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4294" w14:textId="0DA21374" w:rsidR="007A1DDB" w:rsidRPr="00AA147D" w:rsidRDefault="00522B65" w:rsidP="00AA147D">
      <w:pPr>
        <w:jc w:val="both"/>
        <w:rPr>
          <w:rFonts w:ascii="Times New Roman" w:hAnsi="Times New Roman" w:cs="Times New Roman"/>
          <w:b/>
          <w:bCs/>
          <w:sz w:val="36"/>
          <w:szCs w:val="36"/>
        </w:rPr>
      </w:pPr>
      <w:r w:rsidRPr="00AA147D">
        <w:rPr>
          <w:rFonts w:ascii="Arial" w:hAnsi="Arial" w:cs="Arial"/>
          <w:b/>
          <w:bCs/>
          <w:sz w:val="36"/>
          <w:szCs w:val="36"/>
        </w:rPr>
        <w:t>Co-Infection of Scrub Typhus and Dengue in a Patient with Alcoholic Liver Disease: Diagnostic Dilemmas</w:t>
      </w:r>
    </w:p>
    <w:p w14:paraId="7C68BF40" w14:textId="2F745A58" w:rsidR="0069101E" w:rsidRDefault="0069101E" w:rsidP="00AA147D">
      <w:r>
        <w:br w:type="page"/>
      </w:r>
    </w:p>
    <w:p w14:paraId="44005CFB" w14:textId="3472C31B" w:rsidR="008D0FA4" w:rsidRPr="00522B65" w:rsidRDefault="008D0FA4">
      <w:pPr>
        <w:rPr>
          <w:rFonts w:ascii="Arial" w:hAnsi="Arial" w:cs="Arial"/>
          <w:b/>
          <w:bCs/>
        </w:rPr>
      </w:pPr>
      <w:r w:rsidRPr="00522B65">
        <w:rPr>
          <w:rFonts w:ascii="Arial" w:hAnsi="Arial" w:cs="Arial"/>
          <w:b/>
          <w:bCs/>
        </w:rPr>
        <w:lastRenderedPageBreak/>
        <w:t>ABSTRACT</w:t>
      </w:r>
      <w:r w:rsidR="00CB4A3F" w:rsidRPr="00522B65">
        <w:rPr>
          <w:rFonts w:ascii="Arial" w:hAnsi="Arial" w:cs="Arial"/>
          <w:b/>
          <w:bCs/>
        </w:rPr>
        <w:t>:</w:t>
      </w:r>
    </w:p>
    <w:p w14:paraId="3B35EEAB" w14:textId="65AF9078" w:rsidR="00A26187" w:rsidRPr="00F91683" w:rsidRDefault="002042F7" w:rsidP="00A26187">
      <w:pPr>
        <w:pStyle w:val="NormalWeb"/>
        <w:jc w:val="both"/>
        <w:rPr>
          <w:rFonts w:ascii="Arial" w:hAnsi="Arial" w:cs="Arial"/>
          <w:sz w:val="22"/>
          <w:szCs w:val="22"/>
        </w:rPr>
      </w:pPr>
      <w:r w:rsidRPr="00F91683">
        <w:rPr>
          <w:rFonts w:ascii="Arial" w:hAnsi="Arial" w:cs="Arial"/>
          <w:sz w:val="22"/>
          <w:szCs w:val="22"/>
        </w:rPr>
        <w:t xml:space="preserve">In the Asia-Pacific region, dengue fever and scrub typhus are predominant causes of unexplained acute febrile illness. Scrub typhus constitutes a significant health threat, affecting one billion individuals globally and resulting in illness in one million people annually. This disease, caused by </w:t>
      </w:r>
      <w:proofErr w:type="spellStart"/>
      <w:r w:rsidRPr="00F91683">
        <w:rPr>
          <w:rFonts w:ascii="Arial" w:hAnsi="Arial" w:cs="Arial"/>
          <w:sz w:val="22"/>
          <w:szCs w:val="22"/>
        </w:rPr>
        <w:t>Orientia</w:t>
      </w:r>
      <w:proofErr w:type="spellEnd"/>
      <w:r w:rsidRPr="00F91683">
        <w:rPr>
          <w:rFonts w:ascii="Arial" w:hAnsi="Arial" w:cs="Arial"/>
          <w:sz w:val="22"/>
          <w:szCs w:val="22"/>
        </w:rPr>
        <w:t xml:space="preserve"> </w:t>
      </w:r>
      <w:proofErr w:type="spellStart"/>
      <w:r w:rsidRPr="00F91683">
        <w:rPr>
          <w:rFonts w:ascii="Arial" w:hAnsi="Arial" w:cs="Arial"/>
          <w:sz w:val="22"/>
          <w:szCs w:val="22"/>
        </w:rPr>
        <w:t>tsutsugamushi</w:t>
      </w:r>
      <w:proofErr w:type="spellEnd"/>
      <w:r w:rsidRPr="00F91683">
        <w:rPr>
          <w:rFonts w:ascii="Arial" w:hAnsi="Arial" w:cs="Arial"/>
          <w:sz w:val="22"/>
          <w:szCs w:val="22"/>
        </w:rPr>
        <w:t>, can lead to severe complications involving multiple organs. Conversely, dengue, a rapidly spreading viral infection primarily transmitted by Aedes aegypti and Aedes albopictus mosquitoes, presents an escalating health challenge in tropical and subtropical regions. Co-infections of scrub typhus and dengue exhibit high mortality rates, and both infectious diseases are prevalent in tropical areas, sharing clinical-epidemiological and laboratory features.</w:t>
      </w:r>
      <w:r w:rsidR="000C6B76">
        <w:rPr>
          <w:rFonts w:ascii="Arial" w:hAnsi="Arial" w:cs="Arial"/>
          <w:sz w:val="22"/>
          <w:szCs w:val="22"/>
        </w:rPr>
        <w:t xml:space="preserve"> </w:t>
      </w:r>
      <w:r w:rsidR="000C6B76" w:rsidRPr="000C6B76">
        <w:rPr>
          <w:rFonts w:ascii="Arial" w:hAnsi="Arial" w:cs="Arial"/>
          <w:sz w:val="22"/>
          <w:szCs w:val="22"/>
        </w:rPr>
        <w:t>This report describes a rare, previously unreported case of a middle-aged woman from the South Asian subcontinent with a prolonged history of alcohol consumption leading to alcoholic liver disease, who presented during the post-monsoon season with tropical illness, abdominal pain, and acute febrile illness</w:t>
      </w:r>
      <w:r w:rsidRPr="00F91683">
        <w:rPr>
          <w:rFonts w:ascii="Arial" w:hAnsi="Arial" w:cs="Arial"/>
          <w:sz w:val="22"/>
          <w:szCs w:val="22"/>
        </w:rPr>
        <w:t>. The patient was diagnosed with co-infections of scrub typhus and dengue fever through laboratory tests and was treated with doxycycline.</w:t>
      </w:r>
      <w:r w:rsidR="00A26187" w:rsidRPr="00F91683">
        <w:rPr>
          <w:rFonts w:ascii="Arial" w:hAnsi="Arial" w:cs="Arial"/>
          <w:sz w:val="22"/>
          <w:szCs w:val="22"/>
        </w:rPr>
        <w:t xml:space="preserve"> This case also highlights the synergistic hepatocellular damage caused by the overlapping effects of dengue, scrub typhus, and alcoholic liver disease. Each condition individually contributes to elevated liver enzymes, but their coexistence can exaggerate hepatic dysfunction and complicate both diagnosis and management.</w:t>
      </w:r>
    </w:p>
    <w:p w14:paraId="1BFCBE1C" w14:textId="5C18FA7B" w:rsidR="00AA0B36" w:rsidRPr="00522B65" w:rsidRDefault="00CB4A3F" w:rsidP="00F25618">
      <w:pPr>
        <w:jc w:val="both"/>
        <w:rPr>
          <w:rFonts w:ascii="Arial" w:hAnsi="Arial" w:cs="Arial"/>
          <w:i/>
          <w:iCs/>
          <w:sz w:val="20"/>
          <w:szCs w:val="20"/>
        </w:rPr>
      </w:pPr>
      <w:r w:rsidRPr="00522B65">
        <w:rPr>
          <w:rFonts w:ascii="Arial" w:hAnsi="Arial" w:cs="Arial"/>
          <w:i/>
          <w:iCs/>
          <w:sz w:val="20"/>
          <w:szCs w:val="20"/>
        </w:rPr>
        <w:t>K</w:t>
      </w:r>
      <w:r w:rsidR="00522B65">
        <w:rPr>
          <w:rFonts w:ascii="Arial" w:hAnsi="Arial" w:cs="Arial"/>
          <w:i/>
          <w:iCs/>
          <w:sz w:val="20"/>
          <w:szCs w:val="20"/>
        </w:rPr>
        <w:t>eywords</w:t>
      </w:r>
      <w:r w:rsidRPr="00522B65">
        <w:rPr>
          <w:rFonts w:ascii="Arial" w:hAnsi="Arial" w:cs="Arial"/>
          <w:i/>
          <w:iCs/>
          <w:sz w:val="20"/>
          <w:szCs w:val="20"/>
        </w:rPr>
        <w:t xml:space="preserve">: Co-infections, </w:t>
      </w:r>
      <w:r w:rsidR="002B6DEE" w:rsidRPr="00522B65">
        <w:rPr>
          <w:rFonts w:ascii="Arial" w:hAnsi="Arial" w:cs="Arial"/>
          <w:i/>
          <w:iCs/>
          <w:sz w:val="20"/>
          <w:szCs w:val="20"/>
        </w:rPr>
        <w:t>Alcoholic Liver Disease, Scrub Typhus, Dengue, Acute Febrile Illness</w:t>
      </w:r>
      <w:r w:rsidR="00AA147D">
        <w:rPr>
          <w:rFonts w:ascii="Arial" w:hAnsi="Arial" w:cs="Arial"/>
          <w:i/>
          <w:iCs/>
          <w:sz w:val="20"/>
          <w:szCs w:val="20"/>
        </w:rPr>
        <w:t>.</w:t>
      </w:r>
    </w:p>
    <w:p w14:paraId="6EF9C765" w14:textId="77777777" w:rsidR="00AA0B36" w:rsidRPr="001B5F59" w:rsidRDefault="00AA0B36">
      <w:pPr>
        <w:rPr>
          <w:rFonts w:ascii="Times New Roman" w:hAnsi="Times New Roman" w:cs="Times New Roman"/>
        </w:rPr>
      </w:pPr>
      <w:r w:rsidRPr="001B5F59">
        <w:rPr>
          <w:rFonts w:ascii="Times New Roman" w:hAnsi="Times New Roman" w:cs="Times New Roman"/>
        </w:rPr>
        <w:br w:type="page"/>
      </w:r>
    </w:p>
    <w:p w14:paraId="0BE18AC0" w14:textId="6344D6DB" w:rsidR="008D0FA4" w:rsidRPr="00AA147D" w:rsidRDefault="00AA147D" w:rsidP="00F25618">
      <w:pPr>
        <w:jc w:val="both"/>
        <w:rPr>
          <w:rFonts w:ascii="Arial" w:hAnsi="Arial" w:cs="Arial"/>
          <w:b/>
          <w:bCs/>
        </w:rPr>
      </w:pPr>
      <w:r w:rsidRPr="00AA147D">
        <w:rPr>
          <w:rFonts w:ascii="Arial" w:hAnsi="Arial" w:cs="Arial"/>
          <w:b/>
          <w:bCs/>
        </w:rPr>
        <w:lastRenderedPageBreak/>
        <w:t>INTRODUCTION:</w:t>
      </w:r>
    </w:p>
    <w:p w14:paraId="685A2915" w14:textId="4B564EFB" w:rsidR="00AA0B36" w:rsidRPr="003A3176" w:rsidRDefault="00D02701" w:rsidP="00AA0B36">
      <w:pPr>
        <w:jc w:val="both"/>
        <w:rPr>
          <w:rFonts w:ascii="Arial" w:hAnsi="Arial" w:cs="Arial"/>
          <w:sz w:val="20"/>
          <w:szCs w:val="20"/>
        </w:rPr>
      </w:pPr>
      <w:r>
        <w:rPr>
          <w:rFonts w:ascii="Arial" w:hAnsi="Arial" w:cs="Arial"/>
          <w:sz w:val="20"/>
          <w:szCs w:val="20"/>
        </w:rPr>
        <w:t>“</w:t>
      </w:r>
      <w:r w:rsidR="00534B9D" w:rsidRPr="003A3176">
        <w:rPr>
          <w:rFonts w:ascii="Arial" w:hAnsi="Arial" w:cs="Arial"/>
          <w:sz w:val="20"/>
          <w:szCs w:val="20"/>
        </w:rPr>
        <w:t>Dengue fever and scrub typhus are widespread causes of acute febrile illnesses in Asia. Dengue, a viral infection transmitted by Aedes aegypti mosquitoes, commonly presents with fever, headache, muscle pain, and rash. Severe cases can progress to shock, bleeding, and organ failure. In contrast, scrub typhus, caused by the bacteria Orientia tsutsugamushi and spread through infected chigger bites, typically begins with nonspecific symptoms but is marked by the development of an eschar at the bite site</w:t>
      </w:r>
      <w:r>
        <w:rPr>
          <w:rFonts w:ascii="Arial" w:hAnsi="Arial" w:cs="Arial"/>
          <w:sz w:val="20"/>
          <w:szCs w:val="20"/>
        </w:rPr>
        <w:t>”</w:t>
      </w:r>
      <w:r w:rsidR="007F7735" w:rsidRPr="007F7735">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"/>
          <w:id w:val="848768221"/>
          <w:placeholder>
            <w:docPart w:val="8885850A59A74344A1F8C81D3A084A5A"/>
          </w:placeholder>
        </w:sdtPr>
        <w:sdtEndPr/>
        <w:sdtContent>
          <w:r w:rsidR="007F7735" w:rsidRPr="007F7735">
            <w:rPr>
              <w:rFonts w:ascii="Arial" w:hAnsi="Arial" w:cs="Arial"/>
              <w:color w:val="000000"/>
              <w:sz w:val="20"/>
              <w:szCs w:val="20"/>
            </w:rPr>
            <w:t>[1</w:t>
          </w:r>
          <w:r w:rsidR="007F7735">
            <w:rPr>
              <w:rFonts w:ascii="Arial" w:hAnsi="Arial" w:cs="Arial"/>
              <w:color w:val="000000"/>
              <w:sz w:val="20"/>
              <w:szCs w:val="20"/>
            </w:rPr>
            <w:t>,2</w:t>
          </w:r>
          <w:r w:rsidR="007F7735" w:rsidRPr="007F7735">
            <w:rPr>
              <w:rFonts w:ascii="Arial" w:hAnsi="Arial" w:cs="Arial"/>
              <w:color w:val="000000"/>
              <w:sz w:val="20"/>
              <w:szCs w:val="20"/>
            </w:rPr>
            <w:t>]</w:t>
          </w:r>
        </w:sdtContent>
      </w:sdt>
      <w:r w:rsidR="00534B9D" w:rsidRPr="003A3176">
        <w:rPr>
          <w:rFonts w:ascii="Arial" w:hAnsi="Arial" w:cs="Arial"/>
          <w:sz w:val="20"/>
          <w:szCs w:val="20"/>
        </w:rPr>
        <w:t>. Approximately one-third of scrub typhus cases involve organ dysfunction</w:t>
      </w:r>
      <w:r w:rsidR="007F7735" w:rsidRPr="007F7735">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"/>
          <w:id w:val="996531027"/>
          <w:placeholder>
            <w:docPart w:val="5C98482AA5134AAAAC93774E9B481175"/>
          </w:placeholder>
        </w:sdtPr>
        <w:sdtEndPr/>
        <w:sdtContent>
          <w:r w:rsidR="007F7735" w:rsidRPr="00055363">
            <w:rPr>
              <w:rFonts w:ascii="Arial" w:hAnsi="Arial" w:cs="Arial"/>
              <w:color w:val="000000"/>
              <w:sz w:val="20"/>
              <w:szCs w:val="20"/>
            </w:rPr>
            <w:t>[3]</w:t>
          </w:r>
        </w:sdtContent>
      </w:sdt>
      <w:r w:rsidR="00534B9D" w:rsidRPr="003A3176">
        <w:rPr>
          <w:rFonts w:ascii="Arial" w:hAnsi="Arial" w:cs="Arial"/>
          <w:sz w:val="20"/>
          <w:szCs w:val="20"/>
        </w:rPr>
        <w:t xml:space="preserve">. </w:t>
      </w:r>
      <w:r w:rsidR="004802C5">
        <w:rPr>
          <w:rFonts w:ascii="Arial" w:hAnsi="Arial" w:cs="Arial"/>
          <w:sz w:val="20"/>
          <w:szCs w:val="20"/>
        </w:rPr>
        <w:t>“</w:t>
      </w:r>
      <w:r w:rsidR="00AA0B36" w:rsidRPr="003A3176">
        <w:rPr>
          <w:rFonts w:ascii="Arial" w:hAnsi="Arial" w:cs="Arial"/>
          <w:sz w:val="20"/>
          <w:szCs w:val="20"/>
        </w:rPr>
        <w:t>The occurrence of both scrub typhus and dengue infections in endemic areas can complicate diagnosis, especially during the peak seasons. Both diseases share overlapping symptoms, such as rashes, low platelet count, and liver dysfunction, making it challenging to differentiate between the two. However, concurrent infections are relatively rare</w:t>
      </w:r>
      <w:r w:rsidR="004802C5">
        <w:rPr>
          <w:rFonts w:ascii="Arial" w:hAnsi="Arial" w:cs="Arial"/>
          <w:sz w:val="20"/>
          <w:szCs w:val="20"/>
        </w:rPr>
        <w:t>”</w:t>
      </w:r>
      <w:bookmarkStart w:id="0" w:name="_GoBack"/>
      <w:bookmarkEnd w:id="0"/>
      <w:r w:rsidR="007F7735" w:rsidRPr="007F7735">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"/>
          <w:id w:val="217717557"/>
          <w:placeholder>
            <w:docPart w:val="C53AC53D555B41DCA87E2C0617F02A1B"/>
          </w:placeholder>
        </w:sdtPr>
        <w:sdtEndPr/>
        <w:sdtContent>
          <w:r w:rsidR="007F7735" w:rsidRPr="00055363">
            <w:rPr>
              <w:rFonts w:ascii="Arial" w:hAnsi="Arial" w:cs="Arial"/>
              <w:color w:val="000000"/>
              <w:sz w:val="20"/>
              <w:szCs w:val="20"/>
            </w:rPr>
            <w:t>[4]</w:t>
          </w:r>
        </w:sdtContent>
      </w:sdt>
      <w:r w:rsidR="00AA0B36" w:rsidRPr="003A3176">
        <w:rPr>
          <w:rFonts w:ascii="Arial" w:hAnsi="Arial" w:cs="Arial"/>
          <w:sz w:val="20"/>
          <w:szCs w:val="20"/>
        </w:rPr>
        <w:t xml:space="preserve">. </w:t>
      </w:r>
    </w:p>
    <w:p w14:paraId="2BCCCC5E" w14:textId="06C1E9EC" w:rsidR="00534B9D" w:rsidRPr="00A26187" w:rsidRDefault="00D02701" w:rsidP="00AA0B36">
      <w:pPr>
        <w:jc w:val="both"/>
        <w:rPr>
          <w:rFonts w:ascii="Arial" w:hAnsi="Arial" w:cs="Arial"/>
          <w:sz w:val="20"/>
          <w:szCs w:val="20"/>
        </w:rPr>
      </w:pPr>
      <w:r>
        <w:rPr>
          <w:rFonts w:ascii="Arial" w:hAnsi="Arial" w:cs="Arial"/>
          <w:sz w:val="20"/>
          <w:szCs w:val="20"/>
        </w:rPr>
        <w:t>“</w:t>
      </w:r>
      <w:r w:rsidR="003D01AF" w:rsidRPr="003A3176">
        <w:rPr>
          <w:rFonts w:ascii="Arial" w:hAnsi="Arial" w:cs="Arial"/>
          <w:sz w:val="20"/>
          <w:szCs w:val="20"/>
        </w:rPr>
        <w:t xml:space="preserve">During the 2021–2022 Acute Undifferentiated Febrile Illness (AUFI) outbreak, researchers found cases where patients tested positive for both dengue and scrub typhus through serological tests. </w:t>
      </w:r>
      <w:r w:rsidR="00534B9D" w:rsidRPr="003A3176">
        <w:rPr>
          <w:rFonts w:ascii="Arial" w:hAnsi="Arial" w:cs="Arial"/>
          <w:sz w:val="20"/>
          <w:szCs w:val="20"/>
        </w:rPr>
        <w:t>In India, scrub typhus has a community seroprevalence of 34.</w:t>
      </w:r>
      <w:r w:rsidR="000D4681" w:rsidRPr="003A3176">
        <w:rPr>
          <w:rFonts w:ascii="Arial" w:hAnsi="Arial" w:cs="Arial"/>
          <w:sz w:val="20"/>
          <w:szCs w:val="20"/>
        </w:rPr>
        <w:t>3</w:t>
      </w:r>
      <w:r w:rsidR="00534B9D" w:rsidRPr="003A3176">
        <w:rPr>
          <w:rFonts w:ascii="Arial" w:hAnsi="Arial" w:cs="Arial"/>
          <w:sz w:val="20"/>
          <w:szCs w:val="20"/>
        </w:rPr>
        <w:t>% and accounts for 25.</w:t>
      </w:r>
      <w:r w:rsidR="000D4681" w:rsidRPr="003A3176">
        <w:rPr>
          <w:rFonts w:ascii="Arial" w:hAnsi="Arial" w:cs="Arial"/>
          <w:sz w:val="20"/>
          <w:szCs w:val="20"/>
        </w:rPr>
        <w:t>4</w:t>
      </w:r>
      <w:r w:rsidR="00534B9D" w:rsidRPr="003A3176">
        <w:rPr>
          <w:rFonts w:ascii="Arial" w:hAnsi="Arial" w:cs="Arial"/>
          <w:sz w:val="20"/>
          <w:szCs w:val="20"/>
        </w:rPr>
        <w:t>% of acute undifferentiated febrile illness (AUFI) cases. It is associated with a significant incidence of multiple organ dysfunction (17.</w:t>
      </w:r>
      <w:r w:rsidR="000D4681" w:rsidRPr="003A3176">
        <w:rPr>
          <w:rFonts w:ascii="Arial" w:hAnsi="Arial" w:cs="Arial"/>
          <w:sz w:val="20"/>
          <w:szCs w:val="20"/>
        </w:rPr>
        <w:t>3</w:t>
      </w:r>
      <w:r w:rsidR="00534B9D" w:rsidRPr="003A3176">
        <w:rPr>
          <w:rFonts w:ascii="Arial" w:hAnsi="Arial" w:cs="Arial"/>
          <w:sz w:val="20"/>
          <w:szCs w:val="20"/>
        </w:rPr>
        <w:t>%) and a case fatality rate of 6.</w:t>
      </w:r>
      <w:r w:rsidR="000D4681" w:rsidRPr="003A3176">
        <w:rPr>
          <w:rFonts w:ascii="Arial" w:hAnsi="Arial" w:cs="Arial"/>
          <w:sz w:val="20"/>
          <w:szCs w:val="20"/>
        </w:rPr>
        <w:t>4</w:t>
      </w:r>
      <w:r w:rsidR="00534B9D" w:rsidRPr="003A3176">
        <w:rPr>
          <w:rFonts w:ascii="Arial" w:hAnsi="Arial" w:cs="Arial"/>
          <w:sz w:val="20"/>
          <w:szCs w:val="20"/>
        </w:rPr>
        <w:t>%</w:t>
      </w:r>
      <w:r>
        <w:rPr>
          <w:rFonts w:ascii="Arial" w:hAnsi="Arial" w:cs="Arial"/>
          <w:sz w:val="20"/>
          <w:szCs w:val="20"/>
        </w:rPr>
        <w:t>”</w:t>
      </w:r>
      <w:r w:rsidR="007F7735" w:rsidRPr="007F7735">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"/>
          <w:id w:val="1489281531"/>
          <w:placeholder>
            <w:docPart w:val="ED24EBEE29B84B9D9A36F33F47DA22AC"/>
          </w:placeholder>
        </w:sdtPr>
        <w:sdtEndPr/>
        <w:sdtContent>
          <w:r w:rsidR="007F7735" w:rsidRPr="00055363">
            <w:rPr>
              <w:rFonts w:ascii="Arial" w:hAnsi="Arial" w:cs="Arial"/>
              <w:color w:val="000000"/>
              <w:sz w:val="20"/>
              <w:szCs w:val="20"/>
            </w:rPr>
            <w:t>[</w:t>
          </w:r>
          <w:r w:rsidR="007F7735" w:rsidRPr="007F7735">
            <w:rPr>
              <w:rFonts w:ascii="Arial" w:hAnsi="Arial" w:cs="Arial"/>
              <w:color w:val="000000"/>
              <w:sz w:val="20"/>
              <w:szCs w:val="20"/>
            </w:rPr>
            <w:t>5</w:t>
          </w:r>
          <w:r w:rsidR="007F7735">
            <w:rPr>
              <w:rFonts w:ascii="Arial" w:hAnsi="Arial" w:cs="Arial"/>
              <w:color w:val="000000"/>
              <w:sz w:val="20"/>
              <w:szCs w:val="20"/>
            </w:rPr>
            <w:t>,</w:t>
          </w:r>
          <w:r w:rsidR="007F7735" w:rsidRPr="00055363">
            <w:rPr>
              <w:rFonts w:ascii="Arial" w:hAnsi="Arial" w:cs="Arial"/>
              <w:color w:val="000000"/>
              <w:sz w:val="20"/>
              <w:szCs w:val="20"/>
            </w:rPr>
            <w:t>6]</w:t>
          </w:r>
        </w:sdtContent>
      </w:sdt>
      <w:r w:rsidR="00534B9D" w:rsidRPr="003A3176">
        <w:rPr>
          <w:rFonts w:ascii="Arial" w:hAnsi="Arial" w:cs="Arial"/>
          <w:sz w:val="20"/>
          <w:szCs w:val="20"/>
        </w:rPr>
        <w:t xml:space="preserve">. </w:t>
      </w:r>
      <w:r w:rsidR="00A26187" w:rsidRPr="00A26187">
        <w:rPr>
          <w:rFonts w:ascii="Arial" w:hAnsi="Arial" w:cs="Arial"/>
          <w:sz w:val="20"/>
          <w:szCs w:val="20"/>
        </w:rPr>
        <w:t>The patient reported chronic alcohol consumption for approximately 6 years, with daily intake averaging 180–200 ml of spirits. The onset of illness occurred in September, coinciding with the post-monsoon season, a period associated with increased incidence of vector-borne diseases such as dengue and scrub typhus in South India.</w:t>
      </w:r>
    </w:p>
    <w:p w14:paraId="06A6DB4E" w14:textId="15EF4F02" w:rsidR="00A052D2" w:rsidRPr="003A3176" w:rsidRDefault="00A052D2" w:rsidP="00AA0B36">
      <w:pPr>
        <w:jc w:val="both"/>
        <w:rPr>
          <w:rFonts w:ascii="Arial" w:hAnsi="Arial" w:cs="Arial"/>
          <w:sz w:val="20"/>
          <w:szCs w:val="20"/>
        </w:rPr>
      </w:pPr>
      <w:r w:rsidRPr="003A3176">
        <w:rPr>
          <w:rFonts w:ascii="Arial" w:hAnsi="Arial" w:cs="Arial"/>
          <w:sz w:val="20"/>
          <w:szCs w:val="20"/>
        </w:rPr>
        <w:t>In this case report,</w:t>
      </w:r>
      <w:r w:rsidR="006612C0">
        <w:rPr>
          <w:rFonts w:ascii="Arial" w:hAnsi="Arial" w:cs="Arial"/>
          <w:sz w:val="20"/>
          <w:szCs w:val="20"/>
        </w:rPr>
        <w:t xml:space="preserve"> </w:t>
      </w:r>
      <w:r w:rsidRPr="003A3176">
        <w:rPr>
          <w:rFonts w:ascii="Arial" w:hAnsi="Arial" w:cs="Arial"/>
          <w:sz w:val="20"/>
          <w:szCs w:val="20"/>
        </w:rPr>
        <w:t>discuss</w:t>
      </w:r>
      <w:r w:rsidR="006612C0">
        <w:rPr>
          <w:rFonts w:ascii="Arial" w:hAnsi="Arial" w:cs="Arial"/>
          <w:sz w:val="20"/>
          <w:szCs w:val="20"/>
        </w:rPr>
        <w:t xml:space="preserve"> about</w:t>
      </w:r>
      <w:r w:rsidRPr="003A3176">
        <w:rPr>
          <w:rFonts w:ascii="Arial" w:hAnsi="Arial" w:cs="Arial"/>
          <w:sz w:val="20"/>
          <w:szCs w:val="20"/>
        </w:rPr>
        <w:t xml:space="preserve"> </w:t>
      </w:r>
      <w:r w:rsidR="00C358B6" w:rsidRPr="003A3176">
        <w:rPr>
          <w:rFonts w:ascii="Arial" w:hAnsi="Arial" w:cs="Arial"/>
          <w:sz w:val="20"/>
          <w:szCs w:val="20"/>
        </w:rPr>
        <w:t xml:space="preserve">the </w:t>
      </w:r>
      <w:r w:rsidRPr="003A3176">
        <w:rPr>
          <w:rFonts w:ascii="Arial" w:hAnsi="Arial" w:cs="Arial"/>
          <w:sz w:val="20"/>
          <w:szCs w:val="20"/>
        </w:rPr>
        <w:t>case o</w:t>
      </w:r>
      <w:r w:rsidR="00C358B6" w:rsidRPr="003A3176">
        <w:rPr>
          <w:rFonts w:ascii="Arial" w:hAnsi="Arial" w:cs="Arial"/>
          <w:sz w:val="20"/>
          <w:szCs w:val="20"/>
        </w:rPr>
        <w:t>f</w:t>
      </w:r>
      <w:r w:rsidRPr="003A3176">
        <w:rPr>
          <w:rFonts w:ascii="Arial" w:hAnsi="Arial" w:cs="Arial"/>
          <w:sz w:val="20"/>
          <w:szCs w:val="20"/>
        </w:rPr>
        <w:t xml:space="preserve"> </w:t>
      </w:r>
      <w:r w:rsidR="00F97257" w:rsidRPr="003A3176">
        <w:rPr>
          <w:rFonts w:ascii="Arial" w:hAnsi="Arial" w:cs="Arial"/>
          <w:sz w:val="20"/>
          <w:szCs w:val="20"/>
        </w:rPr>
        <w:t>middle-aged</w:t>
      </w:r>
      <w:r w:rsidRPr="003A3176">
        <w:rPr>
          <w:rFonts w:ascii="Arial" w:hAnsi="Arial" w:cs="Arial"/>
          <w:sz w:val="20"/>
          <w:szCs w:val="20"/>
        </w:rPr>
        <w:t xml:space="preserve"> women </w:t>
      </w:r>
      <w:r w:rsidR="00B64B65" w:rsidRPr="003A3176">
        <w:rPr>
          <w:rFonts w:ascii="Arial" w:hAnsi="Arial" w:cs="Arial"/>
          <w:sz w:val="20"/>
          <w:szCs w:val="20"/>
        </w:rPr>
        <w:t xml:space="preserve">presented with </w:t>
      </w:r>
      <w:r w:rsidR="00B268E7" w:rsidRPr="003A3176">
        <w:rPr>
          <w:rFonts w:ascii="Arial" w:hAnsi="Arial" w:cs="Arial"/>
          <w:sz w:val="20"/>
          <w:szCs w:val="20"/>
        </w:rPr>
        <w:t>tropical illness, abdomen pain, acute febrile illness</w:t>
      </w:r>
      <w:r w:rsidR="000D3AFD" w:rsidRPr="003A3176">
        <w:rPr>
          <w:rFonts w:ascii="Arial" w:hAnsi="Arial" w:cs="Arial"/>
          <w:sz w:val="20"/>
          <w:szCs w:val="20"/>
        </w:rPr>
        <w:t xml:space="preserve"> and history of jaundice</w:t>
      </w:r>
      <w:r w:rsidR="007E14FA" w:rsidRPr="003A3176">
        <w:rPr>
          <w:rFonts w:ascii="Arial" w:hAnsi="Arial" w:cs="Arial"/>
          <w:sz w:val="20"/>
          <w:szCs w:val="20"/>
        </w:rPr>
        <w:t xml:space="preserve"> in the last 15 days and abdomen pain</w:t>
      </w:r>
      <w:r w:rsidR="00F97257" w:rsidRPr="003A3176">
        <w:rPr>
          <w:rFonts w:ascii="Arial" w:hAnsi="Arial" w:cs="Arial"/>
          <w:sz w:val="20"/>
          <w:szCs w:val="20"/>
        </w:rPr>
        <w:t xml:space="preserve"> associated with fever</w:t>
      </w:r>
      <w:r w:rsidR="007E14FA" w:rsidRPr="003A3176">
        <w:rPr>
          <w:rFonts w:ascii="Arial" w:hAnsi="Arial" w:cs="Arial"/>
          <w:sz w:val="20"/>
          <w:szCs w:val="20"/>
        </w:rPr>
        <w:t xml:space="preserve">. She had features of </w:t>
      </w:r>
      <w:r w:rsidR="00EF5947" w:rsidRPr="003A3176">
        <w:rPr>
          <w:rFonts w:ascii="Arial" w:hAnsi="Arial" w:cs="Arial"/>
          <w:sz w:val="20"/>
          <w:szCs w:val="20"/>
        </w:rPr>
        <w:t>alcohol</w:t>
      </w:r>
      <w:r w:rsidR="00B64B65" w:rsidRPr="003A3176">
        <w:rPr>
          <w:rFonts w:ascii="Arial" w:hAnsi="Arial" w:cs="Arial"/>
          <w:sz w:val="20"/>
          <w:szCs w:val="20"/>
        </w:rPr>
        <w:t xml:space="preserve">ic </w:t>
      </w:r>
      <w:r w:rsidR="009826EF" w:rsidRPr="003A3176">
        <w:rPr>
          <w:rFonts w:ascii="Arial" w:hAnsi="Arial" w:cs="Arial"/>
          <w:sz w:val="20"/>
          <w:szCs w:val="20"/>
        </w:rPr>
        <w:t xml:space="preserve">hepatitis, intrahepatic cholestatic jaundice and hepatosplenomegaly. </w:t>
      </w:r>
      <w:r w:rsidR="000D4681" w:rsidRPr="003A3176">
        <w:rPr>
          <w:rFonts w:ascii="Arial" w:hAnsi="Arial" w:cs="Arial"/>
          <w:sz w:val="20"/>
          <w:szCs w:val="20"/>
        </w:rPr>
        <w:t>The etiological investigation identified an unusual coinfection of dengue and scrub typhus.</w:t>
      </w:r>
      <w:r w:rsidR="00F97257" w:rsidRPr="003A3176">
        <w:rPr>
          <w:rFonts w:ascii="Arial" w:hAnsi="Arial" w:cs="Arial"/>
          <w:sz w:val="20"/>
          <w:szCs w:val="20"/>
        </w:rPr>
        <w:t xml:space="preserve"> </w:t>
      </w:r>
      <w:r w:rsidR="00CD6FF8" w:rsidRPr="003A3176">
        <w:rPr>
          <w:rFonts w:ascii="Arial" w:hAnsi="Arial" w:cs="Arial"/>
          <w:sz w:val="20"/>
          <w:szCs w:val="20"/>
        </w:rPr>
        <w:t>This rare case report emphasizes the importance of considering all potential possibilities when managing co-infection of scrub typhus and dengue in patients with alcoholic liver disease, as well as the need for sensitive and specific diagnostic tests.</w:t>
      </w:r>
    </w:p>
    <w:p w14:paraId="3B957B62" w14:textId="0EE6B0B9" w:rsidR="00CD6FF8" w:rsidRPr="003A3176" w:rsidRDefault="003A3176" w:rsidP="00AA0B36">
      <w:pPr>
        <w:jc w:val="both"/>
        <w:rPr>
          <w:rFonts w:ascii="Arial" w:hAnsi="Arial" w:cs="Arial"/>
          <w:b/>
          <w:bCs/>
        </w:rPr>
      </w:pPr>
      <w:r w:rsidRPr="003A3176">
        <w:rPr>
          <w:rFonts w:ascii="Arial" w:hAnsi="Arial" w:cs="Arial"/>
          <w:b/>
          <w:bCs/>
        </w:rPr>
        <w:t>PRESENTATION OF CASE:</w:t>
      </w:r>
    </w:p>
    <w:p w14:paraId="01FD6998" w14:textId="0BBE9DF8" w:rsidR="000C68CF" w:rsidRPr="003A3176" w:rsidRDefault="0069101E" w:rsidP="00A26187">
      <w:pPr>
        <w:pStyle w:val="NormalWeb"/>
        <w:jc w:val="both"/>
        <w:rPr>
          <w:rFonts w:ascii="Arial" w:hAnsi="Arial" w:cs="Arial"/>
          <w:sz w:val="20"/>
          <w:szCs w:val="20"/>
        </w:rPr>
      </w:pPr>
      <w:r w:rsidRPr="003A3176">
        <w:rPr>
          <w:rFonts w:ascii="Arial" w:hAnsi="Arial" w:cs="Arial"/>
          <w:sz w:val="20"/>
          <w:szCs w:val="20"/>
        </w:rPr>
        <w:t xml:space="preserve">A </w:t>
      </w:r>
      <w:r w:rsidR="00B268E7" w:rsidRPr="003A3176">
        <w:rPr>
          <w:rFonts w:ascii="Arial" w:hAnsi="Arial" w:cs="Arial"/>
          <w:sz w:val="20"/>
          <w:szCs w:val="20"/>
        </w:rPr>
        <w:t>middle-aged woman</w:t>
      </w:r>
      <w:r w:rsidRPr="003A3176">
        <w:rPr>
          <w:rFonts w:ascii="Arial" w:hAnsi="Arial" w:cs="Arial"/>
          <w:sz w:val="20"/>
          <w:szCs w:val="20"/>
        </w:rPr>
        <w:t xml:space="preserve"> from south Asian subcontinent presented with </w:t>
      </w:r>
      <w:r w:rsidR="00B268E7" w:rsidRPr="003A3176">
        <w:rPr>
          <w:rFonts w:ascii="Arial" w:hAnsi="Arial" w:cs="Arial"/>
          <w:sz w:val="20"/>
          <w:szCs w:val="20"/>
        </w:rPr>
        <w:t>a high-grade</w:t>
      </w:r>
      <w:r w:rsidRPr="003A3176">
        <w:rPr>
          <w:rFonts w:ascii="Arial" w:hAnsi="Arial" w:cs="Arial"/>
          <w:sz w:val="20"/>
          <w:szCs w:val="20"/>
        </w:rPr>
        <w:t xml:space="preserve"> fever of 10 days duration </w:t>
      </w:r>
      <w:r w:rsidR="00807047" w:rsidRPr="003A3176">
        <w:rPr>
          <w:rFonts w:ascii="Arial" w:hAnsi="Arial" w:cs="Arial"/>
          <w:sz w:val="20"/>
          <w:szCs w:val="20"/>
        </w:rPr>
        <w:t xml:space="preserve">associated </w:t>
      </w:r>
      <w:bookmarkStart w:id="1" w:name="_Hlk196133137"/>
      <w:r w:rsidR="00B268E7" w:rsidRPr="003A3176">
        <w:rPr>
          <w:rFonts w:ascii="Arial" w:hAnsi="Arial" w:cs="Arial"/>
          <w:sz w:val="20"/>
          <w:szCs w:val="20"/>
        </w:rPr>
        <w:t>with chills</w:t>
      </w:r>
      <w:r w:rsidR="00807047" w:rsidRPr="003A3176">
        <w:rPr>
          <w:rFonts w:ascii="Arial" w:hAnsi="Arial" w:cs="Arial"/>
          <w:sz w:val="20"/>
          <w:szCs w:val="20"/>
        </w:rPr>
        <w:t xml:space="preserve"> and acute febrile illness</w:t>
      </w:r>
      <w:r w:rsidR="000C68CF" w:rsidRPr="003A3176">
        <w:rPr>
          <w:rFonts w:ascii="Arial" w:hAnsi="Arial" w:cs="Arial"/>
          <w:sz w:val="20"/>
          <w:szCs w:val="20"/>
        </w:rPr>
        <w:t xml:space="preserve"> </w:t>
      </w:r>
      <w:bookmarkEnd w:id="1"/>
      <w:r w:rsidR="000C68CF" w:rsidRPr="003A3176">
        <w:rPr>
          <w:rFonts w:ascii="Arial" w:hAnsi="Arial" w:cs="Arial"/>
          <w:sz w:val="20"/>
          <w:szCs w:val="20"/>
        </w:rPr>
        <w:t>(AFI)</w:t>
      </w:r>
      <w:r w:rsidR="00B268E7" w:rsidRPr="003A3176">
        <w:rPr>
          <w:rFonts w:ascii="Arial" w:hAnsi="Arial" w:cs="Arial"/>
          <w:sz w:val="20"/>
          <w:szCs w:val="20"/>
        </w:rPr>
        <w:t xml:space="preserve">, cough, itching, </w:t>
      </w:r>
      <w:bookmarkStart w:id="2" w:name="_Hlk196133249"/>
      <w:r w:rsidR="00B268E7" w:rsidRPr="003A3176">
        <w:rPr>
          <w:rFonts w:ascii="Arial" w:hAnsi="Arial" w:cs="Arial"/>
          <w:sz w:val="20"/>
          <w:szCs w:val="20"/>
        </w:rPr>
        <w:t xml:space="preserve">malaise, myalgia </w:t>
      </w:r>
      <w:bookmarkEnd w:id="2"/>
      <w:r w:rsidR="00B268E7" w:rsidRPr="003A3176">
        <w:rPr>
          <w:rFonts w:ascii="Arial" w:hAnsi="Arial" w:cs="Arial"/>
          <w:sz w:val="20"/>
          <w:szCs w:val="20"/>
        </w:rPr>
        <w:t xml:space="preserve">and </w:t>
      </w:r>
      <w:r w:rsidR="00807047" w:rsidRPr="003A3176">
        <w:rPr>
          <w:rFonts w:ascii="Arial" w:hAnsi="Arial" w:cs="Arial"/>
          <w:sz w:val="20"/>
          <w:szCs w:val="20"/>
        </w:rPr>
        <w:t>oedema</w:t>
      </w:r>
      <w:r w:rsidR="00B268E7" w:rsidRPr="003A3176">
        <w:rPr>
          <w:rFonts w:ascii="Arial" w:hAnsi="Arial" w:cs="Arial"/>
          <w:sz w:val="20"/>
          <w:szCs w:val="20"/>
        </w:rPr>
        <w:t>.</w:t>
      </w:r>
      <w:r w:rsidR="00807047" w:rsidRPr="003A3176">
        <w:rPr>
          <w:rFonts w:ascii="Arial" w:hAnsi="Arial" w:cs="Arial"/>
          <w:sz w:val="20"/>
          <w:szCs w:val="20"/>
        </w:rPr>
        <w:t xml:space="preserve"> She had </w:t>
      </w:r>
      <w:r w:rsidR="00B268E7" w:rsidRPr="003A3176">
        <w:rPr>
          <w:rFonts w:ascii="Arial" w:hAnsi="Arial" w:cs="Arial"/>
          <w:sz w:val="20"/>
          <w:szCs w:val="20"/>
        </w:rPr>
        <w:t>a history of jaundice for last 15 days and abdomen pain for 10 days</w:t>
      </w:r>
      <w:r w:rsidR="00807047" w:rsidRPr="003A3176">
        <w:rPr>
          <w:rFonts w:ascii="Arial" w:hAnsi="Arial" w:cs="Arial"/>
          <w:sz w:val="20"/>
          <w:szCs w:val="20"/>
        </w:rPr>
        <w:t xml:space="preserve">. </w:t>
      </w:r>
      <w:r w:rsidR="00A26187" w:rsidRPr="00A26187">
        <w:rPr>
          <w:rFonts w:ascii="Arial" w:hAnsi="Arial" w:cs="Arial"/>
          <w:sz w:val="20"/>
          <w:szCs w:val="20"/>
        </w:rPr>
        <w:t>She also had a history of chronic alcohol intake for the past six years. The illness onset coincided with the post-monsoon season, which is known for high prevalence of scrub typhus and dengue in this region. No eschar or skin lesion suggestive of scrub typhus was noted on clinical examination.</w:t>
      </w:r>
      <w:r w:rsidR="00A26187">
        <w:rPr>
          <w:rFonts w:ascii="Arial" w:hAnsi="Arial" w:cs="Arial"/>
          <w:sz w:val="20"/>
          <w:szCs w:val="20"/>
        </w:rPr>
        <w:t xml:space="preserve"> </w:t>
      </w:r>
      <w:r w:rsidR="00807047" w:rsidRPr="003A3176">
        <w:rPr>
          <w:rFonts w:ascii="Arial" w:hAnsi="Arial" w:cs="Arial"/>
          <w:sz w:val="20"/>
          <w:szCs w:val="20"/>
        </w:rPr>
        <w:t xml:space="preserve">There was no recent history of travel or any acute febrile illness history in the last six months. </w:t>
      </w:r>
      <w:r w:rsidR="00C2214F" w:rsidRPr="003A3176">
        <w:rPr>
          <w:rFonts w:ascii="Arial" w:hAnsi="Arial" w:cs="Arial"/>
          <w:sz w:val="20"/>
          <w:szCs w:val="20"/>
        </w:rPr>
        <w:t>She was adequately nourished and well oriented. On</w:t>
      </w:r>
      <w:r w:rsidR="002851D5" w:rsidRPr="003A3176">
        <w:rPr>
          <w:rFonts w:ascii="Arial" w:hAnsi="Arial" w:cs="Arial"/>
          <w:sz w:val="20"/>
          <w:szCs w:val="20"/>
        </w:rPr>
        <w:t xml:space="preserve"> general</w:t>
      </w:r>
      <w:r w:rsidR="00C2214F" w:rsidRPr="003A3176">
        <w:rPr>
          <w:rFonts w:ascii="Arial" w:hAnsi="Arial" w:cs="Arial"/>
          <w:sz w:val="20"/>
          <w:szCs w:val="20"/>
        </w:rPr>
        <w:t xml:space="preserve"> examination, she </w:t>
      </w:r>
      <w:r w:rsidR="002851D5" w:rsidRPr="003A3176">
        <w:rPr>
          <w:rFonts w:ascii="Arial" w:hAnsi="Arial" w:cs="Arial"/>
          <w:sz w:val="20"/>
          <w:szCs w:val="20"/>
        </w:rPr>
        <w:t>had body temperature of 101⁰F, pulse rate of 82 beats/min, blood pressure of 120/70 mmHg, respiratory rate 32 breaths/min an</w:t>
      </w:r>
      <w:r w:rsidR="00692CEE" w:rsidRPr="003A3176">
        <w:rPr>
          <w:rFonts w:ascii="Arial" w:hAnsi="Arial" w:cs="Arial"/>
          <w:sz w:val="20"/>
          <w:szCs w:val="20"/>
        </w:rPr>
        <w:t xml:space="preserve">d </w:t>
      </w:r>
      <w:r w:rsidR="002851D5" w:rsidRPr="003A3176">
        <w:rPr>
          <w:rFonts w:ascii="Arial" w:hAnsi="Arial" w:cs="Arial"/>
          <w:sz w:val="20"/>
          <w:szCs w:val="20"/>
        </w:rPr>
        <w:t>icterus</w:t>
      </w:r>
      <w:r w:rsidR="00692CEE" w:rsidRPr="003A3176">
        <w:rPr>
          <w:rFonts w:ascii="Arial" w:hAnsi="Arial" w:cs="Arial"/>
          <w:sz w:val="20"/>
          <w:szCs w:val="20"/>
        </w:rPr>
        <w:t xml:space="preserve">. The abdomen was scaphoid shape and tenderness at right hypochondrium. </w:t>
      </w:r>
    </w:p>
    <w:p w14:paraId="692D0AB3" w14:textId="6221168C" w:rsidR="003A3176" w:rsidRDefault="000C68CF" w:rsidP="00AA0B36">
      <w:pPr>
        <w:jc w:val="both"/>
        <w:rPr>
          <w:rFonts w:ascii="Arial" w:hAnsi="Arial" w:cs="Arial"/>
          <w:sz w:val="20"/>
          <w:szCs w:val="20"/>
        </w:rPr>
      </w:pPr>
      <w:r w:rsidRPr="003A3176">
        <w:rPr>
          <w:rFonts w:ascii="Arial" w:hAnsi="Arial" w:cs="Arial"/>
          <w:sz w:val="20"/>
          <w:szCs w:val="20"/>
        </w:rPr>
        <w:t>With a clinical presentation of AFI, infectious origins were considered the most likely at first. She underwent testing for common tropical diseases in the area, including dengue, scrub typhus, malaria, and enteric fever. Additionally, non-infectious factors such as rheumatological disorders or cancer were also considered as potential causes.</w:t>
      </w:r>
      <w:r w:rsidR="00193785" w:rsidRPr="003A3176">
        <w:rPr>
          <w:rFonts w:ascii="Arial" w:hAnsi="Arial" w:cs="Arial"/>
          <w:sz w:val="20"/>
          <w:szCs w:val="20"/>
        </w:rPr>
        <w:t xml:space="preserve"> On</w:t>
      </w:r>
      <w:r w:rsidRPr="003A3176">
        <w:rPr>
          <w:rFonts w:ascii="Arial" w:hAnsi="Arial" w:cs="Arial"/>
          <w:sz w:val="20"/>
          <w:szCs w:val="20"/>
        </w:rPr>
        <w:t xml:space="preserve"> </w:t>
      </w:r>
      <w:r w:rsidR="00692CEE" w:rsidRPr="003A3176">
        <w:rPr>
          <w:rFonts w:ascii="Arial" w:hAnsi="Arial" w:cs="Arial"/>
          <w:sz w:val="20"/>
          <w:szCs w:val="20"/>
        </w:rPr>
        <w:t>Laboratory investigations</w:t>
      </w:r>
      <w:r w:rsidR="00193785" w:rsidRPr="003A3176">
        <w:rPr>
          <w:rFonts w:ascii="Arial" w:hAnsi="Arial" w:cs="Arial"/>
          <w:sz w:val="20"/>
          <w:szCs w:val="20"/>
        </w:rPr>
        <w:t xml:space="preserve">, she was </w:t>
      </w:r>
      <w:r w:rsidR="009C195D" w:rsidRPr="003A3176">
        <w:rPr>
          <w:rFonts w:ascii="Arial" w:hAnsi="Arial" w:cs="Arial"/>
          <w:sz w:val="20"/>
          <w:szCs w:val="20"/>
        </w:rPr>
        <w:t>found to</w:t>
      </w:r>
      <w:r w:rsidR="00193785" w:rsidRPr="003A3176">
        <w:rPr>
          <w:rFonts w:ascii="Arial" w:hAnsi="Arial" w:cs="Arial"/>
          <w:sz w:val="20"/>
          <w:szCs w:val="20"/>
        </w:rPr>
        <w:t xml:space="preserve"> have </w:t>
      </w:r>
      <w:r w:rsidR="00C522F4" w:rsidRPr="003A3176">
        <w:rPr>
          <w:rFonts w:ascii="Arial" w:hAnsi="Arial" w:cs="Arial"/>
          <w:sz w:val="20"/>
          <w:szCs w:val="20"/>
        </w:rPr>
        <w:t>anaemia</w:t>
      </w:r>
      <w:r w:rsidR="00692CEE" w:rsidRPr="003A3176">
        <w:rPr>
          <w:rFonts w:ascii="Arial" w:hAnsi="Arial" w:cs="Arial"/>
          <w:sz w:val="20"/>
          <w:szCs w:val="20"/>
        </w:rPr>
        <w:t xml:space="preserve"> </w:t>
      </w:r>
      <w:r w:rsidR="009C195D" w:rsidRPr="003A3176">
        <w:rPr>
          <w:rFonts w:ascii="Arial" w:hAnsi="Arial" w:cs="Arial"/>
          <w:sz w:val="20"/>
          <w:szCs w:val="20"/>
        </w:rPr>
        <w:t>(Hb</w:t>
      </w:r>
      <w:r w:rsidR="00692CEE" w:rsidRPr="003A3176">
        <w:rPr>
          <w:rFonts w:ascii="Arial" w:hAnsi="Arial" w:cs="Arial"/>
          <w:sz w:val="20"/>
          <w:szCs w:val="20"/>
        </w:rPr>
        <w:t xml:space="preserve"> 7.6 g/dl)</w:t>
      </w:r>
      <w:r w:rsidR="00193785" w:rsidRPr="003A3176">
        <w:rPr>
          <w:rFonts w:ascii="Arial" w:hAnsi="Arial" w:cs="Arial"/>
          <w:sz w:val="20"/>
          <w:szCs w:val="20"/>
        </w:rPr>
        <w:t xml:space="preserve">, mean corpuscular volume 70.9 </w:t>
      </w:r>
      <w:proofErr w:type="spellStart"/>
      <w:r w:rsidR="00193785" w:rsidRPr="003A3176">
        <w:rPr>
          <w:rFonts w:ascii="Arial" w:hAnsi="Arial" w:cs="Arial"/>
          <w:sz w:val="20"/>
          <w:szCs w:val="20"/>
        </w:rPr>
        <w:t>fl</w:t>
      </w:r>
      <w:proofErr w:type="spellEnd"/>
      <w:r w:rsidR="00193785" w:rsidRPr="003A3176">
        <w:rPr>
          <w:rFonts w:ascii="Arial" w:hAnsi="Arial" w:cs="Arial"/>
          <w:sz w:val="20"/>
          <w:szCs w:val="20"/>
        </w:rPr>
        <w:t>, mean corpuscular haemoglobin 22.0 pg, mean corpuscular haemoglobin concentration 31.1 g/dl</w:t>
      </w:r>
      <w:r w:rsidR="009C195D" w:rsidRPr="003A3176">
        <w:rPr>
          <w:rFonts w:ascii="Arial" w:hAnsi="Arial" w:cs="Arial"/>
          <w:sz w:val="20"/>
          <w:szCs w:val="20"/>
        </w:rPr>
        <w:t xml:space="preserve"> with normal platelet, leukocyte and red blood cell counts. Packed cell volume (PCV) was reduced 22.8%</w:t>
      </w:r>
      <w:r w:rsidR="00C522F4" w:rsidRPr="003A3176">
        <w:rPr>
          <w:rFonts w:ascii="Arial" w:hAnsi="Arial" w:cs="Arial"/>
          <w:sz w:val="20"/>
          <w:szCs w:val="20"/>
        </w:rPr>
        <w:t xml:space="preserve"> </w:t>
      </w:r>
      <w:r w:rsidR="009C195D" w:rsidRPr="003A3176">
        <w:rPr>
          <w:rFonts w:ascii="Arial" w:hAnsi="Arial" w:cs="Arial"/>
          <w:sz w:val="20"/>
          <w:szCs w:val="20"/>
        </w:rPr>
        <w:t>and white blood cell count elevated 22,200 cells/</w:t>
      </w:r>
      <w:proofErr w:type="spellStart"/>
      <w:r w:rsidR="009C195D" w:rsidRPr="003A3176">
        <w:rPr>
          <w:rFonts w:ascii="Arial" w:hAnsi="Arial" w:cs="Arial"/>
          <w:sz w:val="20"/>
          <w:szCs w:val="20"/>
        </w:rPr>
        <w:t>cumm</w:t>
      </w:r>
      <w:proofErr w:type="spellEnd"/>
      <w:r w:rsidR="003A3176">
        <w:rPr>
          <w:rFonts w:ascii="Arial" w:hAnsi="Arial" w:cs="Arial"/>
          <w:sz w:val="20"/>
          <w:szCs w:val="20"/>
        </w:rPr>
        <w:t xml:space="preserve"> </w:t>
      </w:r>
      <w:r w:rsidR="002416B1" w:rsidRPr="003A3176">
        <w:rPr>
          <w:rFonts w:ascii="Arial" w:hAnsi="Arial" w:cs="Arial"/>
          <w:sz w:val="20"/>
          <w:szCs w:val="20"/>
        </w:rPr>
        <w:t>(table 1)</w:t>
      </w:r>
      <w:r w:rsidR="003A3176">
        <w:rPr>
          <w:rFonts w:ascii="Arial" w:hAnsi="Arial" w:cs="Arial"/>
          <w:sz w:val="20"/>
          <w:szCs w:val="20"/>
        </w:rPr>
        <w:t>.</w:t>
      </w:r>
    </w:p>
    <w:p w14:paraId="1A458620" w14:textId="7837374A" w:rsidR="003A3176" w:rsidRDefault="003A3176" w:rsidP="00AA0B36">
      <w:pPr>
        <w:jc w:val="both"/>
        <w:rPr>
          <w:rFonts w:ascii="Arial" w:hAnsi="Arial" w:cs="Arial"/>
          <w:sz w:val="20"/>
          <w:szCs w:val="20"/>
        </w:rPr>
      </w:pPr>
    </w:p>
    <w:p w14:paraId="7950FE87" w14:textId="33416992" w:rsidR="003A3176" w:rsidRDefault="003A3176" w:rsidP="00AA0B36">
      <w:pPr>
        <w:jc w:val="both"/>
        <w:rPr>
          <w:rFonts w:ascii="Arial" w:hAnsi="Arial" w:cs="Arial"/>
          <w:sz w:val="20"/>
          <w:szCs w:val="20"/>
        </w:rPr>
      </w:pPr>
    </w:p>
    <w:p w14:paraId="6F7BC87F" w14:textId="7AC7B4C2" w:rsidR="003A3176" w:rsidRDefault="003A3176" w:rsidP="00AA0B36">
      <w:pPr>
        <w:jc w:val="both"/>
        <w:rPr>
          <w:rFonts w:ascii="Arial" w:hAnsi="Arial" w:cs="Arial"/>
          <w:sz w:val="20"/>
          <w:szCs w:val="20"/>
        </w:rPr>
      </w:pPr>
    </w:p>
    <w:p w14:paraId="5A6E63CC" w14:textId="57F7638C" w:rsidR="003A3176" w:rsidRDefault="003A3176" w:rsidP="00AA0B36">
      <w:pPr>
        <w:jc w:val="both"/>
        <w:rPr>
          <w:rFonts w:ascii="Arial" w:hAnsi="Arial" w:cs="Arial"/>
          <w:sz w:val="20"/>
          <w:szCs w:val="20"/>
        </w:rPr>
      </w:pPr>
    </w:p>
    <w:p w14:paraId="48B2D4EA" w14:textId="0F9EF3CC" w:rsidR="003A3176" w:rsidRDefault="003A3176" w:rsidP="00AA0B36">
      <w:pPr>
        <w:jc w:val="both"/>
        <w:rPr>
          <w:rFonts w:ascii="Arial" w:hAnsi="Arial" w:cs="Arial"/>
          <w:sz w:val="20"/>
          <w:szCs w:val="20"/>
        </w:rPr>
      </w:pPr>
    </w:p>
    <w:p w14:paraId="5FFB83F7" w14:textId="4F029709" w:rsidR="003A3176" w:rsidRDefault="003A3176" w:rsidP="00AA0B36">
      <w:pPr>
        <w:jc w:val="both"/>
        <w:rPr>
          <w:rFonts w:ascii="Arial" w:hAnsi="Arial" w:cs="Arial"/>
          <w:sz w:val="20"/>
          <w:szCs w:val="20"/>
        </w:rPr>
      </w:pPr>
    </w:p>
    <w:p w14:paraId="31691B39" w14:textId="77777777" w:rsidR="003A3176" w:rsidRPr="003A3176" w:rsidRDefault="003A3176" w:rsidP="00AA0B36">
      <w:pPr>
        <w:jc w:val="both"/>
        <w:rPr>
          <w:rFonts w:ascii="Arial" w:hAnsi="Arial" w:cs="Arial"/>
          <w:sz w:val="20"/>
          <w:szCs w:val="20"/>
        </w:rPr>
      </w:pPr>
    </w:p>
    <w:tbl>
      <w:tblPr>
        <w:tblStyle w:val="GridTable4-Accent3"/>
        <w:tblpPr w:leftFromText="180" w:rightFromText="180" w:vertAnchor="text" w:horzAnchor="margin" w:tblpY="361"/>
        <w:tblW w:w="0" w:type="auto"/>
        <w:tblLook w:val="04A0" w:firstRow="1" w:lastRow="0" w:firstColumn="1" w:lastColumn="0" w:noHBand="0" w:noVBand="1"/>
      </w:tblPr>
      <w:tblGrid>
        <w:gridCol w:w="3938"/>
        <w:gridCol w:w="2035"/>
        <w:gridCol w:w="1881"/>
      </w:tblGrid>
      <w:tr w:rsidR="00122290" w:rsidRPr="003A3176" w14:paraId="0EA3A43D" w14:textId="77777777" w:rsidTr="003A317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1A54725C"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Haematological tests</w:t>
            </w:r>
          </w:p>
        </w:tc>
        <w:tc>
          <w:tcPr>
            <w:tcW w:w="2035" w:type="dxa"/>
          </w:tcPr>
          <w:p w14:paraId="34B3F98E" w14:textId="77777777" w:rsidR="00122290" w:rsidRPr="003A3176" w:rsidRDefault="00122290" w:rsidP="0012229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 xml:space="preserve">Results </w:t>
            </w:r>
          </w:p>
        </w:tc>
        <w:tc>
          <w:tcPr>
            <w:tcW w:w="1881" w:type="dxa"/>
          </w:tcPr>
          <w:p w14:paraId="77799705" w14:textId="77777777" w:rsidR="00122290" w:rsidRPr="003A3176" w:rsidRDefault="00122290" w:rsidP="0012229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Reference ranges</w:t>
            </w:r>
          </w:p>
        </w:tc>
      </w:tr>
      <w:tr w:rsidR="00122290" w:rsidRPr="003A3176" w14:paraId="7844FB92" w14:textId="77777777" w:rsidTr="003A317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938" w:type="dxa"/>
          </w:tcPr>
          <w:p w14:paraId="36E070BB"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Haemoglobin</w:t>
            </w:r>
          </w:p>
        </w:tc>
        <w:tc>
          <w:tcPr>
            <w:tcW w:w="2035" w:type="dxa"/>
          </w:tcPr>
          <w:p w14:paraId="5B519517"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7.1 gm/dl %</w:t>
            </w:r>
          </w:p>
        </w:tc>
        <w:tc>
          <w:tcPr>
            <w:tcW w:w="1881" w:type="dxa"/>
          </w:tcPr>
          <w:p w14:paraId="63D1876B"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12-16.0</w:t>
            </w:r>
          </w:p>
        </w:tc>
      </w:tr>
      <w:tr w:rsidR="00122290" w:rsidRPr="003A3176" w14:paraId="6680A770"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0973F8DE"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Red blood cell count</w:t>
            </w:r>
          </w:p>
        </w:tc>
        <w:tc>
          <w:tcPr>
            <w:tcW w:w="2035" w:type="dxa"/>
          </w:tcPr>
          <w:p w14:paraId="411F149F"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3.22 millions/</w:t>
            </w:r>
            <w:proofErr w:type="spellStart"/>
            <w:r w:rsidRPr="003A3176">
              <w:rPr>
                <w:rFonts w:ascii="Arial" w:hAnsi="Arial" w:cs="Arial"/>
                <w:sz w:val="20"/>
                <w:szCs w:val="20"/>
              </w:rPr>
              <w:t>cumm</w:t>
            </w:r>
            <w:proofErr w:type="spellEnd"/>
          </w:p>
        </w:tc>
        <w:tc>
          <w:tcPr>
            <w:tcW w:w="1881" w:type="dxa"/>
          </w:tcPr>
          <w:p w14:paraId="6066E589"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4.2-5.4</w:t>
            </w:r>
          </w:p>
        </w:tc>
      </w:tr>
      <w:tr w:rsidR="00122290" w:rsidRPr="003A3176" w14:paraId="7E758495"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70A45863"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White blood cell count</w:t>
            </w:r>
          </w:p>
        </w:tc>
        <w:tc>
          <w:tcPr>
            <w:tcW w:w="2035" w:type="dxa"/>
          </w:tcPr>
          <w:p w14:paraId="6BDFD2F6"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22,200 cells/</w:t>
            </w:r>
            <w:proofErr w:type="spellStart"/>
            <w:r w:rsidRPr="003A3176">
              <w:rPr>
                <w:rFonts w:ascii="Arial" w:hAnsi="Arial" w:cs="Arial"/>
                <w:sz w:val="20"/>
                <w:szCs w:val="20"/>
              </w:rPr>
              <w:t>cumm</w:t>
            </w:r>
            <w:proofErr w:type="spellEnd"/>
          </w:p>
        </w:tc>
        <w:tc>
          <w:tcPr>
            <w:tcW w:w="1881" w:type="dxa"/>
          </w:tcPr>
          <w:p w14:paraId="04AD1118"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4,000-11,000</w:t>
            </w:r>
          </w:p>
        </w:tc>
      </w:tr>
      <w:tr w:rsidR="00122290" w:rsidRPr="003A3176" w14:paraId="5D4EF242"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7D6C312D"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Packed cell volume</w:t>
            </w:r>
          </w:p>
        </w:tc>
        <w:tc>
          <w:tcPr>
            <w:tcW w:w="2035" w:type="dxa"/>
          </w:tcPr>
          <w:p w14:paraId="3AA77EAA"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22.8%</w:t>
            </w:r>
          </w:p>
        </w:tc>
        <w:tc>
          <w:tcPr>
            <w:tcW w:w="1881" w:type="dxa"/>
          </w:tcPr>
          <w:p w14:paraId="46B30837"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36-46</w:t>
            </w:r>
          </w:p>
        </w:tc>
      </w:tr>
      <w:tr w:rsidR="00122290" w:rsidRPr="003A3176" w14:paraId="7A48616D" w14:textId="77777777" w:rsidTr="003A317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938" w:type="dxa"/>
          </w:tcPr>
          <w:p w14:paraId="38B0A45F"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MCV</w:t>
            </w:r>
          </w:p>
        </w:tc>
        <w:tc>
          <w:tcPr>
            <w:tcW w:w="2035" w:type="dxa"/>
          </w:tcPr>
          <w:p w14:paraId="6B9E948B"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70.9 </w:t>
            </w:r>
            <w:proofErr w:type="spellStart"/>
            <w:r w:rsidRPr="003A3176">
              <w:rPr>
                <w:rFonts w:ascii="Arial" w:hAnsi="Arial" w:cs="Arial"/>
                <w:sz w:val="20"/>
                <w:szCs w:val="20"/>
              </w:rPr>
              <w:t>fL</w:t>
            </w:r>
            <w:proofErr w:type="spellEnd"/>
          </w:p>
        </w:tc>
        <w:tc>
          <w:tcPr>
            <w:tcW w:w="1881" w:type="dxa"/>
          </w:tcPr>
          <w:p w14:paraId="3DB59600"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80-98</w:t>
            </w:r>
          </w:p>
        </w:tc>
      </w:tr>
      <w:tr w:rsidR="00122290" w:rsidRPr="003A3176" w14:paraId="4C14093D"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45CE9439"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MCH</w:t>
            </w:r>
          </w:p>
        </w:tc>
        <w:tc>
          <w:tcPr>
            <w:tcW w:w="2035" w:type="dxa"/>
          </w:tcPr>
          <w:p w14:paraId="211931D7"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22.0 </w:t>
            </w:r>
            <w:proofErr w:type="spellStart"/>
            <w:r w:rsidRPr="003A3176">
              <w:rPr>
                <w:rFonts w:ascii="Arial" w:hAnsi="Arial" w:cs="Arial"/>
                <w:sz w:val="20"/>
                <w:szCs w:val="20"/>
              </w:rPr>
              <w:t>pg</w:t>
            </w:r>
            <w:proofErr w:type="spellEnd"/>
          </w:p>
        </w:tc>
        <w:tc>
          <w:tcPr>
            <w:tcW w:w="1881" w:type="dxa"/>
          </w:tcPr>
          <w:p w14:paraId="5E99C47E"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27-33</w:t>
            </w:r>
          </w:p>
        </w:tc>
      </w:tr>
      <w:tr w:rsidR="00122290" w:rsidRPr="003A3176" w14:paraId="1702D139"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37B33F7A"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MCHC</w:t>
            </w:r>
          </w:p>
        </w:tc>
        <w:tc>
          <w:tcPr>
            <w:tcW w:w="2035" w:type="dxa"/>
          </w:tcPr>
          <w:p w14:paraId="72970EBF"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31.1 g/dl</w:t>
            </w:r>
          </w:p>
        </w:tc>
        <w:tc>
          <w:tcPr>
            <w:tcW w:w="1881" w:type="dxa"/>
          </w:tcPr>
          <w:p w14:paraId="281DB704"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33-36</w:t>
            </w:r>
          </w:p>
        </w:tc>
      </w:tr>
      <w:tr w:rsidR="00122290" w:rsidRPr="003A3176" w14:paraId="02B29BC3"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62213718"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Neutrophils</w:t>
            </w:r>
          </w:p>
        </w:tc>
        <w:tc>
          <w:tcPr>
            <w:tcW w:w="2035" w:type="dxa"/>
          </w:tcPr>
          <w:p w14:paraId="2F4B872F"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75 %</w:t>
            </w:r>
          </w:p>
        </w:tc>
        <w:tc>
          <w:tcPr>
            <w:tcW w:w="1881" w:type="dxa"/>
          </w:tcPr>
          <w:p w14:paraId="7F8DEC63"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40-80</w:t>
            </w:r>
          </w:p>
        </w:tc>
      </w:tr>
      <w:tr w:rsidR="00122290" w:rsidRPr="003A3176" w14:paraId="66F76888"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190E3CD1"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Lymphocytes</w:t>
            </w:r>
          </w:p>
        </w:tc>
        <w:tc>
          <w:tcPr>
            <w:tcW w:w="2035" w:type="dxa"/>
          </w:tcPr>
          <w:p w14:paraId="523FE183"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20%</w:t>
            </w:r>
          </w:p>
        </w:tc>
        <w:tc>
          <w:tcPr>
            <w:tcW w:w="1881" w:type="dxa"/>
          </w:tcPr>
          <w:p w14:paraId="77BB4949"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20-40</w:t>
            </w:r>
          </w:p>
        </w:tc>
      </w:tr>
      <w:tr w:rsidR="00122290" w:rsidRPr="003A3176" w14:paraId="211118FF"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3C7222B7"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Eosinophils</w:t>
            </w:r>
          </w:p>
        </w:tc>
        <w:tc>
          <w:tcPr>
            <w:tcW w:w="2035" w:type="dxa"/>
          </w:tcPr>
          <w:p w14:paraId="01AAA33F"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02%</w:t>
            </w:r>
          </w:p>
        </w:tc>
        <w:tc>
          <w:tcPr>
            <w:tcW w:w="1881" w:type="dxa"/>
          </w:tcPr>
          <w:p w14:paraId="0A45566C"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1-6</w:t>
            </w:r>
          </w:p>
        </w:tc>
      </w:tr>
      <w:tr w:rsidR="00122290" w:rsidRPr="003A3176" w14:paraId="0C6607BE"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27F8BC1B"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Monocytes</w:t>
            </w:r>
          </w:p>
        </w:tc>
        <w:tc>
          <w:tcPr>
            <w:tcW w:w="2035" w:type="dxa"/>
          </w:tcPr>
          <w:p w14:paraId="0C551B5C"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03%</w:t>
            </w:r>
          </w:p>
        </w:tc>
        <w:tc>
          <w:tcPr>
            <w:tcW w:w="1881" w:type="dxa"/>
          </w:tcPr>
          <w:p w14:paraId="38075574"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2-10</w:t>
            </w:r>
          </w:p>
        </w:tc>
      </w:tr>
      <w:tr w:rsidR="00122290" w:rsidRPr="003A3176" w14:paraId="61764B67" w14:textId="77777777" w:rsidTr="003A3176">
        <w:trPr>
          <w:trHeight w:val="356"/>
        </w:trPr>
        <w:tc>
          <w:tcPr>
            <w:cnfStyle w:val="001000000000" w:firstRow="0" w:lastRow="0" w:firstColumn="1" w:lastColumn="0" w:oddVBand="0" w:evenVBand="0" w:oddHBand="0" w:evenHBand="0" w:firstRowFirstColumn="0" w:firstRowLastColumn="0" w:lastRowFirstColumn="0" w:lastRowLastColumn="0"/>
            <w:tcW w:w="3938" w:type="dxa"/>
          </w:tcPr>
          <w:p w14:paraId="4143AF7B"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Platelets</w:t>
            </w:r>
          </w:p>
        </w:tc>
        <w:tc>
          <w:tcPr>
            <w:tcW w:w="2035" w:type="dxa"/>
          </w:tcPr>
          <w:p w14:paraId="5CAFE902"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5.35 lakhs/</w:t>
            </w:r>
            <w:proofErr w:type="spellStart"/>
            <w:r w:rsidRPr="003A3176">
              <w:rPr>
                <w:rFonts w:ascii="Arial" w:hAnsi="Arial" w:cs="Arial"/>
                <w:sz w:val="20"/>
                <w:szCs w:val="20"/>
              </w:rPr>
              <w:t>cumm</w:t>
            </w:r>
            <w:proofErr w:type="spellEnd"/>
          </w:p>
        </w:tc>
        <w:tc>
          <w:tcPr>
            <w:tcW w:w="1881" w:type="dxa"/>
          </w:tcPr>
          <w:p w14:paraId="638ADE12" w14:textId="77777777" w:rsidR="00122290" w:rsidRPr="003A3176" w:rsidRDefault="00122290" w:rsidP="0012229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1.50 - 4.50</w:t>
            </w:r>
          </w:p>
        </w:tc>
      </w:tr>
      <w:tr w:rsidR="00122290" w:rsidRPr="003A3176" w14:paraId="7A917448" w14:textId="77777777" w:rsidTr="003A317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938" w:type="dxa"/>
          </w:tcPr>
          <w:p w14:paraId="123799B8" w14:textId="77777777" w:rsidR="00122290" w:rsidRPr="003A3176" w:rsidRDefault="00122290" w:rsidP="00122290">
            <w:pPr>
              <w:jc w:val="both"/>
              <w:rPr>
                <w:rFonts w:ascii="Arial" w:hAnsi="Arial" w:cs="Arial"/>
                <w:b w:val="0"/>
                <w:bCs w:val="0"/>
                <w:sz w:val="20"/>
                <w:szCs w:val="20"/>
              </w:rPr>
            </w:pPr>
            <w:r w:rsidRPr="003A3176">
              <w:rPr>
                <w:rFonts w:ascii="Arial" w:hAnsi="Arial" w:cs="Arial"/>
                <w:b w:val="0"/>
                <w:bCs w:val="0"/>
                <w:sz w:val="20"/>
                <w:szCs w:val="20"/>
              </w:rPr>
              <w:t>ESR 1ST HR</w:t>
            </w:r>
          </w:p>
        </w:tc>
        <w:tc>
          <w:tcPr>
            <w:tcW w:w="2035" w:type="dxa"/>
          </w:tcPr>
          <w:p w14:paraId="7A10DF83"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54 mm/hr</w:t>
            </w:r>
          </w:p>
        </w:tc>
        <w:tc>
          <w:tcPr>
            <w:tcW w:w="1881" w:type="dxa"/>
          </w:tcPr>
          <w:p w14:paraId="745BA337" w14:textId="77777777" w:rsidR="00122290" w:rsidRPr="003A3176" w:rsidRDefault="00122290" w:rsidP="0012229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0-13</w:t>
            </w:r>
          </w:p>
        </w:tc>
      </w:tr>
    </w:tbl>
    <w:p w14:paraId="16479897" w14:textId="601A1526" w:rsidR="00122290" w:rsidRPr="003A3176" w:rsidRDefault="00122290" w:rsidP="00AA0B36">
      <w:pPr>
        <w:jc w:val="both"/>
        <w:rPr>
          <w:rFonts w:ascii="Arial" w:hAnsi="Arial" w:cs="Arial"/>
          <w:sz w:val="20"/>
          <w:szCs w:val="20"/>
        </w:rPr>
      </w:pPr>
      <w:r w:rsidRPr="003A3176">
        <w:rPr>
          <w:rFonts w:ascii="Arial" w:hAnsi="Arial" w:cs="Arial"/>
          <w:sz w:val="20"/>
          <w:szCs w:val="20"/>
        </w:rPr>
        <w:t xml:space="preserve"> Table 1: Haematological test results of the patient.</w:t>
      </w:r>
    </w:p>
    <w:p w14:paraId="7B1C9946" w14:textId="77777777" w:rsidR="00122290" w:rsidRPr="003A3176" w:rsidRDefault="00122290" w:rsidP="00AA0B36">
      <w:pPr>
        <w:jc w:val="both"/>
        <w:rPr>
          <w:rFonts w:ascii="Arial" w:hAnsi="Arial" w:cs="Arial"/>
          <w:sz w:val="20"/>
          <w:szCs w:val="20"/>
        </w:rPr>
      </w:pPr>
    </w:p>
    <w:p w14:paraId="5CFDBEAA" w14:textId="77777777" w:rsidR="00122290" w:rsidRPr="003A3176" w:rsidRDefault="00122290" w:rsidP="00AA0B36">
      <w:pPr>
        <w:jc w:val="both"/>
        <w:rPr>
          <w:rFonts w:ascii="Arial" w:hAnsi="Arial" w:cs="Arial"/>
          <w:sz w:val="20"/>
          <w:szCs w:val="20"/>
        </w:rPr>
      </w:pPr>
    </w:p>
    <w:p w14:paraId="4301B2D5" w14:textId="77777777" w:rsidR="00122290" w:rsidRPr="003A3176" w:rsidRDefault="00122290" w:rsidP="00AA0B36">
      <w:pPr>
        <w:jc w:val="both"/>
        <w:rPr>
          <w:rFonts w:ascii="Arial" w:hAnsi="Arial" w:cs="Arial"/>
          <w:sz w:val="20"/>
          <w:szCs w:val="20"/>
        </w:rPr>
      </w:pPr>
    </w:p>
    <w:p w14:paraId="4938F5D2" w14:textId="77777777" w:rsidR="00122290" w:rsidRPr="003A3176" w:rsidRDefault="00122290" w:rsidP="00AA0B36">
      <w:pPr>
        <w:jc w:val="both"/>
        <w:rPr>
          <w:rFonts w:ascii="Arial" w:hAnsi="Arial" w:cs="Arial"/>
          <w:sz w:val="20"/>
          <w:szCs w:val="20"/>
        </w:rPr>
      </w:pPr>
    </w:p>
    <w:p w14:paraId="61C6239E" w14:textId="77777777" w:rsidR="00122290" w:rsidRPr="003A3176" w:rsidRDefault="00122290" w:rsidP="00AA0B36">
      <w:pPr>
        <w:jc w:val="both"/>
        <w:rPr>
          <w:rFonts w:ascii="Arial" w:hAnsi="Arial" w:cs="Arial"/>
          <w:sz w:val="20"/>
          <w:szCs w:val="20"/>
        </w:rPr>
      </w:pPr>
    </w:p>
    <w:p w14:paraId="10F22C1D" w14:textId="77777777" w:rsidR="00122290" w:rsidRPr="003A3176" w:rsidRDefault="00122290" w:rsidP="00AA0B36">
      <w:pPr>
        <w:jc w:val="both"/>
        <w:rPr>
          <w:rFonts w:ascii="Arial" w:hAnsi="Arial" w:cs="Arial"/>
          <w:sz w:val="20"/>
          <w:szCs w:val="20"/>
        </w:rPr>
      </w:pPr>
    </w:p>
    <w:p w14:paraId="66A9B59C" w14:textId="77777777" w:rsidR="00122290" w:rsidRPr="003A3176" w:rsidRDefault="00122290" w:rsidP="00AA0B36">
      <w:pPr>
        <w:jc w:val="both"/>
        <w:rPr>
          <w:rFonts w:ascii="Arial" w:hAnsi="Arial" w:cs="Arial"/>
          <w:sz w:val="20"/>
          <w:szCs w:val="20"/>
        </w:rPr>
      </w:pPr>
    </w:p>
    <w:p w14:paraId="4D23CFF4" w14:textId="77777777" w:rsidR="00122290" w:rsidRPr="003A3176" w:rsidRDefault="00122290" w:rsidP="00AA0B36">
      <w:pPr>
        <w:jc w:val="both"/>
        <w:rPr>
          <w:rFonts w:ascii="Arial" w:hAnsi="Arial" w:cs="Arial"/>
          <w:sz w:val="20"/>
          <w:szCs w:val="20"/>
        </w:rPr>
      </w:pPr>
    </w:p>
    <w:p w14:paraId="44E75C09" w14:textId="77777777" w:rsidR="00122290" w:rsidRPr="003A3176" w:rsidRDefault="00122290" w:rsidP="00AA0B36">
      <w:pPr>
        <w:jc w:val="both"/>
        <w:rPr>
          <w:rFonts w:ascii="Arial" w:hAnsi="Arial" w:cs="Arial"/>
          <w:sz w:val="20"/>
          <w:szCs w:val="20"/>
        </w:rPr>
      </w:pPr>
    </w:p>
    <w:p w14:paraId="16F18BC3" w14:textId="77777777" w:rsidR="00122290" w:rsidRPr="003A3176" w:rsidRDefault="00122290" w:rsidP="00AA0B36">
      <w:pPr>
        <w:jc w:val="both"/>
        <w:rPr>
          <w:rFonts w:ascii="Arial" w:hAnsi="Arial" w:cs="Arial"/>
          <w:sz w:val="20"/>
          <w:szCs w:val="20"/>
        </w:rPr>
      </w:pPr>
    </w:p>
    <w:p w14:paraId="3F084F71" w14:textId="77777777" w:rsidR="00122290" w:rsidRPr="003A3176" w:rsidRDefault="00122290" w:rsidP="00AA0B36">
      <w:pPr>
        <w:jc w:val="both"/>
        <w:rPr>
          <w:rFonts w:ascii="Arial" w:hAnsi="Arial" w:cs="Arial"/>
          <w:sz w:val="20"/>
          <w:szCs w:val="20"/>
        </w:rPr>
      </w:pPr>
    </w:p>
    <w:p w14:paraId="4A715BF2" w14:textId="77777777" w:rsidR="00122290" w:rsidRPr="003A3176" w:rsidRDefault="00122290" w:rsidP="00AA0B36">
      <w:pPr>
        <w:jc w:val="both"/>
        <w:rPr>
          <w:rFonts w:ascii="Arial" w:hAnsi="Arial" w:cs="Arial"/>
          <w:sz w:val="20"/>
          <w:szCs w:val="20"/>
        </w:rPr>
      </w:pPr>
      <w:r w:rsidRPr="003A3176">
        <w:rPr>
          <w:rFonts w:ascii="Arial" w:hAnsi="Arial" w:cs="Arial"/>
          <w:sz w:val="20"/>
          <w:szCs w:val="20"/>
        </w:rPr>
        <w:t xml:space="preserve">  </w:t>
      </w:r>
    </w:p>
    <w:p w14:paraId="57AD2AB9" w14:textId="77777777" w:rsidR="003A3176" w:rsidRDefault="003A3176" w:rsidP="00AA0B36">
      <w:pPr>
        <w:jc w:val="both"/>
        <w:rPr>
          <w:rFonts w:ascii="Arial" w:hAnsi="Arial" w:cs="Arial"/>
          <w:sz w:val="20"/>
          <w:szCs w:val="20"/>
        </w:rPr>
      </w:pPr>
    </w:p>
    <w:p w14:paraId="256660E3" w14:textId="501BDAFE" w:rsidR="00122290" w:rsidRPr="003A3176" w:rsidRDefault="00122290" w:rsidP="00AA0B36">
      <w:pPr>
        <w:jc w:val="both"/>
        <w:rPr>
          <w:rFonts w:ascii="Arial" w:hAnsi="Arial" w:cs="Arial"/>
          <w:sz w:val="20"/>
          <w:szCs w:val="20"/>
        </w:rPr>
      </w:pPr>
      <w:r w:rsidRPr="003A3176">
        <w:rPr>
          <w:rFonts w:ascii="Arial" w:hAnsi="Arial" w:cs="Arial"/>
          <w:sz w:val="20"/>
          <w:szCs w:val="20"/>
        </w:rPr>
        <w:t>*ESR:   Erythrocyte Sedimentation Rate</w:t>
      </w:r>
      <w:r w:rsidR="00E92D57" w:rsidRPr="003A3176">
        <w:rPr>
          <w:rFonts w:ascii="Arial" w:hAnsi="Arial" w:cs="Arial"/>
          <w:sz w:val="20"/>
          <w:szCs w:val="20"/>
        </w:rPr>
        <w:t>.</w:t>
      </w:r>
    </w:p>
    <w:p w14:paraId="747AA197" w14:textId="35372D9C" w:rsidR="00C522F4" w:rsidRPr="003A3176" w:rsidRDefault="00C522F4" w:rsidP="00AA0B36">
      <w:pPr>
        <w:jc w:val="both"/>
        <w:rPr>
          <w:rFonts w:ascii="Arial" w:hAnsi="Arial" w:cs="Arial"/>
          <w:sz w:val="20"/>
          <w:szCs w:val="20"/>
        </w:rPr>
      </w:pPr>
      <w:r w:rsidRPr="003A3176">
        <w:rPr>
          <w:rFonts w:ascii="Arial" w:hAnsi="Arial" w:cs="Arial"/>
          <w:sz w:val="20"/>
          <w:szCs w:val="20"/>
        </w:rPr>
        <w:t>She had conjugated hyperbilirubinemia (total bilirubin: 16.2 mg/dl, direct bilirubin: 15.3 mg/dl), elevated liver enzymes (SGOT: 121 IU/L, SGPT: 25 IU/L, alkaline phosphatase: 231 IU/L) and normal renal functions (serum creatinine: 0.6 mg/dl) (table 2). Ultrasound abdomen showed moderate hepatomegaly with grade-II fatty liver, mild splenomegaly and minimal pelvic ascites.</w:t>
      </w:r>
    </w:p>
    <w:p w14:paraId="0118563D" w14:textId="2B2B1DA7" w:rsidR="00122290" w:rsidRPr="003A3176" w:rsidRDefault="00122290" w:rsidP="00AA0B36">
      <w:pPr>
        <w:jc w:val="both"/>
        <w:rPr>
          <w:rFonts w:ascii="Arial" w:hAnsi="Arial" w:cs="Arial"/>
          <w:sz w:val="20"/>
          <w:szCs w:val="20"/>
        </w:rPr>
      </w:pPr>
      <w:r w:rsidRPr="003A3176">
        <w:rPr>
          <w:rFonts w:ascii="Arial" w:hAnsi="Arial" w:cs="Arial"/>
          <w:sz w:val="20"/>
          <w:szCs w:val="20"/>
        </w:rPr>
        <w:t>Table 2: liver function test results of patient.</w:t>
      </w:r>
    </w:p>
    <w:tbl>
      <w:tblPr>
        <w:tblStyle w:val="GridTable4-Accent3"/>
        <w:tblW w:w="7672" w:type="dxa"/>
        <w:tblInd w:w="-5" w:type="dxa"/>
        <w:tblLook w:val="04A0" w:firstRow="1" w:lastRow="0" w:firstColumn="1" w:lastColumn="0" w:noHBand="0" w:noVBand="1"/>
      </w:tblPr>
      <w:tblGrid>
        <w:gridCol w:w="3859"/>
        <w:gridCol w:w="1862"/>
        <w:gridCol w:w="1951"/>
      </w:tblGrid>
      <w:tr w:rsidR="002416B1" w:rsidRPr="003A3176" w14:paraId="227B7272" w14:textId="77777777" w:rsidTr="00122290">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2F0D0438" w14:textId="36A9DF6C"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Liver </w:t>
            </w:r>
            <w:r w:rsidR="00266CCD" w:rsidRPr="003A3176">
              <w:rPr>
                <w:rFonts w:ascii="Arial" w:hAnsi="Arial" w:cs="Arial"/>
                <w:b w:val="0"/>
                <w:bCs w:val="0"/>
                <w:sz w:val="20"/>
                <w:szCs w:val="20"/>
              </w:rPr>
              <w:t>Function Tests</w:t>
            </w:r>
          </w:p>
        </w:tc>
        <w:tc>
          <w:tcPr>
            <w:tcW w:w="1862" w:type="dxa"/>
          </w:tcPr>
          <w:p w14:paraId="2167A8D2" w14:textId="34D78267" w:rsidR="002416B1" w:rsidRPr="003A3176" w:rsidRDefault="00C522F4" w:rsidP="00C522F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Results</w:t>
            </w:r>
          </w:p>
        </w:tc>
        <w:tc>
          <w:tcPr>
            <w:tcW w:w="1951" w:type="dxa"/>
          </w:tcPr>
          <w:p w14:paraId="20C436EA" w14:textId="5544A3A0" w:rsidR="002416B1" w:rsidRPr="003A3176" w:rsidRDefault="00C522F4" w:rsidP="00AA0B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Reference ranges</w:t>
            </w:r>
          </w:p>
        </w:tc>
      </w:tr>
      <w:tr w:rsidR="002416B1" w:rsidRPr="003A3176" w14:paraId="1D088B46" w14:textId="77777777" w:rsidTr="0012229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859" w:type="dxa"/>
          </w:tcPr>
          <w:p w14:paraId="74E2452B" w14:textId="79E0E77A"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Total </w:t>
            </w:r>
            <w:r w:rsidR="00266CCD" w:rsidRPr="003A3176">
              <w:rPr>
                <w:rFonts w:ascii="Arial" w:hAnsi="Arial" w:cs="Arial"/>
                <w:b w:val="0"/>
                <w:bCs w:val="0"/>
                <w:sz w:val="20"/>
                <w:szCs w:val="20"/>
              </w:rPr>
              <w:t>Bilirubin</w:t>
            </w:r>
          </w:p>
        </w:tc>
        <w:tc>
          <w:tcPr>
            <w:tcW w:w="1862" w:type="dxa"/>
          </w:tcPr>
          <w:p w14:paraId="278486F2" w14:textId="19198135"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16.2 mg/dl</w:t>
            </w:r>
          </w:p>
        </w:tc>
        <w:tc>
          <w:tcPr>
            <w:tcW w:w="1951" w:type="dxa"/>
          </w:tcPr>
          <w:p w14:paraId="2239C35D" w14:textId="54D056F4"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0.2-1.2</w:t>
            </w:r>
          </w:p>
        </w:tc>
      </w:tr>
      <w:tr w:rsidR="002416B1" w:rsidRPr="003A3176" w14:paraId="4FF00D29"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6BD3B0A7" w14:textId="2DD01EB4"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Direct </w:t>
            </w:r>
            <w:r w:rsidR="00266CCD" w:rsidRPr="003A3176">
              <w:rPr>
                <w:rFonts w:ascii="Arial" w:hAnsi="Arial" w:cs="Arial"/>
                <w:b w:val="0"/>
                <w:bCs w:val="0"/>
                <w:sz w:val="20"/>
                <w:szCs w:val="20"/>
              </w:rPr>
              <w:t>Bilirubin</w:t>
            </w:r>
          </w:p>
        </w:tc>
        <w:tc>
          <w:tcPr>
            <w:tcW w:w="1862" w:type="dxa"/>
          </w:tcPr>
          <w:p w14:paraId="332CE7A9" w14:textId="441792B8"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15.3 mg/dl</w:t>
            </w:r>
          </w:p>
        </w:tc>
        <w:tc>
          <w:tcPr>
            <w:tcW w:w="1951" w:type="dxa"/>
          </w:tcPr>
          <w:p w14:paraId="5CC014EF" w14:textId="411D6F41"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0-0.3</w:t>
            </w:r>
          </w:p>
        </w:tc>
      </w:tr>
      <w:tr w:rsidR="002416B1" w:rsidRPr="003A3176" w14:paraId="1032F4BF"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4735ACCB" w14:textId="335C32DA" w:rsidR="002416B1"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SGOT</w:t>
            </w:r>
          </w:p>
        </w:tc>
        <w:tc>
          <w:tcPr>
            <w:tcW w:w="1862" w:type="dxa"/>
          </w:tcPr>
          <w:p w14:paraId="7132CBD9" w14:textId="5E3B2FA8"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121 IU/L</w:t>
            </w:r>
          </w:p>
        </w:tc>
        <w:tc>
          <w:tcPr>
            <w:tcW w:w="1951" w:type="dxa"/>
          </w:tcPr>
          <w:p w14:paraId="44C33772" w14:textId="76844D01"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5-34</w:t>
            </w:r>
          </w:p>
        </w:tc>
      </w:tr>
      <w:tr w:rsidR="002416B1" w:rsidRPr="003A3176" w14:paraId="76BB7C6C"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0DE3FF2F" w14:textId="0D1CB097" w:rsidR="002416B1"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SGPT</w:t>
            </w:r>
          </w:p>
        </w:tc>
        <w:tc>
          <w:tcPr>
            <w:tcW w:w="1862" w:type="dxa"/>
          </w:tcPr>
          <w:p w14:paraId="7EC15F99" w14:textId="17D90BAB"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25 IU/L</w:t>
            </w:r>
          </w:p>
        </w:tc>
        <w:tc>
          <w:tcPr>
            <w:tcW w:w="1951" w:type="dxa"/>
          </w:tcPr>
          <w:p w14:paraId="5B7D7341" w14:textId="6093549F"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Up to </w:t>
            </w:r>
            <w:r w:rsidR="000D4526" w:rsidRPr="003A3176">
              <w:rPr>
                <w:rFonts w:ascii="Arial" w:hAnsi="Arial" w:cs="Arial"/>
                <w:sz w:val="20"/>
                <w:szCs w:val="20"/>
              </w:rPr>
              <w:t>34</w:t>
            </w:r>
          </w:p>
        </w:tc>
      </w:tr>
      <w:tr w:rsidR="002416B1" w:rsidRPr="003A3176" w14:paraId="12AA6EEF" w14:textId="77777777" w:rsidTr="0012229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859" w:type="dxa"/>
          </w:tcPr>
          <w:p w14:paraId="11A12616" w14:textId="07C29D7A"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Alkaline </w:t>
            </w:r>
            <w:r w:rsidR="00266CCD" w:rsidRPr="003A3176">
              <w:rPr>
                <w:rFonts w:ascii="Arial" w:hAnsi="Arial" w:cs="Arial"/>
                <w:b w:val="0"/>
                <w:bCs w:val="0"/>
                <w:sz w:val="20"/>
                <w:szCs w:val="20"/>
              </w:rPr>
              <w:t>Phosphatase</w:t>
            </w:r>
          </w:p>
        </w:tc>
        <w:tc>
          <w:tcPr>
            <w:tcW w:w="1862" w:type="dxa"/>
          </w:tcPr>
          <w:p w14:paraId="6E3ECE5D" w14:textId="1BFAEDC4"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2</w:t>
            </w:r>
            <w:r w:rsidR="000D4526" w:rsidRPr="003A3176">
              <w:rPr>
                <w:rFonts w:ascii="Arial" w:hAnsi="Arial" w:cs="Arial"/>
                <w:sz w:val="20"/>
                <w:szCs w:val="20"/>
              </w:rPr>
              <w:t>31</w:t>
            </w:r>
            <w:r w:rsidRPr="003A3176">
              <w:rPr>
                <w:rFonts w:ascii="Arial" w:hAnsi="Arial" w:cs="Arial"/>
                <w:sz w:val="20"/>
                <w:szCs w:val="20"/>
              </w:rPr>
              <w:t xml:space="preserve"> IU/L</w:t>
            </w:r>
          </w:p>
        </w:tc>
        <w:tc>
          <w:tcPr>
            <w:tcW w:w="1951" w:type="dxa"/>
          </w:tcPr>
          <w:p w14:paraId="7A7FC4B6" w14:textId="1026E626" w:rsidR="002416B1"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53-141</w:t>
            </w:r>
          </w:p>
        </w:tc>
      </w:tr>
      <w:tr w:rsidR="002416B1" w:rsidRPr="003A3176" w14:paraId="2BC599C3"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2F6E8132" w14:textId="75C6EA67"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Total </w:t>
            </w:r>
            <w:r w:rsidR="00266CCD" w:rsidRPr="003A3176">
              <w:rPr>
                <w:rFonts w:ascii="Arial" w:hAnsi="Arial" w:cs="Arial"/>
                <w:b w:val="0"/>
                <w:bCs w:val="0"/>
                <w:sz w:val="20"/>
                <w:szCs w:val="20"/>
              </w:rPr>
              <w:t>Protein</w:t>
            </w:r>
          </w:p>
        </w:tc>
        <w:tc>
          <w:tcPr>
            <w:tcW w:w="1862" w:type="dxa"/>
          </w:tcPr>
          <w:p w14:paraId="3D5F21BF" w14:textId="63EBDA6B" w:rsidR="002416B1"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6.3 g/dl</w:t>
            </w:r>
          </w:p>
        </w:tc>
        <w:tc>
          <w:tcPr>
            <w:tcW w:w="1951" w:type="dxa"/>
          </w:tcPr>
          <w:p w14:paraId="059E7A47" w14:textId="3CF1CD0F" w:rsidR="002416B1" w:rsidRPr="003A3176" w:rsidRDefault="000D4526"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6.0-8.0</w:t>
            </w:r>
          </w:p>
        </w:tc>
      </w:tr>
      <w:tr w:rsidR="002416B1" w:rsidRPr="003A3176" w14:paraId="4AE01DA6"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56A88882" w14:textId="2100ABAB" w:rsidR="002416B1" w:rsidRPr="003A3176" w:rsidRDefault="00C522F4" w:rsidP="00AA0B36">
            <w:pPr>
              <w:jc w:val="both"/>
              <w:rPr>
                <w:rFonts w:ascii="Arial" w:hAnsi="Arial" w:cs="Arial"/>
                <w:b w:val="0"/>
                <w:bCs w:val="0"/>
                <w:sz w:val="20"/>
                <w:szCs w:val="20"/>
              </w:rPr>
            </w:pPr>
            <w:r w:rsidRPr="003A3176">
              <w:rPr>
                <w:rFonts w:ascii="Arial" w:hAnsi="Arial" w:cs="Arial"/>
                <w:b w:val="0"/>
                <w:bCs w:val="0"/>
                <w:sz w:val="20"/>
                <w:szCs w:val="20"/>
              </w:rPr>
              <w:t xml:space="preserve">Albumin </w:t>
            </w:r>
          </w:p>
        </w:tc>
        <w:tc>
          <w:tcPr>
            <w:tcW w:w="1862" w:type="dxa"/>
          </w:tcPr>
          <w:p w14:paraId="1A89C5AF" w14:textId="700CC00C" w:rsidR="002416B1"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1.7 g/dl</w:t>
            </w:r>
          </w:p>
        </w:tc>
        <w:tc>
          <w:tcPr>
            <w:tcW w:w="1951" w:type="dxa"/>
          </w:tcPr>
          <w:p w14:paraId="327197FA" w14:textId="3ECB518D" w:rsidR="002416B1"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3.5-5.2</w:t>
            </w:r>
          </w:p>
        </w:tc>
      </w:tr>
      <w:tr w:rsidR="00266CCD" w:rsidRPr="003A3176" w14:paraId="4EB21207"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shd w:val="clear" w:color="auto" w:fill="A6A6A6" w:themeFill="background1" w:themeFillShade="A6"/>
          </w:tcPr>
          <w:p w14:paraId="71F9F760" w14:textId="13C39677" w:rsidR="00266CCD" w:rsidRPr="003A3176" w:rsidRDefault="00266CCD" w:rsidP="00AA0B36">
            <w:pPr>
              <w:jc w:val="both"/>
              <w:rPr>
                <w:rFonts w:ascii="Arial" w:hAnsi="Arial" w:cs="Arial"/>
                <w:b w:val="0"/>
                <w:bCs w:val="0"/>
                <w:color w:val="FFFFFF" w:themeColor="background1"/>
                <w:sz w:val="20"/>
                <w:szCs w:val="20"/>
              </w:rPr>
            </w:pPr>
            <w:r w:rsidRPr="003A3176">
              <w:rPr>
                <w:rFonts w:ascii="Arial" w:hAnsi="Arial" w:cs="Arial"/>
                <w:b w:val="0"/>
                <w:bCs w:val="0"/>
                <w:color w:val="FFFFFF" w:themeColor="background1"/>
                <w:sz w:val="20"/>
                <w:szCs w:val="20"/>
              </w:rPr>
              <w:t>Serum Electrolytes</w:t>
            </w:r>
          </w:p>
        </w:tc>
        <w:tc>
          <w:tcPr>
            <w:tcW w:w="1862" w:type="dxa"/>
            <w:shd w:val="clear" w:color="auto" w:fill="A6A6A6" w:themeFill="background1" w:themeFillShade="A6"/>
          </w:tcPr>
          <w:p w14:paraId="1D9402F5" w14:textId="5571F549" w:rsidR="00266CCD"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A3176">
              <w:rPr>
                <w:rFonts w:ascii="Arial" w:hAnsi="Arial" w:cs="Arial"/>
                <w:color w:val="FFFFFF" w:themeColor="background1"/>
                <w:sz w:val="20"/>
                <w:szCs w:val="20"/>
              </w:rPr>
              <w:t>Results</w:t>
            </w:r>
          </w:p>
        </w:tc>
        <w:tc>
          <w:tcPr>
            <w:tcW w:w="1951" w:type="dxa"/>
            <w:shd w:val="clear" w:color="auto" w:fill="A6A6A6" w:themeFill="background1" w:themeFillShade="A6"/>
          </w:tcPr>
          <w:p w14:paraId="524225D4" w14:textId="2A4D7E04" w:rsidR="00266CCD"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A3176">
              <w:rPr>
                <w:rFonts w:ascii="Arial" w:hAnsi="Arial" w:cs="Arial"/>
                <w:color w:val="FFFFFF" w:themeColor="background1"/>
                <w:sz w:val="20"/>
                <w:szCs w:val="20"/>
              </w:rPr>
              <w:t>Reference ranges</w:t>
            </w:r>
          </w:p>
        </w:tc>
      </w:tr>
      <w:tr w:rsidR="00C522F4" w:rsidRPr="003A3176" w14:paraId="7052EA40"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1452F208" w14:textId="51F1DD19" w:rsidR="00C522F4" w:rsidRPr="003A3176" w:rsidRDefault="00266CCD" w:rsidP="00266CCD">
            <w:pPr>
              <w:jc w:val="both"/>
              <w:rPr>
                <w:rFonts w:ascii="Arial" w:hAnsi="Arial" w:cs="Arial"/>
                <w:b w:val="0"/>
                <w:bCs w:val="0"/>
                <w:sz w:val="20"/>
                <w:szCs w:val="20"/>
              </w:rPr>
            </w:pPr>
            <w:r w:rsidRPr="003A3176">
              <w:rPr>
                <w:rFonts w:ascii="Arial" w:hAnsi="Arial" w:cs="Arial"/>
                <w:b w:val="0"/>
                <w:bCs w:val="0"/>
                <w:sz w:val="20"/>
                <w:szCs w:val="20"/>
              </w:rPr>
              <w:t xml:space="preserve">Serum Sodium </w:t>
            </w:r>
          </w:p>
        </w:tc>
        <w:tc>
          <w:tcPr>
            <w:tcW w:w="1862" w:type="dxa"/>
          </w:tcPr>
          <w:p w14:paraId="4D1BC67E" w14:textId="42E0C654" w:rsidR="00C522F4"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131 </w:t>
            </w:r>
            <w:proofErr w:type="spellStart"/>
            <w:r w:rsidRPr="003A3176">
              <w:rPr>
                <w:rFonts w:ascii="Arial" w:hAnsi="Arial" w:cs="Arial"/>
                <w:sz w:val="20"/>
                <w:szCs w:val="20"/>
              </w:rPr>
              <w:t>meq</w:t>
            </w:r>
            <w:proofErr w:type="spellEnd"/>
            <w:r w:rsidRPr="003A3176">
              <w:rPr>
                <w:rFonts w:ascii="Arial" w:hAnsi="Arial" w:cs="Arial"/>
                <w:sz w:val="20"/>
                <w:szCs w:val="20"/>
              </w:rPr>
              <w:t>/L</w:t>
            </w:r>
          </w:p>
        </w:tc>
        <w:tc>
          <w:tcPr>
            <w:tcW w:w="1951" w:type="dxa"/>
          </w:tcPr>
          <w:p w14:paraId="3D9AA258" w14:textId="0B6B1D93" w:rsidR="00C522F4"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135-155</w:t>
            </w:r>
          </w:p>
        </w:tc>
      </w:tr>
      <w:tr w:rsidR="00C522F4" w:rsidRPr="003A3176" w14:paraId="6ACDD5D9"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3110ED6E" w14:textId="312768C9" w:rsidR="00C522F4"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Serum Potassium</w:t>
            </w:r>
          </w:p>
        </w:tc>
        <w:tc>
          <w:tcPr>
            <w:tcW w:w="1862" w:type="dxa"/>
          </w:tcPr>
          <w:p w14:paraId="71715998" w14:textId="0396C179" w:rsidR="00C522F4"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4.0 </w:t>
            </w:r>
            <w:proofErr w:type="spellStart"/>
            <w:r w:rsidRPr="003A3176">
              <w:rPr>
                <w:rFonts w:ascii="Arial" w:hAnsi="Arial" w:cs="Arial"/>
                <w:sz w:val="20"/>
                <w:szCs w:val="20"/>
              </w:rPr>
              <w:t>meq</w:t>
            </w:r>
            <w:proofErr w:type="spellEnd"/>
            <w:r w:rsidRPr="003A3176">
              <w:rPr>
                <w:rFonts w:ascii="Arial" w:hAnsi="Arial" w:cs="Arial"/>
                <w:sz w:val="20"/>
                <w:szCs w:val="20"/>
              </w:rPr>
              <w:t>/L</w:t>
            </w:r>
          </w:p>
        </w:tc>
        <w:tc>
          <w:tcPr>
            <w:tcW w:w="1951" w:type="dxa"/>
          </w:tcPr>
          <w:p w14:paraId="248704BF" w14:textId="47D2AA3C" w:rsidR="00C522F4" w:rsidRPr="003A3176" w:rsidRDefault="000D4526"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3.5-5.5</w:t>
            </w:r>
          </w:p>
        </w:tc>
      </w:tr>
      <w:tr w:rsidR="00C522F4" w:rsidRPr="003A3176" w14:paraId="2FA8768B" w14:textId="77777777" w:rsidTr="0012229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859" w:type="dxa"/>
          </w:tcPr>
          <w:p w14:paraId="29AE89A7" w14:textId="2235CAE4" w:rsidR="00C522F4"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t>Serum Creatinine</w:t>
            </w:r>
          </w:p>
        </w:tc>
        <w:tc>
          <w:tcPr>
            <w:tcW w:w="1862" w:type="dxa"/>
          </w:tcPr>
          <w:p w14:paraId="27E38B0F" w14:textId="6F6746B1" w:rsidR="00C522F4" w:rsidRPr="003A3176" w:rsidRDefault="00266C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0.6 mg/dl</w:t>
            </w:r>
          </w:p>
        </w:tc>
        <w:tc>
          <w:tcPr>
            <w:tcW w:w="1951" w:type="dxa"/>
          </w:tcPr>
          <w:p w14:paraId="5F5A8B8D" w14:textId="2F0D561F" w:rsidR="00C522F4" w:rsidRPr="003A3176" w:rsidRDefault="000D4526"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0.5-1.4</w:t>
            </w:r>
          </w:p>
        </w:tc>
      </w:tr>
      <w:tr w:rsidR="00C522F4" w:rsidRPr="003A3176" w14:paraId="1DCE1013" w14:textId="77777777" w:rsidTr="00122290">
        <w:trPr>
          <w:trHeight w:val="392"/>
        </w:trPr>
        <w:tc>
          <w:tcPr>
            <w:cnfStyle w:val="001000000000" w:firstRow="0" w:lastRow="0" w:firstColumn="1" w:lastColumn="0" w:oddVBand="0" w:evenVBand="0" w:oddHBand="0" w:evenHBand="0" w:firstRowFirstColumn="0" w:firstRowLastColumn="0" w:lastRowFirstColumn="0" w:lastRowLastColumn="0"/>
            <w:tcW w:w="3859" w:type="dxa"/>
          </w:tcPr>
          <w:p w14:paraId="647A9B28" w14:textId="642E2238" w:rsidR="00C522F4" w:rsidRPr="003A3176" w:rsidRDefault="00266CCD" w:rsidP="00AA0B36">
            <w:pPr>
              <w:jc w:val="both"/>
              <w:rPr>
                <w:rFonts w:ascii="Arial" w:hAnsi="Arial" w:cs="Arial"/>
                <w:b w:val="0"/>
                <w:bCs w:val="0"/>
                <w:sz w:val="20"/>
                <w:szCs w:val="20"/>
              </w:rPr>
            </w:pPr>
            <w:r w:rsidRPr="003A3176">
              <w:rPr>
                <w:rFonts w:ascii="Arial" w:hAnsi="Arial" w:cs="Arial"/>
                <w:b w:val="0"/>
                <w:bCs w:val="0"/>
                <w:sz w:val="20"/>
                <w:szCs w:val="20"/>
              </w:rPr>
              <w:lastRenderedPageBreak/>
              <w:t>Blood Urea</w:t>
            </w:r>
          </w:p>
        </w:tc>
        <w:tc>
          <w:tcPr>
            <w:tcW w:w="1862" w:type="dxa"/>
          </w:tcPr>
          <w:p w14:paraId="4E9F40FF" w14:textId="589B7638" w:rsidR="00C522F4" w:rsidRPr="003A3176" w:rsidRDefault="00266C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15 mg/dl</w:t>
            </w:r>
          </w:p>
        </w:tc>
        <w:tc>
          <w:tcPr>
            <w:tcW w:w="1951" w:type="dxa"/>
          </w:tcPr>
          <w:p w14:paraId="4E8D4CF4" w14:textId="0308127F" w:rsidR="00C522F4" w:rsidRPr="003A3176" w:rsidRDefault="000D4526"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12.6-42.6</w:t>
            </w:r>
          </w:p>
        </w:tc>
      </w:tr>
    </w:tbl>
    <w:p w14:paraId="32BC3649" w14:textId="70583681" w:rsidR="002416B1" w:rsidRPr="003A3176" w:rsidRDefault="00122290" w:rsidP="00AA0B36">
      <w:pPr>
        <w:jc w:val="both"/>
        <w:rPr>
          <w:rFonts w:ascii="Arial" w:hAnsi="Arial" w:cs="Arial"/>
          <w:sz w:val="20"/>
          <w:szCs w:val="20"/>
        </w:rPr>
      </w:pPr>
      <w:r w:rsidRPr="003A3176">
        <w:rPr>
          <w:rFonts w:ascii="Arial" w:hAnsi="Arial" w:cs="Arial"/>
          <w:sz w:val="20"/>
          <w:szCs w:val="20"/>
        </w:rPr>
        <w:t>*</w:t>
      </w:r>
      <w:r w:rsidR="004B59A4" w:rsidRPr="003A3176">
        <w:rPr>
          <w:rFonts w:ascii="Arial" w:hAnsi="Arial" w:cs="Arial"/>
          <w:sz w:val="20"/>
          <w:szCs w:val="20"/>
        </w:rPr>
        <w:t xml:space="preserve">SGOT: Serum </w:t>
      </w:r>
      <w:r w:rsidR="00F158FE" w:rsidRPr="003A3176">
        <w:rPr>
          <w:rFonts w:ascii="Arial" w:hAnsi="Arial" w:cs="Arial"/>
          <w:sz w:val="20"/>
          <w:szCs w:val="20"/>
        </w:rPr>
        <w:t>G</w:t>
      </w:r>
      <w:r w:rsidR="004B59A4" w:rsidRPr="003A3176">
        <w:rPr>
          <w:rFonts w:ascii="Arial" w:hAnsi="Arial" w:cs="Arial"/>
          <w:sz w:val="20"/>
          <w:szCs w:val="20"/>
        </w:rPr>
        <w:t>lutamic</w:t>
      </w:r>
      <w:r w:rsidR="00F158FE" w:rsidRPr="003A3176">
        <w:rPr>
          <w:rFonts w:ascii="Arial" w:hAnsi="Arial" w:cs="Arial"/>
          <w:sz w:val="20"/>
          <w:szCs w:val="20"/>
        </w:rPr>
        <w:t>-Oxaloacetic Transaminase, SGPT: Serum Glutamic Pyruvic Transaminase.</w:t>
      </w:r>
    </w:p>
    <w:p w14:paraId="5A06195F" w14:textId="186A44FD" w:rsidR="00A13719" w:rsidRPr="003A3176" w:rsidRDefault="00A26187" w:rsidP="00A26187">
      <w:pPr>
        <w:pStyle w:val="NormalWeb"/>
        <w:jc w:val="both"/>
        <w:rPr>
          <w:rFonts w:ascii="Arial" w:hAnsi="Arial" w:cs="Arial"/>
          <w:sz w:val="20"/>
          <w:szCs w:val="20"/>
        </w:rPr>
      </w:pPr>
      <w:r w:rsidRPr="00A26187">
        <w:rPr>
          <w:rFonts w:ascii="Arial" w:hAnsi="Arial" w:cs="Arial"/>
          <w:sz w:val="20"/>
          <w:szCs w:val="20"/>
        </w:rPr>
        <w:t>Peripheral smear examination revealed microcytic hypochromic red blood cells, suggesting anaemia primarily due to chronic alcohol use and possible iron deficiency.</w:t>
      </w:r>
      <w:r>
        <w:rPr>
          <w:rFonts w:ascii="Arial" w:hAnsi="Arial" w:cs="Arial"/>
          <w:sz w:val="20"/>
          <w:szCs w:val="20"/>
        </w:rPr>
        <w:t xml:space="preserve"> </w:t>
      </w:r>
      <w:r w:rsidR="00A13719" w:rsidRPr="003A3176">
        <w:rPr>
          <w:rFonts w:ascii="Arial" w:hAnsi="Arial" w:cs="Arial"/>
          <w:sz w:val="20"/>
          <w:szCs w:val="20"/>
        </w:rPr>
        <w:t>She</w:t>
      </w:r>
      <w:r w:rsidR="00291F29" w:rsidRPr="003A3176">
        <w:rPr>
          <w:rFonts w:ascii="Arial" w:hAnsi="Arial" w:cs="Arial"/>
          <w:sz w:val="20"/>
          <w:szCs w:val="20"/>
        </w:rPr>
        <w:t xml:space="preserve"> was tested positive for both scrub typhus IgM and dengue IgM antibodies using rapid diagnostic tests. Specifically, the Scrub Typhus IgM </w:t>
      </w:r>
      <w:proofErr w:type="spellStart"/>
      <w:proofErr w:type="gramStart"/>
      <w:r w:rsidR="00291F29" w:rsidRPr="003A3176">
        <w:rPr>
          <w:rFonts w:ascii="Arial" w:hAnsi="Arial" w:cs="Arial"/>
          <w:sz w:val="20"/>
          <w:szCs w:val="20"/>
        </w:rPr>
        <w:t>Microlisa</w:t>
      </w:r>
      <w:proofErr w:type="spellEnd"/>
      <w:r w:rsidR="00291F29" w:rsidRPr="003A3176">
        <w:rPr>
          <w:rFonts w:ascii="Arial" w:hAnsi="Arial" w:cs="Arial"/>
          <w:sz w:val="20"/>
          <w:szCs w:val="20"/>
        </w:rPr>
        <w:t>( J.</w:t>
      </w:r>
      <w:proofErr w:type="gramEnd"/>
      <w:r w:rsidR="00291F29" w:rsidRPr="003A3176">
        <w:rPr>
          <w:rFonts w:ascii="Arial" w:hAnsi="Arial" w:cs="Arial"/>
          <w:sz w:val="20"/>
          <w:szCs w:val="20"/>
        </w:rPr>
        <w:t xml:space="preserve"> Mitra &amp; Co. </w:t>
      </w:r>
      <w:proofErr w:type="spellStart"/>
      <w:r w:rsidR="00291F29" w:rsidRPr="003A3176">
        <w:rPr>
          <w:rFonts w:ascii="Arial" w:hAnsi="Arial" w:cs="Arial"/>
          <w:sz w:val="20"/>
          <w:szCs w:val="20"/>
        </w:rPr>
        <w:t>Pvt.</w:t>
      </w:r>
      <w:proofErr w:type="spellEnd"/>
      <w:r w:rsidR="00291F29" w:rsidRPr="003A3176">
        <w:rPr>
          <w:rFonts w:ascii="Arial" w:hAnsi="Arial" w:cs="Arial"/>
          <w:sz w:val="20"/>
          <w:szCs w:val="20"/>
        </w:rPr>
        <w:t xml:space="preserve"> Ltd, New Delhi, India) with 100% sensitivity and 98.5% specificity, along with the Dengue IgM Capture ELISA kit (National Institute of Virology, Pune, India), which has a sensitivity of 98.6% and specificity of 98.9%, confirmed the presence of these dual infections</w:t>
      </w:r>
      <w:r w:rsidR="009F249A" w:rsidRPr="003A3176">
        <w:rPr>
          <w:rFonts w:ascii="Arial" w:hAnsi="Arial" w:cs="Arial"/>
          <w:sz w:val="20"/>
          <w:szCs w:val="20"/>
        </w:rPr>
        <w:t xml:space="preserve"> (Table 3)</w:t>
      </w:r>
      <w:sdt>
        <w:sdtPr>
          <w:rPr>
            <w:rFonts w:ascii="Arial" w:hAnsi="Arial" w:cs="Arial"/>
            <w:color w:val="000000"/>
            <w:sz w:val="20"/>
            <w:szCs w:val="20"/>
          </w:rPr>
          <w:tag w:val="MENDELEY_CITATION_v3_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"/>
          <w:id w:val="-1140803045"/>
          <w:placeholder>
            <w:docPart w:val="DefaultPlaceholder_-1854013440"/>
          </w:placeholder>
        </w:sdtPr>
        <w:sdtEndPr/>
        <w:sdtContent>
          <w:r w:rsidR="00055363" w:rsidRPr="00055363">
            <w:rPr>
              <w:rFonts w:ascii="Arial" w:hAnsi="Arial" w:cs="Arial"/>
              <w:color w:val="000000"/>
              <w:sz w:val="20"/>
              <w:szCs w:val="20"/>
            </w:rPr>
            <w:t>[</w:t>
          </w:r>
          <w:r w:rsidR="00430D1C">
            <w:rPr>
              <w:rFonts w:ascii="Arial" w:hAnsi="Arial" w:cs="Arial"/>
              <w:color w:val="000000"/>
              <w:sz w:val="20"/>
              <w:szCs w:val="20"/>
            </w:rPr>
            <w:t>7,8</w:t>
          </w:r>
          <w:r w:rsidR="00055363" w:rsidRPr="00055363">
            <w:rPr>
              <w:rFonts w:ascii="Arial" w:hAnsi="Arial" w:cs="Arial"/>
              <w:color w:val="000000"/>
              <w:sz w:val="20"/>
              <w:szCs w:val="20"/>
            </w:rPr>
            <w:t>]</w:t>
          </w:r>
        </w:sdtContent>
      </w:sdt>
      <w:r w:rsidR="00291F29" w:rsidRPr="003A3176">
        <w:rPr>
          <w:rFonts w:ascii="Arial" w:hAnsi="Arial" w:cs="Arial"/>
          <w:sz w:val="20"/>
          <w:szCs w:val="20"/>
        </w:rPr>
        <w:t>. These findings led to the diagnosis of a scrub typhus and dengue co-infection</w:t>
      </w:r>
      <w:r w:rsidR="000A7537" w:rsidRPr="000A7537">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"/>
          <w:id w:val="941028507"/>
          <w:placeholder>
            <w:docPart w:val="9043E8407C624CC898FA19C00955697E"/>
          </w:placeholder>
        </w:sdtPr>
        <w:sdtEndPr/>
        <w:sdtContent>
          <w:r w:rsidR="000A7537" w:rsidRPr="00055363">
            <w:rPr>
              <w:rFonts w:ascii="Arial" w:hAnsi="Arial" w:cs="Arial"/>
              <w:color w:val="000000"/>
              <w:sz w:val="20"/>
              <w:szCs w:val="20"/>
            </w:rPr>
            <w:t>[</w:t>
          </w:r>
          <w:r w:rsidR="00430D1C">
            <w:rPr>
              <w:rFonts w:ascii="Arial" w:hAnsi="Arial" w:cs="Arial"/>
              <w:color w:val="000000"/>
              <w:sz w:val="20"/>
              <w:szCs w:val="20"/>
            </w:rPr>
            <w:t>9</w:t>
          </w:r>
          <w:r w:rsidR="000A7537" w:rsidRPr="00055363">
            <w:rPr>
              <w:rFonts w:ascii="Arial" w:hAnsi="Arial" w:cs="Arial"/>
              <w:color w:val="000000"/>
              <w:sz w:val="20"/>
              <w:szCs w:val="20"/>
            </w:rPr>
            <w:t>]</w:t>
          </w:r>
        </w:sdtContent>
      </w:sdt>
      <w:r w:rsidR="00291F29" w:rsidRPr="003A3176">
        <w:rPr>
          <w:rFonts w:ascii="Arial" w:hAnsi="Arial" w:cs="Arial"/>
          <w:sz w:val="20"/>
          <w:szCs w:val="20"/>
        </w:rPr>
        <w:t>.</w:t>
      </w:r>
    </w:p>
    <w:p w14:paraId="64B6B016" w14:textId="64CC6861" w:rsidR="00122290" w:rsidRPr="003A3176" w:rsidRDefault="00122290" w:rsidP="00AA0B36">
      <w:pPr>
        <w:jc w:val="both"/>
        <w:rPr>
          <w:rFonts w:ascii="Arial" w:hAnsi="Arial" w:cs="Arial"/>
          <w:sz w:val="20"/>
          <w:szCs w:val="20"/>
        </w:rPr>
      </w:pPr>
      <w:r w:rsidRPr="003A3176">
        <w:rPr>
          <w:rFonts w:ascii="Arial" w:hAnsi="Arial" w:cs="Arial"/>
          <w:sz w:val="20"/>
          <w:szCs w:val="20"/>
        </w:rPr>
        <w:t>Table 3: serological tests result of the patient.</w:t>
      </w:r>
    </w:p>
    <w:tbl>
      <w:tblPr>
        <w:tblStyle w:val="GridTable4-Accent3"/>
        <w:tblW w:w="8642" w:type="dxa"/>
        <w:tblInd w:w="-5" w:type="dxa"/>
        <w:tblLook w:val="04A0" w:firstRow="1" w:lastRow="0" w:firstColumn="1" w:lastColumn="0" w:noHBand="0" w:noVBand="1"/>
      </w:tblPr>
      <w:tblGrid>
        <w:gridCol w:w="3937"/>
        <w:gridCol w:w="2172"/>
        <w:gridCol w:w="2533"/>
      </w:tblGrid>
      <w:tr w:rsidR="00C66D6D" w:rsidRPr="003A3176" w14:paraId="4DDD5667" w14:textId="77777777" w:rsidTr="00C66D6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37" w:type="dxa"/>
          </w:tcPr>
          <w:p w14:paraId="5F8FB5E4" w14:textId="050E7CCF" w:rsidR="00F158FE" w:rsidRPr="003A3176" w:rsidRDefault="00F158FE" w:rsidP="00AA0B36">
            <w:pPr>
              <w:jc w:val="both"/>
              <w:rPr>
                <w:rFonts w:ascii="Arial" w:hAnsi="Arial" w:cs="Arial"/>
                <w:b w:val="0"/>
                <w:bCs w:val="0"/>
                <w:sz w:val="20"/>
                <w:szCs w:val="20"/>
              </w:rPr>
            </w:pPr>
            <w:r w:rsidRPr="003A3176">
              <w:rPr>
                <w:rFonts w:ascii="Arial" w:hAnsi="Arial" w:cs="Arial"/>
                <w:b w:val="0"/>
                <w:bCs w:val="0"/>
                <w:sz w:val="20"/>
                <w:szCs w:val="20"/>
              </w:rPr>
              <w:t>Serological test</w:t>
            </w:r>
            <w:r w:rsidR="009F249A" w:rsidRPr="003A3176">
              <w:rPr>
                <w:rFonts w:ascii="Arial" w:hAnsi="Arial" w:cs="Arial"/>
                <w:b w:val="0"/>
                <w:bCs w:val="0"/>
                <w:sz w:val="20"/>
                <w:szCs w:val="20"/>
              </w:rPr>
              <w:t>s</w:t>
            </w:r>
          </w:p>
        </w:tc>
        <w:tc>
          <w:tcPr>
            <w:tcW w:w="2172" w:type="dxa"/>
          </w:tcPr>
          <w:p w14:paraId="2741C78B" w14:textId="72D47E7A" w:rsidR="00F158FE" w:rsidRPr="003A3176" w:rsidRDefault="009F249A" w:rsidP="00AA0B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M</w:t>
            </w:r>
            <w:r w:rsidR="00F158FE" w:rsidRPr="003A3176">
              <w:rPr>
                <w:rFonts w:ascii="Arial" w:hAnsi="Arial" w:cs="Arial"/>
                <w:b w:val="0"/>
                <w:bCs w:val="0"/>
                <w:sz w:val="20"/>
                <w:szCs w:val="20"/>
              </w:rPr>
              <w:t>ethods</w:t>
            </w:r>
          </w:p>
        </w:tc>
        <w:tc>
          <w:tcPr>
            <w:tcW w:w="2533" w:type="dxa"/>
          </w:tcPr>
          <w:p w14:paraId="2190DF90" w14:textId="1378F8FE" w:rsidR="00F158FE" w:rsidRPr="003A3176" w:rsidRDefault="009F249A" w:rsidP="00AA0B3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A3176">
              <w:rPr>
                <w:rFonts w:ascii="Arial" w:hAnsi="Arial" w:cs="Arial"/>
                <w:b w:val="0"/>
                <w:bCs w:val="0"/>
                <w:sz w:val="20"/>
                <w:szCs w:val="20"/>
              </w:rPr>
              <w:t>R</w:t>
            </w:r>
            <w:r w:rsidR="00F158FE" w:rsidRPr="003A3176">
              <w:rPr>
                <w:rFonts w:ascii="Arial" w:hAnsi="Arial" w:cs="Arial"/>
                <w:b w:val="0"/>
                <w:bCs w:val="0"/>
                <w:sz w:val="20"/>
                <w:szCs w:val="20"/>
              </w:rPr>
              <w:t>esults</w:t>
            </w:r>
          </w:p>
        </w:tc>
      </w:tr>
      <w:tr w:rsidR="00F158FE" w:rsidRPr="003A3176" w14:paraId="6CB809CE" w14:textId="77777777" w:rsidTr="00C66D6D">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937" w:type="dxa"/>
          </w:tcPr>
          <w:p w14:paraId="3F488502" w14:textId="75B674CB" w:rsidR="00F158FE" w:rsidRPr="003A3176" w:rsidRDefault="00F158FE" w:rsidP="00AA0B36">
            <w:pPr>
              <w:jc w:val="both"/>
              <w:rPr>
                <w:rFonts w:ascii="Arial" w:hAnsi="Arial" w:cs="Arial"/>
                <w:b w:val="0"/>
                <w:bCs w:val="0"/>
                <w:sz w:val="20"/>
                <w:szCs w:val="20"/>
              </w:rPr>
            </w:pPr>
            <w:r w:rsidRPr="003A3176">
              <w:rPr>
                <w:rFonts w:ascii="Arial" w:hAnsi="Arial" w:cs="Arial"/>
                <w:b w:val="0"/>
                <w:bCs w:val="0"/>
                <w:sz w:val="20"/>
                <w:szCs w:val="20"/>
              </w:rPr>
              <w:t>Scrub typhus IgM antibodies</w:t>
            </w:r>
          </w:p>
        </w:tc>
        <w:tc>
          <w:tcPr>
            <w:tcW w:w="2172" w:type="dxa"/>
          </w:tcPr>
          <w:p w14:paraId="5C238487" w14:textId="4CEFE718"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ANA, ELISA</w:t>
            </w:r>
          </w:p>
        </w:tc>
        <w:tc>
          <w:tcPr>
            <w:tcW w:w="2533" w:type="dxa"/>
          </w:tcPr>
          <w:p w14:paraId="59A010F9" w14:textId="161872D3"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Positive </w:t>
            </w:r>
          </w:p>
        </w:tc>
      </w:tr>
      <w:tr w:rsidR="00F158FE" w:rsidRPr="003A3176" w14:paraId="4213A9F7" w14:textId="77777777" w:rsidTr="00C66D6D">
        <w:trPr>
          <w:trHeight w:val="340"/>
        </w:trPr>
        <w:tc>
          <w:tcPr>
            <w:cnfStyle w:val="001000000000" w:firstRow="0" w:lastRow="0" w:firstColumn="1" w:lastColumn="0" w:oddVBand="0" w:evenVBand="0" w:oddHBand="0" w:evenHBand="0" w:firstRowFirstColumn="0" w:firstRowLastColumn="0" w:lastRowFirstColumn="0" w:lastRowLastColumn="0"/>
            <w:tcW w:w="3937" w:type="dxa"/>
          </w:tcPr>
          <w:p w14:paraId="6B5D0C82" w14:textId="62E3E951" w:rsidR="00F158FE" w:rsidRPr="003A3176" w:rsidRDefault="00F158FE" w:rsidP="00AA0B36">
            <w:pPr>
              <w:jc w:val="both"/>
              <w:rPr>
                <w:rFonts w:ascii="Arial" w:hAnsi="Arial" w:cs="Arial"/>
                <w:b w:val="0"/>
                <w:bCs w:val="0"/>
                <w:sz w:val="20"/>
                <w:szCs w:val="20"/>
              </w:rPr>
            </w:pPr>
            <w:r w:rsidRPr="003A3176">
              <w:rPr>
                <w:rFonts w:ascii="Arial" w:hAnsi="Arial" w:cs="Arial"/>
                <w:b w:val="0"/>
                <w:bCs w:val="0"/>
                <w:sz w:val="20"/>
                <w:szCs w:val="20"/>
              </w:rPr>
              <w:t>Scrub typhus</w:t>
            </w:r>
            <w:r w:rsidR="006B19D0" w:rsidRPr="003A3176">
              <w:rPr>
                <w:rFonts w:ascii="Arial" w:hAnsi="Arial" w:cs="Arial"/>
                <w:b w:val="0"/>
                <w:bCs w:val="0"/>
                <w:sz w:val="20"/>
                <w:szCs w:val="20"/>
              </w:rPr>
              <w:t xml:space="preserve"> IgM/IgG antibodies</w:t>
            </w:r>
          </w:p>
        </w:tc>
        <w:tc>
          <w:tcPr>
            <w:tcW w:w="2172" w:type="dxa"/>
          </w:tcPr>
          <w:p w14:paraId="6BB5CDFC" w14:textId="3C837898" w:rsidR="00F158FE" w:rsidRPr="003A3176" w:rsidRDefault="00B507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Rapid diagnostic test</w:t>
            </w:r>
          </w:p>
        </w:tc>
        <w:tc>
          <w:tcPr>
            <w:tcW w:w="2533" w:type="dxa"/>
          </w:tcPr>
          <w:p w14:paraId="38AC3901" w14:textId="4C5545B5" w:rsidR="00F158FE" w:rsidRPr="003A3176" w:rsidRDefault="00B507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Positive IgM antibodies</w:t>
            </w:r>
          </w:p>
        </w:tc>
      </w:tr>
      <w:tr w:rsidR="00F158FE" w:rsidRPr="003A3176" w14:paraId="3E94F8CD" w14:textId="77777777" w:rsidTr="00C66D6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37" w:type="dxa"/>
          </w:tcPr>
          <w:p w14:paraId="076C30F7" w14:textId="68F3B8AC" w:rsidR="00F158FE" w:rsidRPr="003A3176" w:rsidRDefault="006B19D0" w:rsidP="00AA0B36">
            <w:pPr>
              <w:jc w:val="both"/>
              <w:rPr>
                <w:rFonts w:ascii="Arial" w:hAnsi="Arial" w:cs="Arial"/>
                <w:b w:val="0"/>
                <w:bCs w:val="0"/>
                <w:sz w:val="20"/>
                <w:szCs w:val="20"/>
              </w:rPr>
            </w:pPr>
            <w:r w:rsidRPr="003A3176">
              <w:rPr>
                <w:rFonts w:ascii="Arial" w:hAnsi="Arial" w:cs="Arial"/>
                <w:b w:val="0"/>
                <w:bCs w:val="0"/>
                <w:sz w:val="20"/>
                <w:szCs w:val="20"/>
              </w:rPr>
              <w:t>Dengue IgM antibodies</w:t>
            </w:r>
          </w:p>
        </w:tc>
        <w:tc>
          <w:tcPr>
            <w:tcW w:w="2172" w:type="dxa"/>
          </w:tcPr>
          <w:p w14:paraId="5C9F2B1A" w14:textId="402DD272"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IgM and IgG ELISA</w:t>
            </w:r>
          </w:p>
        </w:tc>
        <w:tc>
          <w:tcPr>
            <w:tcW w:w="2533" w:type="dxa"/>
          </w:tcPr>
          <w:p w14:paraId="61456733" w14:textId="6F5FDE02"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IgM: Positive, IgG: </w:t>
            </w:r>
            <w:r w:rsidR="001A4DDD" w:rsidRPr="003A3176">
              <w:rPr>
                <w:rFonts w:ascii="Arial" w:hAnsi="Arial" w:cs="Arial"/>
                <w:sz w:val="20"/>
                <w:szCs w:val="20"/>
              </w:rPr>
              <w:t>Negative</w:t>
            </w:r>
          </w:p>
        </w:tc>
      </w:tr>
      <w:tr w:rsidR="00F158FE" w:rsidRPr="003A3176" w14:paraId="21FBD453" w14:textId="77777777" w:rsidTr="00C66D6D">
        <w:trPr>
          <w:trHeight w:val="340"/>
        </w:trPr>
        <w:tc>
          <w:tcPr>
            <w:cnfStyle w:val="001000000000" w:firstRow="0" w:lastRow="0" w:firstColumn="1" w:lastColumn="0" w:oddVBand="0" w:evenVBand="0" w:oddHBand="0" w:evenHBand="0" w:firstRowFirstColumn="0" w:firstRowLastColumn="0" w:lastRowFirstColumn="0" w:lastRowLastColumn="0"/>
            <w:tcW w:w="3937" w:type="dxa"/>
          </w:tcPr>
          <w:p w14:paraId="7419B22D" w14:textId="0F88CA01" w:rsidR="00F158FE" w:rsidRPr="003A3176" w:rsidRDefault="006B19D0" w:rsidP="00AA0B36">
            <w:pPr>
              <w:jc w:val="both"/>
              <w:rPr>
                <w:rFonts w:ascii="Arial" w:hAnsi="Arial" w:cs="Arial"/>
                <w:b w:val="0"/>
                <w:bCs w:val="0"/>
                <w:sz w:val="20"/>
                <w:szCs w:val="20"/>
              </w:rPr>
            </w:pPr>
            <w:r w:rsidRPr="003A3176">
              <w:rPr>
                <w:rFonts w:ascii="Arial" w:hAnsi="Arial" w:cs="Arial"/>
                <w:b w:val="0"/>
                <w:bCs w:val="0"/>
                <w:sz w:val="20"/>
                <w:szCs w:val="20"/>
              </w:rPr>
              <w:t xml:space="preserve">Dengue </w:t>
            </w:r>
            <w:r w:rsidR="00B507CD" w:rsidRPr="003A3176">
              <w:rPr>
                <w:rFonts w:ascii="Arial" w:hAnsi="Arial" w:cs="Arial"/>
                <w:b w:val="0"/>
                <w:bCs w:val="0"/>
                <w:sz w:val="20"/>
                <w:szCs w:val="20"/>
              </w:rPr>
              <w:t>Serotype</w:t>
            </w:r>
          </w:p>
        </w:tc>
        <w:tc>
          <w:tcPr>
            <w:tcW w:w="2172" w:type="dxa"/>
          </w:tcPr>
          <w:p w14:paraId="18D56328" w14:textId="4E029723" w:rsidR="00F158FE" w:rsidRPr="003A3176" w:rsidRDefault="006B19D0"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Multiplex </w:t>
            </w:r>
            <w:r w:rsidR="00B507CD" w:rsidRPr="003A3176">
              <w:rPr>
                <w:rFonts w:ascii="Arial" w:hAnsi="Arial" w:cs="Arial"/>
                <w:sz w:val="20"/>
                <w:szCs w:val="20"/>
              </w:rPr>
              <w:t>RT-PCR</w:t>
            </w:r>
          </w:p>
        </w:tc>
        <w:tc>
          <w:tcPr>
            <w:tcW w:w="2533" w:type="dxa"/>
          </w:tcPr>
          <w:p w14:paraId="4D49C448" w14:textId="2E20DF3F" w:rsidR="00F158FE" w:rsidRPr="003A3176" w:rsidRDefault="00B507CD" w:rsidP="00AA0B3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A3176">
              <w:rPr>
                <w:rFonts w:ascii="Arial" w:hAnsi="Arial" w:cs="Arial"/>
                <w:sz w:val="20"/>
                <w:szCs w:val="20"/>
              </w:rPr>
              <w:t>DEN-2</w:t>
            </w:r>
          </w:p>
        </w:tc>
      </w:tr>
      <w:tr w:rsidR="00F158FE" w:rsidRPr="003A3176" w14:paraId="556E05E0" w14:textId="77777777" w:rsidTr="00C66D6D">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937" w:type="dxa"/>
          </w:tcPr>
          <w:p w14:paraId="550D49A5" w14:textId="39E4C964" w:rsidR="00F158FE" w:rsidRPr="003A3176" w:rsidRDefault="00B507CD" w:rsidP="00AA0B36">
            <w:pPr>
              <w:jc w:val="both"/>
              <w:rPr>
                <w:rFonts w:ascii="Arial" w:hAnsi="Arial" w:cs="Arial"/>
                <w:b w:val="0"/>
                <w:bCs w:val="0"/>
                <w:sz w:val="20"/>
                <w:szCs w:val="20"/>
              </w:rPr>
            </w:pPr>
            <w:r w:rsidRPr="003A3176">
              <w:rPr>
                <w:rFonts w:ascii="Arial" w:hAnsi="Arial" w:cs="Arial"/>
                <w:b w:val="0"/>
                <w:bCs w:val="0"/>
                <w:sz w:val="20"/>
                <w:szCs w:val="20"/>
              </w:rPr>
              <w:t>C-reactive protein</w:t>
            </w:r>
          </w:p>
        </w:tc>
        <w:tc>
          <w:tcPr>
            <w:tcW w:w="2172" w:type="dxa"/>
          </w:tcPr>
          <w:p w14:paraId="79CF2271" w14:textId="17B2DC6D"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agglutination</w:t>
            </w:r>
          </w:p>
        </w:tc>
        <w:tc>
          <w:tcPr>
            <w:tcW w:w="2533" w:type="dxa"/>
          </w:tcPr>
          <w:p w14:paraId="1A6951A6" w14:textId="5F2B5FFE" w:rsidR="00F158FE" w:rsidRPr="003A3176" w:rsidRDefault="00B507CD" w:rsidP="00AA0B3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A3176">
              <w:rPr>
                <w:rFonts w:ascii="Arial" w:hAnsi="Arial" w:cs="Arial"/>
                <w:sz w:val="20"/>
                <w:szCs w:val="20"/>
              </w:rPr>
              <w:t xml:space="preserve">Positive </w:t>
            </w:r>
          </w:p>
        </w:tc>
      </w:tr>
    </w:tbl>
    <w:p w14:paraId="2C87BD01" w14:textId="25C1AFBA" w:rsidR="00C00CBC" w:rsidRPr="003A3176" w:rsidRDefault="00122290" w:rsidP="00AA0B36">
      <w:pPr>
        <w:jc w:val="both"/>
        <w:rPr>
          <w:rFonts w:ascii="Arial" w:hAnsi="Arial" w:cs="Arial"/>
          <w:sz w:val="20"/>
          <w:szCs w:val="20"/>
        </w:rPr>
      </w:pPr>
      <w:r w:rsidRPr="003A3176">
        <w:rPr>
          <w:rFonts w:ascii="Arial" w:hAnsi="Arial" w:cs="Arial"/>
          <w:sz w:val="20"/>
          <w:szCs w:val="20"/>
        </w:rPr>
        <w:t>*</w:t>
      </w:r>
      <w:r w:rsidR="009F249A" w:rsidRPr="003A3176">
        <w:rPr>
          <w:rFonts w:ascii="Arial" w:hAnsi="Arial" w:cs="Arial"/>
          <w:sz w:val="20"/>
          <w:szCs w:val="20"/>
        </w:rPr>
        <w:t xml:space="preserve">ANA: </w:t>
      </w:r>
      <w:r w:rsidR="003A3176" w:rsidRPr="003A3176">
        <w:rPr>
          <w:rFonts w:ascii="Arial" w:hAnsi="Arial" w:cs="Arial"/>
          <w:sz w:val="20"/>
          <w:szCs w:val="20"/>
        </w:rPr>
        <w:t>Anti-Nuclear</w:t>
      </w:r>
      <w:r w:rsidR="009F249A" w:rsidRPr="003A3176">
        <w:rPr>
          <w:rFonts w:ascii="Arial" w:hAnsi="Arial" w:cs="Arial"/>
          <w:sz w:val="20"/>
          <w:szCs w:val="20"/>
        </w:rPr>
        <w:t xml:space="preserve"> Antibody, ELISA: Enzyme Linked Immune Assay, IgM:</w:t>
      </w:r>
      <w:r w:rsidR="001A4DDD" w:rsidRPr="003A3176">
        <w:rPr>
          <w:rFonts w:ascii="Arial" w:hAnsi="Arial" w:cs="Arial"/>
          <w:sz w:val="20"/>
          <w:szCs w:val="20"/>
        </w:rPr>
        <w:t xml:space="preserve"> Immunoglobulin M, RT-PCR: Reverse Transcriptase Polymerase Chain Reaction.</w:t>
      </w:r>
    </w:p>
    <w:p w14:paraId="7BD562B1" w14:textId="75013EAA" w:rsidR="00B94735" w:rsidRPr="003A3176" w:rsidRDefault="002E7186" w:rsidP="00AA0B36">
      <w:pPr>
        <w:jc w:val="both"/>
        <w:rPr>
          <w:rFonts w:ascii="Arial" w:hAnsi="Arial" w:cs="Arial"/>
          <w:sz w:val="20"/>
          <w:szCs w:val="20"/>
        </w:rPr>
      </w:pPr>
      <w:r w:rsidRPr="003A3176">
        <w:rPr>
          <w:rFonts w:ascii="Arial" w:hAnsi="Arial" w:cs="Arial"/>
          <w:sz w:val="20"/>
          <w:szCs w:val="20"/>
        </w:rPr>
        <w:t xml:space="preserve">She </w:t>
      </w:r>
      <w:r w:rsidR="00343434" w:rsidRPr="003A3176">
        <w:rPr>
          <w:rFonts w:ascii="Arial" w:hAnsi="Arial" w:cs="Arial"/>
          <w:sz w:val="20"/>
          <w:szCs w:val="20"/>
        </w:rPr>
        <w:t>wa</w:t>
      </w:r>
      <w:r w:rsidR="00455BF4" w:rsidRPr="003A3176">
        <w:rPr>
          <w:rFonts w:ascii="Arial" w:hAnsi="Arial" w:cs="Arial"/>
          <w:sz w:val="20"/>
          <w:szCs w:val="20"/>
        </w:rPr>
        <w:t>s</w:t>
      </w:r>
      <w:r w:rsidR="00343434" w:rsidRPr="003A3176">
        <w:rPr>
          <w:rFonts w:ascii="Arial" w:hAnsi="Arial" w:cs="Arial"/>
          <w:sz w:val="20"/>
          <w:szCs w:val="20"/>
        </w:rPr>
        <w:t xml:space="preserve"> </w:t>
      </w:r>
      <w:r w:rsidR="001625F6" w:rsidRPr="003A3176">
        <w:rPr>
          <w:rFonts w:ascii="Arial" w:hAnsi="Arial" w:cs="Arial"/>
          <w:sz w:val="20"/>
          <w:szCs w:val="20"/>
        </w:rPr>
        <w:t xml:space="preserve">managed initially </w:t>
      </w:r>
      <w:r w:rsidR="00455BF4" w:rsidRPr="003A3176">
        <w:rPr>
          <w:rFonts w:ascii="Arial" w:hAnsi="Arial" w:cs="Arial"/>
          <w:sz w:val="20"/>
          <w:szCs w:val="20"/>
        </w:rPr>
        <w:t xml:space="preserve">with </w:t>
      </w:r>
      <w:proofErr w:type="spellStart"/>
      <w:r w:rsidR="00455BF4" w:rsidRPr="003A3176">
        <w:rPr>
          <w:rFonts w:ascii="Arial" w:hAnsi="Arial" w:cs="Arial"/>
          <w:sz w:val="20"/>
          <w:szCs w:val="20"/>
        </w:rPr>
        <w:t>Inj</w:t>
      </w:r>
      <w:proofErr w:type="spellEnd"/>
      <w:r w:rsidR="00455BF4" w:rsidRPr="003A3176">
        <w:rPr>
          <w:rFonts w:ascii="Arial" w:hAnsi="Arial" w:cs="Arial"/>
          <w:sz w:val="20"/>
          <w:szCs w:val="20"/>
        </w:rPr>
        <w:t xml:space="preserve"> doxycycline 100mg</w:t>
      </w:r>
      <w:r w:rsidR="00496BC7" w:rsidRPr="003A3176">
        <w:rPr>
          <w:rFonts w:ascii="Arial" w:hAnsi="Arial" w:cs="Arial"/>
          <w:sz w:val="20"/>
          <w:szCs w:val="20"/>
        </w:rPr>
        <w:t xml:space="preserve"> and</w:t>
      </w:r>
      <w:r w:rsidR="00455BF4" w:rsidRPr="003A3176">
        <w:rPr>
          <w:rFonts w:ascii="Arial" w:hAnsi="Arial" w:cs="Arial"/>
          <w:sz w:val="20"/>
          <w:szCs w:val="20"/>
        </w:rPr>
        <w:t xml:space="preserve"> </w:t>
      </w:r>
      <w:proofErr w:type="spellStart"/>
      <w:r w:rsidR="001625F6" w:rsidRPr="003A3176">
        <w:rPr>
          <w:rFonts w:ascii="Arial" w:hAnsi="Arial" w:cs="Arial"/>
          <w:sz w:val="20"/>
          <w:szCs w:val="20"/>
        </w:rPr>
        <w:t>Inj</w:t>
      </w:r>
      <w:proofErr w:type="spellEnd"/>
      <w:r w:rsidR="001625F6" w:rsidRPr="003A3176">
        <w:rPr>
          <w:rFonts w:ascii="Arial" w:hAnsi="Arial" w:cs="Arial"/>
          <w:sz w:val="20"/>
          <w:szCs w:val="20"/>
        </w:rPr>
        <w:t xml:space="preserve"> ceftriaxone 1gm</w:t>
      </w:r>
      <w:r w:rsidR="00496BC7" w:rsidRPr="003A3176">
        <w:rPr>
          <w:rFonts w:ascii="Arial" w:hAnsi="Arial" w:cs="Arial"/>
          <w:sz w:val="20"/>
          <w:szCs w:val="20"/>
        </w:rPr>
        <w:t xml:space="preserve"> to treat bacterial infections</w:t>
      </w:r>
      <w:r w:rsidR="001625F6" w:rsidRPr="003A3176">
        <w:rPr>
          <w:rFonts w:ascii="Arial" w:hAnsi="Arial" w:cs="Arial"/>
          <w:sz w:val="20"/>
          <w:szCs w:val="20"/>
        </w:rPr>
        <w:t>, iv fluids</w:t>
      </w:r>
      <w:r w:rsidR="00496BC7" w:rsidRPr="003A3176">
        <w:rPr>
          <w:rFonts w:ascii="Arial" w:hAnsi="Arial" w:cs="Arial"/>
          <w:sz w:val="20"/>
          <w:szCs w:val="20"/>
        </w:rPr>
        <w:t xml:space="preserve"> for adequate hydration</w:t>
      </w:r>
      <w:r w:rsidR="001625F6" w:rsidRPr="003A3176">
        <w:rPr>
          <w:rFonts w:ascii="Arial" w:hAnsi="Arial" w:cs="Arial"/>
          <w:sz w:val="20"/>
          <w:szCs w:val="20"/>
        </w:rPr>
        <w:t xml:space="preserve">, </w:t>
      </w:r>
      <w:proofErr w:type="spellStart"/>
      <w:r w:rsidR="00496BC7" w:rsidRPr="003A3176">
        <w:rPr>
          <w:rFonts w:ascii="Arial" w:hAnsi="Arial" w:cs="Arial"/>
          <w:sz w:val="20"/>
          <w:szCs w:val="20"/>
        </w:rPr>
        <w:t>Inj</w:t>
      </w:r>
      <w:proofErr w:type="spellEnd"/>
      <w:r w:rsidR="00496BC7" w:rsidRPr="003A3176">
        <w:rPr>
          <w:rFonts w:ascii="Arial" w:hAnsi="Arial" w:cs="Arial"/>
          <w:sz w:val="20"/>
          <w:szCs w:val="20"/>
        </w:rPr>
        <w:t xml:space="preserve"> thiamine 100mg for vitamin B1 deficiency, tab </w:t>
      </w:r>
      <w:proofErr w:type="spellStart"/>
      <w:r w:rsidR="00496BC7" w:rsidRPr="003A3176">
        <w:rPr>
          <w:rFonts w:ascii="Arial" w:hAnsi="Arial" w:cs="Arial"/>
          <w:sz w:val="20"/>
          <w:szCs w:val="20"/>
        </w:rPr>
        <w:t>ursodeoxycholic</w:t>
      </w:r>
      <w:proofErr w:type="spellEnd"/>
      <w:r w:rsidR="00496BC7" w:rsidRPr="003A3176">
        <w:rPr>
          <w:rFonts w:ascii="Arial" w:hAnsi="Arial" w:cs="Arial"/>
          <w:sz w:val="20"/>
          <w:szCs w:val="20"/>
        </w:rPr>
        <w:t xml:space="preserve"> acid (</w:t>
      </w:r>
      <w:proofErr w:type="spellStart"/>
      <w:r w:rsidR="00496BC7" w:rsidRPr="003A3176">
        <w:rPr>
          <w:rFonts w:ascii="Arial" w:hAnsi="Arial" w:cs="Arial"/>
          <w:sz w:val="20"/>
          <w:szCs w:val="20"/>
        </w:rPr>
        <w:t>Udiliv</w:t>
      </w:r>
      <w:proofErr w:type="spellEnd"/>
      <w:r w:rsidR="00496BC7" w:rsidRPr="003A3176">
        <w:rPr>
          <w:rFonts w:ascii="Arial" w:hAnsi="Arial" w:cs="Arial"/>
          <w:sz w:val="20"/>
          <w:szCs w:val="20"/>
        </w:rPr>
        <w:t>) 300mg to treat liver disease, tab hydroxyzine hydrochloride (Atarax) 25mg to treat itching, s</w:t>
      </w:r>
      <w:r w:rsidRPr="003A3176">
        <w:rPr>
          <w:rFonts w:ascii="Arial" w:hAnsi="Arial" w:cs="Arial"/>
          <w:sz w:val="20"/>
          <w:szCs w:val="20"/>
        </w:rPr>
        <w:t>yrup ambroxol 15ml for cough and other supportive measures.</w:t>
      </w:r>
      <w:r w:rsidR="00C00CBC" w:rsidRPr="003A3176">
        <w:rPr>
          <w:rFonts w:ascii="Arial" w:hAnsi="Arial" w:cs="Arial"/>
          <w:sz w:val="20"/>
          <w:szCs w:val="20"/>
        </w:rPr>
        <w:t xml:space="preserve"> A Blood transfusion was</w:t>
      </w:r>
      <w:r w:rsidRPr="003A3176">
        <w:rPr>
          <w:rFonts w:ascii="Arial" w:hAnsi="Arial" w:cs="Arial"/>
          <w:sz w:val="20"/>
          <w:szCs w:val="20"/>
        </w:rPr>
        <w:t xml:space="preserve"> </w:t>
      </w:r>
      <w:r w:rsidR="00C00CBC" w:rsidRPr="003A3176">
        <w:rPr>
          <w:rFonts w:ascii="Arial" w:hAnsi="Arial" w:cs="Arial"/>
          <w:sz w:val="20"/>
          <w:szCs w:val="20"/>
        </w:rPr>
        <w:t xml:space="preserve">performed on the patient to improve anaemia. </w:t>
      </w:r>
      <w:r w:rsidRPr="003A3176">
        <w:rPr>
          <w:rFonts w:ascii="Arial" w:hAnsi="Arial" w:cs="Arial"/>
          <w:sz w:val="20"/>
          <w:szCs w:val="20"/>
        </w:rPr>
        <w:t>On 5</w:t>
      </w:r>
      <w:r w:rsidRPr="003A3176">
        <w:rPr>
          <w:rFonts w:ascii="Arial" w:hAnsi="Arial" w:cs="Arial"/>
          <w:sz w:val="20"/>
          <w:szCs w:val="20"/>
          <w:vertAlign w:val="superscript"/>
        </w:rPr>
        <w:t>th</w:t>
      </w:r>
      <w:r w:rsidRPr="003A3176">
        <w:rPr>
          <w:rFonts w:ascii="Arial" w:hAnsi="Arial" w:cs="Arial"/>
          <w:sz w:val="20"/>
          <w:szCs w:val="20"/>
        </w:rPr>
        <w:t xml:space="preserve"> day </w:t>
      </w:r>
      <w:proofErr w:type="spellStart"/>
      <w:r w:rsidRPr="003A3176">
        <w:rPr>
          <w:rFonts w:ascii="Arial" w:hAnsi="Arial" w:cs="Arial"/>
          <w:sz w:val="20"/>
          <w:szCs w:val="20"/>
        </w:rPr>
        <w:t>Inj</w:t>
      </w:r>
      <w:proofErr w:type="spellEnd"/>
      <w:r w:rsidRPr="003A3176">
        <w:rPr>
          <w:rFonts w:ascii="Arial" w:hAnsi="Arial" w:cs="Arial"/>
          <w:sz w:val="20"/>
          <w:szCs w:val="20"/>
        </w:rPr>
        <w:t xml:space="preserve"> azithromycin 500mg added to treatment chart to improve</w:t>
      </w:r>
      <w:r w:rsidR="00E84F99" w:rsidRPr="003A3176">
        <w:rPr>
          <w:rFonts w:ascii="Arial" w:hAnsi="Arial" w:cs="Arial"/>
          <w:sz w:val="20"/>
          <w:szCs w:val="20"/>
        </w:rPr>
        <w:t xml:space="preserve"> health</w:t>
      </w:r>
      <w:r w:rsidRPr="003A3176">
        <w:rPr>
          <w:rFonts w:ascii="Arial" w:hAnsi="Arial" w:cs="Arial"/>
          <w:sz w:val="20"/>
          <w:szCs w:val="20"/>
        </w:rPr>
        <w:t xml:space="preserve"> condition and </w:t>
      </w:r>
      <w:proofErr w:type="spellStart"/>
      <w:r w:rsidRPr="003A3176">
        <w:rPr>
          <w:rFonts w:ascii="Arial" w:hAnsi="Arial" w:cs="Arial"/>
          <w:sz w:val="20"/>
          <w:szCs w:val="20"/>
        </w:rPr>
        <w:t>inj</w:t>
      </w:r>
      <w:proofErr w:type="spellEnd"/>
      <w:r w:rsidRPr="003A3176">
        <w:rPr>
          <w:rFonts w:ascii="Arial" w:hAnsi="Arial" w:cs="Arial"/>
          <w:sz w:val="20"/>
          <w:szCs w:val="20"/>
        </w:rPr>
        <w:t xml:space="preserve"> thiamine 100mg removed from </w:t>
      </w:r>
      <w:r w:rsidR="00E84F99" w:rsidRPr="003A3176">
        <w:rPr>
          <w:rFonts w:ascii="Arial" w:hAnsi="Arial" w:cs="Arial"/>
          <w:sz w:val="20"/>
          <w:szCs w:val="20"/>
        </w:rPr>
        <w:t>chart</w:t>
      </w:r>
      <w:r w:rsidRPr="003A3176">
        <w:rPr>
          <w:rFonts w:ascii="Arial" w:hAnsi="Arial" w:cs="Arial"/>
          <w:sz w:val="20"/>
          <w:szCs w:val="20"/>
        </w:rPr>
        <w:t>.</w:t>
      </w:r>
      <w:r w:rsidR="00E84F99" w:rsidRPr="003A3176">
        <w:rPr>
          <w:rFonts w:ascii="Arial" w:hAnsi="Arial" w:cs="Arial"/>
          <w:sz w:val="20"/>
          <w:szCs w:val="20"/>
        </w:rPr>
        <w:t xml:space="preserve"> </w:t>
      </w:r>
      <w:r w:rsidR="000D4526" w:rsidRPr="003A3176">
        <w:rPr>
          <w:rFonts w:ascii="Arial" w:hAnsi="Arial" w:cs="Arial"/>
          <w:sz w:val="20"/>
          <w:szCs w:val="20"/>
        </w:rPr>
        <w:t xml:space="preserve">Ascitic tapping was done to patient to drain out excess fluid from the abdominal cavity. </w:t>
      </w:r>
      <w:r w:rsidR="00E84F99" w:rsidRPr="003A3176">
        <w:rPr>
          <w:rFonts w:ascii="Arial" w:hAnsi="Arial" w:cs="Arial"/>
          <w:sz w:val="20"/>
          <w:szCs w:val="20"/>
        </w:rPr>
        <w:t xml:space="preserve">After </w:t>
      </w:r>
      <w:r w:rsidR="00866224" w:rsidRPr="003A3176">
        <w:rPr>
          <w:rFonts w:ascii="Arial" w:hAnsi="Arial" w:cs="Arial"/>
          <w:sz w:val="20"/>
          <w:szCs w:val="20"/>
        </w:rPr>
        <w:t>8</w:t>
      </w:r>
      <w:r w:rsidR="00E84F99" w:rsidRPr="003A3176">
        <w:rPr>
          <w:rFonts w:ascii="Arial" w:hAnsi="Arial" w:cs="Arial"/>
          <w:sz w:val="20"/>
          <w:szCs w:val="20"/>
        </w:rPr>
        <w:t xml:space="preserve"> days of treatment, laboratory and serological tests shows negative towards coinfection and liver functionin</w:t>
      </w:r>
      <w:r w:rsidR="000D4526" w:rsidRPr="003A3176">
        <w:rPr>
          <w:rFonts w:ascii="Arial" w:hAnsi="Arial" w:cs="Arial"/>
          <w:sz w:val="20"/>
          <w:szCs w:val="20"/>
        </w:rPr>
        <w:t>g was improved</w:t>
      </w:r>
      <w:r w:rsidR="00E84F99" w:rsidRPr="003A3176">
        <w:rPr>
          <w:rFonts w:ascii="Arial" w:hAnsi="Arial" w:cs="Arial"/>
          <w:sz w:val="20"/>
          <w:szCs w:val="20"/>
        </w:rPr>
        <w:t>. Sh</w:t>
      </w:r>
      <w:r w:rsidR="00866224" w:rsidRPr="003A3176">
        <w:rPr>
          <w:rFonts w:ascii="Arial" w:hAnsi="Arial" w:cs="Arial"/>
          <w:sz w:val="20"/>
          <w:szCs w:val="20"/>
        </w:rPr>
        <w:t>e</w:t>
      </w:r>
      <w:r w:rsidR="00E84F99" w:rsidRPr="003A3176">
        <w:rPr>
          <w:rFonts w:ascii="Arial" w:hAnsi="Arial" w:cs="Arial"/>
          <w:sz w:val="20"/>
          <w:szCs w:val="20"/>
        </w:rPr>
        <w:t xml:space="preserve"> </w:t>
      </w:r>
      <w:r w:rsidR="00866224" w:rsidRPr="003A3176">
        <w:rPr>
          <w:rFonts w:ascii="Arial" w:hAnsi="Arial" w:cs="Arial"/>
          <w:sz w:val="20"/>
          <w:szCs w:val="20"/>
        </w:rPr>
        <w:t xml:space="preserve">underwent </w:t>
      </w:r>
      <w:r w:rsidR="00E84F99" w:rsidRPr="003A3176">
        <w:rPr>
          <w:rFonts w:ascii="Arial" w:hAnsi="Arial" w:cs="Arial"/>
          <w:sz w:val="20"/>
          <w:szCs w:val="20"/>
        </w:rPr>
        <w:t xml:space="preserve">patient counselling </w:t>
      </w:r>
      <w:r w:rsidR="00866224" w:rsidRPr="003A3176">
        <w:rPr>
          <w:rFonts w:ascii="Arial" w:hAnsi="Arial" w:cs="Arial"/>
          <w:sz w:val="20"/>
          <w:szCs w:val="20"/>
        </w:rPr>
        <w:t>by clinical pharmacist regarding alcohol abuse, life style modification and necessary precautions. Patient was discharged from hospital with stable condition.</w:t>
      </w:r>
    </w:p>
    <w:p w14:paraId="7E506420" w14:textId="048D7ACC" w:rsidR="002B4A0A" w:rsidRPr="003A3176" w:rsidRDefault="003A3176" w:rsidP="00AA0B36">
      <w:pPr>
        <w:jc w:val="both"/>
        <w:rPr>
          <w:rFonts w:ascii="Arial" w:hAnsi="Arial" w:cs="Arial"/>
          <w:b/>
          <w:bCs/>
        </w:rPr>
      </w:pPr>
      <w:r w:rsidRPr="003A3176">
        <w:rPr>
          <w:rFonts w:ascii="Arial" w:hAnsi="Arial" w:cs="Arial"/>
          <w:b/>
          <w:bCs/>
        </w:rPr>
        <w:t>DISCUSSION:</w:t>
      </w:r>
    </w:p>
    <w:p w14:paraId="39C4DD94" w14:textId="6D6DD220" w:rsidR="00015E93" w:rsidRPr="003A3176" w:rsidRDefault="00D02701" w:rsidP="00015E93">
      <w:pPr>
        <w:jc w:val="both"/>
        <w:rPr>
          <w:rFonts w:ascii="Arial" w:hAnsi="Arial" w:cs="Arial"/>
          <w:sz w:val="20"/>
          <w:szCs w:val="20"/>
        </w:rPr>
      </w:pPr>
      <w:r>
        <w:rPr>
          <w:rFonts w:ascii="Arial" w:hAnsi="Arial" w:cs="Arial"/>
          <w:sz w:val="20"/>
          <w:szCs w:val="20"/>
        </w:rPr>
        <w:t>“</w:t>
      </w:r>
      <w:r w:rsidR="00677FAA" w:rsidRPr="003A3176">
        <w:rPr>
          <w:rFonts w:ascii="Arial" w:hAnsi="Arial" w:cs="Arial"/>
          <w:sz w:val="20"/>
          <w:szCs w:val="20"/>
        </w:rPr>
        <w:t>Dengue fever and scrub typhus are among the most common causes of acute undifferentiated febrile illness (AUFI) in Asia, particularly in India, where both infections are endemic</w:t>
      </w:r>
      <w:r>
        <w:rPr>
          <w:rFonts w:ascii="Arial" w:hAnsi="Arial" w:cs="Arial"/>
          <w:sz w:val="20"/>
          <w:szCs w:val="20"/>
        </w:rPr>
        <w:t>”</w:t>
      </w:r>
      <w:r w:rsidR="000A7537" w:rsidRPr="000A7537">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"/>
          <w:id w:val="1382827523"/>
          <w:placeholder>
            <w:docPart w:val="C4F9617E9AF443349710DCBE25A2ADC5"/>
          </w:placeholder>
        </w:sdtPr>
        <w:sdtEndPr/>
        <w:sdtContent>
          <w:r w:rsidR="000A7537" w:rsidRPr="00055363">
            <w:rPr>
              <w:rFonts w:ascii="Arial" w:hAnsi="Arial" w:cs="Arial"/>
              <w:color w:val="000000"/>
              <w:sz w:val="20"/>
              <w:szCs w:val="20"/>
            </w:rPr>
            <w:t>[10</w:t>
          </w:r>
          <w:r w:rsidR="000A7537">
            <w:t>,</w:t>
          </w:r>
          <w:r w:rsidR="000A7537" w:rsidRPr="000A7537">
            <w:rPr>
              <w:rFonts w:ascii="Arial" w:hAnsi="Arial" w:cs="Arial"/>
              <w:color w:val="000000"/>
              <w:sz w:val="20"/>
              <w:szCs w:val="20"/>
            </w:rPr>
            <w:t>11</w:t>
          </w:r>
          <w:r w:rsidR="000A7537" w:rsidRPr="00055363">
            <w:rPr>
              <w:rFonts w:ascii="Arial" w:hAnsi="Arial" w:cs="Arial"/>
              <w:color w:val="000000"/>
              <w:sz w:val="20"/>
              <w:szCs w:val="20"/>
            </w:rPr>
            <w:t>]</w:t>
          </w:r>
        </w:sdtContent>
      </w:sdt>
      <w:r w:rsidR="00677FAA" w:rsidRPr="003A3176">
        <w:rPr>
          <w:rFonts w:ascii="Arial" w:hAnsi="Arial" w:cs="Arial"/>
          <w:sz w:val="20"/>
          <w:szCs w:val="20"/>
        </w:rPr>
        <w:t xml:space="preserve">. </w:t>
      </w:r>
      <w:r>
        <w:rPr>
          <w:rFonts w:ascii="Arial" w:hAnsi="Arial" w:cs="Arial"/>
          <w:sz w:val="20"/>
          <w:szCs w:val="20"/>
        </w:rPr>
        <w:t>“</w:t>
      </w:r>
      <w:r w:rsidR="00677FAA" w:rsidRPr="003A3176">
        <w:rPr>
          <w:rFonts w:ascii="Arial" w:hAnsi="Arial" w:cs="Arial"/>
          <w:sz w:val="20"/>
          <w:szCs w:val="20"/>
        </w:rPr>
        <w:t>Dengue, a viral illness transmitted by Aedes aegypti mosquitoes, typically presents with high fever, headache, muscle and joint pain, rash, and in severe cases, bleeding and organ failure. Scrub typhus, a bacterial infection caused by Orientia tsutsugamushi and spread through chigger bites, manifests with similar early symptoms but is often identified by an eschar at the site of the bite</w:t>
      </w:r>
      <w:r w:rsidR="001C5E89" w:rsidRPr="002E6D7A">
        <w:rPr>
          <w:rFonts w:ascii="Arial" w:hAnsi="Arial" w:cs="Arial"/>
          <w:sz w:val="18"/>
          <w:szCs w:val="18"/>
        </w:rPr>
        <w:t xml:space="preserve">; </w:t>
      </w:r>
      <w:r w:rsidR="001C5E89" w:rsidRPr="001C5E89">
        <w:rPr>
          <w:rFonts w:ascii="Arial" w:hAnsi="Arial" w:cs="Arial"/>
          <w:sz w:val="20"/>
          <w:szCs w:val="20"/>
        </w:rPr>
        <w:t>however, no eschar was observed in this patient</w:t>
      </w:r>
      <w:r>
        <w:rPr>
          <w:rFonts w:ascii="Arial" w:hAnsi="Arial" w:cs="Arial"/>
          <w:sz w:val="20"/>
          <w:szCs w:val="20"/>
        </w:rPr>
        <w:t>”</w:t>
      </w:r>
      <w:r w:rsidR="000A7537" w:rsidRPr="000A7537">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"/>
          <w:id w:val="-520707828"/>
          <w:placeholder>
            <w:docPart w:val="0A776967C04C43459E406D21A4401602"/>
          </w:placeholder>
        </w:sdtPr>
        <w:sdtEndPr/>
        <w:sdtContent>
          <w:r w:rsidR="000A7537" w:rsidRPr="00055363">
            <w:rPr>
              <w:rFonts w:ascii="Arial" w:hAnsi="Arial" w:cs="Arial"/>
              <w:color w:val="000000"/>
              <w:sz w:val="20"/>
              <w:szCs w:val="20"/>
            </w:rPr>
            <w:t>[12]</w:t>
          </w:r>
        </w:sdtContent>
      </w:sdt>
      <w:r w:rsidR="00677FAA" w:rsidRPr="003A3176">
        <w:rPr>
          <w:rFonts w:ascii="Arial" w:hAnsi="Arial" w:cs="Arial"/>
          <w:sz w:val="20"/>
          <w:szCs w:val="20"/>
        </w:rPr>
        <w:t>. Both diseases share overlapping clinical features</w:t>
      </w:r>
      <w:r w:rsidR="006335A0" w:rsidRPr="003A3176">
        <w:rPr>
          <w:rFonts w:ascii="Arial" w:hAnsi="Arial" w:cs="Arial"/>
          <w:sz w:val="20"/>
          <w:szCs w:val="20"/>
        </w:rPr>
        <w:t xml:space="preserve"> </w:t>
      </w:r>
      <w:r w:rsidR="00677FAA" w:rsidRPr="003A3176">
        <w:rPr>
          <w:rFonts w:ascii="Arial" w:hAnsi="Arial" w:cs="Arial"/>
          <w:sz w:val="20"/>
          <w:szCs w:val="20"/>
        </w:rPr>
        <w:t>such as rash, low platelet count, and liver dysfunction</w:t>
      </w:r>
      <w:r w:rsidR="005136CC" w:rsidRPr="003A3176">
        <w:rPr>
          <w:rFonts w:ascii="Arial" w:hAnsi="Arial" w:cs="Arial"/>
          <w:sz w:val="20"/>
          <w:szCs w:val="20"/>
        </w:rPr>
        <w:t xml:space="preserve"> </w:t>
      </w:r>
      <w:r w:rsidR="00677FAA" w:rsidRPr="003A3176">
        <w:rPr>
          <w:rFonts w:ascii="Arial" w:hAnsi="Arial" w:cs="Arial"/>
          <w:sz w:val="20"/>
          <w:szCs w:val="20"/>
        </w:rPr>
        <w:t>making diagnosis especially challenging during outbreaks. Dengue shows even broader population exposure and is associated with a lower fatality rate, although less than half of suspected cases are confirmed through laboratory testing. Enhancing diagnostic accuracy, increasing awareness, and ensuring early intervention are critical to reducing complications and improving outcomes during seasonal outbreaks.</w:t>
      </w:r>
    </w:p>
    <w:p w14:paraId="5BA345CA" w14:textId="31D5A324" w:rsidR="00EA3D09" w:rsidRPr="003A3176" w:rsidRDefault="00A26187" w:rsidP="00EA3D09">
      <w:pPr>
        <w:jc w:val="both"/>
        <w:rPr>
          <w:rFonts w:ascii="Arial" w:hAnsi="Arial" w:cs="Arial"/>
          <w:sz w:val="20"/>
          <w:szCs w:val="20"/>
        </w:rPr>
      </w:pPr>
      <w:r w:rsidRPr="00A26187">
        <w:rPr>
          <w:rFonts w:ascii="Arial" w:hAnsi="Arial" w:cs="Arial"/>
          <w:sz w:val="20"/>
          <w:szCs w:val="20"/>
        </w:rPr>
        <w:t>Serological markers for viral hepatitis (HBsAg and anti-HCV) were negative, confirming that the hepatic dysfunction was related to alcoholic liver injury compounded by dual infection rather than viral hepatitis.</w:t>
      </w:r>
      <w:r>
        <w:rPr>
          <w:rFonts w:ascii="Arial" w:hAnsi="Arial" w:cs="Arial"/>
          <w:sz w:val="20"/>
          <w:szCs w:val="20"/>
        </w:rPr>
        <w:t xml:space="preserve"> </w:t>
      </w:r>
      <w:r w:rsidR="00EA3D09" w:rsidRPr="003A3176">
        <w:rPr>
          <w:rFonts w:ascii="Arial" w:hAnsi="Arial" w:cs="Arial"/>
          <w:sz w:val="20"/>
          <w:szCs w:val="20"/>
        </w:rPr>
        <w:t xml:space="preserve">Co-infection of scrub typhus and dengue in a patient with alcoholic liver disease presents a rare and diagnostically challenging scenario, especially in regions where both infections are endemic. In this case, a middle-aged patient presented with acute febrile illness, abdominal pain, and a 15-day history of jaundice. Clinical assessment revealed signs of alcoholic hepatitis, intrahepatic cholestatic jaundice, </w:t>
      </w:r>
      <w:r w:rsidR="00EA3D09" w:rsidRPr="003A3176">
        <w:rPr>
          <w:rFonts w:ascii="Arial" w:hAnsi="Arial" w:cs="Arial"/>
          <w:sz w:val="20"/>
          <w:szCs w:val="20"/>
        </w:rPr>
        <w:lastRenderedPageBreak/>
        <w:t>and hepatosplenomegaly. The overlapping clinical features of dengue and scrub typhus such as high fever, rash, thrombocytopenia, and liver dysfunction can mask the presence of co-infection, particularly in individuals with underlying liver conditions. These overlapping symptoms often complicate diagnosis and delay timely intervention, increasing the risk of severe outcomes.</w:t>
      </w:r>
    </w:p>
    <w:p w14:paraId="292AD55B" w14:textId="2A243CF3" w:rsidR="00EA3D09" w:rsidRPr="003A3176" w:rsidRDefault="00EA3D09" w:rsidP="00EA3D09">
      <w:pPr>
        <w:jc w:val="both"/>
        <w:rPr>
          <w:rFonts w:ascii="Arial" w:hAnsi="Arial" w:cs="Arial"/>
          <w:sz w:val="20"/>
          <w:szCs w:val="20"/>
        </w:rPr>
      </w:pPr>
      <w:r w:rsidRPr="003A3176">
        <w:rPr>
          <w:rFonts w:ascii="Arial" w:hAnsi="Arial" w:cs="Arial"/>
          <w:sz w:val="20"/>
          <w:szCs w:val="20"/>
        </w:rPr>
        <w:t>Laboratory investigations confirmed the presence of both dengue and scrub typhus infections. This case emphasizes the importance of considering the possibility of multiple concurrent infections in patients with compromised liver function, especially during peak seasons of tropical illnesses. Early identification of co-infections allows for more targeted treatment supportive care for dengue and antibiotic therapy for scrub typhus thereby improving clinical outcomes and reducing complications in high-risk patients.</w:t>
      </w:r>
    </w:p>
    <w:p w14:paraId="0F7E43A9" w14:textId="2F834EBE" w:rsidR="00EA3D09" w:rsidRPr="003A3176" w:rsidRDefault="003A3176" w:rsidP="00EA3D09">
      <w:pPr>
        <w:jc w:val="both"/>
        <w:rPr>
          <w:rFonts w:ascii="Arial" w:hAnsi="Arial" w:cs="Arial"/>
          <w:b/>
          <w:bCs/>
        </w:rPr>
      </w:pPr>
      <w:r w:rsidRPr="003A3176">
        <w:rPr>
          <w:rFonts w:ascii="Arial" w:hAnsi="Arial" w:cs="Arial"/>
          <w:b/>
          <w:bCs/>
        </w:rPr>
        <w:t>CONCLUSION:</w:t>
      </w:r>
    </w:p>
    <w:p w14:paraId="5DE12D57" w14:textId="1D0ECFDF" w:rsidR="002B6DEE" w:rsidRDefault="002B6DEE" w:rsidP="002B6DEE">
      <w:pPr>
        <w:jc w:val="both"/>
        <w:rPr>
          <w:rFonts w:ascii="Arial" w:hAnsi="Arial" w:cs="Arial"/>
          <w:sz w:val="20"/>
          <w:szCs w:val="20"/>
        </w:rPr>
      </w:pPr>
      <w:r w:rsidRPr="003A3176">
        <w:rPr>
          <w:rFonts w:ascii="Arial" w:hAnsi="Arial" w:cs="Arial"/>
          <w:sz w:val="20"/>
          <w:szCs w:val="20"/>
        </w:rPr>
        <w:t>This case illustrates the diagnostic challenges of co-infections, particularly in patients with pre-existing conditions like alcoholic liver disease. The patient presented with acute febrile illness, jaundice, anaemia, and elevated liver enzymes, which initially pointed to various possible infections and non-infectious causes. The overlapping symptoms of scrub typhus and dengue, including high fever with chills, cough, myalgia, itching and liver dysfunction made the diagnosis more complex. However, the use of highly sensitive diagnostic tools, such as ELISA and rapid tests, confirmed the dual infection, leading to a clear diagnosis of scrub typhus and dengue co-infection. The patient was promptly treated with doxycycline for scrub typhus, ceftriaxone for bacterial coverage, and supportive care, including hydration and blood transfusion for anaemia. Ascitic tapping helped relieve fluid accumulation. Within eight days, the patient’s condition improved significantly, with both infections resolving as indicated by negative serological tests and improved liver function. This case underscores the importance of accurate, rapid diagnostics in endemic regions with tropical diseases, ensuring quick identification and proper treatment for better patient outcomes.</w:t>
      </w:r>
    </w:p>
    <w:p w14:paraId="5C495921" w14:textId="4A6225F9" w:rsidR="00D81C08" w:rsidRDefault="00D81C08" w:rsidP="002B6DEE">
      <w:pPr>
        <w:jc w:val="both"/>
        <w:rPr>
          <w:rFonts w:ascii="Arial" w:hAnsi="Arial" w:cs="Arial"/>
          <w:b/>
          <w:bCs/>
        </w:rPr>
      </w:pPr>
      <w:r w:rsidRPr="00D81C08">
        <w:rPr>
          <w:rFonts w:ascii="Arial" w:hAnsi="Arial" w:cs="Arial"/>
          <w:b/>
          <w:bCs/>
        </w:rPr>
        <w:t>ACKNOWLEDGEMENT:</w:t>
      </w:r>
    </w:p>
    <w:p w14:paraId="32578EB6" w14:textId="0B5353B9" w:rsidR="00D81C08" w:rsidRPr="00D81C08" w:rsidRDefault="00D81C08" w:rsidP="00D81C08">
      <w:pPr>
        <w:jc w:val="both"/>
        <w:rPr>
          <w:rFonts w:ascii="Arial" w:hAnsi="Arial" w:cs="Arial"/>
          <w:sz w:val="20"/>
          <w:szCs w:val="20"/>
        </w:rPr>
      </w:pPr>
      <w:r>
        <w:rPr>
          <w:rFonts w:ascii="Arial" w:hAnsi="Arial" w:cs="Arial"/>
          <w:sz w:val="20"/>
          <w:szCs w:val="20"/>
        </w:rPr>
        <w:t>M</w:t>
      </w:r>
      <w:r w:rsidRPr="00D81C08">
        <w:rPr>
          <w:rFonts w:ascii="Arial" w:hAnsi="Arial" w:cs="Arial"/>
          <w:sz w:val="20"/>
          <w:szCs w:val="20"/>
        </w:rPr>
        <w:t>y heartfelt gratitude to the esteemed researchers and scholars whose work has significantly contributed to the understanding and management of complex infectious diseases. Their dedication to advancing medical knowledge has been invaluable.</w:t>
      </w:r>
      <w:r>
        <w:rPr>
          <w:rFonts w:ascii="Arial" w:hAnsi="Arial" w:cs="Arial"/>
          <w:sz w:val="20"/>
          <w:szCs w:val="20"/>
        </w:rPr>
        <w:t xml:space="preserve"> </w:t>
      </w:r>
      <w:r w:rsidRPr="00D81C08">
        <w:rPr>
          <w:rFonts w:ascii="Arial" w:hAnsi="Arial" w:cs="Arial"/>
          <w:sz w:val="20"/>
          <w:szCs w:val="20"/>
        </w:rPr>
        <w:t>I am also profoundly grateful to my family for their constant support, patience, and encouragement. Their belief in me has been a continuous source of strength throughout this journey.</w:t>
      </w:r>
    </w:p>
    <w:p w14:paraId="18A1AF39" w14:textId="77777777" w:rsidR="006612C0" w:rsidRPr="006612C0" w:rsidRDefault="006612C0" w:rsidP="006612C0">
      <w:pPr>
        <w:jc w:val="both"/>
        <w:rPr>
          <w:rFonts w:ascii="Arial" w:hAnsi="Arial" w:cs="Arial"/>
          <w:b/>
          <w:bCs/>
        </w:rPr>
      </w:pPr>
      <w:r w:rsidRPr="006612C0">
        <w:rPr>
          <w:rFonts w:ascii="Arial" w:hAnsi="Arial" w:cs="Arial"/>
          <w:b/>
          <w:bCs/>
        </w:rPr>
        <w:t>COMPETING INTERESTS:</w:t>
      </w:r>
    </w:p>
    <w:p w14:paraId="0C0D17BE" w14:textId="6BE07ADC" w:rsidR="006612C0" w:rsidRDefault="006612C0" w:rsidP="006612C0">
      <w:pPr>
        <w:jc w:val="both"/>
        <w:rPr>
          <w:rFonts w:ascii="Arial" w:hAnsi="Arial" w:cs="Arial"/>
          <w:sz w:val="20"/>
          <w:szCs w:val="20"/>
        </w:rPr>
      </w:pPr>
      <w:r w:rsidRPr="006612C0">
        <w:rPr>
          <w:rFonts w:ascii="Arial" w:hAnsi="Arial" w:cs="Arial"/>
          <w:sz w:val="20"/>
          <w:szCs w:val="20"/>
        </w:rPr>
        <w:t>AUTHORS HAVE DECLARED THAT NO COMPETING INTERESTS EXIST.</w:t>
      </w:r>
    </w:p>
    <w:p w14:paraId="5390FF02" w14:textId="680E0D2C" w:rsidR="00A26187" w:rsidRPr="00A26187" w:rsidRDefault="00A26187" w:rsidP="006612C0">
      <w:pPr>
        <w:jc w:val="both"/>
        <w:rPr>
          <w:rFonts w:ascii="Arial" w:hAnsi="Arial" w:cs="Arial"/>
          <w:b/>
          <w:bCs/>
        </w:rPr>
      </w:pPr>
      <w:r w:rsidRPr="00A26187">
        <w:rPr>
          <w:rFonts w:ascii="Arial" w:hAnsi="Arial" w:cs="Arial"/>
          <w:b/>
          <w:bCs/>
        </w:rPr>
        <w:t>ETHICAL APPROVA</w:t>
      </w:r>
      <w:r w:rsidR="00BE301B">
        <w:rPr>
          <w:rFonts w:ascii="Arial" w:hAnsi="Arial" w:cs="Arial"/>
          <w:b/>
          <w:bCs/>
        </w:rPr>
        <w:t xml:space="preserve">L AND </w:t>
      </w:r>
      <w:r w:rsidR="00BE301B" w:rsidRPr="00BE301B">
        <w:rPr>
          <w:rFonts w:ascii="Arial" w:hAnsi="Arial" w:cs="Arial"/>
          <w:b/>
          <w:bCs/>
        </w:rPr>
        <w:t>consent</w:t>
      </w:r>
    </w:p>
    <w:p w14:paraId="1DD64183" w14:textId="59F62908" w:rsidR="00A26187" w:rsidRPr="00A26187" w:rsidRDefault="00A26187" w:rsidP="006612C0">
      <w:pPr>
        <w:jc w:val="both"/>
        <w:rPr>
          <w:rFonts w:ascii="Arial" w:hAnsi="Arial" w:cs="Arial"/>
          <w:sz w:val="20"/>
          <w:szCs w:val="20"/>
        </w:rPr>
      </w:pPr>
      <w:r w:rsidRPr="00A26187">
        <w:rPr>
          <w:rFonts w:ascii="Arial" w:hAnsi="Arial" w:cs="Arial"/>
          <w:sz w:val="20"/>
          <w:szCs w:val="20"/>
        </w:rPr>
        <w:t>Written informed consent was obtained from the patient for publication of this case report and accompanying clinical details. Institutional ethics committee approval was not required as this is a single case report without identifying information.</w:t>
      </w:r>
    </w:p>
    <w:p w14:paraId="31447159" w14:textId="77777777" w:rsidR="00795DC5" w:rsidRDefault="00795DC5" w:rsidP="00795DC5">
      <w:r>
        <w:t>Disclaimer (Artificial intelligence)</w:t>
      </w:r>
    </w:p>
    <w:p w14:paraId="29BD2366" w14:textId="77777777" w:rsidR="00795DC5" w:rsidRDefault="00795DC5" w:rsidP="00795DC5">
      <w:r>
        <w:t xml:space="preserve">Option 1: </w:t>
      </w:r>
    </w:p>
    <w:p w14:paraId="5803BF25" w14:textId="77777777" w:rsidR="00795DC5" w:rsidRDefault="00795DC5" w:rsidP="00795DC5">
      <w:r>
        <w:t xml:space="preserve">Author(s) hereby declare that NO generative AI technologies such as Large Language Models (ChatGPT, COPILOT, etc.) and text-to-image generators have been used during the writing or editing of this manuscript. </w:t>
      </w:r>
    </w:p>
    <w:p w14:paraId="22C8C609" w14:textId="77777777" w:rsidR="00795DC5" w:rsidRDefault="00795DC5" w:rsidP="00795DC5">
      <w:r>
        <w:t xml:space="preserve">Option 2: </w:t>
      </w:r>
    </w:p>
    <w:p w14:paraId="0B6207B6" w14:textId="77777777" w:rsidR="00795DC5" w:rsidRDefault="00795DC5" w:rsidP="00795DC5">
      <w:r>
        <w:t xml:space="preserve">Author(s) hereby declare that generative AI technologies such as Large Language Models, etc. have been used during the writing or editing of manuscripts. This explanation will include the name, </w:t>
      </w:r>
      <w:r>
        <w:lastRenderedPageBreak/>
        <w:t>version, model, and source of the generative AI technology and as well as all input prompts provided to the generative AI technology</w:t>
      </w:r>
    </w:p>
    <w:p w14:paraId="4ACE8CAF" w14:textId="77777777" w:rsidR="00795DC5" w:rsidRDefault="00795DC5" w:rsidP="00795DC5">
      <w:r>
        <w:t>Details of the AI usage are given below:</w:t>
      </w:r>
    </w:p>
    <w:p w14:paraId="70F7FEEC" w14:textId="77777777" w:rsidR="00795DC5" w:rsidRDefault="00795DC5" w:rsidP="00795DC5">
      <w:r>
        <w:t>1.</w:t>
      </w:r>
    </w:p>
    <w:p w14:paraId="74FB8C68" w14:textId="77777777" w:rsidR="00795DC5" w:rsidRDefault="00795DC5" w:rsidP="00795DC5">
      <w:r>
        <w:t>2.</w:t>
      </w:r>
    </w:p>
    <w:p w14:paraId="7146688A" w14:textId="77777777" w:rsidR="00795DC5" w:rsidRPr="0053103C" w:rsidRDefault="00795DC5" w:rsidP="00795DC5">
      <w:r>
        <w:t>3.</w:t>
      </w:r>
    </w:p>
    <w:p w14:paraId="123AEF2A" w14:textId="2D936EC4" w:rsidR="00F223F0" w:rsidRPr="003A3176" w:rsidRDefault="003A3176" w:rsidP="002B6DEE">
      <w:pPr>
        <w:jc w:val="both"/>
        <w:rPr>
          <w:rFonts w:ascii="Arial" w:hAnsi="Arial" w:cs="Arial"/>
          <w:b/>
          <w:bCs/>
        </w:rPr>
      </w:pPr>
      <w:r>
        <w:rPr>
          <w:rFonts w:ascii="Arial" w:hAnsi="Arial" w:cs="Arial"/>
          <w:b/>
          <w:bCs/>
        </w:rPr>
        <w:t>REFERENCE</w:t>
      </w:r>
      <w:r w:rsidR="00D81C08">
        <w:rPr>
          <w:rFonts w:ascii="Arial" w:hAnsi="Arial" w:cs="Arial"/>
          <w:b/>
          <w:bCs/>
        </w:rPr>
        <w:t>S</w:t>
      </w:r>
      <w:r w:rsidRPr="003A3176">
        <w:rPr>
          <w:rFonts w:ascii="Arial" w:hAnsi="Arial" w:cs="Arial"/>
          <w:b/>
          <w:bCs/>
        </w:rPr>
        <w:t>:</w:t>
      </w:r>
    </w:p>
    <w:sdt>
      <w:sdtPr>
        <w:rPr>
          <w:rFonts w:ascii="Times New Roman" w:hAnsi="Times New Roman" w:cs="Times New Roman"/>
          <w:color w:val="000000"/>
        </w:rPr>
        <w:tag w:val="MENDELEY_BIBLIOGRAPHY"/>
        <w:id w:val="457762442"/>
        <w:placeholder>
          <w:docPart w:val="DefaultPlaceholder_-1854013440"/>
        </w:placeholder>
      </w:sdtPr>
      <w:sdtEndPr/>
      <w:sdtContent>
        <w:p w14:paraId="3244AD6D" w14:textId="77777777" w:rsidR="00055363" w:rsidRDefault="00055363" w:rsidP="00F91683">
          <w:pPr>
            <w:autoSpaceDE w:val="0"/>
            <w:autoSpaceDN w:val="0"/>
            <w:ind w:hanging="640"/>
            <w:jc w:val="both"/>
            <w:divId w:val="560749646"/>
            <w:rPr>
              <w:rFonts w:eastAsia="Times New Roman"/>
              <w:sz w:val="24"/>
              <w:szCs w:val="24"/>
            </w:rPr>
          </w:pPr>
          <w:r>
            <w:rPr>
              <w:rFonts w:eastAsia="Times New Roman"/>
            </w:rPr>
            <w:t xml:space="preserve">1. </w:t>
          </w:r>
          <w:r>
            <w:rPr>
              <w:rFonts w:eastAsia="Times New Roman"/>
            </w:rPr>
            <w:tab/>
            <w:t>Ahmad, S., Dhar, M., Mittal, G., Bhat, N.K., Shirazi, N., Kalra, V., Sati, H.C., Gupta, V.: A comparative hospital-based observational study of mono- and co-infections of malaria, dengue virus and scrub typhus causing acute undifferentiated fever. European Journal of Clinical Microbiology &amp; Infectious Diseases. 35, 705–711 (2016). https://doi.org/10.1007/s10096-016-2590-3</w:t>
          </w:r>
        </w:p>
        <w:p w14:paraId="0FBE0285" w14:textId="77777777" w:rsidR="00055363" w:rsidRDefault="00055363" w:rsidP="00F91683">
          <w:pPr>
            <w:autoSpaceDE w:val="0"/>
            <w:autoSpaceDN w:val="0"/>
            <w:ind w:hanging="640"/>
            <w:jc w:val="both"/>
            <w:divId w:val="968783407"/>
            <w:rPr>
              <w:rFonts w:eastAsia="Times New Roman"/>
            </w:rPr>
          </w:pPr>
          <w:r>
            <w:rPr>
              <w:rFonts w:eastAsia="Times New Roman"/>
            </w:rPr>
            <w:t xml:space="preserve">2. </w:t>
          </w:r>
          <w:r>
            <w:rPr>
              <w:rFonts w:eastAsia="Times New Roman"/>
            </w:rPr>
            <w:tab/>
          </w:r>
          <w:proofErr w:type="spellStart"/>
          <w:r>
            <w:rPr>
              <w:rFonts w:eastAsia="Times New Roman"/>
            </w:rPr>
            <w:t>Kularatne</w:t>
          </w:r>
          <w:proofErr w:type="spellEnd"/>
          <w:r>
            <w:rPr>
              <w:rFonts w:eastAsia="Times New Roman"/>
            </w:rPr>
            <w:t xml:space="preserve">, S.A., </w:t>
          </w:r>
          <w:proofErr w:type="spellStart"/>
          <w:r>
            <w:rPr>
              <w:rFonts w:eastAsia="Times New Roman"/>
            </w:rPr>
            <w:t>Dalugama</w:t>
          </w:r>
          <w:proofErr w:type="spellEnd"/>
          <w:r>
            <w:rPr>
              <w:rFonts w:eastAsia="Times New Roman"/>
            </w:rPr>
            <w:t>, C.: Dengue infection: Global importance, immunopathology and management. Clinical Medicine. 22, 9–13 (2022). https://doi.org/10.7861/clinmed.2021-0791</w:t>
          </w:r>
        </w:p>
        <w:p w14:paraId="07736C94" w14:textId="77777777" w:rsidR="00055363" w:rsidRDefault="00055363" w:rsidP="00F91683">
          <w:pPr>
            <w:autoSpaceDE w:val="0"/>
            <w:autoSpaceDN w:val="0"/>
            <w:ind w:hanging="640"/>
            <w:jc w:val="both"/>
            <w:divId w:val="508833822"/>
            <w:rPr>
              <w:rFonts w:eastAsia="Times New Roman"/>
            </w:rPr>
          </w:pPr>
          <w:r>
            <w:rPr>
              <w:rFonts w:eastAsia="Times New Roman"/>
            </w:rPr>
            <w:t xml:space="preserve">3. </w:t>
          </w:r>
          <w:r>
            <w:rPr>
              <w:rFonts w:eastAsia="Times New Roman"/>
            </w:rPr>
            <w:tab/>
            <w:t>Rajapakse, S., Rodrigo, C., Fernando, D.: Scrub typhus: pathophysiology, clinical manifestations and prognosis. Asian Pac J Trop Med. 5, 261–264 (2012). https://doi.org/10.1016/S1995-7645(12)60036-4</w:t>
          </w:r>
        </w:p>
        <w:p w14:paraId="72192F72" w14:textId="77777777" w:rsidR="00055363" w:rsidRDefault="00055363" w:rsidP="00F91683">
          <w:pPr>
            <w:autoSpaceDE w:val="0"/>
            <w:autoSpaceDN w:val="0"/>
            <w:ind w:hanging="640"/>
            <w:jc w:val="both"/>
            <w:divId w:val="268128280"/>
            <w:rPr>
              <w:rFonts w:eastAsia="Times New Roman"/>
            </w:rPr>
          </w:pPr>
          <w:r>
            <w:rPr>
              <w:rFonts w:eastAsia="Times New Roman"/>
            </w:rPr>
            <w:t xml:space="preserve">4. </w:t>
          </w:r>
          <w:r>
            <w:rPr>
              <w:rFonts w:eastAsia="Times New Roman"/>
            </w:rPr>
            <w:tab/>
          </w:r>
          <w:proofErr w:type="spellStart"/>
          <w:r>
            <w:rPr>
              <w:rFonts w:eastAsia="Times New Roman"/>
            </w:rPr>
            <w:t>Rakhecha</w:t>
          </w:r>
          <w:proofErr w:type="spellEnd"/>
          <w:r>
            <w:rPr>
              <w:rFonts w:eastAsia="Times New Roman"/>
            </w:rPr>
            <w:t xml:space="preserve">, D., Patil, B.U., Joshi, M.N., </w:t>
          </w:r>
          <w:proofErr w:type="spellStart"/>
          <w:r>
            <w:rPr>
              <w:rFonts w:eastAsia="Times New Roman"/>
            </w:rPr>
            <w:t>Yelwatkar</w:t>
          </w:r>
          <w:proofErr w:type="spellEnd"/>
          <w:r>
            <w:rPr>
              <w:rFonts w:eastAsia="Times New Roman"/>
            </w:rPr>
            <w:t xml:space="preserve">, S.: An Emerging Coinfection of Dengue and Scrub Typhus: A Hospital-based Study. </w:t>
          </w:r>
          <w:proofErr w:type="spellStart"/>
          <w:r>
            <w:rPr>
              <w:rFonts w:eastAsia="Times New Roman"/>
            </w:rPr>
            <w:t>Mustansiriya</w:t>
          </w:r>
          <w:proofErr w:type="spellEnd"/>
          <w:r>
            <w:rPr>
              <w:rFonts w:eastAsia="Times New Roman"/>
            </w:rPr>
            <w:t xml:space="preserve"> Medical Journal. 22, 198–202 (2023). https://doi.org/10.4103/mj.mj_33_23</w:t>
          </w:r>
        </w:p>
        <w:p w14:paraId="4B3E25C5" w14:textId="77777777" w:rsidR="00055363" w:rsidRDefault="00055363" w:rsidP="00F91683">
          <w:pPr>
            <w:autoSpaceDE w:val="0"/>
            <w:autoSpaceDN w:val="0"/>
            <w:ind w:hanging="640"/>
            <w:jc w:val="both"/>
            <w:divId w:val="1228805561"/>
            <w:rPr>
              <w:rFonts w:eastAsia="Times New Roman"/>
            </w:rPr>
          </w:pPr>
          <w:r>
            <w:rPr>
              <w:rFonts w:eastAsia="Times New Roman"/>
            </w:rPr>
            <w:t xml:space="preserve">5. </w:t>
          </w:r>
          <w:r>
            <w:rPr>
              <w:rFonts w:eastAsia="Times New Roman"/>
            </w:rPr>
            <w:tab/>
            <w:t xml:space="preserve">Abhilash, K.P., Jeevan, J., Mitra, S., Paul, N., Murugan, T., Rangaraj, A., David, S., </w:t>
          </w:r>
          <w:proofErr w:type="spellStart"/>
          <w:r>
            <w:rPr>
              <w:rFonts w:eastAsia="Times New Roman"/>
            </w:rPr>
            <w:t>Hansdak</w:t>
          </w:r>
          <w:proofErr w:type="spellEnd"/>
          <w:r>
            <w:rPr>
              <w:rFonts w:eastAsia="Times New Roman"/>
            </w:rPr>
            <w:t xml:space="preserve">, S., Prakash, J.J., Abraham, A., Ramasami, P., Sathyendra, S., </w:t>
          </w:r>
          <w:proofErr w:type="spellStart"/>
          <w:r>
            <w:rPr>
              <w:rFonts w:eastAsia="Times New Roman"/>
            </w:rPr>
            <w:t>Sudarsanam</w:t>
          </w:r>
          <w:proofErr w:type="spellEnd"/>
          <w:r>
            <w:rPr>
              <w:rFonts w:eastAsia="Times New Roman"/>
            </w:rPr>
            <w:t>, T., Varghese, G.: Acute undifferentiated febrile illness in patients presenting to a Tertiary Care Hospital in South India: clinical spectrum and outcome. J Glob Infect Dis. 8, 147 (2016). https://doi.org/10.4103/0974-777X.192966</w:t>
          </w:r>
        </w:p>
        <w:p w14:paraId="2A3BCC10" w14:textId="77777777" w:rsidR="00055363" w:rsidRDefault="00055363" w:rsidP="00F91683">
          <w:pPr>
            <w:autoSpaceDE w:val="0"/>
            <w:autoSpaceDN w:val="0"/>
            <w:ind w:hanging="640"/>
            <w:jc w:val="both"/>
            <w:divId w:val="1598560368"/>
            <w:rPr>
              <w:rFonts w:eastAsia="Times New Roman"/>
            </w:rPr>
          </w:pPr>
          <w:r>
            <w:rPr>
              <w:rFonts w:eastAsia="Times New Roman"/>
            </w:rPr>
            <w:t xml:space="preserve">6. </w:t>
          </w:r>
          <w:r>
            <w:rPr>
              <w:rFonts w:eastAsia="Times New Roman"/>
            </w:rPr>
            <w:tab/>
            <w:t>Singh, S., Patel, S.S., Sahu, C., Ghoshal, U.: Seroprevalence trends of Scrub typhus among the febrile patients of Northern India. J Family Med Prim Care. 10, 2552–2557 (2021). https://doi.org/10.4103/jfmpc.jfmpc_2392_20</w:t>
          </w:r>
        </w:p>
        <w:p w14:paraId="53103EF4" w14:textId="77777777" w:rsidR="00055363" w:rsidRDefault="00055363" w:rsidP="00F91683">
          <w:pPr>
            <w:autoSpaceDE w:val="0"/>
            <w:autoSpaceDN w:val="0"/>
            <w:ind w:hanging="640"/>
            <w:jc w:val="both"/>
            <w:divId w:val="154954381"/>
            <w:rPr>
              <w:rFonts w:eastAsia="Times New Roman"/>
            </w:rPr>
          </w:pPr>
          <w:r>
            <w:rPr>
              <w:rFonts w:eastAsia="Times New Roman"/>
            </w:rPr>
            <w:t xml:space="preserve">7. </w:t>
          </w:r>
          <w:r>
            <w:rPr>
              <w:rFonts w:eastAsia="Times New Roman"/>
            </w:rPr>
            <w:tab/>
            <w:t xml:space="preserve">Mitra, S., Gautam, I., </w:t>
          </w:r>
          <w:proofErr w:type="spellStart"/>
          <w:r>
            <w:rPr>
              <w:rFonts w:eastAsia="Times New Roman"/>
            </w:rPr>
            <w:t>Jambugulam</w:t>
          </w:r>
          <w:proofErr w:type="spellEnd"/>
          <w:r>
            <w:rPr>
              <w:rFonts w:eastAsia="Times New Roman"/>
            </w:rPr>
            <w:t xml:space="preserve">, M., Abhilash, K.P., </w:t>
          </w:r>
          <w:proofErr w:type="spellStart"/>
          <w:r>
            <w:rPr>
              <w:rFonts w:eastAsia="Times New Roman"/>
            </w:rPr>
            <w:t>Jayaseeelan</w:t>
          </w:r>
          <w:proofErr w:type="spellEnd"/>
          <w:r>
            <w:rPr>
              <w:rFonts w:eastAsia="Times New Roman"/>
            </w:rPr>
            <w:t>, V.: Clinical score to differentiate scrub typhus and dengue: A tool to differentiate scrub typhus and dengue. J Glob Infect Dis. 9, 12 (2017). https://doi.org/10.4103/0974-777X.199996</w:t>
          </w:r>
        </w:p>
        <w:p w14:paraId="314BF8DF" w14:textId="77777777" w:rsidR="00055363" w:rsidRDefault="00055363" w:rsidP="00F91683">
          <w:pPr>
            <w:autoSpaceDE w:val="0"/>
            <w:autoSpaceDN w:val="0"/>
            <w:ind w:hanging="640"/>
            <w:jc w:val="both"/>
            <w:divId w:val="1338270345"/>
            <w:rPr>
              <w:rFonts w:eastAsia="Times New Roman"/>
            </w:rPr>
          </w:pPr>
          <w:r>
            <w:rPr>
              <w:rFonts w:eastAsia="Times New Roman"/>
            </w:rPr>
            <w:t xml:space="preserve">8. </w:t>
          </w:r>
          <w:r>
            <w:rPr>
              <w:rFonts w:eastAsia="Times New Roman"/>
            </w:rPr>
            <w:tab/>
            <w:t xml:space="preserve">Kumarasamy, V., Wahab, A.H.A., Chua, S.K., Hassan, Z., Chem, Y.K., Mohamad, M., Chua, K.B.: Evaluation of a commercial dengue NS1 antigen-capture ELISA for laboratory diagnosis of acute dengue virus infection. J </w:t>
          </w:r>
          <w:proofErr w:type="spellStart"/>
          <w:r>
            <w:rPr>
              <w:rFonts w:eastAsia="Times New Roman"/>
            </w:rPr>
            <w:t>Virol</w:t>
          </w:r>
          <w:proofErr w:type="spellEnd"/>
          <w:r>
            <w:rPr>
              <w:rFonts w:eastAsia="Times New Roman"/>
            </w:rPr>
            <w:t xml:space="preserve"> Methods. 140, 75–79 (2007). https://doi.org/10.1016/j.jviromet.2006.11.001</w:t>
          </w:r>
        </w:p>
        <w:p w14:paraId="4A9761DF" w14:textId="77777777" w:rsidR="00055363" w:rsidRDefault="00055363" w:rsidP="00F91683">
          <w:pPr>
            <w:autoSpaceDE w:val="0"/>
            <w:autoSpaceDN w:val="0"/>
            <w:ind w:hanging="640"/>
            <w:jc w:val="both"/>
            <w:divId w:val="1235118265"/>
            <w:rPr>
              <w:rFonts w:eastAsia="Times New Roman"/>
            </w:rPr>
          </w:pPr>
          <w:r>
            <w:rPr>
              <w:rFonts w:eastAsia="Times New Roman"/>
            </w:rPr>
            <w:t xml:space="preserve">9. </w:t>
          </w:r>
          <w:r>
            <w:rPr>
              <w:rFonts w:eastAsia="Times New Roman"/>
            </w:rPr>
            <w:tab/>
            <w:t>Rawat, V., Singh, R., Kumar, A., Singh, Y., Chaturvedi, P., Saxena, S., Varshney, U.: Diagnostic validation of IgM and IgG ELISA and real-time PCR in detecting scrub typhus infection in endemic regions. J Vector Borne Dis. 55, 165 (2018). https://doi.org/10.4103/0972-9062.242565</w:t>
          </w:r>
        </w:p>
        <w:p w14:paraId="2C928034" w14:textId="77777777" w:rsidR="00055363" w:rsidRDefault="00055363" w:rsidP="00F91683">
          <w:pPr>
            <w:autoSpaceDE w:val="0"/>
            <w:autoSpaceDN w:val="0"/>
            <w:ind w:hanging="640"/>
            <w:jc w:val="both"/>
            <w:divId w:val="409815714"/>
            <w:rPr>
              <w:rFonts w:eastAsia="Times New Roman"/>
            </w:rPr>
          </w:pPr>
          <w:r>
            <w:rPr>
              <w:rFonts w:eastAsia="Times New Roman"/>
            </w:rPr>
            <w:lastRenderedPageBreak/>
            <w:t xml:space="preserve">10. </w:t>
          </w:r>
          <w:r>
            <w:rPr>
              <w:rFonts w:eastAsia="Times New Roman"/>
            </w:rPr>
            <w:tab/>
            <w:t xml:space="preserve">Basheer, A., Iqbal, N., </w:t>
          </w:r>
          <w:proofErr w:type="spellStart"/>
          <w:r>
            <w:rPr>
              <w:rFonts w:eastAsia="Times New Roman"/>
            </w:rPr>
            <w:t>Mookkappan</w:t>
          </w:r>
          <w:proofErr w:type="spellEnd"/>
          <w:r>
            <w:rPr>
              <w:rFonts w:eastAsia="Times New Roman"/>
            </w:rPr>
            <w:t>, S., Anitha, P., Nair, S., Kanungo, R., Kandasamy, R.: Clinical and Laboratory Characteristics of Dengue-</w:t>
          </w:r>
          <w:proofErr w:type="spellStart"/>
          <w:r>
            <w:rPr>
              <w:rFonts w:eastAsia="Times New Roman"/>
            </w:rPr>
            <w:t>Orientia</w:t>
          </w:r>
          <w:proofErr w:type="spellEnd"/>
          <w:r>
            <w:rPr>
              <w:rFonts w:eastAsia="Times New Roman"/>
            </w:rPr>
            <w:t xml:space="preserve"> </w:t>
          </w:r>
          <w:proofErr w:type="spellStart"/>
          <w:r>
            <w:rPr>
              <w:rFonts w:eastAsia="Times New Roman"/>
            </w:rPr>
            <w:t>tsutsugamushi</w:t>
          </w:r>
          <w:proofErr w:type="spellEnd"/>
          <w:r>
            <w:rPr>
              <w:rFonts w:eastAsia="Times New Roman"/>
            </w:rPr>
            <w:t xml:space="preserve"> co-Infection from a Tertiary Care </w:t>
          </w:r>
          <w:proofErr w:type="spellStart"/>
          <w:r>
            <w:rPr>
              <w:rFonts w:eastAsia="Times New Roman"/>
            </w:rPr>
            <w:t>Center</w:t>
          </w:r>
          <w:proofErr w:type="spellEnd"/>
          <w:r>
            <w:rPr>
              <w:rFonts w:eastAsia="Times New Roman"/>
            </w:rPr>
            <w:t xml:space="preserve"> in South India. </w:t>
          </w:r>
          <w:proofErr w:type="spellStart"/>
          <w:r>
            <w:rPr>
              <w:rFonts w:eastAsia="Times New Roman"/>
            </w:rPr>
            <w:t>Mediterr</w:t>
          </w:r>
          <w:proofErr w:type="spellEnd"/>
          <w:r>
            <w:rPr>
              <w:rFonts w:eastAsia="Times New Roman"/>
            </w:rPr>
            <w:t xml:space="preserve"> J </w:t>
          </w:r>
          <w:proofErr w:type="spellStart"/>
          <w:r>
            <w:rPr>
              <w:rFonts w:eastAsia="Times New Roman"/>
            </w:rPr>
            <w:t>Hematol</w:t>
          </w:r>
          <w:proofErr w:type="spellEnd"/>
          <w:r>
            <w:rPr>
              <w:rFonts w:eastAsia="Times New Roman"/>
            </w:rPr>
            <w:t xml:space="preserve"> Infect Dis. 8, e2016028 (2016). https://doi.org/10.4084/MJHID.2016.028</w:t>
          </w:r>
        </w:p>
        <w:p w14:paraId="0B4D1CB7" w14:textId="77777777" w:rsidR="00055363" w:rsidRDefault="00055363" w:rsidP="00F91683">
          <w:pPr>
            <w:autoSpaceDE w:val="0"/>
            <w:autoSpaceDN w:val="0"/>
            <w:ind w:hanging="640"/>
            <w:jc w:val="both"/>
            <w:divId w:val="1081415595"/>
            <w:rPr>
              <w:rFonts w:eastAsia="Times New Roman"/>
            </w:rPr>
          </w:pPr>
          <w:r>
            <w:rPr>
              <w:rFonts w:eastAsia="Times New Roman"/>
            </w:rPr>
            <w:t xml:space="preserve">11. </w:t>
          </w:r>
          <w:r>
            <w:rPr>
              <w:rFonts w:eastAsia="Times New Roman"/>
            </w:rPr>
            <w:tab/>
            <w:t xml:space="preserve">Saleem, M., Gopal, R., </w:t>
          </w:r>
          <w:proofErr w:type="spellStart"/>
          <w:r>
            <w:rPr>
              <w:rFonts w:eastAsia="Times New Roman"/>
            </w:rPr>
            <w:t>Shivekar</w:t>
          </w:r>
          <w:proofErr w:type="spellEnd"/>
          <w:r>
            <w:rPr>
              <w:rFonts w:eastAsia="Times New Roman"/>
            </w:rPr>
            <w:t xml:space="preserve">, S.S., </w:t>
          </w:r>
          <w:proofErr w:type="spellStart"/>
          <w:r>
            <w:rPr>
              <w:rFonts w:eastAsia="Times New Roman"/>
            </w:rPr>
            <w:t>Mangaiyarkarasi</w:t>
          </w:r>
          <w:proofErr w:type="spellEnd"/>
          <w:r>
            <w:rPr>
              <w:rFonts w:eastAsia="Times New Roman"/>
            </w:rPr>
            <w:t>, T.: Scrub typhus &amp;amp; Dengue Co-infection among patients attending a tertiary care hospital at Puducherry. Indian Journal of Microbiology Research. 3, 149 (2016). https://doi.org/10.5958/2394-5478.2016.00035.2</w:t>
          </w:r>
        </w:p>
        <w:p w14:paraId="28535972" w14:textId="77777777" w:rsidR="00055363" w:rsidRDefault="00055363" w:rsidP="00F91683">
          <w:pPr>
            <w:autoSpaceDE w:val="0"/>
            <w:autoSpaceDN w:val="0"/>
            <w:ind w:hanging="640"/>
            <w:jc w:val="both"/>
            <w:divId w:val="353385255"/>
            <w:rPr>
              <w:rFonts w:eastAsia="Times New Roman"/>
            </w:rPr>
          </w:pPr>
          <w:r>
            <w:rPr>
              <w:rFonts w:eastAsia="Times New Roman"/>
            </w:rPr>
            <w:t xml:space="preserve">12. </w:t>
          </w:r>
          <w:r>
            <w:rPr>
              <w:rFonts w:eastAsia="Times New Roman"/>
            </w:rPr>
            <w:tab/>
            <w:t>Chandra, A., Hati, A., Ray, A.K., Chakraborty, U., Karmakar, P.S., Dasgupta, S.: Dengue and Scrub Typhus Coinfection: A Diagnostic Dilemma. Oman Med J. 38, e513 (2023). https://doi.org/10.5001/omj.2023.28</w:t>
          </w:r>
        </w:p>
        <w:p w14:paraId="7999EC06" w14:textId="209B3066" w:rsidR="00F223F0" w:rsidRPr="006612C0" w:rsidRDefault="00055363" w:rsidP="00F91683">
          <w:pPr>
            <w:autoSpaceDE w:val="0"/>
            <w:autoSpaceDN w:val="0"/>
            <w:ind w:left="640" w:hanging="640"/>
            <w:jc w:val="both"/>
            <w:divId w:val="2083408247"/>
            <w:rPr>
              <w:rFonts w:eastAsia="Times New Roman"/>
            </w:rPr>
          </w:pPr>
          <w:r>
            <w:rPr>
              <w:rFonts w:eastAsia="Times New Roman"/>
            </w:rPr>
            <w:t> </w:t>
          </w:r>
        </w:p>
      </w:sdtContent>
    </w:sdt>
    <w:p w14:paraId="504353DA" w14:textId="77777777" w:rsidR="006612C0" w:rsidRPr="006612C0" w:rsidRDefault="006612C0" w:rsidP="006612C0">
      <w:pPr>
        <w:jc w:val="both"/>
        <w:rPr>
          <w:rFonts w:ascii="Arial" w:hAnsi="Arial" w:cs="Arial"/>
          <w:sz w:val="20"/>
          <w:szCs w:val="20"/>
        </w:rPr>
      </w:pPr>
    </w:p>
    <w:sectPr w:rsidR="006612C0" w:rsidRPr="00661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NQPSFkZmlqaGZko6SsGpxcWZ+XkgBYa1ACl2u88sAAAA"/>
  </w:docVars>
  <w:rsids>
    <w:rsidRoot w:val="009B19CC"/>
    <w:rsid w:val="0001428F"/>
    <w:rsid w:val="00015E93"/>
    <w:rsid w:val="00055363"/>
    <w:rsid w:val="000708D3"/>
    <w:rsid w:val="000A7537"/>
    <w:rsid w:val="000B15BB"/>
    <w:rsid w:val="000B1AA4"/>
    <w:rsid w:val="000C68CF"/>
    <w:rsid w:val="000C6B76"/>
    <w:rsid w:val="000D3AFD"/>
    <w:rsid w:val="000D4526"/>
    <w:rsid w:val="000D4681"/>
    <w:rsid w:val="000E4141"/>
    <w:rsid w:val="00122290"/>
    <w:rsid w:val="001625F6"/>
    <w:rsid w:val="00193785"/>
    <w:rsid w:val="00196276"/>
    <w:rsid w:val="001A4DDD"/>
    <w:rsid w:val="001B5F59"/>
    <w:rsid w:val="001C5E89"/>
    <w:rsid w:val="001F6A55"/>
    <w:rsid w:val="002042F7"/>
    <w:rsid w:val="002069DB"/>
    <w:rsid w:val="00210C36"/>
    <w:rsid w:val="00215218"/>
    <w:rsid w:val="002416B1"/>
    <w:rsid w:val="00266CCD"/>
    <w:rsid w:val="002851D5"/>
    <w:rsid w:val="00291C0E"/>
    <w:rsid w:val="00291F29"/>
    <w:rsid w:val="002B4A0A"/>
    <w:rsid w:val="002B6565"/>
    <w:rsid w:val="002B6DEE"/>
    <w:rsid w:val="002E7186"/>
    <w:rsid w:val="00343434"/>
    <w:rsid w:val="003672E8"/>
    <w:rsid w:val="003A3176"/>
    <w:rsid w:val="003D01AF"/>
    <w:rsid w:val="00430D1C"/>
    <w:rsid w:val="00455BF4"/>
    <w:rsid w:val="004802C5"/>
    <w:rsid w:val="00494726"/>
    <w:rsid w:val="00496BC7"/>
    <w:rsid w:val="004A1C50"/>
    <w:rsid w:val="004B59A4"/>
    <w:rsid w:val="005136CC"/>
    <w:rsid w:val="00522B65"/>
    <w:rsid w:val="00534B9D"/>
    <w:rsid w:val="006335A0"/>
    <w:rsid w:val="006612C0"/>
    <w:rsid w:val="00663B24"/>
    <w:rsid w:val="00677FAA"/>
    <w:rsid w:val="00687723"/>
    <w:rsid w:val="0069101E"/>
    <w:rsid w:val="00692CEE"/>
    <w:rsid w:val="006A3303"/>
    <w:rsid w:val="006A52EC"/>
    <w:rsid w:val="006B19D0"/>
    <w:rsid w:val="006E2B2E"/>
    <w:rsid w:val="007275ED"/>
    <w:rsid w:val="00735D7D"/>
    <w:rsid w:val="00761295"/>
    <w:rsid w:val="00795DC5"/>
    <w:rsid w:val="007A1DDB"/>
    <w:rsid w:val="007E14FA"/>
    <w:rsid w:val="007E2CB9"/>
    <w:rsid w:val="007F7735"/>
    <w:rsid w:val="00807047"/>
    <w:rsid w:val="00866224"/>
    <w:rsid w:val="008674FF"/>
    <w:rsid w:val="008725B5"/>
    <w:rsid w:val="008B2C4B"/>
    <w:rsid w:val="008D0FA4"/>
    <w:rsid w:val="009658E3"/>
    <w:rsid w:val="00971481"/>
    <w:rsid w:val="009826EF"/>
    <w:rsid w:val="009955D8"/>
    <w:rsid w:val="009B19CC"/>
    <w:rsid w:val="009B6871"/>
    <w:rsid w:val="009C195D"/>
    <w:rsid w:val="009F249A"/>
    <w:rsid w:val="00A052D2"/>
    <w:rsid w:val="00A13719"/>
    <w:rsid w:val="00A26187"/>
    <w:rsid w:val="00A35380"/>
    <w:rsid w:val="00A712EF"/>
    <w:rsid w:val="00AA0B36"/>
    <w:rsid w:val="00AA147D"/>
    <w:rsid w:val="00AB15F6"/>
    <w:rsid w:val="00AE36BC"/>
    <w:rsid w:val="00B009EA"/>
    <w:rsid w:val="00B268E7"/>
    <w:rsid w:val="00B27676"/>
    <w:rsid w:val="00B355F2"/>
    <w:rsid w:val="00B507CD"/>
    <w:rsid w:val="00B64B65"/>
    <w:rsid w:val="00B82539"/>
    <w:rsid w:val="00B94735"/>
    <w:rsid w:val="00BB0B1C"/>
    <w:rsid w:val="00BE301B"/>
    <w:rsid w:val="00C00CBC"/>
    <w:rsid w:val="00C2214F"/>
    <w:rsid w:val="00C358B6"/>
    <w:rsid w:val="00C46AC6"/>
    <w:rsid w:val="00C522F4"/>
    <w:rsid w:val="00C66D6D"/>
    <w:rsid w:val="00CB4A3F"/>
    <w:rsid w:val="00CD6FF8"/>
    <w:rsid w:val="00D02701"/>
    <w:rsid w:val="00D209A4"/>
    <w:rsid w:val="00D56BCD"/>
    <w:rsid w:val="00D70423"/>
    <w:rsid w:val="00D767D7"/>
    <w:rsid w:val="00D81C08"/>
    <w:rsid w:val="00D82783"/>
    <w:rsid w:val="00DB0065"/>
    <w:rsid w:val="00DB4C7F"/>
    <w:rsid w:val="00E21B3F"/>
    <w:rsid w:val="00E25B12"/>
    <w:rsid w:val="00E50793"/>
    <w:rsid w:val="00E84F99"/>
    <w:rsid w:val="00E92D57"/>
    <w:rsid w:val="00EA3D09"/>
    <w:rsid w:val="00ED297B"/>
    <w:rsid w:val="00EF5947"/>
    <w:rsid w:val="00F158FE"/>
    <w:rsid w:val="00F223F0"/>
    <w:rsid w:val="00F25618"/>
    <w:rsid w:val="00F30DB0"/>
    <w:rsid w:val="00F337FB"/>
    <w:rsid w:val="00F73C63"/>
    <w:rsid w:val="00F91683"/>
    <w:rsid w:val="00F97257"/>
    <w:rsid w:val="00FA3A32"/>
    <w:rsid w:val="00FB70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57A3"/>
  <w15:chartTrackingRefBased/>
  <w15:docId w15:val="{229B2AE2-0975-403C-BFA6-79C8896A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B5F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B5F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B5F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B5F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B5F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1B5F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1B5F5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1B5F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1B5F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3">
    <w:name w:val="List Table 4 Accent 3"/>
    <w:basedOn w:val="TableNormal"/>
    <w:uiPriority w:val="49"/>
    <w:rsid w:val="001B5F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B5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1B5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F158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3">
    <w:name w:val="List Table 3 Accent 3"/>
    <w:basedOn w:val="TableNormal"/>
    <w:uiPriority w:val="48"/>
    <w:rsid w:val="00F158F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PlaceholderText">
    <w:name w:val="Placeholder Text"/>
    <w:basedOn w:val="DefaultParagraphFont"/>
    <w:uiPriority w:val="99"/>
    <w:semiHidden/>
    <w:rsid w:val="00F223F0"/>
    <w:rPr>
      <w:color w:val="808080"/>
    </w:rPr>
  </w:style>
  <w:style w:type="character" w:styleId="Hyperlink">
    <w:name w:val="Hyperlink"/>
    <w:basedOn w:val="DefaultParagraphFont"/>
    <w:uiPriority w:val="99"/>
    <w:unhideWhenUsed/>
    <w:rsid w:val="006612C0"/>
    <w:rPr>
      <w:color w:val="0563C1" w:themeColor="hyperlink"/>
      <w:u w:val="single"/>
    </w:rPr>
  </w:style>
  <w:style w:type="character" w:styleId="UnresolvedMention">
    <w:name w:val="Unresolved Mention"/>
    <w:basedOn w:val="DefaultParagraphFont"/>
    <w:uiPriority w:val="99"/>
    <w:semiHidden/>
    <w:unhideWhenUsed/>
    <w:rsid w:val="006612C0"/>
    <w:rPr>
      <w:color w:val="605E5C"/>
      <w:shd w:val="clear" w:color="auto" w:fill="E1DFDD"/>
    </w:rPr>
  </w:style>
  <w:style w:type="paragraph" w:styleId="NormalWeb">
    <w:name w:val="Normal (Web)"/>
    <w:basedOn w:val="Normal"/>
    <w:uiPriority w:val="99"/>
    <w:unhideWhenUsed/>
    <w:rsid w:val="00A2618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26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453">
      <w:bodyDiv w:val="1"/>
      <w:marLeft w:val="0"/>
      <w:marRight w:val="0"/>
      <w:marTop w:val="0"/>
      <w:marBottom w:val="0"/>
      <w:divBdr>
        <w:top w:val="none" w:sz="0" w:space="0" w:color="auto"/>
        <w:left w:val="none" w:sz="0" w:space="0" w:color="auto"/>
        <w:bottom w:val="none" w:sz="0" w:space="0" w:color="auto"/>
        <w:right w:val="none" w:sz="0" w:space="0" w:color="auto"/>
      </w:divBdr>
      <w:divsChild>
        <w:div w:id="1324357656">
          <w:marLeft w:val="640"/>
          <w:marRight w:val="0"/>
          <w:marTop w:val="0"/>
          <w:marBottom w:val="0"/>
          <w:divBdr>
            <w:top w:val="none" w:sz="0" w:space="0" w:color="auto"/>
            <w:left w:val="none" w:sz="0" w:space="0" w:color="auto"/>
            <w:bottom w:val="none" w:sz="0" w:space="0" w:color="auto"/>
            <w:right w:val="none" w:sz="0" w:space="0" w:color="auto"/>
          </w:divBdr>
        </w:div>
        <w:div w:id="1644847131">
          <w:marLeft w:val="640"/>
          <w:marRight w:val="0"/>
          <w:marTop w:val="0"/>
          <w:marBottom w:val="0"/>
          <w:divBdr>
            <w:top w:val="none" w:sz="0" w:space="0" w:color="auto"/>
            <w:left w:val="none" w:sz="0" w:space="0" w:color="auto"/>
            <w:bottom w:val="none" w:sz="0" w:space="0" w:color="auto"/>
            <w:right w:val="none" w:sz="0" w:space="0" w:color="auto"/>
          </w:divBdr>
        </w:div>
        <w:div w:id="107743811">
          <w:marLeft w:val="640"/>
          <w:marRight w:val="0"/>
          <w:marTop w:val="0"/>
          <w:marBottom w:val="0"/>
          <w:divBdr>
            <w:top w:val="none" w:sz="0" w:space="0" w:color="auto"/>
            <w:left w:val="none" w:sz="0" w:space="0" w:color="auto"/>
            <w:bottom w:val="none" w:sz="0" w:space="0" w:color="auto"/>
            <w:right w:val="none" w:sz="0" w:space="0" w:color="auto"/>
          </w:divBdr>
        </w:div>
        <w:div w:id="1030761131">
          <w:marLeft w:val="640"/>
          <w:marRight w:val="0"/>
          <w:marTop w:val="0"/>
          <w:marBottom w:val="0"/>
          <w:divBdr>
            <w:top w:val="none" w:sz="0" w:space="0" w:color="auto"/>
            <w:left w:val="none" w:sz="0" w:space="0" w:color="auto"/>
            <w:bottom w:val="none" w:sz="0" w:space="0" w:color="auto"/>
            <w:right w:val="none" w:sz="0" w:space="0" w:color="auto"/>
          </w:divBdr>
        </w:div>
        <w:div w:id="1763646593">
          <w:marLeft w:val="640"/>
          <w:marRight w:val="0"/>
          <w:marTop w:val="0"/>
          <w:marBottom w:val="0"/>
          <w:divBdr>
            <w:top w:val="none" w:sz="0" w:space="0" w:color="auto"/>
            <w:left w:val="none" w:sz="0" w:space="0" w:color="auto"/>
            <w:bottom w:val="none" w:sz="0" w:space="0" w:color="auto"/>
            <w:right w:val="none" w:sz="0" w:space="0" w:color="auto"/>
          </w:divBdr>
        </w:div>
        <w:div w:id="332341194">
          <w:marLeft w:val="640"/>
          <w:marRight w:val="0"/>
          <w:marTop w:val="0"/>
          <w:marBottom w:val="0"/>
          <w:divBdr>
            <w:top w:val="none" w:sz="0" w:space="0" w:color="auto"/>
            <w:left w:val="none" w:sz="0" w:space="0" w:color="auto"/>
            <w:bottom w:val="none" w:sz="0" w:space="0" w:color="auto"/>
            <w:right w:val="none" w:sz="0" w:space="0" w:color="auto"/>
          </w:divBdr>
        </w:div>
        <w:div w:id="481242929">
          <w:marLeft w:val="640"/>
          <w:marRight w:val="0"/>
          <w:marTop w:val="0"/>
          <w:marBottom w:val="0"/>
          <w:divBdr>
            <w:top w:val="none" w:sz="0" w:space="0" w:color="auto"/>
            <w:left w:val="none" w:sz="0" w:space="0" w:color="auto"/>
            <w:bottom w:val="none" w:sz="0" w:space="0" w:color="auto"/>
            <w:right w:val="none" w:sz="0" w:space="0" w:color="auto"/>
          </w:divBdr>
        </w:div>
        <w:div w:id="2028556715">
          <w:marLeft w:val="640"/>
          <w:marRight w:val="0"/>
          <w:marTop w:val="0"/>
          <w:marBottom w:val="0"/>
          <w:divBdr>
            <w:top w:val="none" w:sz="0" w:space="0" w:color="auto"/>
            <w:left w:val="none" w:sz="0" w:space="0" w:color="auto"/>
            <w:bottom w:val="none" w:sz="0" w:space="0" w:color="auto"/>
            <w:right w:val="none" w:sz="0" w:space="0" w:color="auto"/>
          </w:divBdr>
        </w:div>
        <w:div w:id="591593846">
          <w:marLeft w:val="640"/>
          <w:marRight w:val="0"/>
          <w:marTop w:val="0"/>
          <w:marBottom w:val="0"/>
          <w:divBdr>
            <w:top w:val="none" w:sz="0" w:space="0" w:color="auto"/>
            <w:left w:val="none" w:sz="0" w:space="0" w:color="auto"/>
            <w:bottom w:val="none" w:sz="0" w:space="0" w:color="auto"/>
            <w:right w:val="none" w:sz="0" w:space="0" w:color="auto"/>
          </w:divBdr>
        </w:div>
        <w:div w:id="344788587">
          <w:marLeft w:val="640"/>
          <w:marRight w:val="0"/>
          <w:marTop w:val="0"/>
          <w:marBottom w:val="0"/>
          <w:divBdr>
            <w:top w:val="none" w:sz="0" w:space="0" w:color="auto"/>
            <w:left w:val="none" w:sz="0" w:space="0" w:color="auto"/>
            <w:bottom w:val="none" w:sz="0" w:space="0" w:color="auto"/>
            <w:right w:val="none" w:sz="0" w:space="0" w:color="auto"/>
          </w:divBdr>
        </w:div>
        <w:div w:id="557664324">
          <w:marLeft w:val="640"/>
          <w:marRight w:val="0"/>
          <w:marTop w:val="0"/>
          <w:marBottom w:val="0"/>
          <w:divBdr>
            <w:top w:val="none" w:sz="0" w:space="0" w:color="auto"/>
            <w:left w:val="none" w:sz="0" w:space="0" w:color="auto"/>
            <w:bottom w:val="none" w:sz="0" w:space="0" w:color="auto"/>
            <w:right w:val="none" w:sz="0" w:space="0" w:color="auto"/>
          </w:divBdr>
        </w:div>
      </w:divsChild>
    </w:div>
    <w:div w:id="92282987">
      <w:bodyDiv w:val="1"/>
      <w:marLeft w:val="0"/>
      <w:marRight w:val="0"/>
      <w:marTop w:val="0"/>
      <w:marBottom w:val="0"/>
      <w:divBdr>
        <w:top w:val="none" w:sz="0" w:space="0" w:color="auto"/>
        <w:left w:val="none" w:sz="0" w:space="0" w:color="auto"/>
        <w:bottom w:val="none" w:sz="0" w:space="0" w:color="auto"/>
        <w:right w:val="none" w:sz="0" w:space="0" w:color="auto"/>
      </w:divBdr>
      <w:divsChild>
        <w:div w:id="1829439927">
          <w:marLeft w:val="640"/>
          <w:marRight w:val="0"/>
          <w:marTop w:val="0"/>
          <w:marBottom w:val="0"/>
          <w:divBdr>
            <w:top w:val="none" w:sz="0" w:space="0" w:color="auto"/>
            <w:left w:val="none" w:sz="0" w:space="0" w:color="auto"/>
            <w:bottom w:val="none" w:sz="0" w:space="0" w:color="auto"/>
            <w:right w:val="none" w:sz="0" w:space="0" w:color="auto"/>
          </w:divBdr>
        </w:div>
        <w:div w:id="992222505">
          <w:marLeft w:val="640"/>
          <w:marRight w:val="0"/>
          <w:marTop w:val="0"/>
          <w:marBottom w:val="0"/>
          <w:divBdr>
            <w:top w:val="none" w:sz="0" w:space="0" w:color="auto"/>
            <w:left w:val="none" w:sz="0" w:space="0" w:color="auto"/>
            <w:bottom w:val="none" w:sz="0" w:space="0" w:color="auto"/>
            <w:right w:val="none" w:sz="0" w:space="0" w:color="auto"/>
          </w:divBdr>
        </w:div>
        <w:div w:id="1013411916">
          <w:marLeft w:val="640"/>
          <w:marRight w:val="0"/>
          <w:marTop w:val="0"/>
          <w:marBottom w:val="0"/>
          <w:divBdr>
            <w:top w:val="none" w:sz="0" w:space="0" w:color="auto"/>
            <w:left w:val="none" w:sz="0" w:space="0" w:color="auto"/>
            <w:bottom w:val="none" w:sz="0" w:space="0" w:color="auto"/>
            <w:right w:val="none" w:sz="0" w:space="0" w:color="auto"/>
          </w:divBdr>
        </w:div>
        <w:div w:id="1022052169">
          <w:marLeft w:val="640"/>
          <w:marRight w:val="0"/>
          <w:marTop w:val="0"/>
          <w:marBottom w:val="0"/>
          <w:divBdr>
            <w:top w:val="none" w:sz="0" w:space="0" w:color="auto"/>
            <w:left w:val="none" w:sz="0" w:space="0" w:color="auto"/>
            <w:bottom w:val="none" w:sz="0" w:space="0" w:color="auto"/>
            <w:right w:val="none" w:sz="0" w:space="0" w:color="auto"/>
          </w:divBdr>
        </w:div>
        <w:div w:id="1704477986">
          <w:marLeft w:val="640"/>
          <w:marRight w:val="0"/>
          <w:marTop w:val="0"/>
          <w:marBottom w:val="0"/>
          <w:divBdr>
            <w:top w:val="none" w:sz="0" w:space="0" w:color="auto"/>
            <w:left w:val="none" w:sz="0" w:space="0" w:color="auto"/>
            <w:bottom w:val="none" w:sz="0" w:space="0" w:color="auto"/>
            <w:right w:val="none" w:sz="0" w:space="0" w:color="auto"/>
          </w:divBdr>
        </w:div>
        <w:div w:id="1029456189">
          <w:marLeft w:val="640"/>
          <w:marRight w:val="0"/>
          <w:marTop w:val="0"/>
          <w:marBottom w:val="0"/>
          <w:divBdr>
            <w:top w:val="none" w:sz="0" w:space="0" w:color="auto"/>
            <w:left w:val="none" w:sz="0" w:space="0" w:color="auto"/>
            <w:bottom w:val="none" w:sz="0" w:space="0" w:color="auto"/>
            <w:right w:val="none" w:sz="0" w:space="0" w:color="auto"/>
          </w:divBdr>
        </w:div>
        <w:div w:id="1307929652">
          <w:marLeft w:val="640"/>
          <w:marRight w:val="0"/>
          <w:marTop w:val="0"/>
          <w:marBottom w:val="0"/>
          <w:divBdr>
            <w:top w:val="none" w:sz="0" w:space="0" w:color="auto"/>
            <w:left w:val="none" w:sz="0" w:space="0" w:color="auto"/>
            <w:bottom w:val="none" w:sz="0" w:space="0" w:color="auto"/>
            <w:right w:val="none" w:sz="0" w:space="0" w:color="auto"/>
          </w:divBdr>
        </w:div>
        <w:div w:id="828987589">
          <w:marLeft w:val="640"/>
          <w:marRight w:val="0"/>
          <w:marTop w:val="0"/>
          <w:marBottom w:val="0"/>
          <w:divBdr>
            <w:top w:val="none" w:sz="0" w:space="0" w:color="auto"/>
            <w:left w:val="none" w:sz="0" w:space="0" w:color="auto"/>
            <w:bottom w:val="none" w:sz="0" w:space="0" w:color="auto"/>
            <w:right w:val="none" w:sz="0" w:space="0" w:color="auto"/>
          </w:divBdr>
        </w:div>
        <w:div w:id="529495892">
          <w:marLeft w:val="640"/>
          <w:marRight w:val="0"/>
          <w:marTop w:val="0"/>
          <w:marBottom w:val="0"/>
          <w:divBdr>
            <w:top w:val="none" w:sz="0" w:space="0" w:color="auto"/>
            <w:left w:val="none" w:sz="0" w:space="0" w:color="auto"/>
            <w:bottom w:val="none" w:sz="0" w:space="0" w:color="auto"/>
            <w:right w:val="none" w:sz="0" w:space="0" w:color="auto"/>
          </w:divBdr>
        </w:div>
        <w:div w:id="1946765742">
          <w:marLeft w:val="640"/>
          <w:marRight w:val="0"/>
          <w:marTop w:val="0"/>
          <w:marBottom w:val="0"/>
          <w:divBdr>
            <w:top w:val="none" w:sz="0" w:space="0" w:color="auto"/>
            <w:left w:val="none" w:sz="0" w:space="0" w:color="auto"/>
            <w:bottom w:val="none" w:sz="0" w:space="0" w:color="auto"/>
            <w:right w:val="none" w:sz="0" w:space="0" w:color="auto"/>
          </w:divBdr>
        </w:div>
        <w:div w:id="643855079">
          <w:marLeft w:val="640"/>
          <w:marRight w:val="0"/>
          <w:marTop w:val="0"/>
          <w:marBottom w:val="0"/>
          <w:divBdr>
            <w:top w:val="none" w:sz="0" w:space="0" w:color="auto"/>
            <w:left w:val="none" w:sz="0" w:space="0" w:color="auto"/>
            <w:bottom w:val="none" w:sz="0" w:space="0" w:color="auto"/>
            <w:right w:val="none" w:sz="0" w:space="0" w:color="auto"/>
          </w:divBdr>
        </w:div>
        <w:div w:id="533806915">
          <w:marLeft w:val="640"/>
          <w:marRight w:val="0"/>
          <w:marTop w:val="0"/>
          <w:marBottom w:val="0"/>
          <w:divBdr>
            <w:top w:val="none" w:sz="0" w:space="0" w:color="auto"/>
            <w:left w:val="none" w:sz="0" w:space="0" w:color="auto"/>
            <w:bottom w:val="none" w:sz="0" w:space="0" w:color="auto"/>
            <w:right w:val="none" w:sz="0" w:space="0" w:color="auto"/>
          </w:divBdr>
        </w:div>
        <w:div w:id="2000964690">
          <w:marLeft w:val="640"/>
          <w:marRight w:val="0"/>
          <w:marTop w:val="0"/>
          <w:marBottom w:val="0"/>
          <w:divBdr>
            <w:top w:val="none" w:sz="0" w:space="0" w:color="auto"/>
            <w:left w:val="none" w:sz="0" w:space="0" w:color="auto"/>
            <w:bottom w:val="none" w:sz="0" w:space="0" w:color="auto"/>
            <w:right w:val="none" w:sz="0" w:space="0" w:color="auto"/>
          </w:divBdr>
        </w:div>
      </w:divsChild>
    </w:div>
    <w:div w:id="92358370">
      <w:bodyDiv w:val="1"/>
      <w:marLeft w:val="0"/>
      <w:marRight w:val="0"/>
      <w:marTop w:val="0"/>
      <w:marBottom w:val="0"/>
      <w:divBdr>
        <w:top w:val="none" w:sz="0" w:space="0" w:color="auto"/>
        <w:left w:val="none" w:sz="0" w:space="0" w:color="auto"/>
        <w:bottom w:val="none" w:sz="0" w:space="0" w:color="auto"/>
        <w:right w:val="none" w:sz="0" w:space="0" w:color="auto"/>
      </w:divBdr>
      <w:divsChild>
        <w:div w:id="186563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6201">
      <w:bodyDiv w:val="1"/>
      <w:marLeft w:val="0"/>
      <w:marRight w:val="0"/>
      <w:marTop w:val="0"/>
      <w:marBottom w:val="0"/>
      <w:divBdr>
        <w:top w:val="none" w:sz="0" w:space="0" w:color="auto"/>
        <w:left w:val="none" w:sz="0" w:space="0" w:color="auto"/>
        <w:bottom w:val="none" w:sz="0" w:space="0" w:color="auto"/>
        <w:right w:val="none" w:sz="0" w:space="0" w:color="auto"/>
      </w:divBdr>
      <w:divsChild>
        <w:div w:id="356858998">
          <w:marLeft w:val="640"/>
          <w:marRight w:val="0"/>
          <w:marTop w:val="0"/>
          <w:marBottom w:val="0"/>
          <w:divBdr>
            <w:top w:val="none" w:sz="0" w:space="0" w:color="auto"/>
            <w:left w:val="none" w:sz="0" w:space="0" w:color="auto"/>
            <w:bottom w:val="none" w:sz="0" w:space="0" w:color="auto"/>
            <w:right w:val="none" w:sz="0" w:space="0" w:color="auto"/>
          </w:divBdr>
        </w:div>
        <w:div w:id="414742090">
          <w:marLeft w:val="640"/>
          <w:marRight w:val="0"/>
          <w:marTop w:val="0"/>
          <w:marBottom w:val="0"/>
          <w:divBdr>
            <w:top w:val="none" w:sz="0" w:space="0" w:color="auto"/>
            <w:left w:val="none" w:sz="0" w:space="0" w:color="auto"/>
            <w:bottom w:val="none" w:sz="0" w:space="0" w:color="auto"/>
            <w:right w:val="none" w:sz="0" w:space="0" w:color="auto"/>
          </w:divBdr>
        </w:div>
        <w:div w:id="483933858">
          <w:marLeft w:val="640"/>
          <w:marRight w:val="0"/>
          <w:marTop w:val="0"/>
          <w:marBottom w:val="0"/>
          <w:divBdr>
            <w:top w:val="none" w:sz="0" w:space="0" w:color="auto"/>
            <w:left w:val="none" w:sz="0" w:space="0" w:color="auto"/>
            <w:bottom w:val="none" w:sz="0" w:space="0" w:color="auto"/>
            <w:right w:val="none" w:sz="0" w:space="0" w:color="auto"/>
          </w:divBdr>
        </w:div>
        <w:div w:id="1626473003">
          <w:marLeft w:val="640"/>
          <w:marRight w:val="0"/>
          <w:marTop w:val="0"/>
          <w:marBottom w:val="0"/>
          <w:divBdr>
            <w:top w:val="none" w:sz="0" w:space="0" w:color="auto"/>
            <w:left w:val="none" w:sz="0" w:space="0" w:color="auto"/>
            <w:bottom w:val="none" w:sz="0" w:space="0" w:color="auto"/>
            <w:right w:val="none" w:sz="0" w:space="0" w:color="auto"/>
          </w:divBdr>
        </w:div>
        <w:div w:id="839463472">
          <w:marLeft w:val="640"/>
          <w:marRight w:val="0"/>
          <w:marTop w:val="0"/>
          <w:marBottom w:val="0"/>
          <w:divBdr>
            <w:top w:val="none" w:sz="0" w:space="0" w:color="auto"/>
            <w:left w:val="none" w:sz="0" w:space="0" w:color="auto"/>
            <w:bottom w:val="none" w:sz="0" w:space="0" w:color="auto"/>
            <w:right w:val="none" w:sz="0" w:space="0" w:color="auto"/>
          </w:divBdr>
        </w:div>
        <w:div w:id="1844512836">
          <w:marLeft w:val="640"/>
          <w:marRight w:val="0"/>
          <w:marTop w:val="0"/>
          <w:marBottom w:val="0"/>
          <w:divBdr>
            <w:top w:val="none" w:sz="0" w:space="0" w:color="auto"/>
            <w:left w:val="none" w:sz="0" w:space="0" w:color="auto"/>
            <w:bottom w:val="none" w:sz="0" w:space="0" w:color="auto"/>
            <w:right w:val="none" w:sz="0" w:space="0" w:color="auto"/>
          </w:divBdr>
        </w:div>
        <w:div w:id="631011351">
          <w:marLeft w:val="640"/>
          <w:marRight w:val="0"/>
          <w:marTop w:val="0"/>
          <w:marBottom w:val="0"/>
          <w:divBdr>
            <w:top w:val="none" w:sz="0" w:space="0" w:color="auto"/>
            <w:left w:val="none" w:sz="0" w:space="0" w:color="auto"/>
            <w:bottom w:val="none" w:sz="0" w:space="0" w:color="auto"/>
            <w:right w:val="none" w:sz="0" w:space="0" w:color="auto"/>
          </w:divBdr>
        </w:div>
        <w:div w:id="904536268">
          <w:marLeft w:val="640"/>
          <w:marRight w:val="0"/>
          <w:marTop w:val="0"/>
          <w:marBottom w:val="0"/>
          <w:divBdr>
            <w:top w:val="none" w:sz="0" w:space="0" w:color="auto"/>
            <w:left w:val="none" w:sz="0" w:space="0" w:color="auto"/>
            <w:bottom w:val="none" w:sz="0" w:space="0" w:color="auto"/>
            <w:right w:val="none" w:sz="0" w:space="0" w:color="auto"/>
          </w:divBdr>
        </w:div>
        <w:div w:id="959409287">
          <w:marLeft w:val="640"/>
          <w:marRight w:val="0"/>
          <w:marTop w:val="0"/>
          <w:marBottom w:val="0"/>
          <w:divBdr>
            <w:top w:val="none" w:sz="0" w:space="0" w:color="auto"/>
            <w:left w:val="none" w:sz="0" w:space="0" w:color="auto"/>
            <w:bottom w:val="none" w:sz="0" w:space="0" w:color="auto"/>
            <w:right w:val="none" w:sz="0" w:space="0" w:color="auto"/>
          </w:divBdr>
        </w:div>
        <w:div w:id="268127670">
          <w:marLeft w:val="640"/>
          <w:marRight w:val="0"/>
          <w:marTop w:val="0"/>
          <w:marBottom w:val="0"/>
          <w:divBdr>
            <w:top w:val="none" w:sz="0" w:space="0" w:color="auto"/>
            <w:left w:val="none" w:sz="0" w:space="0" w:color="auto"/>
            <w:bottom w:val="none" w:sz="0" w:space="0" w:color="auto"/>
            <w:right w:val="none" w:sz="0" w:space="0" w:color="auto"/>
          </w:divBdr>
        </w:div>
        <w:div w:id="1481072545">
          <w:marLeft w:val="640"/>
          <w:marRight w:val="0"/>
          <w:marTop w:val="0"/>
          <w:marBottom w:val="0"/>
          <w:divBdr>
            <w:top w:val="none" w:sz="0" w:space="0" w:color="auto"/>
            <w:left w:val="none" w:sz="0" w:space="0" w:color="auto"/>
            <w:bottom w:val="none" w:sz="0" w:space="0" w:color="auto"/>
            <w:right w:val="none" w:sz="0" w:space="0" w:color="auto"/>
          </w:divBdr>
        </w:div>
        <w:div w:id="910652551">
          <w:marLeft w:val="640"/>
          <w:marRight w:val="0"/>
          <w:marTop w:val="0"/>
          <w:marBottom w:val="0"/>
          <w:divBdr>
            <w:top w:val="none" w:sz="0" w:space="0" w:color="auto"/>
            <w:left w:val="none" w:sz="0" w:space="0" w:color="auto"/>
            <w:bottom w:val="none" w:sz="0" w:space="0" w:color="auto"/>
            <w:right w:val="none" w:sz="0" w:space="0" w:color="auto"/>
          </w:divBdr>
        </w:div>
      </w:divsChild>
    </w:div>
    <w:div w:id="193621256">
      <w:bodyDiv w:val="1"/>
      <w:marLeft w:val="0"/>
      <w:marRight w:val="0"/>
      <w:marTop w:val="0"/>
      <w:marBottom w:val="0"/>
      <w:divBdr>
        <w:top w:val="none" w:sz="0" w:space="0" w:color="auto"/>
        <w:left w:val="none" w:sz="0" w:space="0" w:color="auto"/>
        <w:bottom w:val="none" w:sz="0" w:space="0" w:color="auto"/>
        <w:right w:val="none" w:sz="0" w:space="0" w:color="auto"/>
      </w:divBdr>
      <w:divsChild>
        <w:div w:id="1920404046">
          <w:marLeft w:val="640"/>
          <w:marRight w:val="0"/>
          <w:marTop w:val="0"/>
          <w:marBottom w:val="0"/>
          <w:divBdr>
            <w:top w:val="none" w:sz="0" w:space="0" w:color="auto"/>
            <w:left w:val="none" w:sz="0" w:space="0" w:color="auto"/>
            <w:bottom w:val="none" w:sz="0" w:space="0" w:color="auto"/>
            <w:right w:val="none" w:sz="0" w:space="0" w:color="auto"/>
          </w:divBdr>
        </w:div>
        <w:div w:id="1701584922">
          <w:marLeft w:val="640"/>
          <w:marRight w:val="0"/>
          <w:marTop w:val="0"/>
          <w:marBottom w:val="0"/>
          <w:divBdr>
            <w:top w:val="none" w:sz="0" w:space="0" w:color="auto"/>
            <w:left w:val="none" w:sz="0" w:space="0" w:color="auto"/>
            <w:bottom w:val="none" w:sz="0" w:space="0" w:color="auto"/>
            <w:right w:val="none" w:sz="0" w:space="0" w:color="auto"/>
          </w:divBdr>
        </w:div>
        <w:div w:id="391347950">
          <w:marLeft w:val="640"/>
          <w:marRight w:val="0"/>
          <w:marTop w:val="0"/>
          <w:marBottom w:val="0"/>
          <w:divBdr>
            <w:top w:val="none" w:sz="0" w:space="0" w:color="auto"/>
            <w:left w:val="none" w:sz="0" w:space="0" w:color="auto"/>
            <w:bottom w:val="none" w:sz="0" w:space="0" w:color="auto"/>
            <w:right w:val="none" w:sz="0" w:space="0" w:color="auto"/>
          </w:divBdr>
        </w:div>
        <w:div w:id="442455009">
          <w:marLeft w:val="640"/>
          <w:marRight w:val="0"/>
          <w:marTop w:val="0"/>
          <w:marBottom w:val="0"/>
          <w:divBdr>
            <w:top w:val="none" w:sz="0" w:space="0" w:color="auto"/>
            <w:left w:val="none" w:sz="0" w:space="0" w:color="auto"/>
            <w:bottom w:val="none" w:sz="0" w:space="0" w:color="auto"/>
            <w:right w:val="none" w:sz="0" w:space="0" w:color="auto"/>
          </w:divBdr>
        </w:div>
      </w:divsChild>
    </w:div>
    <w:div w:id="251397435">
      <w:bodyDiv w:val="1"/>
      <w:marLeft w:val="0"/>
      <w:marRight w:val="0"/>
      <w:marTop w:val="0"/>
      <w:marBottom w:val="0"/>
      <w:divBdr>
        <w:top w:val="none" w:sz="0" w:space="0" w:color="auto"/>
        <w:left w:val="none" w:sz="0" w:space="0" w:color="auto"/>
        <w:bottom w:val="none" w:sz="0" w:space="0" w:color="auto"/>
        <w:right w:val="none" w:sz="0" w:space="0" w:color="auto"/>
      </w:divBdr>
      <w:divsChild>
        <w:div w:id="1835104853">
          <w:marLeft w:val="640"/>
          <w:marRight w:val="0"/>
          <w:marTop w:val="0"/>
          <w:marBottom w:val="0"/>
          <w:divBdr>
            <w:top w:val="none" w:sz="0" w:space="0" w:color="auto"/>
            <w:left w:val="none" w:sz="0" w:space="0" w:color="auto"/>
            <w:bottom w:val="none" w:sz="0" w:space="0" w:color="auto"/>
            <w:right w:val="none" w:sz="0" w:space="0" w:color="auto"/>
          </w:divBdr>
        </w:div>
        <w:div w:id="836456093">
          <w:marLeft w:val="640"/>
          <w:marRight w:val="0"/>
          <w:marTop w:val="0"/>
          <w:marBottom w:val="0"/>
          <w:divBdr>
            <w:top w:val="none" w:sz="0" w:space="0" w:color="auto"/>
            <w:left w:val="none" w:sz="0" w:space="0" w:color="auto"/>
            <w:bottom w:val="none" w:sz="0" w:space="0" w:color="auto"/>
            <w:right w:val="none" w:sz="0" w:space="0" w:color="auto"/>
          </w:divBdr>
        </w:div>
        <w:div w:id="1933388005">
          <w:marLeft w:val="640"/>
          <w:marRight w:val="0"/>
          <w:marTop w:val="0"/>
          <w:marBottom w:val="0"/>
          <w:divBdr>
            <w:top w:val="none" w:sz="0" w:space="0" w:color="auto"/>
            <w:left w:val="none" w:sz="0" w:space="0" w:color="auto"/>
            <w:bottom w:val="none" w:sz="0" w:space="0" w:color="auto"/>
            <w:right w:val="none" w:sz="0" w:space="0" w:color="auto"/>
          </w:divBdr>
        </w:div>
        <w:div w:id="1556116831">
          <w:marLeft w:val="640"/>
          <w:marRight w:val="0"/>
          <w:marTop w:val="0"/>
          <w:marBottom w:val="0"/>
          <w:divBdr>
            <w:top w:val="none" w:sz="0" w:space="0" w:color="auto"/>
            <w:left w:val="none" w:sz="0" w:space="0" w:color="auto"/>
            <w:bottom w:val="none" w:sz="0" w:space="0" w:color="auto"/>
            <w:right w:val="none" w:sz="0" w:space="0" w:color="auto"/>
          </w:divBdr>
        </w:div>
        <w:div w:id="1436515631">
          <w:marLeft w:val="640"/>
          <w:marRight w:val="0"/>
          <w:marTop w:val="0"/>
          <w:marBottom w:val="0"/>
          <w:divBdr>
            <w:top w:val="none" w:sz="0" w:space="0" w:color="auto"/>
            <w:left w:val="none" w:sz="0" w:space="0" w:color="auto"/>
            <w:bottom w:val="none" w:sz="0" w:space="0" w:color="auto"/>
            <w:right w:val="none" w:sz="0" w:space="0" w:color="auto"/>
          </w:divBdr>
        </w:div>
      </w:divsChild>
    </w:div>
    <w:div w:id="305397772">
      <w:bodyDiv w:val="1"/>
      <w:marLeft w:val="0"/>
      <w:marRight w:val="0"/>
      <w:marTop w:val="0"/>
      <w:marBottom w:val="0"/>
      <w:divBdr>
        <w:top w:val="none" w:sz="0" w:space="0" w:color="auto"/>
        <w:left w:val="none" w:sz="0" w:space="0" w:color="auto"/>
        <w:bottom w:val="none" w:sz="0" w:space="0" w:color="auto"/>
        <w:right w:val="none" w:sz="0" w:space="0" w:color="auto"/>
      </w:divBdr>
      <w:divsChild>
        <w:div w:id="384453518">
          <w:marLeft w:val="640"/>
          <w:marRight w:val="0"/>
          <w:marTop w:val="0"/>
          <w:marBottom w:val="0"/>
          <w:divBdr>
            <w:top w:val="none" w:sz="0" w:space="0" w:color="auto"/>
            <w:left w:val="none" w:sz="0" w:space="0" w:color="auto"/>
            <w:bottom w:val="none" w:sz="0" w:space="0" w:color="auto"/>
            <w:right w:val="none" w:sz="0" w:space="0" w:color="auto"/>
          </w:divBdr>
        </w:div>
        <w:div w:id="572736584">
          <w:marLeft w:val="640"/>
          <w:marRight w:val="0"/>
          <w:marTop w:val="0"/>
          <w:marBottom w:val="0"/>
          <w:divBdr>
            <w:top w:val="none" w:sz="0" w:space="0" w:color="auto"/>
            <w:left w:val="none" w:sz="0" w:space="0" w:color="auto"/>
            <w:bottom w:val="none" w:sz="0" w:space="0" w:color="auto"/>
            <w:right w:val="none" w:sz="0" w:space="0" w:color="auto"/>
          </w:divBdr>
        </w:div>
      </w:divsChild>
    </w:div>
    <w:div w:id="323751642">
      <w:bodyDiv w:val="1"/>
      <w:marLeft w:val="0"/>
      <w:marRight w:val="0"/>
      <w:marTop w:val="0"/>
      <w:marBottom w:val="0"/>
      <w:divBdr>
        <w:top w:val="none" w:sz="0" w:space="0" w:color="auto"/>
        <w:left w:val="none" w:sz="0" w:space="0" w:color="auto"/>
        <w:bottom w:val="none" w:sz="0" w:space="0" w:color="auto"/>
        <w:right w:val="none" w:sz="0" w:space="0" w:color="auto"/>
      </w:divBdr>
      <w:divsChild>
        <w:div w:id="799960189">
          <w:marLeft w:val="640"/>
          <w:marRight w:val="0"/>
          <w:marTop w:val="0"/>
          <w:marBottom w:val="0"/>
          <w:divBdr>
            <w:top w:val="none" w:sz="0" w:space="0" w:color="auto"/>
            <w:left w:val="none" w:sz="0" w:space="0" w:color="auto"/>
            <w:bottom w:val="none" w:sz="0" w:space="0" w:color="auto"/>
            <w:right w:val="none" w:sz="0" w:space="0" w:color="auto"/>
          </w:divBdr>
        </w:div>
        <w:div w:id="457066223">
          <w:marLeft w:val="640"/>
          <w:marRight w:val="0"/>
          <w:marTop w:val="0"/>
          <w:marBottom w:val="0"/>
          <w:divBdr>
            <w:top w:val="none" w:sz="0" w:space="0" w:color="auto"/>
            <w:left w:val="none" w:sz="0" w:space="0" w:color="auto"/>
            <w:bottom w:val="none" w:sz="0" w:space="0" w:color="auto"/>
            <w:right w:val="none" w:sz="0" w:space="0" w:color="auto"/>
          </w:divBdr>
        </w:div>
        <w:div w:id="1507595635">
          <w:marLeft w:val="640"/>
          <w:marRight w:val="0"/>
          <w:marTop w:val="0"/>
          <w:marBottom w:val="0"/>
          <w:divBdr>
            <w:top w:val="none" w:sz="0" w:space="0" w:color="auto"/>
            <w:left w:val="none" w:sz="0" w:space="0" w:color="auto"/>
            <w:bottom w:val="none" w:sz="0" w:space="0" w:color="auto"/>
            <w:right w:val="none" w:sz="0" w:space="0" w:color="auto"/>
          </w:divBdr>
        </w:div>
        <w:div w:id="1911113256">
          <w:marLeft w:val="640"/>
          <w:marRight w:val="0"/>
          <w:marTop w:val="0"/>
          <w:marBottom w:val="0"/>
          <w:divBdr>
            <w:top w:val="none" w:sz="0" w:space="0" w:color="auto"/>
            <w:left w:val="none" w:sz="0" w:space="0" w:color="auto"/>
            <w:bottom w:val="none" w:sz="0" w:space="0" w:color="auto"/>
            <w:right w:val="none" w:sz="0" w:space="0" w:color="auto"/>
          </w:divBdr>
        </w:div>
      </w:divsChild>
    </w:div>
    <w:div w:id="338192752">
      <w:bodyDiv w:val="1"/>
      <w:marLeft w:val="0"/>
      <w:marRight w:val="0"/>
      <w:marTop w:val="0"/>
      <w:marBottom w:val="0"/>
      <w:divBdr>
        <w:top w:val="none" w:sz="0" w:space="0" w:color="auto"/>
        <w:left w:val="none" w:sz="0" w:space="0" w:color="auto"/>
        <w:bottom w:val="none" w:sz="0" w:space="0" w:color="auto"/>
        <w:right w:val="none" w:sz="0" w:space="0" w:color="auto"/>
      </w:divBdr>
      <w:divsChild>
        <w:div w:id="1666980244">
          <w:marLeft w:val="640"/>
          <w:marRight w:val="0"/>
          <w:marTop w:val="0"/>
          <w:marBottom w:val="0"/>
          <w:divBdr>
            <w:top w:val="none" w:sz="0" w:space="0" w:color="auto"/>
            <w:left w:val="none" w:sz="0" w:space="0" w:color="auto"/>
            <w:bottom w:val="none" w:sz="0" w:space="0" w:color="auto"/>
            <w:right w:val="none" w:sz="0" w:space="0" w:color="auto"/>
          </w:divBdr>
        </w:div>
        <w:div w:id="1241402945">
          <w:marLeft w:val="640"/>
          <w:marRight w:val="0"/>
          <w:marTop w:val="0"/>
          <w:marBottom w:val="0"/>
          <w:divBdr>
            <w:top w:val="none" w:sz="0" w:space="0" w:color="auto"/>
            <w:left w:val="none" w:sz="0" w:space="0" w:color="auto"/>
            <w:bottom w:val="none" w:sz="0" w:space="0" w:color="auto"/>
            <w:right w:val="none" w:sz="0" w:space="0" w:color="auto"/>
          </w:divBdr>
        </w:div>
        <w:div w:id="585000817">
          <w:marLeft w:val="640"/>
          <w:marRight w:val="0"/>
          <w:marTop w:val="0"/>
          <w:marBottom w:val="0"/>
          <w:divBdr>
            <w:top w:val="none" w:sz="0" w:space="0" w:color="auto"/>
            <w:left w:val="none" w:sz="0" w:space="0" w:color="auto"/>
            <w:bottom w:val="none" w:sz="0" w:space="0" w:color="auto"/>
            <w:right w:val="none" w:sz="0" w:space="0" w:color="auto"/>
          </w:divBdr>
        </w:div>
        <w:div w:id="1842810635">
          <w:marLeft w:val="640"/>
          <w:marRight w:val="0"/>
          <w:marTop w:val="0"/>
          <w:marBottom w:val="0"/>
          <w:divBdr>
            <w:top w:val="none" w:sz="0" w:space="0" w:color="auto"/>
            <w:left w:val="none" w:sz="0" w:space="0" w:color="auto"/>
            <w:bottom w:val="none" w:sz="0" w:space="0" w:color="auto"/>
            <w:right w:val="none" w:sz="0" w:space="0" w:color="auto"/>
          </w:divBdr>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sChild>
        <w:div w:id="1507284655">
          <w:marLeft w:val="640"/>
          <w:marRight w:val="0"/>
          <w:marTop w:val="0"/>
          <w:marBottom w:val="0"/>
          <w:divBdr>
            <w:top w:val="none" w:sz="0" w:space="0" w:color="auto"/>
            <w:left w:val="none" w:sz="0" w:space="0" w:color="auto"/>
            <w:bottom w:val="none" w:sz="0" w:space="0" w:color="auto"/>
            <w:right w:val="none" w:sz="0" w:space="0" w:color="auto"/>
          </w:divBdr>
        </w:div>
        <w:div w:id="611014861">
          <w:marLeft w:val="640"/>
          <w:marRight w:val="0"/>
          <w:marTop w:val="0"/>
          <w:marBottom w:val="0"/>
          <w:divBdr>
            <w:top w:val="none" w:sz="0" w:space="0" w:color="auto"/>
            <w:left w:val="none" w:sz="0" w:space="0" w:color="auto"/>
            <w:bottom w:val="none" w:sz="0" w:space="0" w:color="auto"/>
            <w:right w:val="none" w:sz="0" w:space="0" w:color="auto"/>
          </w:divBdr>
        </w:div>
        <w:div w:id="1090076434">
          <w:marLeft w:val="640"/>
          <w:marRight w:val="0"/>
          <w:marTop w:val="0"/>
          <w:marBottom w:val="0"/>
          <w:divBdr>
            <w:top w:val="none" w:sz="0" w:space="0" w:color="auto"/>
            <w:left w:val="none" w:sz="0" w:space="0" w:color="auto"/>
            <w:bottom w:val="none" w:sz="0" w:space="0" w:color="auto"/>
            <w:right w:val="none" w:sz="0" w:space="0" w:color="auto"/>
          </w:divBdr>
        </w:div>
        <w:div w:id="748309723">
          <w:marLeft w:val="640"/>
          <w:marRight w:val="0"/>
          <w:marTop w:val="0"/>
          <w:marBottom w:val="0"/>
          <w:divBdr>
            <w:top w:val="none" w:sz="0" w:space="0" w:color="auto"/>
            <w:left w:val="none" w:sz="0" w:space="0" w:color="auto"/>
            <w:bottom w:val="none" w:sz="0" w:space="0" w:color="auto"/>
            <w:right w:val="none" w:sz="0" w:space="0" w:color="auto"/>
          </w:divBdr>
        </w:div>
      </w:divsChild>
    </w:div>
    <w:div w:id="360519611">
      <w:bodyDiv w:val="1"/>
      <w:marLeft w:val="0"/>
      <w:marRight w:val="0"/>
      <w:marTop w:val="0"/>
      <w:marBottom w:val="0"/>
      <w:divBdr>
        <w:top w:val="none" w:sz="0" w:space="0" w:color="auto"/>
        <w:left w:val="none" w:sz="0" w:space="0" w:color="auto"/>
        <w:bottom w:val="none" w:sz="0" w:space="0" w:color="auto"/>
        <w:right w:val="none" w:sz="0" w:space="0" w:color="auto"/>
      </w:divBdr>
      <w:divsChild>
        <w:div w:id="933585699">
          <w:marLeft w:val="640"/>
          <w:marRight w:val="0"/>
          <w:marTop w:val="0"/>
          <w:marBottom w:val="0"/>
          <w:divBdr>
            <w:top w:val="none" w:sz="0" w:space="0" w:color="auto"/>
            <w:left w:val="none" w:sz="0" w:space="0" w:color="auto"/>
            <w:bottom w:val="none" w:sz="0" w:space="0" w:color="auto"/>
            <w:right w:val="none" w:sz="0" w:space="0" w:color="auto"/>
          </w:divBdr>
        </w:div>
        <w:div w:id="1429236060">
          <w:marLeft w:val="640"/>
          <w:marRight w:val="0"/>
          <w:marTop w:val="0"/>
          <w:marBottom w:val="0"/>
          <w:divBdr>
            <w:top w:val="none" w:sz="0" w:space="0" w:color="auto"/>
            <w:left w:val="none" w:sz="0" w:space="0" w:color="auto"/>
            <w:bottom w:val="none" w:sz="0" w:space="0" w:color="auto"/>
            <w:right w:val="none" w:sz="0" w:space="0" w:color="auto"/>
          </w:divBdr>
        </w:div>
        <w:div w:id="138035485">
          <w:marLeft w:val="640"/>
          <w:marRight w:val="0"/>
          <w:marTop w:val="0"/>
          <w:marBottom w:val="0"/>
          <w:divBdr>
            <w:top w:val="none" w:sz="0" w:space="0" w:color="auto"/>
            <w:left w:val="none" w:sz="0" w:space="0" w:color="auto"/>
            <w:bottom w:val="none" w:sz="0" w:space="0" w:color="auto"/>
            <w:right w:val="none" w:sz="0" w:space="0" w:color="auto"/>
          </w:divBdr>
        </w:div>
        <w:div w:id="436482349">
          <w:marLeft w:val="640"/>
          <w:marRight w:val="0"/>
          <w:marTop w:val="0"/>
          <w:marBottom w:val="0"/>
          <w:divBdr>
            <w:top w:val="none" w:sz="0" w:space="0" w:color="auto"/>
            <w:left w:val="none" w:sz="0" w:space="0" w:color="auto"/>
            <w:bottom w:val="none" w:sz="0" w:space="0" w:color="auto"/>
            <w:right w:val="none" w:sz="0" w:space="0" w:color="auto"/>
          </w:divBdr>
        </w:div>
        <w:div w:id="615256864">
          <w:marLeft w:val="640"/>
          <w:marRight w:val="0"/>
          <w:marTop w:val="0"/>
          <w:marBottom w:val="0"/>
          <w:divBdr>
            <w:top w:val="none" w:sz="0" w:space="0" w:color="auto"/>
            <w:left w:val="none" w:sz="0" w:space="0" w:color="auto"/>
            <w:bottom w:val="none" w:sz="0" w:space="0" w:color="auto"/>
            <w:right w:val="none" w:sz="0" w:space="0" w:color="auto"/>
          </w:divBdr>
        </w:div>
        <w:div w:id="850486466">
          <w:marLeft w:val="640"/>
          <w:marRight w:val="0"/>
          <w:marTop w:val="0"/>
          <w:marBottom w:val="0"/>
          <w:divBdr>
            <w:top w:val="none" w:sz="0" w:space="0" w:color="auto"/>
            <w:left w:val="none" w:sz="0" w:space="0" w:color="auto"/>
            <w:bottom w:val="none" w:sz="0" w:space="0" w:color="auto"/>
            <w:right w:val="none" w:sz="0" w:space="0" w:color="auto"/>
          </w:divBdr>
        </w:div>
      </w:divsChild>
    </w:div>
    <w:div w:id="363756307">
      <w:bodyDiv w:val="1"/>
      <w:marLeft w:val="0"/>
      <w:marRight w:val="0"/>
      <w:marTop w:val="0"/>
      <w:marBottom w:val="0"/>
      <w:divBdr>
        <w:top w:val="none" w:sz="0" w:space="0" w:color="auto"/>
        <w:left w:val="none" w:sz="0" w:space="0" w:color="auto"/>
        <w:bottom w:val="none" w:sz="0" w:space="0" w:color="auto"/>
        <w:right w:val="none" w:sz="0" w:space="0" w:color="auto"/>
      </w:divBdr>
      <w:divsChild>
        <w:div w:id="1909001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242629">
      <w:bodyDiv w:val="1"/>
      <w:marLeft w:val="0"/>
      <w:marRight w:val="0"/>
      <w:marTop w:val="0"/>
      <w:marBottom w:val="0"/>
      <w:divBdr>
        <w:top w:val="none" w:sz="0" w:space="0" w:color="auto"/>
        <w:left w:val="none" w:sz="0" w:space="0" w:color="auto"/>
        <w:bottom w:val="none" w:sz="0" w:space="0" w:color="auto"/>
        <w:right w:val="none" w:sz="0" w:space="0" w:color="auto"/>
      </w:divBdr>
      <w:divsChild>
        <w:div w:id="522280596">
          <w:marLeft w:val="640"/>
          <w:marRight w:val="0"/>
          <w:marTop w:val="0"/>
          <w:marBottom w:val="0"/>
          <w:divBdr>
            <w:top w:val="none" w:sz="0" w:space="0" w:color="auto"/>
            <w:left w:val="none" w:sz="0" w:space="0" w:color="auto"/>
            <w:bottom w:val="none" w:sz="0" w:space="0" w:color="auto"/>
            <w:right w:val="none" w:sz="0" w:space="0" w:color="auto"/>
          </w:divBdr>
        </w:div>
        <w:div w:id="5182743">
          <w:marLeft w:val="640"/>
          <w:marRight w:val="0"/>
          <w:marTop w:val="0"/>
          <w:marBottom w:val="0"/>
          <w:divBdr>
            <w:top w:val="none" w:sz="0" w:space="0" w:color="auto"/>
            <w:left w:val="none" w:sz="0" w:space="0" w:color="auto"/>
            <w:bottom w:val="none" w:sz="0" w:space="0" w:color="auto"/>
            <w:right w:val="none" w:sz="0" w:space="0" w:color="auto"/>
          </w:divBdr>
        </w:div>
        <w:div w:id="708336915">
          <w:marLeft w:val="640"/>
          <w:marRight w:val="0"/>
          <w:marTop w:val="0"/>
          <w:marBottom w:val="0"/>
          <w:divBdr>
            <w:top w:val="none" w:sz="0" w:space="0" w:color="auto"/>
            <w:left w:val="none" w:sz="0" w:space="0" w:color="auto"/>
            <w:bottom w:val="none" w:sz="0" w:space="0" w:color="auto"/>
            <w:right w:val="none" w:sz="0" w:space="0" w:color="auto"/>
          </w:divBdr>
        </w:div>
        <w:div w:id="1225751097">
          <w:marLeft w:val="640"/>
          <w:marRight w:val="0"/>
          <w:marTop w:val="0"/>
          <w:marBottom w:val="0"/>
          <w:divBdr>
            <w:top w:val="none" w:sz="0" w:space="0" w:color="auto"/>
            <w:left w:val="none" w:sz="0" w:space="0" w:color="auto"/>
            <w:bottom w:val="none" w:sz="0" w:space="0" w:color="auto"/>
            <w:right w:val="none" w:sz="0" w:space="0" w:color="auto"/>
          </w:divBdr>
        </w:div>
      </w:divsChild>
    </w:div>
    <w:div w:id="378633053">
      <w:bodyDiv w:val="1"/>
      <w:marLeft w:val="0"/>
      <w:marRight w:val="0"/>
      <w:marTop w:val="0"/>
      <w:marBottom w:val="0"/>
      <w:divBdr>
        <w:top w:val="none" w:sz="0" w:space="0" w:color="auto"/>
        <w:left w:val="none" w:sz="0" w:space="0" w:color="auto"/>
        <w:bottom w:val="none" w:sz="0" w:space="0" w:color="auto"/>
        <w:right w:val="none" w:sz="0" w:space="0" w:color="auto"/>
      </w:divBdr>
      <w:divsChild>
        <w:div w:id="2072149718">
          <w:marLeft w:val="640"/>
          <w:marRight w:val="0"/>
          <w:marTop w:val="0"/>
          <w:marBottom w:val="0"/>
          <w:divBdr>
            <w:top w:val="none" w:sz="0" w:space="0" w:color="auto"/>
            <w:left w:val="none" w:sz="0" w:space="0" w:color="auto"/>
            <w:bottom w:val="none" w:sz="0" w:space="0" w:color="auto"/>
            <w:right w:val="none" w:sz="0" w:space="0" w:color="auto"/>
          </w:divBdr>
        </w:div>
        <w:div w:id="339091369">
          <w:marLeft w:val="640"/>
          <w:marRight w:val="0"/>
          <w:marTop w:val="0"/>
          <w:marBottom w:val="0"/>
          <w:divBdr>
            <w:top w:val="none" w:sz="0" w:space="0" w:color="auto"/>
            <w:left w:val="none" w:sz="0" w:space="0" w:color="auto"/>
            <w:bottom w:val="none" w:sz="0" w:space="0" w:color="auto"/>
            <w:right w:val="none" w:sz="0" w:space="0" w:color="auto"/>
          </w:divBdr>
        </w:div>
        <w:div w:id="751659880">
          <w:marLeft w:val="640"/>
          <w:marRight w:val="0"/>
          <w:marTop w:val="0"/>
          <w:marBottom w:val="0"/>
          <w:divBdr>
            <w:top w:val="none" w:sz="0" w:space="0" w:color="auto"/>
            <w:left w:val="none" w:sz="0" w:space="0" w:color="auto"/>
            <w:bottom w:val="none" w:sz="0" w:space="0" w:color="auto"/>
            <w:right w:val="none" w:sz="0" w:space="0" w:color="auto"/>
          </w:divBdr>
        </w:div>
        <w:div w:id="710805231">
          <w:marLeft w:val="640"/>
          <w:marRight w:val="0"/>
          <w:marTop w:val="0"/>
          <w:marBottom w:val="0"/>
          <w:divBdr>
            <w:top w:val="none" w:sz="0" w:space="0" w:color="auto"/>
            <w:left w:val="none" w:sz="0" w:space="0" w:color="auto"/>
            <w:bottom w:val="none" w:sz="0" w:space="0" w:color="auto"/>
            <w:right w:val="none" w:sz="0" w:space="0" w:color="auto"/>
          </w:divBdr>
        </w:div>
      </w:divsChild>
    </w:div>
    <w:div w:id="381557149">
      <w:bodyDiv w:val="1"/>
      <w:marLeft w:val="0"/>
      <w:marRight w:val="0"/>
      <w:marTop w:val="0"/>
      <w:marBottom w:val="0"/>
      <w:divBdr>
        <w:top w:val="none" w:sz="0" w:space="0" w:color="auto"/>
        <w:left w:val="none" w:sz="0" w:space="0" w:color="auto"/>
        <w:bottom w:val="none" w:sz="0" w:space="0" w:color="auto"/>
        <w:right w:val="none" w:sz="0" w:space="0" w:color="auto"/>
      </w:divBdr>
      <w:divsChild>
        <w:div w:id="1186673499">
          <w:marLeft w:val="640"/>
          <w:marRight w:val="0"/>
          <w:marTop w:val="0"/>
          <w:marBottom w:val="0"/>
          <w:divBdr>
            <w:top w:val="none" w:sz="0" w:space="0" w:color="auto"/>
            <w:left w:val="none" w:sz="0" w:space="0" w:color="auto"/>
            <w:bottom w:val="none" w:sz="0" w:space="0" w:color="auto"/>
            <w:right w:val="none" w:sz="0" w:space="0" w:color="auto"/>
          </w:divBdr>
        </w:div>
        <w:div w:id="889614591">
          <w:marLeft w:val="640"/>
          <w:marRight w:val="0"/>
          <w:marTop w:val="0"/>
          <w:marBottom w:val="0"/>
          <w:divBdr>
            <w:top w:val="none" w:sz="0" w:space="0" w:color="auto"/>
            <w:left w:val="none" w:sz="0" w:space="0" w:color="auto"/>
            <w:bottom w:val="none" w:sz="0" w:space="0" w:color="auto"/>
            <w:right w:val="none" w:sz="0" w:space="0" w:color="auto"/>
          </w:divBdr>
        </w:div>
        <w:div w:id="2116246148">
          <w:marLeft w:val="640"/>
          <w:marRight w:val="0"/>
          <w:marTop w:val="0"/>
          <w:marBottom w:val="0"/>
          <w:divBdr>
            <w:top w:val="none" w:sz="0" w:space="0" w:color="auto"/>
            <w:left w:val="none" w:sz="0" w:space="0" w:color="auto"/>
            <w:bottom w:val="none" w:sz="0" w:space="0" w:color="auto"/>
            <w:right w:val="none" w:sz="0" w:space="0" w:color="auto"/>
          </w:divBdr>
        </w:div>
        <w:div w:id="609554566">
          <w:marLeft w:val="640"/>
          <w:marRight w:val="0"/>
          <w:marTop w:val="0"/>
          <w:marBottom w:val="0"/>
          <w:divBdr>
            <w:top w:val="none" w:sz="0" w:space="0" w:color="auto"/>
            <w:left w:val="none" w:sz="0" w:space="0" w:color="auto"/>
            <w:bottom w:val="none" w:sz="0" w:space="0" w:color="auto"/>
            <w:right w:val="none" w:sz="0" w:space="0" w:color="auto"/>
          </w:divBdr>
        </w:div>
        <w:div w:id="1924679140">
          <w:marLeft w:val="640"/>
          <w:marRight w:val="0"/>
          <w:marTop w:val="0"/>
          <w:marBottom w:val="0"/>
          <w:divBdr>
            <w:top w:val="none" w:sz="0" w:space="0" w:color="auto"/>
            <w:left w:val="none" w:sz="0" w:space="0" w:color="auto"/>
            <w:bottom w:val="none" w:sz="0" w:space="0" w:color="auto"/>
            <w:right w:val="none" w:sz="0" w:space="0" w:color="auto"/>
          </w:divBdr>
        </w:div>
        <w:div w:id="1511522938">
          <w:marLeft w:val="640"/>
          <w:marRight w:val="0"/>
          <w:marTop w:val="0"/>
          <w:marBottom w:val="0"/>
          <w:divBdr>
            <w:top w:val="none" w:sz="0" w:space="0" w:color="auto"/>
            <w:left w:val="none" w:sz="0" w:space="0" w:color="auto"/>
            <w:bottom w:val="none" w:sz="0" w:space="0" w:color="auto"/>
            <w:right w:val="none" w:sz="0" w:space="0" w:color="auto"/>
          </w:divBdr>
        </w:div>
      </w:divsChild>
    </w:div>
    <w:div w:id="391513128">
      <w:bodyDiv w:val="1"/>
      <w:marLeft w:val="0"/>
      <w:marRight w:val="0"/>
      <w:marTop w:val="0"/>
      <w:marBottom w:val="0"/>
      <w:divBdr>
        <w:top w:val="none" w:sz="0" w:space="0" w:color="auto"/>
        <w:left w:val="none" w:sz="0" w:space="0" w:color="auto"/>
        <w:bottom w:val="none" w:sz="0" w:space="0" w:color="auto"/>
        <w:right w:val="none" w:sz="0" w:space="0" w:color="auto"/>
      </w:divBdr>
      <w:divsChild>
        <w:div w:id="470098844">
          <w:marLeft w:val="640"/>
          <w:marRight w:val="0"/>
          <w:marTop w:val="0"/>
          <w:marBottom w:val="0"/>
          <w:divBdr>
            <w:top w:val="none" w:sz="0" w:space="0" w:color="auto"/>
            <w:left w:val="none" w:sz="0" w:space="0" w:color="auto"/>
            <w:bottom w:val="none" w:sz="0" w:space="0" w:color="auto"/>
            <w:right w:val="none" w:sz="0" w:space="0" w:color="auto"/>
          </w:divBdr>
        </w:div>
        <w:div w:id="971399467">
          <w:marLeft w:val="640"/>
          <w:marRight w:val="0"/>
          <w:marTop w:val="0"/>
          <w:marBottom w:val="0"/>
          <w:divBdr>
            <w:top w:val="none" w:sz="0" w:space="0" w:color="auto"/>
            <w:left w:val="none" w:sz="0" w:space="0" w:color="auto"/>
            <w:bottom w:val="none" w:sz="0" w:space="0" w:color="auto"/>
            <w:right w:val="none" w:sz="0" w:space="0" w:color="auto"/>
          </w:divBdr>
        </w:div>
        <w:div w:id="1676346285">
          <w:marLeft w:val="640"/>
          <w:marRight w:val="0"/>
          <w:marTop w:val="0"/>
          <w:marBottom w:val="0"/>
          <w:divBdr>
            <w:top w:val="none" w:sz="0" w:space="0" w:color="auto"/>
            <w:left w:val="none" w:sz="0" w:space="0" w:color="auto"/>
            <w:bottom w:val="none" w:sz="0" w:space="0" w:color="auto"/>
            <w:right w:val="none" w:sz="0" w:space="0" w:color="auto"/>
          </w:divBdr>
        </w:div>
        <w:div w:id="296028498">
          <w:marLeft w:val="640"/>
          <w:marRight w:val="0"/>
          <w:marTop w:val="0"/>
          <w:marBottom w:val="0"/>
          <w:divBdr>
            <w:top w:val="none" w:sz="0" w:space="0" w:color="auto"/>
            <w:left w:val="none" w:sz="0" w:space="0" w:color="auto"/>
            <w:bottom w:val="none" w:sz="0" w:space="0" w:color="auto"/>
            <w:right w:val="none" w:sz="0" w:space="0" w:color="auto"/>
          </w:divBdr>
        </w:div>
        <w:div w:id="676351665">
          <w:marLeft w:val="640"/>
          <w:marRight w:val="0"/>
          <w:marTop w:val="0"/>
          <w:marBottom w:val="0"/>
          <w:divBdr>
            <w:top w:val="none" w:sz="0" w:space="0" w:color="auto"/>
            <w:left w:val="none" w:sz="0" w:space="0" w:color="auto"/>
            <w:bottom w:val="none" w:sz="0" w:space="0" w:color="auto"/>
            <w:right w:val="none" w:sz="0" w:space="0" w:color="auto"/>
          </w:divBdr>
        </w:div>
        <w:div w:id="180819920">
          <w:marLeft w:val="640"/>
          <w:marRight w:val="0"/>
          <w:marTop w:val="0"/>
          <w:marBottom w:val="0"/>
          <w:divBdr>
            <w:top w:val="none" w:sz="0" w:space="0" w:color="auto"/>
            <w:left w:val="none" w:sz="0" w:space="0" w:color="auto"/>
            <w:bottom w:val="none" w:sz="0" w:space="0" w:color="auto"/>
            <w:right w:val="none" w:sz="0" w:space="0" w:color="auto"/>
          </w:divBdr>
        </w:div>
      </w:divsChild>
    </w:div>
    <w:div w:id="503977828">
      <w:bodyDiv w:val="1"/>
      <w:marLeft w:val="0"/>
      <w:marRight w:val="0"/>
      <w:marTop w:val="0"/>
      <w:marBottom w:val="0"/>
      <w:divBdr>
        <w:top w:val="none" w:sz="0" w:space="0" w:color="auto"/>
        <w:left w:val="none" w:sz="0" w:space="0" w:color="auto"/>
        <w:bottom w:val="none" w:sz="0" w:space="0" w:color="auto"/>
        <w:right w:val="none" w:sz="0" w:space="0" w:color="auto"/>
      </w:divBdr>
      <w:divsChild>
        <w:div w:id="2000304633">
          <w:marLeft w:val="640"/>
          <w:marRight w:val="0"/>
          <w:marTop w:val="0"/>
          <w:marBottom w:val="0"/>
          <w:divBdr>
            <w:top w:val="none" w:sz="0" w:space="0" w:color="auto"/>
            <w:left w:val="none" w:sz="0" w:space="0" w:color="auto"/>
            <w:bottom w:val="none" w:sz="0" w:space="0" w:color="auto"/>
            <w:right w:val="none" w:sz="0" w:space="0" w:color="auto"/>
          </w:divBdr>
        </w:div>
      </w:divsChild>
    </w:div>
    <w:div w:id="544607309">
      <w:bodyDiv w:val="1"/>
      <w:marLeft w:val="0"/>
      <w:marRight w:val="0"/>
      <w:marTop w:val="0"/>
      <w:marBottom w:val="0"/>
      <w:divBdr>
        <w:top w:val="none" w:sz="0" w:space="0" w:color="auto"/>
        <w:left w:val="none" w:sz="0" w:space="0" w:color="auto"/>
        <w:bottom w:val="none" w:sz="0" w:space="0" w:color="auto"/>
        <w:right w:val="none" w:sz="0" w:space="0" w:color="auto"/>
      </w:divBdr>
      <w:divsChild>
        <w:div w:id="320155718">
          <w:marLeft w:val="640"/>
          <w:marRight w:val="0"/>
          <w:marTop w:val="0"/>
          <w:marBottom w:val="0"/>
          <w:divBdr>
            <w:top w:val="none" w:sz="0" w:space="0" w:color="auto"/>
            <w:left w:val="none" w:sz="0" w:space="0" w:color="auto"/>
            <w:bottom w:val="none" w:sz="0" w:space="0" w:color="auto"/>
            <w:right w:val="none" w:sz="0" w:space="0" w:color="auto"/>
          </w:divBdr>
        </w:div>
        <w:div w:id="311057317">
          <w:marLeft w:val="640"/>
          <w:marRight w:val="0"/>
          <w:marTop w:val="0"/>
          <w:marBottom w:val="0"/>
          <w:divBdr>
            <w:top w:val="none" w:sz="0" w:space="0" w:color="auto"/>
            <w:left w:val="none" w:sz="0" w:space="0" w:color="auto"/>
            <w:bottom w:val="none" w:sz="0" w:space="0" w:color="auto"/>
            <w:right w:val="none" w:sz="0" w:space="0" w:color="auto"/>
          </w:divBdr>
        </w:div>
        <w:div w:id="2108193784">
          <w:marLeft w:val="640"/>
          <w:marRight w:val="0"/>
          <w:marTop w:val="0"/>
          <w:marBottom w:val="0"/>
          <w:divBdr>
            <w:top w:val="none" w:sz="0" w:space="0" w:color="auto"/>
            <w:left w:val="none" w:sz="0" w:space="0" w:color="auto"/>
            <w:bottom w:val="none" w:sz="0" w:space="0" w:color="auto"/>
            <w:right w:val="none" w:sz="0" w:space="0" w:color="auto"/>
          </w:divBdr>
        </w:div>
        <w:div w:id="1999647838">
          <w:marLeft w:val="640"/>
          <w:marRight w:val="0"/>
          <w:marTop w:val="0"/>
          <w:marBottom w:val="0"/>
          <w:divBdr>
            <w:top w:val="none" w:sz="0" w:space="0" w:color="auto"/>
            <w:left w:val="none" w:sz="0" w:space="0" w:color="auto"/>
            <w:bottom w:val="none" w:sz="0" w:space="0" w:color="auto"/>
            <w:right w:val="none" w:sz="0" w:space="0" w:color="auto"/>
          </w:divBdr>
        </w:div>
      </w:divsChild>
    </w:div>
    <w:div w:id="650839750">
      <w:bodyDiv w:val="1"/>
      <w:marLeft w:val="0"/>
      <w:marRight w:val="0"/>
      <w:marTop w:val="0"/>
      <w:marBottom w:val="0"/>
      <w:divBdr>
        <w:top w:val="none" w:sz="0" w:space="0" w:color="auto"/>
        <w:left w:val="none" w:sz="0" w:space="0" w:color="auto"/>
        <w:bottom w:val="none" w:sz="0" w:space="0" w:color="auto"/>
        <w:right w:val="none" w:sz="0" w:space="0" w:color="auto"/>
      </w:divBdr>
      <w:divsChild>
        <w:div w:id="150754009">
          <w:marLeft w:val="640"/>
          <w:marRight w:val="0"/>
          <w:marTop w:val="0"/>
          <w:marBottom w:val="0"/>
          <w:divBdr>
            <w:top w:val="none" w:sz="0" w:space="0" w:color="auto"/>
            <w:left w:val="none" w:sz="0" w:space="0" w:color="auto"/>
            <w:bottom w:val="none" w:sz="0" w:space="0" w:color="auto"/>
            <w:right w:val="none" w:sz="0" w:space="0" w:color="auto"/>
          </w:divBdr>
        </w:div>
        <w:div w:id="1942714077">
          <w:marLeft w:val="640"/>
          <w:marRight w:val="0"/>
          <w:marTop w:val="0"/>
          <w:marBottom w:val="0"/>
          <w:divBdr>
            <w:top w:val="none" w:sz="0" w:space="0" w:color="auto"/>
            <w:left w:val="none" w:sz="0" w:space="0" w:color="auto"/>
            <w:bottom w:val="none" w:sz="0" w:space="0" w:color="auto"/>
            <w:right w:val="none" w:sz="0" w:space="0" w:color="auto"/>
          </w:divBdr>
        </w:div>
        <w:div w:id="819536178">
          <w:marLeft w:val="640"/>
          <w:marRight w:val="0"/>
          <w:marTop w:val="0"/>
          <w:marBottom w:val="0"/>
          <w:divBdr>
            <w:top w:val="none" w:sz="0" w:space="0" w:color="auto"/>
            <w:left w:val="none" w:sz="0" w:space="0" w:color="auto"/>
            <w:bottom w:val="none" w:sz="0" w:space="0" w:color="auto"/>
            <w:right w:val="none" w:sz="0" w:space="0" w:color="auto"/>
          </w:divBdr>
        </w:div>
        <w:div w:id="281881838">
          <w:marLeft w:val="640"/>
          <w:marRight w:val="0"/>
          <w:marTop w:val="0"/>
          <w:marBottom w:val="0"/>
          <w:divBdr>
            <w:top w:val="none" w:sz="0" w:space="0" w:color="auto"/>
            <w:left w:val="none" w:sz="0" w:space="0" w:color="auto"/>
            <w:bottom w:val="none" w:sz="0" w:space="0" w:color="auto"/>
            <w:right w:val="none" w:sz="0" w:space="0" w:color="auto"/>
          </w:divBdr>
        </w:div>
        <w:div w:id="1127507648">
          <w:marLeft w:val="640"/>
          <w:marRight w:val="0"/>
          <w:marTop w:val="0"/>
          <w:marBottom w:val="0"/>
          <w:divBdr>
            <w:top w:val="none" w:sz="0" w:space="0" w:color="auto"/>
            <w:left w:val="none" w:sz="0" w:space="0" w:color="auto"/>
            <w:bottom w:val="none" w:sz="0" w:space="0" w:color="auto"/>
            <w:right w:val="none" w:sz="0" w:space="0" w:color="auto"/>
          </w:divBdr>
        </w:div>
        <w:div w:id="194658499">
          <w:marLeft w:val="640"/>
          <w:marRight w:val="0"/>
          <w:marTop w:val="0"/>
          <w:marBottom w:val="0"/>
          <w:divBdr>
            <w:top w:val="none" w:sz="0" w:space="0" w:color="auto"/>
            <w:left w:val="none" w:sz="0" w:space="0" w:color="auto"/>
            <w:bottom w:val="none" w:sz="0" w:space="0" w:color="auto"/>
            <w:right w:val="none" w:sz="0" w:space="0" w:color="auto"/>
          </w:divBdr>
        </w:div>
        <w:div w:id="417410943">
          <w:marLeft w:val="640"/>
          <w:marRight w:val="0"/>
          <w:marTop w:val="0"/>
          <w:marBottom w:val="0"/>
          <w:divBdr>
            <w:top w:val="none" w:sz="0" w:space="0" w:color="auto"/>
            <w:left w:val="none" w:sz="0" w:space="0" w:color="auto"/>
            <w:bottom w:val="none" w:sz="0" w:space="0" w:color="auto"/>
            <w:right w:val="none" w:sz="0" w:space="0" w:color="auto"/>
          </w:divBdr>
        </w:div>
        <w:div w:id="742025726">
          <w:marLeft w:val="640"/>
          <w:marRight w:val="0"/>
          <w:marTop w:val="0"/>
          <w:marBottom w:val="0"/>
          <w:divBdr>
            <w:top w:val="none" w:sz="0" w:space="0" w:color="auto"/>
            <w:left w:val="none" w:sz="0" w:space="0" w:color="auto"/>
            <w:bottom w:val="none" w:sz="0" w:space="0" w:color="auto"/>
            <w:right w:val="none" w:sz="0" w:space="0" w:color="auto"/>
          </w:divBdr>
        </w:div>
        <w:div w:id="1348871222">
          <w:marLeft w:val="640"/>
          <w:marRight w:val="0"/>
          <w:marTop w:val="0"/>
          <w:marBottom w:val="0"/>
          <w:divBdr>
            <w:top w:val="none" w:sz="0" w:space="0" w:color="auto"/>
            <w:left w:val="none" w:sz="0" w:space="0" w:color="auto"/>
            <w:bottom w:val="none" w:sz="0" w:space="0" w:color="auto"/>
            <w:right w:val="none" w:sz="0" w:space="0" w:color="auto"/>
          </w:divBdr>
        </w:div>
        <w:div w:id="1204639068">
          <w:marLeft w:val="640"/>
          <w:marRight w:val="0"/>
          <w:marTop w:val="0"/>
          <w:marBottom w:val="0"/>
          <w:divBdr>
            <w:top w:val="none" w:sz="0" w:space="0" w:color="auto"/>
            <w:left w:val="none" w:sz="0" w:space="0" w:color="auto"/>
            <w:bottom w:val="none" w:sz="0" w:space="0" w:color="auto"/>
            <w:right w:val="none" w:sz="0" w:space="0" w:color="auto"/>
          </w:divBdr>
        </w:div>
        <w:div w:id="993142532">
          <w:marLeft w:val="640"/>
          <w:marRight w:val="0"/>
          <w:marTop w:val="0"/>
          <w:marBottom w:val="0"/>
          <w:divBdr>
            <w:top w:val="none" w:sz="0" w:space="0" w:color="auto"/>
            <w:left w:val="none" w:sz="0" w:space="0" w:color="auto"/>
            <w:bottom w:val="none" w:sz="0" w:space="0" w:color="auto"/>
            <w:right w:val="none" w:sz="0" w:space="0" w:color="auto"/>
          </w:divBdr>
        </w:div>
        <w:div w:id="1728190440">
          <w:marLeft w:val="640"/>
          <w:marRight w:val="0"/>
          <w:marTop w:val="0"/>
          <w:marBottom w:val="0"/>
          <w:divBdr>
            <w:top w:val="none" w:sz="0" w:space="0" w:color="auto"/>
            <w:left w:val="none" w:sz="0" w:space="0" w:color="auto"/>
            <w:bottom w:val="none" w:sz="0" w:space="0" w:color="auto"/>
            <w:right w:val="none" w:sz="0" w:space="0" w:color="auto"/>
          </w:divBdr>
        </w:div>
      </w:divsChild>
    </w:div>
    <w:div w:id="665210109">
      <w:bodyDiv w:val="1"/>
      <w:marLeft w:val="0"/>
      <w:marRight w:val="0"/>
      <w:marTop w:val="0"/>
      <w:marBottom w:val="0"/>
      <w:divBdr>
        <w:top w:val="none" w:sz="0" w:space="0" w:color="auto"/>
        <w:left w:val="none" w:sz="0" w:space="0" w:color="auto"/>
        <w:bottom w:val="none" w:sz="0" w:space="0" w:color="auto"/>
        <w:right w:val="none" w:sz="0" w:space="0" w:color="auto"/>
      </w:divBdr>
      <w:divsChild>
        <w:div w:id="2058312198">
          <w:marLeft w:val="640"/>
          <w:marRight w:val="0"/>
          <w:marTop w:val="0"/>
          <w:marBottom w:val="0"/>
          <w:divBdr>
            <w:top w:val="none" w:sz="0" w:space="0" w:color="auto"/>
            <w:left w:val="none" w:sz="0" w:space="0" w:color="auto"/>
            <w:bottom w:val="none" w:sz="0" w:space="0" w:color="auto"/>
            <w:right w:val="none" w:sz="0" w:space="0" w:color="auto"/>
          </w:divBdr>
        </w:div>
        <w:div w:id="683750182">
          <w:marLeft w:val="640"/>
          <w:marRight w:val="0"/>
          <w:marTop w:val="0"/>
          <w:marBottom w:val="0"/>
          <w:divBdr>
            <w:top w:val="none" w:sz="0" w:space="0" w:color="auto"/>
            <w:left w:val="none" w:sz="0" w:space="0" w:color="auto"/>
            <w:bottom w:val="none" w:sz="0" w:space="0" w:color="auto"/>
            <w:right w:val="none" w:sz="0" w:space="0" w:color="auto"/>
          </w:divBdr>
        </w:div>
        <w:div w:id="1479763096">
          <w:marLeft w:val="640"/>
          <w:marRight w:val="0"/>
          <w:marTop w:val="0"/>
          <w:marBottom w:val="0"/>
          <w:divBdr>
            <w:top w:val="none" w:sz="0" w:space="0" w:color="auto"/>
            <w:left w:val="none" w:sz="0" w:space="0" w:color="auto"/>
            <w:bottom w:val="none" w:sz="0" w:space="0" w:color="auto"/>
            <w:right w:val="none" w:sz="0" w:space="0" w:color="auto"/>
          </w:divBdr>
        </w:div>
        <w:div w:id="930310014">
          <w:marLeft w:val="640"/>
          <w:marRight w:val="0"/>
          <w:marTop w:val="0"/>
          <w:marBottom w:val="0"/>
          <w:divBdr>
            <w:top w:val="none" w:sz="0" w:space="0" w:color="auto"/>
            <w:left w:val="none" w:sz="0" w:space="0" w:color="auto"/>
            <w:bottom w:val="none" w:sz="0" w:space="0" w:color="auto"/>
            <w:right w:val="none" w:sz="0" w:space="0" w:color="auto"/>
          </w:divBdr>
        </w:div>
        <w:div w:id="1669482801">
          <w:marLeft w:val="640"/>
          <w:marRight w:val="0"/>
          <w:marTop w:val="0"/>
          <w:marBottom w:val="0"/>
          <w:divBdr>
            <w:top w:val="none" w:sz="0" w:space="0" w:color="auto"/>
            <w:left w:val="none" w:sz="0" w:space="0" w:color="auto"/>
            <w:bottom w:val="none" w:sz="0" w:space="0" w:color="auto"/>
            <w:right w:val="none" w:sz="0" w:space="0" w:color="auto"/>
          </w:divBdr>
        </w:div>
        <w:div w:id="115607263">
          <w:marLeft w:val="640"/>
          <w:marRight w:val="0"/>
          <w:marTop w:val="0"/>
          <w:marBottom w:val="0"/>
          <w:divBdr>
            <w:top w:val="none" w:sz="0" w:space="0" w:color="auto"/>
            <w:left w:val="none" w:sz="0" w:space="0" w:color="auto"/>
            <w:bottom w:val="none" w:sz="0" w:space="0" w:color="auto"/>
            <w:right w:val="none" w:sz="0" w:space="0" w:color="auto"/>
          </w:divBdr>
        </w:div>
      </w:divsChild>
    </w:div>
    <w:div w:id="711074946">
      <w:bodyDiv w:val="1"/>
      <w:marLeft w:val="0"/>
      <w:marRight w:val="0"/>
      <w:marTop w:val="0"/>
      <w:marBottom w:val="0"/>
      <w:divBdr>
        <w:top w:val="none" w:sz="0" w:space="0" w:color="auto"/>
        <w:left w:val="none" w:sz="0" w:space="0" w:color="auto"/>
        <w:bottom w:val="none" w:sz="0" w:space="0" w:color="auto"/>
        <w:right w:val="none" w:sz="0" w:space="0" w:color="auto"/>
      </w:divBdr>
      <w:divsChild>
        <w:div w:id="1554266098">
          <w:marLeft w:val="640"/>
          <w:marRight w:val="0"/>
          <w:marTop w:val="0"/>
          <w:marBottom w:val="0"/>
          <w:divBdr>
            <w:top w:val="none" w:sz="0" w:space="0" w:color="auto"/>
            <w:left w:val="none" w:sz="0" w:space="0" w:color="auto"/>
            <w:bottom w:val="none" w:sz="0" w:space="0" w:color="auto"/>
            <w:right w:val="none" w:sz="0" w:space="0" w:color="auto"/>
          </w:divBdr>
        </w:div>
        <w:div w:id="1705787942">
          <w:marLeft w:val="640"/>
          <w:marRight w:val="0"/>
          <w:marTop w:val="0"/>
          <w:marBottom w:val="0"/>
          <w:divBdr>
            <w:top w:val="none" w:sz="0" w:space="0" w:color="auto"/>
            <w:left w:val="none" w:sz="0" w:space="0" w:color="auto"/>
            <w:bottom w:val="none" w:sz="0" w:space="0" w:color="auto"/>
            <w:right w:val="none" w:sz="0" w:space="0" w:color="auto"/>
          </w:divBdr>
        </w:div>
        <w:div w:id="1213034290">
          <w:marLeft w:val="640"/>
          <w:marRight w:val="0"/>
          <w:marTop w:val="0"/>
          <w:marBottom w:val="0"/>
          <w:divBdr>
            <w:top w:val="none" w:sz="0" w:space="0" w:color="auto"/>
            <w:left w:val="none" w:sz="0" w:space="0" w:color="auto"/>
            <w:bottom w:val="none" w:sz="0" w:space="0" w:color="auto"/>
            <w:right w:val="none" w:sz="0" w:space="0" w:color="auto"/>
          </w:divBdr>
        </w:div>
        <w:div w:id="42682931">
          <w:marLeft w:val="640"/>
          <w:marRight w:val="0"/>
          <w:marTop w:val="0"/>
          <w:marBottom w:val="0"/>
          <w:divBdr>
            <w:top w:val="none" w:sz="0" w:space="0" w:color="auto"/>
            <w:left w:val="none" w:sz="0" w:space="0" w:color="auto"/>
            <w:bottom w:val="none" w:sz="0" w:space="0" w:color="auto"/>
            <w:right w:val="none" w:sz="0" w:space="0" w:color="auto"/>
          </w:divBdr>
        </w:div>
      </w:divsChild>
    </w:div>
    <w:div w:id="751660001">
      <w:bodyDiv w:val="1"/>
      <w:marLeft w:val="0"/>
      <w:marRight w:val="0"/>
      <w:marTop w:val="0"/>
      <w:marBottom w:val="0"/>
      <w:divBdr>
        <w:top w:val="none" w:sz="0" w:space="0" w:color="auto"/>
        <w:left w:val="none" w:sz="0" w:space="0" w:color="auto"/>
        <w:bottom w:val="none" w:sz="0" w:space="0" w:color="auto"/>
        <w:right w:val="none" w:sz="0" w:space="0" w:color="auto"/>
      </w:divBdr>
      <w:divsChild>
        <w:div w:id="1317495274">
          <w:marLeft w:val="640"/>
          <w:marRight w:val="0"/>
          <w:marTop w:val="0"/>
          <w:marBottom w:val="0"/>
          <w:divBdr>
            <w:top w:val="none" w:sz="0" w:space="0" w:color="auto"/>
            <w:left w:val="none" w:sz="0" w:space="0" w:color="auto"/>
            <w:bottom w:val="none" w:sz="0" w:space="0" w:color="auto"/>
            <w:right w:val="none" w:sz="0" w:space="0" w:color="auto"/>
          </w:divBdr>
        </w:div>
        <w:div w:id="56320072">
          <w:marLeft w:val="640"/>
          <w:marRight w:val="0"/>
          <w:marTop w:val="0"/>
          <w:marBottom w:val="0"/>
          <w:divBdr>
            <w:top w:val="none" w:sz="0" w:space="0" w:color="auto"/>
            <w:left w:val="none" w:sz="0" w:space="0" w:color="auto"/>
            <w:bottom w:val="none" w:sz="0" w:space="0" w:color="auto"/>
            <w:right w:val="none" w:sz="0" w:space="0" w:color="auto"/>
          </w:divBdr>
        </w:div>
        <w:div w:id="1456943535">
          <w:marLeft w:val="640"/>
          <w:marRight w:val="0"/>
          <w:marTop w:val="0"/>
          <w:marBottom w:val="0"/>
          <w:divBdr>
            <w:top w:val="none" w:sz="0" w:space="0" w:color="auto"/>
            <w:left w:val="none" w:sz="0" w:space="0" w:color="auto"/>
            <w:bottom w:val="none" w:sz="0" w:space="0" w:color="auto"/>
            <w:right w:val="none" w:sz="0" w:space="0" w:color="auto"/>
          </w:divBdr>
        </w:div>
        <w:div w:id="246615235">
          <w:marLeft w:val="640"/>
          <w:marRight w:val="0"/>
          <w:marTop w:val="0"/>
          <w:marBottom w:val="0"/>
          <w:divBdr>
            <w:top w:val="none" w:sz="0" w:space="0" w:color="auto"/>
            <w:left w:val="none" w:sz="0" w:space="0" w:color="auto"/>
            <w:bottom w:val="none" w:sz="0" w:space="0" w:color="auto"/>
            <w:right w:val="none" w:sz="0" w:space="0" w:color="auto"/>
          </w:divBdr>
        </w:div>
      </w:divsChild>
    </w:div>
    <w:div w:id="764036227">
      <w:bodyDiv w:val="1"/>
      <w:marLeft w:val="0"/>
      <w:marRight w:val="0"/>
      <w:marTop w:val="0"/>
      <w:marBottom w:val="0"/>
      <w:divBdr>
        <w:top w:val="none" w:sz="0" w:space="0" w:color="auto"/>
        <w:left w:val="none" w:sz="0" w:space="0" w:color="auto"/>
        <w:bottom w:val="none" w:sz="0" w:space="0" w:color="auto"/>
        <w:right w:val="none" w:sz="0" w:space="0" w:color="auto"/>
      </w:divBdr>
      <w:divsChild>
        <w:div w:id="2040739098">
          <w:marLeft w:val="640"/>
          <w:marRight w:val="0"/>
          <w:marTop w:val="0"/>
          <w:marBottom w:val="0"/>
          <w:divBdr>
            <w:top w:val="none" w:sz="0" w:space="0" w:color="auto"/>
            <w:left w:val="none" w:sz="0" w:space="0" w:color="auto"/>
            <w:bottom w:val="none" w:sz="0" w:space="0" w:color="auto"/>
            <w:right w:val="none" w:sz="0" w:space="0" w:color="auto"/>
          </w:divBdr>
        </w:div>
        <w:div w:id="861670637">
          <w:marLeft w:val="640"/>
          <w:marRight w:val="0"/>
          <w:marTop w:val="0"/>
          <w:marBottom w:val="0"/>
          <w:divBdr>
            <w:top w:val="none" w:sz="0" w:space="0" w:color="auto"/>
            <w:left w:val="none" w:sz="0" w:space="0" w:color="auto"/>
            <w:bottom w:val="none" w:sz="0" w:space="0" w:color="auto"/>
            <w:right w:val="none" w:sz="0" w:space="0" w:color="auto"/>
          </w:divBdr>
        </w:div>
        <w:div w:id="2056271047">
          <w:marLeft w:val="640"/>
          <w:marRight w:val="0"/>
          <w:marTop w:val="0"/>
          <w:marBottom w:val="0"/>
          <w:divBdr>
            <w:top w:val="none" w:sz="0" w:space="0" w:color="auto"/>
            <w:left w:val="none" w:sz="0" w:space="0" w:color="auto"/>
            <w:bottom w:val="none" w:sz="0" w:space="0" w:color="auto"/>
            <w:right w:val="none" w:sz="0" w:space="0" w:color="auto"/>
          </w:divBdr>
        </w:div>
        <w:div w:id="1010137698">
          <w:marLeft w:val="640"/>
          <w:marRight w:val="0"/>
          <w:marTop w:val="0"/>
          <w:marBottom w:val="0"/>
          <w:divBdr>
            <w:top w:val="none" w:sz="0" w:space="0" w:color="auto"/>
            <w:left w:val="none" w:sz="0" w:space="0" w:color="auto"/>
            <w:bottom w:val="none" w:sz="0" w:space="0" w:color="auto"/>
            <w:right w:val="none" w:sz="0" w:space="0" w:color="auto"/>
          </w:divBdr>
        </w:div>
      </w:divsChild>
    </w:div>
    <w:div w:id="793255482">
      <w:bodyDiv w:val="1"/>
      <w:marLeft w:val="0"/>
      <w:marRight w:val="0"/>
      <w:marTop w:val="0"/>
      <w:marBottom w:val="0"/>
      <w:divBdr>
        <w:top w:val="none" w:sz="0" w:space="0" w:color="auto"/>
        <w:left w:val="none" w:sz="0" w:space="0" w:color="auto"/>
        <w:bottom w:val="none" w:sz="0" w:space="0" w:color="auto"/>
        <w:right w:val="none" w:sz="0" w:space="0" w:color="auto"/>
      </w:divBdr>
      <w:divsChild>
        <w:div w:id="1854301102">
          <w:marLeft w:val="640"/>
          <w:marRight w:val="0"/>
          <w:marTop w:val="0"/>
          <w:marBottom w:val="0"/>
          <w:divBdr>
            <w:top w:val="none" w:sz="0" w:space="0" w:color="auto"/>
            <w:left w:val="none" w:sz="0" w:space="0" w:color="auto"/>
            <w:bottom w:val="none" w:sz="0" w:space="0" w:color="auto"/>
            <w:right w:val="none" w:sz="0" w:space="0" w:color="auto"/>
          </w:divBdr>
        </w:div>
        <w:div w:id="676884813">
          <w:marLeft w:val="640"/>
          <w:marRight w:val="0"/>
          <w:marTop w:val="0"/>
          <w:marBottom w:val="0"/>
          <w:divBdr>
            <w:top w:val="none" w:sz="0" w:space="0" w:color="auto"/>
            <w:left w:val="none" w:sz="0" w:space="0" w:color="auto"/>
            <w:bottom w:val="none" w:sz="0" w:space="0" w:color="auto"/>
            <w:right w:val="none" w:sz="0" w:space="0" w:color="auto"/>
          </w:divBdr>
        </w:div>
        <w:div w:id="1122529001">
          <w:marLeft w:val="640"/>
          <w:marRight w:val="0"/>
          <w:marTop w:val="0"/>
          <w:marBottom w:val="0"/>
          <w:divBdr>
            <w:top w:val="none" w:sz="0" w:space="0" w:color="auto"/>
            <w:left w:val="none" w:sz="0" w:space="0" w:color="auto"/>
            <w:bottom w:val="none" w:sz="0" w:space="0" w:color="auto"/>
            <w:right w:val="none" w:sz="0" w:space="0" w:color="auto"/>
          </w:divBdr>
        </w:div>
        <w:div w:id="340008330">
          <w:marLeft w:val="640"/>
          <w:marRight w:val="0"/>
          <w:marTop w:val="0"/>
          <w:marBottom w:val="0"/>
          <w:divBdr>
            <w:top w:val="none" w:sz="0" w:space="0" w:color="auto"/>
            <w:left w:val="none" w:sz="0" w:space="0" w:color="auto"/>
            <w:bottom w:val="none" w:sz="0" w:space="0" w:color="auto"/>
            <w:right w:val="none" w:sz="0" w:space="0" w:color="auto"/>
          </w:divBdr>
        </w:div>
        <w:div w:id="965115648">
          <w:marLeft w:val="640"/>
          <w:marRight w:val="0"/>
          <w:marTop w:val="0"/>
          <w:marBottom w:val="0"/>
          <w:divBdr>
            <w:top w:val="none" w:sz="0" w:space="0" w:color="auto"/>
            <w:left w:val="none" w:sz="0" w:space="0" w:color="auto"/>
            <w:bottom w:val="none" w:sz="0" w:space="0" w:color="auto"/>
            <w:right w:val="none" w:sz="0" w:space="0" w:color="auto"/>
          </w:divBdr>
        </w:div>
        <w:div w:id="1211183465">
          <w:marLeft w:val="640"/>
          <w:marRight w:val="0"/>
          <w:marTop w:val="0"/>
          <w:marBottom w:val="0"/>
          <w:divBdr>
            <w:top w:val="none" w:sz="0" w:space="0" w:color="auto"/>
            <w:left w:val="none" w:sz="0" w:space="0" w:color="auto"/>
            <w:bottom w:val="none" w:sz="0" w:space="0" w:color="auto"/>
            <w:right w:val="none" w:sz="0" w:space="0" w:color="auto"/>
          </w:divBdr>
        </w:div>
      </w:divsChild>
    </w:div>
    <w:div w:id="820777290">
      <w:bodyDiv w:val="1"/>
      <w:marLeft w:val="0"/>
      <w:marRight w:val="0"/>
      <w:marTop w:val="0"/>
      <w:marBottom w:val="0"/>
      <w:divBdr>
        <w:top w:val="none" w:sz="0" w:space="0" w:color="auto"/>
        <w:left w:val="none" w:sz="0" w:space="0" w:color="auto"/>
        <w:bottom w:val="none" w:sz="0" w:space="0" w:color="auto"/>
        <w:right w:val="none" w:sz="0" w:space="0" w:color="auto"/>
      </w:divBdr>
      <w:divsChild>
        <w:div w:id="1734157908">
          <w:marLeft w:val="640"/>
          <w:marRight w:val="0"/>
          <w:marTop w:val="0"/>
          <w:marBottom w:val="0"/>
          <w:divBdr>
            <w:top w:val="none" w:sz="0" w:space="0" w:color="auto"/>
            <w:left w:val="none" w:sz="0" w:space="0" w:color="auto"/>
            <w:bottom w:val="none" w:sz="0" w:space="0" w:color="auto"/>
            <w:right w:val="none" w:sz="0" w:space="0" w:color="auto"/>
          </w:divBdr>
        </w:div>
        <w:div w:id="32846804">
          <w:marLeft w:val="640"/>
          <w:marRight w:val="0"/>
          <w:marTop w:val="0"/>
          <w:marBottom w:val="0"/>
          <w:divBdr>
            <w:top w:val="none" w:sz="0" w:space="0" w:color="auto"/>
            <w:left w:val="none" w:sz="0" w:space="0" w:color="auto"/>
            <w:bottom w:val="none" w:sz="0" w:space="0" w:color="auto"/>
            <w:right w:val="none" w:sz="0" w:space="0" w:color="auto"/>
          </w:divBdr>
        </w:div>
        <w:div w:id="1947232124">
          <w:marLeft w:val="640"/>
          <w:marRight w:val="0"/>
          <w:marTop w:val="0"/>
          <w:marBottom w:val="0"/>
          <w:divBdr>
            <w:top w:val="none" w:sz="0" w:space="0" w:color="auto"/>
            <w:left w:val="none" w:sz="0" w:space="0" w:color="auto"/>
            <w:bottom w:val="none" w:sz="0" w:space="0" w:color="auto"/>
            <w:right w:val="none" w:sz="0" w:space="0" w:color="auto"/>
          </w:divBdr>
        </w:div>
        <w:div w:id="659887277">
          <w:marLeft w:val="640"/>
          <w:marRight w:val="0"/>
          <w:marTop w:val="0"/>
          <w:marBottom w:val="0"/>
          <w:divBdr>
            <w:top w:val="none" w:sz="0" w:space="0" w:color="auto"/>
            <w:left w:val="none" w:sz="0" w:space="0" w:color="auto"/>
            <w:bottom w:val="none" w:sz="0" w:space="0" w:color="auto"/>
            <w:right w:val="none" w:sz="0" w:space="0" w:color="auto"/>
          </w:divBdr>
        </w:div>
        <w:div w:id="1110590030">
          <w:marLeft w:val="640"/>
          <w:marRight w:val="0"/>
          <w:marTop w:val="0"/>
          <w:marBottom w:val="0"/>
          <w:divBdr>
            <w:top w:val="none" w:sz="0" w:space="0" w:color="auto"/>
            <w:left w:val="none" w:sz="0" w:space="0" w:color="auto"/>
            <w:bottom w:val="none" w:sz="0" w:space="0" w:color="auto"/>
            <w:right w:val="none" w:sz="0" w:space="0" w:color="auto"/>
          </w:divBdr>
        </w:div>
        <w:div w:id="1399981751">
          <w:marLeft w:val="640"/>
          <w:marRight w:val="0"/>
          <w:marTop w:val="0"/>
          <w:marBottom w:val="0"/>
          <w:divBdr>
            <w:top w:val="none" w:sz="0" w:space="0" w:color="auto"/>
            <w:left w:val="none" w:sz="0" w:space="0" w:color="auto"/>
            <w:bottom w:val="none" w:sz="0" w:space="0" w:color="auto"/>
            <w:right w:val="none" w:sz="0" w:space="0" w:color="auto"/>
          </w:divBdr>
        </w:div>
      </w:divsChild>
    </w:div>
    <w:div w:id="881135104">
      <w:bodyDiv w:val="1"/>
      <w:marLeft w:val="0"/>
      <w:marRight w:val="0"/>
      <w:marTop w:val="0"/>
      <w:marBottom w:val="0"/>
      <w:divBdr>
        <w:top w:val="none" w:sz="0" w:space="0" w:color="auto"/>
        <w:left w:val="none" w:sz="0" w:space="0" w:color="auto"/>
        <w:bottom w:val="none" w:sz="0" w:space="0" w:color="auto"/>
        <w:right w:val="none" w:sz="0" w:space="0" w:color="auto"/>
      </w:divBdr>
      <w:divsChild>
        <w:div w:id="294071885">
          <w:marLeft w:val="480"/>
          <w:marRight w:val="0"/>
          <w:marTop w:val="0"/>
          <w:marBottom w:val="0"/>
          <w:divBdr>
            <w:top w:val="none" w:sz="0" w:space="0" w:color="auto"/>
            <w:left w:val="none" w:sz="0" w:space="0" w:color="auto"/>
            <w:bottom w:val="none" w:sz="0" w:space="0" w:color="auto"/>
            <w:right w:val="none" w:sz="0" w:space="0" w:color="auto"/>
          </w:divBdr>
        </w:div>
        <w:div w:id="1334410487">
          <w:marLeft w:val="480"/>
          <w:marRight w:val="0"/>
          <w:marTop w:val="0"/>
          <w:marBottom w:val="0"/>
          <w:divBdr>
            <w:top w:val="none" w:sz="0" w:space="0" w:color="auto"/>
            <w:left w:val="none" w:sz="0" w:space="0" w:color="auto"/>
            <w:bottom w:val="none" w:sz="0" w:space="0" w:color="auto"/>
            <w:right w:val="none" w:sz="0" w:space="0" w:color="auto"/>
          </w:divBdr>
        </w:div>
      </w:divsChild>
    </w:div>
    <w:div w:id="961112605">
      <w:bodyDiv w:val="1"/>
      <w:marLeft w:val="0"/>
      <w:marRight w:val="0"/>
      <w:marTop w:val="0"/>
      <w:marBottom w:val="0"/>
      <w:divBdr>
        <w:top w:val="none" w:sz="0" w:space="0" w:color="auto"/>
        <w:left w:val="none" w:sz="0" w:space="0" w:color="auto"/>
        <w:bottom w:val="none" w:sz="0" w:space="0" w:color="auto"/>
        <w:right w:val="none" w:sz="0" w:space="0" w:color="auto"/>
      </w:divBdr>
      <w:divsChild>
        <w:div w:id="1048990722">
          <w:marLeft w:val="640"/>
          <w:marRight w:val="0"/>
          <w:marTop w:val="0"/>
          <w:marBottom w:val="0"/>
          <w:divBdr>
            <w:top w:val="none" w:sz="0" w:space="0" w:color="auto"/>
            <w:left w:val="none" w:sz="0" w:space="0" w:color="auto"/>
            <w:bottom w:val="none" w:sz="0" w:space="0" w:color="auto"/>
            <w:right w:val="none" w:sz="0" w:space="0" w:color="auto"/>
          </w:divBdr>
        </w:div>
        <w:div w:id="1937981456">
          <w:marLeft w:val="640"/>
          <w:marRight w:val="0"/>
          <w:marTop w:val="0"/>
          <w:marBottom w:val="0"/>
          <w:divBdr>
            <w:top w:val="none" w:sz="0" w:space="0" w:color="auto"/>
            <w:left w:val="none" w:sz="0" w:space="0" w:color="auto"/>
            <w:bottom w:val="none" w:sz="0" w:space="0" w:color="auto"/>
            <w:right w:val="none" w:sz="0" w:space="0" w:color="auto"/>
          </w:divBdr>
        </w:div>
        <w:div w:id="797799316">
          <w:marLeft w:val="640"/>
          <w:marRight w:val="0"/>
          <w:marTop w:val="0"/>
          <w:marBottom w:val="0"/>
          <w:divBdr>
            <w:top w:val="none" w:sz="0" w:space="0" w:color="auto"/>
            <w:left w:val="none" w:sz="0" w:space="0" w:color="auto"/>
            <w:bottom w:val="none" w:sz="0" w:space="0" w:color="auto"/>
            <w:right w:val="none" w:sz="0" w:space="0" w:color="auto"/>
          </w:divBdr>
        </w:div>
        <w:div w:id="484592510">
          <w:marLeft w:val="640"/>
          <w:marRight w:val="0"/>
          <w:marTop w:val="0"/>
          <w:marBottom w:val="0"/>
          <w:divBdr>
            <w:top w:val="none" w:sz="0" w:space="0" w:color="auto"/>
            <w:left w:val="none" w:sz="0" w:space="0" w:color="auto"/>
            <w:bottom w:val="none" w:sz="0" w:space="0" w:color="auto"/>
            <w:right w:val="none" w:sz="0" w:space="0" w:color="auto"/>
          </w:divBdr>
        </w:div>
      </w:divsChild>
    </w:div>
    <w:div w:id="1072310741">
      <w:bodyDiv w:val="1"/>
      <w:marLeft w:val="0"/>
      <w:marRight w:val="0"/>
      <w:marTop w:val="0"/>
      <w:marBottom w:val="0"/>
      <w:divBdr>
        <w:top w:val="none" w:sz="0" w:space="0" w:color="auto"/>
        <w:left w:val="none" w:sz="0" w:space="0" w:color="auto"/>
        <w:bottom w:val="none" w:sz="0" w:space="0" w:color="auto"/>
        <w:right w:val="none" w:sz="0" w:space="0" w:color="auto"/>
      </w:divBdr>
      <w:divsChild>
        <w:div w:id="1697342781">
          <w:marLeft w:val="640"/>
          <w:marRight w:val="0"/>
          <w:marTop w:val="0"/>
          <w:marBottom w:val="0"/>
          <w:divBdr>
            <w:top w:val="none" w:sz="0" w:space="0" w:color="auto"/>
            <w:left w:val="none" w:sz="0" w:space="0" w:color="auto"/>
            <w:bottom w:val="none" w:sz="0" w:space="0" w:color="auto"/>
            <w:right w:val="none" w:sz="0" w:space="0" w:color="auto"/>
          </w:divBdr>
        </w:div>
        <w:div w:id="1871722615">
          <w:marLeft w:val="640"/>
          <w:marRight w:val="0"/>
          <w:marTop w:val="0"/>
          <w:marBottom w:val="0"/>
          <w:divBdr>
            <w:top w:val="none" w:sz="0" w:space="0" w:color="auto"/>
            <w:left w:val="none" w:sz="0" w:space="0" w:color="auto"/>
            <w:bottom w:val="none" w:sz="0" w:space="0" w:color="auto"/>
            <w:right w:val="none" w:sz="0" w:space="0" w:color="auto"/>
          </w:divBdr>
        </w:div>
        <w:div w:id="1337464165">
          <w:marLeft w:val="640"/>
          <w:marRight w:val="0"/>
          <w:marTop w:val="0"/>
          <w:marBottom w:val="0"/>
          <w:divBdr>
            <w:top w:val="none" w:sz="0" w:space="0" w:color="auto"/>
            <w:left w:val="none" w:sz="0" w:space="0" w:color="auto"/>
            <w:bottom w:val="none" w:sz="0" w:space="0" w:color="auto"/>
            <w:right w:val="none" w:sz="0" w:space="0" w:color="auto"/>
          </w:divBdr>
        </w:div>
        <w:div w:id="1561013760">
          <w:marLeft w:val="640"/>
          <w:marRight w:val="0"/>
          <w:marTop w:val="0"/>
          <w:marBottom w:val="0"/>
          <w:divBdr>
            <w:top w:val="none" w:sz="0" w:space="0" w:color="auto"/>
            <w:left w:val="none" w:sz="0" w:space="0" w:color="auto"/>
            <w:bottom w:val="none" w:sz="0" w:space="0" w:color="auto"/>
            <w:right w:val="none" w:sz="0" w:space="0" w:color="auto"/>
          </w:divBdr>
        </w:div>
      </w:divsChild>
    </w:div>
    <w:div w:id="1099644635">
      <w:bodyDiv w:val="1"/>
      <w:marLeft w:val="0"/>
      <w:marRight w:val="0"/>
      <w:marTop w:val="0"/>
      <w:marBottom w:val="0"/>
      <w:divBdr>
        <w:top w:val="none" w:sz="0" w:space="0" w:color="auto"/>
        <w:left w:val="none" w:sz="0" w:space="0" w:color="auto"/>
        <w:bottom w:val="none" w:sz="0" w:space="0" w:color="auto"/>
        <w:right w:val="none" w:sz="0" w:space="0" w:color="auto"/>
      </w:divBdr>
      <w:divsChild>
        <w:div w:id="997271175">
          <w:marLeft w:val="640"/>
          <w:marRight w:val="0"/>
          <w:marTop w:val="0"/>
          <w:marBottom w:val="0"/>
          <w:divBdr>
            <w:top w:val="none" w:sz="0" w:space="0" w:color="auto"/>
            <w:left w:val="none" w:sz="0" w:space="0" w:color="auto"/>
            <w:bottom w:val="none" w:sz="0" w:space="0" w:color="auto"/>
            <w:right w:val="none" w:sz="0" w:space="0" w:color="auto"/>
          </w:divBdr>
        </w:div>
        <w:div w:id="230889261">
          <w:marLeft w:val="640"/>
          <w:marRight w:val="0"/>
          <w:marTop w:val="0"/>
          <w:marBottom w:val="0"/>
          <w:divBdr>
            <w:top w:val="none" w:sz="0" w:space="0" w:color="auto"/>
            <w:left w:val="none" w:sz="0" w:space="0" w:color="auto"/>
            <w:bottom w:val="none" w:sz="0" w:space="0" w:color="auto"/>
            <w:right w:val="none" w:sz="0" w:space="0" w:color="auto"/>
          </w:divBdr>
        </w:div>
        <w:div w:id="583300418">
          <w:marLeft w:val="640"/>
          <w:marRight w:val="0"/>
          <w:marTop w:val="0"/>
          <w:marBottom w:val="0"/>
          <w:divBdr>
            <w:top w:val="none" w:sz="0" w:space="0" w:color="auto"/>
            <w:left w:val="none" w:sz="0" w:space="0" w:color="auto"/>
            <w:bottom w:val="none" w:sz="0" w:space="0" w:color="auto"/>
            <w:right w:val="none" w:sz="0" w:space="0" w:color="auto"/>
          </w:divBdr>
        </w:div>
        <w:div w:id="576941278">
          <w:marLeft w:val="640"/>
          <w:marRight w:val="0"/>
          <w:marTop w:val="0"/>
          <w:marBottom w:val="0"/>
          <w:divBdr>
            <w:top w:val="none" w:sz="0" w:space="0" w:color="auto"/>
            <w:left w:val="none" w:sz="0" w:space="0" w:color="auto"/>
            <w:bottom w:val="none" w:sz="0" w:space="0" w:color="auto"/>
            <w:right w:val="none" w:sz="0" w:space="0" w:color="auto"/>
          </w:divBdr>
        </w:div>
        <w:div w:id="857307024">
          <w:marLeft w:val="640"/>
          <w:marRight w:val="0"/>
          <w:marTop w:val="0"/>
          <w:marBottom w:val="0"/>
          <w:divBdr>
            <w:top w:val="none" w:sz="0" w:space="0" w:color="auto"/>
            <w:left w:val="none" w:sz="0" w:space="0" w:color="auto"/>
            <w:bottom w:val="none" w:sz="0" w:space="0" w:color="auto"/>
            <w:right w:val="none" w:sz="0" w:space="0" w:color="auto"/>
          </w:divBdr>
        </w:div>
        <w:div w:id="1795631565">
          <w:marLeft w:val="640"/>
          <w:marRight w:val="0"/>
          <w:marTop w:val="0"/>
          <w:marBottom w:val="0"/>
          <w:divBdr>
            <w:top w:val="none" w:sz="0" w:space="0" w:color="auto"/>
            <w:left w:val="none" w:sz="0" w:space="0" w:color="auto"/>
            <w:bottom w:val="none" w:sz="0" w:space="0" w:color="auto"/>
            <w:right w:val="none" w:sz="0" w:space="0" w:color="auto"/>
          </w:divBdr>
        </w:div>
      </w:divsChild>
    </w:div>
    <w:div w:id="1226337795">
      <w:bodyDiv w:val="1"/>
      <w:marLeft w:val="0"/>
      <w:marRight w:val="0"/>
      <w:marTop w:val="0"/>
      <w:marBottom w:val="0"/>
      <w:divBdr>
        <w:top w:val="none" w:sz="0" w:space="0" w:color="auto"/>
        <w:left w:val="none" w:sz="0" w:space="0" w:color="auto"/>
        <w:bottom w:val="none" w:sz="0" w:space="0" w:color="auto"/>
        <w:right w:val="none" w:sz="0" w:space="0" w:color="auto"/>
      </w:divBdr>
      <w:divsChild>
        <w:div w:id="572161118">
          <w:marLeft w:val="640"/>
          <w:marRight w:val="0"/>
          <w:marTop w:val="0"/>
          <w:marBottom w:val="0"/>
          <w:divBdr>
            <w:top w:val="none" w:sz="0" w:space="0" w:color="auto"/>
            <w:left w:val="none" w:sz="0" w:space="0" w:color="auto"/>
            <w:bottom w:val="none" w:sz="0" w:space="0" w:color="auto"/>
            <w:right w:val="none" w:sz="0" w:space="0" w:color="auto"/>
          </w:divBdr>
        </w:div>
        <w:div w:id="1234856856">
          <w:marLeft w:val="640"/>
          <w:marRight w:val="0"/>
          <w:marTop w:val="0"/>
          <w:marBottom w:val="0"/>
          <w:divBdr>
            <w:top w:val="none" w:sz="0" w:space="0" w:color="auto"/>
            <w:left w:val="none" w:sz="0" w:space="0" w:color="auto"/>
            <w:bottom w:val="none" w:sz="0" w:space="0" w:color="auto"/>
            <w:right w:val="none" w:sz="0" w:space="0" w:color="auto"/>
          </w:divBdr>
        </w:div>
        <w:div w:id="1224949796">
          <w:marLeft w:val="640"/>
          <w:marRight w:val="0"/>
          <w:marTop w:val="0"/>
          <w:marBottom w:val="0"/>
          <w:divBdr>
            <w:top w:val="none" w:sz="0" w:space="0" w:color="auto"/>
            <w:left w:val="none" w:sz="0" w:space="0" w:color="auto"/>
            <w:bottom w:val="none" w:sz="0" w:space="0" w:color="auto"/>
            <w:right w:val="none" w:sz="0" w:space="0" w:color="auto"/>
          </w:divBdr>
        </w:div>
        <w:div w:id="1263223603">
          <w:marLeft w:val="640"/>
          <w:marRight w:val="0"/>
          <w:marTop w:val="0"/>
          <w:marBottom w:val="0"/>
          <w:divBdr>
            <w:top w:val="none" w:sz="0" w:space="0" w:color="auto"/>
            <w:left w:val="none" w:sz="0" w:space="0" w:color="auto"/>
            <w:bottom w:val="none" w:sz="0" w:space="0" w:color="auto"/>
            <w:right w:val="none" w:sz="0" w:space="0" w:color="auto"/>
          </w:divBdr>
        </w:div>
        <w:div w:id="293873700">
          <w:marLeft w:val="640"/>
          <w:marRight w:val="0"/>
          <w:marTop w:val="0"/>
          <w:marBottom w:val="0"/>
          <w:divBdr>
            <w:top w:val="none" w:sz="0" w:space="0" w:color="auto"/>
            <w:left w:val="none" w:sz="0" w:space="0" w:color="auto"/>
            <w:bottom w:val="none" w:sz="0" w:space="0" w:color="auto"/>
            <w:right w:val="none" w:sz="0" w:space="0" w:color="auto"/>
          </w:divBdr>
        </w:div>
        <w:div w:id="324237636">
          <w:marLeft w:val="640"/>
          <w:marRight w:val="0"/>
          <w:marTop w:val="0"/>
          <w:marBottom w:val="0"/>
          <w:divBdr>
            <w:top w:val="none" w:sz="0" w:space="0" w:color="auto"/>
            <w:left w:val="none" w:sz="0" w:space="0" w:color="auto"/>
            <w:bottom w:val="none" w:sz="0" w:space="0" w:color="auto"/>
            <w:right w:val="none" w:sz="0" w:space="0" w:color="auto"/>
          </w:divBdr>
        </w:div>
      </w:divsChild>
    </w:div>
    <w:div w:id="1238705680">
      <w:bodyDiv w:val="1"/>
      <w:marLeft w:val="0"/>
      <w:marRight w:val="0"/>
      <w:marTop w:val="0"/>
      <w:marBottom w:val="0"/>
      <w:divBdr>
        <w:top w:val="none" w:sz="0" w:space="0" w:color="auto"/>
        <w:left w:val="none" w:sz="0" w:space="0" w:color="auto"/>
        <w:bottom w:val="none" w:sz="0" w:space="0" w:color="auto"/>
        <w:right w:val="none" w:sz="0" w:space="0" w:color="auto"/>
      </w:divBdr>
      <w:divsChild>
        <w:div w:id="1606111078">
          <w:marLeft w:val="640"/>
          <w:marRight w:val="0"/>
          <w:marTop w:val="0"/>
          <w:marBottom w:val="0"/>
          <w:divBdr>
            <w:top w:val="none" w:sz="0" w:space="0" w:color="auto"/>
            <w:left w:val="none" w:sz="0" w:space="0" w:color="auto"/>
            <w:bottom w:val="none" w:sz="0" w:space="0" w:color="auto"/>
            <w:right w:val="none" w:sz="0" w:space="0" w:color="auto"/>
          </w:divBdr>
        </w:div>
        <w:div w:id="170684709">
          <w:marLeft w:val="640"/>
          <w:marRight w:val="0"/>
          <w:marTop w:val="0"/>
          <w:marBottom w:val="0"/>
          <w:divBdr>
            <w:top w:val="none" w:sz="0" w:space="0" w:color="auto"/>
            <w:left w:val="none" w:sz="0" w:space="0" w:color="auto"/>
            <w:bottom w:val="none" w:sz="0" w:space="0" w:color="auto"/>
            <w:right w:val="none" w:sz="0" w:space="0" w:color="auto"/>
          </w:divBdr>
        </w:div>
        <w:div w:id="859785003">
          <w:marLeft w:val="640"/>
          <w:marRight w:val="0"/>
          <w:marTop w:val="0"/>
          <w:marBottom w:val="0"/>
          <w:divBdr>
            <w:top w:val="none" w:sz="0" w:space="0" w:color="auto"/>
            <w:left w:val="none" w:sz="0" w:space="0" w:color="auto"/>
            <w:bottom w:val="none" w:sz="0" w:space="0" w:color="auto"/>
            <w:right w:val="none" w:sz="0" w:space="0" w:color="auto"/>
          </w:divBdr>
        </w:div>
        <w:div w:id="1230312831">
          <w:marLeft w:val="640"/>
          <w:marRight w:val="0"/>
          <w:marTop w:val="0"/>
          <w:marBottom w:val="0"/>
          <w:divBdr>
            <w:top w:val="none" w:sz="0" w:space="0" w:color="auto"/>
            <w:left w:val="none" w:sz="0" w:space="0" w:color="auto"/>
            <w:bottom w:val="none" w:sz="0" w:space="0" w:color="auto"/>
            <w:right w:val="none" w:sz="0" w:space="0" w:color="auto"/>
          </w:divBdr>
        </w:div>
        <w:div w:id="707490051">
          <w:marLeft w:val="640"/>
          <w:marRight w:val="0"/>
          <w:marTop w:val="0"/>
          <w:marBottom w:val="0"/>
          <w:divBdr>
            <w:top w:val="none" w:sz="0" w:space="0" w:color="auto"/>
            <w:left w:val="none" w:sz="0" w:space="0" w:color="auto"/>
            <w:bottom w:val="none" w:sz="0" w:space="0" w:color="auto"/>
            <w:right w:val="none" w:sz="0" w:space="0" w:color="auto"/>
          </w:divBdr>
        </w:div>
        <w:div w:id="968631079">
          <w:marLeft w:val="640"/>
          <w:marRight w:val="0"/>
          <w:marTop w:val="0"/>
          <w:marBottom w:val="0"/>
          <w:divBdr>
            <w:top w:val="none" w:sz="0" w:space="0" w:color="auto"/>
            <w:left w:val="none" w:sz="0" w:space="0" w:color="auto"/>
            <w:bottom w:val="none" w:sz="0" w:space="0" w:color="auto"/>
            <w:right w:val="none" w:sz="0" w:space="0" w:color="auto"/>
          </w:divBdr>
        </w:div>
        <w:div w:id="384765453">
          <w:marLeft w:val="640"/>
          <w:marRight w:val="0"/>
          <w:marTop w:val="0"/>
          <w:marBottom w:val="0"/>
          <w:divBdr>
            <w:top w:val="none" w:sz="0" w:space="0" w:color="auto"/>
            <w:left w:val="none" w:sz="0" w:space="0" w:color="auto"/>
            <w:bottom w:val="none" w:sz="0" w:space="0" w:color="auto"/>
            <w:right w:val="none" w:sz="0" w:space="0" w:color="auto"/>
          </w:divBdr>
        </w:div>
        <w:div w:id="181360408">
          <w:marLeft w:val="640"/>
          <w:marRight w:val="0"/>
          <w:marTop w:val="0"/>
          <w:marBottom w:val="0"/>
          <w:divBdr>
            <w:top w:val="none" w:sz="0" w:space="0" w:color="auto"/>
            <w:left w:val="none" w:sz="0" w:space="0" w:color="auto"/>
            <w:bottom w:val="none" w:sz="0" w:space="0" w:color="auto"/>
            <w:right w:val="none" w:sz="0" w:space="0" w:color="auto"/>
          </w:divBdr>
        </w:div>
        <w:div w:id="1569995146">
          <w:marLeft w:val="640"/>
          <w:marRight w:val="0"/>
          <w:marTop w:val="0"/>
          <w:marBottom w:val="0"/>
          <w:divBdr>
            <w:top w:val="none" w:sz="0" w:space="0" w:color="auto"/>
            <w:left w:val="none" w:sz="0" w:space="0" w:color="auto"/>
            <w:bottom w:val="none" w:sz="0" w:space="0" w:color="auto"/>
            <w:right w:val="none" w:sz="0" w:space="0" w:color="auto"/>
          </w:divBdr>
        </w:div>
        <w:div w:id="99837033">
          <w:marLeft w:val="640"/>
          <w:marRight w:val="0"/>
          <w:marTop w:val="0"/>
          <w:marBottom w:val="0"/>
          <w:divBdr>
            <w:top w:val="none" w:sz="0" w:space="0" w:color="auto"/>
            <w:left w:val="none" w:sz="0" w:space="0" w:color="auto"/>
            <w:bottom w:val="none" w:sz="0" w:space="0" w:color="auto"/>
            <w:right w:val="none" w:sz="0" w:space="0" w:color="auto"/>
          </w:divBdr>
        </w:div>
        <w:div w:id="773326664">
          <w:marLeft w:val="640"/>
          <w:marRight w:val="0"/>
          <w:marTop w:val="0"/>
          <w:marBottom w:val="0"/>
          <w:divBdr>
            <w:top w:val="none" w:sz="0" w:space="0" w:color="auto"/>
            <w:left w:val="none" w:sz="0" w:space="0" w:color="auto"/>
            <w:bottom w:val="none" w:sz="0" w:space="0" w:color="auto"/>
            <w:right w:val="none" w:sz="0" w:space="0" w:color="auto"/>
          </w:divBdr>
        </w:div>
        <w:div w:id="1703286863">
          <w:marLeft w:val="640"/>
          <w:marRight w:val="0"/>
          <w:marTop w:val="0"/>
          <w:marBottom w:val="0"/>
          <w:divBdr>
            <w:top w:val="none" w:sz="0" w:space="0" w:color="auto"/>
            <w:left w:val="none" w:sz="0" w:space="0" w:color="auto"/>
            <w:bottom w:val="none" w:sz="0" w:space="0" w:color="auto"/>
            <w:right w:val="none" w:sz="0" w:space="0" w:color="auto"/>
          </w:divBdr>
        </w:div>
        <w:div w:id="433093869">
          <w:marLeft w:val="640"/>
          <w:marRight w:val="0"/>
          <w:marTop w:val="0"/>
          <w:marBottom w:val="0"/>
          <w:divBdr>
            <w:top w:val="none" w:sz="0" w:space="0" w:color="auto"/>
            <w:left w:val="none" w:sz="0" w:space="0" w:color="auto"/>
            <w:bottom w:val="none" w:sz="0" w:space="0" w:color="auto"/>
            <w:right w:val="none" w:sz="0" w:space="0" w:color="auto"/>
          </w:divBdr>
        </w:div>
      </w:divsChild>
    </w:div>
    <w:div w:id="1251617495">
      <w:bodyDiv w:val="1"/>
      <w:marLeft w:val="0"/>
      <w:marRight w:val="0"/>
      <w:marTop w:val="0"/>
      <w:marBottom w:val="0"/>
      <w:divBdr>
        <w:top w:val="none" w:sz="0" w:space="0" w:color="auto"/>
        <w:left w:val="none" w:sz="0" w:space="0" w:color="auto"/>
        <w:bottom w:val="none" w:sz="0" w:space="0" w:color="auto"/>
        <w:right w:val="none" w:sz="0" w:space="0" w:color="auto"/>
      </w:divBdr>
      <w:divsChild>
        <w:div w:id="202444600">
          <w:marLeft w:val="640"/>
          <w:marRight w:val="0"/>
          <w:marTop w:val="0"/>
          <w:marBottom w:val="0"/>
          <w:divBdr>
            <w:top w:val="none" w:sz="0" w:space="0" w:color="auto"/>
            <w:left w:val="none" w:sz="0" w:space="0" w:color="auto"/>
            <w:bottom w:val="none" w:sz="0" w:space="0" w:color="auto"/>
            <w:right w:val="none" w:sz="0" w:space="0" w:color="auto"/>
          </w:divBdr>
        </w:div>
        <w:div w:id="1461336477">
          <w:marLeft w:val="640"/>
          <w:marRight w:val="0"/>
          <w:marTop w:val="0"/>
          <w:marBottom w:val="0"/>
          <w:divBdr>
            <w:top w:val="none" w:sz="0" w:space="0" w:color="auto"/>
            <w:left w:val="none" w:sz="0" w:space="0" w:color="auto"/>
            <w:bottom w:val="none" w:sz="0" w:space="0" w:color="auto"/>
            <w:right w:val="none" w:sz="0" w:space="0" w:color="auto"/>
          </w:divBdr>
        </w:div>
        <w:div w:id="1565336597">
          <w:marLeft w:val="640"/>
          <w:marRight w:val="0"/>
          <w:marTop w:val="0"/>
          <w:marBottom w:val="0"/>
          <w:divBdr>
            <w:top w:val="none" w:sz="0" w:space="0" w:color="auto"/>
            <w:left w:val="none" w:sz="0" w:space="0" w:color="auto"/>
            <w:bottom w:val="none" w:sz="0" w:space="0" w:color="auto"/>
            <w:right w:val="none" w:sz="0" w:space="0" w:color="auto"/>
          </w:divBdr>
        </w:div>
        <w:div w:id="1579709643">
          <w:marLeft w:val="640"/>
          <w:marRight w:val="0"/>
          <w:marTop w:val="0"/>
          <w:marBottom w:val="0"/>
          <w:divBdr>
            <w:top w:val="none" w:sz="0" w:space="0" w:color="auto"/>
            <w:left w:val="none" w:sz="0" w:space="0" w:color="auto"/>
            <w:bottom w:val="none" w:sz="0" w:space="0" w:color="auto"/>
            <w:right w:val="none" w:sz="0" w:space="0" w:color="auto"/>
          </w:divBdr>
        </w:div>
      </w:divsChild>
    </w:div>
    <w:div w:id="1297030466">
      <w:bodyDiv w:val="1"/>
      <w:marLeft w:val="0"/>
      <w:marRight w:val="0"/>
      <w:marTop w:val="0"/>
      <w:marBottom w:val="0"/>
      <w:divBdr>
        <w:top w:val="none" w:sz="0" w:space="0" w:color="auto"/>
        <w:left w:val="none" w:sz="0" w:space="0" w:color="auto"/>
        <w:bottom w:val="none" w:sz="0" w:space="0" w:color="auto"/>
        <w:right w:val="none" w:sz="0" w:space="0" w:color="auto"/>
      </w:divBdr>
      <w:divsChild>
        <w:div w:id="84066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177137">
      <w:bodyDiv w:val="1"/>
      <w:marLeft w:val="0"/>
      <w:marRight w:val="0"/>
      <w:marTop w:val="0"/>
      <w:marBottom w:val="0"/>
      <w:divBdr>
        <w:top w:val="none" w:sz="0" w:space="0" w:color="auto"/>
        <w:left w:val="none" w:sz="0" w:space="0" w:color="auto"/>
        <w:bottom w:val="none" w:sz="0" w:space="0" w:color="auto"/>
        <w:right w:val="none" w:sz="0" w:space="0" w:color="auto"/>
      </w:divBdr>
      <w:divsChild>
        <w:div w:id="1615358072">
          <w:marLeft w:val="640"/>
          <w:marRight w:val="0"/>
          <w:marTop w:val="0"/>
          <w:marBottom w:val="0"/>
          <w:divBdr>
            <w:top w:val="none" w:sz="0" w:space="0" w:color="auto"/>
            <w:left w:val="none" w:sz="0" w:space="0" w:color="auto"/>
            <w:bottom w:val="none" w:sz="0" w:space="0" w:color="auto"/>
            <w:right w:val="none" w:sz="0" w:space="0" w:color="auto"/>
          </w:divBdr>
        </w:div>
        <w:div w:id="2050302938">
          <w:marLeft w:val="640"/>
          <w:marRight w:val="0"/>
          <w:marTop w:val="0"/>
          <w:marBottom w:val="0"/>
          <w:divBdr>
            <w:top w:val="none" w:sz="0" w:space="0" w:color="auto"/>
            <w:left w:val="none" w:sz="0" w:space="0" w:color="auto"/>
            <w:bottom w:val="none" w:sz="0" w:space="0" w:color="auto"/>
            <w:right w:val="none" w:sz="0" w:space="0" w:color="auto"/>
          </w:divBdr>
        </w:div>
        <w:div w:id="1770394432">
          <w:marLeft w:val="640"/>
          <w:marRight w:val="0"/>
          <w:marTop w:val="0"/>
          <w:marBottom w:val="0"/>
          <w:divBdr>
            <w:top w:val="none" w:sz="0" w:space="0" w:color="auto"/>
            <w:left w:val="none" w:sz="0" w:space="0" w:color="auto"/>
            <w:bottom w:val="none" w:sz="0" w:space="0" w:color="auto"/>
            <w:right w:val="none" w:sz="0" w:space="0" w:color="auto"/>
          </w:divBdr>
        </w:div>
        <w:div w:id="167331938">
          <w:marLeft w:val="640"/>
          <w:marRight w:val="0"/>
          <w:marTop w:val="0"/>
          <w:marBottom w:val="0"/>
          <w:divBdr>
            <w:top w:val="none" w:sz="0" w:space="0" w:color="auto"/>
            <w:left w:val="none" w:sz="0" w:space="0" w:color="auto"/>
            <w:bottom w:val="none" w:sz="0" w:space="0" w:color="auto"/>
            <w:right w:val="none" w:sz="0" w:space="0" w:color="auto"/>
          </w:divBdr>
        </w:div>
        <w:div w:id="2145076171">
          <w:marLeft w:val="640"/>
          <w:marRight w:val="0"/>
          <w:marTop w:val="0"/>
          <w:marBottom w:val="0"/>
          <w:divBdr>
            <w:top w:val="none" w:sz="0" w:space="0" w:color="auto"/>
            <w:left w:val="none" w:sz="0" w:space="0" w:color="auto"/>
            <w:bottom w:val="none" w:sz="0" w:space="0" w:color="auto"/>
            <w:right w:val="none" w:sz="0" w:space="0" w:color="auto"/>
          </w:divBdr>
        </w:div>
        <w:div w:id="1670713991">
          <w:marLeft w:val="640"/>
          <w:marRight w:val="0"/>
          <w:marTop w:val="0"/>
          <w:marBottom w:val="0"/>
          <w:divBdr>
            <w:top w:val="none" w:sz="0" w:space="0" w:color="auto"/>
            <w:left w:val="none" w:sz="0" w:space="0" w:color="auto"/>
            <w:bottom w:val="none" w:sz="0" w:space="0" w:color="auto"/>
            <w:right w:val="none" w:sz="0" w:space="0" w:color="auto"/>
          </w:divBdr>
        </w:div>
        <w:div w:id="1559710263">
          <w:marLeft w:val="640"/>
          <w:marRight w:val="0"/>
          <w:marTop w:val="0"/>
          <w:marBottom w:val="0"/>
          <w:divBdr>
            <w:top w:val="none" w:sz="0" w:space="0" w:color="auto"/>
            <w:left w:val="none" w:sz="0" w:space="0" w:color="auto"/>
            <w:bottom w:val="none" w:sz="0" w:space="0" w:color="auto"/>
            <w:right w:val="none" w:sz="0" w:space="0" w:color="auto"/>
          </w:divBdr>
        </w:div>
      </w:divsChild>
    </w:div>
    <w:div w:id="1391074233">
      <w:bodyDiv w:val="1"/>
      <w:marLeft w:val="0"/>
      <w:marRight w:val="0"/>
      <w:marTop w:val="0"/>
      <w:marBottom w:val="0"/>
      <w:divBdr>
        <w:top w:val="none" w:sz="0" w:space="0" w:color="auto"/>
        <w:left w:val="none" w:sz="0" w:space="0" w:color="auto"/>
        <w:bottom w:val="none" w:sz="0" w:space="0" w:color="auto"/>
        <w:right w:val="none" w:sz="0" w:space="0" w:color="auto"/>
      </w:divBdr>
      <w:divsChild>
        <w:div w:id="1373116400">
          <w:marLeft w:val="640"/>
          <w:marRight w:val="0"/>
          <w:marTop w:val="0"/>
          <w:marBottom w:val="0"/>
          <w:divBdr>
            <w:top w:val="none" w:sz="0" w:space="0" w:color="auto"/>
            <w:left w:val="none" w:sz="0" w:space="0" w:color="auto"/>
            <w:bottom w:val="none" w:sz="0" w:space="0" w:color="auto"/>
            <w:right w:val="none" w:sz="0" w:space="0" w:color="auto"/>
          </w:divBdr>
        </w:div>
        <w:div w:id="1762681748">
          <w:marLeft w:val="640"/>
          <w:marRight w:val="0"/>
          <w:marTop w:val="0"/>
          <w:marBottom w:val="0"/>
          <w:divBdr>
            <w:top w:val="none" w:sz="0" w:space="0" w:color="auto"/>
            <w:left w:val="none" w:sz="0" w:space="0" w:color="auto"/>
            <w:bottom w:val="none" w:sz="0" w:space="0" w:color="auto"/>
            <w:right w:val="none" w:sz="0" w:space="0" w:color="auto"/>
          </w:divBdr>
        </w:div>
        <w:div w:id="1344281905">
          <w:marLeft w:val="640"/>
          <w:marRight w:val="0"/>
          <w:marTop w:val="0"/>
          <w:marBottom w:val="0"/>
          <w:divBdr>
            <w:top w:val="none" w:sz="0" w:space="0" w:color="auto"/>
            <w:left w:val="none" w:sz="0" w:space="0" w:color="auto"/>
            <w:bottom w:val="none" w:sz="0" w:space="0" w:color="auto"/>
            <w:right w:val="none" w:sz="0" w:space="0" w:color="auto"/>
          </w:divBdr>
        </w:div>
        <w:div w:id="2141914271">
          <w:marLeft w:val="640"/>
          <w:marRight w:val="0"/>
          <w:marTop w:val="0"/>
          <w:marBottom w:val="0"/>
          <w:divBdr>
            <w:top w:val="none" w:sz="0" w:space="0" w:color="auto"/>
            <w:left w:val="none" w:sz="0" w:space="0" w:color="auto"/>
            <w:bottom w:val="none" w:sz="0" w:space="0" w:color="auto"/>
            <w:right w:val="none" w:sz="0" w:space="0" w:color="auto"/>
          </w:divBdr>
        </w:div>
      </w:divsChild>
    </w:div>
    <w:div w:id="1409378033">
      <w:bodyDiv w:val="1"/>
      <w:marLeft w:val="0"/>
      <w:marRight w:val="0"/>
      <w:marTop w:val="0"/>
      <w:marBottom w:val="0"/>
      <w:divBdr>
        <w:top w:val="none" w:sz="0" w:space="0" w:color="auto"/>
        <w:left w:val="none" w:sz="0" w:space="0" w:color="auto"/>
        <w:bottom w:val="none" w:sz="0" w:space="0" w:color="auto"/>
        <w:right w:val="none" w:sz="0" w:space="0" w:color="auto"/>
      </w:divBdr>
      <w:divsChild>
        <w:div w:id="1792432080">
          <w:marLeft w:val="640"/>
          <w:marRight w:val="0"/>
          <w:marTop w:val="0"/>
          <w:marBottom w:val="0"/>
          <w:divBdr>
            <w:top w:val="none" w:sz="0" w:space="0" w:color="auto"/>
            <w:left w:val="none" w:sz="0" w:space="0" w:color="auto"/>
            <w:bottom w:val="none" w:sz="0" w:space="0" w:color="auto"/>
            <w:right w:val="none" w:sz="0" w:space="0" w:color="auto"/>
          </w:divBdr>
        </w:div>
        <w:div w:id="1953047816">
          <w:marLeft w:val="640"/>
          <w:marRight w:val="0"/>
          <w:marTop w:val="0"/>
          <w:marBottom w:val="0"/>
          <w:divBdr>
            <w:top w:val="none" w:sz="0" w:space="0" w:color="auto"/>
            <w:left w:val="none" w:sz="0" w:space="0" w:color="auto"/>
            <w:bottom w:val="none" w:sz="0" w:space="0" w:color="auto"/>
            <w:right w:val="none" w:sz="0" w:space="0" w:color="auto"/>
          </w:divBdr>
        </w:div>
        <w:div w:id="889652822">
          <w:marLeft w:val="640"/>
          <w:marRight w:val="0"/>
          <w:marTop w:val="0"/>
          <w:marBottom w:val="0"/>
          <w:divBdr>
            <w:top w:val="none" w:sz="0" w:space="0" w:color="auto"/>
            <w:left w:val="none" w:sz="0" w:space="0" w:color="auto"/>
            <w:bottom w:val="none" w:sz="0" w:space="0" w:color="auto"/>
            <w:right w:val="none" w:sz="0" w:space="0" w:color="auto"/>
          </w:divBdr>
        </w:div>
        <w:div w:id="585309515">
          <w:marLeft w:val="640"/>
          <w:marRight w:val="0"/>
          <w:marTop w:val="0"/>
          <w:marBottom w:val="0"/>
          <w:divBdr>
            <w:top w:val="none" w:sz="0" w:space="0" w:color="auto"/>
            <w:left w:val="none" w:sz="0" w:space="0" w:color="auto"/>
            <w:bottom w:val="none" w:sz="0" w:space="0" w:color="auto"/>
            <w:right w:val="none" w:sz="0" w:space="0" w:color="auto"/>
          </w:divBdr>
        </w:div>
        <w:div w:id="1600068386">
          <w:marLeft w:val="640"/>
          <w:marRight w:val="0"/>
          <w:marTop w:val="0"/>
          <w:marBottom w:val="0"/>
          <w:divBdr>
            <w:top w:val="none" w:sz="0" w:space="0" w:color="auto"/>
            <w:left w:val="none" w:sz="0" w:space="0" w:color="auto"/>
            <w:bottom w:val="none" w:sz="0" w:space="0" w:color="auto"/>
            <w:right w:val="none" w:sz="0" w:space="0" w:color="auto"/>
          </w:divBdr>
        </w:div>
        <w:div w:id="119735375">
          <w:marLeft w:val="640"/>
          <w:marRight w:val="0"/>
          <w:marTop w:val="0"/>
          <w:marBottom w:val="0"/>
          <w:divBdr>
            <w:top w:val="none" w:sz="0" w:space="0" w:color="auto"/>
            <w:left w:val="none" w:sz="0" w:space="0" w:color="auto"/>
            <w:bottom w:val="none" w:sz="0" w:space="0" w:color="auto"/>
            <w:right w:val="none" w:sz="0" w:space="0" w:color="auto"/>
          </w:divBdr>
        </w:div>
      </w:divsChild>
    </w:div>
    <w:div w:id="1445953209">
      <w:bodyDiv w:val="1"/>
      <w:marLeft w:val="0"/>
      <w:marRight w:val="0"/>
      <w:marTop w:val="0"/>
      <w:marBottom w:val="0"/>
      <w:divBdr>
        <w:top w:val="none" w:sz="0" w:space="0" w:color="auto"/>
        <w:left w:val="none" w:sz="0" w:space="0" w:color="auto"/>
        <w:bottom w:val="none" w:sz="0" w:space="0" w:color="auto"/>
        <w:right w:val="none" w:sz="0" w:space="0" w:color="auto"/>
      </w:divBdr>
      <w:divsChild>
        <w:div w:id="1724675952">
          <w:marLeft w:val="640"/>
          <w:marRight w:val="0"/>
          <w:marTop w:val="0"/>
          <w:marBottom w:val="0"/>
          <w:divBdr>
            <w:top w:val="none" w:sz="0" w:space="0" w:color="auto"/>
            <w:left w:val="none" w:sz="0" w:space="0" w:color="auto"/>
            <w:bottom w:val="none" w:sz="0" w:space="0" w:color="auto"/>
            <w:right w:val="none" w:sz="0" w:space="0" w:color="auto"/>
          </w:divBdr>
        </w:div>
        <w:div w:id="732046670">
          <w:marLeft w:val="640"/>
          <w:marRight w:val="0"/>
          <w:marTop w:val="0"/>
          <w:marBottom w:val="0"/>
          <w:divBdr>
            <w:top w:val="none" w:sz="0" w:space="0" w:color="auto"/>
            <w:left w:val="none" w:sz="0" w:space="0" w:color="auto"/>
            <w:bottom w:val="none" w:sz="0" w:space="0" w:color="auto"/>
            <w:right w:val="none" w:sz="0" w:space="0" w:color="auto"/>
          </w:divBdr>
        </w:div>
        <w:div w:id="909848752">
          <w:marLeft w:val="640"/>
          <w:marRight w:val="0"/>
          <w:marTop w:val="0"/>
          <w:marBottom w:val="0"/>
          <w:divBdr>
            <w:top w:val="none" w:sz="0" w:space="0" w:color="auto"/>
            <w:left w:val="none" w:sz="0" w:space="0" w:color="auto"/>
            <w:bottom w:val="none" w:sz="0" w:space="0" w:color="auto"/>
            <w:right w:val="none" w:sz="0" w:space="0" w:color="auto"/>
          </w:divBdr>
        </w:div>
      </w:divsChild>
    </w:div>
    <w:div w:id="1447382881">
      <w:bodyDiv w:val="1"/>
      <w:marLeft w:val="0"/>
      <w:marRight w:val="0"/>
      <w:marTop w:val="0"/>
      <w:marBottom w:val="0"/>
      <w:divBdr>
        <w:top w:val="none" w:sz="0" w:space="0" w:color="auto"/>
        <w:left w:val="none" w:sz="0" w:space="0" w:color="auto"/>
        <w:bottom w:val="none" w:sz="0" w:space="0" w:color="auto"/>
        <w:right w:val="none" w:sz="0" w:space="0" w:color="auto"/>
      </w:divBdr>
      <w:divsChild>
        <w:div w:id="1069966196">
          <w:marLeft w:val="640"/>
          <w:marRight w:val="0"/>
          <w:marTop w:val="0"/>
          <w:marBottom w:val="0"/>
          <w:divBdr>
            <w:top w:val="none" w:sz="0" w:space="0" w:color="auto"/>
            <w:left w:val="none" w:sz="0" w:space="0" w:color="auto"/>
            <w:bottom w:val="none" w:sz="0" w:space="0" w:color="auto"/>
            <w:right w:val="none" w:sz="0" w:space="0" w:color="auto"/>
          </w:divBdr>
        </w:div>
        <w:div w:id="249971742">
          <w:marLeft w:val="640"/>
          <w:marRight w:val="0"/>
          <w:marTop w:val="0"/>
          <w:marBottom w:val="0"/>
          <w:divBdr>
            <w:top w:val="none" w:sz="0" w:space="0" w:color="auto"/>
            <w:left w:val="none" w:sz="0" w:space="0" w:color="auto"/>
            <w:bottom w:val="none" w:sz="0" w:space="0" w:color="auto"/>
            <w:right w:val="none" w:sz="0" w:space="0" w:color="auto"/>
          </w:divBdr>
        </w:div>
        <w:div w:id="1143699951">
          <w:marLeft w:val="640"/>
          <w:marRight w:val="0"/>
          <w:marTop w:val="0"/>
          <w:marBottom w:val="0"/>
          <w:divBdr>
            <w:top w:val="none" w:sz="0" w:space="0" w:color="auto"/>
            <w:left w:val="none" w:sz="0" w:space="0" w:color="auto"/>
            <w:bottom w:val="none" w:sz="0" w:space="0" w:color="auto"/>
            <w:right w:val="none" w:sz="0" w:space="0" w:color="auto"/>
          </w:divBdr>
        </w:div>
        <w:div w:id="2062094172">
          <w:marLeft w:val="640"/>
          <w:marRight w:val="0"/>
          <w:marTop w:val="0"/>
          <w:marBottom w:val="0"/>
          <w:divBdr>
            <w:top w:val="none" w:sz="0" w:space="0" w:color="auto"/>
            <w:left w:val="none" w:sz="0" w:space="0" w:color="auto"/>
            <w:bottom w:val="none" w:sz="0" w:space="0" w:color="auto"/>
            <w:right w:val="none" w:sz="0" w:space="0" w:color="auto"/>
          </w:divBdr>
        </w:div>
        <w:div w:id="1370958778">
          <w:marLeft w:val="640"/>
          <w:marRight w:val="0"/>
          <w:marTop w:val="0"/>
          <w:marBottom w:val="0"/>
          <w:divBdr>
            <w:top w:val="none" w:sz="0" w:space="0" w:color="auto"/>
            <w:left w:val="none" w:sz="0" w:space="0" w:color="auto"/>
            <w:bottom w:val="none" w:sz="0" w:space="0" w:color="auto"/>
            <w:right w:val="none" w:sz="0" w:space="0" w:color="auto"/>
          </w:divBdr>
        </w:div>
        <w:div w:id="266816770">
          <w:marLeft w:val="640"/>
          <w:marRight w:val="0"/>
          <w:marTop w:val="0"/>
          <w:marBottom w:val="0"/>
          <w:divBdr>
            <w:top w:val="none" w:sz="0" w:space="0" w:color="auto"/>
            <w:left w:val="none" w:sz="0" w:space="0" w:color="auto"/>
            <w:bottom w:val="none" w:sz="0" w:space="0" w:color="auto"/>
            <w:right w:val="none" w:sz="0" w:space="0" w:color="auto"/>
          </w:divBdr>
        </w:div>
        <w:div w:id="1400136266">
          <w:marLeft w:val="640"/>
          <w:marRight w:val="0"/>
          <w:marTop w:val="0"/>
          <w:marBottom w:val="0"/>
          <w:divBdr>
            <w:top w:val="none" w:sz="0" w:space="0" w:color="auto"/>
            <w:left w:val="none" w:sz="0" w:space="0" w:color="auto"/>
            <w:bottom w:val="none" w:sz="0" w:space="0" w:color="auto"/>
            <w:right w:val="none" w:sz="0" w:space="0" w:color="auto"/>
          </w:divBdr>
        </w:div>
        <w:div w:id="1395616367">
          <w:marLeft w:val="640"/>
          <w:marRight w:val="0"/>
          <w:marTop w:val="0"/>
          <w:marBottom w:val="0"/>
          <w:divBdr>
            <w:top w:val="none" w:sz="0" w:space="0" w:color="auto"/>
            <w:left w:val="none" w:sz="0" w:space="0" w:color="auto"/>
            <w:bottom w:val="none" w:sz="0" w:space="0" w:color="auto"/>
            <w:right w:val="none" w:sz="0" w:space="0" w:color="auto"/>
          </w:divBdr>
        </w:div>
      </w:divsChild>
    </w:div>
    <w:div w:id="1450199104">
      <w:bodyDiv w:val="1"/>
      <w:marLeft w:val="0"/>
      <w:marRight w:val="0"/>
      <w:marTop w:val="0"/>
      <w:marBottom w:val="0"/>
      <w:divBdr>
        <w:top w:val="none" w:sz="0" w:space="0" w:color="auto"/>
        <w:left w:val="none" w:sz="0" w:space="0" w:color="auto"/>
        <w:bottom w:val="none" w:sz="0" w:space="0" w:color="auto"/>
        <w:right w:val="none" w:sz="0" w:space="0" w:color="auto"/>
      </w:divBdr>
      <w:divsChild>
        <w:div w:id="1527331990">
          <w:marLeft w:val="640"/>
          <w:marRight w:val="0"/>
          <w:marTop w:val="0"/>
          <w:marBottom w:val="0"/>
          <w:divBdr>
            <w:top w:val="none" w:sz="0" w:space="0" w:color="auto"/>
            <w:left w:val="none" w:sz="0" w:space="0" w:color="auto"/>
            <w:bottom w:val="none" w:sz="0" w:space="0" w:color="auto"/>
            <w:right w:val="none" w:sz="0" w:space="0" w:color="auto"/>
          </w:divBdr>
        </w:div>
        <w:div w:id="1840541590">
          <w:marLeft w:val="640"/>
          <w:marRight w:val="0"/>
          <w:marTop w:val="0"/>
          <w:marBottom w:val="0"/>
          <w:divBdr>
            <w:top w:val="none" w:sz="0" w:space="0" w:color="auto"/>
            <w:left w:val="none" w:sz="0" w:space="0" w:color="auto"/>
            <w:bottom w:val="none" w:sz="0" w:space="0" w:color="auto"/>
            <w:right w:val="none" w:sz="0" w:space="0" w:color="auto"/>
          </w:divBdr>
        </w:div>
        <w:div w:id="1746561348">
          <w:marLeft w:val="640"/>
          <w:marRight w:val="0"/>
          <w:marTop w:val="0"/>
          <w:marBottom w:val="0"/>
          <w:divBdr>
            <w:top w:val="none" w:sz="0" w:space="0" w:color="auto"/>
            <w:left w:val="none" w:sz="0" w:space="0" w:color="auto"/>
            <w:bottom w:val="none" w:sz="0" w:space="0" w:color="auto"/>
            <w:right w:val="none" w:sz="0" w:space="0" w:color="auto"/>
          </w:divBdr>
        </w:div>
        <w:div w:id="2005085862">
          <w:marLeft w:val="640"/>
          <w:marRight w:val="0"/>
          <w:marTop w:val="0"/>
          <w:marBottom w:val="0"/>
          <w:divBdr>
            <w:top w:val="none" w:sz="0" w:space="0" w:color="auto"/>
            <w:left w:val="none" w:sz="0" w:space="0" w:color="auto"/>
            <w:bottom w:val="none" w:sz="0" w:space="0" w:color="auto"/>
            <w:right w:val="none" w:sz="0" w:space="0" w:color="auto"/>
          </w:divBdr>
        </w:div>
        <w:div w:id="1015379888">
          <w:marLeft w:val="640"/>
          <w:marRight w:val="0"/>
          <w:marTop w:val="0"/>
          <w:marBottom w:val="0"/>
          <w:divBdr>
            <w:top w:val="none" w:sz="0" w:space="0" w:color="auto"/>
            <w:left w:val="none" w:sz="0" w:space="0" w:color="auto"/>
            <w:bottom w:val="none" w:sz="0" w:space="0" w:color="auto"/>
            <w:right w:val="none" w:sz="0" w:space="0" w:color="auto"/>
          </w:divBdr>
        </w:div>
        <w:div w:id="1500459263">
          <w:marLeft w:val="640"/>
          <w:marRight w:val="0"/>
          <w:marTop w:val="0"/>
          <w:marBottom w:val="0"/>
          <w:divBdr>
            <w:top w:val="none" w:sz="0" w:space="0" w:color="auto"/>
            <w:left w:val="none" w:sz="0" w:space="0" w:color="auto"/>
            <w:bottom w:val="none" w:sz="0" w:space="0" w:color="auto"/>
            <w:right w:val="none" w:sz="0" w:space="0" w:color="auto"/>
          </w:divBdr>
        </w:div>
        <w:div w:id="1136727424">
          <w:marLeft w:val="640"/>
          <w:marRight w:val="0"/>
          <w:marTop w:val="0"/>
          <w:marBottom w:val="0"/>
          <w:divBdr>
            <w:top w:val="none" w:sz="0" w:space="0" w:color="auto"/>
            <w:left w:val="none" w:sz="0" w:space="0" w:color="auto"/>
            <w:bottom w:val="none" w:sz="0" w:space="0" w:color="auto"/>
            <w:right w:val="none" w:sz="0" w:space="0" w:color="auto"/>
          </w:divBdr>
        </w:div>
        <w:div w:id="1592396076">
          <w:marLeft w:val="640"/>
          <w:marRight w:val="0"/>
          <w:marTop w:val="0"/>
          <w:marBottom w:val="0"/>
          <w:divBdr>
            <w:top w:val="none" w:sz="0" w:space="0" w:color="auto"/>
            <w:left w:val="none" w:sz="0" w:space="0" w:color="auto"/>
            <w:bottom w:val="none" w:sz="0" w:space="0" w:color="auto"/>
            <w:right w:val="none" w:sz="0" w:space="0" w:color="auto"/>
          </w:divBdr>
        </w:div>
        <w:div w:id="1530069521">
          <w:marLeft w:val="640"/>
          <w:marRight w:val="0"/>
          <w:marTop w:val="0"/>
          <w:marBottom w:val="0"/>
          <w:divBdr>
            <w:top w:val="none" w:sz="0" w:space="0" w:color="auto"/>
            <w:left w:val="none" w:sz="0" w:space="0" w:color="auto"/>
            <w:bottom w:val="none" w:sz="0" w:space="0" w:color="auto"/>
            <w:right w:val="none" w:sz="0" w:space="0" w:color="auto"/>
          </w:divBdr>
        </w:div>
      </w:divsChild>
    </w:div>
    <w:div w:id="1467315993">
      <w:bodyDiv w:val="1"/>
      <w:marLeft w:val="0"/>
      <w:marRight w:val="0"/>
      <w:marTop w:val="0"/>
      <w:marBottom w:val="0"/>
      <w:divBdr>
        <w:top w:val="none" w:sz="0" w:space="0" w:color="auto"/>
        <w:left w:val="none" w:sz="0" w:space="0" w:color="auto"/>
        <w:bottom w:val="none" w:sz="0" w:space="0" w:color="auto"/>
        <w:right w:val="none" w:sz="0" w:space="0" w:color="auto"/>
      </w:divBdr>
      <w:divsChild>
        <w:div w:id="871307555">
          <w:marLeft w:val="640"/>
          <w:marRight w:val="0"/>
          <w:marTop w:val="0"/>
          <w:marBottom w:val="0"/>
          <w:divBdr>
            <w:top w:val="none" w:sz="0" w:space="0" w:color="auto"/>
            <w:left w:val="none" w:sz="0" w:space="0" w:color="auto"/>
            <w:bottom w:val="none" w:sz="0" w:space="0" w:color="auto"/>
            <w:right w:val="none" w:sz="0" w:space="0" w:color="auto"/>
          </w:divBdr>
        </w:div>
        <w:div w:id="1955868434">
          <w:marLeft w:val="640"/>
          <w:marRight w:val="0"/>
          <w:marTop w:val="0"/>
          <w:marBottom w:val="0"/>
          <w:divBdr>
            <w:top w:val="none" w:sz="0" w:space="0" w:color="auto"/>
            <w:left w:val="none" w:sz="0" w:space="0" w:color="auto"/>
            <w:bottom w:val="none" w:sz="0" w:space="0" w:color="auto"/>
            <w:right w:val="none" w:sz="0" w:space="0" w:color="auto"/>
          </w:divBdr>
        </w:div>
        <w:div w:id="1283268351">
          <w:marLeft w:val="640"/>
          <w:marRight w:val="0"/>
          <w:marTop w:val="0"/>
          <w:marBottom w:val="0"/>
          <w:divBdr>
            <w:top w:val="none" w:sz="0" w:space="0" w:color="auto"/>
            <w:left w:val="none" w:sz="0" w:space="0" w:color="auto"/>
            <w:bottom w:val="none" w:sz="0" w:space="0" w:color="auto"/>
            <w:right w:val="none" w:sz="0" w:space="0" w:color="auto"/>
          </w:divBdr>
        </w:div>
        <w:div w:id="503789216">
          <w:marLeft w:val="640"/>
          <w:marRight w:val="0"/>
          <w:marTop w:val="0"/>
          <w:marBottom w:val="0"/>
          <w:divBdr>
            <w:top w:val="none" w:sz="0" w:space="0" w:color="auto"/>
            <w:left w:val="none" w:sz="0" w:space="0" w:color="auto"/>
            <w:bottom w:val="none" w:sz="0" w:space="0" w:color="auto"/>
            <w:right w:val="none" w:sz="0" w:space="0" w:color="auto"/>
          </w:divBdr>
        </w:div>
        <w:div w:id="1070930898">
          <w:marLeft w:val="640"/>
          <w:marRight w:val="0"/>
          <w:marTop w:val="0"/>
          <w:marBottom w:val="0"/>
          <w:divBdr>
            <w:top w:val="none" w:sz="0" w:space="0" w:color="auto"/>
            <w:left w:val="none" w:sz="0" w:space="0" w:color="auto"/>
            <w:bottom w:val="none" w:sz="0" w:space="0" w:color="auto"/>
            <w:right w:val="none" w:sz="0" w:space="0" w:color="auto"/>
          </w:divBdr>
        </w:div>
        <w:div w:id="1244994980">
          <w:marLeft w:val="640"/>
          <w:marRight w:val="0"/>
          <w:marTop w:val="0"/>
          <w:marBottom w:val="0"/>
          <w:divBdr>
            <w:top w:val="none" w:sz="0" w:space="0" w:color="auto"/>
            <w:left w:val="none" w:sz="0" w:space="0" w:color="auto"/>
            <w:bottom w:val="none" w:sz="0" w:space="0" w:color="auto"/>
            <w:right w:val="none" w:sz="0" w:space="0" w:color="auto"/>
          </w:divBdr>
        </w:div>
        <w:div w:id="728772560">
          <w:marLeft w:val="640"/>
          <w:marRight w:val="0"/>
          <w:marTop w:val="0"/>
          <w:marBottom w:val="0"/>
          <w:divBdr>
            <w:top w:val="none" w:sz="0" w:space="0" w:color="auto"/>
            <w:left w:val="none" w:sz="0" w:space="0" w:color="auto"/>
            <w:bottom w:val="none" w:sz="0" w:space="0" w:color="auto"/>
            <w:right w:val="none" w:sz="0" w:space="0" w:color="auto"/>
          </w:divBdr>
        </w:div>
        <w:div w:id="1610432317">
          <w:marLeft w:val="640"/>
          <w:marRight w:val="0"/>
          <w:marTop w:val="0"/>
          <w:marBottom w:val="0"/>
          <w:divBdr>
            <w:top w:val="none" w:sz="0" w:space="0" w:color="auto"/>
            <w:left w:val="none" w:sz="0" w:space="0" w:color="auto"/>
            <w:bottom w:val="none" w:sz="0" w:space="0" w:color="auto"/>
            <w:right w:val="none" w:sz="0" w:space="0" w:color="auto"/>
          </w:divBdr>
        </w:div>
        <w:div w:id="446238363">
          <w:marLeft w:val="640"/>
          <w:marRight w:val="0"/>
          <w:marTop w:val="0"/>
          <w:marBottom w:val="0"/>
          <w:divBdr>
            <w:top w:val="none" w:sz="0" w:space="0" w:color="auto"/>
            <w:left w:val="none" w:sz="0" w:space="0" w:color="auto"/>
            <w:bottom w:val="none" w:sz="0" w:space="0" w:color="auto"/>
            <w:right w:val="none" w:sz="0" w:space="0" w:color="auto"/>
          </w:divBdr>
        </w:div>
        <w:div w:id="1755516287">
          <w:marLeft w:val="640"/>
          <w:marRight w:val="0"/>
          <w:marTop w:val="0"/>
          <w:marBottom w:val="0"/>
          <w:divBdr>
            <w:top w:val="none" w:sz="0" w:space="0" w:color="auto"/>
            <w:left w:val="none" w:sz="0" w:space="0" w:color="auto"/>
            <w:bottom w:val="none" w:sz="0" w:space="0" w:color="auto"/>
            <w:right w:val="none" w:sz="0" w:space="0" w:color="auto"/>
          </w:divBdr>
        </w:div>
      </w:divsChild>
    </w:div>
    <w:div w:id="1537087184">
      <w:bodyDiv w:val="1"/>
      <w:marLeft w:val="0"/>
      <w:marRight w:val="0"/>
      <w:marTop w:val="0"/>
      <w:marBottom w:val="0"/>
      <w:divBdr>
        <w:top w:val="none" w:sz="0" w:space="0" w:color="auto"/>
        <w:left w:val="none" w:sz="0" w:space="0" w:color="auto"/>
        <w:bottom w:val="none" w:sz="0" w:space="0" w:color="auto"/>
        <w:right w:val="none" w:sz="0" w:space="0" w:color="auto"/>
      </w:divBdr>
      <w:divsChild>
        <w:div w:id="1544639382">
          <w:marLeft w:val="640"/>
          <w:marRight w:val="0"/>
          <w:marTop w:val="0"/>
          <w:marBottom w:val="0"/>
          <w:divBdr>
            <w:top w:val="none" w:sz="0" w:space="0" w:color="auto"/>
            <w:left w:val="none" w:sz="0" w:space="0" w:color="auto"/>
            <w:bottom w:val="none" w:sz="0" w:space="0" w:color="auto"/>
            <w:right w:val="none" w:sz="0" w:space="0" w:color="auto"/>
          </w:divBdr>
        </w:div>
        <w:div w:id="980187007">
          <w:marLeft w:val="640"/>
          <w:marRight w:val="0"/>
          <w:marTop w:val="0"/>
          <w:marBottom w:val="0"/>
          <w:divBdr>
            <w:top w:val="none" w:sz="0" w:space="0" w:color="auto"/>
            <w:left w:val="none" w:sz="0" w:space="0" w:color="auto"/>
            <w:bottom w:val="none" w:sz="0" w:space="0" w:color="auto"/>
            <w:right w:val="none" w:sz="0" w:space="0" w:color="auto"/>
          </w:divBdr>
        </w:div>
        <w:div w:id="2049331595">
          <w:marLeft w:val="640"/>
          <w:marRight w:val="0"/>
          <w:marTop w:val="0"/>
          <w:marBottom w:val="0"/>
          <w:divBdr>
            <w:top w:val="none" w:sz="0" w:space="0" w:color="auto"/>
            <w:left w:val="none" w:sz="0" w:space="0" w:color="auto"/>
            <w:bottom w:val="none" w:sz="0" w:space="0" w:color="auto"/>
            <w:right w:val="none" w:sz="0" w:space="0" w:color="auto"/>
          </w:divBdr>
        </w:div>
        <w:div w:id="1895578573">
          <w:marLeft w:val="640"/>
          <w:marRight w:val="0"/>
          <w:marTop w:val="0"/>
          <w:marBottom w:val="0"/>
          <w:divBdr>
            <w:top w:val="none" w:sz="0" w:space="0" w:color="auto"/>
            <w:left w:val="none" w:sz="0" w:space="0" w:color="auto"/>
            <w:bottom w:val="none" w:sz="0" w:space="0" w:color="auto"/>
            <w:right w:val="none" w:sz="0" w:space="0" w:color="auto"/>
          </w:divBdr>
        </w:div>
        <w:div w:id="904727004">
          <w:marLeft w:val="640"/>
          <w:marRight w:val="0"/>
          <w:marTop w:val="0"/>
          <w:marBottom w:val="0"/>
          <w:divBdr>
            <w:top w:val="none" w:sz="0" w:space="0" w:color="auto"/>
            <w:left w:val="none" w:sz="0" w:space="0" w:color="auto"/>
            <w:bottom w:val="none" w:sz="0" w:space="0" w:color="auto"/>
            <w:right w:val="none" w:sz="0" w:space="0" w:color="auto"/>
          </w:divBdr>
        </w:div>
        <w:div w:id="1521697799">
          <w:marLeft w:val="640"/>
          <w:marRight w:val="0"/>
          <w:marTop w:val="0"/>
          <w:marBottom w:val="0"/>
          <w:divBdr>
            <w:top w:val="none" w:sz="0" w:space="0" w:color="auto"/>
            <w:left w:val="none" w:sz="0" w:space="0" w:color="auto"/>
            <w:bottom w:val="none" w:sz="0" w:space="0" w:color="auto"/>
            <w:right w:val="none" w:sz="0" w:space="0" w:color="auto"/>
          </w:divBdr>
        </w:div>
      </w:divsChild>
    </w:div>
    <w:div w:id="1540044830">
      <w:bodyDiv w:val="1"/>
      <w:marLeft w:val="0"/>
      <w:marRight w:val="0"/>
      <w:marTop w:val="0"/>
      <w:marBottom w:val="0"/>
      <w:divBdr>
        <w:top w:val="none" w:sz="0" w:space="0" w:color="auto"/>
        <w:left w:val="none" w:sz="0" w:space="0" w:color="auto"/>
        <w:bottom w:val="none" w:sz="0" w:space="0" w:color="auto"/>
        <w:right w:val="none" w:sz="0" w:space="0" w:color="auto"/>
      </w:divBdr>
    </w:div>
    <w:div w:id="1669675374">
      <w:bodyDiv w:val="1"/>
      <w:marLeft w:val="0"/>
      <w:marRight w:val="0"/>
      <w:marTop w:val="0"/>
      <w:marBottom w:val="0"/>
      <w:divBdr>
        <w:top w:val="none" w:sz="0" w:space="0" w:color="auto"/>
        <w:left w:val="none" w:sz="0" w:space="0" w:color="auto"/>
        <w:bottom w:val="none" w:sz="0" w:space="0" w:color="auto"/>
        <w:right w:val="none" w:sz="0" w:space="0" w:color="auto"/>
      </w:divBdr>
      <w:divsChild>
        <w:div w:id="59250456">
          <w:marLeft w:val="640"/>
          <w:marRight w:val="0"/>
          <w:marTop w:val="0"/>
          <w:marBottom w:val="0"/>
          <w:divBdr>
            <w:top w:val="none" w:sz="0" w:space="0" w:color="auto"/>
            <w:left w:val="none" w:sz="0" w:space="0" w:color="auto"/>
            <w:bottom w:val="none" w:sz="0" w:space="0" w:color="auto"/>
            <w:right w:val="none" w:sz="0" w:space="0" w:color="auto"/>
          </w:divBdr>
        </w:div>
        <w:div w:id="161051094">
          <w:marLeft w:val="640"/>
          <w:marRight w:val="0"/>
          <w:marTop w:val="0"/>
          <w:marBottom w:val="0"/>
          <w:divBdr>
            <w:top w:val="none" w:sz="0" w:space="0" w:color="auto"/>
            <w:left w:val="none" w:sz="0" w:space="0" w:color="auto"/>
            <w:bottom w:val="none" w:sz="0" w:space="0" w:color="auto"/>
            <w:right w:val="none" w:sz="0" w:space="0" w:color="auto"/>
          </w:divBdr>
        </w:div>
        <w:div w:id="1501657870">
          <w:marLeft w:val="640"/>
          <w:marRight w:val="0"/>
          <w:marTop w:val="0"/>
          <w:marBottom w:val="0"/>
          <w:divBdr>
            <w:top w:val="none" w:sz="0" w:space="0" w:color="auto"/>
            <w:left w:val="none" w:sz="0" w:space="0" w:color="auto"/>
            <w:bottom w:val="none" w:sz="0" w:space="0" w:color="auto"/>
            <w:right w:val="none" w:sz="0" w:space="0" w:color="auto"/>
          </w:divBdr>
        </w:div>
        <w:div w:id="109127323">
          <w:marLeft w:val="640"/>
          <w:marRight w:val="0"/>
          <w:marTop w:val="0"/>
          <w:marBottom w:val="0"/>
          <w:divBdr>
            <w:top w:val="none" w:sz="0" w:space="0" w:color="auto"/>
            <w:left w:val="none" w:sz="0" w:space="0" w:color="auto"/>
            <w:bottom w:val="none" w:sz="0" w:space="0" w:color="auto"/>
            <w:right w:val="none" w:sz="0" w:space="0" w:color="auto"/>
          </w:divBdr>
        </w:div>
        <w:div w:id="712775333">
          <w:marLeft w:val="640"/>
          <w:marRight w:val="0"/>
          <w:marTop w:val="0"/>
          <w:marBottom w:val="0"/>
          <w:divBdr>
            <w:top w:val="none" w:sz="0" w:space="0" w:color="auto"/>
            <w:left w:val="none" w:sz="0" w:space="0" w:color="auto"/>
            <w:bottom w:val="none" w:sz="0" w:space="0" w:color="auto"/>
            <w:right w:val="none" w:sz="0" w:space="0" w:color="auto"/>
          </w:divBdr>
        </w:div>
        <w:div w:id="992178186">
          <w:marLeft w:val="640"/>
          <w:marRight w:val="0"/>
          <w:marTop w:val="0"/>
          <w:marBottom w:val="0"/>
          <w:divBdr>
            <w:top w:val="none" w:sz="0" w:space="0" w:color="auto"/>
            <w:left w:val="none" w:sz="0" w:space="0" w:color="auto"/>
            <w:bottom w:val="none" w:sz="0" w:space="0" w:color="auto"/>
            <w:right w:val="none" w:sz="0" w:space="0" w:color="auto"/>
          </w:divBdr>
        </w:div>
        <w:div w:id="1815563404">
          <w:marLeft w:val="640"/>
          <w:marRight w:val="0"/>
          <w:marTop w:val="0"/>
          <w:marBottom w:val="0"/>
          <w:divBdr>
            <w:top w:val="none" w:sz="0" w:space="0" w:color="auto"/>
            <w:left w:val="none" w:sz="0" w:space="0" w:color="auto"/>
            <w:bottom w:val="none" w:sz="0" w:space="0" w:color="auto"/>
            <w:right w:val="none" w:sz="0" w:space="0" w:color="auto"/>
          </w:divBdr>
        </w:div>
        <w:div w:id="1028413392">
          <w:marLeft w:val="640"/>
          <w:marRight w:val="0"/>
          <w:marTop w:val="0"/>
          <w:marBottom w:val="0"/>
          <w:divBdr>
            <w:top w:val="none" w:sz="0" w:space="0" w:color="auto"/>
            <w:left w:val="none" w:sz="0" w:space="0" w:color="auto"/>
            <w:bottom w:val="none" w:sz="0" w:space="0" w:color="auto"/>
            <w:right w:val="none" w:sz="0" w:space="0" w:color="auto"/>
          </w:divBdr>
        </w:div>
        <w:div w:id="2068870803">
          <w:marLeft w:val="640"/>
          <w:marRight w:val="0"/>
          <w:marTop w:val="0"/>
          <w:marBottom w:val="0"/>
          <w:divBdr>
            <w:top w:val="none" w:sz="0" w:space="0" w:color="auto"/>
            <w:left w:val="none" w:sz="0" w:space="0" w:color="auto"/>
            <w:bottom w:val="none" w:sz="0" w:space="0" w:color="auto"/>
            <w:right w:val="none" w:sz="0" w:space="0" w:color="auto"/>
          </w:divBdr>
        </w:div>
        <w:div w:id="267784127">
          <w:marLeft w:val="640"/>
          <w:marRight w:val="0"/>
          <w:marTop w:val="0"/>
          <w:marBottom w:val="0"/>
          <w:divBdr>
            <w:top w:val="none" w:sz="0" w:space="0" w:color="auto"/>
            <w:left w:val="none" w:sz="0" w:space="0" w:color="auto"/>
            <w:bottom w:val="none" w:sz="0" w:space="0" w:color="auto"/>
            <w:right w:val="none" w:sz="0" w:space="0" w:color="auto"/>
          </w:divBdr>
        </w:div>
        <w:div w:id="618994856">
          <w:marLeft w:val="640"/>
          <w:marRight w:val="0"/>
          <w:marTop w:val="0"/>
          <w:marBottom w:val="0"/>
          <w:divBdr>
            <w:top w:val="none" w:sz="0" w:space="0" w:color="auto"/>
            <w:left w:val="none" w:sz="0" w:space="0" w:color="auto"/>
            <w:bottom w:val="none" w:sz="0" w:space="0" w:color="auto"/>
            <w:right w:val="none" w:sz="0" w:space="0" w:color="auto"/>
          </w:divBdr>
        </w:div>
        <w:div w:id="2083408247">
          <w:marLeft w:val="640"/>
          <w:marRight w:val="0"/>
          <w:marTop w:val="0"/>
          <w:marBottom w:val="0"/>
          <w:divBdr>
            <w:top w:val="none" w:sz="0" w:space="0" w:color="auto"/>
            <w:left w:val="none" w:sz="0" w:space="0" w:color="auto"/>
            <w:bottom w:val="none" w:sz="0" w:space="0" w:color="auto"/>
            <w:right w:val="none" w:sz="0" w:space="0" w:color="auto"/>
          </w:divBdr>
          <w:divsChild>
            <w:div w:id="1349255680">
              <w:marLeft w:val="0"/>
              <w:marRight w:val="0"/>
              <w:marTop w:val="0"/>
              <w:marBottom w:val="0"/>
              <w:divBdr>
                <w:top w:val="none" w:sz="0" w:space="0" w:color="auto"/>
                <w:left w:val="none" w:sz="0" w:space="0" w:color="auto"/>
                <w:bottom w:val="none" w:sz="0" w:space="0" w:color="auto"/>
                <w:right w:val="none" w:sz="0" w:space="0" w:color="auto"/>
              </w:divBdr>
              <w:divsChild>
                <w:div w:id="84152918">
                  <w:marLeft w:val="640"/>
                  <w:marRight w:val="0"/>
                  <w:marTop w:val="0"/>
                  <w:marBottom w:val="0"/>
                  <w:divBdr>
                    <w:top w:val="none" w:sz="0" w:space="0" w:color="auto"/>
                    <w:left w:val="none" w:sz="0" w:space="0" w:color="auto"/>
                    <w:bottom w:val="none" w:sz="0" w:space="0" w:color="auto"/>
                    <w:right w:val="none" w:sz="0" w:space="0" w:color="auto"/>
                  </w:divBdr>
                </w:div>
                <w:div w:id="1914006671">
                  <w:marLeft w:val="640"/>
                  <w:marRight w:val="0"/>
                  <w:marTop w:val="0"/>
                  <w:marBottom w:val="0"/>
                  <w:divBdr>
                    <w:top w:val="none" w:sz="0" w:space="0" w:color="auto"/>
                    <w:left w:val="none" w:sz="0" w:space="0" w:color="auto"/>
                    <w:bottom w:val="none" w:sz="0" w:space="0" w:color="auto"/>
                    <w:right w:val="none" w:sz="0" w:space="0" w:color="auto"/>
                  </w:divBdr>
                </w:div>
                <w:div w:id="1339887947">
                  <w:marLeft w:val="640"/>
                  <w:marRight w:val="0"/>
                  <w:marTop w:val="0"/>
                  <w:marBottom w:val="0"/>
                  <w:divBdr>
                    <w:top w:val="none" w:sz="0" w:space="0" w:color="auto"/>
                    <w:left w:val="none" w:sz="0" w:space="0" w:color="auto"/>
                    <w:bottom w:val="none" w:sz="0" w:space="0" w:color="auto"/>
                    <w:right w:val="none" w:sz="0" w:space="0" w:color="auto"/>
                  </w:divBdr>
                </w:div>
                <w:div w:id="1726292996">
                  <w:marLeft w:val="640"/>
                  <w:marRight w:val="0"/>
                  <w:marTop w:val="0"/>
                  <w:marBottom w:val="0"/>
                  <w:divBdr>
                    <w:top w:val="none" w:sz="0" w:space="0" w:color="auto"/>
                    <w:left w:val="none" w:sz="0" w:space="0" w:color="auto"/>
                    <w:bottom w:val="none" w:sz="0" w:space="0" w:color="auto"/>
                    <w:right w:val="none" w:sz="0" w:space="0" w:color="auto"/>
                  </w:divBdr>
                </w:div>
                <w:div w:id="913901148">
                  <w:marLeft w:val="640"/>
                  <w:marRight w:val="0"/>
                  <w:marTop w:val="0"/>
                  <w:marBottom w:val="0"/>
                  <w:divBdr>
                    <w:top w:val="none" w:sz="0" w:space="0" w:color="auto"/>
                    <w:left w:val="none" w:sz="0" w:space="0" w:color="auto"/>
                    <w:bottom w:val="none" w:sz="0" w:space="0" w:color="auto"/>
                    <w:right w:val="none" w:sz="0" w:space="0" w:color="auto"/>
                  </w:divBdr>
                </w:div>
                <w:div w:id="298193562">
                  <w:marLeft w:val="640"/>
                  <w:marRight w:val="0"/>
                  <w:marTop w:val="0"/>
                  <w:marBottom w:val="0"/>
                  <w:divBdr>
                    <w:top w:val="none" w:sz="0" w:space="0" w:color="auto"/>
                    <w:left w:val="none" w:sz="0" w:space="0" w:color="auto"/>
                    <w:bottom w:val="none" w:sz="0" w:space="0" w:color="auto"/>
                    <w:right w:val="none" w:sz="0" w:space="0" w:color="auto"/>
                  </w:divBdr>
                </w:div>
                <w:div w:id="996962304">
                  <w:marLeft w:val="640"/>
                  <w:marRight w:val="0"/>
                  <w:marTop w:val="0"/>
                  <w:marBottom w:val="0"/>
                  <w:divBdr>
                    <w:top w:val="none" w:sz="0" w:space="0" w:color="auto"/>
                    <w:left w:val="none" w:sz="0" w:space="0" w:color="auto"/>
                    <w:bottom w:val="none" w:sz="0" w:space="0" w:color="auto"/>
                    <w:right w:val="none" w:sz="0" w:space="0" w:color="auto"/>
                  </w:divBdr>
                </w:div>
                <w:div w:id="1216047569">
                  <w:marLeft w:val="640"/>
                  <w:marRight w:val="0"/>
                  <w:marTop w:val="0"/>
                  <w:marBottom w:val="0"/>
                  <w:divBdr>
                    <w:top w:val="none" w:sz="0" w:space="0" w:color="auto"/>
                    <w:left w:val="none" w:sz="0" w:space="0" w:color="auto"/>
                    <w:bottom w:val="none" w:sz="0" w:space="0" w:color="auto"/>
                    <w:right w:val="none" w:sz="0" w:space="0" w:color="auto"/>
                  </w:divBdr>
                </w:div>
                <w:div w:id="410737868">
                  <w:marLeft w:val="640"/>
                  <w:marRight w:val="0"/>
                  <w:marTop w:val="0"/>
                  <w:marBottom w:val="0"/>
                  <w:divBdr>
                    <w:top w:val="none" w:sz="0" w:space="0" w:color="auto"/>
                    <w:left w:val="none" w:sz="0" w:space="0" w:color="auto"/>
                    <w:bottom w:val="none" w:sz="0" w:space="0" w:color="auto"/>
                    <w:right w:val="none" w:sz="0" w:space="0" w:color="auto"/>
                  </w:divBdr>
                </w:div>
                <w:div w:id="253591127">
                  <w:marLeft w:val="640"/>
                  <w:marRight w:val="0"/>
                  <w:marTop w:val="0"/>
                  <w:marBottom w:val="0"/>
                  <w:divBdr>
                    <w:top w:val="none" w:sz="0" w:space="0" w:color="auto"/>
                    <w:left w:val="none" w:sz="0" w:space="0" w:color="auto"/>
                    <w:bottom w:val="none" w:sz="0" w:space="0" w:color="auto"/>
                    <w:right w:val="none" w:sz="0" w:space="0" w:color="auto"/>
                  </w:divBdr>
                </w:div>
                <w:div w:id="78914020">
                  <w:marLeft w:val="640"/>
                  <w:marRight w:val="0"/>
                  <w:marTop w:val="0"/>
                  <w:marBottom w:val="0"/>
                  <w:divBdr>
                    <w:top w:val="none" w:sz="0" w:space="0" w:color="auto"/>
                    <w:left w:val="none" w:sz="0" w:space="0" w:color="auto"/>
                    <w:bottom w:val="none" w:sz="0" w:space="0" w:color="auto"/>
                    <w:right w:val="none" w:sz="0" w:space="0" w:color="auto"/>
                  </w:divBdr>
                </w:div>
                <w:div w:id="1222864185">
                  <w:marLeft w:val="640"/>
                  <w:marRight w:val="0"/>
                  <w:marTop w:val="0"/>
                  <w:marBottom w:val="0"/>
                  <w:divBdr>
                    <w:top w:val="none" w:sz="0" w:space="0" w:color="auto"/>
                    <w:left w:val="none" w:sz="0" w:space="0" w:color="auto"/>
                    <w:bottom w:val="none" w:sz="0" w:space="0" w:color="auto"/>
                    <w:right w:val="none" w:sz="0" w:space="0" w:color="auto"/>
                  </w:divBdr>
                </w:div>
              </w:divsChild>
            </w:div>
            <w:div w:id="1682463807">
              <w:marLeft w:val="0"/>
              <w:marRight w:val="0"/>
              <w:marTop w:val="0"/>
              <w:marBottom w:val="0"/>
              <w:divBdr>
                <w:top w:val="none" w:sz="0" w:space="0" w:color="auto"/>
                <w:left w:val="none" w:sz="0" w:space="0" w:color="auto"/>
                <w:bottom w:val="none" w:sz="0" w:space="0" w:color="auto"/>
                <w:right w:val="none" w:sz="0" w:space="0" w:color="auto"/>
              </w:divBdr>
              <w:divsChild>
                <w:div w:id="1073357563">
                  <w:marLeft w:val="640"/>
                  <w:marRight w:val="0"/>
                  <w:marTop w:val="0"/>
                  <w:marBottom w:val="0"/>
                  <w:divBdr>
                    <w:top w:val="none" w:sz="0" w:space="0" w:color="auto"/>
                    <w:left w:val="none" w:sz="0" w:space="0" w:color="auto"/>
                    <w:bottom w:val="none" w:sz="0" w:space="0" w:color="auto"/>
                    <w:right w:val="none" w:sz="0" w:space="0" w:color="auto"/>
                  </w:divBdr>
                </w:div>
                <w:div w:id="12391455">
                  <w:marLeft w:val="640"/>
                  <w:marRight w:val="0"/>
                  <w:marTop w:val="0"/>
                  <w:marBottom w:val="0"/>
                  <w:divBdr>
                    <w:top w:val="none" w:sz="0" w:space="0" w:color="auto"/>
                    <w:left w:val="none" w:sz="0" w:space="0" w:color="auto"/>
                    <w:bottom w:val="none" w:sz="0" w:space="0" w:color="auto"/>
                    <w:right w:val="none" w:sz="0" w:space="0" w:color="auto"/>
                  </w:divBdr>
                </w:div>
                <w:div w:id="1893349987">
                  <w:marLeft w:val="640"/>
                  <w:marRight w:val="0"/>
                  <w:marTop w:val="0"/>
                  <w:marBottom w:val="0"/>
                  <w:divBdr>
                    <w:top w:val="none" w:sz="0" w:space="0" w:color="auto"/>
                    <w:left w:val="none" w:sz="0" w:space="0" w:color="auto"/>
                    <w:bottom w:val="none" w:sz="0" w:space="0" w:color="auto"/>
                    <w:right w:val="none" w:sz="0" w:space="0" w:color="auto"/>
                  </w:divBdr>
                </w:div>
                <w:div w:id="131556785">
                  <w:marLeft w:val="640"/>
                  <w:marRight w:val="0"/>
                  <w:marTop w:val="0"/>
                  <w:marBottom w:val="0"/>
                  <w:divBdr>
                    <w:top w:val="none" w:sz="0" w:space="0" w:color="auto"/>
                    <w:left w:val="none" w:sz="0" w:space="0" w:color="auto"/>
                    <w:bottom w:val="none" w:sz="0" w:space="0" w:color="auto"/>
                    <w:right w:val="none" w:sz="0" w:space="0" w:color="auto"/>
                  </w:divBdr>
                </w:div>
                <w:div w:id="1651665375">
                  <w:marLeft w:val="640"/>
                  <w:marRight w:val="0"/>
                  <w:marTop w:val="0"/>
                  <w:marBottom w:val="0"/>
                  <w:divBdr>
                    <w:top w:val="none" w:sz="0" w:space="0" w:color="auto"/>
                    <w:left w:val="none" w:sz="0" w:space="0" w:color="auto"/>
                    <w:bottom w:val="none" w:sz="0" w:space="0" w:color="auto"/>
                    <w:right w:val="none" w:sz="0" w:space="0" w:color="auto"/>
                  </w:divBdr>
                </w:div>
                <w:div w:id="1108039157">
                  <w:marLeft w:val="640"/>
                  <w:marRight w:val="0"/>
                  <w:marTop w:val="0"/>
                  <w:marBottom w:val="0"/>
                  <w:divBdr>
                    <w:top w:val="none" w:sz="0" w:space="0" w:color="auto"/>
                    <w:left w:val="none" w:sz="0" w:space="0" w:color="auto"/>
                    <w:bottom w:val="none" w:sz="0" w:space="0" w:color="auto"/>
                    <w:right w:val="none" w:sz="0" w:space="0" w:color="auto"/>
                  </w:divBdr>
                </w:div>
                <w:div w:id="1256594495">
                  <w:marLeft w:val="640"/>
                  <w:marRight w:val="0"/>
                  <w:marTop w:val="0"/>
                  <w:marBottom w:val="0"/>
                  <w:divBdr>
                    <w:top w:val="none" w:sz="0" w:space="0" w:color="auto"/>
                    <w:left w:val="none" w:sz="0" w:space="0" w:color="auto"/>
                    <w:bottom w:val="none" w:sz="0" w:space="0" w:color="auto"/>
                    <w:right w:val="none" w:sz="0" w:space="0" w:color="auto"/>
                  </w:divBdr>
                </w:div>
                <w:div w:id="522715421">
                  <w:marLeft w:val="640"/>
                  <w:marRight w:val="0"/>
                  <w:marTop w:val="0"/>
                  <w:marBottom w:val="0"/>
                  <w:divBdr>
                    <w:top w:val="none" w:sz="0" w:space="0" w:color="auto"/>
                    <w:left w:val="none" w:sz="0" w:space="0" w:color="auto"/>
                    <w:bottom w:val="none" w:sz="0" w:space="0" w:color="auto"/>
                    <w:right w:val="none" w:sz="0" w:space="0" w:color="auto"/>
                  </w:divBdr>
                </w:div>
                <w:div w:id="987444866">
                  <w:marLeft w:val="640"/>
                  <w:marRight w:val="0"/>
                  <w:marTop w:val="0"/>
                  <w:marBottom w:val="0"/>
                  <w:divBdr>
                    <w:top w:val="none" w:sz="0" w:space="0" w:color="auto"/>
                    <w:left w:val="none" w:sz="0" w:space="0" w:color="auto"/>
                    <w:bottom w:val="none" w:sz="0" w:space="0" w:color="auto"/>
                    <w:right w:val="none" w:sz="0" w:space="0" w:color="auto"/>
                  </w:divBdr>
                </w:div>
                <w:div w:id="1076441110">
                  <w:marLeft w:val="640"/>
                  <w:marRight w:val="0"/>
                  <w:marTop w:val="0"/>
                  <w:marBottom w:val="0"/>
                  <w:divBdr>
                    <w:top w:val="none" w:sz="0" w:space="0" w:color="auto"/>
                    <w:left w:val="none" w:sz="0" w:space="0" w:color="auto"/>
                    <w:bottom w:val="none" w:sz="0" w:space="0" w:color="auto"/>
                    <w:right w:val="none" w:sz="0" w:space="0" w:color="auto"/>
                  </w:divBdr>
                </w:div>
                <w:div w:id="1520897681">
                  <w:marLeft w:val="640"/>
                  <w:marRight w:val="0"/>
                  <w:marTop w:val="0"/>
                  <w:marBottom w:val="0"/>
                  <w:divBdr>
                    <w:top w:val="none" w:sz="0" w:space="0" w:color="auto"/>
                    <w:left w:val="none" w:sz="0" w:space="0" w:color="auto"/>
                    <w:bottom w:val="none" w:sz="0" w:space="0" w:color="auto"/>
                    <w:right w:val="none" w:sz="0" w:space="0" w:color="auto"/>
                  </w:divBdr>
                </w:div>
                <w:div w:id="1820536978">
                  <w:marLeft w:val="640"/>
                  <w:marRight w:val="0"/>
                  <w:marTop w:val="0"/>
                  <w:marBottom w:val="0"/>
                  <w:divBdr>
                    <w:top w:val="none" w:sz="0" w:space="0" w:color="auto"/>
                    <w:left w:val="none" w:sz="0" w:space="0" w:color="auto"/>
                    <w:bottom w:val="none" w:sz="0" w:space="0" w:color="auto"/>
                    <w:right w:val="none" w:sz="0" w:space="0" w:color="auto"/>
                  </w:divBdr>
                </w:div>
              </w:divsChild>
            </w:div>
            <w:div w:id="1319185570">
              <w:marLeft w:val="0"/>
              <w:marRight w:val="0"/>
              <w:marTop w:val="0"/>
              <w:marBottom w:val="0"/>
              <w:divBdr>
                <w:top w:val="none" w:sz="0" w:space="0" w:color="auto"/>
                <w:left w:val="none" w:sz="0" w:space="0" w:color="auto"/>
                <w:bottom w:val="none" w:sz="0" w:space="0" w:color="auto"/>
                <w:right w:val="none" w:sz="0" w:space="0" w:color="auto"/>
              </w:divBdr>
              <w:divsChild>
                <w:div w:id="1535540020">
                  <w:marLeft w:val="640"/>
                  <w:marRight w:val="0"/>
                  <w:marTop w:val="0"/>
                  <w:marBottom w:val="0"/>
                  <w:divBdr>
                    <w:top w:val="none" w:sz="0" w:space="0" w:color="auto"/>
                    <w:left w:val="none" w:sz="0" w:space="0" w:color="auto"/>
                    <w:bottom w:val="none" w:sz="0" w:space="0" w:color="auto"/>
                    <w:right w:val="none" w:sz="0" w:space="0" w:color="auto"/>
                  </w:divBdr>
                </w:div>
                <w:div w:id="409817546">
                  <w:marLeft w:val="640"/>
                  <w:marRight w:val="0"/>
                  <w:marTop w:val="0"/>
                  <w:marBottom w:val="0"/>
                  <w:divBdr>
                    <w:top w:val="none" w:sz="0" w:space="0" w:color="auto"/>
                    <w:left w:val="none" w:sz="0" w:space="0" w:color="auto"/>
                    <w:bottom w:val="none" w:sz="0" w:space="0" w:color="auto"/>
                    <w:right w:val="none" w:sz="0" w:space="0" w:color="auto"/>
                  </w:divBdr>
                </w:div>
                <w:div w:id="1652440197">
                  <w:marLeft w:val="640"/>
                  <w:marRight w:val="0"/>
                  <w:marTop w:val="0"/>
                  <w:marBottom w:val="0"/>
                  <w:divBdr>
                    <w:top w:val="none" w:sz="0" w:space="0" w:color="auto"/>
                    <w:left w:val="none" w:sz="0" w:space="0" w:color="auto"/>
                    <w:bottom w:val="none" w:sz="0" w:space="0" w:color="auto"/>
                    <w:right w:val="none" w:sz="0" w:space="0" w:color="auto"/>
                  </w:divBdr>
                </w:div>
                <w:div w:id="1561600777">
                  <w:marLeft w:val="640"/>
                  <w:marRight w:val="0"/>
                  <w:marTop w:val="0"/>
                  <w:marBottom w:val="0"/>
                  <w:divBdr>
                    <w:top w:val="none" w:sz="0" w:space="0" w:color="auto"/>
                    <w:left w:val="none" w:sz="0" w:space="0" w:color="auto"/>
                    <w:bottom w:val="none" w:sz="0" w:space="0" w:color="auto"/>
                    <w:right w:val="none" w:sz="0" w:space="0" w:color="auto"/>
                  </w:divBdr>
                </w:div>
                <w:div w:id="409086498">
                  <w:marLeft w:val="640"/>
                  <w:marRight w:val="0"/>
                  <w:marTop w:val="0"/>
                  <w:marBottom w:val="0"/>
                  <w:divBdr>
                    <w:top w:val="none" w:sz="0" w:space="0" w:color="auto"/>
                    <w:left w:val="none" w:sz="0" w:space="0" w:color="auto"/>
                    <w:bottom w:val="none" w:sz="0" w:space="0" w:color="auto"/>
                    <w:right w:val="none" w:sz="0" w:space="0" w:color="auto"/>
                  </w:divBdr>
                </w:div>
                <w:div w:id="2025551239">
                  <w:marLeft w:val="640"/>
                  <w:marRight w:val="0"/>
                  <w:marTop w:val="0"/>
                  <w:marBottom w:val="0"/>
                  <w:divBdr>
                    <w:top w:val="none" w:sz="0" w:space="0" w:color="auto"/>
                    <w:left w:val="none" w:sz="0" w:space="0" w:color="auto"/>
                    <w:bottom w:val="none" w:sz="0" w:space="0" w:color="auto"/>
                    <w:right w:val="none" w:sz="0" w:space="0" w:color="auto"/>
                  </w:divBdr>
                </w:div>
                <w:div w:id="1921869459">
                  <w:marLeft w:val="640"/>
                  <w:marRight w:val="0"/>
                  <w:marTop w:val="0"/>
                  <w:marBottom w:val="0"/>
                  <w:divBdr>
                    <w:top w:val="none" w:sz="0" w:space="0" w:color="auto"/>
                    <w:left w:val="none" w:sz="0" w:space="0" w:color="auto"/>
                    <w:bottom w:val="none" w:sz="0" w:space="0" w:color="auto"/>
                    <w:right w:val="none" w:sz="0" w:space="0" w:color="auto"/>
                  </w:divBdr>
                </w:div>
                <w:div w:id="1262763146">
                  <w:marLeft w:val="640"/>
                  <w:marRight w:val="0"/>
                  <w:marTop w:val="0"/>
                  <w:marBottom w:val="0"/>
                  <w:divBdr>
                    <w:top w:val="none" w:sz="0" w:space="0" w:color="auto"/>
                    <w:left w:val="none" w:sz="0" w:space="0" w:color="auto"/>
                    <w:bottom w:val="none" w:sz="0" w:space="0" w:color="auto"/>
                    <w:right w:val="none" w:sz="0" w:space="0" w:color="auto"/>
                  </w:divBdr>
                </w:div>
                <w:div w:id="446169521">
                  <w:marLeft w:val="640"/>
                  <w:marRight w:val="0"/>
                  <w:marTop w:val="0"/>
                  <w:marBottom w:val="0"/>
                  <w:divBdr>
                    <w:top w:val="none" w:sz="0" w:space="0" w:color="auto"/>
                    <w:left w:val="none" w:sz="0" w:space="0" w:color="auto"/>
                    <w:bottom w:val="none" w:sz="0" w:space="0" w:color="auto"/>
                    <w:right w:val="none" w:sz="0" w:space="0" w:color="auto"/>
                  </w:divBdr>
                </w:div>
                <w:div w:id="2001229607">
                  <w:marLeft w:val="640"/>
                  <w:marRight w:val="0"/>
                  <w:marTop w:val="0"/>
                  <w:marBottom w:val="0"/>
                  <w:divBdr>
                    <w:top w:val="none" w:sz="0" w:space="0" w:color="auto"/>
                    <w:left w:val="none" w:sz="0" w:space="0" w:color="auto"/>
                    <w:bottom w:val="none" w:sz="0" w:space="0" w:color="auto"/>
                    <w:right w:val="none" w:sz="0" w:space="0" w:color="auto"/>
                  </w:divBdr>
                </w:div>
                <w:div w:id="40595824">
                  <w:marLeft w:val="640"/>
                  <w:marRight w:val="0"/>
                  <w:marTop w:val="0"/>
                  <w:marBottom w:val="0"/>
                  <w:divBdr>
                    <w:top w:val="none" w:sz="0" w:space="0" w:color="auto"/>
                    <w:left w:val="none" w:sz="0" w:space="0" w:color="auto"/>
                    <w:bottom w:val="none" w:sz="0" w:space="0" w:color="auto"/>
                    <w:right w:val="none" w:sz="0" w:space="0" w:color="auto"/>
                  </w:divBdr>
                </w:div>
                <w:div w:id="205144614">
                  <w:marLeft w:val="640"/>
                  <w:marRight w:val="0"/>
                  <w:marTop w:val="0"/>
                  <w:marBottom w:val="0"/>
                  <w:divBdr>
                    <w:top w:val="none" w:sz="0" w:space="0" w:color="auto"/>
                    <w:left w:val="none" w:sz="0" w:space="0" w:color="auto"/>
                    <w:bottom w:val="none" w:sz="0" w:space="0" w:color="auto"/>
                    <w:right w:val="none" w:sz="0" w:space="0" w:color="auto"/>
                  </w:divBdr>
                </w:div>
              </w:divsChild>
            </w:div>
            <w:div w:id="2034723343">
              <w:marLeft w:val="0"/>
              <w:marRight w:val="0"/>
              <w:marTop w:val="0"/>
              <w:marBottom w:val="0"/>
              <w:divBdr>
                <w:top w:val="none" w:sz="0" w:space="0" w:color="auto"/>
                <w:left w:val="none" w:sz="0" w:space="0" w:color="auto"/>
                <w:bottom w:val="none" w:sz="0" w:space="0" w:color="auto"/>
                <w:right w:val="none" w:sz="0" w:space="0" w:color="auto"/>
              </w:divBdr>
              <w:divsChild>
                <w:div w:id="582181758">
                  <w:marLeft w:val="640"/>
                  <w:marRight w:val="0"/>
                  <w:marTop w:val="0"/>
                  <w:marBottom w:val="0"/>
                  <w:divBdr>
                    <w:top w:val="none" w:sz="0" w:space="0" w:color="auto"/>
                    <w:left w:val="none" w:sz="0" w:space="0" w:color="auto"/>
                    <w:bottom w:val="none" w:sz="0" w:space="0" w:color="auto"/>
                    <w:right w:val="none" w:sz="0" w:space="0" w:color="auto"/>
                  </w:divBdr>
                </w:div>
                <w:div w:id="2056074648">
                  <w:marLeft w:val="640"/>
                  <w:marRight w:val="0"/>
                  <w:marTop w:val="0"/>
                  <w:marBottom w:val="0"/>
                  <w:divBdr>
                    <w:top w:val="none" w:sz="0" w:space="0" w:color="auto"/>
                    <w:left w:val="none" w:sz="0" w:space="0" w:color="auto"/>
                    <w:bottom w:val="none" w:sz="0" w:space="0" w:color="auto"/>
                    <w:right w:val="none" w:sz="0" w:space="0" w:color="auto"/>
                  </w:divBdr>
                </w:div>
                <w:div w:id="627012778">
                  <w:marLeft w:val="640"/>
                  <w:marRight w:val="0"/>
                  <w:marTop w:val="0"/>
                  <w:marBottom w:val="0"/>
                  <w:divBdr>
                    <w:top w:val="none" w:sz="0" w:space="0" w:color="auto"/>
                    <w:left w:val="none" w:sz="0" w:space="0" w:color="auto"/>
                    <w:bottom w:val="none" w:sz="0" w:space="0" w:color="auto"/>
                    <w:right w:val="none" w:sz="0" w:space="0" w:color="auto"/>
                  </w:divBdr>
                </w:div>
                <w:div w:id="980884537">
                  <w:marLeft w:val="640"/>
                  <w:marRight w:val="0"/>
                  <w:marTop w:val="0"/>
                  <w:marBottom w:val="0"/>
                  <w:divBdr>
                    <w:top w:val="none" w:sz="0" w:space="0" w:color="auto"/>
                    <w:left w:val="none" w:sz="0" w:space="0" w:color="auto"/>
                    <w:bottom w:val="none" w:sz="0" w:space="0" w:color="auto"/>
                    <w:right w:val="none" w:sz="0" w:space="0" w:color="auto"/>
                  </w:divBdr>
                </w:div>
                <w:div w:id="968820422">
                  <w:marLeft w:val="640"/>
                  <w:marRight w:val="0"/>
                  <w:marTop w:val="0"/>
                  <w:marBottom w:val="0"/>
                  <w:divBdr>
                    <w:top w:val="none" w:sz="0" w:space="0" w:color="auto"/>
                    <w:left w:val="none" w:sz="0" w:space="0" w:color="auto"/>
                    <w:bottom w:val="none" w:sz="0" w:space="0" w:color="auto"/>
                    <w:right w:val="none" w:sz="0" w:space="0" w:color="auto"/>
                  </w:divBdr>
                </w:div>
                <w:div w:id="1403482035">
                  <w:marLeft w:val="640"/>
                  <w:marRight w:val="0"/>
                  <w:marTop w:val="0"/>
                  <w:marBottom w:val="0"/>
                  <w:divBdr>
                    <w:top w:val="none" w:sz="0" w:space="0" w:color="auto"/>
                    <w:left w:val="none" w:sz="0" w:space="0" w:color="auto"/>
                    <w:bottom w:val="none" w:sz="0" w:space="0" w:color="auto"/>
                    <w:right w:val="none" w:sz="0" w:space="0" w:color="auto"/>
                  </w:divBdr>
                </w:div>
                <w:div w:id="1526869988">
                  <w:marLeft w:val="640"/>
                  <w:marRight w:val="0"/>
                  <w:marTop w:val="0"/>
                  <w:marBottom w:val="0"/>
                  <w:divBdr>
                    <w:top w:val="none" w:sz="0" w:space="0" w:color="auto"/>
                    <w:left w:val="none" w:sz="0" w:space="0" w:color="auto"/>
                    <w:bottom w:val="none" w:sz="0" w:space="0" w:color="auto"/>
                    <w:right w:val="none" w:sz="0" w:space="0" w:color="auto"/>
                  </w:divBdr>
                </w:div>
                <w:div w:id="1659335908">
                  <w:marLeft w:val="640"/>
                  <w:marRight w:val="0"/>
                  <w:marTop w:val="0"/>
                  <w:marBottom w:val="0"/>
                  <w:divBdr>
                    <w:top w:val="none" w:sz="0" w:space="0" w:color="auto"/>
                    <w:left w:val="none" w:sz="0" w:space="0" w:color="auto"/>
                    <w:bottom w:val="none" w:sz="0" w:space="0" w:color="auto"/>
                    <w:right w:val="none" w:sz="0" w:space="0" w:color="auto"/>
                  </w:divBdr>
                </w:div>
                <w:div w:id="1974291843">
                  <w:marLeft w:val="640"/>
                  <w:marRight w:val="0"/>
                  <w:marTop w:val="0"/>
                  <w:marBottom w:val="0"/>
                  <w:divBdr>
                    <w:top w:val="none" w:sz="0" w:space="0" w:color="auto"/>
                    <w:left w:val="none" w:sz="0" w:space="0" w:color="auto"/>
                    <w:bottom w:val="none" w:sz="0" w:space="0" w:color="auto"/>
                    <w:right w:val="none" w:sz="0" w:space="0" w:color="auto"/>
                  </w:divBdr>
                </w:div>
                <w:div w:id="832375149">
                  <w:marLeft w:val="640"/>
                  <w:marRight w:val="0"/>
                  <w:marTop w:val="0"/>
                  <w:marBottom w:val="0"/>
                  <w:divBdr>
                    <w:top w:val="none" w:sz="0" w:space="0" w:color="auto"/>
                    <w:left w:val="none" w:sz="0" w:space="0" w:color="auto"/>
                    <w:bottom w:val="none" w:sz="0" w:space="0" w:color="auto"/>
                    <w:right w:val="none" w:sz="0" w:space="0" w:color="auto"/>
                  </w:divBdr>
                </w:div>
                <w:div w:id="532613724">
                  <w:marLeft w:val="640"/>
                  <w:marRight w:val="0"/>
                  <w:marTop w:val="0"/>
                  <w:marBottom w:val="0"/>
                  <w:divBdr>
                    <w:top w:val="none" w:sz="0" w:space="0" w:color="auto"/>
                    <w:left w:val="none" w:sz="0" w:space="0" w:color="auto"/>
                    <w:bottom w:val="none" w:sz="0" w:space="0" w:color="auto"/>
                    <w:right w:val="none" w:sz="0" w:space="0" w:color="auto"/>
                  </w:divBdr>
                </w:div>
                <w:div w:id="68164446">
                  <w:marLeft w:val="640"/>
                  <w:marRight w:val="0"/>
                  <w:marTop w:val="0"/>
                  <w:marBottom w:val="0"/>
                  <w:divBdr>
                    <w:top w:val="none" w:sz="0" w:space="0" w:color="auto"/>
                    <w:left w:val="none" w:sz="0" w:space="0" w:color="auto"/>
                    <w:bottom w:val="none" w:sz="0" w:space="0" w:color="auto"/>
                    <w:right w:val="none" w:sz="0" w:space="0" w:color="auto"/>
                  </w:divBdr>
                </w:div>
              </w:divsChild>
            </w:div>
            <w:div w:id="1508014602">
              <w:marLeft w:val="0"/>
              <w:marRight w:val="0"/>
              <w:marTop w:val="0"/>
              <w:marBottom w:val="0"/>
              <w:divBdr>
                <w:top w:val="none" w:sz="0" w:space="0" w:color="auto"/>
                <w:left w:val="none" w:sz="0" w:space="0" w:color="auto"/>
                <w:bottom w:val="none" w:sz="0" w:space="0" w:color="auto"/>
                <w:right w:val="none" w:sz="0" w:space="0" w:color="auto"/>
              </w:divBdr>
              <w:divsChild>
                <w:div w:id="560749646">
                  <w:marLeft w:val="640"/>
                  <w:marRight w:val="0"/>
                  <w:marTop w:val="0"/>
                  <w:marBottom w:val="0"/>
                  <w:divBdr>
                    <w:top w:val="none" w:sz="0" w:space="0" w:color="auto"/>
                    <w:left w:val="none" w:sz="0" w:space="0" w:color="auto"/>
                    <w:bottom w:val="none" w:sz="0" w:space="0" w:color="auto"/>
                    <w:right w:val="none" w:sz="0" w:space="0" w:color="auto"/>
                  </w:divBdr>
                </w:div>
                <w:div w:id="968783407">
                  <w:marLeft w:val="640"/>
                  <w:marRight w:val="0"/>
                  <w:marTop w:val="0"/>
                  <w:marBottom w:val="0"/>
                  <w:divBdr>
                    <w:top w:val="none" w:sz="0" w:space="0" w:color="auto"/>
                    <w:left w:val="none" w:sz="0" w:space="0" w:color="auto"/>
                    <w:bottom w:val="none" w:sz="0" w:space="0" w:color="auto"/>
                    <w:right w:val="none" w:sz="0" w:space="0" w:color="auto"/>
                  </w:divBdr>
                </w:div>
                <w:div w:id="508833822">
                  <w:marLeft w:val="640"/>
                  <w:marRight w:val="0"/>
                  <w:marTop w:val="0"/>
                  <w:marBottom w:val="0"/>
                  <w:divBdr>
                    <w:top w:val="none" w:sz="0" w:space="0" w:color="auto"/>
                    <w:left w:val="none" w:sz="0" w:space="0" w:color="auto"/>
                    <w:bottom w:val="none" w:sz="0" w:space="0" w:color="auto"/>
                    <w:right w:val="none" w:sz="0" w:space="0" w:color="auto"/>
                  </w:divBdr>
                </w:div>
                <w:div w:id="268128280">
                  <w:marLeft w:val="640"/>
                  <w:marRight w:val="0"/>
                  <w:marTop w:val="0"/>
                  <w:marBottom w:val="0"/>
                  <w:divBdr>
                    <w:top w:val="none" w:sz="0" w:space="0" w:color="auto"/>
                    <w:left w:val="none" w:sz="0" w:space="0" w:color="auto"/>
                    <w:bottom w:val="none" w:sz="0" w:space="0" w:color="auto"/>
                    <w:right w:val="none" w:sz="0" w:space="0" w:color="auto"/>
                  </w:divBdr>
                </w:div>
                <w:div w:id="1228805561">
                  <w:marLeft w:val="640"/>
                  <w:marRight w:val="0"/>
                  <w:marTop w:val="0"/>
                  <w:marBottom w:val="0"/>
                  <w:divBdr>
                    <w:top w:val="none" w:sz="0" w:space="0" w:color="auto"/>
                    <w:left w:val="none" w:sz="0" w:space="0" w:color="auto"/>
                    <w:bottom w:val="none" w:sz="0" w:space="0" w:color="auto"/>
                    <w:right w:val="none" w:sz="0" w:space="0" w:color="auto"/>
                  </w:divBdr>
                </w:div>
                <w:div w:id="1598560368">
                  <w:marLeft w:val="640"/>
                  <w:marRight w:val="0"/>
                  <w:marTop w:val="0"/>
                  <w:marBottom w:val="0"/>
                  <w:divBdr>
                    <w:top w:val="none" w:sz="0" w:space="0" w:color="auto"/>
                    <w:left w:val="none" w:sz="0" w:space="0" w:color="auto"/>
                    <w:bottom w:val="none" w:sz="0" w:space="0" w:color="auto"/>
                    <w:right w:val="none" w:sz="0" w:space="0" w:color="auto"/>
                  </w:divBdr>
                </w:div>
                <w:div w:id="154954381">
                  <w:marLeft w:val="640"/>
                  <w:marRight w:val="0"/>
                  <w:marTop w:val="0"/>
                  <w:marBottom w:val="0"/>
                  <w:divBdr>
                    <w:top w:val="none" w:sz="0" w:space="0" w:color="auto"/>
                    <w:left w:val="none" w:sz="0" w:space="0" w:color="auto"/>
                    <w:bottom w:val="none" w:sz="0" w:space="0" w:color="auto"/>
                    <w:right w:val="none" w:sz="0" w:space="0" w:color="auto"/>
                  </w:divBdr>
                </w:div>
                <w:div w:id="1338270345">
                  <w:marLeft w:val="640"/>
                  <w:marRight w:val="0"/>
                  <w:marTop w:val="0"/>
                  <w:marBottom w:val="0"/>
                  <w:divBdr>
                    <w:top w:val="none" w:sz="0" w:space="0" w:color="auto"/>
                    <w:left w:val="none" w:sz="0" w:space="0" w:color="auto"/>
                    <w:bottom w:val="none" w:sz="0" w:space="0" w:color="auto"/>
                    <w:right w:val="none" w:sz="0" w:space="0" w:color="auto"/>
                  </w:divBdr>
                </w:div>
                <w:div w:id="1235118265">
                  <w:marLeft w:val="640"/>
                  <w:marRight w:val="0"/>
                  <w:marTop w:val="0"/>
                  <w:marBottom w:val="0"/>
                  <w:divBdr>
                    <w:top w:val="none" w:sz="0" w:space="0" w:color="auto"/>
                    <w:left w:val="none" w:sz="0" w:space="0" w:color="auto"/>
                    <w:bottom w:val="none" w:sz="0" w:space="0" w:color="auto"/>
                    <w:right w:val="none" w:sz="0" w:space="0" w:color="auto"/>
                  </w:divBdr>
                </w:div>
                <w:div w:id="409815714">
                  <w:marLeft w:val="640"/>
                  <w:marRight w:val="0"/>
                  <w:marTop w:val="0"/>
                  <w:marBottom w:val="0"/>
                  <w:divBdr>
                    <w:top w:val="none" w:sz="0" w:space="0" w:color="auto"/>
                    <w:left w:val="none" w:sz="0" w:space="0" w:color="auto"/>
                    <w:bottom w:val="none" w:sz="0" w:space="0" w:color="auto"/>
                    <w:right w:val="none" w:sz="0" w:space="0" w:color="auto"/>
                  </w:divBdr>
                </w:div>
                <w:div w:id="1081415595">
                  <w:marLeft w:val="640"/>
                  <w:marRight w:val="0"/>
                  <w:marTop w:val="0"/>
                  <w:marBottom w:val="0"/>
                  <w:divBdr>
                    <w:top w:val="none" w:sz="0" w:space="0" w:color="auto"/>
                    <w:left w:val="none" w:sz="0" w:space="0" w:color="auto"/>
                    <w:bottom w:val="none" w:sz="0" w:space="0" w:color="auto"/>
                    <w:right w:val="none" w:sz="0" w:space="0" w:color="auto"/>
                  </w:divBdr>
                </w:div>
                <w:div w:id="3533852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89662257">
          <w:marLeft w:val="640"/>
          <w:marRight w:val="0"/>
          <w:marTop w:val="0"/>
          <w:marBottom w:val="0"/>
          <w:divBdr>
            <w:top w:val="none" w:sz="0" w:space="0" w:color="auto"/>
            <w:left w:val="none" w:sz="0" w:space="0" w:color="auto"/>
            <w:bottom w:val="none" w:sz="0" w:space="0" w:color="auto"/>
            <w:right w:val="none" w:sz="0" w:space="0" w:color="auto"/>
          </w:divBdr>
        </w:div>
        <w:div w:id="744574657">
          <w:marLeft w:val="640"/>
          <w:marRight w:val="0"/>
          <w:marTop w:val="0"/>
          <w:marBottom w:val="0"/>
          <w:divBdr>
            <w:top w:val="none" w:sz="0" w:space="0" w:color="auto"/>
            <w:left w:val="none" w:sz="0" w:space="0" w:color="auto"/>
            <w:bottom w:val="none" w:sz="0" w:space="0" w:color="auto"/>
            <w:right w:val="none" w:sz="0" w:space="0" w:color="auto"/>
          </w:divBdr>
        </w:div>
      </w:divsChild>
    </w:div>
    <w:div w:id="1685746678">
      <w:bodyDiv w:val="1"/>
      <w:marLeft w:val="0"/>
      <w:marRight w:val="0"/>
      <w:marTop w:val="0"/>
      <w:marBottom w:val="0"/>
      <w:divBdr>
        <w:top w:val="none" w:sz="0" w:space="0" w:color="auto"/>
        <w:left w:val="none" w:sz="0" w:space="0" w:color="auto"/>
        <w:bottom w:val="none" w:sz="0" w:space="0" w:color="auto"/>
        <w:right w:val="none" w:sz="0" w:space="0" w:color="auto"/>
      </w:divBdr>
      <w:divsChild>
        <w:div w:id="1608583051">
          <w:marLeft w:val="640"/>
          <w:marRight w:val="0"/>
          <w:marTop w:val="0"/>
          <w:marBottom w:val="0"/>
          <w:divBdr>
            <w:top w:val="none" w:sz="0" w:space="0" w:color="auto"/>
            <w:left w:val="none" w:sz="0" w:space="0" w:color="auto"/>
            <w:bottom w:val="none" w:sz="0" w:space="0" w:color="auto"/>
            <w:right w:val="none" w:sz="0" w:space="0" w:color="auto"/>
          </w:divBdr>
        </w:div>
        <w:div w:id="1827015670">
          <w:marLeft w:val="640"/>
          <w:marRight w:val="0"/>
          <w:marTop w:val="0"/>
          <w:marBottom w:val="0"/>
          <w:divBdr>
            <w:top w:val="none" w:sz="0" w:space="0" w:color="auto"/>
            <w:left w:val="none" w:sz="0" w:space="0" w:color="auto"/>
            <w:bottom w:val="none" w:sz="0" w:space="0" w:color="auto"/>
            <w:right w:val="none" w:sz="0" w:space="0" w:color="auto"/>
          </w:divBdr>
        </w:div>
        <w:div w:id="1990595935">
          <w:marLeft w:val="640"/>
          <w:marRight w:val="0"/>
          <w:marTop w:val="0"/>
          <w:marBottom w:val="0"/>
          <w:divBdr>
            <w:top w:val="none" w:sz="0" w:space="0" w:color="auto"/>
            <w:left w:val="none" w:sz="0" w:space="0" w:color="auto"/>
            <w:bottom w:val="none" w:sz="0" w:space="0" w:color="auto"/>
            <w:right w:val="none" w:sz="0" w:space="0" w:color="auto"/>
          </w:divBdr>
        </w:div>
        <w:div w:id="1980065124">
          <w:marLeft w:val="640"/>
          <w:marRight w:val="0"/>
          <w:marTop w:val="0"/>
          <w:marBottom w:val="0"/>
          <w:divBdr>
            <w:top w:val="none" w:sz="0" w:space="0" w:color="auto"/>
            <w:left w:val="none" w:sz="0" w:space="0" w:color="auto"/>
            <w:bottom w:val="none" w:sz="0" w:space="0" w:color="auto"/>
            <w:right w:val="none" w:sz="0" w:space="0" w:color="auto"/>
          </w:divBdr>
        </w:div>
      </w:divsChild>
    </w:div>
    <w:div w:id="1691486970">
      <w:bodyDiv w:val="1"/>
      <w:marLeft w:val="0"/>
      <w:marRight w:val="0"/>
      <w:marTop w:val="0"/>
      <w:marBottom w:val="0"/>
      <w:divBdr>
        <w:top w:val="none" w:sz="0" w:space="0" w:color="auto"/>
        <w:left w:val="none" w:sz="0" w:space="0" w:color="auto"/>
        <w:bottom w:val="none" w:sz="0" w:space="0" w:color="auto"/>
        <w:right w:val="none" w:sz="0" w:space="0" w:color="auto"/>
      </w:divBdr>
      <w:divsChild>
        <w:div w:id="1317611058">
          <w:marLeft w:val="640"/>
          <w:marRight w:val="0"/>
          <w:marTop w:val="0"/>
          <w:marBottom w:val="0"/>
          <w:divBdr>
            <w:top w:val="none" w:sz="0" w:space="0" w:color="auto"/>
            <w:left w:val="none" w:sz="0" w:space="0" w:color="auto"/>
            <w:bottom w:val="none" w:sz="0" w:space="0" w:color="auto"/>
            <w:right w:val="none" w:sz="0" w:space="0" w:color="auto"/>
          </w:divBdr>
        </w:div>
        <w:div w:id="1837840919">
          <w:marLeft w:val="640"/>
          <w:marRight w:val="0"/>
          <w:marTop w:val="0"/>
          <w:marBottom w:val="0"/>
          <w:divBdr>
            <w:top w:val="none" w:sz="0" w:space="0" w:color="auto"/>
            <w:left w:val="none" w:sz="0" w:space="0" w:color="auto"/>
            <w:bottom w:val="none" w:sz="0" w:space="0" w:color="auto"/>
            <w:right w:val="none" w:sz="0" w:space="0" w:color="auto"/>
          </w:divBdr>
        </w:div>
        <w:div w:id="218978952">
          <w:marLeft w:val="640"/>
          <w:marRight w:val="0"/>
          <w:marTop w:val="0"/>
          <w:marBottom w:val="0"/>
          <w:divBdr>
            <w:top w:val="none" w:sz="0" w:space="0" w:color="auto"/>
            <w:left w:val="none" w:sz="0" w:space="0" w:color="auto"/>
            <w:bottom w:val="none" w:sz="0" w:space="0" w:color="auto"/>
            <w:right w:val="none" w:sz="0" w:space="0" w:color="auto"/>
          </w:divBdr>
        </w:div>
        <w:div w:id="892618636">
          <w:marLeft w:val="640"/>
          <w:marRight w:val="0"/>
          <w:marTop w:val="0"/>
          <w:marBottom w:val="0"/>
          <w:divBdr>
            <w:top w:val="none" w:sz="0" w:space="0" w:color="auto"/>
            <w:left w:val="none" w:sz="0" w:space="0" w:color="auto"/>
            <w:bottom w:val="none" w:sz="0" w:space="0" w:color="auto"/>
            <w:right w:val="none" w:sz="0" w:space="0" w:color="auto"/>
          </w:divBdr>
        </w:div>
      </w:divsChild>
    </w:div>
    <w:div w:id="1710180401">
      <w:bodyDiv w:val="1"/>
      <w:marLeft w:val="0"/>
      <w:marRight w:val="0"/>
      <w:marTop w:val="0"/>
      <w:marBottom w:val="0"/>
      <w:divBdr>
        <w:top w:val="none" w:sz="0" w:space="0" w:color="auto"/>
        <w:left w:val="none" w:sz="0" w:space="0" w:color="auto"/>
        <w:bottom w:val="none" w:sz="0" w:space="0" w:color="auto"/>
        <w:right w:val="none" w:sz="0" w:space="0" w:color="auto"/>
      </w:divBdr>
      <w:divsChild>
        <w:div w:id="1204056320">
          <w:marLeft w:val="480"/>
          <w:marRight w:val="0"/>
          <w:marTop w:val="0"/>
          <w:marBottom w:val="0"/>
          <w:divBdr>
            <w:top w:val="none" w:sz="0" w:space="0" w:color="auto"/>
            <w:left w:val="none" w:sz="0" w:space="0" w:color="auto"/>
            <w:bottom w:val="none" w:sz="0" w:space="0" w:color="auto"/>
            <w:right w:val="none" w:sz="0" w:space="0" w:color="auto"/>
          </w:divBdr>
        </w:div>
        <w:div w:id="1152715933">
          <w:marLeft w:val="480"/>
          <w:marRight w:val="0"/>
          <w:marTop w:val="0"/>
          <w:marBottom w:val="0"/>
          <w:divBdr>
            <w:top w:val="none" w:sz="0" w:space="0" w:color="auto"/>
            <w:left w:val="none" w:sz="0" w:space="0" w:color="auto"/>
            <w:bottom w:val="none" w:sz="0" w:space="0" w:color="auto"/>
            <w:right w:val="none" w:sz="0" w:space="0" w:color="auto"/>
          </w:divBdr>
        </w:div>
      </w:divsChild>
    </w:div>
    <w:div w:id="1738167906">
      <w:bodyDiv w:val="1"/>
      <w:marLeft w:val="0"/>
      <w:marRight w:val="0"/>
      <w:marTop w:val="0"/>
      <w:marBottom w:val="0"/>
      <w:divBdr>
        <w:top w:val="none" w:sz="0" w:space="0" w:color="auto"/>
        <w:left w:val="none" w:sz="0" w:space="0" w:color="auto"/>
        <w:bottom w:val="none" w:sz="0" w:space="0" w:color="auto"/>
        <w:right w:val="none" w:sz="0" w:space="0" w:color="auto"/>
      </w:divBdr>
      <w:divsChild>
        <w:div w:id="1917350983">
          <w:marLeft w:val="640"/>
          <w:marRight w:val="0"/>
          <w:marTop w:val="0"/>
          <w:marBottom w:val="0"/>
          <w:divBdr>
            <w:top w:val="none" w:sz="0" w:space="0" w:color="auto"/>
            <w:left w:val="none" w:sz="0" w:space="0" w:color="auto"/>
            <w:bottom w:val="none" w:sz="0" w:space="0" w:color="auto"/>
            <w:right w:val="none" w:sz="0" w:space="0" w:color="auto"/>
          </w:divBdr>
        </w:div>
        <w:div w:id="54937056">
          <w:marLeft w:val="640"/>
          <w:marRight w:val="0"/>
          <w:marTop w:val="0"/>
          <w:marBottom w:val="0"/>
          <w:divBdr>
            <w:top w:val="none" w:sz="0" w:space="0" w:color="auto"/>
            <w:left w:val="none" w:sz="0" w:space="0" w:color="auto"/>
            <w:bottom w:val="none" w:sz="0" w:space="0" w:color="auto"/>
            <w:right w:val="none" w:sz="0" w:space="0" w:color="auto"/>
          </w:divBdr>
        </w:div>
        <w:div w:id="1283076457">
          <w:marLeft w:val="640"/>
          <w:marRight w:val="0"/>
          <w:marTop w:val="0"/>
          <w:marBottom w:val="0"/>
          <w:divBdr>
            <w:top w:val="none" w:sz="0" w:space="0" w:color="auto"/>
            <w:left w:val="none" w:sz="0" w:space="0" w:color="auto"/>
            <w:bottom w:val="none" w:sz="0" w:space="0" w:color="auto"/>
            <w:right w:val="none" w:sz="0" w:space="0" w:color="auto"/>
          </w:divBdr>
        </w:div>
        <w:div w:id="810904590">
          <w:marLeft w:val="640"/>
          <w:marRight w:val="0"/>
          <w:marTop w:val="0"/>
          <w:marBottom w:val="0"/>
          <w:divBdr>
            <w:top w:val="none" w:sz="0" w:space="0" w:color="auto"/>
            <w:left w:val="none" w:sz="0" w:space="0" w:color="auto"/>
            <w:bottom w:val="none" w:sz="0" w:space="0" w:color="auto"/>
            <w:right w:val="none" w:sz="0" w:space="0" w:color="auto"/>
          </w:divBdr>
        </w:div>
        <w:div w:id="2087265197">
          <w:marLeft w:val="640"/>
          <w:marRight w:val="0"/>
          <w:marTop w:val="0"/>
          <w:marBottom w:val="0"/>
          <w:divBdr>
            <w:top w:val="none" w:sz="0" w:space="0" w:color="auto"/>
            <w:left w:val="none" w:sz="0" w:space="0" w:color="auto"/>
            <w:bottom w:val="none" w:sz="0" w:space="0" w:color="auto"/>
            <w:right w:val="none" w:sz="0" w:space="0" w:color="auto"/>
          </w:divBdr>
        </w:div>
        <w:div w:id="659387217">
          <w:marLeft w:val="640"/>
          <w:marRight w:val="0"/>
          <w:marTop w:val="0"/>
          <w:marBottom w:val="0"/>
          <w:divBdr>
            <w:top w:val="none" w:sz="0" w:space="0" w:color="auto"/>
            <w:left w:val="none" w:sz="0" w:space="0" w:color="auto"/>
            <w:bottom w:val="none" w:sz="0" w:space="0" w:color="auto"/>
            <w:right w:val="none" w:sz="0" w:space="0" w:color="auto"/>
          </w:divBdr>
        </w:div>
        <w:div w:id="421802327">
          <w:marLeft w:val="640"/>
          <w:marRight w:val="0"/>
          <w:marTop w:val="0"/>
          <w:marBottom w:val="0"/>
          <w:divBdr>
            <w:top w:val="none" w:sz="0" w:space="0" w:color="auto"/>
            <w:left w:val="none" w:sz="0" w:space="0" w:color="auto"/>
            <w:bottom w:val="none" w:sz="0" w:space="0" w:color="auto"/>
            <w:right w:val="none" w:sz="0" w:space="0" w:color="auto"/>
          </w:divBdr>
        </w:div>
        <w:div w:id="2024891846">
          <w:marLeft w:val="640"/>
          <w:marRight w:val="0"/>
          <w:marTop w:val="0"/>
          <w:marBottom w:val="0"/>
          <w:divBdr>
            <w:top w:val="none" w:sz="0" w:space="0" w:color="auto"/>
            <w:left w:val="none" w:sz="0" w:space="0" w:color="auto"/>
            <w:bottom w:val="none" w:sz="0" w:space="0" w:color="auto"/>
            <w:right w:val="none" w:sz="0" w:space="0" w:color="auto"/>
          </w:divBdr>
        </w:div>
        <w:div w:id="329875354">
          <w:marLeft w:val="640"/>
          <w:marRight w:val="0"/>
          <w:marTop w:val="0"/>
          <w:marBottom w:val="0"/>
          <w:divBdr>
            <w:top w:val="none" w:sz="0" w:space="0" w:color="auto"/>
            <w:left w:val="none" w:sz="0" w:space="0" w:color="auto"/>
            <w:bottom w:val="none" w:sz="0" w:space="0" w:color="auto"/>
            <w:right w:val="none" w:sz="0" w:space="0" w:color="auto"/>
          </w:divBdr>
        </w:div>
      </w:divsChild>
    </w:div>
    <w:div w:id="1911036230">
      <w:bodyDiv w:val="1"/>
      <w:marLeft w:val="0"/>
      <w:marRight w:val="0"/>
      <w:marTop w:val="0"/>
      <w:marBottom w:val="0"/>
      <w:divBdr>
        <w:top w:val="none" w:sz="0" w:space="0" w:color="auto"/>
        <w:left w:val="none" w:sz="0" w:space="0" w:color="auto"/>
        <w:bottom w:val="none" w:sz="0" w:space="0" w:color="auto"/>
        <w:right w:val="none" w:sz="0" w:space="0" w:color="auto"/>
      </w:divBdr>
      <w:divsChild>
        <w:div w:id="134033398">
          <w:marLeft w:val="640"/>
          <w:marRight w:val="0"/>
          <w:marTop w:val="0"/>
          <w:marBottom w:val="0"/>
          <w:divBdr>
            <w:top w:val="none" w:sz="0" w:space="0" w:color="auto"/>
            <w:left w:val="none" w:sz="0" w:space="0" w:color="auto"/>
            <w:bottom w:val="none" w:sz="0" w:space="0" w:color="auto"/>
            <w:right w:val="none" w:sz="0" w:space="0" w:color="auto"/>
          </w:divBdr>
        </w:div>
        <w:div w:id="91822240">
          <w:marLeft w:val="640"/>
          <w:marRight w:val="0"/>
          <w:marTop w:val="0"/>
          <w:marBottom w:val="0"/>
          <w:divBdr>
            <w:top w:val="none" w:sz="0" w:space="0" w:color="auto"/>
            <w:left w:val="none" w:sz="0" w:space="0" w:color="auto"/>
            <w:bottom w:val="none" w:sz="0" w:space="0" w:color="auto"/>
            <w:right w:val="none" w:sz="0" w:space="0" w:color="auto"/>
          </w:divBdr>
        </w:div>
        <w:div w:id="956984569">
          <w:marLeft w:val="640"/>
          <w:marRight w:val="0"/>
          <w:marTop w:val="0"/>
          <w:marBottom w:val="0"/>
          <w:divBdr>
            <w:top w:val="none" w:sz="0" w:space="0" w:color="auto"/>
            <w:left w:val="none" w:sz="0" w:space="0" w:color="auto"/>
            <w:bottom w:val="none" w:sz="0" w:space="0" w:color="auto"/>
            <w:right w:val="none" w:sz="0" w:space="0" w:color="auto"/>
          </w:divBdr>
        </w:div>
        <w:div w:id="615211391">
          <w:marLeft w:val="640"/>
          <w:marRight w:val="0"/>
          <w:marTop w:val="0"/>
          <w:marBottom w:val="0"/>
          <w:divBdr>
            <w:top w:val="none" w:sz="0" w:space="0" w:color="auto"/>
            <w:left w:val="none" w:sz="0" w:space="0" w:color="auto"/>
            <w:bottom w:val="none" w:sz="0" w:space="0" w:color="auto"/>
            <w:right w:val="none" w:sz="0" w:space="0" w:color="auto"/>
          </w:divBdr>
        </w:div>
      </w:divsChild>
    </w:div>
    <w:div w:id="1921062639">
      <w:bodyDiv w:val="1"/>
      <w:marLeft w:val="0"/>
      <w:marRight w:val="0"/>
      <w:marTop w:val="0"/>
      <w:marBottom w:val="0"/>
      <w:divBdr>
        <w:top w:val="none" w:sz="0" w:space="0" w:color="auto"/>
        <w:left w:val="none" w:sz="0" w:space="0" w:color="auto"/>
        <w:bottom w:val="none" w:sz="0" w:space="0" w:color="auto"/>
        <w:right w:val="none" w:sz="0" w:space="0" w:color="auto"/>
      </w:divBdr>
      <w:divsChild>
        <w:div w:id="712846691">
          <w:marLeft w:val="640"/>
          <w:marRight w:val="0"/>
          <w:marTop w:val="0"/>
          <w:marBottom w:val="0"/>
          <w:divBdr>
            <w:top w:val="none" w:sz="0" w:space="0" w:color="auto"/>
            <w:left w:val="none" w:sz="0" w:space="0" w:color="auto"/>
            <w:bottom w:val="none" w:sz="0" w:space="0" w:color="auto"/>
            <w:right w:val="none" w:sz="0" w:space="0" w:color="auto"/>
          </w:divBdr>
        </w:div>
        <w:div w:id="1192524768">
          <w:marLeft w:val="640"/>
          <w:marRight w:val="0"/>
          <w:marTop w:val="0"/>
          <w:marBottom w:val="0"/>
          <w:divBdr>
            <w:top w:val="none" w:sz="0" w:space="0" w:color="auto"/>
            <w:left w:val="none" w:sz="0" w:space="0" w:color="auto"/>
            <w:bottom w:val="none" w:sz="0" w:space="0" w:color="auto"/>
            <w:right w:val="none" w:sz="0" w:space="0" w:color="auto"/>
          </w:divBdr>
        </w:div>
        <w:div w:id="1644119574">
          <w:marLeft w:val="640"/>
          <w:marRight w:val="0"/>
          <w:marTop w:val="0"/>
          <w:marBottom w:val="0"/>
          <w:divBdr>
            <w:top w:val="none" w:sz="0" w:space="0" w:color="auto"/>
            <w:left w:val="none" w:sz="0" w:space="0" w:color="auto"/>
            <w:bottom w:val="none" w:sz="0" w:space="0" w:color="auto"/>
            <w:right w:val="none" w:sz="0" w:space="0" w:color="auto"/>
          </w:divBdr>
        </w:div>
        <w:div w:id="1665667626">
          <w:marLeft w:val="640"/>
          <w:marRight w:val="0"/>
          <w:marTop w:val="0"/>
          <w:marBottom w:val="0"/>
          <w:divBdr>
            <w:top w:val="none" w:sz="0" w:space="0" w:color="auto"/>
            <w:left w:val="none" w:sz="0" w:space="0" w:color="auto"/>
            <w:bottom w:val="none" w:sz="0" w:space="0" w:color="auto"/>
            <w:right w:val="none" w:sz="0" w:space="0" w:color="auto"/>
          </w:divBdr>
        </w:div>
      </w:divsChild>
    </w:div>
    <w:div w:id="1929582732">
      <w:bodyDiv w:val="1"/>
      <w:marLeft w:val="0"/>
      <w:marRight w:val="0"/>
      <w:marTop w:val="0"/>
      <w:marBottom w:val="0"/>
      <w:divBdr>
        <w:top w:val="none" w:sz="0" w:space="0" w:color="auto"/>
        <w:left w:val="none" w:sz="0" w:space="0" w:color="auto"/>
        <w:bottom w:val="none" w:sz="0" w:space="0" w:color="auto"/>
        <w:right w:val="none" w:sz="0" w:space="0" w:color="auto"/>
      </w:divBdr>
      <w:divsChild>
        <w:div w:id="60367547">
          <w:marLeft w:val="480"/>
          <w:marRight w:val="0"/>
          <w:marTop w:val="0"/>
          <w:marBottom w:val="0"/>
          <w:divBdr>
            <w:top w:val="none" w:sz="0" w:space="0" w:color="auto"/>
            <w:left w:val="none" w:sz="0" w:space="0" w:color="auto"/>
            <w:bottom w:val="none" w:sz="0" w:space="0" w:color="auto"/>
            <w:right w:val="none" w:sz="0" w:space="0" w:color="auto"/>
          </w:divBdr>
        </w:div>
      </w:divsChild>
    </w:div>
    <w:div w:id="1957640392">
      <w:bodyDiv w:val="1"/>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480"/>
          <w:marRight w:val="0"/>
          <w:marTop w:val="0"/>
          <w:marBottom w:val="0"/>
          <w:divBdr>
            <w:top w:val="none" w:sz="0" w:space="0" w:color="auto"/>
            <w:left w:val="none" w:sz="0" w:space="0" w:color="auto"/>
            <w:bottom w:val="none" w:sz="0" w:space="0" w:color="auto"/>
            <w:right w:val="none" w:sz="0" w:space="0" w:color="auto"/>
          </w:divBdr>
        </w:div>
      </w:divsChild>
    </w:div>
    <w:div w:id="1988363091">
      <w:bodyDiv w:val="1"/>
      <w:marLeft w:val="0"/>
      <w:marRight w:val="0"/>
      <w:marTop w:val="0"/>
      <w:marBottom w:val="0"/>
      <w:divBdr>
        <w:top w:val="none" w:sz="0" w:space="0" w:color="auto"/>
        <w:left w:val="none" w:sz="0" w:space="0" w:color="auto"/>
        <w:bottom w:val="none" w:sz="0" w:space="0" w:color="auto"/>
        <w:right w:val="none" w:sz="0" w:space="0" w:color="auto"/>
      </w:divBdr>
      <w:divsChild>
        <w:div w:id="1677806936">
          <w:marLeft w:val="640"/>
          <w:marRight w:val="0"/>
          <w:marTop w:val="0"/>
          <w:marBottom w:val="0"/>
          <w:divBdr>
            <w:top w:val="none" w:sz="0" w:space="0" w:color="auto"/>
            <w:left w:val="none" w:sz="0" w:space="0" w:color="auto"/>
            <w:bottom w:val="none" w:sz="0" w:space="0" w:color="auto"/>
            <w:right w:val="none" w:sz="0" w:space="0" w:color="auto"/>
          </w:divBdr>
        </w:div>
        <w:div w:id="1101532442">
          <w:marLeft w:val="640"/>
          <w:marRight w:val="0"/>
          <w:marTop w:val="0"/>
          <w:marBottom w:val="0"/>
          <w:divBdr>
            <w:top w:val="none" w:sz="0" w:space="0" w:color="auto"/>
            <w:left w:val="none" w:sz="0" w:space="0" w:color="auto"/>
            <w:bottom w:val="none" w:sz="0" w:space="0" w:color="auto"/>
            <w:right w:val="none" w:sz="0" w:space="0" w:color="auto"/>
          </w:divBdr>
        </w:div>
        <w:div w:id="507407818">
          <w:marLeft w:val="640"/>
          <w:marRight w:val="0"/>
          <w:marTop w:val="0"/>
          <w:marBottom w:val="0"/>
          <w:divBdr>
            <w:top w:val="none" w:sz="0" w:space="0" w:color="auto"/>
            <w:left w:val="none" w:sz="0" w:space="0" w:color="auto"/>
            <w:bottom w:val="none" w:sz="0" w:space="0" w:color="auto"/>
            <w:right w:val="none" w:sz="0" w:space="0" w:color="auto"/>
          </w:divBdr>
        </w:div>
        <w:div w:id="110442046">
          <w:marLeft w:val="640"/>
          <w:marRight w:val="0"/>
          <w:marTop w:val="0"/>
          <w:marBottom w:val="0"/>
          <w:divBdr>
            <w:top w:val="none" w:sz="0" w:space="0" w:color="auto"/>
            <w:left w:val="none" w:sz="0" w:space="0" w:color="auto"/>
            <w:bottom w:val="none" w:sz="0" w:space="0" w:color="auto"/>
            <w:right w:val="none" w:sz="0" w:space="0" w:color="auto"/>
          </w:divBdr>
        </w:div>
        <w:div w:id="1908344791">
          <w:marLeft w:val="640"/>
          <w:marRight w:val="0"/>
          <w:marTop w:val="0"/>
          <w:marBottom w:val="0"/>
          <w:divBdr>
            <w:top w:val="none" w:sz="0" w:space="0" w:color="auto"/>
            <w:left w:val="none" w:sz="0" w:space="0" w:color="auto"/>
            <w:bottom w:val="none" w:sz="0" w:space="0" w:color="auto"/>
            <w:right w:val="none" w:sz="0" w:space="0" w:color="auto"/>
          </w:divBdr>
        </w:div>
        <w:div w:id="1600868359">
          <w:marLeft w:val="640"/>
          <w:marRight w:val="0"/>
          <w:marTop w:val="0"/>
          <w:marBottom w:val="0"/>
          <w:divBdr>
            <w:top w:val="none" w:sz="0" w:space="0" w:color="auto"/>
            <w:left w:val="none" w:sz="0" w:space="0" w:color="auto"/>
            <w:bottom w:val="none" w:sz="0" w:space="0" w:color="auto"/>
            <w:right w:val="none" w:sz="0" w:space="0" w:color="auto"/>
          </w:divBdr>
        </w:div>
        <w:div w:id="782766317">
          <w:marLeft w:val="640"/>
          <w:marRight w:val="0"/>
          <w:marTop w:val="0"/>
          <w:marBottom w:val="0"/>
          <w:divBdr>
            <w:top w:val="none" w:sz="0" w:space="0" w:color="auto"/>
            <w:left w:val="none" w:sz="0" w:space="0" w:color="auto"/>
            <w:bottom w:val="none" w:sz="0" w:space="0" w:color="auto"/>
            <w:right w:val="none" w:sz="0" w:space="0" w:color="auto"/>
          </w:divBdr>
        </w:div>
        <w:div w:id="1924141114">
          <w:marLeft w:val="640"/>
          <w:marRight w:val="0"/>
          <w:marTop w:val="0"/>
          <w:marBottom w:val="0"/>
          <w:divBdr>
            <w:top w:val="none" w:sz="0" w:space="0" w:color="auto"/>
            <w:left w:val="none" w:sz="0" w:space="0" w:color="auto"/>
            <w:bottom w:val="none" w:sz="0" w:space="0" w:color="auto"/>
            <w:right w:val="none" w:sz="0" w:space="0" w:color="auto"/>
          </w:divBdr>
        </w:div>
        <w:div w:id="417598204">
          <w:marLeft w:val="640"/>
          <w:marRight w:val="0"/>
          <w:marTop w:val="0"/>
          <w:marBottom w:val="0"/>
          <w:divBdr>
            <w:top w:val="none" w:sz="0" w:space="0" w:color="auto"/>
            <w:left w:val="none" w:sz="0" w:space="0" w:color="auto"/>
            <w:bottom w:val="none" w:sz="0" w:space="0" w:color="auto"/>
            <w:right w:val="none" w:sz="0" w:space="0" w:color="auto"/>
          </w:divBdr>
        </w:div>
        <w:div w:id="2106875466">
          <w:marLeft w:val="640"/>
          <w:marRight w:val="0"/>
          <w:marTop w:val="0"/>
          <w:marBottom w:val="0"/>
          <w:divBdr>
            <w:top w:val="none" w:sz="0" w:space="0" w:color="auto"/>
            <w:left w:val="none" w:sz="0" w:space="0" w:color="auto"/>
            <w:bottom w:val="none" w:sz="0" w:space="0" w:color="auto"/>
            <w:right w:val="none" w:sz="0" w:space="0" w:color="auto"/>
          </w:divBdr>
        </w:div>
        <w:div w:id="1511524761">
          <w:marLeft w:val="640"/>
          <w:marRight w:val="0"/>
          <w:marTop w:val="0"/>
          <w:marBottom w:val="0"/>
          <w:divBdr>
            <w:top w:val="none" w:sz="0" w:space="0" w:color="auto"/>
            <w:left w:val="none" w:sz="0" w:space="0" w:color="auto"/>
            <w:bottom w:val="none" w:sz="0" w:space="0" w:color="auto"/>
            <w:right w:val="none" w:sz="0" w:space="0" w:color="auto"/>
          </w:divBdr>
        </w:div>
        <w:div w:id="997078299">
          <w:marLeft w:val="640"/>
          <w:marRight w:val="0"/>
          <w:marTop w:val="0"/>
          <w:marBottom w:val="0"/>
          <w:divBdr>
            <w:top w:val="none" w:sz="0" w:space="0" w:color="auto"/>
            <w:left w:val="none" w:sz="0" w:space="0" w:color="auto"/>
            <w:bottom w:val="none" w:sz="0" w:space="0" w:color="auto"/>
            <w:right w:val="none" w:sz="0" w:space="0" w:color="auto"/>
          </w:divBdr>
        </w:div>
      </w:divsChild>
    </w:div>
    <w:div w:id="1992054738">
      <w:bodyDiv w:val="1"/>
      <w:marLeft w:val="0"/>
      <w:marRight w:val="0"/>
      <w:marTop w:val="0"/>
      <w:marBottom w:val="0"/>
      <w:divBdr>
        <w:top w:val="none" w:sz="0" w:space="0" w:color="auto"/>
        <w:left w:val="none" w:sz="0" w:space="0" w:color="auto"/>
        <w:bottom w:val="none" w:sz="0" w:space="0" w:color="auto"/>
        <w:right w:val="none" w:sz="0" w:space="0" w:color="auto"/>
      </w:divBdr>
      <w:divsChild>
        <w:div w:id="1386177920">
          <w:marLeft w:val="640"/>
          <w:marRight w:val="0"/>
          <w:marTop w:val="0"/>
          <w:marBottom w:val="0"/>
          <w:divBdr>
            <w:top w:val="none" w:sz="0" w:space="0" w:color="auto"/>
            <w:left w:val="none" w:sz="0" w:space="0" w:color="auto"/>
            <w:bottom w:val="none" w:sz="0" w:space="0" w:color="auto"/>
            <w:right w:val="none" w:sz="0" w:space="0" w:color="auto"/>
          </w:divBdr>
        </w:div>
        <w:div w:id="197665796">
          <w:marLeft w:val="640"/>
          <w:marRight w:val="0"/>
          <w:marTop w:val="0"/>
          <w:marBottom w:val="0"/>
          <w:divBdr>
            <w:top w:val="none" w:sz="0" w:space="0" w:color="auto"/>
            <w:left w:val="none" w:sz="0" w:space="0" w:color="auto"/>
            <w:bottom w:val="none" w:sz="0" w:space="0" w:color="auto"/>
            <w:right w:val="none" w:sz="0" w:space="0" w:color="auto"/>
          </w:divBdr>
        </w:div>
        <w:div w:id="1276717212">
          <w:marLeft w:val="640"/>
          <w:marRight w:val="0"/>
          <w:marTop w:val="0"/>
          <w:marBottom w:val="0"/>
          <w:divBdr>
            <w:top w:val="none" w:sz="0" w:space="0" w:color="auto"/>
            <w:left w:val="none" w:sz="0" w:space="0" w:color="auto"/>
            <w:bottom w:val="none" w:sz="0" w:space="0" w:color="auto"/>
            <w:right w:val="none" w:sz="0" w:space="0" w:color="auto"/>
          </w:divBdr>
        </w:div>
        <w:div w:id="2081975212">
          <w:marLeft w:val="640"/>
          <w:marRight w:val="0"/>
          <w:marTop w:val="0"/>
          <w:marBottom w:val="0"/>
          <w:divBdr>
            <w:top w:val="none" w:sz="0" w:space="0" w:color="auto"/>
            <w:left w:val="none" w:sz="0" w:space="0" w:color="auto"/>
            <w:bottom w:val="none" w:sz="0" w:space="0" w:color="auto"/>
            <w:right w:val="none" w:sz="0" w:space="0" w:color="auto"/>
          </w:divBdr>
        </w:div>
        <w:div w:id="1489056127">
          <w:marLeft w:val="640"/>
          <w:marRight w:val="0"/>
          <w:marTop w:val="0"/>
          <w:marBottom w:val="0"/>
          <w:divBdr>
            <w:top w:val="none" w:sz="0" w:space="0" w:color="auto"/>
            <w:left w:val="none" w:sz="0" w:space="0" w:color="auto"/>
            <w:bottom w:val="none" w:sz="0" w:space="0" w:color="auto"/>
            <w:right w:val="none" w:sz="0" w:space="0" w:color="auto"/>
          </w:divBdr>
        </w:div>
        <w:div w:id="1835608882">
          <w:marLeft w:val="640"/>
          <w:marRight w:val="0"/>
          <w:marTop w:val="0"/>
          <w:marBottom w:val="0"/>
          <w:divBdr>
            <w:top w:val="none" w:sz="0" w:space="0" w:color="auto"/>
            <w:left w:val="none" w:sz="0" w:space="0" w:color="auto"/>
            <w:bottom w:val="none" w:sz="0" w:space="0" w:color="auto"/>
            <w:right w:val="none" w:sz="0" w:space="0" w:color="auto"/>
          </w:divBdr>
        </w:div>
        <w:div w:id="953443396">
          <w:marLeft w:val="640"/>
          <w:marRight w:val="0"/>
          <w:marTop w:val="0"/>
          <w:marBottom w:val="0"/>
          <w:divBdr>
            <w:top w:val="none" w:sz="0" w:space="0" w:color="auto"/>
            <w:left w:val="none" w:sz="0" w:space="0" w:color="auto"/>
            <w:bottom w:val="none" w:sz="0" w:space="0" w:color="auto"/>
            <w:right w:val="none" w:sz="0" w:space="0" w:color="auto"/>
          </w:divBdr>
        </w:div>
        <w:div w:id="624775417">
          <w:marLeft w:val="640"/>
          <w:marRight w:val="0"/>
          <w:marTop w:val="0"/>
          <w:marBottom w:val="0"/>
          <w:divBdr>
            <w:top w:val="none" w:sz="0" w:space="0" w:color="auto"/>
            <w:left w:val="none" w:sz="0" w:space="0" w:color="auto"/>
            <w:bottom w:val="none" w:sz="0" w:space="0" w:color="auto"/>
            <w:right w:val="none" w:sz="0" w:space="0" w:color="auto"/>
          </w:divBdr>
        </w:div>
        <w:div w:id="2130929441">
          <w:marLeft w:val="640"/>
          <w:marRight w:val="0"/>
          <w:marTop w:val="0"/>
          <w:marBottom w:val="0"/>
          <w:divBdr>
            <w:top w:val="none" w:sz="0" w:space="0" w:color="auto"/>
            <w:left w:val="none" w:sz="0" w:space="0" w:color="auto"/>
            <w:bottom w:val="none" w:sz="0" w:space="0" w:color="auto"/>
            <w:right w:val="none" w:sz="0" w:space="0" w:color="auto"/>
          </w:divBdr>
        </w:div>
      </w:divsChild>
    </w:div>
    <w:div w:id="2023581597">
      <w:bodyDiv w:val="1"/>
      <w:marLeft w:val="0"/>
      <w:marRight w:val="0"/>
      <w:marTop w:val="0"/>
      <w:marBottom w:val="0"/>
      <w:divBdr>
        <w:top w:val="none" w:sz="0" w:space="0" w:color="auto"/>
        <w:left w:val="none" w:sz="0" w:space="0" w:color="auto"/>
        <w:bottom w:val="none" w:sz="0" w:space="0" w:color="auto"/>
        <w:right w:val="none" w:sz="0" w:space="0" w:color="auto"/>
      </w:divBdr>
      <w:divsChild>
        <w:div w:id="1995258016">
          <w:marLeft w:val="640"/>
          <w:marRight w:val="0"/>
          <w:marTop w:val="0"/>
          <w:marBottom w:val="0"/>
          <w:divBdr>
            <w:top w:val="none" w:sz="0" w:space="0" w:color="auto"/>
            <w:left w:val="none" w:sz="0" w:space="0" w:color="auto"/>
            <w:bottom w:val="none" w:sz="0" w:space="0" w:color="auto"/>
            <w:right w:val="none" w:sz="0" w:space="0" w:color="auto"/>
          </w:divBdr>
        </w:div>
        <w:div w:id="1727341486">
          <w:marLeft w:val="640"/>
          <w:marRight w:val="0"/>
          <w:marTop w:val="0"/>
          <w:marBottom w:val="0"/>
          <w:divBdr>
            <w:top w:val="none" w:sz="0" w:space="0" w:color="auto"/>
            <w:left w:val="none" w:sz="0" w:space="0" w:color="auto"/>
            <w:bottom w:val="none" w:sz="0" w:space="0" w:color="auto"/>
            <w:right w:val="none" w:sz="0" w:space="0" w:color="auto"/>
          </w:divBdr>
        </w:div>
        <w:div w:id="1283727950">
          <w:marLeft w:val="640"/>
          <w:marRight w:val="0"/>
          <w:marTop w:val="0"/>
          <w:marBottom w:val="0"/>
          <w:divBdr>
            <w:top w:val="none" w:sz="0" w:space="0" w:color="auto"/>
            <w:left w:val="none" w:sz="0" w:space="0" w:color="auto"/>
            <w:bottom w:val="none" w:sz="0" w:space="0" w:color="auto"/>
            <w:right w:val="none" w:sz="0" w:space="0" w:color="auto"/>
          </w:divBdr>
        </w:div>
        <w:div w:id="598224609">
          <w:marLeft w:val="640"/>
          <w:marRight w:val="0"/>
          <w:marTop w:val="0"/>
          <w:marBottom w:val="0"/>
          <w:divBdr>
            <w:top w:val="none" w:sz="0" w:space="0" w:color="auto"/>
            <w:left w:val="none" w:sz="0" w:space="0" w:color="auto"/>
            <w:bottom w:val="none" w:sz="0" w:space="0" w:color="auto"/>
            <w:right w:val="none" w:sz="0" w:space="0" w:color="auto"/>
          </w:divBdr>
        </w:div>
      </w:divsChild>
    </w:div>
    <w:div w:id="2055038874">
      <w:bodyDiv w:val="1"/>
      <w:marLeft w:val="0"/>
      <w:marRight w:val="0"/>
      <w:marTop w:val="0"/>
      <w:marBottom w:val="0"/>
      <w:divBdr>
        <w:top w:val="none" w:sz="0" w:space="0" w:color="auto"/>
        <w:left w:val="none" w:sz="0" w:space="0" w:color="auto"/>
        <w:bottom w:val="none" w:sz="0" w:space="0" w:color="auto"/>
        <w:right w:val="none" w:sz="0" w:space="0" w:color="auto"/>
      </w:divBdr>
    </w:div>
    <w:div w:id="2082367386">
      <w:bodyDiv w:val="1"/>
      <w:marLeft w:val="0"/>
      <w:marRight w:val="0"/>
      <w:marTop w:val="0"/>
      <w:marBottom w:val="0"/>
      <w:divBdr>
        <w:top w:val="none" w:sz="0" w:space="0" w:color="auto"/>
        <w:left w:val="none" w:sz="0" w:space="0" w:color="auto"/>
        <w:bottom w:val="none" w:sz="0" w:space="0" w:color="auto"/>
        <w:right w:val="none" w:sz="0" w:space="0" w:color="auto"/>
      </w:divBdr>
      <w:divsChild>
        <w:div w:id="1601377180">
          <w:marLeft w:val="640"/>
          <w:marRight w:val="0"/>
          <w:marTop w:val="0"/>
          <w:marBottom w:val="0"/>
          <w:divBdr>
            <w:top w:val="none" w:sz="0" w:space="0" w:color="auto"/>
            <w:left w:val="none" w:sz="0" w:space="0" w:color="auto"/>
            <w:bottom w:val="none" w:sz="0" w:space="0" w:color="auto"/>
            <w:right w:val="none" w:sz="0" w:space="0" w:color="auto"/>
          </w:divBdr>
        </w:div>
        <w:div w:id="1431195553">
          <w:marLeft w:val="640"/>
          <w:marRight w:val="0"/>
          <w:marTop w:val="0"/>
          <w:marBottom w:val="0"/>
          <w:divBdr>
            <w:top w:val="none" w:sz="0" w:space="0" w:color="auto"/>
            <w:left w:val="none" w:sz="0" w:space="0" w:color="auto"/>
            <w:bottom w:val="none" w:sz="0" w:space="0" w:color="auto"/>
            <w:right w:val="none" w:sz="0" w:space="0" w:color="auto"/>
          </w:divBdr>
        </w:div>
        <w:div w:id="74665371">
          <w:marLeft w:val="640"/>
          <w:marRight w:val="0"/>
          <w:marTop w:val="0"/>
          <w:marBottom w:val="0"/>
          <w:divBdr>
            <w:top w:val="none" w:sz="0" w:space="0" w:color="auto"/>
            <w:left w:val="none" w:sz="0" w:space="0" w:color="auto"/>
            <w:bottom w:val="none" w:sz="0" w:space="0" w:color="auto"/>
            <w:right w:val="none" w:sz="0" w:space="0" w:color="auto"/>
          </w:divBdr>
        </w:div>
        <w:div w:id="1237546527">
          <w:marLeft w:val="640"/>
          <w:marRight w:val="0"/>
          <w:marTop w:val="0"/>
          <w:marBottom w:val="0"/>
          <w:divBdr>
            <w:top w:val="none" w:sz="0" w:space="0" w:color="auto"/>
            <w:left w:val="none" w:sz="0" w:space="0" w:color="auto"/>
            <w:bottom w:val="none" w:sz="0" w:space="0" w:color="auto"/>
            <w:right w:val="none" w:sz="0" w:space="0" w:color="auto"/>
          </w:divBdr>
        </w:div>
        <w:div w:id="53701171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1C1AB4-4244-473B-B4C7-3CE58E068462}"/>
      </w:docPartPr>
      <w:docPartBody>
        <w:p w:rsidR="00351ED9" w:rsidRDefault="00E043B5">
          <w:r w:rsidRPr="00E103AE">
            <w:rPr>
              <w:rStyle w:val="PlaceholderText"/>
            </w:rPr>
            <w:t>Click or tap here to enter text.</w:t>
          </w:r>
        </w:p>
      </w:docPartBody>
    </w:docPart>
    <w:docPart>
      <w:docPartPr>
        <w:name w:val="5C98482AA5134AAAAC93774E9B481175"/>
        <w:category>
          <w:name w:val="General"/>
          <w:gallery w:val="placeholder"/>
        </w:category>
        <w:types>
          <w:type w:val="bbPlcHdr"/>
        </w:types>
        <w:behaviors>
          <w:behavior w:val="content"/>
        </w:behaviors>
        <w:guid w:val="{D0CCD342-7245-4478-904D-F8B50CF3D71E}"/>
      </w:docPartPr>
      <w:docPartBody>
        <w:p w:rsidR="00FC605B" w:rsidRDefault="00E464CB" w:rsidP="00E464CB">
          <w:pPr>
            <w:pStyle w:val="5C98482AA5134AAAAC93774E9B481175"/>
          </w:pPr>
          <w:r w:rsidRPr="00E103AE">
            <w:rPr>
              <w:rStyle w:val="PlaceholderText"/>
            </w:rPr>
            <w:t>Click or tap here to enter text.</w:t>
          </w:r>
        </w:p>
      </w:docPartBody>
    </w:docPart>
    <w:docPart>
      <w:docPartPr>
        <w:name w:val="C53AC53D555B41DCA87E2C0617F02A1B"/>
        <w:category>
          <w:name w:val="General"/>
          <w:gallery w:val="placeholder"/>
        </w:category>
        <w:types>
          <w:type w:val="bbPlcHdr"/>
        </w:types>
        <w:behaviors>
          <w:behavior w:val="content"/>
        </w:behaviors>
        <w:guid w:val="{C362A908-AD61-4B24-ABC2-CD4A749790B2}"/>
      </w:docPartPr>
      <w:docPartBody>
        <w:p w:rsidR="00FC605B" w:rsidRDefault="00E464CB" w:rsidP="00E464CB">
          <w:pPr>
            <w:pStyle w:val="C53AC53D555B41DCA87E2C0617F02A1B"/>
          </w:pPr>
          <w:r w:rsidRPr="00E103AE">
            <w:rPr>
              <w:rStyle w:val="PlaceholderText"/>
            </w:rPr>
            <w:t>Click or tap here to enter text.</w:t>
          </w:r>
        </w:p>
      </w:docPartBody>
    </w:docPart>
    <w:docPart>
      <w:docPartPr>
        <w:name w:val="8885850A59A74344A1F8C81D3A084A5A"/>
        <w:category>
          <w:name w:val="General"/>
          <w:gallery w:val="placeholder"/>
        </w:category>
        <w:types>
          <w:type w:val="bbPlcHdr"/>
        </w:types>
        <w:behaviors>
          <w:behavior w:val="content"/>
        </w:behaviors>
        <w:guid w:val="{545A0828-0A73-4C09-B892-B78B0D0C87C6}"/>
      </w:docPartPr>
      <w:docPartBody>
        <w:p w:rsidR="00FC605B" w:rsidRDefault="00E464CB" w:rsidP="00E464CB">
          <w:pPr>
            <w:pStyle w:val="8885850A59A74344A1F8C81D3A084A5A"/>
          </w:pPr>
          <w:r w:rsidRPr="00E103AE">
            <w:rPr>
              <w:rStyle w:val="PlaceholderText"/>
            </w:rPr>
            <w:t>Click or tap here to enter text.</w:t>
          </w:r>
        </w:p>
      </w:docPartBody>
    </w:docPart>
    <w:docPart>
      <w:docPartPr>
        <w:name w:val="ED24EBEE29B84B9D9A36F33F47DA22AC"/>
        <w:category>
          <w:name w:val="General"/>
          <w:gallery w:val="placeholder"/>
        </w:category>
        <w:types>
          <w:type w:val="bbPlcHdr"/>
        </w:types>
        <w:behaviors>
          <w:behavior w:val="content"/>
        </w:behaviors>
        <w:guid w:val="{03199E32-17EB-436B-8FAD-3820CA4EF47E}"/>
      </w:docPartPr>
      <w:docPartBody>
        <w:p w:rsidR="00FC605B" w:rsidRDefault="00E464CB" w:rsidP="00E464CB">
          <w:pPr>
            <w:pStyle w:val="ED24EBEE29B84B9D9A36F33F47DA22AC"/>
          </w:pPr>
          <w:r w:rsidRPr="00E103AE">
            <w:rPr>
              <w:rStyle w:val="PlaceholderText"/>
            </w:rPr>
            <w:t>Click or tap here to enter text.</w:t>
          </w:r>
        </w:p>
      </w:docPartBody>
    </w:docPart>
    <w:docPart>
      <w:docPartPr>
        <w:name w:val="C4F9617E9AF443349710DCBE25A2ADC5"/>
        <w:category>
          <w:name w:val="General"/>
          <w:gallery w:val="placeholder"/>
        </w:category>
        <w:types>
          <w:type w:val="bbPlcHdr"/>
        </w:types>
        <w:behaviors>
          <w:behavior w:val="content"/>
        </w:behaviors>
        <w:guid w:val="{B39B25CD-2D66-4D74-A087-0654C942AC2C}"/>
      </w:docPartPr>
      <w:docPartBody>
        <w:p w:rsidR="00FC605B" w:rsidRDefault="00E464CB" w:rsidP="00E464CB">
          <w:pPr>
            <w:pStyle w:val="C4F9617E9AF443349710DCBE25A2ADC5"/>
          </w:pPr>
          <w:r w:rsidRPr="00E103AE">
            <w:rPr>
              <w:rStyle w:val="PlaceholderText"/>
            </w:rPr>
            <w:t>Click or tap here to enter text.</w:t>
          </w:r>
        </w:p>
      </w:docPartBody>
    </w:docPart>
    <w:docPart>
      <w:docPartPr>
        <w:name w:val="0A776967C04C43459E406D21A4401602"/>
        <w:category>
          <w:name w:val="General"/>
          <w:gallery w:val="placeholder"/>
        </w:category>
        <w:types>
          <w:type w:val="bbPlcHdr"/>
        </w:types>
        <w:behaviors>
          <w:behavior w:val="content"/>
        </w:behaviors>
        <w:guid w:val="{77E3C4FE-5D91-49DD-8965-BA525F12F79F}"/>
      </w:docPartPr>
      <w:docPartBody>
        <w:p w:rsidR="00FC605B" w:rsidRDefault="00E464CB" w:rsidP="00E464CB">
          <w:pPr>
            <w:pStyle w:val="0A776967C04C43459E406D21A4401602"/>
          </w:pPr>
          <w:r w:rsidRPr="00E103AE">
            <w:rPr>
              <w:rStyle w:val="PlaceholderText"/>
            </w:rPr>
            <w:t>Click or tap here to enter text.</w:t>
          </w:r>
        </w:p>
      </w:docPartBody>
    </w:docPart>
    <w:docPart>
      <w:docPartPr>
        <w:name w:val="9043E8407C624CC898FA19C00955697E"/>
        <w:category>
          <w:name w:val="General"/>
          <w:gallery w:val="placeholder"/>
        </w:category>
        <w:types>
          <w:type w:val="bbPlcHdr"/>
        </w:types>
        <w:behaviors>
          <w:behavior w:val="content"/>
        </w:behaviors>
        <w:guid w:val="{47507342-17D2-400F-AA07-D6630B66D611}"/>
      </w:docPartPr>
      <w:docPartBody>
        <w:p w:rsidR="00FC605B" w:rsidRDefault="00E464CB" w:rsidP="00E464CB">
          <w:pPr>
            <w:pStyle w:val="9043E8407C624CC898FA19C00955697E"/>
          </w:pPr>
          <w:r w:rsidRPr="00E103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B5"/>
    <w:rsid w:val="0005242A"/>
    <w:rsid w:val="001133E0"/>
    <w:rsid w:val="00351ED9"/>
    <w:rsid w:val="00494726"/>
    <w:rsid w:val="004E7B63"/>
    <w:rsid w:val="007B1E9D"/>
    <w:rsid w:val="00AF1B90"/>
    <w:rsid w:val="00B473A0"/>
    <w:rsid w:val="00BE5C68"/>
    <w:rsid w:val="00E043B5"/>
    <w:rsid w:val="00E464CB"/>
    <w:rsid w:val="00E87081"/>
    <w:rsid w:val="00FB3DE5"/>
    <w:rsid w:val="00FC60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4CB"/>
    <w:rPr>
      <w:color w:val="808080"/>
    </w:rPr>
  </w:style>
  <w:style w:type="paragraph" w:customStyle="1" w:styleId="5C98482AA5134AAAAC93774E9B481175">
    <w:name w:val="5C98482AA5134AAAAC93774E9B481175"/>
    <w:rsid w:val="00E464CB"/>
  </w:style>
  <w:style w:type="paragraph" w:customStyle="1" w:styleId="C53AC53D555B41DCA87E2C0617F02A1B">
    <w:name w:val="C53AC53D555B41DCA87E2C0617F02A1B"/>
    <w:rsid w:val="00E464CB"/>
  </w:style>
  <w:style w:type="paragraph" w:customStyle="1" w:styleId="8885850A59A74344A1F8C81D3A084A5A">
    <w:name w:val="8885850A59A74344A1F8C81D3A084A5A"/>
    <w:rsid w:val="00E464CB"/>
  </w:style>
  <w:style w:type="paragraph" w:customStyle="1" w:styleId="ED24EBEE29B84B9D9A36F33F47DA22AC">
    <w:name w:val="ED24EBEE29B84B9D9A36F33F47DA22AC"/>
    <w:rsid w:val="00E464CB"/>
  </w:style>
  <w:style w:type="paragraph" w:customStyle="1" w:styleId="C4F9617E9AF443349710DCBE25A2ADC5">
    <w:name w:val="C4F9617E9AF443349710DCBE25A2ADC5"/>
    <w:rsid w:val="00E464CB"/>
  </w:style>
  <w:style w:type="paragraph" w:customStyle="1" w:styleId="0A776967C04C43459E406D21A4401602">
    <w:name w:val="0A776967C04C43459E406D21A4401602"/>
    <w:rsid w:val="00E464CB"/>
  </w:style>
  <w:style w:type="paragraph" w:customStyle="1" w:styleId="9043E8407C624CC898FA19C00955697E">
    <w:name w:val="9043E8407C624CC898FA19C00955697E"/>
    <w:rsid w:val="00E46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16751E-35A6-46D1-BEB2-CADF54FA500E}">
  <we:reference id="wa104382081" version="1.55.1.0" store="en-US" storeType="OMEX"/>
  <we:alternateReferences>
    <we:reference id="wa104382081" version="1.55.1.0" store="WA104382081" storeType="OMEX"/>
  </we:alternateReferences>
  <we:properties>
    <we:property name="MENDELEY_CITATIONS" value="[{&quot;citationID&quot;:&quot;MENDELEY_CITATION_d290bf9a-62d1-4f32-9b30-6f15b75a9202&quot;,&quot;properties&quot;:{&quot;noteIndex&quot;:0},&quot;isEdited&quot;:false,&quot;manualOverride&quot;:{&quot;isManuallyOverridden&quot;:false,&quot;citeprocText&quot;:&quot;[1]&quot;,&quot;manualOverrideText&quot;:&quot;&quot;},&quot;citationTag&quot;:&quot;MENDELEY_CITATION_v3_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&quot;,&quot;citationItems&quot;:[{&quot;id&quot;:&quot;f2d70d05-66d0-3035-838e-d5baeece7c3b&quot;,&quot;itemData&quot;:{&quot;type&quot;:&quot;article-journal&quot;,&quot;id&quot;:&quot;f2d70d05-66d0-3035-838e-d5baeece7c3b&quot;,&quot;title&quot;:&quot;Dengue infection: Global importance, immunopathology and management&quot;,&quot;author&quot;:[{&quot;family&quot;:&quot;Kularatne&quot;,&quot;given&quot;:&quot;Senanayake Abeysinghe&quot;,&quot;parse-names&quot;:false,&quot;dropping-particle&quot;:&quot;&quot;,&quot;non-dropping-particle&quot;:&quot;&quot;},{&quot;family&quot;:&quot;Dalugama&quot;,&quot;given&quot;:&quot;Chamara&quot;,&quot;parse-names&quot;:false,&quot;dropping-particle&quot;:&quot;&quot;,&quot;non-dropping-particle&quot;:&quot;&quot;}],&quot;container-title&quot;:&quot;Clinical Medicine&quot;,&quot;DOI&quot;:&quot;10.7861/clinmed.2021-0791&quot;,&quot;ISSN&quot;:&quot;14702118&quot;,&quot;issued&quot;:{&quot;date-parts&quot;:[[2022,1]]},&quot;page&quot;:&quot;9-13&quot;,&quot;issue&quot;:&quot;1&quot;,&quot;volume&quot;:&quot;22&quot;,&quot;container-title-short&quot;:&quot;&quot;},&quot;isTemporary&quot;:false}]},{&quot;citationID&quot;:&quot;MENDELEY_CITATION_71d63e4b-2f5a-46fd-b59c-0e1e081bf19f&quot;,&quot;properties&quot;:{&quot;noteIndex&quot;:0},&quot;isEdited&quot;:false,&quot;manualOverride&quot;:{&quot;isManuallyOverridden&quot;:false,&quot;citeprocText&quot;:&quot;[3]&quot;,&quot;manualOverrideText&quot;:&quot;&quot;},&quot;citationTag&quot;:&quot;MENDELEY_CITATION_v3_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&quot;,&quot;citationItems&quot;:[{&quot;id&quot;:&quot;f7f49dd3-6bf5-3476-aab5-11c0fea3c968&quot;,&quot;itemData&quot;:{&quot;type&quot;:&quot;article-journal&quot;,&quot;id&quot;:&quot;f7f49dd3-6bf5-3476-aab5-11c0fea3c968&quot;,&quot;title&quot;:&quot;Scrub typhus: pathophysiology, clinical manifestations and prognosis&quot;,&quot;author&quot;:[{&quot;family&quot;:&quot;Rajapakse&quot;,&quot;given&quot;:&quot;Senaka&quot;,&quot;parse-names&quot;:false,&quot;dropping-particle&quot;:&quot;&quot;,&quot;non-dropping-particle&quot;:&quot;&quot;},{&quot;family&quot;:&quot;Rodrigo&quot;,&quot;given&quot;:&quot;Chaturaka&quot;,&quot;parse-names&quot;:false,&quot;dropping-particle&quot;:&quot;&quot;,&quot;non-dropping-particle&quot;:&quot;&quot;},{&quot;family&quot;:&quot;Fernando&quot;,&quot;given&quot;:&quot;Deepika&quot;,&quot;parse-names&quot;:false,&quot;dropping-particle&quot;:&quot;&quot;,&quot;non-dropping-particle&quot;:&quot;&quot;}],&quot;container-title&quot;:&quot;Asian Pacific Journal of Tropical Medicine&quot;,&quot;container-title-short&quot;:&quot;Asian Pac J Trop Med&quot;,&quot;DOI&quot;:&quot;10.1016/S1995-7645(12)60036-4&quot;,&quot;ISSN&quot;:&quot;19957645&quot;,&quot;issued&quot;:{&quot;date-parts&quot;:[[2012,4]]},&quot;page&quot;:&quot;261-264&quot;,&quot;issue&quot;:&quot;4&quot;,&quot;volume&quot;:&quot;5&quot;},&quot;isTemporary&quot;:false}]},{&quot;citationID&quot;:&quot;MENDELEY_CITATION_ca636567-473f-434d-80d0-769ef7531818&quot;,&quot;properties&quot;:{&quot;noteIndex&quot;:0},&quot;isEdited&quot;:false,&quot;manualOverride&quot;:{&quot;isManuallyOverridden&quot;:false,&quot;citeprocText&quot;:&quot;[4]&quot;,&quot;manualOverrideText&quot;:&quot;&quot;},&quot;citationTag&quot;:&quot;MENDELEY_CITATION_v3_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&quot;,&quot;citationItems&quot;:[{&quot;id&quot;:&quot;d3699ead-5868-39fb-81d0-9057a3219558&quot;,&quot;itemData&quot;:{&quot;type&quot;:&quot;article-journal&quot;,&quot;id&quot;:&quot;d3699ead-5868-39fb-81d0-9057a3219558&quot;,&quot;title&quot;:&quot;An Emerging Coinfection of Dengue and Scrub Typhus: A Hospital-based Study&quot;,&quot;author&quot;:[{&quot;family&quot;:&quot;Rakhecha&quot;,&quot;given&quot;:&quot;Darshan&quot;,&quot;parse-names&quot;:false,&quot;dropping-particle&quot;:&quot;&quot;,&quot;non-dropping-particle&quot;:&quot;&quot;},{&quot;family&quot;:&quot;Patil&quot;,&quot;given&quot;:&quot;Bharat Umakant&quot;,&quot;parse-names&quot;:false,&quot;dropping-particle&quot;:&quot;&quot;,&quot;non-dropping-particle&quot;:&quot;&quot;},{&quot;family&quot;:&quot;Joshi&quot;,&quot;given&quot;:&quot;Mudita Nitin&quot;,&quot;parse-names&quot;:false,&quot;dropping-particle&quot;:&quot;&quot;,&quot;non-dropping-particle&quot;:&quot;&quot;},{&quot;family&quot;:&quot;Yelwatkar&quot;,&quot;given&quot;:&quot;Samir&quot;,&quot;parse-names&quot;:false,&quot;dropping-particle&quot;:&quot;&quot;,&quot;non-dropping-particle&quot;:&quot;&quot;}],&quot;container-title&quot;:&quot;Mustansiriya Medical Journal&quot;,&quot;DOI&quot;:&quot;10.4103/mj.mj_33_23&quot;,&quot;ISSN&quot;:&quot;2070-1128&quot;,&quot;issued&quot;:{&quot;date-parts&quot;:[[2023,7]]},&quot;page&quot;:&quot;198-202&quot;,&quot;issue&quot;:&quot;2&quot;,&quot;volume&quot;:&quot;22&quot;,&quot;container-title-short&quot;:&quot;&quot;},&quot;isTemporary&quot;:false}]},{&quot;citationID&quot;:&quot;MENDELEY_CITATION_12b58d5e-0eb7-45c4-a908-4f5c3f19d743&quot;,&quot;properties&quot;:{&quot;noteIndex&quot;:0},&quot;isEdited&quot;:false,&quot;manualOverride&quot;:{&quot;isManuallyOverridden&quot;:false,&quot;citeprocText&quot;:&quot;[6]&quot;,&quot;manualOverrideText&quot;:&quot;&quot;},&quot;citationTag&quot;:&quot;MENDELEY_CITATION_v3_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&quot;,&quot;citationItems&quot;:[{&quot;id&quot;:&quot;6453876f-d1bd-32df-bfaf-781daeb1b561&quot;,&quot;itemData&quot;:{&quot;type&quot;:&quot;article-journal&quot;,&quot;id&quot;:&quot;6453876f-d1bd-32df-bfaf-781daeb1b561&quot;,&quot;title&quot;:&quot;Seroprevalence trends of Scrub typhus among the febrile patients of Northern India&quot;,&quot;author&quot;:[{&quot;family&quot;:&quot;Singh&quot;,&quot;given&quot;:&quot;Sweta&quot;,&quot;parse-names&quot;:false,&quot;dropping-particle&quot;:&quot;&quot;,&quot;non-dropping-particle&quot;:&quot;&quot;},{&quot;family&quot;:&quot;Patel&quot;,&quot;given&quot;:&quot;Sangram Singh&quot;,&quot;parse-names&quot;:false,&quot;dropping-particle&quot;:&quot;&quot;,&quot;non-dropping-particle&quot;:&quot;&quot;},{&quot;family&quot;:&quot;Sahu&quot;,&quot;given&quot;:&quot;Chinmoy&quot;,&quot;parse-names&quot;:false,&quot;dropping-particle&quot;:&quot;&quot;,&quot;non-dropping-particle&quot;:&quot;&quot;},{&quot;family&quot;:&quot;Ghoshal&quot;,&quot;given&quot;:&quot;Ujjala&quot;,&quot;parse-names&quot;:false,&quot;dropping-particle&quot;:&quot;&quot;,&quot;non-dropping-particle&quot;:&quot;&quot;}],&quot;container-title&quot;:&quot;Journal of Family Medicine and Primary Care&quot;,&quot;container-title-short&quot;:&quot;J Family Med Prim Care&quot;,&quot;DOI&quot;:&quot;10.4103/jfmpc.jfmpc_2392_20&quot;,&quot;ISSN&quot;:&quot;2249-4863&quot;,&quot;issued&quot;:{&quot;date-parts&quot;:[[2021,7]]},&quot;page&quot;:&quot;2552-2557&quot;,&quot;issue&quot;:&quot;7&quot;,&quot;volume&quot;:&quot;10&quot;},&quot;isTemporary&quot;:false}]},{&quot;citationID&quot;:&quot;MENDELEY_CITATION_0430b0e0-8410-4fe0-bb4d-c6893930a019&quot;,&quot;properties&quot;:{&quot;noteIndex&quot;:0},&quot;isEdited&quot;:false,&quot;manualOverride&quot;:{&quot;isManuallyOverridden&quot;:false,&quot;citeprocText&quot;:&quot;[8, 9]&quot;,&quot;manualOverrideText&quot;:&quot;&quot;},&quot;citationTag&quot;:&quot;MENDELEY_CITATION_v3_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&quot;,&quot;citationItems&quot;:[{&quot;id&quot;:&quot;a3ad0067-647d-38d9-8cf1-d04e314bf5b0&quot;,&quot;itemData&quot;:{&quot;type&quot;:&quot;article-journal&quot;,&quot;id&quot;:&quot;a3ad0067-647d-38d9-8cf1-d04e314bf5b0&quot;,&quot;title&quot;:&quot;Evaluation of a commercial dengue NS1 antigen-capture ELISA for laboratory diagnosis of acute dengue virus infection&quot;,&quot;author&quot;:[{&quot;family&quot;:&quot;Kumarasamy&quot;,&quot;given&quot;:&quot;V.&quot;,&quot;parse-names&quot;:false,&quot;dropping-particle&quot;:&quot;&quot;,&quot;non-dropping-particle&quot;:&quot;&quot;},{&quot;family&quot;:&quot;Wahab&quot;,&quot;given&quot;:&quot;A.H. Abdul&quot;,&quot;parse-names&quot;:false,&quot;dropping-particle&quot;:&quot;&quot;,&quot;non-dropping-particle&quot;:&quot;&quot;},{&quot;family&quot;:&quot;Chua&quot;,&quot;given&quot;:&quot;S.K.&quot;,&quot;parse-names&quot;:false,&quot;dropping-particle&quot;:&quot;&quot;,&quot;non-dropping-particle&quot;:&quot;&quot;},{&quot;family&quot;:&quot;Hassan&quot;,&quot;given&quot;:&quot;Z.&quot;,&quot;parse-names&quot;:false,&quot;dropping-particle&quot;:&quot;&quot;,&quot;non-dropping-particle&quot;:&quot;&quot;},{&quot;family&quot;:&quot;Chem&quot;,&quot;given&quot;:&quot;Y.K.&quot;,&quot;parse-names&quot;:false,&quot;dropping-particle&quot;:&quot;&quot;,&quot;non-dropping-particle&quot;:&quot;&quot;},{&quot;family&quot;:&quot;Mohamad&quot;,&quot;given&quot;:&quot;M.&quot;,&quot;parse-names&quot;:false,&quot;dropping-particle&quot;:&quot;&quot;,&quot;non-dropping-particle&quot;:&quot;&quot;},{&quot;family&quot;:&quot;Chua&quot;,&quot;given&quot;:&quot;K.B.&quot;,&quot;parse-names&quot;:false,&quot;dropping-particle&quot;:&quot;&quot;,&quot;non-dropping-particle&quot;:&quot;&quot;}],&quot;container-title&quot;:&quot;Journal of Virological Methods&quot;,&quot;container-title-short&quot;:&quot;J Virol Methods&quot;,&quot;DOI&quot;:&quot;10.1016/j.jviromet.2006.11.001&quot;,&quot;ISSN&quot;:&quot;01660934&quot;,&quot;issued&quot;:{&quot;date-parts&quot;:[[2007,3]]},&quot;page&quot;:&quot;75-79&quot;,&quot;issue&quot;:&quot;1-2&quot;,&quot;volume&quot;:&quot;140&quot;},&quot;isTemporary&quot;:false},{&quot;id&quot;:&quot;6d2b22b1-587a-3be9-bfeb-b8b70e2f4080&quot;,&quot;itemData&quot;:{&quot;type&quot;:&quot;article-journal&quot;,&quot;id&quot;:&quot;6d2b22b1-587a-3be9-bfeb-b8b70e2f4080&quot;,&quot;title&quot;:&quot;Diagnostic validation of IgM and IgG ELISA and real-time PCR in detecting scrub typhus infection in endemic regions&quot;,&quot;author&quot;:[{&quot;family&quot;:&quot;Rawat&quot;,&quot;given&quot;:&quot;Vinita&quot;,&quot;parse-names&quot;:false,&quot;dropping-particle&quot;:&quot;&quot;,&quot;non-dropping-particle&quot;:&quot;&quot;},{&quot;family&quot;:&quot;Singh&quot;,&quot;given&quot;:&quot;RajeshKumar&quot;,&quot;parse-names&quot;:false,&quot;dropping-particle&quot;:&quot;&quot;,&quot;non-dropping-particle&quot;:&quot;&quot;},{&quot;family&quot;:&quot;Kumar&quot;,&quot;given&quot;:&quot;Ashok&quot;,&quot;parse-names&quot;:false,&quot;dropping-particle&quot;:&quot;&quot;,&quot;non-dropping-particle&quot;:&quot;&quot;},{&quot;family&quot;:&quot;Singh&quot;,&quot;given&quot;:&quot;Yatendera&quot;,&quot;parse-names&quot;:false,&quot;dropping-particle&quot;:&quot;&quot;,&quot;non-dropping-particle&quot;:&quot;&quot;},{&quot;family&quot;:&quot;Chaturvedi&quot;,&quot;given&quot;:&quot;Preeti&quot;,&quot;parse-names&quot;:false,&quot;dropping-particle&quot;:&quot;&quot;,&quot;non-dropping-particle&quot;:&quot;&quot;},{&quot;family&quot;:&quot;Saxena&quot;,&quot;given&quot;:&quot;SandeepRaj&quot;,&quot;parse-names&quot;:false,&quot;dropping-particle&quot;:&quot;&quot;,&quot;non-dropping-particle&quot;:&quot;&quot;},{&quot;family&quot;:&quot;Varshney&quot;,&quot;given&quot;:&quot;Umesh&quot;,&quot;parse-names&quot;:false,&quot;dropping-particle&quot;:&quot;&quot;,&quot;non-dropping-particle&quot;:&quot;&quot;}],&quot;container-title&quot;:&quot;Journal of Vector Borne Diseases&quot;,&quot;container-title-short&quot;:&quot;J Vector Borne Dis&quot;,&quot;DOI&quot;:&quot;10.4103/0972-9062.242565&quot;,&quot;ISSN&quot;:&quot;0972-9062&quot;,&quot;issued&quot;:{&quot;date-parts&quot;:[[2018]]},&quot;page&quot;:&quot;165&quot;,&quot;issue&quot;:&quot;2&quot;,&quot;volume&quot;:&quot;55&quot;},&quot;isTemporary&quot;:false}]},{&quot;citationID&quot;:&quot;MENDELEY_CITATION_9f8f9481-8f2e-4e33-8642-34f76fca72a5&quot;,&quot;properties&quot;:{&quot;noteIndex&quot;:0},&quot;isEdited&quot;:false,&quot;manualOverride&quot;:{&quot;isManuallyOverridden&quot;:false,&quot;citeprocText&quot;:&quot;[7]&quot;,&quot;manualOverrideText&quot;:&quot;&quot;},&quot;citationItems&quot;:[{&quot;id&quot;:&quot;9808e31c-bdc0-37ad-9cc8-921eb9c91984&quot;,&quot;itemData&quot;:{&quot;type&quot;:&quot;article-journal&quot;,&quot;id&quot;:&quot;9808e31c-bdc0-37ad-9cc8-921eb9c91984&quot;,&quot;title&quot;:&quot;Clinical score to differentiate scrub typhus and dengue: A tool to differentiate scrub typhus and dengue&quot;,&quot;author&quot;:[{&quot;family&quot;:&quot;Mitra&quot;,&quot;given&quot;:&quot;Shubhanker&quot;,&quot;parse-names&quot;:false,&quot;dropping-particle&quot;:&quot;&quot;,&quot;non-dropping-particle&quot;:&quot;&quot;},{&quot;family&quot;:&quot;Gautam&quot;,&quot;given&quot;:&quot;Ira&quot;,&quot;parse-names&quot;:false,&quot;dropping-particle&quot;:&quot;&quot;,&quot;non-dropping-particle&quot;:&quot;&quot;},{&quot;family&quot;:&quot;Jambugulam&quot;,&quot;given&quot;:&quot;Mohan&quot;,&quot;parse-names&quot;:false,&quot;dropping-particle&quot;:&quot;&quot;,&quot;non-dropping-particle&quot;:&quot;&quot;},{&quot;family&quot;:&quot;Abhilash&quot;,&quot;given&quot;:&quot;KundavaramPaul Prabhakar&quot;,&quot;parse-names&quot;:false,&quot;dropping-particle&quot;:&quot;&quot;,&quot;non-dropping-particle&quot;:&quot;&quot;},{&quot;family&quot;:&quot;Jayaseeelan&quot;,&quot;given&quot;:&quot;Vishalakshi&quot;,&quot;parse-names&quot;:false,&quot;dropping-particle&quot;:&quot;&quot;,&quot;non-dropping-particle&quot;:&quot;&quot;}],&quot;container-title&quot;:&quot;Journal of Global Infectious Diseases&quot;,&quot;container-title-short&quot;:&quot;J Glob Infect Dis&quot;,&quot;DOI&quot;:&quot;10.4103/0974-777X.199996&quot;,&quot;ISSN&quot;:&quot;0974-777X&quot;,&quot;issued&quot;:{&quot;date-parts&quot;:[[2017]]},&quot;page&quot;:&quot;12&quot;,&quot;issue&quot;:&quot;1&quot;,&quot;volume&quot;:&quot;9&quot;},&quot;isTemporary&quot;:false}],&quot;citationTag&quot;:&quot;MENDELEY_CITATION_v3_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&quot;},{&quot;citationID&quot;:&quot;MENDELEY_CITATION_bb3231cd-1751-479a-8fee-4d95f8630586&quot;,&quot;properties&quot;:{&quot;noteIndex&quot;:0},&quot;isEdited&quot;:false,&quot;manualOverride&quot;:{&quot;isManuallyOverridden&quot;:false,&quot;citeprocText&quot;:&quot;[10]&quot;,&quot;manualOverrideText&quot;:&quot;&quot;},&quot;citationTag&quot;:&quot;MENDELEY_CITATION_v3_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&quot;,&quot;citationItems&quot;:[{&quot;id&quot;:&quot;00d39c1e-ed35-3784-8f08-f2f724e57d36&quot;,&quot;itemData&quot;:{&quot;type&quot;:&quot;article-journal&quot;,&quot;id&quot;:&quot;00d39c1e-ed35-3784-8f08-f2f724e57d36&quot;,&quot;title&quot;:&quot;Clinical and Laboratory Characteristics of Dengue-Orientia tsutsugamushi co-Infection from a Tertiary Care Center in South India.&quot;,&quot;author&quot;:[{&quot;family&quot;:&quot;Basheer&quot;,&quot;given&quot;:&quot;Aneesh&quot;,&quot;parse-names&quot;:false,&quot;dropping-particle&quot;:&quot;&quot;,&quot;non-dropping-particle&quot;:&quot;&quot;},{&quot;family&quot;:&quot;Iqbal&quot;,&quot;given&quot;:&quot;Nayyar&quot;,&quot;parse-names&quot;:false,&quot;dropping-particle&quot;:&quot;&quot;,&quot;non-dropping-particle&quot;:&quot;&quot;},{&quot;family&quot;:&quot;Mookkappan&quot;,&quot;given&quot;:&quot;Sudhagar&quot;,&quot;parse-names&quot;:false,&quot;dropping-particle&quot;:&quot;&quot;,&quot;non-dropping-particle&quot;:&quot;&quot;},{&quot;family&quot;:&quot;Anitha&quot;,&quot;given&quot;:&quot;Patricia&quot;,&quot;parse-names&quot;:false,&quot;dropping-particle&quot;:&quot;&quot;,&quot;non-dropping-particle&quot;:&quot;&quot;},{&quot;family&quot;:&quot;Nair&quot;,&quot;given&quot;:&quot;Shashikala&quot;,&quot;parse-names&quot;:false,&quot;dropping-particle&quot;:&quot;&quot;,&quot;non-dropping-particle&quot;:&quot;&quot;},{&quot;family&quot;:&quot;Kanungo&quot;,&quot;given&quot;:&quot;Reba&quot;,&quot;parse-names&quot;:false,&quot;dropping-particle&quot;:&quot;&quot;,&quot;non-dropping-particle&quot;:&quot;&quot;},{&quot;family&quot;:&quot;Kandasamy&quot;,&quot;given&quot;:&quot;Ravichandran&quot;,&quot;parse-names&quot;:false,&quot;dropping-particle&quot;:&quot;&quot;,&quot;non-dropping-particle&quot;:&quot;&quot;}],&quot;container-title&quot;:&quot;Mediterranean journal of hematology and infectious diseases&quot;,&quot;container-title-short&quot;:&quot;Mediterr J Hematol Infect Dis&quot;,&quot;DOI&quot;:&quot;10.4084/MJHID.2016.028&quot;,&quot;ISSN&quot;:&quot;2035-3006&quot;,&quot;PMID&quot;:&quot;27413521&quot;,&quot;issued&quot;:{&quot;date-parts&quot;:[[2016]]},&quot;page&quot;:&quot;e2016028&quot;,&quot;abstract&quot;:&quot;BACKGROUND Concurrent infection with multiple pathogens is common in tropics, posing diagnostic and treatment challenges. Although co-infections of dengue, malaria, leptospirosis and typhoid in various combinations have been described, data on dengue and scrub typhus co-infection is distinctly limited. METHODOLOGY This study was a retrospective analysis of dengue and scrub typhus co-infection diagnosed between January 2010 and July 2014 at a tertiary care center. Clinical and laboratory features of these cases were compared with age and gender-matched patients with isolated dengue fever and isolated scrub typhus. Positive test for dengue non-structural 1 (NS1) antigen was considered diagnostic of dengue whereas scrub typhus was diagnosed by IgM scrub antibodies demonstrated by ELISA. RESULTS There were 6 cases of dengue-scrub co-infection during the review period which fitted clinical and laboratory profile with a mean age of 42.5 years. Fever, headache, and arthralgia were common. Normal hemoglobin, significant thrombocytopenia, transaminitis, and hypoalbuminemia were identified in these patients. Compared to patients with isolated dengue, those with co-infection had higher pulse rate, lower systolic blood pressure, normal leucocyte counts, higher levels of liver enzymes, greater prolongation of partial thromboplastin time (aPTT) and lower serum albumin. Co-infection was characterized by a lower nadir platelet count compared to scrub typhus, and lesser time to nadir platelet count and longer duration of hospital stay compared to either isolated dengue or scrub typhus. CONCLUSION Dengue-scrub typhus co-infection may be under-diagnosed in tropics, particularly confounded during dengue epidemics. Normal leukocyte counts, early drop in platelets and hypoalbuminemia in dengue patients could be clues to concurrent scrub typhus infection. Prompt recognition and treatment of scrub typhus in such cases may reduce unnecessary hospital stay and cost.&quot;,&quot;issue&quot;:&quot;1&quot;,&quot;volume&quot;:&quot;8&quot;},&quot;isTemporary&quot;:false}]},{&quot;citationID&quot;:&quot;MENDELEY_CITATION_8f639331-80f7-495a-8629-1581bb8ef339&quot;,&quot;properties&quot;:{&quot;noteIndex&quot;:0},&quot;isEdited&quot;:false,&quot;manualOverride&quot;:{&quot;isManuallyOverridden&quot;:false,&quot;citeprocText&quot;:&quot;[12]&quot;,&quot;manualOverrideText&quot;:&quot;&quot;},&quot;citationTag&quot;:&quot;MENDELEY_CITATION_v3_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&quot;,&quot;citationItems&quot;:[{&quot;id&quot;:&quot;b0a51786-e649-3790-8972-253f958acd26&quot;,&quot;itemData&quot;:{&quot;type&quot;:&quot;article-journal&quot;,&quot;id&quot;:&quot;b0a51786-e649-3790-8972-253f958acd26&quot;,&quot;title&quot;:&quot;Dengue and Scrub Typhus Coinfection: A Diagnostic Dilemma.&quot;,&quot;author&quot;:[{&quot;family&quot;:&quot;Chandra&quot;,&quot;given&quot;:&quot;Atanu&quot;,&quot;parse-names&quot;:false,&quot;dropping-particle&quot;:&quot;&quot;,&quot;non-dropping-particle&quot;:&quot;&quot;},{&quot;family&quot;:&quot;Hati&quot;,&quot;given&quot;:&quot;Arkapravo&quot;,&quot;parse-names&quot;:false,&quot;dropping-particle&quot;:&quot;&quot;,&quot;non-dropping-particle&quot;:&quot;&quot;},{&quot;family&quot;:&quot;Ray&quot;,&quot;given&quot;:&quot;Aritra Kumar&quot;,&quot;parse-names&quot;:false,&quot;dropping-particle&quot;:&quot;&quot;,&quot;non-dropping-particle&quot;:&quot;&quot;},{&quot;family&quot;:&quot;Chakraborty&quot;,&quot;given&quot;:&quot;Uddalak&quot;,&quot;parse-names&quot;:false,&quot;dropping-particle&quot;:&quot;&quot;,&quot;non-dropping-particle&quot;:&quot;&quot;},{&quot;family&quot;:&quot;Karmakar&quot;,&quot;given&quot;:&quot;Partha Sarathi&quot;,&quot;parse-names&quot;:false,&quot;dropping-particle&quot;:&quot;&quot;,&quot;non-dropping-particle&quot;:&quot;&quot;},{&quot;family&quot;:&quot;Dasgupta&quot;,&quot;given&quot;:&quot;Sugata&quot;,&quot;parse-names&quot;:false,&quot;dropping-particle&quot;:&quot;&quot;,&quot;non-dropping-particle&quot;:&quot;&quot;}],&quot;container-title&quot;:&quot;Oman medical journal&quot;,&quot;container-title-short&quot;:&quot;Oman Med J&quot;,&quot;DOI&quot;:&quot;10.5001/omj.2023.28&quot;,&quot;ISSN&quot;:&quot;1999-768X&quot;,&quot;PMID&quot;:&quot;37325262&quot;,&quot;issued&quot;:{&quot;date-parts&quot;:[[2023,5]]},&quot;page&quot;:&quot;e513&quot;,&quot;abstract&quot;:&quot;Due to overlapping clinical features, scrub typhus infection may be missed in presence of dengue. Concurrent infection with those two pathogens is rare and creates a diagnostic dilemma. We present a case of a 65-year-old male who was admitted with a high-grade fever and maculopapular rash. A complete hemogram revealed thrombocytopenia with raised hematocrit and positive diagnostic tests for dengue. The patient was treated conservatively with intravenous fluids and antipyretic medications in response to which the hematocrit improved, and the rash disappeared. But fever with thrombocytopenia continued to persist. On further clinical examination, a small eschar was noted on his abdomen. Doxycycline was started upon which the fever subsided, and thrombocytopenia improved. This case illustrates the importance of early recognition of coinfection in unremitting febrile illness in tropical countries to prevent potentially dangerous complications.&quot;,&quot;issue&quot;:&quot;3&quot;,&quot;volume&quot;:&quot;38&quot;},&quot;isTemporary&quot;:false}]}]"/>
    <we:property name="MENDELEY_CITATIONS_STYLE" value="{&quot;id&quot;:&quot;https://www.zotero.org/styles/research-in-number-theory&quot;,&quot;title&quot;:&quot;Research in Number Theory&quot;,&quot;format&quot;:&quot;numeric&quot;,&quot;defaultLocale&quot;:null,&quot;isLocaleCodeValid&quot;:tru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C375-D796-453B-BC81-3D486F02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sivakoti praveen</dc:creator>
  <cp:keywords/>
  <dc:description/>
  <cp:lastModifiedBy>SDI 1020</cp:lastModifiedBy>
  <cp:revision>15</cp:revision>
  <dcterms:created xsi:type="dcterms:W3CDTF">2025-07-21T12:49:00Z</dcterms:created>
  <dcterms:modified xsi:type="dcterms:W3CDTF">2025-11-17T12:30:00Z</dcterms:modified>
</cp:coreProperties>
</file>