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92F1" w14:textId="30756368" w:rsidR="003F72B2" w:rsidRDefault="00384FDE">
      <w:pPr>
        <w:rPr>
          <w:rFonts w:cs="Times New Roman"/>
          <w:b/>
          <w:szCs w:val="24"/>
        </w:rPr>
      </w:pPr>
      <w:r w:rsidRPr="00733E93">
        <w:rPr>
          <w:rFonts w:cs="Times New Roman"/>
          <w:b/>
          <w:szCs w:val="24"/>
          <w:highlight w:val="yellow"/>
        </w:rPr>
        <w:t>Awareness of teachers in managing screen time among school children in Rivers State</w:t>
      </w:r>
    </w:p>
    <w:p w14:paraId="38C1FB39" w14:textId="39C0C5DD" w:rsidR="000972F1" w:rsidRPr="00B62FCC" w:rsidRDefault="000972F1">
      <w:pPr>
        <w:rPr>
          <w:rFonts w:cs="Times New Roman"/>
          <w:b/>
          <w:szCs w:val="24"/>
        </w:rPr>
      </w:pPr>
      <w:r w:rsidRPr="00B62FCC">
        <w:rPr>
          <w:rFonts w:cs="Times New Roman"/>
          <w:b/>
          <w:szCs w:val="24"/>
        </w:rPr>
        <w:t xml:space="preserve">Abstract: </w:t>
      </w:r>
    </w:p>
    <w:p w14:paraId="2C883F52" w14:textId="46340B60" w:rsidR="006F3AFA" w:rsidRDefault="002844E1">
      <w:pPr>
        <w:rPr>
          <w:rFonts w:cs="Times New Roman"/>
          <w:szCs w:val="24"/>
          <w:lang w:val="en-GB"/>
        </w:rPr>
      </w:pPr>
      <w:r w:rsidRPr="00733E93">
        <w:rPr>
          <w:rFonts w:cs="Times New Roman"/>
          <w:b/>
          <w:bCs/>
          <w:szCs w:val="24"/>
        </w:rPr>
        <w:t>Background</w:t>
      </w:r>
      <w:r>
        <w:rPr>
          <w:rFonts w:cs="Times New Roman"/>
          <w:szCs w:val="24"/>
        </w:rPr>
        <w:t>: Screen</w:t>
      </w:r>
      <w:r w:rsidR="000C0798">
        <w:rPr>
          <w:rFonts w:cs="Times New Roman"/>
          <w:szCs w:val="24"/>
        </w:rPr>
        <w:t xml:space="preserve"> time </w:t>
      </w:r>
      <w:r w:rsidR="000C0798">
        <w:rPr>
          <w:rFonts w:cs="Times New Roman"/>
          <w:szCs w:val="24"/>
          <w:lang w:val="en-GB"/>
        </w:rPr>
        <w:t>is</w:t>
      </w:r>
      <w:r w:rsidR="000C0798" w:rsidRPr="000227FC">
        <w:rPr>
          <w:rFonts w:cs="Times New Roman"/>
          <w:szCs w:val="24"/>
          <w:lang w:val="en-GB"/>
        </w:rPr>
        <w:t xml:space="preserve"> the length of time a child spends </w:t>
      </w:r>
      <w:r w:rsidR="000C0798">
        <w:rPr>
          <w:rFonts w:cs="Times New Roman"/>
          <w:szCs w:val="24"/>
          <w:lang w:val="en-GB"/>
        </w:rPr>
        <w:t xml:space="preserve">engaged with </w:t>
      </w:r>
      <w:r>
        <w:rPr>
          <w:rFonts w:cs="Times New Roman"/>
          <w:szCs w:val="24"/>
          <w:lang w:val="en-GB"/>
        </w:rPr>
        <w:t xml:space="preserve">electronic or digital devices. </w:t>
      </w:r>
      <w:r w:rsidRPr="002844E1">
        <w:rPr>
          <w:rFonts w:cs="Times New Roman"/>
          <w:szCs w:val="24"/>
          <w:lang w:val="en-GB"/>
        </w:rPr>
        <w:t xml:space="preserve">Excessive exposure to screens at the critical time of rapid brain development can </w:t>
      </w:r>
      <w:r w:rsidR="00012B04">
        <w:rPr>
          <w:rFonts w:cs="Times New Roman"/>
          <w:szCs w:val="24"/>
          <w:lang w:val="en-GB"/>
        </w:rPr>
        <w:t xml:space="preserve">affect the </w:t>
      </w:r>
      <w:r w:rsidRPr="002844E1">
        <w:rPr>
          <w:rFonts w:cs="Times New Roman"/>
          <w:szCs w:val="24"/>
          <w:lang w:val="en-GB"/>
        </w:rPr>
        <w:t>s</w:t>
      </w:r>
      <w:r w:rsidR="00C47D79">
        <w:rPr>
          <w:rFonts w:cs="Times New Roman"/>
          <w:szCs w:val="24"/>
          <w:lang w:val="en-GB"/>
        </w:rPr>
        <w:t xml:space="preserve">ocial, physical, cognitive, speech, and language </w:t>
      </w:r>
      <w:r w:rsidRPr="002844E1">
        <w:rPr>
          <w:rFonts w:cs="Times New Roman"/>
          <w:szCs w:val="24"/>
          <w:lang w:val="en-GB"/>
        </w:rPr>
        <w:t>development</w:t>
      </w:r>
      <w:r w:rsidR="00012B04">
        <w:rPr>
          <w:rFonts w:cs="Times New Roman"/>
          <w:szCs w:val="24"/>
          <w:lang w:val="en-GB"/>
        </w:rPr>
        <w:t xml:space="preserve"> of a child</w:t>
      </w:r>
      <w:r w:rsidRPr="002844E1">
        <w:rPr>
          <w:rFonts w:cs="Times New Roman"/>
          <w:szCs w:val="24"/>
          <w:lang w:val="en-GB"/>
        </w:rPr>
        <w:t>.</w:t>
      </w:r>
      <w:r w:rsidR="00012B04">
        <w:rPr>
          <w:rFonts w:cs="Times New Roman"/>
          <w:szCs w:val="24"/>
          <w:lang w:val="en-GB"/>
        </w:rPr>
        <w:t xml:space="preserve"> </w:t>
      </w:r>
      <w:r w:rsidR="00843FDD" w:rsidRPr="00733E93">
        <w:rPr>
          <w:rFonts w:cs="Times New Roman"/>
          <w:szCs w:val="24"/>
          <w:highlight w:val="yellow"/>
          <w:lang w:val="en-GB"/>
        </w:rPr>
        <w:t>P</w:t>
      </w:r>
      <w:r w:rsidR="00843FDD" w:rsidRPr="00733E93">
        <w:rPr>
          <w:rFonts w:cs="Times New Roman"/>
          <w:szCs w:val="24"/>
          <w:highlight w:val="yellow"/>
          <w:lang w:val="en-GB"/>
        </w:rPr>
        <w:t>rolonged use of screen time for recreation has been reported to decrease academic performance and lead to disconnection from class activities.</w:t>
      </w:r>
      <w:r w:rsidR="00843FDD" w:rsidRPr="00843FDD">
        <w:rPr>
          <w:rFonts w:cs="Times New Roman"/>
          <w:szCs w:val="24"/>
          <w:lang w:val="en-GB"/>
        </w:rPr>
        <w:t xml:space="preserve"> </w:t>
      </w:r>
      <w:r w:rsidR="00012B04" w:rsidRPr="000227FC">
        <w:rPr>
          <w:rFonts w:cs="Times New Roman"/>
          <w:szCs w:val="24"/>
          <w:lang w:val="en-GB"/>
        </w:rPr>
        <w:t>Teachers, as the foremost stakeholders in children's education, a</w:t>
      </w:r>
      <w:r w:rsidR="00012B04">
        <w:rPr>
          <w:rFonts w:cs="Times New Roman"/>
          <w:szCs w:val="24"/>
          <w:lang w:val="en-GB"/>
        </w:rPr>
        <w:t xml:space="preserve">re in a position to </w:t>
      </w:r>
      <w:r w:rsidR="00012B04" w:rsidRPr="000227FC">
        <w:rPr>
          <w:rFonts w:cs="Times New Roman"/>
          <w:szCs w:val="24"/>
          <w:lang w:val="en-GB"/>
        </w:rPr>
        <w:t xml:space="preserve">evaluate these patterns. </w:t>
      </w:r>
    </w:p>
    <w:p w14:paraId="59387D22" w14:textId="5EB2C575" w:rsidR="000C0798" w:rsidRDefault="006F3AFA">
      <w:pPr>
        <w:rPr>
          <w:rFonts w:cs="Times New Roman"/>
          <w:szCs w:val="24"/>
          <w:lang w:val="en-GB"/>
        </w:rPr>
      </w:pPr>
      <w:r w:rsidRPr="00733E93">
        <w:rPr>
          <w:rFonts w:cs="Times New Roman"/>
          <w:b/>
          <w:bCs/>
          <w:szCs w:val="24"/>
          <w:highlight w:val="yellow"/>
          <w:lang w:val="en-GB"/>
        </w:rPr>
        <w:t>Aim:</w:t>
      </w:r>
      <w:r>
        <w:rPr>
          <w:rFonts w:cs="Times New Roman"/>
          <w:szCs w:val="24"/>
          <w:lang w:val="en-GB"/>
        </w:rPr>
        <w:t xml:space="preserve"> </w:t>
      </w:r>
      <w:r w:rsidR="000C0798">
        <w:rPr>
          <w:rFonts w:cs="Times New Roman"/>
          <w:szCs w:val="24"/>
          <w:lang w:val="en-GB"/>
        </w:rPr>
        <w:t xml:space="preserve">This study </w:t>
      </w:r>
      <w:r w:rsidR="00012B04">
        <w:rPr>
          <w:rFonts w:cs="Times New Roman"/>
          <w:szCs w:val="24"/>
          <w:lang w:val="en-GB"/>
        </w:rPr>
        <w:t>examines</w:t>
      </w:r>
      <w:r w:rsidR="0052711F">
        <w:rPr>
          <w:rFonts w:cs="Times New Roman"/>
          <w:szCs w:val="24"/>
          <w:lang w:val="en-GB"/>
        </w:rPr>
        <w:t xml:space="preserve"> children’s</w:t>
      </w:r>
      <w:r w:rsidR="00012B04">
        <w:rPr>
          <w:rFonts w:cs="Times New Roman"/>
          <w:szCs w:val="24"/>
          <w:lang w:val="en-GB"/>
        </w:rPr>
        <w:t xml:space="preserve"> </w:t>
      </w:r>
      <w:r w:rsidR="0052711F">
        <w:rPr>
          <w:rFonts w:cs="Times New Roman"/>
          <w:szCs w:val="24"/>
          <w:lang w:val="en-GB"/>
        </w:rPr>
        <w:t xml:space="preserve">screen time use </w:t>
      </w:r>
      <w:r w:rsidR="00012B04">
        <w:rPr>
          <w:rFonts w:cs="Times New Roman"/>
          <w:szCs w:val="24"/>
          <w:lang w:val="en-GB"/>
        </w:rPr>
        <w:t xml:space="preserve">and </w:t>
      </w:r>
      <w:r w:rsidR="0052711F">
        <w:rPr>
          <w:rFonts w:cs="Times New Roman"/>
          <w:szCs w:val="24"/>
          <w:lang w:val="en-GB"/>
        </w:rPr>
        <w:t xml:space="preserve">management </w:t>
      </w:r>
      <w:r w:rsidR="000C0798">
        <w:rPr>
          <w:rFonts w:cs="Times New Roman"/>
          <w:szCs w:val="24"/>
          <w:lang w:val="en-GB"/>
        </w:rPr>
        <w:t xml:space="preserve">from the teachers' perspective. </w:t>
      </w:r>
    </w:p>
    <w:p w14:paraId="0F81E2D3" w14:textId="024E1FB0" w:rsidR="00B62FCC" w:rsidRDefault="00B62FCC" w:rsidP="00B62FCC">
      <w:pPr>
        <w:rPr>
          <w:rFonts w:cs="Times New Roman"/>
          <w:szCs w:val="24"/>
          <w:lang w:val="en-GB"/>
        </w:rPr>
      </w:pPr>
      <w:r w:rsidRPr="00B62FCC">
        <w:rPr>
          <w:rFonts w:cs="Times New Roman"/>
          <w:b/>
          <w:szCs w:val="24"/>
          <w:lang w:val="en-GB"/>
        </w:rPr>
        <w:t>Method</w:t>
      </w:r>
      <w:r>
        <w:rPr>
          <w:rFonts w:cs="Times New Roman"/>
          <w:szCs w:val="24"/>
          <w:lang w:val="en-GB"/>
        </w:rPr>
        <w:t xml:space="preserve">: </w:t>
      </w:r>
      <w:r w:rsidR="00BF0925">
        <w:rPr>
          <w:rFonts w:cs="Times New Roman"/>
          <w:szCs w:val="24"/>
          <w:lang w:val="en-GB"/>
        </w:rPr>
        <w:t xml:space="preserve">A </w:t>
      </w:r>
      <w:r w:rsidR="0045007E">
        <w:rPr>
          <w:rFonts w:cs="Times New Roman"/>
          <w:szCs w:val="24"/>
          <w:lang w:val="en-GB"/>
        </w:rPr>
        <w:t>cross-sectional</w:t>
      </w:r>
      <w:r w:rsidR="0052711F">
        <w:rPr>
          <w:rFonts w:cs="Times New Roman"/>
          <w:szCs w:val="24"/>
          <w:lang w:val="en-GB"/>
        </w:rPr>
        <w:t xml:space="preserve"> </w:t>
      </w:r>
      <w:r w:rsidR="00BF0925">
        <w:rPr>
          <w:rFonts w:cs="Times New Roman"/>
          <w:szCs w:val="24"/>
          <w:lang w:val="en-GB"/>
        </w:rPr>
        <w:t>descriptive study involving 154 teachers</w:t>
      </w:r>
      <w:r w:rsidR="00113945">
        <w:rPr>
          <w:rFonts w:cs="Times New Roman"/>
          <w:szCs w:val="24"/>
          <w:lang w:val="en-GB"/>
        </w:rPr>
        <w:t xml:space="preserve"> in Obio/Akpor Local Government Area of Rivers State. A</w:t>
      </w:r>
      <w:r w:rsidR="0052711F">
        <w:rPr>
          <w:rFonts w:cs="Times New Roman"/>
          <w:szCs w:val="24"/>
          <w:lang w:val="en-GB"/>
        </w:rPr>
        <w:t xml:space="preserve"> multistage</w:t>
      </w:r>
      <w:r w:rsidR="00113945">
        <w:rPr>
          <w:rFonts w:cs="Times New Roman"/>
          <w:szCs w:val="24"/>
          <w:lang w:val="en-GB"/>
        </w:rPr>
        <w:t xml:space="preserve"> sampling method was employed to recruit the study participants. </w:t>
      </w:r>
      <w:r w:rsidR="009D6019">
        <w:rPr>
          <w:rFonts w:cs="Times New Roman"/>
          <w:szCs w:val="24"/>
          <w:lang w:val="en-GB"/>
        </w:rPr>
        <w:t xml:space="preserve">A self-administered questionnaire was used for data collection. Analysis was done using SPSS. </w:t>
      </w:r>
    </w:p>
    <w:p w14:paraId="62819FA5" w14:textId="3FD5BE4B" w:rsidR="00060CE8" w:rsidRPr="00060CE8" w:rsidRDefault="00B62FCC" w:rsidP="00060CE8">
      <w:r w:rsidRPr="00B62FCC">
        <w:rPr>
          <w:rFonts w:cs="Times New Roman"/>
          <w:b/>
          <w:szCs w:val="24"/>
          <w:lang w:val="en-GB"/>
        </w:rPr>
        <w:t>Results</w:t>
      </w:r>
      <w:r>
        <w:rPr>
          <w:rFonts w:cs="Times New Roman"/>
          <w:szCs w:val="24"/>
          <w:lang w:val="en-GB"/>
        </w:rPr>
        <w:t xml:space="preserve">: </w:t>
      </w:r>
      <w:r w:rsidR="00BF0925">
        <w:rPr>
          <w:rFonts w:cs="Times New Roman"/>
          <w:szCs w:val="24"/>
          <w:lang w:val="en-GB"/>
        </w:rPr>
        <w:t>Their ages ranged from 23yrs</w:t>
      </w:r>
      <w:r w:rsidR="009D6019">
        <w:rPr>
          <w:rFonts w:cs="Times New Roman"/>
          <w:szCs w:val="24"/>
          <w:lang w:val="en-GB"/>
        </w:rPr>
        <w:t xml:space="preserve"> </w:t>
      </w:r>
      <w:r w:rsidR="00BF0925">
        <w:rPr>
          <w:rFonts w:cs="Times New Roman"/>
          <w:szCs w:val="24"/>
          <w:lang w:val="en-GB"/>
        </w:rPr>
        <w:t xml:space="preserve">-50yrs with a mean of 37.53 </w:t>
      </w:r>
      <m:oMath>
        <m:r>
          <w:rPr>
            <w:rFonts w:ascii="Cambria Math" w:hAnsi="Cambria Math" w:cs="Times New Roman"/>
            <w:szCs w:val="24"/>
            <w:lang w:val="en-GB"/>
          </w:rPr>
          <m:t>±</m:t>
        </m:r>
      </m:oMath>
      <w:r w:rsidR="00BF0925">
        <w:rPr>
          <w:rFonts w:eastAsiaTheme="minorEastAsia" w:cs="Times New Roman"/>
          <w:szCs w:val="24"/>
          <w:lang w:val="en-GB"/>
        </w:rPr>
        <w:t xml:space="preserve"> </w:t>
      </w:r>
      <w:r w:rsidR="0045007E">
        <w:rPr>
          <w:rFonts w:eastAsiaTheme="minorEastAsia" w:cs="Times New Roman"/>
          <w:szCs w:val="24"/>
          <w:lang w:val="en-GB"/>
        </w:rPr>
        <w:t>8.52 years</w:t>
      </w:r>
      <w:r w:rsidR="00BF0925">
        <w:rPr>
          <w:rFonts w:eastAsiaTheme="minorEastAsia" w:cs="Times New Roman"/>
          <w:szCs w:val="24"/>
          <w:lang w:val="en-GB"/>
        </w:rPr>
        <w:t>. Most</w:t>
      </w:r>
      <w:r w:rsidR="009D6019">
        <w:rPr>
          <w:rFonts w:eastAsiaTheme="minorEastAsia" w:cs="Times New Roman"/>
          <w:szCs w:val="24"/>
          <w:lang w:val="en-GB"/>
        </w:rPr>
        <w:t xml:space="preserve"> (77.3%)</w:t>
      </w:r>
      <w:r w:rsidR="00B56C7A">
        <w:rPr>
          <w:rFonts w:eastAsiaTheme="minorEastAsia" w:cs="Times New Roman"/>
          <w:szCs w:val="24"/>
          <w:lang w:val="en-GB"/>
        </w:rPr>
        <w:t xml:space="preserve"> of the teachers </w:t>
      </w:r>
      <w:r w:rsidR="00BF0925">
        <w:rPr>
          <w:rFonts w:eastAsiaTheme="minorEastAsia" w:cs="Times New Roman"/>
          <w:szCs w:val="24"/>
          <w:lang w:val="en-GB"/>
        </w:rPr>
        <w:t xml:space="preserve">have </w:t>
      </w:r>
      <w:r w:rsidR="0045007E">
        <w:rPr>
          <w:rFonts w:eastAsiaTheme="minorEastAsia" w:cs="Times New Roman"/>
          <w:szCs w:val="24"/>
          <w:lang w:val="en-GB"/>
        </w:rPr>
        <w:t>a bachelor's</w:t>
      </w:r>
      <w:r w:rsidR="00BF0925">
        <w:rPr>
          <w:rFonts w:eastAsiaTheme="minorEastAsia" w:cs="Times New Roman"/>
          <w:szCs w:val="24"/>
          <w:lang w:val="en-GB"/>
        </w:rPr>
        <w:t xml:space="preserve"> degree. The most common type of screen device used by students was smartphones (81.2%), </w:t>
      </w:r>
      <w:r w:rsidR="0045007E">
        <w:rPr>
          <w:rFonts w:eastAsiaTheme="minorEastAsia" w:cs="Times New Roman"/>
          <w:szCs w:val="24"/>
          <w:lang w:val="en-GB"/>
        </w:rPr>
        <w:t xml:space="preserve">and </w:t>
      </w:r>
      <w:r w:rsidR="00C30B9C">
        <w:rPr>
          <w:rFonts w:eastAsiaTheme="minorEastAsia" w:cs="Times New Roman"/>
          <w:szCs w:val="24"/>
          <w:lang w:val="en-GB"/>
        </w:rPr>
        <w:t xml:space="preserve">less than </w:t>
      </w:r>
      <w:r w:rsidR="00B56C7A">
        <w:rPr>
          <w:rFonts w:eastAsiaTheme="minorEastAsia" w:cs="Times New Roman"/>
          <w:szCs w:val="24"/>
          <w:lang w:val="en-GB"/>
        </w:rPr>
        <w:t xml:space="preserve">10% of teachers employed screen </w:t>
      </w:r>
      <w:r w:rsidR="00C30B9C">
        <w:rPr>
          <w:rFonts w:eastAsiaTheme="minorEastAsia" w:cs="Times New Roman"/>
          <w:szCs w:val="24"/>
          <w:lang w:val="en-GB"/>
        </w:rPr>
        <w:t xml:space="preserve">devices as </w:t>
      </w:r>
      <w:r w:rsidR="0045007E">
        <w:rPr>
          <w:rFonts w:eastAsiaTheme="minorEastAsia" w:cs="Times New Roman"/>
          <w:szCs w:val="24"/>
          <w:lang w:val="en-GB"/>
        </w:rPr>
        <w:t xml:space="preserve">a </w:t>
      </w:r>
      <w:r w:rsidR="00C30B9C">
        <w:rPr>
          <w:rFonts w:eastAsiaTheme="minorEastAsia" w:cs="Times New Roman"/>
          <w:szCs w:val="24"/>
          <w:lang w:val="en-GB"/>
        </w:rPr>
        <w:t>teaching tool.</w:t>
      </w:r>
      <w:r w:rsidR="0045007E">
        <w:rPr>
          <w:rFonts w:eastAsiaTheme="minorEastAsia" w:cs="Times New Roman"/>
          <w:szCs w:val="24"/>
          <w:lang w:val="en-GB"/>
        </w:rPr>
        <w:t xml:space="preserve"> </w:t>
      </w:r>
      <w:r w:rsidR="00B56C7A" w:rsidRPr="00B56C7A">
        <w:rPr>
          <w:rFonts w:eastAsiaTheme="minorEastAsia" w:cs="Times New Roman"/>
          <w:szCs w:val="24"/>
        </w:rPr>
        <w:t xml:space="preserve">More than one-third of the teachers (36.4%) permit their students to voluntarily use screen devices for non-educational purposes. </w:t>
      </w:r>
      <w:r w:rsidR="003A6EC2">
        <w:t xml:space="preserve">Most of the participants </w:t>
      </w:r>
      <w:r w:rsidR="003A6EC2" w:rsidRPr="000227FC">
        <w:t xml:space="preserve">agreed that limiting the </w:t>
      </w:r>
      <w:r w:rsidR="0045007E">
        <w:t xml:space="preserve">use of </w:t>
      </w:r>
      <w:r w:rsidR="003A6EC2" w:rsidRPr="000227FC">
        <w:t>screen device</w:t>
      </w:r>
      <w:r w:rsidR="0045007E">
        <w:t>s</w:t>
      </w:r>
      <w:r w:rsidR="003A6EC2" w:rsidRPr="000227FC">
        <w:t xml:space="preserve"> is part of their du</w:t>
      </w:r>
      <w:r w:rsidR="00060CE8">
        <w:t>ty</w:t>
      </w:r>
      <w:r w:rsidR="0045007E">
        <w:t>,</w:t>
      </w:r>
      <w:r w:rsidR="00060CE8">
        <w:t xml:space="preserve"> while only</w:t>
      </w:r>
      <w:r w:rsidR="003A6EC2" w:rsidRPr="000227FC">
        <w:t xml:space="preserve"> </w:t>
      </w:r>
      <w:r w:rsidR="00060CE8" w:rsidRPr="00060CE8">
        <w:t>50% knew</w:t>
      </w:r>
      <w:r w:rsidR="00060CE8">
        <w:t xml:space="preserve"> that screen time</w:t>
      </w:r>
      <w:r w:rsidR="00C47D79">
        <w:t xml:space="preserve"> was age-</w:t>
      </w:r>
      <w:r w:rsidR="00060CE8" w:rsidRPr="00060CE8">
        <w:t>dependent. Over 90% of teachers knew excessive use of screen devices led to addiction</w:t>
      </w:r>
      <w:r w:rsidR="00C47D79">
        <w:t>,</w:t>
      </w:r>
      <w:r w:rsidR="00060CE8" w:rsidRPr="00060CE8">
        <w:t xml:space="preserve"> but only 22.7% knew that constant use of screen devices increases the risk of obesity. About 90% of teachers </w:t>
      </w:r>
      <w:r w:rsidR="00C47D79">
        <w:t>agree</w:t>
      </w:r>
      <w:r w:rsidR="00813FCF">
        <w:t xml:space="preserve"> that c</w:t>
      </w:r>
      <w:r w:rsidR="00060CE8" w:rsidRPr="00060CE8">
        <w:t xml:space="preserve">onstant use of screen devices negatively affects children’s mental health, </w:t>
      </w:r>
      <w:r w:rsidR="00C47D79">
        <w:t>affects</w:t>
      </w:r>
      <w:r w:rsidR="00060CE8" w:rsidRPr="00060CE8">
        <w:t xml:space="preserve"> their sleep quality, as well as their attention and concentrati</w:t>
      </w:r>
      <w:r w:rsidR="00060CE8">
        <w:t>on</w:t>
      </w:r>
      <w:r w:rsidR="00C47D79">
        <w:t>,</w:t>
      </w:r>
      <w:r w:rsidR="00060CE8">
        <w:t xml:space="preserve"> while </w:t>
      </w:r>
      <w:r w:rsidR="00060CE8" w:rsidRPr="00060CE8">
        <w:t>45% agreed that it affect</w:t>
      </w:r>
      <w:r w:rsidR="00C47D79">
        <w:t>s</w:t>
      </w:r>
      <w:r w:rsidR="00060CE8" w:rsidRPr="00060CE8">
        <w:t xml:space="preserve"> children’s speech and language development.</w:t>
      </w:r>
    </w:p>
    <w:p w14:paraId="36978CFE" w14:textId="556E074E" w:rsidR="00BF0925" w:rsidRDefault="00B62FCC" w:rsidP="00B62FCC">
      <w:pPr>
        <w:rPr>
          <w:rFonts w:eastAsiaTheme="minorEastAsia" w:cs="Times New Roman"/>
          <w:szCs w:val="24"/>
          <w:lang w:val="en-GB"/>
        </w:rPr>
      </w:pPr>
      <w:r w:rsidRPr="00B62FCC">
        <w:rPr>
          <w:rFonts w:eastAsiaTheme="minorEastAsia" w:cs="Times New Roman"/>
          <w:b/>
          <w:szCs w:val="24"/>
          <w:lang w:val="en-GB"/>
        </w:rPr>
        <w:t>Conclusion</w:t>
      </w:r>
      <w:r>
        <w:rPr>
          <w:rFonts w:eastAsiaTheme="minorEastAsia" w:cs="Times New Roman"/>
          <w:szCs w:val="24"/>
          <w:lang w:val="en-GB"/>
        </w:rPr>
        <w:t xml:space="preserve">: </w:t>
      </w:r>
      <w:r w:rsidR="00813FCF">
        <w:rPr>
          <w:rFonts w:eastAsiaTheme="minorEastAsia" w:cs="Times New Roman"/>
          <w:szCs w:val="24"/>
          <w:lang w:val="en-GB"/>
        </w:rPr>
        <w:t>T</w:t>
      </w:r>
      <w:r w:rsidR="001D4D73">
        <w:rPr>
          <w:rFonts w:eastAsiaTheme="minorEastAsia" w:cs="Times New Roman"/>
          <w:szCs w:val="24"/>
          <w:lang w:val="en-GB"/>
        </w:rPr>
        <w:t xml:space="preserve">eachers had a moderate knowledge </w:t>
      </w:r>
      <w:r w:rsidR="00C47D79">
        <w:rPr>
          <w:rFonts w:eastAsiaTheme="minorEastAsia" w:cs="Times New Roman"/>
          <w:szCs w:val="24"/>
          <w:lang w:val="en-GB"/>
        </w:rPr>
        <w:t>of</w:t>
      </w:r>
      <w:r w:rsidR="001D4D73">
        <w:rPr>
          <w:rFonts w:eastAsiaTheme="minorEastAsia" w:cs="Times New Roman"/>
          <w:szCs w:val="24"/>
          <w:lang w:val="en-GB"/>
        </w:rPr>
        <w:t xml:space="preserve"> the </w:t>
      </w:r>
      <w:r w:rsidR="00C30B9C">
        <w:rPr>
          <w:rFonts w:eastAsiaTheme="minorEastAsia" w:cs="Times New Roman"/>
          <w:szCs w:val="24"/>
          <w:lang w:val="en-GB"/>
        </w:rPr>
        <w:t>impact of excess</w:t>
      </w:r>
      <w:r w:rsidR="001D4D73">
        <w:rPr>
          <w:rFonts w:eastAsiaTheme="minorEastAsia" w:cs="Times New Roman"/>
          <w:szCs w:val="24"/>
          <w:lang w:val="en-GB"/>
        </w:rPr>
        <w:t>ive screen time on children</w:t>
      </w:r>
      <w:r w:rsidR="00C47D79">
        <w:rPr>
          <w:rFonts w:eastAsiaTheme="minorEastAsia" w:cs="Times New Roman"/>
          <w:szCs w:val="24"/>
          <w:lang w:val="en-GB"/>
        </w:rPr>
        <w:t xml:space="preserve">; however, their </w:t>
      </w:r>
      <w:r w:rsidR="00AF1520">
        <w:rPr>
          <w:rFonts w:eastAsiaTheme="minorEastAsia" w:cs="Times New Roman"/>
          <w:szCs w:val="24"/>
          <w:lang w:val="en-GB"/>
        </w:rPr>
        <w:t>knowledge of regulatory</w:t>
      </w:r>
      <w:r w:rsidR="00C30B9C">
        <w:rPr>
          <w:rFonts w:eastAsiaTheme="minorEastAsia" w:cs="Times New Roman"/>
          <w:szCs w:val="24"/>
          <w:lang w:val="en-GB"/>
        </w:rPr>
        <w:t xml:space="preserve"> measures </w:t>
      </w:r>
      <w:r w:rsidR="00C47D79">
        <w:rPr>
          <w:rFonts w:eastAsiaTheme="minorEastAsia" w:cs="Times New Roman"/>
          <w:szCs w:val="24"/>
          <w:lang w:val="en-GB"/>
        </w:rPr>
        <w:t>was</w:t>
      </w:r>
      <w:r w:rsidR="00C30B9C">
        <w:rPr>
          <w:rFonts w:eastAsiaTheme="minorEastAsia" w:cs="Times New Roman"/>
          <w:szCs w:val="24"/>
          <w:lang w:val="en-GB"/>
        </w:rPr>
        <w:t xml:space="preserve"> poor. To promote age</w:t>
      </w:r>
      <w:r w:rsidR="00C47D79">
        <w:rPr>
          <w:rFonts w:eastAsiaTheme="minorEastAsia" w:cs="Times New Roman"/>
          <w:szCs w:val="24"/>
          <w:lang w:val="en-GB"/>
        </w:rPr>
        <w:t>-</w:t>
      </w:r>
      <w:r w:rsidR="00C30B9C">
        <w:rPr>
          <w:rFonts w:eastAsiaTheme="minorEastAsia" w:cs="Times New Roman"/>
          <w:szCs w:val="24"/>
          <w:lang w:val="en-GB"/>
        </w:rPr>
        <w:t xml:space="preserve">appropriate and </w:t>
      </w:r>
      <w:r w:rsidR="000E5AE6">
        <w:rPr>
          <w:rFonts w:eastAsiaTheme="minorEastAsia" w:cs="Times New Roman"/>
          <w:szCs w:val="24"/>
          <w:lang w:val="en-GB"/>
        </w:rPr>
        <w:t xml:space="preserve">healthy screen time </w:t>
      </w:r>
      <w:r w:rsidR="001D4D73">
        <w:rPr>
          <w:rFonts w:eastAsiaTheme="minorEastAsia" w:cs="Times New Roman"/>
          <w:szCs w:val="24"/>
          <w:lang w:val="en-GB"/>
        </w:rPr>
        <w:t xml:space="preserve">use </w:t>
      </w:r>
      <w:r w:rsidR="000E5AE6">
        <w:rPr>
          <w:rFonts w:eastAsiaTheme="minorEastAsia" w:cs="Times New Roman"/>
          <w:szCs w:val="24"/>
          <w:lang w:val="en-GB"/>
        </w:rPr>
        <w:t xml:space="preserve">among children in the school environment, emphasis needs to be </w:t>
      </w:r>
      <w:r w:rsidR="006F3AFA" w:rsidRPr="00733E93">
        <w:rPr>
          <w:rFonts w:eastAsiaTheme="minorEastAsia" w:cs="Times New Roman"/>
          <w:szCs w:val="24"/>
          <w:highlight w:val="yellow"/>
          <w:lang w:val="en-GB"/>
        </w:rPr>
        <w:t>placed</w:t>
      </w:r>
      <w:r w:rsidR="006F3AFA" w:rsidRPr="00733E93">
        <w:rPr>
          <w:rFonts w:eastAsiaTheme="minorEastAsia" w:cs="Times New Roman"/>
          <w:szCs w:val="24"/>
          <w:highlight w:val="yellow"/>
          <w:lang w:val="en-GB"/>
        </w:rPr>
        <w:t xml:space="preserve"> </w:t>
      </w:r>
      <w:r w:rsidR="006F3AFA" w:rsidRPr="00733E93">
        <w:rPr>
          <w:rFonts w:eastAsiaTheme="minorEastAsia" w:cs="Times New Roman"/>
          <w:szCs w:val="24"/>
          <w:highlight w:val="yellow"/>
          <w:lang w:val="en-GB"/>
        </w:rPr>
        <w:t>on</w:t>
      </w:r>
      <w:r w:rsidR="006F3AFA" w:rsidRPr="00733E93">
        <w:rPr>
          <w:rFonts w:eastAsiaTheme="minorEastAsia" w:cs="Times New Roman"/>
          <w:szCs w:val="24"/>
          <w:highlight w:val="yellow"/>
          <w:lang w:val="en-GB"/>
        </w:rPr>
        <w:t xml:space="preserve"> </w:t>
      </w:r>
      <w:r w:rsidR="00C47D79">
        <w:rPr>
          <w:rFonts w:eastAsiaTheme="minorEastAsia" w:cs="Times New Roman"/>
          <w:szCs w:val="24"/>
          <w:lang w:val="en-GB"/>
        </w:rPr>
        <w:t>teachers’</w:t>
      </w:r>
      <w:r w:rsidR="000E5AE6">
        <w:rPr>
          <w:rFonts w:eastAsiaTheme="minorEastAsia" w:cs="Times New Roman"/>
          <w:szCs w:val="24"/>
          <w:lang w:val="en-GB"/>
        </w:rPr>
        <w:t xml:space="preserve"> role in regulating </w:t>
      </w:r>
      <w:r w:rsidR="001D4D73">
        <w:rPr>
          <w:rFonts w:eastAsiaTheme="minorEastAsia" w:cs="Times New Roman"/>
          <w:szCs w:val="24"/>
          <w:lang w:val="en-GB"/>
        </w:rPr>
        <w:t>screen time and awareness of the dangers</w:t>
      </w:r>
      <w:r w:rsidR="000E5AE6">
        <w:rPr>
          <w:rFonts w:eastAsiaTheme="minorEastAsia" w:cs="Times New Roman"/>
          <w:szCs w:val="24"/>
          <w:lang w:val="en-GB"/>
        </w:rPr>
        <w:t xml:space="preserve"> of </w:t>
      </w:r>
      <w:r w:rsidR="001D4D73">
        <w:rPr>
          <w:rFonts w:eastAsiaTheme="minorEastAsia" w:cs="Times New Roman"/>
          <w:szCs w:val="24"/>
          <w:lang w:val="en-GB"/>
        </w:rPr>
        <w:t>excessive</w:t>
      </w:r>
      <w:r w:rsidR="000E5AE6">
        <w:rPr>
          <w:rFonts w:eastAsiaTheme="minorEastAsia" w:cs="Times New Roman"/>
          <w:szCs w:val="24"/>
          <w:lang w:val="en-GB"/>
        </w:rPr>
        <w:t xml:space="preserve"> </w:t>
      </w:r>
      <w:r w:rsidR="001D4D73">
        <w:rPr>
          <w:rFonts w:eastAsiaTheme="minorEastAsia" w:cs="Times New Roman"/>
          <w:szCs w:val="24"/>
          <w:lang w:val="en-GB"/>
        </w:rPr>
        <w:t>screen time</w:t>
      </w:r>
      <w:r w:rsidR="000E5AE6">
        <w:rPr>
          <w:rFonts w:eastAsiaTheme="minorEastAsia" w:cs="Times New Roman"/>
          <w:szCs w:val="24"/>
          <w:lang w:val="en-GB"/>
        </w:rPr>
        <w:t>.</w:t>
      </w:r>
      <w:r w:rsidR="00774796">
        <w:rPr>
          <w:rFonts w:eastAsiaTheme="minorEastAsia" w:cs="Times New Roman"/>
          <w:szCs w:val="24"/>
          <w:lang w:val="en-GB"/>
        </w:rPr>
        <w:t xml:space="preserve"> </w:t>
      </w:r>
      <w:r w:rsidR="00774796" w:rsidRPr="00733E93">
        <w:rPr>
          <w:rFonts w:eastAsiaTheme="minorEastAsia" w:cs="Times New Roman"/>
          <w:szCs w:val="24"/>
          <w:highlight w:val="yellow"/>
          <w:lang w:val="en-GB"/>
        </w:rPr>
        <w:t>Furthermore, there is a need for effective regulations on screen time / digital device use and the development of safe classroom smartphone policies to ensure safety and optimum development of children and adolescents.</w:t>
      </w:r>
    </w:p>
    <w:p w14:paraId="415A16AB" w14:textId="103DD204" w:rsidR="000E5AE6" w:rsidRDefault="00B62FCC" w:rsidP="00C30B9C">
      <w:pPr>
        <w:spacing w:line="360" w:lineRule="auto"/>
        <w:rPr>
          <w:rFonts w:cs="Times New Roman"/>
          <w:szCs w:val="24"/>
        </w:rPr>
      </w:pPr>
      <w:r w:rsidRPr="00B62FCC">
        <w:rPr>
          <w:rFonts w:eastAsiaTheme="minorEastAsia" w:cs="Times New Roman"/>
          <w:b/>
          <w:szCs w:val="24"/>
          <w:lang w:val="en-GB"/>
        </w:rPr>
        <w:t>Keywords:</w:t>
      </w:r>
      <w:r>
        <w:rPr>
          <w:rFonts w:eastAsiaTheme="minorEastAsia" w:cs="Times New Roman"/>
          <w:szCs w:val="24"/>
          <w:lang w:val="en-GB"/>
        </w:rPr>
        <w:t xml:space="preserve"> Screen time</w:t>
      </w:r>
      <w:r w:rsidR="001D4D73">
        <w:rPr>
          <w:rFonts w:eastAsiaTheme="minorEastAsia" w:cs="Times New Roman"/>
          <w:szCs w:val="24"/>
          <w:lang w:val="en-GB"/>
        </w:rPr>
        <w:t xml:space="preserve"> management</w:t>
      </w:r>
      <w:r>
        <w:rPr>
          <w:rFonts w:eastAsiaTheme="minorEastAsia" w:cs="Times New Roman"/>
          <w:szCs w:val="24"/>
          <w:lang w:val="en-GB"/>
        </w:rPr>
        <w:t>, children, school,</w:t>
      </w:r>
      <w:r w:rsidR="000E5AE6">
        <w:rPr>
          <w:rFonts w:eastAsiaTheme="minorEastAsia" w:cs="Times New Roman"/>
          <w:szCs w:val="24"/>
          <w:lang w:val="en-GB"/>
        </w:rPr>
        <w:t xml:space="preserve"> </w:t>
      </w:r>
      <w:r w:rsidR="001D4D73">
        <w:rPr>
          <w:rFonts w:eastAsiaTheme="minorEastAsia" w:cs="Times New Roman"/>
          <w:szCs w:val="24"/>
          <w:lang w:val="en-GB"/>
        </w:rPr>
        <w:t>teachers, Rivers State</w:t>
      </w:r>
    </w:p>
    <w:p w14:paraId="4DD48A77" w14:textId="59F43209" w:rsidR="00125912" w:rsidRPr="00733E93" w:rsidRDefault="00125912" w:rsidP="00125912">
      <w:pPr>
        <w:spacing w:before="240" w:line="360" w:lineRule="auto"/>
        <w:rPr>
          <w:rFonts w:cs="Times New Roman"/>
          <w:b/>
          <w:bCs/>
          <w:szCs w:val="24"/>
        </w:rPr>
      </w:pPr>
      <w:r w:rsidRPr="00733E93">
        <w:rPr>
          <w:rFonts w:cs="Times New Roman"/>
          <w:b/>
          <w:bCs/>
          <w:szCs w:val="24"/>
        </w:rPr>
        <w:t xml:space="preserve">Introduction </w:t>
      </w:r>
    </w:p>
    <w:p w14:paraId="777D0782" w14:textId="791B1300" w:rsidR="00125912" w:rsidRPr="000227FC" w:rsidRDefault="000C3578" w:rsidP="00125912">
      <w:pPr>
        <w:spacing w:before="240" w:line="360" w:lineRule="auto"/>
        <w:rPr>
          <w:rFonts w:cs="Times New Roman"/>
          <w:szCs w:val="24"/>
          <w:lang w:val="en-GB"/>
        </w:rPr>
      </w:pPr>
      <w:r w:rsidRPr="00733E93">
        <w:rPr>
          <w:rFonts w:cs="Times New Roman"/>
          <w:szCs w:val="24"/>
          <w:highlight w:val="yellow"/>
          <w:lang w:val="en-GB"/>
        </w:rPr>
        <w:t xml:space="preserve">Over recent years, screen time has become a more complicated concept, with an ever-expanding variety of electronic media devices available throughout the world. Television remains the </w:t>
      </w:r>
      <w:r w:rsidRPr="00733E93">
        <w:rPr>
          <w:rFonts w:cs="Times New Roman"/>
          <w:szCs w:val="24"/>
          <w:highlight w:val="yellow"/>
          <w:lang w:val="en-GB"/>
        </w:rPr>
        <w:lastRenderedPageBreak/>
        <w:t xml:space="preserve">predominant type of screen-based activity among children. However, computer use, video games and ownership of devices, such as tablets and </w:t>
      </w:r>
      <w:r w:rsidRPr="00733E93">
        <w:rPr>
          <w:rFonts w:cs="Times New Roman"/>
          <w:szCs w:val="24"/>
          <w:highlight w:val="yellow"/>
          <w:lang w:val="en-GB"/>
        </w:rPr>
        <w:t>smartphones</w:t>
      </w:r>
      <w:r w:rsidRPr="00733E93">
        <w:rPr>
          <w:rFonts w:cs="Times New Roman"/>
          <w:szCs w:val="24"/>
          <w:highlight w:val="yellow"/>
          <w:lang w:val="en-GB"/>
        </w:rPr>
        <w:t>, are occurring from an increasingly young age</w:t>
      </w:r>
      <w:r w:rsidRPr="00733E93">
        <w:rPr>
          <w:rFonts w:cs="Times New Roman"/>
          <w:szCs w:val="24"/>
          <w:highlight w:val="yellow"/>
          <w:lang w:val="en-GB"/>
        </w:rPr>
        <w:t xml:space="preserve"> </w:t>
      </w:r>
      <w:r w:rsidRPr="00733E93">
        <w:rPr>
          <w:rFonts w:cs="Times New Roman"/>
          <w:szCs w:val="24"/>
          <w:highlight w:val="yellow"/>
          <w:lang w:val="en-GB"/>
        </w:rPr>
        <w:t>(Domingues‐Montanari, 2017</w:t>
      </w:r>
      <w:r w:rsidRPr="00733E93">
        <w:rPr>
          <w:rFonts w:cs="Times New Roman"/>
          <w:szCs w:val="24"/>
          <w:highlight w:val="yellow"/>
          <w:lang w:val="en-GB"/>
        </w:rPr>
        <w:t xml:space="preserve">; </w:t>
      </w:r>
      <w:r w:rsidRPr="00733E93">
        <w:rPr>
          <w:rFonts w:cs="Times New Roman"/>
          <w:szCs w:val="24"/>
          <w:highlight w:val="yellow"/>
          <w:lang w:val="en-GB"/>
        </w:rPr>
        <w:t>Lissak, 2018).</w:t>
      </w:r>
      <w:r w:rsidRPr="000C3578">
        <w:rPr>
          <w:rFonts w:cs="Times New Roman"/>
          <w:szCs w:val="24"/>
          <w:lang w:val="en-GB"/>
        </w:rPr>
        <w:t xml:space="preserve"> </w:t>
      </w:r>
      <w:r w:rsidR="0034393B" w:rsidRPr="000227FC">
        <w:rPr>
          <w:rFonts w:cs="Times New Roman"/>
          <w:szCs w:val="24"/>
          <w:lang w:val="en-GB"/>
        </w:rPr>
        <w:t>These days,</w:t>
      </w:r>
      <w:r w:rsidR="00125912" w:rsidRPr="000227FC">
        <w:rPr>
          <w:rFonts w:cs="Times New Roman"/>
          <w:szCs w:val="24"/>
          <w:lang w:val="en-GB"/>
        </w:rPr>
        <w:t xml:space="preserve"> </w:t>
      </w:r>
      <w:r w:rsidR="0091378A" w:rsidRPr="000227FC">
        <w:rPr>
          <w:rFonts w:cs="Times New Roman"/>
          <w:szCs w:val="24"/>
          <w:lang w:val="en-GB"/>
        </w:rPr>
        <w:t xml:space="preserve">children </w:t>
      </w:r>
      <w:r w:rsidR="00125912" w:rsidRPr="000227FC">
        <w:rPr>
          <w:rFonts w:cs="Times New Roman"/>
          <w:szCs w:val="24"/>
          <w:lang w:val="en-GB"/>
        </w:rPr>
        <w:t xml:space="preserve">grow up surrounded by a diverse range of traditional and modern technologies, which they are adopting at an alarming rate.  Even children in low-income households are regularly </w:t>
      </w:r>
      <w:r w:rsidR="006F3AFA" w:rsidRPr="00733E93">
        <w:rPr>
          <w:rFonts w:cs="Times New Roman"/>
          <w:szCs w:val="24"/>
          <w:highlight w:val="yellow"/>
          <w:lang w:val="en-GB"/>
        </w:rPr>
        <w:t>utilising</w:t>
      </w:r>
      <w:r w:rsidR="006F3AFA" w:rsidRPr="00733E93">
        <w:rPr>
          <w:rFonts w:cs="Times New Roman"/>
          <w:szCs w:val="24"/>
          <w:highlight w:val="yellow"/>
          <w:lang w:val="en-GB"/>
        </w:rPr>
        <w:t xml:space="preserve"> </w:t>
      </w:r>
      <w:r w:rsidR="00125912" w:rsidRPr="000227FC">
        <w:rPr>
          <w:rFonts w:cs="Times New Roman"/>
          <w:szCs w:val="24"/>
          <w:lang w:val="en-GB"/>
        </w:rPr>
        <w:t xml:space="preserve">modern digital technologies, such as smartphones, as well as interactive media. The essence of these technologies was to enhance educational potential by using interactive media, particularly for much younger children. [1] </w:t>
      </w:r>
    </w:p>
    <w:p w14:paraId="4FB896D0" w14:textId="1EB4D4C6" w:rsidR="0034393B" w:rsidRPr="000227FC" w:rsidRDefault="00125912" w:rsidP="00125912">
      <w:pPr>
        <w:spacing w:before="240" w:line="360" w:lineRule="auto"/>
        <w:rPr>
          <w:rFonts w:cs="Times New Roman"/>
          <w:szCs w:val="24"/>
          <w:lang w:val="en-GB"/>
        </w:rPr>
      </w:pPr>
      <w:r w:rsidRPr="000227FC">
        <w:rPr>
          <w:rFonts w:cs="Times New Roman"/>
          <w:szCs w:val="24"/>
          <w:lang w:val="en-GB"/>
        </w:rPr>
        <w:t xml:space="preserve">Different definitions of screen time create issues of uniformity for comparison and measurement.  According to the Oxford English Dictionary, screen time is the time spent using a device like a computer, television, or console.[2] The World Health </w:t>
      </w:r>
      <w:r w:rsidR="006F3AFA" w:rsidRPr="00733E93">
        <w:rPr>
          <w:rFonts w:cs="Times New Roman"/>
          <w:szCs w:val="24"/>
          <w:highlight w:val="yellow"/>
          <w:lang w:val="en-GB"/>
        </w:rPr>
        <w:t>Organisation</w:t>
      </w:r>
      <w:r w:rsidRPr="000227FC">
        <w:rPr>
          <w:rFonts w:cs="Times New Roman"/>
          <w:szCs w:val="24"/>
          <w:lang w:val="en-GB"/>
        </w:rPr>
        <w:t xml:space="preserve">, in its latest guidelines, with emphasis on the problem of sedentary screen time, has defined screen time as the time spent passively watching screen–based entertainment on televisions, mobile devices, or computers. [3] The American Academy of Paediatrics, on the other hand, defined screen time as the length of time a child spends engaging with a digital device like TVs, smartphones, computers, or tablets, whether for recreational, educational, or social purposes.[1]  </w:t>
      </w:r>
    </w:p>
    <w:p w14:paraId="12960289" w14:textId="3480CE25" w:rsidR="00125912" w:rsidRPr="000227FC" w:rsidRDefault="00125912" w:rsidP="00125912">
      <w:pPr>
        <w:spacing w:before="240" w:line="360" w:lineRule="auto"/>
        <w:rPr>
          <w:rFonts w:cs="Times New Roman"/>
          <w:szCs w:val="24"/>
          <w:lang w:val="en-GB"/>
        </w:rPr>
      </w:pPr>
      <w:r w:rsidRPr="000227FC">
        <w:rPr>
          <w:rFonts w:cs="Times New Roman"/>
          <w:szCs w:val="24"/>
          <w:lang w:val="en-GB"/>
        </w:rPr>
        <w:t>Guidelines on appropriate screen time duration are somewhat new, and recommend a reduction in the time spent on discretionary screen time to 2 hours or less per day for youths and school-age children, 1 hour or less per day for preschools and toddlers, and no screen time for children that are less than 2 years of age. [</w:t>
      </w:r>
      <w:r w:rsidR="001B1DE4" w:rsidRPr="000227FC">
        <w:rPr>
          <w:rFonts w:cs="Times New Roman"/>
          <w:szCs w:val="24"/>
          <w:lang w:val="en-GB"/>
        </w:rPr>
        <w:t>4,5,6</w:t>
      </w:r>
      <w:r w:rsidRPr="000227FC">
        <w:rPr>
          <w:rFonts w:cs="Times New Roman"/>
          <w:szCs w:val="24"/>
          <w:lang w:val="en-GB"/>
        </w:rPr>
        <w:t>]</w:t>
      </w:r>
    </w:p>
    <w:p w14:paraId="1FEC026F" w14:textId="1A536774" w:rsidR="00125912" w:rsidRPr="000227FC" w:rsidRDefault="00125912" w:rsidP="00125912">
      <w:pPr>
        <w:spacing w:before="240" w:line="360" w:lineRule="auto"/>
        <w:rPr>
          <w:rFonts w:cs="Times New Roman"/>
          <w:szCs w:val="24"/>
          <w:lang w:val="en-GB"/>
        </w:rPr>
      </w:pPr>
      <w:r w:rsidRPr="000227FC">
        <w:rPr>
          <w:rFonts w:cs="Times New Roman"/>
          <w:szCs w:val="24"/>
          <w:lang w:val="en-GB"/>
        </w:rPr>
        <w:t xml:space="preserve">In the last decade, the use of screen time among children has significantly increased. </w:t>
      </w:r>
      <w:r w:rsidR="000C3578" w:rsidRPr="00733E93">
        <w:rPr>
          <w:rFonts w:cs="Times New Roman"/>
          <w:szCs w:val="24"/>
          <w:highlight w:val="yellow"/>
          <w:lang w:val="en-GB"/>
        </w:rPr>
        <w:t>Children are exposed to screen media from infancy, and some scholars are concerned that this exposure might take a toll on their psychological development</w:t>
      </w:r>
      <w:r w:rsidR="000C3578" w:rsidRPr="000C3578">
        <w:rPr>
          <w:rFonts w:cs="Times New Roman"/>
          <w:szCs w:val="24"/>
          <w:highlight w:val="yellow"/>
          <w:lang w:val="en-GB"/>
        </w:rPr>
        <w:t xml:space="preserve"> </w:t>
      </w:r>
      <w:r w:rsidR="000C3578" w:rsidRPr="00733E93">
        <w:rPr>
          <w:rFonts w:cs="Times New Roman"/>
          <w:szCs w:val="24"/>
          <w:highlight w:val="yellow"/>
          <w:lang w:val="en-GB"/>
        </w:rPr>
        <w:t xml:space="preserve">(Ophir </w:t>
      </w:r>
      <w:r w:rsidR="000C3578" w:rsidRPr="00733E93">
        <w:rPr>
          <w:rFonts w:cs="Times New Roman"/>
          <w:i/>
          <w:iCs/>
          <w:szCs w:val="24"/>
          <w:highlight w:val="yellow"/>
          <w:lang w:val="en-GB"/>
        </w:rPr>
        <w:t>et al</w:t>
      </w:r>
      <w:r w:rsidR="000C3578" w:rsidRPr="00733E93">
        <w:rPr>
          <w:rFonts w:cs="Times New Roman"/>
          <w:szCs w:val="24"/>
          <w:highlight w:val="yellow"/>
          <w:lang w:val="en-GB"/>
        </w:rPr>
        <w:t>., 2021)</w:t>
      </w:r>
      <w:r w:rsidR="000C3578" w:rsidRPr="00733E93">
        <w:rPr>
          <w:rFonts w:cs="Times New Roman"/>
          <w:szCs w:val="24"/>
          <w:highlight w:val="yellow"/>
          <w:lang w:val="en-GB"/>
        </w:rPr>
        <w:t>.</w:t>
      </w:r>
      <w:r w:rsidR="000C3578">
        <w:rPr>
          <w:rFonts w:cs="Times New Roman"/>
          <w:szCs w:val="24"/>
          <w:lang w:val="en-GB"/>
        </w:rPr>
        <w:t xml:space="preserve"> </w:t>
      </w:r>
      <w:proofErr w:type="spellStart"/>
      <w:r w:rsidRPr="000227FC">
        <w:rPr>
          <w:rFonts w:cs="Times New Roman"/>
          <w:szCs w:val="24"/>
          <w:lang w:val="en-GB"/>
        </w:rPr>
        <w:t>This</w:t>
      </w:r>
      <w:proofErr w:type="spellEnd"/>
      <w:r w:rsidRPr="000227FC">
        <w:rPr>
          <w:rFonts w:cs="Times New Roman"/>
          <w:szCs w:val="24"/>
          <w:lang w:val="en-GB"/>
        </w:rPr>
        <w:t xml:space="preserve"> is driven by the incorporation of technology into homes and schools. While these digital tools are meant to support interactive learning, improve access to information, and develop digital literacy and learning skills, there are growing concerns regarding the potential risk of exposing children to excessive screen time. Studies have shown that excessive exposure to screens at the critical time of rapid brain development can affect their social, physical, cognitive, and academic development. [</w:t>
      </w:r>
      <w:r w:rsidR="001B1DE4" w:rsidRPr="000227FC">
        <w:rPr>
          <w:rFonts w:cs="Times New Roman"/>
          <w:szCs w:val="24"/>
          <w:lang w:val="en-GB"/>
        </w:rPr>
        <w:t>7,8</w:t>
      </w:r>
      <w:r w:rsidRPr="000227FC">
        <w:rPr>
          <w:rFonts w:cs="Times New Roman"/>
          <w:szCs w:val="24"/>
          <w:lang w:val="en-GB"/>
        </w:rPr>
        <w:t xml:space="preserve">,9] It has also been linked to sleep disturbance, increased incidence of obesity, </w:t>
      </w:r>
      <w:r w:rsidRPr="000227FC">
        <w:rPr>
          <w:rFonts w:cs="Times New Roman"/>
          <w:szCs w:val="24"/>
          <w:lang w:val="en-GB"/>
        </w:rPr>
        <w:lastRenderedPageBreak/>
        <w:t>eye problems, and reduced social interactions. Furthermore, prolonged use of screen time for recreation has been reported to decrease academic performance and lead to disconn</w:t>
      </w:r>
      <w:r w:rsidR="001B1DE4" w:rsidRPr="000227FC">
        <w:rPr>
          <w:rFonts w:cs="Times New Roman"/>
          <w:szCs w:val="24"/>
          <w:lang w:val="en-GB"/>
        </w:rPr>
        <w:t>ection from class activities. [7</w:t>
      </w:r>
      <w:r w:rsidRPr="000227FC">
        <w:rPr>
          <w:rFonts w:cs="Times New Roman"/>
          <w:szCs w:val="24"/>
          <w:lang w:val="en-GB"/>
        </w:rPr>
        <w:t>] On the other hand, educational screens, when managed properly, can enhance learning and improve both academic and digital literacy. The twofold impact highlights the need to examine how teachers view the influence of screen time on children. Teachers, as the foremost stakeholders in children's education, are in a position to dictate and evaluate these patterns. However, despite the widespread use of media among children, research in this area remains limited.[1]</w:t>
      </w:r>
      <w:r w:rsidR="009C0A9E" w:rsidRPr="000227FC">
        <w:rPr>
          <w:rFonts w:cs="Times New Roman"/>
          <w:szCs w:val="24"/>
          <w:lang w:val="en-GB"/>
        </w:rPr>
        <w:t xml:space="preserve"> </w:t>
      </w:r>
      <w:r w:rsidR="007E0D14" w:rsidRPr="000227FC">
        <w:rPr>
          <w:rFonts w:cs="Times New Roman"/>
          <w:szCs w:val="24"/>
          <w:lang w:val="en-GB"/>
        </w:rPr>
        <w:t>This study aimed to examine</w:t>
      </w:r>
      <w:r w:rsidRPr="000227FC">
        <w:rPr>
          <w:rFonts w:cs="Times New Roman"/>
          <w:szCs w:val="24"/>
          <w:lang w:val="en-GB"/>
        </w:rPr>
        <w:t xml:space="preserve"> the screen time use of students from the teachers' perspective</w:t>
      </w:r>
      <w:r w:rsidR="00D43E9C" w:rsidRPr="000227FC">
        <w:rPr>
          <w:rFonts w:cs="Times New Roman"/>
          <w:szCs w:val="24"/>
          <w:lang w:val="en-GB"/>
        </w:rPr>
        <w:t>, their knowledge of the potential harms of excessive screen use in children</w:t>
      </w:r>
      <w:r w:rsidR="00774796">
        <w:rPr>
          <w:rFonts w:cs="Times New Roman"/>
          <w:szCs w:val="24"/>
          <w:lang w:val="en-GB"/>
        </w:rPr>
        <w:t>,</w:t>
      </w:r>
      <w:r w:rsidR="00D43E9C" w:rsidRPr="000227FC">
        <w:rPr>
          <w:rFonts w:cs="Times New Roman"/>
          <w:szCs w:val="24"/>
          <w:lang w:val="en-GB"/>
        </w:rPr>
        <w:t xml:space="preserve"> </w:t>
      </w:r>
      <w:r w:rsidRPr="000227FC">
        <w:rPr>
          <w:rFonts w:cs="Times New Roman"/>
          <w:szCs w:val="24"/>
          <w:lang w:val="en-GB"/>
        </w:rPr>
        <w:t xml:space="preserve">and to identify the challenges they encounter while ensuring screen time management among their students. </w:t>
      </w:r>
    </w:p>
    <w:p w14:paraId="7CE9C2A7" w14:textId="6F31440C" w:rsidR="00D86D28" w:rsidRPr="000972F1" w:rsidRDefault="00125912">
      <w:pPr>
        <w:rPr>
          <w:rFonts w:cs="Times New Roman"/>
          <w:b/>
          <w:szCs w:val="24"/>
        </w:rPr>
      </w:pPr>
      <w:r w:rsidRPr="000972F1">
        <w:rPr>
          <w:rFonts w:cs="Times New Roman"/>
          <w:b/>
          <w:szCs w:val="24"/>
        </w:rPr>
        <w:t>Methodology:</w:t>
      </w:r>
      <w:r w:rsidR="00A53B04" w:rsidRPr="000972F1">
        <w:rPr>
          <w:rFonts w:cs="Times New Roman"/>
          <w:b/>
          <w:szCs w:val="24"/>
        </w:rPr>
        <w:t xml:space="preserve"> </w:t>
      </w:r>
    </w:p>
    <w:p w14:paraId="1A2C1415" w14:textId="59090369" w:rsidR="00985EA9" w:rsidRPr="000227FC" w:rsidRDefault="00125912">
      <w:pPr>
        <w:rPr>
          <w:rFonts w:cs="Times New Roman"/>
          <w:szCs w:val="24"/>
        </w:rPr>
      </w:pPr>
      <w:r w:rsidRPr="000227FC">
        <w:rPr>
          <w:rFonts w:cs="Times New Roman"/>
          <w:szCs w:val="24"/>
        </w:rPr>
        <w:t xml:space="preserve"> </w:t>
      </w:r>
      <w:r w:rsidR="00C41F26" w:rsidRPr="000227FC">
        <w:rPr>
          <w:rFonts w:cs="Times New Roman"/>
          <w:b/>
          <w:szCs w:val="24"/>
        </w:rPr>
        <w:t>Study design</w:t>
      </w:r>
      <w:r w:rsidR="00C41F26" w:rsidRPr="000227FC">
        <w:rPr>
          <w:rFonts w:cs="Times New Roman"/>
          <w:szCs w:val="24"/>
        </w:rPr>
        <w:t xml:space="preserve">: </w:t>
      </w:r>
      <w:r w:rsidR="00210C92" w:rsidRPr="000227FC">
        <w:rPr>
          <w:rFonts w:cs="Times New Roman"/>
          <w:szCs w:val="24"/>
        </w:rPr>
        <w:t>A des</w:t>
      </w:r>
      <w:r w:rsidR="00985EA9" w:rsidRPr="000227FC">
        <w:rPr>
          <w:rFonts w:cs="Times New Roman"/>
          <w:szCs w:val="24"/>
        </w:rPr>
        <w:t xml:space="preserve">criptive </w:t>
      </w:r>
      <w:r w:rsidR="00210C92" w:rsidRPr="000227FC">
        <w:rPr>
          <w:rFonts w:cs="Times New Roman"/>
          <w:szCs w:val="24"/>
        </w:rPr>
        <w:t>cross-section</w:t>
      </w:r>
      <w:r w:rsidR="00985EA9" w:rsidRPr="000227FC">
        <w:rPr>
          <w:rFonts w:cs="Times New Roman"/>
          <w:szCs w:val="24"/>
        </w:rPr>
        <w:t>al study was carried out in January–April 2024 among teachers in 6 selected scho</w:t>
      </w:r>
      <w:r w:rsidR="00664F93">
        <w:rPr>
          <w:rFonts w:cs="Times New Roman"/>
          <w:szCs w:val="24"/>
        </w:rPr>
        <w:t>ols</w:t>
      </w:r>
      <w:r w:rsidR="00985EA9" w:rsidRPr="000227FC">
        <w:rPr>
          <w:rFonts w:cs="Times New Roman"/>
          <w:szCs w:val="24"/>
        </w:rPr>
        <w:t xml:space="preserve">. </w:t>
      </w:r>
    </w:p>
    <w:p w14:paraId="327CD6F1" w14:textId="0CB49779" w:rsidR="00C41F26" w:rsidRPr="000227FC" w:rsidRDefault="00FD47C5">
      <w:pPr>
        <w:rPr>
          <w:rFonts w:cs="Times New Roman"/>
          <w:szCs w:val="24"/>
        </w:rPr>
      </w:pPr>
      <w:r w:rsidRPr="000227FC">
        <w:rPr>
          <w:rFonts w:cs="Times New Roman"/>
          <w:b/>
          <w:szCs w:val="24"/>
        </w:rPr>
        <w:t>Study participants:</w:t>
      </w:r>
      <w:r w:rsidRPr="000227FC">
        <w:rPr>
          <w:rFonts w:cs="Times New Roman"/>
          <w:szCs w:val="24"/>
        </w:rPr>
        <w:t xml:space="preserve"> </w:t>
      </w:r>
      <w:r w:rsidR="00664F93">
        <w:rPr>
          <w:rFonts w:cs="Times New Roman"/>
          <w:szCs w:val="24"/>
        </w:rPr>
        <w:t>T</w:t>
      </w:r>
      <w:r w:rsidR="00927CEC" w:rsidRPr="000227FC">
        <w:rPr>
          <w:rFonts w:cs="Times New Roman"/>
          <w:szCs w:val="24"/>
        </w:rPr>
        <w:t xml:space="preserve">he </w:t>
      </w:r>
      <w:r w:rsidR="003A297B" w:rsidRPr="000227FC">
        <w:rPr>
          <w:rFonts w:cs="Times New Roman"/>
          <w:szCs w:val="24"/>
        </w:rPr>
        <w:t>participants</w:t>
      </w:r>
      <w:r w:rsidR="00927CEC" w:rsidRPr="000227FC">
        <w:rPr>
          <w:rFonts w:cs="Times New Roman"/>
          <w:szCs w:val="24"/>
        </w:rPr>
        <w:t xml:space="preserve"> comprised teachers in primary and secondary schools in Obio/Akpor Local Government Area of Rivers State. </w:t>
      </w:r>
    </w:p>
    <w:p w14:paraId="3B4805AA" w14:textId="7254BC87" w:rsidR="00C41F26" w:rsidRPr="00963AC0" w:rsidRDefault="00C41F26" w:rsidP="00C41F26">
      <w:pPr>
        <w:rPr>
          <w:rFonts w:cs="Times New Roman"/>
        </w:rPr>
      </w:pPr>
      <w:r w:rsidRPr="00963AC0">
        <w:rPr>
          <w:rFonts w:cs="Times New Roman"/>
          <w:b/>
        </w:rPr>
        <w:t>Setting of study:</w:t>
      </w:r>
      <w:r w:rsidRPr="00963AC0">
        <w:rPr>
          <w:rFonts w:cs="Times New Roman"/>
        </w:rPr>
        <w:t xml:space="preserve"> This descriptive study was carried</w:t>
      </w:r>
      <w:r w:rsidR="00921806" w:rsidRPr="00963AC0">
        <w:rPr>
          <w:rFonts w:cs="Times New Roman"/>
        </w:rPr>
        <w:t xml:space="preserve"> out</w:t>
      </w:r>
      <w:r w:rsidRPr="00963AC0">
        <w:rPr>
          <w:rFonts w:cs="Times New Roman"/>
        </w:rPr>
        <w:t xml:space="preserve"> in </w:t>
      </w:r>
      <w:r w:rsidR="00921806" w:rsidRPr="00963AC0">
        <w:rPr>
          <w:rFonts w:cs="Times New Roman"/>
        </w:rPr>
        <w:t xml:space="preserve">Obio/Akpor LGA from January 2025 to April 2025 in 6 selected </w:t>
      </w:r>
      <w:r w:rsidRPr="00963AC0">
        <w:rPr>
          <w:rFonts w:cs="Times New Roman"/>
        </w:rPr>
        <w:t>schools. The LGA</w:t>
      </w:r>
      <w:r w:rsidR="00B15C1D" w:rsidRPr="00963AC0">
        <w:rPr>
          <w:rFonts w:cs="Times New Roman"/>
        </w:rPr>
        <w:t xml:space="preserve"> is cosmopolitan in nature</w:t>
      </w:r>
      <w:r w:rsidR="00774796">
        <w:rPr>
          <w:rFonts w:cs="Times New Roman"/>
        </w:rPr>
        <w:t>,</w:t>
      </w:r>
      <w:r w:rsidR="00B15C1D" w:rsidRPr="00963AC0">
        <w:rPr>
          <w:rFonts w:cs="Times New Roman"/>
        </w:rPr>
        <w:t xml:space="preserve"> with several companies and businesses </w:t>
      </w:r>
      <w:r w:rsidR="00774796" w:rsidRPr="00733E93">
        <w:rPr>
          <w:rFonts w:cs="Times New Roman"/>
          <w:highlight w:val="yellow"/>
        </w:rPr>
        <w:t>domiciled</w:t>
      </w:r>
      <w:r w:rsidR="00774796" w:rsidRPr="00733E93">
        <w:rPr>
          <w:rFonts w:cs="Times New Roman"/>
          <w:highlight w:val="yellow"/>
        </w:rPr>
        <w:t xml:space="preserve"> </w:t>
      </w:r>
      <w:r w:rsidR="00B15C1D" w:rsidRPr="00963AC0">
        <w:rPr>
          <w:rFonts w:cs="Times New Roman"/>
        </w:rPr>
        <w:t xml:space="preserve">there. It is a home for several people from diverse ethnic </w:t>
      </w:r>
      <w:r w:rsidR="00774796" w:rsidRPr="00733E93">
        <w:rPr>
          <w:rFonts w:cs="Times New Roman"/>
          <w:highlight w:val="yellow"/>
        </w:rPr>
        <w:t>groups</w:t>
      </w:r>
      <w:r w:rsidR="00774796" w:rsidRPr="00733E93">
        <w:rPr>
          <w:rFonts w:cs="Times New Roman"/>
          <w:highlight w:val="yellow"/>
        </w:rPr>
        <w:t xml:space="preserve"> </w:t>
      </w:r>
      <w:r w:rsidR="00B15C1D" w:rsidRPr="00963AC0">
        <w:rPr>
          <w:rFonts w:cs="Times New Roman"/>
        </w:rPr>
        <w:t xml:space="preserve">and socioeconomic </w:t>
      </w:r>
      <w:r w:rsidR="00774796" w:rsidRPr="00733E93">
        <w:rPr>
          <w:rFonts w:cs="Times New Roman"/>
          <w:highlight w:val="yellow"/>
        </w:rPr>
        <w:t>statuses</w:t>
      </w:r>
      <w:r w:rsidR="00B15C1D" w:rsidRPr="00963AC0">
        <w:rPr>
          <w:rFonts w:cs="Times New Roman"/>
        </w:rPr>
        <w:t xml:space="preserve">. There are </w:t>
      </w:r>
      <w:r w:rsidRPr="00963AC0">
        <w:rPr>
          <w:rFonts w:cs="Times New Roman"/>
        </w:rPr>
        <w:t xml:space="preserve">several private and public </w:t>
      </w:r>
      <w:r w:rsidR="00B15C1D" w:rsidRPr="00963AC0">
        <w:rPr>
          <w:rFonts w:cs="Times New Roman"/>
        </w:rPr>
        <w:t xml:space="preserve">primary and secondary </w:t>
      </w:r>
      <w:r w:rsidRPr="00963AC0">
        <w:rPr>
          <w:rFonts w:cs="Times New Roman"/>
        </w:rPr>
        <w:t>schools</w:t>
      </w:r>
      <w:r w:rsidR="00B15C1D" w:rsidRPr="00963AC0">
        <w:rPr>
          <w:rFonts w:cs="Times New Roman"/>
        </w:rPr>
        <w:t xml:space="preserve"> in the area. </w:t>
      </w:r>
      <w:r w:rsidRPr="00963AC0">
        <w:rPr>
          <w:rFonts w:cs="Times New Roman"/>
        </w:rPr>
        <w:t xml:space="preserve">  </w:t>
      </w:r>
    </w:p>
    <w:p w14:paraId="1D139764" w14:textId="37D1793C" w:rsidR="00C41F26" w:rsidRPr="000227FC" w:rsidRDefault="00C41F26" w:rsidP="00C41F26">
      <w:pPr>
        <w:rPr>
          <w:rFonts w:cs="Times New Roman"/>
        </w:rPr>
      </w:pPr>
      <w:r w:rsidRPr="000227FC">
        <w:rPr>
          <w:rFonts w:cs="Times New Roman"/>
          <w:b/>
        </w:rPr>
        <w:t>Sample size calculation:</w:t>
      </w:r>
      <w:r w:rsidRPr="000227FC">
        <w:rPr>
          <w:rFonts w:cs="Times New Roman"/>
        </w:rPr>
        <w:t xml:space="preserve"> The Cochran formula for descriptive studies was used to calculat</w:t>
      </w:r>
      <w:r w:rsidR="00921806" w:rsidRPr="000227FC">
        <w:rPr>
          <w:rFonts w:cs="Times New Roman"/>
        </w:rPr>
        <w:t xml:space="preserve">e the minimum sample size. </w:t>
      </w:r>
      <w:r w:rsidRPr="000227FC">
        <w:rPr>
          <w:rFonts w:cs="Times New Roman"/>
        </w:rPr>
        <w:t xml:space="preserve">Using a standard deviation of 1.96 corresponding to </w:t>
      </w:r>
      <w:r w:rsidR="005C02A7" w:rsidRPr="000227FC">
        <w:rPr>
          <w:rFonts w:cs="Times New Roman"/>
        </w:rPr>
        <w:t xml:space="preserve">a </w:t>
      </w:r>
      <w:r w:rsidRPr="000227FC">
        <w:rPr>
          <w:rFonts w:cs="Times New Roman"/>
        </w:rPr>
        <w:t xml:space="preserve">95% confidence interval, </w:t>
      </w:r>
      <w:r w:rsidR="00912B56" w:rsidRPr="000227FC">
        <w:rPr>
          <w:rFonts w:cs="Times New Roman"/>
        </w:rPr>
        <w:t xml:space="preserve">the proportion of teachers </w:t>
      </w:r>
      <w:r w:rsidR="005C02A7" w:rsidRPr="000227FC">
        <w:rPr>
          <w:rFonts w:cs="Times New Roman"/>
        </w:rPr>
        <w:t xml:space="preserve">from a previous study </w:t>
      </w:r>
      <w:r w:rsidR="00912B56" w:rsidRPr="000227FC">
        <w:rPr>
          <w:rFonts w:cs="Times New Roman"/>
        </w:rPr>
        <w:t xml:space="preserve">who reported </w:t>
      </w:r>
      <w:r w:rsidR="00EF5032" w:rsidRPr="000227FC">
        <w:rPr>
          <w:rFonts w:cs="Times New Roman"/>
        </w:rPr>
        <w:t xml:space="preserve">teaching with </w:t>
      </w:r>
      <w:r w:rsidR="00912B56" w:rsidRPr="000227FC">
        <w:rPr>
          <w:rFonts w:cs="Times New Roman"/>
        </w:rPr>
        <w:t xml:space="preserve">television daily </w:t>
      </w:r>
      <w:r w:rsidR="005C02A7" w:rsidRPr="000227FC">
        <w:rPr>
          <w:rFonts w:cs="Times New Roman"/>
        </w:rPr>
        <w:t>was</w:t>
      </w:r>
      <w:r w:rsidR="00912B56" w:rsidRPr="000227FC">
        <w:rPr>
          <w:rFonts w:cs="Times New Roman"/>
        </w:rPr>
        <w:t xml:space="preserve"> 8.0</w:t>
      </w:r>
      <w:r w:rsidR="005C02A7" w:rsidRPr="000227FC">
        <w:rPr>
          <w:rFonts w:cs="Times New Roman"/>
        </w:rPr>
        <w:t>% [10],</w:t>
      </w:r>
      <w:r w:rsidRPr="000227FC">
        <w:rPr>
          <w:rFonts w:cs="Times New Roman"/>
        </w:rPr>
        <w:t xml:space="preserve"> </w:t>
      </w:r>
      <w:r w:rsidR="00040D68" w:rsidRPr="000227FC">
        <w:rPr>
          <w:rFonts w:cs="Times New Roman"/>
        </w:rPr>
        <w:t>with an error</w:t>
      </w:r>
      <w:r w:rsidRPr="000227FC">
        <w:rPr>
          <w:rFonts w:cs="Times New Roman"/>
        </w:rPr>
        <w:t xml:space="preserve"> </w:t>
      </w:r>
      <w:r w:rsidR="00040D68" w:rsidRPr="000227FC">
        <w:rPr>
          <w:rFonts w:cs="Times New Roman"/>
        </w:rPr>
        <w:t>margin of</w:t>
      </w:r>
      <w:r w:rsidRPr="000227FC">
        <w:rPr>
          <w:rFonts w:cs="Times New Roman"/>
        </w:rPr>
        <w:t xml:space="preserve"> </w:t>
      </w:r>
      <w:r w:rsidR="00912B56" w:rsidRPr="000227FC">
        <w:rPr>
          <w:rFonts w:cs="Times New Roman"/>
        </w:rPr>
        <w:t xml:space="preserve">5% </w:t>
      </w:r>
      <w:r w:rsidR="00040D68" w:rsidRPr="000227FC">
        <w:rPr>
          <w:rFonts w:cs="Times New Roman"/>
        </w:rPr>
        <w:t xml:space="preserve">and </w:t>
      </w:r>
      <w:r w:rsidR="005C02A7" w:rsidRPr="000227FC">
        <w:rPr>
          <w:rFonts w:cs="Times New Roman"/>
        </w:rPr>
        <w:t xml:space="preserve">allowance of </w:t>
      </w:r>
      <w:r w:rsidRPr="000227FC">
        <w:rPr>
          <w:rFonts w:cs="Times New Roman"/>
        </w:rPr>
        <w:t>non-response of 10%</w:t>
      </w:r>
      <w:r w:rsidR="00912B56" w:rsidRPr="000227FC">
        <w:rPr>
          <w:rFonts w:cs="Times New Roman"/>
        </w:rPr>
        <w:t>. The minimum sa</w:t>
      </w:r>
      <w:r w:rsidR="00AD08A1">
        <w:rPr>
          <w:rFonts w:cs="Times New Roman"/>
        </w:rPr>
        <w:t>mple size of 125 was calculated</w:t>
      </w:r>
      <w:r w:rsidR="00774796">
        <w:rPr>
          <w:rFonts w:cs="Times New Roman"/>
        </w:rPr>
        <w:t>;</w:t>
      </w:r>
      <w:r w:rsidR="00774796">
        <w:rPr>
          <w:rFonts w:cs="Times New Roman"/>
        </w:rPr>
        <w:t xml:space="preserve"> </w:t>
      </w:r>
      <w:r w:rsidR="00AD08A1">
        <w:rPr>
          <w:rFonts w:cs="Times New Roman"/>
        </w:rPr>
        <w:t>however</w:t>
      </w:r>
      <w:r w:rsidR="00774796">
        <w:rPr>
          <w:rFonts w:cs="Times New Roman"/>
        </w:rPr>
        <w:t>,</w:t>
      </w:r>
      <w:r w:rsidR="00AD08A1">
        <w:rPr>
          <w:rFonts w:cs="Times New Roman"/>
        </w:rPr>
        <w:t xml:space="preserve"> a total of 154 teachers were recruited for the study. </w:t>
      </w:r>
      <w:r w:rsidR="00912B56" w:rsidRPr="000227FC">
        <w:rPr>
          <w:rFonts w:cs="Times New Roman"/>
        </w:rPr>
        <w:t xml:space="preserve"> </w:t>
      </w:r>
    </w:p>
    <w:p w14:paraId="50DA95E0" w14:textId="7249FE48" w:rsidR="00571A72" w:rsidRPr="000227FC" w:rsidRDefault="00C41F26" w:rsidP="00C41F26">
      <w:pPr>
        <w:rPr>
          <w:rFonts w:cs="Times New Roman"/>
        </w:rPr>
      </w:pPr>
      <w:r w:rsidRPr="000227FC">
        <w:rPr>
          <w:rFonts w:cs="Times New Roman"/>
          <w:b/>
        </w:rPr>
        <w:t>Sampling method:</w:t>
      </w:r>
      <w:r w:rsidR="00571A72" w:rsidRPr="000227FC">
        <w:rPr>
          <w:rFonts w:cs="Times New Roman"/>
        </w:rPr>
        <w:t xml:space="preserve"> P</w:t>
      </w:r>
      <w:r w:rsidR="00912B56" w:rsidRPr="000227FC">
        <w:rPr>
          <w:rFonts w:cs="Times New Roman"/>
        </w:rPr>
        <w:t xml:space="preserve">ermission was obtained from the head teachers </w:t>
      </w:r>
      <w:r w:rsidR="00571A72" w:rsidRPr="000227FC">
        <w:rPr>
          <w:rFonts w:cs="Times New Roman"/>
        </w:rPr>
        <w:t>of selected schools. A</w:t>
      </w:r>
      <w:r w:rsidR="00EF5032" w:rsidRPr="000227FC">
        <w:rPr>
          <w:rFonts w:cs="Times New Roman"/>
        </w:rPr>
        <w:t xml:space="preserve"> </w:t>
      </w:r>
      <w:r w:rsidR="00BC12F8" w:rsidRPr="000227FC">
        <w:rPr>
          <w:rFonts w:cs="Times New Roman"/>
        </w:rPr>
        <w:t xml:space="preserve">multistage </w:t>
      </w:r>
      <w:r w:rsidR="00571A72" w:rsidRPr="000227FC">
        <w:rPr>
          <w:rFonts w:cs="Times New Roman"/>
        </w:rPr>
        <w:t>sampling method was used to select 24-26 teachers</w:t>
      </w:r>
      <w:r w:rsidR="00BC12F8" w:rsidRPr="000227FC">
        <w:rPr>
          <w:rFonts w:cs="Times New Roman"/>
        </w:rPr>
        <w:t xml:space="preserve"> who gave consent for the study</w:t>
      </w:r>
      <w:r w:rsidR="00571A72" w:rsidRPr="000227FC">
        <w:rPr>
          <w:rFonts w:cs="Times New Roman"/>
        </w:rPr>
        <w:t xml:space="preserve"> from each of the selected </w:t>
      </w:r>
      <w:r w:rsidR="00BC12F8" w:rsidRPr="000227FC">
        <w:rPr>
          <w:rFonts w:cs="Times New Roman"/>
        </w:rPr>
        <w:t xml:space="preserve">6 </w:t>
      </w:r>
      <w:r w:rsidR="00571A72" w:rsidRPr="000227FC">
        <w:rPr>
          <w:rFonts w:cs="Times New Roman"/>
        </w:rPr>
        <w:t>schools</w:t>
      </w:r>
      <w:r w:rsidR="00BC12F8" w:rsidRPr="000227FC">
        <w:rPr>
          <w:rFonts w:cs="Times New Roman"/>
        </w:rPr>
        <w:t>.</w:t>
      </w:r>
    </w:p>
    <w:p w14:paraId="26C75AEA" w14:textId="71EACDF4" w:rsidR="000E4D71" w:rsidRPr="000227FC" w:rsidRDefault="00C41F26" w:rsidP="00BC12F8">
      <w:pPr>
        <w:rPr>
          <w:rFonts w:cs="Times New Roman"/>
        </w:rPr>
      </w:pPr>
      <w:r w:rsidRPr="000227FC">
        <w:rPr>
          <w:rFonts w:cs="Times New Roman"/>
          <w:b/>
        </w:rPr>
        <w:t>Study tool and administration:</w:t>
      </w:r>
      <w:r w:rsidRPr="000227FC">
        <w:rPr>
          <w:rFonts w:cs="Times New Roman"/>
        </w:rPr>
        <w:t xml:space="preserve"> A self-administered </w:t>
      </w:r>
      <w:r w:rsidR="00B15C1D" w:rsidRPr="000227FC">
        <w:rPr>
          <w:rFonts w:cs="Times New Roman"/>
        </w:rPr>
        <w:t xml:space="preserve">structured </w:t>
      </w:r>
      <w:r w:rsidRPr="000227FC">
        <w:rPr>
          <w:rFonts w:cs="Times New Roman"/>
        </w:rPr>
        <w:t>questionnaire</w:t>
      </w:r>
      <w:r w:rsidR="008D124A" w:rsidRPr="000227FC">
        <w:rPr>
          <w:rFonts w:cs="Times New Roman"/>
        </w:rPr>
        <w:t xml:space="preserve"> was designed. </w:t>
      </w:r>
      <w:r w:rsidR="00B15C1D" w:rsidRPr="000227FC">
        <w:rPr>
          <w:rFonts w:cs="Times New Roman"/>
        </w:rPr>
        <w:t xml:space="preserve">This questionnaire was designed by the researcher following </w:t>
      </w:r>
      <w:r w:rsidR="00774796" w:rsidRPr="00733E93">
        <w:rPr>
          <w:rFonts w:cs="Times New Roman"/>
          <w:highlight w:val="yellow"/>
        </w:rPr>
        <w:t xml:space="preserve">a </w:t>
      </w:r>
      <w:r w:rsidR="00B15C1D" w:rsidRPr="000227FC">
        <w:rPr>
          <w:rFonts w:cs="Times New Roman"/>
        </w:rPr>
        <w:t xml:space="preserve">review </w:t>
      </w:r>
      <w:r w:rsidR="00774796" w:rsidRPr="00733E93">
        <w:rPr>
          <w:rFonts w:cs="Times New Roman"/>
          <w:highlight w:val="yellow"/>
        </w:rPr>
        <w:t>of</w:t>
      </w:r>
      <w:r w:rsidR="00774796" w:rsidRPr="00733E93">
        <w:rPr>
          <w:rFonts w:cs="Times New Roman"/>
          <w:highlight w:val="yellow"/>
        </w:rPr>
        <w:t xml:space="preserve"> </w:t>
      </w:r>
      <w:r w:rsidR="00B15C1D" w:rsidRPr="000227FC">
        <w:rPr>
          <w:rFonts w:cs="Times New Roman"/>
        </w:rPr>
        <w:t xml:space="preserve">various </w:t>
      </w:r>
      <w:r w:rsidR="00774796" w:rsidRPr="00733E93">
        <w:rPr>
          <w:rFonts w:cs="Times New Roman"/>
          <w:highlight w:val="yellow"/>
        </w:rPr>
        <w:t>literature</w:t>
      </w:r>
      <w:r w:rsidR="00774796" w:rsidRPr="000227FC">
        <w:rPr>
          <w:rFonts w:cs="Times New Roman"/>
        </w:rPr>
        <w:t xml:space="preserve"> </w:t>
      </w:r>
      <w:r w:rsidR="00B15C1D" w:rsidRPr="000227FC">
        <w:rPr>
          <w:rFonts w:cs="Times New Roman"/>
        </w:rPr>
        <w:t xml:space="preserve">on screen time. </w:t>
      </w:r>
      <w:r w:rsidR="008D124A" w:rsidRPr="000227FC">
        <w:rPr>
          <w:rFonts w:cs="Times New Roman"/>
        </w:rPr>
        <w:t xml:space="preserve">This </w:t>
      </w:r>
      <w:r w:rsidR="00D04784" w:rsidRPr="000227FC">
        <w:rPr>
          <w:rFonts w:cs="Times New Roman"/>
        </w:rPr>
        <w:t>was comprised of</w:t>
      </w:r>
      <w:r w:rsidR="00D91534" w:rsidRPr="000227FC">
        <w:rPr>
          <w:rFonts w:cs="Times New Roman"/>
        </w:rPr>
        <w:t xml:space="preserve"> </w:t>
      </w:r>
      <w:r w:rsidR="006722B2" w:rsidRPr="000227FC">
        <w:rPr>
          <w:rFonts w:cs="Times New Roman"/>
        </w:rPr>
        <w:t>four</w:t>
      </w:r>
      <w:r w:rsidR="00D91534" w:rsidRPr="000227FC">
        <w:rPr>
          <w:rFonts w:cs="Times New Roman"/>
        </w:rPr>
        <w:t xml:space="preserve"> sections</w:t>
      </w:r>
      <w:r w:rsidR="00D04784" w:rsidRPr="000227FC">
        <w:rPr>
          <w:rFonts w:cs="Times New Roman"/>
        </w:rPr>
        <w:t>:</w:t>
      </w:r>
      <w:r w:rsidR="00D91534" w:rsidRPr="000227FC">
        <w:rPr>
          <w:rFonts w:cs="Times New Roman"/>
        </w:rPr>
        <w:t xml:space="preserve"> </w:t>
      </w:r>
      <w:r w:rsidR="00B15C1D" w:rsidRPr="000227FC">
        <w:rPr>
          <w:rFonts w:cs="Times New Roman"/>
        </w:rPr>
        <w:t>Socio-d</w:t>
      </w:r>
      <w:r w:rsidR="00D91534" w:rsidRPr="000227FC">
        <w:rPr>
          <w:rFonts w:cs="Times New Roman"/>
        </w:rPr>
        <w:t xml:space="preserve">emographic data of the teachers, </w:t>
      </w:r>
      <w:r w:rsidR="00172E45" w:rsidRPr="000227FC">
        <w:rPr>
          <w:rFonts w:cs="Times New Roman"/>
        </w:rPr>
        <w:t>knowledge and perception of teachers on childhood screen exposure and the challenges they encounter while managing screen use by students.</w:t>
      </w:r>
    </w:p>
    <w:p w14:paraId="5A2A8559" w14:textId="67A3A571" w:rsidR="00C41F26" w:rsidRPr="000227FC" w:rsidRDefault="00C41F26" w:rsidP="00BC12F8">
      <w:pPr>
        <w:rPr>
          <w:rFonts w:cs="Times New Roman"/>
        </w:rPr>
      </w:pPr>
      <w:r w:rsidRPr="000227FC">
        <w:rPr>
          <w:rFonts w:cs="Times New Roman"/>
          <w:b/>
        </w:rPr>
        <w:lastRenderedPageBreak/>
        <w:t>Data analysis:</w:t>
      </w:r>
      <w:r w:rsidRPr="000227FC">
        <w:rPr>
          <w:rFonts w:cs="Times New Roman"/>
        </w:rPr>
        <w:t xml:space="preserve"> Analysis was conducted with a significance level set at 0.05 using IBM SPSS Statistics software (version 25.0). Descriptive statistics </w:t>
      </w:r>
      <w:r w:rsidR="000E4D71" w:rsidRPr="000227FC">
        <w:rPr>
          <w:rFonts w:cs="Times New Roman"/>
        </w:rPr>
        <w:t>were</w:t>
      </w:r>
      <w:r w:rsidRPr="000227FC">
        <w:rPr>
          <w:rFonts w:cs="Times New Roman"/>
        </w:rPr>
        <w:t xml:space="preserve"> done, </w:t>
      </w:r>
      <w:r w:rsidR="000E4D71" w:rsidRPr="000227FC">
        <w:rPr>
          <w:rFonts w:cs="Times New Roman"/>
        </w:rPr>
        <w:t>and a Student's</w:t>
      </w:r>
      <w:r w:rsidRPr="000227FC">
        <w:rPr>
          <w:rFonts w:cs="Times New Roman"/>
        </w:rPr>
        <w:t xml:space="preserve"> t-test was used to compare </w:t>
      </w:r>
      <w:r w:rsidR="00EF39CE" w:rsidRPr="000227FC">
        <w:rPr>
          <w:rFonts w:cs="Times New Roman"/>
        </w:rPr>
        <w:t>means</w:t>
      </w:r>
      <w:r w:rsidRPr="000227FC">
        <w:rPr>
          <w:rFonts w:cs="Times New Roman"/>
        </w:rPr>
        <w:t xml:space="preserve">, while the chi-square test was used to compare two subgroups. Results were presented in frequency tables in simple proportions. </w:t>
      </w:r>
    </w:p>
    <w:p w14:paraId="4AB8350E" w14:textId="7A4EB71C" w:rsidR="00125912" w:rsidRPr="000227FC" w:rsidRDefault="003A297B">
      <w:pPr>
        <w:rPr>
          <w:rFonts w:cs="Times New Roman"/>
          <w:szCs w:val="24"/>
        </w:rPr>
      </w:pPr>
      <w:r w:rsidRPr="000227FC">
        <w:rPr>
          <w:rFonts w:cs="Times New Roman"/>
          <w:szCs w:val="24"/>
        </w:rPr>
        <w:t xml:space="preserve"> </w:t>
      </w:r>
      <w:r w:rsidR="00125912" w:rsidRPr="000227FC">
        <w:rPr>
          <w:rFonts w:cs="Times New Roman"/>
          <w:szCs w:val="24"/>
        </w:rPr>
        <w:br w:type="page"/>
      </w:r>
    </w:p>
    <w:p w14:paraId="1556B61A" w14:textId="4125303C" w:rsidR="00125912" w:rsidRPr="000227FC" w:rsidRDefault="00125912" w:rsidP="00125912">
      <w:pPr>
        <w:rPr>
          <w:rFonts w:cs="Times New Roman"/>
          <w:b/>
          <w:szCs w:val="24"/>
        </w:rPr>
      </w:pPr>
      <w:r w:rsidRPr="000227FC">
        <w:rPr>
          <w:rFonts w:cs="Times New Roman"/>
          <w:b/>
          <w:szCs w:val="24"/>
        </w:rPr>
        <w:lastRenderedPageBreak/>
        <w:t>Results</w:t>
      </w:r>
    </w:p>
    <w:p w14:paraId="2BDA1052" w14:textId="0A3E4AF3" w:rsidR="00C12EC0" w:rsidRPr="000227FC" w:rsidRDefault="00420511">
      <w:pPr>
        <w:rPr>
          <w:b/>
          <w:bCs/>
        </w:rPr>
      </w:pPr>
      <w:r w:rsidRPr="000227FC">
        <w:rPr>
          <w:b/>
          <w:bCs/>
        </w:rPr>
        <w:t>Table 1. Socio</w:t>
      </w:r>
      <w:r w:rsidR="00F7454E" w:rsidRPr="000227FC">
        <w:rPr>
          <w:b/>
          <w:bCs/>
        </w:rPr>
        <w:t>-</w:t>
      </w:r>
      <w:r w:rsidRPr="000227FC">
        <w:rPr>
          <w:b/>
          <w:bCs/>
        </w:rPr>
        <w:t xml:space="preserve">demographic </w:t>
      </w:r>
      <w:r w:rsidR="003F6E2A" w:rsidRPr="000227FC">
        <w:rPr>
          <w:b/>
          <w:bCs/>
        </w:rPr>
        <w:t>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3195"/>
        <w:gridCol w:w="1886"/>
        <w:gridCol w:w="2030"/>
      </w:tblGrid>
      <w:tr w:rsidR="003F6E2A" w:rsidRPr="00F67CFD" w14:paraId="16E1ACC1" w14:textId="77777777" w:rsidTr="00F67CFD">
        <w:trPr>
          <w:trHeight w:val="431"/>
        </w:trPr>
        <w:tc>
          <w:tcPr>
            <w:tcW w:w="4931" w:type="dxa"/>
            <w:gridSpan w:val="2"/>
            <w:tcBorders>
              <w:top w:val="single" w:sz="4" w:space="0" w:color="auto"/>
              <w:bottom w:val="single" w:sz="4" w:space="0" w:color="auto"/>
            </w:tcBorders>
          </w:tcPr>
          <w:p w14:paraId="6AC83DA8" w14:textId="77777777" w:rsidR="003F6E2A" w:rsidRPr="00F67CFD" w:rsidRDefault="003F6E2A" w:rsidP="00C12EC0">
            <w:pPr>
              <w:rPr>
                <w:bCs/>
              </w:rPr>
            </w:pPr>
            <w:r w:rsidRPr="00F67CFD">
              <w:rPr>
                <w:bCs/>
              </w:rPr>
              <w:t>Variables</w:t>
            </w:r>
          </w:p>
        </w:tc>
        <w:tc>
          <w:tcPr>
            <w:tcW w:w="1886" w:type="dxa"/>
            <w:tcBorders>
              <w:top w:val="single" w:sz="4" w:space="0" w:color="auto"/>
              <w:bottom w:val="single" w:sz="4" w:space="0" w:color="auto"/>
            </w:tcBorders>
          </w:tcPr>
          <w:p w14:paraId="1EF243CE" w14:textId="10EBCBFE" w:rsidR="003F6E2A" w:rsidRPr="00F67CFD" w:rsidRDefault="003F6E2A" w:rsidP="00C12EC0">
            <w:pPr>
              <w:jc w:val="center"/>
              <w:rPr>
                <w:bCs/>
              </w:rPr>
            </w:pPr>
            <w:r w:rsidRPr="00F67CFD">
              <w:rPr>
                <w:bCs/>
              </w:rPr>
              <w:t>Frequency (N=154)</w:t>
            </w:r>
          </w:p>
        </w:tc>
        <w:tc>
          <w:tcPr>
            <w:tcW w:w="2030" w:type="dxa"/>
            <w:tcBorders>
              <w:top w:val="single" w:sz="4" w:space="0" w:color="auto"/>
              <w:bottom w:val="single" w:sz="4" w:space="0" w:color="auto"/>
            </w:tcBorders>
          </w:tcPr>
          <w:p w14:paraId="4F1FED5B" w14:textId="77777777" w:rsidR="003F6E2A" w:rsidRPr="00F67CFD" w:rsidRDefault="003F6E2A" w:rsidP="00C12EC0">
            <w:pPr>
              <w:jc w:val="center"/>
              <w:rPr>
                <w:bCs/>
              </w:rPr>
            </w:pPr>
            <w:r w:rsidRPr="00F67CFD">
              <w:rPr>
                <w:bCs/>
              </w:rPr>
              <w:t>Percentage</w:t>
            </w:r>
          </w:p>
        </w:tc>
      </w:tr>
      <w:tr w:rsidR="003F6E2A" w:rsidRPr="00F67CFD" w14:paraId="40725966" w14:textId="77777777" w:rsidTr="00C12EC0">
        <w:trPr>
          <w:trHeight w:val="350"/>
        </w:trPr>
        <w:tc>
          <w:tcPr>
            <w:tcW w:w="1736" w:type="dxa"/>
            <w:tcBorders>
              <w:top w:val="single" w:sz="4" w:space="0" w:color="auto"/>
            </w:tcBorders>
          </w:tcPr>
          <w:p w14:paraId="6AAD22C8" w14:textId="77777777" w:rsidR="003F6E2A" w:rsidRPr="00F67CFD" w:rsidRDefault="003F6E2A" w:rsidP="00C12EC0">
            <w:pPr>
              <w:rPr>
                <w:bCs/>
              </w:rPr>
            </w:pPr>
            <w:r w:rsidRPr="00F67CFD">
              <w:rPr>
                <w:bCs/>
              </w:rPr>
              <w:t>Age</w:t>
            </w:r>
          </w:p>
        </w:tc>
        <w:tc>
          <w:tcPr>
            <w:tcW w:w="3195" w:type="dxa"/>
            <w:tcBorders>
              <w:top w:val="single" w:sz="4" w:space="0" w:color="auto"/>
            </w:tcBorders>
          </w:tcPr>
          <w:p w14:paraId="0F1C351E" w14:textId="77777777" w:rsidR="003F6E2A" w:rsidRPr="00F67CFD" w:rsidRDefault="003F6E2A" w:rsidP="00C12EC0">
            <w:r w:rsidRPr="00F67CFD">
              <w:t>&lt;25 years</w:t>
            </w:r>
          </w:p>
        </w:tc>
        <w:tc>
          <w:tcPr>
            <w:tcW w:w="1886" w:type="dxa"/>
            <w:tcBorders>
              <w:top w:val="single" w:sz="4" w:space="0" w:color="auto"/>
            </w:tcBorders>
          </w:tcPr>
          <w:p w14:paraId="482E66F0" w14:textId="203D1A98" w:rsidR="003F6E2A" w:rsidRPr="00F67CFD" w:rsidRDefault="00A1739A" w:rsidP="00C12EC0">
            <w:pPr>
              <w:jc w:val="center"/>
            </w:pPr>
            <w:r w:rsidRPr="00F67CFD">
              <w:t>18</w:t>
            </w:r>
          </w:p>
        </w:tc>
        <w:tc>
          <w:tcPr>
            <w:tcW w:w="2030" w:type="dxa"/>
            <w:tcBorders>
              <w:top w:val="single" w:sz="4" w:space="0" w:color="auto"/>
            </w:tcBorders>
          </w:tcPr>
          <w:p w14:paraId="372FD104" w14:textId="75871614" w:rsidR="003F6E2A" w:rsidRPr="00F67CFD" w:rsidRDefault="00A1739A" w:rsidP="00C12EC0">
            <w:pPr>
              <w:jc w:val="center"/>
            </w:pPr>
            <w:r w:rsidRPr="00F67CFD">
              <w:t>11.7</w:t>
            </w:r>
          </w:p>
        </w:tc>
      </w:tr>
      <w:tr w:rsidR="003F6E2A" w:rsidRPr="00F67CFD" w14:paraId="6D768CEF" w14:textId="77777777" w:rsidTr="00C12EC0">
        <w:trPr>
          <w:trHeight w:val="372"/>
        </w:trPr>
        <w:tc>
          <w:tcPr>
            <w:tcW w:w="1736" w:type="dxa"/>
          </w:tcPr>
          <w:p w14:paraId="7DDC7AD0" w14:textId="77777777" w:rsidR="003F6E2A" w:rsidRPr="00F67CFD" w:rsidRDefault="003F6E2A" w:rsidP="00C12EC0"/>
        </w:tc>
        <w:tc>
          <w:tcPr>
            <w:tcW w:w="3195" w:type="dxa"/>
          </w:tcPr>
          <w:p w14:paraId="0E6078D3" w14:textId="77777777" w:rsidR="003F6E2A" w:rsidRPr="00F67CFD" w:rsidRDefault="003F6E2A" w:rsidP="00C12EC0">
            <w:r w:rsidRPr="00F67CFD">
              <w:t>25-35 years</w:t>
            </w:r>
          </w:p>
        </w:tc>
        <w:tc>
          <w:tcPr>
            <w:tcW w:w="1886" w:type="dxa"/>
          </w:tcPr>
          <w:p w14:paraId="2607E27D" w14:textId="3BA0E71C" w:rsidR="003F6E2A" w:rsidRPr="00F67CFD" w:rsidRDefault="00A1739A" w:rsidP="00C12EC0">
            <w:pPr>
              <w:jc w:val="center"/>
            </w:pPr>
            <w:r w:rsidRPr="00F67CFD">
              <w:t>38</w:t>
            </w:r>
          </w:p>
        </w:tc>
        <w:tc>
          <w:tcPr>
            <w:tcW w:w="2030" w:type="dxa"/>
          </w:tcPr>
          <w:p w14:paraId="178892DB" w14:textId="54C994C2" w:rsidR="003F6E2A" w:rsidRPr="00F67CFD" w:rsidRDefault="00A1739A" w:rsidP="00C12EC0">
            <w:pPr>
              <w:jc w:val="center"/>
            </w:pPr>
            <w:r w:rsidRPr="00F67CFD">
              <w:t>24.7</w:t>
            </w:r>
          </w:p>
        </w:tc>
      </w:tr>
      <w:tr w:rsidR="003F6E2A" w:rsidRPr="00F67CFD" w14:paraId="4FF6B540" w14:textId="77777777" w:rsidTr="00C12EC0">
        <w:trPr>
          <w:trHeight w:val="393"/>
        </w:trPr>
        <w:tc>
          <w:tcPr>
            <w:tcW w:w="1736" w:type="dxa"/>
            <w:tcBorders>
              <w:bottom w:val="nil"/>
            </w:tcBorders>
          </w:tcPr>
          <w:p w14:paraId="7809A18F" w14:textId="77777777" w:rsidR="003F6E2A" w:rsidRPr="00F67CFD" w:rsidRDefault="003F6E2A" w:rsidP="00C12EC0"/>
        </w:tc>
        <w:tc>
          <w:tcPr>
            <w:tcW w:w="3195" w:type="dxa"/>
            <w:tcBorders>
              <w:bottom w:val="nil"/>
            </w:tcBorders>
          </w:tcPr>
          <w:p w14:paraId="2487EB27" w14:textId="77777777" w:rsidR="003F6E2A" w:rsidRPr="00F67CFD" w:rsidRDefault="003F6E2A" w:rsidP="00C12EC0">
            <w:r w:rsidRPr="00F67CFD">
              <w:t>36-45 years</w:t>
            </w:r>
          </w:p>
        </w:tc>
        <w:tc>
          <w:tcPr>
            <w:tcW w:w="1886" w:type="dxa"/>
            <w:tcBorders>
              <w:bottom w:val="nil"/>
            </w:tcBorders>
          </w:tcPr>
          <w:p w14:paraId="0D5508EB" w14:textId="0596C610" w:rsidR="003F6E2A" w:rsidRPr="00F67CFD" w:rsidRDefault="00A1739A" w:rsidP="00C12EC0">
            <w:pPr>
              <w:jc w:val="center"/>
            </w:pPr>
            <w:r w:rsidRPr="00F67CFD">
              <w:t>79</w:t>
            </w:r>
          </w:p>
        </w:tc>
        <w:tc>
          <w:tcPr>
            <w:tcW w:w="2030" w:type="dxa"/>
            <w:tcBorders>
              <w:bottom w:val="nil"/>
            </w:tcBorders>
          </w:tcPr>
          <w:p w14:paraId="1243D95E" w14:textId="5093658A" w:rsidR="003F6E2A" w:rsidRPr="00F67CFD" w:rsidRDefault="00A1739A" w:rsidP="00C12EC0">
            <w:pPr>
              <w:jc w:val="center"/>
            </w:pPr>
            <w:r w:rsidRPr="00F67CFD">
              <w:t>51.3</w:t>
            </w:r>
          </w:p>
        </w:tc>
      </w:tr>
      <w:tr w:rsidR="003F6E2A" w:rsidRPr="00F67CFD" w14:paraId="5A8D3CE0" w14:textId="77777777" w:rsidTr="00F67CFD">
        <w:trPr>
          <w:trHeight w:val="189"/>
        </w:trPr>
        <w:tc>
          <w:tcPr>
            <w:tcW w:w="1736" w:type="dxa"/>
            <w:tcBorders>
              <w:top w:val="nil"/>
              <w:bottom w:val="single" w:sz="4" w:space="0" w:color="auto"/>
            </w:tcBorders>
          </w:tcPr>
          <w:p w14:paraId="46944ABE" w14:textId="77777777" w:rsidR="003F6E2A" w:rsidRPr="00F67CFD" w:rsidRDefault="003F6E2A" w:rsidP="00C12EC0"/>
        </w:tc>
        <w:tc>
          <w:tcPr>
            <w:tcW w:w="3195" w:type="dxa"/>
            <w:tcBorders>
              <w:top w:val="nil"/>
              <w:bottom w:val="single" w:sz="4" w:space="0" w:color="auto"/>
            </w:tcBorders>
          </w:tcPr>
          <w:p w14:paraId="4204237B" w14:textId="77777777" w:rsidR="003F6E2A" w:rsidRPr="00F67CFD" w:rsidRDefault="003F6E2A" w:rsidP="00C12EC0">
            <w:r w:rsidRPr="00F67CFD">
              <w:t>&gt;45 years</w:t>
            </w:r>
          </w:p>
        </w:tc>
        <w:tc>
          <w:tcPr>
            <w:tcW w:w="1886" w:type="dxa"/>
            <w:tcBorders>
              <w:top w:val="nil"/>
              <w:bottom w:val="single" w:sz="4" w:space="0" w:color="auto"/>
            </w:tcBorders>
          </w:tcPr>
          <w:p w14:paraId="33D1F1F6" w14:textId="6025C098" w:rsidR="003F6E2A" w:rsidRPr="00F67CFD" w:rsidRDefault="00A1739A" w:rsidP="00C12EC0">
            <w:pPr>
              <w:jc w:val="center"/>
            </w:pPr>
            <w:r w:rsidRPr="00F67CFD">
              <w:t>19</w:t>
            </w:r>
          </w:p>
        </w:tc>
        <w:tc>
          <w:tcPr>
            <w:tcW w:w="2030" w:type="dxa"/>
            <w:tcBorders>
              <w:top w:val="nil"/>
              <w:bottom w:val="single" w:sz="4" w:space="0" w:color="auto"/>
            </w:tcBorders>
          </w:tcPr>
          <w:p w14:paraId="183C40C3" w14:textId="4800EAAD" w:rsidR="003F6E2A" w:rsidRPr="00F67CFD" w:rsidRDefault="00A1739A" w:rsidP="00C12EC0">
            <w:pPr>
              <w:jc w:val="center"/>
            </w:pPr>
            <w:r w:rsidRPr="00F67CFD">
              <w:t>12.3</w:t>
            </w:r>
          </w:p>
        </w:tc>
      </w:tr>
      <w:tr w:rsidR="003F6E2A" w:rsidRPr="00F67CFD" w14:paraId="6B7C1999" w14:textId="77777777" w:rsidTr="00C12EC0">
        <w:trPr>
          <w:trHeight w:val="350"/>
        </w:trPr>
        <w:tc>
          <w:tcPr>
            <w:tcW w:w="1736" w:type="dxa"/>
            <w:tcBorders>
              <w:top w:val="single" w:sz="4" w:space="0" w:color="auto"/>
              <w:bottom w:val="nil"/>
            </w:tcBorders>
          </w:tcPr>
          <w:p w14:paraId="77653483" w14:textId="77777777" w:rsidR="003F6E2A" w:rsidRPr="00F67CFD" w:rsidRDefault="003F6E2A" w:rsidP="00C12EC0">
            <w:pPr>
              <w:rPr>
                <w:bCs/>
              </w:rPr>
            </w:pPr>
            <w:r w:rsidRPr="00F67CFD">
              <w:rPr>
                <w:bCs/>
              </w:rPr>
              <w:t>Sex</w:t>
            </w:r>
          </w:p>
        </w:tc>
        <w:tc>
          <w:tcPr>
            <w:tcW w:w="3195" w:type="dxa"/>
            <w:tcBorders>
              <w:top w:val="single" w:sz="4" w:space="0" w:color="auto"/>
              <w:bottom w:val="nil"/>
            </w:tcBorders>
          </w:tcPr>
          <w:p w14:paraId="009C8F50" w14:textId="77777777" w:rsidR="003F6E2A" w:rsidRPr="00F67CFD" w:rsidRDefault="003F6E2A" w:rsidP="00C12EC0">
            <w:r w:rsidRPr="00F67CFD">
              <w:t>Female</w:t>
            </w:r>
          </w:p>
        </w:tc>
        <w:tc>
          <w:tcPr>
            <w:tcW w:w="1886" w:type="dxa"/>
            <w:tcBorders>
              <w:top w:val="single" w:sz="4" w:space="0" w:color="auto"/>
              <w:bottom w:val="nil"/>
            </w:tcBorders>
          </w:tcPr>
          <w:p w14:paraId="11329E26" w14:textId="334A0280" w:rsidR="003F6E2A" w:rsidRPr="00F67CFD" w:rsidRDefault="00C12EC0" w:rsidP="00C12EC0">
            <w:pPr>
              <w:jc w:val="center"/>
            </w:pPr>
            <w:r w:rsidRPr="00F67CFD">
              <w:t>132</w:t>
            </w:r>
          </w:p>
        </w:tc>
        <w:tc>
          <w:tcPr>
            <w:tcW w:w="2030" w:type="dxa"/>
            <w:tcBorders>
              <w:top w:val="single" w:sz="4" w:space="0" w:color="auto"/>
              <w:bottom w:val="nil"/>
            </w:tcBorders>
          </w:tcPr>
          <w:p w14:paraId="5DE9C01E" w14:textId="3F1692E5" w:rsidR="003F6E2A" w:rsidRPr="00F67CFD" w:rsidRDefault="00C12EC0" w:rsidP="00C12EC0">
            <w:pPr>
              <w:jc w:val="center"/>
            </w:pPr>
            <w:r w:rsidRPr="00F67CFD">
              <w:t>85.7</w:t>
            </w:r>
          </w:p>
        </w:tc>
      </w:tr>
      <w:tr w:rsidR="003F6E2A" w:rsidRPr="00F67CFD" w14:paraId="12CDD4D5" w14:textId="77777777" w:rsidTr="00C12EC0">
        <w:trPr>
          <w:trHeight w:val="372"/>
        </w:trPr>
        <w:tc>
          <w:tcPr>
            <w:tcW w:w="1736" w:type="dxa"/>
            <w:tcBorders>
              <w:top w:val="nil"/>
              <w:bottom w:val="single" w:sz="4" w:space="0" w:color="auto"/>
            </w:tcBorders>
          </w:tcPr>
          <w:p w14:paraId="12EEEAE3" w14:textId="77777777" w:rsidR="003F6E2A" w:rsidRPr="00F67CFD" w:rsidRDefault="003F6E2A" w:rsidP="00C12EC0"/>
        </w:tc>
        <w:tc>
          <w:tcPr>
            <w:tcW w:w="3195" w:type="dxa"/>
            <w:tcBorders>
              <w:top w:val="nil"/>
              <w:bottom w:val="single" w:sz="4" w:space="0" w:color="auto"/>
            </w:tcBorders>
          </w:tcPr>
          <w:p w14:paraId="72B5B3F2" w14:textId="77777777" w:rsidR="003F6E2A" w:rsidRPr="00F67CFD" w:rsidRDefault="003F6E2A" w:rsidP="00C12EC0">
            <w:r w:rsidRPr="00F67CFD">
              <w:t>Male</w:t>
            </w:r>
          </w:p>
        </w:tc>
        <w:tc>
          <w:tcPr>
            <w:tcW w:w="1886" w:type="dxa"/>
            <w:tcBorders>
              <w:top w:val="nil"/>
              <w:bottom w:val="single" w:sz="4" w:space="0" w:color="auto"/>
            </w:tcBorders>
          </w:tcPr>
          <w:p w14:paraId="3FC52E92" w14:textId="1A1B5C77" w:rsidR="003F6E2A" w:rsidRPr="00F67CFD" w:rsidRDefault="00C12EC0" w:rsidP="00C12EC0">
            <w:pPr>
              <w:jc w:val="center"/>
            </w:pPr>
            <w:r w:rsidRPr="00F67CFD">
              <w:t>22</w:t>
            </w:r>
          </w:p>
        </w:tc>
        <w:tc>
          <w:tcPr>
            <w:tcW w:w="2030" w:type="dxa"/>
            <w:tcBorders>
              <w:top w:val="nil"/>
              <w:bottom w:val="single" w:sz="4" w:space="0" w:color="auto"/>
            </w:tcBorders>
          </w:tcPr>
          <w:p w14:paraId="0A9860FF" w14:textId="1F343E8B" w:rsidR="003F6E2A" w:rsidRPr="00F67CFD" w:rsidRDefault="00D775CB" w:rsidP="00C12EC0">
            <w:pPr>
              <w:jc w:val="center"/>
            </w:pPr>
            <w:r w:rsidRPr="00F67CFD">
              <w:t>14.3</w:t>
            </w:r>
          </w:p>
        </w:tc>
      </w:tr>
      <w:tr w:rsidR="003F6E2A" w:rsidRPr="00F67CFD" w14:paraId="705CE052" w14:textId="77777777" w:rsidTr="00F67CFD">
        <w:trPr>
          <w:trHeight w:val="251"/>
        </w:trPr>
        <w:tc>
          <w:tcPr>
            <w:tcW w:w="1736" w:type="dxa"/>
            <w:tcBorders>
              <w:top w:val="single" w:sz="4" w:space="0" w:color="auto"/>
            </w:tcBorders>
          </w:tcPr>
          <w:p w14:paraId="123C5515" w14:textId="62E2E994" w:rsidR="003F6E2A" w:rsidRPr="00F67CFD" w:rsidRDefault="00F67CFD" w:rsidP="00C12EC0">
            <w:pPr>
              <w:rPr>
                <w:bCs/>
              </w:rPr>
            </w:pPr>
            <w:r w:rsidRPr="00F67CFD">
              <w:rPr>
                <w:bCs/>
              </w:rPr>
              <w:t>Education level</w:t>
            </w:r>
          </w:p>
        </w:tc>
        <w:tc>
          <w:tcPr>
            <w:tcW w:w="3195" w:type="dxa"/>
            <w:tcBorders>
              <w:top w:val="single" w:sz="4" w:space="0" w:color="auto"/>
            </w:tcBorders>
          </w:tcPr>
          <w:p w14:paraId="2F98CF9C" w14:textId="5BD04AC3" w:rsidR="003F6E2A" w:rsidRPr="00F67CFD" w:rsidRDefault="002B7855" w:rsidP="00C12EC0">
            <w:r w:rsidRPr="00F67CFD">
              <w:t>Bachelor’s degree</w:t>
            </w:r>
          </w:p>
        </w:tc>
        <w:tc>
          <w:tcPr>
            <w:tcW w:w="1886" w:type="dxa"/>
            <w:tcBorders>
              <w:top w:val="single" w:sz="4" w:space="0" w:color="auto"/>
            </w:tcBorders>
          </w:tcPr>
          <w:p w14:paraId="14616A5E" w14:textId="5D8DBF3D" w:rsidR="003F6E2A" w:rsidRPr="00F67CFD" w:rsidRDefault="00D775CB" w:rsidP="00C12EC0">
            <w:pPr>
              <w:jc w:val="center"/>
            </w:pPr>
            <w:r w:rsidRPr="00F67CFD">
              <w:t>119</w:t>
            </w:r>
          </w:p>
        </w:tc>
        <w:tc>
          <w:tcPr>
            <w:tcW w:w="2030" w:type="dxa"/>
            <w:tcBorders>
              <w:top w:val="single" w:sz="4" w:space="0" w:color="auto"/>
            </w:tcBorders>
          </w:tcPr>
          <w:p w14:paraId="783A51B1" w14:textId="03669CA4" w:rsidR="003F6E2A" w:rsidRPr="00F67CFD" w:rsidRDefault="00D775CB" w:rsidP="00C12EC0">
            <w:pPr>
              <w:jc w:val="center"/>
            </w:pPr>
            <w:r w:rsidRPr="00F67CFD">
              <w:t>77.3</w:t>
            </w:r>
          </w:p>
        </w:tc>
      </w:tr>
      <w:tr w:rsidR="003F6E2A" w:rsidRPr="00F67CFD" w14:paraId="0C945EF5" w14:textId="77777777" w:rsidTr="00C12EC0">
        <w:trPr>
          <w:trHeight w:val="372"/>
        </w:trPr>
        <w:tc>
          <w:tcPr>
            <w:tcW w:w="1736" w:type="dxa"/>
            <w:tcBorders>
              <w:bottom w:val="nil"/>
            </w:tcBorders>
          </w:tcPr>
          <w:p w14:paraId="36168EB8" w14:textId="77777777" w:rsidR="003F6E2A" w:rsidRPr="00F67CFD" w:rsidRDefault="003F6E2A" w:rsidP="00C12EC0"/>
        </w:tc>
        <w:tc>
          <w:tcPr>
            <w:tcW w:w="3195" w:type="dxa"/>
            <w:tcBorders>
              <w:bottom w:val="nil"/>
            </w:tcBorders>
          </w:tcPr>
          <w:p w14:paraId="1A6DF619" w14:textId="262DCFC6" w:rsidR="003F6E2A" w:rsidRPr="00F67CFD" w:rsidRDefault="002B7855" w:rsidP="00C12EC0">
            <w:r w:rsidRPr="00F67CFD">
              <w:t>Master’s degree</w:t>
            </w:r>
          </w:p>
        </w:tc>
        <w:tc>
          <w:tcPr>
            <w:tcW w:w="1886" w:type="dxa"/>
            <w:tcBorders>
              <w:bottom w:val="nil"/>
            </w:tcBorders>
          </w:tcPr>
          <w:p w14:paraId="0786DAFA" w14:textId="5213C3EB" w:rsidR="003F6E2A" w:rsidRPr="00F67CFD" w:rsidRDefault="00D775CB" w:rsidP="00C12EC0">
            <w:pPr>
              <w:jc w:val="center"/>
            </w:pPr>
            <w:r w:rsidRPr="00F67CFD">
              <w:t>22</w:t>
            </w:r>
          </w:p>
        </w:tc>
        <w:tc>
          <w:tcPr>
            <w:tcW w:w="2030" w:type="dxa"/>
            <w:tcBorders>
              <w:bottom w:val="nil"/>
            </w:tcBorders>
          </w:tcPr>
          <w:p w14:paraId="5B8B5DA5" w14:textId="3B1437F5" w:rsidR="003F6E2A" w:rsidRPr="00F67CFD" w:rsidRDefault="00D775CB" w:rsidP="00C12EC0">
            <w:pPr>
              <w:jc w:val="center"/>
            </w:pPr>
            <w:r w:rsidRPr="00F67CFD">
              <w:t>14.3</w:t>
            </w:r>
          </w:p>
        </w:tc>
      </w:tr>
      <w:tr w:rsidR="003F6E2A" w:rsidRPr="00F67CFD" w14:paraId="025E4E74" w14:textId="77777777" w:rsidTr="00C12EC0">
        <w:trPr>
          <w:trHeight w:val="372"/>
        </w:trPr>
        <w:tc>
          <w:tcPr>
            <w:tcW w:w="1736" w:type="dxa"/>
            <w:tcBorders>
              <w:top w:val="nil"/>
              <w:bottom w:val="single" w:sz="4" w:space="0" w:color="auto"/>
            </w:tcBorders>
          </w:tcPr>
          <w:p w14:paraId="330B9294" w14:textId="77777777" w:rsidR="003F6E2A" w:rsidRPr="00F67CFD" w:rsidRDefault="003F6E2A" w:rsidP="00C12EC0"/>
        </w:tc>
        <w:tc>
          <w:tcPr>
            <w:tcW w:w="3195" w:type="dxa"/>
            <w:tcBorders>
              <w:top w:val="nil"/>
              <w:bottom w:val="single" w:sz="4" w:space="0" w:color="auto"/>
            </w:tcBorders>
          </w:tcPr>
          <w:p w14:paraId="5E030CBC" w14:textId="1469ED2C" w:rsidR="003F6E2A" w:rsidRPr="00F67CFD" w:rsidRDefault="002B7855" w:rsidP="009A5355">
            <w:pPr>
              <w:tabs>
                <w:tab w:val="left" w:pos="1696"/>
              </w:tabs>
            </w:pPr>
            <w:r w:rsidRPr="00F67CFD">
              <w:t>Doctorate</w:t>
            </w:r>
            <w:r w:rsidR="009A5355">
              <w:tab/>
            </w:r>
          </w:p>
        </w:tc>
        <w:tc>
          <w:tcPr>
            <w:tcW w:w="1886" w:type="dxa"/>
            <w:tcBorders>
              <w:top w:val="nil"/>
              <w:bottom w:val="single" w:sz="4" w:space="0" w:color="auto"/>
            </w:tcBorders>
          </w:tcPr>
          <w:p w14:paraId="360C6163" w14:textId="2CA1B654" w:rsidR="003F6E2A" w:rsidRPr="00F67CFD" w:rsidRDefault="00D775CB" w:rsidP="00C12EC0">
            <w:pPr>
              <w:jc w:val="center"/>
            </w:pPr>
            <w:r w:rsidRPr="00F67CFD">
              <w:t>13</w:t>
            </w:r>
          </w:p>
        </w:tc>
        <w:tc>
          <w:tcPr>
            <w:tcW w:w="2030" w:type="dxa"/>
            <w:tcBorders>
              <w:top w:val="nil"/>
              <w:bottom w:val="single" w:sz="4" w:space="0" w:color="auto"/>
            </w:tcBorders>
          </w:tcPr>
          <w:p w14:paraId="1400EBAF" w14:textId="1FCE793D" w:rsidR="003F6E2A" w:rsidRPr="00F67CFD" w:rsidRDefault="00D775CB" w:rsidP="00C12EC0">
            <w:pPr>
              <w:jc w:val="center"/>
            </w:pPr>
            <w:r w:rsidRPr="00F67CFD">
              <w:t>8.4</w:t>
            </w:r>
          </w:p>
        </w:tc>
      </w:tr>
      <w:tr w:rsidR="003F6E2A" w:rsidRPr="00F67CFD" w14:paraId="1791427B" w14:textId="77777777" w:rsidTr="00F67CFD">
        <w:trPr>
          <w:trHeight w:val="206"/>
        </w:trPr>
        <w:tc>
          <w:tcPr>
            <w:tcW w:w="1736" w:type="dxa"/>
            <w:tcBorders>
              <w:top w:val="single" w:sz="4" w:space="0" w:color="auto"/>
              <w:bottom w:val="nil"/>
            </w:tcBorders>
          </w:tcPr>
          <w:p w14:paraId="76F45C41" w14:textId="582417D1" w:rsidR="003F6E2A" w:rsidRPr="00F67CFD" w:rsidRDefault="00E442AB" w:rsidP="00C12EC0">
            <w:pPr>
              <w:rPr>
                <w:bCs/>
              </w:rPr>
            </w:pPr>
            <w:r w:rsidRPr="00F67CFD">
              <w:rPr>
                <w:bCs/>
              </w:rPr>
              <w:t>class</w:t>
            </w:r>
            <w:r w:rsidR="003F6E2A" w:rsidRPr="00F67CFD">
              <w:rPr>
                <w:bCs/>
              </w:rPr>
              <w:t xml:space="preserve"> taught</w:t>
            </w:r>
          </w:p>
        </w:tc>
        <w:tc>
          <w:tcPr>
            <w:tcW w:w="3195" w:type="dxa"/>
            <w:tcBorders>
              <w:top w:val="single" w:sz="4" w:space="0" w:color="auto"/>
              <w:bottom w:val="nil"/>
            </w:tcBorders>
          </w:tcPr>
          <w:p w14:paraId="17841896" w14:textId="4D90FB96" w:rsidR="003F6E2A" w:rsidRPr="00F67CFD" w:rsidRDefault="00D775CB" w:rsidP="00C12EC0">
            <w:r w:rsidRPr="00F67CFD">
              <w:t>Nursery</w:t>
            </w:r>
          </w:p>
        </w:tc>
        <w:tc>
          <w:tcPr>
            <w:tcW w:w="1886" w:type="dxa"/>
            <w:tcBorders>
              <w:top w:val="single" w:sz="4" w:space="0" w:color="auto"/>
              <w:bottom w:val="nil"/>
            </w:tcBorders>
          </w:tcPr>
          <w:p w14:paraId="41AFFD59" w14:textId="012D3E39" w:rsidR="003F6E2A" w:rsidRPr="00F67CFD" w:rsidRDefault="00D775CB" w:rsidP="00C12EC0">
            <w:pPr>
              <w:jc w:val="center"/>
            </w:pPr>
            <w:r w:rsidRPr="00F67CFD">
              <w:t>7</w:t>
            </w:r>
          </w:p>
        </w:tc>
        <w:tc>
          <w:tcPr>
            <w:tcW w:w="2030" w:type="dxa"/>
            <w:tcBorders>
              <w:top w:val="single" w:sz="4" w:space="0" w:color="auto"/>
              <w:bottom w:val="nil"/>
            </w:tcBorders>
          </w:tcPr>
          <w:p w14:paraId="1797046B" w14:textId="57958F92" w:rsidR="003F6E2A" w:rsidRPr="00F67CFD" w:rsidRDefault="00D775CB" w:rsidP="00C12EC0">
            <w:pPr>
              <w:jc w:val="center"/>
            </w:pPr>
            <w:r w:rsidRPr="00F67CFD">
              <w:t>4.5</w:t>
            </w:r>
          </w:p>
        </w:tc>
      </w:tr>
      <w:tr w:rsidR="00D775CB" w:rsidRPr="00F67CFD" w14:paraId="0916D616" w14:textId="77777777" w:rsidTr="00F67CFD">
        <w:trPr>
          <w:trHeight w:val="207"/>
        </w:trPr>
        <w:tc>
          <w:tcPr>
            <w:tcW w:w="1736" w:type="dxa"/>
            <w:tcBorders>
              <w:top w:val="nil"/>
              <w:bottom w:val="nil"/>
            </w:tcBorders>
          </w:tcPr>
          <w:p w14:paraId="0117B3A5" w14:textId="77777777" w:rsidR="00D775CB" w:rsidRPr="00F67CFD" w:rsidRDefault="00D775CB" w:rsidP="00C12EC0">
            <w:pPr>
              <w:rPr>
                <w:bCs/>
              </w:rPr>
            </w:pPr>
          </w:p>
        </w:tc>
        <w:tc>
          <w:tcPr>
            <w:tcW w:w="3195" w:type="dxa"/>
            <w:tcBorders>
              <w:top w:val="nil"/>
              <w:bottom w:val="nil"/>
            </w:tcBorders>
          </w:tcPr>
          <w:p w14:paraId="05537F96" w14:textId="09774505" w:rsidR="00D775CB" w:rsidRPr="00F67CFD" w:rsidRDefault="00D775CB" w:rsidP="00C12EC0">
            <w:r w:rsidRPr="00F67CFD">
              <w:t>Primary</w:t>
            </w:r>
          </w:p>
        </w:tc>
        <w:tc>
          <w:tcPr>
            <w:tcW w:w="1886" w:type="dxa"/>
            <w:tcBorders>
              <w:top w:val="nil"/>
              <w:bottom w:val="nil"/>
            </w:tcBorders>
          </w:tcPr>
          <w:p w14:paraId="6F524B46" w14:textId="7EE3FCD8" w:rsidR="00D775CB" w:rsidRPr="00F67CFD" w:rsidRDefault="00D775CB" w:rsidP="00C12EC0">
            <w:pPr>
              <w:jc w:val="center"/>
            </w:pPr>
            <w:r w:rsidRPr="00F67CFD">
              <w:t>42</w:t>
            </w:r>
          </w:p>
        </w:tc>
        <w:tc>
          <w:tcPr>
            <w:tcW w:w="2030" w:type="dxa"/>
            <w:tcBorders>
              <w:top w:val="nil"/>
              <w:bottom w:val="nil"/>
            </w:tcBorders>
          </w:tcPr>
          <w:p w14:paraId="431EA117" w14:textId="29A66749" w:rsidR="00D775CB" w:rsidRPr="00F67CFD" w:rsidRDefault="00D775CB" w:rsidP="00C12EC0">
            <w:pPr>
              <w:jc w:val="center"/>
            </w:pPr>
            <w:r w:rsidRPr="00F67CFD">
              <w:t>27.3</w:t>
            </w:r>
          </w:p>
        </w:tc>
      </w:tr>
      <w:tr w:rsidR="00D775CB" w:rsidRPr="00F67CFD" w14:paraId="44BFA967" w14:textId="77777777" w:rsidTr="00F67CFD">
        <w:trPr>
          <w:trHeight w:val="288"/>
        </w:trPr>
        <w:tc>
          <w:tcPr>
            <w:tcW w:w="1736" w:type="dxa"/>
            <w:tcBorders>
              <w:top w:val="nil"/>
              <w:bottom w:val="nil"/>
            </w:tcBorders>
          </w:tcPr>
          <w:p w14:paraId="78F2D918" w14:textId="77777777" w:rsidR="00D775CB" w:rsidRPr="00F67CFD" w:rsidRDefault="00D775CB" w:rsidP="00C12EC0">
            <w:pPr>
              <w:rPr>
                <w:bCs/>
              </w:rPr>
            </w:pPr>
          </w:p>
        </w:tc>
        <w:tc>
          <w:tcPr>
            <w:tcW w:w="3195" w:type="dxa"/>
            <w:tcBorders>
              <w:top w:val="nil"/>
              <w:bottom w:val="nil"/>
            </w:tcBorders>
          </w:tcPr>
          <w:p w14:paraId="177F55A6" w14:textId="174FAC29" w:rsidR="00D775CB" w:rsidRPr="00F67CFD" w:rsidRDefault="00D775CB" w:rsidP="00C12EC0">
            <w:r w:rsidRPr="00F67CFD">
              <w:t xml:space="preserve">Junior </w:t>
            </w:r>
            <w:proofErr w:type="gramStart"/>
            <w:r w:rsidRPr="00F67CFD">
              <w:t>secondary</w:t>
            </w:r>
            <w:r w:rsidR="005E2CF9" w:rsidRPr="00F67CFD">
              <w:t>(</w:t>
            </w:r>
            <w:proofErr w:type="gramEnd"/>
            <w:r w:rsidR="005E2CF9" w:rsidRPr="00F67CFD">
              <w:t>JSS)</w:t>
            </w:r>
          </w:p>
        </w:tc>
        <w:tc>
          <w:tcPr>
            <w:tcW w:w="1886" w:type="dxa"/>
            <w:tcBorders>
              <w:top w:val="nil"/>
              <w:bottom w:val="nil"/>
            </w:tcBorders>
          </w:tcPr>
          <w:p w14:paraId="0B057263" w14:textId="5D4DEB8E" w:rsidR="00D775CB" w:rsidRPr="00F67CFD" w:rsidRDefault="00D775CB" w:rsidP="00C12EC0">
            <w:pPr>
              <w:jc w:val="center"/>
            </w:pPr>
            <w:r w:rsidRPr="00F67CFD">
              <w:t>55</w:t>
            </w:r>
          </w:p>
        </w:tc>
        <w:tc>
          <w:tcPr>
            <w:tcW w:w="2030" w:type="dxa"/>
            <w:tcBorders>
              <w:top w:val="nil"/>
              <w:bottom w:val="nil"/>
            </w:tcBorders>
          </w:tcPr>
          <w:p w14:paraId="6B01F277" w14:textId="522850B7" w:rsidR="00D775CB" w:rsidRPr="00F67CFD" w:rsidRDefault="00D775CB" w:rsidP="00C12EC0">
            <w:pPr>
              <w:jc w:val="center"/>
            </w:pPr>
            <w:r w:rsidRPr="00F67CFD">
              <w:t>35.7</w:t>
            </w:r>
          </w:p>
        </w:tc>
      </w:tr>
      <w:tr w:rsidR="003F6E2A" w:rsidRPr="00F67CFD" w14:paraId="347052C2" w14:textId="77777777" w:rsidTr="00F67CFD">
        <w:trPr>
          <w:trHeight w:val="252"/>
        </w:trPr>
        <w:tc>
          <w:tcPr>
            <w:tcW w:w="1736" w:type="dxa"/>
            <w:tcBorders>
              <w:top w:val="nil"/>
              <w:bottom w:val="single" w:sz="4" w:space="0" w:color="auto"/>
            </w:tcBorders>
          </w:tcPr>
          <w:p w14:paraId="3AB038B5" w14:textId="77777777" w:rsidR="003F6E2A" w:rsidRPr="00F67CFD" w:rsidRDefault="003F6E2A" w:rsidP="00C12EC0"/>
        </w:tc>
        <w:tc>
          <w:tcPr>
            <w:tcW w:w="3195" w:type="dxa"/>
            <w:tcBorders>
              <w:top w:val="nil"/>
              <w:bottom w:val="single" w:sz="4" w:space="0" w:color="auto"/>
            </w:tcBorders>
          </w:tcPr>
          <w:p w14:paraId="157C514C" w14:textId="3FD572B7" w:rsidR="003F6E2A" w:rsidRPr="00F67CFD" w:rsidRDefault="003F6E2A" w:rsidP="00C12EC0">
            <w:r w:rsidRPr="00F67CFD">
              <w:t>S</w:t>
            </w:r>
            <w:r w:rsidR="00D775CB" w:rsidRPr="00F67CFD">
              <w:t xml:space="preserve">enior </w:t>
            </w:r>
            <w:proofErr w:type="gramStart"/>
            <w:r w:rsidR="00D775CB" w:rsidRPr="00F67CFD">
              <w:t>s</w:t>
            </w:r>
            <w:r w:rsidRPr="00F67CFD">
              <w:t>econdary</w:t>
            </w:r>
            <w:r w:rsidR="005E2CF9" w:rsidRPr="00F67CFD">
              <w:t>(</w:t>
            </w:r>
            <w:proofErr w:type="gramEnd"/>
            <w:r w:rsidR="005E2CF9" w:rsidRPr="00F67CFD">
              <w:t>SSS)</w:t>
            </w:r>
          </w:p>
        </w:tc>
        <w:tc>
          <w:tcPr>
            <w:tcW w:w="1886" w:type="dxa"/>
            <w:tcBorders>
              <w:top w:val="nil"/>
              <w:bottom w:val="single" w:sz="4" w:space="0" w:color="auto"/>
            </w:tcBorders>
          </w:tcPr>
          <w:p w14:paraId="5D478668" w14:textId="68D24E14" w:rsidR="003F6E2A" w:rsidRPr="00F67CFD" w:rsidRDefault="00D775CB" w:rsidP="00C12EC0">
            <w:pPr>
              <w:jc w:val="center"/>
            </w:pPr>
            <w:r w:rsidRPr="00F67CFD">
              <w:t>50</w:t>
            </w:r>
          </w:p>
        </w:tc>
        <w:tc>
          <w:tcPr>
            <w:tcW w:w="2030" w:type="dxa"/>
            <w:tcBorders>
              <w:top w:val="nil"/>
              <w:bottom w:val="single" w:sz="4" w:space="0" w:color="auto"/>
            </w:tcBorders>
          </w:tcPr>
          <w:p w14:paraId="1BFC2DA8" w14:textId="73B4B717" w:rsidR="003F6E2A" w:rsidRPr="00F67CFD" w:rsidRDefault="00D775CB" w:rsidP="00C12EC0">
            <w:pPr>
              <w:jc w:val="center"/>
            </w:pPr>
            <w:r w:rsidRPr="00F67CFD">
              <w:t>32.5</w:t>
            </w:r>
          </w:p>
        </w:tc>
      </w:tr>
      <w:tr w:rsidR="003F6E2A" w:rsidRPr="00F67CFD" w14:paraId="3A799DB3" w14:textId="77777777" w:rsidTr="00F67CFD">
        <w:trPr>
          <w:trHeight w:val="260"/>
        </w:trPr>
        <w:tc>
          <w:tcPr>
            <w:tcW w:w="1736" w:type="dxa"/>
            <w:tcBorders>
              <w:top w:val="single" w:sz="4" w:space="0" w:color="auto"/>
            </w:tcBorders>
          </w:tcPr>
          <w:p w14:paraId="5423B651" w14:textId="77777777" w:rsidR="003F6E2A" w:rsidRPr="00F67CFD" w:rsidRDefault="003F6E2A" w:rsidP="00C12EC0">
            <w:pPr>
              <w:rPr>
                <w:bCs/>
              </w:rPr>
            </w:pPr>
            <w:r w:rsidRPr="00F67CFD">
              <w:rPr>
                <w:bCs/>
              </w:rPr>
              <w:t>Marital status</w:t>
            </w:r>
          </w:p>
        </w:tc>
        <w:tc>
          <w:tcPr>
            <w:tcW w:w="3195" w:type="dxa"/>
            <w:tcBorders>
              <w:top w:val="single" w:sz="4" w:space="0" w:color="auto"/>
            </w:tcBorders>
          </w:tcPr>
          <w:p w14:paraId="79161318" w14:textId="77777777" w:rsidR="003F6E2A" w:rsidRPr="00F67CFD" w:rsidRDefault="003F6E2A" w:rsidP="00C12EC0">
            <w:r w:rsidRPr="00F67CFD">
              <w:t>Married</w:t>
            </w:r>
          </w:p>
        </w:tc>
        <w:tc>
          <w:tcPr>
            <w:tcW w:w="1886" w:type="dxa"/>
            <w:tcBorders>
              <w:top w:val="single" w:sz="4" w:space="0" w:color="auto"/>
            </w:tcBorders>
          </w:tcPr>
          <w:p w14:paraId="5EE77F78" w14:textId="31809C76" w:rsidR="003F6E2A" w:rsidRPr="00F67CFD" w:rsidRDefault="00D775CB" w:rsidP="00C12EC0">
            <w:pPr>
              <w:jc w:val="center"/>
            </w:pPr>
            <w:r w:rsidRPr="00F67CFD">
              <w:t>112</w:t>
            </w:r>
          </w:p>
        </w:tc>
        <w:tc>
          <w:tcPr>
            <w:tcW w:w="2030" w:type="dxa"/>
            <w:tcBorders>
              <w:top w:val="single" w:sz="4" w:space="0" w:color="auto"/>
            </w:tcBorders>
          </w:tcPr>
          <w:p w14:paraId="72121341" w14:textId="21F24DE2" w:rsidR="003F6E2A" w:rsidRPr="00F67CFD" w:rsidRDefault="00D775CB" w:rsidP="00C12EC0">
            <w:pPr>
              <w:jc w:val="center"/>
            </w:pPr>
            <w:r w:rsidRPr="00F67CFD">
              <w:t>72.7</w:t>
            </w:r>
          </w:p>
        </w:tc>
      </w:tr>
      <w:tr w:rsidR="003F6E2A" w:rsidRPr="00F67CFD" w14:paraId="0E1E3262" w14:textId="77777777" w:rsidTr="00F67CFD">
        <w:trPr>
          <w:trHeight w:val="252"/>
        </w:trPr>
        <w:tc>
          <w:tcPr>
            <w:tcW w:w="1736" w:type="dxa"/>
            <w:tcBorders>
              <w:bottom w:val="nil"/>
            </w:tcBorders>
          </w:tcPr>
          <w:p w14:paraId="66A3A3E2" w14:textId="77777777" w:rsidR="003F6E2A" w:rsidRPr="00F67CFD" w:rsidRDefault="003F6E2A" w:rsidP="00C12EC0"/>
        </w:tc>
        <w:tc>
          <w:tcPr>
            <w:tcW w:w="3195" w:type="dxa"/>
            <w:tcBorders>
              <w:bottom w:val="nil"/>
            </w:tcBorders>
          </w:tcPr>
          <w:p w14:paraId="2ED2F65C" w14:textId="77777777" w:rsidR="003F6E2A" w:rsidRPr="00F67CFD" w:rsidRDefault="003F6E2A" w:rsidP="00C12EC0">
            <w:r w:rsidRPr="00F67CFD">
              <w:t>Single</w:t>
            </w:r>
          </w:p>
        </w:tc>
        <w:tc>
          <w:tcPr>
            <w:tcW w:w="1886" w:type="dxa"/>
            <w:tcBorders>
              <w:bottom w:val="nil"/>
            </w:tcBorders>
          </w:tcPr>
          <w:p w14:paraId="6E41F86B" w14:textId="65291937" w:rsidR="003F6E2A" w:rsidRPr="00F67CFD" w:rsidRDefault="00D775CB" w:rsidP="00C12EC0">
            <w:pPr>
              <w:jc w:val="center"/>
            </w:pPr>
            <w:r w:rsidRPr="00F67CFD">
              <w:t>35</w:t>
            </w:r>
          </w:p>
        </w:tc>
        <w:tc>
          <w:tcPr>
            <w:tcW w:w="2030" w:type="dxa"/>
            <w:tcBorders>
              <w:bottom w:val="nil"/>
            </w:tcBorders>
          </w:tcPr>
          <w:p w14:paraId="73E40845" w14:textId="657117CB" w:rsidR="003F6E2A" w:rsidRPr="00F67CFD" w:rsidRDefault="00D775CB" w:rsidP="00C12EC0">
            <w:pPr>
              <w:jc w:val="center"/>
            </w:pPr>
            <w:r w:rsidRPr="00F67CFD">
              <w:t>22.7</w:t>
            </w:r>
          </w:p>
        </w:tc>
      </w:tr>
      <w:tr w:rsidR="003F6E2A" w:rsidRPr="00F67CFD" w14:paraId="0DA51759" w14:textId="77777777" w:rsidTr="00F67CFD">
        <w:trPr>
          <w:trHeight w:val="243"/>
        </w:trPr>
        <w:tc>
          <w:tcPr>
            <w:tcW w:w="1736" w:type="dxa"/>
            <w:tcBorders>
              <w:top w:val="nil"/>
              <w:bottom w:val="single" w:sz="4" w:space="0" w:color="auto"/>
            </w:tcBorders>
          </w:tcPr>
          <w:p w14:paraId="377FA20F" w14:textId="77777777" w:rsidR="003F6E2A" w:rsidRPr="00F67CFD" w:rsidRDefault="003F6E2A" w:rsidP="00C12EC0">
            <w:pPr>
              <w:rPr>
                <w:bCs/>
              </w:rPr>
            </w:pPr>
          </w:p>
        </w:tc>
        <w:tc>
          <w:tcPr>
            <w:tcW w:w="3195" w:type="dxa"/>
            <w:tcBorders>
              <w:top w:val="nil"/>
              <w:bottom w:val="single" w:sz="4" w:space="0" w:color="auto"/>
            </w:tcBorders>
          </w:tcPr>
          <w:p w14:paraId="3678E5BA" w14:textId="1F1C8F68" w:rsidR="003F6E2A" w:rsidRPr="00F67CFD" w:rsidRDefault="003F6E2A" w:rsidP="00C12EC0">
            <w:r w:rsidRPr="00F67CFD">
              <w:t>Widow</w:t>
            </w:r>
            <w:r w:rsidR="002B7855" w:rsidRPr="00F67CFD">
              <w:t>ed</w:t>
            </w:r>
          </w:p>
        </w:tc>
        <w:tc>
          <w:tcPr>
            <w:tcW w:w="1886" w:type="dxa"/>
            <w:tcBorders>
              <w:top w:val="nil"/>
              <w:bottom w:val="single" w:sz="4" w:space="0" w:color="auto"/>
            </w:tcBorders>
          </w:tcPr>
          <w:p w14:paraId="5711E6F6" w14:textId="3EAAC1A1" w:rsidR="003F6E2A" w:rsidRPr="00F67CFD" w:rsidRDefault="00D775CB" w:rsidP="00C12EC0">
            <w:pPr>
              <w:jc w:val="center"/>
            </w:pPr>
            <w:r w:rsidRPr="00F67CFD">
              <w:t>7</w:t>
            </w:r>
          </w:p>
        </w:tc>
        <w:tc>
          <w:tcPr>
            <w:tcW w:w="2030" w:type="dxa"/>
            <w:tcBorders>
              <w:top w:val="nil"/>
              <w:bottom w:val="single" w:sz="4" w:space="0" w:color="auto"/>
            </w:tcBorders>
          </w:tcPr>
          <w:p w14:paraId="64D655C3" w14:textId="6F0FB7F3" w:rsidR="003F6E2A" w:rsidRPr="00F67CFD" w:rsidRDefault="00D775CB" w:rsidP="00C12EC0">
            <w:pPr>
              <w:jc w:val="center"/>
            </w:pPr>
            <w:r w:rsidRPr="00F67CFD">
              <w:t>4.6</w:t>
            </w:r>
          </w:p>
        </w:tc>
      </w:tr>
      <w:tr w:rsidR="003F6E2A" w:rsidRPr="00F67CFD" w14:paraId="0E6DBC8F" w14:textId="77777777" w:rsidTr="00F67CFD">
        <w:trPr>
          <w:trHeight w:val="323"/>
        </w:trPr>
        <w:tc>
          <w:tcPr>
            <w:tcW w:w="1736" w:type="dxa"/>
            <w:tcBorders>
              <w:top w:val="single" w:sz="4" w:space="0" w:color="auto"/>
            </w:tcBorders>
          </w:tcPr>
          <w:p w14:paraId="117D6E54" w14:textId="48A1834A" w:rsidR="003F6E2A" w:rsidRPr="00F67CFD" w:rsidRDefault="00F67CFD" w:rsidP="00C12EC0">
            <w:pPr>
              <w:rPr>
                <w:bCs/>
              </w:rPr>
            </w:pPr>
            <w:r w:rsidRPr="00F67CFD">
              <w:rPr>
                <w:bCs/>
              </w:rPr>
              <w:t>T</w:t>
            </w:r>
            <w:r w:rsidR="003F6E2A" w:rsidRPr="00F67CFD">
              <w:rPr>
                <w:bCs/>
              </w:rPr>
              <w:t>eaching</w:t>
            </w:r>
            <w:r>
              <w:rPr>
                <w:bCs/>
              </w:rPr>
              <w:t xml:space="preserve"> duration</w:t>
            </w:r>
          </w:p>
        </w:tc>
        <w:tc>
          <w:tcPr>
            <w:tcW w:w="3195" w:type="dxa"/>
            <w:tcBorders>
              <w:top w:val="single" w:sz="4" w:space="0" w:color="auto"/>
            </w:tcBorders>
          </w:tcPr>
          <w:p w14:paraId="13FE3A73" w14:textId="77777777" w:rsidR="003F6E2A" w:rsidRPr="00F67CFD" w:rsidRDefault="003F6E2A" w:rsidP="00C12EC0">
            <w:r w:rsidRPr="00F67CFD">
              <w:t>&lt;5 years</w:t>
            </w:r>
          </w:p>
        </w:tc>
        <w:tc>
          <w:tcPr>
            <w:tcW w:w="1886" w:type="dxa"/>
            <w:tcBorders>
              <w:top w:val="single" w:sz="4" w:space="0" w:color="auto"/>
            </w:tcBorders>
          </w:tcPr>
          <w:p w14:paraId="1B150E85" w14:textId="702089E5" w:rsidR="003F6E2A" w:rsidRPr="00F67CFD" w:rsidRDefault="00D775CB" w:rsidP="00C12EC0">
            <w:pPr>
              <w:jc w:val="center"/>
            </w:pPr>
            <w:r w:rsidRPr="00F67CFD">
              <w:t>63</w:t>
            </w:r>
          </w:p>
        </w:tc>
        <w:tc>
          <w:tcPr>
            <w:tcW w:w="2030" w:type="dxa"/>
            <w:tcBorders>
              <w:top w:val="single" w:sz="4" w:space="0" w:color="auto"/>
            </w:tcBorders>
          </w:tcPr>
          <w:p w14:paraId="11DAB566" w14:textId="32DB5A7A" w:rsidR="003F6E2A" w:rsidRPr="00F67CFD" w:rsidRDefault="00D775CB" w:rsidP="00C12EC0">
            <w:pPr>
              <w:jc w:val="center"/>
            </w:pPr>
            <w:r w:rsidRPr="00F67CFD">
              <w:t>40.9</w:t>
            </w:r>
          </w:p>
        </w:tc>
      </w:tr>
      <w:tr w:rsidR="003F6E2A" w:rsidRPr="00F67CFD" w14:paraId="7D62E620" w14:textId="77777777" w:rsidTr="00C12EC0">
        <w:trPr>
          <w:trHeight w:val="372"/>
        </w:trPr>
        <w:tc>
          <w:tcPr>
            <w:tcW w:w="1736" w:type="dxa"/>
          </w:tcPr>
          <w:p w14:paraId="22E77DC3" w14:textId="77777777" w:rsidR="003F6E2A" w:rsidRPr="00F67CFD" w:rsidRDefault="003F6E2A" w:rsidP="00C12EC0"/>
        </w:tc>
        <w:tc>
          <w:tcPr>
            <w:tcW w:w="3195" w:type="dxa"/>
          </w:tcPr>
          <w:p w14:paraId="25D06414" w14:textId="235E099D" w:rsidR="003F6E2A" w:rsidRPr="00F67CFD" w:rsidRDefault="00D775CB" w:rsidP="00C12EC0">
            <w:r w:rsidRPr="00F67CFD">
              <w:t>6</w:t>
            </w:r>
            <w:r w:rsidR="003F6E2A" w:rsidRPr="00F67CFD">
              <w:t>-10years</w:t>
            </w:r>
          </w:p>
        </w:tc>
        <w:tc>
          <w:tcPr>
            <w:tcW w:w="1886" w:type="dxa"/>
          </w:tcPr>
          <w:p w14:paraId="469C1C9F" w14:textId="242AD50F" w:rsidR="003F6E2A" w:rsidRPr="00F67CFD" w:rsidRDefault="00D775CB" w:rsidP="00C12EC0">
            <w:pPr>
              <w:jc w:val="center"/>
            </w:pPr>
            <w:r w:rsidRPr="00F67CFD">
              <w:t>7</w:t>
            </w:r>
          </w:p>
        </w:tc>
        <w:tc>
          <w:tcPr>
            <w:tcW w:w="2030" w:type="dxa"/>
          </w:tcPr>
          <w:p w14:paraId="6E02D2EE" w14:textId="72222AD5" w:rsidR="003F6E2A" w:rsidRPr="00F67CFD" w:rsidRDefault="00D775CB" w:rsidP="00C12EC0">
            <w:pPr>
              <w:jc w:val="center"/>
            </w:pPr>
            <w:r w:rsidRPr="00F67CFD">
              <w:t>4.5</w:t>
            </w:r>
          </w:p>
        </w:tc>
      </w:tr>
      <w:tr w:rsidR="00D775CB" w:rsidRPr="00F67CFD" w14:paraId="702CED9D" w14:textId="77777777" w:rsidTr="00C12EC0">
        <w:trPr>
          <w:trHeight w:val="372"/>
        </w:trPr>
        <w:tc>
          <w:tcPr>
            <w:tcW w:w="1736" w:type="dxa"/>
          </w:tcPr>
          <w:p w14:paraId="2191DE12" w14:textId="77777777" w:rsidR="00D775CB" w:rsidRPr="00F67CFD" w:rsidRDefault="00D775CB" w:rsidP="00C12EC0"/>
        </w:tc>
        <w:tc>
          <w:tcPr>
            <w:tcW w:w="3195" w:type="dxa"/>
          </w:tcPr>
          <w:p w14:paraId="74011FF1" w14:textId="45486AC0" w:rsidR="00D775CB" w:rsidRPr="00F67CFD" w:rsidRDefault="00D775CB" w:rsidP="00C12EC0">
            <w:r w:rsidRPr="00F67CFD">
              <w:t xml:space="preserve">11-15 years </w:t>
            </w:r>
          </w:p>
        </w:tc>
        <w:tc>
          <w:tcPr>
            <w:tcW w:w="1886" w:type="dxa"/>
          </w:tcPr>
          <w:p w14:paraId="6A3364B9" w14:textId="197509F8" w:rsidR="00D775CB" w:rsidRPr="00F67CFD" w:rsidRDefault="00D775CB" w:rsidP="00C12EC0">
            <w:pPr>
              <w:jc w:val="center"/>
            </w:pPr>
            <w:r w:rsidRPr="00F67CFD">
              <w:t>63</w:t>
            </w:r>
          </w:p>
        </w:tc>
        <w:tc>
          <w:tcPr>
            <w:tcW w:w="2030" w:type="dxa"/>
          </w:tcPr>
          <w:p w14:paraId="50ABF6EE" w14:textId="39192EC7" w:rsidR="00D775CB" w:rsidRPr="00F67CFD" w:rsidRDefault="00D775CB" w:rsidP="00C12EC0">
            <w:pPr>
              <w:jc w:val="center"/>
            </w:pPr>
            <w:r w:rsidRPr="00F67CFD">
              <w:t>40.9</w:t>
            </w:r>
          </w:p>
        </w:tc>
      </w:tr>
      <w:tr w:rsidR="003F6E2A" w:rsidRPr="00F67CFD" w14:paraId="3F9FC21C" w14:textId="77777777" w:rsidTr="00C12EC0">
        <w:trPr>
          <w:trHeight w:val="372"/>
        </w:trPr>
        <w:tc>
          <w:tcPr>
            <w:tcW w:w="1736" w:type="dxa"/>
          </w:tcPr>
          <w:p w14:paraId="56234898" w14:textId="77777777" w:rsidR="003F6E2A" w:rsidRPr="00F67CFD" w:rsidRDefault="003F6E2A" w:rsidP="00C12EC0"/>
        </w:tc>
        <w:tc>
          <w:tcPr>
            <w:tcW w:w="3195" w:type="dxa"/>
          </w:tcPr>
          <w:p w14:paraId="22A4C982" w14:textId="792E7AE2" w:rsidR="003F6E2A" w:rsidRPr="00F67CFD" w:rsidRDefault="003F6E2A" w:rsidP="00C12EC0">
            <w:r w:rsidRPr="00F67CFD">
              <w:t>&gt;</w:t>
            </w:r>
            <w:r w:rsidR="00413EF0" w:rsidRPr="00F67CFD">
              <w:t>2</w:t>
            </w:r>
            <w:r w:rsidRPr="00F67CFD">
              <w:t>0 years</w:t>
            </w:r>
          </w:p>
        </w:tc>
        <w:tc>
          <w:tcPr>
            <w:tcW w:w="1886" w:type="dxa"/>
          </w:tcPr>
          <w:p w14:paraId="26D35559" w14:textId="0A741F72" w:rsidR="003F6E2A" w:rsidRPr="00F67CFD" w:rsidRDefault="00D775CB" w:rsidP="00C12EC0">
            <w:pPr>
              <w:jc w:val="center"/>
            </w:pPr>
            <w:r w:rsidRPr="00F67CFD">
              <w:t>21</w:t>
            </w:r>
          </w:p>
        </w:tc>
        <w:tc>
          <w:tcPr>
            <w:tcW w:w="2030" w:type="dxa"/>
          </w:tcPr>
          <w:p w14:paraId="147DF800" w14:textId="75885E63" w:rsidR="003F6E2A" w:rsidRPr="00F67CFD" w:rsidRDefault="00D775CB" w:rsidP="00C12EC0">
            <w:pPr>
              <w:jc w:val="center"/>
            </w:pPr>
            <w:r w:rsidRPr="00F67CFD">
              <w:t>13.6</w:t>
            </w:r>
          </w:p>
        </w:tc>
      </w:tr>
    </w:tbl>
    <w:p w14:paraId="31F13FDD" w14:textId="2E5048D9" w:rsidR="00055355" w:rsidRPr="000227FC" w:rsidRDefault="00055355" w:rsidP="00055355">
      <w:pPr>
        <w:spacing w:line="360" w:lineRule="auto"/>
        <w:jc w:val="both"/>
        <w:rPr>
          <w:rFonts w:cs="Times New Roman"/>
        </w:rPr>
      </w:pPr>
      <w:r w:rsidRPr="000227FC">
        <w:t>Table 1 presents the soci</w:t>
      </w:r>
      <w:r w:rsidR="00F7454E" w:rsidRPr="000227FC">
        <w:t xml:space="preserve">oeconomic summary of the </w:t>
      </w:r>
      <w:r w:rsidRPr="000227FC">
        <w:t xml:space="preserve">participants. </w:t>
      </w:r>
      <w:r w:rsidR="00825406" w:rsidRPr="000227FC">
        <w:t xml:space="preserve">Six schools were selected for the study- one private school and 5 public schools. A total of 154 teachers participated in the study. </w:t>
      </w:r>
      <w:r w:rsidRPr="000227FC">
        <w:t>Age range spanned between 23 and 50 years</w:t>
      </w:r>
      <w:r w:rsidR="00774796">
        <w:t>,</w:t>
      </w:r>
      <w:r w:rsidRPr="000227FC">
        <w:t xml:space="preserve"> with the mean age being 37.53 </w:t>
      </w:r>
      <w:r w:rsidRPr="000227FC">
        <w:rPr>
          <w:rFonts w:cs="Times New Roman"/>
        </w:rPr>
        <w:t xml:space="preserve">± 8.52 years. More than half of the teachers were within 36-45 years (51.3%), a quarter </w:t>
      </w:r>
      <w:r w:rsidR="00774796" w:rsidRPr="00733E93">
        <w:rPr>
          <w:rFonts w:cs="Times New Roman"/>
          <w:highlight w:val="yellow"/>
        </w:rPr>
        <w:t>were</w:t>
      </w:r>
      <w:r w:rsidR="00774796" w:rsidRPr="00733E93">
        <w:rPr>
          <w:rFonts w:cs="Times New Roman"/>
          <w:highlight w:val="yellow"/>
        </w:rPr>
        <w:t xml:space="preserve"> </w:t>
      </w:r>
      <w:r w:rsidRPr="000227FC">
        <w:rPr>
          <w:rFonts w:cs="Times New Roman"/>
        </w:rPr>
        <w:t>within 25-35 years. Females were more than males as they contributed to 85.7% of the study population. The study was comprised of tertiary degree holders</w:t>
      </w:r>
      <w:r w:rsidR="00774796">
        <w:rPr>
          <w:rFonts w:cs="Times New Roman"/>
        </w:rPr>
        <w:t>,</w:t>
      </w:r>
      <w:r w:rsidRPr="000227FC">
        <w:rPr>
          <w:rFonts w:cs="Times New Roman"/>
        </w:rPr>
        <w:t xml:space="preserve"> with 77.3% having at least a </w:t>
      </w:r>
      <w:r w:rsidR="00EB2DF1" w:rsidRPr="000227FC">
        <w:rPr>
          <w:rFonts w:cs="Times New Roman"/>
        </w:rPr>
        <w:t>bachelor’s</w:t>
      </w:r>
      <w:r w:rsidRPr="000227FC">
        <w:rPr>
          <w:rFonts w:cs="Times New Roman"/>
        </w:rPr>
        <w:t xml:space="preserve"> degree, 14.3% having a master’s degree and 8.4% having a doctorate degree. Married individuals made up 72.7%, single </w:t>
      </w:r>
      <w:r w:rsidR="00774796" w:rsidRPr="00733E93">
        <w:rPr>
          <w:rFonts w:cs="Times New Roman"/>
          <w:highlight w:val="yellow"/>
        </w:rPr>
        <w:t xml:space="preserve">individuals </w:t>
      </w:r>
      <w:r w:rsidRPr="000227FC">
        <w:rPr>
          <w:rFonts w:cs="Times New Roman"/>
        </w:rPr>
        <w:t xml:space="preserve">made up 22.7% and widowed </w:t>
      </w:r>
      <w:r w:rsidR="00774796" w:rsidRPr="00733E93">
        <w:rPr>
          <w:rFonts w:cs="Times New Roman"/>
          <w:highlight w:val="yellow"/>
        </w:rPr>
        <w:t xml:space="preserve">individuals </w:t>
      </w:r>
      <w:r w:rsidRPr="000227FC">
        <w:rPr>
          <w:rFonts w:cs="Times New Roman"/>
        </w:rPr>
        <w:t xml:space="preserve">made up 4.6%. About 40.9% </w:t>
      </w:r>
      <w:r w:rsidR="00774796" w:rsidRPr="00733E93">
        <w:rPr>
          <w:rFonts w:cs="Times New Roman"/>
          <w:highlight w:val="yellow"/>
        </w:rPr>
        <w:t>have</w:t>
      </w:r>
      <w:r w:rsidR="00774796" w:rsidRPr="00733E93">
        <w:rPr>
          <w:rFonts w:cs="Times New Roman"/>
          <w:highlight w:val="yellow"/>
        </w:rPr>
        <w:t xml:space="preserve"> </w:t>
      </w:r>
      <w:r w:rsidRPr="000227FC">
        <w:rPr>
          <w:rFonts w:cs="Times New Roman"/>
        </w:rPr>
        <w:t xml:space="preserve">been teaching for less than 5 years, 4.5% for 6 to 10 years, 40.9% for 11-15 years and </w:t>
      </w:r>
      <w:r w:rsidR="00774796" w:rsidRPr="00733E93">
        <w:rPr>
          <w:rFonts w:cs="Times New Roman"/>
          <w:highlight w:val="yellow"/>
        </w:rPr>
        <w:t>13.6%</w:t>
      </w:r>
      <w:r w:rsidRPr="00733E93">
        <w:rPr>
          <w:rFonts w:cs="Times New Roman"/>
          <w:highlight w:val="yellow"/>
        </w:rPr>
        <w:t xml:space="preserve"> </w:t>
      </w:r>
      <w:r w:rsidRPr="000227FC">
        <w:rPr>
          <w:rFonts w:cs="Times New Roman"/>
        </w:rPr>
        <w:t>for greater than 20 years.</w:t>
      </w:r>
    </w:p>
    <w:p w14:paraId="292C5F24" w14:textId="0D65F5E2" w:rsidR="00EE2C44" w:rsidRPr="000227FC" w:rsidRDefault="00D947B9">
      <w:pPr>
        <w:rPr>
          <w:b/>
          <w:bCs/>
        </w:rPr>
      </w:pPr>
      <w:r>
        <w:rPr>
          <w:b/>
          <w:bCs/>
        </w:rPr>
        <w:br w:type="page"/>
      </w:r>
      <w:r w:rsidR="008C2B92" w:rsidRPr="000227FC">
        <w:rPr>
          <w:b/>
          <w:bCs/>
        </w:rPr>
        <w:lastRenderedPageBreak/>
        <w:t xml:space="preserve">Table 2. </w:t>
      </w:r>
      <w:r w:rsidR="00840C04" w:rsidRPr="000227FC">
        <w:rPr>
          <w:b/>
          <w:bCs/>
        </w:rPr>
        <w:t>Practices regarding regulating screen device exposure amongst students</w:t>
      </w:r>
    </w:p>
    <w:tbl>
      <w:tblPr>
        <w:tblStyle w:val="TableGrid"/>
        <w:tblW w:w="1016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530"/>
        <w:gridCol w:w="1350"/>
      </w:tblGrid>
      <w:tr w:rsidR="003514A2" w:rsidRPr="000227FC" w14:paraId="0B67E152" w14:textId="77777777" w:rsidTr="0097725E">
        <w:tc>
          <w:tcPr>
            <w:tcW w:w="7285" w:type="dxa"/>
            <w:tcBorders>
              <w:top w:val="single" w:sz="4" w:space="0" w:color="auto"/>
              <w:bottom w:val="single" w:sz="4" w:space="0" w:color="auto"/>
            </w:tcBorders>
          </w:tcPr>
          <w:p w14:paraId="4E2C87E4" w14:textId="067D6F02" w:rsidR="003514A2" w:rsidRPr="000227FC" w:rsidRDefault="003514A2">
            <w:pPr>
              <w:rPr>
                <w:b/>
                <w:bCs/>
              </w:rPr>
            </w:pPr>
            <w:r w:rsidRPr="000227FC">
              <w:rPr>
                <w:b/>
                <w:bCs/>
              </w:rPr>
              <w:t>Variables</w:t>
            </w:r>
          </w:p>
        </w:tc>
        <w:tc>
          <w:tcPr>
            <w:tcW w:w="1530" w:type="dxa"/>
            <w:tcBorders>
              <w:top w:val="single" w:sz="4" w:space="0" w:color="auto"/>
              <w:bottom w:val="single" w:sz="4" w:space="0" w:color="auto"/>
            </w:tcBorders>
          </w:tcPr>
          <w:p w14:paraId="1D660495" w14:textId="6BB1FC24" w:rsidR="003514A2" w:rsidRPr="000227FC" w:rsidRDefault="003514A2" w:rsidP="003514A2">
            <w:pPr>
              <w:jc w:val="center"/>
              <w:rPr>
                <w:b/>
                <w:bCs/>
              </w:rPr>
            </w:pPr>
            <w:r w:rsidRPr="000227FC">
              <w:rPr>
                <w:b/>
                <w:bCs/>
              </w:rPr>
              <w:t>Frequency (N=154)</w:t>
            </w:r>
          </w:p>
        </w:tc>
        <w:tc>
          <w:tcPr>
            <w:tcW w:w="1350" w:type="dxa"/>
            <w:tcBorders>
              <w:top w:val="single" w:sz="4" w:space="0" w:color="auto"/>
              <w:bottom w:val="single" w:sz="4" w:space="0" w:color="auto"/>
            </w:tcBorders>
          </w:tcPr>
          <w:p w14:paraId="32B61DBC" w14:textId="77777777" w:rsidR="003514A2" w:rsidRPr="000227FC" w:rsidRDefault="003514A2" w:rsidP="003514A2">
            <w:pPr>
              <w:jc w:val="center"/>
              <w:rPr>
                <w:b/>
                <w:bCs/>
              </w:rPr>
            </w:pPr>
            <w:r w:rsidRPr="000227FC">
              <w:rPr>
                <w:b/>
                <w:bCs/>
              </w:rPr>
              <w:t>Percentage</w:t>
            </w:r>
          </w:p>
          <w:p w14:paraId="6DCA77EE" w14:textId="0C5D5103" w:rsidR="0096127A" w:rsidRPr="000227FC" w:rsidRDefault="0096127A" w:rsidP="003514A2">
            <w:pPr>
              <w:jc w:val="center"/>
              <w:rPr>
                <w:b/>
                <w:bCs/>
              </w:rPr>
            </w:pPr>
            <w:r w:rsidRPr="000227FC">
              <w:rPr>
                <w:b/>
                <w:bCs/>
              </w:rPr>
              <w:t>(100%)</w:t>
            </w:r>
          </w:p>
        </w:tc>
      </w:tr>
      <w:tr w:rsidR="003514A2" w:rsidRPr="000227FC" w14:paraId="3AA9B94A" w14:textId="77777777" w:rsidTr="0097725E">
        <w:tc>
          <w:tcPr>
            <w:tcW w:w="7285" w:type="dxa"/>
            <w:tcBorders>
              <w:top w:val="single" w:sz="4" w:space="0" w:color="auto"/>
            </w:tcBorders>
          </w:tcPr>
          <w:p w14:paraId="2B3BC402" w14:textId="35BF03A3" w:rsidR="003514A2" w:rsidRPr="000227FC" w:rsidRDefault="00914E08">
            <w:pPr>
              <w:rPr>
                <w:b/>
                <w:bCs/>
              </w:rPr>
            </w:pPr>
            <w:r w:rsidRPr="000227FC">
              <w:rPr>
                <w:b/>
                <w:bCs/>
              </w:rPr>
              <w:t xml:space="preserve">1. </w:t>
            </w:r>
            <w:r w:rsidR="003514A2" w:rsidRPr="000227FC">
              <w:rPr>
                <w:b/>
                <w:bCs/>
              </w:rPr>
              <w:t>Employ screen devices as a teaching tool</w:t>
            </w:r>
          </w:p>
        </w:tc>
        <w:tc>
          <w:tcPr>
            <w:tcW w:w="1530" w:type="dxa"/>
            <w:tcBorders>
              <w:top w:val="single" w:sz="4" w:space="0" w:color="auto"/>
            </w:tcBorders>
          </w:tcPr>
          <w:p w14:paraId="2EDB4390" w14:textId="68B89C96" w:rsidR="003514A2" w:rsidRPr="000227FC" w:rsidRDefault="003514A2" w:rsidP="003514A2">
            <w:pPr>
              <w:jc w:val="center"/>
            </w:pPr>
          </w:p>
        </w:tc>
        <w:tc>
          <w:tcPr>
            <w:tcW w:w="1350" w:type="dxa"/>
            <w:tcBorders>
              <w:top w:val="single" w:sz="4" w:space="0" w:color="auto"/>
            </w:tcBorders>
          </w:tcPr>
          <w:p w14:paraId="2CBBC60D" w14:textId="12768AD4" w:rsidR="003514A2" w:rsidRPr="000227FC" w:rsidRDefault="003514A2" w:rsidP="003514A2">
            <w:pPr>
              <w:jc w:val="center"/>
            </w:pPr>
          </w:p>
        </w:tc>
      </w:tr>
      <w:tr w:rsidR="00264F24" w:rsidRPr="000227FC" w14:paraId="361638A9" w14:textId="77777777" w:rsidTr="0097725E">
        <w:tc>
          <w:tcPr>
            <w:tcW w:w="7285" w:type="dxa"/>
          </w:tcPr>
          <w:p w14:paraId="464C198A" w14:textId="689B93DF" w:rsidR="00264F24" w:rsidRPr="000227FC" w:rsidRDefault="00264F24" w:rsidP="00264F24">
            <w:r w:rsidRPr="000227FC">
              <w:t>Yes</w:t>
            </w:r>
          </w:p>
        </w:tc>
        <w:tc>
          <w:tcPr>
            <w:tcW w:w="1530" w:type="dxa"/>
          </w:tcPr>
          <w:p w14:paraId="707C9AB9" w14:textId="0B7E6555" w:rsidR="00264F24" w:rsidRPr="000227FC" w:rsidRDefault="00264F24" w:rsidP="00264F24">
            <w:pPr>
              <w:jc w:val="center"/>
            </w:pPr>
            <w:r w:rsidRPr="000227FC">
              <w:t>14</w:t>
            </w:r>
          </w:p>
        </w:tc>
        <w:tc>
          <w:tcPr>
            <w:tcW w:w="1350" w:type="dxa"/>
          </w:tcPr>
          <w:p w14:paraId="77489201" w14:textId="0B0233CA" w:rsidR="00264F24" w:rsidRPr="000227FC" w:rsidRDefault="00264F24" w:rsidP="00264F24">
            <w:pPr>
              <w:jc w:val="center"/>
            </w:pPr>
            <w:r w:rsidRPr="000227FC">
              <w:t>9.1</w:t>
            </w:r>
          </w:p>
        </w:tc>
      </w:tr>
      <w:tr w:rsidR="00264F24" w:rsidRPr="000227FC" w14:paraId="5D6477AB" w14:textId="77777777" w:rsidTr="0097725E">
        <w:tc>
          <w:tcPr>
            <w:tcW w:w="7285" w:type="dxa"/>
          </w:tcPr>
          <w:p w14:paraId="27972CF5" w14:textId="085946FA" w:rsidR="00264F24" w:rsidRPr="000227FC" w:rsidRDefault="00264F24" w:rsidP="00264F24">
            <w:r w:rsidRPr="000227FC">
              <w:t>No</w:t>
            </w:r>
          </w:p>
        </w:tc>
        <w:tc>
          <w:tcPr>
            <w:tcW w:w="1530" w:type="dxa"/>
          </w:tcPr>
          <w:p w14:paraId="6DA46B1F" w14:textId="6E8991EA" w:rsidR="00264F24" w:rsidRPr="000227FC" w:rsidRDefault="00264F24" w:rsidP="00264F24">
            <w:pPr>
              <w:jc w:val="center"/>
            </w:pPr>
            <w:r w:rsidRPr="000227FC">
              <w:t>140</w:t>
            </w:r>
          </w:p>
        </w:tc>
        <w:tc>
          <w:tcPr>
            <w:tcW w:w="1350" w:type="dxa"/>
          </w:tcPr>
          <w:p w14:paraId="57AE8656" w14:textId="2EAFAD6D" w:rsidR="00264F24" w:rsidRPr="000227FC" w:rsidRDefault="00264F24" w:rsidP="00264F24">
            <w:pPr>
              <w:jc w:val="center"/>
            </w:pPr>
            <w:r w:rsidRPr="000227FC">
              <w:t>90.9</w:t>
            </w:r>
          </w:p>
        </w:tc>
      </w:tr>
      <w:tr w:rsidR="00264F24" w:rsidRPr="000227FC" w14:paraId="784740FC" w14:textId="77777777" w:rsidTr="0097725E">
        <w:tc>
          <w:tcPr>
            <w:tcW w:w="7285" w:type="dxa"/>
          </w:tcPr>
          <w:p w14:paraId="1C361A2F" w14:textId="16E297B3" w:rsidR="00264F24" w:rsidRPr="000227FC" w:rsidRDefault="00264F24" w:rsidP="00264F24">
            <w:pPr>
              <w:rPr>
                <w:b/>
                <w:bCs/>
              </w:rPr>
            </w:pPr>
            <w:r w:rsidRPr="000227FC">
              <w:rPr>
                <w:b/>
                <w:bCs/>
              </w:rPr>
              <w:t>2. Children carry out homework on electronic devices</w:t>
            </w:r>
          </w:p>
        </w:tc>
        <w:tc>
          <w:tcPr>
            <w:tcW w:w="1530" w:type="dxa"/>
          </w:tcPr>
          <w:p w14:paraId="62974FCB" w14:textId="77777777" w:rsidR="00264F24" w:rsidRPr="000227FC" w:rsidRDefault="00264F24" w:rsidP="00264F24">
            <w:pPr>
              <w:jc w:val="center"/>
            </w:pPr>
          </w:p>
        </w:tc>
        <w:tc>
          <w:tcPr>
            <w:tcW w:w="1350" w:type="dxa"/>
          </w:tcPr>
          <w:p w14:paraId="61DD0CF7" w14:textId="77777777" w:rsidR="00264F24" w:rsidRPr="000227FC" w:rsidRDefault="00264F24" w:rsidP="00264F24">
            <w:pPr>
              <w:jc w:val="center"/>
            </w:pPr>
          </w:p>
        </w:tc>
      </w:tr>
      <w:tr w:rsidR="00264F24" w:rsidRPr="000227FC" w14:paraId="245DC051" w14:textId="77777777" w:rsidTr="0097725E">
        <w:tc>
          <w:tcPr>
            <w:tcW w:w="7285" w:type="dxa"/>
          </w:tcPr>
          <w:p w14:paraId="6094FAE8" w14:textId="7486A2DD" w:rsidR="00264F24" w:rsidRPr="000227FC" w:rsidRDefault="00264F24" w:rsidP="00264F24">
            <w:r w:rsidRPr="000227FC">
              <w:t>Yes</w:t>
            </w:r>
          </w:p>
        </w:tc>
        <w:tc>
          <w:tcPr>
            <w:tcW w:w="1530" w:type="dxa"/>
          </w:tcPr>
          <w:p w14:paraId="4E6A7DC2" w14:textId="37EEFBA3" w:rsidR="00264F24" w:rsidRPr="000227FC" w:rsidRDefault="00264F24" w:rsidP="00264F24">
            <w:pPr>
              <w:jc w:val="center"/>
            </w:pPr>
            <w:r w:rsidRPr="000227FC">
              <w:t>21</w:t>
            </w:r>
          </w:p>
        </w:tc>
        <w:tc>
          <w:tcPr>
            <w:tcW w:w="1350" w:type="dxa"/>
          </w:tcPr>
          <w:p w14:paraId="66674F65" w14:textId="75D49BD3" w:rsidR="00264F24" w:rsidRPr="000227FC" w:rsidRDefault="00264F24" w:rsidP="00264F24">
            <w:pPr>
              <w:jc w:val="center"/>
            </w:pPr>
            <w:r w:rsidRPr="000227FC">
              <w:t>13.6</w:t>
            </w:r>
          </w:p>
        </w:tc>
      </w:tr>
      <w:tr w:rsidR="00264F24" w:rsidRPr="000227FC" w14:paraId="442CC762" w14:textId="77777777" w:rsidTr="0097725E">
        <w:tc>
          <w:tcPr>
            <w:tcW w:w="7285" w:type="dxa"/>
          </w:tcPr>
          <w:p w14:paraId="3BA7A91C" w14:textId="6C22EA7A" w:rsidR="00264F24" w:rsidRPr="000227FC" w:rsidRDefault="00264F24" w:rsidP="00264F24">
            <w:r w:rsidRPr="000227FC">
              <w:t>No</w:t>
            </w:r>
          </w:p>
        </w:tc>
        <w:tc>
          <w:tcPr>
            <w:tcW w:w="1530" w:type="dxa"/>
          </w:tcPr>
          <w:p w14:paraId="2A0F6E2A" w14:textId="65BD204B" w:rsidR="00264F24" w:rsidRPr="000227FC" w:rsidRDefault="00264F24" w:rsidP="00264F24">
            <w:pPr>
              <w:jc w:val="center"/>
            </w:pPr>
            <w:r w:rsidRPr="000227FC">
              <w:t>133</w:t>
            </w:r>
          </w:p>
        </w:tc>
        <w:tc>
          <w:tcPr>
            <w:tcW w:w="1350" w:type="dxa"/>
          </w:tcPr>
          <w:p w14:paraId="2D0216AD" w14:textId="6FD1B6F9" w:rsidR="00264F24" w:rsidRPr="000227FC" w:rsidRDefault="00264F24" w:rsidP="00264F24">
            <w:pPr>
              <w:jc w:val="center"/>
            </w:pPr>
            <w:r w:rsidRPr="000227FC">
              <w:t>86.4</w:t>
            </w:r>
          </w:p>
        </w:tc>
      </w:tr>
      <w:tr w:rsidR="00264F24" w:rsidRPr="000227FC" w14:paraId="28A1FBAC" w14:textId="77777777" w:rsidTr="0097725E">
        <w:tc>
          <w:tcPr>
            <w:tcW w:w="7285" w:type="dxa"/>
          </w:tcPr>
          <w:p w14:paraId="04E9E0F5" w14:textId="127F31B0" w:rsidR="00264F24" w:rsidRPr="000227FC" w:rsidRDefault="00264F24" w:rsidP="00264F24">
            <w:pPr>
              <w:rPr>
                <w:b/>
                <w:bCs/>
              </w:rPr>
            </w:pPr>
            <w:r w:rsidRPr="000227FC">
              <w:rPr>
                <w:b/>
                <w:bCs/>
              </w:rPr>
              <w:t>3. Use electronic devices as a tool for virtual teaching</w:t>
            </w:r>
          </w:p>
        </w:tc>
        <w:tc>
          <w:tcPr>
            <w:tcW w:w="1530" w:type="dxa"/>
          </w:tcPr>
          <w:p w14:paraId="1B67CF21" w14:textId="77777777" w:rsidR="00264F24" w:rsidRPr="000227FC" w:rsidRDefault="00264F24" w:rsidP="00264F24">
            <w:pPr>
              <w:jc w:val="center"/>
            </w:pPr>
          </w:p>
        </w:tc>
        <w:tc>
          <w:tcPr>
            <w:tcW w:w="1350" w:type="dxa"/>
          </w:tcPr>
          <w:p w14:paraId="7881DA56" w14:textId="77777777" w:rsidR="00264F24" w:rsidRPr="000227FC" w:rsidRDefault="00264F24" w:rsidP="00264F24">
            <w:pPr>
              <w:jc w:val="center"/>
            </w:pPr>
          </w:p>
        </w:tc>
      </w:tr>
      <w:tr w:rsidR="00264F24" w:rsidRPr="000227FC" w14:paraId="35B3981D" w14:textId="77777777" w:rsidTr="0097725E">
        <w:tc>
          <w:tcPr>
            <w:tcW w:w="7285" w:type="dxa"/>
          </w:tcPr>
          <w:p w14:paraId="6940B4A6" w14:textId="6788CC40" w:rsidR="00264F24" w:rsidRPr="000227FC" w:rsidRDefault="00264F24" w:rsidP="00264F24">
            <w:r w:rsidRPr="000227FC">
              <w:t>Yes</w:t>
            </w:r>
          </w:p>
        </w:tc>
        <w:tc>
          <w:tcPr>
            <w:tcW w:w="1530" w:type="dxa"/>
          </w:tcPr>
          <w:p w14:paraId="725F22DD" w14:textId="5B655D59" w:rsidR="00264F24" w:rsidRPr="000227FC" w:rsidRDefault="00264F24" w:rsidP="00264F24">
            <w:pPr>
              <w:jc w:val="center"/>
            </w:pPr>
            <w:r w:rsidRPr="000227FC">
              <w:t>7</w:t>
            </w:r>
          </w:p>
        </w:tc>
        <w:tc>
          <w:tcPr>
            <w:tcW w:w="1350" w:type="dxa"/>
          </w:tcPr>
          <w:p w14:paraId="46C95AF7" w14:textId="050B0E11" w:rsidR="00264F24" w:rsidRPr="000227FC" w:rsidRDefault="00264F24" w:rsidP="00264F24">
            <w:pPr>
              <w:jc w:val="center"/>
            </w:pPr>
            <w:r w:rsidRPr="000227FC">
              <w:t>4.5</w:t>
            </w:r>
          </w:p>
        </w:tc>
      </w:tr>
      <w:tr w:rsidR="00264F24" w:rsidRPr="000227FC" w14:paraId="15902AF6" w14:textId="77777777" w:rsidTr="0097725E">
        <w:tc>
          <w:tcPr>
            <w:tcW w:w="7285" w:type="dxa"/>
          </w:tcPr>
          <w:p w14:paraId="45DF56F8" w14:textId="06109689" w:rsidR="00264F24" w:rsidRPr="000227FC" w:rsidRDefault="00264F24" w:rsidP="00264F24">
            <w:r w:rsidRPr="000227FC">
              <w:t>No</w:t>
            </w:r>
          </w:p>
        </w:tc>
        <w:tc>
          <w:tcPr>
            <w:tcW w:w="1530" w:type="dxa"/>
          </w:tcPr>
          <w:p w14:paraId="2418380B" w14:textId="1CB7C313" w:rsidR="00264F24" w:rsidRPr="000227FC" w:rsidRDefault="00264F24" w:rsidP="00264F24">
            <w:pPr>
              <w:jc w:val="center"/>
            </w:pPr>
            <w:r w:rsidRPr="000227FC">
              <w:t>147</w:t>
            </w:r>
          </w:p>
        </w:tc>
        <w:tc>
          <w:tcPr>
            <w:tcW w:w="1350" w:type="dxa"/>
          </w:tcPr>
          <w:p w14:paraId="502AD091" w14:textId="454AC8CF" w:rsidR="00264F24" w:rsidRPr="000227FC" w:rsidRDefault="00264F24" w:rsidP="00264F24">
            <w:pPr>
              <w:jc w:val="center"/>
            </w:pPr>
            <w:r w:rsidRPr="000227FC">
              <w:t>95.5</w:t>
            </w:r>
          </w:p>
        </w:tc>
      </w:tr>
      <w:tr w:rsidR="00264F24" w:rsidRPr="000227FC" w14:paraId="12AEDEA5" w14:textId="77777777" w:rsidTr="0097725E">
        <w:tc>
          <w:tcPr>
            <w:tcW w:w="7285" w:type="dxa"/>
          </w:tcPr>
          <w:p w14:paraId="796D7222" w14:textId="7CDC94A4" w:rsidR="00264F24" w:rsidRPr="000227FC" w:rsidRDefault="00264F24" w:rsidP="00264F24">
            <w:pPr>
              <w:rPr>
                <w:b/>
                <w:bCs/>
              </w:rPr>
            </w:pPr>
            <w:r w:rsidRPr="000227FC">
              <w:rPr>
                <w:b/>
                <w:bCs/>
              </w:rPr>
              <w:t>4. Common types of screen devices used by students</w:t>
            </w:r>
          </w:p>
        </w:tc>
        <w:tc>
          <w:tcPr>
            <w:tcW w:w="1530" w:type="dxa"/>
          </w:tcPr>
          <w:p w14:paraId="76C07CEE" w14:textId="77777777" w:rsidR="00264F24" w:rsidRPr="000227FC" w:rsidRDefault="00264F24" w:rsidP="00264F24">
            <w:pPr>
              <w:jc w:val="center"/>
            </w:pPr>
          </w:p>
        </w:tc>
        <w:tc>
          <w:tcPr>
            <w:tcW w:w="1350" w:type="dxa"/>
          </w:tcPr>
          <w:p w14:paraId="5185BCF5" w14:textId="77777777" w:rsidR="00264F24" w:rsidRPr="000227FC" w:rsidRDefault="00264F24" w:rsidP="00264F24">
            <w:pPr>
              <w:jc w:val="center"/>
            </w:pPr>
          </w:p>
        </w:tc>
      </w:tr>
      <w:tr w:rsidR="00264F24" w:rsidRPr="000227FC" w14:paraId="49F37C05" w14:textId="77777777" w:rsidTr="0097725E">
        <w:tc>
          <w:tcPr>
            <w:tcW w:w="7285" w:type="dxa"/>
          </w:tcPr>
          <w:p w14:paraId="77C37821" w14:textId="7D538488" w:rsidR="00264F24" w:rsidRPr="000227FC" w:rsidRDefault="00264F24" w:rsidP="00264F24">
            <w:r w:rsidRPr="000227FC">
              <w:t>Smartphones</w:t>
            </w:r>
          </w:p>
        </w:tc>
        <w:tc>
          <w:tcPr>
            <w:tcW w:w="1530" w:type="dxa"/>
          </w:tcPr>
          <w:p w14:paraId="20E47882" w14:textId="5DA453F6" w:rsidR="00264F24" w:rsidRPr="000227FC" w:rsidRDefault="00264F24" w:rsidP="00264F24">
            <w:pPr>
              <w:jc w:val="center"/>
            </w:pPr>
            <w:r w:rsidRPr="000227FC">
              <w:t>125</w:t>
            </w:r>
          </w:p>
        </w:tc>
        <w:tc>
          <w:tcPr>
            <w:tcW w:w="1350" w:type="dxa"/>
          </w:tcPr>
          <w:p w14:paraId="77EFEA11" w14:textId="3621A331" w:rsidR="00264F24" w:rsidRPr="000227FC" w:rsidRDefault="00264F24" w:rsidP="00264F24">
            <w:pPr>
              <w:jc w:val="center"/>
            </w:pPr>
            <w:r w:rsidRPr="000227FC">
              <w:t>81.2</w:t>
            </w:r>
          </w:p>
        </w:tc>
      </w:tr>
      <w:tr w:rsidR="00264F24" w:rsidRPr="000227FC" w14:paraId="6D83CC82" w14:textId="77777777" w:rsidTr="0097725E">
        <w:tc>
          <w:tcPr>
            <w:tcW w:w="7285" w:type="dxa"/>
          </w:tcPr>
          <w:p w14:paraId="41BF15E4" w14:textId="34E2C02F" w:rsidR="00264F24" w:rsidRPr="000227FC" w:rsidRDefault="00264F24" w:rsidP="00264F24">
            <w:proofErr w:type="spellStart"/>
            <w:r w:rsidRPr="000227FC">
              <w:t>Ipad</w:t>
            </w:r>
            <w:proofErr w:type="spellEnd"/>
            <w:r w:rsidRPr="000227FC">
              <w:t>/Tablets</w:t>
            </w:r>
          </w:p>
        </w:tc>
        <w:tc>
          <w:tcPr>
            <w:tcW w:w="1530" w:type="dxa"/>
          </w:tcPr>
          <w:p w14:paraId="5AB7A777" w14:textId="5F53DD5C" w:rsidR="00264F24" w:rsidRPr="000227FC" w:rsidRDefault="00264F24" w:rsidP="00264F24">
            <w:pPr>
              <w:jc w:val="center"/>
            </w:pPr>
            <w:r w:rsidRPr="000227FC">
              <w:t>14</w:t>
            </w:r>
          </w:p>
        </w:tc>
        <w:tc>
          <w:tcPr>
            <w:tcW w:w="1350" w:type="dxa"/>
          </w:tcPr>
          <w:p w14:paraId="52A05FB0" w14:textId="3B68C353" w:rsidR="00264F24" w:rsidRPr="000227FC" w:rsidRDefault="00264F24" w:rsidP="00264F24">
            <w:pPr>
              <w:jc w:val="center"/>
            </w:pPr>
            <w:r w:rsidRPr="000227FC">
              <w:t>9.1</w:t>
            </w:r>
          </w:p>
        </w:tc>
      </w:tr>
      <w:tr w:rsidR="00264F24" w:rsidRPr="000227FC" w14:paraId="67D12F78" w14:textId="77777777" w:rsidTr="0097725E">
        <w:tc>
          <w:tcPr>
            <w:tcW w:w="7285" w:type="dxa"/>
          </w:tcPr>
          <w:p w14:paraId="2568FA50" w14:textId="101E0124" w:rsidR="00264F24" w:rsidRPr="000227FC" w:rsidRDefault="00264F24" w:rsidP="00264F24">
            <w:r w:rsidRPr="000227FC">
              <w:t>Television</w:t>
            </w:r>
          </w:p>
        </w:tc>
        <w:tc>
          <w:tcPr>
            <w:tcW w:w="1530" w:type="dxa"/>
          </w:tcPr>
          <w:p w14:paraId="47579B0A" w14:textId="6B3968EF" w:rsidR="00264F24" w:rsidRPr="000227FC" w:rsidRDefault="00264F24" w:rsidP="00264F24">
            <w:pPr>
              <w:jc w:val="center"/>
            </w:pPr>
            <w:r w:rsidRPr="000227FC">
              <w:t>7</w:t>
            </w:r>
          </w:p>
        </w:tc>
        <w:tc>
          <w:tcPr>
            <w:tcW w:w="1350" w:type="dxa"/>
          </w:tcPr>
          <w:p w14:paraId="06E3AF85" w14:textId="147B9775" w:rsidR="00264F24" w:rsidRPr="000227FC" w:rsidRDefault="00264F24" w:rsidP="00264F24">
            <w:pPr>
              <w:jc w:val="center"/>
            </w:pPr>
            <w:r w:rsidRPr="000227FC">
              <w:t>4.5</w:t>
            </w:r>
          </w:p>
        </w:tc>
      </w:tr>
      <w:tr w:rsidR="00264F24" w:rsidRPr="000227FC" w14:paraId="3A7BD19B" w14:textId="77777777" w:rsidTr="0097725E">
        <w:tc>
          <w:tcPr>
            <w:tcW w:w="7285" w:type="dxa"/>
          </w:tcPr>
          <w:p w14:paraId="2160C469" w14:textId="4D5EB938" w:rsidR="00264F24" w:rsidRPr="000227FC" w:rsidRDefault="00264F24" w:rsidP="00264F24">
            <w:r w:rsidRPr="000227FC">
              <w:t>Others</w:t>
            </w:r>
          </w:p>
        </w:tc>
        <w:tc>
          <w:tcPr>
            <w:tcW w:w="1530" w:type="dxa"/>
          </w:tcPr>
          <w:p w14:paraId="185BA3B3" w14:textId="646E1614" w:rsidR="00264F24" w:rsidRPr="000227FC" w:rsidRDefault="00264F24" w:rsidP="00264F24">
            <w:pPr>
              <w:jc w:val="center"/>
            </w:pPr>
            <w:r w:rsidRPr="000227FC">
              <w:t>8</w:t>
            </w:r>
          </w:p>
        </w:tc>
        <w:tc>
          <w:tcPr>
            <w:tcW w:w="1350" w:type="dxa"/>
          </w:tcPr>
          <w:p w14:paraId="0EA3BC4F" w14:textId="6E51EE68" w:rsidR="00264F24" w:rsidRPr="000227FC" w:rsidRDefault="00264F24" w:rsidP="00264F24">
            <w:pPr>
              <w:jc w:val="center"/>
            </w:pPr>
            <w:r w:rsidRPr="000227FC">
              <w:t>5.2</w:t>
            </w:r>
          </w:p>
        </w:tc>
      </w:tr>
      <w:tr w:rsidR="00264F24" w:rsidRPr="000227FC" w14:paraId="048B31AC" w14:textId="77777777" w:rsidTr="0097725E">
        <w:tc>
          <w:tcPr>
            <w:tcW w:w="7285" w:type="dxa"/>
          </w:tcPr>
          <w:p w14:paraId="3EA25A3B" w14:textId="7454483F" w:rsidR="00264F24" w:rsidRPr="000227FC" w:rsidRDefault="00264F24" w:rsidP="00264F24">
            <w:pPr>
              <w:rPr>
                <w:b/>
                <w:bCs/>
              </w:rPr>
            </w:pPr>
            <w:r w:rsidRPr="000227FC">
              <w:rPr>
                <w:b/>
                <w:bCs/>
              </w:rPr>
              <w:t>5. Students permitted to voluntarily watch TV/smartphones for non-educational purposes</w:t>
            </w:r>
          </w:p>
        </w:tc>
        <w:tc>
          <w:tcPr>
            <w:tcW w:w="1530" w:type="dxa"/>
          </w:tcPr>
          <w:p w14:paraId="756C5A94" w14:textId="77777777" w:rsidR="00264F24" w:rsidRPr="000227FC" w:rsidRDefault="00264F24" w:rsidP="00264F24">
            <w:pPr>
              <w:jc w:val="center"/>
            </w:pPr>
          </w:p>
        </w:tc>
        <w:tc>
          <w:tcPr>
            <w:tcW w:w="1350" w:type="dxa"/>
          </w:tcPr>
          <w:p w14:paraId="58DBD51A" w14:textId="77777777" w:rsidR="00264F24" w:rsidRPr="000227FC" w:rsidRDefault="00264F24" w:rsidP="00264F24">
            <w:pPr>
              <w:jc w:val="center"/>
            </w:pPr>
          </w:p>
        </w:tc>
      </w:tr>
      <w:tr w:rsidR="00264F24" w:rsidRPr="000227FC" w14:paraId="0AA5E7ED" w14:textId="77777777" w:rsidTr="0097725E">
        <w:tc>
          <w:tcPr>
            <w:tcW w:w="7285" w:type="dxa"/>
          </w:tcPr>
          <w:p w14:paraId="574D16C6" w14:textId="01426583" w:rsidR="00264F24" w:rsidRPr="000227FC" w:rsidRDefault="00264F24" w:rsidP="00264F24">
            <w:r w:rsidRPr="000227FC">
              <w:t>Yes</w:t>
            </w:r>
          </w:p>
        </w:tc>
        <w:tc>
          <w:tcPr>
            <w:tcW w:w="1530" w:type="dxa"/>
          </w:tcPr>
          <w:p w14:paraId="436F80C6" w14:textId="508F6F87" w:rsidR="00264F24" w:rsidRPr="000227FC" w:rsidRDefault="003F01A1" w:rsidP="00264F24">
            <w:pPr>
              <w:jc w:val="center"/>
            </w:pPr>
            <w:r w:rsidRPr="000227FC">
              <w:t>56</w:t>
            </w:r>
          </w:p>
        </w:tc>
        <w:tc>
          <w:tcPr>
            <w:tcW w:w="1350" w:type="dxa"/>
          </w:tcPr>
          <w:p w14:paraId="27ABF36A" w14:textId="79BBC2A8" w:rsidR="00264F24" w:rsidRPr="000227FC" w:rsidRDefault="003F01A1" w:rsidP="00264F24">
            <w:pPr>
              <w:jc w:val="center"/>
            </w:pPr>
            <w:r w:rsidRPr="000227FC">
              <w:t>36.4</w:t>
            </w:r>
          </w:p>
        </w:tc>
      </w:tr>
      <w:tr w:rsidR="00264F24" w:rsidRPr="000227FC" w14:paraId="7FF41ABD" w14:textId="77777777" w:rsidTr="0097725E">
        <w:tc>
          <w:tcPr>
            <w:tcW w:w="7285" w:type="dxa"/>
          </w:tcPr>
          <w:p w14:paraId="12E1F04F" w14:textId="6B3D12F3" w:rsidR="00264F24" w:rsidRPr="000227FC" w:rsidRDefault="00264F24" w:rsidP="00264F24">
            <w:r w:rsidRPr="000227FC">
              <w:t>No</w:t>
            </w:r>
          </w:p>
        </w:tc>
        <w:tc>
          <w:tcPr>
            <w:tcW w:w="1530" w:type="dxa"/>
          </w:tcPr>
          <w:p w14:paraId="00CCC2B9" w14:textId="12BD80C1" w:rsidR="00264F24" w:rsidRPr="000227FC" w:rsidRDefault="003F01A1" w:rsidP="00264F24">
            <w:pPr>
              <w:jc w:val="center"/>
            </w:pPr>
            <w:r w:rsidRPr="000227FC">
              <w:t>98</w:t>
            </w:r>
          </w:p>
        </w:tc>
        <w:tc>
          <w:tcPr>
            <w:tcW w:w="1350" w:type="dxa"/>
          </w:tcPr>
          <w:p w14:paraId="4A56D347" w14:textId="321E236A" w:rsidR="00264F24" w:rsidRPr="000227FC" w:rsidRDefault="003F01A1" w:rsidP="00264F24">
            <w:pPr>
              <w:jc w:val="center"/>
            </w:pPr>
            <w:r w:rsidRPr="000227FC">
              <w:t>63.6</w:t>
            </w:r>
          </w:p>
        </w:tc>
      </w:tr>
      <w:tr w:rsidR="00264F24" w:rsidRPr="000227FC" w14:paraId="16FD1D63" w14:textId="77777777" w:rsidTr="0097725E">
        <w:tc>
          <w:tcPr>
            <w:tcW w:w="7285" w:type="dxa"/>
          </w:tcPr>
          <w:p w14:paraId="6296B129" w14:textId="3D314A0E" w:rsidR="00264F24" w:rsidRPr="000227FC" w:rsidRDefault="00264F24" w:rsidP="00264F24">
            <w:pPr>
              <w:rPr>
                <w:b/>
                <w:bCs/>
              </w:rPr>
            </w:pPr>
            <w:r w:rsidRPr="000227FC">
              <w:rPr>
                <w:b/>
                <w:bCs/>
              </w:rPr>
              <w:t xml:space="preserve">6. If yes, how much time </w:t>
            </w:r>
            <w:r w:rsidR="00774796" w:rsidRPr="00733E93">
              <w:rPr>
                <w:b/>
                <w:bCs/>
                <w:highlight w:val="yellow"/>
              </w:rPr>
              <w:t xml:space="preserve">is </w:t>
            </w:r>
            <w:r w:rsidRPr="000227FC">
              <w:rPr>
                <w:b/>
                <w:bCs/>
              </w:rPr>
              <w:t>allowed for children to use screen devices at school</w:t>
            </w:r>
            <w:r w:rsidR="00950B81" w:rsidRPr="000227FC">
              <w:rPr>
                <w:b/>
                <w:bCs/>
              </w:rPr>
              <w:t xml:space="preserve"> (n=56)</w:t>
            </w:r>
          </w:p>
        </w:tc>
        <w:tc>
          <w:tcPr>
            <w:tcW w:w="1530" w:type="dxa"/>
          </w:tcPr>
          <w:p w14:paraId="4A175EFD" w14:textId="77777777" w:rsidR="00264F24" w:rsidRPr="000227FC" w:rsidRDefault="00264F24" w:rsidP="00264F24">
            <w:pPr>
              <w:jc w:val="center"/>
            </w:pPr>
          </w:p>
        </w:tc>
        <w:tc>
          <w:tcPr>
            <w:tcW w:w="1350" w:type="dxa"/>
          </w:tcPr>
          <w:p w14:paraId="7DA3FBBB" w14:textId="77777777" w:rsidR="00264F24" w:rsidRPr="000227FC" w:rsidRDefault="00264F24" w:rsidP="00264F24">
            <w:pPr>
              <w:jc w:val="center"/>
            </w:pPr>
          </w:p>
        </w:tc>
      </w:tr>
      <w:tr w:rsidR="00264F24" w:rsidRPr="000227FC" w14:paraId="105BB5F7" w14:textId="77777777" w:rsidTr="0097725E">
        <w:tc>
          <w:tcPr>
            <w:tcW w:w="7285" w:type="dxa"/>
          </w:tcPr>
          <w:p w14:paraId="14BBB5B5" w14:textId="4ABF41D9" w:rsidR="00264F24" w:rsidRPr="000227FC" w:rsidRDefault="00264F24" w:rsidP="00264F24">
            <w:r w:rsidRPr="000227FC">
              <w:t>&lt;1 hour</w:t>
            </w:r>
          </w:p>
        </w:tc>
        <w:tc>
          <w:tcPr>
            <w:tcW w:w="1530" w:type="dxa"/>
          </w:tcPr>
          <w:p w14:paraId="0036AFCF" w14:textId="0B16966E" w:rsidR="00264F24" w:rsidRPr="000227FC" w:rsidRDefault="00950B81" w:rsidP="00264F24">
            <w:pPr>
              <w:jc w:val="center"/>
            </w:pPr>
            <w:r w:rsidRPr="000227FC">
              <w:t>21</w:t>
            </w:r>
          </w:p>
        </w:tc>
        <w:tc>
          <w:tcPr>
            <w:tcW w:w="1350" w:type="dxa"/>
          </w:tcPr>
          <w:p w14:paraId="4D033D83" w14:textId="4B57496C" w:rsidR="00264F24" w:rsidRPr="000227FC" w:rsidRDefault="00950B81" w:rsidP="00264F24">
            <w:pPr>
              <w:jc w:val="center"/>
            </w:pPr>
            <w:r w:rsidRPr="000227FC">
              <w:t>37.5</w:t>
            </w:r>
          </w:p>
        </w:tc>
      </w:tr>
      <w:tr w:rsidR="00264F24" w:rsidRPr="000227FC" w14:paraId="40B52A3D" w14:textId="77777777" w:rsidTr="0097725E">
        <w:tc>
          <w:tcPr>
            <w:tcW w:w="7285" w:type="dxa"/>
          </w:tcPr>
          <w:p w14:paraId="774ED1ED" w14:textId="09B06934" w:rsidR="00264F24" w:rsidRPr="000227FC" w:rsidRDefault="00264F24" w:rsidP="00264F24">
            <w:r w:rsidRPr="000227FC">
              <w:t>1-2 hours</w:t>
            </w:r>
          </w:p>
        </w:tc>
        <w:tc>
          <w:tcPr>
            <w:tcW w:w="1530" w:type="dxa"/>
          </w:tcPr>
          <w:p w14:paraId="25D8658A" w14:textId="55593833" w:rsidR="00264F24" w:rsidRPr="000227FC" w:rsidRDefault="00950B81" w:rsidP="00264F24">
            <w:pPr>
              <w:jc w:val="center"/>
            </w:pPr>
            <w:r w:rsidRPr="000227FC">
              <w:t>28</w:t>
            </w:r>
          </w:p>
        </w:tc>
        <w:tc>
          <w:tcPr>
            <w:tcW w:w="1350" w:type="dxa"/>
          </w:tcPr>
          <w:p w14:paraId="79BC1D18" w14:textId="412F9762" w:rsidR="00264F24" w:rsidRPr="000227FC" w:rsidRDefault="00950B81" w:rsidP="00264F24">
            <w:pPr>
              <w:jc w:val="center"/>
            </w:pPr>
            <w:r w:rsidRPr="000227FC">
              <w:t>50.0</w:t>
            </w:r>
          </w:p>
        </w:tc>
      </w:tr>
      <w:tr w:rsidR="00264F24" w:rsidRPr="000227FC" w14:paraId="439E909C" w14:textId="77777777" w:rsidTr="0097725E">
        <w:tc>
          <w:tcPr>
            <w:tcW w:w="7285" w:type="dxa"/>
          </w:tcPr>
          <w:p w14:paraId="0EB1023D" w14:textId="04CF986D" w:rsidR="00264F24" w:rsidRPr="000227FC" w:rsidRDefault="00264F24" w:rsidP="00264F24">
            <w:r w:rsidRPr="000227FC">
              <w:t>2-3 hours</w:t>
            </w:r>
          </w:p>
        </w:tc>
        <w:tc>
          <w:tcPr>
            <w:tcW w:w="1530" w:type="dxa"/>
          </w:tcPr>
          <w:p w14:paraId="37AF9A07" w14:textId="59CF500F" w:rsidR="00264F24" w:rsidRPr="000227FC" w:rsidRDefault="00950B81" w:rsidP="00264F24">
            <w:pPr>
              <w:jc w:val="center"/>
            </w:pPr>
            <w:r w:rsidRPr="000227FC">
              <w:t>7</w:t>
            </w:r>
          </w:p>
        </w:tc>
        <w:tc>
          <w:tcPr>
            <w:tcW w:w="1350" w:type="dxa"/>
          </w:tcPr>
          <w:p w14:paraId="66B4DD66" w14:textId="37C9FD20" w:rsidR="00264F24" w:rsidRPr="000227FC" w:rsidRDefault="00950B81" w:rsidP="00264F24">
            <w:pPr>
              <w:jc w:val="center"/>
            </w:pPr>
            <w:r w:rsidRPr="000227FC">
              <w:t>12.5</w:t>
            </w:r>
          </w:p>
        </w:tc>
      </w:tr>
      <w:tr w:rsidR="00264F24" w:rsidRPr="000227FC" w14:paraId="17DF351D" w14:textId="77777777" w:rsidTr="0097725E">
        <w:tc>
          <w:tcPr>
            <w:tcW w:w="7285" w:type="dxa"/>
          </w:tcPr>
          <w:p w14:paraId="3A1599C2" w14:textId="63CD64F8" w:rsidR="00264F24" w:rsidRPr="000227FC" w:rsidRDefault="00264F24" w:rsidP="00264F24">
            <w:pPr>
              <w:rPr>
                <w:b/>
                <w:bCs/>
              </w:rPr>
            </w:pPr>
            <w:r w:rsidRPr="000227FC">
              <w:rPr>
                <w:b/>
                <w:bCs/>
              </w:rPr>
              <w:t>7. Motivate children with smartphones as a reward</w:t>
            </w:r>
          </w:p>
        </w:tc>
        <w:tc>
          <w:tcPr>
            <w:tcW w:w="1530" w:type="dxa"/>
          </w:tcPr>
          <w:p w14:paraId="69B87B65" w14:textId="77777777" w:rsidR="00264F24" w:rsidRPr="000227FC" w:rsidRDefault="00264F24" w:rsidP="00264F24">
            <w:pPr>
              <w:jc w:val="center"/>
            </w:pPr>
          </w:p>
        </w:tc>
        <w:tc>
          <w:tcPr>
            <w:tcW w:w="1350" w:type="dxa"/>
          </w:tcPr>
          <w:p w14:paraId="6562BC50" w14:textId="77777777" w:rsidR="00264F24" w:rsidRPr="000227FC" w:rsidRDefault="00264F24" w:rsidP="00264F24">
            <w:pPr>
              <w:jc w:val="center"/>
            </w:pPr>
          </w:p>
        </w:tc>
      </w:tr>
      <w:tr w:rsidR="00264F24" w:rsidRPr="000227FC" w14:paraId="6D34B320" w14:textId="77777777" w:rsidTr="0097725E">
        <w:tc>
          <w:tcPr>
            <w:tcW w:w="7285" w:type="dxa"/>
          </w:tcPr>
          <w:p w14:paraId="4CE66F7A" w14:textId="067A41E1" w:rsidR="00264F24" w:rsidRPr="000227FC" w:rsidRDefault="00264F24" w:rsidP="00264F24">
            <w:r w:rsidRPr="000227FC">
              <w:t>Yes</w:t>
            </w:r>
          </w:p>
        </w:tc>
        <w:tc>
          <w:tcPr>
            <w:tcW w:w="1530" w:type="dxa"/>
          </w:tcPr>
          <w:p w14:paraId="3F4F77DB" w14:textId="7C824696" w:rsidR="00264F24" w:rsidRPr="000227FC" w:rsidRDefault="008C7E3C" w:rsidP="00264F24">
            <w:pPr>
              <w:jc w:val="center"/>
            </w:pPr>
            <w:r w:rsidRPr="000227FC">
              <w:t>28</w:t>
            </w:r>
          </w:p>
        </w:tc>
        <w:tc>
          <w:tcPr>
            <w:tcW w:w="1350" w:type="dxa"/>
          </w:tcPr>
          <w:p w14:paraId="66B5F2E9" w14:textId="0CB5101D" w:rsidR="00264F24" w:rsidRPr="000227FC" w:rsidRDefault="008C7E3C" w:rsidP="00264F24">
            <w:pPr>
              <w:jc w:val="center"/>
            </w:pPr>
            <w:r w:rsidRPr="000227FC">
              <w:t>18.2</w:t>
            </w:r>
          </w:p>
        </w:tc>
      </w:tr>
      <w:tr w:rsidR="00264F24" w:rsidRPr="000227FC" w14:paraId="2300C7E0" w14:textId="77777777" w:rsidTr="0097725E">
        <w:tc>
          <w:tcPr>
            <w:tcW w:w="7285" w:type="dxa"/>
          </w:tcPr>
          <w:p w14:paraId="4450C200" w14:textId="1B3E194D" w:rsidR="00264F24" w:rsidRPr="000227FC" w:rsidRDefault="00264F24" w:rsidP="00264F24">
            <w:r w:rsidRPr="000227FC">
              <w:t>No</w:t>
            </w:r>
          </w:p>
        </w:tc>
        <w:tc>
          <w:tcPr>
            <w:tcW w:w="1530" w:type="dxa"/>
          </w:tcPr>
          <w:p w14:paraId="692F5BEE" w14:textId="2A858926" w:rsidR="00264F24" w:rsidRPr="000227FC" w:rsidRDefault="008C7E3C" w:rsidP="00264F24">
            <w:pPr>
              <w:jc w:val="center"/>
            </w:pPr>
            <w:r w:rsidRPr="000227FC">
              <w:t>105</w:t>
            </w:r>
          </w:p>
        </w:tc>
        <w:tc>
          <w:tcPr>
            <w:tcW w:w="1350" w:type="dxa"/>
          </w:tcPr>
          <w:p w14:paraId="58E6A2CF" w14:textId="1A289DA0" w:rsidR="00264F24" w:rsidRPr="000227FC" w:rsidRDefault="008C7E3C" w:rsidP="00264F24">
            <w:pPr>
              <w:jc w:val="center"/>
            </w:pPr>
            <w:r w:rsidRPr="000227FC">
              <w:t>68.2</w:t>
            </w:r>
          </w:p>
        </w:tc>
      </w:tr>
      <w:tr w:rsidR="00950B81" w:rsidRPr="000227FC" w14:paraId="41374A9E" w14:textId="77777777" w:rsidTr="0097725E">
        <w:tc>
          <w:tcPr>
            <w:tcW w:w="7285" w:type="dxa"/>
          </w:tcPr>
          <w:p w14:paraId="1A8EAD4F" w14:textId="08D9A36D" w:rsidR="00950B81" w:rsidRPr="000227FC" w:rsidRDefault="00950B81" w:rsidP="00264F24">
            <w:r w:rsidRPr="000227FC">
              <w:t>Sometimes</w:t>
            </w:r>
          </w:p>
        </w:tc>
        <w:tc>
          <w:tcPr>
            <w:tcW w:w="1530" w:type="dxa"/>
          </w:tcPr>
          <w:p w14:paraId="6E9B7621" w14:textId="0058BDF1" w:rsidR="00950B81" w:rsidRPr="000227FC" w:rsidRDefault="008C7E3C" w:rsidP="00264F24">
            <w:pPr>
              <w:jc w:val="center"/>
            </w:pPr>
            <w:r w:rsidRPr="000227FC">
              <w:t>21</w:t>
            </w:r>
          </w:p>
        </w:tc>
        <w:tc>
          <w:tcPr>
            <w:tcW w:w="1350" w:type="dxa"/>
          </w:tcPr>
          <w:p w14:paraId="5D0FC64C" w14:textId="18BCC358" w:rsidR="00950B81" w:rsidRPr="000227FC" w:rsidRDefault="008C7E3C" w:rsidP="00264F24">
            <w:pPr>
              <w:jc w:val="center"/>
            </w:pPr>
            <w:r w:rsidRPr="000227FC">
              <w:t>13.6</w:t>
            </w:r>
          </w:p>
        </w:tc>
      </w:tr>
      <w:tr w:rsidR="00264F24" w:rsidRPr="000227FC" w14:paraId="25DA075F" w14:textId="77777777" w:rsidTr="0097725E">
        <w:tc>
          <w:tcPr>
            <w:tcW w:w="7285" w:type="dxa"/>
          </w:tcPr>
          <w:p w14:paraId="3507D8CB" w14:textId="5EA76B4A" w:rsidR="00264F24" w:rsidRPr="000227FC" w:rsidRDefault="00103CDD" w:rsidP="00264F24">
            <w:pPr>
              <w:rPr>
                <w:b/>
                <w:bCs/>
              </w:rPr>
            </w:pPr>
            <w:r w:rsidRPr="000227FC">
              <w:rPr>
                <w:b/>
                <w:bCs/>
              </w:rPr>
              <w:t xml:space="preserve">8. Motivate </w:t>
            </w:r>
            <w:r w:rsidR="00264F24" w:rsidRPr="000227FC">
              <w:rPr>
                <w:b/>
                <w:bCs/>
              </w:rPr>
              <w:t>children to participate in physical activities and play with peers instead of staying on the devices</w:t>
            </w:r>
          </w:p>
        </w:tc>
        <w:tc>
          <w:tcPr>
            <w:tcW w:w="1530" w:type="dxa"/>
          </w:tcPr>
          <w:p w14:paraId="0914C4A2" w14:textId="77777777" w:rsidR="00264F24" w:rsidRPr="000227FC" w:rsidRDefault="00264F24" w:rsidP="00264F24">
            <w:pPr>
              <w:jc w:val="center"/>
            </w:pPr>
          </w:p>
        </w:tc>
        <w:tc>
          <w:tcPr>
            <w:tcW w:w="1350" w:type="dxa"/>
          </w:tcPr>
          <w:p w14:paraId="7CC82901" w14:textId="77777777" w:rsidR="00264F24" w:rsidRPr="000227FC" w:rsidRDefault="00264F24" w:rsidP="00264F24">
            <w:pPr>
              <w:jc w:val="center"/>
            </w:pPr>
          </w:p>
        </w:tc>
      </w:tr>
      <w:tr w:rsidR="00264F24" w:rsidRPr="000227FC" w14:paraId="4F8BCBC3" w14:textId="77777777" w:rsidTr="0097725E">
        <w:tc>
          <w:tcPr>
            <w:tcW w:w="7285" w:type="dxa"/>
          </w:tcPr>
          <w:p w14:paraId="24BC4A9E" w14:textId="2B478A98" w:rsidR="00264F24" w:rsidRPr="000227FC" w:rsidRDefault="00264F24" w:rsidP="00264F24">
            <w:r w:rsidRPr="000227FC">
              <w:t>Yes</w:t>
            </w:r>
          </w:p>
        </w:tc>
        <w:tc>
          <w:tcPr>
            <w:tcW w:w="1530" w:type="dxa"/>
          </w:tcPr>
          <w:p w14:paraId="66875AD9" w14:textId="6D2BE5BD" w:rsidR="00264F24" w:rsidRPr="000227FC" w:rsidRDefault="00AD455D" w:rsidP="00264F24">
            <w:pPr>
              <w:jc w:val="center"/>
            </w:pPr>
            <w:r w:rsidRPr="000227FC">
              <w:t>63</w:t>
            </w:r>
          </w:p>
        </w:tc>
        <w:tc>
          <w:tcPr>
            <w:tcW w:w="1350" w:type="dxa"/>
          </w:tcPr>
          <w:p w14:paraId="71B533A9" w14:textId="5FFBA4D3" w:rsidR="00264F24" w:rsidRPr="000227FC" w:rsidRDefault="00AD455D" w:rsidP="00264F24">
            <w:pPr>
              <w:jc w:val="center"/>
            </w:pPr>
            <w:r w:rsidRPr="000227FC">
              <w:t>40.9</w:t>
            </w:r>
          </w:p>
        </w:tc>
      </w:tr>
      <w:tr w:rsidR="00264F24" w:rsidRPr="000227FC" w14:paraId="43535456" w14:textId="77777777" w:rsidTr="00910988">
        <w:tc>
          <w:tcPr>
            <w:tcW w:w="7285" w:type="dxa"/>
            <w:tcBorders>
              <w:bottom w:val="nil"/>
            </w:tcBorders>
          </w:tcPr>
          <w:p w14:paraId="30FB11C0" w14:textId="729CA8D5" w:rsidR="00264F24" w:rsidRPr="000227FC" w:rsidRDefault="00264F24" w:rsidP="00264F24">
            <w:r w:rsidRPr="000227FC">
              <w:t>No</w:t>
            </w:r>
          </w:p>
        </w:tc>
        <w:tc>
          <w:tcPr>
            <w:tcW w:w="1530" w:type="dxa"/>
            <w:tcBorders>
              <w:bottom w:val="nil"/>
            </w:tcBorders>
          </w:tcPr>
          <w:p w14:paraId="2AE4C88B" w14:textId="16881AE3" w:rsidR="00264F24" w:rsidRPr="000227FC" w:rsidRDefault="00AD455D" w:rsidP="00264F24">
            <w:pPr>
              <w:jc w:val="center"/>
            </w:pPr>
            <w:r w:rsidRPr="000227FC">
              <w:t>63</w:t>
            </w:r>
          </w:p>
        </w:tc>
        <w:tc>
          <w:tcPr>
            <w:tcW w:w="1350" w:type="dxa"/>
            <w:tcBorders>
              <w:bottom w:val="nil"/>
            </w:tcBorders>
          </w:tcPr>
          <w:p w14:paraId="25EE5583" w14:textId="12017BBA" w:rsidR="00264F24" w:rsidRPr="000227FC" w:rsidRDefault="00AD455D" w:rsidP="00264F24">
            <w:pPr>
              <w:jc w:val="center"/>
            </w:pPr>
            <w:r w:rsidRPr="000227FC">
              <w:t>40.9</w:t>
            </w:r>
          </w:p>
        </w:tc>
      </w:tr>
      <w:tr w:rsidR="00950B81" w:rsidRPr="000227FC" w14:paraId="22EC86C6" w14:textId="77777777" w:rsidTr="00910988">
        <w:tc>
          <w:tcPr>
            <w:tcW w:w="7285" w:type="dxa"/>
            <w:tcBorders>
              <w:top w:val="nil"/>
              <w:bottom w:val="single" w:sz="4" w:space="0" w:color="auto"/>
            </w:tcBorders>
          </w:tcPr>
          <w:p w14:paraId="5E50386F" w14:textId="564F5004" w:rsidR="00950B81" w:rsidRPr="000227FC" w:rsidRDefault="00950B81" w:rsidP="00264F24">
            <w:r w:rsidRPr="000227FC">
              <w:t>Sometimes</w:t>
            </w:r>
          </w:p>
        </w:tc>
        <w:tc>
          <w:tcPr>
            <w:tcW w:w="1530" w:type="dxa"/>
            <w:tcBorders>
              <w:top w:val="nil"/>
              <w:bottom w:val="single" w:sz="4" w:space="0" w:color="auto"/>
            </w:tcBorders>
          </w:tcPr>
          <w:p w14:paraId="4691D0CB" w14:textId="7EB6369B" w:rsidR="00950B81" w:rsidRPr="000227FC" w:rsidRDefault="00AD455D" w:rsidP="00264F24">
            <w:pPr>
              <w:jc w:val="center"/>
            </w:pPr>
            <w:r w:rsidRPr="000227FC">
              <w:t>28</w:t>
            </w:r>
          </w:p>
        </w:tc>
        <w:tc>
          <w:tcPr>
            <w:tcW w:w="1350" w:type="dxa"/>
            <w:tcBorders>
              <w:top w:val="nil"/>
              <w:bottom w:val="single" w:sz="4" w:space="0" w:color="auto"/>
            </w:tcBorders>
          </w:tcPr>
          <w:p w14:paraId="6303C6BF" w14:textId="458ACA16" w:rsidR="00950B81" w:rsidRPr="000227FC" w:rsidRDefault="00AD455D" w:rsidP="00264F24">
            <w:pPr>
              <w:jc w:val="center"/>
            </w:pPr>
            <w:r w:rsidRPr="000227FC">
              <w:t>18.2</w:t>
            </w:r>
          </w:p>
        </w:tc>
      </w:tr>
    </w:tbl>
    <w:p w14:paraId="2142C3A2" w14:textId="705D85EE" w:rsidR="00055355" w:rsidRPr="000227FC" w:rsidRDefault="00055355" w:rsidP="00055355">
      <w:pPr>
        <w:spacing w:line="360" w:lineRule="auto"/>
        <w:jc w:val="both"/>
      </w:pPr>
      <w:r w:rsidRPr="000227FC">
        <w:t xml:space="preserve">Table 2 displays </w:t>
      </w:r>
      <w:r w:rsidR="00774796" w:rsidRPr="00733E93">
        <w:rPr>
          <w:highlight w:val="yellow"/>
        </w:rPr>
        <w:t>teachers’</w:t>
      </w:r>
      <w:r w:rsidR="00774796" w:rsidRPr="00733E93">
        <w:rPr>
          <w:highlight w:val="yellow"/>
        </w:rPr>
        <w:t xml:space="preserve"> </w:t>
      </w:r>
      <w:r w:rsidRPr="000227FC">
        <w:t>practices towards regulating screen device exposure among their students. About 9.1% of the teachers employed screen devices as a teaching tool</w:t>
      </w:r>
      <w:r w:rsidR="00774796">
        <w:t>,</w:t>
      </w:r>
      <w:r w:rsidRPr="000227FC">
        <w:t xml:space="preserve"> and 13.6% give homework that would be carried out using a screen device. </w:t>
      </w:r>
      <w:r w:rsidR="00774796" w:rsidRPr="00733E93">
        <w:rPr>
          <w:highlight w:val="yellow"/>
        </w:rPr>
        <w:t>The most</w:t>
      </w:r>
      <w:r w:rsidR="00774796" w:rsidRPr="000227FC">
        <w:t xml:space="preserve"> </w:t>
      </w:r>
      <w:r w:rsidRPr="000227FC">
        <w:t>common type of screen devices used by students were smartphones (81.2%), tablets (9.1%) and television (4.5%). More than one-third of the teachers (36.4%) permit their students to voluntarily use screen devices for non-educational purposes. It was also observed that 31.8% use screen devices as a reward, indicating poor reduction strategies/practices.</w:t>
      </w:r>
    </w:p>
    <w:p w14:paraId="780F6B0D" w14:textId="7A9EB124" w:rsidR="0059103C" w:rsidRPr="000227FC" w:rsidRDefault="0059103C">
      <w:pPr>
        <w:rPr>
          <w:b/>
          <w:bCs/>
        </w:rPr>
      </w:pPr>
      <w:r w:rsidRPr="000227FC">
        <w:rPr>
          <w:b/>
          <w:bCs/>
        </w:rPr>
        <w:lastRenderedPageBreak/>
        <w:t xml:space="preserve">Table 3. </w:t>
      </w:r>
      <w:r w:rsidR="00E86EF6" w:rsidRPr="000227FC">
        <w:rPr>
          <w:b/>
          <w:bCs/>
        </w:rPr>
        <w:t>Attitudes of teachers regarding regulating the exposure of screen devices among students</w:t>
      </w:r>
    </w:p>
    <w:tbl>
      <w:tblPr>
        <w:tblStyle w:val="TableGrid"/>
        <w:tblW w:w="101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350"/>
        <w:gridCol w:w="1350"/>
      </w:tblGrid>
      <w:tr w:rsidR="0096230A" w:rsidRPr="000227FC" w14:paraId="7A4CF1A5" w14:textId="77777777" w:rsidTr="005B639D">
        <w:tc>
          <w:tcPr>
            <w:tcW w:w="7465" w:type="dxa"/>
            <w:tcBorders>
              <w:top w:val="single" w:sz="4" w:space="0" w:color="auto"/>
              <w:bottom w:val="single" w:sz="4" w:space="0" w:color="auto"/>
            </w:tcBorders>
          </w:tcPr>
          <w:p w14:paraId="522127B3" w14:textId="77777777" w:rsidR="0096230A" w:rsidRPr="000227FC" w:rsidRDefault="0096230A" w:rsidP="00383E60">
            <w:pPr>
              <w:rPr>
                <w:b/>
                <w:bCs/>
              </w:rPr>
            </w:pPr>
            <w:r w:rsidRPr="000227FC">
              <w:rPr>
                <w:b/>
                <w:bCs/>
              </w:rPr>
              <w:t>Variables</w:t>
            </w:r>
          </w:p>
        </w:tc>
        <w:tc>
          <w:tcPr>
            <w:tcW w:w="1350" w:type="dxa"/>
            <w:tcBorders>
              <w:top w:val="single" w:sz="4" w:space="0" w:color="auto"/>
              <w:bottom w:val="single" w:sz="4" w:space="0" w:color="auto"/>
            </w:tcBorders>
          </w:tcPr>
          <w:p w14:paraId="5CFCE919" w14:textId="77777777" w:rsidR="0096230A" w:rsidRPr="000227FC" w:rsidRDefault="0096230A" w:rsidP="00383E60">
            <w:pPr>
              <w:jc w:val="center"/>
              <w:rPr>
                <w:b/>
                <w:bCs/>
              </w:rPr>
            </w:pPr>
            <w:r w:rsidRPr="000227FC">
              <w:rPr>
                <w:b/>
                <w:bCs/>
              </w:rPr>
              <w:t>Frequency (N=154)</w:t>
            </w:r>
          </w:p>
        </w:tc>
        <w:tc>
          <w:tcPr>
            <w:tcW w:w="1350" w:type="dxa"/>
            <w:tcBorders>
              <w:top w:val="single" w:sz="4" w:space="0" w:color="auto"/>
              <w:bottom w:val="single" w:sz="4" w:space="0" w:color="auto"/>
            </w:tcBorders>
          </w:tcPr>
          <w:p w14:paraId="6D875393" w14:textId="77777777" w:rsidR="0096230A" w:rsidRPr="000227FC" w:rsidRDefault="0096230A" w:rsidP="00383E60">
            <w:pPr>
              <w:jc w:val="center"/>
              <w:rPr>
                <w:b/>
                <w:bCs/>
              </w:rPr>
            </w:pPr>
            <w:r w:rsidRPr="000227FC">
              <w:rPr>
                <w:b/>
                <w:bCs/>
              </w:rPr>
              <w:t>Percentage</w:t>
            </w:r>
          </w:p>
          <w:p w14:paraId="7B9E1307" w14:textId="77777777" w:rsidR="0096230A" w:rsidRPr="000227FC" w:rsidRDefault="0096230A" w:rsidP="00383E60">
            <w:pPr>
              <w:jc w:val="center"/>
              <w:rPr>
                <w:b/>
                <w:bCs/>
              </w:rPr>
            </w:pPr>
            <w:r w:rsidRPr="000227FC">
              <w:rPr>
                <w:b/>
                <w:bCs/>
              </w:rPr>
              <w:t>(100%)</w:t>
            </w:r>
          </w:p>
        </w:tc>
      </w:tr>
      <w:tr w:rsidR="0096230A" w:rsidRPr="000227FC" w14:paraId="66973243" w14:textId="77777777" w:rsidTr="005B639D">
        <w:tc>
          <w:tcPr>
            <w:tcW w:w="7465" w:type="dxa"/>
            <w:tcBorders>
              <w:top w:val="single" w:sz="4" w:space="0" w:color="auto"/>
            </w:tcBorders>
          </w:tcPr>
          <w:p w14:paraId="74DF3BC0" w14:textId="71B7B93D" w:rsidR="0096230A" w:rsidRPr="000227FC" w:rsidRDefault="0096230A" w:rsidP="00383E60">
            <w:pPr>
              <w:rPr>
                <w:b/>
                <w:bCs/>
              </w:rPr>
            </w:pPr>
            <w:r w:rsidRPr="000227FC">
              <w:rPr>
                <w:b/>
                <w:bCs/>
              </w:rPr>
              <w:t>1. Do you worry about the use of smartphones by your</w:t>
            </w:r>
            <w:r w:rsidR="00CB41B2" w:rsidRPr="000227FC">
              <w:rPr>
                <w:b/>
                <w:bCs/>
              </w:rPr>
              <w:t xml:space="preserve"> students?</w:t>
            </w:r>
          </w:p>
        </w:tc>
        <w:tc>
          <w:tcPr>
            <w:tcW w:w="1350" w:type="dxa"/>
            <w:tcBorders>
              <w:top w:val="single" w:sz="4" w:space="0" w:color="auto"/>
            </w:tcBorders>
          </w:tcPr>
          <w:p w14:paraId="33043BD9" w14:textId="77777777" w:rsidR="0096230A" w:rsidRPr="000227FC" w:rsidRDefault="0096230A" w:rsidP="00383E60">
            <w:pPr>
              <w:jc w:val="center"/>
            </w:pPr>
          </w:p>
        </w:tc>
        <w:tc>
          <w:tcPr>
            <w:tcW w:w="1350" w:type="dxa"/>
            <w:tcBorders>
              <w:top w:val="single" w:sz="4" w:space="0" w:color="auto"/>
            </w:tcBorders>
          </w:tcPr>
          <w:p w14:paraId="4478BA7D" w14:textId="77777777" w:rsidR="0096230A" w:rsidRPr="000227FC" w:rsidRDefault="0096230A" w:rsidP="00383E60">
            <w:pPr>
              <w:jc w:val="center"/>
            </w:pPr>
          </w:p>
        </w:tc>
      </w:tr>
      <w:tr w:rsidR="0096230A" w:rsidRPr="000227FC" w14:paraId="08E1C532" w14:textId="77777777" w:rsidTr="005B639D">
        <w:tc>
          <w:tcPr>
            <w:tcW w:w="7465" w:type="dxa"/>
          </w:tcPr>
          <w:p w14:paraId="517020E9" w14:textId="0D59881F" w:rsidR="0096230A" w:rsidRPr="000227FC" w:rsidRDefault="0096230A" w:rsidP="00383E60">
            <w:r w:rsidRPr="000227FC">
              <w:t>Agree</w:t>
            </w:r>
          </w:p>
        </w:tc>
        <w:tc>
          <w:tcPr>
            <w:tcW w:w="1350" w:type="dxa"/>
          </w:tcPr>
          <w:p w14:paraId="55AB6C0D" w14:textId="56E05541" w:rsidR="0096230A" w:rsidRPr="000227FC" w:rsidRDefault="005E385C" w:rsidP="00383E60">
            <w:pPr>
              <w:jc w:val="center"/>
            </w:pPr>
            <w:r w:rsidRPr="000227FC">
              <w:t>70</w:t>
            </w:r>
          </w:p>
        </w:tc>
        <w:tc>
          <w:tcPr>
            <w:tcW w:w="1350" w:type="dxa"/>
          </w:tcPr>
          <w:p w14:paraId="2C5D0DA9" w14:textId="54FB2872" w:rsidR="0096230A" w:rsidRPr="000227FC" w:rsidRDefault="005E385C" w:rsidP="00383E60">
            <w:pPr>
              <w:jc w:val="center"/>
            </w:pPr>
            <w:r w:rsidRPr="000227FC">
              <w:t>45.5</w:t>
            </w:r>
          </w:p>
        </w:tc>
      </w:tr>
      <w:tr w:rsidR="0096230A" w:rsidRPr="000227FC" w14:paraId="5ED067F4" w14:textId="77777777" w:rsidTr="005B639D">
        <w:tc>
          <w:tcPr>
            <w:tcW w:w="7465" w:type="dxa"/>
          </w:tcPr>
          <w:p w14:paraId="5856B680" w14:textId="3A8AEACB" w:rsidR="0096230A" w:rsidRPr="000227FC" w:rsidRDefault="0096230A" w:rsidP="00383E60">
            <w:r w:rsidRPr="000227FC">
              <w:t>N</w:t>
            </w:r>
            <w:r w:rsidR="00E64EA6" w:rsidRPr="000227FC">
              <w:t>eutral</w:t>
            </w:r>
          </w:p>
        </w:tc>
        <w:tc>
          <w:tcPr>
            <w:tcW w:w="1350" w:type="dxa"/>
          </w:tcPr>
          <w:p w14:paraId="11A43434" w14:textId="6607F4D1" w:rsidR="0096230A" w:rsidRPr="000227FC" w:rsidRDefault="005E385C" w:rsidP="00383E60">
            <w:pPr>
              <w:jc w:val="center"/>
            </w:pPr>
            <w:r w:rsidRPr="000227FC">
              <w:t>49</w:t>
            </w:r>
          </w:p>
        </w:tc>
        <w:tc>
          <w:tcPr>
            <w:tcW w:w="1350" w:type="dxa"/>
          </w:tcPr>
          <w:p w14:paraId="6373715A" w14:textId="2A4A7AA7" w:rsidR="0096230A" w:rsidRPr="000227FC" w:rsidRDefault="005E385C" w:rsidP="00383E60">
            <w:pPr>
              <w:jc w:val="center"/>
            </w:pPr>
            <w:r w:rsidRPr="000227FC">
              <w:t>31.8</w:t>
            </w:r>
          </w:p>
        </w:tc>
      </w:tr>
      <w:tr w:rsidR="0096230A" w:rsidRPr="000227FC" w14:paraId="34F00FAC" w14:textId="77777777" w:rsidTr="005B639D">
        <w:tc>
          <w:tcPr>
            <w:tcW w:w="7465" w:type="dxa"/>
          </w:tcPr>
          <w:p w14:paraId="1543D3CF" w14:textId="00BE48E2" w:rsidR="0096230A" w:rsidRPr="000227FC" w:rsidRDefault="0096230A" w:rsidP="00383E60">
            <w:r w:rsidRPr="000227FC">
              <w:t>Disagree</w:t>
            </w:r>
          </w:p>
        </w:tc>
        <w:tc>
          <w:tcPr>
            <w:tcW w:w="1350" w:type="dxa"/>
          </w:tcPr>
          <w:p w14:paraId="66217A6C" w14:textId="499825F9" w:rsidR="0096230A" w:rsidRPr="000227FC" w:rsidRDefault="005E385C" w:rsidP="00383E60">
            <w:pPr>
              <w:jc w:val="center"/>
            </w:pPr>
            <w:r w:rsidRPr="000227FC">
              <w:t>35</w:t>
            </w:r>
          </w:p>
        </w:tc>
        <w:tc>
          <w:tcPr>
            <w:tcW w:w="1350" w:type="dxa"/>
          </w:tcPr>
          <w:p w14:paraId="2D62735A" w14:textId="7FA70D69" w:rsidR="0096230A" w:rsidRPr="000227FC" w:rsidRDefault="005E385C" w:rsidP="00383E60">
            <w:pPr>
              <w:jc w:val="center"/>
            </w:pPr>
            <w:r w:rsidRPr="000227FC">
              <w:t>22.7</w:t>
            </w:r>
          </w:p>
        </w:tc>
      </w:tr>
      <w:tr w:rsidR="0096230A" w:rsidRPr="000227FC" w14:paraId="75335363" w14:textId="77777777" w:rsidTr="005B639D">
        <w:tc>
          <w:tcPr>
            <w:tcW w:w="7465" w:type="dxa"/>
          </w:tcPr>
          <w:p w14:paraId="7C30E8CF" w14:textId="3710C6CE" w:rsidR="0096230A" w:rsidRPr="000227FC" w:rsidRDefault="0096230A" w:rsidP="00383E60">
            <w:pPr>
              <w:rPr>
                <w:b/>
                <w:bCs/>
              </w:rPr>
            </w:pPr>
            <w:r w:rsidRPr="000227FC">
              <w:rPr>
                <w:b/>
                <w:bCs/>
              </w:rPr>
              <w:t xml:space="preserve">2. Do you think it is your duty to limit the content that </w:t>
            </w:r>
            <w:r w:rsidR="00CB41B2" w:rsidRPr="000227FC">
              <w:rPr>
                <w:b/>
                <w:bCs/>
              </w:rPr>
              <w:t xml:space="preserve">your </w:t>
            </w:r>
            <w:r w:rsidRPr="000227FC">
              <w:rPr>
                <w:b/>
                <w:bCs/>
              </w:rPr>
              <w:t>students watch</w:t>
            </w:r>
          </w:p>
        </w:tc>
        <w:tc>
          <w:tcPr>
            <w:tcW w:w="1350" w:type="dxa"/>
          </w:tcPr>
          <w:p w14:paraId="7B603FFC" w14:textId="77777777" w:rsidR="0096230A" w:rsidRPr="000227FC" w:rsidRDefault="0096230A" w:rsidP="00383E60">
            <w:pPr>
              <w:jc w:val="center"/>
            </w:pPr>
          </w:p>
        </w:tc>
        <w:tc>
          <w:tcPr>
            <w:tcW w:w="1350" w:type="dxa"/>
          </w:tcPr>
          <w:p w14:paraId="3683B13D" w14:textId="77777777" w:rsidR="0096230A" w:rsidRPr="000227FC" w:rsidRDefault="0096230A" w:rsidP="00383E60">
            <w:pPr>
              <w:jc w:val="center"/>
            </w:pPr>
          </w:p>
        </w:tc>
      </w:tr>
      <w:tr w:rsidR="0096230A" w:rsidRPr="000227FC" w14:paraId="154C96F6" w14:textId="77777777" w:rsidTr="005B639D">
        <w:tc>
          <w:tcPr>
            <w:tcW w:w="7465" w:type="dxa"/>
          </w:tcPr>
          <w:p w14:paraId="4D130230" w14:textId="112CEA04" w:rsidR="0096230A" w:rsidRPr="000227FC" w:rsidRDefault="0096230A" w:rsidP="0096230A">
            <w:r w:rsidRPr="000227FC">
              <w:t>Agree</w:t>
            </w:r>
          </w:p>
        </w:tc>
        <w:tc>
          <w:tcPr>
            <w:tcW w:w="1350" w:type="dxa"/>
          </w:tcPr>
          <w:p w14:paraId="6D47C3C7" w14:textId="3A3659A5" w:rsidR="0096230A" w:rsidRPr="000227FC" w:rsidRDefault="005E385C" w:rsidP="0096230A">
            <w:pPr>
              <w:jc w:val="center"/>
            </w:pPr>
            <w:r w:rsidRPr="000227FC">
              <w:t>119</w:t>
            </w:r>
          </w:p>
        </w:tc>
        <w:tc>
          <w:tcPr>
            <w:tcW w:w="1350" w:type="dxa"/>
          </w:tcPr>
          <w:p w14:paraId="752E890C" w14:textId="0C896233" w:rsidR="0096230A" w:rsidRPr="000227FC" w:rsidRDefault="005E385C" w:rsidP="0096230A">
            <w:pPr>
              <w:jc w:val="center"/>
            </w:pPr>
            <w:r w:rsidRPr="000227FC">
              <w:t>77.3</w:t>
            </w:r>
          </w:p>
        </w:tc>
      </w:tr>
      <w:tr w:rsidR="0096230A" w:rsidRPr="000227FC" w14:paraId="2CF0F808" w14:textId="77777777" w:rsidTr="005B639D">
        <w:tc>
          <w:tcPr>
            <w:tcW w:w="7465" w:type="dxa"/>
          </w:tcPr>
          <w:p w14:paraId="364809C0" w14:textId="048CFAD3" w:rsidR="0096230A" w:rsidRPr="000227FC" w:rsidRDefault="0096230A" w:rsidP="0096230A">
            <w:r w:rsidRPr="000227FC">
              <w:t>N</w:t>
            </w:r>
            <w:r w:rsidR="00E64EA6" w:rsidRPr="000227FC">
              <w:t>eutral</w:t>
            </w:r>
          </w:p>
        </w:tc>
        <w:tc>
          <w:tcPr>
            <w:tcW w:w="1350" w:type="dxa"/>
          </w:tcPr>
          <w:p w14:paraId="04AACEF0" w14:textId="5CBB3F60" w:rsidR="0096230A" w:rsidRPr="000227FC" w:rsidRDefault="005E385C" w:rsidP="0096230A">
            <w:pPr>
              <w:jc w:val="center"/>
            </w:pPr>
            <w:r w:rsidRPr="000227FC">
              <w:t>14</w:t>
            </w:r>
          </w:p>
        </w:tc>
        <w:tc>
          <w:tcPr>
            <w:tcW w:w="1350" w:type="dxa"/>
          </w:tcPr>
          <w:p w14:paraId="27D18BE7" w14:textId="0F81BF69" w:rsidR="0096230A" w:rsidRPr="000227FC" w:rsidRDefault="005E385C" w:rsidP="0096230A">
            <w:pPr>
              <w:jc w:val="center"/>
            </w:pPr>
            <w:r w:rsidRPr="000227FC">
              <w:t>9.1</w:t>
            </w:r>
          </w:p>
        </w:tc>
      </w:tr>
      <w:tr w:rsidR="0096230A" w:rsidRPr="000227FC" w14:paraId="05C6E4F0" w14:textId="77777777" w:rsidTr="005B639D">
        <w:tc>
          <w:tcPr>
            <w:tcW w:w="7465" w:type="dxa"/>
          </w:tcPr>
          <w:p w14:paraId="37EFC811" w14:textId="23D9EC0E" w:rsidR="0096230A" w:rsidRPr="000227FC" w:rsidRDefault="0096230A" w:rsidP="0096230A">
            <w:r w:rsidRPr="000227FC">
              <w:t>Disagree</w:t>
            </w:r>
          </w:p>
        </w:tc>
        <w:tc>
          <w:tcPr>
            <w:tcW w:w="1350" w:type="dxa"/>
          </w:tcPr>
          <w:p w14:paraId="04DB0AA6" w14:textId="2311A3BD" w:rsidR="0096230A" w:rsidRPr="000227FC" w:rsidRDefault="005E385C" w:rsidP="0096230A">
            <w:pPr>
              <w:jc w:val="center"/>
            </w:pPr>
            <w:r w:rsidRPr="000227FC">
              <w:t>21</w:t>
            </w:r>
          </w:p>
        </w:tc>
        <w:tc>
          <w:tcPr>
            <w:tcW w:w="1350" w:type="dxa"/>
          </w:tcPr>
          <w:p w14:paraId="623426F1" w14:textId="5C2AFE18" w:rsidR="0096230A" w:rsidRPr="000227FC" w:rsidRDefault="005E385C" w:rsidP="0096230A">
            <w:pPr>
              <w:jc w:val="center"/>
            </w:pPr>
            <w:r w:rsidRPr="000227FC">
              <w:t>13.6</w:t>
            </w:r>
          </w:p>
        </w:tc>
      </w:tr>
      <w:tr w:rsidR="0096230A" w:rsidRPr="000227FC" w14:paraId="1E441E5B" w14:textId="77777777" w:rsidTr="005B639D">
        <w:tc>
          <w:tcPr>
            <w:tcW w:w="7465" w:type="dxa"/>
          </w:tcPr>
          <w:p w14:paraId="33681FF3" w14:textId="18DC8724" w:rsidR="0096230A" w:rsidRPr="000227FC" w:rsidRDefault="0096230A" w:rsidP="0096230A">
            <w:pPr>
              <w:rPr>
                <w:b/>
                <w:bCs/>
              </w:rPr>
            </w:pPr>
            <w:r w:rsidRPr="000227FC">
              <w:rPr>
                <w:b/>
                <w:bCs/>
              </w:rPr>
              <w:t>3. Do you find difficulty in controlling your students</w:t>
            </w:r>
            <w:r w:rsidR="0096045C" w:rsidRPr="000227FC">
              <w:rPr>
                <w:b/>
                <w:bCs/>
              </w:rPr>
              <w:t>’</w:t>
            </w:r>
            <w:r w:rsidRPr="000227FC">
              <w:rPr>
                <w:b/>
                <w:bCs/>
              </w:rPr>
              <w:t xml:space="preserve"> use of screen devices </w:t>
            </w:r>
          </w:p>
        </w:tc>
        <w:tc>
          <w:tcPr>
            <w:tcW w:w="1350" w:type="dxa"/>
          </w:tcPr>
          <w:p w14:paraId="3C9E8D56" w14:textId="77777777" w:rsidR="0096230A" w:rsidRPr="000227FC" w:rsidRDefault="0096230A" w:rsidP="0096230A">
            <w:pPr>
              <w:jc w:val="center"/>
            </w:pPr>
          </w:p>
        </w:tc>
        <w:tc>
          <w:tcPr>
            <w:tcW w:w="1350" w:type="dxa"/>
          </w:tcPr>
          <w:p w14:paraId="29A0F0D7" w14:textId="77777777" w:rsidR="0096230A" w:rsidRPr="000227FC" w:rsidRDefault="0096230A" w:rsidP="0096230A">
            <w:pPr>
              <w:jc w:val="center"/>
            </w:pPr>
          </w:p>
        </w:tc>
      </w:tr>
      <w:tr w:rsidR="0096230A" w:rsidRPr="000227FC" w14:paraId="6766E6FE" w14:textId="77777777" w:rsidTr="005B639D">
        <w:tc>
          <w:tcPr>
            <w:tcW w:w="7465" w:type="dxa"/>
          </w:tcPr>
          <w:p w14:paraId="364D5004" w14:textId="00937099" w:rsidR="0096230A" w:rsidRPr="000227FC" w:rsidRDefault="0096230A" w:rsidP="0096230A">
            <w:r w:rsidRPr="000227FC">
              <w:t>Agree</w:t>
            </w:r>
          </w:p>
        </w:tc>
        <w:tc>
          <w:tcPr>
            <w:tcW w:w="1350" w:type="dxa"/>
          </w:tcPr>
          <w:p w14:paraId="4F0383D1" w14:textId="00C1BB6F" w:rsidR="0096230A" w:rsidRPr="000227FC" w:rsidRDefault="005E385C" w:rsidP="0096230A">
            <w:pPr>
              <w:jc w:val="center"/>
            </w:pPr>
            <w:r w:rsidRPr="000227FC">
              <w:t>63</w:t>
            </w:r>
          </w:p>
        </w:tc>
        <w:tc>
          <w:tcPr>
            <w:tcW w:w="1350" w:type="dxa"/>
          </w:tcPr>
          <w:p w14:paraId="54E4C503" w14:textId="394A0B42" w:rsidR="0096230A" w:rsidRPr="000227FC" w:rsidRDefault="005E385C" w:rsidP="0096230A">
            <w:pPr>
              <w:jc w:val="center"/>
            </w:pPr>
            <w:r w:rsidRPr="000227FC">
              <w:t>40.9</w:t>
            </w:r>
          </w:p>
        </w:tc>
      </w:tr>
      <w:tr w:rsidR="005E385C" w:rsidRPr="000227FC" w14:paraId="3CDFF18D" w14:textId="77777777" w:rsidTr="005B639D">
        <w:tc>
          <w:tcPr>
            <w:tcW w:w="7465" w:type="dxa"/>
          </w:tcPr>
          <w:p w14:paraId="2E896833" w14:textId="3665519A" w:rsidR="005E385C" w:rsidRPr="000227FC" w:rsidRDefault="005E385C" w:rsidP="005E385C">
            <w:r w:rsidRPr="000227FC">
              <w:t>Neutral</w:t>
            </w:r>
          </w:p>
        </w:tc>
        <w:tc>
          <w:tcPr>
            <w:tcW w:w="1350" w:type="dxa"/>
          </w:tcPr>
          <w:p w14:paraId="686F3C2D" w14:textId="11CE3BAD" w:rsidR="005E385C" w:rsidRPr="000227FC" w:rsidRDefault="005E385C" w:rsidP="005E385C">
            <w:pPr>
              <w:jc w:val="center"/>
            </w:pPr>
            <w:r w:rsidRPr="000227FC">
              <w:t>42</w:t>
            </w:r>
          </w:p>
        </w:tc>
        <w:tc>
          <w:tcPr>
            <w:tcW w:w="1350" w:type="dxa"/>
          </w:tcPr>
          <w:p w14:paraId="0E646769" w14:textId="2FD406EF" w:rsidR="005E385C" w:rsidRPr="000227FC" w:rsidRDefault="005E385C" w:rsidP="005E385C">
            <w:pPr>
              <w:jc w:val="center"/>
            </w:pPr>
            <w:r w:rsidRPr="000227FC">
              <w:t>27.3</w:t>
            </w:r>
          </w:p>
        </w:tc>
      </w:tr>
      <w:tr w:rsidR="005E385C" w:rsidRPr="000227FC" w14:paraId="1565CB65" w14:textId="77777777" w:rsidTr="005B639D">
        <w:tc>
          <w:tcPr>
            <w:tcW w:w="7465" w:type="dxa"/>
          </w:tcPr>
          <w:p w14:paraId="71B8957B" w14:textId="02714119" w:rsidR="005E385C" w:rsidRPr="000227FC" w:rsidRDefault="005E385C" w:rsidP="005E385C">
            <w:r w:rsidRPr="000227FC">
              <w:t>Disagree</w:t>
            </w:r>
          </w:p>
        </w:tc>
        <w:tc>
          <w:tcPr>
            <w:tcW w:w="1350" w:type="dxa"/>
          </w:tcPr>
          <w:p w14:paraId="514B8F83" w14:textId="6565E18D" w:rsidR="005E385C" w:rsidRPr="000227FC" w:rsidRDefault="005E385C" w:rsidP="005E385C">
            <w:pPr>
              <w:jc w:val="center"/>
            </w:pPr>
            <w:r w:rsidRPr="000227FC">
              <w:t>49</w:t>
            </w:r>
          </w:p>
        </w:tc>
        <w:tc>
          <w:tcPr>
            <w:tcW w:w="1350" w:type="dxa"/>
          </w:tcPr>
          <w:p w14:paraId="5ACD69EF" w14:textId="108ACDCB" w:rsidR="005E385C" w:rsidRPr="000227FC" w:rsidRDefault="005E385C" w:rsidP="005E385C">
            <w:pPr>
              <w:jc w:val="center"/>
            </w:pPr>
            <w:r w:rsidRPr="000227FC">
              <w:t>31.8</w:t>
            </w:r>
          </w:p>
        </w:tc>
      </w:tr>
      <w:tr w:rsidR="005E385C" w:rsidRPr="000227FC" w14:paraId="4F704A74" w14:textId="77777777" w:rsidTr="005B639D">
        <w:tc>
          <w:tcPr>
            <w:tcW w:w="7465" w:type="dxa"/>
          </w:tcPr>
          <w:p w14:paraId="7D38A5CC" w14:textId="7838B595" w:rsidR="005E385C" w:rsidRPr="000227FC" w:rsidRDefault="005E385C" w:rsidP="005E385C">
            <w:pPr>
              <w:rPr>
                <w:b/>
                <w:bCs/>
              </w:rPr>
            </w:pPr>
            <w:r w:rsidRPr="000227FC">
              <w:rPr>
                <w:b/>
                <w:bCs/>
              </w:rPr>
              <w:t>4. Do you feel that the presence of smartphones/tablets reduces the time spent communicating with teachers or playing with other children</w:t>
            </w:r>
          </w:p>
        </w:tc>
        <w:tc>
          <w:tcPr>
            <w:tcW w:w="1350" w:type="dxa"/>
          </w:tcPr>
          <w:p w14:paraId="013D8796" w14:textId="4CBDAE9A" w:rsidR="005E385C" w:rsidRPr="000227FC" w:rsidRDefault="005E385C" w:rsidP="005E385C">
            <w:pPr>
              <w:jc w:val="center"/>
            </w:pPr>
          </w:p>
        </w:tc>
        <w:tc>
          <w:tcPr>
            <w:tcW w:w="1350" w:type="dxa"/>
          </w:tcPr>
          <w:p w14:paraId="30873E5D" w14:textId="3BABE6AF" w:rsidR="005E385C" w:rsidRPr="000227FC" w:rsidRDefault="005E385C" w:rsidP="005E385C">
            <w:pPr>
              <w:jc w:val="center"/>
            </w:pPr>
          </w:p>
        </w:tc>
      </w:tr>
      <w:tr w:rsidR="005E385C" w:rsidRPr="000227FC" w14:paraId="1719F003" w14:textId="77777777" w:rsidTr="005B639D">
        <w:tc>
          <w:tcPr>
            <w:tcW w:w="7465" w:type="dxa"/>
          </w:tcPr>
          <w:p w14:paraId="21E53339" w14:textId="12299BEF" w:rsidR="005E385C" w:rsidRPr="000227FC" w:rsidRDefault="005E385C" w:rsidP="005E385C">
            <w:r w:rsidRPr="000227FC">
              <w:t>Agree</w:t>
            </w:r>
          </w:p>
        </w:tc>
        <w:tc>
          <w:tcPr>
            <w:tcW w:w="1350" w:type="dxa"/>
          </w:tcPr>
          <w:p w14:paraId="70EAE33A" w14:textId="41C3884A" w:rsidR="005E385C" w:rsidRPr="000227FC" w:rsidRDefault="005E385C" w:rsidP="005E385C">
            <w:pPr>
              <w:jc w:val="center"/>
            </w:pPr>
            <w:r w:rsidRPr="000227FC">
              <w:t>77</w:t>
            </w:r>
          </w:p>
        </w:tc>
        <w:tc>
          <w:tcPr>
            <w:tcW w:w="1350" w:type="dxa"/>
          </w:tcPr>
          <w:p w14:paraId="7E1C19E2" w14:textId="68533654" w:rsidR="005E385C" w:rsidRPr="000227FC" w:rsidRDefault="005E385C" w:rsidP="005E385C">
            <w:pPr>
              <w:jc w:val="center"/>
            </w:pPr>
            <w:r w:rsidRPr="000227FC">
              <w:t>50.0</w:t>
            </w:r>
          </w:p>
        </w:tc>
      </w:tr>
      <w:tr w:rsidR="005E385C" w:rsidRPr="000227FC" w14:paraId="2DCF9F59" w14:textId="77777777" w:rsidTr="005B639D">
        <w:tc>
          <w:tcPr>
            <w:tcW w:w="7465" w:type="dxa"/>
          </w:tcPr>
          <w:p w14:paraId="59194EC6" w14:textId="1F6DF079" w:rsidR="005E385C" w:rsidRPr="000227FC" w:rsidRDefault="005E385C" w:rsidP="005E385C">
            <w:r w:rsidRPr="000227FC">
              <w:t>Neutral</w:t>
            </w:r>
          </w:p>
        </w:tc>
        <w:tc>
          <w:tcPr>
            <w:tcW w:w="1350" w:type="dxa"/>
          </w:tcPr>
          <w:p w14:paraId="3AEFD7CC" w14:textId="136F49BB" w:rsidR="005E385C" w:rsidRPr="000227FC" w:rsidRDefault="005E385C" w:rsidP="005E385C">
            <w:pPr>
              <w:jc w:val="center"/>
            </w:pPr>
            <w:r w:rsidRPr="000227FC">
              <w:t>49</w:t>
            </w:r>
          </w:p>
        </w:tc>
        <w:tc>
          <w:tcPr>
            <w:tcW w:w="1350" w:type="dxa"/>
          </w:tcPr>
          <w:p w14:paraId="1E368D18" w14:textId="61E4F607" w:rsidR="005E385C" w:rsidRPr="000227FC" w:rsidRDefault="005E385C" w:rsidP="005E385C">
            <w:pPr>
              <w:jc w:val="center"/>
            </w:pPr>
            <w:r w:rsidRPr="000227FC">
              <w:t>31.8</w:t>
            </w:r>
          </w:p>
        </w:tc>
      </w:tr>
      <w:tr w:rsidR="005E385C" w:rsidRPr="000227FC" w14:paraId="7DDCC64B" w14:textId="77777777" w:rsidTr="005B639D">
        <w:tc>
          <w:tcPr>
            <w:tcW w:w="7465" w:type="dxa"/>
          </w:tcPr>
          <w:p w14:paraId="1120D3B4" w14:textId="6E24DD35" w:rsidR="005E385C" w:rsidRPr="000227FC" w:rsidRDefault="005E385C" w:rsidP="005E385C">
            <w:r w:rsidRPr="000227FC">
              <w:t>Disagree</w:t>
            </w:r>
          </w:p>
        </w:tc>
        <w:tc>
          <w:tcPr>
            <w:tcW w:w="1350" w:type="dxa"/>
          </w:tcPr>
          <w:p w14:paraId="336666F9" w14:textId="68BB4142" w:rsidR="005E385C" w:rsidRPr="000227FC" w:rsidRDefault="005E385C" w:rsidP="005E385C">
            <w:pPr>
              <w:jc w:val="center"/>
            </w:pPr>
            <w:r w:rsidRPr="000227FC">
              <w:t>28</w:t>
            </w:r>
          </w:p>
        </w:tc>
        <w:tc>
          <w:tcPr>
            <w:tcW w:w="1350" w:type="dxa"/>
          </w:tcPr>
          <w:p w14:paraId="7A893C57" w14:textId="72C36E38" w:rsidR="005E385C" w:rsidRPr="000227FC" w:rsidRDefault="005E385C" w:rsidP="005E385C">
            <w:pPr>
              <w:jc w:val="center"/>
            </w:pPr>
            <w:r w:rsidRPr="000227FC">
              <w:t>18.2</w:t>
            </w:r>
          </w:p>
        </w:tc>
      </w:tr>
    </w:tbl>
    <w:p w14:paraId="108B7C03" w14:textId="682FE632" w:rsidR="0096230A" w:rsidRPr="000227FC" w:rsidRDefault="0096230A"/>
    <w:p w14:paraId="5BA8026A" w14:textId="379BD52E" w:rsidR="00055355" w:rsidRPr="000227FC" w:rsidRDefault="00055355" w:rsidP="00055355">
      <w:pPr>
        <w:spacing w:line="360" w:lineRule="auto"/>
        <w:jc w:val="both"/>
      </w:pPr>
      <w:r w:rsidRPr="000227FC">
        <w:t xml:space="preserve">Table 3 shows </w:t>
      </w:r>
      <w:r w:rsidR="00774796" w:rsidRPr="00733E93">
        <w:rPr>
          <w:highlight w:val="yellow"/>
        </w:rPr>
        <w:t xml:space="preserve">the </w:t>
      </w:r>
      <w:r w:rsidRPr="000227FC">
        <w:t xml:space="preserve">attitude of teachers regarding regulating </w:t>
      </w:r>
      <w:r w:rsidR="00774796" w:rsidRPr="00733E93">
        <w:rPr>
          <w:highlight w:val="yellow"/>
        </w:rPr>
        <w:t>students’</w:t>
      </w:r>
      <w:r w:rsidR="00774796" w:rsidRPr="00733E93">
        <w:rPr>
          <w:highlight w:val="yellow"/>
        </w:rPr>
        <w:t xml:space="preserve"> </w:t>
      </w:r>
      <w:r w:rsidRPr="000227FC">
        <w:t xml:space="preserve">exposure to screen devices. Results </w:t>
      </w:r>
      <w:r w:rsidR="00774796" w:rsidRPr="00733E93">
        <w:rPr>
          <w:highlight w:val="yellow"/>
        </w:rPr>
        <w:t>show</w:t>
      </w:r>
      <w:r w:rsidR="00774796" w:rsidRPr="00733E93">
        <w:rPr>
          <w:highlight w:val="yellow"/>
        </w:rPr>
        <w:t xml:space="preserve"> </w:t>
      </w:r>
      <w:r w:rsidRPr="000227FC">
        <w:t xml:space="preserve">that more than half of the study population were either neutral or disagreed </w:t>
      </w:r>
      <w:r w:rsidR="00774796" w:rsidRPr="00733E93">
        <w:rPr>
          <w:highlight w:val="yellow"/>
        </w:rPr>
        <w:t>with</w:t>
      </w:r>
      <w:r w:rsidR="00774796" w:rsidRPr="00733E93">
        <w:rPr>
          <w:highlight w:val="yellow"/>
        </w:rPr>
        <w:t xml:space="preserve"> </w:t>
      </w:r>
      <w:r w:rsidRPr="000227FC">
        <w:t xml:space="preserve">the concept of screen </w:t>
      </w:r>
      <w:r w:rsidR="00774796" w:rsidRPr="00733E93">
        <w:rPr>
          <w:highlight w:val="yellow"/>
        </w:rPr>
        <w:t>device</w:t>
      </w:r>
      <w:r w:rsidR="00774796" w:rsidRPr="00733E93">
        <w:rPr>
          <w:highlight w:val="yellow"/>
        </w:rPr>
        <w:t xml:space="preserve"> </w:t>
      </w:r>
      <w:r w:rsidRPr="000227FC">
        <w:t xml:space="preserve">regulation among children. Only about 77.3% agreed that limiting the screen </w:t>
      </w:r>
      <w:r w:rsidR="00774796" w:rsidRPr="00733E93">
        <w:rPr>
          <w:highlight w:val="yellow"/>
        </w:rPr>
        <w:t>devices</w:t>
      </w:r>
      <w:r w:rsidR="00774796" w:rsidRPr="00733E93">
        <w:rPr>
          <w:highlight w:val="yellow"/>
        </w:rPr>
        <w:t xml:space="preserve"> </w:t>
      </w:r>
      <w:r w:rsidRPr="000227FC">
        <w:t>is part of their duty</w:t>
      </w:r>
      <w:r w:rsidR="00774796">
        <w:t>,</w:t>
      </w:r>
      <w:r w:rsidRPr="000227FC">
        <w:t xml:space="preserve"> and only 50% agreed that </w:t>
      </w:r>
      <w:r w:rsidR="00774796" w:rsidRPr="00733E93">
        <w:rPr>
          <w:highlight w:val="yellow"/>
        </w:rPr>
        <w:t xml:space="preserve">the </w:t>
      </w:r>
      <w:r w:rsidRPr="000227FC">
        <w:t>presence of screen devices reduces time spent communicating with teachers or with other students.</w:t>
      </w:r>
    </w:p>
    <w:p w14:paraId="109EF956" w14:textId="3DD024AB" w:rsidR="00735A50" w:rsidRPr="000227FC" w:rsidRDefault="00735A50"/>
    <w:p w14:paraId="751B9872" w14:textId="3EB455EF" w:rsidR="00735A50" w:rsidRPr="000227FC" w:rsidRDefault="00735A50"/>
    <w:p w14:paraId="275189DE" w14:textId="7E22CD88" w:rsidR="00735A50" w:rsidRPr="000227FC" w:rsidRDefault="00735A50"/>
    <w:p w14:paraId="1833C9FA" w14:textId="15D84122" w:rsidR="00735A50" w:rsidRPr="000227FC" w:rsidRDefault="00735A50"/>
    <w:p w14:paraId="24476981" w14:textId="62A73D86" w:rsidR="00735A50" w:rsidRPr="000227FC" w:rsidRDefault="00735A50"/>
    <w:p w14:paraId="1EEFEC5A" w14:textId="77777777" w:rsidR="00D947B9" w:rsidRDefault="00D947B9">
      <w:pPr>
        <w:rPr>
          <w:b/>
          <w:bCs/>
        </w:rPr>
      </w:pPr>
      <w:r>
        <w:rPr>
          <w:b/>
          <w:bCs/>
        </w:rPr>
        <w:br w:type="page"/>
      </w:r>
    </w:p>
    <w:p w14:paraId="7BA8F4EB" w14:textId="704E264A" w:rsidR="00D56B88" w:rsidRPr="000227FC" w:rsidRDefault="00735A50">
      <w:pPr>
        <w:rPr>
          <w:b/>
          <w:bCs/>
        </w:rPr>
      </w:pPr>
      <w:r w:rsidRPr="000227FC">
        <w:rPr>
          <w:b/>
          <w:bCs/>
        </w:rPr>
        <w:lastRenderedPageBreak/>
        <w:t>Table 4.</w:t>
      </w:r>
      <w:r w:rsidR="00D56B88" w:rsidRPr="000227FC">
        <w:rPr>
          <w:b/>
          <w:bCs/>
        </w:rPr>
        <w:t xml:space="preserve"> Knowledge of </w:t>
      </w:r>
      <w:r w:rsidR="00774796" w:rsidRPr="00733E93">
        <w:rPr>
          <w:b/>
          <w:bCs/>
          <w:highlight w:val="yellow"/>
        </w:rPr>
        <w:t xml:space="preserve">the </w:t>
      </w:r>
      <w:r w:rsidR="00D56B88" w:rsidRPr="000227FC">
        <w:rPr>
          <w:b/>
          <w:bCs/>
        </w:rPr>
        <w:t xml:space="preserve">regulation of </w:t>
      </w:r>
      <w:r w:rsidR="00774796" w:rsidRPr="00733E93">
        <w:rPr>
          <w:b/>
          <w:bCs/>
          <w:highlight w:val="yellow"/>
        </w:rPr>
        <w:t>students’</w:t>
      </w:r>
      <w:r w:rsidR="00774796" w:rsidRPr="00733E93">
        <w:rPr>
          <w:b/>
          <w:bCs/>
          <w:highlight w:val="yellow"/>
        </w:rPr>
        <w:t xml:space="preserve"> </w:t>
      </w:r>
      <w:r w:rsidR="00D56B88" w:rsidRPr="000227FC">
        <w:rPr>
          <w:b/>
          <w:bCs/>
        </w:rPr>
        <w:t>screen exposure by teachers</w:t>
      </w:r>
    </w:p>
    <w:tbl>
      <w:tblPr>
        <w:tblStyle w:val="TableGrid"/>
        <w:tblW w:w="998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1498"/>
        <w:gridCol w:w="1477"/>
      </w:tblGrid>
      <w:tr w:rsidR="009E631B" w:rsidRPr="000227FC" w14:paraId="1743D469" w14:textId="77777777" w:rsidTr="009E631B">
        <w:trPr>
          <w:trHeight w:val="334"/>
        </w:trPr>
        <w:tc>
          <w:tcPr>
            <w:tcW w:w="7007" w:type="dxa"/>
            <w:tcBorders>
              <w:top w:val="single" w:sz="4" w:space="0" w:color="auto"/>
              <w:bottom w:val="single" w:sz="4" w:space="0" w:color="auto"/>
            </w:tcBorders>
          </w:tcPr>
          <w:p w14:paraId="7A5EBD9F" w14:textId="77777777" w:rsidR="00C647CA" w:rsidRPr="000227FC" w:rsidRDefault="00C647CA" w:rsidP="0042352E">
            <w:pPr>
              <w:rPr>
                <w:rFonts w:cs="Times New Roman"/>
                <w:b/>
                <w:bCs/>
                <w:sz w:val="22"/>
              </w:rPr>
            </w:pPr>
            <w:r w:rsidRPr="000227FC">
              <w:rPr>
                <w:rFonts w:cs="Times New Roman"/>
                <w:b/>
                <w:bCs/>
                <w:sz w:val="22"/>
              </w:rPr>
              <w:t>Variables</w:t>
            </w:r>
          </w:p>
        </w:tc>
        <w:tc>
          <w:tcPr>
            <w:tcW w:w="1498" w:type="dxa"/>
            <w:tcBorders>
              <w:top w:val="single" w:sz="4" w:space="0" w:color="auto"/>
              <w:bottom w:val="single" w:sz="4" w:space="0" w:color="auto"/>
            </w:tcBorders>
          </w:tcPr>
          <w:p w14:paraId="1F9D88BB" w14:textId="77777777" w:rsidR="00C647CA" w:rsidRPr="000227FC" w:rsidRDefault="00C647CA" w:rsidP="0042352E">
            <w:pPr>
              <w:jc w:val="center"/>
              <w:rPr>
                <w:rFonts w:cs="Times New Roman"/>
                <w:b/>
                <w:bCs/>
                <w:sz w:val="22"/>
              </w:rPr>
            </w:pPr>
            <w:r w:rsidRPr="000227FC">
              <w:rPr>
                <w:rFonts w:cs="Times New Roman"/>
                <w:b/>
                <w:bCs/>
                <w:sz w:val="22"/>
              </w:rPr>
              <w:t>Frequency (N=154)</w:t>
            </w:r>
          </w:p>
        </w:tc>
        <w:tc>
          <w:tcPr>
            <w:tcW w:w="1477" w:type="dxa"/>
            <w:tcBorders>
              <w:top w:val="single" w:sz="4" w:space="0" w:color="auto"/>
              <w:bottom w:val="single" w:sz="4" w:space="0" w:color="auto"/>
            </w:tcBorders>
          </w:tcPr>
          <w:p w14:paraId="79932D18" w14:textId="77777777" w:rsidR="00C647CA" w:rsidRPr="000227FC" w:rsidRDefault="00C647CA" w:rsidP="0042352E">
            <w:pPr>
              <w:jc w:val="center"/>
              <w:rPr>
                <w:rFonts w:cs="Times New Roman"/>
                <w:b/>
                <w:bCs/>
                <w:sz w:val="22"/>
              </w:rPr>
            </w:pPr>
            <w:r w:rsidRPr="000227FC">
              <w:rPr>
                <w:rFonts w:cs="Times New Roman"/>
                <w:b/>
                <w:bCs/>
                <w:sz w:val="22"/>
              </w:rPr>
              <w:t>Percentage</w:t>
            </w:r>
          </w:p>
          <w:p w14:paraId="1E35F6A5" w14:textId="77777777" w:rsidR="00C647CA" w:rsidRPr="000227FC" w:rsidRDefault="00C647CA" w:rsidP="0042352E">
            <w:pPr>
              <w:jc w:val="center"/>
              <w:rPr>
                <w:rFonts w:cs="Times New Roman"/>
                <w:b/>
                <w:bCs/>
                <w:sz w:val="22"/>
              </w:rPr>
            </w:pPr>
            <w:r w:rsidRPr="000227FC">
              <w:rPr>
                <w:rFonts w:cs="Times New Roman"/>
                <w:b/>
                <w:bCs/>
                <w:sz w:val="22"/>
              </w:rPr>
              <w:t>(100%)</w:t>
            </w:r>
          </w:p>
        </w:tc>
      </w:tr>
      <w:tr w:rsidR="009E631B" w:rsidRPr="000227FC" w14:paraId="2BCA6256" w14:textId="77777777" w:rsidTr="009E631B">
        <w:trPr>
          <w:trHeight w:val="167"/>
        </w:trPr>
        <w:tc>
          <w:tcPr>
            <w:tcW w:w="7007" w:type="dxa"/>
            <w:tcBorders>
              <w:top w:val="single" w:sz="4" w:space="0" w:color="auto"/>
            </w:tcBorders>
          </w:tcPr>
          <w:p w14:paraId="20388A07" w14:textId="59A40013" w:rsidR="00C647CA" w:rsidRPr="000227FC" w:rsidRDefault="00C647CA" w:rsidP="0042352E">
            <w:pPr>
              <w:rPr>
                <w:rFonts w:cs="Times New Roman"/>
                <w:b/>
                <w:bCs/>
                <w:sz w:val="22"/>
              </w:rPr>
            </w:pPr>
            <w:r w:rsidRPr="000227FC">
              <w:rPr>
                <w:rFonts w:cs="Times New Roman"/>
                <w:b/>
                <w:bCs/>
                <w:sz w:val="22"/>
              </w:rPr>
              <w:t>1. At what age can children be exposed to screens</w:t>
            </w:r>
          </w:p>
        </w:tc>
        <w:tc>
          <w:tcPr>
            <w:tcW w:w="1498" w:type="dxa"/>
            <w:tcBorders>
              <w:top w:val="single" w:sz="4" w:space="0" w:color="auto"/>
            </w:tcBorders>
          </w:tcPr>
          <w:p w14:paraId="3413E5C4" w14:textId="77777777" w:rsidR="00C647CA" w:rsidRPr="000227FC" w:rsidRDefault="00C647CA" w:rsidP="0042352E">
            <w:pPr>
              <w:jc w:val="center"/>
              <w:rPr>
                <w:rFonts w:cs="Times New Roman"/>
                <w:sz w:val="22"/>
              </w:rPr>
            </w:pPr>
          </w:p>
        </w:tc>
        <w:tc>
          <w:tcPr>
            <w:tcW w:w="1477" w:type="dxa"/>
            <w:tcBorders>
              <w:top w:val="single" w:sz="4" w:space="0" w:color="auto"/>
            </w:tcBorders>
          </w:tcPr>
          <w:p w14:paraId="7A626505" w14:textId="77777777" w:rsidR="00C647CA" w:rsidRPr="000227FC" w:rsidRDefault="00C647CA" w:rsidP="0042352E">
            <w:pPr>
              <w:jc w:val="center"/>
              <w:rPr>
                <w:rFonts w:cs="Times New Roman"/>
                <w:sz w:val="22"/>
              </w:rPr>
            </w:pPr>
          </w:p>
        </w:tc>
      </w:tr>
      <w:tr w:rsidR="009E631B" w:rsidRPr="000227FC" w14:paraId="5F5B02A8" w14:textId="77777777" w:rsidTr="009E631B">
        <w:trPr>
          <w:trHeight w:val="167"/>
        </w:trPr>
        <w:tc>
          <w:tcPr>
            <w:tcW w:w="7007" w:type="dxa"/>
          </w:tcPr>
          <w:p w14:paraId="0E2B37EA" w14:textId="2B24BE2D" w:rsidR="00C647CA" w:rsidRPr="000227FC" w:rsidRDefault="00C647CA" w:rsidP="0042352E">
            <w:pPr>
              <w:rPr>
                <w:rFonts w:cs="Times New Roman"/>
                <w:sz w:val="22"/>
              </w:rPr>
            </w:pPr>
            <w:r w:rsidRPr="000227FC">
              <w:rPr>
                <w:rFonts w:cs="Times New Roman"/>
                <w:sz w:val="22"/>
              </w:rPr>
              <w:t>&lt;18 months</w:t>
            </w:r>
          </w:p>
        </w:tc>
        <w:tc>
          <w:tcPr>
            <w:tcW w:w="1498" w:type="dxa"/>
          </w:tcPr>
          <w:p w14:paraId="2B0CC81A" w14:textId="0AD2C75F" w:rsidR="00C647CA" w:rsidRPr="000227FC" w:rsidRDefault="00434499" w:rsidP="0042352E">
            <w:pPr>
              <w:jc w:val="center"/>
              <w:rPr>
                <w:rFonts w:cs="Times New Roman"/>
                <w:sz w:val="22"/>
              </w:rPr>
            </w:pPr>
            <w:r w:rsidRPr="000227FC">
              <w:rPr>
                <w:rFonts w:cs="Times New Roman"/>
                <w:sz w:val="22"/>
              </w:rPr>
              <w:t>14</w:t>
            </w:r>
          </w:p>
        </w:tc>
        <w:tc>
          <w:tcPr>
            <w:tcW w:w="1477" w:type="dxa"/>
          </w:tcPr>
          <w:p w14:paraId="24655AD9" w14:textId="3B3172C3" w:rsidR="00C647CA" w:rsidRPr="000227FC" w:rsidRDefault="00434499" w:rsidP="0042352E">
            <w:pPr>
              <w:jc w:val="center"/>
              <w:rPr>
                <w:rFonts w:cs="Times New Roman"/>
                <w:sz w:val="22"/>
              </w:rPr>
            </w:pPr>
            <w:r w:rsidRPr="000227FC">
              <w:rPr>
                <w:rFonts w:cs="Times New Roman"/>
                <w:sz w:val="22"/>
              </w:rPr>
              <w:t>9.1</w:t>
            </w:r>
          </w:p>
        </w:tc>
      </w:tr>
      <w:tr w:rsidR="009E631B" w:rsidRPr="000227FC" w14:paraId="5164CD1E" w14:textId="77777777" w:rsidTr="009E631B">
        <w:trPr>
          <w:trHeight w:val="174"/>
        </w:trPr>
        <w:tc>
          <w:tcPr>
            <w:tcW w:w="7007" w:type="dxa"/>
          </w:tcPr>
          <w:p w14:paraId="4181E057" w14:textId="0C7FE497" w:rsidR="00C647CA" w:rsidRPr="000227FC" w:rsidRDefault="00C647CA" w:rsidP="0042352E">
            <w:pPr>
              <w:rPr>
                <w:rFonts w:cs="Times New Roman"/>
                <w:sz w:val="22"/>
              </w:rPr>
            </w:pPr>
            <w:r w:rsidRPr="000227FC">
              <w:rPr>
                <w:rFonts w:cs="Times New Roman"/>
                <w:sz w:val="22"/>
              </w:rPr>
              <w:t>18 months – 2 years</w:t>
            </w:r>
          </w:p>
        </w:tc>
        <w:tc>
          <w:tcPr>
            <w:tcW w:w="1498" w:type="dxa"/>
          </w:tcPr>
          <w:p w14:paraId="2E88465E" w14:textId="730C7482" w:rsidR="00C647CA" w:rsidRPr="000227FC" w:rsidRDefault="00434499" w:rsidP="0042352E">
            <w:pPr>
              <w:jc w:val="center"/>
              <w:rPr>
                <w:rFonts w:cs="Times New Roman"/>
                <w:sz w:val="22"/>
              </w:rPr>
            </w:pPr>
            <w:r w:rsidRPr="000227FC">
              <w:rPr>
                <w:rFonts w:cs="Times New Roman"/>
                <w:sz w:val="22"/>
              </w:rPr>
              <w:t>7</w:t>
            </w:r>
          </w:p>
        </w:tc>
        <w:tc>
          <w:tcPr>
            <w:tcW w:w="1477" w:type="dxa"/>
          </w:tcPr>
          <w:p w14:paraId="3D00590B" w14:textId="5AC254C4" w:rsidR="00C647CA" w:rsidRPr="000227FC" w:rsidRDefault="00434499" w:rsidP="0042352E">
            <w:pPr>
              <w:jc w:val="center"/>
              <w:rPr>
                <w:rFonts w:cs="Times New Roman"/>
                <w:sz w:val="22"/>
              </w:rPr>
            </w:pPr>
            <w:r w:rsidRPr="000227FC">
              <w:rPr>
                <w:rFonts w:cs="Times New Roman"/>
                <w:sz w:val="22"/>
              </w:rPr>
              <w:t>4.5</w:t>
            </w:r>
          </w:p>
        </w:tc>
      </w:tr>
      <w:tr w:rsidR="009E631B" w:rsidRPr="000227FC" w14:paraId="10518468" w14:textId="77777777" w:rsidTr="009E631B">
        <w:trPr>
          <w:trHeight w:val="167"/>
        </w:trPr>
        <w:tc>
          <w:tcPr>
            <w:tcW w:w="7007" w:type="dxa"/>
          </w:tcPr>
          <w:p w14:paraId="231DD4BD" w14:textId="56329134" w:rsidR="00C647CA" w:rsidRPr="000227FC" w:rsidRDefault="00C647CA" w:rsidP="0042352E">
            <w:pPr>
              <w:rPr>
                <w:rFonts w:cs="Times New Roman"/>
                <w:sz w:val="22"/>
              </w:rPr>
            </w:pPr>
            <w:r w:rsidRPr="000227FC">
              <w:rPr>
                <w:rFonts w:cs="Times New Roman"/>
                <w:sz w:val="22"/>
              </w:rPr>
              <w:t>2 years to 5 years</w:t>
            </w:r>
          </w:p>
        </w:tc>
        <w:tc>
          <w:tcPr>
            <w:tcW w:w="1498" w:type="dxa"/>
          </w:tcPr>
          <w:p w14:paraId="4A770C29" w14:textId="2780FD7E" w:rsidR="00C647CA" w:rsidRPr="000227FC" w:rsidRDefault="00434499" w:rsidP="0042352E">
            <w:pPr>
              <w:jc w:val="center"/>
              <w:rPr>
                <w:rFonts w:cs="Times New Roman"/>
                <w:sz w:val="22"/>
              </w:rPr>
            </w:pPr>
            <w:r w:rsidRPr="000227FC">
              <w:rPr>
                <w:rFonts w:cs="Times New Roman"/>
                <w:sz w:val="22"/>
              </w:rPr>
              <w:t>21</w:t>
            </w:r>
          </w:p>
        </w:tc>
        <w:tc>
          <w:tcPr>
            <w:tcW w:w="1477" w:type="dxa"/>
          </w:tcPr>
          <w:p w14:paraId="541A4EE5" w14:textId="6E4AC325" w:rsidR="00C647CA" w:rsidRPr="000227FC" w:rsidRDefault="00434499" w:rsidP="0042352E">
            <w:pPr>
              <w:jc w:val="center"/>
              <w:rPr>
                <w:rFonts w:cs="Times New Roman"/>
                <w:sz w:val="22"/>
              </w:rPr>
            </w:pPr>
            <w:r w:rsidRPr="000227FC">
              <w:rPr>
                <w:rFonts w:cs="Times New Roman"/>
                <w:sz w:val="22"/>
              </w:rPr>
              <w:t>13.6</w:t>
            </w:r>
          </w:p>
        </w:tc>
      </w:tr>
      <w:tr w:rsidR="009E631B" w:rsidRPr="000227FC" w14:paraId="4D0EB9D5" w14:textId="77777777" w:rsidTr="009E631B">
        <w:trPr>
          <w:trHeight w:val="167"/>
        </w:trPr>
        <w:tc>
          <w:tcPr>
            <w:tcW w:w="7007" w:type="dxa"/>
          </w:tcPr>
          <w:p w14:paraId="22513BC3" w14:textId="26AD8B35" w:rsidR="00C647CA" w:rsidRPr="000227FC" w:rsidRDefault="00C647CA" w:rsidP="0042352E">
            <w:pPr>
              <w:rPr>
                <w:rFonts w:cs="Times New Roman"/>
                <w:sz w:val="22"/>
              </w:rPr>
            </w:pPr>
            <w:r w:rsidRPr="000227FC">
              <w:rPr>
                <w:rFonts w:cs="Times New Roman"/>
                <w:sz w:val="22"/>
              </w:rPr>
              <w:t>≥ 6 years</w:t>
            </w:r>
          </w:p>
        </w:tc>
        <w:tc>
          <w:tcPr>
            <w:tcW w:w="1498" w:type="dxa"/>
          </w:tcPr>
          <w:p w14:paraId="216E613D" w14:textId="750C5547" w:rsidR="00C647CA" w:rsidRPr="000227FC" w:rsidRDefault="00434499" w:rsidP="0042352E">
            <w:pPr>
              <w:jc w:val="center"/>
              <w:rPr>
                <w:rFonts w:cs="Times New Roman"/>
                <w:sz w:val="22"/>
              </w:rPr>
            </w:pPr>
            <w:r w:rsidRPr="000227FC">
              <w:rPr>
                <w:rFonts w:cs="Times New Roman"/>
                <w:sz w:val="22"/>
              </w:rPr>
              <w:t>49</w:t>
            </w:r>
          </w:p>
        </w:tc>
        <w:tc>
          <w:tcPr>
            <w:tcW w:w="1477" w:type="dxa"/>
          </w:tcPr>
          <w:p w14:paraId="229519E2" w14:textId="7E27D135" w:rsidR="00C647CA" w:rsidRPr="000227FC" w:rsidRDefault="00434499" w:rsidP="0042352E">
            <w:pPr>
              <w:jc w:val="center"/>
              <w:rPr>
                <w:rFonts w:cs="Times New Roman"/>
                <w:sz w:val="22"/>
              </w:rPr>
            </w:pPr>
            <w:r w:rsidRPr="000227FC">
              <w:rPr>
                <w:rFonts w:cs="Times New Roman"/>
                <w:sz w:val="22"/>
              </w:rPr>
              <w:t>31.8</w:t>
            </w:r>
          </w:p>
        </w:tc>
      </w:tr>
      <w:tr w:rsidR="009E631B" w:rsidRPr="000227FC" w14:paraId="12480F5C" w14:textId="77777777" w:rsidTr="009E631B">
        <w:trPr>
          <w:trHeight w:val="167"/>
        </w:trPr>
        <w:tc>
          <w:tcPr>
            <w:tcW w:w="7007" w:type="dxa"/>
          </w:tcPr>
          <w:p w14:paraId="48FC0C33" w14:textId="4CA3A613" w:rsidR="00C647CA" w:rsidRPr="000227FC" w:rsidRDefault="00C647CA" w:rsidP="0042352E">
            <w:pPr>
              <w:rPr>
                <w:rFonts w:cs="Times New Roman"/>
                <w:sz w:val="22"/>
              </w:rPr>
            </w:pPr>
            <w:r w:rsidRPr="000227FC">
              <w:rPr>
                <w:rFonts w:cs="Times New Roman"/>
                <w:sz w:val="22"/>
              </w:rPr>
              <w:t>I don’t know</w:t>
            </w:r>
          </w:p>
        </w:tc>
        <w:tc>
          <w:tcPr>
            <w:tcW w:w="1498" w:type="dxa"/>
          </w:tcPr>
          <w:p w14:paraId="086CE8FB" w14:textId="6CBA1B26" w:rsidR="00C647CA" w:rsidRPr="000227FC" w:rsidRDefault="00434499" w:rsidP="0042352E">
            <w:pPr>
              <w:jc w:val="center"/>
              <w:rPr>
                <w:rFonts w:cs="Times New Roman"/>
                <w:sz w:val="22"/>
              </w:rPr>
            </w:pPr>
            <w:r w:rsidRPr="000227FC">
              <w:rPr>
                <w:rFonts w:cs="Times New Roman"/>
                <w:sz w:val="22"/>
              </w:rPr>
              <w:t>63</w:t>
            </w:r>
          </w:p>
        </w:tc>
        <w:tc>
          <w:tcPr>
            <w:tcW w:w="1477" w:type="dxa"/>
          </w:tcPr>
          <w:p w14:paraId="5532A09A" w14:textId="746221EE" w:rsidR="00C647CA" w:rsidRPr="000227FC" w:rsidRDefault="00434499" w:rsidP="0042352E">
            <w:pPr>
              <w:jc w:val="center"/>
              <w:rPr>
                <w:rFonts w:cs="Times New Roman"/>
                <w:sz w:val="22"/>
              </w:rPr>
            </w:pPr>
            <w:r w:rsidRPr="000227FC">
              <w:rPr>
                <w:rFonts w:cs="Times New Roman"/>
                <w:sz w:val="22"/>
              </w:rPr>
              <w:t>40.9</w:t>
            </w:r>
          </w:p>
        </w:tc>
      </w:tr>
      <w:tr w:rsidR="009E631B" w:rsidRPr="000227FC" w14:paraId="0B8AD94A" w14:textId="77777777" w:rsidTr="009E631B">
        <w:trPr>
          <w:trHeight w:val="167"/>
        </w:trPr>
        <w:tc>
          <w:tcPr>
            <w:tcW w:w="7007" w:type="dxa"/>
          </w:tcPr>
          <w:p w14:paraId="718206F9" w14:textId="7AE75492" w:rsidR="00EB7269" w:rsidRPr="000227FC" w:rsidRDefault="00EB7269" w:rsidP="0042352E">
            <w:pPr>
              <w:rPr>
                <w:rFonts w:cs="Times New Roman"/>
                <w:b/>
                <w:bCs/>
                <w:sz w:val="22"/>
              </w:rPr>
            </w:pPr>
            <w:r w:rsidRPr="000227FC">
              <w:rPr>
                <w:rFonts w:cs="Times New Roman"/>
                <w:b/>
                <w:bCs/>
                <w:sz w:val="22"/>
              </w:rPr>
              <w:t>2. How much time is a child allowed to spend on screen</w:t>
            </w:r>
          </w:p>
        </w:tc>
        <w:tc>
          <w:tcPr>
            <w:tcW w:w="1498" w:type="dxa"/>
          </w:tcPr>
          <w:p w14:paraId="24527465" w14:textId="77777777" w:rsidR="00C647CA" w:rsidRPr="000227FC" w:rsidRDefault="00C647CA" w:rsidP="0042352E">
            <w:pPr>
              <w:jc w:val="center"/>
              <w:rPr>
                <w:rFonts w:cs="Times New Roman"/>
                <w:sz w:val="22"/>
              </w:rPr>
            </w:pPr>
          </w:p>
        </w:tc>
        <w:tc>
          <w:tcPr>
            <w:tcW w:w="1477" w:type="dxa"/>
          </w:tcPr>
          <w:p w14:paraId="0A481CF0" w14:textId="77777777" w:rsidR="00C647CA" w:rsidRPr="000227FC" w:rsidRDefault="00C647CA" w:rsidP="0042352E">
            <w:pPr>
              <w:jc w:val="center"/>
              <w:rPr>
                <w:rFonts w:cs="Times New Roman"/>
                <w:sz w:val="22"/>
              </w:rPr>
            </w:pPr>
          </w:p>
        </w:tc>
      </w:tr>
      <w:tr w:rsidR="009E631B" w:rsidRPr="000227FC" w14:paraId="6B496779" w14:textId="77777777" w:rsidTr="009E631B">
        <w:trPr>
          <w:trHeight w:val="174"/>
        </w:trPr>
        <w:tc>
          <w:tcPr>
            <w:tcW w:w="7007" w:type="dxa"/>
          </w:tcPr>
          <w:p w14:paraId="68BEA4E7" w14:textId="22C2682C" w:rsidR="00C647CA" w:rsidRPr="000227FC" w:rsidRDefault="00EB7269" w:rsidP="0042352E">
            <w:pPr>
              <w:rPr>
                <w:rFonts w:cs="Times New Roman"/>
                <w:sz w:val="22"/>
              </w:rPr>
            </w:pPr>
            <w:r w:rsidRPr="000227FC">
              <w:rPr>
                <w:rFonts w:cs="Times New Roman"/>
                <w:sz w:val="22"/>
              </w:rPr>
              <w:t>Unlimited</w:t>
            </w:r>
          </w:p>
        </w:tc>
        <w:tc>
          <w:tcPr>
            <w:tcW w:w="1498" w:type="dxa"/>
          </w:tcPr>
          <w:p w14:paraId="74C91485" w14:textId="2DA1D6C3" w:rsidR="00C647CA" w:rsidRPr="000227FC" w:rsidRDefault="00886926" w:rsidP="0042352E">
            <w:pPr>
              <w:jc w:val="center"/>
              <w:rPr>
                <w:rFonts w:cs="Times New Roman"/>
                <w:sz w:val="22"/>
              </w:rPr>
            </w:pPr>
            <w:r w:rsidRPr="000227FC">
              <w:rPr>
                <w:rFonts w:cs="Times New Roman"/>
                <w:sz w:val="22"/>
              </w:rPr>
              <w:t>7</w:t>
            </w:r>
          </w:p>
        </w:tc>
        <w:tc>
          <w:tcPr>
            <w:tcW w:w="1477" w:type="dxa"/>
          </w:tcPr>
          <w:p w14:paraId="61253404" w14:textId="4F2F1B8F" w:rsidR="00C647CA" w:rsidRPr="000227FC" w:rsidRDefault="00886926" w:rsidP="0042352E">
            <w:pPr>
              <w:jc w:val="center"/>
              <w:rPr>
                <w:rFonts w:cs="Times New Roman"/>
                <w:sz w:val="22"/>
              </w:rPr>
            </w:pPr>
            <w:r w:rsidRPr="000227FC">
              <w:rPr>
                <w:rFonts w:cs="Times New Roman"/>
                <w:sz w:val="22"/>
              </w:rPr>
              <w:t>4.5</w:t>
            </w:r>
          </w:p>
        </w:tc>
      </w:tr>
      <w:tr w:rsidR="009E631B" w:rsidRPr="000227FC" w14:paraId="44792B49" w14:textId="77777777" w:rsidTr="009E631B">
        <w:trPr>
          <w:trHeight w:val="167"/>
        </w:trPr>
        <w:tc>
          <w:tcPr>
            <w:tcW w:w="7007" w:type="dxa"/>
          </w:tcPr>
          <w:p w14:paraId="7A138DFB" w14:textId="5780036A" w:rsidR="00C647CA" w:rsidRPr="000227FC" w:rsidRDefault="00EB7269" w:rsidP="0042352E">
            <w:pPr>
              <w:rPr>
                <w:rFonts w:cs="Times New Roman"/>
                <w:sz w:val="22"/>
              </w:rPr>
            </w:pPr>
            <w:r w:rsidRPr="000227FC">
              <w:rPr>
                <w:rFonts w:cs="Times New Roman"/>
                <w:sz w:val="22"/>
              </w:rPr>
              <w:t>One hour a day or less</w:t>
            </w:r>
          </w:p>
        </w:tc>
        <w:tc>
          <w:tcPr>
            <w:tcW w:w="1498" w:type="dxa"/>
          </w:tcPr>
          <w:p w14:paraId="5B3ACE4B" w14:textId="25255448" w:rsidR="00C647CA" w:rsidRPr="000227FC" w:rsidRDefault="00886926" w:rsidP="0042352E">
            <w:pPr>
              <w:jc w:val="center"/>
              <w:rPr>
                <w:rFonts w:cs="Times New Roman"/>
                <w:sz w:val="22"/>
              </w:rPr>
            </w:pPr>
            <w:r w:rsidRPr="000227FC">
              <w:rPr>
                <w:rFonts w:cs="Times New Roman"/>
                <w:sz w:val="22"/>
              </w:rPr>
              <w:t>14</w:t>
            </w:r>
          </w:p>
        </w:tc>
        <w:tc>
          <w:tcPr>
            <w:tcW w:w="1477" w:type="dxa"/>
          </w:tcPr>
          <w:p w14:paraId="7A08F3AD" w14:textId="48A83BD3" w:rsidR="00C647CA" w:rsidRPr="000227FC" w:rsidRDefault="00886926" w:rsidP="0042352E">
            <w:pPr>
              <w:jc w:val="center"/>
              <w:rPr>
                <w:rFonts w:cs="Times New Roman"/>
                <w:sz w:val="22"/>
              </w:rPr>
            </w:pPr>
            <w:r w:rsidRPr="000227FC">
              <w:rPr>
                <w:rFonts w:cs="Times New Roman"/>
                <w:sz w:val="22"/>
              </w:rPr>
              <w:t>9.1</w:t>
            </w:r>
          </w:p>
        </w:tc>
      </w:tr>
      <w:tr w:rsidR="009E631B" w:rsidRPr="000227FC" w14:paraId="0A74FA4A" w14:textId="77777777" w:rsidTr="009E631B">
        <w:trPr>
          <w:trHeight w:val="167"/>
        </w:trPr>
        <w:tc>
          <w:tcPr>
            <w:tcW w:w="7007" w:type="dxa"/>
          </w:tcPr>
          <w:p w14:paraId="777E57AC" w14:textId="4BF6C58C" w:rsidR="00C647CA" w:rsidRPr="000227FC" w:rsidRDefault="00EB7269" w:rsidP="0042352E">
            <w:pPr>
              <w:rPr>
                <w:rFonts w:cs="Times New Roman"/>
                <w:sz w:val="22"/>
              </w:rPr>
            </w:pPr>
            <w:r w:rsidRPr="000227FC">
              <w:rPr>
                <w:rFonts w:cs="Times New Roman"/>
                <w:sz w:val="22"/>
              </w:rPr>
              <w:t>Two hours a day</w:t>
            </w:r>
          </w:p>
        </w:tc>
        <w:tc>
          <w:tcPr>
            <w:tcW w:w="1498" w:type="dxa"/>
          </w:tcPr>
          <w:p w14:paraId="44F65E9D" w14:textId="2E099A0E" w:rsidR="00C647CA" w:rsidRPr="000227FC" w:rsidRDefault="00AD739D" w:rsidP="0042352E">
            <w:pPr>
              <w:jc w:val="center"/>
              <w:rPr>
                <w:rFonts w:cs="Times New Roman"/>
                <w:sz w:val="22"/>
              </w:rPr>
            </w:pPr>
            <w:r w:rsidRPr="000227FC">
              <w:rPr>
                <w:rFonts w:cs="Times New Roman"/>
                <w:sz w:val="22"/>
              </w:rPr>
              <w:t>7</w:t>
            </w:r>
          </w:p>
        </w:tc>
        <w:tc>
          <w:tcPr>
            <w:tcW w:w="1477" w:type="dxa"/>
          </w:tcPr>
          <w:p w14:paraId="3A989410" w14:textId="0C119A2A" w:rsidR="00C647CA" w:rsidRPr="000227FC" w:rsidRDefault="00AD739D" w:rsidP="0042352E">
            <w:pPr>
              <w:jc w:val="center"/>
              <w:rPr>
                <w:rFonts w:cs="Times New Roman"/>
                <w:sz w:val="22"/>
              </w:rPr>
            </w:pPr>
            <w:r w:rsidRPr="000227FC">
              <w:rPr>
                <w:rFonts w:cs="Times New Roman"/>
                <w:sz w:val="22"/>
              </w:rPr>
              <w:t>4.5</w:t>
            </w:r>
          </w:p>
        </w:tc>
      </w:tr>
      <w:tr w:rsidR="009E631B" w:rsidRPr="000227FC" w14:paraId="722B51E9" w14:textId="77777777" w:rsidTr="009E631B">
        <w:trPr>
          <w:trHeight w:val="167"/>
        </w:trPr>
        <w:tc>
          <w:tcPr>
            <w:tcW w:w="7007" w:type="dxa"/>
          </w:tcPr>
          <w:p w14:paraId="44B29F81" w14:textId="55F6C073" w:rsidR="00C647CA" w:rsidRPr="000227FC" w:rsidRDefault="00EB7269" w:rsidP="0042352E">
            <w:pPr>
              <w:rPr>
                <w:rFonts w:cs="Times New Roman"/>
                <w:sz w:val="22"/>
              </w:rPr>
            </w:pPr>
            <w:r w:rsidRPr="000227FC">
              <w:rPr>
                <w:rFonts w:cs="Times New Roman"/>
                <w:sz w:val="22"/>
              </w:rPr>
              <w:t>Three hours or more</w:t>
            </w:r>
          </w:p>
        </w:tc>
        <w:tc>
          <w:tcPr>
            <w:tcW w:w="1498" w:type="dxa"/>
          </w:tcPr>
          <w:p w14:paraId="139E01AA" w14:textId="46DC3783" w:rsidR="00C647CA" w:rsidRPr="000227FC" w:rsidRDefault="008D2ECF" w:rsidP="0042352E">
            <w:pPr>
              <w:jc w:val="center"/>
              <w:rPr>
                <w:rFonts w:cs="Times New Roman"/>
                <w:sz w:val="22"/>
              </w:rPr>
            </w:pPr>
            <w:r w:rsidRPr="000227FC">
              <w:rPr>
                <w:rFonts w:cs="Times New Roman"/>
                <w:sz w:val="22"/>
              </w:rPr>
              <w:t>14</w:t>
            </w:r>
          </w:p>
        </w:tc>
        <w:tc>
          <w:tcPr>
            <w:tcW w:w="1477" w:type="dxa"/>
          </w:tcPr>
          <w:p w14:paraId="2FB29C84" w14:textId="3FE29424" w:rsidR="00C647CA" w:rsidRPr="000227FC" w:rsidRDefault="008D2ECF" w:rsidP="0042352E">
            <w:pPr>
              <w:jc w:val="center"/>
              <w:rPr>
                <w:rFonts w:cs="Times New Roman"/>
                <w:sz w:val="22"/>
              </w:rPr>
            </w:pPr>
            <w:r w:rsidRPr="000227FC">
              <w:rPr>
                <w:rFonts w:cs="Times New Roman"/>
                <w:sz w:val="22"/>
              </w:rPr>
              <w:t>9.1</w:t>
            </w:r>
          </w:p>
        </w:tc>
      </w:tr>
      <w:tr w:rsidR="009E631B" w:rsidRPr="000227FC" w14:paraId="43B0449E" w14:textId="77777777" w:rsidTr="009E631B">
        <w:trPr>
          <w:trHeight w:val="167"/>
        </w:trPr>
        <w:tc>
          <w:tcPr>
            <w:tcW w:w="7007" w:type="dxa"/>
          </w:tcPr>
          <w:p w14:paraId="02F24F4F" w14:textId="3956BD59" w:rsidR="00C647CA" w:rsidRPr="000227FC" w:rsidRDefault="00EB7269" w:rsidP="0042352E">
            <w:pPr>
              <w:rPr>
                <w:rFonts w:cs="Times New Roman"/>
                <w:sz w:val="22"/>
              </w:rPr>
            </w:pPr>
            <w:r w:rsidRPr="000227FC">
              <w:rPr>
                <w:rFonts w:cs="Times New Roman"/>
                <w:sz w:val="22"/>
              </w:rPr>
              <w:t>Age dependent</w:t>
            </w:r>
          </w:p>
        </w:tc>
        <w:tc>
          <w:tcPr>
            <w:tcW w:w="1498" w:type="dxa"/>
          </w:tcPr>
          <w:p w14:paraId="24D94053" w14:textId="7FC79EB7" w:rsidR="00C647CA" w:rsidRPr="000227FC" w:rsidRDefault="008D2ECF" w:rsidP="0042352E">
            <w:pPr>
              <w:jc w:val="center"/>
              <w:rPr>
                <w:rFonts w:cs="Times New Roman"/>
                <w:sz w:val="22"/>
              </w:rPr>
            </w:pPr>
            <w:r w:rsidRPr="000227FC">
              <w:rPr>
                <w:rFonts w:cs="Times New Roman"/>
                <w:sz w:val="22"/>
              </w:rPr>
              <w:t>77</w:t>
            </w:r>
          </w:p>
        </w:tc>
        <w:tc>
          <w:tcPr>
            <w:tcW w:w="1477" w:type="dxa"/>
          </w:tcPr>
          <w:p w14:paraId="3D857397" w14:textId="6459B879" w:rsidR="00C647CA" w:rsidRPr="000227FC" w:rsidRDefault="008D2ECF" w:rsidP="0042352E">
            <w:pPr>
              <w:jc w:val="center"/>
              <w:rPr>
                <w:rFonts w:cs="Times New Roman"/>
                <w:sz w:val="22"/>
              </w:rPr>
            </w:pPr>
            <w:r w:rsidRPr="000227FC">
              <w:rPr>
                <w:rFonts w:cs="Times New Roman"/>
                <w:sz w:val="22"/>
              </w:rPr>
              <w:t>50.0</w:t>
            </w:r>
          </w:p>
        </w:tc>
      </w:tr>
      <w:tr w:rsidR="009E631B" w:rsidRPr="000227FC" w14:paraId="0F695E6A" w14:textId="77777777" w:rsidTr="009E631B">
        <w:trPr>
          <w:trHeight w:val="174"/>
        </w:trPr>
        <w:tc>
          <w:tcPr>
            <w:tcW w:w="7007" w:type="dxa"/>
          </w:tcPr>
          <w:p w14:paraId="5C45364A" w14:textId="439DBC25" w:rsidR="00C647CA" w:rsidRPr="000227FC" w:rsidRDefault="00EB7269" w:rsidP="0042352E">
            <w:pPr>
              <w:rPr>
                <w:rFonts w:cs="Times New Roman"/>
                <w:sz w:val="22"/>
              </w:rPr>
            </w:pPr>
            <w:r w:rsidRPr="000227FC">
              <w:rPr>
                <w:rFonts w:cs="Times New Roman"/>
                <w:sz w:val="22"/>
              </w:rPr>
              <w:t>I don’t know</w:t>
            </w:r>
          </w:p>
        </w:tc>
        <w:tc>
          <w:tcPr>
            <w:tcW w:w="1498" w:type="dxa"/>
          </w:tcPr>
          <w:p w14:paraId="6640AD5E" w14:textId="623F3982" w:rsidR="00C647CA" w:rsidRPr="000227FC" w:rsidRDefault="008D2ECF" w:rsidP="0042352E">
            <w:pPr>
              <w:jc w:val="center"/>
              <w:rPr>
                <w:rFonts w:cs="Times New Roman"/>
                <w:sz w:val="22"/>
              </w:rPr>
            </w:pPr>
            <w:r w:rsidRPr="000227FC">
              <w:rPr>
                <w:rFonts w:cs="Times New Roman"/>
                <w:sz w:val="22"/>
              </w:rPr>
              <w:t>35</w:t>
            </w:r>
          </w:p>
        </w:tc>
        <w:tc>
          <w:tcPr>
            <w:tcW w:w="1477" w:type="dxa"/>
          </w:tcPr>
          <w:p w14:paraId="5A47CBFC" w14:textId="35116C38" w:rsidR="00C647CA" w:rsidRPr="000227FC" w:rsidRDefault="008D2ECF" w:rsidP="0042352E">
            <w:pPr>
              <w:jc w:val="center"/>
              <w:rPr>
                <w:rFonts w:cs="Times New Roman"/>
                <w:sz w:val="22"/>
              </w:rPr>
            </w:pPr>
            <w:r w:rsidRPr="000227FC">
              <w:rPr>
                <w:rFonts w:cs="Times New Roman"/>
                <w:sz w:val="22"/>
              </w:rPr>
              <w:t>22.7</w:t>
            </w:r>
          </w:p>
        </w:tc>
      </w:tr>
      <w:tr w:rsidR="00C647CA" w:rsidRPr="000227FC" w14:paraId="525B477C" w14:textId="77777777" w:rsidTr="009E631B">
        <w:trPr>
          <w:trHeight w:val="167"/>
        </w:trPr>
        <w:tc>
          <w:tcPr>
            <w:tcW w:w="7007" w:type="dxa"/>
          </w:tcPr>
          <w:p w14:paraId="5857B025" w14:textId="31D1805D" w:rsidR="00C647CA" w:rsidRPr="000227FC" w:rsidRDefault="00EB7269" w:rsidP="0042352E">
            <w:pPr>
              <w:rPr>
                <w:rFonts w:cs="Times New Roman"/>
                <w:b/>
                <w:bCs/>
                <w:sz w:val="22"/>
              </w:rPr>
            </w:pPr>
            <w:r w:rsidRPr="000227FC">
              <w:rPr>
                <w:rFonts w:cs="Times New Roman"/>
                <w:b/>
                <w:bCs/>
                <w:sz w:val="22"/>
              </w:rPr>
              <w:t xml:space="preserve">3. How much time is allowed to watch </w:t>
            </w:r>
            <w:r w:rsidR="00C56865" w:rsidRPr="000227FC">
              <w:rPr>
                <w:rFonts w:cs="Times New Roman"/>
                <w:b/>
                <w:bCs/>
                <w:sz w:val="22"/>
              </w:rPr>
              <w:t>screen</w:t>
            </w:r>
            <w:r w:rsidRPr="000227FC">
              <w:rPr>
                <w:rFonts w:cs="Times New Roman"/>
                <w:b/>
                <w:bCs/>
                <w:sz w:val="22"/>
              </w:rPr>
              <w:t xml:space="preserve"> devices before sleeping</w:t>
            </w:r>
          </w:p>
        </w:tc>
        <w:tc>
          <w:tcPr>
            <w:tcW w:w="1498" w:type="dxa"/>
          </w:tcPr>
          <w:p w14:paraId="370D58A7" w14:textId="6BE3FC63" w:rsidR="00C647CA" w:rsidRPr="000227FC" w:rsidRDefault="00C647CA" w:rsidP="0042352E">
            <w:pPr>
              <w:jc w:val="center"/>
              <w:rPr>
                <w:rFonts w:cs="Times New Roman"/>
                <w:sz w:val="22"/>
              </w:rPr>
            </w:pPr>
          </w:p>
        </w:tc>
        <w:tc>
          <w:tcPr>
            <w:tcW w:w="1477" w:type="dxa"/>
          </w:tcPr>
          <w:p w14:paraId="160ED703" w14:textId="45230783" w:rsidR="00C647CA" w:rsidRPr="000227FC" w:rsidRDefault="00C647CA" w:rsidP="0042352E">
            <w:pPr>
              <w:jc w:val="center"/>
              <w:rPr>
                <w:rFonts w:cs="Times New Roman"/>
                <w:sz w:val="22"/>
              </w:rPr>
            </w:pPr>
          </w:p>
        </w:tc>
      </w:tr>
      <w:tr w:rsidR="009E631B" w:rsidRPr="000227FC" w14:paraId="3278A33B" w14:textId="77777777" w:rsidTr="009E631B">
        <w:trPr>
          <w:trHeight w:val="167"/>
        </w:trPr>
        <w:tc>
          <w:tcPr>
            <w:tcW w:w="7007" w:type="dxa"/>
          </w:tcPr>
          <w:p w14:paraId="12D23F22" w14:textId="72CAC18B" w:rsidR="00C647CA" w:rsidRPr="000227FC" w:rsidRDefault="003969FC" w:rsidP="0042352E">
            <w:pPr>
              <w:rPr>
                <w:rFonts w:cs="Times New Roman"/>
                <w:sz w:val="22"/>
              </w:rPr>
            </w:pPr>
            <w:r w:rsidRPr="000227FC">
              <w:rPr>
                <w:rFonts w:cs="Times New Roman"/>
                <w:sz w:val="22"/>
              </w:rPr>
              <w:t>The child can sleep while watching television or other electronic devices</w:t>
            </w:r>
          </w:p>
        </w:tc>
        <w:tc>
          <w:tcPr>
            <w:tcW w:w="1498" w:type="dxa"/>
          </w:tcPr>
          <w:p w14:paraId="26CCC216" w14:textId="2A8AFD07" w:rsidR="00C647CA" w:rsidRPr="000227FC" w:rsidRDefault="007E5C69" w:rsidP="0042352E">
            <w:pPr>
              <w:jc w:val="center"/>
              <w:rPr>
                <w:rFonts w:cs="Times New Roman"/>
                <w:sz w:val="22"/>
              </w:rPr>
            </w:pPr>
            <w:r w:rsidRPr="000227FC">
              <w:rPr>
                <w:rFonts w:cs="Times New Roman"/>
                <w:sz w:val="22"/>
              </w:rPr>
              <w:t>21</w:t>
            </w:r>
          </w:p>
        </w:tc>
        <w:tc>
          <w:tcPr>
            <w:tcW w:w="1477" w:type="dxa"/>
          </w:tcPr>
          <w:p w14:paraId="183E8B74" w14:textId="2DBCFC21" w:rsidR="00C647CA" w:rsidRPr="000227FC" w:rsidRDefault="007E5C69" w:rsidP="0042352E">
            <w:pPr>
              <w:jc w:val="center"/>
              <w:rPr>
                <w:rFonts w:cs="Times New Roman"/>
                <w:sz w:val="22"/>
              </w:rPr>
            </w:pPr>
            <w:r w:rsidRPr="000227FC">
              <w:rPr>
                <w:rFonts w:cs="Times New Roman"/>
                <w:sz w:val="22"/>
              </w:rPr>
              <w:t>13.6</w:t>
            </w:r>
          </w:p>
        </w:tc>
      </w:tr>
      <w:tr w:rsidR="009E631B" w:rsidRPr="000227FC" w14:paraId="17D542B9" w14:textId="77777777" w:rsidTr="009E631B">
        <w:trPr>
          <w:trHeight w:val="167"/>
        </w:trPr>
        <w:tc>
          <w:tcPr>
            <w:tcW w:w="7007" w:type="dxa"/>
          </w:tcPr>
          <w:p w14:paraId="591AC9DA" w14:textId="1368BB54" w:rsidR="00C647CA" w:rsidRPr="000227FC" w:rsidRDefault="007A7DE6" w:rsidP="0042352E">
            <w:pPr>
              <w:rPr>
                <w:rFonts w:cs="Times New Roman"/>
                <w:sz w:val="22"/>
              </w:rPr>
            </w:pPr>
            <w:r w:rsidRPr="000227FC">
              <w:rPr>
                <w:rFonts w:cs="Times New Roman"/>
                <w:sz w:val="22"/>
              </w:rPr>
              <w:t>Not less than an hour</w:t>
            </w:r>
          </w:p>
        </w:tc>
        <w:tc>
          <w:tcPr>
            <w:tcW w:w="1498" w:type="dxa"/>
          </w:tcPr>
          <w:p w14:paraId="73BE8B9B" w14:textId="053C53D5" w:rsidR="00C647CA" w:rsidRPr="000227FC" w:rsidRDefault="007E5C69" w:rsidP="0042352E">
            <w:pPr>
              <w:jc w:val="center"/>
              <w:rPr>
                <w:rFonts w:cs="Times New Roman"/>
                <w:sz w:val="22"/>
              </w:rPr>
            </w:pPr>
            <w:r w:rsidRPr="000227FC">
              <w:rPr>
                <w:rFonts w:cs="Times New Roman"/>
                <w:sz w:val="22"/>
              </w:rPr>
              <w:t>42</w:t>
            </w:r>
          </w:p>
        </w:tc>
        <w:tc>
          <w:tcPr>
            <w:tcW w:w="1477" w:type="dxa"/>
          </w:tcPr>
          <w:p w14:paraId="6FFEAA39" w14:textId="235CF4F9" w:rsidR="00C647CA" w:rsidRPr="000227FC" w:rsidRDefault="007E5C69" w:rsidP="0042352E">
            <w:pPr>
              <w:jc w:val="center"/>
              <w:rPr>
                <w:rFonts w:cs="Times New Roman"/>
                <w:sz w:val="22"/>
              </w:rPr>
            </w:pPr>
            <w:r w:rsidRPr="000227FC">
              <w:rPr>
                <w:rFonts w:cs="Times New Roman"/>
                <w:sz w:val="22"/>
              </w:rPr>
              <w:t>27.3</w:t>
            </w:r>
          </w:p>
        </w:tc>
      </w:tr>
      <w:tr w:rsidR="009E631B" w:rsidRPr="000227FC" w14:paraId="4EE97DAE" w14:textId="77777777" w:rsidTr="009E631B">
        <w:trPr>
          <w:trHeight w:val="167"/>
        </w:trPr>
        <w:tc>
          <w:tcPr>
            <w:tcW w:w="7007" w:type="dxa"/>
          </w:tcPr>
          <w:p w14:paraId="6B6D69FA" w14:textId="6DD17E5B" w:rsidR="00C647CA" w:rsidRPr="000227FC" w:rsidRDefault="007A7DE6" w:rsidP="0042352E">
            <w:pPr>
              <w:rPr>
                <w:rFonts w:cs="Times New Roman"/>
                <w:sz w:val="22"/>
              </w:rPr>
            </w:pPr>
            <w:r w:rsidRPr="000227FC">
              <w:rPr>
                <w:rFonts w:cs="Times New Roman"/>
                <w:sz w:val="22"/>
              </w:rPr>
              <w:t>Not less than two hours</w:t>
            </w:r>
          </w:p>
        </w:tc>
        <w:tc>
          <w:tcPr>
            <w:tcW w:w="1498" w:type="dxa"/>
          </w:tcPr>
          <w:p w14:paraId="5F87938E" w14:textId="5A9C7A19" w:rsidR="00C647CA" w:rsidRPr="000227FC" w:rsidRDefault="007E5C69" w:rsidP="0042352E">
            <w:pPr>
              <w:jc w:val="center"/>
              <w:rPr>
                <w:rFonts w:cs="Times New Roman"/>
                <w:sz w:val="22"/>
              </w:rPr>
            </w:pPr>
            <w:r w:rsidRPr="000227FC">
              <w:rPr>
                <w:rFonts w:cs="Times New Roman"/>
                <w:sz w:val="22"/>
              </w:rPr>
              <w:t>49</w:t>
            </w:r>
          </w:p>
        </w:tc>
        <w:tc>
          <w:tcPr>
            <w:tcW w:w="1477" w:type="dxa"/>
          </w:tcPr>
          <w:p w14:paraId="6F34929D" w14:textId="4B3E253B" w:rsidR="00C647CA" w:rsidRPr="000227FC" w:rsidRDefault="007E5C69" w:rsidP="0042352E">
            <w:pPr>
              <w:jc w:val="center"/>
              <w:rPr>
                <w:rFonts w:cs="Times New Roman"/>
                <w:sz w:val="22"/>
              </w:rPr>
            </w:pPr>
            <w:r w:rsidRPr="000227FC">
              <w:rPr>
                <w:rFonts w:cs="Times New Roman"/>
                <w:sz w:val="22"/>
              </w:rPr>
              <w:t>31.8</w:t>
            </w:r>
          </w:p>
        </w:tc>
      </w:tr>
      <w:tr w:rsidR="009E631B" w:rsidRPr="000227FC" w14:paraId="49363956" w14:textId="77777777" w:rsidTr="009E631B">
        <w:trPr>
          <w:trHeight w:val="167"/>
        </w:trPr>
        <w:tc>
          <w:tcPr>
            <w:tcW w:w="7007" w:type="dxa"/>
          </w:tcPr>
          <w:p w14:paraId="6E8764BC" w14:textId="5B1BA736" w:rsidR="00C647CA" w:rsidRPr="000227FC" w:rsidRDefault="007A7DE6" w:rsidP="0042352E">
            <w:pPr>
              <w:rPr>
                <w:rFonts w:cs="Times New Roman"/>
                <w:sz w:val="22"/>
              </w:rPr>
            </w:pPr>
            <w:r w:rsidRPr="000227FC">
              <w:rPr>
                <w:rFonts w:cs="Times New Roman"/>
                <w:sz w:val="22"/>
              </w:rPr>
              <w:t>I don’t know</w:t>
            </w:r>
          </w:p>
        </w:tc>
        <w:tc>
          <w:tcPr>
            <w:tcW w:w="1498" w:type="dxa"/>
          </w:tcPr>
          <w:p w14:paraId="5B30690C" w14:textId="3D46077A" w:rsidR="00C647CA" w:rsidRPr="000227FC" w:rsidRDefault="007E5C69" w:rsidP="0042352E">
            <w:pPr>
              <w:jc w:val="center"/>
              <w:rPr>
                <w:rFonts w:cs="Times New Roman"/>
                <w:sz w:val="22"/>
              </w:rPr>
            </w:pPr>
            <w:r w:rsidRPr="000227FC">
              <w:rPr>
                <w:rFonts w:cs="Times New Roman"/>
                <w:sz w:val="22"/>
              </w:rPr>
              <w:t>42</w:t>
            </w:r>
          </w:p>
        </w:tc>
        <w:tc>
          <w:tcPr>
            <w:tcW w:w="1477" w:type="dxa"/>
          </w:tcPr>
          <w:p w14:paraId="6B3AC8CC" w14:textId="3A320B7C" w:rsidR="00C647CA" w:rsidRPr="000227FC" w:rsidRDefault="007E5C69" w:rsidP="0042352E">
            <w:pPr>
              <w:jc w:val="center"/>
              <w:rPr>
                <w:rFonts w:cs="Times New Roman"/>
                <w:sz w:val="22"/>
              </w:rPr>
            </w:pPr>
            <w:r w:rsidRPr="000227FC">
              <w:rPr>
                <w:rFonts w:cs="Times New Roman"/>
                <w:sz w:val="22"/>
              </w:rPr>
              <w:t>27.3</w:t>
            </w:r>
          </w:p>
        </w:tc>
      </w:tr>
      <w:tr w:rsidR="009E631B" w:rsidRPr="000227FC" w14:paraId="597DCA9E" w14:textId="77777777" w:rsidTr="009E631B">
        <w:trPr>
          <w:trHeight w:val="174"/>
        </w:trPr>
        <w:tc>
          <w:tcPr>
            <w:tcW w:w="7007" w:type="dxa"/>
          </w:tcPr>
          <w:p w14:paraId="40428291" w14:textId="3B71C312" w:rsidR="00C647CA" w:rsidRPr="000227FC" w:rsidRDefault="007A7DE6" w:rsidP="0042352E">
            <w:pPr>
              <w:rPr>
                <w:rFonts w:cs="Times New Roman"/>
                <w:b/>
                <w:bCs/>
                <w:sz w:val="22"/>
              </w:rPr>
            </w:pPr>
            <w:r w:rsidRPr="000227FC">
              <w:rPr>
                <w:rFonts w:cs="Times New Roman"/>
                <w:b/>
                <w:bCs/>
                <w:sz w:val="22"/>
              </w:rPr>
              <w:t xml:space="preserve">4. </w:t>
            </w:r>
            <w:r w:rsidR="00970488" w:rsidRPr="000227FC">
              <w:rPr>
                <w:rFonts w:cs="Times New Roman"/>
                <w:b/>
                <w:bCs/>
                <w:sz w:val="22"/>
              </w:rPr>
              <w:t>Does excessive</w:t>
            </w:r>
            <w:r w:rsidR="00015A46" w:rsidRPr="000227FC">
              <w:rPr>
                <w:rFonts w:cs="Times New Roman"/>
                <w:b/>
                <w:bCs/>
                <w:sz w:val="22"/>
              </w:rPr>
              <w:t xml:space="preserve"> use of </w:t>
            </w:r>
            <w:r w:rsidR="00C56865" w:rsidRPr="000227FC">
              <w:rPr>
                <w:rFonts w:cs="Times New Roman"/>
                <w:b/>
                <w:bCs/>
                <w:sz w:val="22"/>
              </w:rPr>
              <w:t>screen</w:t>
            </w:r>
            <w:r w:rsidR="00015A46" w:rsidRPr="000227FC">
              <w:rPr>
                <w:rFonts w:cs="Times New Roman"/>
                <w:b/>
                <w:bCs/>
                <w:sz w:val="22"/>
              </w:rPr>
              <w:t xml:space="preserve"> devices lead to addiction</w:t>
            </w:r>
          </w:p>
        </w:tc>
        <w:tc>
          <w:tcPr>
            <w:tcW w:w="1498" w:type="dxa"/>
          </w:tcPr>
          <w:p w14:paraId="5297C4D9" w14:textId="7404FABB" w:rsidR="00C647CA" w:rsidRPr="000227FC" w:rsidRDefault="00C647CA" w:rsidP="0042352E">
            <w:pPr>
              <w:jc w:val="center"/>
              <w:rPr>
                <w:rFonts w:cs="Times New Roman"/>
                <w:sz w:val="22"/>
              </w:rPr>
            </w:pPr>
          </w:p>
        </w:tc>
        <w:tc>
          <w:tcPr>
            <w:tcW w:w="1477" w:type="dxa"/>
          </w:tcPr>
          <w:p w14:paraId="2367A04F" w14:textId="7DB3C121" w:rsidR="00C647CA" w:rsidRPr="000227FC" w:rsidRDefault="00C647CA" w:rsidP="0042352E">
            <w:pPr>
              <w:jc w:val="center"/>
              <w:rPr>
                <w:rFonts w:cs="Times New Roman"/>
                <w:sz w:val="22"/>
              </w:rPr>
            </w:pPr>
          </w:p>
        </w:tc>
      </w:tr>
      <w:tr w:rsidR="009E631B" w:rsidRPr="000227FC" w14:paraId="09909F37" w14:textId="77777777" w:rsidTr="009E631B">
        <w:trPr>
          <w:trHeight w:val="167"/>
        </w:trPr>
        <w:tc>
          <w:tcPr>
            <w:tcW w:w="7007" w:type="dxa"/>
          </w:tcPr>
          <w:p w14:paraId="49D2FA05" w14:textId="34282DB5" w:rsidR="00C647CA" w:rsidRPr="000227FC" w:rsidRDefault="0075422B" w:rsidP="0042352E">
            <w:pPr>
              <w:rPr>
                <w:rFonts w:cs="Times New Roman"/>
                <w:sz w:val="22"/>
              </w:rPr>
            </w:pPr>
            <w:r w:rsidRPr="000227FC">
              <w:rPr>
                <w:rFonts w:cs="Times New Roman"/>
                <w:sz w:val="22"/>
              </w:rPr>
              <w:t>Yes</w:t>
            </w:r>
          </w:p>
        </w:tc>
        <w:tc>
          <w:tcPr>
            <w:tcW w:w="1498" w:type="dxa"/>
          </w:tcPr>
          <w:p w14:paraId="3DCE7DDD" w14:textId="14642828" w:rsidR="00C647CA" w:rsidRPr="000227FC" w:rsidRDefault="0069631F" w:rsidP="0042352E">
            <w:pPr>
              <w:jc w:val="center"/>
              <w:rPr>
                <w:rFonts w:cs="Times New Roman"/>
                <w:sz w:val="22"/>
              </w:rPr>
            </w:pPr>
            <w:r w:rsidRPr="000227FC">
              <w:rPr>
                <w:rFonts w:cs="Times New Roman"/>
                <w:sz w:val="22"/>
              </w:rPr>
              <w:t>140</w:t>
            </w:r>
          </w:p>
        </w:tc>
        <w:tc>
          <w:tcPr>
            <w:tcW w:w="1477" w:type="dxa"/>
          </w:tcPr>
          <w:p w14:paraId="35BF5E47" w14:textId="1E38BE7C" w:rsidR="00C647CA" w:rsidRPr="000227FC" w:rsidRDefault="005E4F53" w:rsidP="0042352E">
            <w:pPr>
              <w:jc w:val="center"/>
              <w:rPr>
                <w:rFonts w:cs="Times New Roman"/>
                <w:sz w:val="22"/>
              </w:rPr>
            </w:pPr>
            <w:r w:rsidRPr="000227FC">
              <w:rPr>
                <w:rFonts w:cs="Times New Roman"/>
                <w:sz w:val="22"/>
              </w:rPr>
              <w:t>90.9</w:t>
            </w:r>
          </w:p>
        </w:tc>
      </w:tr>
      <w:tr w:rsidR="009E631B" w:rsidRPr="000227FC" w14:paraId="0F6E7143" w14:textId="77777777" w:rsidTr="009E631B">
        <w:trPr>
          <w:trHeight w:val="167"/>
        </w:trPr>
        <w:tc>
          <w:tcPr>
            <w:tcW w:w="7007" w:type="dxa"/>
          </w:tcPr>
          <w:p w14:paraId="0C38B728" w14:textId="4875C103" w:rsidR="00C647CA" w:rsidRPr="000227FC" w:rsidRDefault="0075422B" w:rsidP="0042352E">
            <w:pPr>
              <w:rPr>
                <w:rFonts w:cs="Times New Roman"/>
                <w:sz w:val="22"/>
              </w:rPr>
            </w:pPr>
            <w:r w:rsidRPr="000227FC">
              <w:rPr>
                <w:rFonts w:cs="Times New Roman"/>
                <w:sz w:val="22"/>
              </w:rPr>
              <w:t>No</w:t>
            </w:r>
          </w:p>
        </w:tc>
        <w:tc>
          <w:tcPr>
            <w:tcW w:w="1498" w:type="dxa"/>
          </w:tcPr>
          <w:p w14:paraId="76D73984" w14:textId="01F04FBA" w:rsidR="00C647CA" w:rsidRPr="000227FC" w:rsidRDefault="005E4F53" w:rsidP="0042352E">
            <w:pPr>
              <w:jc w:val="center"/>
              <w:rPr>
                <w:rFonts w:cs="Times New Roman"/>
                <w:sz w:val="22"/>
              </w:rPr>
            </w:pPr>
            <w:r w:rsidRPr="000227FC">
              <w:rPr>
                <w:rFonts w:cs="Times New Roman"/>
                <w:sz w:val="22"/>
              </w:rPr>
              <w:t>7</w:t>
            </w:r>
          </w:p>
        </w:tc>
        <w:tc>
          <w:tcPr>
            <w:tcW w:w="1477" w:type="dxa"/>
          </w:tcPr>
          <w:p w14:paraId="39C681CD" w14:textId="526E8E77" w:rsidR="00C647CA" w:rsidRPr="000227FC" w:rsidRDefault="005E4F53" w:rsidP="0042352E">
            <w:pPr>
              <w:jc w:val="center"/>
              <w:rPr>
                <w:rFonts w:cs="Times New Roman"/>
                <w:sz w:val="22"/>
              </w:rPr>
            </w:pPr>
            <w:r w:rsidRPr="000227FC">
              <w:rPr>
                <w:rFonts w:cs="Times New Roman"/>
                <w:sz w:val="22"/>
              </w:rPr>
              <w:t>4.5</w:t>
            </w:r>
          </w:p>
        </w:tc>
      </w:tr>
      <w:tr w:rsidR="009E631B" w:rsidRPr="000227FC" w14:paraId="669C3E9A" w14:textId="77777777" w:rsidTr="009E631B">
        <w:trPr>
          <w:trHeight w:val="167"/>
        </w:trPr>
        <w:tc>
          <w:tcPr>
            <w:tcW w:w="7007" w:type="dxa"/>
          </w:tcPr>
          <w:p w14:paraId="1AFBDE60" w14:textId="2F65A55A" w:rsidR="00C647CA" w:rsidRPr="000227FC" w:rsidRDefault="0075422B" w:rsidP="0042352E">
            <w:pPr>
              <w:rPr>
                <w:rFonts w:cs="Times New Roman"/>
                <w:sz w:val="22"/>
              </w:rPr>
            </w:pPr>
            <w:r w:rsidRPr="000227FC">
              <w:rPr>
                <w:rFonts w:cs="Times New Roman"/>
                <w:sz w:val="22"/>
              </w:rPr>
              <w:t>I don’t know</w:t>
            </w:r>
          </w:p>
        </w:tc>
        <w:tc>
          <w:tcPr>
            <w:tcW w:w="1498" w:type="dxa"/>
          </w:tcPr>
          <w:p w14:paraId="4B8EC3D8" w14:textId="765C424B" w:rsidR="00C647CA" w:rsidRPr="000227FC" w:rsidRDefault="005E4F53" w:rsidP="0042352E">
            <w:pPr>
              <w:jc w:val="center"/>
              <w:rPr>
                <w:rFonts w:cs="Times New Roman"/>
                <w:sz w:val="22"/>
              </w:rPr>
            </w:pPr>
            <w:r w:rsidRPr="000227FC">
              <w:rPr>
                <w:rFonts w:cs="Times New Roman"/>
                <w:sz w:val="22"/>
              </w:rPr>
              <w:t>7</w:t>
            </w:r>
          </w:p>
        </w:tc>
        <w:tc>
          <w:tcPr>
            <w:tcW w:w="1477" w:type="dxa"/>
          </w:tcPr>
          <w:p w14:paraId="3EFC0D6F" w14:textId="07C1ED53" w:rsidR="00C647CA" w:rsidRPr="000227FC" w:rsidRDefault="005E4F53" w:rsidP="0042352E">
            <w:pPr>
              <w:jc w:val="center"/>
              <w:rPr>
                <w:rFonts w:cs="Times New Roman"/>
                <w:sz w:val="22"/>
              </w:rPr>
            </w:pPr>
            <w:r w:rsidRPr="000227FC">
              <w:rPr>
                <w:rFonts w:cs="Times New Roman"/>
                <w:sz w:val="22"/>
              </w:rPr>
              <w:t>4.5</w:t>
            </w:r>
          </w:p>
        </w:tc>
      </w:tr>
      <w:tr w:rsidR="009E631B" w:rsidRPr="000227FC" w14:paraId="2CA99CA2" w14:textId="77777777" w:rsidTr="009E631B">
        <w:trPr>
          <w:trHeight w:val="342"/>
        </w:trPr>
        <w:tc>
          <w:tcPr>
            <w:tcW w:w="7007" w:type="dxa"/>
          </w:tcPr>
          <w:p w14:paraId="131A8DA3" w14:textId="7A7956FF" w:rsidR="00C647CA" w:rsidRPr="000227FC" w:rsidRDefault="0075422B" w:rsidP="0042352E">
            <w:pPr>
              <w:rPr>
                <w:rFonts w:cs="Times New Roman"/>
                <w:b/>
                <w:bCs/>
                <w:sz w:val="22"/>
              </w:rPr>
            </w:pPr>
            <w:r w:rsidRPr="000227FC">
              <w:rPr>
                <w:rFonts w:cs="Times New Roman"/>
                <w:b/>
                <w:bCs/>
                <w:sz w:val="22"/>
              </w:rPr>
              <w:t xml:space="preserve">5. Does children’s use of </w:t>
            </w:r>
            <w:r w:rsidR="00C56865" w:rsidRPr="000227FC">
              <w:rPr>
                <w:rFonts w:cs="Times New Roman"/>
                <w:b/>
                <w:bCs/>
                <w:sz w:val="22"/>
              </w:rPr>
              <w:t xml:space="preserve">screen devices </w:t>
            </w:r>
            <w:r w:rsidRPr="000227FC">
              <w:rPr>
                <w:rFonts w:cs="Times New Roman"/>
                <w:b/>
                <w:bCs/>
                <w:sz w:val="22"/>
              </w:rPr>
              <w:t>increase the risk of obesity and other diseases</w:t>
            </w:r>
            <w:r w:rsidR="00774796">
              <w:rPr>
                <w:rFonts w:cs="Times New Roman"/>
                <w:b/>
                <w:bCs/>
                <w:sz w:val="22"/>
              </w:rPr>
              <w:t>,</w:t>
            </w:r>
            <w:r w:rsidRPr="000227FC">
              <w:rPr>
                <w:rFonts w:cs="Times New Roman"/>
                <w:b/>
                <w:bCs/>
                <w:sz w:val="22"/>
              </w:rPr>
              <w:t xml:space="preserve"> such as diabetes</w:t>
            </w:r>
          </w:p>
        </w:tc>
        <w:tc>
          <w:tcPr>
            <w:tcW w:w="1498" w:type="dxa"/>
          </w:tcPr>
          <w:p w14:paraId="7CB86B12" w14:textId="299C49EE" w:rsidR="00C647CA" w:rsidRPr="000227FC" w:rsidRDefault="00C647CA" w:rsidP="0042352E">
            <w:pPr>
              <w:jc w:val="center"/>
              <w:rPr>
                <w:rFonts w:cs="Times New Roman"/>
                <w:sz w:val="22"/>
              </w:rPr>
            </w:pPr>
          </w:p>
        </w:tc>
        <w:tc>
          <w:tcPr>
            <w:tcW w:w="1477" w:type="dxa"/>
          </w:tcPr>
          <w:p w14:paraId="49F08EF8" w14:textId="03F0027E" w:rsidR="00C647CA" w:rsidRPr="000227FC" w:rsidRDefault="00C647CA" w:rsidP="0042352E">
            <w:pPr>
              <w:jc w:val="center"/>
              <w:rPr>
                <w:rFonts w:cs="Times New Roman"/>
                <w:sz w:val="22"/>
              </w:rPr>
            </w:pPr>
          </w:p>
        </w:tc>
      </w:tr>
      <w:tr w:rsidR="009E631B" w:rsidRPr="000227FC" w14:paraId="5FB8841B" w14:textId="77777777" w:rsidTr="009E631B">
        <w:trPr>
          <w:trHeight w:val="167"/>
        </w:trPr>
        <w:tc>
          <w:tcPr>
            <w:tcW w:w="7007" w:type="dxa"/>
          </w:tcPr>
          <w:p w14:paraId="01EAB2D8" w14:textId="18DEE5E1" w:rsidR="00EA1935" w:rsidRPr="000227FC" w:rsidRDefault="00EA1935" w:rsidP="0042352E">
            <w:pPr>
              <w:rPr>
                <w:rFonts w:cs="Times New Roman"/>
                <w:sz w:val="22"/>
              </w:rPr>
            </w:pPr>
            <w:r w:rsidRPr="000227FC">
              <w:rPr>
                <w:rFonts w:cs="Times New Roman"/>
                <w:sz w:val="22"/>
              </w:rPr>
              <w:t>Yes</w:t>
            </w:r>
          </w:p>
        </w:tc>
        <w:tc>
          <w:tcPr>
            <w:tcW w:w="1498" w:type="dxa"/>
          </w:tcPr>
          <w:p w14:paraId="23DBC098" w14:textId="4441C355" w:rsidR="00EA1935" w:rsidRPr="000227FC" w:rsidRDefault="005E4F53" w:rsidP="0042352E">
            <w:pPr>
              <w:jc w:val="center"/>
              <w:rPr>
                <w:rFonts w:cs="Times New Roman"/>
                <w:sz w:val="22"/>
              </w:rPr>
            </w:pPr>
            <w:r w:rsidRPr="000227FC">
              <w:rPr>
                <w:rFonts w:cs="Times New Roman"/>
                <w:sz w:val="22"/>
              </w:rPr>
              <w:t>35</w:t>
            </w:r>
          </w:p>
        </w:tc>
        <w:tc>
          <w:tcPr>
            <w:tcW w:w="1477" w:type="dxa"/>
          </w:tcPr>
          <w:p w14:paraId="40783C92" w14:textId="25BFDDCD" w:rsidR="00EA1935" w:rsidRPr="000227FC" w:rsidRDefault="005E4F53" w:rsidP="0042352E">
            <w:pPr>
              <w:jc w:val="center"/>
              <w:rPr>
                <w:rFonts w:cs="Times New Roman"/>
                <w:sz w:val="22"/>
              </w:rPr>
            </w:pPr>
            <w:r w:rsidRPr="000227FC">
              <w:rPr>
                <w:rFonts w:cs="Times New Roman"/>
                <w:sz w:val="22"/>
              </w:rPr>
              <w:t>22.7</w:t>
            </w:r>
          </w:p>
        </w:tc>
      </w:tr>
      <w:tr w:rsidR="00EA1935" w:rsidRPr="000227FC" w14:paraId="739FD2BC" w14:textId="77777777" w:rsidTr="009E631B">
        <w:trPr>
          <w:trHeight w:val="167"/>
        </w:trPr>
        <w:tc>
          <w:tcPr>
            <w:tcW w:w="7007" w:type="dxa"/>
          </w:tcPr>
          <w:p w14:paraId="44B0DC32" w14:textId="3A25A2F5" w:rsidR="00EA1935" w:rsidRPr="000227FC" w:rsidRDefault="00EA1935" w:rsidP="0042352E">
            <w:pPr>
              <w:rPr>
                <w:rFonts w:cs="Times New Roman"/>
                <w:sz w:val="22"/>
              </w:rPr>
            </w:pPr>
            <w:r w:rsidRPr="000227FC">
              <w:rPr>
                <w:rFonts w:cs="Times New Roman"/>
                <w:sz w:val="22"/>
              </w:rPr>
              <w:t>No</w:t>
            </w:r>
          </w:p>
        </w:tc>
        <w:tc>
          <w:tcPr>
            <w:tcW w:w="1498" w:type="dxa"/>
          </w:tcPr>
          <w:p w14:paraId="4FFC4294" w14:textId="19F9D0B1" w:rsidR="00EA1935" w:rsidRPr="000227FC" w:rsidRDefault="005E4F53" w:rsidP="0042352E">
            <w:pPr>
              <w:jc w:val="center"/>
              <w:rPr>
                <w:rFonts w:cs="Times New Roman"/>
                <w:sz w:val="22"/>
              </w:rPr>
            </w:pPr>
            <w:r w:rsidRPr="000227FC">
              <w:rPr>
                <w:rFonts w:cs="Times New Roman"/>
                <w:sz w:val="22"/>
              </w:rPr>
              <w:t>77</w:t>
            </w:r>
          </w:p>
        </w:tc>
        <w:tc>
          <w:tcPr>
            <w:tcW w:w="1477" w:type="dxa"/>
          </w:tcPr>
          <w:p w14:paraId="1B930E7F" w14:textId="3D6EC4EE" w:rsidR="00EA1935" w:rsidRPr="000227FC" w:rsidRDefault="005E4F53" w:rsidP="0042352E">
            <w:pPr>
              <w:jc w:val="center"/>
              <w:rPr>
                <w:rFonts w:cs="Times New Roman"/>
                <w:sz w:val="22"/>
              </w:rPr>
            </w:pPr>
            <w:r w:rsidRPr="000227FC">
              <w:rPr>
                <w:rFonts w:cs="Times New Roman"/>
                <w:sz w:val="22"/>
              </w:rPr>
              <w:t>50.0</w:t>
            </w:r>
          </w:p>
        </w:tc>
      </w:tr>
      <w:tr w:rsidR="009E631B" w:rsidRPr="000227FC" w14:paraId="5EF7A34C" w14:textId="77777777" w:rsidTr="009E631B">
        <w:trPr>
          <w:trHeight w:val="167"/>
        </w:trPr>
        <w:tc>
          <w:tcPr>
            <w:tcW w:w="7007" w:type="dxa"/>
          </w:tcPr>
          <w:p w14:paraId="556463C4" w14:textId="50E97003" w:rsidR="00EA1935" w:rsidRPr="000227FC" w:rsidRDefault="00EA1935" w:rsidP="0042352E">
            <w:pPr>
              <w:rPr>
                <w:rFonts w:cs="Times New Roman"/>
                <w:sz w:val="22"/>
              </w:rPr>
            </w:pPr>
            <w:r w:rsidRPr="000227FC">
              <w:rPr>
                <w:rFonts w:cs="Times New Roman"/>
                <w:sz w:val="22"/>
              </w:rPr>
              <w:t>I don’t know</w:t>
            </w:r>
          </w:p>
        </w:tc>
        <w:tc>
          <w:tcPr>
            <w:tcW w:w="1498" w:type="dxa"/>
          </w:tcPr>
          <w:p w14:paraId="07543E95" w14:textId="6DABB743" w:rsidR="00EA1935" w:rsidRPr="000227FC" w:rsidRDefault="005E4F53" w:rsidP="0042352E">
            <w:pPr>
              <w:jc w:val="center"/>
              <w:rPr>
                <w:rFonts w:cs="Times New Roman"/>
                <w:sz w:val="22"/>
              </w:rPr>
            </w:pPr>
            <w:r w:rsidRPr="000227FC">
              <w:rPr>
                <w:rFonts w:cs="Times New Roman"/>
                <w:sz w:val="22"/>
              </w:rPr>
              <w:t>42</w:t>
            </w:r>
          </w:p>
        </w:tc>
        <w:tc>
          <w:tcPr>
            <w:tcW w:w="1477" w:type="dxa"/>
          </w:tcPr>
          <w:p w14:paraId="45F18E94" w14:textId="79F018AB" w:rsidR="00EA1935" w:rsidRPr="000227FC" w:rsidRDefault="005E4F53" w:rsidP="0042352E">
            <w:pPr>
              <w:jc w:val="center"/>
              <w:rPr>
                <w:rFonts w:cs="Times New Roman"/>
                <w:sz w:val="22"/>
              </w:rPr>
            </w:pPr>
            <w:r w:rsidRPr="000227FC">
              <w:rPr>
                <w:rFonts w:cs="Times New Roman"/>
                <w:sz w:val="22"/>
              </w:rPr>
              <w:t>27.3</w:t>
            </w:r>
          </w:p>
        </w:tc>
      </w:tr>
      <w:tr w:rsidR="009E631B" w:rsidRPr="000227FC" w14:paraId="49854749" w14:textId="77777777" w:rsidTr="009E631B">
        <w:trPr>
          <w:trHeight w:val="342"/>
        </w:trPr>
        <w:tc>
          <w:tcPr>
            <w:tcW w:w="7007" w:type="dxa"/>
          </w:tcPr>
          <w:p w14:paraId="5D408B26" w14:textId="150763AA" w:rsidR="00EA1935" w:rsidRPr="000227FC" w:rsidRDefault="00D901E8" w:rsidP="0042352E">
            <w:pPr>
              <w:rPr>
                <w:rFonts w:cs="Times New Roman"/>
                <w:b/>
                <w:bCs/>
                <w:sz w:val="22"/>
              </w:rPr>
            </w:pPr>
            <w:r w:rsidRPr="000227FC">
              <w:rPr>
                <w:rFonts w:cs="Times New Roman"/>
                <w:b/>
                <w:bCs/>
                <w:sz w:val="22"/>
              </w:rPr>
              <w:t xml:space="preserve">6. Does </w:t>
            </w:r>
            <w:r w:rsidR="0065135C" w:rsidRPr="000227FC">
              <w:rPr>
                <w:rFonts w:cs="Times New Roman"/>
                <w:b/>
                <w:bCs/>
                <w:sz w:val="22"/>
              </w:rPr>
              <w:t>children’s use of screen devices negatively affect their mental and physical health</w:t>
            </w:r>
          </w:p>
        </w:tc>
        <w:tc>
          <w:tcPr>
            <w:tcW w:w="1498" w:type="dxa"/>
          </w:tcPr>
          <w:p w14:paraId="10272A44" w14:textId="51DB367F" w:rsidR="00EA1935" w:rsidRPr="000227FC" w:rsidRDefault="00EA1935" w:rsidP="0042352E">
            <w:pPr>
              <w:jc w:val="center"/>
              <w:rPr>
                <w:rFonts w:cs="Times New Roman"/>
                <w:sz w:val="22"/>
              </w:rPr>
            </w:pPr>
          </w:p>
        </w:tc>
        <w:tc>
          <w:tcPr>
            <w:tcW w:w="1477" w:type="dxa"/>
          </w:tcPr>
          <w:p w14:paraId="498D370A" w14:textId="6A72D17A" w:rsidR="00EA1935" w:rsidRPr="000227FC" w:rsidRDefault="00EA1935" w:rsidP="0042352E">
            <w:pPr>
              <w:jc w:val="center"/>
              <w:rPr>
                <w:rFonts w:cs="Times New Roman"/>
                <w:sz w:val="22"/>
              </w:rPr>
            </w:pPr>
          </w:p>
        </w:tc>
      </w:tr>
      <w:tr w:rsidR="009E631B" w:rsidRPr="000227FC" w14:paraId="6036E38A" w14:textId="77777777" w:rsidTr="009E631B">
        <w:trPr>
          <w:trHeight w:val="167"/>
        </w:trPr>
        <w:tc>
          <w:tcPr>
            <w:tcW w:w="7007" w:type="dxa"/>
            <w:tcBorders>
              <w:bottom w:val="nil"/>
            </w:tcBorders>
          </w:tcPr>
          <w:p w14:paraId="190C8E65" w14:textId="3B59EF2E" w:rsidR="0065135C" w:rsidRPr="000227FC" w:rsidRDefault="0065135C" w:rsidP="0042352E">
            <w:pPr>
              <w:rPr>
                <w:rFonts w:cs="Times New Roman"/>
                <w:sz w:val="22"/>
              </w:rPr>
            </w:pPr>
            <w:r w:rsidRPr="000227FC">
              <w:rPr>
                <w:rFonts w:cs="Times New Roman"/>
                <w:sz w:val="22"/>
              </w:rPr>
              <w:t>Yes</w:t>
            </w:r>
          </w:p>
        </w:tc>
        <w:tc>
          <w:tcPr>
            <w:tcW w:w="1498" w:type="dxa"/>
            <w:tcBorders>
              <w:bottom w:val="nil"/>
            </w:tcBorders>
          </w:tcPr>
          <w:p w14:paraId="11BF6820" w14:textId="12F89E8C" w:rsidR="0065135C" w:rsidRPr="000227FC" w:rsidRDefault="00CE5296" w:rsidP="0042352E">
            <w:pPr>
              <w:jc w:val="center"/>
              <w:rPr>
                <w:rFonts w:cs="Times New Roman"/>
                <w:sz w:val="22"/>
              </w:rPr>
            </w:pPr>
            <w:r w:rsidRPr="000227FC">
              <w:rPr>
                <w:rFonts w:cs="Times New Roman"/>
                <w:sz w:val="22"/>
              </w:rPr>
              <w:t>91</w:t>
            </w:r>
          </w:p>
        </w:tc>
        <w:tc>
          <w:tcPr>
            <w:tcW w:w="1477" w:type="dxa"/>
            <w:tcBorders>
              <w:bottom w:val="nil"/>
            </w:tcBorders>
          </w:tcPr>
          <w:p w14:paraId="770A4646" w14:textId="4D3C63E1" w:rsidR="0065135C" w:rsidRPr="000227FC" w:rsidRDefault="00CE5296" w:rsidP="0042352E">
            <w:pPr>
              <w:jc w:val="center"/>
              <w:rPr>
                <w:rFonts w:cs="Times New Roman"/>
                <w:sz w:val="22"/>
              </w:rPr>
            </w:pPr>
            <w:r w:rsidRPr="000227FC">
              <w:rPr>
                <w:rFonts w:cs="Times New Roman"/>
                <w:sz w:val="22"/>
              </w:rPr>
              <w:t>59.1</w:t>
            </w:r>
          </w:p>
        </w:tc>
      </w:tr>
      <w:tr w:rsidR="009E631B" w:rsidRPr="000227FC" w14:paraId="72AA504E" w14:textId="77777777" w:rsidTr="009E631B">
        <w:trPr>
          <w:trHeight w:val="167"/>
        </w:trPr>
        <w:tc>
          <w:tcPr>
            <w:tcW w:w="7007" w:type="dxa"/>
            <w:tcBorders>
              <w:top w:val="nil"/>
              <w:bottom w:val="nil"/>
            </w:tcBorders>
          </w:tcPr>
          <w:p w14:paraId="34C40591" w14:textId="0439960D" w:rsidR="0065135C" w:rsidRPr="000227FC" w:rsidRDefault="0065135C" w:rsidP="0042352E">
            <w:pPr>
              <w:rPr>
                <w:rFonts w:cs="Times New Roman"/>
                <w:sz w:val="22"/>
              </w:rPr>
            </w:pPr>
            <w:r w:rsidRPr="000227FC">
              <w:rPr>
                <w:rFonts w:cs="Times New Roman"/>
                <w:sz w:val="22"/>
              </w:rPr>
              <w:t>No</w:t>
            </w:r>
          </w:p>
        </w:tc>
        <w:tc>
          <w:tcPr>
            <w:tcW w:w="1498" w:type="dxa"/>
            <w:tcBorders>
              <w:top w:val="nil"/>
              <w:bottom w:val="nil"/>
            </w:tcBorders>
          </w:tcPr>
          <w:p w14:paraId="5F165CBF" w14:textId="367EBB28" w:rsidR="0065135C" w:rsidRPr="000227FC" w:rsidRDefault="00B26269" w:rsidP="0042352E">
            <w:pPr>
              <w:jc w:val="center"/>
              <w:rPr>
                <w:rFonts w:cs="Times New Roman"/>
                <w:sz w:val="22"/>
              </w:rPr>
            </w:pPr>
            <w:r w:rsidRPr="000227FC">
              <w:rPr>
                <w:rFonts w:cs="Times New Roman"/>
                <w:sz w:val="22"/>
              </w:rPr>
              <w:t>35</w:t>
            </w:r>
          </w:p>
        </w:tc>
        <w:tc>
          <w:tcPr>
            <w:tcW w:w="1477" w:type="dxa"/>
            <w:tcBorders>
              <w:top w:val="nil"/>
              <w:bottom w:val="nil"/>
            </w:tcBorders>
          </w:tcPr>
          <w:p w14:paraId="77F0F9C1" w14:textId="4EEB3A6D" w:rsidR="0065135C" w:rsidRPr="000227FC" w:rsidRDefault="00B26269" w:rsidP="0042352E">
            <w:pPr>
              <w:jc w:val="center"/>
              <w:rPr>
                <w:rFonts w:cs="Times New Roman"/>
                <w:sz w:val="22"/>
              </w:rPr>
            </w:pPr>
            <w:r w:rsidRPr="000227FC">
              <w:rPr>
                <w:rFonts w:cs="Times New Roman"/>
                <w:sz w:val="22"/>
              </w:rPr>
              <w:t>22.7</w:t>
            </w:r>
          </w:p>
        </w:tc>
      </w:tr>
      <w:tr w:rsidR="0065135C" w:rsidRPr="000227FC" w14:paraId="04B0157C" w14:textId="77777777" w:rsidTr="009E631B">
        <w:trPr>
          <w:trHeight w:val="167"/>
        </w:trPr>
        <w:tc>
          <w:tcPr>
            <w:tcW w:w="7007" w:type="dxa"/>
            <w:tcBorders>
              <w:top w:val="nil"/>
              <w:bottom w:val="nil"/>
            </w:tcBorders>
          </w:tcPr>
          <w:p w14:paraId="2EC8467D" w14:textId="303E1823" w:rsidR="0065135C" w:rsidRPr="000227FC" w:rsidRDefault="0065135C" w:rsidP="0042352E">
            <w:pPr>
              <w:rPr>
                <w:rFonts w:cs="Times New Roman"/>
                <w:sz w:val="22"/>
              </w:rPr>
            </w:pPr>
            <w:r w:rsidRPr="000227FC">
              <w:rPr>
                <w:rFonts w:cs="Times New Roman"/>
                <w:sz w:val="22"/>
              </w:rPr>
              <w:t>I don’t know</w:t>
            </w:r>
          </w:p>
        </w:tc>
        <w:tc>
          <w:tcPr>
            <w:tcW w:w="1498" w:type="dxa"/>
            <w:tcBorders>
              <w:top w:val="nil"/>
              <w:bottom w:val="nil"/>
            </w:tcBorders>
          </w:tcPr>
          <w:p w14:paraId="5444FF94" w14:textId="32E8F831" w:rsidR="0065135C" w:rsidRPr="000227FC" w:rsidRDefault="00B26269" w:rsidP="0042352E">
            <w:pPr>
              <w:jc w:val="center"/>
              <w:rPr>
                <w:rFonts w:cs="Times New Roman"/>
                <w:sz w:val="22"/>
              </w:rPr>
            </w:pPr>
            <w:r w:rsidRPr="000227FC">
              <w:rPr>
                <w:rFonts w:cs="Times New Roman"/>
                <w:sz w:val="22"/>
              </w:rPr>
              <w:t>28</w:t>
            </w:r>
          </w:p>
        </w:tc>
        <w:tc>
          <w:tcPr>
            <w:tcW w:w="1477" w:type="dxa"/>
            <w:tcBorders>
              <w:top w:val="nil"/>
              <w:bottom w:val="nil"/>
            </w:tcBorders>
          </w:tcPr>
          <w:p w14:paraId="760DA641" w14:textId="32B4C625" w:rsidR="0065135C" w:rsidRPr="000227FC" w:rsidRDefault="00B26269" w:rsidP="0042352E">
            <w:pPr>
              <w:jc w:val="center"/>
              <w:rPr>
                <w:rFonts w:cs="Times New Roman"/>
                <w:sz w:val="22"/>
              </w:rPr>
            </w:pPr>
            <w:r w:rsidRPr="000227FC">
              <w:rPr>
                <w:rFonts w:cs="Times New Roman"/>
                <w:sz w:val="22"/>
              </w:rPr>
              <w:t>18.2</w:t>
            </w:r>
          </w:p>
        </w:tc>
      </w:tr>
      <w:tr w:rsidR="0065135C" w:rsidRPr="000227FC" w14:paraId="54FAC6A5" w14:textId="77777777" w:rsidTr="009E631B">
        <w:trPr>
          <w:trHeight w:val="167"/>
        </w:trPr>
        <w:tc>
          <w:tcPr>
            <w:tcW w:w="7007" w:type="dxa"/>
            <w:tcBorders>
              <w:top w:val="nil"/>
              <w:bottom w:val="nil"/>
            </w:tcBorders>
          </w:tcPr>
          <w:p w14:paraId="1A8151BF" w14:textId="57AA82C1" w:rsidR="0065135C" w:rsidRPr="000227FC" w:rsidRDefault="0065135C" w:rsidP="0042352E">
            <w:pPr>
              <w:rPr>
                <w:rFonts w:cs="Times New Roman"/>
                <w:b/>
                <w:bCs/>
                <w:sz w:val="22"/>
              </w:rPr>
            </w:pPr>
            <w:r w:rsidRPr="000227FC">
              <w:rPr>
                <w:rFonts w:cs="Times New Roman"/>
                <w:b/>
                <w:bCs/>
                <w:sz w:val="22"/>
              </w:rPr>
              <w:t xml:space="preserve">7. </w:t>
            </w:r>
            <w:r w:rsidR="00C56865" w:rsidRPr="000227FC">
              <w:rPr>
                <w:rFonts w:cs="Times New Roman"/>
                <w:b/>
                <w:bCs/>
                <w:sz w:val="22"/>
              </w:rPr>
              <w:t xml:space="preserve">Does the use of screen devices affect </w:t>
            </w:r>
            <w:r w:rsidR="00774796" w:rsidRPr="00733E93">
              <w:rPr>
                <w:rFonts w:cs="Times New Roman"/>
                <w:b/>
                <w:bCs/>
                <w:sz w:val="22"/>
                <w:highlight w:val="yellow"/>
              </w:rPr>
              <w:t>a</w:t>
            </w:r>
            <w:r w:rsidR="00774796">
              <w:rPr>
                <w:rFonts w:cs="Times New Roman"/>
                <w:b/>
                <w:bCs/>
                <w:sz w:val="22"/>
              </w:rPr>
              <w:t xml:space="preserve"> </w:t>
            </w:r>
            <w:r w:rsidR="00C56865" w:rsidRPr="000227FC">
              <w:rPr>
                <w:rFonts w:cs="Times New Roman"/>
                <w:b/>
                <w:bCs/>
                <w:sz w:val="22"/>
              </w:rPr>
              <w:t>child’s sleep quality</w:t>
            </w:r>
          </w:p>
        </w:tc>
        <w:tc>
          <w:tcPr>
            <w:tcW w:w="1498" w:type="dxa"/>
            <w:tcBorders>
              <w:top w:val="nil"/>
              <w:bottom w:val="nil"/>
            </w:tcBorders>
          </w:tcPr>
          <w:p w14:paraId="6E29CC13" w14:textId="77777777" w:rsidR="0065135C" w:rsidRPr="000227FC" w:rsidRDefault="0065135C" w:rsidP="0042352E">
            <w:pPr>
              <w:jc w:val="center"/>
              <w:rPr>
                <w:rFonts w:cs="Times New Roman"/>
                <w:sz w:val="22"/>
              </w:rPr>
            </w:pPr>
          </w:p>
        </w:tc>
        <w:tc>
          <w:tcPr>
            <w:tcW w:w="1477" w:type="dxa"/>
            <w:tcBorders>
              <w:top w:val="nil"/>
              <w:bottom w:val="nil"/>
            </w:tcBorders>
          </w:tcPr>
          <w:p w14:paraId="5486DDE0" w14:textId="77777777" w:rsidR="0065135C" w:rsidRPr="000227FC" w:rsidRDefault="0065135C" w:rsidP="0042352E">
            <w:pPr>
              <w:jc w:val="center"/>
              <w:rPr>
                <w:rFonts w:cs="Times New Roman"/>
                <w:sz w:val="22"/>
              </w:rPr>
            </w:pPr>
          </w:p>
        </w:tc>
      </w:tr>
      <w:tr w:rsidR="00C56865" w:rsidRPr="000227FC" w14:paraId="3BAE1A00" w14:textId="77777777" w:rsidTr="009E631B">
        <w:trPr>
          <w:trHeight w:val="174"/>
        </w:trPr>
        <w:tc>
          <w:tcPr>
            <w:tcW w:w="7007" w:type="dxa"/>
            <w:tcBorders>
              <w:top w:val="nil"/>
              <w:bottom w:val="nil"/>
            </w:tcBorders>
          </w:tcPr>
          <w:p w14:paraId="08728560" w14:textId="7430EA10" w:rsidR="00C56865" w:rsidRPr="000227FC" w:rsidRDefault="00C56865" w:rsidP="0042352E">
            <w:pPr>
              <w:rPr>
                <w:rFonts w:cs="Times New Roman"/>
                <w:sz w:val="22"/>
              </w:rPr>
            </w:pPr>
            <w:r w:rsidRPr="000227FC">
              <w:rPr>
                <w:rFonts w:cs="Times New Roman"/>
                <w:sz w:val="22"/>
              </w:rPr>
              <w:t>Yes</w:t>
            </w:r>
          </w:p>
        </w:tc>
        <w:tc>
          <w:tcPr>
            <w:tcW w:w="1498" w:type="dxa"/>
            <w:tcBorders>
              <w:top w:val="nil"/>
              <w:bottom w:val="nil"/>
            </w:tcBorders>
          </w:tcPr>
          <w:p w14:paraId="2C737AE9" w14:textId="283FE57C" w:rsidR="00C56865" w:rsidRPr="000227FC" w:rsidRDefault="001B25CC" w:rsidP="0042352E">
            <w:pPr>
              <w:jc w:val="center"/>
              <w:rPr>
                <w:rFonts w:cs="Times New Roman"/>
                <w:sz w:val="22"/>
              </w:rPr>
            </w:pPr>
            <w:r w:rsidRPr="000227FC">
              <w:rPr>
                <w:rFonts w:cs="Times New Roman"/>
                <w:sz w:val="22"/>
              </w:rPr>
              <w:t>133</w:t>
            </w:r>
          </w:p>
        </w:tc>
        <w:tc>
          <w:tcPr>
            <w:tcW w:w="1477" w:type="dxa"/>
            <w:tcBorders>
              <w:top w:val="nil"/>
              <w:bottom w:val="nil"/>
            </w:tcBorders>
          </w:tcPr>
          <w:p w14:paraId="653EF79C" w14:textId="2B14AC79" w:rsidR="00C56865" w:rsidRPr="000227FC" w:rsidRDefault="001B25CC" w:rsidP="0042352E">
            <w:pPr>
              <w:jc w:val="center"/>
              <w:rPr>
                <w:rFonts w:cs="Times New Roman"/>
                <w:sz w:val="22"/>
              </w:rPr>
            </w:pPr>
            <w:r w:rsidRPr="000227FC">
              <w:rPr>
                <w:rFonts w:cs="Times New Roman"/>
                <w:sz w:val="22"/>
              </w:rPr>
              <w:t>86.4</w:t>
            </w:r>
          </w:p>
        </w:tc>
      </w:tr>
      <w:tr w:rsidR="00C56865" w:rsidRPr="000227FC" w14:paraId="754AB3B3" w14:textId="77777777" w:rsidTr="009E631B">
        <w:trPr>
          <w:trHeight w:val="167"/>
        </w:trPr>
        <w:tc>
          <w:tcPr>
            <w:tcW w:w="7007" w:type="dxa"/>
            <w:tcBorders>
              <w:top w:val="nil"/>
              <w:bottom w:val="nil"/>
            </w:tcBorders>
          </w:tcPr>
          <w:p w14:paraId="2CFB2859" w14:textId="13904D1E" w:rsidR="00C56865" w:rsidRPr="000227FC" w:rsidRDefault="00C56865" w:rsidP="0042352E">
            <w:pPr>
              <w:rPr>
                <w:rFonts w:cs="Times New Roman"/>
                <w:sz w:val="22"/>
              </w:rPr>
            </w:pPr>
            <w:r w:rsidRPr="000227FC">
              <w:rPr>
                <w:rFonts w:cs="Times New Roman"/>
                <w:sz w:val="22"/>
              </w:rPr>
              <w:t>No</w:t>
            </w:r>
          </w:p>
        </w:tc>
        <w:tc>
          <w:tcPr>
            <w:tcW w:w="1498" w:type="dxa"/>
            <w:tcBorders>
              <w:top w:val="nil"/>
              <w:bottom w:val="nil"/>
            </w:tcBorders>
          </w:tcPr>
          <w:p w14:paraId="3A47BAB8" w14:textId="1DF4C6F3" w:rsidR="00C56865" w:rsidRPr="000227FC" w:rsidRDefault="001B25CC" w:rsidP="0042352E">
            <w:pPr>
              <w:jc w:val="center"/>
              <w:rPr>
                <w:rFonts w:cs="Times New Roman"/>
                <w:sz w:val="22"/>
              </w:rPr>
            </w:pPr>
            <w:r w:rsidRPr="000227FC">
              <w:rPr>
                <w:rFonts w:cs="Times New Roman"/>
                <w:sz w:val="22"/>
              </w:rPr>
              <w:t>7</w:t>
            </w:r>
          </w:p>
        </w:tc>
        <w:tc>
          <w:tcPr>
            <w:tcW w:w="1477" w:type="dxa"/>
            <w:tcBorders>
              <w:top w:val="nil"/>
              <w:bottom w:val="nil"/>
            </w:tcBorders>
          </w:tcPr>
          <w:p w14:paraId="6CD2FD42" w14:textId="0FE9194F" w:rsidR="00C56865" w:rsidRPr="000227FC" w:rsidRDefault="001B25CC" w:rsidP="0042352E">
            <w:pPr>
              <w:jc w:val="center"/>
              <w:rPr>
                <w:rFonts w:cs="Times New Roman"/>
                <w:sz w:val="22"/>
              </w:rPr>
            </w:pPr>
            <w:r w:rsidRPr="000227FC">
              <w:rPr>
                <w:rFonts w:cs="Times New Roman"/>
                <w:sz w:val="22"/>
              </w:rPr>
              <w:t>4.5</w:t>
            </w:r>
          </w:p>
        </w:tc>
      </w:tr>
      <w:tr w:rsidR="001B25CC" w:rsidRPr="000227FC" w14:paraId="160D8D63" w14:textId="77777777" w:rsidTr="009E631B">
        <w:trPr>
          <w:trHeight w:val="167"/>
        </w:trPr>
        <w:tc>
          <w:tcPr>
            <w:tcW w:w="7007" w:type="dxa"/>
            <w:tcBorders>
              <w:top w:val="nil"/>
              <w:bottom w:val="nil"/>
            </w:tcBorders>
          </w:tcPr>
          <w:p w14:paraId="2BA803E4" w14:textId="21EB418E" w:rsidR="001B25CC" w:rsidRPr="000227FC" w:rsidRDefault="001B25CC" w:rsidP="0042352E">
            <w:pPr>
              <w:rPr>
                <w:rFonts w:cs="Times New Roman"/>
                <w:sz w:val="22"/>
              </w:rPr>
            </w:pPr>
            <w:r w:rsidRPr="000227FC">
              <w:rPr>
                <w:rFonts w:cs="Times New Roman"/>
                <w:sz w:val="22"/>
              </w:rPr>
              <w:t>I don’t know</w:t>
            </w:r>
          </w:p>
        </w:tc>
        <w:tc>
          <w:tcPr>
            <w:tcW w:w="1498" w:type="dxa"/>
            <w:tcBorders>
              <w:top w:val="nil"/>
              <w:bottom w:val="nil"/>
            </w:tcBorders>
          </w:tcPr>
          <w:p w14:paraId="67A9FBF8" w14:textId="0655E721" w:rsidR="001B25CC" w:rsidRPr="000227FC" w:rsidRDefault="001B25CC" w:rsidP="0042352E">
            <w:pPr>
              <w:jc w:val="center"/>
              <w:rPr>
                <w:rFonts w:cs="Times New Roman"/>
                <w:sz w:val="22"/>
              </w:rPr>
            </w:pPr>
            <w:r w:rsidRPr="000227FC">
              <w:rPr>
                <w:rFonts w:cs="Times New Roman"/>
                <w:sz w:val="22"/>
              </w:rPr>
              <w:t>14</w:t>
            </w:r>
          </w:p>
        </w:tc>
        <w:tc>
          <w:tcPr>
            <w:tcW w:w="1477" w:type="dxa"/>
            <w:tcBorders>
              <w:top w:val="nil"/>
              <w:bottom w:val="nil"/>
            </w:tcBorders>
          </w:tcPr>
          <w:p w14:paraId="7F34577F" w14:textId="2890847A" w:rsidR="001B25CC" w:rsidRPr="000227FC" w:rsidRDefault="001B25CC" w:rsidP="0042352E">
            <w:pPr>
              <w:jc w:val="center"/>
              <w:rPr>
                <w:rFonts w:cs="Times New Roman"/>
                <w:sz w:val="22"/>
              </w:rPr>
            </w:pPr>
            <w:r w:rsidRPr="000227FC">
              <w:rPr>
                <w:rFonts w:cs="Times New Roman"/>
                <w:sz w:val="22"/>
              </w:rPr>
              <w:t>9.1</w:t>
            </w:r>
          </w:p>
        </w:tc>
      </w:tr>
      <w:tr w:rsidR="001B25CC" w:rsidRPr="000227FC" w14:paraId="062F0263" w14:textId="77777777" w:rsidTr="009E631B">
        <w:trPr>
          <w:trHeight w:val="334"/>
        </w:trPr>
        <w:tc>
          <w:tcPr>
            <w:tcW w:w="7007" w:type="dxa"/>
            <w:tcBorders>
              <w:top w:val="nil"/>
              <w:bottom w:val="nil"/>
            </w:tcBorders>
          </w:tcPr>
          <w:p w14:paraId="4D10CB04" w14:textId="5E8D8ADC" w:rsidR="001B25CC" w:rsidRPr="000227FC" w:rsidRDefault="001B25CC" w:rsidP="0042352E">
            <w:pPr>
              <w:rPr>
                <w:rFonts w:cs="Times New Roman"/>
                <w:b/>
                <w:bCs/>
                <w:sz w:val="22"/>
              </w:rPr>
            </w:pPr>
            <w:r w:rsidRPr="000227FC">
              <w:rPr>
                <w:rFonts w:cs="Times New Roman"/>
                <w:b/>
                <w:bCs/>
                <w:sz w:val="22"/>
              </w:rPr>
              <w:t>8. Does children’s use of screen devices affect their concentration and attention</w:t>
            </w:r>
          </w:p>
        </w:tc>
        <w:tc>
          <w:tcPr>
            <w:tcW w:w="1498" w:type="dxa"/>
            <w:tcBorders>
              <w:top w:val="nil"/>
              <w:bottom w:val="nil"/>
            </w:tcBorders>
          </w:tcPr>
          <w:p w14:paraId="18492BB4" w14:textId="77777777" w:rsidR="001B25CC" w:rsidRPr="000227FC" w:rsidRDefault="001B25CC" w:rsidP="0042352E">
            <w:pPr>
              <w:jc w:val="center"/>
              <w:rPr>
                <w:rFonts w:cs="Times New Roman"/>
                <w:sz w:val="22"/>
              </w:rPr>
            </w:pPr>
          </w:p>
        </w:tc>
        <w:tc>
          <w:tcPr>
            <w:tcW w:w="1477" w:type="dxa"/>
            <w:tcBorders>
              <w:top w:val="nil"/>
              <w:bottom w:val="nil"/>
            </w:tcBorders>
          </w:tcPr>
          <w:p w14:paraId="4A1E444C" w14:textId="77777777" w:rsidR="001B25CC" w:rsidRPr="000227FC" w:rsidRDefault="001B25CC" w:rsidP="0042352E">
            <w:pPr>
              <w:jc w:val="center"/>
              <w:rPr>
                <w:rFonts w:cs="Times New Roman"/>
                <w:sz w:val="22"/>
              </w:rPr>
            </w:pPr>
          </w:p>
        </w:tc>
      </w:tr>
      <w:tr w:rsidR="001B25CC" w:rsidRPr="000227FC" w14:paraId="2EE98B5A" w14:textId="77777777" w:rsidTr="009E631B">
        <w:trPr>
          <w:trHeight w:val="167"/>
        </w:trPr>
        <w:tc>
          <w:tcPr>
            <w:tcW w:w="7007" w:type="dxa"/>
            <w:tcBorders>
              <w:top w:val="nil"/>
              <w:bottom w:val="nil"/>
            </w:tcBorders>
          </w:tcPr>
          <w:p w14:paraId="19AAD3FB" w14:textId="423FB393" w:rsidR="001B25CC" w:rsidRPr="000227FC" w:rsidRDefault="001B25CC" w:rsidP="0042352E">
            <w:pPr>
              <w:rPr>
                <w:rFonts w:cs="Times New Roman"/>
                <w:b/>
                <w:bCs/>
                <w:sz w:val="22"/>
              </w:rPr>
            </w:pPr>
            <w:r w:rsidRPr="000227FC">
              <w:rPr>
                <w:rFonts w:cs="Times New Roman"/>
                <w:sz w:val="22"/>
              </w:rPr>
              <w:t>Yes</w:t>
            </w:r>
          </w:p>
        </w:tc>
        <w:tc>
          <w:tcPr>
            <w:tcW w:w="1498" w:type="dxa"/>
            <w:tcBorders>
              <w:top w:val="nil"/>
              <w:bottom w:val="nil"/>
            </w:tcBorders>
          </w:tcPr>
          <w:p w14:paraId="49930166" w14:textId="3AF44E1C" w:rsidR="001B25CC" w:rsidRPr="000227FC" w:rsidRDefault="009F6053" w:rsidP="0042352E">
            <w:pPr>
              <w:jc w:val="center"/>
              <w:rPr>
                <w:rFonts w:cs="Times New Roman"/>
                <w:sz w:val="22"/>
              </w:rPr>
            </w:pPr>
            <w:r w:rsidRPr="000227FC">
              <w:rPr>
                <w:rFonts w:cs="Times New Roman"/>
                <w:sz w:val="22"/>
              </w:rPr>
              <w:t>140</w:t>
            </w:r>
          </w:p>
        </w:tc>
        <w:tc>
          <w:tcPr>
            <w:tcW w:w="1477" w:type="dxa"/>
            <w:tcBorders>
              <w:top w:val="nil"/>
              <w:bottom w:val="nil"/>
            </w:tcBorders>
          </w:tcPr>
          <w:p w14:paraId="27A98F41" w14:textId="6F4CFDB1" w:rsidR="001B25CC" w:rsidRPr="000227FC" w:rsidRDefault="009F6053" w:rsidP="0042352E">
            <w:pPr>
              <w:jc w:val="center"/>
              <w:rPr>
                <w:rFonts w:cs="Times New Roman"/>
                <w:sz w:val="22"/>
              </w:rPr>
            </w:pPr>
            <w:r w:rsidRPr="000227FC">
              <w:rPr>
                <w:rFonts w:cs="Times New Roman"/>
                <w:sz w:val="22"/>
              </w:rPr>
              <w:t>90.9</w:t>
            </w:r>
          </w:p>
        </w:tc>
      </w:tr>
      <w:tr w:rsidR="001B25CC" w:rsidRPr="000227FC" w14:paraId="178E7000" w14:textId="77777777" w:rsidTr="009E631B">
        <w:trPr>
          <w:trHeight w:val="174"/>
        </w:trPr>
        <w:tc>
          <w:tcPr>
            <w:tcW w:w="7007" w:type="dxa"/>
            <w:tcBorders>
              <w:top w:val="nil"/>
              <w:bottom w:val="nil"/>
            </w:tcBorders>
          </w:tcPr>
          <w:p w14:paraId="1BBD1BD5" w14:textId="20D8F8A7" w:rsidR="001B25CC" w:rsidRPr="000227FC" w:rsidRDefault="001B25CC" w:rsidP="0042352E">
            <w:pPr>
              <w:rPr>
                <w:rFonts w:cs="Times New Roman"/>
                <w:sz w:val="22"/>
              </w:rPr>
            </w:pPr>
            <w:r w:rsidRPr="000227FC">
              <w:rPr>
                <w:rFonts w:cs="Times New Roman"/>
                <w:sz w:val="22"/>
              </w:rPr>
              <w:t>No</w:t>
            </w:r>
          </w:p>
        </w:tc>
        <w:tc>
          <w:tcPr>
            <w:tcW w:w="1498" w:type="dxa"/>
            <w:tcBorders>
              <w:top w:val="nil"/>
              <w:bottom w:val="nil"/>
            </w:tcBorders>
          </w:tcPr>
          <w:p w14:paraId="40E17546" w14:textId="707F0EFE" w:rsidR="001B25CC" w:rsidRPr="000227FC" w:rsidRDefault="009F6053" w:rsidP="0042352E">
            <w:pPr>
              <w:jc w:val="center"/>
              <w:rPr>
                <w:rFonts w:cs="Times New Roman"/>
                <w:sz w:val="22"/>
              </w:rPr>
            </w:pPr>
            <w:r w:rsidRPr="000227FC">
              <w:rPr>
                <w:rFonts w:cs="Times New Roman"/>
                <w:sz w:val="22"/>
              </w:rPr>
              <w:t>7</w:t>
            </w:r>
          </w:p>
        </w:tc>
        <w:tc>
          <w:tcPr>
            <w:tcW w:w="1477" w:type="dxa"/>
            <w:tcBorders>
              <w:top w:val="nil"/>
              <w:bottom w:val="nil"/>
            </w:tcBorders>
          </w:tcPr>
          <w:p w14:paraId="245CCF6E" w14:textId="579309F3" w:rsidR="001B25CC" w:rsidRPr="000227FC" w:rsidRDefault="009F6053" w:rsidP="0042352E">
            <w:pPr>
              <w:jc w:val="center"/>
              <w:rPr>
                <w:rFonts w:cs="Times New Roman"/>
                <w:sz w:val="22"/>
              </w:rPr>
            </w:pPr>
            <w:r w:rsidRPr="000227FC">
              <w:rPr>
                <w:rFonts w:cs="Times New Roman"/>
                <w:sz w:val="22"/>
              </w:rPr>
              <w:t>4.5</w:t>
            </w:r>
          </w:p>
        </w:tc>
      </w:tr>
      <w:tr w:rsidR="009F6053" w:rsidRPr="000227FC" w14:paraId="731413AC" w14:textId="77777777" w:rsidTr="009E631B">
        <w:trPr>
          <w:trHeight w:val="167"/>
        </w:trPr>
        <w:tc>
          <w:tcPr>
            <w:tcW w:w="7007" w:type="dxa"/>
            <w:tcBorders>
              <w:top w:val="nil"/>
              <w:bottom w:val="nil"/>
            </w:tcBorders>
          </w:tcPr>
          <w:p w14:paraId="5AE601EC" w14:textId="3EC7E7E0" w:rsidR="009F6053" w:rsidRPr="000227FC" w:rsidRDefault="009F6053" w:rsidP="0042352E">
            <w:pPr>
              <w:rPr>
                <w:rFonts w:cs="Times New Roman"/>
                <w:sz w:val="22"/>
              </w:rPr>
            </w:pPr>
            <w:r w:rsidRPr="000227FC">
              <w:rPr>
                <w:rFonts w:cs="Times New Roman"/>
                <w:sz w:val="22"/>
              </w:rPr>
              <w:t>I don’t know</w:t>
            </w:r>
          </w:p>
        </w:tc>
        <w:tc>
          <w:tcPr>
            <w:tcW w:w="1498" w:type="dxa"/>
            <w:tcBorders>
              <w:top w:val="nil"/>
              <w:bottom w:val="nil"/>
            </w:tcBorders>
          </w:tcPr>
          <w:p w14:paraId="44E4A4C2" w14:textId="156A3273" w:rsidR="009F6053" w:rsidRPr="000227FC" w:rsidRDefault="009F6053" w:rsidP="0042352E">
            <w:pPr>
              <w:jc w:val="center"/>
              <w:rPr>
                <w:rFonts w:cs="Times New Roman"/>
                <w:sz w:val="22"/>
              </w:rPr>
            </w:pPr>
            <w:r w:rsidRPr="000227FC">
              <w:rPr>
                <w:rFonts w:cs="Times New Roman"/>
                <w:sz w:val="22"/>
              </w:rPr>
              <w:t>7</w:t>
            </w:r>
          </w:p>
        </w:tc>
        <w:tc>
          <w:tcPr>
            <w:tcW w:w="1477" w:type="dxa"/>
            <w:tcBorders>
              <w:top w:val="nil"/>
              <w:bottom w:val="nil"/>
            </w:tcBorders>
          </w:tcPr>
          <w:p w14:paraId="12918125" w14:textId="261E1DC0" w:rsidR="009F6053" w:rsidRPr="000227FC" w:rsidRDefault="009F6053" w:rsidP="0042352E">
            <w:pPr>
              <w:jc w:val="center"/>
              <w:rPr>
                <w:rFonts w:cs="Times New Roman"/>
                <w:sz w:val="22"/>
              </w:rPr>
            </w:pPr>
            <w:r w:rsidRPr="000227FC">
              <w:rPr>
                <w:rFonts w:cs="Times New Roman"/>
                <w:sz w:val="22"/>
              </w:rPr>
              <w:t>4.5</w:t>
            </w:r>
          </w:p>
        </w:tc>
      </w:tr>
      <w:tr w:rsidR="009F6053" w:rsidRPr="000227FC" w14:paraId="56F7AF24" w14:textId="77777777" w:rsidTr="009E631B">
        <w:trPr>
          <w:trHeight w:val="334"/>
        </w:trPr>
        <w:tc>
          <w:tcPr>
            <w:tcW w:w="7007" w:type="dxa"/>
            <w:tcBorders>
              <w:top w:val="nil"/>
              <w:bottom w:val="nil"/>
            </w:tcBorders>
          </w:tcPr>
          <w:p w14:paraId="4CBE1BF7" w14:textId="778F04EE" w:rsidR="009F6053" w:rsidRPr="000227FC" w:rsidRDefault="009F6053" w:rsidP="0042352E">
            <w:pPr>
              <w:rPr>
                <w:rFonts w:cs="Times New Roman"/>
                <w:sz w:val="22"/>
              </w:rPr>
            </w:pPr>
            <w:r w:rsidRPr="000227FC">
              <w:rPr>
                <w:rFonts w:cs="Times New Roman"/>
                <w:b/>
                <w:bCs/>
                <w:sz w:val="22"/>
              </w:rPr>
              <w:t>9. Does children’s use of screen devices negatively affect their speech and language development</w:t>
            </w:r>
          </w:p>
        </w:tc>
        <w:tc>
          <w:tcPr>
            <w:tcW w:w="1498" w:type="dxa"/>
            <w:tcBorders>
              <w:top w:val="nil"/>
              <w:bottom w:val="nil"/>
            </w:tcBorders>
          </w:tcPr>
          <w:p w14:paraId="3443A1DB" w14:textId="77777777" w:rsidR="009F6053" w:rsidRPr="000227FC" w:rsidRDefault="009F6053" w:rsidP="0042352E">
            <w:pPr>
              <w:jc w:val="center"/>
              <w:rPr>
                <w:rFonts w:cs="Times New Roman"/>
                <w:sz w:val="22"/>
              </w:rPr>
            </w:pPr>
          </w:p>
        </w:tc>
        <w:tc>
          <w:tcPr>
            <w:tcW w:w="1477" w:type="dxa"/>
            <w:tcBorders>
              <w:top w:val="nil"/>
              <w:bottom w:val="nil"/>
            </w:tcBorders>
          </w:tcPr>
          <w:p w14:paraId="21A52135" w14:textId="77777777" w:rsidR="009F6053" w:rsidRPr="000227FC" w:rsidRDefault="009F6053" w:rsidP="0042352E">
            <w:pPr>
              <w:jc w:val="center"/>
              <w:rPr>
                <w:rFonts w:cs="Times New Roman"/>
                <w:sz w:val="22"/>
              </w:rPr>
            </w:pPr>
          </w:p>
        </w:tc>
      </w:tr>
      <w:tr w:rsidR="009F6053" w:rsidRPr="000227FC" w14:paraId="487FB5FD" w14:textId="77777777" w:rsidTr="009E631B">
        <w:trPr>
          <w:trHeight w:val="167"/>
        </w:trPr>
        <w:tc>
          <w:tcPr>
            <w:tcW w:w="7007" w:type="dxa"/>
            <w:tcBorders>
              <w:top w:val="nil"/>
              <w:bottom w:val="nil"/>
            </w:tcBorders>
          </w:tcPr>
          <w:p w14:paraId="14950A77" w14:textId="78AA7820" w:rsidR="009F6053" w:rsidRPr="000227FC" w:rsidRDefault="009F6053" w:rsidP="0042352E">
            <w:pPr>
              <w:rPr>
                <w:rFonts w:cs="Times New Roman"/>
                <w:sz w:val="22"/>
              </w:rPr>
            </w:pPr>
            <w:r w:rsidRPr="000227FC">
              <w:rPr>
                <w:rFonts w:cs="Times New Roman"/>
                <w:sz w:val="22"/>
              </w:rPr>
              <w:t>Yes</w:t>
            </w:r>
          </w:p>
        </w:tc>
        <w:tc>
          <w:tcPr>
            <w:tcW w:w="1498" w:type="dxa"/>
            <w:tcBorders>
              <w:top w:val="nil"/>
              <w:bottom w:val="nil"/>
            </w:tcBorders>
          </w:tcPr>
          <w:p w14:paraId="34BF2AB5" w14:textId="45C752D4" w:rsidR="009F6053" w:rsidRPr="000227FC" w:rsidRDefault="00BB66F5" w:rsidP="0042352E">
            <w:pPr>
              <w:jc w:val="center"/>
              <w:rPr>
                <w:rFonts w:cs="Times New Roman"/>
                <w:sz w:val="22"/>
              </w:rPr>
            </w:pPr>
            <w:r w:rsidRPr="000227FC">
              <w:rPr>
                <w:rFonts w:cs="Times New Roman"/>
                <w:sz w:val="22"/>
              </w:rPr>
              <w:t>70</w:t>
            </w:r>
          </w:p>
        </w:tc>
        <w:tc>
          <w:tcPr>
            <w:tcW w:w="1477" w:type="dxa"/>
            <w:tcBorders>
              <w:top w:val="nil"/>
              <w:bottom w:val="nil"/>
            </w:tcBorders>
          </w:tcPr>
          <w:p w14:paraId="24D6336D" w14:textId="5E64A8C3" w:rsidR="009F6053" w:rsidRPr="000227FC" w:rsidRDefault="00BB66F5" w:rsidP="0042352E">
            <w:pPr>
              <w:jc w:val="center"/>
              <w:rPr>
                <w:rFonts w:cs="Times New Roman"/>
                <w:sz w:val="22"/>
              </w:rPr>
            </w:pPr>
            <w:r w:rsidRPr="000227FC">
              <w:rPr>
                <w:rFonts w:cs="Times New Roman"/>
                <w:sz w:val="22"/>
              </w:rPr>
              <w:t>45.5</w:t>
            </w:r>
          </w:p>
        </w:tc>
      </w:tr>
      <w:tr w:rsidR="009F6053" w:rsidRPr="000227FC" w14:paraId="1B58A70F" w14:textId="77777777" w:rsidTr="009E631B">
        <w:trPr>
          <w:trHeight w:val="167"/>
        </w:trPr>
        <w:tc>
          <w:tcPr>
            <w:tcW w:w="7007" w:type="dxa"/>
            <w:tcBorders>
              <w:top w:val="nil"/>
              <w:bottom w:val="nil"/>
            </w:tcBorders>
          </w:tcPr>
          <w:p w14:paraId="113A43ED" w14:textId="3ECF4AA7" w:rsidR="009F6053" w:rsidRPr="000227FC" w:rsidRDefault="009F6053" w:rsidP="0042352E">
            <w:pPr>
              <w:rPr>
                <w:rFonts w:cs="Times New Roman"/>
                <w:sz w:val="22"/>
              </w:rPr>
            </w:pPr>
            <w:r w:rsidRPr="000227FC">
              <w:rPr>
                <w:rFonts w:cs="Times New Roman"/>
                <w:sz w:val="22"/>
              </w:rPr>
              <w:t>No</w:t>
            </w:r>
          </w:p>
        </w:tc>
        <w:tc>
          <w:tcPr>
            <w:tcW w:w="1498" w:type="dxa"/>
            <w:tcBorders>
              <w:top w:val="nil"/>
              <w:bottom w:val="nil"/>
            </w:tcBorders>
          </w:tcPr>
          <w:p w14:paraId="034C8942" w14:textId="7DC0D028" w:rsidR="009F6053" w:rsidRPr="000227FC" w:rsidRDefault="00BB66F5" w:rsidP="0042352E">
            <w:pPr>
              <w:jc w:val="center"/>
              <w:rPr>
                <w:rFonts w:cs="Times New Roman"/>
                <w:sz w:val="22"/>
              </w:rPr>
            </w:pPr>
            <w:r w:rsidRPr="000227FC">
              <w:rPr>
                <w:rFonts w:cs="Times New Roman"/>
                <w:sz w:val="22"/>
              </w:rPr>
              <w:t>63</w:t>
            </w:r>
          </w:p>
        </w:tc>
        <w:tc>
          <w:tcPr>
            <w:tcW w:w="1477" w:type="dxa"/>
            <w:tcBorders>
              <w:top w:val="nil"/>
              <w:bottom w:val="nil"/>
            </w:tcBorders>
          </w:tcPr>
          <w:p w14:paraId="2A3A5842" w14:textId="34AB711E" w:rsidR="009F6053" w:rsidRPr="000227FC" w:rsidRDefault="00BB66F5" w:rsidP="0042352E">
            <w:pPr>
              <w:jc w:val="center"/>
              <w:rPr>
                <w:rFonts w:cs="Times New Roman"/>
                <w:sz w:val="22"/>
              </w:rPr>
            </w:pPr>
            <w:r w:rsidRPr="000227FC">
              <w:rPr>
                <w:rFonts w:cs="Times New Roman"/>
                <w:sz w:val="22"/>
              </w:rPr>
              <w:t>40.9</w:t>
            </w:r>
          </w:p>
        </w:tc>
      </w:tr>
      <w:tr w:rsidR="009F6053" w:rsidRPr="000227FC" w14:paraId="30A4F41E" w14:textId="77777777" w:rsidTr="009E631B">
        <w:trPr>
          <w:trHeight w:val="167"/>
        </w:trPr>
        <w:tc>
          <w:tcPr>
            <w:tcW w:w="7007" w:type="dxa"/>
            <w:tcBorders>
              <w:top w:val="nil"/>
              <w:bottom w:val="single" w:sz="4" w:space="0" w:color="auto"/>
            </w:tcBorders>
          </w:tcPr>
          <w:p w14:paraId="3A4647E2" w14:textId="316FB938" w:rsidR="009F6053" w:rsidRPr="000227FC" w:rsidRDefault="009F6053" w:rsidP="0042352E">
            <w:pPr>
              <w:rPr>
                <w:rFonts w:cs="Times New Roman"/>
                <w:sz w:val="22"/>
              </w:rPr>
            </w:pPr>
            <w:r w:rsidRPr="000227FC">
              <w:rPr>
                <w:rFonts w:cs="Times New Roman"/>
                <w:sz w:val="22"/>
              </w:rPr>
              <w:t>I don’t know</w:t>
            </w:r>
          </w:p>
        </w:tc>
        <w:tc>
          <w:tcPr>
            <w:tcW w:w="1498" w:type="dxa"/>
            <w:tcBorders>
              <w:top w:val="nil"/>
              <w:bottom w:val="single" w:sz="4" w:space="0" w:color="auto"/>
            </w:tcBorders>
          </w:tcPr>
          <w:p w14:paraId="35408D35" w14:textId="3E05070D" w:rsidR="009F6053" w:rsidRPr="000227FC" w:rsidRDefault="00BB66F5" w:rsidP="0042352E">
            <w:pPr>
              <w:jc w:val="center"/>
              <w:rPr>
                <w:rFonts w:cs="Times New Roman"/>
                <w:sz w:val="22"/>
              </w:rPr>
            </w:pPr>
            <w:r w:rsidRPr="000227FC">
              <w:rPr>
                <w:rFonts w:cs="Times New Roman"/>
                <w:sz w:val="22"/>
              </w:rPr>
              <w:t>21</w:t>
            </w:r>
          </w:p>
        </w:tc>
        <w:tc>
          <w:tcPr>
            <w:tcW w:w="1477" w:type="dxa"/>
            <w:tcBorders>
              <w:top w:val="nil"/>
              <w:bottom w:val="single" w:sz="4" w:space="0" w:color="auto"/>
            </w:tcBorders>
          </w:tcPr>
          <w:p w14:paraId="0875F782" w14:textId="5DE022CB" w:rsidR="009F6053" w:rsidRPr="000227FC" w:rsidRDefault="00BB66F5" w:rsidP="0042352E">
            <w:pPr>
              <w:jc w:val="center"/>
              <w:rPr>
                <w:rFonts w:cs="Times New Roman"/>
                <w:sz w:val="22"/>
              </w:rPr>
            </w:pPr>
            <w:r w:rsidRPr="000227FC">
              <w:rPr>
                <w:rFonts w:cs="Times New Roman"/>
                <w:sz w:val="22"/>
              </w:rPr>
              <w:t>13.6</w:t>
            </w:r>
          </w:p>
        </w:tc>
      </w:tr>
    </w:tbl>
    <w:p w14:paraId="22E1AB82" w14:textId="683D5BF1" w:rsidR="00735A50" w:rsidRPr="000227FC" w:rsidRDefault="00735A50"/>
    <w:p w14:paraId="3A4B5E2C" w14:textId="03798E7D" w:rsidR="00055355" w:rsidRPr="000227FC" w:rsidRDefault="00055355" w:rsidP="00055355">
      <w:pPr>
        <w:spacing w:line="360" w:lineRule="auto"/>
        <w:jc w:val="both"/>
      </w:pPr>
      <w:r w:rsidRPr="000227FC">
        <w:lastRenderedPageBreak/>
        <w:t xml:space="preserve">Table 4 above displays </w:t>
      </w:r>
      <w:r w:rsidR="00774796" w:rsidRPr="00733E93">
        <w:rPr>
          <w:highlight w:val="yellow"/>
        </w:rPr>
        <w:t xml:space="preserve">the </w:t>
      </w:r>
      <w:r w:rsidRPr="000227FC">
        <w:t xml:space="preserve">level of knowledge of </w:t>
      </w:r>
      <w:r w:rsidR="00774796" w:rsidRPr="00733E93">
        <w:rPr>
          <w:highlight w:val="yellow"/>
        </w:rPr>
        <w:t xml:space="preserve">the </w:t>
      </w:r>
      <w:r w:rsidRPr="000227FC">
        <w:t xml:space="preserve">regulation of screen device exposure by teachers. The result revealed that a significant part of the population was not aware of the appropriate time to introduce children to screen devices. And only about 50% knew it was </w:t>
      </w:r>
      <w:r w:rsidR="00774796" w:rsidRPr="00733E93">
        <w:rPr>
          <w:highlight w:val="yellow"/>
        </w:rPr>
        <w:t>age-dependent</w:t>
      </w:r>
      <w:r w:rsidRPr="000227FC">
        <w:t>. Over 90% of teachers knew excessive use of screen devices led to addiction</w:t>
      </w:r>
      <w:r w:rsidR="00774796">
        <w:t>,</w:t>
      </w:r>
      <w:r w:rsidRPr="000227FC">
        <w:t xml:space="preserve"> but only 22.7% knew that constant use of screen devices increases the risk of obesity. About 90% of teachers knew that constant use of screen devices negatively affects children’s mental health, </w:t>
      </w:r>
      <w:r w:rsidR="00774796" w:rsidRPr="00733E93">
        <w:rPr>
          <w:highlight w:val="yellow"/>
        </w:rPr>
        <w:t>affects</w:t>
      </w:r>
      <w:r w:rsidR="00774796" w:rsidRPr="00733E93">
        <w:rPr>
          <w:highlight w:val="yellow"/>
        </w:rPr>
        <w:t xml:space="preserve"> </w:t>
      </w:r>
      <w:r w:rsidRPr="000227FC">
        <w:t xml:space="preserve">their sleep quality, as well as their attention and concentration. Only 45% agreed that it </w:t>
      </w:r>
      <w:r w:rsidR="00774796" w:rsidRPr="00733E93">
        <w:rPr>
          <w:highlight w:val="yellow"/>
        </w:rPr>
        <w:t>affects</w:t>
      </w:r>
      <w:r w:rsidR="00774796" w:rsidRPr="00733E93">
        <w:rPr>
          <w:highlight w:val="yellow"/>
        </w:rPr>
        <w:t xml:space="preserve"> </w:t>
      </w:r>
      <w:r w:rsidRPr="000227FC">
        <w:t>children’s speech and language development.</w:t>
      </w:r>
    </w:p>
    <w:p w14:paraId="14FD1C46" w14:textId="4D32563D" w:rsidR="003360CB" w:rsidRPr="000227FC" w:rsidRDefault="003360CB"/>
    <w:p w14:paraId="1F232D77" w14:textId="2393F6C3" w:rsidR="003360CB" w:rsidRPr="000227FC" w:rsidRDefault="003360CB"/>
    <w:p w14:paraId="7E6E6A15" w14:textId="6CE8A043" w:rsidR="003360CB" w:rsidRPr="000227FC" w:rsidRDefault="003360CB"/>
    <w:p w14:paraId="33591543" w14:textId="504E0DC6" w:rsidR="00F37A5A" w:rsidRDefault="00F37A5A">
      <w:r>
        <w:br w:type="page"/>
      </w:r>
    </w:p>
    <w:p w14:paraId="34011A54" w14:textId="508D96E9" w:rsidR="003360CB" w:rsidRPr="000227FC" w:rsidRDefault="003360CB">
      <w:r w:rsidRPr="000227FC">
        <w:rPr>
          <w:noProof/>
          <w:lang w:val="en-IN" w:eastAsia="en-IN"/>
        </w:rPr>
        <w:lastRenderedPageBreak/>
        <w:drawing>
          <wp:inline distT="0" distB="0" distL="0" distR="0" wp14:anchorId="3FA388F0" wp14:editId="762DA7DC">
            <wp:extent cx="6174089" cy="3793627"/>
            <wp:effectExtent l="0" t="0" r="17780" b="16510"/>
            <wp:docPr id="1" name="Chart 1">
              <a:extLst xmlns:a="http://schemas.openxmlformats.org/drawingml/2006/main">
                <a:ext uri="{FF2B5EF4-FFF2-40B4-BE49-F238E27FC236}">
                  <a16:creationId xmlns:a16="http://schemas.microsoft.com/office/drawing/2014/main" id="{7219A920-E899-427C-9E48-59889F24F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E34960" w14:textId="695C0855" w:rsidR="003360CB" w:rsidRPr="000227FC" w:rsidRDefault="00FD7483">
      <w:r w:rsidRPr="000227FC">
        <w:t xml:space="preserve">Fig </w:t>
      </w:r>
      <w:r w:rsidR="00676FF4" w:rsidRPr="000227FC">
        <w:t>1</w:t>
      </w:r>
      <w:r w:rsidRPr="000227FC">
        <w:t xml:space="preserve">. A pie chart showing the overall level of knowledge of teachers </w:t>
      </w:r>
      <w:r w:rsidR="002A4215" w:rsidRPr="000227FC">
        <w:t xml:space="preserve">in regulating screen exposure and its impact </w:t>
      </w:r>
      <w:r w:rsidR="00843FDD" w:rsidRPr="00733E93">
        <w:rPr>
          <w:highlight w:val="yellow"/>
        </w:rPr>
        <w:t>on</w:t>
      </w:r>
      <w:r w:rsidR="00843FDD" w:rsidRPr="00733E93">
        <w:rPr>
          <w:highlight w:val="yellow"/>
        </w:rPr>
        <w:t xml:space="preserve"> </w:t>
      </w:r>
      <w:r w:rsidR="002A4215" w:rsidRPr="000227FC">
        <w:t>students</w:t>
      </w:r>
    </w:p>
    <w:p w14:paraId="06AC56D0" w14:textId="1C8B0A9C" w:rsidR="00676FF4" w:rsidRPr="000227FC" w:rsidRDefault="00676FF4"/>
    <w:p w14:paraId="5F0591CA" w14:textId="63B40113" w:rsidR="00055355" w:rsidRPr="000227FC" w:rsidRDefault="00055355" w:rsidP="00055355">
      <w:pPr>
        <w:spacing w:line="360" w:lineRule="auto"/>
        <w:jc w:val="both"/>
      </w:pPr>
      <w:r w:rsidRPr="000227FC">
        <w:t>Figure 1</w:t>
      </w:r>
      <w:r w:rsidR="00843FDD">
        <w:t>,</w:t>
      </w:r>
      <w:r w:rsidRPr="000227FC">
        <w:t xml:space="preserve"> displayed above</w:t>
      </w:r>
      <w:r w:rsidR="00843FDD">
        <w:t>,</w:t>
      </w:r>
      <w:r w:rsidRPr="000227FC">
        <w:t xml:space="preserve"> is a simple pie chart that depicts the overall level of knowledge of teachers regarding the regulation of screen device use by children. About 46.1% had poor knowledge, 44.8% moderate knowledge</w:t>
      </w:r>
      <w:r w:rsidR="00843FDD">
        <w:t>,</w:t>
      </w:r>
      <w:r w:rsidRPr="000227FC">
        <w:t xml:space="preserve"> and only 9.1% had good knowledge</w:t>
      </w:r>
      <w:r w:rsidR="00843FDD">
        <w:t>,</w:t>
      </w:r>
      <w:r w:rsidRPr="000227FC">
        <w:t xml:space="preserve"> </w:t>
      </w:r>
      <w:r w:rsidR="00843FDD" w:rsidRPr="00733E93">
        <w:rPr>
          <w:highlight w:val="yellow"/>
        </w:rPr>
        <w:t>indicating</w:t>
      </w:r>
      <w:r w:rsidR="00843FDD" w:rsidRPr="00733E93">
        <w:rPr>
          <w:highlight w:val="yellow"/>
        </w:rPr>
        <w:t xml:space="preserve"> </w:t>
      </w:r>
      <w:r w:rsidRPr="000227FC">
        <w:t>that the study population lack overall knowledge on the concept of screen time reduction amongst children.</w:t>
      </w:r>
    </w:p>
    <w:p w14:paraId="1D22BA1F" w14:textId="584AFA9F" w:rsidR="00676FF4" w:rsidRPr="000227FC" w:rsidRDefault="00676FF4"/>
    <w:p w14:paraId="4F7D8AEA" w14:textId="1E471517" w:rsidR="00676FF4" w:rsidRPr="000227FC" w:rsidRDefault="00676FF4"/>
    <w:p w14:paraId="0300F59D" w14:textId="56DB2A6D" w:rsidR="00676FF4" w:rsidRPr="000227FC" w:rsidRDefault="00676FF4">
      <w:pPr>
        <w:rPr>
          <w:b/>
          <w:bCs/>
        </w:rPr>
      </w:pPr>
    </w:p>
    <w:p w14:paraId="30F77FC0" w14:textId="73B6DA01" w:rsidR="00676FF4" w:rsidRPr="000227FC" w:rsidRDefault="00676FF4"/>
    <w:p w14:paraId="48D66095" w14:textId="634416A8" w:rsidR="00055355" w:rsidRPr="000227FC" w:rsidRDefault="00055355"/>
    <w:p w14:paraId="462625C4" w14:textId="408397E9" w:rsidR="00055355" w:rsidRPr="000227FC" w:rsidRDefault="00055355"/>
    <w:p w14:paraId="136798F8" w14:textId="086414F9" w:rsidR="00055355" w:rsidRPr="000227FC" w:rsidRDefault="00055355"/>
    <w:p w14:paraId="13600B18" w14:textId="2A566574" w:rsidR="00DB4E1B" w:rsidRPr="000227FC" w:rsidRDefault="00DB4E1B" w:rsidP="00DB4E1B">
      <w:pPr>
        <w:rPr>
          <w:b/>
          <w:bCs/>
        </w:rPr>
      </w:pPr>
      <w:r w:rsidRPr="000227FC">
        <w:rPr>
          <w:b/>
          <w:bCs/>
        </w:rPr>
        <w:lastRenderedPageBreak/>
        <w:t xml:space="preserve">Table 5. Socioeconomic factors associated with </w:t>
      </w:r>
      <w:r w:rsidR="00125912" w:rsidRPr="000227FC">
        <w:rPr>
          <w:b/>
          <w:bCs/>
        </w:rPr>
        <w:t xml:space="preserve">the </w:t>
      </w:r>
      <w:r w:rsidR="009761BD" w:rsidRPr="000227FC">
        <w:rPr>
          <w:b/>
          <w:bCs/>
        </w:rPr>
        <w:t>l</w:t>
      </w:r>
      <w:r w:rsidRPr="000227FC">
        <w:rPr>
          <w:b/>
          <w:bCs/>
        </w:rPr>
        <w:t xml:space="preserve">evel of knowledge </w:t>
      </w:r>
      <w:r w:rsidR="009761BD" w:rsidRPr="000227FC">
        <w:rPr>
          <w:b/>
          <w:bCs/>
        </w:rPr>
        <w:t xml:space="preserve">of screen regulation </w:t>
      </w:r>
      <w:r w:rsidRPr="000227FC">
        <w:rPr>
          <w:b/>
          <w:bCs/>
        </w:rPr>
        <w:t>amongst teachers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B4E1B" w:rsidRPr="000227FC" w14:paraId="7B6B16CC" w14:textId="77777777" w:rsidTr="00383E60">
        <w:tc>
          <w:tcPr>
            <w:tcW w:w="1558" w:type="dxa"/>
            <w:tcBorders>
              <w:top w:val="single" w:sz="4" w:space="0" w:color="auto"/>
              <w:bottom w:val="nil"/>
            </w:tcBorders>
          </w:tcPr>
          <w:p w14:paraId="66966232" w14:textId="77777777" w:rsidR="00DB4E1B" w:rsidRPr="000227FC" w:rsidRDefault="00DB4E1B" w:rsidP="00383E60">
            <w:pPr>
              <w:rPr>
                <w:b/>
                <w:bCs/>
              </w:rPr>
            </w:pPr>
            <w:r w:rsidRPr="000227FC">
              <w:rPr>
                <w:b/>
                <w:bCs/>
              </w:rPr>
              <w:t>Variables</w:t>
            </w:r>
          </w:p>
        </w:tc>
        <w:tc>
          <w:tcPr>
            <w:tcW w:w="4674" w:type="dxa"/>
            <w:gridSpan w:val="3"/>
            <w:tcBorders>
              <w:top w:val="single" w:sz="4" w:space="0" w:color="auto"/>
              <w:bottom w:val="nil"/>
            </w:tcBorders>
          </w:tcPr>
          <w:p w14:paraId="32420722" w14:textId="77777777" w:rsidR="00DB4E1B" w:rsidRPr="000227FC" w:rsidRDefault="00DB4E1B" w:rsidP="00383E60">
            <w:pPr>
              <w:jc w:val="center"/>
              <w:rPr>
                <w:b/>
                <w:bCs/>
              </w:rPr>
            </w:pPr>
            <w:r w:rsidRPr="000227FC">
              <w:rPr>
                <w:b/>
                <w:bCs/>
              </w:rPr>
              <w:t>Level of knowledge</w:t>
            </w:r>
          </w:p>
        </w:tc>
        <w:tc>
          <w:tcPr>
            <w:tcW w:w="1559" w:type="dxa"/>
            <w:tcBorders>
              <w:top w:val="single" w:sz="4" w:space="0" w:color="auto"/>
              <w:bottom w:val="nil"/>
            </w:tcBorders>
          </w:tcPr>
          <w:p w14:paraId="2A187D91" w14:textId="77777777" w:rsidR="00DB4E1B" w:rsidRPr="000227FC" w:rsidRDefault="00DB4E1B" w:rsidP="00383E60">
            <w:pPr>
              <w:jc w:val="center"/>
              <w:rPr>
                <w:b/>
                <w:bCs/>
              </w:rPr>
            </w:pPr>
            <w:r w:rsidRPr="000227FC">
              <w:rPr>
                <w:b/>
                <w:bCs/>
              </w:rPr>
              <w:t>Statistics</w:t>
            </w:r>
          </w:p>
        </w:tc>
        <w:tc>
          <w:tcPr>
            <w:tcW w:w="1559" w:type="dxa"/>
            <w:tcBorders>
              <w:top w:val="single" w:sz="4" w:space="0" w:color="auto"/>
              <w:bottom w:val="nil"/>
            </w:tcBorders>
          </w:tcPr>
          <w:p w14:paraId="0895F1D4" w14:textId="77777777" w:rsidR="00DB4E1B" w:rsidRPr="000227FC" w:rsidRDefault="00DB4E1B" w:rsidP="00383E60">
            <w:pPr>
              <w:jc w:val="center"/>
              <w:rPr>
                <w:b/>
                <w:bCs/>
              </w:rPr>
            </w:pPr>
            <w:r w:rsidRPr="000227FC">
              <w:rPr>
                <w:b/>
                <w:bCs/>
              </w:rPr>
              <w:t>P value</w:t>
            </w:r>
          </w:p>
        </w:tc>
      </w:tr>
      <w:tr w:rsidR="00DB4E1B" w:rsidRPr="000227FC" w14:paraId="70F4CEE2" w14:textId="77777777" w:rsidTr="00383E60">
        <w:tc>
          <w:tcPr>
            <w:tcW w:w="1558" w:type="dxa"/>
            <w:tcBorders>
              <w:top w:val="nil"/>
              <w:bottom w:val="single" w:sz="4" w:space="0" w:color="auto"/>
            </w:tcBorders>
          </w:tcPr>
          <w:p w14:paraId="56568692" w14:textId="77777777" w:rsidR="00DB4E1B" w:rsidRPr="000227FC" w:rsidRDefault="00DB4E1B" w:rsidP="00383E60">
            <w:pPr>
              <w:rPr>
                <w:b/>
                <w:bCs/>
              </w:rPr>
            </w:pPr>
          </w:p>
        </w:tc>
        <w:tc>
          <w:tcPr>
            <w:tcW w:w="1558" w:type="dxa"/>
            <w:tcBorders>
              <w:top w:val="nil"/>
              <w:bottom w:val="single" w:sz="4" w:space="0" w:color="auto"/>
            </w:tcBorders>
          </w:tcPr>
          <w:p w14:paraId="50756F9F" w14:textId="77777777" w:rsidR="00DB4E1B" w:rsidRPr="000227FC" w:rsidRDefault="00DB4E1B" w:rsidP="00383E60">
            <w:pPr>
              <w:jc w:val="center"/>
              <w:rPr>
                <w:b/>
                <w:bCs/>
              </w:rPr>
            </w:pPr>
            <w:r w:rsidRPr="000227FC">
              <w:rPr>
                <w:b/>
                <w:bCs/>
              </w:rPr>
              <w:t xml:space="preserve">Poor </w:t>
            </w:r>
          </w:p>
        </w:tc>
        <w:tc>
          <w:tcPr>
            <w:tcW w:w="1558" w:type="dxa"/>
            <w:tcBorders>
              <w:top w:val="nil"/>
              <w:bottom w:val="single" w:sz="4" w:space="0" w:color="auto"/>
            </w:tcBorders>
          </w:tcPr>
          <w:p w14:paraId="444805C5" w14:textId="77777777" w:rsidR="00DB4E1B" w:rsidRPr="000227FC" w:rsidRDefault="00DB4E1B" w:rsidP="00383E60">
            <w:pPr>
              <w:jc w:val="center"/>
              <w:rPr>
                <w:b/>
                <w:bCs/>
              </w:rPr>
            </w:pPr>
            <w:r w:rsidRPr="000227FC">
              <w:rPr>
                <w:b/>
                <w:bCs/>
              </w:rPr>
              <w:t>Moderate</w:t>
            </w:r>
          </w:p>
        </w:tc>
        <w:tc>
          <w:tcPr>
            <w:tcW w:w="1558" w:type="dxa"/>
            <w:tcBorders>
              <w:top w:val="nil"/>
              <w:bottom w:val="single" w:sz="4" w:space="0" w:color="auto"/>
            </w:tcBorders>
          </w:tcPr>
          <w:p w14:paraId="1A123CB2" w14:textId="77777777" w:rsidR="00DB4E1B" w:rsidRPr="000227FC" w:rsidRDefault="00DB4E1B" w:rsidP="00383E60">
            <w:pPr>
              <w:jc w:val="center"/>
              <w:rPr>
                <w:b/>
                <w:bCs/>
              </w:rPr>
            </w:pPr>
            <w:r w:rsidRPr="000227FC">
              <w:rPr>
                <w:b/>
                <w:bCs/>
              </w:rPr>
              <w:t>Good</w:t>
            </w:r>
          </w:p>
        </w:tc>
        <w:tc>
          <w:tcPr>
            <w:tcW w:w="1559" w:type="dxa"/>
            <w:tcBorders>
              <w:top w:val="nil"/>
              <w:bottom w:val="single" w:sz="4" w:space="0" w:color="auto"/>
            </w:tcBorders>
          </w:tcPr>
          <w:p w14:paraId="48AF423E" w14:textId="77777777" w:rsidR="00DB4E1B" w:rsidRPr="000227FC" w:rsidRDefault="00DB4E1B" w:rsidP="00825406">
            <w:pPr>
              <w:rPr>
                <w:b/>
                <w:bCs/>
              </w:rPr>
            </w:pPr>
          </w:p>
        </w:tc>
        <w:tc>
          <w:tcPr>
            <w:tcW w:w="1559" w:type="dxa"/>
            <w:tcBorders>
              <w:top w:val="nil"/>
              <w:bottom w:val="single" w:sz="4" w:space="0" w:color="auto"/>
            </w:tcBorders>
          </w:tcPr>
          <w:p w14:paraId="068D2C9A" w14:textId="77777777" w:rsidR="00DB4E1B" w:rsidRPr="000227FC" w:rsidRDefault="00DB4E1B" w:rsidP="00383E60">
            <w:pPr>
              <w:jc w:val="center"/>
              <w:rPr>
                <w:b/>
                <w:bCs/>
              </w:rPr>
            </w:pPr>
          </w:p>
        </w:tc>
      </w:tr>
      <w:tr w:rsidR="00DB4E1B" w:rsidRPr="000227FC" w14:paraId="53BADCA5" w14:textId="77777777" w:rsidTr="00383E60">
        <w:tc>
          <w:tcPr>
            <w:tcW w:w="1558" w:type="dxa"/>
            <w:tcBorders>
              <w:top w:val="single" w:sz="4" w:space="0" w:color="auto"/>
            </w:tcBorders>
          </w:tcPr>
          <w:p w14:paraId="7AB1A41E" w14:textId="77777777" w:rsidR="00DB4E1B" w:rsidRPr="000227FC" w:rsidRDefault="00DB4E1B" w:rsidP="00383E60">
            <w:pPr>
              <w:rPr>
                <w:b/>
                <w:bCs/>
              </w:rPr>
            </w:pPr>
            <w:r w:rsidRPr="000227FC">
              <w:rPr>
                <w:b/>
                <w:bCs/>
              </w:rPr>
              <w:t>Age</w:t>
            </w:r>
          </w:p>
        </w:tc>
        <w:tc>
          <w:tcPr>
            <w:tcW w:w="1558" w:type="dxa"/>
            <w:tcBorders>
              <w:top w:val="single" w:sz="4" w:space="0" w:color="auto"/>
            </w:tcBorders>
          </w:tcPr>
          <w:p w14:paraId="0BF20205" w14:textId="77777777" w:rsidR="00DB4E1B" w:rsidRPr="000227FC" w:rsidRDefault="00DB4E1B" w:rsidP="00383E60">
            <w:pPr>
              <w:jc w:val="center"/>
            </w:pPr>
          </w:p>
        </w:tc>
        <w:tc>
          <w:tcPr>
            <w:tcW w:w="1558" w:type="dxa"/>
            <w:tcBorders>
              <w:top w:val="single" w:sz="4" w:space="0" w:color="auto"/>
            </w:tcBorders>
          </w:tcPr>
          <w:p w14:paraId="5E443BAD" w14:textId="77777777" w:rsidR="00DB4E1B" w:rsidRPr="000227FC" w:rsidRDefault="00DB4E1B" w:rsidP="00383E60">
            <w:pPr>
              <w:jc w:val="center"/>
            </w:pPr>
          </w:p>
        </w:tc>
        <w:tc>
          <w:tcPr>
            <w:tcW w:w="1558" w:type="dxa"/>
            <w:tcBorders>
              <w:top w:val="single" w:sz="4" w:space="0" w:color="auto"/>
            </w:tcBorders>
          </w:tcPr>
          <w:p w14:paraId="7AB24F16" w14:textId="77777777" w:rsidR="00DB4E1B" w:rsidRPr="000227FC" w:rsidRDefault="00DB4E1B" w:rsidP="00383E60">
            <w:pPr>
              <w:jc w:val="center"/>
            </w:pPr>
          </w:p>
        </w:tc>
        <w:tc>
          <w:tcPr>
            <w:tcW w:w="1559" w:type="dxa"/>
            <w:tcBorders>
              <w:top w:val="single" w:sz="4" w:space="0" w:color="auto"/>
            </w:tcBorders>
          </w:tcPr>
          <w:p w14:paraId="2590E6C5" w14:textId="77777777" w:rsidR="00DB4E1B" w:rsidRPr="000227FC" w:rsidRDefault="00DB4E1B" w:rsidP="00383E60">
            <w:pPr>
              <w:jc w:val="center"/>
            </w:pPr>
          </w:p>
        </w:tc>
        <w:tc>
          <w:tcPr>
            <w:tcW w:w="1559" w:type="dxa"/>
            <w:tcBorders>
              <w:top w:val="single" w:sz="4" w:space="0" w:color="auto"/>
            </w:tcBorders>
          </w:tcPr>
          <w:p w14:paraId="42F1DD12" w14:textId="77777777" w:rsidR="00DB4E1B" w:rsidRPr="000227FC" w:rsidRDefault="00DB4E1B" w:rsidP="00383E60">
            <w:pPr>
              <w:jc w:val="center"/>
            </w:pPr>
          </w:p>
        </w:tc>
      </w:tr>
      <w:tr w:rsidR="00DB4E1B" w:rsidRPr="000227FC" w14:paraId="0A8D22E8" w14:textId="77777777" w:rsidTr="00383E60">
        <w:tc>
          <w:tcPr>
            <w:tcW w:w="1558" w:type="dxa"/>
          </w:tcPr>
          <w:p w14:paraId="42AF8F5E" w14:textId="77777777" w:rsidR="00DB4E1B" w:rsidRPr="000227FC" w:rsidRDefault="00DB4E1B" w:rsidP="00383E60">
            <w:r w:rsidRPr="000227FC">
              <w:t>&lt;25 years</w:t>
            </w:r>
          </w:p>
        </w:tc>
        <w:tc>
          <w:tcPr>
            <w:tcW w:w="1558" w:type="dxa"/>
          </w:tcPr>
          <w:p w14:paraId="641BD26D" w14:textId="54262BD6" w:rsidR="00DB4E1B" w:rsidRPr="000227FC" w:rsidRDefault="003745F4" w:rsidP="00383E60">
            <w:pPr>
              <w:jc w:val="center"/>
            </w:pPr>
            <w:r w:rsidRPr="000227FC">
              <w:t>9 (12.7)</w:t>
            </w:r>
          </w:p>
        </w:tc>
        <w:tc>
          <w:tcPr>
            <w:tcW w:w="1558" w:type="dxa"/>
          </w:tcPr>
          <w:p w14:paraId="1A64922A" w14:textId="56FE567D" w:rsidR="00DB4E1B" w:rsidRPr="000227FC" w:rsidRDefault="003745F4" w:rsidP="00383E60">
            <w:pPr>
              <w:jc w:val="center"/>
            </w:pPr>
            <w:r w:rsidRPr="000227FC">
              <w:t>9 (13.0)</w:t>
            </w:r>
          </w:p>
        </w:tc>
        <w:tc>
          <w:tcPr>
            <w:tcW w:w="1558" w:type="dxa"/>
          </w:tcPr>
          <w:p w14:paraId="1F4824AF" w14:textId="6087D707" w:rsidR="00DB4E1B" w:rsidRPr="000227FC" w:rsidRDefault="003745F4" w:rsidP="00383E60">
            <w:pPr>
              <w:jc w:val="center"/>
            </w:pPr>
            <w:r w:rsidRPr="000227FC">
              <w:t>0 (0.0)</w:t>
            </w:r>
          </w:p>
        </w:tc>
        <w:tc>
          <w:tcPr>
            <w:tcW w:w="1559" w:type="dxa"/>
          </w:tcPr>
          <w:p w14:paraId="2DB415BB" w14:textId="62F248DD" w:rsidR="00DB4E1B" w:rsidRPr="000227FC" w:rsidRDefault="00DB4E1B" w:rsidP="00383E60">
            <w:pPr>
              <w:jc w:val="center"/>
            </w:pPr>
            <w:r w:rsidRPr="000227FC">
              <w:rPr>
                <w:rFonts w:cs="Times New Roman"/>
              </w:rPr>
              <w:t>ꭓ</w:t>
            </w:r>
            <w:r w:rsidRPr="000227FC">
              <w:t>2=</w:t>
            </w:r>
            <w:r w:rsidR="001C39B1" w:rsidRPr="000227FC">
              <w:t>34.239</w:t>
            </w:r>
          </w:p>
        </w:tc>
        <w:tc>
          <w:tcPr>
            <w:tcW w:w="1559" w:type="dxa"/>
          </w:tcPr>
          <w:p w14:paraId="70B27DB3" w14:textId="145F540C" w:rsidR="00DB4E1B" w:rsidRPr="000227FC" w:rsidRDefault="001C39B1" w:rsidP="00383E60">
            <w:pPr>
              <w:jc w:val="center"/>
            </w:pPr>
            <w:r w:rsidRPr="000227FC">
              <w:t>0.0001*</w:t>
            </w:r>
          </w:p>
        </w:tc>
      </w:tr>
      <w:tr w:rsidR="00DB4E1B" w:rsidRPr="000227FC" w14:paraId="3DFECEE5" w14:textId="77777777" w:rsidTr="00383E60">
        <w:tc>
          <w:tcPr>
            <w:tcW w:w="1558" w:type="dxa"/>
          </w:tcPr>
          <w:p w14:paraId="6380E0E4" w14:textId="77777777" w:rsidR="00DB4E1B" w:rsidRPr="000227FC" w:rsidRDefault="00DB4E1B" w:rsidP="00383E60">
            <w:r w:rsidRPr="000227FC">
              <w:t>25-35 years</w:t>
            </w:r>
          </w:p>
        </w:tc>
        <w:tc>
          <w:tcPr>
            <w:tcW w:w="1558" w:type="dxa"/>
          </w:tcPr>
          <w:p w14:paraId="62407706" w14:textId="66A32557" w:rsidR="00DB4E1B" w:rsidRPr="000227FC" w:rsidRDefault="003745F4" w:rsidP="00383E60">
            <w:pPr>
              <w:jc w:val="center"/>
            </w:pPr>
            <w:r w:rsidRPr="000227FC">
              <w:t>16 (22.5)</w:t>
            </w:r>
          </w:p>
        </w:tc>
        <w:tc>
          <w:tcPr>
            <w:tcW w:w="1558" w:type="dxa"/>
          </w:tcPr>
          <w:p w14:paraId="5E23061B" w14:textId="54670E49" w:rsidR="00DB4E1B" w:rsidRPr="000227FC" w:rsidRDefault="003745F4" w:rsidP="00383E60">
            <w:pPr>
              <w:jc w:val="center"/>
            </w:pPr>
            <w:r w:rsidRPr="000227FC">
              <w:t>15 (21.7)</w:t>
            </w:r>
          </w:p>
        </w:tc>
        <w:tc>
          <w:tcPr>
            <w:tcW w:w="1558" w:type="dxa"/>
          </w:tcPr>
          <w:p w14:paraId="00AE2D5A" w14:textId="7AD71D43" w:rsidR="00DB4E1B" w:rsidRPr="000227FC" w:rsidRDefault="003745F4" w:rsidP="00383E60">
            <w:pPr>
              <w:jc w:val="center"/>
            </w:pPr>
            <w:r w:rsidRPr="000227FC">
              <w:t>7 (50.0)</w:t>
            </w:r>
          </w:p>
        </w:tc>
        <w:tc>
          <w:tcPr>
            <w:tcW w:w="1559" w:type="dxa"/>
          </w:tcPr>
          <w:p w14:paraId="350E8C9E" w14:textId="77777777" w:rsidR="00DB4E1B" w:rsidRPr="000227FC" w:rsidRDefault="00DB4E1B" w:rsidP="00383E60">
            <w:pPr>
              <w:jc w:val="center"/>
            </w:pPr>
          </w:p>
        </w:tc>
        <w:tc>
          <w:tcPr>
            <w:tcW w:w="1559" w:type="dxa"/>
          </w:tcPr>
          <w:p w14:paraId="0A3568B6" w14:textId="77777777" w:rsidR="00DB4E1B" w:rsidRPr="000227FC" w:rsidRDefault="00DB4E1B" w:rsidP="00383E60">
            <w:pPr>
              <w:jc w:val="center"/>
            </w:pPr>
          </w:p>
        </w:tc>
      </w:tr>
      <w:tr w:rsidR="00DB4E1B" w:rsidRPr="000227FC" w14:paraId="694D3A36" w14:textId="77777777" w:rsidTr="00383E60">
        <w:tc>
          <w:tcPr>
            <w:tcW w:w="1558" w:type="dxa"/>
            <w:tcBorders>
              <w:bottom w:val="nil"/>
            </w:tcBorders>
          </w:tcPr>
          <w:p w14:paraId="7353EEEF" w14:textId="77777777" w:rsidR="00DB4E1B" w:rsidRPr="000227FC" w:rsidRDefault="00DB4E1B" w:rsidP="00383E60">
            <w:r w:rsidRPr="000227FC">
              <w:t>36-45 years</w:t>
            </w:r>
          </w:p>
        </w:tc>
        <w:tc>
          <w:tcPr>
            <w:tcW w:w="1558" w:type="dxa"/>
            <w:tcBorders>
              <w:bottom w:val="nil"/>
            </w:tcBorders>
          </w:tcPr>
          <w:p w14:paraId="760230C5" w14:textId="71605359" w:rsidR="00DB4E1B" w:rsidRPr="000227FC" w:rsidRDefault="003745F4" w:rsidP="00383E60">
            <w:pPr>
              <w:jc w:val="center"/>
            </w:pPr>
            <w:r w:rsidRPr="000227FC">
              <w:t>46 (64.8)</w:t>
            </w:r>
          </w:p>
        </w:tc>
        <w:tc>
          <w:tcPr>
            <w:tcW w:w="1558" w:type="dxa"/>
            <w:tcBorders>
              <w:bottom w:val="nil"/>
            </w:tcBorders>
          </w:tcPr>
          <w:p w14:paraId="4D15EFC6" w14:textId="4964016D" w:rsidR="00DB4E1B" w:rsidRPr="000227FC" w:rsidRDefault="003745F4" w:rsidP="00383E60">
            <w:pPr>
              <w:jc w:val="center"/>
            </w:pPr>
            <w:r w:rsidRPr="000227FC">
              <w:t>26 (37.7)</w:t>
            </w:r>
          </w:p>
        </w:tc>
        <w:tc>
          <w:tcPr>
            <w:tcW w:w="1558" w:type="dxa"/>
            <w:tcBorders>
              <w:bottom w:val="nil"/>
            </w:tcBorders>
          </w:tcPr>
          <w:p w14:paraId="5D9C62A8" w14:textId="0C1C650A" w:rsidR="00DB4E1B" w:rsidRPr="000227FC" w:rsidRDefault="003745F4" w:rsidP="00383E60">
            <w:pPr>
              <w:jc w:val="center"/>
            </w:pPr>
            <w:r w:rsidRPr="000227FC">
              <w:t>7 (50.0)</w:t>
            </w:r>
          </w:p>
        </w:tc>
        <w:tc>
          <w:tcPr>
            <w:tcW w:w="1559" w:type="dxa"/>
            <w:tcBorders>
              <w:bottom w:val="nil"/>
            </w:tcBorders>
          </w:tcPr>
          <w:p w14:paraId="5381BE2B" w14:textId="77777777" w:rsidR="00DB4E1B" w:rsidRPr="000227FC" w:rsidRDefault="00DB4E1B" w:rsidP="00383E60">
            <w:pPr>
              <w:jc w:val="center"/>
            </w:pPr>
          </w:p>
        </w:tc>
        <w:tc>
          <w:tcPr>
            <w:tcW w:w="1559" w:type="dxa"/>
            <w:tcBorders>
              <w:bottom w:val="nil"/>
            </w:tcBorders>
          </w:tcPr>
          <w:p w14:paraId="33694A1E" w14:textId="77777777" w:rsidR="00DB4E1B" w:rsidRPr="000227FC" w:rsidRDefault="00DB4E1B" w:rsidP="00383E60">
            <w:pPr>
              <w:jc w:val="center"/>
            </w:pPr>
          </w:p>
        </w:tc>
      </w:tr>
      <w:tr w:rsidR="00DB4E1B" w:rsidRPr="000227FC" w14:paraId="68789799" w14:textId="77777777" w:rsidTr="00383E60">
        <w:tc>
          <w:tcPr>
            <w:tcW w:w="1558" w:type="dxa"/>
            <w:tcBorders>
              <w:top w:val="nil"/>
              <w:bottom w:val="single" w:sz="4" w:space="0" w:color="auto"/>
            </w:tcBorders>
          </w:tcPr>
          <w:p w14:paraId="52BF173D" w14:textId="77777777" w:rsidR="00DB4E1B" w:rsidRPr="000227FC" w:rsidRDefault="00DB4E1B" w:rsidP="00383E60">
            <w:r w:rsidRPr="000227FC">
              <w:t>&gt;45 years</w:t>
            </w:r>
          </w:p>
        </w:tc>
        <w:tc>
          <w:tcPr>
            <w:tcW w:w="1558" w:type="dxa"/>
            <w:tcBorders>
              <w:top w:val="nil"/>
              <w:bottom w:val="single" w:sz="4" w:space="0" w:color="auto"/>
            </w:tcBorders>
          </w:tcPr>
          <w:p w14:paraId="07EB4F0A" w14:textId="082E1094" w:rsidR="00DB4E1B" w:rsidRPr="000227FC" w:rsidRDefault="00FE7822" w:rsidP="00383E60">
            <w:pPr>
              <w:jc w:val="center"/>
            </w:pPr>
            <w:r w:rsidRPr="000227FC">
              <w:t>0 (0.0)</w:t>
            </w:r>
          </w:p>
        </w:tc>
        <w:tc>
          <w:tcPr>
            <w:tcW w:w="1558" w:type="dxa"/>
            <w:tcBorders>
              <w:top w:val="nil"/>
              <w:bottom w:val="single" w:sz="4" w:space="0" w:color="auto"/>
            </w:tcBorders>
          </w:tcPr>
          <w:p w14:paraId="6943D7DF" w14:textId="1E9D00E5" w:rsidR="00DB4E1B" w:rsidRPr="000227FC" w:rsidRDefault="00FE7822" w:rsidP="00383E60">
            <w:pPr>
              <w:jc w:val="center"/>
            </w:pPr>
            <w:r w:rsidRPr="000227FC">
              <w:t>19 (27.5)</w:t>
            </w:r>
          </w:p>
        </w:tc>
        <w:tc>
          <w:tcPr>
            <w:tcW w:w="1558" w:type="dxa"/>
            <w:tcBorders>
              <w:top w:val="nil"/>
              <w:bottom w:val="single" w:sz="4" w:space="0" w:color="auto"/>
            </w:tcBorders>
          </w:tcPr>
          <w:p w14:paraId="6ABD6A6A" w14:textId="4678DC22" w:rsidR="00DB4E1B" w:rsidRPr="000227FC" w:rsidRDefault="00FE7822" w:rsidP="00383E60">
            <w:pPr>
              <w:jc w:val="center"/>
            </w:pPr>
            <w:r w:rsidRPr="000227FC">
              <w:t>0 (0.0)</w:t>
            </w:r>
          </w:p>
        </w:tc>
        <w:tc>
          <w:tcPr>
            <w:tcW w:w="1559" w:type="dxa"/>
            <w:tcBorders>
              <w:top w:val="nil"/>
              <w:bottom w:val="single" w:sz="4" w:space="0" w:color="auto"/>
            </w:tcBorders>
          </w:tcPr>
          <w:p w14:paraId="7FA84DA1" w14:textId="77777777" w:rsidR="00DB4E1B" w:rsidRPr="000227FC" w:rsidRDefault="00DB4E1B" w:rsidP="00383E60">
            <w:pPr>
              <w:jc w:val="center"/>
            </w:pPr>
          </w:p>
        </w:tc>
        <w:tc>
          <w:tcPr>
            <w:tcW w:w="1559" w:type="dxa"/>
            <w:tcBorders>
              <w:top w:val="nil"/>
              <w:bottom w:val="single" w:sz="4" w:space="0" w:color="auto"/>
            </w:tcBorders>
          </w:tcPr>
          <w:p w14:paraId="76B7139E" w14:textId="77777777" w:rsidR="00DB4E1B" w:rsidRPr="000227FC" w:rsidRDefault="00DB4E1B" w:rsidP="00383E60">
            <w:pPr>
              <w:jc w:val="center"/>
            </w:pPr>
          </w:p>
        </w:tc>
      </w:tr>
      <w:tr w:rsidR="00DB4E1B" w:rsidRPr="000227FC" w14:paraId="5EC5A822" w14:textId="77777777" w:rsidTr="00383E60">
        <w:tc>
          <w:tcPr>
            <w:tcW w:w="1558" w:type="dxa"/>
            <w:tcBorders>
              <w:top w:val="single" w:sz="4" w:space="0" w:color="auto"/>
            </w:tcBorders>
          </w:tcPr>
          <w:p w14:paraId="755CA484" w14:textId="77777777" w:rsidR="00DB4E1B" w:rsidRPr="000227FC" w:rsidRDefault="00DB4E1B" w:rsidP="00383E60">
            <w:pPr>
              <w:rPr>
                <w:b/>
                <w:bCs/>
              </w:rPr>
            </w:pPr>
            <w:r w:rsidRPr="000227FC">
              <w:rPr>
                <w:b/>
                <w:bCs/>
              </w:rPr>
              <w:t>Sex</w:t>
            </w:r>
          </w:p>
        </w:tc>
        <w:tc>
          <w:tcPr>
            <w:tcW w:w="1558" w:type="dxa"/>
            <w:tcBorders>
              <w:top w:val="single" w:sz="4" w:space="0" w:color="auto"/>
            </w:tcBorders>
          </w:tcPr>
          <w:p w14:paraId="7E205748" w14:textId="77777777" w:rsidR="00DB4E1B" w:rsidRPr="000227FC" w:rsidRDefault="00DB4E1B" w:rsidP="00383E60">
            <w:pPr>
              <w:jc w:val="center"/>
            </w:pPr>
          </w:p>
        </w:tc>
        <w:tc>
          <w:tcPr>
            <w:tcW w:w="1558" w:type="dxa"/>
            <w:tcBorders>
              <w:top w:val="single" w:sz="4" w:space="0" w:color="auto"/>
            </w:tcBorders>
          </w:tcPr>
          <w:p w14:paraId="39C164C3" w14:textId="77777777" w:rsidR="00DB4E1B" w:rsidRPr="000227FC" w:rsidRDefault="00DB4E1B" w:rsidP="00383E60">
            <w:pPr>
              <w:jc w:val="center"/>
            </w:pPr>
          </w:p>
        </w:tc>
        <w:tc>
          <w:tcPr>
            <w:tcW w:w="1558" w:type="dxa"/>
            <w:tcBorders>
              <w:top w:val="single" w:sz="4" w:space="0" w:color="auto"/>
            </w:tcBorders>
          </w:tcPr>
          <w:p w14:paraId="4B434D34" w14:textId="77777777" w:rsidR="00DB4E1B" w:rsidRPr="000227FC" w:rsidRDefault="00DB4E1B" w:rsidP="00383E60">
            <w:pPr>
              <w:jc w:val="center"/>
            </w:pPr>
          </w:p>
        </w:tc>
        <w:tc>
          <w:tcPr>
            <w:tcW w:w="1559" w:type="dxa"/>
            <w:tcBorders>
              <w:top w:val="single" w:sz="4" w:space="0" w:color="auto"/>
            </w:tcBorders>
          </w:tcPr>
          <w:p w14:paraId="6FF59EDA" w14:textId="77777777" w:rsidR="00DB4E1B" w:rsidRPr="000227FC" w:rsidRDefault="00DB4E1B" w:rsidP="00383E60">
            <w:pPr>
              <w:jc w:val="center"/>
            </w:pPr>
          </w:p>
        </w:tc>
        <w:tc>
          <w:tcPr>
            <w:tcW w:w="1559" w:type="dxa"/>
            <w:tcBorders>
              <w:top w:val="single" w:sz="4" w:space="0" w:color="auto"/>
            </w:tcBorders>
          </w:tcPr>
          <w:p w14:paraId="3CDBFEAB" w14:textId="77777777" w:rsidR="00DB4E1B" w:rsidRPr="000227FC" w:rsidRDefault="00DB4E1B" w:rsidP="00383E60">
            <w:pPr>
              <w:jc w:val="center"/>
            </w:pPr>
          </w:p>
        </w:tc>
      </w:tr>
      <w:tr w:rsidR="00DB4E1B" w:rsidRPr="000227FC" w14:paraId="49ED090A" w14:textId="77777777" w:rsidTr="00383E60">
        <w:tc>
          <w:tcPr>
            <w:tcW w:w="1558" w:type="dxa"/>
            <w:tcBorders>
              <w:bottom w:val="nil"/>
            </w:tcBorders>
          </w:tcPr>
          <w:p w14:paraId="5FCFFB2A" w14:textId="77777777" w:rsidR="00DB4E1B" w:rsidRPr="000227FC" w:rsidRDefault="00DB4E1B" w:rsidP="00383E60">
            <w:r w:rsidRPr="000227FC">
              <w:t>Female</w:t>
            </w:r>
          </w:p>
        </w:tc>
        <w:tc>
          <w:tcPr>
            <w:tcW w:w="1558" w:type="dxa"/>
            <w:tcBorders>
              <w:bottom w:val="nil"/>
            </w:tcBorders>
          </w:tcPr>
          <w:p w14:paraId="48E359CB" w14:textId="5B3D89C2" w:rsidR="00DB4E1B" w:rsidRPr="000227FC" w:rsidRDefault="003B195F" w:rsidP="00383E60">
            <w:pPr>
              <w:jc w:val="center"/>
            </w:pPr>
            <w:r w:rsidRPr="000227FC">
              <w:t>57 (80.3)</w:t>
            </w:r>
          </w:p>
        </w:tc>
        <w:tc>
          <w:tcPr>
            <w:tcW w:w="1558" w:type="dxa"/>
            <w:tcBorders>
              <w:bottom w:val="nil"/>
            </w:tcBorders>
          </w:tcPr>
          <w:p w14:paraId="54F88AED" w14:textId="47539229" w:rsidR="00DB4E1B" w:rsidRPr="000227FC" w:rsidRDefault="003B195F" w:rsidP="00383E60">
            <w:pPr>
              <w:jc w:val="center"/>
            </w:pPr>
            <w:r w:rsidRPr="000227FC">
              <w:t>61 (88.4)</w:t>
            </w:r>
          </w:p>
        </w:tc>
        <w:tc>
          <w:tcPr>
            <w:tcW w:w="1558" w:type="dxa"/>
            <w:tcBorders>
              <w:bottom w:val="nil"/>
            </w:tcBorders>
          </w:tcPr>
          <w:p w14:paraId="5DF67931" w14:textId="6B74368E" w:rsidR="00DB4E1B" w:rsidRPr="000227FC" w:rsidRDefault="003B195F" w:rsidP="00383E60">
            <w:pPr>
              <w:jc w:val="center"/>
            </w:pPr>
            <w:r w:rsidRPr="000227FC">
              <w:t>14 (100.0)</w:t>
            </w:r>
          </w:p>
        </w:tc>
        <w:tc>
          <w:tcPr>
            <w:tcW w:w="1559" w:type="dxa"/>
            <w:tcBorders>
              <w:bottom w:val="nil"/>
            </w:tcBorders>
          </w:tcPr>
          <w:p w14:paraId="5394377F" w14:textId="168A2397" w:rsidR="00DB4E1B" w:rsidRPr="000227FC" w:rsidRDefault="00DB4E1B" w:rsidP="00383E60">
            <w:pPr>
              <w:jc w:val="center"/>
            </w:pPr>
            <w:r w:rsidRPr="000227FC">
              <w:rPr>
                <w:rFonts w:cs="Times New Roman"/>
              </w:rPr>
              <w:t>ꭓ</w:t>
            </w:r>
            <w:r w:rsidRPr="000227FC">
              <w:t>2=</w:t>
            </w:r>
            <w:r w:rsidR="008B08AB" w:rsidRPr="000227FC">
              <w:t>4.453</w:t>
            </w:r>
          </w:p>
        </w:tc>
        <w:tc>
          <w:tcPr>
            <w:tcW w:w="1559" w:type="dxa"/>
            <w:tcBorders>
              <w:bottom w:val="nil"/>
            </w:tcBorders>
          </w:tcPr>
          <w:p w14:paraId="7821F626" w14:textId="60542B08" w:rsidR="00DB4E1B" w:rsidRPr="000227FC" w:rsidRDefault="008B08AB" w:rsidP="00383E60">
            <w:pPr>
              <w:jc w:val="center"/>
            </w:pPr>
            <w:r w:rsidRPr="000227FC">
              <w:t>0.108</w:t>
            </w:r>
          </w:p>
        </w:tc>
      </w:tr>
      <w:tr w:rsidR="00DB4E1B" w:rsidRPr="000227FC" w14:paraId="16CACA08" w14:textId="77777777" w:rsidTr="00383E60">
        <w:tc>
          <w:tcPr>
            <w:tcW w:w="1558" w:type="dxa"/>
            <w:tcBorders>
              <w:top w:val="nil"/>
              <w:bottom w:val="single" w:sz="4" w:space="0" w:color="auto"/>
            </w:tcBorders>
          </w:tcPr>
          <w:p w14:paraId="25809A94" w14:textId="77777777" w:rsidR="00DB4E1B" w:rsidRPr="000227FC" w:rsidRDefault="00DB4E1B" w:rsidP="00383E60">
            <w:r w:rsidRPr="000227FC">
              <w:t>Male</w:t>
            </w:r>
          </w:p>
        </w:tc>
        <w:tc>
          <w:tcPr>
            <w:tcW w:w="1558" w:type="dxa"/>
            <w:tcBorders>
              <w:top w:val="nil"/>
              <w:bottom w:val="single" w:sz="4" w:space="0" w:color="auto"/>
            </w:tcBorders>
          </w:tcPr>
          <w:p w14:paraId="51B6E05A" w14:textId="555F18A2" w:rsidR="00DB4E1B" w:rsidRPr="000227FC" w:rsidRDefault="003B195F" w:rsidP="00383E60">
            <w:pPr>
              <w:jc w:val="center"/>
            </w:pPr>
            <w:r w:rsidRPr="000227FC">
              <w:t>14 (19.7)</w:t>
            </w:r>
          </w:p>
        </w:tc>
        <w:tc>
          <w:tcPr>
            <w:tcW w:w="1558" w:type="dxa"/>
            <w:tcBorders>
              <w:top w:val="nil"/>
              <w:bottom w:val="single" w:sz="4" w:space="0" w:color="auto"/>
            </w:tcBorders>
          </w:tcPr>
          <w:p w14:paraId="6FC9CC90" w14:textId="50C60037" w:rsidR="00DB4E1B" w:rsidRPr="000227FC" w:rsidRDefault="003B195F" w:rsidP="00383E60">
            <w:pPr>
              <w:jc w:val="center"/>
            </w:pPr>
            <w:r w:rsidRPr="000227FC">
              <w:t>8 (11.6)</w:t>
            </w:r>
          </w:p>
        </w:tc>
        <w:tc>
          <w:tcPr>
            <w:tcW w:w="1558" w:type="dxa"/>
            <w:tcBorders>
              <w:top w:val="nil"/>
              <w:bottom w:val="single" w:sz="4" w:space="0" w:color="auto"/>
            </w:tcBorders>
          </w:tcPr>
          <w:p w14:paraId="2BB9916C" w14:textId="3AA24931" w:rsidR="00DB4E1B" w:rsidRPr="000227FC" w:rsidRDefault="003B195F" w:rsidP="00383E60">
            <w:pPr>
              <w:jc w:val="center"/>
            </w:pPr>
            <w:r w:rsidRPr="000227FC">
              <w:t>0 (0.0)</w:t>
            </w:r>
          </w:p>
        </w:tc>
        <w:tc>
          <w:tcPr>
            <w:tcW w:w="1559" w:type="dxa"/>
            <w:tcBorders>
              <w:top w:val="nil"/>
              <w:bottom w:val="single" w:sz="4" w:space="0" w:color="auto"/>
            </w:tcBorders>
          </w:tcPr>
          <w:p w14:paraId="090C9F4D" w14:textId="77777777" w:rsidR="00DB4E1B" w:rsidRPr="000227FC" w:rsidRDefault="00DB4E1B" w:rsidP="00383E60">
            <w:pPr>
              <w:jc w:val="center"/>
            </w:pPr>
          </w:p>
        </w:tc>
        <w:tc>
          <w:tcPr>
            <w:tcW w:w="1559" w:type="dxa"/>
            <w:tcBorders>
              <w:top w:val="nil"/>
              <w:bottom w:val="single" w:sz="4" w:space="0" w:color="auto"/>
            </w:tcBorders>
          </w:tcPr>
          <w:p w14:paraId="4447EFE4" w14:textId="77777777" w:rsidR="00DB4E1B" w:rsidRPr="000227FC" w:rsidRDefault="00DB4E1B" w:rsidP="00383E60">
            <w:pPr>
              <w:jc w:val="center"/>
            </w:pPr>
          </w:p>
        </w:tc>
      </w:tr>
      <w:tr w:rsidR="00DB4E1B" w:rsidRPr="000227FC" w14:paraId="23ACB35D" w14:textId="77777777" w:rsidTr="00383E60">
        <w:tc>
          <w:tcPr>
            <w:tcW w:w="1558" w:type="dxa"/>
            <w:tcBorders>
              <w:top w:val="single" w:sz="4" w:space="0" w:color="auto"/>
            </w:tcBorders>
          </w:tcPr>
          <w:p w14:paraId="20067B83" w14:textId="77777777" w:rsidR="00DB4E1B" w:rsidRPr="000227FC" w:rsidRDefault="00DB4E1B" w:rsidP="00383E60">
            <w:pPr>
              <w:rPr>
                <w:b/>
                <w:bCs/>
              </w:rPr>
            </w:pPr>
            <w:r w:rsidRPr="000227FC">
              <w:rPr>
                <w:b/>
                <w:bCs/>
              </w:rPr>
              <w:t>Level of education</w:t>
            </w:r>
          </w:p>
        </w:tc>
        <w:tc>
          <w:tcPr>
            <w:tcW w:w="1558" w:type="dxa"/>
            <w:tcBorders>
              <w:top w:val="single" w:sz="4" w:space="0" w:color="auto"/>
            </w:tcBorders>
          </w:tcPr>
          <w:p w14:paraId="33BD1A9F" w14:textId="77777777" w:rsidR="00DB4E1B" w:rsidRPr="000227FC" w:rsidRDefault="00DB4E1B" w:rsidP="00383E60">
            <w:pPr>
              <w:jc w:val="center"/>
            </w:pPr>
          </w:p>
        </w:tc>
        <w:tc>
          <w:tcPr>
            <w:tcW w:w="1558" w:type="dxa"/>
            <w:tcBorders>
              <w:top w:val="single" w:sz="4" w:space="0" w:color="auto"/>
            </w:tcBorders>
          </w:tcPr>
          <w:p w14:paraId="78B30AEB" w14:textId="77777777" w:rsidR="00DB4E1B" w:rsidRPr="000227FC" w:rsidRDefault="00DB4E1B" w:rsidP="00383E60">
            <w:pPr>
              <w:jc w:val="center"/>
            </w:pPr>
          </w:p>
        </w:tc>
        <w:tc>
          <w:tcPr>
            <w:tcW w:w="1558" w:type="dxa"/>
            <w:tcBorders>
              <w:top w:val="single" w:sz="4" w:space="0" w:color="auto"/>
            </w:tcBorders>
          </w:tcPr>
          <w:p w14:paraId="07B6CC51" w14:textId="77777777" w:rsidR="00DB4E1B" w:rsidRPr="000227FC" w:rsidRDefault="00DB4E1B" w:rsidP="00383E60">
            <w:pPr>
              <w:jc w:val="center"/>
            </w:pPr>
          </w:p>
        </w:tc>
        <w:tc>
          <w:tcPr>
            <w:tcW w:w="1559" w:type="dxa"/>
            <w:tcBorders>
              <w:top w:val="single" w:sz="4" w:space="0" w:color="auto"/>
            </w:tcBorders>
          </w:tcPr>
          <w:p w14:paraId="0AC8E51E" w14:textId="77777777" w:rsidR="00DB4E1B" w:rsidRPr="000227FC" w:rsidRDefault="00DB4E1B" w:rsidP="00383E60">
            <w:pPr>
              <w:jc w:val="center"/>
            </w:pPr>
          </w:p>
        </w:tc>
        <w:tc>
          <w:tcPr>
            <w:tcW w:w="1559" w:type="dxa"/>
            <w:tcBorders>
              <w:top w:val="single" w:sz="4" w:space="0" w:color="auto"/>
            </w:tcBorders>
          </w:tcPr>
          <w:p w14:paraId="580A7162" w14:textId="77777777" w:rsidR="00DB4E1B" w:rsidRPr="000227FC" w:rsidRDefault="00DB4E1B" w:rsidP="00383E60">
            <w:pPr>
              <w:jc w:val="center"/>
            </w:pPr>
          </w:p>
        </w:tc>
      </w:tr>
      <w:tr w:rsidR="00DB4E1B" w:rsidRPr="000227FC" w14:paraId="0F40C067" w14:textId="77777777" w:rsidTr="00383E60">
        <w:tc>
          <w:tcPr>
            <w:tcW w:w="1558" w:type="dxa"/>
          </w:tcPr>
          <w:p w14:paraId="3369CCCE" w14:textId="712A70B8" w:rsidR="00DB4E1B" w:rsidRPr="000227FC" w:rsidRDefault="000C1D5D" w:rsidP="00383E60">
            <w:r w:rsidRPr="000227FC">
              <w:t>Bachelors</w:t>
            </w:r>
          </w:p>
        </w:tc>
        <w:tc>
          <w:tcPr>
            <w:tcW w:w="1558" w:type="dxa"/>
          </w:tcPr>
          <w:p w14:paraId="7CE2C264" w14:textId="266A2FEE" w:rsidR="00DB4E1B" w:rsidRPr="000227FC" w:rsidRDefault="00003C84" w:rsidP="00383E60">
            <w:pPr>
              <w:jc w:val="center"/>
            </w:pPr>
            <w:r w:rsidRPr="000227FC">
              <w:t>64 (90.1)</w:t>
            </w:r>
          </w:p>
        </w:tc>
        <w:tc>
          <w:tcPr>
            <w:tcW w:w="1558" w:type="dxa"/>
          </w:tcPr>
          <w:p w14:paraId="22486214" w14:textId="26B15479" w:rsidR="00DB4E1B" w:rsidRPr="000227FC" w:rsidRDefault="00003C84" w:rsidP="00383E60">
            <w:pPr>
              <w:jc w:val="center"/>
            </w:pPr>
            <w:r w:rsidRPr="000227FC">
              <w:t>48 (69.6)</w:t>
            </w:r>
          </w:p>
        </w:tc>
        <w:tc>
          <w:tcPr>
            <w:tcW w:w="1558" w:type="dxa"/>
          </w:tcPr>
          <w:p w14:paraId="4DE75489" w14:textId="0BFA945B" w:rsidR="00DB4E1B" w:rsidRPr="000227FC" w:rsidRDefault="00003C84" w:rsidP="00383E60">
            <w:pPr>
              <w:jc w:val="center"/>
            </w:pPr>
            <w:r w:rsidRPr="000227FC">
              <w:t>7 (50.0)</w:t>
            </w:r>
          </w:p>
        </w:tc>
        <w:tc>
          <w:tcPr>
            <w:tcW w:w="1559" w:type="dxa"/>
          </w:tcPr>
          <w:p w14:paraId="3EA2D93F" w14:textId="25AFB741" w:rsidR="00DB4E1B" w:rsidRPr="000227FC" w:rsidRDefault="00DB4E1B" w:rsidP="00383E60">
            <w:pPr>
              <w:jc w:val="center"/>
            </w:pPr>
            <w:r w:rsidRPr="000227FC">
              <w:rPr>
                <w:rFonts w:cs="Times New Roman"/>
              </w:rPr>
              <w:t>ꭓ</w:t>
            </w:r>
            <w:r w:rsidRPr="000227FC">
              <w:t>2=3</w:t>
            </w:r>
            <w:r w:rsidR="00641875" w:rsidRPr="000227FC">
              <w:t>3.238</w:t>
            </w:r>
          </w:p>
        </w:tc>
        <w:tc>
          <w:tcPr>
            <w:tcW w:w="1559" w:type="dxa"/>
          </w:tcPr>
          <w:p w14:paraId="087518B0" w14:textId="6D980E3B" w:rsidR="00DB4E1B" w:rsidRPr="000227FC" w:rsidRDefault="00641875" w:rsidP="00383E60">
            <w:pPr>
              <w:jc w:val="center"/>
            </w:pPr>
            <w:r w:rsidRPr="000227FC">
              <w:t>0.0001*</w:t>
            </w:r>
          </w:p>
        </w:tc>
      </w:tr>
      <w:tr w:rsidR="00DB4E1B" w:rsidRPr="000227FC" w14:paraId="2E064768" w14:textId="77777777" w:rsidTr="00383E60">
        <w:tc>
          <w:tcPr>
            <w:tcW w:w="1558" w:type="dxa"/>
            <w:tcBorders>
              <w:bottom w:val="nil"/>
            </w:tcBorders>
          </w:tcPr>
          <w:p w14:paraId="4221E631" w14:textId="0137DAE4" w:rsidR="00DB4E1B" w:rsidRPr="000227FC" w:rsidRDefault="000C1D5D" w:rsidP="00383E60">
            <w:r w:rsidRPr="000227FC">
              <w:t>Masters</w:t>
            </w:r>
          </w:p>
        </w:tc>
        <w:tc>
          <w:tcPr>
            <w:tcW w:w="1558" w:type="dxa"/>
            <w:tcBorders>
              <w:bottom w:val="nil"/>
            </w:tcBorders>
          </w:tcPr>
          <w:p w14:paraId="2988B72D" w14:textId="76465912" w:rsidR="00DB4E1B" w:rsidRPr="000227FC" w:rsidRDefault="00003C84" w:rsidP="00383E60">
            <w:pPr>
              <w:jc w:val="center"/>
            </w:pPr>
            <w:r w:rsidRPr="000227FC">
              <w:t>7 (9.9)</w:t>
            </w:r>
          </w:p>
        </w:tc>
        <w:tc>
          <w:tcPr>
            <w:tcW w:w="1558" w:type="dxa"/>
            <w:tcBorders>
              <w:bottom w:val="nil"/>
            </w:tcBorders>
          </w:tcPr>
          <w:p w14:paraId="7CE7F6DC" w14:textId="5A28B909" w:rsidR="00DB4E1B" w:rsidRPr="000227FC" w:rsidRDefault="00003C84" w:rsidP="00383E60">
            <w:pPr>
              <w:jc w:val="center"/>
            </w:pPr>
            <w:r w:rsidRPr="000227FC">
              <w:t>8 (11.6)</w:t>
            </w:r>
          </w:p>
        </w:tc>
        <w:tc>
          <w:tcPr>
            <w:tcW w:w="1558" w:type="dxa"/>
            <w:tcBorders>
              <w:bottom w:val="nil"/>
            </w:tcBorders>
          </w:tcPr>
          <w:p w14:paraId="69F65AFE" w14:textId="45F818A2" w:rsidR="00DB4E1B" w:rsidRPr="000227FC" w:rsidRDefault="00003C84" w:rsidP="00383E60">
            <w:pPr>
              <w:jc w:val="center"/>
            </w:pPr>
            <w:r w:rsidRPr="000227FC">
              <w:t>7 (50.0)</w:t>
            </w:r>
          </w:p>
        </w:tc>
        <w:tc>
          <w:tcPr>
            <w:tcW w:w="1559" w:type="dxa"/>
            <w:tcBorders>
              <w:bottom w:val="nil"/>
            </w:tcBorders>
          </w:tcPr>
          <w:p w14:paraId="2B0DB2E4" w14:textId="77777777" w:rsidR="00DB4E1B" w:rsidRPr="000227FC" w:rsidRDefault="00DB4E1B" w:rsidP="00383E60">
            <w:pPr>
              <w:jc w:val="center"/>
            </w:pPr>
          </w:p>
        </w:tc>
        <w:tc>
          <w:tcPr>
            <w:tcW w:w="1559" w:type="dxa"/>
            <w:tcBorders>
              <w:bottom w:val="nil"/>
            </w:tcBorders>
          </w:tcPr>
          <w:p w14:paraId="4794AEE4" w14:textId="77777777" w:rsidR="00DB4E1B" w:rsidRPr="000227FC" w:rsidRDefault="00DB4E1B" w:rsidP="00383E60">
            <w:pPr>
              <w:jc w:val="center"/>
            </w:pPr>
          </w:p>
        </w:tc>
      </w:tr>
      <w:tr w:rsidR="00DB4E1B" w:rsidRPr="000227FC" w14:paraId="1D769770" w14:textId="77777777" w:rsidTr="00383E60">
        <w:tc>
          <w:tcPr>
            <w:tcW w:w="1558" w:type="dxa"/>
            <w:tcBorders>
              <w:top w:val="nil"/>
              <w:bottom w:val="single" w:sz="4" w:space="0" w:color="auto"/>
            </w:tcBorders>
          </w:tcPr>
          <w:p w14:paraId="41EE2DCF" w14:textId="6890B6F3" w:rsidR="00DB4E1B" w:rsidRPr="000227FC" w:rsidRDefault="000C1D5D" w:rsidP="00383E60">
            <w:r w:rsidRPr="000227FC">
              <w:t>Doctorate</w:t>
            </w:r>
          </w:p>
        </w:tc>
        <w:tc>
          <w:tcPr>
            <w:tcW w:w="1558" w:type="dxa"/>
            <w:tcBorders>
              <w:top w:val="nil"/>
              <w:bottom w:val="single" w:sz="4" w:space="0" w:color="auto"/>
            </w:tcBorders>
          </w:tcPr>
          <w:p w14:paraId="69602D8C" w14:textId="47FC4304" w:rsidR="00DB4E1B" w:rsidRPr="000227FC" w:rsidRDefault="00003C84" w:rsidP="00383E60">
            <w:pPr>
              <w:jc w:val="center"/>
            </w:pPr>
            <w:r w:rsidRPr="000227FC">
              <w:t>0 (0.0)</w:t>
            </w:r>
          </w:p>
        </w:tc>
        <w:tc>
          <w:tcPr>
            <w:tcW w:w="1558" w:type="dxa"/>
            <w:tcBorders>
              <w:top w:val="nil"/>
              <w:bottom w:val="single" w:sz="4" w:space="0" w:color="auto"/>
            </w:tcBorders>
          </w:tcPr>
          <w:p w14:paraId="29C03B69" w14:textId="3CD76A8F" w:rsidR="00DB4E1B" w:rsidRPr="000227FC" w:rsidRDefault="00576D14" w:rsidP="00383E60">
            <w:pPr>
              <w:jc w:val="center"/>
            </w:pPr>
            <w:r w:rsidRPr="000227FC">
              <w:t>13 (18.8)</w:t>
            </w:r>
          </w:p>
        </w:tc>
        <w:tc>
          <w:tcPr>
            <w:tcW w:w="1558" w:type="dxa"/>
            <w:tcBorders>
              <w:top w:val="nil"/>
              <w:bottom w:val="single" w:sz="4" w:space="0" w:color="auto"/>
            </w:tcBorders>
          </w:tcPr>
          <w:p w14:paraId="4EB40608" w14:textId="1F854977" w:rsidR="00DB4E1B" w:rsidRPr="000227FC" w:rsidRDefault="00641875" w:rsidP="00383E60">
            <w:pPr>
              <w:jc w:val="center"/>
            </w:pPr>
            <w:r w:rsidRPr="000227FC">
              <w:t>0 (0.0)</w:t>
            </w:r>
          </w:p>
        </w:tc>
        <w:tc>
          <w:tcPr>
            <w:tcW w:w="1559" w:type="dxa"/>
            <w:tcBorders>
              <w:top w:val="nil"/>
              <w:bottom w:val="single" w:sz="4" w:space="0" w:color="auto"/>
            </w:tcBorders>
          </w:tcPr>
          <w:p w14:paraId="6B584768" w14:textId="77777777" w:rsidR="00DB4E1B" w:rsidRPr="000227FC" w:rsidRDefault="00DB4E1B" w:rsidP="00383E60">
            <w:pPr>
              <w:jc w:val="center"/>
            </w:pPr>
          </w:p>
        </w:tc>
        <w:tc>
          <w:tcPr>
            <w:tcW w:w="1559" w:type="dxa"/>
            <w:tcBorders>
              <w:top w:val="nil"/>
              <w:bottom w:val="single" w:sz="4" w:space="0" w:color="auto"/>
            </w:tcBorders>
          </w:tcPr>
          <w:p w14:paraId="34B84D34" w14:textId="77777777" w:rsidR="00DB4E1B" w:rsidRPr="000227FC" w:rsidRDefault="00DB4E1B" w:rsidP="00383E60">
            <w:pPr>
              <w:jc w:val="center"/>
            </w:pPr>
          </w:p>
        </w:tc>
      </w:tr>
      <w:tr w:rsidR="00DB4E1B" w:rsidRPr="000227FC" w14:paraId="0EB31535" w14:textId="77777777" w:rsidTr="00383E60">
        <w:tc>
          <w:tcPr>
            <w:tcW w:w="1558" w:type="dxa"/>
            <w:tcBorders>
              <w:top w:val="single" w:sz="4" w:space="0" w:color="auto"/>
            </w:tcBorders>
          </w:tcPr>
          <w:p w14:paraId="699C6B77" w14:textId="3EAB57B7" w:rsidR="00DB4E1B" w:rsidRPr="000227FC" w:rsidRDefault="00EF773B" w:rsidP="00383E60">
            <w:pPr>
              <w:rPr>
                <w:b/>
                <w:bCs/>
              </w:rPr>
            </w:pPr>
            <w:r w:rsidRPr="000227FC">
              <w:rPr>
                <w:b/>
                <w:bCs/>
              </w:rPr>
              <w:t>Class</w:t>
            </w:r>
            <w:r w:rsidR="00DB4E1B" w:rsidRPr="000227FC">
              <w:rPr>
                <w:b/>
                <w:bCs/>
              </w:rPr>
              <w:t xml:space="preserve"> taught</w:t>
            </w:r>
          </w:p>
        </w:tc>
        <w:tc>
          <w:tcPr>
            <w:tcW w:w="1558" w:type="dxa"/>
            <w:tcBorders>
              <w:top w:val="single" w:sz="4" w:space="0" w:color="auto"/>
            </w:tcBorders>
          </w:tcPr>
          <w:p w14:paraId="30D3B4E2" w14:textId="77777777" w:rsidR="00DB4E1B" w:rsidRPr="000227FC" w:rsidRDefault="00DB4E1B" w:rsidP="00383E60">
            <w:pPr>
              <w:jc w:val="center"/>
            </w:pPr>
          </w:p>
        </w:tc>
        <w:tc>
          <w:tcPr>
            <w:tcW w:w="1558" w:type="dxa"/>
            <w:tcBorders>
              <w:top w:val="single" w:sz="4" w:space="0" w:color="auto"/>
            </w:tcBorders>
          </w:tcPr>
          <w:p w14:paraId="44CF1738" w14:textId="77777777" w:rsidR="00DB4E1B" w:rsidRPr="000227FC" w:rsidRDefault="00DB4E1B" w:rsidP="00383E60">
            <w:pPr>
              <w:jc w:val="center"/>
            </w:pPr>
          </w:p>
        </w:tc>
        <w:tc>
          <w:tcPr>
            <w:tcW w:w="1558" w:type="dxa"/>
            <w:tcBorders>
              <w:top w:val="single" w:sz="4" w:space="0" w:color="auto"/>
            </w:tcBorders>
          </w:tcPr>
          <w:p w14:paraId="57BAA65E" w14:textId="77777777" w:rsidR="00DB4E1B" w:rsidRPr="000227FC" w:rsidRDefault="00DB4E1B" w:rsidP="00383E60">
            <w:pPr>
              <w:jc w:val="center"/>
            </w:pPr>
          </w:p>
        </w:tc>
        <w:tc>
          <w:tcPr>
            <w:tcW w:w="1559" w:type="dxa"/>
            <w:tcBorders>
              <w:top w:val="single" w:sz="4" w:space="0" w:color="auto"/>
            </w:tcBorders>
          </w:tcPr>
          <w:p w14:paraId="2E8D5AFC" w14:textId="77777777" w:rsidR="00DB4E1B" w:rsidRPr="000227FC" w:rsidRDefault="00DB4E1B" w:rsidP="00383E60">
            <w:pPr>
              <w:jc w:val="center"/>
            </w:pPr>
          </w:p>
        </w:tc>
        <w:tc>
          <w:tcPr>
            <w:tcW w:w="1559" w:type="dxa"/>
            <w:tcBorders>
              <w:top w:val="single" w:sz="4" w:space="0" w:color="auto"/>
            </w:tcBorders>
          </w:tcPr>
          <w:p w14:paraId="7FE85288" w14:textId="77777777" w:rsidR="00DB4E1B" w:rsidRPr="000227FC" w:rsidRDefault="00DB4E1B" w:rsidP="00383E60">
            <w:pPr>
              <w:jc w:val="center"/>
            </w:pPr>
          </w:p>
        </w:tc>
      </w:tr>
      <w:tr w:rsidR="00DB4E1B" w:rsidRPr="000227FC" w14:paraId="7CCD099B" w14:textId="77777777" w:rsidTr="00383E60">
        <w:tc>
          <w:tcPr>
            <w:tcW w:w="1558" w:type="dxa"/>
            <w:tcBorders>
              <w:bottom w:val="nil"/>
            </w:tcBorders>
          </w:tcPr>
          <w:p w14:paraId="07415804" w14:textId="3B90585D" w:rsidR="00DB4E1B" w:rsidRPr="000227FC" w:rsidRDefault="00096385" w:rsidP="00383E60">
            <w:r w:rsidRPr="000227FC">
              <w:t>Nursery</w:t>
            </w:r>
          </w:p>
        </w:tc>
        <w:tc>
          <w:tcPr>
            <w:tcW w:w="1558" w:type="dxa"/>
            <w:tcBorders>
              <w:bottom w:val="nil"/>
            </w:tcBorders>
          </w:tcPr>
          <w:p w14:paraId="70DA490C" w14:textId="540F66F8" w:rsidR="00DB4E1B" w:rsidRPr="000227FC" w:rsidRDefault="003F4A6B" w:rsidP="00383E60">
            <w:pPr>
              <w:jc w:val="center"/>
            </w:pPr>
            <w:r w:rsidRPr="000227FC">
              <w:t>7 (</w:t>
            </w:r>
            <w:r w:rsidR="005D4E17" w:rsidRPr="000227FC">
              <w:t>9.9)</w:t>
            </w:r>
          </w:p>
        </w:tc>
        <w:tc>
          <w:tcPr>
            <w:tcW w:w="1558" w:type="dxa"/>
            <w:tcBorders>
              <w:bottom w:val="nil"/>
            </w:tcBorders>
          </w:tcPr>
          <w:p w14:paraId="01314906" w14:textId="36B6556A" w:rsidR="00DB4E1B" w:rsidRPr="000227FC" w:rsidRDefault="005D4E17" w:rsidP="00383E60">
            <w:pPr>
              <w:jc w:val="center"/>
            </w:pPr>
            <w:r w:rsidRPr="000227FC">
              <w:t>0 (0.0)</w:t>
            </w:r>
          </w:p>
        </w:tc>
        <w:tc>
          <w:tcPr>
            <w:tcW w:w="1558" w:type="dxa"/>
            <w:tcBorders>
              <w:bottom w:val="nil"/>
            </w:tcBorders>
          </w:tcPr>
          <w:p w14:paraId="5ACB21CD" w14:textId="0154478D" w:rsidR="00DB4E1B" w:rsidRPr="000227FC" w:rsidRDefault="005D4E17" w:rsidP="00383E60">
            <w:pPr>
              <w:jc w:val="center"/>
            </w:pPr>
            <w:r w:rsidRPr="000227FC">
              <w:t>0 (0.0)</w:t>
            </w:r>
          </w:p>
        </w:tc>
        <w:tc>
          <w:tcPr>
            <w:tcW w:w="1559" w:type="dxa"/>
            <w:tcBorders>
              <w:bottom w:val="nil"/>
            </w:tcBorders>
          </w:tcPr>
          <w:p w14:paraId="3DDC9F46" w14:textId="07A160AA" w:rsidR="00DB4E1B" w:rsidRPr="000227FC" w:rsidRDefault="00DB4E1B" w:rsidP="00383E60">
            <w:pPr>
              <w:jc w:val="center"/>
            </w:pPr>
            <w:r w:rsidRPr="000227FC">
              <w:rPr>
                <w:rFonts w:cs="Times New Roman"/>
              </w:rPr>
              <w:t>ꭓ</w:t>
            </w:r>
            <w:r w:rsidRPr="000227FC">
              <w:t>2=</w:t>
            </w:r>
            <w:r w:rsidR="00FA2228" w:rsidRPr="000227FC">
              <w:t>20.007</w:t>
            </w:r>
          </w:p>
        </w:tc>
        <w:tc>
          <w:tcPr>
            <w:tcW w:w="1559" w:type="dxa"/>
            <w:tcBorders>
              <w:bottom w:val="nil"/>
            </w:tcBorders>
          </w:tcPr>
          <w:p w14:paraId="53D711A7" w14:textId="69EB44DA" w:rsidR="00DB4E1B" w:rsidRPr="000227FC" w:rsidRDefault="00FA2228" w:rsidP="00383E60">
            <w:pPr>
              <w:jc w:val="center"/>
            </w:pPr>
            <w:r w:rsidRPr="000227FC">
              <w:t>0.003*</w:t>
            </w:r>
          </w:p>
        </w:tc>
      </w:tr>
      <w:tr w:rsidR="00096385" w:rsidRPr="000227FC" w14:paraId="095FE99F" w14:textId="77777777" w:rsidTr="00383E60">
        <w:tc>
          <w:tcPr>
            <w:tcW w:w="1558" w:type="dxa"/>
            <w:tcBorders>
              <w:bottom w:val="nil"/>
            </w:tcBorders>
          </w:tcPr>
          <w:p w14:paraId="122546C0" w14:textId="15DEF955" w:rsidR="00096385" w:rsidRPr="000227FC" w:rsidRDefault="00096385" w:rsidP="00383E60">
            <w:r w:rsidRPr="000227FC">
              <w:t>Primary</w:t>
            </w:r>
          </w:p>
        </w:tc>
        <w:tc>
          <w:tcPr>
            <w:tcW w:w="1558" w:type="dxa"/>
            <w:tcBorders>
              <w:bottom w:val="nil"/>
            </w:tcBorders>
          </w:tcPr>
          <w:p w14:paraId="3B17DF49" w14:textId="410F942B" w:rsidR="00096385" w:rsidRPr="000227FC" w:rsidRDefault="005D4E17" w:rsidP="00383E60">
            <w:pPr>
              <w:jc w:val="center"/>
            </w:pPr>
            <w:r w:rsidRPr="000227FC">
              <w:t>15 (21.1)</w:t>
            </w:r>
          </w:p>
        </w:tc>
        <w:tc>
          <w:tcPr>
            <w:tcW w:w="1558" w:type="dxa"/>
            <w:tcBorders>
              <w:bottom w:val="nil"/>
            </w:tcBorders>
          </w:tcPr>
          <w:p w14:paraId="1DDDBB74" w14:textId="0E849F22" w:rsidR="00096385" w:rsidRPr="000227FC" w:rsidRDefault="005D4E17" w:rsidP="00383E60">
            <w:pPr>
              <w:jc w:val="center"/>
            </w:pPr>
            <w:r w:rsidRPr="000227FC">
              <w:t>27 (39.1)</w:t>
            </w:r>
          </w:p>
        </w:tc>
        <w:tc>
          <w:tcPr>
            <w:tcW w:w="1558" w:type="dxa"/>
            <w:tcBorders>
              <w:bottom w:val="nil"/>
            </w:tcBorders>
          </w:tcPr>
          <w:p w14:paraId="5E6D1300" w14:textId="29837A51" w:rsidR="00096385" w:rsidRPr="000227FC" w:rsidRDefault="005D4E17" w:rsidP="00383E60">
            <w:pPr>
              <w:jc w:val="center"/>
            </w:pPr>
            <w:r w:rsidRPr="000227FC">
              <w:t>0 (0.0)</w:t>
            </w:r>
          </w:p>
        </w:tc>
        <w:tc>
          <w:tcPr>
            <w:tcW w:w="1559" w:type="dxa"/>
            <w:tcBorders>
              <w:bottom w:val="nil"/>
            </w:tcBorders>
          </w:tcPr>
          <w:p w14:paraId="197EDA3E" w14:textId="77777777" w:rsidR="00096385" w:rsidRPr="000227FC" w:rsidRDefault="00096385" w:rsidP="00383E60">
            <w:pPr>
              <w:jc w:val="center"/>
              <w:rPr>
                <w:rFonts w:cs="Times New Roman"/>
              </w:rPr>
            </w:pPr>
          </w:p>
        </w:tc>
        <w:tc>
          <w:tcPr>
            <w:tcW w:w="1559" w:type="dxa"/>
            <w:tcBorders>
              <w:bottom w:val="nil"/>
            </w:tcBorders>
          </w:tcPr>
          <w:p w14:paraId="32873DF0" w14:textId="77777777" w:rsidR="00096385" w:rsidRPr="000227FC" w:rsidRDefault="00096385" w:rsidP="00383E60">
            <w:pPr>
              <w:jc w:val="center"/>
            </w:pPr>
          </w:p>
        </w:tc>
      </w:tr>
      <w:tr w:rsidR="003F4A6B" w:rsidRPr="000227FC" w14:paraId="68A9C26C" w14:textId="77777777" w:rsidTr="00383E60">
        <w:tc>
          <w:tcPr>
            <w:tcW w:w="1558" w:type="dxa"/>
            <w:tcBorders>
              <w:bottom w:val="nil"/>
            </w:tcBorders>
          </w:tcPr>
          <w:p w14:paraId="5907CA26" w14:textId="4602BF32" w:rsidR="003F4A6B" w:rsidRPr="000227FC" w:rsidRDefault="003F4A6B" w:rsidP="00EF773B">
            <w:r w:rsidRPr="000227FC">
              <w:t>J</w:t>
            </w:r>
            <w:r w:rsidR="00EF773B" w:rsidRPr="000227FC">
              <w:t>SS</w:t>
            </w:r>
            <w:r w:rsidRPr="000227FC">
              <w:t xml:space="preserve"> </w:t>
            </w:r>
          </w:p>
        </w:tc>
        <w:tc>
          <w:tcPr>
            <w:tcW w:w="1558" w:type="dxa"/>
            <w:tcBorders>
              <w:bottom w:val="nil"/>
            </w:tcBorders>
          </w:tcPr>
          <w:p w14:paraId="1AE2F4B1" w14:textId="57EBF4BF" w:rsidR="003F4A6B" w:rsidRPr="000227FC" w:rsidRDefault="003F4A6B" w:rsidP="003F4A6B">
            <w:pPr>
              <w:jc w:val="center"/>
            </w:pPr>
            <w:r w:rsidRPr="000227FC">
              <w:t>28 (39.4)</w:t>
            </w:r>
          </w:p>
        </w:tc>
        <w:tc>
          <w:tcPr>
            <w:tcW w:w="1558" w:type="dxa"/>
            <w:tcBorders>
              <w:bottom w:val="nil"/>
            </w:tcBorders>
          </w:tcPr>
          <w:p w14:paraId="0FD1D876" w14:textId="12192206" w:rsidR="003F4A6B" w:rsidRPr="000227FC" w:rsidRDefault="003F4A6B" w:rsidP="003F4A6B">
            <w:pPr>
              <w:jc w:val="center"/>
            </w:pPr>
            <w:r w:rsidRPr="000227FC">
              <w:t>20 (29.0)</w:t>
            </w:r>
          </w:p>
        </w:tc>
        <w:tc>
          <w:tcPr>
            <w:tcW w:w="1558" w:type="dxa"/>
            <w:tcBorders>
              <w:bottom w:val="nil"/>
            </w:tcBorders>
          </w:tcPr>
          <w:p w14:paraId="0069D627" w14:textId="693B0377" w:rsidR="003F4A6B" w:rsidRPr="000227FC" w:rsidRDefault="003F4A6B" w:rsidP="003F4A6B">
            <w:pPr>
              <w:jc w:val="center"/>
            </w:pPr>
            <w:r w:rsidRPr="000227FC">
              <w:t>7 (50.0)</w:t>
            </w:r>
          </w:p>
        </w:tc>
        <w:tc>
          <w:tcPr>
            <w:tcW w:w="1559" w:type="dxa"/>
            <w:tcBorders>
              <w:bottom w:val="nil"/>
            </w:tcBorders>
          </w:tcPr>
          <w:p w14:paraId="77493AE1" w14:textId="77777777" w:rsidR="003F4A6B" w:rsidRPr="000227FC" w:rsidRDefault="003F4A6B" w:rsidP="003F4A6B">
            <w:pPr>
              <w:jc w:val="center"/>
              <w:rPr>
                <w:rFonts w:cs="Times New Roman"/>
              </w:rPr>
            </w:pPr>
          </w:p>
        </w:tc>
        <w:tc>
          <w:tcPr>
            <w:tcW w:w="1559" w:type="dxa"/>
            <w:tcBorders>
              <w:bottom w:val="nil"/>
            </w:tcBorders>
          </w:tcPr>
          <w:p w14:paraId="4F64CA17" w14:textId="77777777" w:rsidR="003F4A6B" w:rsidRPr="000227FC" w:rsidRDefault="003F4A6B" w:rsidP="003F4A6B">
            <w:pPr>
              <w:jc w:val="center"/>
            </w:pPr>
          </w:p>
        </w:tc>
      </w:tr>
      <w:tr w:rsidR="003F4A6B" w:rsidRPr="000227FC" w14:paraId="49236D5D" w14:textId="77777777" w:rsidTr="00383E60">
        <w:tc>
          <w:tcPr>
            <w:tcW w:w="1558" w:type="dxa"/>
            <w:tcBorders>
              <w:top w:val="nil"/>
              <w:bottom w:val="single" w:sz="4" w:space="0" w:color="auto"/>
            </w:tcBorders>
          </w:tcPr>
          <w:p w14:paraId="60F68C9F" w14:textId="6B4340BC" w:rsidR="003F4A6B" w:rsidRPr="000227FC" w:rsidRDefault="00EF773B" w:rsidP="003F4A6B">
            <w:r w:rsidRPr="000227FC">
              <w:t>SSS</w:t>
            </w:r>
          </w:p>
        </w:tc>
        <w:tc>
          <w:tcPr>
            <w:tcW w:w="1558" w:type="dxa"/>
            <w:tcBorders>
              <w:top w:val="nil"/>
              <w:bottom w:val="single" w:sz="4" w:space="0" w:color="auto"/>
            </w:tcBorders>
          </w:tcPr>
          <w:p w14:paraId="6D7D9FC7" w14:textId="63174C95" w:rsidR="003F4A6B" w:rsidRPr="000227FC" w:rsidRDefault="00783395" w:rsidP="003F4A6B">
            <w:pPr>
              <w:jc w:val="center"/>
            </w:pPr>
            <w:r w:rsidRPr="000227FC">
              <w:t>21 (29.6)</w:t>
            </w:r>
          </w:p>
        </w:tc>
        <w:tc>
          <w:tcPr>
            <w:tcW w:w="1558" w:type="dxa"/>
            <w:tcBorders>
              <w:top w:val="nil"/>
              <w:bottom w:val="single" w:sz="4" w:space="0" w:color="auto"/>
            </w:tcBorders>
          </w:tcPr>
          <w:p w14:paraId="07678457" w14:textId="1FCDD51F" w:rsidR="003F4A6B" w:rsidRPr="000227FC" w:rsidRDefault="00783395" w:rsidP="003F4A6B">
            <w:pPr>
              <w:jc w:val="center"/>
            </w:pPr>
            <w:r w:rsidRPr="000227FC">
              <w:t>22 (31.9)</w:t>
            </w:r>
          </w:p>
        </w:tc>
        <w:tc>
          <w:tcPr>
            <w:tcW w:w="1558" w:type="dxa"/>
            <w:tcBorders>
              <w:top w:val="nil"/>
              <w:bottom w:val="single" w:sz="4" w:space="0" w:color="auto"/>
            </w:tcBorders>
          </w:tcPr>
          <w:p w14:paraId="294CB893" w14:textId="2030D1EB" w:rsidR="003F4A6B" w:rsidRPr="000227FC" w:rsidRDefault="00783395" w:rsidP="003F4A6B">
            <w:pPr>
              <w:jc w:val="center"/>
            </w:pPr>
            <w:r w:rsidRPr="000227FC">
              <w:t>7 (50.0)</w:t>
            </w:r>
          </w:p>
        </w:tc>
        <w:tc>
          <w:tcPr>
            <w:tcW w:w="1559" w:type="dxa"/>
            <w:tcBorders>
              <w:top w:val="nil"/>
              <w:bottom w:val="single" w:sz="4" w:space="0" w:color="auto"/>
            </w:tcBorders>
          </w:tcPr>
          <w:p w14:paraId="7F51B75D" w14:textId="77777777" w:rsidR="003F4A6B" w:rsidRPr="000227FC" w:rsidRDefault="003F4A6B" w:rsidP="003F4A6B">
            <w:pPr>
              <w:jc w:val="center"/>
            </w:pPr>
          </w:p>
        </w:tc>
        <w:tc>
          <w:tcPr>
            <w:tcW w:w="1559" w:type="dxa"/>
            <w:tcBorders>
              <w:top w:val="nil"/>
              <w:bottom w:val="single" w:sz="4" w:space="0" w:color="auto"/>
            </w:tcBorders>
          </w:tcPr>
          <w:p w14:paraId="7CF4746D" w14:textId="77777777" w:rsidR="003F4A6B" w:rsidRPr="000227FC" w:rsidRDefault="003F4A6B" w:rsidP="003F4A6B">
            <w:pPr>
              <w:jc w:val="center"/>
            </w:pPr>
          </w:p>
        </w:tc>
      </w:tr>
      <w:tr w:rsidR="003F4A6B" w:rsidRPr="000227FC" w14:paraId="56DA0D24" w14:textId="77777777" w:rsidTr="00383E60">
        <w:tc>
          <w:tcPr>
            <w:tcW w:w="1558" w:type="dxa"/>
            <w:tcBorders>
              <w:top w:val="single" w:sz="4" w:space="0" w:color="auto"/>
            </w:tcBorders>
          </w:tcPr>
          <w:p w14:paraId="6F2754AF" w14:textId="77777777" w:rsidR="003F4A6B" w:rsidRPr="000227FC" w:rsidRDefault="003F4A6B" w:rsidP="003F4A6B">
            <w:pPr>
              <w:rPr>
                <w:b/>
                <w:bCs/>
              </w:rPr>
            </w:pPr>
            <w:r w:rsidRPr="000227FC">
              <w:rPr>
                <w:b/>
                <w:bCs/>
              </w:rPr>
              <w:t>Marital status</w:t>
            </w:r>
          </w:p>
        </w:tc>
        <w:tc>
          <w:tcPr>
            <w:tcW w:w="1558" w:type="dxa"/>
            <w:tcBorders>
              <w:top w:val="single" w:sz="4" w:space="0" w:color="auto"/>
            </w:tcBorders>
          </w:tcPr>
          <w:p w14:paraId="52E8BDDA" w14:textId="77777777" w:rsidR="003F4A6B" w:rsidRPr="000227FC" w:rsidRDefault="003F4A6B" w:rsidP="003F4A6B">
            <w:pPr>
              <w:jc w:val="center"/>
            </w:pPr>
          </w:p>
        </w:tc>
        <w:tc>
          <w:tcPr>
            <w:tcW w:w="1558" w:type="dxa"/>
            <w:tcBorders>
              <w:top w:val="single" w:sz="4" w:space="0" w:color="auto"/>
            </w:tcBorders>
          </w:tcPr>
          <w:p w14:paraId="45C82CD6" w14:textId="77777777" w:rsidR="003F4A6B" w:rsidRPr="000227FC" w:rsidRDefault="003F4A6B" w:rsidP="003F4A6B">
            <w:pPr>
              <w:jc w:val="center"/>
            </w:pPr>
          </w:p>
        </w:tc>
        <w:tc>
          <w:tcPr>
            <w:tcW w:w="1558" w:type="dxa"/>
            <w:tcBorders>
              <w:top w:val="single" w:sz="4" w:space="0" w:color="auto"/>
            </w:tcBorders>
          </w:tcPr>
          <w:p w14:paraId="2B6CE303" w14:textId="77777777" w:rsidR="003F4A6B" w:rsidRPr="000227FC" w:rsidRDefault="003F4A6B" w:rsidP="003F4A6B">
            <w:pPr>
              <w:jc w:val="center"/>
            </w:pPr>
          </w:p>
        </w:tc>
        <w:tc>
          <w:tcPr>
            <w:tcW w:w="1559" w:type="dxa"/>
            <w:tcBorders>
              <w:top w:val="single" w:sz="4" w:space="0" w:color="auto"/>
            </w:tcBorders>
          </w:tcPr>
          <w:p w14:paraId="0B4DB8B1" w14:textId="77777777" w:rsidR="003F4A6B" w:rsidRPr="000227FC" w:rsidRDefault="003F4A6B" w:rsidP="003F4A6B">
            <w:pPr>
              <w:jc w:val="center"/>
            </w:pPr>
          </w:p>
        </w:tc>
        <w:tc>
          <w:tcPr>
            <w:tcW w:w="1559" w:type="dxa"/>
            <w:tcBorders>
              <w:top w:val="single" w:sz="4" w:space="0" w:color="auto"/>
            </w:tcBorders>
          </w:tcPr>
          <w:p w14:paraId="3FB32688" w14:textId="77777777" w:rsidR="003F4A6B" w:rsidRPr="000227FC" w:rsidRDefault="003F4A6B" w:rsidP="003F4A6B">
            <w:pPr>
              <w:jc w:val="center"/>
            </w:pPr>
          </w:p>
        </w:tc>
      </w:tr>
      <w:tr w:rsidR="003F4A6B" w:rsidRPr="000227FC" w14:paraId="385C8093" w14:textId="77777777" w:rsidTr="00383E60">
        <w:tc>
          <w:tcPr>
            <w:tcW w:w="1558" w:type="dxa"/>
          </w:tcPr>
          <w:p w14:paraId="063700D6" w14:textId="77777777" w:rsidR="003F4A6B" w:rsidRPr="000227FC" w:rsidRDefault="003F4A6B" w:rsidP="003F4A6B">
            <w:r w:rsidRPr="000227FC">
              <w:t>Married</w:t>
            </w:r>
          </w:p>
        </w:tc>
        <w:tc>
          <w:tcPr>
            <w:tcW w:w="1558" w:type="dxa"/>
          </w:tcPr>
          <w:p w14:paraId="0727D4A8" w14:textId="56DF2E78" w:rsidR="003F4A6B" w:rsidRPr="000227FC" w:rsidRDefault="00B47A2B" w:rsidP="003F4A6B">
            <w:pPr>
              <w:jc w:val="center"/>
            </w:pPr>
            <w:r w:rsidRPr="000227FC">
              <w:t>57 (80.3)</w:t>
            </w:r>
          </w:p>
        </w:tc>
        <w:tc>
          <w:tcPr>
            <w:tcW w:w="1558" w:type="dxa"/>
          </w:tcPr>
          <w:p w14:paraId="1E15EC60" w14:textId="036A1BC5" w:rsidR="003F4A6B" w:rsidRPr="000227FC" w:rsidRDefault="00B47A2B" w:rsidP="003F4A6B">
            <w:pPr>
              <w:jc w:val="center"/>
            </w:pPr>
            <w:r w:rsidRPr="000227FC">
              <w:t>48 (69.6)</w:t>
            </w:r>
          </w:p>
        </w:tc>
        <w:tc>
          <w:tcPr>
            <w:tcW w:w="1558" w:type="dxa"/>
          </w:tcPr>
          <w:p w14:paraId="4A19F352" w14:textId="37991F0C" w:rsidR="003F4A6B" w:rsidRPr="000227FC" w:rsidRDefault="00B47A2B" w:rsidP="003F4A6B">
            <w:pPr>
              <w:jc w:val="center"/>
            </w:pPr>
            <w:r w:rsidRPr="000227FC">
              <w:t>7 (50.0)</w:t>
            </w:r>
          </w:p>
        </w:tc>
        <w:tc>
          <w:tcPr>
            <w:tcW w:w="1559" w:type="dxa"/>
          </w:tcPr>
          <w:p w14:paraId="60985F76" w14:textId="64770CBE" w:rsidR="003F4A6B" w:rsidRPr="000227FC" w:rsidRDefault="003F4A6B" w:rsidP="003F4A6B">
            <w:pPr>
              <w:jc w:val="center"/>
            </w:pPr>
            <w:r w:rsidRPr="000227FC">
              <w:rPr>
                <w:rFonts w:cs="Times New Roman"/>
              </w:rPr>
              <w:t>ꭓ</w:t>
            </w:r>
            <w:r w:rsidRPr="000227FC">
              <w:t>2=</w:t>
            </w:r>
            <w:r w:rsidR="00B47A2B" w:rsidRPr="000227FC">
              <w:t>21.388</w:t>
            </w:r>
          </w:p>
        </w:tc>
        <w:tc>
          <w:tcPr>
            <w:tcW w:w="1559" w:type="dxa"/>
          </w:tcPr>
          <w:p w14:paraId="5093276E" w14:textId="63BB694D" w:rsidR="003F4A6B" w:rsidRPr="000227FC" w:rsidRDefault="00B47A2B" w:rsidP="003F4A6B">
            <w:pPr>
              <w:jc w:val="center"/>
            </w:pPr>
            <w:r w:rsidRPr="000227FC">
              <w:t>0.0001*</w:t>
            </w:r>
          </w:p>
        </w:tc>
      </w:tr>
      <w:tr w:rsidR="003F4A6B" w:rsidRPr="000227FC" w14:paraId="5F99DA52" w14:textId="77777777" w:rsidTr="00383E60">
        <w:tc>
          <w:tcPr>
            <w:tcW w:w="1558" w:type="dxa"/>
            <w:tcBorders>
              <w:bottom w:val="nil"/>
            </w:tcBorders>
          </w:tcPr>
          <w:p w14:paraId="4FBD6A88" w14:textId="77777777" w:rsidR="003F4A6B" w:rsidRPr="000227FC" w:rsidRDefault="003F4A6B" w:rsidP="003F4A6B">
            <w:r w:rsidRPr="000227FC">
              <w:t>Single</w:t>
            </w:r>
          </w:p>
        </w:tc>
        <w:tc>
          <w:tcPr>
            <w:tcW w:w="1558" w:type="dxa"/>
            <w:tcBorders>
              <w:bottom w:val="nil"/>
            </w:tcBorders>
          </w:tcPr>
          <w:p w14:paraId="30ACC929" w14:textId="2FF874CE" w:rsidR="003F4A6B" w:rsidRPr="000227FC" w:rsidRDefault="00B47A2B" w:rsidP="003F4A6B">
            <w:pPr>
              <w:jc w:val="center"/>
            </w:pPr>
            <w:r w:rsidRPr="000227FC">
              <w:t>7 (9.9)</w:t>
            </w:r>
          </w:p>
        </w:tc>
        <w:tc>
          <w:tcPr>
            <w:tcW w:w="1558" w:type="dxa"/>
            <w:tcBorders>
              <w:bottom w:val="nil"/>
            </w:tcBorders>
          </w:tcPr>
          <w:p w14:paraId="6FADF6FE" w14:textId="2290E3C9" w:rsidR="003F4A6B" w:rsidRPr="000227FC" w:rsidRDefault="00B47A2B" w:rsidP="003F4A6B">
            <w:pPr>
              <w:jc w:val="center"/>
            </w:pPr>
            <w:r w:rsidRPr="000227FC">
              <w:t>21 (30.4)</w:t>
            </w:r>
          </w:p>
        </w:tc>
        <w:tc>
          <w:tcPr>
            <w:tcW w:w="1558" w:type="dxa"/>
            <w:tcBorders>
              <w:bottom w:val="nil"/>
            </w:tcBorders>
          </w:tcPr>
          <w:p w14:paraId="7FE96AF3" w14:textId="5F058B90" w:rsidR="003F4A6B" w:rsidRPr="000227FC" w:rsidRDefault="00B47A2B" w:rsidP="003F4A6B">
            <w:pPr>
              <w:jc w:val="center"/>
            </w:pPr>
            <w:r w:rsidRPr="000227FC">
              <w:t>7 (50.0)</w:t>
            </w:r>
          </w:p>
        </w:tc>
        <w:tc>
          <w:tcPr>
            <w:tcW w:w="1559" w:type="dxa"/>
            <w:tcBorders>
              <w:bottom w:val="nil"/>
            </w:tcBorders>
          </w:tcPr>
          <w:p w14:paraId="38B8F612" w14:textId="77777777" w:rsidR="003F4A6B" w:rsidRPr="000227FC" w:rsidRDefault="003F4A6B" w:rsidP="003F4A6B">
            <w:pPr>
              <w:jc w:val="center"/>
            </w:pPr>
          </w:p>
        </w:tc>
        <w:tc>
          <w:tcPr>
            <w:tcW w:w="1559" w:type="dxa"/>
            <w:tcBorders>
              <w:bottom w:val="nil"/>
            </w:tcBorders>
          </w:tcPr>
          <w:p w14:paraId="2AC4EBE1" w14:textId="77777777" w:rsidR="003F4A6B" w:rsidRPr="000227FC" w:rsidRDefault="003F4A6B" w:rsidP="003F4A6B">
            <w:pPr>
              <w:jc w:val="center"/>
            </w:pPr>
          </w:p>
        </w:tc>
      </w:tr>
      <w:tr w:rsidR="003F4A6B" w:rsidRPr="000227FC" w14:paraId="1EEB4797" w14:textId="77777777" w:rsidTr="00383E60">
        <w:tc>
          <w:tcPr>
            <w:tcW w:w="1558" w:type="dxa"/>
            <w:tcBorders>
              <w:top w:val="nil"/>
              <w:bottom w:val="single" w:sz="4" w:space="0" w:color="auto"/>
            </w:tcBorders>
          </w:tcPr>
          <w:p w14:paraId="2C5975D9" w14:textId="77777777" w:rsidR="003F4A6B" w:rsidRPr="000227FC" w:rsidRDefault="003F4A6B" w:rsidP="003F4A6B">
            <w:r w:rsidRPr="000227FC">
              <w:t>Widow</w:t>
            </w:r>
          </w:p>
        </w:tc>
        <w:tc>
          <w:tcPr>
            <w:tcW w:w="1558" w:type="dxa"/>
            <w:tcBorders>
              <w:top w:val="nil"/>
              <w:bottom w:val="single" w:sz="4" w:space="0" w:color="auto"/>
            </w:tcBorders>
          </w:tcPr>
          <w:p w14:paraId="7F0ADB8C" w14:textId="0FF31D2A" w:rsidR="003F4A6B" w:rsidRPr="000227FC" w:rsidRDefault="00B47A2B" w:rsidP="003F4A6B">
            <w:pPr>
              <w:jc w:val="center"/>
            </w:pPr>
            <w:r w:rsidRPr="000227FC">
              <w:t>7 (9.9)</w:t>
            </w:r>
          </w:p>
        </w:tc>
        <w:tc>
          <w:tcPr>
            <w:tcW w:w="1558" w:type="dxa"/>
            <w:tcBorders>
              <w:top w:val="nil"/>
              <w:bottom w:val="single" w:sz="4" w:space="0" w:color="auto"/>
            </w:tcBorders>
          </w:tcPr>
          <w:p w14:paraId="5E958245" w14:textId="52216C46" w:rsidR="003F4A6B" w:rsidRPr="000227FC" w:rsidRDefault="00B47A2B" w:rsidP="003F4A6B">
            <w:pPr>
              <w:jc w:val="center"/>
            </w:pPr>
            <w:r w:rsidRPr="000227FC">
              <w:t>21 (30.4)</w:t>
            </w:r>
          </w:p>
        </w:tc>
        <w:tc>
          <w:tcPr>
            <w:tcW w:w="1558" w:type="dxa"/>
            <w:tcBorders>
              <w:top w:val="nil"/>
              <w:bottom w:val="single" w:sz="4" w:space="0" w:color="auto"/>
            </w:tcBorders>
          </w:tcPr>
          <w:p w14:paraId="28B36703" w14:textId="2CF43DD9" w:rsidR="003F4A6B" w:rsidRPr="000227FC" w:rsidRDefault="00B47A2B" w:rsidP="003F4A6B">
            <w:pPr>
              <w:jc w:val="center"/>
            </w:pPr>
            <w:r w:rsidRPr="000227FC">
              <w:t>0 (0.0)</w:t>
            </w:r>
          </w:p>
        </w:tc>
        <w:tc>
          <w:tcPr>
            <w:tcW w:w="1559" w:type="dxa"/>
            <w:tcBorders>
              <w:top w:val="nil"/>
              <w:bottom w:val="single" w:sz="4" w:space="0" w:color="auto"/>
            </w:tcBorders>
          </w:tcPr>
          <w:p w14:paraId="05839EAF" w14:textId="77777777" w:rsidR="003F4A6B" w:rsidRPr="000227FC" w:rsidRDefault="003F4A6B" w:rsidP="003F4A6B">
            <w:pPr>
              <w:jc w:val="center"/>
            </w:pPr>
          </w:p>
        </w:tc>
        <w:tc>
          <w:tcPr>
            <w:tcW w:w="1559" w:type="dxa"/>
            <w:tcBorders>
              <w:top w:val="nil"/>
              <w:bottom w:val="single" w:sz="4" w:space="0" w:color="auto"/>
            </w:tcBorders>
          </w:tcPr>
          <w:p w14:paraId="256B42B8" w14:textId="77777777" w:rsidR="003F4A6B" w:rsidRPr="000227FC" w:rsidRDefault="003F4A6B" w:rsidP="003F4A6B">
            <w:pPr>
              <w:jc w:val="center"/>
            </w:pPr>
          </w:p>
        </w:tc>
      </w:tr>
      <w:tr w:rsidR="003F4A6B" w:rsidRPr="000227FC" w14:paraId="3809278B" w14:textId="77777777" w:rsidTr="00383E60">
        <w:tc>
          <w:tcPr>
            <w:tcW w:w="1558" w:type="dxa"/>
            <w:tcBorders>
              <w:top w:val="single" w:sz="4" w:space="0" w:color="auto"/>
            </w:tcBorders>
          </w:tcPr>
          <w:p w14:paraId="43262EEB" w14:textId="77777777" w:rsidR="003F4A6B" w:rsidRPr="000227FC" w:rsidRDefault="003F4A6B" w:rsidP="003F4A6B">
            <w:pPr>
              <w:rPr>
                <w:b/>
                <w:bCs/>
              </w:rPr>
            </w:pPr>
            <w:r w:rsidRPr="000227FC">
              <w:rPr>
                <w:b/>
                <w:bCs/>
              </w:rPr>
              <w:t>Duration of teaching</w:t>
            </w:r>
          </w:p>
        </w:tc>
        <w:tc>
          <w:tcPr>
            <w:tcW w:w="1558" w:type="dxa"/>
            <w:tcBorders>
              <w:top w:val="single" w:sz="4" w:space="0" w:color="auto"/>
            </w:tcBorders>
          </w:tcPr>
          <w:p w14:paraId="2AE2B6A7" w14:textId="77777777" w:rsidR="003F4A6B" w:rsidRPr="000227FC" w:rsidRDefault="003F4A6B" w:rsidP="003F4A6B">
            <w:pPr>
              <w:jc w:val="center"/>
            </w:pPr>
          </w:p>
        </w:tc>
        <w:tc>
          <w:tcPr>
            <w:tcW w:w="1558" w:type="dxa"/>
            <w:tcBorders>
              <w:top w:val="single" w:sz="4" w:space="0" w:color="auto"/>
            </w:tcBorders>
          </w:tcPr>
          <w:p w14:paraId="5685F0DE" w14:textId="77777777" w:rsidR="003F4A6B" w:rsidRPr="000227FC" w:rsidRDefault="003F4A6B" w:rsidP="003F4A6B">
            <w:pPr>
              <w:jc w:val="center"/>
            </w:pPr>
          </w:p>
        </w:tc>
        <w:tc>
          <w:tcPr>
            <w:tcW w:w="1558" w:type="dxa"/>
            <w:tcBorders>
              <w:top w:val="single" w:sz="4" w:space="0" w:color="auto"/>
            </w:tcBorders>
          </w:tcPr>
          <w:p w14:paraId="6B766A6F" w14:textId="77777777" w:rsidR="003F4A6B" w:rsidRPr="000227FC" w:rsidRDefault="003F4A6B" w:rsidP="003F4A6B">
            <w:pPr>
              <w:jc w:val="center"/>
            </w:pPr>
          </w:p>
        </w:tc>
        <w:tc>
          <w:tcPr>
            <w:tcW w:w="1559" w:type="dxa"/>
            <w:tcBorders>
              <w:top w:val="single" w:sz="4" w:space="0" w:color="auto"/>
            </w:tcBorders>
          </w:tcPr>
          <w:p w14:paraId="38DE12D8" w14:textId="77777777" w:rsidR="003F4A6B" w:rsidRPr="000227FC" w:rsidRDefault="003F4A6B" w:rsidP="003F4A6B">
            <w:pPr>
              <w:jc w:val="center"/>
            </w:pPr>
          </w:p>
        </w:tc>
        <w:tc>
          <w:tcPr>
            <w:tcW w:w="1559" w:type="dxa"/>
            <w:tcBorders>
              <w:top w:val="single" w:sz="4" w:space="0" w:color="auto"/>
            </w:tcBorders>
          </w:tcPr>
          <w:p w14:paraId="3A85BF50" w14:textId="77777777" w:rsidR="003F4A6B" w:rsidRPr="000227FC" w:rsidRDefault="003F4A6B" w:rsidP="003F4A6B">
            <w:pPr>
              <w:jc w:val="center"/>
            </w:pPr>
          </w:p>
        </w:tc>
      </w:tr>
      <w:tr w:rsidR="003F4A6B" w:rsidRPr="000227FC" w14:paraId="680FB831" w14:textId="77777777" w:rsidTr="0021155E">
        <w:trPr>
          <w:trHeight w:val="68"/>
        </w:trPr>
        <w:tc>
          <w:tcPr>
            <w:tcW w:w="1558" w:type="dxa"/>
          </w:tcPr>
          <w:p w14:paraId="523EE446" w14:textId="138EAB1C" w:rsidR="003F4A6B" w:rsidRPr="000227FC" w:rsidRDefault="00730A53" w:rsidP="003F4A6B">
            <w:r w:rsidRPr="000227FC">
              <w:t>1-5</w:t>
            </w:r>
            <w:r w:rsidR="003F4A6B" w:rsidRPr="000227FC">
              <w:t xml:space="preserve"> years</w:t>
            </w:r>
          </w:p>
        </w:tc>
        <w:tc>
          <w:tcPr>
            <w:tcW w:w="1558" w:type="dxa"/>
          </w:tcPr>
          <w:p w14:paraId="51C83708" w14:textId="6E190C3F" w:rsidR="003F4A6B" w:rsidRPr="000227FC" w:rsidRDefault="00730A53" w:rsidP="003F4A6B">
            <w:pPr>
              <w:jc w:val="center"/>
            </w:pPr>
            <w:r w:rsidRPr="000227FC">
              <w:t>29 (40.8)</w:t>
            </w:r>
          </w:p>
        </w:tc>
        <w:tc>
          <w:tcPr>
            <w:tcW w:w="1558" w:type="dxa"/>
          </w:tcPr>
          <w:p w14:paraId="08F41370" w14:textId="123A0CFF" w:rsidR="003F4A6B" w:rsidRPr="000227FC" w:rsidRDefault="00730A53" w:rsidP="003F4A6B">
            <w:pPr>
              <w:jc w:val="center"/>
            </w:pPr>
            <w:r w:rsidRPr="000227FC">
              <w:t>27 (39.1)</w:t>
            </w:r>
          </w:p>
        </w:tc>
        <w:tc>
          <w:tcPr>
            <w:tcW w:w="1558" w:type="dxa"/>
          </w:tcPr>
          <w:p w14:paraId="169A67E3" w14:textId="74C4BECF" w:rsidR="003F4A6B" w:rsidRPr="000227FC" w:rsidRDefault="00730A53" w:rsidP="003F4A6B">
            <w:pPr>
              <w:jc w:val="center"/>
            </w:pPr>
            <w:r w:rsidRPr="000227FC">
              <w:t>7 (50.0)</w:t>
            </w:r>
          </w:p>
        </w:tc>
        <w:tc>
          <w:tcPr>
            <w:tcW w:w="1559" w:type="dxa"/>
          </w:tcPr>
          <w:p w14:paraId="3C902BC8" w14:textId="6C0FD887" w:rsidR="003F4A6B" w:rsidRPr="000227FC" w:rsidRDefault="003F4A6B" w:rsidP="003F4A6B">
            <w:pPr>
              <w:jc w:val="center"/>
            </w:pPr>
            <w:r w:rsidRPr="000227FC">
              <w:rPr>
                <w:rFonts w:cs="Times New Roman"/>
              </w:rPr>
              <w:t>ꭓ</w:t>
            </w:r>
            <w:r w:rsidRPr="000227FC">
              <w:t>2=</w:t>
            </w:r>
            <w:r w:rsidR="009A6118" w:rsidRPr="000227FC">
              <w:t>37.743</w:t>
            </w:r>
          </w:p>
        </w:tc>
        <w:tc>
          <w:tcPr>
            <w:tcW w:w="1559" w:type="dxa"/>
          </w:tcPr>
          <w:p w14:paraId="01EC79F7" w14:textId="0BFFC82D" w:rsidR="003F4A6B" w:rsidRPr="000227FC" w:rsidRDefault="009A6118" w:rsidP="003F4A6B">
            <w:pPr>
              <w:jc w:val="center"/>
            </w:pPr>
            <w:r w:rsidRPr="000227FC">
              <w:t>0.0001*</w:t>
            </w:r>
          </w:p>
        </w:tc>
      </w:tr>
      <w:tr w:rsidR="003F4A6B" w:rsidRPr="000227FC" w14:paraId="0D4BF8BB" w14:textId="77777777" w:rsidTr="00383E60">
        <w:tc>
          <w:tcPr>
            <w:tcW w:w="1558" w:type="dxa"/>
          </w:tcPr>
          <w:p w14:paraId="3E1A2A3D" w14:textId="78E4AB20" w:rsidR="003F4A6B" w:rsidRPr="000227FC" w:rsidRDefault="00730A53" w:rsidP="003F4A6B">
            <w:r w:rsidRPr="000227FC">
              <w:t>6</w:t>
            </w:r>
            <w:r w:rsidR="003F4A6B" w:rsidRPr="000227FC">
              <w:t>-10</w:t>
            </w:r>
            <w:r w:rsidRPr="000227FC">
              <w:t xml:space="preserve"> </w:t>
            </w:r>
            <w:r w:rsidR="003F4A6B" w:rsidRPr="000227FC">
              <w:t>years</w:t>
            </w:r>
          </w:p>
        </w:tc>
        <w:tc>
          <w:tcPr>
            <w:tcW w:w="1558" w:type="dxa"/>
          </w:tcPr>
          <w:p w14:paraId="0CD32900" w14:textId="0585A893" w:rsidR="003F4A6B" w:rsidRPr="000227FC" w:rsidRDefault="00134898" w:rsidP="003F4A6B">
            <w:pPr>
              <w:jc w:val="center"/>
            </w:pPr>
            <w:r w:rsidRPr="000227FC">
              <w:t>7 (9.9)</w:t>
            </w:r>
          </w:p>
        </w:tc>
        <w:tc>
          <w:tcPr>
            <w:tcW w:w="1558" w:type="dxa"/>
          </w:tcPr>
          <w:p w14:paraId="1BD89961" w14:textId="1AED4842" w:rsidR="003F4A6B" w:rsidRPr="000227FC" w:rsidRDefault="00134898" w:rsidP="003F4A6B">
            <w:pPr>
              <w:jc w:val="center"/>
            </w:pPr>
            <w:r w:rsidRPr="000227FC">
              <w:t>0 (0.0)</w:t>
            </w:r>
          </w:p>
        </w:tc>
        <w:tc>
          <w:tcPr>
            <w:tcW w:w="1558" w:type="dxa"/>
          </w:tcPr>
          <w:p w14:paraId="5F80D070" w14:textId="1ABB937D" w:rsidR="003F4A6B" w:rsidRPr="000227FC" w:rsidRDefault="00134898" w:rsidP="003F4A6B">
            <w:pPr>
              <w:jc w:val="center"/>
            </w:pPr>
            <w:r w:rsidRPr="000227FC">
              <w:t>0 (0.0)</w:t>
            </w:r>
          </w:p>
        </w:tc>
        <w:tc>
          <w:tcPr>
            <w:tcW w:w="1559" w:type="dxa"/>
          </w:tcPr>
          <w:p w14:paraId="6BC94D59" w14:textId="77777777" w:rsidR="003F4A6B" w:rsidRPr="000227FC" w:rsidRDefault="003F4A6B" w:rsidP="003F4A6B">
            <w:pPr>
              <w:jc w:val="center"/>
            </w:pPr>
          </w:p>
        </w:tc>
        <w:tc>
          <w:tcPr>
            <w:tcW w:w="1559" w:type="dxa"/>
          </w:tcPr>
          <w:p w14:paraId="24A9486B" w14:textId="77777777" w:rsidR="003F4A6B" w:rsidRPr="000227FC" w:rsidRDefault="003F4A6B" w:rsidP="003F4A6B">
            <w:pPr>
              <w:jc w:val="center"/>
            </w:pPr>
          </w:p>
        </w:tc>
      </w:tr>
      <w:tr w:rsidR="00730A53" w:rsidRPr="000227FC" w14:paraId="1FDB953F" w14:textId="77777777" w:rsidTr="00383E60">
        <w:tc>
          <w:tcPr>
            <w:tcW w:w="1558" w:type="dxa"/>
          </w:tcPr>
          <w:p w14:paraId="02A13431" w14:textId="65038D04" w:rsidR="00730A53" w:rsidRPr="000227FC" w:rsidRDefault="00730A53" w:rsidP="003F4A6B">
            <w:r w:rsidRPr="000227FC">
              <w:t>11- 15 years</w:t>
            </w:r>
          </w:p>
        </w:tc>
        <w:tc>
          <w:tcPr>
            <w:tcW w:w="1558" w:type="dxa"/>
          </w:tcPr>
          <w:p w14:paraId="7D5BE24F" w14:textId="1085C63C" w:rsidR="00730A53" w:rsidRPr="000227FC" w:rsidRDefault="00134898" w:rsidP="003F4A6B">
            <w:pPr>
              <w:jc w:val="center"/>
            </w:pPr>
            <w:r w:rsidRPr="000227FC">
              <w:t>35 (49.3)</w:t>
            </w:r>
          </w:p>
        </w:tc>
        <w:tc>
          <w:tcPr>
            <w:tcW w:w="1558" w:type="dxa"/>
          </w:tcPr>
          <w:p w14:paraId="4905FED7" w14:textId="42F30171" w:rsidR="00730A53" w:rsidRPr="000227FC" w:rsidRDefault="00134898" w:rsidP="003F4A6B">
            <w:pPr>
              <w:jc w:val="center"/>
            </w:pPr>
            <w:r w:rsidRPr="000227FC">
              <w:t>21 (30.4)</w:t>
            </w:r>
          </w:p>
        </w:tc>
        <w:tc>
          <w:tcPr>
            <w:tcW w:w="1558" w:type="dxa"/>
          </w:tcPr>
          <w:p w14:paraId="060E5E8B" w14:textId="4385782B" w:rsidR="00730A53" w:rsidRPr="000227FC" w:rsidRDefault="009A6118" w:rsidP="003F4A6B">
            <w:pPr>
              <w:jc w:val="center"/>
            </w:pPr>
            <w:r w:rsidRPr="000227FC">
              <w:t>7 (50.0)</w:t>
            </w:r>
          </w:p>
        </w:tc>
        <w:tc>
          <w:tcPr>
            <w:tcW w:w="1559" w:type="dxa"/>
          </w:tcPr>
          <w:p w14:paraId="704DA534" w14:textId="77777777" w:rsidR="00730A53" w:rsidRPr="000227FC" w:rsidRDefault="00730A53" w:rsidP="003F4A6B">
            <w:pPr>
              <w:jc w:val="center"/>
            </w:pPr>
          </w:p>
        </w:tc>
        <w:tc>
          <w:tcPr>
            <w:tcW w:w="1559" w:type="dxa"/>
          </w:tcPr>
          <w:p w14:paraId="6DC7AA42" w14:textId="77777777" w:rsidR="00730A53" w:rsidRPr="000227FC" w:rsidRDefault="00730A53" w:rsidP="003F4A6B">
            <w:pPr>
              <w:jc w:val="center"/>
            </w:pPr>
          </w:p>
        </w:tc>
      </w:tr>
      <w:tr w:rsidR="00730A53" w:rsidRPr="000227FC" w14:paraId="28348E36" w14:textId="77777777" w:rsidTr="00383E60">
        <w:tc>
          <w:tcPr>
            <w:tcW w:w="1558" w:type="dxa"/>
          </w:tcPr>
          <w:p w14:paraId="2384FD26" w14:textId="5EA34671" w:rsidR="00730A53" w:rsidRPr="000227FC" w:rsidRDefault="00730A53" w:rsidP="003F4A6B">
            <w:r w:rsidRPr="000227FC">
              <w:t>16-20 years</w:t>
            </w:r>
          </w:p>
        </w:tc>
        <w:tc>
          <w:tcPr>
            <w:tcW w:w="1558" w:type="dxa"/>
          </w:tcPr>
          <w:p w14:paraId="3FF05BB1" w14:textId="78B02B57" w:rsidR="00730A53" w:rsidRPr="000227FC" w:rsidRDefault="009A6118" w:rsidP="003F4A6B">
            <w:pPr>
              <w:jc w:val="center"/>
            </w:pPr>
            <w:r w:rsidRPr="000227FC">
              <w:t>0 (0.0)</w:t>
            </w:r>
          </w:p>
        </w:tc>
        <w:tc>
          <w:tcPr>
            <w:tcW w:w="1558" w:type="dxa"/>
          </w:tcPr>
          <w:p w14:paraId="02FA7AAF" w14:textId="3481478E" w:rsidR="00730A53" w:rsidRPr="000227FC" w:rsidRDefault="009A6118" w:rsidP="003F4A6B">
            <w:pPr>
              <w:jc w:val="center"/>
            </w:pPr>
            <w:r w:rsidRPr="000227FC">
              <w:t>0 (0.0)</w:t>
            </w:r>
          </w:p>
        </w:tc>
        <w:tc>
          <w:tcPr>
            <w:tcW w:w="1558" w:type="dxa"/>
          </w:tcPr>
          <w:p w14:paraId="5E4135D5" w14:textId="5EA2E89A" w:rsidR="00730A53" w:rsidRPr="000227FC" w:rsidRDefault="009A6118" w:rsidP="003F4A6B">
            <w:pPr>
              <w:jc w:val="center"/>
            </w:pPr>
            <w:r w:rsidRPr="000227FC">
              <w:t>0 (0.0)</w:t>
            </w:r>
          </w:p>
        </w:tc>
        <w:tc>
          <w:tcPr>
            <w:tcW w:w="1559" w:type="dxa"/>
          </w:tcPr>
          <w:p w14:paraId="06BB174F" w14:textId="77777777" w:rsidR="00730A53" w:rsidRPr="000227FC" w:rsidRDefault="00730A53" w:rsidP="003F4A6B">
            <w:pPr>
              <w:jc w:val="center"/>
            </w:pPr>
          </w:p>
        </w:tc>
        <w:tc>
          <w:tcPr>
            <w:tcW w:w="1559" w:type="dxa"/>
          </w:tcPr>
          <w:p w14:paraId="5279DD88" w14:textId="77777777" w:rsidR="00730A53" w:rsidRPr="000227FC" w:rsidRDefault="00730A53" w:rsidP="003F4A6B">
            <w:pPr>
              <w:jc w:val="center"/>
            </w:pPr>
          </w:p>
        </w:tc>
      </w:tr>
      <w:tr w:rsidR="003F4A6B" w:rsidRPr="000227FC" w14:paraId="0AC91ACB" w14:textId="77777777" w:rsidTr="00383E60">
        <w:tc>
          <w:tcPr>
            <w:tcW w:w="1558" w:type="dxa"/>
          </w:tcPr>
          <w:p w14:paraId="3691D8D4" w14:textId="763CBBB8" w:rsidR="003F4A6B" w:rsidRPr="000227FC" w:rsidRDefault="003F4A6B" w:rsidP="003F4A6B">
            <w:r w:rsidRPr="000227FC">
              <w:t>&gt;</w:t>
            </w:r>
            <w:r w:rsidR="00730A53" w:rsidRPr="000227FC">
              <w:t>2</w:t>
            </w:r>
            <w:r w:rsidRPr="000227FC">
              <w:t>0 years</w:t>
            </w:r>
          </w:p>
        </w:tc>
        <w:tc>
          <w:tcPr>
            <w:tcW w:w="1558" w:type="dxa"/>
          </w:tcPr>
          <w:p w14:paraId="14380E04" w14:textId="2AC249DE" w:rsidR="003F4A6B" w:rsidRPr="000227FC" w:rsidRDefault="009A6118" w:rsidP="003F4A6B">
            <w:pPr>
              <w:jc w:val="center"/>
            </w:pPr>
            <w:r w:rsidRPr="000227FC">
              <w:t>0 (0.0)</w:t>
            </w:r>
          </w:p>
        </w:tc>
        <w:tc>
          <w:tcPr>
            <w:tcW w:w="1558" w:type="dxa"/>
          </w:tcPr>
          <w:p w14:paraId="457E707E" w14:textId="4B73BF62" w:rsidR="003F4A6B" w:rsidRPr="000227FC" w:rsidRDefault="009A6118" w:rsidP="003F4A6B">
            <w:pPr>
              <w:jc w:val="center"/>
            </w:pPr>
            <w:r w:rsidRPr="000227FC">
              <w:t>21 (30.4)</w:t>
            </w:r>
          </w:p>
        </w:tc>
        <w:tc>
          <w:tcPr>
            <w:tcW w:w="1558" w:type="dxa"/>
          </w:tcPr>
          <w:p w14:paraId="1EAE5EBA" w14:textId="3281FFDA" w:rsidR="003F4A6B" w:rsidRPr="000227FC" w:rsidRDefault="009A6118" w:rsidP="003F4A6B">
            <w:pPr>
              <w:jc w:val="center"/>
            </w:pPr>
            <w:r w:rsidRPr="000227FC">
              <w:t>0 (0.0)</w:t>
            </w:r>
          </w:p>
        </w:tc>
        <w:tc>
          <w:tcPr>
            <w:tcW w:w="1559" w:type="dxa"/>
          </w:tcPr>
          <w:p w14:paraId="2274CDF4" w14:textId="77777777" w:rsidR="003F4A6B" w:rsidRPr="000227FC" w:rsidRDefault="003F4A6B" w:rsidP="003F4A6B">
            <w:pPr>
              <w:jc w:val="center"/>
            </w:pPr>
          </w:p>
        </w:tc>
        <w:tc>
          <w:tcPr>
            <w:tcW w:w="1559" w:type="dxa"/>
          </w:tcPr>
          <w:p w14:paraId="760DCEF2" w14:textId="77777777" w:rsidR="003F4A6B" w:rsidRPr="000227FC" w:rsidRDefault="003F4A6B" w:rsidP="003F4A6B">
            <w:pPr>
              <w:jc w:val="center"/>
            </w:pPr>
          </w:p>
        </w:tc>
      </w:tr>
    </w:tbl>
    <w:p w14:paraId="6015A168" w14:textId="77777777" w:rsidR="00DB4E1B" w:rsidRPr="000227FC" w:rsidRDefault="00DB4E1B" w:rsidP="00DB4E1B"/>
    <w:p w14:paraId="3D56E292" w14:textId="727301B9" w:rsidR="00055355" w:rsidRPr="000227FC" w:rsidRDefault="00055355" w:rsidP="00055355">
      <w:pPr>
        <w:spacing w:line="480" w:lineRule="auto"/>
        <w:jc w:val="both"/>
      </w:pPr>
      <w:r w:rsidRPr="000227FC">
        <w:t xml:space="preserve">Table 5 shows the relationship between socioeconomic characteristics of teachers and their level of knowledge of screen regulation. The table showed that teachers with good knowledge of screen regulation were within the age range </w:t>
      </w:r>
      <w:r w:rsidR="00843FDD" w:rsidRPr="00733E93">
        <w:rPr>
          <w:highlight w:val="yellow"/>
        </w:rPr>
        <w:t xml:space="preserve">of </w:t>
      </w:r>
      <w:r w:rsidRPr="000227FC">
        <w:t xml:space="preserve">25-35 years and 36-45 years. There was no significant relationship based on gender. Those teaching in public schools had more knowledge on regulation compared to those teaching </w:t>
      </w:r>
      <w:r w:rsidR="00843FDD" w:rsidRPr="00733E93">
        <w:rPr>
          <w:highlight w:val="yellow"/>
        </w:rPr>
        <w:t xml:space="preserve">in </w:t>
      </w:r>
      <w:r w:rsidRPr="000227FC">
        <w:t xml:space="preserve">private schools (p=0.011). </w:t>
      </w:r>
    </w:p>
    <w:p w14:paraId="1B748C73" w14:textId="480582EC" w:rsidR="000C0798" w:rsidRPr="000227FC" w:rsidRDefault="000C0798" w:rsidP="000C0798">
      <w:pPr>
        <w:spacing w:before="240" w:line="360" w:lineRule="auto"/>
        <w:rPr>
          <w:rFonts w:cs="Times New Roman"/>
          <w:b/>
          <w:szCs w:val="24"/>
        </w:rPr>
      </w:pPr>
    </w:p>
    <w:p w14:paraId="2689E698" w14:textId="70B071C7" w:rsidR="00DB4E1B" w:rsidRPr="000227FC" w:rsidRDefault="00EB2DF1" w:rsidP="006F5535">
      <w:pPr>
        <w:spacing w:line="480" w:lineRule="auto"/>
        <w:jc w:val="both"/>
      </w:pPr>
      <w:r w:rsidRPr="000227FC">
        <w:t>DISCUSSION</w:t>
      </w:r>
    </w:p>
    <w:p w14:paraId="2CC37B74" w14:textId="414DC386" w:rsidR="009820DD" w:rsidRPr="000227FC" w:rsidRDefault="005B7E16" w:rsidP="009820DD">
      <w:pPr>
        <w:spacing w:line="480" w:lineRule="auto"/>
        <w:jc w:val="both"/>
        <w:rPr>
          <w:rFonts w:cs="Times New Roman"/>
          <w:szCs w:val="24"/>
        </w:rPr>
      </w:pPr>
      <w:r w:rsidRPr="000227FC">
        <w:rPr>
          <w:rFonts w:cs="Times New Roman"/>
          <w:szCs w:val="24"/>
        </w:rPr>
        <w:t>This</w:t>
      </w:r>
      <w:r w:rsidR="00BD52F0" w:rsidRPr="000227FC">
        <w:rPr>
          <w:rFonts w:cs="Times New Roman"/>
          <w:szCs w:val="24"/>
        </w:rPr>
        <w:t xml:space="preserve"> study showed that the use of digital devices for non-educational purposes appears to be gaining </w:t>
      </w:r>
      <w:r w:rsidR="00843FDD" w:rsidRPr="00733E93">
        <w:rPr>
          <w:rFonts w:cs="Times New Roman"/>
          <w:szCs w:val="24"/>
          <w:highlight w:val="yellow"/>
        </w:rPr>
        <w:t>ground</w:t>
      </w:r>
      <w:r w:rsidR="00843FDD" w:rsidRPr="00733E93">
        <w:rPr>
          <w:rFonts w:cs="Times New Roman"/>
          <w:szCs w:val="24"/>
          <w:highlight w:val="yellow"/>
        </w:rPr>
        <w:t xml:space="preserve"> </w:t>
      </w:r>
      <w:r w:rsidR="00BD52F0" w:rsidRPr="000227FC">
        <w:rPr>
          <w:rFonts w:cs="Times New Roman"/>
          <w:szCs w:val="24"/>
        </w:rPr>
        <w:t xml:space="preserve">as a high proportion of teachers </w:t>
      </w:r>
      <w:r w:rsidR="008F5A08" w:rsidRPr="000227FC">
        <w:rPr>
          <w:rFonts w:cs="Times New Roman"/>
          <w:szCs w:val="24"/>
        </w:rPr>
        <w:t>permit students at school to use</w:t>
      </w:r>
      <w:r w:rsidR="00BD52F0" w:rsidRPr="000227FC">
        <w:rPr>
          <w:rFonts w:cs="Times New Roman"/>
          <w:szCs w:val="24"/>
        </w:rPr>
        <w:t xml:space="preserve"> </w:t>
      </w:r>
      <w:r w:rsidR="00BD5780" w:rsidRPr="000227FC">
        <w:rPr>
          <w:rFonts w:cs="Times New Roman"/>
          <w:szCs w:val="24"/>
        </w:rPr>
        <w:t xml:space="preserve">personal </w:t>
      </w:r>
      <w:r w:rsidR="00BD52F0" w:rsidRPr="000227FC">
        <w:rPr>
          <w:rFonts w:cs="Times New Roman"/>
          <w:szCs w:val="24"/>
        </w:rPr>
        <w:t xml:space="preserve">smart </w:t>
      </w:r>
      <w:r w:rsidR="00702325" w:rsidRPr="000227FC">
        <w:rPr>
          <w:rFonts w:cs="Times New Roman"/>
          <w:szCs w:val="24"/>
        </w:rPr>
        <w:t xml:space="preserve">mobile </w:t>
      </w:r>
      <w:r w:rsidR="00825D6E" w:rsidRPr="000227FC">
        <w:rPr>
          <w:rFonts w:cs="Times New Roman"/>
          <w:szCs w:val="24"/>
        </w:rPr>
        <w:t xml:space="preserve">phones. </w:t>
      </w:r>
      <w:r w:rsidRPr="000227FC">
        <w:rPr>
          <w:rFonts w:cs="Times New Roman"/>
          <w:szCs w:val="24"/>
        </w:rPr>
        <w:t xml:space="preserve">Other studies have shown that the use of </w:t>
      </w:r>
      <w:r w:rsidR="00E442AB" w:rsidRPr="000227FC">
        <w:rPr>
          <w:rFonts w:cs="Times New Roman"/>
          <w:szCs w:val="24"/>
        </w:rPr>
        <w:t>smart mobile</w:t>
      </w:r>
      <w:r w:rsidR="00A142BD" w:rsidRPr="000227FC">
        <w:rPr>
          <w:rFonts w:cs="Times New Roman"/>
          <w:szCs w:val="24"/>
        </w:rPr>
        <w:t xml:space="preserve"> phone </w:t>
      </w:r>
      <w:r w:rsidRPr="000227FC">
        <w:rPr>
          <w:rFonts w:cs="Times New Roman"/>
          <w:szCs w:val="24"/>
        </w:rPr>
        <w:t>devices in schools is prevalent among adolescents</w:t>
      </w:r>
      <w:r w:rsidR="00843FDD">
        <w:rPr>
          <w:rFonts w:cs="Times New Roman"/>
          <w:szCs w:val="24"/>
        </w:rPr>
        <w:t>,</w:t>
      </w:r>
      <w:r w:rsidRPr="000227FC">
        <w:rPr>
          <w:rFonts w:cs="Times New Roman"/>
          <w:szCs w:val="24"/>
        </w:rPr>
        <w:t xml:space="preserve"> </w:t>
      </w:r>
      <w:r w:rsidR="00702325" w:rsidRPr="000227FC">
        <w:rPr>
          <w:rFonts w:cs="Times New Roman"/>
          <w:szCs w:val="24"/>
        </w:rPr>
        <w:t xml:space="preserve">but </w:t>
      </w:r>
      <w:r w:rsidR="00843FDD" w:rsidRPr="00733E93">
        <w:rPr>
          <w:rFonts w:cs="Times New Roman"/>
          <w:szCs w:val="24"/>
          <w:highlight w:val="yellow"/>
        </w:rPr>
        <w:t>their</w:t>
      </w:r>
      <w:r w:rsidR="00843FDD" w:rsidRPr="00733E93">
        <w:rPr>
          <w:rFonts w:cs="Times New Roman"/>
          <w:szCs w:val="24"/>
          <w:highlight w:val="yellow"/>
        </w:rPr>
        <w:t xml:space="preserve"> </w:t>
      </w:r>
      <w:r w:rsidRPr="000227FC">
        <w:rPr>
          <w:rFonts w:cs="Times New Roman"/>
          <w:szCs w:val="24"/>
        </w:rPr>
        <w:t xml:space="preserve">regulation </w:t>
      </w:r>
      <w:r w:rsidR="00702325" w:rsidRPr="000227FC">
        <w:rPr>
          <w:rFonts w:cs="Times New Roman"/>
          <w:szCs w:val="24"/>
        </w:rPr>
        <w:t>remains a challenge to</w:t>
      </w:r>
      <w:r w:rsidRPr="000227FC">
        <w:rPr>
          <w:rFonts w:cs="Times New Roman"/>
          <w:szCs w:val="24"/>
        </w:rPr>
        <w:t xml:space="preserve"> both parents and teachers.</w:t>
      </w:r>
      <w:sdt>
        <w:sdtPr>
          <w:rPr>
            <w:rFonts w:cs="Times New Roman"/>
            <w:color w:val="000000"/>
            <w:szCs w:val="24"/>
          </w:rPr>
          <w:tag w:val="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V19"/>
          <w:id w:val="-1315562137"/>
          <w:placeholder>
            <w:docPart w:val="DefaultPlaceholder_-1854013440"/>
          </w:placeholder>
        </w:sdtPr>
        <w:sdtContent>
          <w:r w:rsidR="000227FC">
            <w:rPr>
              <w:rFonts w:cs="Times New Roman"/>
              <w:color w:val="000000"/>
              <w:szCs w:val="24"/>
            </w:rPr>
            <w:t>[</w:t>
          </w:r>
          <w:r w:rsidR="008D6E36" w:rsidRPr="000227FC">
            <w:rPr>
              <w:rFonts w:cs="Times New Roman"/>
              <w:color w:val="000000"/>
              <w:szCs w:val="24"/>
            </w:rPr>
            <w:t>1</w:t>
          </w:r>
          <w:r w:rsidR="00B8408A" w:rsidRPr="000227FC">
            <w:rPr>
              <w:rFonts w:cs="Times New Roman"/>
              <w:color w:val="000000"/>
              <w:szCs w:val="24"/>
            </w:rPr>
            <w:t>1</w:t>
          </w:r>
          <w:r w:rsidR="008D6E36" w:rsidRPr="000227FC">
            <w:rPr>
              <w:rFonts w:cs="Times New Roman"/>
              <w:color w:val="000000"/>
              <w:szCs w:val="24"/>
            </w:rPr>
            <w:t>–</w:t>
          </w:r>
          <w:r w:rsidR="00B8408A" w:rsidRPr="000227FC">
            <w:rPr>
              <w:rFonts w:cs="Times New Roman"/>
              <w:color w:val="000000"/>
              <w:szCs w:val="24"/>
            </w:rPr>
            <w:t>1</w:t>
          </w:r>
          <w:r w:rsidR="008D6E36" w:rsidRPr="000227FC">
            <w:rPr>
              <w:rFonts w:cs="Times New Roman"/>
              <w:color w:val="000000"/>
              <w:szCs w:val="24"/>
            </w:rPr>
            <w:t>3</w:t>
          </w:r>
          <w:r w:rsidR="000227FC">
            <w:rPr>
              <w:rFonts w:cs="Times New Roman"/>
              <w:color w:val="000000"/>
              <w:szCs w:val="24"/>
            </w:rPr>
            <w:t>]</w:t>
          </w:r>
        </w:sdtContent>
      </w:sdt>
      <w:r w:rsidRPr="000227FC">
        <w:rPr>
          <w:rFonts w:cs="Times New Roman"/>
          <w:szCs w:val="24"/>
        </w:rPr>
        <w:t xml:space="preserve"> </w:t>
      </w:r>
      <w:r w:rsidR="00825D6E" w:rsidRPr="000227FC">
        <w:rPr>
          <w:rFonts w:cs="Times New Roman"/>
          <w:szCs w:val="24"/>
        </w:rPr>
        <w:t xml:space="preserve">The use of </w:t>
      </w:r>
      <w:r w:rsidR="006F3AFA" w:rsidRPr="00733E93">
        <w:rPr>
          <w:rFonts w:cs="Times New Roman"/>
          <w:szCs w:val="24"/>
          <w:highlight w:val="yellow"/>
        </w:rPr>
        <w:t>smartphones</w:t>
      </w:r>
      <w:r w:rsidR="00825D6E" w:rsidRPr="00733E93">
        <w:rPr>
          <w:rFonts w:cs="Times New Roman"/>
          <w:szCs w:val="24"/>
          <w:highlight w:val="yellow"/>
        </w:rPr>
        <w:t xml:space="preserve"> </w:t>
      </w:r>
      <w:r w:rsidR="00825D6E" w:rsidRPr="000227FC">
        <w:rPr>
          <w:rFonts w:cs="Times New Roman"/>
          <w:szCs w:val="24"/>
        </w:rPr>
        <w:t>among children in schools remains a</w:t>
      </w:r>
      <w:r w:rsidR="00BD5780" w:rsidRPr="000227FC">
        <w:rPr>
          <w:rFonts w:cs="Times New Roman"/>
          <w:szCs w:val="24"/>
        </w:rPr>
        <w:t xml:space="preserve"> matter of controversy, as benefits have been documented in terms of improving academic performances</w:t>
      </w:r>
      <w:r w:rsidR="00843FDD">
        <w:rPr>
          <w:rFonts w:cs="Times New Roman"/>
          <w:szCs w:val="24"/>
        </w:rPr>
        <w:t>,</w:t>
      </w:r>
      <w:r w:rsidR="00825D6E" w:rsidRPr="000227FC">
        <w:rPr>
          <w:rFonts w:cs="Times New Roman"/>
          <w:szCs w:val="24"/>
        </w:rPr>
        <w:t xml:space="preserve"> </w:t>
      </w:r>
      <w:r w:rsidR="009C20A1" w:rsidRPr="000227FC">
        <w:rPr>
          <w:rFonts w:cs="Times New Roman"/>
          <w:szCs w:val="24"/>
        </w:rPr>
        <w:t>while</w:t>
      </w:r>
      <w:r w:rsidR="00BD5780" w:rsidRPr="000227FC">
        <w:rPr>
          <w:rFonts w:cs="Times New Roman"/>
          <w:szCs w:val="24"/>
        </w:rPr>
        <w:t xml:space="preserve"> </w:t>
      </w:r>
      <w:r w:rsidR="00E442AB" w:rsidRPr="000227FC">
        <w:rPr>
          <w:rFonts w:cs="Times New Roman"/>
          <w:szCs w:val="24"/>
        </w:rPr>
        <w:t>concerns also</w:t>
      </w:r>
      <w:r w:rsidR="00BD5780" w:rsidRPr="000227FC">
        <w:rPr>
          <w:rFonts w:cs="Times New Roman"/>
          <w:szCs w:val="24"/>
        </w:rPr>
        <w:t xml:space="preserve"> </w:t>
      </w:r>
      <w:r w:rsidR="008F5A08" w:rsidRPr="000227FC">
        <w:rPr>
          <w:rFonts w:cs="Times New Roman"/>
          <w:szCs w:val="24"/>
        </w:rPr>
        <w:t xml:space="preserve">exist </w:t>
      </w:r>
      <w:r w:rsidR="00BD5780" w:rsidRPr="000227FC">
        <w:rPr>
          <w:rFonts w:cs="Times New Roman"/>
          <w:szCs w:val="24"/>
        </w:rPr>
        <w:t>about the downsides of prolonged screen</w:t>
      </w:r>
      <w:r w:rsidR="008F5A08" w:rsidRPr="000227FC">
        <w:rPr>
          <w:rFonts w:cs="Times New Roman"/>
          <w:szCs w:val="24"/>
        </w:rPr>
        <w:t xml:space="preserve"> time</w:t>
      </w:r>
      <w:r w:rsidR="009820DD" w:rsidRPr="000227FC">
        <w:rPr>
          <w:rFonts w:cs="Times New Roman"/>
          <w:szCs w:val="24"/>
        </w:rPr>
        <w:t>, cyberbullying</w:t>
      </w:r>
      <w:r w:rsidR="00BD5780" w:rsidRPr="000227FC">
        <w:rPr>
          <w:rFonts w:cs="Times New Roman"/>
          <w:szCs w:val="24"/>
        </w:rPr>
        <w:t xml:space="preserve"> time and poorly r</w:t>
      </w:r>
      <w:r w:rsidR="00CA11BC" w:rsidRPr="000227FC">
        <w:rPr>
          <w:rFonts w:cs="Times New Roman"/>
          <w:szCs w:val="24"/>
        </w:rPr>
        <w:t xml:space="preserve">egulated exposure to social media and </w:t>
      </w:r>
      <w:r w:rsidR="006F3AFA" w:rsidRPr="00733E93">
        <w:rPr>
          <w:rFonts w:cs="Times New Roman"/>
          <w:szCs w:val="24"/>
          <w:highlight w:val="yellow"/>
        </w:rPr>
        <w:t xml:space="preserve">the </w:t>
      </w:r>
      <w:r w:rsidR="00CA11BC" w:rsidRPr="000227FC">
        <w:rPr>
          <w:rFonts w:cs="Times New Roman"/>
          <w:szCs w:val="24"/>
        </w:rPr>
        <w:t>internet.</w:t>
      </w:r>
      <w:sdt>
        <w:sdtPr>
          <w:rPr>
            <w:rFonts w:cs="Times New Roman"/>
            <w:color w:val="000000"/>
            <w:szCs w:val="24"/>
          </w:rPr>
          <w:tag w:val="MENDELEY_CITATION_v3_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Sx7ImlkIjoiODdiODYwYWUtNDhlOS0zYWIxLTlmZDYtYTkwNGI5NmFiODc3IiwiaXRlbURhdGEiOnsidHlwZSI6ImFydGljbGUtam91cm5hbCIsImlkIjoiODdiODYwYWUtNDhlOS0zYWIxLTlmZDYtYTkwNGI5NmFiODc3IiwidGl0bGUiOiJCYW4gdXNlIG9mIG1vYmlsZSBwaG9uZXMgaW4gc2Vjb25kYXJ5IHNjaG9vbHMsIGhpZ2hlciBpbnN0aXR1dGlvbnMsIGRvbiB0ZWxscyBGRyAtIFRoZSBOYXRpb24gTmV3c3BhcGVyIn0sImlzVGVtcG9yYXJ5IjpmYWxzZX1dfQ=="/>
          <w:id w:val="1663971591"/>
          <w:placeholder>
            <w:docPart w:val="DefaultPlaceholder_-1854013440"/>
          </w:placeholder>
        </w:sdtPr>
        <w:sdtContent>
          <w:r w:rsidR="000227FC">
            <w:rPr>
              <w:rFonts w:cs="Times New Roman"/>
              <w:color w:val="000000"/>
              <w:szCs w:val="24"/>
            </w:rPr>
            <w:t>[</w:t>
          </w:r>
          <w:r w:rsidR="008D6E36" w:rsidRPr="000227FC">
            <w:rPr>
              <w:rFonts w:cs="Times New Roman"/>
              <w:color w:val="000000"/>
              <w:szCs w:val="24"/>
            </w:rPr>
            <w:t>1</w:t>
          </w:r>
          <w:r w:rsidR="00B8408A" w:rsidRPr="000227FC">
            <w:rPr>
              <w:rFonts w:cs="Times New Roman"/>
              <w:color w:val="000000"/>
              <w:szCs w:val="24"/>
            </w:rPr>
            <w:t>1</w:t>
          </w:r>
          <w:r w:rsidR="008D6E36" w:rsidRPr="000227FC">
            <w:rPr>
              <w:rFonts w:cs="Times New Roman"/>
              <w:color w:val="000000"/>
              <w:szCs w:val="24"/>
            </w:rPr>
            <w:t>,</w:t>
          </w:r>
          <w:r w:rsidR="00B8408A" w:rsidRPr="000227FC">
            <w:rPr>
              <w:rFonts w:cs="Times New Roman"/>
              <w:color w:val="000000"/>
              <w:szCs w:val="24"/>
            </w:rPr>
            <w:t>1</w:t>
          </w:r>
          <w:r w:rsidR="008D6E36" w:rsidRPr="000227FC">
            <w:rPr>
              <w:rFonts w:cs="Times New Roman"/>
              <w:color w:val="000000"/>
              <w:szCs w:val="24"/>
            </w:rPr>
            <w:t>3–</w:t>
          </w:r>
          <w:r w:rsidR="00B8408A" w:rsidRPr="000227FC">
            <w:rPr>
              <w:rFonts w:cs="Times New Roman"/>
              <w:color w:val="000000"/>
              <w:szCs w:val="24"/>
            </w:rPr>
            <w:t>1</w:t>
          </w:r>
          <w:r w:rsidR="008D6E36" w:rsidRPr="000227FC">
            <w:rPr>
              <w:rFonts w:cs="Times New Roman"/>
              <w:color w:val="000000"/>
              <w:szCs w:val="24"/>
            </w:rPr>
            <w:t>7</w:t>
          </w:r>
          <w:r w:rsidR="000227FC">
            <w:rPr>
              <w:rFonts w:cs="Times New Roman"/>
              <w:color w:val="000000"/>
              <w:szCs w:val="24"/>
            </w:rPr>
            <w:t>]</w:t>
          </w:r>
        </w:sdtContent>
      </w:sdt>
      <w:r w:rsidR="00963AC0">
        <w:rPr>
          <w:rFonts w:cs="Times New Roman"/>
          <w:szCs w:val="24"/>
        </w:rPr>
        <w:t xml:space="preserve"> Conversely</w:t>
      </w:r>
      <w:r w:rsidR="009820DD" w:rsidRPr="000227FC">
        <w:rPr>
          <w:rFonts w:cs="Times New Roman"/>
          <w:szCs w:val="24"/>
        </w:rPr>
        <w:t xml:space="preserve">, application of other digital devices </w:t>
      </w:r>
      <w:r w:rsidR="006F3AFA" w:rsidRPr="00733E93">
        <w:rPr>
          <w:rFonts w:cs="Times New Roman"/>
          <w:szCs w:val="24"/>
          <w:highlight w:val="yellow"/>
        </w:rPr>
        <w:t>aside</w:t>
      </w:r>
      <w:r w:rsidR="006F3AFA" w:rsidRPr="00733E93">
        <w:rPr>
          <w:rFonts w:cs="Times New Roman"/>
          <w:szCs w:val="24"/>
          <w:highlight w:val="yellow"/>
        </w:rPr>
        <w:t xml:space="preserve"> </w:t>
      </w:r>
      <w:r w:rsidR="006F3AFA" w:rsidRPr="00733E93">
        <w:rPr>
          <w:rFonts w:cs="Times New Roman"/>
          <w:szCs w:val="24"/>
          <w:highlight w:val="yellow"/>
        </w:rPr>
        <w:t xml:space="preserve">from </w:t>
      </w:r>
      <w:r w:rsidR="009820DD" w:rsidRPr="000227FC">
        <w:rPr>
          <w:rFonts w:cs="Times New Roman"/>
          <w:szCs w:val="24"/>
        </w:rPr>
        <w:t>smart mobile phones for educational purposes in schools in Port Harcourt is not a widely adopted approach to learning despite the submissions of the National Policy on Information and Communication Technology (ICT) to promote and support the age-appropriate application of ICT in schools across the federation</w:t>
      </w:r>
      <w:r w:rsidR="008F5A08" w:rsidRPr="000227FC">
        <w:rPr>
          <w:rFonts w:cs="Times New Roman"/>
          <w:szCs w:val="24"/>
        </w:rPr>
        <w:t>.</w:t>
      </w:r>
      <w:sdt>
        <w:sdtPr>
          <w:rPr>
            <w:rFonts w:cs="Times New Roman"/>
            <w:color w:val="000000"/>
            <w:szCs w:val="24"/>
          </w:rPr>
          <w:tag w:val="MENDELEY_CITATION_v3_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"/>
          <w:id w:val="1541557052"/>
          <w:placeholder>
            <w:docPart w:val="24344EEEB80A48E4B73D8E26DA993F85"/>
          </w:placeholder>
        </w:sdtPr>
        <w:sdtContent>
          <w:r w:rsidR="00B8408A" w:rsidRPr="000227FC">
            <w:rPr>
              <w:rFonts w:cs="Times New Roman"/>
              <w:color w:val="000000"/>
              <w:szCs w:val="24"/>
            </w:rPr>
            <w:t>1</w:t>
          </w:r>
          <w:r w:rsidR="008D6E36" w:rsidRPr="000227FC">
            <w:rPr>
              <w:rFonts w:cs="Times New Roman"/>
              <w:color w:val="000000"/>
              <w:szCs w:val="24"/>
            </w:rPr>
            <w:t>8</w:t>
          </w:r>
        </w:sdtContent>
      </w:sdt>
      <w:r w:rsidR="009820DD" w:rsidRPr="000227FC">
        <w:rPr>
          <w:rFonts w:cs="Times New Roman"/>
          <w:szCs w:val="24"/>
        </w:rPr>
        <w:t xml:space="preserve"> </w:t>
      </w:r>
      <w:r w:rsidR="00C47BCD" w:rsidRPr="000227FC">
        <w:rPr>
          <w:rFonts w:cs="Times New Roman"/>
          <w:szCs w:val="24"/>
        </w:rPr>
        <w:t xml:space="preserve"> </w:t>
      </w:r>
      <w:r w:rsidR="00C47BCD" w:rsidRPr="000A2689">
        <w:rPr>
          <w:rFonts w:cs="Times New Roman"/>
          <w:szCs w:val="24"/>
        </w:rPr>
        <w:t xml:space="preserve">Less than </w:t>
      </w:r>
      <w:r w:rsidR="00FE21C3" w:rsidRPr="000A2689">
        <w:rPr>
          <w:rFonts w:cs="Times New Roman"/>
          <w:szCs w:val="24"/>
        </w:rPr>
        <w:t xml:space="preserve">ten percent </w:t>
      </w:r>
      <w:r w:rsidR="00A142BD" w:rsidRPr="000A2689">
        <w:rPr>
          <w:rFonts w:cs="Times New Roman"/>
          <w:szCs w:val="24"/>
        </w:rPr>
        <w:t>of teachers</w:t>
      </w:r>
      <w:r w:rsidR="00C47BCD" w:rsidRPr="000A2689">
        <w:rPr>
          <w:rFonts w:cs="Times New Roman"/>
          <w:szCs w:val="24"/>
        </w:rPr>
        <w:t xml:space="preserve"> in this present study employed digital devices as teaching tool</w:t>
      </w:r>
      <w:r w:rsidR="004B65EA" w:rsidRPr="000A2689">
        <w:rPr>
          <w:rFonts w:cs="Times New Roman"/>
          <w:szCs w:val="24"/>
        </w:rPr>
        <w:t>s</w:t>
      </w:r>
      <w:r w:rsidR="00C47BCD" w:rsidRPr="000A2689">
        <w:rPr>
          <w:rFonts w:cs="Times New Roman"/>
          <w:szCs w:val="24"/>
        </w:rPr>
        <w:t xml:space="preserve">, perhaps this is because majority of </w:t>
      </w:r>
      <w:r w:rsidR="00FE21C3" w:rsidRPr="000A2689">
        <w:rPr>
          <w:rFonts w:cs="Times New Roman"/>
          <w:szCs w:val="24"/>
        </w:rPr>
        <w:t>the teachers</w:t>
      </w:r>
      <w:r w:rsidR="00C47BCD" w:rsidRPr="000A2689">
        <w:rPr>
          <w:rFonts w:cs="Times New Roman"/>
          <w:szCs w:val="24"/>
        </w:rPr>
        <w:t xml:space="preserve"> in this study were recruited from government owned public </w:t>
      </w:r>
      <w:r w:rsidR="00FE21C3" w:rsidRPr="000A2689">
        <w:rPr>
          <w:rFonts w:cs="Times New Roman"/>
          <w:szCs w:val="24"/>
        </w:rPr>
        <w:t>schools where</w:t>
      </w:r>
      <w:r w:rsidR="00C47BCD" w:rsidRPr="000A2689">
        <w:rPr>
          <w:rFonts w:cs="Times New Roman"/>
          <w:szCs w:val="24"/>
        </w:rPr>
        <w:t xml:space="preserve"> dearth in ICT infrastructure is prevalent</w:t>
      </w:r>
      <w:r w:rsidR="00A142BD" w:rsidRPr="000A2689">
        <w:rPr>
          <w:rFonts w:cs="Times New Roman"/>
          <w:szCs w:val="24"/>
        </w:rPr>
        <w:t>;</w:t>
      </w:r>
      <w:r w:rsidR="00C47BCD" w:rsidRPr="000A2689">
        <w:rPr>
          <w:rFonts w:cs="Times New Roman"/>
          <w:szCs w:val="24"/>
        </w:rPr>
        <w:t xml:space="preserve"> </w:t>
      </w:r>
      <w:r w:rsidR="004B65EA" w:rsidRPr="000A2689">
        <w:rPr>
          <w:rFonts w:cs="Times New Roman"/>
          <w:szCs w:val="24"/>
        </w:rPr>
        <w:t>this finding</w:t>
      </w:r>
      <w:r w:rsidR="009820DD" w:rsidRPr="000A2689">
        <w:rPr>
          <w:rFonts w:cs="Times New Roman"/>
          <w:szCs w:val="24"/>
        </w:rPr>
        <w:t xml:space="preserve"> is comparable with certain studies which depicted that the use and availability of digital devices among primary and secondary school teachers is still gaining popularity</w:t>
      </w:r>
      <w:sdt>
        <w:sdtPr>
          <w:rPr>
            <w:rFonts w:cs="Times New Roman"/>
            <w:szCs w:val="24"/>
          </w:rPr>
          <w:tag w:val="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"/>
          <w:id w:val="245313925"/>
          <w:placeholder>
            <w:docPart w:val="24344EEEB80A48E4B73D8E26DA993F85"/>
          </w:placeholder>
        </w:sdtPr>
        <w:sdtContent>
          <w:r w:rsidR="000227FC" w:rsidRPr="000A2689">
            <w:rPr>
              <w:rFonts w:cs="Times New Roman"/>
              <w:szCs w:val="24"/>
            </w:rPr>
            <w:t>.[</w:t>
          </w:r>
          <w:r w:rsidR="00B8408A" w:rsidRPr="000A2689">
            <w:rPr>
              <w:rFonts w:cs="Times New Roman"/>
              <w:szCs w:val="24"/>
            </w:rPr>
            <w:t>19–2</w:t>
          </w:r>
          <w:r w:rsidR="008D6E36" w:rsidRPr="000A2689">
            <w:rPr>
              <w:rFonts w:cs="Times New Roman"/>
              <w:szCs w:val="24"/>
            </w:rPr>
            <w:t>2</w:t>
          </w:r>
          <w:r w:rsidR="000227FC" w:rsidRPr="000A2689">
            <w:rPr>
              <w:rFonts w:cs="Times New Roman"/>
              <w:szCs w:val="24"/>
            </w:rPr>
            <w:t>]</w:t>
          </w:r>
        </w:sdtContent>
      </w:sdt>
      <w:r w:rsidR="009820DD" w:rsidRPr="000A2689">
        <w:rPr>
          <w:rFonts w:cs="Times New Roman"/>
          <w:szCs w:val="24"/>
        </w:rPr>
        <w:t xml:space="preserve"> This could b</w:t>
      </w:r>
      <w:r w:rsidR="009820DD" w:rsidRPr="000227FC">
        <w:rPr>
          <w:rFonts w:cs="Times New Roman"/>
          <w:szCs w:val="24"/>
        </w:rPr>
        <w:t>e explained</w:t>
      </w:r>
      <w:r w:rsidR="00C47BCD" w:rsidRPr="000227FC">
        <w:rPr>
          <w:rFonts w:cs="Times New Roman"/>
          <w:szCs w:val="24"/>
        </w:rPr>
        <w:t xml:space="preserve"> further</w:t>
      </w:r>
      <w:r w:rsidR="009820DD" w:rsidRPr="000227FC">
        <w:rPr>
          <w:rFonts w:cs="Times New Roman"/>
          <w:szCs w:val="24"/>
        </w:rPr>
        <w:t xml:space="preserve"> by a number of factors</w:t>
      </w:r>
      <w:r w:rsidR="006F3AFA">
        <w:rPr>
          <w:rFonts w:cs="Times New Roman"/>
          <w:szCs w:val="24"/>
        </w:rPr>
        <w:t>,</w:t>
      </w:r>
      <w:r w:rsidR="009820DD" w:rsidRPr="000227FC">
        <w:rPr>
          <w:rFonts w:cs="Times New Roman"/>
          <w:szCs w:val="24"/>
        </w:rPr>
        <w:t xml:space="preserve"> including the prevailing digital </w:t>
      </w:r>
      <w:r w:rsidR="00C47BCD" w:rsidRPr="000227FC">
        <w:rPr>
          <w:rFonts w:cs="Times New Roman"/>
          <w:szCs w:val="24"/>
        </w:rPr>
        <w:t>divide and</w:t>
      </w:r>
      <w:r w:rsidR="009820DD" w:rsidRPr="000227FC">
        <w:rPr>
          <w:rFonts w:cs="Times New Roman"/>
          <w:szCs w:val="24"/>
        </w:rPr>
        <w:t xml:space="preserve"> poor technical know-how among teachers in the subregion.</w:t>
      </w:r>
      <w:sdt>
        <w:sdtPr>
          <w:rPr>
            <w:rFonts w:cs="Times New Roman"/>
            <w:color w:val="000000"/>
            <w:szCs w:val="24"/>
          </w:rPr>
          <w:tag w:val="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"/>
          <w:id w:val="-1135105309"/>
          <w:placeholder>
            <w:docPart w:val="24344EEEB80A48E4B73D8E26DA993F85"/>
          </w:placeholder>
        </w:sdtPr>
        <w:sdtContent>
          <w:r w:rsidR="00B8408A" w:rsidRPr="000227FC">
            <w:rPr>
              <w:rFonts w:cs="Times New Roman"/>
              <w:color w:val="000000"/>
              <w:szCs w:val="24"/>
            </w:rPr>
            <w:t>20–2</w:t>
          </w:r>
          <w:r w:rsidR="008D6E36" w:rsidRPr="000227FC">
            <w:rPr>
              <w:rFonts w:cs="Times New Roman"/>
              <w:color w:val="000000"/>
              <w:szCs w:val="24"/>
            </w:rPr>
            <w:t>4</w:t>
          </w:r>
        </w:sdtContent>
      </w:sdt>
      <w:r w:rsidR="009820DD" w:rsidRPr="000227FC">
        <w:rPr>
          <w:rFonts w:cs="Times New Roman"/>
          <w:szCs w:val="24"/>
        </w:rPr>
        <w:t>.The use of digital devices for teaching purposes is being advocated as this has benefits in improving digital literacy, academic performances and preparing children for the advances of contemporary times.</w:t>
      </w:r>
      <w:sdt>
        <w:sdtPr>
          <w:rPr>
            <w:rFonts w:cs="Times New Roman"/>
            <w:color w:val="000000"/>
            <w:szCs w:val="24"/>
          </w:rPr>
          <w:tag w:val="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"/>
          <w:id w:val="-1804455598"/>
          <w:placeholder>
            <w:docPart w:val="1D23CB9D8DA640949C25F6C8A2B2305F"/>
          </w:placeholder>
        </w:sdtPr>
        <w:sdtContent>
          <w:r w:rsidR="000227FC">
            <w:rPr>
              <w:rFonts w:cs="Times New Roman"/>
              <w:color w:val="000000"/>
              <w:szCs w:val="24"/>
            </w:rPr>
            <w:t>[</w:t>
          </w:r>
          <w:r w:rsidR="00B8408A" w:rsidRPr="000227FC">
            <w:rPr>
              <w:rFonts w:cs="Times New Roman"/>
              <w:color w:val="000000"/>
              <w:szCs w:val="24"/>
            </w:rPr>
            <w:t>14,23,2</w:t>
          </w:r>
          <w:r w:rsidR="008D6E36" w:rsidRPr="000227FC">
            <w:rPr>
              <w:rFonts w:cs="Times New Roman"/>
              <w:color w:val="000000"/>
              <w:szCs w:val="24"/>
            </w:rPr>
            <w:t>4</w:t>
          </w:r>
          <w:r w:rsidR="000227FC">
            <w:rPr>
              <w:rFonts w:cs="Times New Roman"/>
              <w:color w:val="000000"/>
              <w:szCs w:val="24"/>
            </w:rPr>
            <w:t>]</w:t>
          </w:r>
        </w:sdtContent>
      </w:sdt>
      <w:r w:rsidR="009820DD" w:rsidRPr="000227FC">
        <w:rPr>
          <w:rFonts w:cs="Times New Roman"/>
          <w:szCs w:val="24"/>
        </w:rPr>
        <w:t xml:space="preserve"> </w:t>
      </w:r>
    </w:p>
    <w:p w14:paraId="6381D89F" w14:textId="4F48FDA4" w:rsidR="009E2EA9" w:rsidRPr="000227FC" w:rsidRDefault="0087464C" w:rsidP="006F5535">
      <w:pPr>
        <w:spacing w:line="480" w:lineRule="auto"/>
        <w:jc w:val="both"/>
        <w:rPr>
          <w:rFonts w:cs="Times New Roman"/>
          <w:szCs w:val="24"/>
        </w:rPr>
      </w:pPr>
      <w:r w:rsidRPr="000227FC">
        <w:rPr>
          <w:rFonts w:cs="Times New Roman"/>
          <w:szCs w:val="24"/>
        </w:rPr>
        <w:lastRenderedPageBreak/>
        <w:t xml:space="preserve">Our study </w:t>
      </w:r>
      <w:r w:rsidR="002C560E" w:rsidRPr="000227FC">
        <w:rPr>
          <w:rFonts w:cs="Times New Roman"/>
          <w:szCs w:val="24"/>
        </w:rPr>
        <w:t>show</w:t>
      </w:r>
      <w:r w:rsidR="004B65EA" w:rsidRPr="000227FC">
        <w:rPr>
          <w:rFonts w:cs="Times New Roman"/>
          <w:szCs w:val="24"/>
        </w:rPr>
        <w:t>ed</w:t>
      </w:r>
      <w:r w:rsidR="002C560E" w:rsidRPr="000227FC">
        <w:rPr>
          <w:rFonts w:cs="Times New Roman"/>
          <w:szCs w:val="24"/>
        </w:rPr>
        <w:t xml:space="preserve"> that more than half of the study population were either neutral or disagreed </w:t>
      </w:r>
      <w:r w:rsidRPr="000227FC">
        <w:rPr>
          <w:rFonts w:cs="Times New Roman"/>
          <w:szCs w:val="24"/>
        </w:rPr>
        <w:t>with</w:t>
      </w:r>
      <w:r w:rsidR="002C560E" w:rsidRPr="000227FC">
        <w:rPr>
          <w:rFonts w:cs="Times New Roman"/>
          <w:szCs w:val="24"/>
        </w:rPr>
        <w:t xml:space="preserve"> the concept of screen device regulation among </w:t>
      </w:r>
      <w:r w:rsidR="00353B2A" w:rsidRPr="000227FC">
        <w:rPr>
          <w:rFonts w:cs="Times New Roman"/>
          <w:szCs w:val="24"/>
        </w:rPr>
        <w:t xml:space="preserve">school </w:t>
      </w:r>
      <w:r w:rsidR="002C560E" w:rsidRPr="000227FC">
        <w:rPr>
          <w:rFonts w:cs="Times New Roman"/>
          <w:szCs w:val="24"/>
        </w:rPr>
        <w:t>children. Only about 77.3% o</w:t>
      </w:r>
      <w:r w:rsidRPr="000227FC">
        <w:rPr>
          <w:rFonts w:cs="Times New Roman"/>
          <w:szCs w:val="24"/>
        </w:rPr>
        <w:t xml:space="preserve">f teachers </w:t>
      </w:r>
      <w:r w:rsidR="002C560E" w:rsidRPr="000227FC">
        <w:rPr>
          <w:rFonts w:cs="Times New Roman"/>
          <w:szCs w:val="24"/>
        </w:rPr>
        <w:t xml:space="preserve">agreed that limiting the </w:t>
      </w:r>
      <w:r w:rsidR="005914FF">
        <w:rPr>
          <w:rFonts w:cs="Times New Roman"/>
          <w:szCs w:val="24"/>
        </w:rPr>
        <w:t>use of screen devices</w:t>
      </w:r>
      <w:r w:rsidR="002C560E" w:rsidRPr="000227FC">
        <w:rPr>
          <w:rFonts w:cs="Times New Roman"/>
          <w:szCs w:val="24"/>
        </w:rPr>
        <w:t xml:space="preserve"> is part of their duty</w:t>
      </w:r>
      <w:r w:rsidR="005914FF">
        <w:rPr>
          <w:rFonts w:cs="Times New Roman"/>
          <w:szCs w:val="24"/>
        </w:rPr>
        <w:t>,</w:t>
      </w:r>
      <w:r w:rsidR="002C560E" w:rsidRPr="000227FC">
        <w:rPr>
          <w:rFonts w:cs="Times New Roman"/>
          <w:szCs w:val="24"/>
        </w:rPr>
        <w:t xml:space="preserve"> and only 50% agreed that </w:t>
      </w:r>
      <w:r w:rsidR="005914FF">
        <w:rPr>
          <w:rFonts w:cs="Times New Roman"/>
          <w:szCs w:val="24"/>
        </w:rPr>
        <w:t xml:space="preserve">the </w:t>
      </w:r>
      <w:r w:rsidR="002C560E" w:rsidRPr="000227FC">
        <w:rPr>
          <w:rFonts w:cs="Times New Roman"/>
          <w:szCs w:val="24"/>
        </w:rPr>
        <w:t>presence of screen devices reduces time spent communicating with teachers or with other students</w:t>
      </w:r>
      <w:r w:rsidR="0091104C" w:rsidRPr="000227FC">
        <w:rPr>
          <w:rFonts w:cs="Times New Roman"/>
          <w:szCs w:val="24"/>
        </w:rPr>
        <w:t xml:space="preserve">. The American Academy of </w:t>
      </w:r>
      <w:proofErr w:type="spellStart"/>
      <w:r w:rsidR="0091104C" w:rsidRPr="000227FC">
        <w:rPr>
          <w:rFonts w:cs="Times New Roman"/>
          <w:szCs w:val="24"/>
        </w:rPr>
        <w:t>Paediatrics</w:t>
      </w:r>
      <w:proofErr w:type="spellEnd"/>
      <w:r w:rsidR="00C41148" w:rsidRPr="000227FC">
        <w:rPr>
          <w:rFonts w:cs="Times New Roman"/>
          <w:szCs w:val="24"/>
        </w:rPr>
        <w:t xml:space="preserve"> recommends th</w:t>
      </w:r>
      <w:r w:rsidR="004B65EA" w:rsidRPr="000227FC">
        <w:rPr>
          <w:rFonts w:cs="Times New Roman"/>
          <w:szCs w:val="24"/>
        </w:rPr>
        <w:t>e</w:t>
      </w:r>
      <w:r w:rsidR="009A4823" w:rsidRPr="000227FC">
        <w:rPr>
          <w:rFonts w:cs="Times New Roman"/>
          <w:szCs w:val="24"/>
        </w:rPr>
        <w:t xml:space="preserve"> </w:t>
      </w:r>
      <w:r w:rsidR="0088353A" w:rsidRPr="000227FC">
        <w:rPr>
          <w:rFonts w:cs="Times New Roman"/>
          <w:szCs w:val="24"/>
        </w:rPr>
        <w:t xml:space="preserve">age-appropriate use of screen </w:t>
      </w:r>
      <w:r w:rsidR="004B0514" w:rsidRPr="000227FC">
        <w:rPr>
          <w:rFonts w:cs="Times New Roman"/>
          <w:szCs w:val="24"/>
        </w:rPr>
        <w:t>devices, with emphasis on</w:t>
      </w:r>
      <w:r w:rsidR="0088353A" w:rsidRPr="000227FC">
        <w:rPr>
          <w:rFonts w:cs="Times New Roman"/>
          <w:szCs w:val="24"/>
        </w:rPr>
        <w:t xml:space="preserve"> </w:t>
      </w:r>
      <w:r w:rsidR="00C41148" w:rsidRPr="000227FC">
        <w:rPr>
          <w:rFonts w:cs="Times New Roman"/>
          <w:szCs w:val="24"/>
        </w:rPr>
        <w:t>withholding</w:t>
      </w:r>
      <w:r w:rsidR="0088353A" w:rsidRPr="000227FC">
        <w:rPr>
          <w:rFonts w:cs="Times New Roman"/>
          <w:szCs w:val="24"/>
        </w:rPr>
        <w:t xml:space="preserve"> screen device use before 2 </w:t>
      </w:r>
      <w:r w:rsidR="0093225C" w:rsidRPr="000227FC">
        <w:rPr>
          <w:rFonts w:cs="Times New Roman"/>
          <w:szCs w:val="24"/>
        </w:rPr>
        <w:t xml:space="preserve">years, </w:t>
      </w:r>
      <w:r w:rsidR="004B65EA" w:rsidRPr="000227FC">
        <w:rPr>
          <w:rFonts w:cs="Times New Roman"/>
          <w:szCs w:val="24"/>
        </w:rPr>
        <w:t xml:space="preserve">while </w:t>
      </w:r>
      <w:r w:rsidR="004B0514" w:rsidRPr="000227FC">
        <w:rPr>
          <w:rFonts w:cs="Times New Roman"/>
          <w:szCs w:val="24"/>
        </w:rPr>
        <w:t>ensuring that</w:t>
      </w:r>
      <w:r w:rsidR="004B65EA" w:rsidRPr="000227FC">
        <w:rPr>
          <w:rFonts w:cs="Times New Roman"/>
          <w:szCs w:val="24"/>
        </w:rPr>
        <w:t xml:space="preserve"> an</w:t>
      </w:r>
      <w:r w:rsidR="0088353A" w:rsidRPr="000227FC">
        <w:rPr>
          <w:rFonts w:cs="Times New Roman"/>
          <w:szCs w:val="24"/>
        </w:rPr>
        <w:t xml:space="preserve"> adult accompan</w:t>
      </w:r>
      <w:r w:rsidR="004B0514" w:rsidRPr="000227FC">
        <w:rPr>
          <w:rFonts w:cs="Times New Roman"/>
          <w:szCs w:val="24"/>
        </w:rPr>
        <w:t>ies</w:t>
      </w:r>
      <w:r w:rsidR="0088353A" w:rsidRPr="000227FC">
        <w:rPr>
          <w:rFonts w:cs="Times New Roman"/>
          <w:szCs w:val="24"/>
        </w:rPr>
        <w:t xml:space="preserve"> children in their early years of</w:t>
      </w:r>
      <w:r w:rsidR="0093225C" w:rsidRPr="000227FC">
        <w:rPr>
          <w:rFonts w:cs="Times New Roman"/>
          <w:szCs w:val="24"/>
        </w:rPr>
        <w:t xml:space="preserve"> digital screen </w:t>
      </w:r>
      <w:r w:rsidR="00843FDD" w:rsidRPr="00733E93">
        <w:rPr>
          <w:rFonts w:cs="Times New Roman"/>
          <w:szCs w:val="24"/>
          <w:highlight w:val="yellow"/>
        </w:rPr>
        <w:t>exposure</w:t>
      </w:r>
      <w:r w:rsidR="005914FF">
        <w:rPr>
          <w:rFonts w:cs="Times New Roman"/>
          <w:szCs w:val="24"/>
        </w:rPr>
        <w:t>,</w:t>
      </w:r>
      <w:r w:rsidR="009E2EA9" w:rsidRPr="000227FC">
        <w:rPr>
          <w:rFonts w:cs="Times New Roman"/>
          <w:szCs w:val="24"/>
        </w:rPr>
        <w:t xml:space="preserve"> among other recommendations</w:t>
      </w:r>
      <w:r w:rsidR="00771338" w:rsidRPr="000227FC">
        <w:rPr>
          <w:rFonts w:cs="Times New Roman"/>
          <w:szCs w:val="24"/>
        </w:rPr>
        <w:t>.</w:t>
      </w:r>
      <w:sdt>
        <w:sdtPr>
          <w:rPr>
            <w:rFonts w:cs="Times New Roman"/>
            <w:color w:val="000000"/>
            <w:szCs w:val="24"/>
          </w:rPr>
          <w:tag w:val="MENDELEY_CITATION_v3_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"/>
          <w:id w:val="-917162288"/>
          <w:placeholder>
            <w:docPart w:val="DefaultPlaceholder_-1854013440"/>
          </w:placeholder>
        </w:sdtPr>
        <w:sdtContent>
          <w:r w:rsidR="000227FC">
            <w:rPr>
              <w:rFonts w:cs="Times New Roman"/>
              <w:color w:val="000000"/>
              <w:szCs w:val="24"/>
            </w:rPr>
            <w:t>[</w:t>
          </w:r>
          <w:r w:rsidR="00B8408A" w:rsidRPr="000227FC">
            <w:rPr>
              <w:rFonts w:cs="Times New Roman"/>
              <w:color w:val="000000"/>
              <w:szCs w:val="24"/>
            </w:rPr>
            <w:t>2</w:t>
          </w:r>
          <w:r w:rsidR="008D6E36" w:rsidRPr="000227FC">
            <w:rPr>
              <w:rFonts w:cs="Times New Roman"/>
              <w:color w:val="000000"/>
              <w:szCs w:val="24"/>
            </w:rPr>
            <w:t>5</w:t>
          </w:r>
          <w:r w:rsidR="000227FC">
            <w:rPr>
              <w:rFonts w:cs="Times New Roman"/>
              <w:color w:val="000000"/>
              <w:szCs w:val="24"/>
            </w:rPr>
            <w:t>]</w:t>
          </w:r>
        </w:sdtContent>
      </w:sdt>
      <w:r w:rsidR="00771338" w:rsidRPr="000227FC">
        <w:rPr>
          <w:rFonts w:cs="Times New Roman"/>
          <w:szCs w:val="24"/>
        </w:rPr>
        <w:t xml:space="preserve"> </w:t>
      </w:r>
      <w:r w:rsidR="005914FF">
        <w:rPr>
          <w:rFonts w:cs="Times New Roman"/>
          <w:szCs w:val="24"/>
        </w:rPr>
        <w:t>There is</w:t>
      </w:r>
      <w:r w:rsidR="00544C53" w:rsidRPr="000227FC">
        <w:rPr>
          <w:rFonts w:cs="Times New Roman"/>
          <w:szCs w:val="24"/>
        </w:rPr>
        <w:t xml:space="preserve"> no regional </w:t>
      </w:r>
      <w:r w:rsidR="009E2EA9" w:rsidRPr="000227FC">
        <w:rPr>
          <w:rFonts w:cs="Times New Roman"/>
          <w:szCs w:val="24"/>
        </w:rPr>
        <w:t>consensus</w:t>
      </w:r>
      <w:r w:rsidR="00544C53" w:rsidRPr="000227FC">
        <w:rPr>
          <w:rFonts w:cs="Times New Roman"/>
          <w:szCs w:val="24"/>
        </w:rPr>
        <w:t xml:space="preserve"> or guidelines on screen device u</w:t>
      </w:r>
      <w:r w:rsidR="00AA14EA" w:rsidRPr="000227FC">
        <w:rPr>
          <w:rFonts w:cs="Times New Roman"/>
          <w:szCs w:val="24"/>
        </w:rPr>
        <w:t>se</w:t>
      </w:r>
      <w:r w:rsidR="005914FF">
        <w:rPr>
          <w:rFonts w:cs="Times New Roman"/>
          <w:szCs w:val="24"/>
        </w:rPr>
        <w:t xml:space="preserve">, nor </w:t>
      </w:r>
      <w:r w:rsidR="00B26722" w:rsidRPr="000227FC">
        <w:rPr>
          <w:rFonts w:cs="Times New Roman"/>
          <w:szCs w:val="24"/>
        </w:rPr>
        <w:t xml:space="preserve">are </w:t>
      </w:r>
      <w:r w:rsidR="00AA14EA" w:rsidRPr="000227FC">
        <w:rPr>
          <w:rFonts w:cs="Times New Roman"/>
          <w:szCs w:val="24"/>
        </w:rPr>
        <w:t>there</w:t>
      </w:r>
      <w:r w:rsidR="004B65EA" w:rsidRPr="000227FC">
        <w:rPr>
          <w:rFonts w:cs="Times New Roman"/>
          <w:szCs w:val="24"/>
        </w:rPr>
        <w:t xml:space="preserve"> unified</w:t>
      </w:r>
      <w:r w:rsidR="00AA14EA" w:rsidRPr="000227FC">
        <w:rPr>
          <w:rFonts w:cs="Times New Roman"/>
          <w:szCs w:val="24"/>
        </w:rPr>
        <w:t xml:space="preserve"> </w:t>
      </w:r>
      <w:r w:rsidR="00B26722" w:rsidRPr="000227FC">
        <w:rPr>
          <w:rFonts w:cs="Times New Roman"/>
          <w:szCs w:val="24"/>
        </w:rPr>
        <w:t xml:space="preserve">classroom </w:t>
      </w:r>
      <w:r w:rsidR="00CB41B2" w:rsidRPr="000227FC">
        <w:rPr>
          <w:rFonts w:cs="Times New Roman"/>
          <w:szCs w:val="24"/>
        </w:rPr>
        <w:t>smartphone</w:t>
      </w:r>
      <w:r w:rsidR="00B26722" w:rsidRPr="000227FC">
        <w:rPr>
          <w:rFonts w:cs="Times New Roman"/>
          <w:szCs w:val="24"/>
        </w:rPr>
        <w:t xml:space="preserve"> policies </w:t>
      </w:r>
      <w:r w:rsidR="00AA14EA" w:rsidRPr="000227FC">
        <w:rPr>
          <w:rFonts w:cs="Times New Roman"/>
          <w:szCs w:val="24"/>
        </w:rPr>
        <w:t>binding the use of mobile phones among school children in Nigeria</w:t>
      </w:r>
      <w:r w:rsidR="00B26722" w:rsidRPr="000227FC">
        <w:rPr>
          <w:rFonts w:cs="Times New Roman"/>
          <w:szCs w:val="24"/>
        </w:rPr>
        <w:t xml:space="preserve">. </w:t>
      </w:r>
      <w:r w:rsidR="00544C53" w:rsidRPr="000227FC">
        <w:rPr>
          <w:rFonts w:cs="Times New Roman"/>
          <w:szCs w:val="24"/>
        </w:rPr>
        <w:t xml:space="preserve"> </w:t>
      </w:r>
      <w:r w:rsidR="00B26722" w:rsidRPr="000227FC">
        <w:rPr>
          <w:rFonts w:cs="Times New Roman"/>
          <w:szCs w:val="24"/>
        </w:rPr>
        <w:t>H</w:t>
      </w:r>
      <w:r w:rsidR="009A5355">
        <w:rPr>
          <w:rFonts w:cs="Times New Roman"/>
          <w:szCs w:val="24"/>
        </w:rPr>
        <w:t xml:space="preserve">ence, </w:t>
      </w:r>
      <w:r w:rsidR="00544C53" w:rsidRPr="000227FC">
        <w:rPr>
          <w:rFonts w:cs="Times New Roman"/>
          <w:szCs w:val="24"/>
        </w:rPr>
        <w:t>it is not surprising that there are misconceptions</w:t>
      </w:r>
      <w:r w:rsidR="00241AB2" w:rsidRPr="000227FC">
        <w:rPr>
          <w:rFonts w:cs="Times New Roman"/>
          <w:szCs w:val="24"/>
        </w:rPr>
        <w:t xml:space="preserve"> on this subject among teache</w:t>
      </w:r>
      <w:r w:rsidR="009E2EA9" w:rsidRPr="000227FC">
        <w:rPr>
          <w:rFonts w:cs="Times New Roman"/>
          <w:szCs w:val="24"/>
        </w:rPr>
        <w:t>rs and that a</w:t>
      </w:r>
      <w:r w:rsidR="002C560E" w:rsidRPr="000227FC">
        <w:rPr>
          <w:rFonts w:cs="Times New Roman"/>
          <w:szCs w:val="24"/>
        </w:rPr>
        <w:t xml:space="preserve"> significant part of the</w:t>
      </w:r>
      <w:r w:rsidR="009E2EA9" w:rsidRPr="000227FC">
        <w:rPr>
          <w:rFonts w:cs="Times New Roman"/>
          <w:szCs w:val="24"/>
        </w:rPr>
        <w:t xml:space="preserve"> study</w:t>
      </w:r>
      <w:r w:rsidR="002C560E" w:rsidRPr="000227FC">
        <w:rPr>
          <w:rFonts w:cs="Times New Roman"/>
          <w:szCs w:val="24"/>
        </w:rPr>
        <w:t xml:space="preserve"> population </w:t>
      </w:r>
      <w:r w:rsidR="00AA14EA" w:rsidRPr="000227FC">
        <w:rPr>
          <w:rFonts w:cs="Times New Roman"/>
          <w:szCs w:val="24"/>
        </w:rPr>
        <w:t>is</w:t>
      </w:r>
      <w:r w:rsidR="00B26722" w:rsidRPr="000227FC">
        <w:rPr>
          <w:rFonts w:cs="Times New Roman"/>
          <w:szCs w:val="24"/>
        </w:rPr>
        <w:t xml:space="preserve"> ignorant that </w:t>
      </w:r>
      <w:r w:rsidR="001B2785" w:rsidRPr="000227FC">
        <w:rPr>
          <w:rFonts w:cs="Times New Roman"/>
          <w:szCs w:val="24"/>
        </w:rPr>
        <w:t xml:space="preserve">the introduction to </w:t>
      </w:r>
      <w:r w:rsidR="009E2EA9" w:rsidRPr="000227FC">
        <w:rPr>
          <w:rFonts w:cs="Times New Roman"/>
          <w:szCs w:val="24"/>
        </w:rPr>
        <w:t>screen device use</w:t>
      </w:r>
      <w:r w:rsidR="002C560E" w:rsidRPr="000227FC">
        <w:rPr>
          <w:rFonts w:cs="Times New Roman"/>
          <w:szCs w:val="24"/>
        </w:rPr>
        <w:t xml:space="preserve"> was </w:t>
      </w:r>
      <w:r w:rsidR="006F3AFA" w:rsidRPr="00733E93">
        <w:rPr>
          <w:rFonts w:cs="Times New Roman"/>
          <w:szCs w:val="24"/>
          <w:highlight w:val="yellow"/>
        </w:rPr>
        <w:t>age-dependent</w:t>
      </w:r>
      <w:r w:rsidR="002C560E" w:rsidRPr="000227FC">
        <w:rPr>
          <w:rFonts w:cs="Times New Roman"/>
          <w:szCs w:val="24"/>
        </w:rPr>
        <w:t>.</w:t>
      </w:r>
    </w:p>
    <w:p w14:paraId="2EFE4350" w14:textId="6D4E4948" w:rsidR="00714BEB" w:rsidRPr="000227FC" w:rsidRDefault="00C27FA6" w:rsidP="006F5535">
      <w:pPr>
        <w:spacing w:line="480" w:lineRule="auto"/>
        <w:jc w:val="both"/>
        <w:rPr>
          <w:rFonts w:cs="Times New Roman"/>
          <w:szCs w:val="24"/>
        </w:rPr>
      </w:pPr>
      <w:r w:rsidRPr="000227FC">
        <w:rPr>
          <w:rFonts w:cs="Times New Roman"/>
          <w:szCs w:val="24"/>
        </w:rPr>
        <w:t>Our finding</w:t>
      </w:r>
      <w:r w:rsidR="00FA158E">
        <w:rPr>
          <w:rFonts w:cs="Times New Roman"/>
          <w:szCs w:val="24"/>
        </w:rPr>
        <w:t>s</w:t>
      </w:r>
      <w:r w:rsidRPr="000227FC">
        <w:rPr>
          <w:rFonts w:cs="Times New Roman"/>
          <w:szCs w:val="24"/>
        </w:rPr>
        <w:t xml:space="preserve"> demonstrated that</w:t>
      </w:r>
      <w:r w:rsidR="00FA158E">
        <w:rPr>
          <w:rFonts w:cs="Times New Roman"/>
          <w:szCs w:val="24"/>
        </w:rPr>
        <w:t xml:space="preserve"> the</w:t>
      </w:r>
      <w:r w:rsidRPr="000227FC">
        <w:rPr>
          <w:rFonts w:cs="Times New Roman"/>
          <w:szCs w:val="24"/>
        </w:rPr>
        <w:t xml:space="preserve"> majority </w:t>
      </w:r>
      <w:r w:rsidR="002C560E" w:rsidRPr="000227FC">
        <w:rPr>
          <w:rFonts w:cs="Times New Roman"/>
          <w:szCs w:val="24"/>
        </w:rPr>
        <w:t xml:space="preserve">of teachers </w:t>
      </w:r>
      <w:proofErr w:type="spellStart"/>
      <w:r w:rsidR="006F3AFA" w:rsidRPr="00733E93">
        <w:rPr>
          <w:rFonts w:cs="Times New Roman"/>
          <w:szCs w:val="24"/>
          <w:highlight w:val="yellow"/>
        </w:rPr>
        <w:t>recognised</w:t>
      </w:r>
      <w:proofErr w:type="spellEnd"/>
      <w:r w:rsidR="006F3AFA" w:rsidRPr="00733E93">
        <w:rPr>
          <w:rFonts w:cs="Times New Roman"/>
          <w:szCs w:val="24"/>
          <w:highlight w:val="yellow"/>
        </w:rPr>
        <w:t xml:space="preserve"> </w:t>
      </w:r>
      <w:r w:rsidR="00B3734F" w:rsidRPr="000227FC">
        <w:rPr>
          <w:rFonts w:cs="Times New Roman"/>
          <w:szCs w:val="24"/>
        </w:rPr>
        <w:t>mental</w:t>
      </w:r>
      <w:r w:rsidRPr="000227FC">
        <w:rPr>
          <w:rFonts w:cs="Times New Roman"/>
          <w:szCs w:val="24"/>
        </w:rPr>
        <w:t xml:space="preserve"> health complications</w:t>
      </w:r>
      <w:r w:rsidR="00FA158E">
        <w:rPr>
          <w:rFonts w:cs="Times New Roman"/>
          <w:szCs w:val="24"/>
        </w:rPr>
        <w:t>,</w:t>
      </w:r>
      <w:r w:rsidRPr="000227FC">
        <w:rPr>
          <w:rFonts w:cs="Times New Roman"/>
          <w:szCs w:val="24"/>
        </w:rPr>
        <w:t xml:space="preserve"> including </w:t>
      </w:r>
      <w:r w:rsidR="00A1246F" w:rsidRPr="000227FC">
        <w:rPr>
          <w:rFonts w:cs="Times New Roman"/>
          <w:szCs w:val="24"/>
        </w:rPr>
        <w:t>addiction,</w:t>
      </w:r>
      <w:r w:rsidRPr="000227FC">
        <w:rPr>
          <w:rFonts w:cs="Times New Roman"/>
          <w:szCs w:val="24"/>
        </w:rPr>
        <w:t xml:space="preserve"> </w:t>
      </w:r>
      <w:r w:rsidR="00A1246F" w:rsidRPr="000227FC">
        <w:rPr>
          <w:rFonts w:cs="Times New Roman"/>
          <w:szCs w:val="24"/>
        </w:rPr>
        <w:t>inattention,</w:t>
      </w:r>
      <w:r w:rsidRPr="000227FC">
        <w:rPr>
          <w:rFonts w:cs="Times New Roman"/>
          <w:szCs w:val="24"/>
        </w:rPr>
        <w:t xml:space="preserve"> poor concentration</w:t>
      </w:r>
      <w:r w:rsidR="00FA158E">
        <w:rPr>
          <w:rFonts w:cs="Times New Roman"/>
          <w:szCs w:val="24"/>
        </w:rPr>
        <w:t xml:space="preserve">, </w:t>
      </w:r>
      <w:r w:rsidRPr="000227FC">
        <w:rPr>
          <w:rFonts w:cs="Times New Roman"/>
          <w:szCs w:val="24"/>
        </w:rPr>
        <w:t>and sleep problems</w:t>
      </w:r>
      <w:r w:rsidR="00FA158E">
        <w:rPr>
          <w:rFonts w:cs="Times New Roman"/>
          <w:szCs w:val="24"/>
        </w:rPr>
        <w:t>, as</w:t>
      </w:r>
      <w:r w:rsidRPr="000227FC">
        <w:rPr>
          <w:rFonts w:cs="Times New Roman"/>
          <w:szCs w:val="24"/>
        </w:rPr>
        <w:t xml:space="preserve"> notable sequelae of </w:t>
      </w:r>
      <w:r w:rsidR="00FA158E">
        <w:rPr>
          <w:rFonts w:cs="Times New Roman"/>
          <w:szCs w:val="24"/>
        </w:rPr>
        <w:t xml:space="preserve">excessive </w:t>
      </w:r>
      <w:r w:rsidRPr="000227FC">
        <w:rPr>
          <w:rFonts w:cs="Times New Roman"/>
          <w:szCs w:val="24"/>
        </w:rPr>
        <w:t>digital screen use</w:t>
      </w:r>
      <w:r w:rsidR="008D2B15" w:rsidRPr="000227FC">
        <w:rPr>
          <w:rFonts w:cs="Times New Roman"/>
          <w:szCs w:val="24"/>
        </w:rPr>
        <w:t>. This is in tan</w:t>
      </w:r>
      <w:r w:rsidR="00FA158E">
        <w:rPr>
          <w:rFonts w:cs="Times New Roman"/>
          <w:szCs w:val="24"/>
        </w:rPr>
        <w:t xml:space="preserve"> </w:t>
      </w:r>
      <w:r w:rsidR="008D2B15" w:rsidRPr="000227FC">
        <w:rPr>
          <w:rFonts w:cs="Times New Roman"/>
          <w:szCs w:val="24"/>
        </w:rPr>
        <w:t xml:space="preserve">dem with reports </w:t>
      </w:r>
      <w:r w:rsidR="006D30F2" w:rsidRPr="000227FC">
        <w:rPr>
          <w:rFonts w:cs="Times New Roman"/>
          <w:szCs w:val="24"/>
        </w:rPr>
        <w:t xml:space="preserve">by </w:t>
      </w:r>
      <w:proofErr w:type="spellStart"/>
      <w:r w:rsidR="006D30F2" w:rsidRPr="000227FC">
        <w:rPr>
          <w:rFonts w:cs="Times New Roman"/>
          <w:szCs w:val="24"/>
        </w:rPr>
        <w:t>Ventours</w:t>
      </w:r>
      <w:proofErr w:type="spellEnd"/>
      <w:r w:rsidR="00B3734F" w:rsidRPr="000227FC">
        <w:rPr>
          <w:rFonts w:cs="Times New Roman"/>
          <w:szCs w:val="24"/>
        </w:rPr>
        <w:t xml:space="preserve"> et al.</w:t>
      </w:r>
      <w:sdt>
        <w:sdtPr>
          <w:rPr>
            <w:rFonts w:cs="Times New Roman"/>
            <w:color w:val="000000"/>
            <w:szCs w:val="24"/>
          </w:rPr>
          <w:tag w:val="MENDELEY_CITATION_v3_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"/>
          <w:id w:val="1752078715"/>
          <w:placeholder>
            <w:docPart w:val="DefaultPlaceholder_-1854013440"/>
          </w:placeholder>
        </w:sdtPr>
        <w:sdtContent>
          <w:r w:rsidR="000227FC">
            <w:rPr>
              <w:rFonts w:cs="Times New Roman"/>
              <w:color w:val="000000"/>
              <w:szCs w:val="24"/>
            </w:rPr>
            <w:t>[</w:t>
          </w:r>
          <w:r w:rsidR="00B8408A" w:rsidRPr="000227FC">
            <w:rPr>
              <w:rFonts w:cs="Times New Roman"/>
              <w:color w:val="000000"/>
              <w:szCs w:val="24"/>
            </w:rPr>
            <w:t>2</w:t>
          </w:r>
          <w:r w:rsidR="008D6E36" w:rsidRPr="000227FC">
            <w:rPr>
              <w:rFonts w:cs="Times New Roman"/>
              <w:color w:val="000000"/>
              <w:szCs w:val="24"/>
            </w:rPr>
            <w:t>6</w:t>
          </w:r>
          <w:r w:rsidR="000227FC">
            <w:rPr>
              <w:rFonts w:cs="Times New Roman"/>
              <w:color w:val="000000"/>
              <w:szCs w:val="24"/>
            </w:rPr>
            <w:t>]</w:t>
          </w:r>
        </w:sdtContent>
      </w:sdt>
      <w:r w:rsidR="00CB14D9" w:rsidRPr="000227FC">
        <w:rPr>
          <w:rFonts w:cs="Times New Roman"/>
          <w:szCs w:val="24"/>
        </w:rPr>
        <w:t xml:space="preserve"> </w:t>
      </w:r>
      <w:r w:rsidR="00A20191" w:rsidRPr="000227FC">
        <w:rPr>
          <w:rFonts w:cs="Times New Roman"/>
          <w:szCs w:val="24"/>
        </w:rPr>
        <w:t>I</w:t>
      </w:r>
      <w:r w:rsidR="006D30F2" w:rsidRPr="000227FC">
        <w:rPr>
          <w:rFonts w:cs="Times New Roman"/>
          <w:szCs w:val="24"/>
        </w:rPr>
        <w:t xml:space="preserve">n this </w:t>
      </w:r>
      <w:r w:rsidR="00AD7DF1" w:rsidRPr="000227FC">
        <w:rPr>
          <w:rFonts w:cs="Times New Roman"/>
          <w:szCs w:val="24"/>
        </w:rPr>
        <w:t xml:space="preserve">present </w:t>
      </w:r>
      <w:r w:rsidR="006D30F2" w:rsidRPr="000227FC">
        <w:rPr>
          <w:rFonts w:cs="Times New Roman"/>
          <w:szCs w:val="24"/>
        </w:rPr>
        <w:t>study, a comparably lower proportion of teachers</w:t>
      </w:r>
      <w:r w:rsidR="002C560E" w:rsidRPr="000227FC">
        <w:rPr>
          <w:rFonts w:cs="Times New Roman"/>
          <w:szCs w:val="24"/>
        </w:rPr>
        <w:t xml:space="preserve"> </w:t>
      </w:r>
      <w:r w:rsidR="006D30F2" w:rsidRPr="000227FC">
        <w:rPr>
          <w:rFonts w:cs="Times New Roman"/>
          <w:szCs w:val="24"/>
        </w:rPr>
        <w:t>opined that</w:t>
      </w:r>
      <w:r w:rsidR="002C560E" w:rsidRPr="000227FC">
        <w:rPr>
          <w:rFonts w:cs="Times New Roman"/>
          <w:szCs w:val="24"/>
        </w:rPr>
        <w:t xml:space="preserve"> children’s speech and language development</w:t>
      </w:r>
      <w:r w:rsidR="006D30F2" w:rsidRPr="000227FC">
        <w:rPr>
          <w:rFonts w:cs="Times New Roman"/>
          <w:szCs w:val="24"/>
        </w:rPr>
        <w:t xml:space="preserve"> was affected by </w:t>
      </w:r>
      <w:r w:rsidR="00B10398" w:rsidRPr="000227FC">
        <w:rPr>
          <w:rFonts w:cs="Times New Roman"/>
          <w:szCs w:val="24"/>
        </w:rPr>
        <w:t xml:space="preserve">early </w:t>
      </w:r>
      <w:r w:rsidR="006D30F2" w:rsidRPr="000227FC">
        <w:rPr>
          <w:rFonts w:cs="Times New Roman"/>
          <w:szCs w:val="24"/>
        </w:rPr>
        <w:t xml:space="preserve">digital device </w:t>
      </w:r>
      <w:r w:rsidR="00B455A5" w:rsidRPr="000227FC">
        <w:rPr>
          <w:rFonts w:cs="Times New Roman"/>
          <w:szCs w:val="24"/>
        </w:rPr>
        <w:t>use in children</w:t>
      </w:r>
      <w:r w:rsidR="002C560E" w:rsidRPr="000227FC">
        <w:rPr>
          <w:rFonts w:cs="Times New Roman"/>
          <w:szCs w:val="24"/>
        </w:rPr>
        <w:t>.</w:t>
      </w:r>
      <w:r w:rsidR="00714BEB" w:rsidRPr="000227FC">
        <w:rPr>
          <w:rFonts w:cs="Times New Roman"/>
          <w:szCs w:val="24"/>
        </w:rPr>
        <w:t xml:space="preserve"> </w:t>
      </w:r>
      <w:r w:rsidR="00311958" w:rsidRPr="000227FC">
        <w:rPr>
          <w:rFonts w:cs="Times New Roman"/>
          <w:szCs w:val="24"/>
        </w:rPr>
        <w:t>This is in contrast to findings by Monteiro et al</w:t>
      </w:r>
      <w:r w:rsidR="00FA158E">
        <w:rPr>
          <w:rFonts w:cs="Times New Roman"/>
          <w:szCs w:val="24"/>
        </w:rPr>
        <w:t>,</w:t>
      </w:r>
      <w:r w:rsidR="00311958" w:rsidRPr="000227FC">
        <w:rPr>
          <w:rFonts w:cs="Times New Roman"/>
          <w:szCs w:val="24"/>
        </w:rPr>
        <w:t xml:space="preserve"> where 100% of teachers identified c</w:t>
      </w:r>
      <w:r w:rsidR="00714BEB" w:rsidRPr="000227FC">
        <w:rPr>
          <w:rFonts w:cs="Times New Roman"/>
          <w:szCs w:val="24"/>
        </w:rPr>
        <w:t xml:space="preserve">ommunication and </w:t>
      </w:r>
      <w:r w:rsidR="00311958" w:rsidRPr="000227FC">
        <w:rPr>
          <w:rFonts w:cs="Times New Roman"/>
          <w:szCs w:val="24"/>
        </w:rPr>
        <w:t xml:space="preserve">language disorders of development as consequences of </w:t>
      </w:r>
      <w:r w:rsidR="00B10398" w:rsidRPr="000227FC">
        <w:rPr>
          <w:rFonts w:cs="Times New Roman"/>
          <w:szCs w:val="24"/>
        </w:rPr>
        <w:t xml:space="preserve">early </w:t>
      </w:r>
      <w:r w:rsidR="00311958" w:rsidRPr="000227FC">
        <w:rPr>
          <w:rFonts w:cs="Times New Roman"/>
          <w:szCs w:val="24"/>
        </w:rPr>
        <w:t>screen device use among children</w:t>
      </w:r>
      <w:r w:rsidR="00714BEB" w:rsidRPr="000227FC">
        <w:rPr>
          <w:rFonts w:cs="Times New Roman"/>
          <w:szCs w:val="24"/>
        </w:rPr>
        <w:t>.</w:t>
      </w:r>
      <w:sdt>
        <w:sdtPr>
          <w:rPr>
            <w:rFonts w:cs="Times New Roman"/>
            <w:color w:val="000000"/>
            <w:szCs w:val="24"/>
          </w:rPr>
          <w:tag w:val="MENDELEY_CITATION_v3_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"/>
          <w:id w:val="-1555225538"/>
          <w:placeholder>
            <w:docPart w:val="DF6C614C831C44B297D74B897CB3DFD5"/>
          </w:placeholder>
        </w:sdtPr>
        <w:sdtContent>
          <w:r w:rsidR="000227FC">
            <w:rPr>
              <w:rFonts w:cs="Times New Roman"/>
              <w:color w:val="000000"/>
              <w:szCs w:val="24"/>
            </w:rPr>
            <w:t>[</w:t>
          </w:r>
          <w:r w:rsidR="00B8408A" w:rsidRPr="000227FC">
            <w:rPr>
              <w:rFonts w:cs="Times New Roman"/>
              <w:color w:val="000000"/>
              <w:szCs w:val="24"/>
            </w:rPr>
            <w:t>2</w:t>
          </w:r>
          <w:r w:rsidR="008D6E36" w:rsidRPr="000227FC">
            <w:rPr>
              <w:rFonts w:cs="Times New Roman"/>
              <w:color w:val="000000"/>
              <w:szCs w:val="24"/>
            </w:rPr>
            <w:t>7</w:t>
          </w:r>
          <w:r w:rsidR="000227FC">
            <w:rPr>
              <w:rFonts w:cs="Times New Roman"/>
              <w:color w:val="000000"/>
              <w:szCs w:val="24"/>
            </w:rPr>
            <w:t>]</w:t>
          </w:r>
        </w:sdtContent>
      </w:sdt>
    </w:p>
    <w:p w14:paraId="5C378FD0" w14:textId="37E9FF1D" w:rsidR="002C560E" w:rsidRPr="000227FC" w:rsidRDefault="00085974" w:rsidP="006F5535">
      <w:pPr>
        <w:spacing w:line="480" w:lineRule="auto"/>
        <w:jc w:val="both"/>
        <w:rPr>
          <w:rFonts w:cs="Times New Roman"/>
          <w:szCs w:val="24"/>
        </w:rPr>
      </w:pPr>
      <w:r w:rsidRPr="000227FC">
        <w:rPr>
          <w:rFonts w:cs="Times New Roman"/>
          <w:szCs w:val="24"/>
        </w:rPr>
        <w:t xml:space="preserve">Less than 10% of teachers in this </w:t>
      </w:r>
      <w:r w:rsidR="00ED268A" w:rsidRPr="000227FC">
        <w:rPr>
          <w:rFonts w:cs="Times New Roman"/>
          <w:szCs w:val="24"/>
        </w:rPr>
        <w:t>study had</w:t>
      </w:r>
      <w:r w:rsidRPr="000227FC">
        <w:rPr>
          <w:rFonts w:cs="Times New Roman"/>
          <w:szCs w:val="24"/>
        </w:rPr>
        <w:t xml:space="preserve"> good knowledge</w:t>
      </w:r>
      <w:r w:rsidR="00FA158E">
        <w:rPr>
          <w:rFonts w:cs="Times New Roman"/>
          <w:szCs w:val="24"/>
        </w:rPr>
        <w:t xml:space="preserve"> of </w:t>
      </w:r>
      <w:r w:rsidR="002404FF" w:rsidRPr="000227FC">
        <w:rPr>
          <w:rFonts w:cs="Times New Roman"/>
          <w:szCs w:val="24"/>
        </w:rPr>
        <w:t xml:space="preserve">digital screen device use in </w:t>
      </w:r>
      <w:r w:rsidR="00ED268A" w:rsidRPr="000227FC">
        <w:rPr>
          <w:rFonts w:cs="Times New Roman"/>
          <w:szCs w:val="24"/>
        </w:rPr>
        <w:t>children, indicating</w:t>
      </w:r>
      <w:r w:rsidRPr="000227FC">
        <w:rPr>
          <w:rFonts w:cs="Times New Roman"/>
          <w:szCs w:val="24"/>
        </w:rPr>
        <w:t xml:space="preserve"> that the study population lack</w:t>
      </w:r>
      <w:r w:rsidR="00FA158E">
        <w:rPr>
          <w:rFonts w:cs="Times New Roman"/>
          <w:szCs w:val="24"/>
        </w:rPr>
        <w:t>s</w:t>
      </w:r>
      <w:r w:rsidRPr="000227FC">
        <w:rPr>
          <w:rFonts w:cs="Times New Roman"/>
          <w:szCs w:val="24"/>
        </w:rPr>
        <w:t xml:space="preserve"> an </w:t>
      </w:r>
      <w:r w:rsidR="002404FF" w:rsidRPr="000227FC">
        <w:rPr>
          <w:rFonts w:cs="Times New Roman"/>
          <w:szCs w:val="24"/>
        </w:rPr>
        <w:t>acceptable level of</w:t>
      </w:r>
      <w:r w:rsidRPr="000227FC">
        <w:rPr>
          <w:rFonts w:cs="Times New Roman"/>
          <w:szCs w:val="24"/>
        </w:rPr>
        <w:t xml:space="preserve"> knowledge on the concept of screen </w:t>
      </w:r>
      <w:r w:rsidR="00ED268A" w:rsidRPr="000227FC">
        <w:rPr>
          <w:rFonts w:cs="Times New Roman"/>
          <w:szCs w:val="24"/>
        </w:rPr>
        <w:t>time amongst</w:t>
      </w:r>
      <w:r w:rsidRPr="000227FC">
        <w:rPr>
          <w:rFonts w:cs="Times New Roman"/>
          <w:szCs w:val="24"/>
        </w:rPr>
        <w:t xml:space="preserve"> </w:t>
      </w:r>
      <w:r w:rsidR="007B7149" w:rsidRPr="000227FC">
        <w:rPr>
          <w:rFonts w:cs="Times New Roman"/>
          <w:szCs w:val="24"/>
        </w:rPr>
        <w:t>children.</w:t>
      </w:r>
      <w:r w:rsidRPr="000227FC">
        <w:rPr>
          <w:rFonts w:cs="Times New Roman"/>
          <w:szCs w:val="24"/>
        </w:rPr>
        <w:t xml:space="preserve"> </w:t>
      </w:r>
      <w:r w:rsidR="00CB14D9" w:rsidRPr="000227FC">
        <w:rPr>
          <w:rFonts w:cs="Times New Roman"/>
          <w:szCs w:val="24"/>
        </w:rPr>
        <w:t>This further buttress</w:t>
      </w:r>
      <w:r w:rsidR="00FA158E">
        <w:rPr>
          <w:rFonts w:cs="Times New Roman"/>
          <w:szCs w:val="24"/>
        </w:rPr>
        <w:t>es</w:t>
      </w:r>
      <w:r w:rsidR="00ED268A" w:rsidRPr="000227FC">
        <w:rPr>
          <w:rFonts w:cs="Times New Roman"/>
          <w:szCs w:val="24"/>
        </w:rPr>
        <w:t xml:space="preserve"> the importance of </w:t>
      </w:r>
      <w:r w:rsidR="00A20191" w:rsidRPr="000227FC">
        <w:rPr>
          <w:rFonts w:cs="Times New Roman"/>
          <w:szCs w:val="24"/>
        </w:rPr>
        <w:t>domesticating</w:t>
      </w:r>
      <w:r w:rsidR="00CB14D9" w:rsidRPr="000227FC">
        <w:rPr>
          <w:rFonts w:cs="Times New Roman"/>
          <w:szCs w:val="24"/>
        </w:rPr>
        <w:t xml:space="preserve"> local</w:t>
      </w:r>
      <w:r w:rsidR="00ED268A" w:rsidRPr="000227FC">
        <w:rPr>
          <w:rFonts w:cs="Times New Roman"/>
          <w:szCs w:val="24"/>
        </w:rPr>
        <w:t xml:space="preserve"> and regional policies on digital screen </w:t>
      </w:r>
      <w:r w:rsidR="00FA158E" w:rsidRPr="000227FC">
        <w:rPr>
          <w:rFonts w:cs="Times New Roman"/>
          <w:szCs w:val="24"/>
        </w:rPr>
        <w:t>regulation,</w:t>
      </w:r>
      <w:r w:rsidR="00FA158E">
        <w:rPr>
          <w:rFonts w:cs="Times New Roman"/>
          <w:szCs w:val="24"/>
        </w:rPr>
        <w:t xml:space="preserve"> including class</w:t>
      </w:r>
      <w:r w:rsidR="001B2785" w:rsidRPr="000227FC">
        <w:rPr>
          <w:rFonts w:cs="Times New Roman"/>
          <w:szCs w:val="24"/>
        </w:rPr>
        <w:t xml:space="preserve">room mobile phone policies </w:t>
      </w:r>
      <w:r w:rsidR="007B7149" w:rsidRPr="000227FC">
        <w:rPr>
          <w:rFonts w:cs="Times New Roman"/>
          <w:szCs w:val="24"/>
        </w:rPr>
        <w:lastRenderedPageBreak/>
        <w:t>among</w:t>
      </w:r>
      <w:r w:rsidR="00FA158E">
        <w:rPr>
          <w:rFonts w:cs="Times New Roman"/>
          <w:szCs w:val="24"/>
        </w:rPr>
        <w:t xml:space="preserve"> school-</w:t>
      </w:r>
      <w:r w:rsidR="002E100D" w:rsidRPr="000227FC">
        <w:rPr>
          <w:rFonts w:cs="Times New Roman"/>
          <w:szCs w:val="24"/>
        </w:rPr>
        <w:t>going</w:t>
      </w:r>
      <w:r w:rsidR="00ED268A" w:rsidRPr="000227FC">
        <w:rPr>
          <w:rFonts w:cs="Times New Roman"/>
          <w:szCs w:val="24"/>
        </w:rPr>
        <w:t xml:space="preserve"> children</w:t>
      </w:r>
      <w:r w:rsidR="002E100D" w:rsidRPr="000227FC">
        <w:rPr>
          <w:rFonts w:cs="Times New Roman"/>
          <w:szCs w:val="24"/>
        </w:rPr>
        <w:t>.</w:t>
      </w:r>
      <w:r w:rsidR="00ED268A" w:rsidRPr="000227FC">
        <w:rPr>
          <w:rFonts w:cs="Times New Roman"/>
          <w:szCs w:val="24"/>
        </w:rPr>
        <w:t xml:space="preserve"> </w:t>
      </w:r>
      <w:r w:rsidR="00CB14D9" w:rsidRPr="000227FC">
        <w:rPr>
          <w:rFonts w:cs="Times New Roman"/>
          <w:szCs w:val="24"/>
        </w:rPr>
        <w:t>Similarly, in</w:t>
      </w:r>
      <w:r w:rsidR="00ED268A" w:rsidRPr="000227FC">
        <w:rPr>
          <w:rFonts w:cs="Times New Roman"/>
          <w:szCs w:val="24"/>
        </w:rPr>
        <w:t xml:space="preserve"> drafting c</w:t>
      </w:r>
      <w:r w:rsidR="007734DD" w:rsidRPr="000227FC">
        <w:rPr>
          <w:rFonts w:cs="Times New Roman"/>
          <w:szCs w:val="24"/>
        </w:rPr>
        <w:t>urriculum reform</w:t>
      </w:r>
      <w:r w:rsidR="007B7149" w:rsidRPr="000227FC">
        <w:rPr>
          <w:rFonts w:cs="Times New Roman"/>
          <w:szCs w:val="24"/>
        </w:rPr>
        <w:t>s</w:t>
      </w:r>
      <w:r w:rsidR="007734DD" w:rsidRPr="000227FC">
        <w:rPr>
          <w:rFonts w:cs="Times New Roman"/>
          <w:szCs w:val="24"/>
        </w:rPr>
        <w:t xml:space="preserve"> to incorporate ICT in enhancing teaching and </w:t>
      </w:r>
      <w:r w:rsidR="00CB14D9" w:rsidRPr="000227FC">
        <w:rPr>
          <w:rFonts w:cs="Times New Roman"/>
          <w:szCs w:val="24"/>
        </w:rPr>
        <w:t>learning,</w:t>
      </w:r>
      <w:r w:rsidR="00A25B9B" w:rsidRPr="000227FC">
        <w:rPr>
          <w:rFonts w:cs="Times New Roman"/>
          <w:szCs w:val="24"/>
        </w:rPr>
        <w:t xml:space="preserve"> grey areas </w:t>
      </w:r>
      <w:r w:rsidR="002E100D" w:rsidRPr="000227FC">
        <w:rPr>
          <w:rFonts w:cs="Times New Roman"/>
          <w:szCs w:val="24"/>
        </w:rPr>
        <w:t xml:space="preserve">such as </w:t>
      </w:r>
      <w:r w:rsidR="00A25B9B" w:rsidRPr="000227FC">
        <w:rPr>
          <w:rFonts w:cs="Times New Roman"/>
          <w:szCs w:val="24"/>
        </w:rPr>
        <w:t xml:space="preserve">the </w:t>
      </w:r>
      <w:r w:rsidR="00CF40B9" w:rsidRPr="000227FC">
        <w:rPr>
          <w:rFonts w:cs="Times New Roman"/>
          <w:szCs w:val="24"/>
        </w:rPr>
        <w:t>teacher’s</w:t>
      </w:r>
      <w:r w:rsidR="00A25B9B" w:rsidRPr="000227FC">
        <w:rPr>
          <w:rFonts w:cs="Times New Roman"/>
          <w:szCs w:val="24"/>
        </w:rPr>
        <w:t xml:space="preserve"> ability to effectively use these digital devices vis</w:t>
      </w:r>
      <w:r w:rsidR="00CF40B9" w:rsidRPr="000227FC">
        <w:rPr>
          <w:rFonts w:cs="Times New Roman"/>
          <w:szCs w:val="24"/>
        </w:rPr>
        <w:t>-</w:t>
      </w:r>
      <w:r w:rsidR="00A25B9B" w:rsidRPr="000227FC">
        <w:rPr>
          <w:rFonts w:cs="Times New Roman"/>
          <w:szCs w:val="24"/>
        </w:rPr>
        <w:t>a</w:t>
      </w:r>
      <w:r w:rsidR="00CF40B9" w:rsidRPr="000227FC">
        <w:rPr>
          <w:rFonts w:cs="Times New Roman"/>
          <w:szCs w:val="24"/>
        </w:rPr>
        <w:t>-</w:t>
      </w:r>
      <w:r w:rsidR="00A25B9B" w:rsidRPr="000227FC">
        <w:rPr>
          <w:rFonts w:cs="Times New Roman"/>
          <w:szCs w:val="24"/>
        </w:rPr>
        <w:t xml:space="preserve">vis their </w:t>
      </w:r>
      <w:r w:rsidR="002E100D" w:rsidRPr="000227FC">
        <w:rPr>
          <w:rFonts w:cs="Times New Roman"/>
          <w:szCs w:val="24"/>
        </w:rPr>
        <w:t xml:space="preserve">skills in </w:t>
      </w:r>
      <w:r w:rsidR="00CB14D9" w:rsidRPr="000227FC">
        <w:rPr>
          <w:rFonts w:cs="Times New Roman"/>
          <w:szCs w:val="24"/>
        </w:rPr>
        <w:t>identifying certain</w:t>
      </w:r>
      <w:r w:rsidRPr="000227FC">
        <w:rPr>
          <w:rFonts w:cs="Times New Roman"/>
          <w:szCs w:val="24"/>
        </w:rPr>
        <w:t xml:space="preserve"> developmental,</w:t>
      </w:r>
      <w:r w:rsidR="00CF40B9" w:rsidRPr="000227FC">
        <w:rPr>
          <w:rFonts w:cs="Times New Roman"/>
          <w:szCs w:val="24"/>
        </w:rPr>
        <w:t xml:space="preserve"> mental and emotional consequences of digital device use among children</w:t>
      </w:r>
      <w:r w:rsidR="002E100D" w:rsidRPr="000227FC">
        <w:rPr>
          <w:rFonts w:cs="Times New Roman"/>
          <w:szCs w:val="24"/>
        </w:rPr>
        <w:t xml:space="preserve"> should be taken into consideration as areas of focus and retraining</w:t>
      </w:r>
      <w:r w:rsidR="00CF40B9" w:rsidRPr="000227FC">
        <w:rPr>
          <w:rFonts w:cs="Times New Roman"/>
          <w:szCs w:val="24"/>
        </w:rPr>
        <w:t>.</w:t>
      </w:r>
      <w:sdt>
        <w:sdtPr>
          <w:rPr>
            <w:rFonts w:cs="Times New Roman"/>
            <w:color w:val="000000"/>
            <w:szCs w:val="24"/>
          </w:rPr>
          <w:tag w:val="MENDELEY_CITATION_v3_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"/>
          <w:id w:val="2023348256"/>
          <w:placeholder>
            <w:docPart w:val="DefaultPlaceholder_-1854013440"/>
          </w:placeholder>
        </w:sdtPr>
        <w:sdtContent>
          <w:r w:rsidR="000227FC">
            <w:rPr>
              <w:rFonts w:cs="Times New Roman"/>
              <w:color w:val="000000"/>
              <w:szCs w:val="24"/>
            </w:rPr>
            <w:t>[</w:t>
          </w:r>
          <w:r w:rsidR="00B8408A" w:rsidRPr="000227FC">
            <w:rPr>
              <w:rFonts w:cs="Times New Roman"/>
              <w:color w:val="000000"/>
              <w:szCs w:val="24"/>
            </w:rPr>
            <w:t>25,2</w:t>
          </w:r>
          <w:r w:rsidR="008D6E36" w:rsidRPr="000227FC">
            <w:rPr>
              <w:rFonts w:cs="Times New Roman"/>
              <w:color w:val="000000"/>
              <w:szCs w:val="24"/>
            </w:rPr>
            <w:t>8</w:t>
          </w:r>
          <w:r w:rsidR="00B8408A" w:rsidRPr="000227FC">
            <w:rPr>
              <w:rFonts w:cs="Times New Roman"/>
              <w:color w:val="000000"/>
              <w:szCs w:val="24"/>
            </w:rPr>
            <w:t>,29</w:t>
          </w:r>
        </w:sdtContent>
      </w:sdt>
      <w:r w:rsidR="000227FC">
        <w:rPr>
          <w:rFonts w:cs="Times New Roman"/>
          <w:szCs w:val="24"/>
        </w:rPr>
        <w:t>]</w:t>
      </w:r>
    </w:p>
    <w:p w14:paraId="19DA2F83" w14:textId="1B10A3FB" w:rsidR="00824F96" w:rsidRPr="000227FC" w:rsidRDefault="00824F96" w:rsidP="006F5535">
      <w:pPr>
        <w:spacing w:line="480" w:lineRule="auto"/>
        <w:jc w:val="both"/>
      </w:pPr>
      <w:r w:rsidRPr="000227FC">
        <w:t xml:space="preserve">Teachers with good knowledge of screen regulation were within the age range </w:t>
      </w:r>
      <w:r w:rsidR="00843FDD" w:rsidRPr="00733E93">
        <w:rPr>
          <w:highlight w:val="yellow"/>
        </w:rPr>
        <w:t>of</w:t>
      </w:r>
      <w:r w:rsidR="00843FDD">
        <w:t xml:space="preserve"> </w:t>
      </w:r>
      <w:r w:rsidRPr="000227FC">
        <w:t>25-35 years and 36-45 years</w:t>
      </w:r>
      <w:r w:rsidR="00FA158E">
        <w:t>;</w:t>
      </w:r>
      <w:r w:rsidR="00B47202" w:rsidRPr="000227FC">
        <w:t xml:space="preserve"> </w:t>
      </w:r>
      <w:r w:rsidR="0064646A" w:rsidRPr="000227FC">
        <w:t>the reason for this may be that</w:t>
      </w:r>
      <w:r w:rsidR="00FA158E">
        <w:t xml:space="preserve"> the</w:t>
      </w:r>
      <w:r w:rsidR="0064646A" w:rsidRPr="000227FC">
        <w:t xml:space="preserve"> majority of them</w:t>
      </w:r>
      <w:r w:rsidR="00B47202" w:rsidRPr="000227FC">
        <w:t xml:space="preserve"> are </w:t>
      </w:r>
      <w:r w:rsidR="00631035" w:rsidRPr="000227FC">
        <w:t>digital natives and technophiles</w:t>
      </w:r>
      <w:r w:rsidR="006F3AFA">
        <w:t>,</w:t>
      </w:r>
      <w:r w:rsidR="00631035" w:rsidRPr="000227FC">
        <w:t xml:space="preserve"> as described</w:t>
      </w:r>
      <w:r w:rsidR="00B47202" w:rsidRPr="000227FC">
        <w:t xml:space="preserve"> </w:t>
      </w:r>
      <w:r w:rsidR="00FA158E">
        <w:t>by Prensky</w:t>
      </w:r>
      <w:r w:rsidR="00B47202" w:rsidRPr="000227FC">
        <w:t>.</w:t>
      </w:r>
      <w:sdt>
        <w:sdtPr>
          <w:rPr>
            <w:color w:val="000000"/>
          </w:rPr>
          <w:tag w:val="MENDELEY_CITATION_v3_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"/>
          <w:id w:val="26156807"/>
          <w:placeholder>
            <w:docPart w:val="DefaultPlaceholder_-1854013440"/>
          </w:placeholder>
        </w:sdtPr>
        <w:sdtContent>
          <w:r w:rsidR="00FA158E">
            <w:rPr>
              <w:color w:val="000000"/>
            </w:rPr>
            <w:t xml:space="preserve"> </w:t>
          </w:r>
          <w:r w:rsidR="000227FC">
            <w:rPr>
              <w:color w:val="000000"/>
            </w:rPr>
            <w:t>[</w:t>
          </w:r>
          <w:r w:rsidR="00B8408A" w:rsidRPr="000227FC">
            <w:rPr>
              <w:color w:val="000000"/>
            </w:rPr>
            <w:t>3</w:t>
          </w:r>
          <w:r w:rsidR="008D6E36" w:rsidRPr="000227FC">
            <w:rPr>
              <w:color w:val="000000"/>
            </w:rPr>
            <w:t>0</w:t>
          </w:r>
          <w:r w:rsidR="000227FC">
            <w:rPr>
              <w:color w:val="000000"/>
            </w:rPr>
            <w:t>]</w:t>
          </w:r>
        </w:sdtContent>
      </w:sdt>
      <w:r w:rsidR="00B47202" w:rsidRPr="000227FC">
        <w:t xml:space="preserve"> </w:t>
      </w:r>
      <w:r w:rsidR="007B7149" w:rsidRPr="000227FC">
        <w:t xml:space="preserve">Our </w:t>
      </w:r>
      <w:r w:rsidR="00040901" w:rsidRPr="000227FC">
        <w:t>finding is</w:t>
      </w:r>
      <w:r w:rsidR="00204784" w:rsidRPr="000227FC">
        <w:t xml:space="preserve"> i</w:t>
      </w:r>
      <w:r w:rsidR="00FA158E">
        <w:t xml:space="preserve">n tandem with the work by Lei J, </w:t>
      </w:r>
      <w:r w:rsidR="00204784" w:rsidRPr="000227FC">
        <w:t>which demonstrated that d</w:t>
      </w:r>
      <w:r w:rsidR="00114126" w:rsidRPr="000227FC">
        <w:t>igital native</w:t>
      </w:r>
      <w:r w:rsidR="00204784" w:rsidRPr="000227FC">
        <w:t>s had</w:t>
      </w:r>
      <w:r w:rsidR="00FA158E">
        <w:t xml:space="preserve"> a</w:t>
      </w:r>
      <w:r w:rsidR="00631035" w:rsidRPr="000227FC">
        <w:t xml:space="preserve"> reserved attitude in using technology </w:t>
      </w:r>
      <w:r w:rsidR="00204784" w:rsidRPr="000227FC">
        <w:t>as</w:t>
      </w:r>
      <w:r w:rsidR="00631035" w:rsidRPr="000227FC">
        <w:t xml:space="preserve"> classroom</w:t>
      </w:r>
      <w:r w:rsidR="00204784" w:rsidRPr="000227FC">
        <w:t xml:space="preserve"> teachers</w:t>
      </w:r>
      <w:r w:rsidR="00631035" w:rsidRPr="000227FC">
        <w:t>, promot</w:t>
      </w:r>
      <w:r w:rsidR="00204784" w:rsidRPr="000227FC">
        <w:t>ed</w:t>
      </w:r>
      <w:r w:rsidR="00631035" w:rsidRPr="000227FC">
        <w:t xml:space="preserve"> social communication while still maintaining strong positive beliefs in applying ICT in education.</w:t>
      </w:r>
      <w:sdt>
        <w:sdtPr>
          <w:rPr>
            <w:color w:val="000000"/>
          </w:rPr>
          <w:tag w:val="MENDELEY_CITATION_v3_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"/>
          <w:id w:val="822171285"/>
          <w:placeholder>
            <w:docPart w:val="DefaultPlaceholder_-1854013440"/>
          </w:placeholder>
        </w:sdtPr>
        <w:sdtContent>
          <w:r w:rsidR="000227FC">
            <w:rPr>
              <w:color w:val="000000"/>
            </w:rPr>
            <w:t>[</w:t>
          </w:r>
          <w:r w:rsidR="00B8408A" w:rsidRPr="000227FC">
            <w:rPr>
              <w:color w:val="000000"/>
            </w:rPr>
            <w:t>3</w:t>
          </w:r>
          <w:r w:rsidR="008D6E36" w:rsidRPr="000227FC">
            <w:rPr>
              <w:color w:val="000000"/>
            </w:rPr>
            <w:t>1</w:t>
          </w:r>
          <w:r w:rsidR="000227FC">
            <w:rPr>
              <w:color w:val="000000"/>
            </w:rPr>
            <w:t>]</w:t>
          </w:r>
        </w:sdtContent>
      </w:sdt>
      <w:r w:rsidR="005721E0" w:rsidRPr="000227FC">
        <w:t xml:space="preserve"> </w:t>
      </w:r>
      <w:r w:rsidR="00794B56" w:rsidRPr="000227FC">
        <w:t>B</w:t>
      </w:r>
      <w:r w:rsidR="005721E0" w:rsidRPr="000227FC">
        <w:t>eing more experienced (&gt;15 years in teaching) was</w:t>
      </w:r>
      <w:r w:rsidR="007B7149" w:rsidRPr="000227FC">
        <w:t xml:space="preserve"> also</w:t>
      </w:r>
      <w:r w:rsidR="005721E0" w:rsidRPr="000227FC">
        <w:t xml:space="preserve"> associated with good knowledge on screen time regulation</w:t>
      </w:r>
      <w:r w:rsidR="00204784" w:rsidRPr="000227FC">
        <w:t xml:space="preserve"> in this present study</w:t>
      </w:r>
      <w:r w:rsidR="0064646A" w:rsidRPr="000227FC">
        <w:t>, perhaps this may be because of</w:t>
      </w:r>
      <w:r w:rsidR="002F097C" w:rsidRPr="000227FC">
        <w:t xml:space="preserve"> their past experiences </w:t>
      </w:r>
      <w:r w:rsidR="00204784" w:rsidRPr="000227FC">
        <w:t>with</w:t>
      </w:r>
      <w:r w:rsidR="002F097C" w:rsidRPr="000227FC">
        <w:t xml:space="preserve"> the </w:t>
      </w:r>
      <w:r w:rsidR="00673BA6" w:rsidRPr="000227FC">
        <w:t xml:space="preserve">untoward </w:t>
      </w:r>
      <w:r w:rsidR="002F097C" w:rsidRPr="000227FC">
        <w:t>effects of these devices on communicat</w:t>
      </w:r>
      <w:r w:rsidR="00B10398" w:rsidRPr="000227FC">
        <w:t>ion and attention in classrooms</w:t>
      </w:r>
      <w:r w:rsidR="00673BA6" w:rsidRPr="000227FC">
        <w:t>; it may also be a reflection of</w:t>
      </w:r>
      <w:r w:rsidR="001D268D" w:rsidRPr="000227FC">
        <w:t xml:space="preserve"> the </w:t>
      </w:r>
      <w:r w:rsidR="00673BA6" w:rsidRPr="000227FC">
        <w:t>gains</w:t>
      </w:r>
      <w:r w:rsidR="001D268D" w:rsidRPr="000227FC">
        <w:t xml:space="preserve"> </w:t>
      </w:r>
      <w:r w:rsidR="00673BA6" w:rsidRPr="000227FC">
        <w:t>from</w:t>
      </w:r>
      <w:r w:rsidR="001D268D" w:rsidRPr="000227FC">
        <w:t xml:space="preserve"> programs and trainings </w:t>
      </w:r>
      <w:r w:rsidR="00673BA6" w:rsidRPr="000227FC">
        <w:t xml:space="preserve">that </w:t>
      </w:r>
      <w:r w:rsidR="001D268D" w:rsidRPr="000227FC">
        <w:t>promot</w:t>
      </w:r>
      <w:r w:rsidR="00673BA6" w:rsidRPr="000227FC">
        <w:t>e</w:t>
      </w:r>
      <w:r w:rsidR="001D268D" w:rsidRPr="000227FC">
        <w:t xml:space="preserve"> healthy screen use in children </w:t>
      </w:r>
      <w:r w:rsidR="00673BA6" w:rsidRPr="000227FC">
        <w:t>during the course of their teaching career</w:t>
      </w:r>
      <w:r w:rsidR="001D268D" w:rsidRPr="000227FC">
        <w:t>.</w:t>
      </w:r>
      <w:sdt>
        <w:sdtPr>
          <w:rPr>
            <w:color w:val="000000"/>
          </w:rPr>
          <w:tag w:val="MENDELEY_CITATION_v3_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"/>
          <w:id w:val="595907091"/>
          <w:placeholder>
            <w:docPart w:val="DefaultPlaceholder_-1854013440"/>
          </w:placeholder>
        </w:sdtPr>
        <w:sdtContent>
          <w:r w:rsidR="000227FC">
            <w:rPr>
              <w:color w:val="000000"/>
            </w:rPr>
            <w:t>[</w:t>
          </w:r>
          <w:r w:rsidR="00B8408A" w:rsidRPr="000227FC">
            <w:rPr>
              <w:color w:val="000000"/>
            </w:rPr>
            <w:t>13,27,32,3</w:t>
          </w:r>
          <w:r w:rsidR="008D6E36" w:rsidRPr="000227FC">
            <w:rPr>
              <w:color w:val="000000"/>
            </w:rPr>
            <w:t>3</w:t>
          </w:r>
          <w:r w:rsidR="000227FC">
            <w:rPr>
              <w:color w:val="000000"/>
            </w:rPr>
            <w:t>]</w:t>
          </w:r>
        </w:sdtContent>
      </w:sdt>
    </w:p>
    <w:p w14:paraId="207BCEC6" w14:textId="77777777" w:rsidR="006F3AFA" w:rsidRPr="00733E93" w:rsidRDefault="006F3AFA" w:rsidP="006F5535">
      <w:pPr>
        <w:spacing w:line="480" w:lineRule="auto"/>
        <w:jc w:val="both"/>
        <w:rPr>
          <w:b/>
          <w:bCs/>
        </w:rPr>
      </w:pPr>
      <w:r w:rsidRPr="00733E93">
        <w:rPr>
          <w:b/>
          <w:bCs/>
          <w:highlight w:val="yellow"/>
        </w:rPr>
        <w:t>Conclusion:</w:t>
      </w:r>
      <w:r w:rsidRPr="00733E93">
        <w:rPr>
          <w:b/>
          <w:bCs/>
        </w:rPr>
        <w:t xml:space="preserve"> </w:t>
      </w:r>
    </w:p>
    <w:p w14:paraId="7E017B0A" w14:textId="5A6E18CE" w:rsidR="00824F96" w:rsidRDefault="00144890" w:rsidP="006F5535">
      <w:pPr>
        <w:spacing w:line="480" w:lineRule="auto"/>
        <w:jc w:val="both"/>
      </w:pPr>
      <w:r w:rsidRPr="000227FC">
        <w:t xml:space="preserve">To promote healthy </w:t>
      </w:r>
      <w:r w:rsidR="00333CEB" w:rsidRPr="000227FC">
        <w:t>age-appropriate</w:t>
      </w:r>
      <w:r w:rsidR="006F1412" w:rsidRPr="000227FC">
        <w:t xml:space="preserve"> s</w:t>
      </w:r>
      <w:r w:rsidR="00BD61A3" w:rsidRPr="000227FC">
        <w:t xml:space="preserve">creen </w:t>
      </w:r>
      <w:r w:rsidR="00C2150C" w:rsidRPr="000227FC">
        <w:t>device</w:t>
      </w:r>
      <w:r w:rsidR="00BD61A3" w:rsidRPr="000227FC">
        <w:t xml:space="preserve"> use </w:t>
      </w:r>
      <w:r w:rsidR="00034936" w:rsidRPr="000227FC">
        <w:t>among children</w:t>
      </w:r>
      <w:r w:rsidRPr="000227FC">
        <w:t xml:space="preserve"> and adolescents in the school environment, digital literacy and skill</w:t>
      </w:r>
      <w:r w:rsidR="00FA158E">
        <w:t>s of the classroom teacher need</w:t>
      </w:r>
      <w:r w:rsidRPr="000227FC">
        <w:t xml:space="preserve"> to go beyond the technicalities of using the devices and infrastructure. Emphasis needs to be </w:t>
      </w:r>
      <w:r w:rsidR="00034936" w:rsidRPr="000227FC">
        <w:t>drawn to</w:t>
      </w:r>
      <w:r w:rsidRPr="000227FC">
        <w:t xml:space="preserve"> </w:t>
      </w:r>
      <w:r w:rsidR="00034936" w:rsidRPr="000227FC">
        <w:t>the</w:t>
      </w:r>
      <w:r w:rsidRPr="000227FC">
        <w:t xml:space="preserve"> </w:t>
      </w:r>
      <w:r w:rsidR="006F5535" w:rsidRPr="000227FC">
        <w:t>teachers</w:t>
      </w:r>
      <w:r w:rsidR="00034936" w:rsidRPr="000227FC">
        <w:t>’ role</w:t>
      </w:r>
      <w:r w:rsidR="006F5535" w:rsidRPr="000227FC">
        <w:t xml:space="preserve"> in regulating screen time and their </w:t>
      </w:r>
      <w:r w:rsidR="00FA158E">
        <w:t>awareness of</w:t>
      </w:r>
      <w:r w:rsidRPr="000227FC">
        <w:t xml:space="preserve"> the </w:t>
      </w:r>
      <w:r w:rsidR="00034936" w:rsidRPr="000227FC">
        <w:t>age-appropriate</w:t>
      </w:r>
      <w:r w:rsidRPr="000227FC">
        <w:t xml:space="preserve"> use of screen devices for educational and non-educational purposes. Furthermore, there is </w:t>
      </w:r>
      <w:r w:rsidR="00FA158E">
        <w:t xml:space="preserve">a </w:t>
      </w:r>
      <w:r w:rsidRPr="000227FC">
        <w:t xml:space="preserve">need </w:t>
      </w:r>
      <w:r w:rsidR="00752F84" w:rsidRPr="000227FC">
        <w:t>for effective</w:t>
      </w:r>
      <w:r w:rsidR="00C2150C" w:rsidRPr="000227FC">
        <w:t xml:space="preserve"> </w:t>
      </w:r>
      <w:r w:rsidRPr="000227FC">
        <w:t>regulations</w:t>
      </w:r>
      <w:r w:rsidR="006F5535" w:rsidRPr="000227FC">
        <w:t xml:space="preserve"> on screen time </w:t>
      </w:r>
      <w:r w:rsidR="00C2150C" w:rsidRPr="000227FC">
        <w:t xml:space="preserve">/ </w:t>
      </w:r>
      <w:r w:rsidR="006F5535" w:rsidRPr="000227FC">
        <w:t>digital device</w:t>
      </w:r>
      <w:r w:rsidR="00C2150C" w:rsidRPr="000227FC">
        <w:t xml:space="preserve"> </w:t>
      </w:r>
      <w:r w:rsidR="006F3AFA" w:rsidRPr="00733E93">
        <w:rPr>
          <w:highlight w:val="yellow"/>
        </w:rPr>
        <w:t xml:space="preserve">use </w:t>
      </w:r>
      <w:r w:rsidR="00C2150C" w:rsidRPr="000227FC">
        <w:t xml:space="preserve">and </w:t>
      </w:r>
      <w:r w:rsidR="006F3AFA" w:rsidRPr="00733E93">
        <w:rPr>
          <w:highlight w:val="yellow"/>
        </w:rPr>
        <w:t xml:space="preserve">the </w:t>
      </w:r>
      <w:r w:rsidR="00C2150C" w:rsidRPr="000227FC">
        <w:t xml:space="preserve">development of safe classroom smartphone policies </w:t>
      </w:r>
      <w:r w:rsidR="006F5535" w:rsidRPr="000227FC">
        <w:t>to ensure safety and optimum development of children and adolescents.</w:t>
      </w:r>
    </w:p>
    <w:p w14:paraId="07312BF0" w14:textId="046F452C" w:rsidR="001E5C2F" w:rsidRDefault="001E5C2F" w:rsidP="006F5535">
      <w:pPr>
        <w:spacing w:line="480" w:lineRule="auto"/>
        <w:jc w:val="both"/>
      </w:pPr>
    </w:p>
    <w:p w14:paraId="3BBD5831" w14:textId="69ED13E9" w:rsidR="001E5C2F" w:rsidRDefault="001E5C2F" w:rsidP="006F5535">
      <w:pPr>
        <w:spacing w:line="480" w:lineRule="auto"/>
        <w:jc w:val="both"/>
      </w:pPr>
    </w:p>
    <w:p w14:paraId="72605E58" w14:textId="77777777" w:rsidR="001E5C2F" w:rsidRDefault="001E5C2F" w:rsidP="001E5C2F">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761050FF"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Option 1:</w:t>
      </w:r>
    </w:p>
    <w:p w14:paraId="6B0050BA"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625E6C9"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7136031"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5E3A54"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62F06C2D"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1.</w:t>
      </w:r>
    </w:p>
    <w:p w14:paraId="3C72D503"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2.</w:t>
      </w:r>
    </w:p>
    <w:p w14:paraId="1C62A5B0" w14:textId="77777777" w:rsidR="001E5C2F" w:rsidRDefault="001E5C2F" w:rsidP="001E5C2F">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4721AFC1" w14:textId="77777777" w:rsidR="001E5C2F" w:rsidRPr="000227FC" w:rsidRDefault="001E5C2F" w:rsidP="006F5535">
      <w:pPr>
        <w:spacing w:line="480" w:lineRule="auto"/>
        <w:jc w:val="both"/>
      </w:pPr>
    </w:p>
    <w:p w14:paraId="1684D5BE" w14:textId="327B8360" w:rsidR="002C560E" w:rsidRPr="000227FC" w:rsidRDefault="002C560E" w:rsidP="002C560E">
      <w:pPr>
        <w:spacing w:line="360" w:lineRule="auto"/>
        <w:jc w:val="both"/>
      </w:pPr>
    </w:p>
    <w:sdt>
      <w:sdtPr>
        <w:rPr>
          <w:color w:val="000000"/>
        </w:rPr>
        <w:tag w:val="MENDELEY_BIBLIOGRAPHY"/>
        <w:id w:val="21599436"/>
        <w:placeholder>
          <w:docPart w:val="DefaultPlaceholder_-1854013440"/>
        </w:placeholder>
      </w:sdtPr>
      <w:sdtEndPr>
        <w:rPr>
          <w:highlight w:val="yellow"/>
        </w:rPr>
      </w:sdtEndPr>
      <w:sdtContent>
        <w:p w14:paraId="752313A6" w14:textId="171B73C6" w:rsidR="00BF71E1" w:rsidRPr="000862AF" w:rsidRDefault="00BF71E1" w:rsidP="00BF71E1">
          <w:pPr>
            <w:autoSpaceDE w:val="0"/>
            <w:autoSpaceDN w:val="0"/>
            <w:divId w:val="964699933"/>
            <w:rPr>
              <w:rFonts w:eastAsia="Times New Roman"/>
              <w:b/>
              <w:lang w:val="en-GB"/>
            </w:rPr>
          </w:pPr>
          <w:r w:rsidRPr="000862AF">
            <w:rPr>
              <w:rFonts w:eastAsia="Times New Roman"/>
              <w:b/>
              <w:lang w:val="en-GB"/>
            </w:rPr>
            <w:t>References</w:t>
          </w:r>
        </w:p>
        <w:p w14:paraId="5DB5BD9D"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Hill D, </w:t>
          </w:r>
          <w:proofErr w:type="spellStart"/>
          <w:r w:rsidRPr="000227FC">
            <w:rPr>
              <w:rFonts w:eastAsia="Times New Roman"/>
              <w:lang w:val="en-GB"/>
            </w:rPr>
            <w:t>Ameenuddin</w:t>
          </w:r>
          <w:proofErr w:type="spellEnd"/>
          <w:r w:rsidRPr="000227FC">
            <w:rPr>
              <w:rFonts w:eastAsia="Times New Roman"/>
              <w:lang w:val="en-GB"/>
            </w:rPr>
            <w:t xml:space="preserve"> N, </w:t>
          </w:r>
          <w:proofErr w:type="spellStart"/>
          <w:r w:rsidRPr="000227FC">
            <w:rPr>
              <w:rFonts w:eastAsia="Times New Roman"/>
              <w:lang w:val="en-GB"/>
            </w:rPr>
            <w:t>Chassiakos</w:t>
          </w:r>
          <w:proofErr w:type="spellEnd"/>
          <w:r w:rsidRPr="000227FC">
            <w:rPr>
              <w:rFonts w:eastAsia="Times New Roman"/>
              <w:lang w:val="en-GB"/>
            </w:rPr>
            <w:t xml:space="preserve"> YR, Cross C, Hutchinson J, Levine A, et al. Media and young minds. PEDIATRICS [Internet]. 2016 Oct 21;138(5). Available from: https://doi.org/10.1542/peds.2016-2591</w:t>
          </w:r>
        </w:p>
        <w:p w14:paraId="2038290C"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Oxford University Press. Oxford English Dictionary (2020); Oxford University Press: Oxford, UK, 2020. [Google Scholar]</w:t>
          </w:r>
        </w:p>
        <w:p w14:paraId="258B7240"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World Health Organization. Guidelines on Physical Activity, Sedentary Behaviour and Sleep for Children under 5 Years of Age. Available online: https://apps.who.int/iris/handle/10665/311664 (accessed on 28th August 2025)</w:t>
          </w:r>
        </w:p>
        <w:p w14:paraId="71AAC043" w14:textId="688206D6"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Tremblay MS, Carson V, Chaput JP, et al. Canadian 24-hour movement guidelines for children and youth: an integration of physical activity, sedentary behaviour, and sleep. </w:t>
          </w:r>
          <w:r w:rsidRPr="000227FC">
            <w:rPr>
              <w:rFonts w:eastAsia="Times New Roman"/>
              <w:i/>
              <w:iCs/>
              <w:lang w:val="en-GB"/>
            </w:rPr>
            <w:t xml:space="preserve">Appl </w:t>
          </w:r>
          <w:proofErr w:type="spellStart"/>
          <w:r w:rsidRPr="000227FC">
            <w:rPr>
              <w:rFonts w:eastAsia="Times New Roman"/>
              <w:i/>
              <w:iCs/>
              <w:lang w:val="en-GB"/>
            </w:rPr>
            <w:t>Physiol</w:t>
          </w:r>
          <w:proofErr w:type="spellEnd"/>
          <w:r w:rsidRPr="000227FC">
            <w:rPr>
              <w:rFonts w:eastAsia="Times New Roman"/>
              <w:i/>
              <w:iCs/>
              <w:lang w:val="en-GB"/>
            </w:rPr>
            <w:t xml:space="preserve"> </w:t>
          </w:r>
          <w:proofErr w:type="spellStart"/>
          <w:r w:rsidRPr="000227FC">
            <w:rPr>
              <w:rFonts w:eastAsia="Times New Roman"/>
              <w:i/>
              <w:iCs/>
              <w:lang w:val="en-GB"/>
            </w:rPr>
            <w:t>Nutr</w:t>
          </w:r>
          <w:proofErr w:type="spellEnd"/>
          <w:r w:rsidRPr="000227FC">
            <w:rPr>
              <w:rFonts w:eastAsia="Times New Roman"/>
              <w:i/>
              <w:iCs/>
              <w:lang w:val="en-GB"/>
            </w:rPr>
            <w:t xml:space="preserve"> </w:t>
          </w:r>
          <w:proofErr w:type="spellStart"/>
          <w:r w:rsidRPr="000227FC">
            <w:rPr>
              <w:rFonts w:eastAsia="Times New Roman"/>
              <w:i/>
              <w:iCs/>
              <w:lang w:val="en-GB"/>
            </w:rPr>
            <w:t>Metab</w:t>
          </w:r>
          <w:proofErr w:type="spellEnd"/>
          <w:r w:rsidRPr="000227FC">
            <w:rPr>
              <w:rFonts w:eastAsia="Times New Roman"/>
              <w:lang w:val="en-GB"/>
            </w:rPr>
            <w:t xml:space="preserve">. 2016;41(6 </w:t>
          </w:r>
          <w:proofErr w:type="spellStart"/>
          <w:r w:rsidRPr="000227FC">
            <w:rPr>
              <w:rFonts w:eastAsia="Times New Roman"/>
              <w:lang w:val="en-GB"/>
            </w:rPr>
            <w:t>Suppl</w:t>
          </w:r>
          <w:proofErr w:type="spellEnd"/>
          <w:r w:rsidRPr="000227FC">
            <w:rPr>
              <w:rFonts w:eastAsia="Times New Roman"/>
              <w:lang w:val="en-GB"/>
            </w:rPr>
            <w:t xml:space="preserve"> 3</w:t>
          </w:r>
          <w:proofErr w:type="gramStart"/>
          <w:r w:rsidRPr="000227FC">
            <w:rPr>
              <w:rFonts w:eastAsia="Times New Roman"/>
              <w:lang w:val="en-GB"/>
            </w:rPr>
            <w:t>)</w:t>
          </w:r>
          <w:r w:rsidR="00582273">
            <w:rPr>
              <w:rFonts w:eastAsia="Times New Roman"/>
              <w:lang w:val="en-GB"/>
            </w:rPr>
            <w:t xml:space="preserve"> </w:t>
          </w:r>
          <w:r w:rsidRPr="000227FC">
            <w:rPr>
              <w:rFonts w:eastAsia="Times New Roman"/>
              <w:lang w:val="en-GB"/>
            </w:rPr>
            <w:t>:S</w:t>
          </w:r>
          <w:proofErr w:type="gramEnd"/>
          <w:r w:rsidRPr="000227FC">
            <w:rPr>
              <w:rFonts w:eastAsia="Times New Roman"/>
              <w:lang w:val="en-GB"/>
            </w:rPr>
            <w:t>311–27.</w:t>
          </w:r>
        </w:p>
        <w:p w14:paraId="3E9EC15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lastRenderedPageBreak/>
            <w:t xml:space="preserve"> Tremblay MS, LeBlanc AG, Carson V, et al. Canadian sedentary behaviour guidelines for the early years (aged 0–4 years). Appl </w:t>
          </w:r>
          <w:proofErr w:type="spellStart"/>
          <w:r w:rsidRPr="000227FC">
            <w:rPr>
              <w:rFonts w:eastAsia="Times New Roman"/>
              <w:lang w:val="en-GB"/>
            </w:rPr>
            <w:t>Physiol</w:t>
          </w:r>
          <w:proofErr w:type="spellEnd"/>
          <w:r w:rsidRPr="000227FC">
            <w:rPr>
              <w:rFonts w:eastAsia="Times New Roman"/>
              <w:lang w:val="en-GB"/>
            </w:rPr>
            <w:t xml:space="preserve"> </w:t>
          </w:r>
          <w:proofErr w:type="spellStart"/>
          <w:r w:rsidRPr="000227FC">
            <w:rPr>
              <w:rFonts w:eastAsia="Times New Roman"/>
              <w:lang w:val="en-GB"/>
            </w:rPr>
            <w:t>Nutr</w:t>
          </w:r>
          <w:proofErr w:type="spellEnd"/>
          <w:r w:rsidRPr="000227FC">
            <w:rPr>
              <w:rFonts w:eastAsia="Times New Roman"/>
              <w:lang w:val="en-GB"/>
            </w:rPr>
            <w:t xml:space="preserve"> </w:t>
          </w:r>
          <w:proofErr w:type="spellStart"/>
          <w:r w:rsidRPr="000227FC">
            <w:rPr>
              <w:rFonts w:eastAsia="Times New Roman"/>
              <w:lang w:val="en-GB"/>
            </w:rPr>
            <w:t>Metab</w:t>
          </w:r>
          <w:proofErr w:type="spellEnd"/>
          <w:r w:rsidRPr="000227FC">
            <w:rPr>
              <w:rFonts w:eastAsia="Times New Roman"/>
              <w:lang w:val="en-GB"/>
            </w:rPr>
            <w:t>. 2012;37(2):370–91.</w:t>
          </w:r>
        </w:p>
        <w:p w14:paraId="6B6B7813"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LeBlanc, Allana G.; Gunnell, Katie E.; Prince, Stephanie A.; Saunders, Travis J.; Barnes, Joel D.; Chaput, Jean-Philippe. The Ubiquity of the Screen: An Overview of the Risks and Benefits of Screen Time in Our Modern World. Translational Journal of the ACSM 2(17</w:t>
          </w:r>
          <w:proofErr w:type="gramStart"/>
          <w:r w:rsidRPr="000227FC">
            <w:rPr>
              <w:rFonts w:eastAsia="Times New Roman"/>
              <w:lang w:val="en-GB"/>
            </w:rPr>
            <w:t>):p</w:t>
          </w:r>
          <w:proofErr w:type="gramEnd"/>
          <w:r w:rsidRPr="000227FC">
            <w:rPr>
              <w:rFonts w:eastAsia="Times New Roman"/>
              <w:lang w:val="en-GB"/>
            </w:rPr>
            <w:t xml:space="preserve"> 104-113, September 1, 2017. | DOI: 10.1249/TJX.0000000000000039 </w:t>
          </w:r>
        </w:p>
        <w:p w14:paraId="14EA5276"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Domingues-Montanari S. Clinical and psychological effects of excessive screen time on children. </w:t>
          </w:r>
          <w:r w:rsidRPr="000227FC">
            <w:rPr>
              <w:rFonts w:eastAsia="Times New Roman"/>
              <w:i/>
              <w:iCs/>
              <w:lang w:val="en-GB"/>
            </w:rPr>
            <w:t>J Paediatr Child Health</w:t>
          </w:r>
          <w:r w:rsidRPr="000227FC">
            <w:rPr>
              <w:rFonts w:eastAsia="Times New Roman"/>
              <w:lang w:val="en-GB"/>
            </w:rPr>
            <w:t>. 2017;53(4):333-338. doi:10.1111/jpc.13462</w:t>
          </w:r>
        </w:p>
        <w:p w14:paraId="7C6A3F85"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Nagata JM, Abdel Magid HS, Pettee Gabriel K. Screen Time for Children and Adolescents During the Coronavirus Disease 2019 Pandemic. </w:t>
          </w:r>
          <w:r w:rsidRPr="000227FC">
            <w:rPr>
              <w:rFonts w:eastAsia="Times New Roman"/>
              <w:i/>
              <w:iCs/>
              <w:lang w:val="en-GB"/>
            </w:rPr>
            <w:t>Obesity (Silver Spring)</w:t>
          </w:r>
          <w:r w:rsidRPr="000227FC">
            <w:rPr>
              <w:rFonts w:eastAsia="Times New Roman"/>
              <w:lang w:val="en-GB"/>
            </w:rPr>
            <w:t>. 2020;28(9):1582-1583. doi:10.1002/oby.22917</w:t>
          </w:r>
        </w:p>
        <w:p w14:paraId="1313DC8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Twenge JM, Campbell WK. Associations between screen time and lower psychological well-being among children and adolescents: Evidence from a population-based study. Preventive Medicine Reports [Internet]. 2018 Oct </w:t>
          </w:r>
          <w:proofErr w:type="gramStart"/>
          <w:r w:rsidRPr="000227FC">
            <w:rPr>
              <w:rFonts w:eastAsia="Times New Roman"/>
              <w:lang w:val="en-GB"/>
            </w:rPr>
            <w:t>18;12:271</w:t>
          </w:r>
          <w:proofErr w:type="gramEnd"/>
          <w:r w:rsidRPr="000227FC">
            <w:rPr>
              <w:rFonts w:eastAsia="Times New Roman"/>
              <w:lang w:val="en-GB"/>
            </w:rPr>
            <w:t xml:space="preserve">–83. Available from: </w:t>
          </w:r>
          <w:hyperlink r:id="rId9" w:history="1">
            <w:r w:rsidRPr="000227FC">
              <w:rPr>
                <w:rStyle w:val="Hyperlink"/>
                <w:rFonts w:eastAsia="Times New Roman"/>
                <w:lang w:val="en-GB"/>
              </w:rPr>
              <w:t>https://doi.org/10.1016/j.pmedr.2018.10.003</w:t>
            </w:r>
          </w:hyperlink>
        </w:p>
        <w:p w14:paraId="7C003A20"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Dore RA, Dynia JM. Technology and media use in preschool classrooms: Prevalence, purposes, and contexts. Frontiers in Education [Internet]. 2020 Nov 24;5. Available from: </w:t>
          </w:r>
          <w:hyperlink r:id="rId10" w:history="1">
            <w:r w:rsidRPr="000227FC">
              <w:rPr>
                <w:rStyle w:val="Hyperlink"/>
                <w:rFonts w:eastAsia="Times New Roman"/>
                <w:lang w:val="en-GB"/>
              </w:rPr>
              <w:t>https://doi.org/10.3389/feduc.2020.600305</w:t>
            </w:r>
          </w:hyperlink>
        </w:p>
        <w:p w14:paraId="2FC2CCF8"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Herath HMS, </w:t>
          </w:r>
          <w:proofErr w:type="spellStart"/>
          <w:r w:rsidRPr="000227FC">
            <w:rPr>
              <w:rFonts w:eastAsia="Times New Roman"/>
              <w:lang w:val="en-GB"/>
            </w:rPr>
            <w:t>Wanasinghe</w:t>
          </w:r>
          <w:proofErr w:type="spellEnd"/>
          <w:r w:rsidRPr="000227FC">
            <w:rPr>
              <w:rFonts w:eastAsia="Times New Roman"/>
              <w:lang w:val="en-GB"/>
            </w:rPr>
            <w:t xml:space="preserve"> WMS. Patterns of adolescent students’ use of mobile phones for educational activities. Eureka: Journal of Educational Research 2024; 2: 69–77.</w:t>
          </w:r>
        </w:p>
        <w:p w14:paraId="5F3E1CEF" w14:textId="4C446FBE" w:rsidR="00BF71E1" w:rsidRPr="000227FC" w:rsidRDefault="00963AC0" w:rsidP="00BF71E1">
          <w:pPr>
            <w:numPr>
              <w:ilvl w:val="0"/>
              <w:numId w:val="3"/>
            </w:numPr>
            <w:autoSpaceDE w:val="0"/>
            <w:autoSpaceDN w:val="0"/>
            <w:divId w:val="964699933"/>
            <w:rPr>
              <w:rFonts w:eastAsia="Times New Roman"/>
              <w:lang w:val="en-GB"/>
            </w:rPr>
          </w:pPr>
          <w:r w:rsidRPr="000227FC">
            <w:rPr>
              <w:rFonts w:eastAsia="Times New Roman"/>
              <w:lang w:val="en-GB"/>
            </w:rPr>
            <w:t xml:space="preserve">Alakurt T, Yilmaz B. </w:t>
          </w:r>
          <w:r w:rsidR="00BF71E1" w:rsidRPr="000227FC">
            <w:rPr>
              <w:rFonts w:eastAsia="Times New Roman"/>
              <w:lang w:val="en-GB"/>
            </w:rPr>
            <w:t>Teachers’ Views on the Use of Mobile Phones in Schools. Journal of Computer and Education Research 2021; 9: 575–597.</w:t>
          </w:r>
        </w:p>
        <w:p w14:paraId="6CE8EAAB"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View of Should Secondary School Students Use Mobile Phone in the Classroom_.</w:t>
          </w:r>
        </w:p>
        <w:p w14:paraId="3E7F86E6"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Wang JC, Hsieh CY, Kung SH. The impact of smartphone </w:t>
          </w:r>
          <w:proofErr w:type="gramStart"/>
          <w:r w:rsidRPr="000227FC">
            <w:rPr>
              <w:rFonts w:eastAsia="Times New Roman"/>
              <w:lang w:val="en-GB"/>
            </w:rPr>
            <w:t>use</w:t>
          </w:r>
          <w:proofErr w:type="gramEnd"/>
          <w:r w:rsidRPr="000227FC">
            <w:rPr>
              <w:rFonts w:eastAsia="Times New Roman"/>
              <w:lang w:val="en-GB"/>
            </w:rPr>
            <w:t xml:space="preserve"> on learning effectiveness: A case study of primary school students. </w:t>
          </w:r>
          <w:proofErr w:type="spellStart"/>
          <w:r w:rsidRPr="000227FC">
            <w:rPr>
              <w:rFonts w:eastAsia="Times New Roman"/>
              <w:lang w:val="en-GB"/>
            </w:rPr>
            <w:t>Educ</w:t>
          </w:r>
          <w:proofErr w:type="spellEnd"/>
          <w:r w:rsidRPr="000227FC">
            <w:rPr>
              <w:rFonts w:eastAsia="Times New Roman"/>
              <w:lang w:val="en-GB"/>
            </w:rPr>
            <w:t xml:space="preserve"> Inf </w:t>
          </w:r>
          <w:proofErr w:type="spellStart"/>
          <w:r w:rsidRPr="000227FC">
            <w:rPr>
              <w:rFonts w:eastAsia="Times New Roman"/>
              <w:lang w:val="en-GB"/>
            </w:rPr>
            <w:t>Technol</w:t>
          </w:r>
          <w:proofErr w:type="spellEnd"/>
          <w:r w:rsidRPr="000227FC">
            <w:rPr>
              <w:rFonts w:eastAsia="Times New Roman"/>
              <w:lang w:val="en-GB"/>
            </w:rPr>
            <w:t xml:space="preserve"> (</w:t>
          </w:r>
          <w:proofErr w:type="spellStart"/>
          <w:r w:rsidRPr="000227FC">
            <w:rPr>
              <w:rFonts w:eastAsia="Times New Roman"/>
              <w:lang w:val="en-GB"/>
            </w:rPr>
            <w:t>Dordr</w:t>
          </w:r>
          <w:proofErr w:type="spellEnd"/>
          <w:r w:rsidRPr="000227FC">
            <w:rPr>
              <w:rFonts w:eastAsia="Times New Roman"/>
              <w:lang w:val="en-GB"/>
            </w:rPr>
            <w:t>) 2023; 28: 6287–6320.</w:t>
          </w:r>
        </w:p>
        <w:p w14:paraId="3D670B3C"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To ban or not to </w:t>
          </w:r>
          <w:proofErr w:type="gramStart"/>
          <w:r w:rsidRPr="000227FC">
            <w:rPr>
              <w:rFonts w:eastAsia="Times New Roman"/>
              <w:lang w:val="en-GB"/>
            </w:rPr>
            <w:t>ban?,</w:t>
          </w:r>
          <w:proofErr w:type="gramEnd"/>
          <w:r w:rsidRPr="000227FC">
            <w:rPr>
              <w:rFonts w:eastAsia="Times New Roman"/>
              <w:lang w:val="en-GB"/>
            </w:rPr>
            <w:t xml:space="preserve"> https://www.unesco.org/en/articles/smartphones-school-only-when-they-clearly-support-learning.</w:t>
          </w:r>
        </w:p>
        <w:p w14:paraId="3526C2EE"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View of Screen Time and Headaches among Undergraduate Adolescents in Rivers State_ A Menace of the Digital Epoch.</w:t>
          </w:r>
        </w:p>
        <w:p w14:paraId="2B10FEE7"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Ban use of mobile phones in secondary schools, higher institutions, don tells FG - The Nation Newspaper.</w:t>
          </w:r>
        </w:p>
        <w:p w14:paraId="460FA09C" w14:textId="650B4C72" w:rsidR="00BF71E1" w:rsidRPr="000227FC" w:rsidRDefault="00963AC0" w:rsidP="00BF71E1">
          <w:pPr>
            <w:numPr>
              <w:ilvl w:val="0"/>
              <w:numId w:val="3"/>
            </w:numPr>
            <w:autoSpaceDE w:val="0"/>
            <w:autoSpaceDN w:val="0"/>
            <w:divId w:val="964699933"/>
            <w:rPr>
              <w:rFonts w:eastAsia="Times New Roman"/>
              <w:lang w:val="en-GB"/>
            </w:rPr>
          </w:pPr>
          <w:r>
            <w:rPr>
              <w:rFonts w:eastAsia="Times New Roman"/>
              <w:lang w:val="en-GB"/>
            </w:rPr>
            <w:lastRenderedPageBreak/>
            <w:t>National Policy on Information a</w:t>
          </w:r>
          <w:r w:rsidRPr="000227FC">
            <w:rPr>
              <w:rFonts w:eastAsia="Times New Roman"/>
              <w:lang w:val="en-GB"/>
            </w:rPr>
            <w:t>nd Communication Tec</w:t>
          </w:r>
          <w:r>
            <w:rPr>
              <w:rFonts w:eastAsia="Times New Roman"/>
              <w:lang w:val="en-GB"/>
            </w:rPr>
            <w:t>hnologies (</w:t>
          </w:r>
          <w:proofErr w:type="spellStart"/>
          <w:r>
            <w:rPr>
              <w:rFonts w:eastAsia="Times New Roman"/>
              <w:lang w:val="en-GB"/>
            </w:rPr>
            <w:t>Ict</w:t>
          </w:r>
          <w:proofErr w:type="spellEnd"/>
          <w:r>
            <w:rPr>
              <w:rFonts w:eastAsia="Times New Roman"/>
              <w:lang w:val="en-GB"/>
            </w:rPr>
            <w:t xml:space="preserve">) In </w:t>
          </w:r>
          <w:proofErr w:type="gramStart"/>
          <w:r>
            <w:rPr>
              <w:rFonts w:eastAsia="Times New Roman"/>
              <w:lang w:val="en-GB"/>
            </w:rPr>
            <w:t>Education ,</w:t>
          </w:r>
          <w:proofErr w:type="gramEnd"/>
          <w:r>
            <w:rPr>
              <w:rFonts w:eastAsia="Times New Roman"/>
              <w:lang w:val="en-GB"/>
            </w:rPr>
            <w:t xml:space="preserve"> Federal Ministry of Education National Policy on Information a</w:t>
          </w:r>
          <w:r w:rsidRPr="000227FC">
            <w:rPr>
              <w:rFonts w:eastAsia="Times New Roman"/>
              <w:lang w:val="en-GB"/>
            </w:rPr>
            <w:t>nd</w:t>
          </w:r>
          <w:r>
            <w:rPr>
              <w:rFonts w:eastAsia="Times New Roman"/>
              <w:lang w:val="en-GB"/>
            </w:rPr>
            <w:t xml:space="preserve"> Communication Technologies (ICT) i</w:t>
          </w:r>
          <w:r w:rsidRPr="000227FC">
            <w:rPr>
              <w:rFonts w:eastAsia="Times New Roman"/>
              <w:lang w:val="en-GB"/>
            </w:rPr>
            <w:t>n Education. 2019.</w:t>
          </w:r>
        </w:p>
        <w:p w14:paraId="60915F7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Olajumoke SAM-KAYODE C, Timileyin OJO S, Taiwo ALIYU R. Assessment of Level of Digital Literacy among Science Teachers at the Junior Secondary Schools in Ibadan, Oyo State, Nigeria. Papers in Education and Development 2023; 41: 113–127.</w:t>
          </w:r>
        </w:p>
        <w:p w14:paraId="4407DCBA" w14:textId="66CF0754"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Madu K. </w:t>
          </w:r>
          <w:r w:rsidR="00963AC0" w:rsidRPr="000227FC">
            <w:rPr>
              <w:rFonts w:eastAsia="Times New Roman"/>
              <w:lang w:val="en-GB"/>
            </w:rPr>
            <w:t xml:space="preserve">The </w:t>
          </w:r>
          <w:proofErr w:type="spellStart"/>
          <w:r w:rsidR="00963AC0" w:rsidRPr="000227FC">
            <w:rPr>
              <w:rFonts w:eastAsia="Times New Roman"/>
              <w:lang w:val="en-GB"/>
            </w:rPr>
            <w:t>availality</w:t>
          </w:r>
          <w:proofErr w:type="spellEnd"/>
          <w:r w:rsidR="00963AC0" w:rsidRPr="000227FC">
            <w:rPr>
              <w:rFonts w:eastAsia="Times New Roman"/>
              <w:lang w:val="en-GB"/>
            </w:rPr>
            <w:t xml:space="preserve"> of digital tools for teaching and learning in artificial intelligen</w:t>
          </w:r>
          <w:r w:rsidR="00963AC0">
            <w:rPr>
              <w:rFonts w:eastAsia="Times New Roman"/>
              <w:lang w:val="en-GB"/>
            </w:rPr>
            <w:t>ce era in secondary schools in Nsukka Education Zone of Enugu S</w:t>
          </w:r>
          <w:r w:rsidR="00963AC0" w:rsidRPr="000227FC">
            <w:rPr>
              <w:rFonts w:eastAsia="Times New Roman"/>
              <w:lang w:val="en-GB"/>
            </w:rPr>
            <w:t>tate. Doi: 10.13140/rg.2.2.26216.17920.</w:t>
          </w:r>
        </w:p>
        <w:p w14:paraId="7CABA182"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Bondah EF. Effective Implementation of Digital Technology in Early Years Education in Ghana: A Cross-Sectional Study, https://www.researchgate.net/publication/356442896 (2021).</w:t>
          </w:r>
        </w:p>
        <w:p w14:paraId="5F60058A"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Amie-Ogan, Ubani OT. Assessment of Information and Communication Technology Tools for Instructional Delivery in Secondary Schools in Port Harcourt Metropolis, www.seahipaj.org.</w:t>
          </w:r>
        </w:p>
        <w:p w14:paraId="01C16F28"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Yetunde Oni O, Opara C, </w:t>
          </w:r>
          <w:proofErr w:type="spellStart"/>
          <w:r w:rsidRPr="000227FC">
            <w:rPr>
              <w:rFonts w:eastAsia="Times New Roman"/>
              <w:lang w:val="en-GB"/>
            </w:rPr>
            <w:t>Ngongpah</w:t>
          </w:r>
          <w:proofErr w:type="spellEnd"/>
          <w:r w:rsidRPr="000227FC">
            <w:rPr>
              <w:rFonts w:eastAsia="Times New Roman"/>
              <w:lang w:val="en-GB"/>
            </w:rPr>
            <w:t xml:space="preserve"> G. Bridging the Digital Divide: How the Nigerian Government Can Facilitate Technology Adoption in Education. Int J </w:t>
          </w:r>
          <w:proofErr w:type="spellStart"/>
          <w:r w:rsidRPr="000227FC">
            <w:rPr>
              <w:rFonts w:eastAsia="Times New Roman"/>
              <w:lang w:val="en-GB"/>
            </w:rPr>
            <w:t>Innov</w:t>
          </w:r>
          <w:proofErr w:type="spellEnd"/>
          <w:r w:rsidRPr="000227FC">
            <w:rPr>
              <w:rFonts w:eastAsia="Times New Roman"/>
              <w:lang w:val="en-GB"/>
            </w:rPr>
            <w:t xml:space="preserve"> Sci Res </w:t>
          </w:r>
          <w:proofErr w:type="spellStart"/>
          <w:r w:rsidRPr="000227FC">
            <w:rPr>
              <w:rFonts w:eastAsia="Times New Roman"/>
              <w:lang w:val="en-GB"/>
            </w:rPr>
            <w:t>Technol</w:t>
          </w:r>
          <w:proofErr w:type="spellEnd"/>
          <w:r w:rsidRPr="000227FC">
            <w:rPr>
              <w:rFonts w:eastAsia="Times New Roman"/>
              <w:lang w:val="en-GB"/>
            </w:rPr>
            <w:t xml:space="preserve"> 2025; 2495–2503.</w:t>
          </w:r>
        </w:p>
        <w:p w14:paraId="74D1F3D8"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Ngongpah</w:t>
          </w:r>
          <w:proofErr w:type="spellEnd"/>
          <w:r w:rsidRPr="000227FC">
            <w:rPr>
              <w:rFonts w:eastAsia="Times New Roman"/>
              <w:lang w:val="en-GB"/>
            </w:rPr>
            <w:t xml:space="preserve"> G, Oni OY. Exploring the Impact of Digital Technologies in Education: A Comprehensive Review. Asian Journal of Education and Social Studies 2025; 51: 1254–1264.</w:t>
          </w:r>
        </w:p>
        <w:p w14:paraId="3584AD0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Hill D, </w:t>
          </w:r>
          <w:proofErr w:type="spellStart"/>
          <w:r w:rsidRPr="000227FC">
            <w:rPr>
              <w:rFonts w:eastAsia="Times New Roman"/>
              <w:lang w:val="en-GB"/>
            </w:rPr>
            <w:t>Ameenuddin</w:t>
          </w:r>
          <w:proofErr w:type="spellEnd"/>
          <w:r w:rsidRPr="000227FC">
            <w:rPr>
              <w:rFonts w:eastAsia="Times New Roman"/>
              <w:lang w:val="en-GB"/>
            </w:rPr>
            <w:t xml:space="preserve"> N, </w:t>
          </w:r>
          <w:proofErr w:type="spellStart"/>
          <w:r w:rsidRPr="000227FC">
            <w:rPr>
              <w:rFonts w:eastAsia="Times New Roman"/>
              <w:lang w:val="en-GB"/>
            </w:rPr>
            <w:t>Chassiakos</w:t>
          </w:r>
          <w:proofErr w:type="spellEnd"/>
          <w:r w:rsidRPr="000227FC">
            <w:rPr>
              <w:rFonts w:eastAsia="Times New Roman"/>
              <w:lang w:val="en-GB"/>
            </w:rPr>
            <w:t xml:space="preserve"> YR, et al. Media and young minds. </w:t>
          </w:r>
          <w:proofErr w:type="spellStart"/>
          <w:r w:rsidRPr="000227FC">
            <w:rPr>
              <w:rFonts w:eastAsia="Times New Roman"/>
              <w:lang w:val="en-GB"/>
            </w:rPr>
            <w:t>Pediatrics</w:t>
          </w:r>
          <w:proofErr w:type="spellEnd"/>
          <w:r w:rsidRPr="000227FC">
            <w:rPr>
              <w:rFonts w:eastAsia="Times New Roman"/>
              <w:lang w:val="en-GB"/>
            </w:rPr>
            <w:t xml:space="preserve">; 138. </w:t>
          </w:r>
          <w:proofErr w:type="spellStart"/>
          <w:r w:rsidRPr="000227FC">
            <w:rPr>
              <w:rFonts w:eastAsia="Times New Roman"/>
              <w:lang w:val="en-GB"/>
            </w:rPr>
            <w:t>Epub</w:t>
          </w:r>
          <w:proofErr w:type="spellEnd"/>
          <w:r w:rsidRPr="000227FC">
            <w:rPr>
              <w:rFonts w:eastAsia="Times New Roman"/>
              <w:lang w:val="en-GB"/>
            </w:rPr>
            <w:t xml:space="preserve"> ahead of print 1 November 2016. DOI: 10.1542/peds.2016-2591.</w:t>
          </w:r>
        </w:p>
        <w:p w14:paraId="3DEE537C"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Ventouris</w:t>
          </w:r>
          <w:proofErr w:type="spellEnd"/>
          <w:r w:rsidRPr="000227FC">
            <w:rPr>
              <w:rFonts w:eastAsia="Times New Roman"/>
              <w:lang w:val="en-GB"/>
            </w:rPr>
            <w:t xml:space="preserve"> A, </w:t>
          </w:r>
          <w:proofErr w:type="spellStart"/>
          <w:r w:rsidRPr="000227FC">
            <w:rPr>
              <w:rFonts w:eastAsia="Times New Roman"/>
              <w:lang w:val="en-GB"/>
            </w:rPr>
            <w:t>Panourgia</w:t>
          </w:r>
          <w:proofErr w:type="spellEnd"/>
          <w:r w:rsidRPr="000227FC">
            <w:rPr>
              <w:rFonts w:eastAsia="Times New Roman"/>
              <w:lang w:val="en-GB"/>
            </w:rPr>
            <w:t xml:space="preserve"> C, Hodge S. Teachers’ perceptions of the impact of technology on children and young people’s emotions and behaviours. International Journal of Educational Research Open; 2. </w:t>
          </w:r>
          <w:proofErr w:type="spellStart"/>
          <w:r w:rsidRPr="000227FC">
            <w:rPr>
              <w:rFonts w:eastAsia="Times New Roman"/>
              <w:lang w:val="en-GB"/>
            </w:rPr>
            <w:t>Epub</w:t>
          </w:r>
          <w:proofErr w:type="spellEnd"/>
          <w:r w:rsidRPr="000227FC">
            <w:rPr>
              <w:rFonts w:eastAsia="Times New Roman"/>
              <w:lang w:val="en-GB"/>
            </w:rPr>
            <w:t xml:space="preserve"> ahead of print 1 January 2021. DOI: 10.1016/j.ijedro.2021.100081.</w:t>
          </w:r>
        </w:p>
        <w:p w14:paraId="7B059E80"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Monteiro R, Fernandes S, Rocha N. What Do Preschool Teachers and Parents Think about the Influence of Screen-Time Exposure on Children’s Development? Challenges and Opportunities. </w:t>
          </w:r>
          <w:proofErr w:type="spellStart"/>
          <w:r w:rsidRPr="000227FC">
            <w:rPr>
              <w:rFonts w:eastAsia="Times New Roman"/>
              <w:lang w:val="en-GB"/>
            </w:rPr>
            <w:t>Educ</w:t>
          </w:r>
          <w:proofErr w:type="spellEnd"/>
          <w:r w:rsidRPr="000227FC">
            <w:rPr>
              <w:rFonts w:eastAsia="Times New Roman"/>
              <w:lang w:val="en-GB"/>
            </w:rPr>
            <w:t xml:space="preserve"> Sci (Basel); 12. </w:t>
          </w:r>
          <w:proofErr w:type="spellStart"/>
          <w:r w:rsidRPr="000227FC">
            <w:rPr>
              <w:rFonts w:eastAsia="Times New Roman"/>
              <w:lang w:val="en-GB"/>
            </w:rPr>
            <w:t>Epub</w:t>
          </w:r>
          <w:proofErr w:type="spellEnd"/>
          <w:r w:rsidRPr="000227FC">
            <w:rPr>
              <w:rFonts w:eastAsia="Times New Roman"/>
              <w:lang w:val="en-GB"/>
            </w:rPr>
            <w:t xml:space="preserve"> ahead of print 1 January 2022. DOI: 10.3390/educsci12010052.</w:t>
          </w:r>
        </w:p>
        <w:p w14:paraId="219E8844"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Ganiyu RS, </w:t>
          </w:r>
          <w:proofErr w:type="spellStart"/>
          <w:r w:rsidRPr="000227FC">
            <w:rPr>
              <w:rFonts w:eastAsia="Times New Roman"/>
              <w:lang w:val="en-GB"/>
            </w:rPr>
            <w:t>Olasedidun</w:t>
          </w:r>
          <w:proofErr w:type="spellEnd"/>
          <w:r w:rsidRPr="000227FC">
            <w:rPr>
              <w:rFonts w:eastAsia="Times New Roman"/>
              <w:lang w:val="en-GB"/>
            </w:rPr>
            <w:t xml:space="preserve"> OK, Femi-Adeoye KO. Curriculum Reform in the Digital Age: Exploring the Role of ICT in Enhancing Teaching and Learning. 2024.</w:t>
          </w:r>
        </w:p>
        <w:p w14:paraId="59DE649B" w14:textId="77777777" w:rsidR="00BF71E1" w:rsidRPr="000227FC" w:rsidRDefault="00BF71E1" w:rsidP="00BF71E1">
          <w:pPr>
            <w:numPr>
              <w:ilvl w:val="0"/>
              <w:numId w:val="3"/>
            </w:numPr>
            <w:autoSpaceDE w:val="0"/>
            <w:autoSpaceDN w:val="0"/>
            <w:divId w:val="964699933"/>
            <w:rPr>
              <w:rFonts w:eastAsia="Times New Roman"/>
              <w:lang w:val="en-GB"/>
            </w:rPr>
          </w:pPr>
          <w:proofErr w:type="spellStart"/>
          <w:r w:rsidRPr="000227FC">
            <w:rPr>
              <w:rFonts w:eastAsia="Times New Roman"/>
              <w:lang w:val="en-GB"/>
            </w:rPr>
            <w:t>Mormah</w:t>
          </w:r>
          <w:proofErr w:type="spellEnd"/>
          <w:r w:rsidRPr="000227FC">
            <w:rPr>
              <w:rFonts w:eastAsia="Times New Roman"/>
              <w:lang w:val="en-GB"/>
            </w:rPr>
            <w:t xml:space="preserve"> FO. Teacher education in Nigeria and the emerging technologies in the 21st century classroom. African Educational Research Journal 2021; 9: 641–647.</w:t>
          </w:r>
        </w:p>
        <w:p w14:paraId="43C6683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lastRenderedPageBreak/>
            <w:t>Prensky M. Digital Natives, Digital Immigrants Part 2: Do They Really Think Differently? On the Horizon 2001; 9: 1–6.</w:t>
          </w:r>
        </w:p>
        <w:p w14:paraId="2D992B5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Lei J. Digital Natives </w:t>
          </w:r>
          <w:proofErr w:type="gramStart"/>
          <w:r w:rsidRPr="000227FC">
            <w:rPr>
              <w:rFonts w:eastAsia="Times New Roman"/>
              <w:lang w:val="en-GB"/>
            </w:rPr>
            <w:t>As</w:t>
          </w:r>
          <w:proofErr w:type="gramEnd"/>
          <w:r w:rsidRPr="000227FC">
            <w:rPr>
              <w:rFonts w:eastAsia="Times New Roman"/>
              <w:lang w:val="en-GB"/>
            </w:rPr>
            <w:t xml:space="preserve"> Preservice Teachers: What Technology Preparation Is Needed? 2009.</w:t>
          </w:r>
        </w:p>
        <w:p w14:paraId="6820CA99" w14:textId="77777777" w:rsidR="00BF71E1" w:rsidRPr="000227FC"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Digital media: Promoting healthy screen use in school-aged children and adolescents. Paediatrics and Child Health (Canada) 2019; 24: 402–408.</w:t>
          </w:r>
        </w:p>
        <w:p w14:paraId="4D09448B" w14:textId="281F0B20" w:rsidR="00BF71E1" w:rsidRDefault="00BF71E1" w:rsidP="00BF71E1">
          <w:pPr>
            <w:numPr>
              <w:ilvl w:val="0"/>
              <w:numId w:val="3"/>
            </w:numPr>
            <w:autoSpaceDE w:val="0"/>
            <w:autoSpaceDN w:val="0"/>
            <w:divId w:val="964699933"/>
            <w:rPr>
              <w:rFonts w:eastAsia="Times New Roman"/>
              <w:lang w:val="en-GB"/>
            </w:rPr>
          </w:pPr>
          <w:r w:rsidRPr="000227FC">
            <w:rPr>
              <w:rFonts w:eastAsia="Times New Roman"/>
              <w:lang w:val="en-GB"/>
            </w:rPr>
            <w:t xml:space="preserve">Bello OO. Digital Literacy and Skills Development in Nigeria: Policies, Barriers and Recommendations, </w:t>
          </w:r>
          <w:hyperlink r:id="rId11" w:history="1">
            <w:r w:rsidR="000C3578" w:rsidRPr="00667F53">
              <w:rPr>
                <w:rStyle w:val="Hyperlink"/>
                <w:rFonts w:eastAsia="Times New Roman"/>
                <w:lang w:val="en-GB"/>
              </w:rPr>
              <w:t>www.africanscholarpub.com</w:t>
            </w:r>
          </w:hyperlink>
          <w:r w:rsidRPr="000227FC">
            <w:rPr>
              <w:rFonts w:eastAsia="Times New Roman"/>
              <w:lang w:val="en-GB"/>
            </w:rPr>
            <w:t>.</w:t>
          </w:r>
        </w:p>
        <w:p w14:paraId="392BB124" w14:textId="3BFAB7D3" w:rsidR="002C560E" w:rsidRDefault="000C3578" w:rsidP="000C3578">
          <w:pPr>
            <w:autoSpaceDE w:val="0"/>
            <w:autoSpaceDN w:val="0"/>
            <w:ind w:left="2000"/>
            <w:divId w:val="964699933"/>
            <w:rPr>
              <w:rFonts w:eastAsia="Times New Roman"/>
              <w:lang w:val="en-GB"/>
            </w:rPr>
          </w:pPr>
          <w:r w:rsidRPr="00733E93">
            <w:rPr>
              <w:rFonts w:eastAsia="Times New Roman"/>
              <w:highlight w:val="yellow"/>
              <w:lang w:val="en-GB"/>
            </w:rPr>
            <w:t xml:space="preserve">34. </w:t>
          </w:r>
          <w:r w:rsidRPr="00733E93">
            <w:rPr>
              <w:rFonts w:eastAsia="Times New Roman"/>
              <w:highlight w:val="yellow"/>
              <w:lang w:val="en-GB"/>
            </w:rPr>
            <w:t>Domingues‐Montanari, S. (2017). Clinical and psychological effects of excessive screen time on children. Journal of paediatrics and child health, 53(4), 333-338.</w:t>
          </w:r>
          <w:r w:rsidRPr="00733E93">
            <w:rPr>
              <w:rFonts w:eastAsia="Times New Roman"/>
              <w:highlight w:val="yellow"/>
              <w:lang w:val="en-GB"/>
            </w:rPr>
            <w:t xml:space="preserve">  </w:t>
          </w:r>
          <w:r>
            <w:rPr>
              <w:rFonts w:eastAsia="Times New Roman"/>
              <w:highlight w:val="yellow"/>
              <w:lang w:val="en-GB"/>
            </w:rPr>
            <w:t xml:space="preserve">35. </w:t>
          </w:r>
          <w:r w:rsidRPr="00733E93">
            <w:rPr>
              <w:rFonts w:eastAsia="Times New Roman"/>
              <w:highlight w:val="yellow"/>
              <w:lang w:val="en-GB"/>
            </w:rPr>
            <w:t>Lissak, G. (2018). Adverse physiological and psychological effects of screen time on children and adolescents: Literature review and case study. Environmental research, 164, 149-157.</w:t>
          </w:r>
          <w:r>
            <w:rPr>
              <w:rFonts w:eastAsia="Times New Roman"/>
              <w:lang w:val="en-GB"/>
            </w:rPr>
            <w:t xml:space="preserve">  </w:t>
          </w:r>
        </w:p>
        <w:p w14:paraId="194F5E57" w14:textId="55D0846F" w:rsidR="000C3578" w:rsidRDefault="000C3578" w:rsidP="000C3578">
          <w:pPr>
            <w:autoSpaceDE w:val="0"/>
            <w:autoSpaceDN w:val="0"/>
            <w:ind w:left="2640"/>
            <w:divId w:val="964699933"/>
            <w:rPr>
              <w:color w:val="000000"/>
            </w:rPr>
          </w:pPr>
          <w:r w:rsidRPr="00733E93">
            <w:rPr>
              <w:rFonts w:eastAsia="Times New Roman"/>
              <w:highlight w:val="yellow"/>
              <w:lang w:val="en-GB"/>
            </w:rPr>
            <w:t xml:space="preserve">36. </w:t>
          </w:r>
          <w:r w:rsidRPr="00733E93">
            <w:rPr>
              <w:rFonts w:eastAsia="Times New Roman"/>
              <w:highlight w:val="yellow"/>
              <w:lang w:val="en-GB"/>
            </w:rPr>
            <w:t xml:space="preserve">Ophir, Y., Rosenberg, H., &amp; </w:t>
          </w:r>
          <w:proofErr w:type="spellStart"/>
          <w:r w:rsidRPr="00733E93">
            <w:rPr>
              <w:rFonts w:eastAsia="Times New Roman"/>
              <w:highlight w:val="yellow"/>
              <w:lang w:val="en-GB"/>
            </w:rPr>
            <w:t>Tikochinski</w:t>
          </w:r>
          <w:proofErr w:type="spellEnd"/>
          <w:r w:rsidRPr="00733E93">
            <w:rPr>
              <w:rFonts w:eastAsia="Times New Roman"/>
              <w:highlight w:val="yellow"/>
              <w:lang w:val="en-GB"/>
            </w:rPr>
            <w:t xml:space="preserve">, R. (2021). What are the psychological impacts of children's screen use? A critical review and meta-analysis of the literature underlying the World Health </w:t>
          </w:r>
          <w:r>
            <w:rPr>
              <w:rFonts w:eastAsia="Times New Roman"/>
              <w:highlight w:val="yellow"/>
              <w:lang w:val="en-GB"/>
            </w:rPr>
            <w:t>Organisation</w:t>
          </w:r>
          <w:r w:rsidRPr="00733E93">
            <w:rPr>
              <w:rFonts w:eastAsia="Times New Roman"/>
              <w:highlight w:val="yellow"/>
              <w:lang w:val="en-GB"/>
            </w:rPr>
            <w:t xml:space="preserve"> guidelines. Computers in Human </w:t>
          </w:r>
          <w:r>
            <w:rPr>
              <w:rFonts w:eastAsia="Times New Roman"/>
              <w:highlight w:val="yellow"/>
              <w:lang w:val="en-GB"/>
            </w:rPr>
            <w:t>Behaviour</w:t>
          </w:r>
          <w:r w:rsidRPr="00733E93">
            <w:rPr>
              <w:rFonts w:eastAsia="Times New Roman"/>
              <w:highlight w:val="yellow"/>
              <w:lang w:val="en-GB"/>
            </w:rPr>
            <w:t>, 124, 106925.</w:t>
          </w:r>
          <w:r w:rsidRPr="00733E93">
            <w:rPr>
              <w:rFonts w:eastAsia="Times New Roman"/>
              <w:highlight w:val="yellow"/>
              <w:lang w:val="en-GB"/>
            </w:rPr>
            <w:t xml:space="preserve">  </w:t>
          </w:r>
        </w:p>
      </w:sdtContent>
    </w:sdt>
    <w:p w14:paraId="611647D5" w14:textId="43441BAF" w:rsidR="000C3578" w:rsidRPr="000227FC" w:rsidRDefault="000C3578" w:rsidP="00733E93">
      <w:pPr>
        <w:autoSpaceDE w:val="0"/>
        <w:autoSpaceDN w:val="0"/>
        <w:ind w:left="2640"/>
        <w:divId w:val="964699933"/>
      </w:pPr>
    </w:p>
    <w:sectPr w:rsidR="000C3578" w:rsidRPr="000227F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5EEE" w14:textId="77777777" w:rsidR="000C6F3A" w:rsidRDefault="000C6F3A" w:rsidP="000C0798">
      <w:pPr>
        <w:spacing w:after="0" w:line="240" w:lineRule="auto"/>
      </w:pPr>
      <w:r>
        <w:separator/>
      </w:r>
    </w:p>
  </w:endnote>
  <w:endnote w:type="continuationSeparator" w:id="0">
    <w:p w14:paraId="30784725" w14:textId="77777777" w:rsidR="000C6F3A" w:rsidRDefault="000C6F3A" w:rsidP="000C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C09B" w14:textId="77777777" w:rsidR="003F72B2" w:rsidRDefault="003F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911" w14:textId="77777777" w:rsidR="003F72B2" w:rsidRDefault="003F7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B8FB" w14:textId="77777777" w:rsidR="003F72B2" w:rsidRDefault="003F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99B9" w14:textId="77777777" w:rsidR="000C6F3A" w:rsidRDefault="000C6F3A" w:rsidP="000C0798">
      <w:pPr>
        <w:spacing w:after="0" w:line="240" w:lineRule="auto"/>
      </w:pPr>
      <w:r>
        <w:separator/>
      </w:r>
    </w:p>
  </w:footnote>
  <w:footnote w:type="continuationSeparator" w:id="0">
    <w:p w14:paraId="27FBFD92" w14:textId="77777777" w:rsidR="000C6F3A" w:rsidRDefault="000C6F3A" w:rsidP="000C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06AC" w14:textId="1EF6C303" w:rsidR="003F72B2" w:rsidRDefault="00000000">
    <w:pPr>
      <w:pStyle w:val="Header"/>
    </w:pPr>
    <w:r>
      <w:rPr>
        <w:noProof/>
      </w:rPr>
      <w:pict w14:anchorId="089A3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3557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572A" w14:textId="1D366A5D" w:rsidR="003F72B2" w:rsidRDefault="00000000">
    <w:pPr>
      <w:pStyle w:val="Header"/>
    </w:pPr>
    <w:r>
      <w:rPr>
        <w:noProof/>
      </w:rPr>
      <w:pict w14:anchorId="15B6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3558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74C3" w14:textId="05127D8E" w:rsidR="003F72B2" w:rsidRDefault="00000000">
    <w:pPr>
      <w:pStyle w:val="Header"/>
    </w:pPr>
    <w:r>
      <w:rPr>
        <w:noProof/>
      </w:rPr>
      <w:pict w14:anchorId="75E59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3557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031C3"/>
    <w:multiLevelType w:val="hybridMultilevel"/>
    <w:tmpl w:val="975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ED1DE6"/>
    <w:multiLevelType w:val="hybridMultilevel"/>
    <w:tmpl w:val="50E4CF16"/>
    <w:lvl w:ilvl="0" w:tplc="654A3AC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72338D"/>
    <w:multiLevelType w:val="hybridMultilevel"/>
    <w:tmpl w:val="9132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7520823">
    <w:abstractNumId w:val="2"/>
  </w:num>
  <w:num w:numId="2" w16cid:durableId="1058018570">
    <w:abstractNumId w:val="0"/>
  </w:num>
  <w:num w:numId="3" w16cid:durableId="99090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szQwNLM0MbO0NDZS0lEKTi0uzszPAykwrAUACkL42iwAAAA="/>
  </w:docVars>
  <w:rsids>
    <w:rsidRoot w:val="00243112"/>
    <w:rsid w:val="00002E81"/>
    <w:rsid w:val="00003739"/>
    <w:rsid w:val="00003C84"/>
    <w:rsid w:val="00012B04"/>
    <w:rsid w:val="00015A46"/>
    <w:rsid w:val="000227FC"/>
    <w:rsid w:val="00034936"/>
    <w:rsid w:val="00040901"/>
    <w:rsid w:val="00040D68"/>
    <w:rsid w:val="00055355"/>
    <w:rsid w:val="00060CE8"/>
    <w:rsid w:val="00075361"/>
    <w:rsid w:val="00085974"/>
    <w:rsid w:val="000862AF"/>
    <w:rsid w:val="00096385"/>
    <w:rsid w:val="000972F1"/>
    <w:rsid w:val="000A2689"/>
    <w:rsid w:val="000C0798"/>
    <w:rsid w:val="000C1D5D"/>
    <w:rsid w:val="000C3578"/>
    <w:rsid w:val="000C5281"/>
    <w:rsid w:val="000C6F3A"/>
    <w:rsid w:val="000C7F6B"/>
    <w:rsid w:val="000E4D71"/>
    <w:rsid w:val="000E5AE6"/>
    <w:rsid w:val="000F21A2"/>
    <w:rsid w:val="000F6435"/>
    <w:rsid w:val="00103CDD"/>
    <w:rsid w:val="00113945"/>
    <w:rsid w:val="00114126"/>
    <w:rsid w:val="00124EE9"/>
    <w:rsid w:val="00125275"/>
    <w:rsid w:val="00125912"/>
    <w:rsid w:val="00134898"/>
    <w:rsid w:val="00144890"/>
    <w:rsid w:val="00147458"/>
    <w:rsid w:val="00147F06"/>
    <w:rsid w:val="0015266C"/>
    <w:rsid w:val="001601F5"/>
    <w:rsid w:val="00160E31"/>
    <w:rsid w:val="00172E45"/>
    <w:rsid w:val="00186FC0"/>
    <w:rsid w:val="001B1DE4"/>
    <w:rsid w:val="001B25CC"/>
    <w:rsid w:val="001B2785"/>
    <w:rsid w:val="001B2D0D"/>
    <w:rsid w:val="001C39B1"/>
    <w:rsid w:val="001D268D"/>
    <w:rsid w:val="001D4D73"/>
    <w:rsid w:val="001E5C2F"/>
    <w:rsid w:val="00204784"/>
    <w:rsid w:val="00210C92"/>
    <w:rsid w:val="0021155E"/>
    <w:rsid w:val="00235C11"/>
    <w:rsid w:val="002404FF"/>
    <w:rsid w:val="00241AB2"/>
    <w:rsid w:val="00243112"/>
    <w:rsid w:val="00261969"/>
    <w:rsid w:val="00264F24"/>
    <w:rsid w:val="00273070"/>
    <w:rsid w:val="002844E1"/>
    <w:rsid w:val="0028536F"/>
    <w:rsid w:val="002A4215"/>
    <w:rsid w:val="002A456D"/>
    <w:rsid w:val="002A717C"/>
    <w:rsid w:val="002B7855"/>
    <w:rsid w:val="002C560E"/>
    <w:rsid w:val="002D4310"/>
    <w:rsid w:val="002E100D"/>
    <w:rsid w:val="002F097C"/>
    <w:rsid w:val="00311958"/>
    <w:rsid w:val="00317AE9"/>
    <w:rsid w:val="003252B6"/>
    <w:rsid w:val="00333CEB"/>
    <w:rsid w:val="00335241"/>
    <w:rsid w:val="003360CB"/>
    <w:rsid w:val="0034393B"/>
    <w:rsid w:val="003514A2"/>
    <w:rsid w:val="00353B2A"/>
    <w:rsid w:val="003745F4"/>
    <w:rsid w:val="00383E60"/>
    <w:rsid w:val="00384FDE"/>
    <w:rsid w:val="00390CE5"/>
    <w:rsid w:val="0039528A"/>
    <w:rsid w:val="003969FC"/>
    <w:rsid w:val="003A297B"/>
    <w:rsid w:val="003A6EC2"/>
    <w:rsid w:val="003B195F"/>
    <w:rsid w:val="003B260B"/>
    <w:rsid w:val="003B5EED"/>
    <w:rsid w:val="003F01A1"/>
    <w:rsid w:val="003F4A6B"/>
    <w:rsid w:val="003F6E2A"/>
    <w:rsid w:val="003F72B2"/>
    <w:rsid w:val="00413EF0"/>
    <w:rsid w:val="00420511"/>
    <w:rsid w:val="0042352E"/>
    <w:rsid w:val="00434499"/>
    <w:rsid w:val="004443F4"/>
    <w:rsid w:val="0045007E"/>
    <w:rsid w:val="00474E4B"/>
    <w:rsid w:val="004A05B3"/>
    <w:rsid w:val="004A4D9C"/>
    <w:rsid w:val="004B0514"/>
    <w:rsid w:val="004B65EA"/>
    <w:rsid w:val="004E1E41"/>
    <w:rsid w:val="004E6458"/>
    <w:rsid w:val="0052711F"/>
    <w:rsid w:val="00544C53"/>
    <w:rsid w:val="00571917"/>
    <w:rsid w:val="00571A72"/>
    <w:rsid w:val="00572033"/>
    <w:rsid w:val="005721E0"/>
    <w:rsid w:val="00576D14"/>
    <w:rsid w:val="00577D94"/>
    <w:rsid w:val="00581E45"/>
    <w:rsid w:val="00582273"/>
    <w:rsid w:val="0059103C"/>
    <w:rsid w:val="005914FF"/>
    <w:rsid w:val="005923CC"/>
    <w:rsid w:val="00596AC2"/>
    <w:rsid w:val="005B2EED"/>
    <w:rsid w:val="005B639D"/>
    <w:rsid w:val="005B7E16"/>
    <w:rsid w:val="005C02A7"/>
    <w:rsid w:val="005D4E17"/>
    <w:rsid w:val="005E2CF9"/>
    <w:rsid w:val="005E385C"/>
    <w:rsid w:val="005E4F53"/>
    <w:rsid w:val="006131C0"/>
    <w:rsid w:val="006254D7"/>
    <w:rsid w:val="00631035"/>
    <w:rsid w:val="00641875"/>
    <w:rsid w:val="0064646A"/>
    <w:rsid w:val="0065135C"/>
    <w:rsid w:val="00664F93"/>
    <w:rsid w:val="006722B2"/>
    <w:rsid w:val="00673BA6"/>
    <w:rsid w:val="00676FF4"/>
    <w:rsid w:val="006878B0"/>
    <w:rsid w:val="0069631F"/>
    <w:rsid w:val="006B389E"/>
    <w:rsid w:val="006B55D8"/>
    <w:rsid w:val="006D30F2"/>
    <w:rsid w:val="006D519F"/>
    <w:rsid w:val="006E2413"/>
    <w:rsid w:val="006E6A43"/>
    <w:rsid w:val="006F1412"/>
    <w:rsid w:val="006F2C8A"/>
    <w:rsid w:val="006F3AFA"/>
    <w:rsid w:val="006F5535"/>
    <w:rsid w:val="00702325"/>
    <w:rsid w:val="007032E0"/>
    <w:rsid w:val="00714BEB"/>
    <w:rsid w:val="00730A53"/>
    <w:rsid w:val="00733E93"/>
    <w:rsid w:val="00735A50"/>
    <w:rsid w:val="00743087"/>
    <w:rsid w:val="00750425"/>
    <w:rsid w:val="00752F84"/>
    <w:rsid w:val="0075422B"/>
    <w:rsid w:val="00771338"/>
    <w:rsid w:val="007734DD"/>
    <w:rsid w:val="00774796"/>
    <w:rsid w:val="00777D50"/>
    <w:rsid w:val="00783395"/>
    <w:rsid w:val="0079044C"/>
    <w:rsid w:val="00792924"/>
    <w:rsid w:val="00794B56"/>
    <w:rsid w:val="007A7DE6"/>
    <w:rsid w:val="007B7149"/>
    <w:rsid w:val="007E0D14"/>
    <w:rsid w:val="007E5C69"/>
    <w:rsid w:val="00803E96"/>
    <w:rsid w:val="00813FCF"/>
    <w:rsid w:val="00824F96"/>
    <w:rsid w:val="00825406"/>
    <w:rsid w:val="00825D6E"/>
    <w:rsid w:val="00840C04"/>
    <w:rsid w:val="00843FDD"/>
    <w:rsid w:val="008608F5"/>
    <w:rsid w:val="0087464C"/>
    <w:rsid w:val="0088353A"/>
    <w:rsid w:val="00886926"/>
    <w:rsid w:val="00890ECB"/>
    <w:rsid w:val="008A357A"/>
    <w:rsid w:val="008B08AB"/>
    <w:rsid w:val="008B3A2D"/>
    <w:rsid w:val="008C2B92"/>
    <w:rsid w:val="008C7E3C"/>
    <w:rsid w:val="008D124A"/>
    <w:rsid w:val="008D2B15"/>
    <w:rsid w:val="008D2ECF"/>
    <w:rsid w:val="008D6E36"/>
    <w:rsid w:val="008F5A08"/>
    <w:rsid w:val="00910622"/>
    <w:rsid w:val="00910988"/>
    <w:rsid w:val="0091104C"/>
    <w:rsid w:val="00912B56"/>
    <w:rsid w:val="0091378A"/>
    <w:rsid w:val="009144D6"/>
    <w:rsid w:val="00914E08"/>
    <w:rsid w:val="00921806"/>
    <w:rsid w:val="00927CEC"/>
    <w:rsid w:val="0093225C"/>
    <w:rsid w:val="00950B81"/>
    <w:rsid w:val="0096045C"/>
    <w:rsid w:val="0096127A"/>
    <w:rsid w:val="00961E36"/>
    <w:rsid w:val="0096230A"/>
    <w:rsid w:val="00963AC0"/>
    <w:rsid w:val="00970488"/>
    <w:rsid w:val="009761BD"/>
    <w:rsid w:val="0097725E"/>
    <w:rsid w:val="009820DD"/>
    <w:rsid w:val="00983E71"/>
    <w:rsid w:val="00985EA9"/>
    <w:rsid w:val="009A323D"/>
    <w:rsid w:val="009A4823"/>
    <w:rsid w:val="009A5355"/>
    <w:rsid w:val="009A6118"/>
    <w:rsid w:val="009C0A9E"/>
    <w:rsid w:val="009C20A1"/>
    <w:rsid w:val="009D1201"/>
    <w:rsid w:val="009D6019"/>
    <w:rsid w:val="009D68D3"/>
    <w:rsid w:val="009D7F95"/>
    <w:rsid w:val="009E2EA9"/>
    <w:rsid w:val="009E631B"/>
    <w:rsid w:val="009F6053"/>
    <w:rsid w:val="009F7EA5"/>
    <w:rsid w:val="00A03E0E"/>
    <w:rsid w:val="00A1246F"/>
    <w:rsid w:val="00A142BD"/>
    <w:rsid w:val="00A1739A"/>
    <w:rsid w:val="00A20191"/>
    <w:rsid w:val="00A25B9B"/>
    <w:rsid w:val="00A26ED3"/>
    <w:rsid w:val="00A53B04"/>
    <w:rsid w:val="00A544C0"/>
    <w:rsid w:val="00A75763"/>
    <w:rsid w:val="00AA14EA"/>
    <w:rsid w:val="00AB1F2D"/>
    <w:rsid w:val="00AD08A1"/>
    <w:rsid w:val="00AD455D"/>
    <w:rsid w:val="00AD739D"/>
    <w:rsid w:val="00AD7DF1"/>
    <w:rsid w:val="00AF1520"/>
    <w:rsid w:val="00AF1844"/>
    <w:rsid w:val="00AF6E46"/>
    <w:rsid w:val="00B01C47"/>
    <w:rsid w:val="00B038CA"/>
    <w:rsid w:val="00B10398"/>
    <w:rsid w:val="00B15C1D"/>
    <w:rsid w:val="00B26269"/>
    <w:rsid w:val="00B26722"/>
    <w:rsid w:val="00B3734F"/>
    <w:rsid w:val="00B455A5"/>
    <w:rsid w:val="00B471A3"/>
    <w:rsid w:val="00B47202"/>
    <w:rsid w:val="00B47A2B"/>
    <w:rsid w:val="00B554AA"/>
    <w:rsid w:val="00B56C7A"/>
    <w:rsid w:val="00B62FCC"/>
    <w:rsid w:val="00B8408A"/>
    <w:rsid w:val="00B87B8C"/>
    <w:rsid w:val="00B962F1"/>
    <w:rsid w:val="00BB66F5"/>
    <w:rsid w:val="00BC12F8"/>
    <w:rsid w:val="00BD52F0"/>
    <w:rsid w:val="00BD5780"/>
    <w:rsid w:val="00BD61A3"/>
    <w:rsid w:val="00BF0925"/>
    <w:rsid w:val="00BF71E1"/>
    <w:rsid w:val="00C053F3"/>
    <w:rsid w:val="00C12EC0"/>
    <w:rsid w:val="00C2150C"/>
    <w:rsid w:val="00C27FA6"/>
    <w:rsid w:val="00C30B9C"/>
    <w:rsid w:val="00C31187"/>
    <w:rsid w:val="00C41148"/>
    <w:rsid w:val="00C41F26"/>
    <w:rsid w:val="00C4403D"/>
    <w:rsid w:val="00C47BCD"/>
    <w:rsid w:val="00C47D79"/>
    <w:rsid w:val="00C56865"/>
    <w:rsid w:val="00C647CA"/>
    <w:rsid w:val="00C83E1F"/>
    <w:rsid w:val="00CA11BC"/>
    <w:rsid w:val="00CA3291"/>
    <w:rsid w:val="00CB133C"/>
    <w:rsid w:val="00CB14D9"/>
    <w:rsid w:val="00CB2F1E"/>
    <w:rsid w:val="00CB41B2"/>
    <w:rsid w:val="00CE3A57"/>
    <w:rsid w:val="00CE48AA"/>
    <w:rsid w:val="00CE5296"/>
    <w:rsid w:val="00CF40B9"/>
    <w:rsid w:val="00D025C0"/>
    <w:rsid w:val="00D04784"/>
    <w:rsid w:val="00D04F7B"/>
    <w:rsid w:val="00D43E9C"/>
    <w:rsid w:val="00D56B88"/>
    <w:rsid w:val="00D6074A"/>
    <w:rsid w:val="00D775CB"/>
    <w:rsid w:val="00D86D28"/>
    <w:rsid w:val="00D901E8"/>
    <w:rsid w:val="00D91534"/>
    <w:rsid w:val="00D947B9"/>
    <w:rsid w:val="00DB4E1B"/>
    <w:rsid w:val="00E03C1A"/>
    <w:rsid w:val="00E112A2"/>
    <w:rsid w:val="00E24B79"/>
    <w:rsid w:val="00E27D5C"/>
    <w:rsid w:val="00E442AB"/>
    <w:rsid w:val="00E64EA6"/>
    <w:rsid w:val="00E71205"/>
    <w:rsid w:val="00E71C92"/>
    <w:rsid w:val="00E72CC6"/>
    <w:rsid w:val="00E82344"/>
    <w:rsid w:val="00E86EF6"/>
    <w:rsid w:val="00EA1935"/>
    <w:rsid w:val="00EB2DF1"/>
    <w:rsid w:val="00EB7269"/>
    <w:rsid w:val="00ED268A"/>
    <w:rsid w:val="00EE05C9"/>
    <w:rsid w:val="00EE2C44"/>
    <w:rsid w:val="00EF39CE"/>
    <w:rsid w:val="00EF5032"/>
    <w:rsid w:val="00EF773B"/>
    <w:rsid w:val="00F37A5A"/>
    <w:rsid w:val="00F67CFD"/>
    <w:rsid w:val="00F72A52"/>
    <w:rsid w:val="00F7454E"/>
    <w:rsid w:val="00FA158E"/>
    <w:rsid w:val="00FA2228"/>
    <w:rsid w:val="00FB6374"/>
    <w:rsid w:val="00FD2CC2"/>
    <w:rsid w:val="00FD47C5"/>
    <w:rsid w:val="00FD7483"/>
    <w:rsid w:val="00FE21C3"/>
    <w:rsid w:val="00FE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08F18"/>
  <w15:chartTrackingRefBased/>
  <w15:docId w15:val="{FE2CDE7B-C28C-47EE-8F55-BAECB60A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E2A"/>
    <w:rPr>
      <w:rFonts w:ascii="Segoe UI" w:hAnsi="Segoe UI" w:cs="Segoe UI"/>
      <w:sz w:val="18"/>
      <w:szCs w:val="18"/>
    </w:rPr>
  </w:style>
  <w:style w:type="table" w:styleId="TableGrid">
    <w:name w:val="Table Grid"/>
    <w:basedOn w:val="TableNormal"/>
    <w:uiPriority w:val="39"/>
    <w:rsid w:val="003F6E2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435"/>
    <w:pPr>
      <w:ind w:left="720"/>
      <w:contextualSpacing/>
    </w:pPr>
  </w:style>
  <w:style w:type="character" w:styleId="CommentReference">
    <w:name w:val="annotation reference"/>
    <w:basedOn w:val="DefaultParagraphFont"/>
    <w:uiPriority w:val="99"/>
    <w:semiHidden/>
    <w:unhideWhenUsed/>
    <w:rsid w:val="002B7855"/>
    <w:rPr>
      <w:sz w:val="16"/>
      <w:szCs w:val="16"/>
    </w:rPr>
  </w:style>
  <w:style w:type="paragraph" w:styleId="CommentText">
    <w:name w:val="annotation text"/>
    <w:basedOn w:val="Normal"/>
    <w:link w:val="CommentTextChar"/>
    <w:uiPriority w:val="99"/>
    <w:semiHidden/>
    <w:unhideWhenUsed/>
    <w:rsid w:val="002B7855"/>
    <w:pPr>
      <w:spacing w:line="240" w:lineRule="auto"/>
    </w:pPr>
    <w:rPr>
      <w:sz w:val="20"/>
      <w:szCs w:val="20"/>
    </w:rPr>
  </w:style>
  <w:style w:type="character" w:customStyle="1" w:styleId="CommentTextChar">
    <w:name w:val="Comment Text Char"/>
    <w:basedOn w:val="DefaultParagraphFont"/>
    <w:link w:val="CommentText"/>
    <w:uiPriority w:val="99"/>
    <w:semiHidden/>
    <w:rsid w:val="002B7855"/>
    <w:rPr>
      <w:sz w:val="20"/>
      <w:szCs w:val="20"/>
    </w:rPr>
  </w:style>
  <w:style w:type="paragraph" w:styleId="CommentSubject">
    <w:name w:val="annotation subject"/>
    <w:basedOn w:val="CommentText"/>
    <w:next w:val="CommentText"/>
    <w:link w:val="CommentSubjectChar"/>
    <w:uiPriority w:val="99"/>
    <w:semiHidden/>
    <w:unhideWhenUsed/>
    <w:rsid w:val="002B7855"/>
    <w:rPr>
      <w:b/>
      <w:bCs/>
    </w:rPr>
  </w:style>
  <w:style w:type="character" w:customStyle="1" w:styleId="CommentSubjectChar">
    <w:name w:val="Comment Subject Char"/>
    <w:basedOn w:val="CommentTextChar"/>
    <w:link w:val="CommentSubject"/>
    <w:uiPriority w:val="99"/>
    <w:semiHidden/>
    <w:rsid w:val="002B7855"/>
    <w:rPr>
      <w:b/>
      <w:bCs/>
      <w:sz w:val="20"/>
      <w:szCs w:val="20"/>
    </w:rPr>
  </w:style>
  <w:style w:type="character" w:styleId="PlaceholderText">
    <w:name w:val="Placeholder Text"/>
    <w:basedOn w:val="DefaultParagraphFont"/>
    <w:uiPriority w:val="99"/>
    <w:semiHidden/>
    <w:rsid w:val="006254D7"/>
    <w:rPr>
      <w:color w:val="808080"/>
    </w:rPr>
  </w:style>
  <w:style w:type="character" w:styleId="Hyperlink">
    <w:name w:val="Hyperlink"/>
    <w:basedOn w:val="DefaultParagraphFont"/>
    <w:uiPriority w:val="99"/>
    <w:unhideWhenUsed/>
    <w:rsid w:val="00BF71E1"/>
    <w:rPr>
      <w:color w:val="0563C1" w:themeColor="hyperlink"/>
      <w:u w:val="single"/>
    </w:rPr>
  </w:style>
  <w:style w:type="paragraph" w:styleId="Header">
    <w:name w:val="header"/>
    <w:basedOn w:val="Normal"/>
    <w:link w:val="HeaderChar"/>
    <w:uiPriority w:val="99"/>
    <w:unhideWhenUsed/>
    <w:rsid w:val="000C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98"/>
  </w:style>
  <w:style w:type="paragraph" w:styleId="Footer">
    <w:name w:val="footer"/>
    <w:basedOn w:val="Normal"/>
    <w:link w:val="FooterChar"/>
    <w:uiPriority w:val="99"/>
    <w:unhideWhenUsed/>
    <w:rsid w:val="000C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98"/>
  </w:style>
  <w:style w:type="paragraph" w:styleId="Revision">
    <w:name w:val="Revision"/>
    <w:hidden/>
    <w:uiPriority w:val="99"/>
    <w:semiHidden/>
    <w:rsid w:val="006F3AFA"/>
    <w:pPr>
      <w:spacing w:after="0" w:line="240" w:lineRule="auto"/>
    </w:pPr>
  </w:style>
  <w:style w:type="character" w:styleId="UnresolvedMention">
    <w:name w:val="Unresolved Mention"/>
    <w:basedOn w:val="DefaultParagraphFont"/>
    <w:uiPriority w:val="99"/>
    <w:semiHidden/>
    <w:unhideWhenUsed/>
    <w:rsid w:val="000C3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631">
      <w:bodyDiv w:val="1"/>
      <w:marLeft w:val="0"/>
      <w:marRight w:val="0"/>
      <w:marTop w:val="0"/>
      <w:marBottom w:val="0"/>
      <w:divBdr>
        <w:top w:val="none" w:sz="0" w:space="0" w:color="auto"/>
        <w:left w:val="none" w:sz="0" w:space="0" w:color="auto"/>
        <w:bottom w:val="none" w:sz="0" w:space="0" w:color="auto"/>
        <w:right w:val="none" w:sz="0" w:space="0" w:color="auto"/>
      </w:divBdr>
      <w:divsChild>
        <w:div w:id="1448693872">
          <w:marLeft w:val="640"/>
          <w:marRight w:val="0"/>
          <w:marTop w:val="0"/>
          <w:marBottom w:val="0"/>
          <w:divBdr>
            <w:top w:val="none" w:sz="0" w:space="0" w:color="auto"/>
            <w:left w:val="none" w:sz="0" w:space="0" w:color="auto"/>
            <w:bottom w:val="none" w:sz="0" w:space="0" w:color="auto"/>
            <w:right w:val="none" w:sz="0" w:space="0" w:color="auto"/>
          </w:divBdr>
        </w:div>
        <w:div w:id="2046169667">
          <w:marLeft w:val="640"/>
          <w:marRight w:val="0"/>
          <w:marTop w:val="0"/>
          <w:marBottom w:val="0"/>
          <w:divBdr>
            <w:top w:val="none" w:sz="0" w:space="0" w:color="auto"/>
            <w:left w:val="none" w:sz="0" w:space="0" w:color="auto"/>
            <w:bottom w:val="none" w:sz="0" w:space="0" w:color="auto"/>
            <w:right w:val="none" w:sz="0" w:space="0" w:color="auto"/>
          </w:divBdr>
        </w:div>
        <w:div w:id="839926782">
          <w:marLeft w:val="640"/>
          <w:marRight w:val="0"/>
          <w:marTop w:val="0"/>
          <w:marBottom w:val="0"/>
          <w:divBdr>
            <w:top w:val="none" w:sz="0" w:space="0" w:color="auto"/>
            <w:left w:val="none" w:sz="0" w:space="0" w:color="auto"/>
            <w:bottom w:val="none" w:sz="0" w:space="0" w:color="auto"/>
            <w:right w:val="none" w:sz="0" w:space="0" w:color="auto"/>
          </w:divBdr>
        </w:div>
        <w:div w:id="136461792">
          <w:marLeft w:val="640"/>
          <w:marRight w:val="0"/>
          <w:marTop w:val="0"/>
          <w:marBottom w:val="0"/>
          <w:divBdr>
            <w:top w:val="none" w:sz="0" w:space="0" w:color="auto"/>
            <w:left w:val="none" w:sz="0" w:space="0" w:color="auto"/>
            <w:bottom w:val="none" w:sz="0" w:space="0" w:color="auto"/>
            <w:right w:val="none" w:sz="0" w:space="0" w:color="auto"/>
          </w:divBdr>
        </w:div>
        <w:div w:id="1115831693">
          <w:marLeft w:val="640"/>
          <w:marRight w:val="0"/>
          <w:marTop w:val="0"/>
          <w:marBottom w:val="0"/>
          <w:divBdr>
            <w:top w:val="none" w:sz="0" w:space="0" w:color="auto"/>
            <w:left w:val="none" w:sz="0" w:space="0" w:color="auto"/>
            <w:bottom w:val="none" w:sz="0" w:space="0" w:color="auto"/>
            <w:right w:val="none" w:sz="0" w:space="0" w:color="auto"/>
          </w:divBdr>
        </w:div>
        <w:div w:id="1905793869">
          <w:marLeft w:val="640"/>
          <w:marRight w:val="0"/>
          <w:marTop w:val="0"/>
          <w:marBottom w:val="0"/>
          <w:divBdr>
            <w:top w:val="none" w:sz="0" w:space="0" w:color="auto"/>
            <w:left w:val="none" w:sz="0" w:space="0" w:color="auto"/>
            <w:bottom w:val="none" w:sz="0" w:space="0" w:color="auto"/>
            <w:right w:val="none" w:sz="0" w:space="0" w:color="auto"/>
          </w:divBdr>
        </w:div>
        <w:div w:id="1523475367">
          <w:marLeft w:val="640"/>
          <w:marRight w:val="0"/>
          <w:marTop w:val="0"/>
          <w:marBottom w:val="0"/>
          <w:divBdr>
            <w:top w:val="none" w:sz="0" w:space="0" w:color="auto"/>
            <w:left w:val="none" w:sz="0" w:space="0" w:color="auto"/>
            <w:bottom w:val="none" w:sz="0" w:space="0" w:color="auto"/>
            <w:right w:val="none" w:sz="0" w:space="0" w:color="auto"/>
          </w:divBdr>
        </w:div>
        <w:div w:id="498156901">
          <w:marLeft w:val="640"/>
          <w:marRight w:val="0"/>
          <w:marTop w:val="0"/>
          <w:marBottom w:val="0"/>
          <w:divBdr>
            <w:top w:val="none" w:sz="0" w:space="0" w:color="auto"/>
            <w:left w:val="none" w:sz="0" w:space="0" w:color="auto"/>
            <w:bottom w:val="none" w:sz="0" w:space="0" w:color="auto"/>
            <w:right w:val="none" w:sz="0" w:space="0" w:color="auto"/>
          </w:divBdr>
        </w:div>
        <w:div w:id="1291549350">
          <w:marLeft w:val="640"/>
          <w:marRight w:val="0"/>
          <w:marTop w:val="0"/>
          <w:marBottom w:val="0"/>
          <w:divBdr>
            <w:top w:val="none" w:sz="0" w:space="0" w:color="auto"/>
            <w:left w:val="none" w:sz="0" w:space="0" w:color="auto"/>
            <w:bottom w:val="none" w:sz="0" w:space="0" w:color="auto"/>
            <w:right w:val="none" w:sz="0" w:space="0" w:color="auto"/>
          </w:divBdr>
        </w:div>
        <w:div w:id="1818061195">
          <w:marLeft w:val="640"/>
          <w:marRight w:val="0"/>
          <w:marTop w:val="0"/>
          <w:marBottom w:val="0"/>
          <w:divBdr>
            <w:top w:val="none" w:sz="0" w:space="0" w:color="auto"/>
            <w:left w:val="none" w:sz="0" w:space="0" w:color="auto"/>
            <w:bottom w:val="none" w:sz="0" w:space="0" w:color="auto"/>
            <w:right w:val="none" w:sz="0" w:space="0" w:color="auto"/>
          </w:divBdr>
        </w:div>
        <w:div w:id="570500740">
          <w:marLeft w:val="640"/>
          <w:marRight w:val="0"/>
          <w:marTop w:val="0"/>
          <w:marBottom w:val="0"/>
          <w:divBdr>
            <w:top w:val="none" w:sz="0" w:space="0" w:color="auto"/>
            <w:left w:val="none" w:sz="0" w:space="0" w:color="auto"/>
            <w:bottom w:val="none" w:sz="0" w:space="0" w:color="auto"/>
            <w:right w:val="none" w:sz="0" w:space="0" w:color="auto"/>
          </w:divBdr>
        </w:div>
        <w:div w:id="377820861">
          <w:marLeft w:val="640"/>
          <w:marRight w:val="0"/>
          <w:marTop w:val="0"/>
          <w:marBottom w:val="0"/>
          <w:divBdr>
            <w:top w:val="none" w:sz="0" w:space="0" w:color="auto"/>
            <w:left w:val="none" w:sz="0" w:space="0" w:color="auto"/>
            <w:bottom w:val="none" w:sz="0" w:space="0" w:color="auto"/>
            <w:right w:val="none" w:sz="0" w:space="0" w:color="auto"/>
          </w:divBdr>
        </w:div>
        <w:div w:id="1916160237">
          <w:marLeft w:val="640"/>
          <w:marRight w:val="0"/>
          <w:marTop w:val="0"/>
          <w:marBottom w:val="0"/>
          <w:divBdr>
            <w:top w:val="none" w:sz="0" w:space="0" w:color="auto"/>
            <w:left w:val="none" w:sz="0" w:space="0" w:color="auto"/>
            <w:bottom w:val="none" w:sz="0" w:space="0" w:color="auto"/>
            <w:right w:val="none" w:sz="0" w:space="0" w:color="auto"/>
          </w:divBdr>
        </w:div>
        <w:div w:id="1396659737">
          <w:marLeft w:val="640"/>
          <w:marRight w:val="0"/>
          <w:marTop w:val="0"/>
          <w:marBottom w:val="0"/>
          <w:divBdr>
            <w:top w:val="none" w:sz="0" w:space="0" w:color="auto"/>
            <w:left w:val="none" w:sz="0" w:space="0" w:color="auto"/>
            <w:bottom w:val="none" w:sz="0" w:space="0" w:color="auto"/>
            <w:right w:val="none" w:sz="0" w:space="0" w:color="auto"/>
          </w:divBdr>
        </w:div>
        <w:div w:id="484322294">
          <w:marLeft w:val="640"/>
          <w:marRight w:val="0"/>
          <w:marTop w:val="0"/>
          <w:marBottom w:val="0"/>
          <w:divBdr>
            <w:top w:val="none" w:sz="0" w:space="0" w:color="auto"/>
            <w:left w:val="none" w:sz="0" w:space="0" w:color="auto"/>
            <w:bottom w:val="none" w:sz="0" w:space="0" w:color="auto"/>
            <w:right w:val="none" w:sz="0" w:space="0" w:color="auto"/>
          </w:divBdr>
        </w:div>
        <w:div w:id="74399404">
          <w:marLeft w:val="640"/>
          <w:marRight w:val="0"/>
          <w:marTop w:val="0"/>
          <w:marBottom w:val="0"/>
          <w:divBdr>
            <w:top w:val="none" w:sz="0" w:space="0" w:color="auto"/>
            <w:left w:val="none" w:sz="0" w:space="0" w:color="auto"/>
            <w:bottom w:val="none" w:sz="0" w:space="0" w:color="auto"/>
            <w:right w:val="none" w:sz="0" w:space="0" w:color="auto"/>
          </w:divBdr>
        </w:div>
        <w:div w:id="1963416601">
          <w:marLeft w:val="640"/>
          <w:marRight w:val="0"/>
          <w:marTop w:val="0"/>
          <w:marBottom w:val="0"/>
          <w:divBdr>
            <w:top w:val="none" w:sz="0" w:space="0" w:color="auto"/>
            <w:left w:val="none" w:sz="0" w:space="0" w:color="auto"/>
            <w:bottom w:val="none" w:sz="0" w:space="0" w:color="auto"/>
            <w:right w:val="none" w:sz="0" w:space="0" w:color="auto"/>
          </w:divBdr>
        </w:div>
        <w:div w:id="1471242439">
          <w:marLeft w:val="640"/>
          <w:marRight w:val="0"/>
          <w:marTop w:val="0"/>
          <w:marBottom w:val="0"/>
          <w:divBdr>
            <w:top w:val="none" w:sz="0" w:space="0" w:color="auto"/>
            <w:left w:val="none" w:sz="0" w:space="0" w:color="auto"/>
            <w:bottom w:val="none" w:sz="0" w:space="0" w:color="auto"/>
            <w:right w:val="none" w:sz="0" w:space="0" w:color="auto"/>
          </w:divBdr>
        </w:div>
        <w:div w:id="1378050495">
          <w:marLeft w:val="640"/>
          <w:marRight w:val="0"/>
          <w:marTop w:val="0"/>
          <w:marBottom w:val="0"/>
          <w:divBdr>
            <w:top w:val="none" w:sz="0" w:space="0" w:color="auto"/>
            <w:left w:val="none" w:sz="0" w:space="0" w:color="auto"/>
            <w:bottom w:val="none" w:sz="0" w:space="0" w:color="auto"/>
            <w:right w:val="none" w:sz="0" w:space="0" w:color="auto"/>
          </w:divBdr>
        </w:div>
      </w:divsChild>
    </w:div>
    <w:div w:id="96753240">
      <w:bodyDiv w:val="1"/>
      <w:marLeft w:val="0"/>
      <w:marRight w:val="0"/>
      <w:marTop w:val="0"/>
      <w:marBottom w:val="0"/>
      <w:divBdr>
        <w:top w:val="none" w:sz="0" w:space="0" w:color="auto"/>
        <w:left w:val="none" w:sz="0" w:space="0" w:color="auto"/>
        <w:bottom w:val="none" w:sz="0" w:space="0" w:color="auto"/>
        <w:right w:val="none" w:sz="0" w:space="0" w:color="auto"/>
      </w:divBdr>
      <w:divsChild>
        <w:div w:id="661086949">
          <w:marLeft w:val="640"/>
          <w:marRight w:val="0"/>
          <w:marTop w:val="0"/>
          <w:marBottom w:val="0"/>
          <w:divBdr>
            <w:top w:val="none" w:sz="0" w:space="0" w:color="auto"/>
            <w:left w:val="none" w:sz="0" w:space="0" w:color="auto"/>
            <w:bottom w:val="none" w:sz="0" w:space="0" w:color="auto"/>
            <w:right w:val="none" w:sz="0" w:space="0" w:color="auto"/>
          </w:divBdr>
        </w:div>
        <w:div w:id="49350450">
          <w:marLeft w:val="640"/>
          <w:marRight w:val="0"/>
          <w:marTop w:val="0"/>
          <w:marBottom w:val="0"/>
          <w:divBdr>
            <w:top w:val="none" w:sz="0" w:space="0" w:color="auto"/>
            <w:left w:val="none" w:sz="0" w:space="0" w:color="auto"/>
            <w:bottom w:val="none" w:sz="0" w:space="0" w:color="auto"/>
            <w:right w:val="none" w:sz="0" w:space="0" w:color="auto"/>
          </w:divBdr>
        </w:div>
        <w:div w:id="383873779">
          <w:marLeft w:val="640"/>
          <w:marRight w:val="0"/>
          <w:marTop w:val="0"/>
          <w:marBottom w:val="0"/>
          <w:divBdr>
            <w:top w:val="none" w:sz="0" w:space="0" w:color="auto"/>
            <w:left w:val="none" w:sz="0" w:space="0" w:color="auto"/>
            <w:bottom w:val="none" w:sz="0" w:space="0" w:color="auto"/>
            <w:right w:val="none" w:sz="0" w:space="0" w:color="auto"/>
          </w:divBdr>
        </w:div>
        <w:div w:id="1844465945">
          <w:marLeft w:val="640"/>
          <w:marRight w:val="0"/>
          <w:marTop w:val="0"/>
          <w:marBottom w:val="0"/>
          <w:divBdr>
            <w:top w:val="none" w:sz="0" w:space="0" w:color="auto"/>
            <w:left w:val="none" w:sz="0" w:space="0" w:color="auto"/>
            <w:bottom w:val="none" w:sz="0" w:space="0" w:color="auto"/>
            <w:right w:val="none" w:sz="0" w:space="0" w:color="auto"/>
          </w:divBdr>
        </w:div>
        <w:div w:id="1468011944">
          <w:marLeft w:val="640"/>
          <w:marRight w:val="0"/>
          <w:marTop w:val="0"/>
          <w:marBottom w:val="0"/>
          <w:divBdr>
            <w:top w:val="none" w:sz="0" w:space="0" w:color="auto"/>
            <w:left w:val="none" w:sz="0" w:space="0" w:color="auto"/>
            <w:bottom w:val="none" w:sz="0" w:space="0" w:color="auto"/>
            <w:right w:val="none" w:sz="0" w:space="0" w:color="auto"/>
          </w:divBdr>
        </w:div>
        <w:div w:id="1591236499">
          <w:marLeft w:val="640"/>
          <w:marRight w:val="0"/>
          <w:marTop w:val="0"/>
          <w:marBottom w:val="0"/>
          <w:divBdr>
            <w:top w:val="none" w:sz="0" w:space="0" w:color="auto"/>
            <w:left w:val="none" w:sz="0" w:space="0" w:color="auto"/>
            <w:bottom w:val="none" w:sz="0" w:space="0" w:color="auto"/>
            <w:right w:val="none" w:sz="0" w:space="0" w:color="auto"/>
          </w:divBdr>
        </w:div>
        <w:div w:id="982470200">
          <w:marLeft w:val="640"/>
          <w:marRight w:val="0"/>
          <w:marTop w:val="0"/>
          <w:marBottom w:val="0"/>
          <w:divBdr>
            <w:top w:val="none" w:sz="0" w:space="0" w:color="auto"/>
            <w:left w:val="none" w:sz="0" w:space="0" w:color="auto"/>
            <w:bottom w:val="none" w:sz="0" w:space="0" w:color="auto"/>
            <w:right w:val="none" w:sz="0" w:space="0" w:color="auto"/>
          </w:divBdr>
        </w:div>
        <w:div w:id="1446189177">
          <w:marLeft w:val="640"/>
          <w:marRight w:val="0"/>
          <w:marTop w:val="0"/>
          <w:marBottom w:val="0"/>
          <w:divBdr>
            <w:top w:val="none" w:sz="0" w:space="0" w:color="auto"/>
            <w:left w:val="none" w:sz="0" w:space="0" w:color="auto"/>
            <w:bottom w:val="none" w:sz="0" w:space="0" w:color="auto"/>
            <w:right w:val="none" w:sz="0" w:space="0" w:color="auto"/>
          </w:divBdr>
        </w:div>
        <w:div w:id="1543325981">
          <w:marLeft w:val="640"/>
          <w:marRight w:val="0"/>
          <w:marTop w:val="0"/>
          <w:marBottom w:val="0"/>
          <w:divBdr>
            <w:top w:val="none" w:sz="0" w:space="0" w:color="auto"/>
            <w:left w:val="none" w:sz="0" w:space="0" w:color="auto"/>
            <w:bottom w:val="none" w:sz="0" w:space="0" w:color="auto"/>
            <w:right w:val="none" w:sz="0" w:space="0" w:color="auto"/>
          </w:divBdr>
        </w:div>
        <w:div w:id="178980271">
          <w:marLeft w:val="640"/>
          <w:marRight w:val="0"/>
          <w:marTop w:val="0"/>
          <w:marBottom w:val="0"/>
          <w:divBdr>
            <w:top w:val="none" w:sz="0" w:space="0" w:color="auto"/>
            <w:left w:val="none" w:sz="0" w:space="0" w:color="auto"/>
            <w:bottom w:val="none" w:sz="0" w:space="0" w:color="auto"/>
            <w:right w:val="none" w:sz="0" w:space="0" w:color="auto"/>
          </w:divBdr>
        </w:div>
        <w:div w:id="89353038">
          <w:marLeft w:val="640"/>
          <w:marRight w:val="0"/>
          <w:marTop w:val="0"/>
          <w:marBottom w:val="0"/>
          <w:divBdr>
            <w:top w:val="none" w:sz="0" w:space="0" w:color="auto"/>
            <w:left w:val="none" w:sz="0" w:space="0" w:color="auto"/>
            <w:bottom w:val="none" w:sz="0" w:space="0" w:color="auto"/>
            <w:right w:val="none" w:sz="0" w:space="0" w:color="auto"/>
          </w:divBdr>
        </w:div>
        <w:div w:id="671681409">
          <w:marLeft w:val="640"/>
          <w:marRight w:val="0"/>
          <w:marTop w:val="0"/>
          <w:marBottom w:val="0"/>
          <w:divBdr>
            <w:top w:val="none" w:sz="0" w:space="0" w:color="auto"/>
            <w:left w:val="none" w:sz="0" w:space="0" w:color="auto"/>
            <w:bottom w:val="none" w:sz="0" w:space="0" w:color="auto"/>
            <w:right w:val="none" w:sz="0" w:space="0" w:color="auto"/>
          </w:divBdr>
        </w:div>
        <w:div w:id="1525635589">
          <w:marLeft w:val="640"/>
          <w:marRight w:val="0"/>
          <w:marTop w:val="0"/>
          <w:marBottom w:val="0"/>
          <w:divBdr>
            <w:top w:val="none" w:sz="0" w:space="0" w:color="auto"/>
            <w:left w:val="none" w:sz="0" w:space="0" w:color="auto"/>
            <w:bottom w:val="none" w:sz="0" w:space="0" w:color="auto"/>
            <w:right w:val="none" w:sz="0" w:space="0" w:color="auto"/>
          </w:divBdr>
        </w:div>
        <w:div w:id="214582461">
          <w:marLeft w:val="640"/>
          <w:marRight w:val="0"/>
          <w:marTop w:val="0"/>
          <w:marBottom w:val="0"/>
          <w:divBdr>
            <w:top w:val="none" w:sz="0" w:space="0" w:color="auto"/>
            <w:left w:val="none" w:sz="0" w:space="0" w:color="auto"/>
            <w:bottom w:val="none" w:sz="0" w:space="0" w:color="auto"/>
            <w:right w:val="none" w:sz="0" w:space="0" w:color="auto"/>
          </w:divBdr>
        </w:div>
        <w:div w:id="651905675">
          <w:marLeft w:val="640"/>
          <w:marRight w:val="0"/>
          <w:marTop w:val="0"/>
          <w:marBottom w:val="0"/>
          <w:divBdr>
            <w:top w:val="none" w:sz="0" w:space="0" w:color="auto"/>
            <w:left w:val="none" w:sz="0" w:space="0" w:color="auto"/>
            <w:bottom w:val="none" w:sz="0" w:space="0" w:color="auto"/>
            <w:right w:val="none" w:sz="0" w:space="0" w:color="auto"/>
          </w:divBdr>
        </w:div>
        <w:div w:id="1294210300">
          <w:marLeft w:val="640"/>
          <w:marRight w:val="0"/>
          <w:marTop w:val="0"/>
          <w:marBottom w:val="0"/>
          <w:divBdr>
            <w:top w:val="none" w:sz="0" w:space="0" w:color="auto"/>
            <w:left w:val="none" w:sz="0" w:space="0" w:color="auto"/>
            <w:bottom w:val="none" w:sz="0" w:space="0" w:color="auto"/>
            <w:right w:val="none" w:sz="0" w:space="0" w:color="auto"/>
          </w:divBdr>
        </w:div>
        <w:div w:id="681669686">
          <w:marLeft w:val="640"/>
          <w:marRight w:val="0"/>
          <w:marTop w:val="0"/>
          <w:marBottom w:val="0"/>
          <w:divBdr>
            <w:top w:val="none" w:sz="0" w:space="0" w:color="auto"/>
            <w:left w:val="none" w:sz="0" w:space="0" w:color="auto"/>
            <w:bottom w:val="none" w:sz="0" w:space="0" w:color="auto"/>
            <w:right w:val="none" w:sz="0" w:space="0" w:color="auto"/>
          </w:divBdr>
        </w:div>
        <w:div w:id="1525632656">
          <w:marLeft w:val="640"/>
          <w:marRight w:val="0"/>
          <w:marTop w:val="0"/>
          <w:marBottom w:val="0"/>
          <w:divBdr>
            <w:top w:val="none" w:sz="0" w:space="0" w:color="auto"/>
            <w:left w:val="none" w:sz="0" w:space="0" w:color="auto"/>
            <w:bottom w:val="none" w:sz="0" w:space="0" w:color="auto"/>
            <w:right w:val="none" w:sz="0" w:space="0" w:color="auto"/>
          </w:divBdr>
        </w:div>
      </w:divsChild>
    </w:div>
    <w:div w:id="121923714">
      <w:bodyDiv w:val="1"/>
      <w:marLeft w:val="0"/>
      <w:marRight w:val="0"/>
      <w:marTop w:val="0"/>
      <w:marBottom w:val="0"/>
      <w:divBdr>
        <w:top w:val="none" w:sz="0" w:space="0" w:color="auto"/>
        <w:left w:val="none" w:sz="0" w:space="0" w:color="auto"/>
        <w:bottom w:val="none" w:sz="0" w:space="0" w:color="auto"/>
        <w:right w:val="none" w:sz="0" w:space="0" w:color="auto"/>
      </w:divBdr>
      <w:divsChild>
        <w:div w:id="563570124">
          <w:marLeft w:val="640"/>
          <w:marRight w:val="0"/>
          <w:marTop w:val="0"/>
          <w:marBottom w:val="0"/>
          <w:divBdr>
            <w:top w:val="none" w:sz="0" w:space="0" w:color="auto"/>
            <w:left w:val="none" w:sz="0" w:space="0" w:color="auto"/>
            <w:bottom w:val="none" w:sz="0" w:space="0" w:color="auto"/>
            <w:right w:val="none" w:sz="0" w:space="0" w:color="auto"/>
          </w:divBdr>
        </w:div>
        <w:div w:id="1797942330">
          <w:marLeft w:val="640"/>
          <w:marRight w:val="0"/>
          <w:marTop w:val="0"/>
          <w:marBottom w:val="0"/>
          <w:divBdr>
            <w:top w:val="none" w:sz="0" w:space="0" w:color="auto"/>
            <w:left w:val="none" w:sz="0" w:space="0" w:color="auto"/>
            <w:bottom w:val="none" w:sz="0" w:space="0" w:color="auto"/>
            <w:right w:val="none" w:sz="0" w:space="0" w:color="auto"/>
          </w:divBdr>
        </w:div>
        <w:div w:id="312224049">
          <w:marLeft w:val="640"/>
          <w:marRight w:val="0"/>
          <w:marTop w:val="0"/>
          <w:marBottom w:val="0"/>
          <w:divBdr>
            <w:top w:val="none" w:sz="0" w:space="0" w:color="auto"/>
            <w:left w:val="none" w:sz="0" w:space="0" w:color="auto"/>
            <w:bottom w:val="none" w:sz="0" w:space="0" w:color="auto"/>
            <w:right w:val="none" w:sz="0" w:space="0" w:color="auto"/>
          </w:divBdr>
        </w:div>
        <w:div w:id="1293638567">
          <w:marLeft w:val="640"/>
          <w:marRight w:val="0"/>
          <w:marTop w:val="0"/>
          <w:marBottom w:val="0"/>
          <w:divBdr>
            <w:top w:val="none" w:sz="0" w:space="0" w:color="auto"/>
            <w:left w:val="none" w:sz="0" w:space="0" w:color="auto"/>
            <w:bottom w:val="none" w:sz="0" w:space="0" w:color="auto"/>
            <w:right w:val="none" w:sz="0" w:space="0" w:color="auto"/>
          </w:divBdr>
        </w:div>
        <w:div w:id="985234782">
          <w:marLeft w:val="640"/>
          <w:marRight w:val="0"/>
          <w:marTop w:val="0"/>
          <w:marBottom w:val="0"/>
          <w:divBdr>
            <w:top w:val="none" w:sz="0" w:space="0" w:color="auto"/>
            <w:left w:val="none" w:sz="0" w:space="0" w:color="auto"/>
            <w:bottom w:val="none" w:sz="0" w:space="0" w:color="auto"/>
            <w:right w:val="none" w:sz="0" w:space="0" w:color="auto"/>
          </w:divBdr>
        </w:div>
        <w:div w:id="551649080">
          <w:marLeft w:val="640"/>
          <w:marRight w:val="0"/>
          <w:marTop w:val="0"/>
          <w:marBottom w:val="0"/>
          <w:divBdr>
            <w:top w:val="none" w:sz="0" w:space="0" w:color="auto"/>
            <w:left w:val="none" w:sz="0" w:space="0" w:color="auto"/>
            <w:bottom w:val="none" w:sz="0" w:space="0" w:color="auto"/>
            <w:right w:val="none" w:sz="0" w:space="0" w:color="auto"/>
          </w:divBdr>
        </w:div>
        <w:div w:id="723256161">
          <w:marLeft w:val="640"/>
          <w:marRight w:val="0"/>
          <w:marTop w:val="0"/>
          <w:marBottom w:val="0"/>
          <w:divBdr>
            <w:top w:val="none" w:sz="0" w:space="0" w:color="auto"/>
            <w:left w:val="none" w:sz="0" w:space="0" w:color="auto"/>
            <w:bottom w:val="none" w:sz="0" w:space="0" w:color="auto"/>
            <w:right w:val="none" w:sz="0" w:space="0" w:color="auto"/>
          </w:divBdr>
        </w:div>
        <w:div w:id="995378049">
          <w:marLeft w:val="640"/>
          <w:marRight w:val="0"/>
          <w:marTop w:val="0"/>
          <w:marBottom w:val="0"/>
          <w:divBdr>
            <w:top w:val="none" w:sz="0" w:space="0" w:color="auto"/>
            <w:left w:val="none" w:sz="0" w:space="0" w:color="auto"/>
            <w:bottom w:val="none" w:sz="0" w:space="0" w:color="auto"/>
            <w:right w:val="none" w:sz="0" w:space="0" w:color="auto"/>
          </w:divBdr>
        </w:div>
        <w:div w:id="1450975814">
          <w:marLeft w:val="640"/>
          <w:marRight w:val="0"/>
          <w:marTop w:val="0"/>
          <w:marBottom w:val="0"/>
          <w:divBdr>
            <w:top w:val="none" w:sz="0" w:space="0" w:color="auto"/>
            <w:left w:val="none" w:sz="0" w:space="0" w:color="auto"/>
            <w:bottom w:val="none" w:sz="0" w:space="0" w:color="auto"/>
            <w:right w:val="none" w:sz="0" w:space="0" w:color="auto"/>
          </w:divBdr>
        </w:div>
        <w:div w:id="1806774828">
          <w:marLeft w:val="640"/>
          <w:marRight w:val="0"/>
          <w:marTop w:val="0"/>
          <w:marBottom w:val="0"/>
          <w:divBdr>
            <w:top w:val="none" w:sz="0" w:space="0" w:color="auto"/>
            <w:left w:val="none" w:sz="0" w:space="0" w:color="auto"/>
            <w:bottom w:val="none" w:sz="0" w:space="0" w:color="auto"/>
            <w:right w:val="none" w:sz="0" w:space="0" w:color="auto"/>
          </w:divBdr>
        </w:div>
        <w:div w:id="1738624645">
          <w:marLeft w:val="640"/>
          <w:marRight w:val="0"/>
          <w:marTop w:val="0"/>
          <w:marBottom w:val="0"/>
          <w:divBdr>
            <w:top w:val="none" w:sz="0" w:space="0" w:color="auto"/>
            <w:left w:val="none" w:sz="0" w:space="0" w:color="auto"/>
            <w:bottom w:val="none" w:sz="0" w:space="0" w:color="auto"/>
            <w:right w:val="none" w:sz="0" w:space="0" w:color="auto"/>
          </w:divBdr>
        </w:div>
        <w:div w:id="1384253134">
          <w:marLeft w:val="640"/>
          <w:marRight w:val="0"/>
          <w:marTop w:val="0"/>
          <w:marBottom w:val="0"/>
          <w:divBdr>
            <w:top w:val="none" w:sz="0" w:space="0" w:color="auto"/>
            <w:left w:val="none" w:sz="0" w:space="0" w:color="auto"/>
            <w:bottom w:val="none" w:sz="0" w:space="0" w:color="auto"/>
            <w:right w:val="none" w:sz="0" w:space="0" w:color="auto"/>
          </w:divBdr>
        </w:div>
        <w:div w:id="254823730">
          <w:marLeft w:val="640"/>
          <w:marRight w:val="0"/>
          <w:marTop w:val="0"/>
          <w:marBottom w:val="0"/>
          <w:divBdr>
            <w:top w:val="none" w:sz="0" w:space="0" w:color="auto"/>
            <w:left w:val="none" w:sz="0" w:space="0" w:color="auto"/>
            <w:bottom w:val="none" w:sz="0" w:space="0" w:color="auto"/>
            <w:right w:val="none" w:sz="0" w:space="0" w:color="auto"/>
          </w:divBdr>
        </w:div>
      </w:divsChild>
    </w:div>
    <w:div w:id="198054268">
      <w:bodyDiv w:val="1"/>
      <w:marLeft w:val="0"/>
      <w:marRight w:val="0"/>
      <w:marTop w:val="0"/>
      <w:marBottom w:val="0"/>
      <w:divBdr>
        <w:top w:val="none" w:sz="0" w:space="0" w:color="auto"/>
        <w:left w:val="none" w:sz="0" w:space="0" w:color="auto"/>
        <w:bottom w:val="none" w:sz="0" w:space="0" w:color="auto"/>
        <w:right w:val="none" w:sz="0" w:space="0" w:color="auto"/>
      </w:divBdr>
      <w:divsChild>
        <w:div w:id="718164662">
          <w:marLeft w:val="640"/>
          <w:marRight w:val="0"/>
          <w:marTop w:val="0"/>
          <w:marBottom w:val="0"/>
          <w:divBdr>
            <w:top w:val="none" w:sz="0" w:space="0" w:color="auto"/>
            <w:left w:val="none" w:sz="0" w:space="0" w:color="auto"/>
            <w:bottom w:val="none" w:sz="0" w:space="0" w:color="auto"/>
            <w:right w:val="none" w:sz="0" w:space="0" w:color="auto"/>
          </w:divBdr>
        </w:div>
        <w:div w:id="586429779">
          <w:marLeft w:val="640"/>
          <w:marRight w:val="0"/>
          <w:marTop w:val="0"/>
          <w:marBottom w:val="0"/>
          <w:divBdr>
            <w:top w:val="none" w:sz="0" w:space="0" w:color="auto"/>
            <w:left w:val="none" w:sz="0" w:space="0" w:color="auto"/>
            <w:bottom w:val="none" w:sz="0" w:space="0" w:color="auto"/>
            <w:right w:val="none" w:sz="0" w:space="0" w:color="auto"/>
          </w:divBdr>
        </w:div>
        <w:div w:id="1351174919">
          <w:marLeft w:val="640"/>
          <w:marRight w:val="0"/>
          <w:marTop w:val="0"/>
          <w:marBottom w:val="0"/>
          <w:divBdr>
            <w:top w:val="none" w:sz="0" w:space="0" w:color="auto"/>
            <w:left w:val="none" w:sz="0" w:space="0" w:color="auto"/>
            <w:bottom w:val="none" w:sz="0" w:space="0" w:color="auto"/>
            <w:right w:val="none" w:sz="0" w:space="0" w:color="auto"/>
          </w:divBdr>
        </w:div>
        <w:div w:id="1734040663">
          <w:marLeft w:val="640"/>
          <w:marRight w:val="0"/>
          <w:marTop w:val="0"/>
          <w:marBottom w:val="0"/>
          <w:divBdr>
            <w:top w:val="none" w:sz="0" w:space="0" w:color="auto"/>
            <w:left w:val="none" w:sz="0" w:space="0" w:color="auto"/>
            <w:bottom w:val="none" w:sz="0" w:space="0" w:color="auto"/>
            <w:right w:val="none" w:sz="0" w:space="0" w:color="auto"/>
          </w:divBdr>
        </w:div>
        <w:div w:id="352728305">
          <w:marLeft w:val="640"/>
          <w:marRight w:val="0"/>
          <w:marTop w:val="0"/>
          <w:marBottom w:val="0"/>
          <w:divBdr>
            <w:top w:val="none" w:sz="0" w:space="0" w:color="auto"/>
            <w:left w:val="none" w:sz="0" w:space="0" w:color="auto"/>
            <w:bottom w:val="none" w:sz="0" w:space="0" w:color="auto"/>
            <w:right w:val="none" w:sz="0" w:space="0" w:color="auto"/>
          </w:divBdr>
        </w:div>
        <w:div w:id="629943059">
          <w:marLeft w:val="640"/>
          <w:marRight w:val="0"/>
          <w:marTop w:val="0"/>
          <w:marBottom w:val="0"/>
          <w:divBdr>
            <w:top w:val="none" w:sz="0" w:space="0" w:color="auto"/>
            <w:left w:val="none" w:sz="0" w:space="0" w:color="auto"/>
            <w:bottom w:val="none" w:sz="0" w:space="0" w:color="auto"/>
            <w:right w:val="none" w:sz="0" w:space="0" w:color="auto"/>
          </w:divBdr>
        </w:div>
        <w:div w:id="531307506">
          <w:marLeft w:val="640"/>
          <w:marRight w:val="0"/>
          <w:marTop w:val="0"/>
          <w:marBottom w:val="0"/>
          <w:divBdr>
            <w:top w:val="none" w:sz="0" w:space="0" w:color="auto"/>
            <w:left w:val="none" w:sz="0" w:space="0" w:color="auto"/>
            <w:bottom w:val="none" w:sz="0" w:space="0" w:color="auto"/>
            <w:right w:val="none" w:sz="0" w:space="0" w:color="auto"/>
          </w:divBdr>
        </w:div>
        <w:div w:id="631836028">
          <w:marLeft w:val="640"/>
          <w:marRight w:val="0"/>
          <w:marTop w:val="0"/>
          <w:marBottom w:val="0"/>
          <w:divBdr>
            <w:top w:val="none" w:sz="0" w:space="0" w:color="auto"/>
            <w:left w:val="none" w:sz="0" w:space="0" w:color="auto"/>
            <w:bottom w:val="none" w:sz="0" w:space="0" w:color="auto"/>
            <w:right w:val="none" w:sz="0" w:space="0" w:color="auto"/>
          </w:divBdr>
        </w:div>
        <w:div w:id="1365836156">
          <w:marLeft w:val="640"/>
          <w:marRight w:val="0"/>
          <w:marTop w:val="0"/>
          <w:marBottom w:val="0"/>
          <w:divBdr>
            <w:top w:val="none" w:sz="0" w:space="0" w:color="auto"/>
            <w:left w:val="none" w:sz="0" w:space="0" w:color="auto"/>
            <w:bottom w:val="none" w:sz="0" w:space="0" w:color="auto"/>
            <w:right w:val="none" w:sz="0" w:space="0" w:color="auto"/>
          </w:divBdr>
        </w:div>
        <w:div w:id="1991396412">
          <w:marLeft w:val="640"/>
          <w:marRight w:val="0"/>
          <w:marTop w:val="0"/>
          <w:marBottom w:val="0"/>
          <w:divBdr>
            <w:top w:val="none" w:sz="0" w:space="0" w:color="auto"/>
            <w:left w:val="none" w:sz="0" w:space="0" w:color="auto"/>
            <w:bottom w:val="none" w:sz="0" w:space="0" w:color="auto"/>
            <w:right w:val="none" w:sz="0" w:space="0" w:color="auto"/>
          </w:divBdr>
        </w:div>
        <w:div w:id="1104110838">
          <w:marLeft w:val="640"/>
          <w:marRight w:val="0"/>
          <w:marTop w:val="0"/>
          <w:marBottom w:val="0"/>
          <w:divBdr>
            <w:top w:val="none" w:sz="0" w:space="0" w:color="auto"/>
            <w:left w:val="none" w:sz="0" w:space="0" w:color="auto"/>
            <w:bottom w:val="none" w:sz="0" w:space="0" w:color="auto"/>
            <w:right w:val="none" w:sz="0" w:space="0" w:color="auto"/>
          </w:divBdr>
        </w:div>
        <w:div w:id="1426003033">
          <w:marLeft w:val="640"/>
          <w:marRight w:val="0"/>
          <w:marTop w:val="0"/>
          <w:marBottom w:val="0"/>
          <w:divBdr>
            <w:top w:val="none" w:sz="0" w:space="0" w:color="auto"/>
            <w:left w:val="none" w:sz="0" w:space="0" w:color="auto"/>
            <w:bottom w:val="none" w:sz="0" w:space="0" w:color="auto"/>
            <w:right w:val="none" w:sz="0" w:space="0" w:color="auto"/>
          </w:divBdr>
        </w:div>
        <w:div w:id="579020245">
          <w:marLeft w:val="640"/>
          <w:marRight w:val="0"/>
          <w:marTop w:val="0"/>
          <w:marBottom w:val="0"/>
          <w:divBdr>
            <w:top w:val="none" w:sz="0" w:space="0" w:color="auto"/>
            <w:left w:val="none" w:sz="0" w:space="0" w:color="auto"/>
            <w:bottom w:val="none" w:sz="0" w:space="0" w:color="auto"/>
            <w:right w:val="none" w:sz="0" w:space="0" w:color="auto"/>
          </w:divBdr>
        </w:div>
        <w:div w:id="1979650619">
          <w:marLeft w:val="640"/>
          <w:marRight w:val="0"/>
          <w:marTop w:val="0"/>
          <w:marBottom w:val="0"/>
          <w:divBdr>
            <w:top w:val="none" w:sz="0" w:space="0" w:color="auto"/>
            <w:left w:val="none" w:sz="0" w:space="0" w:color="auto"/>
            <w:bottom w:val="none" w:sz="0" w:space="0" w:color="auto"/>
            <w:right w:val="none" w:sz="0" w:space="0" w:color="auto"/>
          </w:divBdr>
        </w:div>
        <w:div w:id="1891725495">
          <w:marLeft w:val="640"/>
          <w:marRight w:val="0"/>
          <w:marTop w:val="0"/>
          <w:marBottom w:val="0"/>
          <w:divBdr>
            <w:top w:val="none" w:sz="0" w:space="0" w:color="auto"/>
            <w:left w:val="none" w:sz="0" w:space="0" w:color="auto"/>
            <w:bottom w:val="none" w:sz="0" w:space="0" w:color="auto"/>
            <w:right w:val="none" w:sz="0" w:space="0" w:color="auto"/>
          </w:divBdr>
        </w:div>
        <w:div w:id="1052342768">
          <w:marLeft w:val="640"/>
          <w:marRight w:val="0"/>
          <w:marTop w:val="0"/>
          <w:marBottom w:val="0"/>
          <w:divBdr>
            <w:top w:val="none" w:sz="0" w:space="0" w:color="auto"/>
            <w:left w:val="none" w:sz="0" w:space="0" w:color="auto"/>
            <w:bottom w:val="none" w:sz="0" w:space="0" w:color="auto"/>
            <w:right w:val="none" w:sz="0" w:space="0" w:color="auto"/>
          </w:divBdr>
        </w:div>
        <w:div w:id="205412166">
          <w:marLeft w:val="640"/>
          <w:marRight w:val="0"/>
          <w:marTop w:val="0"/>
          <w:marBottom w:val="0"/>
          <w:divBdr>
            <w:top w:val="none" w:sz="0" w:space="0" w:color="auto"/>
            <w:left w:val="none" w:sz="0" w:space="0" w:color="auto"/>
            <w:bottom w:val="none" w:sz="0" w:space="0" w:color="auto"/>
            <w:right w:val="none" w:sz="0" w:space="0" w:color="auto"/>
          </w:divBdr>
        </w:div>
        <w:div w:id="1032415446">
          <w:marLeft w:val="640"/>
          <w:marRight w:val="0"/>
          <w:marTop w:val="0"/>
          <w:marBottom w:val="0"/>
          <w:divBdr>
            <w:top w:val="none" w:sz="0" w:space="0" w:color="auto"/>
            <w:left w:val="none" w:sz="0" w:space="0" w:color="auto"/>
            <w:bottom w:val="none" w:sz="0" w:space="0" w:color="auto"/>
            <w:right w:val="none" w:sz="0" w:space="0" w:color="auto"/>
          </w:divBdr>
        </w:div>
        <w:div w:id="275604527">
          <w:marLeft w:val="640"/>
          <w:marRight w:val="0"/>
          <w:marTop w:val="0"/>
          <w:marBottom w:val="0"/>
          <w:divBdr>
            <w:top w:val="none" w:sz="0" w:space="0" w:color="auto"/>
            <w:left w:val="none" w:sz="0" w:space="0" w:color="auto"/>
            <w:bottom w:val="none" w:sz="0" w:space="0" w:color="auto"/>
            <w:right w:val="none" w:sz="0" w:space="0" w:color="auto"/>
          </w:divBdr>
        </w:div>
        <w:div w:id="28998096">
          <w:marLeft w:val="640"/>
          <w:marRight w:val="0"/>
          <w:marTop w:val="0"/>
          <w:marBottom w:val="0"/>
          <w:divBdr>
            <w:top w:val="none" w:sz="0" w:space="0" w:color="auto"/>
            <w:left w:val="none" w:sz="0" w:space="0" w:color="auto"/>
            <w:bottom w:val="none" w:sz="0" w:space="0" w:color="auto"/>
            <w:right w:val="none" w:sz="0" w:space="0" w:color="auto"/>
          </w:divBdr>
        </w:div>
        <w:div w:id="1587419802">
          <w:marLeft w:val="640"/>
          <w:marRight w:val="0"/>
          <w:marTop w:val="0"/>
          <w:marBottom w:val="0"/>
          <w:divBdr>
            <w:top w:val="none" w:sz="0" w:space="0" w:color="auto"/>
            <w:left w:val="none" w:sz="0" w:space="0" w:color="auto"/>
            <w:bottom w:val="none" w:sz="0" w:space="0" w:color="auto"/>
            <w:right w:val="none" w:sz="0" w:space="0" w:color="auto"/>
          </w:divBdr>
        </w:div>
      </w:divsChild>
    </w:div>
    <w:div w:id="273756608">
      <w:bodyDiv w:val="1"/>
      <w:marLeft w:val="0"/>
      <w:marRight w:val="0"/>
      <w:marTop w:val="0"/>
      <w:marBottom w:val="0"/>
      <w:divBdr>
        <w:top w:val="none" w:sz="0" w:space="0" w:color="auto"/>
        <w:left w:val="none" w:sz="0" w:space="0" w:color="auto"/>
        <w:bottom w:val="none" w:sz="0" w:space="0" w:color="auto"/>
        <w:right w:val="none" w:sz="0" w:space="0" w:color="auto"/>
      </w:divBdr>
      <w:divsChild>
        <w:div w:id="206644466">
          <w:marLeft w:val="640"/>
          <w:marRight w:val="0"/>
          <w:marTop w:val="0"/>
          <w:marBottom w:val="0"/>
          <w:divBdr>
            <w:top w:val="none" w:sz="0" w:space="0" w:color="auto"/>
            <w:left w:val="none" w:sz="0" w:space="0" w:color="auto"/>
            <w:bottom w:val="none" w:sz="0" w:space="0" w:color="auto"/>
            <w:right w:val="none" w:sz="0" w:space="0" w:color="auto"/>
          </w:divBdr>
        </w:div>
        <w:div w:id="2010982431">
          <w:marLeft w:val="640"/>
          <w:marRight w:val="0"/>
          <w:marTop w:val="0"/>
          <w:marBottom w:val="0"/>
          <w:divBdr>
            <w:top w:val="none" w:sz="0" w:space="0" w:color="auto"/>
            <w:left w:val="none" w:sz="0" w:space="0" w:color="auto"/>
            <w:bottom w:val="none" w:sz="0" w:space="0" w:color="auto"/>
            <w:right w:val="none" w:sz="0" w:space="0" w:color="auto"/>
          </w:divBdr>
        </w:div>
        <w:div w:id="978192259">
          <w:marLeft w:val="640"/>
          <w:marRight w:val="0"/>
          <w:marTop w:val="0"/>
          <w:marBottom w:val="0"/>
          <w:divBdr>
            <w:top w:val="none" w:sz="0" w:space="0" w:color="auto"/>
            <w:left w:val="none" w:sz="0" w:space="0" w:color="auto"/>
            <w:bottom w:val="none" w:sz="0" w:space="0" w:color="auto"/>
            <w:right w:val="none" w:sz="0" w:space="0" w:color="auto"/>
          </w:divBdr>
        </w:div>
        <w:div w:id="968171273">
          <w:marLeft w:val="640"/>
          <w:marRight w:val="0"/>
          <w:marTop w:val="0"/>
          <w:marBottom w:val="0"/>
          <w:divBdr>
            <w:top w:val="none" w:sz="0" w:space="0" w:color="auto"/>
            <w:left w:val="none" w:sz="0" w:space="0" w:color="auto"/>
            <w:bottom w:val="none" w:sz="0" w:space="0" w:color="auto"/>
            <w:right w:val="none" w:sz="0" w:space="0" w:color="auto"/>
          </w:divBdr>
        </w:div>
        <w:div w:id="518350948">
          <w:marLeft w:val="640"/>
          <w:marRight w:val="0"/>
          <w:marTop w:val="0"/>
          <w:marBottom w:val="0"/>
          <w:divBdr>
            <w:top w:val="none" w:sz="0" w:space="0" w:color="auto"/>
            <w:left w:val="none" w:sz="0" w:space="0" w:color="auto"/>
            <w:bottom w:val="none" w:sz="0" w:space="0" w:color="auto"/>
            <w:right w:val="none" w:sz="0" w:space="0" w:color="auto"/>
          </w:divBdr>
        </w:div>
        <w:div w:id="1770736065">
          <w:marLeft w:val="640"/>
          <w:marRight w:val="0"/>
          <w:marTop w:val="0"/>
          <w:marBottom w:val="0"/>
          <w:divBdr>
            <w:top w:val="none" w:sz="0" w:space="0" w:color="auto"/>
            <w:left w:val="none" w:sz="0" w:space="0" w:color="auto"/>
            <w:bottom w:val="none" w:sz="0" w:space="0" w:color="auto"/>
            <w:right w:val="none" w:sz="0" w:space="0" w:color="auto"/>
          </w:divBdr>
        </w:div>
        <w:div w:id="158541927">
          <w:marLeft w:val="640"/>
          <w:marRight w:val="0"/>
          <w:marTop w:val="0"/>
          <w:marBottom w:val="0"/>
          <w:divBdr>
            <w:top w:val="none" w:sz="0" w:space="0" w:color="auto"/>
            <w:left w:val="none" w:sz="0" w:space="0" w:color="auto"/>
            <w:bottom w:val="none" w:sz="0" w:space="0" w:color="auto"/>
            <w:right w:val="none" w:sz="0" w:space="0" w:color="auto"/>
          </w:divBdr>
        </w:div>
        <w:div w:id="383139934">
          <w:marLeft w:val="640"/>
          <w:marRight w:val="0"/>
          <w:marTop w:val="0"/>
          <w:marBottom w:val="0"/>
          <w:divBdr>
            <w:top w:val="none" w:sz="0" w:space="0" w:color="auto"/>
            <w:left w:val="none" w:sz="0" w:space="0" w:color="auto"/>
            <w:bottom w:val="none" w:sz="0" w:space="0" w:color="auto"/>
            <w:right w:val="none" w:sz="0" w:space="0" w:color="auto"/>
          </w:divBdr>
        </w:div>
        <w:div w:id="2046786855">
          <w:marLeft w:val="640"/>
          <w:marRight w:val="0"/>
          <w:marTop w:val="0"/>
          <w:marBottom w:val="0"/>
          <w:divBdr>
            <w:top w:val="none" w:sz="0" w:space="0" w:color="auto"/>
            <w:left w:val="none" w:sz="0" w:space="0" w:color="auto"/>
            <w:bottom w:val="none" w:sz="0" w:space="0" w:color="auto"/>
            <w:right w:val="none" w:sz="0" w:space="0" w:color="auto"/>
          </w:divBdr>
        </w:div>
        <w:div w:id="1689331556">
          <w:marLeft w:val="640"/>
          <w:marRight w:val="0"/>
          <w:marTop w:val="0"/>
          <w:marBottom w:val="0"/>
          <w:divBdr>
            <w:top w:val="none" w:sz="0" w:space="0" w:color="auto"/>
            <w:left w:val="none" w:sz="0" w:space="0" w:color="auto"/>
            <w:bottom w:val="none" w:sz="0" w:space="0" w:color="auto"/>
            <w:right w:val="none" w:sz="0" w:space="0" w:color="auto"/>
          </w:divBdr>
        </w:div>
        <w:div w:id="1228152072">
          <w:marLeft w:val="640"/>
          <w:marRight w:val="0"/>
          <w:marTop w:val="0"/>
          <w:marBottom w:val="0"/>
          <w:divBdr>
            <w:top w:val="none" w:sz="0" w:space="0" w:color="auto"/>
            <w:left w:val="none" w:sz="0" w:space="0" w:color="auto"/>
            <w:bottom w:val="none" w:sz="0" w:space="0" w:color="auto"/>
            <w:right w:val="none" w:sz="0" w:space="0" w:color="auto"/>
          </w:divBdr>
        </w:div>
        <w:div w:id="1246770026">
          <w:marLeft w:val="640"/>
          <w:marRight w:val="0"/>
          <w:marTop w:val="0"/>
          <w:marBottom w:val="0"/>
          <w:divBdr>
            <w:top w:val="none" w:sz="0" w:space="0" w:color="auto"/>
            <w:left w:val="none" w:sz="0" w:space="0" w:color="auto"/>
            <w:bottom w:val="none" w:sz="0" w:space="0" w:color="auto"/>
            <w:right w:val="none" w:sz="0" w:space="0" w:color="auto"/>
          </w:divBdr>
        </w:div>
        <w:div w:id="1874268469">
          <w:marLeft w:val="640"/>
          <w:marRight w:val="0"/>
          <w:marTop w:val="0"/>
          <w:marBottom w:val="0"/>
          <w:divBdr>
            <w:top w:val="none" w:sz="0" w:space="0" w:color="auto"/>
            <w:left w:val="none" w:sz="0" w:space="0" w:color="auto"/>
            <w:bottom w:val="none" w:sz="0" w:space="0" w:color="auto"/>
            <w:right w:val="none" w:sz="0" w:space="0" w:color="auto"/>
          </w:divBdr>
        </w:div>
        <w:div w:id="439492260">
          <w:marLeft w:val="640"/>
          <w:marRight w:val="0"/>
          <w:marTop w:val="0"/>
          <w:marBottom w:val="0"/>
          <w:divBdr>
            <w:top w:val="none" w:sz="0" w:space="0" w:color="auto"/>
            <w:left w:val="none" w:sz="0" w:space="0" w:color="auto"/>
            <w:bottom w:val="none" w:sz="0" w:space="0" w:color="auto"/>
            <w:right w:val="none" w:sz="0" w:space="0" w:color="auto"/>
          </w:divBdr>
        </w:div>
        <w:div w:id="2053074533">
          <w:marLeft w:val="640"/>
          <w:marRight w:val="0"/>
          <w:marTop w:val="0"/>
          <w:marBottom w:val="0"/>
          <w:divBdr>
            <w:top w:val="none" w:sz="0" w:space="0" w:color="auto"/>
            <w:left w:val="none" w:sz="0" w:space="0" w:color="auto"/>
            <w:bottom w:val="none" w:sz="0" w:space="0" w:color="auto"/>
            <w:right w:val="none" w:sz="0" w:space="0" w:color="auto"/>
          </w:divBdr>
        </w:div>
        <w:div w:id="968821370">
          <w:marLeft w:val="640"/>
          <w:marRight w:val="0"/>
          <w:marTop w:val="0"/>
          <w:marBottom w:val="0"/>
          <w:divBdr>
            <w:top w:val="none" w:sz="0" w:space="0" w:color="auto"/>
            <w:left w:val="none" w:sz="0" w:space="0" w:color="auto"/>
            <w:bottom w:val="none" w:sz="0" w:space="0" w:color="auto"/>
            <w:right w:val="none" w:sz="0" w:space="0" w:color="auto"/>
          </w:divBdr>
        </w:div>
        <w:div w:id="1942686155">
          <w:marLeft w:val="640"/>
          <w:marRight w:val="0"/>
          <w:marTop w:val="0"/>
          <w:marBottom w:val="0"/>
          <w:divBdr>
            <w:top w:val="none" w:sz="0" w:space="0" w:color="auto"/>
            <w:left w:val="none" w:sz="0" w:space="0" w:color="auto"/>
            <w:bottom w:val="none" w:sz="0" w:space="0" w:color="auto"/>
            <w:right w:val="none" w:sz="0" w:space="0" w:color="auto"/>
          </w:divBdr>
        </w:div>
        <w:div w:id="1282882825">
          <w:marLeft w:val="640"/>
          <w:marRight w:val="0"/>
          <w:marTop w:val="0"/>
          <w:marBottom w:val="0"/>
          <w:divBdr>
            <w:top w:val="none" w:sz="0" w:space="0" w:color="auto"/>
            <w:left w:val="none" w:sz="0" w:space="0" w:color="auto"/>
            <w:bottom w:val="none" w:sz="0" w:space="0" w:color="auto"/>
            <w:right w:val="none" w:sz="0" w:space="0" w:color="auto"/>
          </w:divBdr>
        </w:div>
        <w:div w:id="507449491">
          <w:marLeft w:val="640"/>
          <w:marRight w:val="0"/>
          <w:marTop w:val="0"/>
          <w:marBottom w:val="0"/>
          <w:divBdr>
            <w:top w:val="none" w:sz="0" w:space="0" w:color="auto"/>
            <w:left w:val="none" w:sz="0" w:space="0" w:color="auto"/>
            <w:bottom w:val="none" w:sz="0" w:space="0" w:color="auto"/>
            <w:right w:val="none" w:sz="0" w:space="0" w:color="auto"/>
          </w:divBdr>
        </w:div>
        <w:div w:id="1710106917">
          <w:marLeft w:val="640"/>
          <w:marRight w:val="0"/>
          <w:marTop w:val="0"/>
          <w:marBottom w:val="0"/>
          <w:divBdr>
            <w:top w:val="none" w:sz="0" w:space="0" w:color="auto"/>
            <w:left w:val="none" w:sz="0" w:space="0" w:color="auto"/>
            <w:bottom w:val="none" w:sz="0" w:space="0" w:color="auto"/>
            <w:right w:val="none" w:sz="0" w:space="0" w:color="auto"/>
          </w:divBdr>
        </w:div>
      </w:divsChild>
    </w:div>
    <w:div w:id="3233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991502">
          <w:marLeft w:val="640"/>
          <w:marRight w:val="0"/>
          <w:marTop w:val="0"/>
          <w:marBottom w:val="0"/>
          <w:divBdr>
            <w:top w:val="none" w:sz="0" w:space="0" w:color="auto"/>
            <w:left w:val="none" w:sz="0" w:space="0" w:color="auto"/>
            <w:bottom w:val="none" w:sz="0" w:space="0" w:color="auto"/>
            <w:right w:val="none" w:sz="0" w:space="0" w:color="auto"/>
          </w:divBdr>
        </w:div>
        <w:div w:id="563683946">
          <w:marLeft w:val="640"/>
          <w:marRight w:val="0"/>
          <w:marTop w:val="0"/>
          <w:marBottom w:val="0"/>
          <w:divBdr>
            <w:top w:val="none" w:sz="0" w:space="0" w:color="auto"/>
            <w:left w:val="none" w:sz="0" w:space="0" w:color="auto"/>
            <w:bottom w:val="none" w:sz="0" w:space="0" w:color="auto"/>
            <w:right w:val="none" w:sz="0" w:space="0" w:color="auto"/>
          </w:divBdr>
        </w:div>
        <w:div w:id="1141002215">
          <w:marLeft w:val="640"/>
          <w:marRight w:val="0"/>
          <w:marTop w:val="0"/>
          <w:marBottom w:val="0"/>
          <w:divBdr>
            <w:top w:val="none" w:sz="0" w:space="0" w:color="auto"/>
            <w:left w:val="none" w:sz="0" w:space="0" w:color="auto"/>
            <w:bottom w:val="none" w:sz="0" w:space="0" w:color="auto"/>
            <w:right w:val="none" w:sz="0" w:space="0" w:color="auto"/>
          </w:divBdr>
        </w:div>
        <w:div w:id="2132630630">
          <w:marLeft w:val="640"/>
          <w:marRight w:val="0"/>
          <w:marTop w:val="0"/>
          <w:marBottom w:val="0"/>
          <w:divBdr>
            <w:top w:val="none" w:sz="0" w:space="0" w:color="auto"/>
            <w:left w:val="none" w:sz="0" w:space="0" w:color="auto"/>
            <w:bottom w:val="none" w:sz="0" w:space="0" w:color="auto"/>
            <w:right w:val="none" w:sz="0" w:space="0" w:color="auto"/>
          </w:divBdr>
        </w:div>
        <w:div w:id="1179150579">
          <w:marLeft w:val="640"/>
          <w:marRight w:val="0"/>
          <w:marTop w:val="0"/>
          <w:marBottom w:val="0"/>
          <w:divBdr>
            <w:top w:val="none" w:sz="0" w:space="0" w:color="auto"/>
            <w:left w:val="none" w:sz="0" w:space="0" w:color="auto"/>
            <w:bottom w:val="none" w:sz="0" w:space="0" w:color="auto"/>
            <w:right w:val="none" w:sz="0" w:space="0" w:color="auto"/>
          </w:divBdr>
        </w:div>
        <w:div w:id="1627351502">
          <w:marLeft w:val="640"/>
          <w:marRight w:val="0"/>
          <w:marTop w:val="0"/>
          <w:marBottom w:val="0"/>
          <w:divBdr>
            <w:top w:val="none" w:sz="0" w:space="0" w:color="auto"/>
            <w:left w:val="none" w:sz="0" w:space="0" w:color="auto"/>
            <w:bottom w:val="none" w:sz="0" w:space="0" w:color="auto"/>
            <w:right w:val="none" w:sz="0" w:space="0" w:color="auto"/>
          </w:divBdr>
        </w:div>
        <w:div w:id="808859683">
          <w:marLeft w:val="640"/>
          <w:marRight w:val="0"/>
          <w:marTop w:val="0"/>
          <w:marBottom w:val="0"/>
          <w:divBdr>
            <w:top w:val="none" w:sz="0" w:space="0" w:color="auto"/>
            <w:left w:val="none" w:sz="0" w:space="0" w:color="auto"/>
            <w:bottom w:val="none" w:sz="0" w:space="0" w:color="auto"/>
            <w:right w:val="none" w:sz="0" w:space="0" w:color="auto"/>
          </w:divBdr>
        </w:div>
        <w:div w:id="1065106275">
          <w:marLeft w:val="640"/>
          <w:marRight w:val="0"/>
          <w:marTop w:val="0"/>
          <w:marBottom w:val="0"/>
          <w:divBdr>
            <w:top w:val="none" w:sz="0" w:space="0" w:color="auto"/>
            <w:left w:val="none" w:sz="0" w:space="0" w:color="auto"/>
            <w:bottom w:val="none" w:sz="0" w:space="0" w:color="auto"/>
            <w:right w:val="none" w:sz="0" w:space="0" w:color="auto"/>
          </w:divBdr>
        </w:div>
        <w:div w:id="1839072840">
          <w:marLeft w:val="640"/>
          <w:marRight w:val="0"/>
          <w:marTop w:val="0"/>
          <w:marBottom w:val="0"/>
          <w:divBdr>
            <w:top w:val="none" w:sz="0" w:space="0" w:color="auto"/>
            <w:left w:val="none" w:sz="0" w:space="0" w:color="auto"/>
            <w:bottom w:val="none" w:sz="0" w:space="0" w:color="auto"/>
            <w:right w:val="none" w:sz="0" w:space="0" w:color="auto"/>
          </w:divBdr>
        </w:div>
        <w:div w:id="348026165">
          <w:marLeft w:val="640"/>
          <w:marRight w:val="0"/>
          <w:marTop w:val="0"/>
          <w:marBottom w:val="0"/>
          <w:divBdr>
            <w:top w:val="none" w:sz="0" w:space="0" w:color="auto"/>
            <w:left w:val="none" w:sz="0" w:space="0" w:color="auto"/>
            <w:bottom w:val="none" w:sz="0" w:space="0" w:color="auto"/>
            <w:right w:val="none" w:sz="0" w:space="0" w:color="auto"/>
          </w:divBdr>
        </w:div>
        <w:div w:id="535966288">
          <w:marLeft w:val="640"/>
          <w:marRight w:val="0"/>
          <w:marTop w:val="0"/>
          <w:marBottom w:val="0"/>
          <w:divBdr>
            <w:top w:val="none" w:sz="0" w:space="0" w:color="auto"/>
            <w:left w:val="none" w:sz="0" w:space="0" w:color="auto"/>
            <w:bottom w:val="none" w:sz="0" w:space="0" w:color="auto"/>
            <w:right w:val="none" w:sz="0" w:space="0" w:color="auto"/>
          </w:divBdr>
        </w:div>
        <w:div w:id="901983485">
          <w:marLeft w:val="640"/>
          <w:marRight w:val="0"/>
          <w:marTop w:val="0"/>
          <w:marBottom w:val="0"/>
          <w:divBdr>
            <w:top w:val="none" w:sz="0" w:space="0" w:color="auto"/>
            <w:left w:val="none" w:sz="0" w:space="0" w:color="auto"/>
            <w:bottom w:val="none" w:sz="0" w:space="0" w:color="auto"/>
            <w:right w:val="none" w:sz="0" w:space="0" w:color="auto"/>
          </w:divBdr>
        </w:div>
        <w:div w:id="1842352598">
          <w:marLeft w:val="640"/>
          <w:marRight w:val="0"/>
          <w:marTop w:val="0"/>
          <w:marBottom w:val="0"/>
          <w:divBdr>
            <w:top w:val="none" w:sz="0" w:space="0" w:color="auto"/>
            <w:left w:val="none" w:sz="0" w:space="0" w:color="auto"/>
            <w:bottom w:val="none" w:sz="0" w:space="0" w:color="auto"/>
            <w:right w:val="none" w:sz="0" w:space="0" w:color="auto"/>
          </w:divBdr>
        </w:div>
        <w:div w:id="1060711601">
          <w:marLeft w:val="640"/>
          <w:marRight w:val="0"/>
          <w:marTop w:val="0"/>
          <w:marBottom w:val="0"/>
          <w:divBdr>
            <w:top w:val="none" w:sz="0" w:space="0" w:color="auto"/>
            <w:left w:val="none" w:sz="0" w:space="0" w:color="auto"/>
            <w:bottom w:val="none" w:sz="0" w:space="0" w:color="auto"/>
            <w:right w:val="none" w:sz="0" w:space="0" w:color="auto"/>
          </w:divBdr>
        </w:div>
        <w:div w:id="470752793">
          <w:marLeft w:val="640"/>
          <w:marRight w:val="0"/>
          <w:marTop w:val="0"/>
          <w:marBottom w:val="0"/>
          <w:divBdr>
            <w:top w:val="none" w:sz="0" w:space="0" w:color="auto"/>
            <w:left w:val="none" w:sz="0" w:space="0" w:color="auto"/>
            <w:bottom w:val="none" w:sz="0" w:space="0" w:color="auto"/>
            <w:right w:val="none" w:sz="0" w:space="0" w:color="auto"/>
          </w:divBdr>
        </w:div>
        <w:div w:id="661279545">
          <w:marLeft w:val="640"/>
          <w:marRight w:val="0"/>
          <w:marTop w:val="0"/>
          <w:marBottom w:val="0"/>
          <w:divBdr>
            <w:top w:val="none" w:sz="0" w:space="0" w:color="auto"/>
            <w:left w:val="none" w:sz="0" w:space="0" w:color="auto"/>
            <w:bottom w:val="none" w:sz="0" w:space="0" w:color="auto"/>
            <w:right w:val="none" w:sz="0" w:space="0" w:color="auto"/>
          </w:divBdr>
        </w:div>
        <w:div w:id="1314602526">
          <w:marLeft w:val="640"/>
          <w:marRight w:val="0"/>
          <w:marTop w:val="0"/>
          <w:marBottom w:val="0"/>
          <w:divBdr>
            <w:top w:val="none" w:sz="0" w:space="0" w:color="auto"/>
            <w:left w:val="none" w:sz="0" w:space="0" w:color="auto"/>
            <w:bottom w:val="none" w:sz="0" w:space="0" w:color="auto"/>
            <w:right w:val="none" w:sz="0" w:space="0" w:color="auto"/>
          </w:divBdr>
        </w:div>
        <w:div w:id="401408911">
          <w:marLeft w:val="640"/>
          <w:marRight w:val="0"/>
          <w:marTop w:val="0"/>
          <w:marBottom w:val="0"/>
          <w:divBdr>
            <w:top w:val="none" w:sz="0" w:space="0" w:color="auto"/>
            <w:left w:val="none" w:sz="0" w:space="0" w:color="auto"/>
            <w:bottom w:val="none" w:sz="0" w:space="0" w:color="auto"/>
            <w:right w:val="none" w:sz="0" w:space="0" w:color="auto"/>
          </w:divBdr>
        </w:div>
        <w:div w:id="2126923986">
          <w:marLeft w:val="640"/>
          <w:marRight w:val="0"/>
          <w:marTop w:val="0"/>
          <w:marBottom w:val="0"/>
          <w:divBdr>
            <w:top w:val="none" w:sz="0" w:space="0" w:color="auto"/>
            <w:left w:val="none" w:sz="0" w:space="0" w:color="auto"/>
            <w:bottom w:val="none" w:sz="0" w:space="0" w:color="auto"/>
            <w:right w:val="none" w:sz="0" w:space="0" w:color="auto"/>
          </w:divBdr>
        </w:div>
        <w:div w:id="826166347">
          <w:marLeft w:val="640"/>
          <w:marRight w:val="0"/>
          <w:marTop w:val="0"/>
          <w:marBottom w:val="0"/>
          <w:divBdr>
            <w:top w:val="none" w:sz="0" w:space="0" w:color="auto"/>
            <w:left w:val="none" w:sz="0" w:space="0" w:color="auto"/>
            <w:bottom w:val="none" w:sz="0" w:space="0" w:color="auto"/>
            <w:right w:val="none" w:sz="0" w:space="0" w:color="auto"/>
          </w:divBdr>
        </w:div>
        <w:div w:id="2049983898">
          <w:marLeft w:val="640"/>
          <w:marRight w:val="0"/>
          <w:marTop w:val="0"/>
          <w:marBottom w:val="0"/>
          <w:divBdr>
            <w:top w:val="none" w:sz="0" w:space="0" w:color="auto"/>
            <w:left w:val="none" w:sz="0" w:space="0" w:color="auto"/>
            <w:bottom w:val="none" w:sz="0" w:space="0" w:color="auto"/>
            <w:right w:val="none" w:sz="0" w:space="0" w:color="auto"/>
          </w:divBdr>
        </w:div>
        <w:div w:id="946351314">
          <w:marLeft w:val="640"/>
          <w:marRight w:val="0"/>
          <w:marTop w:val="0"/>
          <w:marBottom w:val="0"/>
          <w:divBdr>
            <w:top w:val="none" w:sz="0" w:space="0" w:color="auto"/>
            <w:left w:val="none" w:sz="0" w:space="0" w:color="auto"/>
            <w:bottom w:val="none" w:sz="0" w:space="0" w:color="auto"/>
            <w:right w:val="none" w:sz="0" w:space="0" w:color="auto"/>
          </w:divBdr>
        </w:div>
      </w:divsChild>
    </w:div>
    <w:div w:id="345911607">
      <w:bodyDiv w:val="1"/>
      <w:marLeft w:val="0"/>
      <w:marRight w:val="0"/>
      <w:marTop w:val="0"/>
      <w:marBottom w:val="0"/>
      <w:divBdr>
        <w:top w:val="none" w:sz="0" w:space="0" w:color="auto"/>
        <w:left w:val="none" w:sz="0" w:space="0" w:color="auto"/>
        <w:bottom w:val="none" w:sz="0" w:space="0" w:color="auto"/>
        <w:right w:val="none" w:sz="0" w:space="0" w:color="auto"/>
      </w:divBdr>
      <w:divsChild>
        <w:div w:id="952438859">
          <w:marLeft w:val="640"/>
          <w:marRight w:val="0"/>
          <w:marTop w:val="0"/>
          <w:marBottom w:val="0"/>
          <w:divBdr>
            <w:top w:val="none" w:sz="0" w:space="0" w:color="auto"/>
            <w:left w:val="none" w:sz="0" w:space="0" w:color="auto"/>
            <w:bottom w:val="none" w:sz="0" w:space="0" w:color="auto"/>
            <w:right w:val="none" w:sz="0" w:space="0" w:color="auto"/>
          </w:divBdr>
        </w:div>
        <w:div w:id="682820355">
          <w:marLeft w:val="640"/>
          <w:marRight w:val="0"/>
          <w:marTop w:val="0"/>
          <w:marBottom w:val="0"/>
          <w:divBdr>
            <w:top w:val="none" w:sz="0" w:space="0" w:color="auto"/>
            <w:left w:val="none" w:sz="0" w:space="0" w:color="auto"/>
            <w:bottom w:val="none" w:sz="0" w:space="0" w:color="auto"/>
            <w:right w:val="none" w:sz="0" w:space="0" w:color="auto"/>
          </w:divBdr>
        </w:div>
        <w:div w:id="544875045">
          <w:marLeft w:val="640"/>
          <w:marRight w:val="0"/>
          <w:marTop w:val="0"/>
          <w:marBottom w:val="0"/>
          <w:divBdr>
            <w:top w:val="none" w:sz="0" w:space="0" w:color="auto"/>
            <w:left w:val="none" w:sz="0" w:space="0" w:color="auto"/>
            <w:bottom w:val="none" w:sz="0" w:space="0" w:color="auto"/>
            <w:right w:val="none" w:sz="0" w:space="0" w:color="auto"/>
          </w:divBdr>
        </w:div>
        <w:div w:id="1796413196">
          <w:marLeft w:val="640"/>
          <w:marRight w:val="0"/>
          <w:marTop w:val="0"/>
          <w:marBottom w:val="0"/>
          <w:divBdr>
            <w:top w:val="none" w:sz="0" w:space="0" w:color="auto"/>
            <w:left w:val="none" w:sz="0" w:space="0" w:color="auto"/>
            <w:bottom w:val="none" w:sz="0" w:space="0" w:color="auto"/>
            <w:right w:val="none" w:sz="0" w:space="0" w:color="auto"/>
          </w:divBdr>
        </w:div>
        <w:div w:id="1070150242">
          <w:marLeft w:val="640"/>
          <w:marRight w:val="0"/>
          <w:marTop w:val="0"/>
          <w:marBottom w:val="0"/>
          <w:divBdr>
            <w:top w:val="none" w:sz="0" w:space="0" w:color="auto"/>
            <w:left w:val="none" w:sz="0" w:space="0" w:color="auto"/>
            <w:bottom w:val="none" w:sz="0" w:space="0" w:color="auto"/>
            <w:right w:val="none" w:sz="0" w:space="0" w:color="auto"/>
          </w:divBdr>
        </w:div>
        <w:div w:id="1971744952">
          <w:marLeft w:val="640"/>
          <w:marRight w:val="0"/>
          <w:marTop w:val="0"/>
          <w:marBottom w:val="0"/>
          <w:divBdr>
            <w:top w:val="none" w:sz="0" w:space="0" w:color="auto"/>
            <w:left w:val="none" w:sz="0" w:space="0" w:color="auto"/>
            <w:bottom w:val="none" w:sz="0" w:space="0" w:color="auto"/>
            <w:right w:val="none" w:sz="0" w:space="0" w:color="auto"/>
          </w:divBdr>
        </w:div>
        <w:div w:id="1631276671">
          <w:marLeft w:val="640"/>
          <w:marRight w:val="0"/>
          <w:marTop w:val="0"/>
          <w:marBottom w:val="0"/>
          <w:divBdr>
            <w:top w:val="none" w:sz="0" w:space="0" w:color="auto"/>
            <w:left w:val="none" w:sz="0" w:space="0" w:color="auto"/>
            <w:bottom w:val="none" w:sz="0" w:space="0" w:color="auto"/>
            <w:right w:val="none" w:sz="0" w:space="0" w:color="auto"/>
          </w:divBdr>
        </w:div>
        <w:div w:id="25982262">
          <w:marLeft w:val="640"/>
          <w:marRight w:val="0"/>
          <w:marTop w:val="0"/>
          <w:marBottom w:val="0"/>
          <w:divBdr>
            <w:top w:val="none" w:sz="0" w:space="0" w:color="auto"/>
            <w:left w:val="none" w:sz="0" w:space="0" w:color="auto"/>
            <w:bottom w:val="none" w:sz="0" w:space="0" w:color="auto"/>
            <w:right w:val="none" w:sz="0" w:space="0" w:color="auto"/>
          </w:divBdr>
        </w:div>
        <w:div w:id="869612840">
          <w:marLeft w:val="640"/>
          <w:marRight w:val="0"/>
          <w:marTop w:val="0"/>
          <w:marBottom w:val="0"/>
          <w:divBdr>
            <w:top w:val="none" w:sz="0" w:space="0" w:color="auto"/>
            <w:left w:val="none" w:sz="0" w:space="0" w:color="auto"/>
            <w:bottom w:val="none" w:sz="0" w:space="0" w:color="auto"/>
            <w:right w:val="none" w:sz="0" w:space="0" w:color="auto"/>
          </w:divBdr>
        </w:div>
        <w:div w:id="1048727424">
          <w:marLeft w:val="640"/>
          <w:marRight w:val="0"/>
          <w:marTop w:val="0"/>
          <w:marBottom w:val="0"/>
          <w:divBdr>
            <w:top w:val="none" w:sz="0" w:space="0" w:color="auto"/>
            <w:left w:val="none" w:sz="0" w:space="0" w:color="auto"/>
            <w:bottom w:val="none" w:sz="0" w:space="0" w:color="auto"/>
            <w:right w:val="none" w:sz="0" w:space="0" w:color="auto"/>
          </w:divBdr>
        </w:div>
        <w:div w:id="2022927590">
          <w:marLeft w:val="640"/>
          <w:marRight w:val="0"/>
          <w:marTop w:val="0"/>
          <w:marBottom w:val="0"/>
          <w:divBdr>
            <w:top w:val="none" w:sz="0" w:space="0" w:color="auto"/>
            <w:left w:val="none" w:sz="0" w:space="0" w:color="auto"/>
            <w:bottom w:val="none" w:sz="0" w:space="0" w:color="auto"/>
            <w:right w:val="none" w:sz="0" w:space="0" w:color="auto"/>
          </w:divBdr>
        </w:div>
        <w:div w:id="1660769867">
          <w:marLeft w:val="640"/>
          <w:marRight w:val="0"/>
          <w:marTop w:val="0"/>
          <w:marBottom w:val="0"/>
          <w:divBdr>
            <w:top w:val="none" w:sz="0" w:space="0" w:color="auto"/>
            <w:left w:val="none" w:sz="0" w:space="0" w:color="auto"/>
            <w:bottom w:val="none" w:sz="0" w:space="0" w:color="auto"/>
            <w:right w:val="none" w:sz="0" w:space="0" w:color="auto"/>
          </w:divBdr>
        </w:div>
        <w:div w:id="779570849">
          <w:marLeft w:val="640"/>
          <w:marRight w:val="0"/>
          <w:marTop w:val="0"/>
          <w:marBottom w:val="0"/>
          <w:divBdr>
            <w:top w:val="none" w:sz="0" w:space="0" w:color="auto"/>
            <w:left w:val="none" w:sz="0" w:space="0" w:color="auto"/>
            <w:bottom w:val="none" w:sz="0" w:space="0" w:color="auto"/>
            <w:right w:val="none" w:sz="0" w:space="0" w:color="auto"/>
          </w:divBdr>
        </w:div>
        <w:div w:id="255333725">
          <w:marLeft w:val="640"/>
          <w:marRight w:val="0"/>
          <w:marTop w:val="0"/>
          <w:marBottom w:val="0"/>
          <w:divBdr>
            <w:top w:val="none" w:sz="0" w:space="0" w:color="auto"/>
            <w:left w:val="none" w:sz="0" w:space="0" w:color="auto"/>
            <w:bottom w:val="none" w:sz="0" w:space="0" w:color="auto"/>
            <w:right w:val="none" w:sz="0" w:space="0" w:color="auto"/>
          </w:divBdr>
        </w:div>
        <w:div w:id="674839985">
          <w:marLeft w:val="640"/>
          <w:marRight w:val="0"/>
          <w:marTop w:val="0"/>
          <w:marBottom w:val="0"/>
          <w:divBdr>
            <w:top w:val="none" w:sz="0" w:space="0" w:color="auto"/>
            <w:left w:val="none" w:sz="0" w:space="0" w:color="auto"/>
            <w:bottom w:val="none" w:sz="0" w:space="0" w:color="auto"/>
            <w:right w:val="none" w:sz="0" w:space="0" w:color="auto"/>
          </w:divBdr>
        </w:div>
        <w:div w:id="1129398133">
          <w:marLeft w:val="640"/>
          <w:marRight w:val="0"/>
          <w:marTop w:val="0"/>
          <w:marBottom w:val="0"/>
          <w:divBdr>
            <w:top w:val="none" w:sz="0" w:space="0" w:color="auto"/>
            <w:left w:val="none" w:sz="0" w:space="0" w:color="auto"/>
            <w:bottom w:val="none" w:sz="0" w:space="0" w:color="auto"/>
            <w:right w:val="none" w:sz="0" w:space="0" w:color="auto"/>
          </w:divBdr>
        </w:div>
      </w:divsChild>
    </w:div>
    <w:div w:id="395131183">
      <w:bodyDiv w:val="1"/>
      <w:marLeft w:val="0"/>
      <w:marRight w:val="0"/>
      <w:marTop w:val="0"/>
      <w:marBottom w:val="0"/>
      <w:divBdr>
        <w:top w:val="none" w:sz="0" w:space="0" w:color="auto"/>
        <w:left w:val="none" w:sz="0" w:space="0" w:color="auto"/>
        <w:bottom w:val="none" w:sz="0" w:space="0" w:color="auto"/>
        <w:right w:val="none" w:sz="0" w:space="0" w:color="auto"/>
      </w:divBdr>
      <w:divsChild>
        <w:div w:id="667637049">
          <w:marLeft w:val="640"/>
          <w:marRight w:val="0"/>
          <w:marTop w:val="0"/>
          <w:marBottom w:val="0"/>
          <w:divBdr>
            <w:top w:val="none" w:sz="0" w:space="0" w:color="auto"/>
            <w:left w:val="none" w:sz="0" w:space="0" w:color="auto"/>
            <w:bottom w:val="none" w:sz="0" w:space="0" w:color="auto"/>
            <w:right w:val="none" w:sz="0" w:space="0" w:color="auto"/>
          </w:divBdr>
        </w:div>
        <w:div w:id="14818718">
          <w:marLeft w:val="640"/>
          <w:marRight w:val="0"/>
          <w:marTop w:val="0"/>
          <w:marBottom w:val="0"/>
          <w:divBdr>
            <w:top w:val="none" w:sz="0" w:space="0" w:color="auto"/>
            <w:left w:val="none" w:sz="0" w:space="0" w:color="auto"/>
            <w:bottom w:val="none" w:sz="0" w:space="0" w:color="auto"/>
            <w:right w:val="none" w:sz="0" w:space="0" w:color="auto"/>
          </w:divBdr>
        </w:div>
        <w:div w:id="1443185580">
          <w:marLeft w:val="640"/>
          <w:marRight w:val="0"/>
          <w:marTop w:val="0"/>
          <w:marBottom w:val="0"/>
          <w:divBdr>
            <w:top w:val="none" w:sz="0" w:space="0" w:color="auto"/>
            <w:left w:val="none" w:sz="0" w:space="0" w:color="auto"/>
            <w:bottom w:val="none" w:sz="0" w:space="0" w:color="auto"/>
            <w:right w:val="none" w:sz="0" w:space="0" w:color="auto"/>
          </w:divBdr>
        </w:div>
        <w:div w:id="1152789018">
          <w:marLeft w:val="640"/>
          <w:marRight w:val="0"/>
          <w:marTop w:val="0"/>
          <w:marBottom w:val="0"/>
          <w:divBdr>
            <w:top w:val="none" w:sz="0" w:space="0" w:color="auto"/>
            <w:left w:val="none" w:sz="0" w:space="0" w:color="auto"/>
            <w:bottom w:val="none" w:sz="0" w:space="0" w:color="auto"/>
            <w:right w:val="none" w:sz="0" w:space="0" w:color="auto"/>
          </w:divBdr>
        </w:div>
        <w:div w:id="1191919075">
          <w:marLeft w:val="640"/>
          <w:marRight w:val="0"/>
          <w:marTop w:val="0"/>
          <w:marBottom w:val="0"/>
          <w:divBdr>
            <w:top w:val="none" w:sz="0" w:space="0" w:color="auto"/>
            <w:left w:val="none" w:sz="0" w:space="0" w:color="auto"/>
            <w:bottom w:val="none" w:sz="0" w:space="0" w:color="auto"/>
            <w:right w:val="none" w:sz="0" w:space="0" w:color="auto"/>
          </w:divBdr>
        </w:div>
        <w:div w:id="1497766145">
          <w:marLeft w:val="640"/>
          <w:marRight w:val="0"/>
          <w:marTop w:val="0"/>
          <w:marBottom w:val="0"/>
          <w:divBdr>
            <w:top w:val="none" w:sz="0" w:space="0" w:color="auto"/>
            <w:left w:val="none" w:sz="0" w:space="0" w:color="auto"/>
            <w:bottom w:val="none" w:sz="0" w:space="0" w:color="auto"/>
            <w:right w:val="none" w:sz="0" w:space="0" w:color="auto"/>
          </w:divBdr>
        </w:div>
        <w:div w:id="1456026565">
          <w:marLeft w:val="640"/>
          <w:marRight w:val="0"/>
          <w:marTop w:val="0"/>
          <w:marBottom w:val="0"/>
          <w:divBdr>
            <w:top w:val="none" w:sz="0" w:space="0" w:color="auto"/>
            <w:left w:val="none" w:sz="0" w:space="0" w:color="auto"/>
            <w:bottom w:val="none" w:sz="0" w:space="0" w:color="auto"/>
            <w:right w:val="none" w:sz="0" w:space="0" w:color="auto"/>
          </w:divBdr>
        </w:div>
        <w:div w:id="395935328">
          <w:marLeft w:val="640"/>
          <w:marRight w:val="0"/>
          <w:marTop w:val="0"/>
          <w:marBottom w:val="0"/>
          <w:divBdr>
            <w:top w:val="none" w:sz="0" w:space="0" w:color="auto"/>
            <w:left w:val="none" w:sz="0" w:space="0" w:color="auto"/>
            <w:bottom w:val="none" w:sz="0" w:space="0" w:color="auto"/>
            <w:right w:val="none" w:sz="0" w:space="0" w:color="auto"/>
          </w:divBdr>
        </w:div>
        <w:div w:id="1198466745">
          <w:marLeft w:val="640"/>
          <w:marRight w:val="0"/>
          <w:marTop w:val="0"/>
          <w:marBottom w:val="0"/>
          <w:divBdr>
            <w:top w:val="none" w:sz="0" w:space="0" w:color="auto"/>
            <w:left w:val="none" w:sz="0" w:space="0" w:color="auto"/>
            <w:bottom w:val="none" w:sz="0" w:space="0" w:color="auto"/>
            <w:right w:val="none" w:sz="0" w:space="0" w:color="auto"/>
          </w:divBdr>
        </w:div>
        <w:div w:id="207493695">
          <w:marLeft w:val="640"/>
          <w:marRight w:val="0"/>
          <w:marTop w:val="0"/>
          <w:marBottom w:val="0"/>
          <w:divBdr>
            <w:top w:val="none" w:sz="0" w:space="0" w:color="auto"/>
            <w:left w:val="none" w:sz="0" w:space="0" w:color="auto"/>
            <w:bottom w:val="none" w:sz="0" w:space="0" w:color="auto"/>
            <w:right w:val="none" w:sz="0" w:space="0" w:color="auto"/>
          </w:divBdr>
        </w:div>
        <w:div w:id="48188468">
          <w:marLeft w:val="640"/>
          <w:marRight w:val="0"/>
          <w:marTop w:val="0"/>
          <w:marBottom w:val="0"/>
          <w:divBdr>
            <w:top w:val="none" w:sz="0" w:space="0" w:color="auto"/>
            <w:left w:val="none" w:sz="0" w:space="0" w:color="auto"/>
            <w:bottom w:val="none" w:sz="0" w:space="0" w:color="auto"/>
            <w:right w:val="none" w:sz="0" w:space="0" w:color="auto"/>
          </w:divBdr>
        </w:div>
        <w:div w:id="360477011">
          <w:marLeft w:val="640"/>
          <w:marRight w:val="0"/>
          <w:marTop w:val="0"/>
          <w:marBottom w:val="0"/>
          <w:divBdr>
            <w:top w:val="none" w:sz="0" w:space="0" w:color="auto"/>
            <w:left w:val="none" w:sz="0" w:space="0" w:color="auto"/>
            <w:bottom w:val="none" w:sz="0" w:space="0" w:color="auto"/>
            <w:right w:val="none" w:sz="0" w:space="0" w:color="auto"/>
          </w:divBdr>
        </w:div>
        <w:div w:id="549728986">
          <w:marLeft w:val="640"/>
          <w:marRight w:val="0"/>
          <w:marTop w:val="0"/>
          <w:marBottom w:val="0"/>
          <w:divBdr>
            <w:top w:val="none" w:sz="0" w:space="0" w:color="auto"/>
            <w:left w:val="none" w:sz="0" w:space="0" w:color="auto"/>
            <w:bottom w:val="none" w:sz="0" w:space="0" w:color="auto"/>
            <w:right w:val="none" w:sz="0" w:space="0" w:color="auto"/>
          </w:divBdr>
        </w:div>
        <w:div w:id="1963416233">
          <w:marLeft w:val="640"/>
          <w:marRight w:val="0"/>
          <w:marTop w:val="0"/>
          <w:marBottom w:val="0"/>
          <w:divBdr>
            <w:top w:val="none" w:sz="0" w:space="0" w:color="auto"/>
            <w:left w:val="none" w:sz="0" w:space="0" w:color="auto"/>
            <w:bottom w:val="none" w:sz="0" w:space="0" w:color="auto"/>
            <w:right w:val="none" w:sz="0" w:space="0" w:color="auto"/>
          </w:divBdr>
        </w:div>
        <w:div w:id="458768586">
          <w:marLeft w:val="640"/>
          <w:marRight w:val="0"/>
          <w:marTop w:val="0"/>
          <w:marBottom w:val="0"/>
          <w:divBdr>
            <w:top w:val="none" w:sz="0" w:space="0" w:color="auto"/>
            <w:left w:val="none" w:sz="0" w:space="0" w:color="auto"/>
            <w:bottom w:val="none" w:sz="0" w:space="0" w:color="auto"/>
            <w:right w:val="none" w:sz="0" w:space="0" w:color="auto"/>
          </w:divBdr>
        </w:div>
      </w:divsChild>
    </w:div>
    <w:div w:id="405878472">
      <w:bodyDiv w:val="1"/>
      <w:marLeft w:val="0"/>
      <w:marRight w:val="0"/>
      <w:marTop w:val="0"/>
      <w:marBottom w:val="0"/>
      <w:divBdr>
        <w:top w:val="none" w:sz="0" w:space="0" w:color="auto"/>
        <w:left w:val="none" w:sz="0" w:space="0" w:color="auto"/>
        <w:bottom w:val="none" w:sz="0" w:space="0" w:color="auto"/>
        <w:right w:val="none" w:sz="0" w:space="0" w:color="auto"/>
      </w:divBdr>
      <w:divsChild>
        <w:div w:id="1172648303">
          <w:marLeft w:val="640"/>
          <w:marRight w:val="0"/>
          <w:marTop w:val="0"/>
          <w:marBottom w:val="0"/>
          <w:divBdr>
            <w:top w:val="none" w:sz="0" w:space="0" w:color="auto"/>
            <w:left w:val="none" w:sz="0" w:space="0" w:color="auto"/>
            <w:bottom w:val="none" w:sz="0" w:space="0" w:color="auto"/>
            <w:right w:val="none" w:sz="0" w:space="0" w:color="auto"/>
          </w:divBdr>
        </w:div>
        <w:div w:id="83115944">
          <w:marLeft w:val="640"/>
          <w:marRight w:val="0"/>
          <w:marTop w:val="0"/>
          <w:marBottom w:val="0"/>
          <w:divBdr>
            <w:top w:val="none" w:sz="0" w:space="0" w:color="auto"/>
            <w:left w:val="none" w:sz="0" w:space="0" w:color="auto"/>
            <w:bottom w:val="none" w:sz="0" w:space="0" w:color="auto"/>
            <w:right w:val="none" w:sz="0" w:space="0" w:color="auto"/>
          </w:divBdr>
        </w:div>
        <w:div w:id="1032457607">
          <w:marLeft w:val="640"/>
          <w:marRight w:val="0"/>
          <w:marTop w:val="0"/>
          <w:marBottom w:val="0"/>
          <w:divBdr>
            <w:top w:val="none" w:sz="0" w:space="0" w:color="auto"/>
            <w:left w:val="none" w:sz="0" w:space="0" w:color="auto"/>
            <w:bottom w:val="none" w:sz="0" w:space="0" w:color="auto"/>
            <w:right w:val="none" w:sz="0" w:space="0" w:color="auto"/>
          </w:divBdr>
        </w:div>
        <w:div w:id="2033721276">
          <w:marLeft w:val="640"/>
          <w:marRight w:val="0"/>
          <w:marTop w:val="0"/>
          <w:marBottom w:val="0"/>
          <w:divBdr>
            <w:top w:val="none" w:sz="0" w:space="0" w:color="auto"/>
            <w:left w:val="none" w:sz="0" w:space="0" w:color="auto"/>
            <w:bottom w:val="none" w:sz="0" w:space="0" w:color="auto"/>
            <w:right w:val="none" w:sz="0" w:space="0" w:color="auto"/>
          </w:divBdr>
        </w:div>
        <w:div w:id="1910337148">
          <w:marLeft w:val="640"/>
          <w:marRight w:val="0"/>
          <w:marTop w:val="0"/>
          <w:marBottom w:val="0"/>
          <w:divBdr>
            <w:top w:val="none" w:sz="0" w:space="0" w:color="auto"/>
            <w:left w:val="none" w:sz="0" w:space="0" w:color="auto"/>
            <w:bottom w:val="none" w:sz="0" w:space="0" w:color="auto"/>
            <w:right w:val="none" w:sz="0" w:space="0" w:color="auto"/>
          </w:divBdr>
        </w:div>
        <w:div w:id="700401530">
          <w:marLeft w:val="640"/>
          <w:marRight w:val="0"/>
          <w:marTop w:val="0"/>
          <w:marBottom w:val="0"/>
          <w:divBdr>
            <w:top w:val="none" w:sz="0" w:space="0" w:color="auto"/>
            <w:left w:val="none" w:sz="0" w:space="0" w:color="auto"/>
            <w:bottom w:val="none" w:sz="0" w:space="0" w:color="auto"/>
            <w:right w:val="none" w:sz="0" w:space="0" w:color="auto"/>
          </w:divBdr>
        </w:div>
        <w:div w:id="927346854">
          <w:marLeft w:val="640"/>
          <w:marRight w:val="0"/>
          <w:marTop w:val="0"/>
          <w:marBottom w:val="0"/>
          <w:divBdr>
            <w:top w:val="none" w:sz="0" w:space="0" w:color="auto"/>
            <w:left w:val="none" w:sz="0" w:space="0" w:color="auto"/>
            <w:bottom w:val="none" w:sz="0" w:space="0" w:color="auto"/>
            <w:right w:val="none" w:sz="0" w:space="0" w:color="auto"/>
          </w:divBdr>
        </w:div>
        <w:div w:id="1403528609">
          <w:marLeft w:val="640"/>
          <w:marRight w:val="0"/>
          <w:marTop w:val="0"/>
          <w:marBottom w:val="0"/>
          <w:divBdr>
            <w:top w:val="none" w:sz="0" w:space="0" w:color="auto"/>
            <w:left w:val="none" w:sz="0" w:space="0" w:color="auto"/>
            <w:bottom w:val="none" w:sz="0" w:space="0" w:color="auto"/>
            <w:right w:val="none" w:sz="0" w:space="0" w:color="auto"/>
          </w:divBdr>
        </w:div>
        <w:div w:id="842014503">
          <w:marLeft w:val="640"/>
          <w:marRight w:val="0"/>
          <w:marTop w:val="0"/>
          <w:marBottom w:val="0"/>
          <w:divBdr>
            <w:top w:val="none" w:sz="0" w:space="0" w:color="auto"/>
            <w:left w:val="none" w:sz="0" w:space="0" w:color="auto"/>
            <w:bottom w:val="none" w:sz="0" w:space="0" w:color="auto"/>
            <w:right w:val="none" w:sz="0" w:space="0" w:color="auto"/>
          </w:divBdr>
        </w:div>
        <w:div w:id="986281011">
          <w:marLeft w:val="640"/>
          <w:marRight w:val="0"/>
          <w:marTop w:val="0"/>
          <w:marBottom w:val="0"/>
          <w:divBdr>
            <w:top w:val="none" w:sz="0" w:space="0" w:color="auto"/>
            <w:left w:val="none" w:sz="0" w:space="0" w:color="auto"/>
            <w:bottom w:val="none" w:sz="0" w:space="0" w:color="auto"/>
            <w:right w:val="none" w:sz="0" w:space="0" w:color="auto"/>
          </w:divBdr>
        </w:div>
        <w:div w:id="1666667567">
          <w:marLeft w:val="640"/>
          <w:marRight w:val="0"/>
          <w:marTop w:val="0"/>
          <w:marBottom w:val="0"/>
          <w:divBdr>
            <w:top w:val="none" w:sz="0" w:space="0" w:color="auto"/>
            <w:left w:val="none" w:sz="0" w:space="0" w:color="auto"/>
            <w:bottom w:val="none" w:sz="0" w:space="0" w:color="auto"/>
            <w:right w:val="none" w:sz="0" w:space="0" w:color="auto"/>
          </w:divBdr>
        </w:div>
        <w:div w:id="694430977">
          <w:marLeft w:val="640"/>
          <w:marRight w:val="0"/>
          <w:marTop w:val="0"/>
          <w:marBottom w:val="0"/>
          <w:divBdr>
            <w:top w:val="none" w:sz="0" w:space="0" w:color="auto"/>
            <w:left w:val="none" w:sz="0" w:space="0" w:color="auto"/>
            <w:bottom w:val="none" w:sz="0" w:space="0" w:color="auto"/>
            <w:right w:val="none" w:sz="0" w:space="0" w:color="auto"/>
          </w:divBdr>
        </w:div>
        <w:div w:id="467165151">
          <w:marLeft w:val="640"/>
          <w:marRight w:val="0"/>
          <w:marTop w:val="0"/>
          <w:marBottom w:val="0"/>
          <w:divBdr>
            <w:top w:val="none" w:sz="0" w:space="0" w:color="auto"/>
            <w:left w:val="none" w:sz="0" w:space="0" w:color="auto"/>
            <w:bottom w:val="none" w:sz="0" w:space="0" w:color="auto"/>
            <w:right w:val="none" w:sz="0" w:space="0" w:color="auto"/>
          </w:divBdr>
        </w:div>
        <w:div w:id="617294031">
          <w:marLeft w:val="640"/>
          <w:marRight w:val="0"/>
          <w:marTop w:val="0"/>
          <w:marBottom w:val="0"/>
          <w:divBdr>
            <w:top w:val="none" w:sz="0" w:space="0" w:color="auto"/>
            <w:left w:val="none" w:sz="0" w:space="0" w:color="auto"/>
            <w:bottom w:val="none" w:sz="0" w:space="0" w:color="auto"/>
            <w:right w:val="none" w:sz="0" w:space="0" w:color="auto"/>
          </w:divBdr>
        </w:div>
        <w:div w:id="525172689">
          <w:marLeft w:val="640"/>
          <w:marRight w:val="0"/>
          <w:marTop w:val="0"/>
          <w:marBottom w:val="0"/>
          <w:divBdr>
            <w:top w:val="none" w:sz="0" w:space="0" w:color="auto"/>
            <w:left w:val="none" w:sz="0" w:space="0" w:color="auto"/>
            <w:bottom w:val="none" w:sz="0" w:space="0" w:color="auto"/>
            <w:right w:val="none" w:sz="0" w:space="0" w:color="auto"/>
          </w:divBdr>
        </w:div>
        <w:div w:id="379135093">
          <w:marLeft w:val="640"/>
          <w:marRight w:val="0"/>
          <w:marTop w:val="0"/>
          <w:marBottom w:val="0"/>
          <w:divBdr>
            <w:top w:val="none" w:sz="0" w:space="0" w:color="auto"/>
            <w:left w:val="none" w:sz="0" w:space="0" w:color="auto"/>
            <w:bottom w:val="none" w:sz="0" w:space="0" w:color="auto"/>
            <w:right w:val="none" w:sz="0" w:space="0" w:color="auto"/>
          </w:divBdr>
        </w:div>
        <w:div w:id="825588929">
          <w:marLeft w:val="640"/>
          <w:marRight w:val="0"/>
          <w:marTop w:val="0"/>
          <w:marBottom w:val="0"/>
          <w:divBdr>
            <w:top w:val="none" w:sz="0" w:space="0" w:color="auto"/>
            <w:left w:val="none" w:sz="0" w:space="0" w:color="auto"/>
            <w:bottom w:val="none" w:sz="0" w:space="0" w:color="auto"/>
            <w:right w:val="none" w:sz="0" w:space="0" w:color="auto"/>
          </w:divBdr>
        </w:div>
        <w:div w:id="569534234">
          <w:marLeft w:val="640"/>
          <w:marRight w:val="0"/>
          <w:marTop w:val="0"/>
          <w:marBottom w:val="0"/>
          <w:divBdr>
            <w:top w:val="none" w:sz="0" w:space="0" w:color="auto"/>
            <w:left w:val="none" w:sz="0" w:space="0" w:color="auto"/>
            <w:bottom w:val="none" w:sz="0" w:space="0" w:color="auto"/>
            <w:right w:val="none" w:sz="0" w:space="0" w:color="auto"/>
          </w:divBdr>
        </w:div>
        <w:div w:id="2009675800">
          <w:marLeft w:val="640"/>
          <w:marRight w:val="0"/>
          <w:marTop w:val="0"/>
          <w:marBottom w:val="0"/>
          <w:divBdr>
            <w:top w:val="none" w:sz="0" w:space="0" w:color="auto"/>
            <w:left w:val="none" w:sz="0" w:space="0" w:color="auto"/>
            <w:bottom w:val="none" w:sz="0" w:space="0" w:color="auto"/>
            <w:right w:val="none" w:sz="0" w:space="0" w:color="auto"/>
          </w:divBdr>
        </w:div>
        <w:div w:id="30886484">
          <w:marLeft w:val="640"/>
          <w:marRight w:val="0"/>
          <w:marTop w:val="0"/>
          <w:marBottom w:val="0"/>
          <w:divBdr>
            <w:top w:val="none" w:sz="0" w:space="0" w:color="auto"/>
            <w:left w:val="none" w:sz="0" w:space="0" w:color="auto"/>
            <w:bottom w:val="none" w:sz="0" w:space="0" w:color="auto"/>
            <w:right w:val="none" w:sz="0" w:space="0" w:color="auto"/>
          </w:divBdr>
        </w:div>
        <w:div w:id="112985232">
          <w:marLeft w:val="640"/>
          <w:marRight w:val="0"/>
          <w:marTop w:val="0"/>
          <w:marBottom w:val="0"/>
          <w:divBdr>
            <w:top w:val="none" w:sz="0" w:space="0" w:color="auto"/>
            <w:left w:val="none" w:sz="0" w:space="0" w:color="auto"/>
            <w:bottom w:val="none" w:sz="0" w:space="0" w:color="auto"/>
            <w:right w:val="none" w:sz="0" w:space="0" w:color="auto"/>
          </w:divBdr>
        </w:div>
        <w:div w:id="215435036">
          <w:marLeft w:val="640"/>
          <w:marRight w:val="0"/>
          <w:marTop w:val="0"/>
          <w:marBottom w:val="0"/>
          <w:divBdr>
            <w:top w:val="none" w:sz="0" w:space="0" w:color="auto"/>
            <w:left w:val="none" w:sz="0" w:space="0" w:color="auto"/>
            <w:bottom w:val="none" w:sz="0" w:space="0" w:color="auto"/>
            <w:right w:val="none" w:sz="0" w:space="0" w:color="auto"/>
          </w:divBdr>
        </w:div>
      </w:divsChild>
    </w:div>
    <w:div w:id="406341271">
      <w:bodyDiv w:val="1"/>
      <w:marLeft w:val="0"/>
      <w:marRight w:val="0"/>
      <w:marTop w:val="0"/>
      <w:marBottom w:val="0"/>
      <w:divBdr>
        <w:top w:val="none" w:sz="0" w:space="0" w:color="auto"/>
        <w:left w:val="none" w:sz="0" w:space="0" w:color="auto"/>
        <w:bottom w:val="none" w:sz="0" w:space="0" w:color="auto"/>
        <w:right w:val="none" w:sz="0" w:space="0" w:color="auto"/>
      </w:divBdr>
      <w:divsChild>
        <w:div w:id="964699933">
          <w:marLeft w:val="640"/>
          <w:marRight w:val="0"/>
          <w:marTop w:val="0"/>
          <w:marBottom w:val="0"/>
          <w:divBdr>
            <w:top w:val="none" w:sz="0" w:space="0" w:color="auto"/>
            <w:left w:val="none" w:sz="0" w:space="0" w:color="auto"/>
            <w:bottom w:val="none" w:sz="0" w:space="0" w:color="auto"/>
            <w:right w:val="none" w:sz="0" w:space="0" w:color="auto"/>
          </w:divBdr>
        </w:div>
        <w:div w:id="101457483">
          <w:marLeft w:val="640"/>
          <w:marRight w:val="0"/>
          <w:marTop w:val="0"/>
          <w:marBottom w:val="0"/>
          <w:divBdr>
            <w:top w:val="none" w:sz="0" w:space="0" w:color="auto"/>
            <w:left w:val="none" w:sz="0" w:space="0" w:color="auto"/>
            <w:bottom w:val="none" w:sz="0" w:space="0" w:color="auto"/>
            <w:right w:val="none" w:sz="0" w:space="0" w:color="auto"/>
          </w:divBdr>
        </w:div>
        <w:div w:id="910506189">
          <w:marLeft w:val="640"/>
          <w:marRight w:val="0"/>
          <w:marTop w:val="0"/>
          <w:marBottom w:val="0"/>
          <w:divBdr>
            <w:top w:val="none" w:sz="0" w:space="0" w:color="auto"/>
            <w:left w:val="none" w:sz="0" w:space="0" w:color="auto"/>
            <w:bottom w:val="none" w:sz="0" w:space="0" w:color="auto"/>
            <w:right w:val="none" w:sz="0" w:space="0" w:color="auto"/>
          </w:divBdr>
        </w:div>
        <w:div w:id="941180789">
          <w:marLeft w:val="640"/>
          <w:marRight w:val="0"/>
          <w:marTop w:val="0"/>
          <w:marBottom w:val="0"/>
          <w:divBdr>
            <w:top w:val="none" w:sz="0" w:space="0" w:color="auto"/>
            <w:left w:val="none" w:sz="0" w:space="0" w:color="auto"/>
            <w:bottom w:val="none" w:sz="0" w:space="0" w:color="auto"/>
            <w:right w:val="none" w:sz="0" w:space="0" w:color="auto"/>
          </w:divBdr>
        </w:div>
        <w:div w:id="1886604443">
          <w:marLeft w:val="640"/>
          <w:marRight w:val="0"/>
          <w:marTop w:val="0"/>
          <w:marBottom w:val="0"/>
          <w:divBdr>
            <w:top w:val="none" w:sz="0" w:space="0" w:color="auto"/>
            <w:left w:val="none" w:sz="0" w:space="0" w:color="auto"/>
            <w:bottom w:val="none" w:sz="0" w:space="0" w:color="auto"/>
            <w:right w:val="none" w:sz="0" w:space="0" w:color="auto"/>
          </w:divBdr>
        </w:div>
        <w:div w:id="70201262">
          <w:marLeft w:val="640"/>
          <w:marRight w:val="0"/>
          <w:marTop w:val="0"/>
          <w:marBottom w:val="0"/>
          <w:divBdr>
            <w:top w:val="none" w:sz="0" w:space="0" w:color="auto"/>
            <w:left w:val="none" w:sz="0" w:space="0" w:color="auto"/>
            <w:bottom w:val="none" w:sz="0" w:space="0" w:color="auto"/>
            <w:right w:val="none" w:sz="0" w:space="0" w:color="auto"/>
          </w:divBdr>
        </w:div>
        <w:div w:id="980116994">
          <w:marLeft w:val="640"/>
          <w:marRight w:val="0"/>
          <w:marTop w:val="0"/>
          <w:marBottom w:val="0"/>
          <w:divBdr>
            <w:top w:val="none" w:sz="0" w:space="0" w:color="auto"/>
            <w:left w:val="none" w:sz="0" w:space="0" w:color="auto"/>
            <w:bottom w:val="none" w:sz="0" w:space="0" w:color="auto"/>
            <w:right w:val="none" w:sz="0" w:space="0" w:color="auto"/>
          </w:divBdr>
        </w:div>
        <w:div w:id="1907252876">
          <w:marLeft w:val="640"/>
          <w:marRight w:val="0"/>
          <w:marTop w:val="0"/>
          <w:marBottom w:val="0"/>
          <w:divBdr>
            <w:top w:val="none" w:sz="0" w:space="0" w:color="auto"/>
            <w:left w:val="none" w:sz="0" w:space="0" w:color="auto"/>
            <w:bottom w:val="none" w:sz="0" w:space="0" w:color="auto"/>
            <w:right w:val="none" w:sz="0" w:space="0" w:color="auto"/>
          </w:divBdr>
        </w:div>
        <w:div w:id="904993242">
          <w:marLeft w:val="640"/>
          <w:marRight w:val="0"/>
          <w:marTop w:val="0"/>
          <w:marBottom w:val="0"/>
          <w:divBdr>
            <w:top w:val="none" w:sz="0" w:space="0" w:color="auto"/>
            <w:left w:val="none" w:sz="0" w:space="0" w:color="auto"/>
            <w:bottom w:val="none" w:sz="0" w:space="0" w:color="auto"/>
            <w:right w:val="none" w:sz="0" w:space="0" w:color="auto"/>
          </w:divBdr>
        </w:div>
        <w:div w:id="1197934553">
          <w:marLeft w:val="640"/>
          <w:marRight w:val="0"/>
          <w:marTop w:val="0"/>
          <w:marBottom w:val="0"/>
          <w:divBdr>
            <w:top w:val="none" w:sz="0" w:space="0" w:color="auto"/>
            <w:left w:val="none" w:sz="0" w:space="0" w:color="auto"/>
            <w:bottom w:val="none" w:sz="0" w:space="0" w:color="auto"/>
            <w:right w:val="none" w:sz="0" w:space="0" w:color="auto"/>
          </w:divBdr>
        </w:div>
        <w:div w:id="174074626">
          <w:marLeft w:val="640"/>
          <w:marRight w:val="0"/>
          <w:marTop w:val="0"/>
          <w:marBottom w:val="0"/>
          <w:divBdr>
            <w:top w:val="none" w:sz="0" w:space="0" w:color="auto"/>
            <w:left w:val="none" w:sz="0" w:space="0" w:color="auto"/>
            <w:bottom w:val="none" w:sz="0" w:space="0" w:color="auto"/>
            <w:right w:val="none" w:sz="0" w:space="0" w:color="auto"/>
          </w:divBdr>
        </w:div>
        <w:div w:id="1841116503">
          <w:marLeft w:val="640"/>
          <w:marRight w:val="0"/>
          <w:marTop w:val="0"/>
          <w:marBottom w:val="0"/>
          <w:divBdr>
            <w:top w:val="none" w:sz="0" w:space="0" w:color="auto"/>
            <w:left w:val="none" w:sz="0" w:space="0" w:color="auto"/>
            <w:bottom w:val="none" w:sz="0" w:space="0" w:color="auto"/>
            <w:right w:val="none" w:sz="0" w:space="0" w:color="auto"/>
          </w:divBdr>
        </w:div>
        <w:div w:id="1959605481">
          <w:marLeft w:val="640"/>
          <w:marRight w:val="0"/>
          <w:marTop w:val="0"/>
          <w:marBottom w:val="0"/>
          <w:divBdr>
            <w:top w:val="none" w:sz="0" w:space="0" w:color="auto"/>
            <w:left w:val="none" w:sz="0" w:space="0" w:color="auto"/>
            <w:bottom w:val="none" w:sz="0" w:space="0" w:color="auto"/>
            <w:right w:val="none" w:sz="0" w:space="0" w:color="auto"/>
          </w:divBdr>
        </w:div>
        <w:div w:id="1880849068">
          <w:marLeft w:val="640"/>
          <w:marRight w:val="0"/>
          <w:marTop w:val="0"/>
          <w:marBottom w:val="0"/>
          <w:divBdr>
            <w:top w:val="none" w:sz="0" w:space="0" w:color="auto"/>
            <w:left w:val="none" w:sz="0" w:space="0" w:color="auto"/>
            <w:bottom w:val="none" w:sz="0" w:space="0" w:color="auto"/>
            <w:right w:val="none" w:sz="0" w:space="0" w:color="auto"/>
          </w:divBdr>
        </w:div>
        <w:div w:id="956831916">
          <w:marLeft w:val="640"/>
          <w:marRight w:val="0"/>
          <w:marTop w:val="0"/>
          <w:marBottom w:val="0"/>
          <w:divBdr>
            <w:top w:val="none" w:sz="0" w:space="0" w:color="auto"/>
            <w:left w:val="none" w:sz="0" w:space="0" w:color="auto"/>
            <w:bottom w:val="none" w:sz="0" w:space="0" w:color="auto"/>
            <w:right w:val="none" w:sz="0" w:space="0" w:color="auto"/>
          </w:divBdr>
        </w:div>
        <w:div w:id="531847294">
          <w:marLeft w:val="640"/>
          <w:marRight w:val="0"/>
          <w:marTop w:val="0"/>
          <w:marBottom w:val="0"/>
          <w:divBdr>
            <w:top w:val="none" w:sz="0" w:space="0" w:color="auto"/>
            <w:left w:val="none" w:sz="0" w:space="0" w:color="auto"/>
            <w:bottom w:val="none" w:sz="0" w:space="0" w:color="auto"/>
            <w:right w:val="none" w:sz="0" w:space="0" w:color="auto"/>
          </w:divBdr>
        </w:div>
        <w:div w:id="33821687">
          <w:marLeft w:val="640"/>
          <w:marRight w:val="0"/>
          <w:marTop w:val="0"/>
          <w:marBottom w:val="0"/>
          <w:divBdr>
            <w:top w:val="none" w:sz="0" w:space="0" w:color="auto"/>
            <w:left w:val="none" w:sz="0" w:space="0" w:color="auto"/>
            <w:bottom w:val="none" w:sz="0" w:space="0" w:color="auto"/>
            <w:right w:val="none" w:sz="0" w:space="0" w:color="auto"/>
          </w:divBdr>
        </w:div>
        <w:div w:id="171838481">
          <w:marLeft w:val="640"/>
          <w:marRight w:val="0"/>
          <w:marTop w:val="0"/>
          <w:marBottom w:val="0"/>
          <w:divBdr>
            <w:top w:val="none" w:sz="0" w:space="0" w:color="auto"/>
            <w:left w:val="none" w:sz="0" w:space="0" w:color="auto"/>
            <w:bottom w:val="none" w:sz="0" w:space="0" w:color="auto"/>
            <w:right w:val="none" w:sz="0" w:space="0" w:color="auto"/>
          </w:divBdr>
        </w:div>
        <w:div w:id="79186241">
          <w:marLeft w:val="640"/>
          <w:marRight w:val="0"/>
          <w:marTop w:val="0"/>
          <w:marBottom w:val="0"/>
          <w:divBdr>
            <w:top w:val="none" w:sz="0" w:space="0" w:color="auto"/>
            <w:left w:val="none" w:sz="0" w:space="0" w:color="auto"/>
            <w:bottom w:val="none" w:sz="0" w:space="0" w:color="auto"/>
            <w:right w:val="none" w:sz="0" w:space="0" w:color="auto"/>
          </w:divBdr>
        </w:div>
        <w:div w:id="1578980999">
          <w:marLeft w:val="640"/>
          <w:marRight w:val="0"/>
          <w:marTop w:val="0"/>
          <w:marBottom w:val="0"/>
          <w:divBdr>
            <w:top w:val="none" w:sz="0" w:space="0" w:color="auto"/>
            <w:left w:val="none" w:sz="0" w:space="0" w:color="auto"/>
            <w:bottom w:val="none" w:sz="0" w:space="0" w:color="auto"/>
            <w:right w:val="none" w:sz="0" w:space="0" w:color="auto"/>
          </w:divBdr>
        </w:div>
        <w:div w:id="743532134">
          <w:marLeft w:val="640"/>
          <w:marRight w:val="0"/>
          <w:marTop w:val="0"/>
          <w:marBottom w:val="0"/>
          <w:divBdr>
            <w:top w:val="none" w:sz="0" w:space="0" w:color="auto"/>
            <w:left w:val="none" w:sz="0" w:space="0" w:color="auto"/>
            <w:bottom w:val="none" w:sz="0" w:space="0" w:color="auto"/>
            <w:right w:val="none" w:sz="0" w:space="0" w:color="auto"/>
          </w:divBdr>
        </w:div>
        <w:div w:id="242958618">
          <w:marLeft w:val="640"/>
          <w:marRight w:val="0"/>
          <w:marTop w:val="0"/>
          <w:marBottom w:val="0"/>
          <w:divBdr>
            <w:top w:val="none" w:sz="0" w:space="0" w:color="auto"/>
            <w:left w:val="none" w:sz="0" w:space="0" w:color="auto"/>
            <w:bottom w:val="none" w:sz="0" w:space="0" w:color="auto"/>
            <w:right w:val="none" w:sz="0" w:space="0" w:color="auto"/>
          </w:divBdr>
        </w:div>
        <w:div w:id="643898848">
          <w:marLeft w:val="640"/>
          <w:marRight w:val="0"/>
          <w:marTop w:val="0"/>
          <w:marBottom w:val="0"/>
          <w:divBdr>
            <w:top w:val="none" w:sz="0" w:space="0" w:color="auto"/>
            <w:left w:val="none" w:sz="0" w:space="0" w:color="auto"/>
            <w:bottom w:val="none" w:sz="0" w:space="0" w:color="auto"/>
            <w:right w:val="none" w:sz="0" w:space="0" w:color="auto"/>
          </w:divBdr>
        </w:div>
      </w:divsChild>
    </w:div>
    <w:div w:id="448475946">
      <w:bodyDiv w:val="1"/>
      <w:marLeft w:val="0"/>
      <w:marRight w:val="0"/>
      <w:marTop w:val="0"/>
      <w:marBottom w:val="0"/>
      <w:divBdr>
        <w:top w:val="none" w:sz="0" w:space="0" w:color="auto"/>
        <w:left w:val="none" w:sz="0" w:space="0" w:color="auto"/>
        <w:bottom w:val="none" w:sz="0" w:space="0" w:color="auto"/>
        <w:right w:val="none" w:sz="0" w:space="0" w:color="auto"/>
      </w:divBdr>
      <w:divsChild>
        <w:div w:id="1149370449">
          <w:marLeft w:val="640"/>
          <w:marRight w:val="0"/>
          <w:marTop w:val="0"/>
          <w:marBottom w:val="0"/>
          <w:divBdr>
            <w:top w:val="none" w:sz="0" w:space="0" w:color="auto"/>
            <w:left w:val="none" w:sz="0" w:space="0" w:color="auto"/>
            <w:bottom w:val="none" w:sz="0" w:space="0" w:color="auto"/>
            <w:right w:val="none" w:sz="0" w:space="0" w:color="auto"/>
          </w:divBdr>
        </w:div>
        <w:div w:id="982276015">
          <w:marLeft w:val="640"/>
          <w:marRight w:val="0"/>
          <w:marTop w:val="0"/>
          <w:marBottom w:val="0"/>
          <w:divBdr>
            <w:top w:val="none" w:sz="0" w:space="0" w:color="auto"/>
            <w:left w:val="none" w:sz="0" w:space="0" w:color="auto"/>
            <w:bottom w:val="none" w:sz="0" w:space="0" w:color="auto"/>
            <w:right w:val="none" w:sz="0" w:space="0" w:color="auto"/>
          </w:divBdr>
        </w:div>
        <w:div w:id="1753508831">
          <w:marLeft w:val="640"/>
          <w:marRight w:val="0"/>
          <w:marTop w:val="0"/>
          <w:marBottom w:val="0"/>
          <w:divBdr>
            <w:top w:val="none" w:sz="0" w:space="0" w:color="auto"/>
            <w:left w:val="none" w:sz="0" w:space="0" w:color="auto"/>
            <w:bottom w:val="none" w:sz="0" w:space="0" w:color="auto"/>
            <w:right w:val="none" w:sz="0" w:space="0" w:color="auto"/>
          </w:divBdr>
        </w:div>
        <w:div w:id="34475271">
          <w:marLeft w:val="640"/>
          <w:marRight w:val="0"/>
          <w:marTop w:val="0"/>
          <w:marBottom w:val="0"/>
          <w:divBdr>
            <w:top w:val="none" w:sz="0" w:space="0" w:color="auto"/>
            <w:left w:val="none" w:sz="0" w:space="0" w:color="auto"/>
            <w:bottom w:val="none" w:sz="0" w:space="0" w:color="auto"/>
            <w:right w:val="none" w:sz="0" w:space="0" w:color="auto"/>
          </w:divBdr>
        </w:div>
        <w:div w:id="1225490339">
          <w:marLeft w:val="640"/>
          <w:marRight w:val="0"/>
          <w:marTop w:val="0"/>
          <w:marBottom w:val="0"/>
          <w:divBdr>
            <w:top w:val="none" w:sz="0" w:space="0" w:color="auto"/>
            <w:left w:val="none" w:sz="0" w:space="0" w:color="auto"/>
            <w:bottom w:val="none" w:sz="0" w:space="0" w:color="auto"/>
            <w:right w:val="none" w:sz="0" w:space="0" w:color="auto"/>
          </w:divBdr>
        </w:div>
        <w:div w:id="1216504639">
          <w:marLeft w:val="640"/>
          <w:marRight w:val="0"/>
          <w:marTop w:val="0"/>
          <w:marBottom w:val="0"/>
          <w:divBdr>
            <w:top w:val="none" w:sz="0" w:space="0" w:color="auto"/>
            <w:left w:val="none" w:sz="0" w:space="0" w:color="auto"/>
            <w:bottom w:val="none" w:sz="0" w:space="0" w:color="auto"/>
            <w:right w:val="none" w:sz="0" w:space="0" w:color="auto"/>
          </w:divBdr>
        </w:div>
        <w:div w:id="145099547">
          <w:marLeft w:val="640"/>
          <w:marRight w:val="0"/>
          <w:marTop w:val="0"/>
          <w:marBottom w:val="0"/>
          <w:divBdr>
            <w:top w:val="none" w:sz="0" w:space="0" w:color="auto"/>
            <w:left w:val="none" w:sz="0" w:space="0" w:color="auto"/>
            <w:bottom w:val="none" w:sz="0" w:space="0" w:color="auto"/>
            <w:right w:val="none" w:sz="0" w:space="0" w:color="auto"/>
          </w:divBdr>
        </w:div>
        <w:div w:id="341904286">
          <w:marLeft w:val="640"/>
          <w:marRight w:val="0"/>
          <w:marTop w:val="0"/>
          <w:marBottom w:val="0"/>
          <w:divBdr>
            <w:top w:val="none" w:sz="0" w:space="0" w:color="auto"/>
            <w:left w:val="none" w:sz="0" w:space="0" w:color="auto"/>
            <w:bottom w:val="none" w:sz="0" w:space="0" w:color="auto"/>
            <w:right w:val="none" w:sz="0" w:space="0" w:color="auto"/>
          </w:divBdr>
        </w:div>
        <w:div w:id="1023288487">
          <w:marLeft w:val="640"/>
          <w:marRight w:val="0"/>
          <w:marTop w:val="0"/>
          <w:marBottom w:val="0"/>
          <w:divBdr>
            <w:top w:val="none" w:sz="0" w:space="0" w:color="auto"/>
            <w:left w:val="none" w:sz="0" w:space="0" w:color="auto"/>
            <w:bottom w:val="none" w:sz="0" w:space="0" w:color="auto"/>
            <w:right w:val="none" w:sz="0" w:space="0" w:color="auto"/>
          </w:divBdr>
        </w:div>
        <w:div w:id="700471072">
          <w:marLeft w:val="640"/>
          <w:marRight w:val="0"/>
          <w:marTop w:val="0"/>
          <w:marBottom w:val="0"/>
          <w:divBdr>
            <w:top w:val="none" w:sz="0" w:space="0" w:color="auto"/>
            <w:left w:val="none" w:sz="0" w:space="0" w:color="auto"/>
            <w:bottom w:val="none" w:sz="0" w:space="0" w:color="auto"/>
            <w:right w:val="none" w:sz="0" w:space="0" w:color="auto"/>
          </w:divBdr>
        </w:div>
        <w:div w:id="451562402">
          <w:marLeft w:val="640"/>
          <w:marRight w:val="0"/>
          <w:marTop w:val="0"/>
          <w:marBottom w:val="0"/>
          <w:divBdr>
            <w:top w:val="none" w:sz="0" w:space="0" w:color="auto"/>
            <w:left w:val="none" w:sz="0" w:space="0" w:color="auto"/>
            <w:bottom w:val="none" w:sz="0" w:space="0" w:color="auto"/>
            <w:right w:val="none" w:sz="0" w:space="0" w:color="auto"/>
          </w:divBdr>
        </w:div>
        <w:div w:id="572394436">
          <w:marLeft w:val="640"/>
          <w:marRight w:val="0"/>
          <w:marTop w:val="0"/>
          <w:marBottom w:val="0"/>
          <w:divBdr>
            <w:top w:val="none" w:sz="0" w:space="0" w:color="auto"/>
            <w:left w:val="none" w:sz="0" w:space="0" w:color="auto"/>
            <w:bottom w:val="none" w:sz="0" w:space="0" w:color="auto"/>
            <w:right w:val="none" w:sz="0" w:space="0" w:color="auto"/>
          </w:divBdr>
        </w:div>
        <w:div w:id="1797328085">
          <w:marLeft w:val="640"/>
          <w:marRight w:val="0"/>
          <w:marTop w:val="0"/>
          <w:marBottom w:val="0"/>
          <w:divBdr>
            <w:top w:val="none" w:sz="0" w:space="0" w:color="auto"/>
            <w:left w:val="none" w:sz="0" w:space="0" w:color="auto"/>
            <w:bottom w:val="none" w:sz="0" w:space="0" w:color="auto"/>
            <w:right w:val="none" w:sz="0" w:space="0" w:color="auto"/>
          </w:divBdr>
        </w:div>
        <w:div w:id="1626547840">
          <w:marLeft w:val="640"/>
          <w:marRight w:val="0"/>
          <w:marTop w:val="0"/>
          <w:marBottom w:val="0"/>
          <w:divBdr>
            <w:top w:val="none" w:sz="0" w:space="0" w:color="auto"/>
            <w:left w:val="none" w:sz="0" w:space="0" w:color="auto"/>
            <w:bottom w:val="none" w:sz="0" w:space="0" w:color="auto"/>
            <w:right w:val="none" w:sz="0" w:space="0" w:color="auto"/>
          </w:divBdr>
        </w:div>
      </w:divsChild>
    </w:div>
    <w:div w:id="511576398">
      <w:bodyDiv w:val="1"/>
      <w:marLeft w:val="0"/>
      <w:marRight w:val="0"/>
      <w:marTop w:val="0"/>
      <w:marBottom w:val="0"/>
      <w:divBdr>
        <w:top w:val="none" w:sz="0" w:space="0" w:color="auto"/>
        <w:left w:val="none" w:sz="0" w:space="0" w:color="auto"/>
        <w:bottom w:val="none" w:sz="0" w:space="0" w:color="auto"/>
        <w:right w:val="none" w:sz="0" w:space="0" w:color="auto"/>
      </w:divBdr>
      <w:divsChild>
        <w:div w:id="1431504491">
          <w:marLeft w:val="640"/>
          <w:marRight w:val="0"/>
          <w:marTop w:val="0"/>
          <w:marBottom w:val="0"/>
          <w:divBdr>
            <w:top w:val="none" w:sz="0" w:space="0" w:color="auto"/>
            <w:left w:val="none" w:sz="0" w:space="0" w:color="auto"/>
            <w:bottom w:val="none" w:sz="0" w:space="0" w:color="auto"/>
            <w:right w:val="none" w:sz="0" w:space="0" w:color="auto"/>
          </w:divBdr>
        </w:div>
        <w:div w:id="807092540">
          <w:marLeft w:val="640"/>
          <w:marRight w:val="0"/>
          <w:marTop w:val="0"/>
          <w:marBottom w:val="0"/>
          <w:divBdr>
            <w:top w:val="none" w:sz="0" w:space="0" w:color="auto"/>
            <w:left w:val="none" w:sz="0" w:space="0" w:color="auto"/>
            <w:bottom w:val="none" w:sz="0" w:space="0" w:color="auto"/>
            <w:right w:val="none" w:sz="0" w:space="0" w:color="auto"/>
          </w:divBdr>
        </w:div>
        <w:div w:id="837621013">
          <w:marLeft w:val="640"/>
          <w:marRight w:val="0"/>
          <w:marTop w:val="0"/>
          <w:marBottom w:val="0"/>
          <w:divBdr>
            <w:top w:val="none" w:sz="0" w:space="0" w:color="auto"/>
            <w:left w:val="none" w:sz="0" w:space="0" w:color="auto"/>
            <w:bottom w:val="none" w:sz="0" w:space="0" w:color="auto"/>
            <w:right w:val="none" w:sz="0" w:space="0" w:color="auto"/>
          </w:divBdr>
        </w:div>
        <w:div w:id="1426728433">
          <w:marLeft w:val="640"/>
          <w:marRight w:val="0"/>
          <w:marTop w:val="0"/>
          <w:marBottom w:val="0"/>
          <w:divBdr>
            <w:top w:val="none" w:sz="0" w:space="0" w:color="auto"/>
            <w:left w:val="none" w:sz="0" w:space="0" w:color="auto"/>
            <w:bottom w:val="none" w:sz="0" w:space="0" w:color="auto"/>
            <w:right w:val="none" w:sz="0" w:space="0" w:color="auto"/>
          </w:divBdr>
        </w:div>
        <w:div w:id="557977848">
          <w:marLeft w:val="640"/>
          <w:marRight w:val="0"/>
          <w:marTop w:val="0"/>
          <w:marBottom w:val="0"/>
          <w:divBdr>
            <w:top w:val="none" w:sz="0" w:space="0" w:color="auto"/>
            <w:left w:val="none" w:sz="0" w:space="0" w:color="auto"/>
            <w:bottom w:val="none" w:sz="0" w:space="0" w:color="auto"/>
            <w:right w:val="none" w:sz="0" w:space="0" w:color="auto"/>
          </w:divBdr>
        </w:div>
        <w:div w:id="288247186">
          <w:marLeft w:val="640"/>
          <w:marRight w:val="0"/>
          <w:marTop w:val="0"/>
          <w:marBottom w:val="0"/>
          <w:divBdr>
            <w:top w:val="none" w:sz="0" w:space="0" w:color="auto"/>
            <w:left w:val="none" w:sz="0" w:space="0" w:color="auto"/>
            <w:bottom w:val="none" w:sz="0" w:space="0" w:color="auto"/>
            <w:right w:val="none" w:sz="0" w:space="0" w:color="auto"/>
          </w:divBdr>
        </w:div>
        <w:div w:id="2139447668">
          <w:marLeft w:val="640"/>
          <w:marRight w:val="0"/>
          <w:marTop w:val="0"/>
          <w:marBottom w:val="0"/>
          <w:divBdr>
            <w:top w:val="none" w:sz="0" w:space="0" w:color="auto"/>
            <w:left w:val="none" w:sz="0" w:space="0" w:color="auto"/>
            <w:bottom w:val="none" w:sz="0" w:space="0" w:color="auto"/>
            <w:right w:val="none" w:sz="0" w:space="0" w:color="auto"/>
          </w:divBdr>
        </w:div>
        <w:div w:id="858473650">
          <w:marLeft w:val="640"/>
          <w:marRight w:val="0"/>
          <w:marTop w:val="0"/>
          <w:marBottom w:val="0"/>
          <w:divBdr>
            <w:top w:val="none" w:sz="0" w:space="0" w:color="auto"/>
            <w:left w:val="none" w:sz="0" w:space="0" w:color="auto"/>
            <w:bottom w:val="none" w:sz="0" w:space="0" w:color="auto"/>
            <w:right w:val="none" w:sz="0" w:space="0" w:color="auto"/>
          </w:divBdr>
        </w:div>
        <w:div w:id="86997461">
          <w:marLeft w:val="640"/>
          <w:marRight w:val="0"/>
          <w:marTop w:val="0"/>
          <w:marBottom w:val="0"/>
          <w:divBdr>
            <w:top w:val="none" w:sz="0" w:space="0" w:color="auto"/>
            <w:left w:val="none" w:sz="0" w:space="0" w:color="auto"/>
            <w:bottom w:val="none" w:sz="0" w:space="0" w:color="auto"/>
            <w:right w:val="none" w:sz="0" w:space="0" w:color="auto"/>
          </w:divBdr>
        </w:div>
        <w:div w:id="520780610">
          <w:marLeft w:val="640"/>
          <w:marRight w:val="0"/>
          <w:marTop w:val="0"/>
          <w:marBottom w:val="0"/>
          <w:divBdr>
            <w:top w:val="none" w:sz="0" w:space="0" w:color="auto"/>
            <w:left w:val="none" w:sz="0" w:space="0" w:color="auto"/>
            <w:bottom w:val="none" w:sz="0" w:space="0" w:color="auto"/>
            <w:right w:val="none" w:sz="0" w:space="0" w:color="auto"/>
          </w:divBdr>
        </w:div>
        <w:div w:id="842545476">
          <w:marLeft w:val="640"/>
          <w:marRight w:val="0"/>
          <w:marTop w:val="0"/>
          <w:marBottom w:val="0"/>
          <w:divBdr>
            <w:top w:val="none" w:sz="0" w:space="0" w:color="auto"/>
            <w:left w:val="none" w:sz="0" w:space="0" w:color="auto"/>
            <w:bottom w:val="none" w:sz="0" w:space="0" w:color="auto"/>
            <w:right w:val="none" w:sz="0" w:space="0" w:color="auto"/>
          </w:divBdr>
        </w:div>
        <w:div w:id="32853828">
          <w:marLeft w:val="640"/>
          <w:marRight w:val="0"/>
          <w:marTop w:val="0"/>
          <w:marBottom w:val="0"/>
          <w:divBdr>
            <w:top w:val="none" w:sz="0" w:space="0" w:color="auto"/>
            <w:left w:val="none" w:sz="0" w:space="0" w:color="auto"/>
            <w:bottom w:val="none" w:sz="0" w:space="0" w:color="auto"/>
            <w:right w:val="none" w:sz="0" w:space="0" w:color="auto"/>
          </w:divBdr>
        </w:div>
        <w:div w:id="96293262">
          <w:marLeft w:val="640"/>
          <w:marRight w:val="0"/>
          <w:marTop w:val="0"/>
          <w:marBottom w:val="0"/>
          <w:divBdr>
            <w:top w:val="none" w:sz="0" w:space="0" w:color="auto"/>
            <w:left w:val="none" w:sz="0" w:space="0" w:color="auto"/>
            <w:bottom w:val="none" w:sz="0" w:space="0" w:color="auto"/>
            <w:right w:val="none" w:sz="0" w:space="0" w:color="auto"/>
          </w:divBdr>
        </w:div>
        <w:div w:id="1432778264">
          <w:marLeft w:val="640"/>
          <w:marRight w:val="0"/>
          <w:marTop w:val="0"/>
          <w:marBottom w:val="0"/>
          <w:divBdr>
            <w:top w:val="none" w:sz="0" w:space="0" w:color="auto"/>
            <w:left w:val="none" w:sz="0" w:space="0" w:color="auto"/>
            <w:bottom w:val="none" w:sz="0" w:space="0" w:color="auto"/>
            <w:right w:val="none" w:sz="0" w:space="0" w:color="auto"/>
          </w:divBdr>
        </w:div>
        <w:div w:id="823014862">
          <w:marLeft w:val="640"/>
          <w:marRight w:val="0"/>
          <w:marTop w:val="0"/>
          <w:marBottom w:val="0"/>
          <w:divBdr>
            <w:top w:val="none" w:sz="0" w:space="0" w:color="auto"/>
            <w:left w:val="none" w:sz="0" w:space="0" w:color="auto"/>
            <w:bottom w:val="none" w:sz="0" w:space="0" w:color="auto"/>
            <w:right w:val="none" w:sz="0" w:space="0" w:color="auto"/>
          </w:divBdr>
        </w:div>
        <w:div w:id="825169854">
          <w:marLeft w:val="640"/>
          <w:marRight w:val="0"/>
          <w:marTop w:val="0"/>
          <w:marBottom w:val="0"/>
          <w:divBdr>
            <w:top w:val="none" w:sz="0" w:space="0" w:color="auto"/>
            <w:left w:val="none" w:sz="0" w:space="0" w:color="auto"/>
            <w:bottom w:val="none" w:sz="0" w:space="0" w:color="auto"/>
            <w:right w:val="none" w:sz="0" w:space="0" w:color="auto"/>
          </w:divBdr>
        </w:div>
        <w:div w:id="1517769863">
          <w:marLeft w:val="640"/>
          <w:marRight w:val="0"/>
          <w:marTop w:val="0"/>
          <w:marBottom w:val="0"/>
          <w:divBdr>
            <w:top w:val="none" w:sz="0" w:space="0" w:color="auto"/>
            <w:left w:val="none" w:sz="0" w:space="0" w:color="auto"/>
            <w:bottom w:val="none" w:sz="0" w:space="0" w:color="auto"/>
            <w:right w:val="none" w:sz="0" w:space="0" w:color="auto"/>
          </w:divBdr>
        </w:div>
        <w:div w:id="1883783377">
          <w:marLeft w:val="640"/>
          <w:marRight w:val="0"/>
          <w:marTop w:val="0"/>
          <w:marBottom w:val="0"/>
          <w:divBdr>
            <w:top w:val="none" w:sz="0" w:space="0" w:color="auto"/>
            <w:left w:val="none" w:sz="0" w:space="0" w:color="auto"/>
            <w:bottom w:val="none" w:sz="0" w:space="0" w:color="auto"/>
            <w:right w:val="none" w:sz="0" w:space="0" w:color="auto"/>
          </w:divBdr>
        </w:div>
      </w:divsChild>
    </w:div>
    <w:div w:id="592400803">
      <w:bodyDiv w:val="1"/>
      <w:marLeft w:val="0"/>
      <w:marRight w:val="0"/>
      <w:marTop w:val="0"/>
      <w:marBottom w:val="0"/>
      <w:divBdr>
        <w:top w:val="none" w:sz="0" w:space="0" w:color="auto"/>
        <w:left w:val="none" w:sz="0" w:space="0" w:color="auto"/>
        <w:bottom w:val="none" w:sz="0" w:space="0" w:color="auto"/>
        <w:right w:val="none" w:sz="0" w:space="0" w:color="auto"/>
      </w:divBdr>
      <w:divsChild>
        <w:div w:id="1404186030">
          <w:marLeft w:val="640"/>
          <w:marRight w:val="0"/>
          <w:marTop w:val="0"/>
          <w:marBottom w:val="0"/>
          <w:divBdr>
            <w:top w:val="none" w:sz="0" w:space="0" w:color="auto"/>
            <w:left w:val="none" w:sz="0" w:space="0" w:color="auto"/>
            <w:bottom w:val="none" w:sz="0" w:space="0" w:color="auto"/>
            <w:right w:val="none" w:sz="0" w:space="0" w:color="auto"/>
          </w:divBdr>
        </w:div>
        <w:div w:id="76172588">
          <w:marLeft w:val="640"/>
          <w:marRight w:val="0"/>
          <w:marTop w:val="0"/>
          <w:marBottom w:val="0"/>
          <w:divBdr>
            <w:top w:val="none" w:sz="0" w:space="0" w:color="auto"/>
            <w:left w:val="none" w:sz="0" w:space="0" w:color="auto"/>
            <w:bottom w:val="none" w:sz="0" w:space="0" w:color="auto"/>
            <w:right w:val="none" w:sz="0" w:space="0" w:color="auto"/>
          </w:divBdr>
        </w:div>
        <w:div w:id="1084494482">
          <w:marLeft w:val="640"/>
          <w:marRight w:val="0"/>
          <w:marTop w:val="0"/>
          <w:marBottom w:val="0"/>
          <w:divBdr>
            <w:top w:val="none" w:sz="0" w:space="0" w:color="auto"/>
            <w:left w:val="none" w:sz="0" w:space="0" w:color="auto"/>
            <w:bottom w:val="none" w:sz="0" w:space="0" w:color="auto"/>
            <w:right w:val="none" w:sz="0" w:space="0" w:color="auto"/>
          </w:divBdr>
        </w:div>
        <w:div w:id="2085836604">
          <w:marLeft w:val="640"/>
          <w:marRight w:val="0"/>
          <w:marTop w:val="0"/>
          <w:marBottom w:val="0"/>
          <w:divBdr>
            <w:top w:val="none" w:sz="0" w:space="0" w:color="auto"/>
            <w:left w:val="none" w:sz="0" w:space="0" w:color="auto"/>
            <w:bottom w:val="none" w:sz="0" w:space="0" w:color="auto"/>
            <w:right w:val="none" w:sz="0" w:space="0" w:color="auto"/>
          </w:divBdr>
        </w:div>
        <w:div w:id="770317477">
          <w:marLeft w:val="640"/>
          <w:marRight w:val="0"/>
          <w:marTop w:val="0"/>
          <w:marBottom w:val="0"/>
          <w:divBdr>
            <w:top w:val="none" w:sz="0" w:space="0" w:color="auto"/>
            <w:left w:val="none" w:sz="0" w:space="0" w:color="auto"/>
            <w:bottom w:val="none" w:sz="0" w:space="0" w:color="auto"/>
            <w:right w:val="none" w:sz="0" w:space="0" w:color="auto"/>
          </w:divBdr>
        </w:div>
        <w:div w:id="73668080">
          <w:marLeft w:val="640"/>
          <w:marRight w:val="0"/>
          <w:marTop w:val="0"/>
          <w:marBottom w:val="0"/>
          <w:divBdr>
            <w:top w:val="none" w:sz="0" w:space="0" w:color="auto"/>
            <w:left w:val="none" w:sz="0" w:space="0" w:color="auto"/>
            <w:bottom w:val="none" w:sz="0" w:space="0" w:color="auto"/>
            <w:right w:val="none" w:sz="0" w:space="0" w:color="auto"/>
          </w:divBdr>
        </w:div>
        <w:div w:id="873663273">
          <w:marLeft w:val="640"/>
          <w:marRight w:val="0"/>
          <w:marTop w:val="0"/>
          <w:marBottom w:val="0"/>
          <w:divBdr>
            <w:top w:val="none" w:sz="0" w:space="0" w:color="auto"/>
            <w:left w:val="none" w:sz="0" w:space="0" w:color="auto"/>
            <w:bottom w:val="none" w:sz="0" w:space="0" w:color="auto"/>
            <w:right w:val="none" w:sz="0" w:space="0" w:color="auto"/>
          </w:divBdr>
        </w:div>
        <w:div w:id="538666407">
          <w:marLeft w:val="640"/>
          <w:marRight w:val="0"/>
          <w:marTop w:val="0"/>
          <w:marBottom w:val="0"/>
          <w:divBdr>
            <w:top w:val="none" w:sz="0" w:space="0" w:color="auto"/>
            <w:left w:val="none" w:sz="0" w:space="0" w:color="auto"/>
            <w:bottom w:val="none" w:sz="0" w:space="0" w:color="auto"/>
            <w:right w:val="none" w:sz="0" w:space="0" w:color="auto"/>
          </w:divBdr>
        </w:div>
        <w:div w:id="1362320863">
          <w:marLeft w:val="640"/>
          <w:marRight w:val="0"/>
          <w:marTop w:val="0"/>
          <w:marBottom w:val="0"/>
          <w:divBdr>
            <w:top w:val="none" w:sz="0" w:space="0" w:color="auto"/>
            <w:left w:val="none" w:sz="0" w:space="0" w:color="auto"/>
            <w:bottom w:val="none" w:sz="0" w:space="0" w:color="auto"/>
            <w:right w:val="none" w:sz="0" w:space="0" w:color="auto"/>
          </w:divBdr>
        </w:div>
        <w:div w:id="1685017153">
          <w:marLeft w:val="640"/>
          <w:marRight w:val="0"/>
          <w:marTop w:val="0"/>
          <w:marBottom w:val="0"/>
          <w:divBdr>
            <w:top w:val="none" w:sz="0" w:space="0" w:color="auto"/>
            <w:left w:val="none" w:sz="0" w:space="0" w:color="auto"/>
            <w:bottom w:val="none" w:sz="0" w:space="0" w:color="auto"/>
            <w:right w:val="none" w:sz="0" w:space="0" w:color="auto"/>
          </w:divBdr>
        </w:div>
        <w:div w:id="757562015">
          <w:marLeft w:val="640"/>
          <w:marRight w:val="0"/>
          <w:marTop w:val="0"/>
          <w:marBottom w:val="0"/>
          <w:divBdr>
            <w:top w:val="none" w:sz="0" w:space="0" w:color="auto"/>
            <w:left w:val="none" w:sz="0" w:space="0" w:color="auto"/>
            <w:bottom w:val="none" w:sz="0" w:space="0" w:color="auto"/>
            <w:right w:val="none" w:sz="0" w:space="0" w:color="auto"/>
          </w:divBdr>
        </w:div>
        <w:div w:id="1394742897">
          <w:marLeft w:val="640"/>
          <w:marRight w:val="0"/>
          <w:marTop w:val="0"/>
          <w:marBottom w:val="0"/>
          <w:divBdr>
            <w:top w:val="none" w:sz="0" w:space="0" w:color="auto"/>
            <w:left w:val="none" w:sz="0" w:space="0" w:color="auto"/>
            <w:bottom w:val="none" w:sz="0" w:space="0" w:color="auto"/>
            <w:right w:val="none" w:sz="0" w:space="0" w:color="auto"/>
          </w:divBdr>
        </w:div>
        <w:div w:id="131989702">
          <w:marLeft w:val="640"/>
          <w:marRight w:val="0"/>
          <w:marTop w:val="0"/>
          <w:marBottom w:val="0"/>
          <w:divBdr>
            <w:top w:val="none" w:sz="0" w:space="0" w:color="auto"/>
            <w:left w:val="none" w:sz="0" w:space="0" w:color="auto"/>
            <w:bottom w:val="none" w:sz="0" w:space="0" w:color="auto"/>
            <w:right w:val="none" w:sz="0" w:space="0" w:color="auto"/>
          </w:divBdr>
        </w:div>
        <w:div w:id="743256783">
          <w:marLeft w:val="640"/>
          <w:marRight w:val="0"/>
          <w:marTop w:val="0"/>
          <w:marBottom w:val="0"/>
          <w:divBdr>
            <w:top w:val="none" w:sz="0" w:space="0" w:color="auto"/>
            <w:left w:val="none" w:sz="0" w:space="0" w:color="auto"/>
            <w:bottom w:val="none" w:sz="0" w:space="0" w:color="auto"/>
            <w:right w:val="none" w:sz="0" w:space="0" w:color="auto"/>
          </w:divBdr>
        </w:div>
        <w:div w:id="1397389160">
          <w:marLeft w:val="640"/>
          <w:marRight w:val="0"/>
          <w:marTop w:val="0"/>
          <w:marBottom w:val="0"/>
          <w:divBdr>
            <w:top w:val="none" w:sz="0" w:space="0" w:color="auto"/>
            <w:left w:val="none" w:sz="0" w:space="0" w:color="auto"/>
            <w:bottom w:val="none" w:sz="0" w:space="0" w:color="auto"/>
            <w:right w:val="none" w:sz="0" w:space="0" w:color="auto"/>
          </w:divBdr>
        </w:div>
        <w:div w:id="1954631478">
          <w:marLeft w:val="640"/>
          <w:marRight w:val="0"/>
          <w:marTop w:val="0"/>
          <w:marBottom w:val="0"/>
          <w:divBdr>
            <w:top w:val="none" w:sz="0" w:space="0" w:color="auto"/>
            <w:left w:val="none" w:sz="0" w:space="0" w:color="auto"/>
            <w:bottom w:val="none" w:sz="0" w:space="0" w:color="auto"/>
            <w:right w:val="none" w:sz="0" w:space="0" w:color="auto"/>
          </w:divBdr>
        </w:div>
        <w:div w:id="1616214742">
          <w:marLeft w:val="640"/>
          <w:marRight w:val="0"/>
          <w:marTop w:val="0"/>
          <w:marBottom w:val="0"/>
          <w:divBdr>
            <w:top w:val="none" w:sz="0" w:space="0" w:color="auto"/>
            <w:left w:val="none" w:sz="0" w:space="0" w:color="auto"/>
            <w:bottom w:val="none" w:sz="0" w:space="0" w:color="auto"/>
            <w:right w:val="none" w:sz="0" w:space="0" w:color="auto"/>
          </w:divBdr>
        </w:div>
        <w:div w:id="180708165">
          <w:marLeft w:val="640"/>
          <w:marRight w:val="0"/>
          <w:marTop w:val="0"/>
          <w:marBottom w:val="0"/>
          <w:divBdr>
            <w:top w:val="none" w:sz="0" w:space="0" w:color="auto"/>
            <w:left w:val="none" w:sz="0" w:space="0" w:color="auto"/>
            <w:bottom w:val="none" w:sz="0" w:space="0" w:color="auto"/>
            <w:right w:val="none" w:sz="0" w:space="0" w:color="auto"/>
          </w:divBdr>
        </w:div>
        <w:div w:id="1758671577">
          <w:marLeft w:val="640"/>
          <w:marRight w:val="0"/>
          <w:marTop w:val="0"/>
          <w:marBottom w:val="0"/>
          <w:divBdr>
            <w:top w:val="none" w:sz="0" w:space="0" w:color="auto"/>
            <w:left w:val="none" w:sz="0" w:space="0" w:color="auto"/>
            <w:bottom w:val="none" w:sz="0" w:space="0" w:color="auto"/>
            <w:right w:val="none" w:sz="0" w:space="0" w:color="auto"/>
          </w:divBdr>
        </w:div>
        <w:div w:id="1063454551">
          <w:marLeft w:val="640"/>
          <w:marRight w:val="0"/>
          <w:marTop w:val="0"/>
          <w:marBottom w:val="0"/>
          <w:divBdr>
            <w:top w:val="none" w:sz="0" w:space="0" w:color="auto"/>
            <w:left w:val="none" w:sz="0" w:space="0" w:color="auto"/>
            <w:bottom w:val="none" w:sz="0" w:space="0" w:color="auto"/>
            <w:right w:val="none" w:sz="0" w:space="0" w:color="auto"/>
          </w:divBdr>
        </w:div>
      </w:divsChild>
    </w:div>
    <w:div w:id="788283725">
      <w:bodyDiv w:val="1"/>
      <w:marLeft w:val="0"/>
      <w:marRight w:val="0"/>
      <w:marTop w:val="0"/>
      <w:marBottom w:val="0"/>
      <w:divBdr>
        <w:top w:val="none" w:sz="0" w:space="0" w:color="auto"/>
        <w:left w:val="none" w:sz="0" w:space="0" w:color="auto"/>
        <w:bottom w:val="none" w:sz="0" w:space="0" w:color="auto"/>
        <w:right w:val="none" w:sz="0" w:space="0" w:color="auto"/>
      </w:divBdr>
      <w:divsChild>
        <w:div w:id="193814989">
          <w:marLeft w:val="640"/>
          <w:marRight w:val="0"/>
          <w:marTop w:val="0"/>
          <w:marBottom w:val="0"/>
          <w:divBdr>
            <w:top w:val="none" w:sz="0" w:space="0" w:color="auto"/>
            <w:left w:val="none" w:sz="0" w:space="0" w:color="auto"/>
            <w:bottom w:val="none" w:sz="0" w:space="0" w:color="auto"/>
            <w:right w:val="none" w:sz="0" w:space="0" w:color="auto"/>
          </w:divBdr>
        </w:div>
        <w:div w:id="380517953">
          <w:marLeft w:val="640"/>
          <w:marRight w:val="0"/>
          <w:marTop w:val="0"/>
          <w:marBottom w:val="0"/>
          <w:divBdr>
            <w:top w:val="none" w:sz="0" w:space="0" w:color="auto"/>
            <w:left w:val="none" w:sz="0" w:space="0" w:color="auto"/>
            <w:bottom w:val="none" w:sz="0" w:space="0" w:color="auto"/>
            <w:right w:val="none" w:sz="0" w:space="0" w:color="auto"/>
          </w:divBdr>
        </w:div>
        <w:div w:id="1835758137">
          <w:marLeft w:val="640"/>
          <w:marRight w:val="0"/>
          <w:marTop w:val="0"/>
          <w:marBottom w:val="0"/>
          <w:divBdr>
            <w:top w:val="none" w:sz="0" w:space="0" w:color="auto"/>
            <w:left w:val="none" w:sz="0" w:space="0" w:color="auto"/>
            <w:bottom w:val="none" w:sz="0" w:space="0" w:color="auto"/>
            <w:right w:val="none" w:sz="0" w:space="0" w:color="auto"/>
          </w:divBdr>
        </w:div>
        <w:div w:id="670135461">
          <w:marLeft w:val="640"/>
          <w:marRight w:val="0"/>
          <w:marTop w:val="0"/>
          <w:marBottom w:val="0"/>
          <w:divBdr>
            <w:top w:val="none" w:sz="0" w:space="0" w:color="auto"/>
            <w:left w:val="none" w:sz="0" w:space="0" w:color="auto"/>
            <w:bottom w:val="none" w:sz="0" w:space="0" w:color="auto"/>
            <w:right w:val="none" w:sz="0" w:space="0" w:color="auto"/>
          </w:divBdr>
        </w:div>
        <w:div w:id="17196852">
          <w:marLeft w:val="640"/>
          <w:marRight w:val="0"/>
          <w:marTop w:val="0"/>
          <w:marBottom w:val="0"/>
          <w:divBdr>
            <w:top w:val="none" w:sz="0" w:space="0" w:color="auto"/>
            <w:left w:val="none" w:sz="0" w:space="0" w:color="auto"/>
            <w:bottom w:val="none" w:sz="0" w:space="0" w:color="auto"/>
            <w:right w:val="none" w:sz="0" w:space="0" w:color="auto"/>
          </w:divBdr>
        </w:div>
        <w:div w:id="1800882492">
          <w:marLeft w:val="640"/>
          <w:marRight w:val="0"/>
          <w:marTop w:val="0"/>
          <w:marBottom w:val="0"/>
          <w:divBdr>
            <w:top w:val="none" w:sz="0" w:space="0" w:color="auto"/>
            <w:left w:val="none" w:sz="0" w:space="0" w:color="auto"/>
            <w:bottom w:val="none" w:sz="0" w:space="0" w:color="auto"/>
            <w:right w:val="none" w:sz="0" w:space="0" w:color="auto"/>
          </w:divBdr>
        </w:div>
        <w:div w:id="420881236">
          <w:marLeft w:val="640"/>
          <w:marRight w:val="0"/>
          <w:marTop w:val="0"/>
          <w:marBottom w:val="0"/>
          <w:divBdr>
            <w:top w:val="none" w:sz="0" w:space="0" w:color="auto"/>
            <w:left w:val="none" w:sz="0" w:space="0" w:color="auto"/>
            <w:bottom w:val="none" w:sz="0" w:space="0" w:color="auto"/>
            <w:right w:val="none" w:sz="0" w:space="0" w:color="auto"/>
          </w:divBdr>
        </w:div>
        <w:div w:id="1325477884">
          <w:marLeft w:val="640"/>
          <w:marRight w:val="0"/>
          <w:marTop w:val="0"/>
          <w:marBottom w:val="0"/>
          <w:divBdr>
            <w:top w:val="none" w:sz="0" w:space="0" w:color="auto"/>
            <w:left w:val="none" w:sz="0" w:space="0" w:color="auto"/>
            <w:bottom w:val="none" w:sz="0" w:space="0" w:color="auto"/>
            <w:right w:val="none" w:sz="0" w:space="0" w:color="auto"/>
          </w:divBdr>
        </w:div>
        <w:div w:id="1967589500">
          <w:marLeft w:val="640"/>
          <w:marRight w:val="0"/>
          <w:marTop w:val="0"/>
          <w:marBottom w:val="0"/>
          <w:divBdr>
            <w:top w:val="none" w:sz="0" w:space="0" w:color="auto"/>
            <w:left w:val="none" w:sz="0" w:space="0" w:color="auto"/>
            <w:bottom w:val="none" w:sz="0" w:space="0" w:color="auto"/>
            <w:right w:val="none" w:sz="0" w:space="0" w:color="auto"/>
          </w:divBdr>
        </w:div>
        <w:div w:id="54936885">
          <w:marLeft w:val="640"/>
          <w:marRight w:val="0"/>
          <w:marTop w:val="0"/>
          <w:marBottom w:val="0"/>
          <w:divBdr>
            <w:top w:val="none" w:sz="0" w:space="0" w:color="auto"/>
            <w:left w:val="none" w:sz="0" w:space="0" w:color="auto"/>
            <w:bottom w:val="none" w:sz="0" w:space="0" w:color="auto"/>
            <w:right w:val="none" w:sz="0" w:space="0" w:color="auto"/>
          </w:divBdr>
        </w:div>
        <w:div w:id="759568672">
          <w:marLeft w:val="640"/>
          <w:marRight w:val="0"/>
          <w:marTop w:val="0"/>
          <w:marBottom w:val="0"/>
          <w:divBdr>
            <w:top w:val="none" w:sz="0" w:space="0" w:color="auto"/>
            <w:left w:val="none" w:sz="0" w:space="0" w:color="auto"/>
            <w:bottom w:val="none" w:sz="0" w:space="0" w:color="auto"/>
            <w:right w:val="none" w:sz="0" w:space="0" w:color="auto"/>
          </w:divBdr>
        </w:div>
        <w:div w:id="1624577084">
          <w:marLeft w:val="640"/>
          <w:marRight w:val="0"/>
          <w:marTop w:val="0"/>
          <w:marBottom w:val="0"/>
          <w:divBdr>
            <w:top w:val="none" w:sz="0" w:space="0" w:color="auto"/>
            <w:left w:val="none" w:sz="0" w:space="0" w:color="auto"/>
            <w:bottom w:val="none" w:sz="0" w:space="0" w:color="auto"/>
            <w:right w:val="none" w:sz="0" w:space="0" w:color="auto"/>
          </w:divBdr>
        </w:div>
        <w:div w:id="1375501986">
          <w:marLeft w:val="640"/>
          <w:marRight w:val="0"/>
          <w:marTop w:val="0"/>
          <w:marBottom w:val="0"/>
          <w:divBdr>
            <w:top w:val="none" w:sz="0" w:space="0" w:color="auto"/>
            <w:left w:val="none" w:sz="0" w:space="0" w:color="auto"/>
            <w:bottom w:val="none" w:sz="0" w:space="0" w:color="auto"/>
            <w:right w:val="none" w:sz="0" w:space="0" w:color="auto"/>
          </w:divBdr>
        </w:div>
      </w:divsChild>
    </w:div>
    <w:div w:id="952597371">
      <w:bodyDiv w:val="1"/>
      <w:marLeft w:val="0"/>
      <w:marRight w:val="0"/>
      <w:marTop w:val="0"/>
      <w:marBottom w:val="0"/>
      <w:divBdr>
        <w:top w:val="none" w:sz="0" w:space="0" w:color="auto"/>
        <w:left w:val="none" w:sz="0" w:space="0" w:color="auto"/>
        <w:bottom w:val="none" w:sz="0" w:space="0" w:color="auto"/>
        <w:right w:val="none" w:sz="0" w:space="0" w:color="auto"/>
      </w:divBdr>
      <w:divsChild>
        <w:div w:id="1784763813">
          <w:marLeft w:val="640"/>
          <w:marRight w:val="0"/>
          <w:marTop w:val="0"/>
          <w:marBottom w:val="0"/>
          <w:divBdr>
            <w:top w:val="none" w:sz="0" w:space="0" w:color="auto"/>
            <w:left w:val="none" w:sz="0" w:space="0" w:color="auto"/>
            <w:bottom w:val="none" w:sz="0" w:space="0" w:color="auto"/>
            <w:right w:val="none" w:sz="0" w:space="0" w:color="auto"/>
          </w:divBdr>
        </w:div>
        <w:div w:id="1162503869">
          <w:marLeft w:val="640"/>
          <w:marRight w:val="0"/>
          <w:marTop w:val="0"/>
          <w:marBottom w:val="0"/>
          <w:divBdr>
            <w:top w:val="none" w:sz="0" w:space="0" w:color="auto"/>
            <w:left w:val="none" w:sz="0" w:space="0" w:color="auto"/>
            <w:bottom w:val="none" w:sz="0" w:space="0" w:color="auto"/>
            <w:right w:val="none" w:sz="0" w:space="0" w:color="auto"/>
          </w:divBdr>
        </w:div>
        <w:div w:id="1997801736">
          <w:marLeft w:val="640"/>
          <w:marRight w:val="0"/>
          <w:marTop w:val="0"/>
          <w:marBottom w:val="0"/>
          <w:divBdr>
            <w:top w:val="none" w:sz="0" w:space="0" w:color="auto"/>
            <w:left w:val="none" w:sz="0" w:space="0" w:color="auto"/>
            <w:bottom w:val="none" w:sz="0" w:space="0" w:color="auto"/>
            <w:right w:val="none" w:sz="0" w:space="0" w:color="auto"/>
          </w:divBdr>
        </w:div>
        <w:div w:id="280460889">
          <w:marLeft w:val="640"/>
          <w:marRight w:val="0"/>
          <w:marTop w:val="0"/>
          <w:marBottom w:val="0"/>
          <w:divBdr>
            <w:top w:val="none" w:sz="0" w:space="0" w:color="auto"/>
            <w:left w:val="none" w:sz="0" w:space="0" w:color="auto"/>
            <w:bottom w:val="none" w:sz="0" w:space="0" w:color="auto"/>
            <w:right w:val="none" w:sz="0" w:space="0" w:color="auto"/>
          </w:divBdr>
        </w:div>
        <w:div w:id="1468276151">
          <w:marLeft w:val="640"/>
          <w:marRight w:val="0"/>
          <w:marTop w:val="0"/>
          <w:marBottom w:val="0"/>
          <w:divBdr>
            <w:top w:val="none" w:sz="0" w:space="0" w:color="auto"/>
            <w:left w:val="none" w:sz="0" w:space="0" w:color="auto"/>
            <w:bottom w:val="none" w:sz="0" w:space="0" w:color="auto"/>
            <w:right w:val="none" w:sz="0" w:space="0" w:color="auto"/>
          </w:divBdr>
        </w:div>
        <w:div w:id="373232282">
          <w:marLeft w:val="640"/>
          <w:marRight w:val="0"/>
          <w:marTop w:val="0"/>
          <w:marBottom w:val="0"/>
          <w:divBdr>
            <w:top w:val="none" w:sz="0" w:space="0" w:color="auto"/>
            <w:left w:val="none" w:sz="0" w:space="0" w:color="auto"/>
            <w:bottom w:val="none" w:sz="0" w:space="0" w:color="auto"/>
            <w:right w:val="none" w:sz="0" w:space="0" w:color="auto"/>
          </w:divBdr>
        </w:div>
        <w:div w:id="452290752">
          <w:marLeft w:val="640"/>
          <w:marRight w:val="0"/>
          <w:marTop w:val="0"/>
          <w:marBottom w:val="0"/>
          <w:divBdr>
            <w:top w:val="none" w:sz="0" w:space="0" w:color="auto"/>
            <w:left w:val="none" w:sz="0" w:space="0" w:color="auto"/>
            <w:bottom w:val="none" w:sz="0" w:space="0" w:color="auto"/>
            <w:right w:val="none" w:sz="0" w:space="0" w:color="auto"/>
          </w:divBdr>
        </w:div>
        <w:div w:id="1161239864">
          <w:marLeft w:val="640"/>
          <w:marRight w:val="0"/>
          <w:marTop w:val="0"/>
          <w:marBottom w:val="0"/>
          <w:divBdr>
            <w:top w:val="none" w:sz="0" w:space="0" w:color="auto"/>
            <w:left w:val="none" w:sz="0" w:space="0" w:color="auto"/>
            <w:bottom w:val="none" w:sz="0" w:space="0" w:color="auto"/>
            <w:right w:val="none" w:sz="0" w:space="0" w:color="auto"/>
          </w:divBdr>
        </w:div>
        <w:div w:id="169761862">
          <w:marLeft w:val="640"/>
          <w:marRight w:val="0"/>
          <w:marTop w:val="0"/>
          <w:marBottom w:val="0"/>
          <w:divBdr>
            <w:top w:val="none" w:sz="0" w:space="0" w:color="auto"/>
            <w:left w:val="none" w:sz="0" w:space="0" w:color="auto"/>
            <w:bottom w:val="none" w:sz="0" w:space="0" w:color="auto"/>
            <w:right w:val="none" w:sz="0" w:space="0" w:color="auto"/>
          </w:divBdr>
        </w:div>
        <w:div w:id="313029431">
          <w:marLeft w:val="640"/>
          <w:marRight w:val="0"/>
          <w:marTop w:val="0"/>
          <w:marBottom w:val="0"/>
          <w:divBdr>
            <w:top w:val="none" w:sz="0" w:space="0" w:color="auto"/>
            <w:left w:val="none" w:sz="0" w:space="0" w:color="auto"/>
            <w:bottom w:val="none" w:sz="0" w:space="0" w:color="auto"/>
            <w:right w:val="none" w:sz="0" w:space="0" w:color="auto"/>
          </w:divBdr>
        </w:div>
        <w:div w:id="930044819">
          <w:marLeft w:val="640"/>
          <w:marRight w:val="0"/>
          <w:marTop w:val="0"/>
          <w:marBottom w:val="0"/>
          <w:divBdr>
            <w:top w:val="none" w:sz="0" w:space="0" w:color="auto"/>
            <w:left w:val="none" w:sz="0" w:space="0" w:color="auto"/>
            <w:bottom w:val="none" w:sz="0" w:space="0" w:color="auto"/>
            <w:right w:val="none" w:sz="0" w:space="0" w:color="auto"/>
          </w:divBdr>
        </w:div>
        <w:div w:id="1129739892">
          <w:marLeft w:val="640"/>
          <w:marRight w:val="0"/>
          <w:marTop w:val="0"/>
          <w:marBottom w:val="0"/>
          <w:divBdr>
            <w:top w:val="none" w:sz="0" w:space="0" w:color="auto"/>
            <w:left w:val="none" w:sz="0" w:space="0" w:color="auto"/>
            <w:bottom w:val="none" w:sz="0" w:space="0" w:color="auto"/>
            <w:right w:val="none" w:sz="0" w:space="0" w:color="auto"/>
          </w:divBdr>
        </w:div>
        <w:div w:id="1619603165">
          <w:marLeft w:val="640"/>
          <w:marRight w:val="0"/>
          <w:marTop w:val="0"/>
          <w:marBottom w:val="0"/>
          <w:divBdr>
            <w:top w:val="none" w:sz="0" w:space="0" w:color="auto"/>
            <w:left w:val="none" w:sz="0" w:space="0" w:color="auto"/>
            <w:bottom w:val="none" w:sz="0" w:space="0" w:color="auto"/>
            <w:right w:val="none" w:sz="0" w:space="0" w:color="auto"/>
          </w:divBdr>
        </w:div>
        <w:div w:id="1767925593">
          <w:marLeft w:val="640"/>
          <w:marRight w:val="0"/>
          <w:marTop w:val="0"/>
          <w:marBottom w:val="0"/>
          <w:divBdr>
            <w:top w:val="none" w:sz="0" w:space="0" w:color="auto"/>
            <w:left w:val="none" w:sz="0" w:space="0" w:color="auto"/>
            <w:bottom w:val="none" w:sz="0" w:space="0" w:color="auto"/>
            <w:right w:val="none" w:sz="0" w:space="0" w:color="auto"/>
          </w:divBdr>
        </w:div>
        <w:div w:id="1889876827">
          <w:marLeft w:val="640"/>
          <w:marRight w:val="0"/>
          <w:marTop w:val="0"/>
          <w:marBottom w:val="0"/>
          <w:divBdr>
            <w:top w:val="none" w:sz="0" w:space="0" w:color="auto"/>
            <w:left w:val="none" w:sz="0" w:space="0" w:color="auto"/>
            <w:bottom w:val="none" w:sz="0" w:space="0" w:color="auto"/>
            <w:right w:val="none" w:sz="0" w:space="0" w:color="auto"/>
          </w:divBdr>
        </w:div>
      </w:divsChild>
    </w:div>
    <w:div w:id="956833397">
      <w:bodyDiv w:val="1"/>
      <w:marLeft w:val="0"/>
      <w:marRight w:val="0"/>
      <w:marTop w:val="0"/>
      <w:marBottom w:val="0"/>
      <w:divBdr>
        <w:top w:val="none" w:sz="0" w:space="0" w:color="auto"/>
        <w:left w:val="none" w:sz="0" w:space="0" w:color="auto"/>
        <w:bottom w:val="none" w:sz="0" w:space="0" w:color="auto"/>
        <w:right w:val="none" w:sz="0" w:space="0" w:color="auto"/>
      </w:divBdr>
      <w:divsChild>
        <w:div w:id="618410603">
          <w:marLeft w:val="640"/>
          <w:marRight w:val="0"/>
          <w:marTop w:val="0"/>
          <w:marBottom w:val="0"/>
          <w:divBdr>
            <w:top w:val="none" w:sz="0" w:space="0" w:color="auto"/>
            <w:left w:val="none" w:sz="0" w:space="0" w:color="auto"/>
            <w:bottom w:val="none" w:sz="0" w:space="0" w:color="auto"/>
            <w:right w:val="none" w:sz="0" w:space="0" w:color="auto"/>
          </w:divBdr>
        </w:div>
        <w:div w:id="1006520933">
          <w:marLeft w:val="640"/>
          <w:marRight w:val="0"/>
          <w:marTop w:val="0"/>
          <w:marBottom w:val="0"/>
          <w:divBdr>
            <w:top w:val="none" w:sz="0" w:space="0" w:color="auto"/>
            <w:left w:val="none" w:sz="0" w:space="0" w:color="auto"/>
            <w:bottom w:val="none" w:sz="0" w:space="0" w:color="auto"/>
            <w:right w:val="none" w:sz="0" w:space="0" w:color="auto"/>
          </w:divBdr>
        </w:div>
        <w:div w:id="785850267">
          <w:marLeft w:val="640"/>
          <w:marRight w:val="0"/>
          <w:marTop w:val="0"/>
          <w:marBottom w:val="0"/>
          <w:divBdr>
            <w:top w:val="none" w:sz="0" w:space="0" w:color="auto"/>
            <w:left w:val="none" w:sz="0" w:space="0" w:color="auto"/>
            <w:bottom w:val="none" w:sz="0" w:space="0" w:color="auto"/>
            <w:right w:val="none" w:sz="0" w:space="0" w:color="auto"/>
          </w:divBdr>
        </w:div>
        <w:div w:id="412511365">
          <w:marLeft w:val="640"/>
          <w:marRight w:val="0"/>
          <w:marTop w:val="0"/>
          <w:marBottom w:val="0"/>
          <w:divBdr>
            <w:top w:val="none" w:sz="0" w:space="0" w:color="auto"/>
            <w:left w:val="none" w:sz="0" w:space="0" w:color="auto"/>
            <w:bottom w:val="none" w:sz="0" w:space="0" w:color="auto"/>
            <w:right w:val="none" w:sz="0" w:space="0" w:color="auto"/>
          </w:divBdr>
        </w:div>
        <w:div w:id="1315915188">
          <w:marLeft w:val="640"/>
          <w:marRight w:val="0"/>
          <w:marTop w:val="0"/>
          <w:marBottom w:val="0"/>
          <w:divBdr>
            <w:top w:val="none" w:sz="0" w:space="0" w:color="auto"/>
            <w:left w:val="none" w:sz="0" w:space="0" w:color="auto"/>
            <w:bottom w:val="none" w:sz="0" w:space="0" w:color="auto"/>
            <w:right w:val="none" w:sz="0" w:space="0" w:color="auto"/>
          </w:divBdr>
        </w:div>
        <w:div w:id="749423823">
          <w:marLeft w:val="640"/>
          <w:marRight w:val="0"/>
          <w:marTop w:val="0"/>
          <w:marBottom w:val="0"/>
          <w:divBdr>
            <w:top w:val="none" w:sz="0" w:space="0" w:color="auto"/>
            <w:left w:val="none" w:sz="0" w:space="0" w:color="auto"/>
            <w:bottom w:val="none" w:sz="0" w:space="0" w:color="auto"/>
            <w:right w:val="none" w:sz="0" w:space="0" w:color="auto"/>
          </w:divBdr>
        </w:div>
        <w:div w:id="1122187082">
          <w:marLeft w:val="640"/>
          <w:marRight w:val="0"/>
          <w:marTop w:val="0"/>
          <w:marBottom w:val="0"/>
          <w:divBdr>
            <w:top w:val="none" w:sz="0" w:space="0" w:color="auto"/>
            <w:left w:val="none" w:sz="0" w:space="0" w:color="auto"/>
            <w:bottom w:val="none" w:sz="0" w:space="0" w:color="auto"/>
            <w:right w:val="none" w:sz="0" w:space="0" w:color="auto"/>
          </w:divBdr>
        </w:div>
        <w:div w:id="871116851">
          <w:marLeft w:val="640"/>
          <w:marRight w:val="0"/>
          <w:marTop w:val="0"/>
          <w:marBottom w:val="0"/>
          <w:divBdr>
            <w:top w:val="none" w:sz="0" w:space="0" w:color="auto"/>
            <w:left w:val="none" w:sz="0" w:space="0" w:color="auto"/>
            <w:bottom w:val="none" w:sz="0" w:space="0" w:color="auto"/>
            <w:right w:val="none" w:sz="0" w:space="0" w:color="auto"/>
          </w:divBdr>
        </w:div>
        <w:div w:id="639959054">
          <w:marLeft w:val="640"/>
          <w:marRight w:val="0"/>
          <w:marTop w:val="0"/>
          <w:marBottom w:val="0"/>
          <w:divBdr>
            <w:top w:val="none" w:sz="0" w:space="0" w:color="auto"/>
            <w:left w:val="none" w:sz="0" w:space="0" w:color="auto"/>
            <w:bottom w:val="none" w:sz="0" w:space="0" w:color="auto"/>
            <w:right w:val="none" w:sz="0" w:space="0" w:color="auto"/>
          </w:divBdr>
        </w:div>
        <w:div w:id="389696571">
          <w:marLeft w:val="640"/>
          <w:marRight w:val="0"/>
          <w:marTop w:val="0"/>
          <w:marBottom w:val="0"/>
          <w:divBdr>
            <w:top w:val="none" w:sz="0" w:space="0" w:color="auto"/>
            <w:left w:val="none" w:sz="0" w:space="0" w:color="auto"/>
            <w:bottom w:val="none" w:sz="0" w:space="0" w:color="auto"/>
            <w:right w:val="none" w:sz="0" w:space="0" w:color="auto"/>
          </w:divBdr>
        </w:div>
        <w:div w:id="24016347">
          <w:marLeft w:val="640"/>
          <w:marRight w:val="0"/>
          <w:marTop w:val="0"/>
          <w:marBottom w:val="0"/>
          <w:divBdr>
            <w:top w:val="none" w:sz="0" w:space="0" w:color="auto"/>
            <w:left w:val="none" w:sz="0" w:space="0" w:color="auto"/>
            <w:bottom w:val="none" w:sz="0" w:space="0" w:color="auto"/>
            <w:right w:val="none" w:sz="0" w:space="0" w:color="auto"/>
          </w:divBdr>
        </w:div>
        <w:div w:id="1935360238">
          <w:marLeft w:val="640"/>
          <w:marRight w:val="0"/>
          <w:marTop w:val="0"/>
          <w:marBottom w:val="0"/>
          <w:divBdr>
            <w:top w:val="none" w:sz="0" w:space="0" w:color="auto"/>
            <w:left w:val="none" w:sz="0" w:space="0" w:color="auto"/>
            <w:bottom w:val="none" w:sz="0" w:space="0" w:color="auto"/>
            <w:right w:val="none" w:sz="0" w:space="0" w:color="auto"/>
          </w:divBdr>
        </w:div>
        <w:div w:id="110326748">
          <w:marLeft w:val="640"/>
          <w:marRight w:val="0"/>
          <w:marTop w:val="0"/>
          <w:marBottom w:val="0"/>
          <w:divBdr>
            <w:top w:val="none" w:sz="0" w:space="0" w:color="auto"/>
            <w:left w:val="none" w:sz="0" w:space="0" w:color="auto"/>
            <w:bottom w:val="none" w:sz="0" w:space="0" w:color="auto"/>
            <w:right w:val="none" w:sz="0" w:space="0" w:color="auto"/>
          </w:divBdr>
        </w:div>
        <w:div w:id="1701972415">
          <w:marLeft w:val="640"/>
          <w:marRight w:val="0"/>
          <w:marTop w:val="0"/>
          <w:marBottom w:val="0"/>
          <w:divBdr>
            <w:top w:val="none" w:sz="0" w:space="0" w:color="auto"/>
            <w:left w:val="none" w:sz="0" w:space="0" w:color="auto"/>
            <w:bottom w:val="none" w:sz="0" w:space="0" w:color="auto"/>
            <w:right w:val="none" w:sz="0" w:space="0" w:color="auto"/>
          </w:divBdr>
        </w:div>
        <w:div w:id="24445643">
          <w:marLeft w:val="640"/>
          <w:marRight w:val="0"/>
          <w:marTop w:val="0"/>
          <w:marBottom w:val="0"/>
          <w:divBdr>
            <w:top w:val="none" w:sz="0" w:space="0" w:color="auto"/>
            <w:left w:val="none" w:sz="0" w:space="0" w:color="auto"/>
            <w:bottom w:val="none" w:sz="0" w:space="0" w:color="auto"/>
            <w:right w:val="none" w:sz="0" w:space="0" w:color="auto"/>
          </w:divBdr>
        </w:div>
      </w:divsChild>
    </w:div>
    <w:div w:id="1032194898">
      <w:bodyDiv w:val="1"/>
      <w:marLeft w:val="0"/>
      <w:marRight w:val="0"/>
      <w:marTop w:val="0"/>
      <w:marBottom w:val="0"/>
      <w:divBdr>
        <w:top w:val="none" w:sz="0" w:space="0" w:color="auto"/>
        <w:left w:val="none" w:sz="0" w:space="0" w:color="auto"/>
        <w:bottom w:val="none" w:sz="0" w:space="0" w:color="auto"/>
        <w:right w:val="none" w:sz="0" w:space="0" w:color="auto"/>
      </w:divBdr>
      <w:divsChild>
        <w:div w:id="285698312">
          <w:marLeft w:val="640"/>
          <w:marRight w:val="0"/>
          <w:marTop w:val="0"/>
          <w:marBottom w:val="0"/>
          <w:divBdr>
            <w:top w:val="none" w:sz="0" w:space="0" w:color="auto"/>
            <w:left w:val="none" w:sz="0" w:space="0" w:color="auto"/>
            <w:bottom w:val="none" w:sz="0" w:space="0" w:color="auto"/>
            <w:right w:val="none" w:sz="0" w:space="0" w:color="auto"/>
          </w:divBdr>
        </w:div>
        <w:div w:id="126556272">
          <w:marLeft w:val="640"/>
          <w:marRight w:val="0"/>
          <w:marTop w:val="0"/>
          <w:marBottom w:val="0"/>
          <w:divBdr>
            <w:top w:val="none" w:sz="0" w:space="0" w:color="auto"/>
            <w:left w:val="none" w:sz="0" w:space="0" w:color="auto"/>
            <w:bottom w:val="none" w:sz="0" w:space="0" w:color="auto"/>
            <w:right w:val="none" w:sz="0" w:space="0" w:color="auto"/>
          </w:divBdr>
        </w:div>
        <w:div w:id="77796031">
          <w:marLeft w:val="640"/>
          <w:marRight w:val="0"/>
          <w:marTop w:val="0"/>
          <w:marBottom w:val="0"/>
          <w:divBdr>
            <w:top w:val="none" w:sz="0" w:space="0" w:color="auto"/>
            <w:left w:val="none" w:sz="0" w:space="0" w:color="auto"/>
            <w:bottom w:val="none" w:sz="0" w:space="0" w:color="auto"/>
            <w:right w:val="none" w:sz="0" w:space="0" w:color="auto"/>
          </w:divBdr>
        </w:div>
        <w:div w:id="1156343260">
          <w:marLeft w:val="640"/>
          <w:marRight w:val="0"/>
          <w:marTop w:val="0"/>
          <w:marBottom w:val="0"/>
          <w:divBdr>
            <w:top w:val="none" w:sz="0" w:space="0" w:color="auto"/>
            <w:left w:val="none" w:sz="0" w:space="0" w:color="auto"/>
            <w:bottom w:val="none" w:sz="0" w:space="0" w:color="auto"/>
            <w:right w:val="none" w:sz="0" w:space="0" w:color="auto"/>
          </w:divBdr>
        </w:div>
        <w:div w:id="1556500214">
          <w:marLeft w:val="640"/>
          <w:marRight w:val="0"/>
          <w:marTop w:val="0"/>
          <w:marBottom w:val="0"/>
          <w:divBdr>
            <w:top w:val="none" w:sz="0" w:space="0" w:color="auto"/>
            <w:left w:val="none" w:sz="0" w:space="0" w:color="auto"/>
            <w:bottom w:val="none" w:sz="0" w:space="0" w:color="auto"/>
            <w:right w:val="none" w:sz="0" w:space="0" w:color="auto"/>
          </w:divBdr>
        </w:div>
        <w:div w:id="1563174897">
          <w:marLeft w:val="640"/>
          <w:marRight w:val="0"/>
          <w:marTop w:val="0"/>
          <w:marBottom w:val="0"/>
          <w:divBdr>
            <w:top w:val="none" w:sz="0" w:space="0" w:color="auto"/>
            <w:left w:val="none" w:sz="0" w:space="0" w:color="auto"/>
            <w:bottom w:val="none" w:sz="0" w:space="0" w:color="auto"/>
            <w:right w:val="none" w:sz="0" w:space="0" w:color="auto"/>
          </w:divBdr>
        </w:div>
        <w:div w:id="1463886562">
          <w:marLeft w:val="640"/>
          <w:marRight w:val="0"/>
          <w:marTop w:val="0"/>
          <w:marBottom w:val="0"/>
          <w:divBdr>
            <w:top w:val="none" w:sz="0" w:space="0" w:color="auto"/>
            <w:left w:val="none" w:sz="0" w:space="0" w:color="auto"/>
            <w:bottom w:val="none" w:sz="0" w:space="0" w:color="auto"/>
            <w:right w:val="none" w:sz="0" w:space="0" w:color="auto"/>
          </w:divBdr>
        </w:div>
        <w:div w:id="1546022314">
          <w:marLeft w:val="640"/>
          <w:marRight w:val="0"/>
          <w:marTop w:val="0"/>
          <w:marBottom w:val="0"/>
          <w:divBdr>
            <w:top w:val="none" w:sz="0" w:space="0" w:color="auto"/>
            <w:left w:val="none" w:sz="0" w:space="0" w:color="auto"/>
            <w:bottom w:val="none" w:sz="0" w:space="0" w:color="auto"/>
            <w:right w:val="none" w:sz="0" w:space="0" w:color="auto"/>
          </w:divBdr>
        </w:div>
        <w:div w:id="700785878">
          <w:marLeft w:val="640"/>
          <w:marRight w:val="0"/>
          <w:marTop w:val="0"/>
          <w:marBottom w:val="0"/>
          <w:divBdr>
            <w:top w:val="none" w:sz="0" w:space="0" w:color="auto"/>
            <w:left w:val="none" w:sz="0" w:space="0" w:color="auto"/>
            <w:bottom w:val="none" w:sz="0" w:space="0" w:color="auto"/>
            <w:right w:val="none" w:sz="0" w:space="0" w:color="auto"/>
          </w:divBdr>
        </w:div>
        <w:div w:id="1255868508">
          <w:marLeft w:val="640"/>
          <w:marRight w:val="0"/>
          <w:marTop w:val="0"/>
          <w:marBottom w:val="0"/>
          <w:divBdr>
            <w:top w:val="none" w:sz="0" w:space="0" w:color="auto"/>
            <w:left w:val="none" w:sz="0" w:space="0" w:color="auto"/>
            <w:bottom w:val="none" w:sz="0" w:space="0" w:color="auto"/>
            <w:right w:val="none" w:sz="0" w:space="0" w:color="auto"/>
          </w:divBdr>
        </w:div>
        <w:div w:id="1267345022">
          <w:marLeft w:val="640"/>
          <w:marRight w:val="0"/>
          <w:marTop w:val="0"/>
          <w:marBottom w:val="0"/>
          <w:divBdr>
            <w:top w:val="none" w:sz="0" w:space="0" w:color="auto"/>
            <w:left w:val="none" w:sz="0" w:space="0" w:color="auto"/>
            <w:bottom w:val="none" w:sz="0" w:space="0" w:color="auto"/>
            <w:right w:val="none" w:sz="0" w:space="0" w:color="auto"/>
          </w:divBdr>
        </w:div>
        <w:div w:id="1021785240">
          <w:marLeft w:val="640"/>
          <w:marRight w:val="0"/>
          <w:marTop w:val="0"/>
          <w:marBottom w:val="0"/>
          <w:divBdr>
            <w:top w:val="none" w:sz="0" w:space="0" w:color="auto"/>
            <w:left w:val="none" w:sz="0" w:space="0" w:color="auto"/>
            <w:bottom w:val="none" w:sz="0" w:space="0" w:color="auto"/>
            <w:right w:val="none" w:sz="0" w:space="0" w:color="auto"/>
          </w:divBdr>
        </w:div>
        <w:div w:id="884486466">
          <w:marLeft w:val="640"/>
          <w:marRight w:val="0"/>
          <w:marTop w:val="0"/>
          <w:marBottom w:val="0"/>
          <w:divBdr>
            <w:top w:val="none" w:sz="0" w:space="0" w:color="auto"/>
            <w:left w:val="none" w:sz="0" w:space="0" w:color="auto"/>
            <w:bottom w:val="none" w:sz="0" w:space="0" w:color="auto"/>
            <w:right w:val="none" w:sz="0" w:space="0" w:color="auto"/>
          </w:divBdr>
        </w:div>
        <w:div w:id="936866994">
          <w:marLeft w:val="640"/>
          <w:marRight w:val="0"/>
          <w:marTop w:val="0"/>
          <w:marBottom w:val="0"/>
          <w:divBdr>
            <w:top w:val="none" w:sz="0" w:space="0" w:color="auto"/>
            <w:left w:val="none" w:sz="0" w:space="0" w:color="auto"/>
            <w:bottom w:val="none" w:sz="0" w:space="0" w:color="auto"/>
            <w:right w:val="none" w:sz="0" w:space="0" w:color="auto"/>
          </w:divBdr>
        </w:div>
        <w:div w:id="1773474057">
          <w:marLeft w:val="640"/>
          <w:marRight w:val="0"/>
          <w:marTop w:val="0"/>
          <w:marBottom w:val="0"/>
          <w:divBdr>
            <w:top w:val="none" w:sz="0" w:space="0" w:color="auto"/>
            <w:left w:val="none" w:sz="0" w:space="0" w:color="auto"/>
            <w:bottom w:val="none" w:sz="0" w:space="0" w:color="auto"/>
            <w:right w:val="none" w:sz="0" w:space="0" w:color="auto"/>
          </w:divBdr>
        </w:div>
        <w:div w:id="195124199">
          <w:marLeft w:val="640"/>
          <w:marRight w:val="0"/>
          <w:marTop w:val="0"/>
          <w:marBottom w:val="0"/>
          <w:divBdr>
            <w:top w:val="none" w:sz="0" w:space="0" w:color="auto"/>
            <w:left w:val="none" w:sz="0" w:space="0" w:color="auto"/>
            <w:bottom w:val="none" w:sz="0" w:space="0" w:color="auto"/>
            <w:right w:val="none" w:sz="0" w:space="0" w:color="auto"/>
          </w:divBdr>
        </w:div>
        <w:div w:id="1328902553">
          <w:marLeft w:val="640"/>
          <w:marRight w:val="0"/>
          <w:marTop w:val="0"/>
          <w:marBottom w:val="0"/>
          <w:divBdr>
            <w:top w:val="none" w:sz="0" w:space="0" w:color="auto"/>
            <w:left w:val="none" w:sz="0" w:space="0" w:color="auto"/>
            <w:bottom w:val="none" w:sz="0" w:space="0" w:color="auto"/>
            <w:right w:val="none" w:sz="0" w:space="0" w:color="auto"/>
          </w:divBdr>
        </w:div>
        <w:div w:id="656230960">
          <w:marLeft w:val="640"/>
          <w:marRight w:val="0"/>
          <w:marTop w:val="0"/>
          <w:marBottom w:val="0"/>
          <w:divBdr>
            <w:top w:val="none" w:sz="0" w:space="0" w:color="auto"/>
            <w:left w:val="none" w:sz="0" w:space="0" w:color="auto"/>
            <w:bottom w:val="none" w:sz="0" w:space="0" w:color="auto"/>
            <w:right w:val="none" w:sz="0" w:space="0" w:color="auto"/>
          </w:divBdr>
        </w:div>
        <w:div w:id="746271129">
          <w:marLeft w:val="640"/>
          <w:marRight w:val="0"/>
          <w:marTop w:val="0"/>
          <w:marBottom w:val="0"/>
          <w:divBdr>
            <w:top w:val="none" w:sz="0" w:space="0" w:color="auto"/>
            <w:left w:val="none" w:sz="0" w:space="0" w:color="auto"/>
            <w:bottom w:val="none" w:sz="0" w:space="0" w:color="auto"/>
            <w:right w:val="none" w:sz="0" w:space="0" w:color="auto"/>
          </w:divBdr>
        </w:div>
        <w:div w:id="1067266376">
          <w:marLeft w:val="640"/>
          <w:marRight w:val="0"/>
          <w:marTop w:val="0"/>
          <w:marBottom w:val="0"/>
          <w:divBdr>
            <w:top w:val="none" w:sz="0" w:space="0" w:color="auto"/>
            <w:left w:val="none" w:sz="0" w:space="0" w:color="auto"/>
            <w:bottom w:val="none" w:sz="0" w:space="0" w:color="auto"/>
            <w:right w:val="none" w:sz="0" w:space="0" w:color="auto"/>
          </w:divBdr>
        </w:div>
        <w:div w:id="478772214">
          <w:marLeft w:val="640"/>
          <w:marRight w:val="0"/>
          <w:marTop w:val="0"/>
          <w:marBottom w:val="0"/>
          <w:divBdr>
            <w:top w:val="none" w:sz="0" w:space="0" w:color="auto"/>
            <w:left w:val="none" w:sz="0" w:space="0" w:color="auto"/>
            <w:bottom w:val="none" w:sz="0" w:space="0" w:color="auto"/>
            <w:right w:val="none" w:sz="0" w:space="0" w:color="auto"/>
          </w:divBdr>
        </w:div>
        <w:div w:id="1001666345">
          <w:marLeft w:val="640"/>
          <w:marRight w:val="0"/>
          <w:marTop w:val="0"/>
          <w:marBottom w:val="0"/>
          <w:divBdr>
            <w:top w:val="none" w:sz="0" w:space="0" w:color="auto"/>
            <w:left w:val="none" w:sz="0" w:space="0" w:color="auto"/>
            <w:bottom w:val="none" w:sz="0" w:space="0" w:color="auto"/>
            <w:right w:val="none" w:sz="0" w:space="0" w:color="auto"/>
          </w:divBdr>
        </w:div>
      </w:divsChild>
    </w:div>
    <w:div w:id="1075590490">
      <w:bodyDiv w:val="1"/>
      <w:marLeft w:val="0"/>
      <w:marRight w:val="0"/>
      <w:marTop w:val="0"/>
      <w:marBottom w:val="0"/>
      <w:divBdr>
        <w:top w:val="none" w:sz="0" w:space="0" w:color="auto"/>
        <w:left w:val="none" w:sz="0" w:space="0" w:color="auto"/>
        <w:bottom w:val="none" w:sz="0" w:space="0" w:color="auto"/>
        <w:right w:val="none" w:sz="0" w:space="0" w:color="auto"/>
      </w:divBdr>
      <w:divsChild>
        <w:div w:id="1826895523">
          <w:marLeft w:val="640"/>
          <w:marRight w:val="0"/>
          <w:marTop w:val="0"/>
          <w:marBottom w:val="0"/>
          <w:divBdr>
            <w:top w:val="none" w:sz="0" w:space="0" w:color="auto"/>
            <w:left w:val="none" w:sz="0" w:space="0" w:color="auto"/>
            <w:bottom w:val="none" w:sz="0" w:space="0" w:color="auto"/>
            <w:right w:val="none" w:sz="0" w:space="0" w:color="auto"/>
          </w:divBdr>
        </w:div>
        <w:div w:id="836071966">
          <w:marLeft w:val="640"/>
          <w:marRight w:val="0"/>
          <w:marTop w:val="0"/>
          <w:marBottom w:val="0"/>
          <w:divBdr>
            <w:top w:val="none" w:sz="0" w:space="0" w:color="auto"/>
            <w:left w:val="none" w:sz="0" w:space="0" w:color="auto"/>
            <w:bottom w:val="none" w:sz="0" w:space="0" w:color="auto"/>
            <w:right w:val="none" w:sz="0" w:space="0" w:color="auto"/>
          </w:divBdr>
        </w:div>
        <w:div w:id="104926954">
          <w:marLeft w:val="640"/>
          <w:marRight w:val="0"/>
          <w:marTop w:val="0"/>
          <w:marBottom w:val="0"/>
          <w:divBdr>
            <w:top w:val="none" w:sz="0" w:space="0" w:color="auto"/>
            <w:left w:val="none" w:sz="0" w:space="0" w:color="auto"/>
            <w:bottom w:val="none" w:sz="0" w:space="0" w:color="auto"/>
            <w:right w:val="none" w:sz="0" w:space="0" w:color="auto"/>
          </w:divBdr>
        </w:div>
        <w:div w:id="564336945">
          <w:marLeft w:val="640"/>
          <w:marRight w:val="0"/>
          <w:marTop w:val="0"/>
          <w:marBottom w:val="0"/>
          <w:divBdr>
            <w:top w:val="none" w:sz="0" w:space="0" w:color="auto"/>
            <w:left w:val="none" w:sz="0" w:space="0" w:color="auto"/>
            <w:bottom w:val="none" w:sz="0" w:space="0" w:color="auto"/>
            <w:right w:val="none" w:sz="0" w:space="0" w:color="auto"/>
          </w:divBdr>
        </w:div>
        <w:div w:id="36853176">
          <w:marLeft w:val="640"/>
          <w:marRight w:val="0"/>
          <w:marTop w:val="0"/>
          <w:marBottom w:val="0"/>
          <w:divBdr>
            <w:top w:val="none" w:sz="0" w:space="0" w:color="auto"/>
            <w:left w:val="none" w:sz="0" w:space="0" w:color="auto"/>
            <w:bottom w:val="none" w:sz="0" w:space="0" w:color="auto"/>
            <w:right w:val="none" w:sz="0" w:space="0" w:color="auto"/>
          </w:divBdr>
        </w:div>
        <w:div w:id="163905955">
          <w:marLeft w:val="640"/>
          <w:marRight w:val="0"/>
          <w:marTop w:val="0"/>
          <w:marBottom w:val="0"/>
          <w:divBdr>
            <w:top w:val="none" w:sz="0" w:space="0" w:color="auto"/>
            <w:left w:val="none" w:sz="0" w:space="0" w:color="auto"/>
            <w:bottom w:val="none" w:sz="0" w:space="0" w:color="auto"/>
            <w:right w:val="none" w:sz="0" w:space="0" w:color="auto"/>
          </w:divBdr>
        </w:div>
        <w:div w:id="1584990353">
          <w:marLeft w:val="640"/>
          <w:marRight w:val="0"/>
          <w:marTop w:val="0"/>
          <w:marBottom w:val="0"/>
          <w:divBdr>
            <w:top w:val="none" w:sz="0" w:space="0" w:color="auto"/>
            <w:left w:val="none" w:sz="0" w:space="0" w:color="auto"/>
            <w:bottom w:val="none" w:sz="0" w:space="0" w:color="auto"/>
            <w:right w:val="none" w:sz="0" w:space="0" w:color="auto"/>
          </w:divBdr>
        </w:div>
        <w:div w:id="507215621">
          <w:marLeft w:val="640"/>
          <w:marRight w:val="0"/>
          <w:marTop w:val="0"/>
          <w:marBottom w:val="0"/>
          <w:divBdr>
            <w:top w:val="none" w:sz="0" w:space="0" w:color="auto"/>
            <w:left w:val="none" w:sz="0" w:space="0" w:color="auto"/>
            <w:bottom w:val="none" w:sz="0" w:space="0" w:color="auto"/>
            <w:right w:val="none" w:sz="0" w:space="0" w:color="auto"/>
          </w:divBdr>
        </w:div>
        <w:div w:id="578366218">
          <w:marLeft w:val="640"/>
          <w:marRight w:val="0"/>
          <w:marTop w:val="0"/>
          <w:marBottom w:val="0"/>
          <w:divBdr>
            <w:top w:val="none" w:sz="0" w:space="0" w:color="auto"/>
            <w:left w:val="none" w:sz="0" w:space="0" w:color="auto"/>
            <w:bottom w:val="none" w:sz="0" w:space="0" w:color="auto"/>
            <w:right w:val="none" w:sz="0" w:space="0" w:color="auto"/>
          </w:divBdr>
        </w:div>
        <w:div w:id="668599515">
          <w:marLeft w:val="640"/>
          <w:marRight w:val="0"/>
          <w:marTop w:val="0"/>
          <w:marBottom w:val="0"/>
          <w:divBdr>
            <w:top w:val="none" w:sz="0" w:space="0" w:color="auto"/>
            <w:left w:val="none" w:sz="0" w:space="0" w:color="auto"/>
            <w:bottom w:val="none" w:sz="0" w:space="0" w:color="auto"/>
            <w:right w:val="none" w:sz="0" w:space="0" w:color="auto"/>
          </w:divBdr>
        </w:div>
        <w:div w:id="1314673879">
          <w:marLeft w:val="640"/>
          <w:marRight w:val="0"/>
          <w:marTop w:val="0"/>
          <w:marBottom w:val="0"/>
          <w:divBdr>
            <w:top w:val="none" w:sz="0" w:space="0" w:color="auto"/>
            <w:left w:val="none" w:sz="0" w:space="0" w:color="auto"/>
            <w:bottom w:val="none" w:sz="0" w:space="0" w:color="auto"/>
            <w:right w:val="none" w:sz="0" w:space="0" w:color="auto"/>
          </w:divBdr>
        </w:div>
        <w:div w:id="1881552681">
          <w:marLeft w:val="640"/>
          <w:marRight w:val="0"/>
          <w:marTop w:val="0"/>
          <w:marBottom w:val="0"/>
          <w:divBdr>
            <w:top w:val="none" w:sz="0" w:space="0" w:color="auto"/>
            <w:left w:val="none" w:sz="0" w:space="0" w:color="auto"/>
            <w:bottom w:val="none" w:sz="0" w:space="0" w:color="auto"/>
            <w:right w:val="none" w:sz="0" w:space="0" w:color="auto"/>
          </w:divBdr>
        </w:div>
        <w:div w:id="1115446438">
          <w:marLeft w:val="640"/>
          <w:marRight w:val="0"/>
          <w:marTop w:val="0"/>
          <w:marBottom w:val="0"/>
          <w:divBdr>
            <w:top w:val="none" w:sz="0" w:space="0" w:color="auto"/>
            <w:left w:val="none" w:sz="0" w:space="0" w:color="auto"/>
            <w:bottom w:val="none" w:sz="0" w:space="0" w:color="auto"/>
            <w:right w:val="none" w:sz="0" w:space="0" w:color="auto"/>
          </w:divBdr>
        </w:div>
        <w:div w:id="1680961065">
          <w:marLeft w:val="640"/>
          <w:marRight w:val="0"/>
          <w:marTop w:val="0"/>
          <w:marBottom w:val="0"/>
          <w:divBdr>
            <w:top w:val="none" w:sz="0" w:space="0" w:color="auto"/>
            <w:left w:val="none" w:sz="0" w:space="0" w:color="auto"/>
            <w:bottom w:val="none" w:sz="0" w:space="0" w:color="auto"/>
            <w:right w:val="none" w:sz="0" w:space="0" w:color="auto"/>
          </w:divBdr>
        </w:div>
        <w:div w:id="1162743910">
          <w:marLeft w:val="640"/>
          <w:marRight w:val="0"/>
          <w:marTop w:val="0"/>
          <w:marBottom w:val="0"/>
          <w:divBdr>
            <w:top w:val="none" w:sz="0" w:space="0" w:color="auto"/>
            <w:left w:val="none" w:sz="0" w:space="0" w:color="auto"/>
            <w:bottom w:val="none" w:sz="0" w:space="0" w:color="auto"/>
            <w:right w:val="none" w:sz="0" w:space="0" w:color="auto"/>
          </w:divBdr>
        </w:div>
        <w:div w:id="815952920">
          <w:marLeft w:val="640"/>
          <w:marRight w:val="0"/>
          <w:marTop w:val="0"/>
          <w:marBottom w:val="0"/>
          <w:divBdr>
            <w:top w:val="none" w:sz="0" w:space="0" w:color="auto"/>
            <w:left w:val="none" w:sz="0" w:space="0" w:color="auto"/>
            <w:bottom w:val="none" w:sz="0" w:space="0" w:color="auto"/>
            <w:right w:val="none" w:sz="0" w:space="0" w:color="auto"/>
          </w:divBdr>
        </w:div>
        <w:div w:id="2025545490">
          <w:marLeft w:val="640"/>
          <w:marRight w:val="0"/>
          <w:marTop w:val="0"/>
          <w:marBottom w:val="0"/>
          <w:divBdr>
            <w:top w:val="none" w:sz="0" w:space="0" w:color="auto"/>
            <w:left w:val="none" w:sz="0" w:space="0" w:color="auto"/>
            <w:bottom w:val="none" w:sz="0" w:space="0" w:color="auto"/>
            <w:right w:val="none" w:sz="0" w:space="0" w:color="auto"/>
          </w:divBdr>
        </w:div>
        <w:div w:id="1401247683">
          <w:marLeft w:val="640"/>
          <w:marRight w:val="0"/>
          <w:marTop w:val="0"/>
          <w:marBottom w:val="0"/>
          <w:divBdr>
            <w:top w:val="none" w:sz="0" w:space="0" w:color="auto"/>
            <w:left w:val="none" w:sz="0" w:space="0" w:color="auto"/>
            <w:bottom w:val="none" w:sz="0" w:space="0" w:color="auto"/>
            <w:right w:val="none" w:sz="0" w:space="0" w:color="auto"/>
          </w:divBdr>
        </w:div>
        <w:div w:id="1759982731">
          <w:marLeft w:val="640"/>
          <w:marRight w:val="0"/>
          <w:marTop w:val="0"/>
          <w:marBottom w:val="0"/>
          <w:divBdr>
            <w:top w:val="none" w:sz="0" w:space="0" w:color="auto"/>
            <w:left w:val="none" w:sz="0" w:space="0" w:color="auto"/>
            <w:bottom w:val="none" w:sz="0" w:space="0" w:color="auto"/>
            <w:right w:val="none" w:sz="0" w:space="0" w:color="auto"/>
          </w:divBdr>
        </w:div>
      </w:divsChild>
    </w:div>
    <w:div w:id="1158570673">
      <w:bodyDiv w:val="1"/>
      <w:marLeft w:val="0"/>
      <w:marRight w:val="0"/>
      <w:marTop w:val="0"/>
      <w:marBottom w:val="0"/>
      <w:divBdr>
        <w:top w:val="none" w:sz="0" w:space="0" w:color="auto"/>
        <w:left w:val="none" w:sz="0" w:space="0" w:color="auto"/>
        <w:bottom w:val="none" w:sz="0" w:space="0" w:color="auto"/>
        <w:right w:val="none" w:sz="0" w:space="0" w:color="auto"/>
      </w:divBdr>
      <w:divsChild>
        <w:div w:id="647980369">
          <w:marLeft w:val="640"/>
          <w:marRight w:val="0"/>
          <w:marTop w:val="0"/>
          <w:marBottom w:val="0"/>
          <w:divBdr>
            <w:top w:val="none" w:sz="0" w:space="0" w:color="auto"/>
            <w:left w:val="none" w:sz="0" w:space="0" w:color="auto"/>
            <w:bottom w:val="none" w:sz="0" w:space="0" w:color="auto"/>
            <w:right w:val="none" w:sz="0" w:space="0" w:color="auto"/>
          </w:divBdr>
        </w:div>
        <w:div w:id="30886572">
          <w:marLeft w:val="640"/>
          <w:marRight w:val="0"/>
          <w:marTop w:val="0"/>
          <w:marBottom w:val="0"/>
          <w:divBdr>
            <w:top w:val="none" w:sz="0" w:space="0" w:color="auto"/>
            <w:left w:val="none" w:sz="0" w:space="0" w:color="auto"/>
            <w:bottom w:val="none" w:sz="0" w:space="0" w:color="auto"/>
            <w:right w:val="none" w:sz="0" w:space="0" w:color="auto"/>
          </w:divBdr>
        </w:div>
        <w:div w:id="1062798372">
          <w:marLeft w:val="640"/>
          <w:marRight w:val="0"/>
          <w:marTop w:val="0"/>
          <w:marBottom w:val="0"/>
          <w:divBdr>
            <w:top w:val="none" w:sz="0" w:space="0" w:color="auto"/>
            <w:left w:val="none" w:sz="0" w:space="0" w:color="auto"/>
            <w:bottom w:val="none" w:sz="0" w:space="0" w:color="auto"/>
            <w:right w:val="none" w:sz="0" w:space="0" w:color="auto"/>
          </w:divBdr>
        </w:div>
        <w:div w:id="1913543185">
          <w:marLeft w:val="640"/>
          <w:marRight w:val="0"/>
          <w:marTop w:val="0"/>
          <w:marBottom w:val="0"/>
          <w:divBdr>
            <w:top w:val="none" w:sz="0" w:space="0" w:color="auto"/>
            <w:left w:val="none" w:sz="0" w:space="0" w:color="auto"/>
            <w:bottom w:val="none" w:sz="0" w:space="0" w:color="auto"/>
            <w:right w:val="none" w:sz="0" w:space="0" w:color="auto"/>
          </w:divBdr>
        </w:div>
        <w:div w:id="1767265513">
          <w:marLeft w:val="640"/>
          <w:marRight w:val="0"/>
          <w:marTop w:val="0"/>
          <w:marBottom w:val="0"/>
          <w:divBdr>
            <w:top w:val="none" w:sz="0" w:space="0" w:color="auto"/>
            <w:left w:val="none" w:sz="0" w:space="0" w:color="auto"/>
            <w:bottom w:val="none" w:sz="0" w:space="0" w:color="auto"/>
            <w:right w:val="none" w:sz="0" w:space="0" w:color="auto"/>
          </w:divBdr>
        </w:div>
        <w:div w:id="82800043">
          <w:marLeft w:val="640"/>
          <w:marRight w:val="0"/>
          <w:marTop w:val="0"/>
          <w:marBottom w:val="0"/>
          <w:divBdr>
            <w:top w:val="none" w:sz="0" w:space="0" w:color="auto"/>
            <w:left w:val="none" w:sz="0" w:space="0" w:color="auto"/>
            <w:bottom w:val="none" w:sz="0" w:space="0" w:color="auto"/>
            <w:right w:val="none" w:sz="0" w:space="0" w:color="auto"/>
          </w:divBdr>
        </w:div>
        <w:div w:id="1560482954">
          <w:marLeft w:val="640"/>
          <w:marRight w:val="0"/>
          <w:marTop w:val="0"/>
          <w:marBottom w:val="0"/>
          <w:divBdr>
            <w:top w:val="none" w:sz="0" w:space="0" w:color="auto"/>
            <w:left w:val="none" w:sz="0" w:space="0" w:color="auto"/>
            <w:bottom w:val="none" w:sz="0" w:space="0" w:color="auto"/>
            <w:right w:val="none" w:sz="0" w:space="0" w:color="auto"/>
          </w:divBdr>
        </w:div>
        <w:div w:id="171847650">
          <w:marLeft w:val="640"/>
          <w:marRight w:val="0"/>
          <w:marTop w:val="0"/>
          <w:marBottom w:val="0"/>
          <w:divBdr>
            <w:top w:val="none" w:sz="0" w:space="0" w:color="auto"/>
            <w:left w:val="none" w:sz="0" w:space="0" w:color="auto"/>
            <w:bottom w:val="none" w:sz="0" w:space="0" w:color="auto"/>
            <w:right w:val="none" w:sz="0" w:space="0" w:color="auto"/>
          </w:divBdr>
        </w:div>
        <w:div w:id="2093155999">
          <w:marLeft w:val="640"/>
          <w:marRight w:val="0"/>
          <w:marTop w:val="0"/>
          <w:marBottom w:val="0"/>
          <w:divBdr>
            <w:top w:val="none" w:sz="0" w:space="0" w:color="auto"/>
            <w:left w:val="none" w:sz="0" w:space="0" w:color="auto"/>
            <w:bottom w:val="none" w:sz="0" w:space="0" w:color="auto"/>
            <w:right w:val="none" w:sz="0" w:space="0" w:color="auto"/>
          </w:divBdr>
        </w:div>
        <w:div w:id="2094667668">
          <w:marLeft w:val="640"/>
          <w:marRight w:val="0"/>
          <w:marTop w:val="0"/>
          <w:marBottom w:val="0"/>
          <w:divBdr>
            <w:top w:val="none" w:sz="0" w:space="0" w:color="auto"/>
            <w:left w:val="none" w:sz="0" w:space="0" w:color="auto"/>
            <w:bottom w:val="none" w:sz="0" w:space="0" w:color="auto"/>
            <w:right w:val="none" w:sz="0" w:space="0" w:color="auto"/>
          </w:divBdr>
        </w:div>
        <w:div w:id="657001820">
          <w:marLeft w:val="640"/>
          <w:marRight w:val="0"/>
          <w:marTop w:val="0"/>
          <w:marBottom w:val="0"/>
          <w:divBdr>
            <w:top w:val="none" w:sz="0" w:space="0" w:color="auto"/>
            <w:left w:val="none" w:sz="0" w:space="0" w:color="auto"/>
            <w:bottom w:val="none" w:sz="0" w:space="0" w:color="auto"/>
            <w:right w:val="none" w:sz="0" w:space="0" w:color="auto"/>
          </w:divBdr>
        </w:div>
        <w:div w:id="245117895">
          <w:marLeft w:val="640"/>
          <w:marRight w:val="0"/>
          <w:marTop w:val="0"/>
          <w:marBottom w:val="0"/>
          <w:divBdr>
            <w:top w:val="none" w:sz="0" w:space="0" w:color="auto"/>
            <w:left w:val="none" w:sz="0" w:space="0" w:color="auto"/>
            <w:bottom w:val="none" w:sz="0" w:space="0" w:color="auto"/>
            <w:right w:val="none" w:sz="0" w:space="0" w:color="auto"/>
          </w:divBdr>
        </w:div>
        <w:div w:id="2108187788">
          <w:marLeft w:val="640"/>
          <w:marRight w:val="0"/>
          <w:marTop w:val="0"/>
          <w:marBottom w:val="0"/>
          <w:divBdr>
            <w:top w:val="none" w:sz="0" w:space="0" w:color="auto"/>
            <w:left w:val="none" w:sz="0" w:space="0" w:color="auto"/>
            <w:bottom w:val="none" w:sz="0" w:space="0" w:color="auto"/>
            <w:right w:val="none" w:sz="0" w:space="0" w:color="auto"/>
          </w:divBdr>
        </w:div>
        <w:div w:id="1792631653">
          <w:marLeft w:val="640"/>
          <w:marRight w:val="0"/>
          <w:marTop w:val="0"/>
          <w:marBottom w:val="0"/>
          <w:divBdr>
            <w:top w:val="none" w:sz="0" w:space="0" w:color="auto"/>
            <w:left w:val="none" w:sz="0" w:space="0" w:color="auto"/>
            <w:bottom w:val="none" w:sz="0" w:space="0" w:color="auto"/>
            <w:right w:val="none" w:sz="0" w:space="0" w:color="auto"/>
          </w:divBdr>
        </w:div>
        <w:div w:id="1159344518">
          <w:marLeft w:val="640"/>
          <w:marRight w:val="0"/>
          <w:marTop w:val="0"/>
          <w:marBottom w:val="0"/>
          <w:divBdr>
            <w:top w:val="none" w:sz="0" w:space="0" w:color="auto"/>
            <w:left w:val="none" w:sz="0" w:space="0" w:color="auto"/>
            <w:bottom w:val="none" w:sz="0" w:space="0" w:color="auto"/>
            <w:right w:val="none" w:sz="0" w:space="0" w:color="auto"/>
          </w:divBdr>
        </w:div>
        <w:div w:id="76102478">
          <w:marLeft w:val="640"/>
          <w:marRight w:val="0"/>
          <w:marTop w:val="0"/>
          <w:marBottom w:val="0"/>
          <w:divBdr>
            <w:top w:val="none" w:sz="0" w:space="0" w:color="auto"/>
            <w:left w:val="none" w:sz="0" w:space="0" w:color="auto"/>
            <w:bottom w:val="none" w:sz="0" w:space="0" w:color="auto"/>
            <w:right w:val="none" w:sz="0" w:space="0" w:color="auto"/>
          </w:divBdr>
        </w:div>
        <w:div w:id="775372433">
          <w:marLeft w:val="640"/>
          <w:marRight w:val="0"/>
          <w:marTop w:val="0"/>
          <w:marBottom w:val="0"/>
          <w:divBdr>
            <w:top w:val="none" w:sz="0" w:space="0" w:color="auto"/>
            <w:left w:val="none" w:sz="0" w:space="0" w:color="auto"/>
            <w:bottom w:val="none" w:sz="0" w:space="0" w:color="auto"/>
            <w:right w:val="none" w:sz="0" w:space="0" w:color="auto"/>
          </w:divBdr>
        </w:div>
        <w:div w:id="1330136251">
          <w:marLeft w:val="640"/>
          <w:marRight w:val="0"/>
          <w:marTop w:val="0"/>
          <w:marBottom w:val="0"/>
          <w:divBdr>
            <w:top w:val="none" w:sz="0" w:space="0" w:color="auto"/>
            <w:left w:val="none" w:sz="0" w:space="0" w:color="auto"/>
            <w:bottom w:val="none" w:sz="0" w:space="0" w:color="auto"/>
            <w:right w:val="none" w:sz="0" w:space="0" w:color="auto"/>
          </w:divBdr>
        </w:div>
        <w:div w:id="1670792099">
          <w:marLeft w:val="640"/>
          <w:marRight w:val="0"/>
          <w:marTop w:val="0"/>
          <w:marBottom w:val="0"/>
          <w:divBdr>
            <w:top w:val="none" w:sz="0" w:space="0" w:color="auto"/>
            <w:left w:val="none" w:sz="0" w:space="0" w:color="auto"/>
            <w:bottom w:val="none" w:sz="0" w:space="0" w:color="auto"/>
            <w:right w:val="none" w:sz="0" w:space="0" w:color="auto"/>
          </w:divBdr>
        </w:div>
        <w:div w:id="1510488794">
          <w:marLeft w:val="640"/>
          <w:marRight w:val="0"/>
          <w:marTop w:val="0"/>
          <w:marBottom w:val="0"/>
          <w:divBdr>
            <w:top w:val="none" w:sz="0" w:space="0" w:color="auto"/>
            <w:left w:val="none" w:sz="0" w:space="0" w:color="auto"/>
            <w:bottom w:val="none" w:sz="0" w:space="0" w:color="auto"/>
            <w:right w:val="none" w:sz="0" w:space="0" w:color="auto"/>
          </w:divBdr>
        </w:div>
        <w:div w:id="1510607137">
          <w:marLeft w:val="640"/>
          <w:marRight w:val="0"/>
          <w:marTop w:val="0"/>
          <w:marBottom w:val="0"/>
          <w:divBdr>
            <w:top w:val="none" w:sz="0" w:space="0" w:color="auto"/>
            <w:left w:val="none" w:sz="0" w:space="0" w:color="auto"/>
            <w:bottom w:val="none" w:sz="0" w:space="0" w:color="auto"/>
            <w:right w:val="none" w:sz="0" w:space="0" w:color="auto"/>
          </w:divBdr>
        </w:div>
      </w:divsChild>
    </w:div>
    <w:div w:id="1209563658">
      <w:bodyDiv w:val="1"/>
      <w:marLeft w:val="0"/>
      <w:marRight w:val="0"/>
      <w:marTop w:val="0"/>
      <w:marBottom w:val="0"/>
      <w:divBdr>
        <w:top w:val="none" w:sz="0" w:space="0" w:color="auto"/>
        <w:left w:val="none" w:sz="0" w:space="0" w:color="auto"/>
        <w:bottom w:val="none" w:sz="0" w:space="0" w:color="auto"/>
        <w:right w:val="none" w:sz="0" w:space="0" w:color="auto"/>
      </w:divBdr>
      <w:divsChild>
        <w:div w:id="1402367226">
          <w:marLeft w:val="640"/>
          <w:marRight w:val="0"/>
          <w:marTop w:val="0"/>
          <w:marBottom w:val="0"/>
          <w:divBdr>
            <w:top w:val="none" w:sz="0" w:space="0" w:color="auto"/>
            <w:left w:val="none" w:sz="0" w:space="0" w:color="auto"/>
            <w:bottom w:val="none" w:sz="0" w:space="0" w:color="auto"/>
            <w:right w:val="none" w:sz="0" w:space="0" w:color="auto"/>
          </w:divBdr>
        </w:div>
        <w:div w:id="1248349551">
          <w:marLeft w:val="640"/>
          <w:marRight w:val="0"/>
          <w:marTop w:val="0"/>
          <w:marBottom w:val="0"/>
          <w:divBdr>
            <w:top w:val="none" w:sz="0" w:space="0" w:color="auto"/>
            <w:left w:val="none" w:sz="0" w:space="0" w:color="auto"/>
            <w:bottom w:val="none" w:sz="0" w:space="0" w:color="auto"/>
            <w:right w:val="none" w:sz="0" w:space="0" w:color="auto"/>
          </w:divBdr>
        </w:div>
        <w:div w:id="1191802918">
          <w:marLeft w:val="640"/>
          <w:marRight w:val="0"/>
          <w:marTop w:val="0"/>
          <w:marBottom w:val="0"/>
          <w:divBdr>
            <w:top w:val="none" w:sz="0" w:space="0" w:color="auto"/>
            <w:left w:val="none" w:sz="0" w:space="0" w:color="auto"/>
            <w:bottom w:val="none" w:sz="0" w:space="0" w:color="auto"/>
            <w:right w:val="none" w:sz="0" w:space="0" w:color="auto"/>
          </w:divBdr>
        </w:div>
        <w:div w:id="1892225588">
          <w:marLeft w:val="640"/>
          <w:marRight w:val="0"/>
          <w:marTop w:val="0"/>
          <w:marBottom w:val="0"/>
          <w:divBdr>
            <w:top w:val="none" w:sz="0" w:space="0" w:color="auto"/>
            <w:left w:val="none" w:sz="0" w:space="0" w:color="auto"/>
            <w:bottom w:val="none" w:sz="0" w:space="0" w:color="auto"/>
            <w:right w:val="none" w:sz="0" w:space="0" w:color="auto"/>
          </w:divBdr>
        </w:div>
        <w:div w:id="1873224877">
          <w:marLeft w:val="640"/>
          <w:marRight w:val="0"/>
          <w:marTop w:val="0"/>
          <w:marBottom w:val="0"/>
          <w:divBdr>
            <w:top w:val="none" w:sz="0" w:space="0" w:color="auto"/>
            <w:left w:val="none" w:sz="0" w:space="0" w:color="auto"/>
            <w:bottom w:val="none" w:sz="0" w:space="0" w:color="auto"/>
            <w:right w:val="none" w:sz="0" w:space="0" w:color="auto"/>
          </w:divBdr>
        </w:div>
        <w:div w:id="583149949">
          <w:marLeft w:val="640"/>
          <w:marRight w:val="0"/>
          <w:marTop w:val="0"/>
          <w:marBottom w:val="0"/>
          <w:divBdr>
            <w:top w:val="none" w:sz="0" w:space="0" w:color="auto"/>
            <w:left w:val="none" w:sz="0" w:space="0" w:color="auto"/>
            <w:bottom w:val="none" w:sz="0" w:space="0" w:color="auto"/>
            <w:right w:val="none" w:sz="0" w:space="0" w:color="auto"/>
          </w:divBdr>
        </w:div>
        <w:div w:id="828440622">
          <w:marLeft w:val="640"/>
          <w:marRight w:val="0"/>
          <w:marTop w:val="0"/>
          <w:marBottom w:val="0"/>
          <w:divBdr>
            <w:top w:val="none" w:sz="0" w:space="0" w:color="auto"/>
            <w:left w:val="none" w:sz="0" w:space="0" w:color="auto"/>
            <w:bottom w:val="none" w:sz="0" w:space="0" w:color="auto"/>
            <w:right w:val="none" w:sz="0" w:space="0" w:color="auto"/>
          </w:divBdr>
        </w:div>
        <w:div w:id="2134975144">
          <w:marLeft w:val="640"/>
          <w:marRight w:val="0"/>
          <w:marTop w:val="0"/>
          <w:marBottom w:val="0"/>
          <w:divBdr>
            <w:top w:val="none" w:sz="0" w:space="0" w:color="auto"/>
            <w:left w:val="none" w:sz="0" w:space="0" w:color="auto"/>
            <w:bottom w:val="none" w:sz="0" w:space="0" w:color="auto"/>
            <w:right w:val="none" w:sz="0" w:space="0" w:color="auto"/>
          </w:divBdr>
        </w:div>
        <w:div w:id="724914585">
          <w:marLeft w:val="640"/>
          <w:marRight w:val="0"/>
          <w:marTop w:val="0"/>
          <w:marBottom w:val="0"/>
          <w:divBdr>
            <w:top w:val="none" w:sz="0" w:space="0" w:color="auto"/>
            <w:left w:val="none" w:sz="0" w:space="0" w:color="auto"/>
            <w:bottom w:val="none" w:sz="0" w:space="0" w:color="auto"/>
            <w:right w:val="none" w:sz="0" w:space="0" w:color="auto"/>
          </w:divBdr>
        </w:div>
        <w:div w:id="1790051607">
          <w:marLeft w:val="640"/>
          <w:marRight w:val="0"/>
          <w:marTop w:val="0"/>
          <w:marBottom w:val="0"/>
          <w:divBdr>
            <w:top w:val="none" w:sz="0" w:space="0" w:color="auto"/>
            <w:left w:val="none" w:sz="0" w:space="0" w:color="auto"/>
            <w:bottom w:val="none" w:sz="0" w:space="0" w:color="auto"/>
            <w:right w:val="none" w:sz="0" w:space="0" w:color="auto"/>
          </w:divBdr>
        </w:div>
        <w:div w:id="1087308886">
          <w:marLeft w:val="640"/>
          <w:marRight w:val="0"/>
          <w:marTop w:val="0"/>
          <w:marBottom w:val="0"/>
          <w:divBdr>
            <w:top w:val="none" w:sz="0" w:space="0" w:color="auto"/>
            <w:left w:val="none" w:sz="0" w:space="0" w:color="auto"/>
            <w:bottom w:val="none" w:sz="0" w:space="0" w:color="auto"/>
            <w:right w:val="none" w:sz="0" w:space="0" w:color="auto"/>
          </w:divBdr>
        </w:div>
        <w:div w:id="1342050219">
          <w:marLeft w:val="640"/>
          <w:marRight w:val="0"/>
          <w:marTop w:val="0"/>
          <w:marBottom w:val="0"/>
          <w:divBdr>
            <w:top w:val="none" w:sz="0" w:space="0" w:color="auto"/>
            <w:left w:val="none" w:sz="0" w:space="0" w:color="auto"/>
            <w:bottom w:val="none" w:sz="0" w:space="0" w:color="auto"/>
            <w:right w:val="none" w:sz="0" w:space="0" w:color="auto"/>
          </w:divBdr>
        </w:div>
        <w:div w:id="361322961">
          <w:marLeft w:val="640"/>
          <w:marRight w:val="0"/>
          <w:marTop w:val="0"/>
          <w:marBottom w:val="0"/>
          <w:divBdr>
            <w:top w:val="none" w:sz="0" w:space="0" w:color="auto"/>
            <w:left w:val="none" w:sz="0" w:space="0" w:color="auto"/>
            <w:bottom w:val="none" w:sz="0" w:space="0" w:color="auto"/>
            <w:right w:val="none" w:sz="0" w:space="0" w:color="auto"/>
          </w:divBdr>
        </w:div>
        <w:div w:id="1252087757">
          <w:marLeft w:val="640"/>
          <w:marRight w:val="0"/>
          <w:marTop w:val="0"/>
          <w:marBottom w:val="0"/>
          <w:divBdr>
            <w:top w:val="none" w:sz="0" w:space="0" w:color="auto"/>
            <w:left w:val="none" w:sz="0" w:space="0" w:color="auto"/>
            <w:bottom w:val="none" w:sz="0" w:space="0" w:color="auto"/>
            <w:right w:val="none" w:sz="0" w:space="0" w:color="auto"/>
          </w:divBdr>
        </w:div>
        <w:div w:id="2119331878">
          <w:marLeft w:val="640"/>
          <w:marRight w:val="0"/>
          <w:marTop w:val="0"/>
          <w:marBottom w:val="0"/>
          <w:divBdr>
            <w:top w:val="none" w:sz="0" w:space="0" w:color="auto"/>
            <w:left w:val="none" w:sz="0" w:space="0" w:color="auto"/>
            <w:bottom w:val="none" w:sz="0" w:space="0" w:color="auto"/>
            <w:right w:val="none" w:sz="0" w:space="0" w:color="auto"/>
          </w:divBdr>
        </w:div>
        <w:div w:id="474643013">
          <w:marLeft w:val="640"/>
          <w:marRight w:val="0"/>
          <w:marTop w:val="0"/>
          <w:marBottom w:val="0"/>
          <w:divBdr>
            <w:top w:val="none" w:sz="0" w:space="0" w:color="auto"/>
            <w:left w:val="none" w:sz="0" w:space="0" w:color="auto"/>
            <w:bottom w:val="none" w:sz="0" w:space="0" w:color="auto"/>
            <w:right w:val="none" w:sz="0" w:space="0" w:color="auto"/>
          </w:divBdr>
        </w:div>
        <w:div w:id="1306204072">
          <w:marLeft w:val="640"/>
          <w:marRight w:val="0"/>
          <w:marTop w:val="0"/>
          <w:marBottom w:val="0"/>
          <w:divBdr>
            <w:top w:val="none" w:sz="0" w:space="0" w:color="auto"/>
            <w:left w:val="none" w:sz="0" w:space="0" w:color="auto"/>
            <w:bottom w:val="none" w:sz="0" w:space="0" w:color="auto"/>
            <w:right w:val="none" w:sz="0" w:space="0" w:color="auto"/>
          </w:divBdr>
        </w:div>
        <w:div w:id="318583016">
          <w:marLeft w:val="640"/>
          <w:marRight w:val="0"/>
          <w:marTop w:val="0"/>
          <w:marBottom w:val="0"/>
          <w:divBdr>
            <w:top w:val="none" w:sz="0" w:space="0" w:color="auto"/>
            <w:left w:val="none" w:sz="0" w:space="0" w:color="auto"/>
            <w:bottom w:val="none" w:sz="0" w:space="0" w:color="auto"/>
            <w:right w:val="none" w:sz="0" w:space="0" w:color="auto"/>
          </w:divBdr>
        </w:div>
      </w:divsChild>
    </w:div>
    <w:div w:id="1300191318">
      <w:bodyDiv w:val="1"/>
      <w:marLeft w:val="0"/>
      <w:marRight w:val="0"/>
      <w:marTop w:val="0"/>
      <w:marBottom w:val="0"/>
      <w:divBdr>
        <w:top w:val="none" w:sz="0" w:space="0" w:color="auto"/>
        <w:left w:val="none" w:sz="0" w:space="0" w:color="auto"/>
        <w:bottom w:val="none" w:sz="0" w:space="0" w:color="auto"/>
        <w:right w:val="none" w:sz="0" w:space="0" w:color="auto"/>
      </w:divBdr>
      <w:divsChild>
        <w:div w:id="328605931">
          <w:marLeft w:val="640"/>
          <w:marRight w:val="0"/>
          <w:marTop w:val="0"/>
          <w:marBottom w:val="0"/>
          <w:divBdr>
            <w:top w:val="none" w:sz="0" w:space="0" w:color="auto"/>
            <w:left w:val="none" w:sz="0" w:space="0" w:color="auto"/>
            <w:bottom w:val="none" w:sz="0" w:space="0" w:color="auto"/>
            <w:right w:val="none" w:sz="0" w:space="0" w:color="auto"/>
          </w:divBdr>
        </w:div>
        <w:div w:id="1647977569">
          <w:marLeft w:val="640"/>
          <w:marRight w:val="0"/>
          <w:marTop w:val="0"/>
          <w:marBottom w:val="0"/>
          <w:divBdr>
            <w:top w:val="none" w:sz="0" w:space="0" w:color="auto"/>
            <w:left w:val="none" w:sz="0" w:space="0" w:color="auto"/>
            <w:bottom w:val="none" w:sz="0" w:space="0" w:color="auto"/>
            <w:right w:val="none" w:sz="0" w:space="0" w:color="auto"/>
          </w:divBdr>
        </w:div>
        <w:div w:id="1049496534">
          <w:marLeft w:val="640"/>
          <w:marRight w:val="0"/>
          <w:marTop w:val="0"/>
          <w:marBottom w:val="0"/>
          <w:divBdr>
            <w:top w:val="none" w:sz="0" w:space="0" w:color="auto"/>
            <w:left w:val="none" w:sz="0" w:space="0" w:color="auto"/>
            <w:bottom w:val="none" w:sz="0" w:space="0" w:color="auto"/>
            <w:right w:val="none" w:sz="0" w:space="0" w:color="auto"/>
          </w:divBdr>
        </w:div>
        <w:div w:id="514461277">
          <w:marLeft w:val="640"/>
          <w:marRight w:val="0"/>
          <w:marTop w:val="0"/>
          <w:marBottom w:val="0"/>
          <w:divBdr>
            <w:top w:val="none" w:sz="0" w:space="0" w:color="auto"/>
            <w:left w:val="none" w:sz="0" w:space="0" w:color="auto"/>
            <w:bottom w:val="none" w:sz="0" w:space="0" w:color="auto"/>
            <w:right w:val="none" w:sz="0" w:space="0" w:color="auto"/>
          </w:divBdr>
        </w:div>
        <w:div w:id="343869245">
          <w:marLeft w:val="640"/>
          <w:marRight w:val="0"/>
          <w:marTop w:val="0"/>
          <w:marBottom w:val="0"/>
          <w:divBdr>
            <w:top w:val="none" w:sz="0" w:space="0" w:color="auto"/>
            <w:left w:val="none" w:sz="0" w:space="0" w:color="auto"/>
            <w:bottom w:val="none" w:sz="0" w:space="0" w:color="auto"/>
            <w:right w:val="none" w:sz="0" w:space="0" w:color="auto"/>
          </w:divBdr>
        </w:div>
        <w:div w:id="739909636">
          <w:marLeft w:val="640"/>
          <w:marRight w:val="0"/>
          <w:marTop w:val="0"/>
          <w:marBottom w:val="0"/>
          <w:divBdr>
            <w:top w:val="none" w:sz="0" w:space="0" w:color="auto"/>
            <w:left w:val="none" w:sz="0" w:space="0" w:color="auto"/>
            <w:bottom w:val="none" w:sz="0" w:space="0" w:color="auto"/>
            <w:right w:val="none" w:sz="0" w:space="0" w:color="auto"/>
          </w:divBdr>
        </w:div>
        <w:div w:id="1006977847">
          <w:marLeft w:val="640"/>
          <w:marRight w:val="0"/>
          <w:marTop w:val="0"/>
          <w:marBottom w:val="0"/>
          <w:divBdr>
            <w:top w:val="none" w:sz="0" w:space="0" w:color="auto"/>
            <w:left w:val="none" w:sz="0" w:space="0" w:color="auto"/>
            <w:bottom w:val="none" w:sz="0" w:space="0" w:color="auto"/>
            <w:right w:val="none" w:sz="0" w:space="0" w:color="auto"/>
          </w:divBdr>
        </w:div>
        <w:div w:id="806514677">
          <w:marLeft w:val="640"/>
          <w:marRight w:val="0"/>
          <w:marTop w:val="0"/>
          <w:marBottom w:val="0"/>
          <w:divBdr>
            <w:top w:val="none" w:sz="0" w:space="0" w:color="auto"/>
            <w:left w:val="none" w:sz="0" w:space="0" w:color="auto"/>
            <w:bottom w:val="none" w:sz="0" w:space="0" w:color="auto"/>
            <w:right w:val="none" w:sz="0" w:space="0" w:color="auto"/>
          </w:divBdr>
        </w:div>
        <w:div w:id="597101971">
          <w:marLeft w:val="640"/>
          <w:marRight w:val="0"/>
          <w:marTop w:val="0"/>
          <w:marBottom w:val="0"/>
          <w:divBdr>
            <w:top w:val="none" w:sz="0" w:space="0" w:color="auto"/>
            <w:left w:val="none" w:sz="0" w:space="0" w:color="auto"/>
            <w:bottom w:val="none" w:sz="0" w:space="0" w:color="auto"/>
            <w:right w:val="none" w:sz="0" w:space="0" w:color="auto"/>
          </w:divBdr>
        </w:div>
        <w:div w:id="1075396474">
          <w:marLeft w:val="640"/>
          <w:marRight w:val="0"/>
          <w:marTop w:val="0"/>
          <w:marBottom w:val="0"/>
          <w:divBdr>
            <w:top w:val="none" w:sz="0" w:space="0" w:color="auto"/>
            <w:left w:val="none" w:sz="0" w:space="0" w:color="auto"/>
            <w:bottom w:val="none" w:sz="0" w:space="0" w:color="auto"/>
            <w:right w:val="none" w:sz="0" w:space="0" w:color="auto"/>
          </w:divBdr>
        </w:div>
        <w:div w:id="1311207291">
          <w:marLeft w:val="640"/>
          <w:marRight w:val="0"/>
          <w:marTop w:val="0"/>
          <w:marBottom w:val="0"/>
          <w:divBdr>
            <w:top w:val="none" w:sz="0" w:space="0" w:color="auto"/>
            <w:left w:val="none" w:sz="0" w:space="0" w:color="auto"/>
            <w:bottom w:val="none" w:sz="0" w:space="0" w:color="auto"/>
            <w:right w:val="none" w:sz="0" w:space="0" w:color="auto"/>
          </w:divBdr>
        </w:div>
        <w:div w:id="1931427876">
          <w:marLeft w:val="640"/>
          <w:marRight w:val="0"/>
          <w:marTop w:val="0"/>
          <w:marBottom w:val="0"/>
          <w:divBdr>
            <w:top w:val="none" w:sz="0" w:space="0" w:color="auto"/>
            <w:left w:val="none" w:sz="0" w:space="0" w:color="auto"/>
            <w:bottom w:val="none" w:sz="0" w:space="0" w:color="auto"/>
            <w:right w:val="none" w:sz="0" w:space="0" w:color="auto"/>
          </w:divBdr>
        </w:div>
        <w:div w:id="1077483709">
          <w:marLeft w:val="640"/>
          <w:marRight w:val="0"/>
          <w:marTop w:val="0"/>
          <w:marBottom w:val="0"/>
          <w:divBdr>
            <w:top w:val="none" w:sz="0" w:space="0" w:color="auto"/>
            <w:left w:val="none" w:sz="0" w:space="0" w:color="auto"/>
            <w:bottom w:val="none" w:sz="0" w:space="0" w:color="auto"/>
            <w:right w:val="none" w:sz="0" w:space="0" w:color="auto"/>
          </w:divBdr>
        </w:div>
        <w:div w:id="565335582">
          <w:marLeft w:val="640"/>
          <w:marRight w:val="0"/>
          <w:marTop w:val="0"/>
          <w:marBottom w:val="0"/>
          <w:divBdr>
            <w:top w:val="none" w:sz="0" w:space="0" w:color="auto"/>
            <w:left w:val="none" w:sz="0" w:space="0" w:color="auto"/>
            <w:bottom w:val="none" w:sz="0" w:space="0" w:color="auto"/>
            <w:right w:val="none" w:sz="0" w:space="0" w:color="auto"/>
          </w:divBdr>
        </w:div>
        <w:div w:id="1413158640">
          <w:marLeft w:val="640"/>
          <w:marRight w:val="0"/>
          <w:marTop w:val="0"/>
          <w:marBottom w:val="0"/>
          <w:divBdr>
            <w:top w:val="none" w:sz="0" w:space="0" w:color="auto"/>
            <w:left w:val="none" w:sz="0" w:space="0" w:color="auto"/>
            <w:bottom w:val="none" w:sz="0" w:space="0" w:color="auto"/>
            <w:right w:val="none" w:sz="0" w:space="0" w:color="auto"/>
          </w:divBdr>
        </w:div>
        <w:div w:id="143934595">
          <w:marLeft w:val="640"/>
          <w:marRight w:val="0"/>
          <w:marTop w:val="0"/>
          <w:marBottom w:val="0"/>
          <w:divBdr>
            <w:top w:val="none" w:sz="0" w:space="0" w:color="auto"/>
            <w:left w:val="none" w:sz="0" w:space="0" w:color="auto"/>
            <w:bottom w:val="none" w:sz="0" w:space="0" w:color="auto"/>
            <w:right w:val="none" w:sz="0" w:space="0" w:color="auto"/>
          </w:divBdr>
        </w:div>
        <w:div w:id="1666786926">
          <w:marLeft w:val="640"/>
          <w:marRight w:val="0"/>
          <w:marTop w:val="0"/>
          <w:marBottom w:val="0"/>
          <w:divBdr>
            <w:top w:val="none" w:sz="0" w:space="0" w:color="auto"/>
            <w:left w:val="none" w:sz="0" w:space="0" w:color="auto"/>
            <w:bottom w:val="none" w:sz="0" w:space="0" w:color="auto"/>
            <w:right w:val="none" w:sz="0" w:space="0" w:color="auto"/>
          </w:divBdr>
        </w:div>
        <w:div w:id="1297839154">
          <w:marLeft w:val="640"/>
          <w:marRight w:val="0"/>
          <w:marTop w:val="0"/>
          <w:marBottom w:val="0"/>
          <w:divBdr>
            <w:top w:val="none" w:sz="0" w:space="0" w:color="auto"/>
            <w:left w:val="none" w:sz="0" w:space="0" w:color="auto"/>
            <w:bottom w:val="none" w:sz="0" w:space="0" w:color="auto"/>
            <w:right w:val="none" w:sz="0" w:space="0" w:color="auto"/>
          </w:divBdr>
        </w:div>
        <w:div w:id="1182822240">
          <w:marLeft w:val="640"/>
          <w:marRight w:val="0"/>
          <w:marTop w:val="0"/>
          <w:marBottom w:val="0"/>
          <w:divBdr>
            <w:top w:val="none" w:sz="0" w:space="0" w:color="auto"/>
            <w:left w:val="none" w:sz="0" w:space="0" w:color="auto"/>
            <w:bottom w:val="none" w:sz="0" w:space="0" w:color="auto"/>
            <w:right w:val="none" w:sz="0" w:space="0" w:color="auto"/>
          </w:divBdr>
        </w:div>
      </w:divsChild>
    </w:div>
    <w:div w:id="1561015107">
      <w:bodyDiv w:val="1"/>
      <w:marLeft w:val="0"/>
      <w:marRight w:val="0"/>
      <w:marTop w:val="0"/>
      <w:marBottom w:val="0"/>
      <w:divBdr>
        <w:top w:val="none" w:sz="0" w:space="0" w:color="auto"/>
        <w:left w:val="none" w:sz="0" w:space="0" w:color="auto"/>
        <w:bottom w:val="none" w:sz="0" w:space="0" w:color="auto"/>
        <w:right w:val="none" w:sz="0" w:space="0" w:color="auto"/>
      </w:divBdr>
      <w:divsChild>
        <w:div w:id="672076849">
          <w:marLeft w:val="640"/>
          <w:marRight w:val="0"/>
          <w:marTop w:val="0"/>
          <w:marBottom w:val="0"/>
          <w:divBdr>
            <w:top w:val="none" w:sz="0" w:space="0" w:color="auto"/>
            <w:left w:val="none" w:sz="0" w:space="0" w:color="auto"/>
            <w:bottom w:val="none" w:sz="0" w:space="0" w:color="auto"/>
            <w:right w:val="none" w:sz="0" w:space="0" w:color="auto"/>
          </w:divBdr>
        </w:div>
        <w:div w:id="691297484">
          <w:marLeft w:val="640"/>
          <w:marRight w:val="0"/>
          <w:marTop w:val="0"/>
          <w:marBottom w:val="0"/>
          <w:divBdr>
            <w:top w:val="none" w:sz="0" w:space="0" w:color="auto"/>
            <w:left w:val="none" w:sz="0" w:space="0" w:color="auto"/>
            <w:bottom w:val="none" w:sz="0" w:space="0" w:color="auto"/>
            <w:right w:val="none" w:sz="0" w:space="0" w:color="auto"/>
          </w:divBdr>
        </w:div>
        <w:div w:id="542525961">
          <w:marLeft w:val="640"/>
          <w:marRight w:val="0"/>
          <w:marTop w:val="0"/>
          <w:marBottom w:val="0"/>
          <w:divBdr>
            <w:top w:val="none" w:sz="0" w:space="0" w:color="auto"/>
            <w:left w:val="none" w:sz="0" w:space="0" w:color="auto"/>
            <w:bottom w:val="none" w:sz="0" w:space="0" w:color="auto"/>
            <w:right w:val="none" w:sz="0" w:space="0" w:color="auto"/>
          </w:divBdr>
        </w:div>
        <w:div w:id="1764450172">
          <w:marLeft w:val="640"/>
          <w:marRight w:val="0"/>
          <w:marTop w:val="0"/>
          <w:marBottom w:val="0"/>
          <w:divBdr>
            <w:top w:val="none" w:sz="0" w:space="0" w:color="auto"/>
            <w:left w:val="none" w:sz="0" w:space="0" w:color="auto"/>
            <w:bottom w:val="none" w:sz="0" w:space="0" w:color="auto"/>
            <w:right w:val="none" w:sz="0" w:space="0" w:color="auto"/>
          </w:divBdr>
        </w:div>
        <w:div w:id="776371643">
          <w:marLeft w:val="640"/>
          <w:marRight w:val="0"/>
          <w:marTop w:val="0"/>
          <w:marBottom w:val="0"/>
          <w:divBdr>
            <w:top w:val="none" w:sz="0" w:space="0" w:color="auto"/>
            <w:left w:val="none" w:sz="0" w:space="0" w:color="auto"/>
            <w:bottom w:val="none" w:sz="0" w:space="0" w:color="auto"/>
            <w:right w:val="none" w:sz="0" w:space="0" w:color="auto"/>
          </w:divBdr>
        </w:div>
        <w:div w:id="226261508">
          <w:marLeft w:val="640"/>
          <w:marRight w:val="0"/>
          <w:marTop w:val="0"/>
          <w:marBottom w:val="0"/>
          <w:divBdr>
            <w:top w:val="none" w:sz="0" w:space="0" w:color="auto"/>
            <w:left w:val="none" w:sz="0" w:space="0" w:color="auto"/>
            <w:bottom w:val="none" w:sz="0" w:space="0" w:color="auto"/>
            <w:right w:val="none" w:sz="0" w:space="0" w:color="auto"/>
          </w:divBdr>
        </w:div>
        <w:div w:id="180048340">
          <w:marLeft w:val="640"/>
          <w:marRight w:val="0"/>
          <w:marTop w:val="0"/>
          <w:marBottom w:val="0"/>
          <w:divBdr>
            <w:top w:val="none" w:sz="0" w:space="0" w:color="auto"/>
            <w:left w:val="none" w:sz="0" w:space="0" w:color="auto"/>
            <w:bottom w:val="none" w:sz="0" w:space="0" w:color="auto"/>
            <w:right w:val="none" w:sz="0" w:space="0" w:color="auto"/>
          </w:divBdr>
        </w:div>
        <w:div w:id="1481537078">
          <w:marLeft w:val="640"/>
          <w:marRight w:val="0"/>
          <w:marTop w:val="0"/>
          <w:marBottom w:val="0"/>
          <w:divBdr>
            <w:top w:val="none" w:sz="0" w:space="0" w:color="auto"/>
            <w:left w:val="none" w:sz="0" w:space="0" w:color="auto"/>
            <w:bottom w:val="none" w:sz="0" w:space="0" w:color="auto"/>
            <w:right w:val="none" w:sz="0" w:space="0" w:color="auto"/>
          </w:divBdr>
        </w:div>
        <w:div w:id="448670679">
          <w:marLeft w:val="640"/>
          <w:marRight w:val="0"/>
          <w:marTop w:val="0"/>
          <w:marBottom w:val="0"/>
          <w:divBdr>
            <w:top w:val="none" w:sz="0" w:space="0" w:color="auto"/>
            <w:left w:val="none" w:sz="0" w:space="0" w:color="auto"/>
            <w:bottom w:val="none" w:sz="0" w:space="0" w:color="auto"/>
            <w:right w:val="none" w:sz="0" w:space="0" w:color="auto"/>
          </w:divBdr>
        </w:div>
        <w:div w:id="1880970435">
          <w:marLeft w:val="640"/>
          <w:marRight w:val="0"/>
          <w:marTop w:val="0"/>
          <w:marBottom w:val="0"/>
          <w:divBdr>
            <w:top w:val="none" w:sz="0" w:space="0" w:color="auto"/>
            <w:left w:val="none" w:sz="0" w:space="0" w:color="auto"/>
            <w:bottom w:val="none" w:sz="0" w:space="0" w:color="auto"/>
            <w:right w:val="none" w:sz="0" w:space="0" w:color="auto"/>
          </w:divBdr>
        </w:div>
        <w:div w:id="1616711268">
          <w:marLeft w:val="640"/>
          <w:marRight w:val="0"/>
          <w:marTop w:val="0"/>
          <w:marBottom w:val="0"/>
          <w:divBdr>
            <w:top w:val="none" w:sz="0" w:space="0" w:color="auto"/>
            <w:left w:val="none" w:sz="0" w:space="0" w:color="auto"/>
            <w:bottom w:val="none" w:sz="0" w:space="0" w:color="auto"/>
            <w:right w:val="none" w:sz="0" w:space="0" w:color="auto"/>
          </w:divBdr>
        </w:div>
        <w:div w:id="812407441">
          <w:marLeft w:val="640"/>
          <w:marRight w:val="0"/>
          <w:marTop w:val="0"/>
          <w:marBottom w:val="0"/>
          <w:divBdr>
            <w:top w:val="none" w:sz="0" w:space="0" w:color="auto"/>
            <w:left w:val="none" w:sz="0" w:space="0" w:color="auto"/>
            <w:bottom w:val="none" w:sz="0" w:space="0" w:color="auto"/>
            <w:right w:val="none" w:sz="0" w:space="0" w:color="auto"/>
          </w:divBdr>
        </w:div>
        <w:div w:id="200484792">
          <w:marLeft w:val="640"/>
          <w:marRight w:val="0"/>
          <w:marTop w:val="0"/>
          <w:marBottom w:val="0"/>
          <w:divBdr>
            <w:top w:val="none" w:sz="0" w:space="0" w:color="auto"/>
            <w:left w:val="none" w:sz="0" w:space="0" w:color="auto"/>
            <w:bottom w:val="none" w:sz="0" w:space="0" w:color="auto"/>
            <w:right w:val="none" w:sz="0" w:space="0" w:color="auto"/>
          </w:divBdr>
        </w:div>
        <w:div w:id="1150095934">
          <w:marLeft w:val="640"/>
          <w:marRight w:val="0"/>
          <w:marTop w:val="0"/>
          <w:marBottom w:val="0"/>
          <w:divBdr>
            <w:top w:val="none" w:sz="0" w:space="0" w:color="auto"/>
            <w:left w:val="none" w:sz="0" w:space="0" w:color="auto"/>
            <w:bottom w:val="none" w:sz="0" w:space="0" w:color="auto"/>
            <w:right w:val="none" w:sz="0" w:space="0" w:color="auto"/>
          </w:divBdr>
        </w:div>
        <w:div w:id="1915705259">
          <w:marLeft w:val="640"/>
          <w:marRight w:val="0"/>
          <w:marTop w:val="0"/>
          <w:marBottom w:val="0"/>
          <w:divBdr>
            <w:top w:val="none" w:sz="0" w:space="0" w:color="auto"/>
            <w:left w:val="none" w:sz="0" w:space="0" w:color="auto"/>
            <w:bottom w:val="none" w:sz="0" w:space="0" w:color="auto"/>
            <w:right w:val="none" w:sz="0" w:space="0" w:color="auto"/>
          </w:divBdr>
        </w:div>
      </w:divsChild>
    </w:div>
    <w:div w:id="1593968564">
      <w:bodyDiv w:val="1"/>
      <w:marLeft w:val="0"/>
      <w:marRight w:val="0"/>
      <w:marTop w:val="0"/>
      <w:marBottom w:val="0"/>
      <w:divBdr>
        <w:top w:val="none" w:sz="0" w:space="0" w:color="auto"/>
        <w:left w:val="none" w:sz="0" w:space="0" w:color="auto"/>
        <w:bottom w:val="none" w:sz="0" w:space="0" w:color="auto"/>
        <w:right w:val="none" w:sz="0" w:space="0" w:color="auto"/>
      </w:divBdr>
      <w:divsChild>
        <w:div w:id="515927834">
          <w:marLeft w:val="640"/>
          <w:marRight w:val="0"/>
          <w:marTop w:val="0"/>
          <w:marBottom w:val="0"/>
          <w:divBdr>
            <w:top w:val="none" w:sz="0" w:space="0" w:color="auto"/>
            <w:left w:val="none" w:sz="0" w:space="0" w:color="auto"/>
            <w:bottom w:val="none" w:sz="0" w:space="0" w:color="auto"/>
            <w:right w:val="none" w:sz="0" w:space="0" w:color="auto"/>
          </w:divBdr>
        </w:div>
        <w:div w:id="1575165758">
          <w:marLeft w:val="640"/>
          <w:marRight w:val="0"/>
          <w:marTop w:val="0"/>
          <w:marBottom w:val="0"/>
          <w:divBdr>
            <w:top w:val="none" w:sz="0" w:space="0" w:color="auto"/>
            <w:left w:val="none" w:sz="0" w:space="0" w:color="auto"/>
            <w:bottom w:val="none" w:sz="0" w:space="0" w:color="auto"/>
            <w:right w:val="none" w:sz="0" w:space="0" w:color="auto"/>
          </w:divBdr>
        </w:div>
        <w:div w:id="361169321">
          <w:marLeft w:val="640"/>
          <w:marRight w:val="0"/>
          <w:marTop w:val="0"/>
          <w:marBottom w:val="0"/>
          <w:divBdr>
            <w:top w:val="none" w:sz="0" w:space="0" w:color="auto"/>
            <w:left w:val="none" w:sz="0" w:space="0" w:color="auto"/>
            <w:bottom w:val="none" w:sz="0" w:space="0" w:color="auto"/>
            <w:right w:val="none" w:sz="0" w:space="0" w:color="auto"/>
          </w:divBdr>
        </w:div>
        <w:div w:id="1082722963">
          <w:marLeft w:val="640"/>
          <w:marRight w:val="0"/>
          <w:marTop w:val="0"/>
          <w:marBottom w:val="0"/>
          <w:divBdr>
            <w:top w:val="none" w:sz="0" w:space="0" w:color="auto"/>
            <w:left w:val="none" w:sz="0" w:space="0" w:color="auto"/>
            <w:bottom w:val="none" w:sz="0" w:space="0" w:color="auto"/>
            <w:right w:val="none" w:sz="0" w:space="0" w:color="auto"/>
          </w:divBdr>
        </w:div>
        <w:div w:id="1086803626">
          <w:marLeft w:val="640"/>
          <w:marRight w:val="0"/>
          <w:marTop w:val="0"/>
          <w:marBottom w:val="0"/>
          <w:divBdr>
            <w:top w:val="none" w:sz="0" w:space="0" w:color="auto"/>
            <w:left w:val="none" w:sz="0" w:space="0" w:color="auto"/>
            <w:bottom w:val="none" w:sz="0" w:space="0" w:color="auto"/>
            <w:right w:val="none" w:sz="0" w:space="0" w:color="auto"/>
          </w:divBdr>
        </w:div>
        <w:div w:id="1969117550">
          <w:marLeft w:val="640"/>
          <w:marRight w:val="0"/>
          <w:marTop w:val="0"/>
          <w:marBottom w:val="0"/>
          <w:divBdr>
            <w:top w:val="none" w:sz="0" w:space="0" w:color="auto"/>
            <w:left w:val="none" w:sz="0" w:space="0" w:color="auto"/>
            <w:bottom w:val="none" w:sz="0" w:space="0" w:color="auto"/>
            <w:right w:val="none" w:sz="0" w:space="0" w:color="auto"/>
          </w:divBdr>
        </w:div>
        <w:div w:id="1961720180">
          <w:marLeft w:val="640"/>
          <w:marRight w:val="0"/>
          <w:marTop w:val="0"/>
          <w:marBottom w:val="0"/>
          <w:divBdr>
            <w:top w:val="none" w:sz="0" w:space="0" w:color="auto"/>
            <w:left w:val="none" w:sz="0" w:space="0" w:color="auto"/>
            <w:bottom w:val="none" w:sz="0" w:space="0" w:color="auto"/>
            <w:right w:val="none" w:sz="0" w:space="0" w:color="auto"/>
          </w:divBdr>
        </w:div>
        <w:div w:id="378625999">
          <w:marLeft w:val="640"/>
          <w:marRight w:val="0"/>
          <w:marTop w:val="0"/>
          <w:marBottom w:val="0"/>
          <w:divBdr>
            <w:top w:val="none" w:sz="0" w:space="0" w:color="auto"/>
            <w:left w:val="none" w:sz="0" w:space="0" w:color="auto"/>
            <w:bottom w:val="none" w:sz="0" w:space="0" w:color="auto"/>
            <w:right w:val="none" w:sz="0" w:space="0" w:color="auto"/>
          </w:divBdr>
        </w:div>
        <w:div w:id="978262448">
          <w:marLeft w:val="640"/>
          <w:marRight w:val="0"/>
          <w:marTop w:val="0"/>
          <w:marBottom w:val="0"/>
          <w:divBdr>
            <w:top w:val="none" w:sz="0" w:space="0" w:color="auto"/>
            <w:left w:val="none" w:sz="0" w:space="0" w:color="auto"/>
            <w:bottom w:val="none" w:sz="0" w:space="0" w:color="auto"/>
            <w:right w:val="none" w:sz="0" w:space="0" w:color="auto"/>
          </w:divBdr>
        </w:div>
        <w:div w:id="397284816">
          <w:marLeft w:val="640"/>
          <w:marRight w:val="0"/>
          <w:marTop w:val="0"/>
          <w:marBottom w:val="0"/>
          <w:divBdr>
            <w:top w:val="none" w:sz="0" w:space="0" w:color="auto"/>
            <w:left w:val="none" w:sz="0" w:space="0" w:color="auto"/>
            <w:bottom w:val="none" w:sz="0" w:space="0" w:color="auto"/>
            <w:right w:val="none" w:sz="0" w:space="0" w:color="auto"/>
          </w:divBdr>
        </w:div>
        <w:div w:id="1376926817">
          <w:marLeft w:val="640"/>
          <w:marRight w:val="0"/>
          <w:marTop w:val="0"/>
          <w:marBottom w:val="0"/>
          <w:divBdr>
            <w:top w:val="none" w:sz="0" w:space="0" w:color="auto"/>
            <w:left w:val="none" w:sz="0" w:space="0" w:color="auto"/>
            <w:bottom w:val="none" w:sz="0" w:space="0" w:color="auto"/>
            <w:right w:val="none" w:sz="0" w:space="0" w:color="auto"/>
          </w:divBdr>
        </w:div>
        <w:div w:id="24017523">
          <w:marLeft w:val="640"/>
          <w:marRight w:val="0"/>
          <w:marTop w:val="0"/>
          <w:marBottom w:val="0"/>
          <w:divBdr>
            <w:top w:val="none" w:sz="0" w:space="0" w:color="auto"/>
            <w:left w:val="none" w:sz="0" w:space="0" w:color="auto"/>
            <w:bottom w:val="none" w:sz="0" w:space="0" w:color="auto"/>
            <w:right w:val="none" w:sz="0" w:space="0" w:color="auto"/>
          </w:divBdr>
        </w:div>
        <w:div w:id="704790922">
          <w:marLeft w:val="640"/>
          <w:marRight w:val="0"/>
          <w:marTop w:val="0"/>
          <w:marBottom w:val="0"/>
          <w:divBdr>
            <w:top w:val="none" w:sz="0" w:space="0" w:color="auto"/>
            <w:left w:val="none" w:sz="0" w:space="0" w:color="auto"/>
            <w:bottom w:val="none" w:sz="0" w:space="0" w:color="auto"/>
            <w:right w:val="none" w:sz="0" w:space="0" w:color="auto"/>
          </w:divBdr>
        </w:div>
        <w:div w:id="2012445974">
          <w:marLeft w:val="640"/>
          <w:marRight w:val="0"/>
          <w:marTop w:val="0"/>
          <w:marBottom w:val="0"/>
          <w:divBdr>
            <w:top w:val="none" w:sz="0" w:space="0" w:color="auto"/>
            <w:left w:val="none" w:sz="0" w:space="0" w:color="auto"/>
            <w:bottom w:val="none" w:sz="0" w:space="0" w:color="auto"/>
            <w:right w:val="none" w:sz="0" w:space="0" w:color="auto"/>
          </w:divBdr>
        </w:div>
        <w:div w:id="1778940089">
          <w:marLeft w:val="640"/>
          <w:marRight w:val="0"/>
          <w:marTop w:val="0"/>
          <w:marBottom w:val="0"/>
          <w:divBdr>
            <w:top w:val="none" w:sz="0" w:space="0" w:color="auto"/>
            <w:left w:val="none" w:sz="0" w:space="0" w:color="auto"/>
            <w:bottom w:val="none" w:sz="0" w:space="0" w:color="auto"/>
            <w:right w:val="none" w:sz="0" w:space="0" w:color="auto"/>
          </w:divBdr>
        </w:div>
        <w:div w:id="1804805178">
          <w:marLeft w:val="640"/>
          <w:marRight w:val="0"/>
          <w:marTop w:val="0"/>
          <w:marBottom w:val="0"/>
          <w:divBdr>
            <w:top w:val="none" w:sz="0" w:space="0" w:color="auto"/>
            <w:left w:val="none" w:sz="0" w:space="0" w:color="auto"/>
            <w:bottom w:val="none" w:sz="0" w:space="0" w:color="auto"/>
            <w:right w:val="none" w:sz="0" w:space="0" w:color="auto"/>
          </w:divBdr>
        </w:div>
        <w:div w:id="1273171214">
          <w:marLeft w:val="640"/>
          <w:marRight w:val="0"/>
          <w:marTop w:val="0"/>
          <w:marBottom w:val="0"/>
          <w:divBdr>
            <w:top w:val="none" w:sz="0" w:space="0" w:color="auto"/>
            <w:left w:val="none" w:sz="0" w:space="0" w:color="auto"/>
            <w:bottom w:val="none" w:sz="0" w:space="0" w:color="auto"/>
            <w:right w:val="none" w:sz="0" w:space="0" w:color="auto"/>
          </w:divBdr>
        </w:div>
        <w:div w:id="1299918591">
          <w:marLeft w:val="640"/>
          <w:marRight w:val="0"/>
          <w:marTop w:val="0"/>
          <w:marBottom w:val="0"/>
          <w:divBdr>
            <w:top w:val="none" w:sz="0" w:space="0" w:color="auto"/>
            <w:left w:val="none" w:sz="0" w:space="0" w:color="auto"/>
            <w:bottom w:val="none" w:sz="0" w:space="0" w:color="auto"/>
            <w:right w:val="none" w:sz="0" w:space="0" w:color="auto"/>
          </w:divBdr>
        </w:div>
        <w:div w:id="24445221">
          <w:marLeft w:val="640"/>
          <w:marRight w:val="0"/>
          <w:marTop w:val="0"/>
          <w:marBottom w:val="0"/>
          <w:divBdr>
            <w:top w:val="none" w:sz="0" w:space="0" w:color="auto"/>
            <w:left w:val="none" w:sz="0" w:space="0" w:color="auto"/>
            <w:bottom w:val="none" w:sz="0" w:space="0" w:color="auto"/>
            <w:right w:val="none" w:sz="0" w:space="0" w:color="auto"/>
          </w:divBdr>
        </w:div>
      </w:divsChild>
    </w:div>
    <w:div w:id="1613200490">
      <w:bodyDiv w:val="1"/>
      <w:marLeft w:val="0"/>
      <w:marRight w:val="0"/>
      <w:marTop w:val="0"/>
      <w:marBottom w:val="0"/>
      <w:divBdr>
        <w:top w:val="none" w:sz="0" w:space="0" w:color="auto"/>
        <w:left w:val="none" w:sz="0" w:space="0" w:color="auto"/>
        <w:bottom w:val="none" w:sz="0" w:space="0" w:color="auto"/>
        <w:right w:val="none" w:sz="0" w:space="0" w:color="auto"/>
      </w:divBdr>
      <w:divsChild>
        <w:div w:id="531696459">
          <w:marLeft w:val="640"/>
          <w:marRight w:val="0"/>
          <w:marTop w:val="0"/>
          <w:marBottom w:val="0"/>
          <w:divBdr>
            <w:top w:val="none" w:sz="0" w:space="0" w:color="auto"/>
            <w:left w:val="none" w:sz="0" w:space="0" w:color="auto"/>
            <w:bottom w:val="none" w:sz="0" w:space="0" w:color="auto"/>
            <w:right w:val="none" w:sz="0" w:space="0" w:color="auto"/>
          </w:divBdr>
        </w:div>
        <w:div w:id="1247879919">
          <w:marLeft w:val="640"/>
          <w:marRight w:val="0"/>
          <w:marTop w:val="0"/>
          <w:marBottom w:val="0"/>
          <w:divBdr>
            <w:top w:val="none" w:sz="0" w:space="0" w:color="auto"/>
            <w:left w:val="none" w:sz="0" w:space="0" w:color="auto"/>
            <w:bottom w:val="none" w:sz="0" w:space="0" w:color="auto"/>
            <w:right w:val="none" w:sz="0" w:space="0" w:color="auto"/>
          </w:divBdr>
        </w:div>
        <w:div w:id="1053654592">
          <w:marLeft w:val="640"/>
          <w:marRight w:val="0"/>
          <w:marTop w:val="0"/>
          <w:marBottom w:val="0"/>
          <w:divBdr>
            <w:top w:val="none" w:sz="0" w:space="0" w:color="auto"/>
            <w:left w:val="none" w:sz="0" w:space="0" w:color="auto"/>
            <w:bottom w:val="none" w:sz="0" w:space="0" w:color="auto"/>
            <w:right w:val="none" w:sz="0" w:space="0" w:color="auto"/>
          </w:divBdr>
        </w:div>
        <w:div w:id="2090997883">
          <w:marLeft w:val="640"/>
          <w:marRight w:val="0"/>
          <w:marTop w:val="0"/>
          <w:marBottom w:val="0"/>
          <w:divBdr>
            <w:top w:val="none" w:sz="0" w:space="0" w:color="auto"/>
            <w:left w:val="none" w:sz="0" w:space="0" w:color="auto"/>
            <w:bottom w:val="none" w:sz="0" w:space="0" w:color="auto"/>
            <w:right w:val="none" w:sz="0" w:space="0" w:color="auto"/>
          </w:divBdr>
        </w:div>
        <w:div w:id="905916692">
          <w:marLeft w:val="640"/>
          <w:marRight w:val="0"/>
          <w:marTop w:val="0"/>
          <w:marBottom w:val="0"/>
          <w:divBdr>
            <w:top w:val="none" w:sz="0" w:space="0" w:color="auto"/>
            <w:left w:val="none" w:sz="0" w:space="0" w:color="auto"/>
            <w:bottom w:val="none" w:sz="0" w:space="0" w:color="auto"/>
            <w:right w:val="none" w:sz="0" w:space="0" w:color="auto"/>
          </w:divBdr>
        </w:div>
        <w:div w:id="1965892136">
          <w:marLeft w:val="640"/>
          <w:marRight w:val="0"/>
          <w:marTop w:val="0"/>
          <w:marBottom w:val="0"/>
          <w:divBdr>
            <w:top w:val="none" w:sz="0" w:space="0" w:color="auto"/>
            <w:left w:val="none" w:sz="0" w:space="0" w:color="auto"/>
            <w:bottom w:val="none" w:sz="0" w:space="0" w:color="auto"/>
            <w:right w:val="none" w:sz="0" w:space="0" w:color="auto"/>
          </w:divBdr>
        </w:div>
        <w:div w:id="1812360925">
          <w:marLeft w:val="640"/>
          <w:marRight w:val="0"/>
          <w:marTop w:val="0"/>
          <w:marBottom w:val="0"/>
          <w:divBdr>
            <w:top w:val="none" w:sz="0" w:space="0" w:color="auto"/>
            <w:left w:val="none" w:sz="0" w:space="0" w:color="auto"/>
            <w:bottom w:val="none" w:sz="0" w:space="0" w:color="auto"/>
            <w:right w:val="none" w:sz="0" w:space="0" w:color="auto"/>
          </w:divBdr>
        </w:div>
        <w:div w:id="910499997">
          <w:marLeft w:val="640"/>
          <w:marRight w:val="0"/>
          <w:marTop w:val="0"/>
          <w:marBottom w:val="0"/>
          <w:divBdr>
            <w:top w:val="none" w:sz="0" w:space="0" w:color="auto"/>
            <w:left w:val="none" w:sz="0" w:space="0" w:color="auto"/>
            <w:bottom w:val="none" w:sz="0" w:space="0" w:color="auto"/>
            <w:right w:val="none" w:sz="0" w:space="0" w:color="auto"/>
          </w:divBdr>
        </w:div>
        <w:div w:id="934483759">
          <w:marLeft w:val="640"/>
          <w:marRight w:val="0"/>
          <w:marTop w:val="0"/>
          <w:marBottom w:val="0"/>
          <w:divBdr>
            <w:top w:val="none" w:sz="0" w:space="0" w:color="auto"/>
            <w:left w:val="none" w:sz="0" w:space="0" w:color="auto"/>
            <w:bottom w:val="none" w:sz="0" w:space="0" w:color="auto"/>
            <w:right w:val="none" w:sz="0" w:space="0" w:color="auto"/>
          </w:divBdr>
        </w:div>
        <w:div w:id="1899316648">
          <w:marLeft w:val="640"/>
          <w:marRight w:val="0"/>
          <w:marTop w:val="0"/>
          <w:marBottom w:val="0"/>
          <w:divBdr>
            <w:top w:val="none" w:sz="0" w:space="0" w:color="auto"/>
            <w:left w:val="none" w:sz="0" w:space="0" w:color="auto"/>
            <w:bottom w:val="none" w:sz="0" w:space="0" w:color="auto"/>
            <w:right w:val="none" w:sz="0" w:space="0" w:color="auto"/>
          </w:divBdr>
        </w:div>
        <w:div w:id="1766922855">
          <w:marLeft w:val="640"/>
          <w:marRight w:val="0"/>
          <w:marTop w:val="0"/>
          <w:marBottom w:val="0"/>
          <w:divBdr>
            <w:top w:val="none" w:sz="0" w:space="0" w:color="auto"/>
            <w:left w:val="none" w:sz="0" w:space="0" w:color="auto"/>
            <w:bottom w:val="none" w:sz="0" w:space="0" w:color="auto"/>
            <w:right w:val="none" w:sz="0" w:space="0" w:color="auto"/>
          </w:divBdr>
        </w:div>
        <w:div w:id="2027169123">
          <w:marLeft w:val="640"/>
          <w:marRight w:val="0"/>
          <w:marTop w:val="0"/>
          <w:marBottom w:val="0"/>
          <w:divBdr>
            <w:top w:val="none" w:sz="0" w:space="0" w:color="auto"/>
            <w:left w:val="none" w:sz="0" w:space="0" w:color="auto"/>
            <w:bottom w:val="none" w:sz="0" w:space="0" w:color="auto"/>
            <w:right w:val="none" w:sz="0" w:space="0" w:color="auto"/>
          </w:divBdr>
        </w:div>
      </w:divsChild>
    </w:div>
    <w:div w:id="1744404113">
      <w:bodyDiv w:val="1"/>
      <w:marLeft w:val="0"/>
      <w:marRight w:val="0"/>
      <w:marTop w:val="0"/>
      <w:marBottom w:val="0"/>
      <w:divBdr>
        <w:top w:val="none" w:sz="0" w:space="0" w:color="auto"/>
        <w:left w:val="none" w:sz="0" w:space="0" w:color="auto"/>
        <w:bottom w:val="none" w:sz="0" w:space="0" w:color="auto"/>
        <w:right w:val="none" w:sz="0" w:space="0" w:color="auto"/>
      </w:divBdr>
      <w:divsChild>
        <w:div w:id="1634556156">
          <w:marLeft w:val="640"/>
          <w:marRight w:val="0"/>
          <w:marTop w:val="0"/>
          <w:marBottom w:val="0"/>
          <w:divBdr>
            <w:top w:val="none" w:sz="0" w:space="0" w:color="auto"/>
            <w:left w:val="none" w:sz="0" w:space="0" w:color="auto"/>
            <w:bottom w:val="none" w:sz="0" w:space="0" w:color="auto"/>
            <w:right w:val="none" w:sz="0" w:space="0" w:color="auto"/>
          </w:divBdr>
        </w:div>
        <w:div w:id="1554808408">
          <w:marLeft w:val="640"/>
          <w:marRight w:val="0"/>
          <w:marTop w:val="0"/>
          <w:marBottom w:val="0"/>
          <w:divBdr>
            <w:top w:val="none" w:sz="0" w:space="0" w:color="auto"/>
            <w:left w:val="none" w:sz="0" w:space="0" w:color="auto"/>
            <w:bottom w:val="none" w:sz="0" w:space="0" w:color="auto"/>
            <w:right w:val="none" w:sz="0" w:space="0" w:color="auto"/>
          </w:divBdr>
        </w:div>
        <w:div w:id="764422806">
          <w:marLeft w:val="640"/>
          <w:marRight w:val="0"/>
          <w:marTop w:val="0"/>
          <w:marBottom w:val="0"/>
          <w:divBdr>
            <w:top w:val="none" w:sz="0" w:space="0" w:color="auto"/>
            <w:left w:val="none" w:sz="0" w:space="0" w:color="auto"/>
            <w:bottom w:val="none" w:sz="0" w:space="0" w:color="auto"/>
            <w:right w:val="none" w:sz="0" w:space="0" w:color="auto"/>
          </w:divBdr>
        </w:div>
        <w:div w:id="1613900355">
          <w:marLeft w:val="640"/>
          <w:marRight w:val="0"/>
          <w:marTop w:val="0"/>
          <w:marBottom w:val="0"/>
          <w:divBdr>
            <w:top w:val="none" w:sz="0" w:space="0" w:color="auto"/>
            <w:left w:val="none" w:sz="0" w:space="0" w:color="auto"/>
            <w:bottom w:val="none" w:sz="0" w:space="0" w:color="auto"/>
            <w:right w:val="none" w:sz="0" w:space="0" w:color="auto"/>
          </w:divBdr>
        </w:div>
        <w:div w:id="1381634111">
          <w:marLeft w:val="640"/>
          <w:marRight w:val="0"/>
          <w:marTop w:val="0"/>
          <w:marBottom w:val="0"/>
          <w:divBdr>
            <w:top w:val="none" w:sz="0" w:space="0" w:color="auto"/>
            <w:left w:val="none" w:sz="0" w:space="0" w:color="auto"/>
            <w:bottom w:val="none" w:sz="0" w:space="0" w:color="auto"/>
            <w:right w:val="none" w:sz="0" w:space="0" w:color="auto"/>
          </w:divBdr>
        </w:div>
        <w:div w:id="1289239950">
          <w:marLeft w:val="640"/>
          <w:marRight w:val="0"/>
          <w:marTop w:val="0"/>
          <w:marBottom w:val="0"/>
          <w:divBdr>
            <w:top w:val="none" w:sz="0" w:space="0" w:color="auto"/>
            <w:left w:val="none" w:sz="0" w:space="0" w:color="auto"/>
            <w:bottom w:val="none" w:sz="0" w:space="0" w:color="auto"/>
            <w:right w:val="none" w:sz="0" w:space="0" w:color="auto"/>
          </w:divBdr>
        </w:div>
        <w:div w:id="2138403840">
          <w:marLeft w:val="640"/>
          <w:marRight w:val="0"/>
          <w:marTop w:val="0"/>
          <w:marBottom w:val="0"/>
          <w:divBdr>
            <w:top w:val="none" w:sz="0" w:space="0" w:color="auto"/>
            <w:left w:val="none" w:sz="0" w:space="0" w:color="auto"/>
            <w:bottom w:val="none" w:sz="0" w:space="0" w:color="auto"/>
            <w:right w:val="none" w:sz="0" w:space="0" w:color="auto"/>
          </w:divBdr>
        </w:div>
        <w:div w:id="1441754531">
          <w:marLeft w:val="640"/>
          <w:marRight w:val="0"/>
          <w:marTop w:val="0"/>
          <w:marBottom w:val="0"/>
          <w:divBdr>
            <w:top w:val="none" w:sz="0" w:space="0" w:color="auto"/>
            <w:left w:val="none" w:sz="0" w:space="0" w:color="auto"/>
            <w:bottom w:val="none" w:sz="0" w:space="0" w:color="auto"/>
            <w:right w:val="none" w:sz="0" w:space="0" w:color="auto"/>
          </w:divBdr>
        </w:div>
        <w:div w:id="724525481">
          <w:marLeft w:val="640"/>
          <w:marRight w:val="0"/>
          <w:marTop w:val="0"/>
          <w:marBottom w:val="0"/>
          <w:divBdr>
            <w:top w:val="none" w:sz="0" w:space="0" w:color="auto"/>
            <w:left w:val="none" w:sz="0" w:space="0" w:color="auto"/>
            <w:bottom w:val="none" w:sz="0" w:space="0" w:color="auto"/>
            <w:right w:val="none" w:sz="0" w:space="0" w:color="auto"/>
          </w:divBdr>
        </w:div>
        <w:div w:id="827017700">
          <w:marLeft w:val="640"/>
          <w:marRight w:val="0"/>
          <w:marTop w:val="0"/>
          <w:marBottom w:val="0"/>
          <w:divBdr>
            <w:top w:val="none" w:sz="0" w:space="0" w:color="auto"/>
            <w:left w:val="none" w:sz="0" w:space="0" w:color="auto"/>
            <w:bottom w:val="none" w:sz="0" w:space="0" w:color="auto"/>
            <w:right w:val="none" w:sz="0" w:space="0" w:color="auto"/>
          </w:divBdr>
        </w:div>
        <w:div w:id="1112431959">
          <w:marLeft w:val="640"/>
          <w:marRight w:val="0"/>
          <w:marTop w:val="0"/>
          <w:marBottom w:val="0"/>
          <w:divBdr>
            <w:top w:val="none" w:sz="0" w:space="0" w:color="auto"/>
            <w:left w:val="none" w:sz="0" w:space="0" w:color="auto"/>
            <w:bottom w:val="none" w:sz="0" w:space="0" w:color="auto"/>
            <w:right w:val="none" w:sz="0" w:space="0" w:color="auto"/>
          </w:divBdr>
        </w:div>
        <w:div w:id="2142069860">
          <w:marLeft w:val="640"/>
          <w:marRight w:val="0"/>
          <w:marTop w:val="0"/>
          <w:marBottom w:val="0"/>
          <w:divBdr>
            <w:top w:val="none" w:sz="0" w:space="0" w:color="auto"/>
            <w:left w:val="none" w:sz="0" w:space="0" w:color="auto"/>
            <w:bottom w:val="none" w:sz="0" w:space="0" w:color="auto"/>
            <w:right w:val="none" w:sz="0" w:space="0" w:color="auto"/>
          </w:divBdr>
        </w:div>
        <w:div w:id="1888255186">
          <w:marLeft w:val="640"/>
          <w:marRight w:val="0"/>
          <w:marTop w:val="0"/>
          <w:marBottom w:val="0"/>
          <w:divBdr>
            <w:top w:val="none" w:sz="0" w:space="0" w:color="auto"/>
            <w:left w:val="none" w:sz="0" w:space="0" w:color="auto"/>
            <w:bottom w:val="none" w:sz="0" w:space="0" w:color="auto"/>
            <w:right w:val="none" w:sz="0" w:space="0" w:color="auto"/>
          </w:divBdr>
        </w:div>
        <w:div w:id="783577101">
          <w:marLeft w:val="640"/>
          <w:marRight w:val="0"/>
          <w:marTop w:val="0"/>
          <w:marBottom w:val="0"/>
          <w:divBdr>
            <w:top w:val="none" w:sz="0" w:space="0" w:color="auto"/>
            <w:left w:val="none" w:sz="0" w:space="0" w:color="auto"/>
            <w:bottom w:val="none" w:sz="0" w:space="0" w:color="auto"/>
            <w:right w:val="none" w:sz="0" w:space="0" w:color="auto"/>
          </w:divBdr>
        </w:div>
        <w:div w:id="1088842038">
          <w:marLeft w:val="640"/>
          <w:marRight w:val="0"/>
          <w:marTop w:val="0"/>
          <w:marBottom w:val="0"/>
          <w:divBdr>
            <w:top w:val="none" w:sz="0" w:space="0" w:color="auto"/>
            <w:left w:val="none" w:sz="0" w:space="0" w:color="auto"/>
            <w:bottom w:val="none" w:sz="0" w:space="0" w:color="auto"/>
            <w:right w:val="none" w:sz="0" w:space="0" w:color="auto"/>
          </w:divBdr>
        </w:div>
      </w:divsChild>
    </w:div>
    <w:div w:id="1803502339">
      <w:bodyDiv w:val="1"/>
      <w:marLeft w:val="0"/>
      <w:marRight w:val="0"/>
      <w:marTop w:val="0"/>
      <w:marBottom w:val="0"/>
      <w:divBdr>
        <w:top w:val="none" w:sz="0" w:space="0" w:color="auto"/>
        <w:left w:val="none" w:sz="0" w:space="0" w:color="auto"/>
        <w:bottom w:val="none" w:sz="0" w:space="0" w:color="auto"/>
        <w:right w:val="none" w:sz="0" w:space="0" w:color="auto"/>
      </w:divBdr>
      <w:divsChild>
        <w:div w:id="1697734003">
          <w:marLeft w:val="640"/>
          <w:marRight w:val="0"/>
          <w:marTop w:val="0"/>
          <w:marBottom w:val="0"/>
          <w:divBdr>
            <w:top w:val="none" w:sz="0" w:space="0" w:color="auto"/>
            <w:left w:val="none" w:sz="0" w:space="0" w:color="auto"/>
            <w:bottom w:val="none" w:sz="0" w:space="0" w:color="auto"/>
            <w:right w:val="none" w:sz="0" w:space="0" w:color="auto"/>
          </w:divBdr>
        </w:div>
        <w:div w:id="409735538">
          <w:marLeft w:val="640"/>
          <w:marRight w:val="0"/>
          <w:marTop w:val="0"/>
          <w:marBottom w:val="0"/>
          <w:divBdr>
            <w:top w:val="none" w:sz="0" w:space="0" w:color="auto"/>
            <w:left w:val="none" w:sz="0" w:space="0" w:color="auto"/>
            <w:bottom w:val="none" w:sz="0" w:space="0" w:color="auto"/>
            <w:right w:val="none" w:sz="0" w:space="0" w:color="auto"/>
          </w:divBdr>
        </w:div>
        <w:div w:id="1113017965">
          <w:marLeft w:val="640"/>
          <w:marRight w:val="0"/>
          <w:marTop w:val="0"/>
          <w:marBottom w:val="0"/>
          <w:divBdr>
            <w:top w:val="none" w:sz="0" w:space="0" w:color="auto"/>
            <w:left w:val="none" w:sz="0" w:space="0" w:color="auto"/>
            <w:bottom w:val="none" w:sz="0" w:space="0" w:color="auto"/>
            <w:right w:val="none" w:sz="0" w:space="0" w:color="auto"/>
          </w:divBdr>
        </w:div>
        <w:div w:id="1442727151">
          <w:marLeft w:val="640"/>
          <w:marRight w:val="0"/>
          <w:marTop w:val="0"/>
          <w:marBottom w:val="0"/>
          <w:divBdr>
            <w:top w:val="none" w:sz="0" w:space="0" w:color="auto"/>
            <w:left w:val="none" w:sz="0" w:space="0" w:color="auto"/>
            <w:bottom w:val="none" w:sz="0" w:space="0" w:color="auto"/>
            <w:right w:val="none" w:sz="0" w:space="0" w:color="auto"/>
          </w:divBdr>
        </w:div>
        <w:div w:id="361901681">
          <w:marLeft w:val="640"/>
          <w:marRight w:val="0"/>
          <w:marTop w:val="0"/>
          <w:marBottom w:val="0"/>
          <w:divBdr>
            <w:top w:val="none" w:sz="0" w:space="0" w:color="auto"/>
            <w:left w:val="none" w:sz="0" w:space="0" w:color="auto"/>
            <w:bottom w:val="none" w:sz="0" w:space="0" w:color="auto"/>
            <w:right w:val="none" w:sz="0" w:space="0" w:color="auto"/>
          </w:divBdr>
        </w:div>
        <w:div w:id="1160922998">
          <w:marLeft w:val="640"/>
          <w:marRight w:val="0"/>
          <w:marTop w:val="0"/>
          <w:marBottom w:val="0"/>
          <w:divBdr>
            <w:top w:val="none" w:sz="0" w:space="0" w:color="auto"/>
            <w:left w:val="none" w:sz="0" w:space="0" w:color="auto"/>
            <w:bottom w:val="none" w:sz="0" w:space="0" w:color="auto"/>
            <w:right w:val="none" w:sz="0" w:space="0" w:color="auto"/>
          </w:divBdr>
        </w:div>
        <w:div w:id="656038944">
          <w:marLeft w:val="640"/>
          <w:marRight w:val="0"/>
          <w:marTop w:val="0"/>
          <w:marBottom w:val="0"/>
          <w:divBdr>
            <w:top w:val="none" w:sz="0" w:space="0" w:color="auto"/>
            <w:left w:val="none" w:sz="0" w:space="0" w:color="auto"/>
            <w:bottom w:val="none" w:sz="0" w:space="0" w:color="auto"/>
            <w:right w:val="none" w:sz="0" w:space="0" w:color="auto"/>
          </w:divBdr>
        </w:div>
        <w:div w:id="1735664180">
          <w:marLeft w:val="640"/>
          <w:marRight w:val="0"/>
          <w:marTop w:val="0"/>
          <w:marBottom w:val="0"/>
          <w:divBdr>
            <w:top w:val="none" w:sz="0" w:space="0" w:color="auto"/>
            <w:left w:val="none" w:sz="0" w:space="0" w:color="auto"/>
            <w:bottom w:val="none" w:sz="0" w:space="0" w:color="auto"/>
            <w:right w:val="none" w:sz="0" w:space="0" w:color="auto"/>
          </w:divBdr>
        </w:div>
        <w:div w:id="949700529">
          <w:marLeft w:val="640"/>
          <w:marRight w:val="0"/>
          <w:marTop w:val="0"/>
          <w:marBottom w:val="0"/>
          <w:divBdr>
            <w:top w:val="none" w:sz="0" w:space="0" w:color="auto"/>
            <w:left w:val="none" w:sz="0" w:space="0" w:color="auto"/>
            <w:bottom w:val="none" w:sz="0" w:space="0" w:color="auto"/>
            <w:right w:val="none" w:sz="0" w:space="0" w:color="auto"/>
          </w:divBdr>
        </w:div>
        <w:div w:id="1800025697">
          <w:marLeft w:val="640"/>
          <w:marRight w:val="0"/>
          <w:marTop w:val="0"/>
          <w:marBottom w:val="0"/>
          <w:divBdr>
            <w:top w:val="none" w:sz="0" w:space="0" w:color="auto"/>
            <w:left w:val="none" w:sz="0" w:space="0" w:color="auto"/>
            <w:bottom w:val="none" w:sz="0" w:space="0" w:color="auto"/>
            <w:right w:val="none" w:sz="0" w:space="0" w:color="auto"/>
          </w:divBdr>
        </w:div>
        <w:div w:id="1288388492">
          <w:marLeft w:val="640"/>
          <w:marRight w:val="0"/>
          <w:marTop w:val="0"/>
          <w:marBottom w:val="0"/>
          <w:divBdr>
            <w:top w:val="none" w:sz="0" w:space="0" w:color="auto"/>
            <w:left w:val="none" w:sz="0" w:space="0" w:color="auto"/>
            <w:bottom w:val="none" w:sz="0" w:space="0" w:color="auto"/>
            <w:right w:val="none" w:sz="0" w:space="0" w:color="auto"/>
          </w:divBdr>
        </w:div>
        <w:div w:id="1782645702">
          <w:marLeft w:val="640"/>
          <w:marRight w:val="0"/>
          <w:marTop w:val="0"/>
          <w:marBottom w:val="0"/>
          <w:divBdr>
            <w:top w:val="none" w:sz="0" w:space="0" w:color="auto"/>
            <w:left w:val="none" w:sz="0" w:space="0" w:color="auto"/>
            <w:bottom w:val="none" w:sz="0" w:space="0" w:color="auto"/>
            <w:right w:val="none" w:sz="0" w:space="0" w:color="auto"/>
          </w:divBdr>
        </w:div>
        <w:div w:id="1543055532">
          <w:marLeft w:val="640"/>
          <w:marRight w:val="0"/>
          <w:marTop w:val="0"/>
          <w:marBottom w:val="0"/>
          <w:divBdr>
            <w:top w:val="none" w:sz="0" w:space="0" w:color="auto"/>
            <w:left w:val="none" w:sz="0" w:space="0" w:color="auto"/>
            <w:bottom w:val="none" w:sz="0" w:space="0" w:color="auto"/>
            <w:right w:val="none" w:sz="0" w:space="0" w:color="auto"/>
          </w:divBdr>
        </w:div>
        <w:div w:id="1575891674">
          <w:marLeft w:val="640"/>
          <w:marRight w:val="0"/>
          <w:marTop w:val="0"/>
          <w:marBottom w:val="0"/>
          <w:divBdr>
            <w:top w:val="none" w:sz="0" w:space="0" w:color="auto"/>
            <w:left w:val="none" w:sz="0" w:space="0" w:color="auto"/>
            <w:bottom w:val="none" w:sz="0" w:space="0" w:color="auto"/>
            <w:right w:val="none" w:sz="0" w:space="0" w:color="auto"/>
          </w:divBdr>
        </w:div>
        <w:div w:id="1664316800">
          <w:marLeft w:val="640"/>
          <w:marRight w:val="0"/>
          <w:marTop w:val="0"/>
          <w:marBottom w:val="0"/>
          <w:divBdr>
            <w:top w:val="none" w:sz="0" w:space="0" w:color="auto"/>
            <w:left w:val="none" w:sz="0" w:space="0" w:color="auto"/>
            <w:bottom w:val="none" w:sz="0" w:space="0" w:color="auto"/>
            <w:right w:val="none" w:sz="0" w:space="0" w:color="auto"/>
          </w:divBdr>
        </w:div>
        <w:div w:id="1319115277">
          <w:marLeft w:val="640"/>
          <w:marRight w:val="0"/>
          <w:marTop w:val="0"/>
          <w:marBottom w:val="0"/>
          <w:divBdr>
            <w:top w:val="none" w:sz="0" w:space="0" w:color="auto"/>
            <w:left w:val="none" w:sz="0" w:space="0" w:color="auto"/>
            <w:bottom w:val="none" w:sz="0" w:space="0" w:color="auto"/>
            <w:right w:val="none" w:sz="0" w:space="0" w:color="auto"/>
          </w:divBdr>
        </w:div>
        <w:div w:id="1848324385">
          <w:marLeft w:val="640"/>
          <w:marRight w:val="0"/>
          <w:marTop w:val="0"/>
          <w:marBottom w:val="0"/>
          <w:divBdr>
            <w:top w:val="none" w:sz="0" w:space="0" w:color="auto"/>
            <w:left w:val="none" w:sz="0" w:space="0" w:color="auto"/>
            <w:bottom w:val="none" w:sz="0" w:space="0" w:color="auto"/>
            <w:right w:val="none" w:sz="0" w:space="0" w:color="auto"/>
          </w:divBdr>
        </w:div>
        <w:div w:id="1483960885">
          <w:marLeft w:val="640"/>
          <w:marRight w:val="0"/>
          <w:marTop w:val="0"/>
          <w:marBottom w:val="0"/>
          <w:divBdr>
            <w:top w:val="none" w:sz="0" w:space="0" w:color="auto"/>
            <w:left w:val="none" w:sz="0" w:space="0" w:color="auto"/>
            <w:bottom w:val="none" w:sz="0" w:space="0" w:color="auto"/>
            <w:right w:val="none" w:sz="0" w:space="0" w:color="auto"/>
          </w:divBdr>
        </w:div>
        <w:div w:id="159859388">
          <w:marLeft w:val="640"/>
          <w:marRight w:val="0"/>
          <w:marTop w:val="0"/>
          <w:marBottom w:val="0"/>
          <w:divBdr>
            <w:top w:val="none" w:sz="0" w:space="0" w:color="auto"/>
            <w:left w:val="none" w:sz="0" w:space="0" w:color="auto"/>
            <w:bottom w:val="none" w:sz="0" w:space="0" w:color="auto"/>
            <w:right w:val="none" w:sz="0" w:space="0" w:color="auto"/>
          </w:divBdr>
        </w:div>
        <w:div w:id="1068528279">
          <w:marLeft w:val="640"/>
          <w:marRight w:val="0"/>
          <w:marTop w:val="0"/>
          <w:marBottom w:val="0"/>
          <w:divBdr>
            <w:top w:val="none" w:sz="0" w:space="0" w:color="auto"/>
            <w:left w:val="none" w:sz="0" w:space="0" w:color="auto"/>
            <w:bottom w:val="none" w:sz="0" w:space="0" w:color="auto"/>
            <w:right w:val="none" w:sz="0" w:space="0" w:color="auto"/>
          </w:divBdr>
        </w:div>
        <w:div w:id="706100532">
          <w:marLeft w:val="640"/>
          <w:marRight w:val="0"/>
          <w:marTop w:val="0"/>
          <w:marBottom w:val="0"/>
          <w:divBdr>
            <w:top w:val="none" w:sz="0" w:space="0" w:color="auto"/>
            <w:left w:val="none" w:sz="0" w:space="0" w:color="auto"/>
            <w:bottom w:val="none" w:sz="0" w:space="0" w:color="auto"/>
            <w:right w:val="none" w:sz="0" w:space="0" w:color="auto"/>
          </w:divBdr>
        </w:div>
        <w:div w:id="2086948102">
          <w:marLeft w:val="640"/>
          <w:marRight w:val="0"/>
          <w:marTop w:val="0"/>
          <w:marBottom w:val="0"/>
          <w:divBdr>
            <w:top w:val="none" w:sz="0" w:space="0" w:color="auto"/>
            <w:left w:val="none" w:sz="0" w:space="0" w:color="auto"/>
            <w:bottom w:val="none" w:sz="0" w:space="0" w:color="auto"/>
            <w:right w:val="none" w:sz="0" w:space="0" w:color="auto"/>
          </w:divBdr>
        </w:div>
      </w:divsChild>
    </w:div>
    <w:div w:id="1969622611">
      <w:bodyDiv w:val="1"/>
      <w:marLeft w:val="0"/>
      <w:marRight w:val="0"/>
      <w:marTop w:val="0"/>
      <w:marBottom w:val="0"/>
      <w:divBdr>
        <w:top w:val="none" w:sz="0" w:space="0" w:color="auto"/>
        <w:left w:val="none" w:sz="0" w:space="0" w:color="auto"/>
        <w:bottom w:val="none" w:sz="0" w:space="0" w:color="auto"/>
        <w:right w:val="none" w:sz="0" w:space="0" w:color="auto"/>
      </w:divBdr>
      <w:divsChild>
        <w:div w:id="2026907882">
          <w:marLeft w:val="640"/>
          <w:marRight w:val="0"/>
          <w:marTop w:val="0"/>
          <w:marBottom w:val="0"/>
          <w:divBdr>
            <w:top w:val="none" w:sz="0" w:space="0" w:color="auto"/>
            <w:left w:val="none" w:sz="0" w:space="0" w:color="auto"/>
            <w:bottom w:val="none" w:sz="0" w:space="0" w:color="auto"/>
            <w:right w:val="none" w:sz="0" w:space="0" w:color="auto"/>
          </w:divBdr>
        </w:div>
        <w:div w:id="964043741">
          <w:marLeft w:val="640"/>
          <w:marRight w:val="0"/>
          <w:marTop w:val="0"/>
          <w:marBottom w:val="0"/>
          <w:divBdr>
            <w:top w:val="none" w:sz="0" w:space="0" w:color="auto"/>
            <w:left w:val="none" w:sz="0" w:space="0" w:color="auto"/>
            <w:bottom w:val="none" w:sz="0" w:space="0" w:color="auto"/>
            <w:right w:val="none" w:sz="0" w:space="0" w:color="auto"/>
          </w:divBdr>
        </w:div>
        <w:div w:id="1980575630">
          <w:marLeft w:val="640"/>
          <w:marRight w:val="0"/>
          <w:marTop w:val="0"/>
          <w:marBottom w:val="0"/>
          <w:divBdr>
            <w:top w:val="none" w:sz="0" w:space="0" w:color="auto"/>
            <w:left w:val="none" w:sz="0" w:space="0" w:color="auto"/>
            <w:bottom w:val="none" w:sz="0" w:space="0" w:color="auto"/>
            <w:right w:val="none" w:sz="0" w:space="0" w:color="auto"/>
          </w:divBdr>
        </w:div>
        <w:div w:id="1608125514">
          <w:marLeft w:val="640"/>
          <w:marRight w:val="0"/>
          <w:marTop w:val="0"/>
          <w:marBottom w:val="0"/>
          <w:divBdr>
            <w:top w:val="none" w:sz="0" w:space="0" w:color="auto"/>
            <w:left w:val="none" w:sz="0" w:space="0" w:color="auto"/>
            <w:bottom w:val="none" w:sz="0" w:space="0" w:color="auto"/>
            <w:right w:val="none" w:sz="0" w:space="0" w:color="auto"/>
          </w:divBdr>
        </w:div>
        <w:div w:id="216013997">
          <w:marLeft w:val="640"/>
          <w:marRight w:val="0"/>
          <w:marTop w:val="0"/>
          <w:marBottom w:val="0"/>
          <w:divBdr>
            <w:top w:val="none" w:sz="0" w:space="0" w:color="auto"/>
            <w:left w:val="none" w:sz="0" w:space="0" w:color="auto"/>
            <w:bottom w:val="none" w:sz="0" w:space="0" w:color="auto"/>
            <w:right w:val="none" w:sz="0" w:space="0" w:color="auto"/>
          </w:divBdr>
        </w:div>
        <w:div w:id="675420253">
          <w:marLeft w:val="640"/>
          <w:marRight w:val="0"/>
          <w:marTop w:val="0"/>
          <w:marBottom w:val="0"/>
          <w:divBdr>
            <w:top w:val="none" w:sz="0" w:space="0" w:color="auto"/>
            <w:left w:val="none" w:sz="0" w:space="0" w:color="auto"/>
            <w:bottom w:val="none" w:sz="0" w:space="0" w:color="auto"/>
            <w:right w:val="none" w:sz="0" w:space="0" w:color="auto"/>
          </w:divBdr>
        </w:div>
        <w:div w:id="670178406">
          <w:marLeft w:val="640"/>
          <w:marRight w:val="0"/>
          <w:marTop w:val="0"/>
          <w:marBottom w:val="0"/>
          <w:divBdr>
            <w:top w:val="none" w:sz="0" w:space="0" w:color="auto"/>
            <w:left w:val="none" w:sz="0" w:space="0" w:color="auto"/>
            <w:bottom w:val="none" w:sz="0" w:space="0" w:color="auto"/>
            <w:right w:val="none" w:sz="0" w:space="0" w:color="auto"/>
          </w:divBdr>
        </w:div>
        <w:div w:id="1957711595">
          <w:marLeft w:val="640"/>
          <w:marRight w:val="0"/>
          <w:marTop w:val="0"/>
          <w:marBottom w:val="0"/>
          <w:divBdr>
            <w:top w:val="none" w:sz="0" w:space="0" w:color="auto"/>
            <w:left w:val="none" w:sz="0" w:space="0" w:color="auto"/>
            <w:bottom w:val="none" w:sz="0" w:space="0" w:color="auto"/>
            <w:right w:val="none" w:sz="0" w:space="0" w:color="auto"/>
          </w:divBdr>
        </w:div>
        <w:div w:id="496455425">
          <w:marLeft w:val="640"/>
          <w:marRight w:val="0"/>
          <w:marTop w:val="0"/>
          <w:marBottom w:val="0"/>
          <w:divBdr>
            <w:top w:val="none" w:sz="0" w:space="0" w:color="auto"/>
            <w:left w:val="none" w:sz="0" w:space="0" w:color="auto"/>
            <w:bottom w:val="none" w:sz="0" w:space="0" w:color="auto"/>
            <w:right w:val="none" w:sz="0" w:space="0" w:color="auto"/>
          </w:divBdr>
        </w:div>
        <w:div w:id="26688829">
          <w:marLeft w:val="640"/>
          <w:marRight w:val="0"/>
          <w:marTop w:val="0"/>
          <w:marBottom w:val="0"/>
          <w:divBdr>
            <w:top w:val="none" w:sz="0" w:space="0" w:color="auto"/>
            <w:left w:val="none" w:sz="0" w:space="0" w:color="auto"/>
            <w:bottom w:val="none" w:sz="0" w:space="0" w:color="auto"/>
            <w:right w:val="none" w:sz="0" w:space="0" w:color="auto"/>
          </w:divBdr>
        </w:div>
        <w:div w:id="1713579287">
          <w:marLeft w:val="640"/>
          <w:marRight w:val="0"/>
          <w:marTop w:val="0"/>
          <w:marBottom w:val="0"/>
          <w:divBdr>
            <w:top w:val="none" w:sz="0" w:space="0" w:color="auto"/>
            <w:left w:val="none" w:sz="0" w:space="0" w:color="auto"/>
            <w:bottom w:val="none" w:sz="0" w:space="0" w:color="auto"/>
            <w:right w:val="none" w:sz="0" w:space="0" w:color="auto"/>
          </w:divBdr>
        </w:div>
        <w:div w:id="2057699929">
          <w:marLeft w:val="640"/>
          <w:marRight w:val="0"/>
          <w:marTop w:val="0"/>
          <w:marBottom w:val="0"/>
          <w:divBdr>
            <w:top w:val="none" w:sz="0" w:space="0" w:color="auto"/>
            <w:left w:val="none" w:sz="0" w:space="0" w:color="auto"/>
            <w:bottom w:val="none" w:sz="0" w:space="0" w:color="auto"/>
            <w:right w:val="none" w:sz="0" w:space="0" w:color="auto"/>
          </w:divBdr>
        </w:div>
        <w:div w:id="252400175">
          <w:marLeft w:val="640"/>
          <w:marRight w:val="0"/>
          <w:marTop w:val="0"/>
          <w:marBottom w:val="0"/>
          <w:divBdr>
            <w:top w:val="none" w:sz="0" w:space="0" w:color="auto"/>
            <w:left w:val="none" w:sz="0" w:space="0" w:color="auto"/>
            <w:bottom w:val="none" w:sz="0" w:space="0" w:color="auto"/>
            <w:right w:val="none" w:sz="0" w:space="0" w:color="auto"/>
          </w:divBdr>
        </w:div>
        <w:div w:id="121730611">
          <w:marLeft w:val="640"/>
          <w:marRight w:val="0"/>
          <w:marTop w:val="0"/>
          <w:marBottom w:val="0"/>
          <w:divBdr>
            <w:top w:val="none" w:sz="0" w:space="0" w:color="auto"/>
            <w:left w:val="none" w:sz="0" w:space="0" w:color="auto"/>
            <w:bottom w:val="none" w:sz="0" w:space="0" w:color="auto"/>
            <w:right w:val="none" w:sz="0" w:space="0" w:color="auto"/>
          </w:divBdr>
        </w:div>
        <w:div w:id="1001815203">
          <w:marLeft w:val="640"/>
          <w:marRight w:val="0"/>
          <w:marTop w:val="0"/>
          <w:marBottom w:val="0"/>
          <w:divBdr>
            <w:top w:val="none" w:sz="0" w:space="0" w:color="auto"/>
            <w:left w:val="none" w:sz="0" w:space="0" w:color="auto"/>
            <w:bottom w:val="none" w:sz="0" w:space="0" w:color="auto"/>
            <w:right w:val="none" w:sz="0" w:space="0" w:color="auto"/>
          </w:divBdr>
        </w:div>
        <w:div w:id="764232963">
          <w:marLeft w:val="640"/>
          <w:marRight w:val="0"/>
          <w:marTop w:val="0"/>
          <w:marBottom w:val="0"/>
          <w:divBdr>
            <w:top w:val="none" w:sz="0" w:space="0" w:color="auto"/>
            <w:left w:val="none" w:sz="0" w:space="0" w:color="auto"/>
            <w:bottom w:val="none" w:sz="0" w:space="0" w:color="auto"/>
            <w:right w:val="none" w:sz="0" w:space="0" w:color="auto"/>
          </w:divBdr>
        </w:div>
        <w:div w:id="665939084">
          <w:marLeft w:val="640"/>
          <w:marRight w:val="0"/>
          <w:marTop w:val="0"/>
          <w:marBottom w:val="0"/>
          <w:divBdr>
            <w:top w:val="none" w:sz="0" w:space="0" w:color="auto"/>
            <w:left w:val="none" w:sz="0" w:space="0" w:color="auto"/>
            <w:bottom w:val="none" w:sz="0" w:space="0" w:color="auto"/>
            <w:right w:val="none" w:sz="0" w:space="0" w:color="auto"/>
          </w:divBdr>
        </w:div>
        <w:div w:id="1751005791">
          <w:marLeft w:val="640"/>
          <w:marRight w:val="0"/>
          <w:marTop w:val="0"/>
          <w:marBottom w:val="0"/>
          <w:divBdr>
            <w:top w:val="none" w:sz="0" w:space="0" w:color="auto"/>
            <w:left w:val="none" w:sz="0" w:space="0" w:color="auto"/>
            <w:bottom w:val="none" w:sz="0" w:space="0" w:color="auto"/>
            <w:right w:val="none" w:sz="0" w:space="0" w:color="auto"/>
          </w:divBdr>
        </w:div>
      </w:divsChild>
    </w:div>
    <w:div w:id="1981181935">
      <w:bodyDiv w:val="1"/>
      <w:marLeft w:val="0"/>
      <w:marRight w:val="0"/>
      <w:marTop w:val="0"/>
      <w:marBottom w:val="0"/>
      <w:divBdr>
        <w:top w:val="none" w:sz="0" w:space="0" w:color="auto"/>
        <w:left w:val="none" w:sz="0" w:space="0" w:color="auto"/>
        <w:bottom w:val="none" w:sz="0" w:space="0" w:color="auto"/>
        <w:right w:val="none" w:sz="0" w:space="0" w:color="auto"/>
      </w:divBdr>
      <w:divsChild>
        <w:div w:id="549876786">
          <w:marLeft w:val="640"/>
          <w:marRight w:val="0"/>
          <w:marTop w:val="0"/>
          <w:marBottom w:val="0"/>
          <w:divBdr>
            <w:top w:val="none" w:sz="0" w:space="0" w:color="auto"/>
            <w:left w:val="none" w:sz="0" w:space="0" w:color="auto"/>
            <w:bottom w:val="none" w:sz="0" w:space="0" w:color="auto"/>
            <w:right w:val="none" w:sz="0" w:space="0" w:color="auto"/>
          </w:divBdr>
        </w:div>
        <w:div w:id="1206060535">
          <w:marLeft w:val="640"/>
          <w:marRight w:val="0"/>
          <w:marTop w:val="0"/>
          <w:marBottom w:val="0"/>
          <w:divBdr>
            <w:top w:val="none" w:sz="0" w:space="0" w:color="auto"/>
            <w:left w:val="none" w:sz="0" w:space="0" w:color="auto"/>
            <w:bottom w:val="none" w:sz="0" w:space="0" w:color="auto"/>
            <w:right w:val="none" w:sz="0" w:space="0" w:color="auto"/>
          </w:divBdr>
        </w:div>
        <w:div w:id="1688091388">
          <w:marLeft w:val="640"/>
          <w:marRight w:val="0"/>
          <w:marTop w:val="0"/>
          <w:marBottom w:val="0"/>
          <w:divBdr>
            <w:top w:val="none" w:sz="0" w:space="0" w:color="auto"/>
            <w:left w:val="none" w:sz="0" w:space="0" w:color="auto"/>
            <w:bottom w:val="none" w:sz="0" w:space="0" w:color="auto"/>
            <w:right w:val="none" w:sz="0" w:space="0" w:color="auto"/>
          </w:divBdr>
        </w:div>
        <w:div w:id="1894582376">
          <w:marLeft w:val="640"/>
          <w:marRight w:val="0"/>
          <w:marTop w:val="0"/>
          <w:marBottom w:val="0"/>
          <w:divBdr>
            <w:top w:val="none" w:sz="0" w:space="0" w:color="auto"/>
            <w:left w:val="none" w:sz="0" w:space="0" w:color="auto"/>
            <w:bottom w:val="none" w:sz="0" w:space="0" w:color="auto"/>
            <w:right w:val="none" w:sz="0" w:space="0" w:color="auto"/>
          </w:divBdr>
        </w:div>
        <w:div w:id="209534252">
          <w:marLeft w:val="640"/>
          <w:marRight w:val="0"/>
          <w:marTop w:val="0"/>
          <w:marBottom w:val="0"/>
          <w:divBdr>
            <w:top w:val="none" w:sz="0" w:space="0" w:color="auto"/>
            <w:left w:val="none" w:sz="0" w:space="0" w:color="auto"/>
            <w:bottom w:val="none" w:sz="0" w:space="0" w:color="auto"/>
            <w:right w:val="none" w:sz="0" w:space="0" w:color="auto"/>
          </w:divBdr>
        </w:div>
        <w:div w:id="1239166977">
          <w:marLeft w:val="640"/>
          <w:marRight w:val="0"/>
          <w:marTop w:val="0"/>
          <w:marBottom w:val="0"/>
          <w:divBdr>
            <w:top w:val="none" w:sz="0" w:space="0" w:color="auto"/>
            <w:left w:val="none" w:sz="0" w:space="0" w:color="auto"/>
            <w:bottom w:val="none" w:sz="0" w:space="0" w:color="auto"/>
            <w:right w:val="none" w:sz="0" w:space="0" w:color="auto"/>
          </w:divBdr>
        </w:div>
        <w:div w:id="563833438">
          <w:marLeft w:val="640"/>
          <w:marRight w:val="0"/>
          <w:marTop w:val="0"/>
          <w:marBottom w:val="0"/>
          <w:divBdr>
            <w:top w:val="none" w:sz="0" w:space="0" w:color="auto"/>
            <w:left w:val="none" w:sz="0" w:space="0" w:color="auto"/>
            <w:bottom w:val="none" w:sz="0" w:space="0" w:color="auto"/>
            <w:right w:val="none" w:sz="0" w:space="0" w:color="auto"/>
          </w:divBdr>
        </w:div>
        <w:div w:id="1107197005">
          <w:marLeft w:val="640"/>
          <w:marRight w:val="0"/>
          <w:marTop w:val="0"/>
          <w:marBottom w:val="0"/>
          <w:divBdr>
            <w:top w:val="none" w:sz="0" w:space="0" w:color="auto"/>
            <w:left w:val="none" w:sz="0" w:space="0" w:color="auto"/>
            <w:bottom w:val="none" w:sz="0" w:space="0" w:color="auto"/>
            <w:right w:val="none" w:sz="0" w:space="0" w:color="auto"/>
          </w:divBdr>
        </w:div>
        <w:div w:id="1099254007">
          <w:marLeft w:val="640"/>
          <w:marRight w:val="0"/>
          <w:marTop w:val="0"/>
          <w:marBottom w:val="0"/>
          <w:divBdr>
            <w:top w:val="none" w:sz="0" w:space="0" w:color="auto"/>
            <w:left w:val="none" w:sz="0" w:space="0" w:color="auto"/>
            <w:bottom w:val="none" w:sz="0" w:space="0" w:color="auto"/>
            <w:right w:val="none" w:sz="0" w:space="0" w:color="auto"/>
          </w:divBdr>
        </w:div>
        <w:div w:id="1463115827">
          <w:marLeft w:val="640"/>
          <w:marRight w:val="0"/>
          <w:marTop w:val="0"/>
          <w:marBottom w:val="0"/>
          <w:divBdr>
            <w:top w:val="none" w:sz="0" w:space="0" w:color="auto"/>
            <w:left w:val="none" w:sz="0" w:space="0" w:color="auto"/>
            <w:bottom w:val="none" w:sz="0" w:space="0" w:color="auto"/>
            <w:right w:val="none" w:sz="0" w:space="0" w:color="auto"/>
          </w:divBdr>
        </w:div>
        <w:div w:id="927348470">
          <w:marLeft w:val="640"/>
          <w:marRight w:val="0"/>
          <w:marTop w:val="0"/>
          <w:marBottom w:val="0"/>
          <w:divBdr>
            <w:top w:val="none" w:sz="0" w:space="0" w:color="auto"/>
            <w:left w:val="none" w:sz="0" w:space="0" w:color="auto"/>
            <w:bottom w:val="none" w:sz="0" w:space="0" w:color="auto"/>
            <w:right w:val="none" w:sz="0" w:space="0" w:color="auto"/>
          </w:divBdr>
        </w:div>
        <w:div w:id="539518967">
          <w:marLeft w:val="640"/>
          <w:marRight w:val="0"/>
          <w:marTop w:val="0"/>
          <w:marBottom w:val="0"/>
          <w:divBdr>
            <w:top w:val="none" w:sz="0" w:space="0" w:color="auto"/>
            <w:left w:val="none" w:sz="0" w:space="0" w:color="auto"/>
            <w:bottom w:val="none" w:sz="0" w:space="0" w:color="auto"/>
            <w:right w:val="none" w:sz="0" w:space="0" w:color="auto"/>
          </w:divBdr>
        </w:div>
        <w:div w:id="482501806">
          <w:marLeft w:val="640"/>
          <w:marRight w:val="0"/>
          <w:marTop w:val="0"/>
          <w:marBottom w:val="0"/>
          <w:divBdr>
            <w:top w:val="none" w:sz="0" w:space="0" w:color="auto"/>
            <w:left w:val="none" w:sz="0" w:space="0" w:color="auto"/>
            <w:bottom w:val="none" w:sz="0" w:space="0" w:color="auto"/>
            <w:right w:val="none" w:sz="0" w:space="0" w:color="auto"/>
          </w:divBdr>
        </w:div>
        <w:div w:id="2089383897">
          <w:marLeft w:val="640"/>
          <w:marRight w:val="0"/>
          <w:marTop w:val="0"/>
          <w:marBottom w:val="0"/>
          <w:divBdr>
            <w:top w:val="none" w:sz="0" w:space="0" w:color="auto"/>
            <w:left w:val="none" w:sz="0" w:space="0" w:color="auto"/>
            <w:bottom w:val="none" w:sz="0" w:space="0" w:color="auto"/>
            <w:right w:val="none" w:sz="0" w:space="0" w:color="auto"/>
          </w:divBdr>
        </w:div>
        <w:div w:id="1532037960">
          <w:marLeft w:val="640"/>
          <w:marRight w:val="0"/>
          <w:marTop w:val="0"/>
          <w:marBottom w:val="0"/>
          <w:divBdr>
            <w:top w:val="none" w:sz="0" w:space="0" w:color="auto"/>
            <w:left w:val="none" w:sz="0" w:space="0" w:color="auto"/>
            <w:bottom w:val="none" w:sz="0" w:space="0" w:color="auto"/>
            <w:right w:val="none" w:sz="0" w:space="0" w:color="auto"/>
          </w:divBdr>
        </w:div>
        <w:div w:id="1196650907">
          <w:marLeft w:val="640"/>
          <w:marRight w:val="0"/>
          <w:marTop w:val="0"/>
          <w:marBottom w:val="0"/>
          <w:divBdr>
            <w:top w:val="none" w:sz="0" w:space="0" w:color="auto"/>
            <w:left w:val="none" w:sz="0" w:space="0" w:color="auto"/>
            <w:bottom w:val="none" w:sz="0" w:space="0" w:color="auto"/>
            <w:right w:val="none" w:sz="0" w:space="0" w:color="auto"/>
          </w:divBdr>
        </w:div>
      </w:divsChild>
    </w:div>
    <w:div w:id="2011785384">
      <w:bodyDiv w:val="1"/>
      <w:marLeft w:val="0"/>
      <w:marRight w:val="0"/>
      <w:marTop w:val="0"/>
      <w:marBottom w:val="0"/>
      <w:divBdr>
        <w:top w:val="none" w:sz="0" w:space="0" w:color="auto"/>
        <w:left w:val="none" w:sz="0" w:space="0" w:color="auto"/>
        <w:bottom w:val="none" w:sz="0" w:space="0" w:color="auto"/>
        <w:right w:val="none" w:sz="0" w:space="0" w:color="auto"/>
      </w:divBdr>
      <w:divsChild>
        <w:div w:id="18431889">
          <w:marLeft w:val="640"/>
          <w:marRight w:val="0"/>
          <w:marTop w:val="0"/>
          <w:marBottom w:val="0"/>
          <w:divBdr>
            <w:top w:val="none" w:sz="0" w:space="0" w:color="auto"/>
            <w:left w:val="none" w:sz="0" w:space="0" w:color="auto"/>
            <w:bottom w:val="none" w:sz="0" w:space="0" w:color="auto"/>
            <w:right w:val="none" w:sz="0" w:space="0" w:color="auto"/>
          </w:divBdr>
        </w:div>
        <w:div w:id="734935867">
          <w:marLeft w:val="640"/>
          <w:marRight w:val="0"/>
          <w:marTop w:val="0"/>
          <w:marBottom w:val="0"/>
          <w:divBdr>
            <w:top w:val="none" w:sz="0" w:space="0" w:color="auto"/>
            <w:left w:val="none" w:sz="0" w:space="0" w:color="auto"/>
            <w:bottom w:val="none" w:sz="0" w:space="0" w:color="auto"/>
            <w:right w:val="none" w:sz="0" w:space="0" w:color="auto"/>
          </w:divBdr>
        </w:div>
        <w:div w:id="1606501200">
          <w:marLeft w:val="640"/>
          <w:marRight w:val="0"/>
          <w:marTop w:val="0"/>
          <w:marBottom w:val="0"/>
          <w:divBdr>
            <w:top w:val="none" w:sz="0" w:space="0" w:color="auto"/>
            <w:left w:val="none" w:sz="0" w:space="0" w:color="auto"/>
            <w:bottom w:val="none" w:sz="0" w:space="0" w:color="auto"/>
            <w:right w:val="none" w:sz="0" w:space="0" w:color="auto"/>
          </w:divBdr>
        </w:div>
        <w:div w:id="1885099883">
          <w:marLeft w:val="640"/>
          <w:marRight w:val="0"/>
          <w:marTop w:val="0"/>
          <w:marBottom w:val="0"/>
          <w:divBdr>
            <w:top w:val="none" w:sz="0" w:space="0" w:color="auto"/>
            <w:left w:val="none" w:sz="0" w:space="0" w:color="auto"/>
            <w:bottom w:val="none" w:sz="0" w:space="0" w:color="auto"/>
            <w:right w:val="none" w:sz="0" w:space="0" w:color="auto"/>
          </w:divBdr>
        </w:div>
        <w:div w:id="1141465812">
          <w:marLeft w:val="640"/>
          <w:marRight w:val="0"/>
          <w:marTop w:val="0"/>
          <w:marBottom w:val="0"/>
          <w:divBdr>
            <w:top w:val="none" w:sz="0" w:space="0" w:color="auto"/>
            <w:left w:val="none" w:sz="0" w:space="0" w:color="auto"/>
            <w:bottom w:val="none" w:sz="0" w:space="0" w:color="auto"/>
            <w:right w:val="none" w:sz="0" w:space="0" w:color="auto"/>
          </w:divBdr>
        </w:div>
        <w:div w:id="159583871">
          <w:marLeft w:val="640"/>
          <w:marRight w:val="0"/>
          <w:marTop w:val="0"/>
          <w:marBottom w:val="0"/>
          <w:divBdr>
            <w:top w:val="none" w:sz="0" w:space="0" w:color="auto"/>
            <w:left w:val="none" w:sz="0" w:space="0" w:color="auto"/>
            <w:bottom w:val="none" w:sz="0" w:space="0" w:color="auto"/>
            <w:right w:val="none" w:sz="0" w:space="0" w:color="auto"/>
          </w:divBdr>
        </w:div>
        <w:div w:id="926614414">
          <w:marLeft w:val="640"/>
          <w:marRight w:val="0"/>
          <w:marTop w:val="0"/>
          <w:marBottom w:val="0"/>
          <w:divBdr>
            <w:top w:val="none" w:sz="0" w:space="0" w:color="auto"/>
            <w:left w:val="none" w:sz="0" w:space="0" w:color="auto"/>
            <w:bottom w:val="none" w:sz="0" w:space="0" w:color="auto"/>
            <w:right w:val="none" w:sz="0" w:space="0" w:color="auto"/>
          </w:divBdr>
        </w:div>
        <w:div w:id="1779135877">
          <w:marLeft w:val="640"/>
          <w:marRight w:val="0"/>
          <w:marTop w:val="0"/>
          <w:marBottom w:val="0"/>
          <w:divBdr>
            <w:top w:val="none" w:sz="0" w:space="0" w:color="auto"/>
            <w:left w:val="none" w:sz="0" w:space="0" w:color="auto"/>
            <w:bottom w:val="none" w:sz="0" w:space="0" w:color="auto"/>
            <w:right w:val="none" w:sz="0" w:space="0" w:color="auto"/>
          </w:divBdr>
        </w:div>
        <w:div w:id="505558701">
          <w:marLeft w:val="640"/>
          <w:marRight w:val="0"/>
          <w:marTop w:val="0"/>
          <w:marBottom w:val="0"/>
          <w:divBdr>
            <w:top w:val="none" w:sz="0" w:space="0" w:color="auto"/>
            <w:left w:val="none" w:sz="0" w:space="0" w:color="auto"/>
            <w:bottom w:val="none" w:sz="0" w:space="0" w:color="auto"/>
            <w:right w:val="none" w:sz="0" w:space="0" w:color="auto"/>
          </w:divBdr>
        </w:div>
        <w:div w:id="320357622">
          <w:marLeft w:val="640"/>
          <w:marRight w:val="0"/>
          <w:marTop w:val="0"/>
          <w:marBottom w:val="0"/>
          <w:divBdr>
            <w:top w:val="none" w:sz="0" w:space="0" w:color="auto"/>
            <w:left w:val="none" w:sz="0" w:space="0" w:color="auto"/>
            <w:bottom w:val="none" w:sz="0" w:space="0" w:color="auto"/>
            <w:right w:val="none" w:sz="0" w:space="0" w:color="auto"/>
          </w:divBdr>
        </w:div>
        <w:div w:id="1086925033">
          <w:marLeft w:val="640"/>
          <w:marRight w:val="0"/>
          <w:marTop w:val="0"/>
          <w:marBottom w:val="0"/>
          <w:divBdr>
            <w:top w:val="none" w:sz="0" w:space="0" w:color="auto"/>
            <w:left w:val="none" w:sz="0" w:space="0" w:color="auto"/>
            <w:bottom w:val="none" w:sz="0" w:space="0" w:color="auto"/>
            <w:right w:val="none" w:sz="0" w:space="0" w:color="auto"/>
          </w:divBdr>
        </w:div>
        <w:div w:id="95249648">
          <w:marLeft w:val="640"/>
          <w:marRight w:val="0"/>
          <w:marTop w:val="0"/>
          <w:marBottom w:val="0"/>
          <w:divBdr>
            <w:top w:val="none" w:sz="0" w:space="0" w:color="auto"/>
            <w:left w:val="none" w:sz="0" w:space="0" w:color="auto"/>
            <w:bottom w:val="none" w:sz="0" w:space="0" w:color="auto"/>
            <w:right w:val="none" w:sz="0" w:space="0" w:color="auto"/>
          </w:divBdr>
        </w:div>
        <w:div w:id="1660235497">
          <w:marLeft w:val="640"/>
          <w:marRight w:val="0"/>
          <w:marTop w:val="0"/>
          <w:marBottom w:val="0"/>
          <w:divBdr>
            <w:top w:val="none" w:sz="0" w:space="0" w:color="auto"/>
            <w:left w:val="none" w:sz="0" w:space="0" w:color="auto"/>
            <w:bottom w:val="none" w:sz="0" w:space="0" w:color="auto"/>
            <w:right w:val="none" w:sz="0" w:space="0" w:color="auto"/>
          </w:divBdr>
        </w:div>
        <w:div w:id="722220165">
          <w:marLeft w:val="640"/>
          <w:marRight w:val="0"/>
          <w:marTop w:val="0"/>
          <w:marBottom w:val="0"/>
          <w:divBdr>
            <w:top w:val="none" w:sz="0" w:space="0" w:color="auto"/>
            <w:left w:val="none" w:sz="0" w:space="0" w:color="auto"/>
            <w:bottom w:val="none" w:sz="0" w:space="0" w:color="auto"/>
            <w:right w:val="none" w:sz="0" w:space="0" w:color="auto"/>
          </w:divBdr>
        </w:div>
        <w:div w:id="1580871995">
          <w:marLeft w:val="640"/>
          <w:marRight w:val="0"/>
          <w:marTop w:val="0"/>
          <w:marBottom w:val="0"/>
          <w:divBdr>
            <w:top w:val="none" w:sz="0" w:space="0" w:color="auto"/>
            <w:left w:val="none" w:sz="0" w:space="0" w:color="auto"/>
            <w:bottom w:val="none" w:sz="0" w:space="0" w:color="auto"/>
            <w:right w:val="none" w:sz="0" w:space="0" w:color="auto"/>
          </w:divBdr>
        </w:div>
        <w:div w:id="1294336510">
          <w:marLeft w:val="640"/>
          <w:marRight w:val="0"/>
          <w:marTop w:val="0"/>
          <w:marBottom w:val="0"/>
          <w:divBdr>
            <w:top w:val="none" w:sz="0" w:space="0" w:color="auto"/>
            <w:left w:val="none" w:sz="0" w:space="0" w:color="auto"/>
            <w:bottom w:val="none" w:sz="0" w:space="0" w:color="auto"/>
            <w:right w:val="none" w:sz="0" w:space="0" w:color="auto"/>
          </w:divBdr>
        </w:div>
        <w:div w:id="2126582773">
          <w:marLeft w:val="640"/>
          <w:marRight w:val="0"/>
          <w:marTop w:val="0"/>
          <w:marBottom w:val="0"/>
          <w:divBdr>
            <w:top w:val="none" w:sz="0" w:space="0" w:color="auto"/>
            <w:left w:val="none" w:sz="0" w:space="0" w:color="auto"/>
            <w:bottom w:val="none" w:sz="0" w:space="0" w:color="auto"/>
            <w:right w:val="none" w:sz="0" w:space="0" w:color="auto"/>
          </w:divBdr>
        </w:div>
        <w:div w:id="468984557">
          <w:marLeft w:val="640"/>
          <w:marRight w:val="0"/>
          <w:marTop w:val="0"/>
          <w:marBottom w:val="0"/>
          <w:divBdr>
            <w:top w:val="none" w:sz="0" w:space="0" w:color="auto"/>
            <w:left w:val="none" w:sz="0" w:space="0" w:color="auto"/>
            <w:bottom w:val="none" w:sz="0" w:space="0" w:color="auto"/>
            <w:right w:val="none" w:sz="0" w:space="0" w:color="auto"/>
          </w:divBdr>
        </w:div>
      </w:divsChild>
    </w:div>
    <w:div w:id="2023044573">
      <w:bodyDiv w:val="1"/>
      <w:marLeft w:val="0"/>
      <w:marRight w:val="0"/>
      <w:marTop w:val="0"/>
      <w:marBottom w:val="0"/>
      <w:divBdr>
        <w:top w:val="none" w:sz="0" w:space="0" w:color="auto"/>
        <w:left w:val="none" w:sz="0" w:space="0" w:color="auto"/>
        <w:bottom w:val="none" w:sz="0" w:space="0" w:color="auto"/>
        <w:right w:val="none" w:sz="0" w:space="0" w:color="auto"/>
      </w:divBdr>
      <w:divsChild>
        <w:div w:id="1893228166">
          <w:marLeft w:val="640"/>
          <w:marRight w:val="0"/>
          <w:marTop w:val="0"/>
          <w:marBottom w:val="0"/>
          <w:divBdr>
            <w:top w:val="none" w:sz="0" w:space="0" w:color="auto"/>
            <w:left w:val="none" w:sz="0" w:space="0" w:color="auto"/>
            <w:bottom w:val="none" w:sz="0" w:space="0" w:color="auto"/>
            <w:right w:val="none" w:sz="0" w:space="0" w:color="auto"/>
          </w:divBdr>
        </w:div>
        <w:div w:id="1277709845">
          <w:marLeft w:val="640"/>
          <w:marRight w:val="0"/>
          <w:marTop w:val="0"/>
          <w:marBottom w:val="0"/>
          <w:divBdr>
            <w:top w:val="none" w:sz="0" w:space="0" w:color="auto"/>
            <w:left w:val="none" w:sz="0" w:space="0" w:color="auto"/>
            <w:bottom w:val="none" w:sz="0" w:space="0" w:color="auto"/>
            <w:right w:val="none" w:sz="0" w:space="0" w:color="auto"/>
          </w:divBdr>
        </w:div>
        <w:div w:id="654066213">
          <w:marLeft w:val="640"/>
          <w:marRight w:val="0"/>
          <w:marTop w:val="0"/>
          <w:marBottom w:val="0"/>
          <w:divBdr>
            <w:top w:val="none" w:sz="0" w:space="0" w:color="auto"/>
            <w:left w:val="none" w:sz="0" w:space="0" w:color="auto"/>
            <w:bottom w:val="none" w:sz="0" w:space="0" w:color="auto"/>
            <w:right w:val="none" w:sz="0" w:space="0" w:color="auto"/>
          </w:divBdr>
        </w:div>
        <w:div w:id="280650215">
          <w:marLeft w:val="640"/>
          <w:marRight w:val="0"/>
          <w:marTop w:val="0"/>
          <w:marBottom w:val="0"/>
          <w:divBdr>
            <w:top w:val="none" w:sz="0" w:space="0" w:color="auto"/>
            <w:left w:val="none" w:sz="0" w:space="0" w:color="auto"/>
            <w:bottom w:val="none" w:sz="0" w:space="0" w:color="auto"/>
            <w:right w:val="none" w:sz="0" w:space="0" w:color="auto"/>
          </w:divBdr>
        </w:div>
        <w:div w:id="270934468">
          <w:marLeft w:val="640"/>
          <w:marRight w:val="0"/>
          <w:marTop w:val="0"/>
          <w:marBottom w:val="0"/>
          <w:divBdr>
            <w:top w:val="none" w:sz="0" w:space="0" w:color="auto"/>
            <w:left w:val="none" w:sz="0" w:space="0" w:color="auto"/>
            <w:bottom w:val="none" w:sz="0" w:space="0" w:color="auto"/>
            <w:right w:val="none" w:sz="0" w:space="0" w:color="auto"/>
          </w:divBdr>
        </w:div>
        <w:div w:id="1692682589">
          <w:marLeft w:val="640"/>
          <w:marRight w:val="0"/>
          <w:marTop w:val="0"/>
          <w:marBottom w:val="0"/>
          <w:divBdr>
            <w:top w:val="none" w:sz="0" w:space="0" w:color="auto"/>
            <w:left w:val="none" w:sz="0" w:space="0" w:color="auto"/>
            <w:bottom w:val="none" w:sz="0" w:space="0" w:color="auto"/>
            <w:right w:val="none" w:sz="0" w:space="0" w:color="auto"/>
          </w:divBdr>
        </w:div>
        <w:div w:id="188763618">
          <w:marLeft w:val="640"/>
          <w:marRight w:val="0"/>
          <w:marTop w:val="0"/>
          <w:marBottom w:val="0"/>
          <w:divBdr>
            <w:top w:val="none" w:sz="0" w:space="0" w:color="auto"/>
            <w:left w:val="none" w:sz="0" w:space="0" w:color="auto"/>
            <w:bottom w:val="none" w:sz="0" w:space="0" w:color="auto"/>
            <w:right w:val="none" w:sz="0" w:space="0" w:color="auto"/>
          </w:divBdr>
        </w:div>
        <w:div w:id="1847790499">
          <w:marLeft w:val="640"/>
          <w:marRight w:val="0"/>
          <w:marTop w:val="0"/>
          <w:marBottom w:val="0"/>
          <w:divBdr>
            <w:top w:val="none" w:sz="0" w:space="0" w:color="auto"/>
            <w:left w:val="none" w:sz="0" w:space="0" w:color="auto"/>
            <w:bottom w:val="none" w:sz="0" w:space="0" w:color="auto"/>
            <w:right w:val="none" w:sz="0" w:space="0" w:color="auto"/>
          </w:divBdr>
        </w:div>
        <w:div w:id="1781798548">
          <w:marLeft w:val="640"/>
          <w:marRight w:val="0"/>
          <w:marTop w:val="0"/>
          <w:marBottom w:val="0"/>
          <w:divBdr>
            <w:top w:val="none" w:sz="0" w:space="0" w:color="auto"/>
            <w:left w:val="none" w:sz="0" w:space="0" w:color="auto"/>
            <w:bottom w:val="none" w:sz="0" w:space="0" w:color="auto"/>
            <w:right w:val="none" w:sz="0" w:space="0" w:color="auto"/>
          </w:divBdr>
        </w:div>
        <w:div w:id="814686841">
          <w:marLeft w:val="640"/>
          <w:marRight w:val="0"/>
          <w:marTop w:val="0"/>
          <w:marBottom w:val="0"/>
          <w:divBdr>
            <w:top w:val="none" w:sz="0" w:space="0" w:color="auto"/>
            <w:left w:val="none" w:sz="0" w:space="0" w:color="auto"/>
            <w:bottom w:val="none" w:sz="0" w:space="0" w:color="auto"/>
            <w:right w:val="none" w:sz="0" w:space="0" w:color="auto"/>
          </w:divBdr>
        </w:div>
        <w:div w:id="204686612">
          <w:marLeft w:val="640"/>
          <w:marRight w:val="0"/>
          <w:marTop w:val="0"/>
          <w:marBottom w:val="0"/>
          <w:divBdr>
            <w:top w:val="none" w:sz="0" w:space="0" w:color="auto"/>
            <w:left w:val="none" w:sz="0" w:space="0" w:color="auto"/>
            <w:bottom w:val="none" w:sz="0" w:space="0" w:color="auto"/>
            <w:right w:val="none" w:sz="0" w:space="0" w:color="auto"/>
          </w:divBdr>
        </w:div>
        <w:div w:id="453064365">
          <w:marLeft w:val="640"/>
          <w:marRight w:val="0"/>
          <w:marTop w:val="0"/>
          <w:marBottom w:val="0"/>
          <w:divBdr>
            <w:top w:val="none" w:sz="0" w:space="0" w:color="auto"/>
            <w:left w:val="none" w:sz="0" w:space="0" w:color="auto"/>
            <w:bottom w:val="none" w:sz="0" w:space="0" w:color="auto"/>
            <w:right w:val="none" w:sz="0" w:space="0" w:color="auto"/>
          </w:divBdr>
        </w:div>
        <w:div w:id="891815870">
          <w:marLeft w:val="640"/>
          <w:marRight w:val="0"/>
          <w:marTop w:val="0"/>
          <w:marBottom w:val="0"/>
          <w:divBdr>
            <w:top w:val="none" w:sz="0" w:space="0" w:color="auto"/>
            <w:left w:val="none" w:sz="0" w:space="0" w:color="auto"/>
            <w:bottom w:val="none" w:sz="0" w:space="0" w:color="auto"/>
            <w:right w:val="none" w:sz="0" w:space="0" w:color="auto"/>
          </w:divBdr>
        </w:div>
        <w:div w:id="98765065">
          <w:marLeft w:val="640"/>
          <w:marRight w:val="0"/>
          <w:marTop w:val="0"/>
          <w:marBottom w:val="0"/>
          <w:divBdr>
            <w:top w:val="none" w:sz="0" w:space="0" w:color="auto"/>
            <w:left w:val="none" w:sz="0" w:space="0" w:color="auto"/>
            <w:bottom w:val="none" w:sz="0" w:space="0" w:color="auto"/>
            <w:right w:val="none" w:sz="0" w:space="0" w:color="auto"/>
          </w:divBdr>
        </w:div>
        <w:div w:id="947195130">
          <w:marLeft w:val="640"/>
          <w:marRight w:val="0"/>
          <w:marTop w:val="0"/>
          <w:marBottom w:val="0"/>
          <w:divBdr>
            <w:top w:val="none" w:sz="0" w:space="0" w:color="auto"/>
            <w:left w:val="none" w:sz="0" w:space="0" w:color="auto"/>
            <w:bottom w:val="none" w:sz="0" w:space="0" w:color="auto"/>
            <w:right w:val="none" w:sz="0" w:space="0" w:color="auto"/>
          </w:divBdr>
        </w:div>
        <w:div w:id="1376084068">
          <w:marLeft w:val="640"/>
          <w:marRight w:val="0"/>
          <w:marTop w:val="0"/>
          <w:marBottom w:val="0"/>
          <w:divBdr>
            <w:top w:val="none" w:sz="0" w:space="0" w:color="auto"/>
            <w:left w:val="none" w:sz="0" w:space="0" w:color="auto"/>
            <w:bottom w:val="none" w:sz="0" w:space="0" w:color="auto"/>
            <w:right w:val="none" w:sz="0" w:space="0" w:color="auto"/>
          </w:divBdr>
        </w:div>
      </w:divsChild>
    </w:div>
    <w:div w:id="2035304048">
      <w:bodyDiv w:val="1"/>
      <w:marLeft w:val="0"/>
      <w:marRight w:val="0"/>
      <w:marTop w:val="0"/>
      <w:marBottom w:val="0"/>
      <w:divBdr>
        <w:top w:val="none" w:sz="0" w:space="0" w:color="auto"/>
        <w:left w:val="none" w:sz="0" w:space="0" w:color="auto"/>
        <w:bottom w:val="none" w:sz="0" w:space="0" w:color="auto"/>
        <w:right w:val="none" w:sz="0" w:space="0" w:color="auto"/>
      </w:divBdr>
    </w:div>
    <w:div w:id="2055814553">
      <w:bodyDiv w:val="1"/>
      <w:marLeft w:val="0"/>
      <w:marRight w:val="0"/>
      <w:marTop w:val="0"/>
      <w:marBottom w:val="0"/>
      <w:divBdr>
        <w:top w:val="none" w:sz="0" w:space="0" w:color="auto"/>
        <w:left w:val="none" w:sz="0" w:space="0" w:color="auto"/>
        <w:bottom w:val="none" w:sz="0" w:space="0" w:color="auto"/>
        <w:right w:val="none" w:sz="0" w:space="0" w:color="auto"/>
      </w:divBdr>
      <w:divsChild>
        <w:div w:id="1046375819">
          <w:marLeft w:val="640"/>
          <w:marRight w:val="0"/>
          <w:marTop w:val="0"/>
          <w:marBottom w:val="0"/>
          <w:divBdr>
            <w:top w:val="none" w:sz="0" w:space="0" w:color="auto"/>
            <w:left w:val="none" w:sz="0" w:space="0" w:color="auto"/>
            <w:bottom w:val="none" w:sz="0" w:space="0" w:color="auto"/>
            <w:right w:val="none" w:sz="0" w:space="0" w:color="auto"/>
          </w:divBdr>
        </w:div>
        <w:div w:id="686247281">
          <w:marLeft w:val="640"/>
          <w:marRight w:val="0"/>
          <w:marTop w:val="0"/>
          <w:marBottom w:val="0"/>
          <w:divBdr>
            <w:top w:val="none" w:sz="0" w:space="0" w:color="auto"/>
            <w:left w:val="none" w:sz="0" w:space="0" w:color="auto"/>
            <w:bottom w:val="none" w:sz="0" w:space="0" w:color="auto"/>
            <w:right w:val="none" w:sz="0" w:space="0" w:color="auto"/>
          </w:divBdr>
        </w:div>
        <w:div w:id="378629132">
          <w:marLeft w:val="640"/>
          <w:marRight w:val="0"/>
          <w:marTop w:val="0"/>
          <w:marBottom w:val="0"/>
          <w:divBdr>
            <w:top w:val="none" w:sz="0" w:space="0" w:color="auto"/>
            <w:left w:val="none" w:sz="0" w:space="0" w:color="auto"/>
            <w:bottom w:val="none" w:sz="0" w:space="0" w:color="auto"/>
            <w:right w:val="none" w:sz="0" w:space="0" w:color="auto"/>
          </w:divBdr>
        </w:div>
        <w:div w:id="921639594">
          <w:marLeft w:val="640"/>
          <w:marRight w:val="0"/>
          <w:marTop w:val="0"/>
          <w:marBottom w:val="0"/>
          <w:divBdr>
            <w:top w:val="none" w:sz="0" w:space="0" w:color="auto"/>
            <w:left w:val="none" w:sz="0" w:space="0" w:color="auto"/>
            <w:bottom w:val="none" w:sz="0" w:space="0" w:color="auto"/>
            <w:right w:val="none" w:sz="0" w:space="0" w:color="auto"/>
          </w:divBdr>
        </w:div>
        <w:div w:id="2073694067">
          <w:marLeft w:val="640"/>
          <w:marRight w:val="0"/>
          <w:marTop w:val="0"/>
          <w:marBottom w:val="0"/>
          <w:divBdr>
            <w:top w:val="none" w:sz="0" w:space="0" w:color="auto"/>
            <w:left w:val="none" w:sz="0" w:space="0" w:color="auto"/>
            <w:bottom w:val="none" w:sz="0" w:space="0" w:color="auto"/>
            <w:right w:val="none" w:sz="0" w:space="0" w:color="auto"/>
          </w:divBdr>
        </w:div>
        <w:div w:id="848328807">
          <w:marLeft w:val="640"/>
          <w:marRight w:val="0"/>
          <w:marTop w:val="0"/>
          <w:marBottom w:val="0"/>
          <w:divBdr>
            <w:top w:val="none" w:sz="0" w:space="0" w:color="auto"/>
            <w:left w:val="none" w:sz="0" w:space="0" w:color="auto"/>
            <w:bottom w:val="none" w:sz="0" w:space="0" w:color="auto"/>
            <w:right w:val="none" w:sz="0" w:space="0" w:color="auto"/>
          </w:divBdr>
        </w:div>
        <w:div w:id="574710318">
          <w:marLeft w:val="640"/>
          <w:marRight w:val="0"/>
          <w:marTop w:val="0"/>
          <w:marBottom w:val="0"/>
          <w:divBdr>
            <w:top w:val="none" w:sz="0" w:space="0" w:color="auto"/>
            <w:left w:val="none" w:sz="0" w:space="0" w:color="auto"/>
            <w:bottom w:val="none" w:sz="0" w:space="0" w:color="auto"/>
            <w:right w:val="none" w:sz="0" w:space="0" w:color="auto"/>
          </w:divBdr>
        </w:div>
        <w:div w:id="371153877">
          <w:marLeft w:val="640"/>
          <w:marRight w:val="0"/>
          <w:marTop w:val="0"/>
          <w:marBottom w:val="0"/>
          <w:divBdr>
            <w:top w:val="none" w:sz="0" w:space="0" w:color="auto"/>
            <w:left w:val="none" w:sz="0" w:space="0" w:color="auto"/>
            <w:bottom w:val="none" w:sz="0" w:space="0" w:color="auto"/>
            <w:right w:val="none" w:sz="0" w:space="0" w:color="auto"/>
          </w:divBdr>
        </w:div>
        <w:div w:id="705300085">
          <w:marLeft w:val="640"/>
          <w:marRight w:val="0"/>
          <w:marTop w:val="0"/>
          <w:marBottom w:val="0"/>
          <w:divBdr>
            <w:top w:val="none" w:sz="0" w:space="0" w:color="auto"/>
            <w:left w:val="none" w:sz="0" w:space="0" w:color="auto"/>
            <w:bottom w:val="none" w:sz="0" w:space="0" w:color="auto"/>
            <w:right w:val="none" w:sz="0" w:space="0" w:color="auto"/>
          </w:divBdr>
        </w:div>
        <w:div w:id="1211958150">
          <w:marLeft w:val="640"/>
          <w:marRight w:val="0"/>
          <w:marTop w:val="0"/>
          <w:marBottom w:val="0"/>
          <w:divBdr>
            <w:top w:val="none" w:sz="0" w:space="0" w:color="auto"/>
            <w:left w:val="none" w:sz="0" w:space="0" w:color="auto"/>
            <w:bottom w:val="none" w:sz="0" w:space="0" w:color="auto"/>
            <w:right w:val="none" w:sz="0" w:space="0" w:color="auto"/>
          </w:divBdr>
        </w:div>
        <w:div w:id="1162772327">
          <w:marLeft w:val="640"/>
          <w:marRight w:val="0"/>
          <w:marTop w:val="0"/>
          <w:marBottom w:val="0"/>
          <w:divBdr>
            <w:top w:val="none" w:sz="0" w:space="0" w:color="auto"/>
            <w:left w:val="none" w:sz="0" w:space="0" w:color="auto"/>
            <w:bottom w:val="none" w:sz="0" w:space="0" w:color="auto"/>
            <w:right w:val="none" w:sz="0" w:space="0" w:color="auto"/>
          </w:divBdr>
        </w:div>
        <w:div w:id="1342469103">
          <w:marLeft w:val="640"/>
          <w:marRight w:val="0"/>
          <w:marTop w:val="0"/>
          <w:marBottom w:val="0"/>
          <w:divBdr>
            <w:top w:val="none" w:sz="0" w:space="0" w:color="auto"/>
            <w:left w:val="none" w:sz="0" w:space="0" w:color="auto"/>
            <w:bottom w:val="none" w:sz="0" w:space="0" w:color="auto"/>
            <w:right w:val="none" w:sz="0" w:space="0" w:color="auto"/>
          </w:divBdr>
        </w:div>
        <w:div w:id="1112170759">
          <w:marLeft w:val="640"/>
          <w:marRight w:val="0"/>
          <w:marTop w:val="0"/>
          <w:marBottom w:val="0"/>
          <w:divBdr>
            <w:top w:val="none" w:sz="0" w:space="0" w:color="auto"/>
            <w:left w:val="none" w:sz="0" w:space="0" w:color="auto"/>
            <w:bottom w:val="none" w:sz="0" w:space="0" w:color="auto"/>
            <w:right w:val="none" w:sz="0" w:space="0" w:color="auto"/>
          </w:divBdr>
        </w:div>
      </w:divsChild>
    </w:div>
    <w:div w:id="2127582504">
      <w:bodyDiv w:val="1"/>
      <w:marLeft w:val="0"/>
      <w:marRight w:val="0"/>
      <w:marTop w:val="0"/>
      <w:marBottom w:val="0"/>
      <w:divBdr>
        <w:top w:val="none" w:sz="0" w:space="0" w:color="auto"/>
        <w:left w:val="none" w:sz="0" w:space="0" w:color="auto"/>
        <w:bottom w:val="none" w:sz="0" w:space="0" w:color="auto"/>
        <w:right w:val="none" w:sz="0" w:space="0" w:color="auto"/>
      </w:divBdr>
      <w:divsChild>
        <w:div w:id="1331447860">
          <w:marLeft w:val="640"/>
          <w:marRight w:val="0"/>
          <w:marTop w:val="0"/>
          <w:marBottom w:val="0"/>
          <w:divBdr>
            <w:top w:val="none" w:sz="0" w:space="0" w:color="auto"/>
            <w:left w:val="none" w:sz="0" w:space="0" w:color="auto"/>
            <w:bottom w:val="none" w:sz="0" w:space="0" w:color="auto"/>
            <w:right w:val="none" w:sz="0" w:space="0" w:color="auto"/>
          </w:divBdr>
        </w:div>
        <w:div w:id="344326933">
          <w:marLeft w:val="640"/>
          <w:marRight w:val="0"/>
          <w:marTop w:val="0"/>
          <w:marBottom w:val="0"/>
          <w:divBdr>
            <w:top w:val="none" w:sz="0" w:space="0" w:color="auto"/>
            <w:left w:val="none" w:sz="0" w:space="0" w:color="auto"/>
            <w:bottom w:val="none" w:sz="0" w:space="0" w:color="auto"/>
            <w:right w:val="none" w:sz="0" w:space="0" w:color="auto"/>
          </w:divBdr>
        </w:div>
        <w:div w:id="1226524656">
          <w:marLeft w:val="640"/>
          <w:marRight w:val="0"/>
          <w:marTop w:val="0"/>
          <w:marBottom w:val="0"/>
          <w:divBdr>
            <w:top w:val="none" w:sz="0" w:space="0" w:color="auto"/>
            <w:left w:val="none" w:sz="0" w:space="0" w:color="auto"/>
            <w:bottom w:val="none" w:sz="0" w:space="0" w:color="auto"/>
            <w:right w:val="none" w:sz="0" w:space="0" w:color="auto"/>
          </w:divBdr>
        </w:div>
        <w:div w:id="1427919914">
          <w:marLeft w:val="640"/>
          <w:marRight w:val="0"/>
          <w:marTop w:val="0"/>
          <w:marBottom w:val="0"/>
          <w:divBdr>
            <w:top w:val="none" w:sz="0" w:space="0" w:color="auto"/>
            <w:left w:val="none" w:sz="0" w:space="0" w:color="auto"/>
            <w:bottom w:val="none" w:sz="0" w:space="0" w:color="auto"/>
            <w:right w:val="none" w:sz="0" w:space="0" w:color="auto"/>
          </w:divBdr>
        </w:div>
        <w:div w:id="1672221880">
          <w:marLeft w:val="640"/>
          <w:marRight w:val="0"/>
          <w:marTop w:val="0"/>
          <w:marBottom w:val="0"/>
          <w:divBdr>
            <w:top w:val="none" w:sz="0" w:space="0" w:color="auto"/>
            <w:left w:val="none" w:sz="0" w:space="0" w:color="auto"/>
            <w:bottom w:val="none" w:sz="0" w:space="0" w:color="auto"/>
            <w:right w:val="none" w:sz="0" w:space="0" w:color="auto"/>
          </w:divBdr>
        </w:div>
        <w:div w:id="1425690512">
          <w:marLeft w:val="640"/>
          <w:marRight w:val="0"/>
          <w:marTop w:val="0"/>
          <w:marBottom w:val="0"/>
          <w:divBdr>
            <w:top w:val="none" w:sz="0" w:space="0" w:color="auto"/>
            <w:left w:val="none" w:sz="0" w:space="0" w:color="auto"/>
            <w:bottom w:val="none" w:sz="0" w:space="0" w:color="auto"/>
            <w:right w:val="none" w:sz="0" w:space="0" w:color="auto"/>
          </w:divBdr>
        </w:div>
        <w:div w:id="1769623067">
          <w:marLeft w:val="640"/>
          <w:marRight w:val="0"/>
          <w:marTop w:val="0"/>
          <w:marBottom w:val="0"/>
          <w:divBdr>
            <w:top w:val="none" w:sz="0" w:space="0" w:color="auto"/>
            <w:left w:val="none" w:sz="0" w:space="0" w:color="auto"/>
            <w:bottom w:val="none" w:sz="0" w:space="0" w:color="auto"/>
            <w:right w:val="none" w:sz="0" w:space="0" w:color="auto"/>
          </w:divBdr>
        </w:div>
        <w:div w:id="1974434490">
          <w:marLeft w:val="640"/>
          <w:marRight w:val="0"/>
          <w:marTop w:val="0"/>
          <w:marBottom w:val="0"/>
          <w:divBdr>
            <w:top w:val="none" w:sz="0" w:space="0" w:color="auto"/>
            <w:left w:val="none" w:sz="0" w:space="0" w:color="auto"/>
            <w:bottom w:val="none" w:sz="0" w:space="0" w:color="auto"/>
            <w:right w:val="none" w:sz="0" w:space="0" w:color="auto"/>
          </w:divBdr>
        </w:div>
        <w:div w:id="1750076118">
          <w:marLeft w:val="640"/>
          <w:marRight w:val="0"/>
          <w:marTop w:val="0"/>
          <w:marBottom w:val="0"/>
          <w:divBdr>
            <w:top w:val="none" w:sz="0" w:space="0" w:color="auto"/>
            <w:left w:val="none" w:sz="0" w:space="0" w:color="auto"/>
            <w:bottom w:val="none" w:sz="0" w:space="0" w:color="auto"/>
            <w:right w:val="none" w:sz="0" w:space="0" w:color="auto"/>
          </w:divBdr>
        </w:div>
        <w:div w:id="1231961672">
          <w:marLeft w:val="640"/>
          <w:marRight w:val="0"/>
          <w:marTop w:val="0"/>
          <w:marBottom w:val="0"/>
          <w:divBdr>
            <w:top w:val="none" w:sz="0" w:space="0" w:color="auto"/>
            <w:left w:val="none" w:sz="0" w:space="0" w:color="auto"/>
            <w:bottom w:val="none" w:sz="0" w:space="0" w:color="auto"/>
            <w:right w:val="none" w:sz="0" w:space="0" w:color="auto"/>
          </w:divBdr>
        </w:div>
        <w:div w:id="1629773821">
          <w:marLeft w:val="640"/>
          <w:marRight w:val="0"/>
          <w:marTop w:val="0"/>
          <w:marBottom w:val="0"/>
          <w:divBdr>
            <w:top w:val="none" w:sz="0" w:space="0" w:color="auto"/>
            <w:left w:val="none" w:sz="0" w:space="0" w:color="auto"/>
            <w:bottom w:val="none" w:sz="0" w:space="0" w:color="auto"/>
            <w:right w:val="none" w:sz="0" w:space="0" w:color="auto"/>
          </w:divBdr>
        </w:div>
        <w:div w:id="493569158">
          <w:marLeft w:val="640"/>
          <w:marRight w:val="0"/>
          <w:marTop w:val="0"/>
          <w:marBottom w:val="0"/>
          <w:divBdr>
            <w:top w:val="none" w:sz="0" w:space="0" w:color="auto"/>
            <w:left w:val="none" w:sz="0" w:space="0" w:color="auto"/>
            <w:bottom w:val="none" w:sz="0" w:space="0" w:color="auto"/>
            <w:right w:val="none" w:sz="0" w:space="0" w:color="auto"/>
          </w:divBdr>
        </w:div>
        <w:div w:id="1694845158">
          <w:marLeft w:val="640"/>
          <w:marRight w:val="0"/>
          <w:marTop w:val="0"/>
          <w:marBottom w:val="0"/>
          <w:divBdr>
            <w:top w:val="none" w:sz="0" w:space="0" w:color="auto"/>
            <w:left w:val="none" w:sz="0" w:space="0" w:color="auto"/>
            <w:bottom w:val="none" w:sz="0" w:space="0" w:color="auto"/>
            <w:right w:val="none" w:sz="0" w:space="0" w:color="auto"/>
          </w:divBdr>
        </w:div>
        <w:div w:id="1249312833">
          <w:marLeft w:val="640"/>
          <w:marRight w:val="0"/>
          <w:marTop w:val="0"/>
          <w:marBottom w:val="0"/>
          <w:divBdr>
            <w:top w:val="none" w:sz="0" w:space="0" w:color="auto"/>
            <w:left w:val="none" w:sz="0" w:space="0" w:color="auto"/>
            <w:bottom w:val="none" w:sz="0" w:space="0" w:color="auto"/>
            <w:right w:val="none" w:sz="0" w:space="0" w:color="auto"/>
          </w:divBdr>
        </w:div>
        <w:div w:id="1409309645">
          <w:marLeft w:val="640"/>
          <w:marRight w:val="0"/>
          <w:marTop w:val="0"/>
          <w:marBottom w:val="0"/>
          <w:divBdr>
            <w:top w:val="none" w:sz="0" w:space="0" w:color="auto"/>
            <w:left w:val="none" w:sz="0" w:space="0" w:color="auto"/>
            <w:bottom w:val="none" w:sz="0" w:space="0" w:color="auto"/>
            <w:right w:val="none" w:sz="0" w:space="0" w:color="auto"/>
          </w:divBdr>
        </w:div>
        <w:div w:id="1873685836">
          <w:marLeft w:val="640"/>
          <w:marRight w:val="0"/>
          <w:marTop w:val="0"/>
          <w:marBottom w:val="0"/>
          <w:divBdr>
            <w:top w:val="none" w:sz="0" w:space="0" w:color="auto"/>
            <w:left w:val="none" w:sz="0" w:space="0" w:color="auto"/>
            <w:bottom w:val="none" w:sz="0" w:space="0" w:color="auto"/>
            <w:right w:val="none" w:sz="0" w:space="0" w:color="auto"/>
          </w:divBdr>
        </w:div>
        <w:div w:id="1377004728">
          <w:marLeft w:val="640"/>
          <w:marRight w:val="0"/>
          <w:marTop w:val="0"/>
          <w:marBottom w:val="0"/>
          <w:divBdr>
            <w:top w:val="none" w:sz="0" w:space="0" w:color="auto"/>
            <w:left w:val="none" w:sz="0" w:space="0" w:color="auto"/>
            <w:bottom w:val="none" w:sz="0" w:space="0" w:color="auto"/>
            <w:right w:val="none" w:sz="0" w:space="0" w:color="auto"/>
          </w:divBdr>
        </w:div>
        <w:div w:id="68116368">
          <w:marLeft w:val="640"/>
          <w:marRight w:val="0"/>
          <w:marTop w:val="0"/>
          <w:marBottom w:val="0"/>
          <w:divBdr>
            <w:top w:val="none" w:sz="0" w:space="0" w:color="auto"/>
            <w:left w:val="none" w:sz="0" w:space="0" w:color="auto"/>
            <w:bottom w:val="none" w:sz="0" w:space="0" w:color="auto"/>
            <w:right w:val="none" w:sz="0" w:space="0" w:color="auto"/>
          </w:divBdr>
        </w:div>
        <w:div w:id="766968830">
          <w:marLeft w:val="640"/>
          <w:marRight w:val="0"/>
          <w:marTop w:val="0"/>
          <w:marBottom w:val="0"/>
          <w:divBdr>
            <w:top w:val="none" w:sz="0" w:space="0" w:color="auto"/>
            <w:left w:val="none" w:sz="0" w:space="0" w:color="auto"/>
            <w:bottom w:val="none" w:sz="0" w:space="0" w:color="auto"/>
            <w:right w:val="none" w:sz="0" w:space="0" w:color="auto"/>
          </w:divBdr>
        </w:div>
        <w:div w:id="1001279523">
          <w:marLeft w:val="640"/>
          <w:marRight w:val="0"/>
          <w:marTop w:val="0"/>
          <w:marBottom w:val="0"/>
          <w:divBdr>
            <w:top w:val="none" w:sz="0" w:space="0" w:color="auto"/>
            <w:left w:val="none" w:sz="0" w:space="0" w:color="auto"/>
            <w:bottom w:val="none" w:sz="0" w:space="0" w:color="auto"/>
            <w:right w:val="none" w:sz="0" w:space="0" w:color="auto"/>
          </w:divBdr>
        </w:div>
        <w:div w:id="168882626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ricanscholarpub.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89/feduc.2020.60030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16/j.pmedr.2018.10.003"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Gabriel%20Job\Perception%20of%20screen%20device\Excel%20chart%20for%20perception%20of%20screen%20devi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8"/>
          <c:dPt>
            <c:idx val="0"/>
            <c:bubble3D val="0"/>
            <c:explosion val="2"/>
            <c:spPr>
              <a:solidFill>
                <a:srgbClr val="C00000"/>
              </a:solidFill>
              <a:ln w="19050">
                <a:solidFill>
                  <a:schemeClr val="lt1"/>
                </a:solidFill>
              </a:ln>
              <a:effectLst/>
            </c:spPr>
            <c:extLst>
              <c:ext xmlns:c16="http://schemas.microsoft.com/office/drawing/2014/chart" uri="{C3380CC4-5D6E-409C-BE32-E72D297353CC}">
                <c16:uniqueId val="{00000001-EB8D-4DD4-A6EE-8DDC8739CE91}"/>
              </c:ext>
            </c:extLst>
          </c:dPt>
          <c:dPt>
            <c:idx val="1"/>
            <c:bubble3D val="0"/>
            <c:explosion val="2"/>
            <c:spPr>
              <a:solidFill>
                <a:srgbClr val="0070C0"/>
              </a:solidFill>
              <a:ln w="19050">
                <a:solidFill>
                  <a:schemeClr val="lt1"/>
                </a:solidFill>
              </a:ln>
              <a:effectLst/>
            </c:spPr>
            <c:extLst>
              <c:ext xmlns:c16="http://schemas.microsoft.com/office/drawing/2014/chart" uri="{C3380CC4-5D6E-409C-BE32-E72D297353CC}">
                <c16:uniqueId val="{00000003-EB8D-4DD4-A6EE-8DDC8739CE91}"/>
              </c:ext>
            </c:extLst>
          </c:dPt>
          <c:dPt>
            <c:idx val="2"/>
            <c:bubble3D val="0"/>
            <c:explosion val="4"/>
            <c:spPr>
              <a:solidFill>
                <a:schemeClr val="accent6">
                  <a:lumMod val="75000"/>
                </a:schemeClr>
              </a:solidFill>
              <a:ln w="19050">
                <a:solidFill>
                  <a:schemeClr val="lt1"/>
                </a:solidFill>
              </a:ln>
              <a:effectLst/>
            </c:spPr>
            <c:extLst>
              <c:ext xmlns:c16="http://schemas.microsoft.com/office/drawing/2014/chart" uri="{C3380CC4-5D6E-409C-BE32-E72D297353CC}">
                <c16:uniqueId val="{00000005-EB8D-4DD4-A6EE-8DDC8739CE91}"/>
              </c:ext>
            </c:extLst>
          </c:dPt>
          <c:dLbls>
            <c:dLbl>
              <c:idx val="0"/>
              <c:tx>
                <c:rich>
                  <a:bodyPr/>
                  <a:lstStyle/>
                  <a:p>
                    <a:fld id="{F33DFB42-BFB0-4859-95D3-FA47D26C13BC}" type="VALUE">
                      <a:rPr lang="en-US"/>
                      <a:pPr/>
                      <a:t>[VALUE]</a:t>
                    </a:fld>
                    <a:r>
                      <a:rPr lang="en-US"/>
                      <a:t> (46.1%)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8D-4DD4-A6EE-8DDC8739CE91}"/>
                </c:ext>
              </c:extLst>
            </c:dLbl>
            <c:dLbl>
              <c:idx val="1"/>
              <c:tx>
                <c:rich>
                  <a:bodyPr/>
                  <a:lstStyle/>
                  <a:p>
                    <a:fld id="{21BD9B4C-0F08-4A97-A2C1-C897492913FB}" type="VALUE">
                      <a:rPr lang="en-US"/>
                      <a:pPr/>
                      <a:t>[VALUE]</a:t>
                    </a:fld>
                    <a:r>
                      <a:rPr lang="en-US"/>
                      <a:t> (44.8%)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8D-4DD4-A6EE-8DDC8739CE91}"/>
                </c:ext>
              </c:extLst>
            </c:dLbl>
            <c:dLbl>
              <c:idx val="2"/>
              <c:tx>
                <c:rich>
                  <a:bodyPr/>
                  <a:lstStyle/>
                  <a:p>
                    <a:fld id="{DFAE1324-4FB1-408B-AF97-E1E40EBD4817}" type="VALUE">
                      <a:rPr lang="en-US"/>
                      <a:pPr/>
                      <a:t>[VALUE]</a:t>
                    </a:fld>
                    <a:r>
                      <a:rPr lang="en-US"/>
                      <a:t> (9.1%)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B8D-4DD4-A6EE-8DDC8739CE9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Poor Knowledge</c:v>
                </c:pt>
                <c:pt idx="1">
                  <c:v>Moderate knowledge</c:v>
                </c:pt>
                <c:pt idx="2">
                  <c:v>Good knowledge</c:v>
                </c:pt>
              </c:strCache>
            </c:strRef>
          </c:cat>
          <c:val>
            <c:numRef>
              <c:f>Sheet1!$C$3:$C$5</c:f>
              <c:numCache>
                <c:formatCode>General</c:formatCode>
                <c:ptCount val="3"/>
                <c:pt idx="0">
                  <c:v>71</c:v>
                </c:pt>
                <c:pt idx="1">
                  <c:v>69</c:v>
                </c:pt>
                <c:pt idx="2">
                  <c:v>14</c:v>
                </c:pt>
              </c:numCache>
            </c:numRef>
          </c:val>
          <c:extLst>
            <c:ext xmlns:c16="http://schemas.microsoft.com/office/drawing/2014/chart" uri="{C3380CC4-5D6E-409C-BE32-E72D297353CC}">
              <c16:uniqueId val="{00000006-EB8D-4DD4-A6EE-8DDC8739CE91}"/>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EB8D-4DD4-A6EE-8DDC8739CE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EB8D-4DD4-A6EE-8DDC8739CE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EB8D-4DD4-A6EE-8DDC8739CE91}"/>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Poor Knowledge</c:v>
                </c:pt>
                <c:pt idx="1">
                  <c:v>Moderate knowledge</c:v>
                </c:pt>
                <c:pt idx="2">
                  <c:v>Good knowledge</c:v>
                </c:pt>
              </c:strCache>
            </c:strRef>
          </c:cat>
          <c:val>
            <c:numRef>
              <c:f>Sheet1!$D$3:$D$5</c:f>
              <c:numCache>
                <c:formatCode>General</c:formatCode>
                <c:ptCount val="3"/>
                <c:pt idx="0">
                  <c:v>46.1</c:v>
                </c:pt>
                <c:pt idx="1">
                  <c:v>44.8</c:v>
                </c:pt>
                <c:pt idx="2">
                  <c:v>9.1</c:v>
                </c:pt>
              </c:numCache>
            </c:numRef>
          </c:val>
          <c:extLst>
            <c:ext xmlns:c16="http://schemas.microsoft.com/office/drawing/2014/chart" uri="{C3380CC4-5D6E-409C-BE32-E72D297353CC}">
              <c16:uniqueId val="{0000000D-EB8D-4DD4-A6EE-8DDC8739CE9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2235615-F7A9-44E4-8074-8295F3396265}"/>
      </w:docPartPr>
      <w:docPartBody>
        <w:p w:rsidR="00EA63FD" w:rsidRDefault="00285C6D">
          <w:r w:rsidRPr="008B2E55">
            <w:rPr>
              <w:rStyle w:val="PlaceholderText"/>
            </w:rPr>
            <w:t>Click or tap here to enter text.</w:t>
          </w:r>
        </w:p>
      </w:docPartBody>
    </w:docPart>
    <w:docPart>
      <w:docPartPr>
        <w:name w:val="DF6C614C831C44B297D74B897CB3DFD5"/>
        <w:category>
          <w:name w:val="General"/>
          <w:gallery w:val="placeholder"/>
        </w:category>
        <w:types>
          <w:type w:val="bbPlcHdr"/>
        </w:types>
        <w:behaviors>
          <w:behavior w:val="content"/>
        </w:behaviors>
        <w:guid w:val="{928C9430-B819-4980-8E95-F67772CCE89A}"/>
      </w:docPartPr>
      <w:docPartBody>
        <w:p w:rsidR="00DC231C" w:rsidRDefault="00EA63FD" w:rsidP="00EA63FD">
          <w:pPr>
            <w:pStyle w:val="DF6C614C831C44B297D74B897CB3DFD5"/>
          </w:pPr>
          <w:r w:rsidRPr="008B2E55">
            <w:rPr>
              <w:rStyle w:val="PlaceholderText"/>
            </w:rPr>
            <w:t>Click or tap here to enter text.</w:t>
          </w:r>
        </w:p>
      </w:docPartBody>
    </w:docPart>
    <w:docPart>
      <w:docPartPr>
        <w:name w:val="24344EEEB80A48E4B73D8E26DA993F85"/>
        <w:category>
          <w:name w:val="General"/>
          <w:gallery w:val="placeholder"/>
        </w:category>
        <w:types>
          <w:type w:val="bbPlcHdr"/>
        </w:types>
        <w:behaviors>
          <w:behavior w:val="content"/>
        </w:behaviors>
        <w:guid w:val="{8F1B298E-A329-4C84-959B-11FE47083AB4}"/>
      </w:docPartPr>
      <w:docPartBody>
        <w:p w:rsidR="00884A84" w:rsidRDefault="00CD6B56" w:rsidP="00CD6B56">
          <w:pPr>
            <w:pStyle w:val="24344EEEB80A48E4B73D8E26DA993F85"/>
          </w:pPr>
          <w:r w:rsidRPr="008B2E55">
            <w:rPr>
              <w:rStyle w:val="PlaceholderText"/>
            </w:rPr>
            <w:t>Click or tap here to enter text.</w:t>
          </w:r>
        </w:p>
      </w:docPartBody>
    </w:docPart>
    <w:docPart>
      <w:docPartPr>
        <w:name w:val="1D23CB9D8DA640949C25F6C8A2B2305F"/>
        <w:category>
          <w:name w:val="General"/>
          <w:gallery w:val="placeholder"/>
        </w:category>
        <w:types>
          <w:type w:val="bbPlcHdr"/>
        </w:types>
        <w:behaviors>
          <w:behavior w:val="content"/>
        </w:behaviors>
        <w:guid w:val="{B0DA8BFA-031B-4B15-9D09-060A92E5521B}"/>
      </w:docPartPr>
      <w:docPartBody>
        <w:p w:rsidR="00884A84" w:rsidRDefault="00CD6B56" w:rsidP="00CD6B56">
          <w:pPr>
            <w:pStyle w:val="1D23CB9D8DA640949C25F6C8A2B2305F"/>
          </w:pPr>
          <w:r w:rsidRPr="008B2E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6D"/>
    <w:rsid w:val="00163A22"/>
    <w:rsid w:val="00227EC8"/>
    <w:rsid w:val="0024435D"/>
    <w:rsid w:val="00270FF5"/>
    <w:rsid w:val="00285C6D"/>
    <w:rsid w:val="004054BA"/>
    <w:rsid w:val="004A05B3"/>
    <w:rsid w:val="005E13C3"/>
    <w:rsid w:val="0073516A"/>
    <w:rsid w:val="00884A84"/>
    <w:rsid w:val="008F1E2C"/>
    <w:rsid w:val="009E3426"/>
    <w:rsid w:val="00A83B61"/>
    <w:rsid w:val="00BD3DFF"/>
    <w:rsid w:val="00CB26B5"/>
    <w:rsid w:val="00CC0ABF"/>
    <w:rsid w:val="00CD6B56"/>
    <w:rsid w:val="00D06548"/>
    <w:rsid w:val="00D6090E"/>
    <w:rsid w:val="00D81E01"/>
    <w:rsid w:val="00DC231C"/>
    <w:rsid w:val="00DD102C"/>
    <w:rsid w:val="00EA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3C3"/>
    <w:rPr>
      <w:color w:val="808080"/>
    </w:rPr>
  </w:style>
  <w:style w:type="paragraph" w:customStyle="1" w:styleId="DF6C614C831C44B297D74B897CB3DFD5">
    <w:name w:val="DF6C614C831C44B297D74B897CB3DFD5"/>
    <w:rsid w:val="00EA63FD"/>
  </w:style>
  <w:style w:type="paragraph" w:customStyle="1" w:styleId="24344EEEB80A48E4B73D8E26DA993F85">
    <w:name w:val="24344EEEB80A48E4B73D8E26DA993F85"/>
    <w:rsid w:val="00CD6B56"/>
  </w:style>
  <w:style w:type="paragraph" w:customStyle="1" w:styleId="1D23CB9D8DA640949C25F6C8A2B2305F">
    <w:name w:val="1D23CB9D8DA640949C25F6C8A2B2305F"/>
    <w:rsid w:val="00CD6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4D06D4-B56C-432A-A5FD-9DB75BFE1FF4}">
  <we:reference id="wa104382081" version="1.55.1.0" store="en-US" storeType="OMEX"/>
  <we:alternateReferences>
    <we:reference id="wa104382081" version="1.55.1.0" store="WA104382081" storeType="OMEX"/>
  </we:alternateReferences>
  <we:properties>
    <we:property name="MENDELEY_CITATIONS" value="[{&quot;citationID&quot;:&quot;MENDELEY_CITATION_1fee166f-5c71-42ba-8897-2860444872ca&quot;,&quot;properties&quot;:{&quot;noteIndex&quot;:0},&quot;isEdited&quot;:false,&quot;manualOverride&quot;:{&quot;isManuallyOverridden&quot;:false,&quot;citeprocText&quot;:&quot;&lt;sup&gt;1–3&lt;/sup&gt;&quot;,&quot;manualOverrideText&quot;:&quot;&quot;},&quot;citationItems&quot;:[{&quot;id&quot;:&quot;01498ffc-5bc5-3f8a-8d8e-9c14bca626ab&quot;,&quot;itemData&quot;:{&quot;type&quot;:&quot;article-journal&quot;,&quot;id&quot;:&quot;01498ffc-5bc5-3f8a-8d8e-9c14bca626ab&quot;,&quot;title&quot;:&quot;Patterns of adolescent students' use of mobile phones for educational activities&quot;,&quot;author&quot;:[{&quot;family&quot;:&quot;Herath&quot;,&quot;given&quot;:&quot;H. M. Samitha&quot;,&quot;parse-names&quot;:false,&quot;dropping-particle&quot;:&quot;&quot;,&quot;non-dropping-particle&quot;:&quot;&quot;},{&quot;family&quot;:&quot;Wanasinghe&quot;,&quot;given&quot;:&quot;W. M. Shaminda&quot;,&quot;parse-names&quot;:false,&quot;dropping-particle&quot;:&quot;&quot;,&quot;non-dropping-particle&quot;:&quot;&quot;}],&quot;container-title&quot;:&quot;Eureka: Journal of Educational Research&quot;,&quot;DOI&quot;:&quot;10.56773/ejer.v2i2.21&quot;,&quot;issued&quot;:{&quot;date-parts&quot;:[[2024,1,24]]},&quot;page&quot;:&quot;69-77&quot;,&quot;abstract&quot;:&quot;This study was conducted to identify patterns of adolescent students' use of mobile phones for educational activities. Survey research design was used and implemented through three objectives, determining the extent of mobile phone use among adolescent students, identifying the mobile phone usage patterns of adolescent school students, and identifying the problems faced by the students due to the use of mobile phones. The sample is eighty grade 12 students studying advanced level technology stream in two schools of Ibbagamuwa education division. Using questionnaire and interview schedule collected data. Both quantitative and qualitative data analysis techniques used. According to the data analysis, Mobile phone usage among adolescent students has increased rapidly in the year 2020 and all students are currently using mobile phones and weaning them from using mobile phones is an impossible task, and get them to use mobile phones effectively is possible. They often try to keep and use their mobile phone privately. Also use it for non-academic activities. The use of mobile phones has weakened their relationships. The main reasons for uncontrolled use of mobile phones by students are parents' lax policies and lack of knowledge. Following suggestions are made to guide adolescent students to use mobile phones effectively. Implementation of training programs for students and teachers on use of mobile phones for academic purposes and awareness programs for parents. Students should directed to use smart classrooms and tab computers in a planned schedule in school. Apply for concessional data packages and scholarships for students.&quot;,&quot;publisher&quot;:&quot;CV. Samuel Manurung and Co&quot;,&quot;issue&quot;:&quot;2&quot;,&quot;volume&quot;:&quot;2&quot;,&quot;container-title-short&quot;:&quot;&quot;},&quot;isTemporary&quot;:false},{&quot;id&quot;:&quot;5b474d45-2ad8-34f4-9806-c2a300d98356&quot;,&quot;itemData&quot;:{&quot;type&quot;:&quot;article-journal&quot;,&quot;id&quot;:&quot;5b474d45-2ad8-34f4-9806-c2a300d98356&quot;,&quot;title&quot;:&quot;Teachers’ Views on the Use of Mobile Phones in Schools&quot;,&quot;author&quot;:[{&quot;family&quot;:&quot;ALAKURT&quot;,&quot;given&quot;:&quot;Turgay&quot;,&quot;parse-names&quot;:false,&quot;dropping-particle&quot;:&quot;&quot;,&quot;non-dropping-particle&quot;:&quot;&quot;},{&quot;family&quot;:&quot;YILMAZ&quot;,&quot;given&quot;:&quot;Burcu&quot;,&quot;parse-names&quot;:false,&quot;dropping-particle&quot;:&quot;&quot;,&quot;non-dropping-particle&quot;:&quot;&quot;}],&quot;container-title&quot;:&quot;Journal of Computer and Education Research&quot;,&quot;DOI&quot;:&quot;10.18009/jcer.901358&quot;,&quot;issued&quot;:{&quot;date-parts&quot;:[[2021,12,21]]},&quot;page&quot;:&quot;575-597&quot;,&quot;abstract&quot;:&quot;Mobile phones are the most popular and widely used mobile devices in the world. Besides providing users with different communication facilities (SMS messages, voice or video calls, social media etc.), they can also be used as a powerful tool for teaching and learning. Despite this popularity and widespread, the use of mobile phones in schools is the most controversial issue in Turkey, as well as all over the world. This study was aimed to determine the views of ICT teachers on students’ use of mobile phone in schools. The survey research was used in this study. Data were collected from 424 teachers working at secondary schools, high schools and vocational/technical high schools in Turkey. The results of the research revealed that mobile phones have become an indispensable tool for teachers to both access information and communicate in their professional and personal lives. On the other hand, it was determined that ICT teachers lean towards bans or restrictions on the use of mobile phones by students at school due to pedagogical concerns. We also found that teachers have different views about whether mobile phones are a need for students or not, although mobile phones are an important means for communication and gaining information in their lives. The results of the research showed that education and guidance activities for effective use of mobile phones are not carried out in most of the schools.Mobile phones are the most popular and widely used mobile devices in the world. Besides providing users with different communication facilities (SMS messages, voice or video calls, social media etc.), they can also be used as a powerful tool for teaching and learning. Despite this popularity and widespread, the use of mobile phones in schools is the most controversial issue in Turkey, as well as all over the world. This study was aimed to determine the views of ICT teachers on students’ use of mobile phone in schools. The survey research was used in this study. Data were collected from 424 teachers working at secondary schools, high schools and vocational/technical high schools in Turkey. The results of the research revealed that mobile phones have become an indispensable tool for teachers to both access information and communicate in their professional and personal lives. On the other hand, it was determined that ICT teachers lean towards bans or restrictions on the use of mobile phones by students at school due to pedagogical concerns. We also found that teachers have different views about whether mobile phones are a need for students or not, although mobile phones are an important means for communication and gaining information in their lives. The results of the research showed that education and guidance activities for effective use of mobile phones are not carried out in most of the schools.&quot;,&quot;publisher&quot;:&quot;Journal of Computer and Education Research&quot;,&quot;issue&quot;:&quot;18&quot;,&quot;volume&quot;:&quot;9&quot;},&quot;isTemporary&quot;:false},{&quot;id&quot;:&quot;dfe483bf-b711-33f7-ad61-b6c2bdfbb395&quot;,&quot;itemData&quot;:{&quot;type&quot;:&quot;article-journal&quot;,&quot;id&quot;:&quot;dfe483bf-b711-33f7-ad61-b6c2bdfbb395&quot;,&quot;title&quot;:&quot;View of Should Secondary School Students Use Mobile Phone in the Classroom_&quot;},&quot;isTemporary&quot;:false}],&quot;citationTag&quot;:&quot;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V19&quot;},{&quot;citationID&quot;:&quot;MENDELEY_CITATION_9dc45850-58e0-4a79-8d70-35bc2f829c82&quot;,&quot;properties&quot;:{&quot;noteIndex&quot;:0},&quot;isEdited&quot;:false,&quot;manualOverride&quot;:{&quot;isManuallyOverridden&quot;:false,&quot;citeprocText&quot;:&quot;&lt;sup&gt;1,3–7&lt;/sup&gt;&quot;,&quot;manualOverrideText&quot;:&quot;&quot;},&quot;citationItems&quot;:[{&quot;id&quot;:&quot;1b54d68e-e816-3b55-8e08-24de9043e985&quot;,&quot;itemData&quot;:{&quot;type&quot;:&quot;article-journal&quot;,&quot;id&quot;:&quot;1b54d68e-e816-3b55-8e08-24de9043e985&quot;,&quot;title&quot;:&quot;The impact of smartphone use on learning effectiveness: A case study of primary school students&quot;,&quot;author&quot;:[{&quot;family&quot;:&quot;Wang&quot;,&quot;given&quot;:&quot;Jen Chun&quot;,&quot;parse-names&quot;:false,&quot;dropping-particle&quot;:&quot;&quot;,&quot;non-dropping-particle&quot;:&quot;&quot;},{&quot;family&quot;:&quot;Hsieh&quot;,&quot;given&quot;:&quot;Chia Yen&quot;,&quot;parse-names&quot;:false,&quot;dropping-particle&quot;:&quot;&quot;,&quot;non-dropping-particle&quot;:&quot;&quot;},{&quot;family&quot;:&quot;Kung&quot;,&quot;given&quot;:&quot;Shih Hao&quot;,&quot;parse-names&quot;:false,&quot;dropping-particle&quot;:&quot;&quot;,&quot;non-dropping-particle&quot;:&quot;&quot;}],&quot;container-title&quot;:&quot;Education and Information Technologies&quot;,&quot;container-title-short&quot;:&quot;Educ Inf Technol (Dordr)&quot;,&quot;DOI&quot;:&quot;10.1007/s10639-022-11430-9&quot;,&quot;ISSN&quot;:&quot;15737608&quot;,&quot;issued&quot;:{&quot;date-parts&quot;:[[2023,6,1]]},&quot;page&quot;:&quot;6287-6320&quot;,&quot;abstract&quot;:&quot;This study investigated the effects of smartphone use on the perceived academic performance of elementary school students. Following the derivation of four hypotheses from the literature, descriptive analysis, t testing, one-way analysis of variance (ANOVA), Pearson correlation analysis, and one-way multivariate ANOVA (MANOVA) were performed to characterize the relationship between smartphone behavior and academic performance with regard to learning effectiveness. All coefficients were positive and significant, supporting all four hypotheses. We also used structural equation modeling (SEM) to determine whether smartphone behavior is a mediator of academic performance. The MANOVA results revealed that the students in the high smartphone use group academically outperformed those in the low smartphone use group. The results indicate that smartphone use constitutes a potential inequality in learning opportunities among elementary school students. Finally, in a discussion of whether smartphone behavior is a mediator of academic performance, it is proved that smartphone behavior is the mediating variable impacting academic performance. Fewer smartphone access opportunities may adversely affect learning effectiveness and academic performance. Elementary school teachers must be aware of this issue, especially during the ongoing COVID-19 pandemic. The findings serve as a reference for policymakers and educators on how smartphone use in learning activities affects academic performance.&quot;,&quot;publisher&quot;:&quot;Springer&quot;,&quot;issue&quot;:&quot;6&quot;,&quot;volume&quot;:&quot;28&quot;},&quot;isTemporary&quot;:false},{&quot;id&quot;:&quot;fcad2207-9ef0-3c78-9772-cb0f88dc49ce&quot;,&quot;itemData&quot;:{&quot;type&quot;:&quot;report&quot;,&quot;id&quot;:&quot;fcad2207-9ef0-3c78-9772-cb0f88dc49ce&quot;,&quot;title&quot;:&quot;To ban or not to ban?&quot;,&quot;URL&quot;:&quot;https://www.unesco.org/en/articles/smartphones-school-only-when-they-clearly-support-learning&quot;,&quot;container-title-short&quot;:&quot;&quot;},&quot;isTemporary&quot;:false},{&quot;id&quot;:&quot;91f58945-84fc-3d02-a130-3cab2408cd23&quot;,&quot;itemData&quot;:{&quot;type&quot;:&quot;article-journal&quot;,&quot;id&quot;:&quot;91f58945-84fc-3d02-a130-3cab2408cd23&quot;,&quot;title&quot;:&quot;View of Screen Time and Headaches among Undergraduate Adolescents in Rivers State_ A Menace of the Digital Epoch&quot;,&quot;container-title-short&quot;:&quot;&quot;},&quot;isTemporary&quot;:false},{&quot;id&quot;:&quot;01498ffc-5bc5-3f8a-8d8e-9c14bca626ab&quot;,&quot;itemData&quot;:{&quot;type&quot;:&quot;article-journal&quot;,&quot;id&quot;:&quot;01498ffc-5bc5-3f8a-8d8e-9c14bca626ab&quot;,&quot;title&quot;:&quot;Patterns of adolescent students' use of mobile phones for educational activities&quot;,&quot;author&quot;:[{&quot;family&quot;:&quot;Herath&quot;,&quot;given&quot;:&quot;H. M. Samitha&quot;,&quot;parse-names&quot;:false,&quot;dropping-particle&quot;:&quot;&quot;,&quot;non-dropping-particle&quot;:&quot;&quot;},{&quot;family&quot;:&quot;Wanasinghe&quot;,&quot;given&quot;:&quot;W. M. Shaminda&quot;,&quot;parse-names&quot;:false,&quot;dropping-particle&quot;:&quot;&quot;,&quot;non-dropping-particle&quot;:&quot;&quot;}],&quot;container-title&quot;:&quot;Eureka: Journal of Educational Research&quot;,&quot;DOI&quot;:&quot;10.56773/ejer.v2i2.21&quot;,&quot;issued&quot;:{&quot;date-parts&quot;:[[2024,1,24]]},&quot;page&quot;:&quot;69-77&quot;,&quot;abstract&quot;:&quot;This study was conducted to identify patterns of adolescent students' use of mobile phones for educational activities. Survey research design was used and implemented through three objectives, determining the extent of mobile phone use among adolescent students, identifying the mobile phone usage patterns of adolescent school students, and identifying the problems faced by the students due to the use of mobile phones. The sample is eighty grade 12 students studying advanced level technology stream in two schools of Ibbagamuwa education division. Using questionnaire and interview schedule collected data. Both quantitative and qualitative data analysis techniques used. According to the data analysis, Mobile phone usage among adolescent students has increased rapidly in the year 2020 and all students are currently using mobile phones and weaning them from using mobile phones is an impossible task, and get them to use mobile phones effectively is possible. They often try to keep and use their mobile phone privately. Also use it for non-academic activities. The use of mobile phones has weakened their relationships. The main reasons for uncontrolled use of mobile phones by students are parents' lax policies and lack of knowledge. Following suggestions are made to guide adolescent students to use mobile phones effectively. Implementation of training programs for students and teachers on use of mobile phones for academic purposes and awareness programs for parents. Students should directed to use smart classrooms and tab computers in a planned schedule in school. Apply for concessional data packages and scholarships for students.&quot;,&quot;publisher&quot;:&quot;CV. Samuel Manurung and Co&quot;,&quot;issue&quot;:&quot;2&quot;,&quot;volume&quot;:&quot;2&quot;},&quot;isTemporary&quot;:false},{&quot;id&quot;:&quot;dfe483bf-b711-33f7-ad61-b6c2bdfbb395&quot;,&quot;itemData&quot;:{&quot;type&quot;:&quot;article-journal&quot;,&quot;id&quot;:&quot;dfe483bf-b711-33f7-ad61-b6c2bdfbb395&quot;,&quot;title&quot;:&quot;View of Should Secondary School Students Use Mobile Phone in the Classroom_&quot;},&quot;isTemporary&quot;:false},{&quot;id&quot;:&quot;87b860ae-48e9-3ab1-9fd6-a904b96ab877&quot;,&quot;itemData&quot;:{&quot;type&quot;:&quot;article-journal&quot;,&quot;id&quot;:&quot;87b860ae-48e9-3ab1-9fd6-a904b96ab877&quot;,&quot;title&quot;:&quot;Ban use of mobile phones in secondary schools, higher institutions, don tells FG - The Nation Newspaper&quot;},&quot;isTemporary&quot;:false}],&quot;citationTag&quot;:&quot;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&quot;},{&quot;citationID&quot;:&quot;MENDELEY_CITATION_e61bb678-b0c8-4b03-987b-f2ca285ba446&quot;,&quot;properties&quot;:{&quot;noteIndex&quot;:0},&quot;isEdited&quot;:false,&quot;manualOverride&quot;:{&quot;isManuallyOverridden&quot;:false,&quot;citeprocText&quot;:&quot;&lt;sup&gt;8&lt;/sup&gt;&quot;,&quot;manualOverrideText&quot;:&quot;&quot;},&quot;citationItems&quot;:[{&quot;id&quot;:&quot;f80d514b-c98c-313f-9084-664f125b4a67&quot;,&quot;itemData&quot;:{&quot;type&quot;:&quot;report&quot;,&quot;id&quot;:&quot;f80d514b-c98c-313f-9084-664f125b4a67&quot;,&quot;title&quot;:&quot;NATIONAL POLICY ON INFORMATION AND COMMUNICATION TECHNOLOGIES (ICT) IN EDUCATION ii FEDERAL MINISTRY OF EDUCATION NATIONAL POLICY ON INFORMATION AND COMMUNICATION TECHNOLOGIES (ICT) IN EDUCATION&quot;,&quot;issued&quot;:{&quot;date-parts&quot;:[[2019]]},&quot;container-title-short&quot;:&quot;&quot;},&quot;isTemporary&quot;:false}],&quot;citationTag&quot;:&quot;MENDELEY_CITATION_v3_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&quot;},{&quot;citationID&quot;:&quot;MENDELEY_CITATION_fc5f0154-632e-4672-a7e6-87ca6b47956a&quot;,&quot;properties&quot;:{&quot;noteIndex&quot;:0},&quot;isEdited&quot;:false,&quot;manualOverride&quot;:{&quot;isManuallyOverridden&quot;:false,&quot;citeprocText&quot;:&quot;&lt;sup&gt;9–12&lt;/sup&gt;&quot;,&quot;manualOverrideText&quot;:&quot;&quot;},&quot;citationItems&quot;:[{&quot;id&quot;:&quot;003f4513-5739-3520-a6d8-efe2800ad734&quot;,&quot;itemData&quot;:{&quot;type&quot;:&quot;article-journal&quot;,&quot;id&quot;:&quot;003f4513-5739-3520-a6d8-efe2800ad734&quot;,&quot;title&quot;:&quot;Assessment of Level of Digital Literacy among Science Teachers at the Junior Secondary Schools in Ibadan, Oyo State, Nigeria&quot;,&quot;author&quot;:[{&quot;family&quot;:&quot;Olajumoke SAM-KAYODE&quot;,&quot;given&quot;:&quot;Christianah&quot;,&quot;parse-names&quot;:false,&quot;dropping-particle&quot;:&quot;&quot;,&quot;non-dropping-particle&quot;:&quot;&quot;},{&quot;family&quot;:&quot;Timileyin OJO&quot;,&quot;given&quot;:&quot;Samuel&quot;,&quot;parse-names&quot;:false,&quot;dropping-particle&quot;:&quot;&quot;,&quot;non-dropping-particle&quot;:&quot;&quot;},{&quot;family&quot;:&quot;Taiwo ALIYU&quot;,&quot;given&quot;:&quot;Rasheed&quot;,&quot;parse-names&quot;:false,&quot;dropping-particle&quot;:&quot;&quot;,&quot;non-dropping-particle&quot;:&quot;&quot;}],&quot;container-title&quot;:&quot;Papers in Education and Development&quot;,&quot;DOI&quot;:&quot;10.56279/ped.v41i2.7&quot;,&quot;ISSN&quot;:&quot;08564027&quot;,&quot;URL&quot;:&quot;https://journals.udsm.ac.tz/index.php/ped/article/view/6197&quot;,&quot;issued&quot;:{&quot;date-parts&quot;:[[2023,12,31]]},&quot;page&quot;:&quot;113-127&quot;,&quot;abstract&quot;:&quot;&lt;p&gt;The study assessed the level of digital literacy among science teachers at the Junior Secondary School in Ibadan, Oyo State, Nigeria. The study employed a descriptive survey design with a structured questionnaire administered to 200 Basic Science and Mathematics teachers in Ibadan Metropolis. The result: 164 (82%) respondents had &amp;lt; 5 computers with digital tools, while 36 (18%) had &amp;gt; 5 computers with digital tools; science teachers possess basic digital literacy skills with the highest internet usage (=3.445 and SD = 0.573); and the lowest in basic repairs and maintenance of computers (= 1.375 and SD = 0.562). Total average in all items: = 2.961; and SD = 0.856. Science teachers’ utilisation of Information and Communication Technology (ICT) skills was moderate (2.72), and the level of ICT competencies possessed by science teachers was high (= 3.137). These findings underscore the need for equitable distribution of ICT facilities, coupled with a call for continuous professional development programmes among science educators to ensure adept utilisation of these resources.&lt;/p&gt;&quot;,&quot;issue&quot;:&quot;2&quot;,&quot;volume&quot;:&quot;41&quot;,&quot;container-title-short&quot;:&quot;&quot;},&quot;isTemporary&quot;:false},{&quot;id&quot;:&quot;57e1e687-4260-39c6-8915-6550131e5194&quot;,&quot;itemData&quot;:{&quot;type&quot;:&quot;article-journal&quot;,&quot;id&quot;:&quot;57e1e687-4260-39c6-8915-6550131e5194&quot;,&quot;title&quot;:&quot;THE AVAILALITY OF DIGITAL TOOLS FOR TEACHING AND LEARNING IN ARTIFICIAL INTELLIGENCE ERA IN SECONDARY SCHOOLS IN NSUKKA EDUCATION ZONE OF ENUGU STATE&quot;,&quot;author&quot;:[{&quot;family&quot;:&quot;Madu&quot;,&quot;given&quot;:&quot;Kenneth&quot;,&quot;parse-names&quot;:false,&quot;dropping-particle&quot;:&quot;&quot;,&quot;non-dropping-particle&quot;:&quot;&quot;}],&quot;DOI&quot;:&quot;10.13140/RG.2.2.26216.17920&quot;,&quot;abstract&quot;:&quot;ixThe intention of this study was to determine the digital tools available for teaching and learning in this era of artificial intelligence in secondary schools in Nsukka education zone of Enugu state. The study adopted a descriptive survey research design in which a research question was formulated. The population of the study consisted of 59 public secondary schools. A sample of 34 schools were drawn through a purposive sampling technique. Data was collected using researcher-developed checklist titled: \&quot;Digital Tools Available in AI era for Teaching Students\&quot; (DTAAITS). Three experts face-validated the questionnaire. The validators are from the Faculty of Education University of Nigeria, Nsukka. The reliability of the instrument was as well calculated. A reliability coefficient index of 0.66 was calculated using Cronbach Alpha statistics. The question was answered using percentage. The result revealed that major digital tools for teaching and learning in this era of artificial intelligence in secondary schools in Nsukka Education Zone are not available. Consequently, the study recommends among other things that government should provide necessary digital tools that can facilitate teaching and learning in this AI era in secondary schools in Nsukka education zone. Introduction Digital tools, commonly known as Information and Communication Technology (ICT) is a trend in the twenty-first century; with sundry benefits attached to them. Digital tools drive artificial intelligence (AI) but it is concomitantly projected by education. As Uwaifo (2009) puts it, education unlocks the door of modernization with the aid of digital tools. Digital tools, according to Blurton (2000) can be seen as a diverse set of technological tools which are resources used to communicate, create, disseminate, store and manage information. In their view, Enemuo and Onwuka (2024) posit that digital tools can be seen as the application of computer and telecommunications systems for purposes of accessing,&quot;,&quot;container-title-short&quot;:&quot;&quot;},&quot;isTemporary&quot;:false},{&quot;id&quot;:&quot;3aae6150-e714-308f-9ca0-84b5f5c9b3b5&quot;,&quot;itemData&quot;:{&quot;type&quot;:&quot;report&quot;,&quot;id&quot;:&quot;3aae6150-e714-308f-9ca0-84b5f5c9b3b5&quot;,&quot;title&quot;:&quot;Effective Implementation of Digital Technology in Early Years Education in Ghana: A Cross-Sectional Study&quot;,&quot;author&quot;:[{&quot;family&quot;:&quot;Bondah&quot;,&quot;given&quot;:&quot;Eliza Fanny&quot;,&quot;parse-names&quot;:false,&quot;dropping-particle&quot;:&quot;&quot;,&quot;non-dropping-particle&quot;:&quot;&quot;}],&quot;URL&quot;:&quot;https://www.researchgate.net/publication/356442896&quot;,&quot;issued&quot;:{&quot;date-parts&quot;:[[2021]]},&quot;abstract&quot;:&quot;Background: Technology has revolutionized education, of such, importance of technology at school cannot be&quot;,&quot;container-title-short&quot;:&quot;&quot;},&quot;isTemporary&quot;:false},{&quot;id&quot;:&quot;8720a639-d1a6-3218-96ec-0e9921ff71cd&quot;,&quot;itemData&quot;:{&quot;type&quot;:&quot;report&quot;,&quot;id&quot;:&quot;8720a639-d1a6-3218-96ec-0e9921ff71cd&quot;,&quot;title&quot;:&quot;Assessment of Information and Communication Technology Tools for Instructional Delivery in Secondary Schools in Port Harcourt Metropolis&quot;,&quot;author&quot;:[{&quot;family&quot;:&quot;Amie-Ogan&quot;,&quot;given&quot;:&quot;&quot;,&quot;parse-names&quot;:false,&quot;dropping-particle&quot;:&quot;&quot;,&quot;non-dropping-particle&quot;:&quot;&quot;},{&quot;family&quot;:&quot;Ubani&quot;,&quot;given&quot;:&quot;O T&quot;,&quot;parse-names&quot;:false,&quot;dropping-particle&quot;:&quot;&quot;,&quot;non-dropping-particle&quot;:&quot;&quot;}],&quot;URL&quot;:&quot;www.seahipaj.org&quot;,&quot;abstract&quot;:&quot;The study assessed information and communication technology tools for Instructional Delivery in Junior Secondary Schools in Port Harcourt Metropolis of Rivers State. Four research questions and three null hypotheses guided the study. A descriptive survey research design was adopted for the study. The population comprised of 845 (229 males and 616 females) teachers. A simple random sampling technique was used to select a sample size of 423 teachers from thirty-four junior secondary schools. A self-structured questionnaire was used for data collection. The reliability of the instrument was determined through test-retest technique. The responses were collated and analysed using Pearson Product Moment Correlation Coefficient which yielded a reliability index of 0.97. Mean and standard deviation were used to analyze data gathered while z-test was used to test the null hypotheses at 0.05 level of significance. Findings of the study revealed that projector, camera, CD ROM computer among others are available in most public junior secondary school. It was revealed that most teachers were competent in the use of ICT tools. The study also revealed that poor power supply, insecurity, unqualified ICT maintenance personnel and lack of skilled manpower hinders the integration of ICT tools. Based on the findings, the study recommended amongst others that government at all levels should provide constant power supply, quality security in junior secondary schools. Finally, schools should implement ICT seminar for proper integration.&quot;,&quot;container-title-short&quot;:&quot;&quot;},&quot;isTemporary&quot;:false}],&quot;citationTag&quot;:&quot;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&quot;},{&quot;citationID&quot;:&quot;MENDELEY_CITATION_111384f3-2768-49ab-a586-be0015600852&quot;,&quot;properties&quot;:{&quot;noteIndex&quot;:0},&quot;isEdited&quot;:false,&quot;manualOverride&quot;:{&quot;isManuallyOverridden&quot;:false,&quot;citeprocText&quot;:&quot;&lt;sup&gt;10–14&lt;/sup&gt;&quot;,&quot;manualOverrideText&quot;:&quot;&quot;},&quot;citationItems&quot;:[{&quot;id&quot;:&quot;57e1e687-4260-39c6-8915-6550131e5194&quot;,&quot;itemData&quot;:{&quot;type&quot;:&quot;article-journal&quot;,&quot;id&quot;:&quot;57e1e687-4260-39c6-8915-6550131e5194&quot;,&quot;title&quot;:&quot;THE AVAILALITY OF DIGITAL TOOLS FOR TEACHING AND LEARNING IN ARTIFICIAL INTELLIGENCE ERA IN SECONDARY SCHOOLS IN NSUKKA EDUCATION ZONE OF ENUGU STATE&quot;,&quot;author&quot;:[{&quot;family&quot;:&quot;Madu&quot;,&quot;given&quot;:&quot;Kenneth&quot;,&quot;parse-names&quot;:false,&quot;dropping-particle&quot;:&quot;&quot;,&quot;non-dropping-particle&quot;:&quot;&quot;}],&quot;DOI&quot;:&quot;10.13140/RG.2.2.26216.17920&quot;,&quot;abstract&quot;:&quot;ixThe intention of this study was to determine the digital tools available for teaching and learning in this era of artificial intelligence in secondary schools in Nsukka education zone of Enugu state. The study adopted a descriptive survey research design in which a research question was formulated. The population of the study consisted of 59 public secondary schools. A sample of 34 schools were drawn through a purposive sampling technique. Data was collected using researcher-developed checklist titled: \&quot;Digital Tools Available in AI era for Teaching Students\&quot; (DTAAITS). Three experts face-validated the questionnaire. The validators are from the Faculty of Education University of Nigeria, Nsukka. The reliability of the instrument was as well calculated. A reliability coefficient index of 0.66 was calculated using Cronbach Alpha statistics. The question was answered using percentage. The result revealed that major digital tools for teaching and learning in this era of artificial intelligence in secondary schools in Nsukka Education Zone are not available. Consequently, the study recommends among other things that government should provide necessary digital tools that can facilitate teaching and learning in this AI era in secondary schools in Nsukka education zone. Introduction Digital tools, commonly known as Information and Communication Technology (ICT) is a trend in the twenty-first century; with sundry benefits attached to them. Digital tools drive artificial intelligence (AI) but it is concomitantly projected by education. As Uwaifo (2009) puts it, education unlocks the door of modernization with the aid of digital tools. Digital tools, according to Blurton (2000) can be seen as a diverse set of technological tools which are resources used to communicate, create, disseminate, store and manage information. In their view, Enemuo and Onwuka (2024) posit that digital tools can be seen as the application of computer and telecommunications systems for purposes of accessing,&quot;,&quot;container-title-short&quot;:&quot;&quot;},&quot;isTemporary&quot;:false},{&quot;id&quot;:&quot;3aae6150-e714-308f-9ca0-84b5f5c9b3b5&quot;,&quot;itemData&quot;:{&quot;type&quot;:&quot;report&quot;,&quot;id&quot;:&quot;3aae6150-e714-308f-9ca0-84b5f5c9b3b5&quot;,&quot;title&quot;:&quot;Effective Implementation of Digital Technology in Early Years Education in Ghana: A Cross-Sectional Study&quot;,&quot;author&quot;:[{&quot;family&quot;:&quot;Bondah&quot;,&quot;given&quot;:&quot;Eliza Fanny&quot;,&quot;parse-names&quot;:false,&quot;dropping-particle&quot;:&quot;&quot;,&quot;non-dropping-particle&quot;:&quot;&quot;}],&quot;URL&quot;:&quot;https://www.researchgate.net/publication/356442896&quot;,&quot;issued&quot;:{&quot;date-parts&quot;:[[2021]]},&quot;abstract&quot;:&quot;Background: Technology has revolutionized education, of such, importance of technology at school cannot be&quot;,&quot;container-title-short&quot;:&quot;&quot;},&quot;isTemporary&quot;:false},{&quot;id&quot;:&quot;95c8d622-9fe7-371f-98f9-5e94a0ae955f&quot;,&quot;itemData&quot;:{&quot;type&quot;:&quot;article-journal&quot;,&quot;id&quot;:&quot;95c8d622-9fe7-371f-98f9-5e94a0ae955f&quot;,&quot;title&quot;:&quot;Bridging the Digital Divide: How the Nigerian Government Can Facilitate Technology Adoption in Education&quot;,&quot;author&quot;:[{&quot;family&quot;:&quot;Yetunde Oni&quot;,&quot;given&quot;:&quot;Omolara&quot;,&quot;parse-names&quot;:false,&quot;dropping-particle&quot;:&quot;&quot;,&quot;non-dropping-particle&quot;:&quot;&quot;},{&quot;family&quot;:&quot;Opara&quot;,&quot;given&quot;:&quot;Chioma&quot;,&quot;parse-names&quot;:false,&quot;dropping-particle&quot;:&quot;&quot;,&quot;non-dropping-particle&quot;:&quot;&quot;},{&quot;family&quot;:&quot;Ngongpah&quot;,&quot;given&quot;:&quot;Guilen&quot;,&quot;parse-names&quot;:false,&quot;dropping-particle&quot;:&quot;&quot;,&quot;non-dropping-particle&quot;:&quot;&quot;}],&quot;container-title&quot;:&quot;International Journal of Innovative Science and Research Technology&quot;,&quot;container-title-short&quot;:&quot;Int J Innov Sci Res Technol&quot;,&quot;DOI&quot;:&quot;10.38124/ijisrt/25mar1898&quot;,&quot;issued&quot;:{&quot;date-parts&quot;:[[2025,4,10]]},&quot;page&quot;:&quot;2495-2503&quot;,&quot;abstract&quot;:&quot;The digital divide remains a significant barrier to educational equity in Nigeria, hindering the potential for technology-driven learning and socio-economic advancement. This paper explores technology can be adopted in Nigerian education system. The pandemic accelerated the need to inculcate digital teaching and learning in the system. To address these issues Nigerian government should invest in technological infrastructure, digital, promote public-private partnership, increase access to technology, create customized learning environment especially in Universities also prioritize professional development for educators. the paper advocates for the inclusion of digital literacy in the national curriculum, ensuring that students are not only consumers of technology but become proficient users who can navigate the increasingly digital landscape. The role of community engagement is also underscored, as local involvement can enhance acceptance and support for technological initiatives. Government action is crucial to create an inclusive educational landscape where technology serves as a bridge also, create an inclusive educational landscape where technology serves as a bridge, enabling equitable access to quality education for all Nigerian students, regardless of their geographical or socio-economic status.&quot;,&quot;publisher&quot;:&quot;International Journal of Innovative Science and Research Technology&quot;},&quot;isTemporary&quot;:false},{&quot;id&quot;:&quot;258ec63b-0f5c-369f-aa6b-a92e805a4528&quot;,&quot;itemData&quot;:{&quot;type&quot;:&quot;article-journal&quot;,&quot;id&quot;:&quot;258ec63b-0f5c-369f-aa6b-a92e805a4528&quot;,&quot;title&quot;:&quot;Exploring the Impact of Digital Technologies in Education: A Comprehensive Review&quot;,&quot;author&quot;:[{&quot;family&quot;:&quot;Ngongpah&quot;,&quot;given&quot;:&quot;Guilen&quot;,&quot;parse-names&quot;:false,&quot;dropping-particle&quot;:&quot;&quot;,&quot;non-dropping-particle&quot;:&quot;&quot;},{&quot;family&quot;:&quot;Oni&quot;,&quot;given&quot;:&quot;Omolara Yetunde&quot;,&quot;parse-names&quot;:false,&quot;dropping-particle&quot;:&quot;&quot;,&quot;non-dropping-particle&quot;:&quot;&quot;}],&quot;container-title&quot;:&quot;Asian Journal of Education and Social Studies&quot;,&quot;DOI&quot;:&quot;10.9734/ajess/2025/v51i62071&quot;,&quot;issued&quot;:{&quot;date-parts&quot;:[[2025,6,12]]},&quot;page&quot;:&quot;1254-1264&quot;,&quot;abstract&quot;:&quot;This article explores the necessity of digital technologies in education and discusses their primary applications. This article explores the impact of digital technologies in education. Digital tools facilitate enhanced student engagement. From online learning platforms to learning management systems (LM S) and digital resources that supplement traditional pedagogical methods, these technologies have redefined how educators teach, and students learn. Through digital tools,teaching and learning has been enhanced, platforms like Google Classroom and Microsoft Teams,are used by educators to create interactive classrooms. Advancements in technology have made the educational experience more convenient for students. Rather than relying solely on pen and paper, students now utilize a variety of software and tools to create presentations and complete projects. For instance, using an iPad is much lighter than carrying a stack of notebooks, and accessing e-books is often more manageable than dealing with bulky textbooks. Governments, educational institutions, and private organizations must collaborate to ensure that all students have the necessary tools to learn effectively. Online learning involves conducting courses entirely through digital platforms, while blended learning combines traditional face-to-face instruction with online components. The various learning strategies make it easier for students to learn properly in the class. These models have gained traction due to their flexibility, accessibility, and potential to cater to diverse learning styles. These innovations contribute to heightened interest in research and learning.One strategy of online learning is to give regular feedback and assessment,as feedback can motivate students to do more. Digital literacy should be introduced early to students as it will not only enhances their academic success but also empower them to become informed and responsible citizens in an information-rich society.&quot;,&quot;publisher&quot;:&quot;Sciencedomain International&quot;,&quot;issue&quot;:&quot;6&quot;,&quot;volume&quot;:&quot;51&quot;,&quot;container-title-short&quot;:&quot;&quot;},&quot;isTemporary&quot;:false},{&quot;id&quot;:&quot;8720a639-d1a6-3218-96ec-0e9921ff71cd&quot;,&quot;itemData&quot;:{&quot;type&quot;:&quot;report&quot;,&quot;id&quot;:&quot;8720a639-d1a6-3218-96ec-0e9921ff71cd&quot;,&quot;title&quot;:&quot;Assessment of Information and Communication Technology Tools for Instructional Delivery in Secondary Schools in Port Harcourt Metropolis&quot;,&quot;author&quot;:[{&quot;family&quot;:&quot;Amie-Ogan&quot;,&quot;given&quot;:&quot;&quot;,&quot;parse-names&quot;:false,&quot;dropping-particle&quot;:&quot;&quot;,&quot;non-dropping-particle&quot;:&quot;&quot;},{&quot;family&quot;:&quot;Ubani&quot;,&quot;given&quot;:&quot;O T&quot;,&quot;parse-names&quot;:false,&quot;dropping-particle&quot;:&quot;&quot;,&quot;non-dropping-particle&quot;:&quot;&quot;}],&quot;URL&quot;:&quot;www.seahipaj.org&quot;,&quot;abstract&quot;:&quot;The study assessed information and communication technology tools for Instructional Delivery in Junior Secondary Schools in Port Harcourt Metropolis of Rivers State. Four research questions and three null hypotheses guided the study. A descriptive survey research design was adopted for the study. The population comprised of 845 (229 males and 616 females) teachers. A simple random sampling technique was used to select a sample size of 423 teachers from thirty-four junior secondary schools. A self-structured questionnaire was used for data collection. The reliability of the instrument was determined through test-retest technique. The responses were collated and analysed using Pearson Product Moment Correlation Coefficient which yielded a reliability index of 0.97. Mean and standard deviation were used to analyze data gathered while z-test was used to test the null hypotheses at 0.05 level of significance. Findings of the study revealed that projector, camera, CD ROM computer among others are available in most public junior secondary school. It was revealed that most teachers were competent in the use of ICT tools. The study also revealed that poor power supply, insecurity, unqualified ICT maintenance personnel and lack of skilled manpower hinders the integration of ICT tools. Based on the findings, the study recommended amongst others that government at all levels should provide constant power supply, quality security in junior secondary schools. Finally, schools should implement ICT seminar for proper integration.&quot;,&quot;container-title-short&quot;:&quot;&quot;},&quot;isTemporary&quot;:false}],&quot;citationTag&quot;:&quot;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&quot;},{&quot;citationID&quot;:&quot;MENDELEY_CITATION_5caefe72-5c67-4ba1-8655-f1da776810d3&quot;,&quot;properties&quot;:{&quot;noteIndex&quot;:0},&quot;isEdited&quot;:false,&quot;manualOverride&quot;:{&quot;isManuallyOverridden&quot;:false,&quot;citeprocText&quot;:&quot;&lt;sup&gt;4,13,14&lt;/sup&gt;&quot;,&quot;manualOverrideText&quot;:&quot;&quot;},&quot;citationItems&quot;:[{&quot;id&quot;:&quot;95c8d622-9fe7-371f-98f9-5e94a0ae955f&quot;,&quot;itemData&quot;:{&quot;type&quot;:&quot;article-journal&quot;,&quot;id&quot;:&quot;95c8d622-9fe7-371f-98f9-5e94a0ae955f&quot;,&quot;title&quot;:&quot;Bridging the Digital Divide: How the Nigerian Government Can Facilitate Technology Adoption in Education&quot;,&quot;author&quot;:[{&quot;family&quot;:&quot;Yetunde Oni&quot;,&quot;given&quot;:&quot;Omolara&quot;,&quot;parse-names&quot;:false,&quot;dropping-particle&quot;:&quot;&quot;,&quot;non-dropping-particle&quot;:&quot;&quot;},{&quot;family&quot;:&quot;Opara&quot;,&quot;given&quot;:&quot;Chioma&quot;,&quot;parse-names&quot;:false,&quot;dropping-particle&quot;:&quot;&quot;,&quot;non-dropping-particle&quot;:&quot;&quot;},{&quot;family&quot;:&quot;Ngongpah&quot;,&quot;given&quot;:&quot;Guilen&quot;,&quot;parse-names&quot;:false,&quot;dropping-particle&quot;:&quot;&quot;,&quot;non-dropping-particle&quot;:&quot;&quot;}],&quot;container-title&quot;:&quot;International Journal of Innovative Science and Research Technology&quot;,&quot;container-title-short&quot;:&quot;Int J Innov Sci Res Technol&quot;,&quot;DOI&quot;:&quot;10.38124/ijisrt/25mar1898&quot;,&quot;issued&quot;:{&quot;date-parts&quot;:[[2025,4,10]]},&quot;page&quot;:&quot;2495-2503&quot;,&quot;abstract&quot;:&quot;The digital divide remains a significant barrier to educational equity in Nigeria, hindering the potential for technology-driven learning and socio-economic advancement. This paper explores technology can be adopted in Nigerian education system. The pandemic accelerated the need to inculcate digital teaching and learning in the system. To address these issues Nigerian government should invest in technological infrastructure, digital, promote public-private partnership, increase access to technology, create customized learning environment especially in Universities also prioritize professional development for educators. the paper advocates for the inclusion of digital literacy in the national curriculum, ensuring that students are not only consumers of technology but become proficient users who can navigate the increasingly digital landscape. The role of community engagement is also underscored, as local involvement can enhance acceptance and support for technological initiatives. Government action is crucial to create an inclusive educational landscape where technology serves as a bridge also, create an inclusive educational landscape where technology serves as a bridge, enabling equitable access to quality education for all Nigerian students, regardless of their geographical or socio-economic status.&quot;,&quot;publisher&quot;:&quot;International Journal of Innovative Science and Research Technology&quot;},&quot;isTemporary&quot;:false},{&quot;id&quot;:&quot;258ec63b-0f5c-369f-aa6b-a92e805a4528&quot;,&quot;itemData&quot;:{&quot;type&quot;:&quot;article-journal&quot;,&quot;id&quot;:&quot;258ec63b-0f5c-369f-aa6b-a92e805a4528&quot;,&quot;title&quot;:&quot;Exploring the Impact of Digital Technologies in Education: A Comprehensive Review&quot;,&quot;author&quot;:[{&quot;family&quot;:&quot;Ngongpah&quot;,&quot;given&quot;:&quot;Guilen&quot;,&quot;parse-names&quot;:false,&quot;dropping-particle&quot;:&quot;&quot;,&quot;non-dropping-particle&quot;:&quot;&quot;},{&quot;family&quot;:&quot;Oni&quot;,&quot;given&quot;:&quot;Omolara Yetunde&quot;,&quot;parse-names&quot;:false,&quot;dropping-particle&quot;:&quot;&quot;,&quot;non-dropping-particle&quot;:&quot;&quot;}],&quot;container-title&quot;:&quot;Asian Journal of Education and Social Studies&quot;,&quot;DOI&quot;:&quot;10.9734/ajess/2025/v51i62071&quot;,&quot;issued&quot;:{&quot;date-parts&quot;:[[2025,6,12]]},&quot;page&quot;:&quot;1254-1264&quot;,&quot;abstract&quot;:&quot;This article explores the necessity of digital technologies in education and discusses their primary applications. This article explores the impact of digital technologies in education. Digital tools facilitate enhanced student engagement. From online learning platforms to learning management systems (LM S) and digital resources that supplement traditional pedagogical methods, these technologies have redefined how educators teach, and students learn. Through digital tools,teaching and learning has been enhanced, platforms like Google Classroom and Microsoft Teams,are used by educators to create interactive classrooms. Advancements in technology have made the educational experience more convenient for students. Rather than relying solely on pen and paper, students now utilize a variety of software and tools to create presentations and complete projects. For instance, using an iPad is much lighter than carrying a stack of notebooks, and accessing e-books is often more manageable than dealing with bulky textbooks. Governments, educational institutions, and private organizations must collaborate to ensure that all students have the necessary tools to learn effectively. Online learning involves conducting courses entirely through digital platforms, while blended learning combines traditional face-to-face instruction with online components. The various learning strategies make it easier for students to learn properly in the class. These models have gained traction due to their flexibility, accessibility, and potential to cater to diverse learning styles. These innovations contribute to heightened interest in research and learning.One strategy of online learning is to give regular feedback and assessment,as feedback can motivate students to do more. Digital literacy should be introduced early to students as it will not only enhances their academic success but also empower them to become informed and responsible citizens in an information-rich society.&quot;,&quot;publisher&quot;:&quot;Sciencedomain International&quot;,&quot;issue&quot;:&quot;6&quot;,&quot;volume&quot;:&quot;51&quot;,&quot;container-title-short&quot;:&quot;&quot;},&quot;isTemporary&quot;:false},{&quot;id&quot;:&quot;1b54d68e-e816-3b55-8e08-24de9043e985&quot;,&quot;itemData&quot;:{&quot;type&quot;:&quot;article-journal&quot;,&quot;id&quot;:&quot;1b54d68e-e816-3b55-8e08-24de9043e985&quot;,&quot;title&quot;:&quot;The impact of smartphone use on learning effectiveness: A case study of primary school students&quot;,&quot;author&quot;:[{&quot;family&quot;:&quot;Wang&quot;,&quot;given&quot;:&quot;Jen Chun&quot;,&quot;parse-names&quot;:false,&quot;dropping-particle&quot;:&quot;&quot;,&quot;non-dropping-particle&quot;:&quot;&quot;},{&quot;family&quot;:&quot;Hsieh&quot;,&quot;given&quot;:&quot;Chia Yen&quot;,&quot;parse-names&quot;:false,&quot;dropping-particle&quot;:&quot;&quot;,&quot;non-dropping-particle&quot;:&quot;&quot;},{&quot;family&quot;:&quot;Kung&quot;,&quot;given&quot;:&quot;Shih Hao&quot;,&quot;parse-names&quot;:false,&quot;dropping-particle&quot;:&quot;&quot;,&quot;non-dropping-particle&quot;:&quot;&quot;}],&quot;container-title&quot;:&quot;Education and Information Technologies&quot;,&quot;container-title-short&quot;:&quot;Educ Inf Technol (Dordr)&quot;,&quot;DOI&quot;:&quot;10.1007/s10639-022-11430-9&quot;,&quot;ISSN&quot;:&quot;15737608&quot;,&quot;issued&quot;:{&quot;date-parts&quot;:[[2023,6,1]]},&quot;page&quot;:&quot;6287-6320&quot;,&quot;abstract&quot;:&quot;This study investigated the effects of smartphone use on the perceived academic performance of elementary school students. Following the derivation of four hypotheses from the literature, descriptive analysis, t testing, one-way analysis of variance (ANOVA), Pearson correlation analysis, and one-way multivariate ANOVA (MANOVA) were performed to characterize the relationship between smartphone behavior and academic performance with regard to learning effectiveness. All coefficients were positive and significant, supporting all four hypotheses. We also used structural equation modeling (SEM) to determine whether smartphone behavior is a mediator of academic performance. The MANOVA results revealed that the students in the high smartphone use group academically outperformed those in the low smartphone use group. The results indicate that smartphone use constitutes a potential inequality in learning opportunities among elementary school students. Finally, in a discussion of whether smartphone behavior is a mediator of academic performance, it is proved that smartphone behavior is the mediating variable impacting academic performance. Fewer smartphone access opportunities may adversely affect learning effectiveness and academic performance. Elementary school teachers must be aware of this issue, especially during the ongoing COVID-19 pandemic. The findings serve as a reference for policymakers and educators on how smartphone use in learning activities affects academic performance.&quot;,&quot;publisher&quot;:&quot;Springer&quot;,&quot;issue&quot;:&quot;6&quot;,&quot;volume&quot;:&quot;28&quot;},&quot;isTemporary&quot;:false}],&quot;citationTag&quot;:&quot;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&quot;},{&quot;citationID&quot;:&quot;MENDELEY_CITATION_bf8ad14f-e5e4-42ee-b2e3-31f1d169bf3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&quot;,&quot;citationItems&quot;:[{&quot;id&quot;:&quot;905c5d64-c27d-3b6d-bb9f-7b9c15ccb335&quot;,&quot;itemData&quot;:{&quot;type&quot;:&quot;article-journal&quot;,&quot;id&quot;:&quot;905c5d64-c27d-3b6d-bb9f-7b9c15ccb335&quot;,&quot;title&quot;:&quot;Media and young minds&quot;,&quot;author&quot;:[{&quot;family&quot;:&quot;Hill&quot;,&quot;given&quot;:&quot;David&quot;,&quot;parse-names&quot;:false,&quot;dropping-particle&quot;:&quot;&quot;,&quot;non-dropping-particle&quot;:&quot;&quot;},{&quot;family&quot;:&quot;Ameenuddin&quot;,&quot;given&quot;:&quot;Nusheen&quot;,&quot;parse-names&quot;:false,&quot;dropping-particle&quot;:&quot;&quot;,&quot;non-dropping-particle&quot;:&quot;&quot;},{&quot;family&quot;:&quot;Chassiakos&quot;,&quot;given&quot;:&quot;Yolanda Reid&quot;,&quot;parse-names&quot;:false,&quot;dropping-particle&quot;:&quot;&quot;,&quot;non-dropping-particle&quot;:&quot;&quot;},{&quot;family&quot;:&quot;Cross&quot;,&quot;given&quot;:&quot;Corinn&quot;,&quot;parse-names&quot;:false,&quot;dropping-particle&quot;:&quot;&quot;,&quot;non-dropping-particle&quot;:&quot;&quot;},{&quot;family&quot;:&quot;Radesky&quot;,&quot;given&quot;:&quot;Jenny&quot;,&quot;parse-names&quot;:false,&quot;dropping-particle&quot;:&quot;&quot;,&quot;non-dropping-particle&quot;:&quot;&quot;},{&quot;family&quot;:&quot;Hutchinson&quot;,&quot;given&quot;:&quot;Jeffrey&quot;,&quot;parse-names&quot;:false,&quot;dropping-particle&quot;:&quot;&quot;,&quot;non-dropping-particle&quot;:&quot;&quot;},{&quot;family&quot;:&quot;Boyd&quot;,&quot;given&quot;:&quot;Rhea&quot;,&quot;parse-names&quot;:false,&quot;dropping-particle&quot;:&quot;&quot;,&quot;non-dropping-particle&quot;:&quot;&quot;},{&quot;family&quot;:&quot;Mendelson&quot;,&quot;given&quot;:&quot;Robert&quot;,&quot;parse-names&quot;:false,&quot;dropping-particle&quot;:&quot;&quot;,&quot;non-dropping-particle&quot;:&quot;&quot;},{&quot;family&quot;:&quot;Moreno&quot;,&quot;given&quot;:&quot;Megan A.&quot;,&quot;parse-names&quot;:false,&quot;dropping-particle&quot;:&quot;&quot;,&quot;non-dropping-particle&quot;:&quot;&quot;},{&quot;family&quot;:&quot;Smith&quot;,&quot;given&quot;:&quot;Justin&quot;,&quot;parse-names&quot;:false,&quot;dropping-particle&quot;:&quot;&quot;,&quot;non-dropping-particle&quot;:&quot;&quot;},{&quot;family&quot;:&quot;Swanson&quot;,&quot;given&quot;:&quot;Wendy Sue&quot;,&quot;parse-names&quot;:false,&quot;dropping-particle&quot;:&quot;&quot;,&quot;non-dropping-particle&quot;:&quot;&quot;}],&quot;container-title&quot;:&quot;Pediatrics&quot;,&quot;container-title-short&quot;:&quot;Pediatrics&quot;,&quot;DOI&quot;:&quot;10.1542/peds.2016-2591&quot;,&quot;ISSN&quot;:&quot;10984275&quot;,&quot;PMID&quot;:&quot;27940793&quot;,&quot;issued&quot;:{&quot;date-parts&quot;:[[2016,11,1]]},&quot;abstract&quot;:&quot;Infants, toddlers, and preschoolers are now growing up in environments saturated with a variety of traditional and new technologies, which they are adopting at increasing rates. Although there has been much hope for the educational potential of interactive media for young children, accompanied by fears about their overuse during this crucial period of rapid brain development, research in this area still remains limited. This policy statement reviews the existing literature on television, videos, and mobile/interactive technologies; their potential for educational benefit; and related health concerns for young children (0 to 5 years of age). The statement also highlights areas in which pediatric providers can offer specific guidance to families in managing their young children's media use, not only in terms of content or time limits, but also emphasizing the importance of parent-child shared media use and allowing the child time to take part in other developmentally healthy activities.&quot;,&quot;publisher&quot;:&quot;American Academy of Pediatrics&quot;,&quot;issue&quot;:&quot;5&quot;,&quot;volume&quot;:&quot;138&quot;},&quot;isTemporary&quot;:false}]},{&quot;citationID&quot;:&quot;MENDELEY_CITATION_898eb828-8f6c-4189-8f5e-6e77516dc26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&quot;,&quot;citationItems&quot;:[{&quot;id&quot;:&quot;cc71d117-3bde-3167-b9c2-e908510cca94&quot;,&quot;itemData&quot;:{&quot;type&quot;:&quot;article-journal&quot;,&quot;id&quot;:&quot;cc71d117-3bde-3167-b9c2-e908510cca94&quot;,&quot;title&quot;:&quot;Teachers’ perceptions of the impact of technology on children and young people's emotions and behaviours&quot;,&quot;author&quot;:[{&quot;family&quot;:&quot;Ventouris&quot;,&quot;given&quot;:&quot;Annita&quot;,&quot;parse-names&quot;:false,&quot;dropping-particle&quot;:&quot;&quot;,&quot;non-dropping-particle&quot;:&quot;&quot;},{&quot;family&quot;:&quot;Panourgia&quot;,&quot;given&quot;:&quot;Constantina&quot;,&quot;parse-names&quot;:false,&quot;dropping-particle&quot;:&quot;&quot;,&quot;non-dropping-particle&quot;:&quot;&quot;},{&quot;family&quot;:&quot;Hodge&quot;,&quot;given&quot;:&quot;Sarah&quot;,&quot;parse-names&quot;:false,&quot;dropping-particle&quot;:&quot;&quot;,&quot;non-dropping-particle&quot;:&quot;&quot;}],&quot;container-title&quot;:&quot;International Journal of Educational Research Open&quot;,&quot;DOI&quot;:&quot;10.1016/j.ijedro.2021.100081&quot;,&quot;ISSN&quot;:&quot;26663740&quot;,&quot;issued&quot;:{&quot;date-parts&quot;:[[2021,1,1]]},&quot;abstract&quot;:&quot;The development of new technology and the central role it plays in current times has allowed an increasing number of children and young people (CYP) to use it on a daily basis for academic, entertainment, and socialisation purposes. Although the role of technology in affecting CYP's mental health and education is well researched, there is a need to investigate the teacher perspective, considering educators’ pivotal role in supporting CYP's wellbeing and learning. Understanding the teacher perspective can provide important information about practical issues surrounding the use of technology in education and can provide insights into how their practices are affected by their views. Therefore, the aim of this study was to investigate teachers’ views on how use of technology affects CYP's emotions and behaviours. An exploratory, qualitative research approach was taken, and semi-structured interview data was collected from eight teachers and analysed thematically. The results suggested teachers recognised the importance of technology as a learning and teaching tool, as long as it is used in a balanced way; there was also a consensus on the negative consequences of the ‘socioeconomic digital divide’ on CYP's emotions and behaviours. However, they held conflicting opinions on issues related to the impact of technology on socialisation processes, self-esteem, and the demonstration of specific behaviours like social isolation. Teachers’ perceptions can inform strategies for using technology effectively in the classroom and for supporting CYP's mental health and wellbeing, which, now more than ever, should be at the forefront of whole-school approaches.&quot;,&quot;publisher&quot;:&quot;Elsevier Ltd&quot;,&quot;volume&quot;:&quot;2&quot;,&quot;container-title-short&quot;:&quot;&quot;},&quot;isTemporary&quot;:false}]},{&quot;citationID&quot;:&quot;MENDELEY_CITATION_1b70dd21-ddf4-4fac-b1cd-887ad1748ad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&quot;,&quot;citationItems&quot;:[{&quot;id&quot;:&quot;b3ab6135-f945-38f1-ac0e-c35c0a168856&quot;,&quot;itemData&quot;:{&quot;type&quot;:&quot;article-journal&quot;,&quot;id&quot;:&quot;b3ab6135-f945-38f1-ac0e-c35c0a168856&quot;,&quot;title&quot;:&quot;What Do Preschool Teachers and Parents Think about the Influence of Screen-Time Exposure on Children’s Development? Challenges and Opportunities&quot;,&quot;author&quot;:[{&quot;family&quot;:&quot;Monteiro&quot;,&quot;given&quot;:&quot;Rita&quot;,&quot;parse-names&quot;:false,&quot;dropping-particle&quot;:&quot;&quot;,&quot;non-dropping-particle&quot;:&quot;&quot;},{&quot;family&quot;:&quot;Fernandes&quot;,&quot;given&quot;:&quot;Sandra&quot;,&quot;parse-names&quot;:false,&quot;dropping-particle&quot;:&quot;&quot;,&quot;non-dropping-particle&quot;:&quot;&quot;},{&quot;family&quot;:&quot;Rocha&quot;,&quot;given&quot;:&quot;Nuno&quot;,&quot;parse-names&quot;:false,&quot;dropping-particle&quot;:&quot;&quot;,&quot;non-dropping-particle&quot;:&quot;&quot;}],&quot;container-title&quot;:&quot;Education Sciences&quot;,&quot;container-title-short&quot;:&quot;Educ Sci (Basel)&quot;,&quot;DOI&quot;:&quot;10.3390/educsci12010052&quot;,&quot;ISSN&quot;:&quot;22277102&quot;,&quot;issued&quot;:{&quot;date-parts&quot;:[[2022,1,1]]},&quot;abstract&quot;:&quot;Children’s exposure to screens has been increasing in recent years and so has the concern about its impact on children’s development. This study aims to analyze preschool teachers’ and parents’ views on the influence of screen-time exposure on children’s development. Semi-structured interviews with preschool teachers (n = 9), as well as data from a previous quantitative study, based on an online questionnaire applied to parents of children in preschool (n = 266) were used for data collection. For this study, eminently of qualitative nature, the following dimensions were analyzed: children’s habits of exposure to screens at home, changes in children’s play habits at school, strategies/methodologies used by preschool teachers, use of technologies at school and children’s language development. The results from the study with parents show that screen-time exposure of children is between 1 h to 2 h of television per day, mostly to watch cartoons. Parents also report that most of the children use vocabulary in other languages at home. Most preschool teachers agreed that children are changing their play habits and mainly their behaviors and attitudes, influenced by screen-time exposure. They believe that language development is also changing, mentioning more language problems in children. Changes in pedagogic strategies and specialized training on educational technology are needed to get closer to children’s interests.&quot;,&quot;publisher&quot;:&quot;MDPI&quot;,&quot;issue&quot;:&quot;1&quot;,&quot;volume&quot;:&quot;12&quot;},&quot;isTemporary&quot;:false}]},{&quot;citationID&quot;:&quot;MENDELEY_CITATION_230b7430-3ae0-461f-909f-6eb603458458&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&quot;,&quot;citationItems&quot;:[{&quot;id&quot;:&quot;16e78dbe-8a0a-32ba-87de-f3f19293d67a&quot;,&quot;itemData&quot;:{&quot;type&quot;:&quot;report&quot;,&quot;id&quot;:&quot;16e78dbe-8a0a-32ba-87de-f3f19293d67a&quot;,&quot;title&quot;:&quot;Curriculum Reform in the Digital Age: Exploring the Role of ICT in Enhancing Teaching and Learning&quot;,&quot;author&quot;:[{&quot;family&quot;:&quot;Ganiyu&quot;,&quot;given&quot;:&quot;R S&quot;,&quot;parse-names&quot;:false,&quot;dropping-particle&quot;:&quot;&quot;,&quot;non-dropping-particle&quot;:&quot;&quot;},{&quot;family&quot;:&quot;Olasedidun&quot;,&quot;given&quot;:&quot;O K&quot;,&quot;parse-names&quot;:false,&quot;dropping-particle&quot;:&quot;&quot;,&quot;non-dropping-particle&quot;:&quot;&quot;},{&quot;family&quot;:&quot;Femi-Adeoye&quot;,&quot;given&quot;:&quot;K O&quot;,&quot;parse-names&quot;:false,&quot;dropping-particle&quot;:&quot;&quot;,&quot;non-dropping-particle&quot;:&quot;&quot;}],&quot;container-title&quot;:&quot;Science Education and Learning Technology (JOLSELT)&quot;,&quot;issued&quot;:{&quot;date-parts&quot;:[[2024]]},&quot;number-of-pages&quot;:&quot;14-23&quot;,&quot;abstract&quot;:&quot;This paper examines the influence of Information and Communication Technology (ICT) on curriculum restructuring in the digital era. It is crystal clear that the present curriculum content cannot make students compete effectively with others in other nations of the world where ICT is given prominence in the curriculum. As educational systems adjust to keep up with the fast-paced changes in the world, the incorporation of ICT in teaching and learning processes becomes a crucial aspect of curriculum redesign. The research delves into how ICT tools and materials that can improve teaching techniques, involve students, and facilitate customized learning experiences. By referencing existing literature and studies in the field, the abstract deliberates on the advantages and obstacles of integrating ICT in education and emphasizes the significance of utilizing technology to equip students for success in a digitalized society. Through a thorough analysis of the role of ICT in curriculum restructuring, this paper seeks to offer insights into effective methods for utilizing digital resources to enhance teaching and learning results. As per the conclusions drawn from this study, one of the recommendations made was for the government to prioritize Human-Centered Technology Use. Introduction The emergence of the digital era has called for substantial transformations in multiple industries, including education. It has become crucial to incorporate Information and Communication Technology (ICT) into education in order to equip students with the necessary skills to succeed in a technology-driven society. Curriculum reform that incorporates ICT is essential for enhancing both teaching and learning experiences. The traditional educational frameworks, largely designed for the industrial age, are increasingly seen as inadequate for the needs of today's learners (Ertmer &amp; Ottenbreit-Leftwich, 2010). ICT tools, when effectively integrated into the curriculum, can foster interactive learning environments, promote critical thinking, and facilitate personalized learning paths (Pelgrum, 2001).&quot;,&quot;issue&quot;:&quot;5&quot;,&quot;volume&quot;:&quot;1&quot;,&quot;container-title-short&quot;:&quot;&quot;},&quot;isTemporary&quot;:false}]},{&quot;citationID&quot;:&quot;MENDELEY_CITATION_64b1d3e5-2858-4bc1-abe1-d58669389b59&quot;,&quot;properties&quot;:{&quot;noteIndex&quot;:0},&quot;isEdited&quot;:false,&quot;manualOverride&quot;:{&quot;isManuallyOverridden&quot;:false,&quot;citeprocText&quot;:&quot;&lt;sup&gt;15,19&lt;/sup&gt;&quot;,&quot;manualOverrideText&quot;:&quot;&quot;},&quot;citationTag&quot;:&quot;MENDELEY_CITATION_v3_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&quot;,&quot;citationItems&quot;:[{&quot;id&quot;:&quot;931283ef-49d2-3577-a21b-63441b56afaa&quot;,&quot;itemData&quot;:{&quot;type&quot;:&quot;article-journal&quot;,&quot;id&quot;:&quot;931283ef-49d2-3577-a21b-63441b56afaa&quot;,&quot;title&quot;:&quot;Teacher education in Nigeria and the emerging technologies in the 21st century classroom&quot;,&quot;author&quot;:[{&quot;family&quot;:&quot;Mormah&quot;,&quot;given&quot;:&quot;Felicia Ofuma&quot;,&quot;parse-names&quot;:false,&quot;dropping-particle&quot;:&quot;&quot;,&quot;non-dropping-particle&quot;:&quot;&quot;}],&quot;container-title&quot;:&quot;African Educational Research Journal&quot;,&quot;DOI&quot;:&quot;10.30918/AERJ.93.19.049&quot;,&quot;ISSN&quot;:&quot;23542160&quot;,&quot;URL&quot;:&quot;http://www.netjournals.org/z_AERJ_19_049.html&quot;,&quot;issued&quot;:{&quot;date-parts&quot;:[[2021,7,13]]},&quot;page&quot;:&quot;641-647&quot;,&quot;abstract&quot;:&quot;&lt;p&gt;The paper examines Teacher Education in Nigeria and the emerging technologies in the 21st century classroom. The concepts; emerging technologies, teacher education, and the roles of teachers in the 21st century classroom were analyzed. Availability, Accessibility and Competency were discussed in the light of the emerging technologies as an instructional mode in the classroom. This is an opinion based paper. It was concluded that the 21st century classroom requires a prepared teacher with an emerging technology-compliance and the right frame of mind. It was recommended among others; government’s policies and legislative approaches that will support in practical terms availability, accessibility and professional development be formulated and implemented to ensure competency and motivation as well as monitoring and evaluation framework.&lt;/p&gt;&quot;,&quot;issue&quot;:&quot;3&quot;,&quot;volume&quot;:&quot;9&quot;,&quot;container-title-short&quot;:&quot;&quot;},&quot;isTemporary&quot;:false},{&quot;id&quot;:&quot;905c5d64-c27d-3b6d-bb9f-7b9c15ccb335&quot;,&quot;itemData&quot;:{&quot;type&quot;:&quot;article-journal&quot;,&quot;id&quot;:&quot;905c5d64-c27d-3b6d-bb9f-7b9c15ccb335&quot;,&quot;title&quot;:&quot;Media and young minds&quot;,&quot;author&quot;:[{&quot;family&quot;:&quot;Hill&quot;,&quot;given&quot;:&quot;David&quot;,&quot;parse-names&quot;:false,&quot;dropping-particle&quot;:&quot;&quot;,&quot;non-dropping-particle&quot;:&quot;&quot;},{&quot;family&quot;:&quot;Ameenuddin&quot;,&quot;given&quot;:&quot;Nusheen&quot;,&quot;parse-names&quot;:false,&quot;dropping-particle&quot;:&quot;&quot;,&quot;non-dropping-particle&quot;:&quot;&quot;},{&quot;family&quot;:&quot;Chassiakos&quot;,&quot;given&quot;:&quot;Yolanda Reid&quot;,&quot;parse-names&quot;:false,&quot;dropping-particle&quot;:&quot;&quot;,&quot;non-dropping-particle&quot;:&quot;&quot;},{&quot;family&quot;:&quot;Cross&quot;,&quot;given&quot;:&quot;Corinn&quot;,&quot;parse-names&quot;:false,&quot;dropping-particle&quot;:&quot;&quot;,&quot;non-dropping-particle&quot;:&quot;&quot;},{&quot;family&quot;:&quot;Radesky&quot;,&quot;given&quot;:&quot;Jenny&quot;,&quot;parse-names&quot;:false,&quot;dropping-particle&quot;:&quot;&quot;,&quot;non-dropping-particle&quot;:&quot;&quot;},{&quot;family&quot;:&quot;Hutchinson&quot;,&quot;given&quot;:&quot;Jeffrey&quot;,&quot;parse-names&quot;:false,&quot;dropping-particle&quot;:&quot;&quot;,&quot;non-dropping-particle&quot;:&quot;&quot;},{&quot;family&quot;:&quot;Boyd&quot;,&quot;given&quot;:&quot;Rhea&quot;,&quot;parse-names&quot;:false,&quot;dropping-particle&quot;:&quot;&quot;,&quot;non-dropping-particle&quot;:&quot;&quot;},{&quot;family&quot;:&quot;Mendelson&quot;,&quot;given&quot;:&quot;Robert&quot;,&quot;parse-names&quot;:false,&quot;dropping-particle&quot;:&quot;&quot;,&quot;non-dropping-particle&quot;:&quot;&quot;},{&quot;family&quot;:&quot;Moreno&quot;,&quot;given&quot;:&quot;Megan A.&quot;,&quot;parse-names&quot;:false,&quot;dropping-particle&quot;:&quot;&quot;,&quot;non-dropping-particle&quot;:&quot;&quot;},{&quot;family&quot;:&quot;Smith&quot;,&quot;given&quot;:&quot;Justin&quot;,&quot;parse-names&quot;:false,&quot;dropping-particle&quot;:&quot;&quot;,&quot;non-dropping-particle&quot;:&quot;&quot;},{&quot;family&quot;:&quot;Swanson&quot;,&quot;given&quot;:&quot;Wendy Sue&quot;,&quot;parse-names&quot;:false,&quot;dropping-particle&quot;:&quot;&quot;,&quot;non-dropping-particle&quot;:&quot;&quot;}],&quot;container-title&quot;:&quot;Pediatrics&quot;,&quot;container-title-short&quot;:&quot;Pediatrics&quot;,&quot;DOI&quot;:&quot;10.1542/peds.2016-2591&quot;,&quot;ISSN&quot;:&quot;10984275&quot;,&quot;PMID&quot;:&quot;27940793&quot;,&quot;issued&quot;:{&quot;date-parts&quot;:[[2016,11,1]]},&quot;abstract&quot;:&quot;Infants, toddlers, and preschoolers are now growing up in environments saturated with a variety of traditional and new technologies, which they are adopting at increasing rates. Although there has been much hope for the educational potential of interactive media for young children, accompanied by fears about their overuse during this crucial period of rapid brain development, research in this area still remains limited. This policy statement reviews the existing literature on television, videos, and mobile/interactive technologies; their potential for educational benefit; and related health concerns for young children (0 to 5 years of age). The statement also highlights areas in which pediatric providers can offer specific guidance to families in managing their young children's media use, not only in terms of content or time limits, but also emphasizing the importance of parent-child shared media use and allowing the child time to take part in other developmentally healthy activities.&quot;,&quot;publisher&quot;:&quot;American Academy of Pediatrics&quot;,&quot;issue&quot;:&quot;5&quot;,&quot;volume&quot;:&quot;138&quot;},&quot;isTemporary&quot;:false}]},{&quot;citationID&quot;:&quot;MENDELEY_CITATION_e6dbac4b-d45a-451b-a4de-66acc190d233&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&quot;,&quot;citationItems&quot;:[{&quot;id&quot;:&quot;daf270dc-8833-35a5-97c8-01e20b2ea214&quot;,&quot;itemData&quot;:{&quot;type&quot;:&quot;article-journal&quot;,&quot;id&quot;:&quot;daf270dc-8833-35a5-97c8-01e20b2ea214&quot;,&quot;title&quot;:&quot;Digital Natives, Digital Immigrants Part 2: Do They Really Think Differently?&quot;,&quot;author&quot;:[{&quot;family&quot;:&quot;Prensky&quot;,&quot;given&quot;:&quot;Marc&quot;,&quot;parse-names&quot;:false,&quot;dropping-particle&quot;:&quot;&quot;,&quot;non-dropping-particle&quot;:&quot;&quot;}],&quot;container-title&quot;:&quot;On the Horizon&quot;,&quot;DOI&quot;:&quot;10.1108/10748120110424843&quot;,&quot;ISSN&quot;:&quot;20541708&quot;,&quot;issued&quot;:{&quot;date-parts&quot;:[[2001,11,1]]},&quot;page&quot;:&quot;1-6&quot;,&quot;abstract&quot;:&quot;Part 2 of Prensky's paper exploring the differences between “digital natives” and “digital immigrants”. In this second part the author presents evidence to support these differences from neurology, social psychology and from studies done on children using games for learning. © 2001, MCB UP Limited&quot;,&quot;issue&quot;:&quot;6&quot;,&quot;volume&quot;:&quot;9&quot;,&quot;container-title-short&quot;:&quot;&quot;},&quot;isTemporary&quot;:false}]},{&quot;citationID&quot;:&quot;MENDELEY_CITATION_11a07bef-4647-4843-a677-ea22addca906&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&quot;,&quot;citationItems&quot;:[{&quot;id&quot;:&quot;9cad2f8c-7649-3f2f-a940-c8626153dc0e&quot;,&quot;itemData&quot;:{&quot;type&quot;:&quot;report&quot;,&quot;id&quot;:&quot;9cad2f8c-7649-3f2f-a940-c8626153dc0e&quot;,&quot;title&quot;:&quot;Digital Natives As Preservice Teachers: What Technology Preparation Is Needed?&quot;,&quot;author&quot;:[{&quot;family&quot;:&quot;Lei&quot;,&quot;given&quot;:&quot;Jing&quot;,&quot;parse-names&quot;:false,&quot;dropping-particle&quot;:&quot;&quot;,&quot;non-dropping-particle&quot;:&quot;&quot;}],&quot;container-title&quot;:&quot;Journal of Computing in Teacher Education&quot;,&quot;issued&quot;:{&quot;date-parts&quot;:[[2009]]},&quot;abstract&quot;:&quot;This study focused on \&quot;digital natives\&quot; as preservice teachers to examine their beliefs, attitudes, and technology experiences and expertise, identify the strengths and weaknesses in their technology knowledge and skills, and explore what technology preparation was needed to prepare them to integrate technology in their future classrooms. Results reveal that (a) the digital-native preservice teachers reported strong positive beliefs in technology , yet moderate confidence and reserved attitude in using technology; (b) the majority (80%) of them spent the most time on social-communication activities, and only about 10% of them spent the most time on learning-related activities; (c) they were very proficient with basic technologies but were not familiar with more advanced technologies; (d) the scope of their use of Web 2.0 technologies was limited to mainly social-networking Web sites, and they lacked the experiences and expertise in using Web 2.0 technologies with great potential for classroom application; and (e) they lacked experiences and expertise in using classroom technologies, especially assistive technologies. The results suggest that, growing up with technology, digital natives as preservice teachers are savvy with basic technologies and social-communication technologies. However, their technology proficiency is limited by both the narrow scope and the lack of depth of their technology activities. Systematic technology preparation is needed to help them learn more advanced technologies, classroom technologies, and assistive technologies, and more important, to help them make the connections between technology and teaching and to help them make the transition from digital-native students to digital-native teachers.&quot;,&quot;volume&quot;:&quot;25&quot;,&quot;container-title-short&quot;:&quot;&quot;},&quot;isTemporary&quot;:false}]},{&quot;citationID&quot;:&quot;MENDELEY_CITATION_78f335ce-383d-41f3-afa8-a82c2703b9bd&quot;,&quot;properties&quot;:{&quot;noteIndex&quot;:0},&quot;isEdited&quot;:false,&quot;manualOverride&quot;:{&quot;isManuallyOverridden&quot;:false,&quot;citeprocText&quot;:&quot;&lt;sup&gt;3,17,22,23&lt;/sup&gt;&quot;,&quot;manualOverrideText&quot;:&quot;&quot;},&quot;citationItems&quot;:[{&quot;id&quot;:&quot;cdd3a46e-f665-3165-902e-3ba65ac8fc56&quot;,&quot;itemData&quot;:{&quot;type&quot;:&quot;article-journal&quot;,&quot;id&quot;:&quot;cdd3a46e-f665-3165-902e-3ba65ac8fc56&quot;,&quot;title&quot;:&quot;Digital media: Promoting healthy screen use in school-aged children and adolescents&quot;,&quot;container-title&quot;:&quot;Paediatrics and Child Health (Canada)&quot;,&quot;DOI&quot;:&quot;10.1093/pch/pxz095&quot;,&quot;ISSN&quot;:&quot;12057088&quot;,&quot;issued&quot;:{&quot;date-parts&quot;:[[2019,9,5]]},&quot;page&quot;:&quot;402-408&quot;,&quot;abstract&quot;:&quot;Digital media are integrated into the everyday lives of children and adolescents, with potential benefits and risks for learning, mental and physical health, and for social life. This statement examines the cognitive, psychosocial, and physical effects of digital media on school-aged children and adolescents, with a focus on family routines, context, and activities. Evidence-based guidance for clinicians and families involves four principles: healthy management, meaningful screen use, positive modelling, and balanced, informed monitoring of screen time and behaviours.&quot;,&quot;publisher&quot;:&quot;Oxford University Press&quot;,&quot;issue&quot;:&quot;6&quot;,&quot;volume&quot;:&quot;24&quot;,&quot;container-title-short&quot;:&quot;&quot;},&quot;isTemporary&quot;:false},{&quot;id&quot;:&quot;934d4df3-ec41-383c-ad42-ea9af08fd74f&quot;,&quot;itemData&quot;:{&quot;type&quot;:&quot;report&quot;,&quot;id&quot;:&quot;934d4df3-ec41-383c-ad42-ea9af08fd74f&quot;,&quot;title&quot;:&quot;Digital Literacy and Skills Development in Nigeria: Policies, Barriers and Recommendations&quot;,&quot;author&quot;:[{&quot;family&quot;:&quot;Bello&quot;,&quot;given&quot;:&quot;Oladipupo Olubunmi&quot;,&quot;parse-names&quot;:false,&quot;dropping-particle&quot;:&quot;&quot;,&quot;non-dropping-particle&quot;:&quot;&quot;}],&quot;URL&quot;:&quot;www.africanscholarpub.com&quot;,&quot;container-title-short&quot;:&quot;&quot;},&quot;isTemporary&quot;:false},{&quot;id&quot;:&quot;b3ab6135-f945-38f1-ac0e-c35c0a168856&quot;,&quot;itemData&quot;:{&quot;type&quot;:&quot;article-journal&quot;,&quot;id&quot;:&quot;b3ab6135-f945-38f1-ac0e-c35c0a168856&quot;,&quot;title&quot;:&quot;What Do Preschool Teachers and Parents Think about the Influence of Screen-Time Exposure on Children’s Development? Challenges and Opportunities&quot;,&quot;author&quot;:[{&quot;family&quot;:&quot;Monteiro&quot;,&quot;given&quot;:&quot;Rita&quot;,&quot;parse-names&quot;:false,&quot;dropping-particle&quot;:&quot;&quot;,&quot;non-dropping-particle&quot;:&quot;&quot;},{&quot;family&quot;:&quot;Fernandes&quot;,&quot;given&quot;:&quot;Sandra&quot;,&quot;parse-names&quot;:false,&quot;dropping-particle&quot;:&quot;&quot;,&quot;non-dropping-particle&quot;:&quot;&quot;},{&quot;family&quot;:&quot;Rocha&quot;,&quot;given&quot;:&quot;Nuno&quot;,&quot;parse-names&quot;:false,&quot;dropping-particle&quot;:&quot;&quot;,&quot;non-dropping-particle&quot;:&quot;&quot;}],&quot;container-title&quot;:&quot;Education Sciences&quot;,&quot;container-title-short&quot;:&quot;Educ Sci (Basel)&quot;,&quot;DOI&quot;:&quot;10.3390/educsci12010052&quot;,&quot;ISSN&quot;:&quot;22277102&quot;,&quot;issued&quot;:{&quot;date-parts&quot;:[[2022,1,1]]},&quot;abstract&quot;:&quot;Children’s exposure to screens has been increasing in recent years and so has the concern about its impact on children’s development. This study aims to analyze preschool teachers’ and parents’ views on the influence of screen-time exposure on children’s development. Semi-structured interviews with preschool teachers (n = 9), as well as data from a previous quantitative study, based on an online questionnaire applied to parents of children in preschool (n = 266) were used for data collection. For this study, eminently of qualitative nature, the following dimensions were analyzed: children’s habits of exposure to screens at home, changes in children’s play habits at school, strategies/methodologies used by preschool teachers, use of technologies at school and children’s language development. The results from the study with parents show that screen-time exposure of children is between 1 h to 2 h of television per day, mostly to watch cartoons. Parents also report that most of the children use vocabulary in other languages at home. Most preschool teachers agreed that children are changing their play habits and mainly their behaviors and attitudes, influenced by screen-time exposure. They believe that language development is also changing, mentioning more language problems in children. Changes in pedagogic strategies and specialized training on educational technology are needed to get closer to children’s interests.&quot;,&quot;publisher&quot;:&quot;MDPI&quot;,&quot;issue&quot;:&quot;1&quot;,&quot;volume&quot;:&quot;12&quot;},&quot;isTemporary&quot;:false},{&quot;id&quot;:&quot;dfe483bf-b711-33f7-ad61-b6c2bdfbb395&quot;,&quot;itemData&quot;:{&quot;type&quot;:&quot;article-journal&quot;,&quot;id&quot;:&quot;dfe483bf-b711-33f7-ad61-b6c2bdfbb395&quot;,&quot;title&quot;:&quot;View of Should Secondary School Students Use Mobile Phone in the Classroom_&quot;},&quot;isTemporary&quot;:false}],&quot;citationTag&quot;:&quot;MENDELEY_CITATION_v3_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&quot;}]"/>
    <we:property name="MENDELEY_CITATIONS_LOCALE_CODE" value="&quot;en-GB&quot;"/>
    <we:property name="MENDELEY_CITATIONS_STYLE" value="{&quot;id&quot;:&quot;https://www.zotero.org/styles/sage-vancouver&quot;,&quot;title&quot;:&quot;SAGE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D7AC-1F37-4237-B2CA-0542CE2E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4364</TotalTime>
  <Pages>18</Pages>
  <Words>4659</Words>
  <Characters>25527</Characters>
  <Application>Microsoft Office Word</Application>
  <DocSecurity>0</DocSecurity>
  <Lines>914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201</cp:revision>
  <dcterms:created xsi:type="dcterms:W3CDTF">2025-06-24T06:05:00Z</dcterms:created>
  <dcterms:modified xsi:type="dcterms:W3CDTF">2025-10-16T07:07:00Z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190107f0-00af-4143-9094-15b689af6553</vt:lpwstr>
  </property>
</Properties>
</file>