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41ED" w:rsidRDefault="002841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2841ED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2841ED" w:rsidRDefault="002841ED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  <w:sz w:val="28"/>
                <w:szCs w:val="28"/>
              </w:rPr>
            </w:pPr>
          </w:p>
        </w:tc>
      </w:tr>
      <w:tr w:rsidR="002841ED">
        <w:trPr>
          <w:trHeight w:val="290"/>
        </w:trPr>
        <w:tc>
          <w:tcPr>
            <w:tcW w:w="5167" w:type="dxa"/>
          </w:tcPr>
          <w:p w:rsidR="002841ED" w:rsidRDefault="00991D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bookmarkStart w:id="0" w:name="_Hlk214461015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41ED" w:rsidRDefault="00BE1111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 w:rsidR="00991DB2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Journal of Geography, Environment and Earth Science International</w:t>
              </w:r>
            </w:hyperlink>
            <w:r w:rsidR="00991DB2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bookmarkEnd w:id="0"/>
      <w:tr w:rsidR="002841ED">
        <w:trPr>
          <w:trHeight w:val="290"/>
        </w:trPr>
        <w:tc>
          <w:tcPr>
            <w:tcW w:w="5167" w:type="dxa"/>
          </w:tcPr>
          <w:p w:rsidR="002841ED" w:rsidRDefault="00991D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41ED" w:rsidRDefault="00991D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Ms_JGEESI_148569</w:t>
            </w:r>
          </w:p>
        </w:tc>
      </w:tr>
      <w:tr w:rsidR="002841ED">
        <w:trPr>
          <w:trHeight w:val="650"/>
        </w:trPr>
        <w:tc>
          <w:tcPr>
            <w:tcW w:w="5167" w:type="dxa"/>
          </w:tcPr>
          <w:p w:rsidR="002841ED" w:rsidRDefault="00991D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bookmarkStart w:id="1" w:name="_Hlk214460982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41ED" w:rsidRDefault="00991D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Quantifying Wastewater Treatment and Carbon Sequestration Benefits of AIT Wetland Systems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ab/>
            </w:r>
          </w:p>
        </w:tc>
      </w:tr>
      <w:bookmarkEnd w:id="1"/>
      <w:tr w:rsidR="002841ED">
        <w:trPr>
          <w:trHeight w:val="332"/>
        </w:trPr>
        <w:tc>
          <w:tcPr>
            <w:tcW w:w="5167" w:type="dxa"/>
          </w:tcPr>
          <w:p w:rsidR="002841ED" w:rsidRDefault="00991D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41ED" w:rsidRDefault="002841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2841ED" w:rsidRDefault="002841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2841ED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2841ED" w:rsidRDefault="00991DB2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br w:type="page"/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>ART  1:</w:t>
            </w:r>
            <w:r>
              <w:rPr>
                <w:rFonts w:ascii="Times New Roman" w:eastAsia="Times New Roman" w:hAnsi="Times New Roman" w:cs="Times New Roman"/>
              </w:rPr>
              <w:t xml:space="preserve"> Comments</w:t>
            </w:r>
          </w:p>
          <w:p w:rsidR="002841ED" w:rsidRDefault="002841ED">
            <w:pPr>
              <w:rPr>
                <w:sz w:val="20"/>
                <w:szCs w:val="20"/>
              </w:rPr>
            </w:pPr>
          </w:p>
        </w:tc>
      </w:tr>
      <w:tr w:rsidR="002841ED">
        <w:tc>
          <w:tcPr>
            <w:tcW w:w="5351" w:type="dxa"/>
          </w:tcPr>
          <w:p w:rsidR="002841ED" w:rsidRDefault="002841ED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57" w:type="dxa"/>
          </w:tcPr>
          <w:p w:rsidR="002841ED" w:rsidRDefault="00991DB2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  <w:p w:rsidR="002841ED" w:rsidRDefault="00991DB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:rsidR="002841ED" w:rsidRDefault="002841ED"/>
        </w:tc>
        <w:tc>
          <w:tcPr>
            <w:tcW w:w="6442" w:type="dxa"/>
          </w:tcPr>
          <w:p w:rsidR="002841ED" w:rsidRDefault="00991DB2">
            <w:pPr>
              <w:spacing w:after="160" w:line="256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2841ED" w:rsidRDefault="002841ED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2841ED">
        <w:trPr>
          <w:trHeight w:val="1264"/>
        </w:trPr>
        <w:tc>
          <w:tcPr>
            <w:tcW w:w="5351" w:type="dxa"/>
          </w:tcPr>
          <w:p w:rsidR="002841ED" w:rsidRDefault="00991DB2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2841ED" w:rsidRDefault="002841ED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2841ED" w:rsidRDefault="00991D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Wetlands deliver critical ecosystem services such as water purification and carbon sequestration, essential for urban sustainability and climate mitigation.</w:t>
            </w:r>
          </w:p>
          <w:p w:rsidR="002841ED" w:rsidRDefault="002841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6442" w:type="dxa"/>
          </w:tcPr>
          <w:p w:rsidR="002841ED" w:rsidRDefault="002841ED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2841ED">
        <w:trPr>
          <w:trHeight w:val="1262"/>
        </w:trPr>
        <w:tc>
          <w:tcPr>
            <w:tcW w:w="5351" w:type="dxa"/>
          </w:tcPr>
          <w:p w:rsidR="002841ED" w:rsidRDefault="00991DB2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Is the title of the article suitable?</w:t>
            </w:r>
          </w:p>
          <w:p w:rsidR="002841ED" w:rsidRDefault="00991DB2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(If not please suggest an alternative title)</w:t>
            </w:r>
          </w:p>
          <w:p w:rsidR="002841ED" w:rsidRDefault="002841ED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2841ED" w:rsidRDefault="00991DB2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2841ED" w:rsidRDefault="002841ED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2841ED">
        <w:trPr>
          <w:trHeight w:val="1262"/>
        </w:trPr>
        <w:tc>
          <w:tcPr>
            <w:tcW w:w="5351" w:type="dxa"/>
          </w:tcPr>
          <w:p w:rsidR="002841ED" w:rsidRDefault="00991DB2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abstract of the article comprehensive? Do you suggest the addition (or deletion) of some points in this section? Please write your suggestions here.</w:t>
            </w:r>
          </w:p>
          <w:p w:rsidR="002841ED" w:rsidRDefault="002841ED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2841ED" w:rsidRDefault="00991DB2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It is suitable, but it lacks research objectives. </w:t>
            </w:r>
          </w:p>
        </w:tc>
        <w:tc>
          <w:tcPr>
            <w:tcW w:w="6442" w:type="dxa"/>
          </w:tcPr>
          <w:p w:rsidR="002841ED" w:rsidRDefault="002841ED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2841ED">
        <w:trPr>
          <w:trHeight w:val="704"/>
        </w:trPr>
        <w:tc>
          <w:tcPr>
            <w:tcW w:w="5351" w:type="dxa"/>
          </w:tcPr>
          <w:p w:rsidR="002841ED" w:rsidRDefault="00991DB2">
            <w:pPr>
              <w:pStyle w:val="Heading2"/>
              <w:ind w:left="360"/>
              <w:jc w:val="left"/>
              <w:rPr>
                <w:b w:val="0"/>
                <w:bCs w:val="0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2841ED" w:rsidRDefault="00991D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Yes </w:t>
            </w:r>
          </w:p>
        </w:tc>
        <w:tc>
          <w:tcPr>
            <w:tcW w:w="6442" w:type="dxa"/>
          </w:tcPr>
          <w:p w:rsidR="002841ED" w:rsidRDefault="002841ED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2841ED">
        <w:trPr>
          <w:trHeight w:val="703"/>
        </w:trPr>
        <w:tc>
          <w:tcPr>
            <w:tcW w:w="5351" w:type="dxa"/>
          </w:tcPr>
          <w:p w:rsidR="002841ED" w:rsidRDefault="00991DB2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2841ED" w:rsidRDefault="00991D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Yes </w:t>
            </w:r>
          </w:p>
        </w:tc>
        <w:tc>
          <w:tcPr>
            <w:tcW w:w="6442" w:type="dxa"/>
          </w:tcPr>
          <w:p w:rsidR="002841ED" w:rsidRDefault="002841ED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2841ED">
        <w:trPr>
          <w:trHeight w:val="386"/>
        </w:trPr>
        <w:tc>
          <w:tcPr>
            <w:tcW w:w="5351" w:type="dxa"/>
          </w:tcPr>
          <w:p w:rsidR="002841ED" w:rsidRDefault="00991DB2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language/English quality of the article suitable for scholarly communications?</w:t>
            </w:r>
          </w:p>
          <w:p w:rsidR="002841ED" w:rsidRDefault="002841ED">
            <w:pPr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2841ED" w:rsidRDefault="00991DB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Good </w:t>
            </w:r>
          </w:p>
        </w:tc>
        <w:tc>
          <w:tcPr>
            <w:tcW w:w="6442" w:type="dxa"/>
          </w:tcPr>
          <w:p w:rsidR="002841ED" w:rsidRDefault="002841ED">
            <w:pPr>
              <w:rPr>
                <w:sz w:val="20"/>
                <w:szCs w:val="20"/>
              </w:rPr>
            </w:pPr>
          </w:p>
        </w:tc>
      </w:tr>
      <w:tr w:rsidR="002841ED">
        <w:trPr>
          <w:trHeight w:val="1178"/>
        </w:trPr>
        <w:tc>
          <w:tcPr>
            <w:tcW w:w="5351" w:type="dxa"/>
          </w:tcPr>
          <w:p w:rsidR="002841ED" w:rsidRDefault="00991DB2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Optional/General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>comments</w:t>
            </w:r>
          </w:p>
          <w:p w:rsidR="002841ED" w:rsidRDefault="002841ED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  <w:tc>
          <w:tcPr>
            <w:tcW w:w="9357" w:type="dxa"/>
          </w:tcPr>
          <w:p w:rsidR="002841ED" w:rsidRDefault="00991D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What are the research objectives? Re-renumber the equations and </w:t>
            </w:r>
            <w:proofErr w:type="gramStart"/>
            <w:r>
              <w:rPr>
                <w:sz w:val="20"/>
                <w:szCs w:val="20"/>
              </w:rPr>
              <w:t>write</w:t>
            </w:r>
            <w:proofErr w:type="gramEnd"/>
            <w:r>
              <w:rPr>
                <w:sz w:val="20"/>
                <w:szCs w:val="20"/>
              </w:rPr>
              <w:t xml:space="preserve"> their original reference. </w:t>
            </w:r>
          </w:p>
        </w:tc>
        <w:tc>
          <w:tcPr>
            <w:tcW w:w="6442" w:type="dxa"/>
          </w:tcPr>
          <w:p w:rsidR="002841ED" w:rsidRDefault="002841ED">
            <w:pPr>
              <w:rPr>
                <w:sz w:val="20"/>
                <w:szCs w:val="20"/>
              </w:rPr>
            </w:pPr>
          </w:p>
        </w:tc>
      </w:tr>
    </w:tbl>
    <w:p w:rsidR="002841ED" w:rsidRDefault="002841E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2841ED" w:rsidRDefault="002841E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2841ED" w:rsidRDefault="002841E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2841ED" w:rsidRDefault="002841E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2841ED" w:rsidRDefault="002841E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2841ED" w:rsidRDefault="002841E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2841ED" w:rsidRDefault="002841E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2841ED" w:rsidRDefault="002841E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2841ED" w:rsidRDefault="002841E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2841ED" w:rsidRDefault="002841E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2841ED" w:rsidRDefault="002841E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2841ED" w:rsidRDefault="002841E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2841ED" w:rsidRDefault="002841E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2841ED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41ED" w:rsidRDefault="00991D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2: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  <w:p w:rsidR="002841ED" w:rsidRDefault="002841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2841ED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41ED" w:rsidRDefault="002841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1ED" w:rsidRDefault="00991DB2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</w:tc>
        <w:tc>
          <w:tcPr>
            <w:tcW w:w="5677" w:type="dxa"/>
          </w:tcPr>
          <w:p w:rsidR="002841ED" w:rsidRDefault="00991DB2">
            <w:pPr>
              <w:spacing w:after="160" w:line="256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2841ED" w:rsidRDefault="002841ED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2841ED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41ED" w:rsidRDefault="00991D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:rsidR="002841ED" w:rsidRDefault="002841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41ED" w:rsidRDefault="00991D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 xml:space="preserve">(If yes, </w:t>
            </w:r>
            <w:proofErr w:type="gramStart"/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>Kindly</w:t>
            </w:r>
            <w:proofErr w:type="gramEnd"/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 xml:space="preserve"> please write down the ethical issues here in detail)</w:t>
            </w:r>
          </w:p>
          <w:p w:rsidR="002841ED" w:rsidRDefault="002841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2841ED" w:rsidRDefault="00991D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5677" w:type="dxa"/>
            <w:vAlign w:val="center"/>
          </w:tcPr>
          <w:p w:rsidR="002841ED" w:rsidRDefault="002841ED">
            <w:pPr>
              <w:rPr>
                <w:sz w:val="20"/>
                <w:szCs w:val="20"/>
              </w:rPr>
            </w:pPr>
          </w:p>
          <w:p w:rsidR="002841ED" w:rsidRDefault="002841ED">
            <w:pPr>
              <w:rPr>
                <w:sz w:val="20"/>
                <w:szCs w:val="20"/>
              </w:rPr>
            </w:pPr>
          </w:p>
          <w:p w:rsidR="002841ED" w:rsidRDefault="002841ED">
            <w:pPr>
              <w:rPr>
                <w:sz w:val="20"/>
                <w:szCs w:val="20"/>
              </w:rPr>
            </w:pPr>
          </w:p>
          <w:p w:rsidR="002841ED" w:rsidRDefault="002841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:rsidR="002841ED" w:rsidRDefault="002841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D66E11" w:rsidRPr="005F4EDD" w:rsidRDefault="00D66E11" w:rsidP="00D66E11">
      <w:pPr>
        <w:pStyle w:val="Affiliation"/>
        <w:spacing w:after="0" w:line="240" w:lineRule="auto"/>
        <w:jc w:val="left"/>
        <w:rPr>
          <w:rFonts w:ascii="Arial" w:hAnsi="Arial" w:cs="Arial"/>
          <w:b/>
          <w:sz w:val="16"/>
          <w:szCs w:val="16"/>
          <w:u w:val="single"/>
        </w:rPr>
      </w:pPr>
      <w:r w:rsidRPr="005F4EDD">
        <w:rPr>
          <w:rFonts w:ascii="Arial" w:hAnsi="Arial" w:cs="Arial"/>
          <w:b/>
          <w:sz w:val="16"/>
          <w:szCs w:val="16"/>
          <w:u w:val="single"/>
        </w:rPr>
        <w:t>Reviewer details:</w:t>
      </w:r>
    </w:p>
    <w:p w:rsidR="00D66E11" w:rsidRDefault="00D66E11" w:rsidP="00D66E11">
      <w:pPr>
        <w:pStyle w:val="Affiliation"/>
        <w:spacing w:after="0" w:line="240" w:lineRule="auto"/>
        <w:jc w:val="left"/>
        <w:rPr>
          <w:rFonts w:ascii="Arial" w:hAnsi="Arial" w:cs="Arial"/>
          <w:sz w:val="16"/>
          <w:szCs w:val="16"/>
        </w:rPr>
      </w:pPr>
    </w:p>
    <w:p w:rsidR="00D66E11" w:rsidRDefault="00D66E11" w:rsidP="00D66E11">
      <w:r>
        <w:rPr>
          <w:rFonts w:ascii="Calibri" w:hAnsi="Calibri" w:cs="Calibri"/>
          <w:color w:val="000000"/>
        </w:rPr>
        <w:t xml:space="preserve">Mohamed Ismail </w:t>
      </w:r>
      <w:proofErr w:type="spellStart"/>
      <w:r>
        <w:rPr>
          <w:rFonts w:ascii="Calibri" w:hAnsi="Calibri" w:cs="Calibri"/>
          <w:color w:val="000000"/>
        </w:rPr>
        <w:t>AbdelGhaffar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Fayef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Zagazig</w:t>
      </w:r>
      <w:proofErr w:type="spellEnd"/>
      <w:r>
        <w:rPr>
          <w:rFonts w:ascii="Calibri" w:hAnsi="Calibri" w:cs="Calibri"/>
          <w:color w:val="000000"/>
        </w:rPr>
        <w:t xml:space="preserve"> University, Egypt </w:t>
      </w:r>
      <w:r>
        <w:rPr>
          <w:rFonts w:ascii="Calibri" w:hAnsi="Calibri" w:cs="Calibri"/>
          <w:color w:val="000000"/>
        </w:rPr>
        <w:br/>
      </w:r>
    </w:p>
    <w:p w:rsidR="00D66E11" w:rsidRDefault="00D66E1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bookmarkStart w:id="2" w:name="_GoBack"/>
      <w:bookmarkEnd w:id="2"/>
    </w:p>
    <w:sectPr w:rsidR="00D66E11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1111" w:rsidRDefault="00BE1111">
      <w:r>
        <w:separator/>
      </w:r>
    </w:p>
  </w:endnote>
  <w:endnote w:type="continuationSeparator" w:id="0">
    <w:p w:rsidR="00BE1111" w:rsidRDefault="00BE11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1016081-42E9-4F37-9E6D-599CE7D9B1F9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C70EA490-50B6-48DD-A1C5-4247337BE5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620F4FB-72F3-46C7-BF86-9136280FD9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F5E4B99-C1DE-48FB-A8AB-D72B8B1348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41ED" w:rsidRDefault="00991DB2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1111" w:rsidRDefault="00BE1111">
      <w:r>
        <w:separator/>
      </w:r>
    </w:p>
  </w:footnote>
  <w:footnote w:type="continuationSeparator" w:id="0">
    <w:p w:rsidR="00BE1111" w:rsidRDefault="00BE11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41ED" w:rsidRDefault="002841ED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2841ED" w:rsidRDefault="00991DB2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41ED"/>
    <w:rsid w:val="002841ED"/>
    <w:rsid w:val="00704FDD"/>
    <w:rsid w:val="00991DB2"/>
    <w:rsid w:val="00A61303"/>
    <w:rsid w:val="00BE1111"/>
    <w:rsid w:val="00D66E11"/>
    <w:rsid w:val="00FB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EB4B93"/>
  <w15:docId w15:val="{3EFF88C2-D1E9-4998-A962-78D7CFCE0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6130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1303"/>
    <w:rPr>
      <w:color w:val="605E5C"/>
      <w:shd w:val="clear" w:color="auto" w:fill="E1DFDD"/>
    </w:rPr>
  </w:style>
  <w:style w:type="paragraph" w:customStyle="1" w:styleId="Affiliation">
    <w:name w:val="Affiliation"/>
    <w:basedOn w:val="Normal"/>
    <w:rsid w:val="00D66E11"/>
    <w:pPr>
      <w:spacing w:after="240" w:line="240" w:lineRule="exact"/>
      <w:jc w:val="right"/>
    </w:pPr>
    <w:rPr>
      <w:rFonts w:ascii="Helvetica" w:hAnsi="Helvetic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jgeesi.com/index.php/JGEESI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291</Words>
  <Characters>1663</Characters>
  <Application>Microsoft Office Word</Application>
  <DocSecurity>0</DocSecurity>
  <Lines>13</Lines>
  <Paragraphs>3</Paragraphs>
  <ScaleCrop>false</ScaleCrop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1186</cp:lastModifiedBy>
  <cp:revision>4</cp:revision>
  <dcterms:created xsi:type="dcterms:W3CDTF">2025-11-18T07:57:00Z</dcterms:created>
  <dcterms:modified xsi:type="dcterms:W3CDTF">2025-11-24T08:33:00Z</dcterms:modified>
</cp:coreProperties>
</file>