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19C62" w14:textId="77777777" w:rsidR="00E049A1" w:rsidRPr="00BC3184" w:rsidRDefault="00E049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E049A1" w:rsidRPr="00BC3184" w14:paraId="0D4DCBC2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5D291D16" w14:textId="77777777" w:rsidR="00E049A1" w:rsidRPr="00BC3184" w:rsidRDefault="00E049A1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E049A1" w:rsidRPr="00BC3184" w14:paraId="57E7FC1A" w14:textId="77777777">
        <w:trPr>
          <w:trHeight w:val="290"/>
        </w:trPr>
        <w:tc>
          <w:tcPr>
            <w:tcW w:w="5167" w:type="dxa"/>
          </w:tcPr>
          <w:p w14:paraId="7C8E8121" w14:textId="77777777" w:rsidR="00E049A1" w:rsidRPr="00BC3184" w:rsidRDefault="00306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184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CBCEA" w14:textId="77777777" w:rsidR="00E049A1" w:rsidRPr="00BC3184" w:rsidRDefault="00A50578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="0030627A" w:rsidRPr="00BC3184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Agriculture and Ecology Research International</w:t>
              </w:r>
            </w:hyperlink>
            <w:r w:rsidR="0030627A" w:rsidRPr="00BC3184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E049A1" w:rsidRPr="00BC3184" w14:paraId="4327AF2B" w14:textId="77777777">
        <w:trPr>
          <w:trHeight w:val="290"/>
        </w:trPr>
        <w:tc>
          <w:tcPr>
            <w:tcW w:w="5167" w:type="dxa"/>
          </w:tcPr>
          <w:p w14:paraId="79BF59E5" w14:textId="77777777" w:rsidR="00E049A1" w:rsidRPr="00BC3184" w:rsidRDefault="00306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184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89EFA" w14:textId="77777777" w:rsidR="00E049A1" w:rsidRPr="00BC3184" w:rsidRDefault="00306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18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Ms_JAERI_149790</w:t>
            </w:r>
          </w:p>
        </w:tc>
      </w:tr>
      <w:tr w:rsidR="00E049A1" w:rsidRPr="00BC3184" w14:paraId="5C23809F" w14:textId="77777777">
        <w:trPr>
          <w:trHeight w:val="650"/>
        </w:trPr>
        <w:tc>
          <w:tcPr>
            <w:tcW w:w="5167" w:type="dxa"/>
          </w:tcPr>
          <w:p w14:paraId="6477CFFF" w14:textId="77777777" w:rsidR="00E049A1" w:rsidRPr="00BC3184" w:rsidRDefault="00306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18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35F7F" w14:textId="77777777" w:rsidR="00E049A1" w:rsidRPr="00BC3184" w:rsidRDefault="00306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18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Smart Agricultural Technologies for Sustainable Food Production Under Climate Change Pressures</w:t>
            </w:r>
          </w:p>
        </w:tc>
      </w:tr>
      <w:tr w:rsidR="00E049A1" w:rsidRPr="00BC3184" w14:paraId="7CCF1F4D" w14:textId="77777777">
        <w:trPr>
          <w:trHeight w:val="332"/>
        </w:trPr>
        <w:tc>
          <w:tcPr>
            <w:tcW w:w="5167" w:type="dxa"/>
          </w:tcPr>
          <w:p w14:paraId="590A4CC5" w14:textId="77777777" w:rsidR="00E049A1" w:rsidRPr="00BC3184" w:rsidRDefault="00306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C3184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008D0" w14:textId="77777777" w:rsidR="00E049A1" w:rsidRPr="00BC3184" w:rsidRDefault="00E04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15EA6B7" w14:textId="2FFB903F" w:rsidR="00E049A1" w:rsidRPr="00BC3184" w:rsidRDefault="00E049A1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E049A1" w:rsidRPr="00BC3184" w14:paraId="05CCF2DD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472E8842" w14:textId="77777777" w:rsidR="00E049A1" w:rsidRPr="00BC3184" w:rsidRDefault="0030627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C3184">
              <w:rPr>
                <w:rFonts w:ascii="Arial" w:eastAsia="Times New Roman" w:hAnsi="Arial" w:cs="Arial"/>
                <w:highlight w:val="yellow"/>
              </w:rPr>
              <w:t>PART  1:</w:t>
            </w:r>
            <w:r w:rsidRPr="00BC3184">
              <w:rPr>
                <w:rFonts w:ascii="Arial" w:eastAsia="Times New Roman" w:hAnsi="Arial" w:cs="Arial"/>
              </w:rPr>
              <w:t xml:space="preserve"> Comments</w:t>
            </w:r>
          </w:p>
          <w:p w14:paraId="5F2E1448" w14:textId="77777777" w:rsidR="00E049A1" w:rsidRPr="00BC3184" w:rsidRDefault="00E049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49A1" w:rsidRPr="00BC3184" w14:paraId="69BAB80B" w14:textId="77777777">
        <w:tc>
          <w:tcPr>
            <w:tcW w:w="5351" w:type="dxa"/>
          </w:tcPr>
          <w:p w14:paraId="228DC08F" w14:textId="77777777" w:rsidR="00E049A1" w:rsidRPr="00BC3184" w:rsidRDefault="00E049A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14:paraId="3320F13C" w14:textId="77777777" w:rsidR="00E049A1" w:rsidRPr="00BC3184" w:rsidRDefault="0030627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C3184">
              <w:rPr>
                <w:rFonts w:ascii="Arial" w:eastAsia="Times New Roman" w:hAnsi="Arial" w:cs="Arial"/>
              </w:rPr>
              <w:t>Reviewer’s comment</w:t>
            </w:r>
          </w:p>
          <w:p w14:paraId="11D368FC" w14:textId="77777777" w:rsidR="00E049A1" w:rsidRPr="00BC3184" w:rsidRDefault="0030627A">
            <w:pPr>
              <w:rPr>
                <w:rFonts w:ascii="Arial" w:hAnsi="Arial" w:cs="Arial"/>
                <w:sz w:val="20"/>
                <w:szCs w:val="20"/>
              </w:rPr>
            </w:pPr>
            <w:r w:rsidRPr="00BC3184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14:paraId="766F4B62" w14:textId="77777777" w:rsidR="00E049A1" w:rsidRPr="00BC3184" w:rsidRDefault="00E049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26ABE584" w14:textId="77777777" w:rsidR="00E049A1" w:rsidRPr="00BC3184" w:rsidRDefault="0030627A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BC318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BC3184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2B90B69F" w14:textId="77777777" w:rsidR="00E049A1" w:rsidRPr="00BC3184" w:rsidRDefault="00E049A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049A1" w:rsidRPr="00BC3184" w14:paraId="193953FF" w14:textId="77777777">
        <w:trPr>
          <w:trHeight w:val="1264"/>
        </w:trPr>
        <w:tc>
          <w:tcPr>
            <w:tcW w:w="5351" w:type="dxa"/>
          </w:tcPr>
          <w:p w14:paraId="3B33665F" w14:textId="77777777" w:rsidR="00E049A1" w:rsidRPr="00BC3184" w:rsidRDefault="0030627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C3184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3DEB2553" w14:textId="77777777" w:rsidR="00E049A1" w:rsidRPr="00BC3184" w:rsidRDefault="00E049A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0103C0B1" w14:textId="77777777" w:rsidR="00E049A1" w:rsidRPr="00BC3184" w:rsidRDefault="00306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BC3184">
              <w:rPr>
                <w:rFonts w:ascii="Arial" w:hAnsi="Arial" w:cs="Arial"/>
                <w:sz w:val="20"/>
                <w:szCs w:val="20"/>
              </w:rPr>
              <w:t xml:space="preserve"> The study helps researchers and policymakers understand not only the benefits of smart farming technologies but focuses </w:t>
            </w:r>
            <w:proofErr w:type="gramStart"/>
            <w:r w:rsidRPr="00BC3184">
              <w:rPr>
                <w:rFonts w:ascii="Arial" w:hAnsi="Arial" w:cs="Arial"/>
                <w:sz w:val="20"/>
                <w:szCs w:val="20"/>
              </w:rPr>
              <w:t>on  the</w:t>
            </w:r>
            <w:proofErr w:type="gramEnd"/>
            <w:r w:rsidRPr="00BC3184">
              <w:rPr>
                <w:rFonts w:ascii="Arial" w:hAnsi="Arial" w:cs="Arial"/>
                <w:sz w:val="20"/>
                <w:szCs w:val="20"/>
              </w:rPr>
              <w:t xml:space="preserve"> challenges that limit their adoption, especially for smallholder farmers. By linking technology, sustainability, and policy, the study adds useful insights for future research and practical implementation.</w:t>
            </w:r>
          </w:p>
        </w:tc>
        <w:tc>
          <w:tcPr>
            <w:tcW w:w="6442" w:type="dxa"/>
          </w:tcPr>
          <w:p w14:paraId="0803EA1F" w14:textId="77777777" w:rsidR="00E049A1" w:rsidRPr="00BC3184" w:rsidRDefault="00E049A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049A1" w:rsidRPr="00BC3184" w14:paraId="62032D0A" w14:textId="77777777">
        <w:trPr>
          <w:trHeight w:val="1262"/>
        </w:trPr>
        <w:tc>
          <w:tcPr>
            <w:tcW w:w="5351" w:type="dxa"/>
          </w:tcPr>
          <w:p w14:paraId="47582D79" w14:textId="77777777" w:rsidR="00E049A1" w:rsidRPr="00BC3184" w:rsidRDefault="0030627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C3184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1CD55642" w14:textId="77777777" w:rsidR="00E049A1" w:rsidRPr="00BC3184" w:rsidRDefault="0030627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C3184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14:paraId="3F5AF54C" w14:textId="77777777" w:rsidR="00E049A1" w:rsidRPr="00BC3184" w:rsidRDefault="00E049A1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1F813DDA" w14:textId="77777777" w:rsidR="00E049A1" w:rsidRPr="00BC3184" w:rsidRDefault="0030627A">
            <w:pPr>
              <w:rPr>
                <w:rFonts w:ascii="Arial" w:hAnsi="Arial" w:cs="Arial"/>
                <w:sz w:val="20"/>
                <w:szCs w:val="20"/>
              </w:rPr>
            </w:pPr>
            <w:r w:rsidRPr="00BC3184">
              <w:rPr>
                <w:rFonts w:ascii="Arial" w:hAnsi="Arial" w:cs="Arial"/>
                <w:sz w:val="20"/>
                <w:szCs w:val="20"/>
              </w:rPr>
              <w:t>Yes, the title is appropriate.</w:t>
            </w:r>
          </w:p>
        </w:tc>
        <w:tc>
          <w:tcPr>
            <w:tcW w:w="6442" w:type="dxa"/>
          </w:tcPr>
          <w:p w14:paraId="3C2E947C" w14:textId="77777777" w:rsidR="00E049A1" w:rsidRPr="00BC3184" w:rsidRDefault="00E049A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049A1" w:rsidRPr="00BC3184" w14:paraId="1DD82233" w14:textId="77777777">
        <w:trPr>
          <w:trHeight w:val="1262"/>
        </w:trPr>
        <w:tc>
          <w:tcPr>
            <w:tcW w:w="5351" w:type="dxa"/>
          </w:tcPr>
          <w:p w14:paraId="2EE3CA3A" w14:textId="77777777" w:rsidR="00E049A1" w:rsidRPr="00BC3184" w:rsidRDefault="0030627A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BC3184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14:paraId="73D1D4A1" w14:textId="77777777" w:rsidR="00E049A1" w:rsidRPr="00BC3184" w:rsidRDefault="00E049A1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53D72238" w14:textId="77777777" w:rsidR="00E049A1" w:rsidRPr="00BC3184" w:rsidRDefault="0030627A">
            <w:pPr>
              <w:rPr>
                <w:rFonts w:ascii="Arial" w:hAnsi="Arial" w:cs="Arial"/>
                <w:sz w:val="20"/>
                <w:szCs w:val="20"/>
              </w:rPr>
            </w:pPr>
            <w:r w:rsidRPr="00BC3184">
              <w:rPr>
                <w:rFonts w:ascii="Arial" w:hAnsi="Arial" w:cs="Arial"/>
                <w:sz w:val="20"/>
                <w:szCs w:val="20"/>
              </w:rPr>
              <w:t>It would also be helpful to clearly state that the study is a systematic review and to keep the number of reviewed studies consistent throughout the abstract.</w:t>
            </w:r>
          </w:p>
        </w:tc>
        <w:tc>
          <w:tcPr>
            <w:tcW w:w="6442" w:type="dxa"/>
          </w:tcPr>
          <w:p w14:paraId="7F489063" w14:textId="77777777" w:rsidR="00E049A1" w:rsidRPr="00BC3184" w:rsidRDefault="00E049A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049A1" w:rsidRPr="00BC3184" w14:paraId="7F52CEA6" w14:textId="77777777">
        <w:trPr>
          <w:trHeight w:val="704"/>
        </w:trPr>
        <w:tc>
          <w:tcPr>
            <w:tcW w:w="5351" w:type="dxa"/>
          </w:tcPr>
          <w:p w14:paraId="07A4B84D" w14:textId="77777777" w:rsidR="00E049A1" w:rsidRPr="00BC3184" w:rsidRDefault="0030627A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BC3184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14:paraId="553F172C" w14:textId="77777777" w:rsidR="00E049A1" w:rsidRPr="00BC3184" w:rsidRDefault="00306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BC3184">
              <w:rPr>
                <w:rFonts w:ascii="Arial" w:hAnsi="Arial" w:cs="Arial"/>
                <w:sz w:val="20"/>
                <w:szCs w:val="20"/>
              </w:rPr>
              <w:t>Only minor issues, such as duplicated citations and small inconsistencies, should be corrected. (Das, S. K., &amp; Nayak, P. (2024) is listed twice in the references with the same title and DOI).</w:t>
            </w:r>
          </w:p>
        </w:tc>
        <w:tc>
          <w:tcPr>
            <w:tcW w:w="6442" w:type="dxa"/>
          </w:tcPr>
          <w:p w14:paraId="7068CB79" w14:textId="77777777" w:rsidR="00E049A1" w:rsidRPr="00BC3184" w:rsidRDefault="00E049A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049A1" w:rsidRPr="00BC3184" w14:paraId="064C3DEC" w14:textId="77777777">
        <w:trPr>
          <w:trHeight w:val="703"/>
        </w:trPr>
        <w:tc>
          <w:tcPr>
            <w:tcW w:w="5351" w:type="dxa"/>
          </w:tcPr>
          <w:p w14:paraId="26CEB383" w14:textId="77777777" w:rsidR="00E049A1" w:rsidRPr="00BC3184" w:rsidRDefault="0030627A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C3184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14:paraId="62C97025" w14:textId="77777777" w:rsidR="00E049A1" w:rsidRPr="00BC3184" w:rsidRDefault="00306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BC3184">
              <w:rPr>
                <w:rFonts w:ascii="Arial" w:hAnsi="Arial" w:cs="Arial"/>
                <w:sz w:val="20"/>
                <w:szCs w:val="20"/>
              </w:rPr>
              <w:t>The references are adequate and mostly very recent, which is appropriate for a fast-developing topic like digital agriculture.</w:t>
            </w:r>
          </w:p>
        </w:tc>
        <w:tc>
          <w:tcPr>
            <w:tcW w:w="6442" w:type="dxa"/>
          </w:tcPr>
          <w:p w14:paraId="64E02730" w14:textId="77777777" w:rsidR="00E049A1" w:rsidRPr="00BC3184" w:rsidRDefault="00E049A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049A1" w:rsidRPr="00BC3184" w14:paraId="6DC70131" w14:textId="77777777">
        <w:trPr>
          <w:trHeight w:val="386"/>
        </w:trPr>
        <w:tc>
          <w:tcPr>
            <w:tcW w:w="5351" w:type="dxa"/>
          </w:tcPr>
          <w:p w14:paraId="35F04646" w14:textId="77777777" w:rsidR="00E049A1" w:rsidRPr="00BC3184" w:rsidRDefault="0030627A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BC3184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14:paraId="5DC4C677" w14:textId="77777777" w:rsidR="00E049A1" w:rsidRPr="00BC3184" w:rsidRDefault="00E049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60FEB7AB" w14:textId="77777777" w:rsidR="00E049A1" w:rsidRPr="00BC3184" w:rsidRDefault="0030627A">
            <w:pPr>
              <w:rPr>
                <w:rFonts w:ascii="Arial" w:hAnsi="Arial" w:cs="Arial"/>
                <w:sz w:val="20"/>
                <w:szCs w:val="20"/>
              </w:rPr>
            </w:pPr>
            <w:r w:rsidRPr="00BC3184">
              <w:rPr>
                <w:rFonts w:ascii="Arial" w:hAnsi="Arial" w:cs="Arial"/>
                <w:sz w:val="20"/>
                <w:szCs w:val="20"/>
              </w:rPr>
              <w:t>A careful proofreading or professional language editing would improve clarity and readability.</w:t>
            </w:r>
          </w:p>
        </w:tc>
        <w:tc>
          <w:tcPr>
            <w:tcW w:w="6442" w:type="dxa"/>
          </w:tcPr>
          <w:p w14:paraId="26D8FF4D" w14:textId="77777777" w:rsidR="00E049A1" w:rsidRPr="00BC3184" w:rsidRDefault="00E049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49A1" w:rsidRPr="00BC3184" w14:paraId="6654B9C9" w14:textId="77777777">
        <w:trPr>
          <w:trHeight w:val="1178"/>
        </w:trPr>
        <w:tc>
          <w:tcPr>
            <w:tcW w:w="5351" w:type="dxa"/>
          </w:tcPr>
          <w:p w14:paraId="068594F0" w14:textId="77777777" w:rsidR="00E049A1" w:rsidRPr="00BC3184" w:rsidRDefault="0030627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BC3184">
              <w:rPr>
                <w:rFonts w:ascii="Arial" w:eastAsia="Times New Roman" w:hAnsi="Arial" w:cs="Arial"/>
                <w:u w:val="single"/>
              </w:rPr>
              <w:t>Optional/General</w:t>
            </w:r>
            <w:r w:rsidRPr="00BC3184">
              <w:rPr>
                <w:rFonts w:ascii="Arial" w:eastAsia="Times New Roman" w:hAnsi="Arial" w:cs="Arial"/>
              </w:rPr>
              <w:t xml:space="preserve"> </w:t>
            </w:r>
            <w:r w:rsidRPr="00BC3184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14:paraId="4DAF7076" w14:textId="77777777" w:rsidR="00E049A1" w:rsidRPr="00BC3184" w:rsidRDefault="00E049A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14:paraId="5E7A3E53" w14:textId="77777777" w:rsidR="00E049A1" w:rsidRPr="00BC3184" w:rsidRDefault="00E04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14:paraId="12B5DFBB" w14:textId="77777777" w:rsidR="00E049A1" w:rsidRPr="00BC3184" w:rsidRDefault="00E049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B683E57" w14:textId="77777777" w:rsidR="00E049A1" w:rsidRPr="00BC3184" w:rsidRDefault="00E0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492C8624" w14:textId="77777777" w:rsidR="00E049A1" w:rsidRPr="00BC3184" w:rsidRDefault="00E0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4C22FA8E" w14:textId="77777777" w:rsidR="00E049A1" w:rsidRPr="00BC3184" w:rsidRDefault="00E0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74F2ED81" w14:textId="77777777" w:rsidR="00E049A1" w:rsidRPr="00BC3184" w:rsidRDefault="00E0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268E587D" w14:textId="77777777" w:rsidR="00E049A1" w:rsidRPr="00BC3184" w:rsidRDefault="00E0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DE5792B" w14:textId="77777777" w:rsidR="00E049A1" w:rsidRPr="00BC3184" w:rsidRDefault="00E0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27664495" w14:textId="77777777" w:rsidR="00E049A1" w:rsidRPr="00BC3184" w:rsidRDefault="00E0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1961D96E" w14:textId="77777777" w:rsidR="00E049A1" w:rsidRPr="00BC3184" w:rsidRDefault="00E0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59DF0782" w14:textId="77777777" w:rsidR="00E049A1" w:rsidRPr="00BC3184" w:rsidRDefault="00E0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5C2FE90E" w14:textId="77777777" w:rsidR="00E049A1" w:rsidRPr="00BC3184" w:rsidRDefault="00E0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50CAE54" w14:textId="77777777" w:rsidR="00E049A1" w:rsidRPr="00BC3184" w:rsidRDefault="00E0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4288AA1A" w14:textId="77777777" w:rsidR="00E049A1" w:rsidRPr="00BC3184" w:rsidRDefault="00E0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0FF27C44" w14:textId="77777777" w:rsidR="00E049A1" w:rsidRPr="00BC3184" w:rsidRDefault="00E0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E049A1" w:rsidRPr="00BC3184" w14:paraId="391CCC71" w14:textId="77777777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607DB" w14:textId="77777777" w:rsidR="00E049A1" w:rsidRPr="00BC3184" w:rsidRDefault="00306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BC318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BC318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14:paraId="6AB83D83" w14:textId="77777777" w:rsidR="00E049A1" w:rsidRPr="00BC3184" w:rsidRDefault="00E04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E049A1" w:rsidRPr="00BC3184" w14:paraId="7BB486E0" w14:textId="77777777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BDC93" w14:textId="77777777" w:rsidR="00E049A1" w:rsidRPr="00BC3184" w:rsidRDefault="00E04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9BEDB" w14:textId="77777777" w:rsidR="00E049A1" w:rsidRPr="00BC3184" w:rsidRDefault="0030627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C3184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14:paraId="640BAE06" w14:textId="77777777" w:rsidR="00E049A1" w:rsidRPr="00BC3184" w:rsidRDefault="0030627A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BC318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BC3184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2F200D8C" w14:textId="77777777" w:rsidR="00E049A1" w:rsidRPr="00BC3184" w:rsidRDefault="00E049A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049A1" w:rsidRPr="00BC3184" w14:paraId="19236847" w14:textId="77777777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74977" w14:textId="77777777" w:rsidR="00E049A1" w:rsidRPr="00BC3184" w:rsidRDefault="00306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318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14:paraId="47BA5171" w14:textId="77777777" w:rsidR="00E049A1" w:rsidRPr="00BC3184" w:rsidRDefault="00E04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33584" w14:textId="77777777" w:rsidR="00E049A1" w:rsidRPr="00BC3184" w:rsidRDefault="00306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BC3184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BC3184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BC3184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14:paraId="2EB8DE26" w14:textId="77777777" w:rsidR="00E049A1" w:rsidRPr="00BC3184" w:rsidRDefault="00306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3184">
              <w:rPr>
                <w:rFonts w:ascii="Arial" w:hAnsi="Arial" w:cs="Arial"/>
                <w:sz w:val="20"/>
                <w:szCs w:val="20"/>
              </w:rPr>
              <w:t>No</w:t>
            </w:r>
          </w:p>
          <w:p w14:paraId="052F1F71" w14:textId="77777777" w:rsidR="00E049A1" w:rsidRPr="00BC3184" w:rsidRDefault="00E04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14:paraId="7BD5D809" w14:textId="77777777" w:rsidR="00E049A1" w:rsidRPr="00BC3184" w:rsidRDefault="00E049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CDD4FE" w14:textId="77777777" w:rsidR="00E049A1" w:rsidRPr="00BC3184" w:rsidRDefault="00E049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70FAB3" w14:textId="77777777" w:rsidR="00E049A1" w:rsidRPr="00BC3184" w:rsidRDefault="00E049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4E8A7C" w14:textId="77777777" w:rsidR="00E049A1" w:rsidRPr="00BC3184" w:rsidRDefault="00E04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BBBF8CE" w14:textId="77777777" w:rsidR="00BC3184" w:rsidRPr="00BC3184" w:rsidRDefault="00BC3184" w:rsidP="00BC3184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BC3184">
        <w:rPr>
          <w:rFonts w:ascii="Arial" w:hAnsi="Arial" w:cs="Arial"/>
          <w:b/>
          <w:u w:val="single"/>
        </w:rPr>
        <w:t>Reviewer details:</w:t>
      </w:r>
    </w:p>
    <w:p w14:paraId="7544EA5F" w14:textId="77777777" w:rsidR="00BC3184" w:rsidRPr="00BC3184" w:rsidRDefault="00BC3184" w:rsidP="00BC3184">
      <w:pPr>
        <w:rPr>
          <w:rFonts w:ascii="Arial" w:hAnsi="Arial" w:cs="Arial"/>
          <w:sz w:val="20"/>
          <w:szCs w:val="20"/>
        </w:rPr>
      </w:pPr>
      <w:proofErr w:type="spellStart"/>
      <w:r w:rsidRPr="00BC3184">
        <w:rPr>
          <w:rFonts w:ascii="Arial" w:hAnsi="Arial" w:cs="Arial"/>
          <w:color w:val="000000"/>
          <w:sz w:val="20"/>
          <w:szCs w:val="20"/>
        </w:rPr>
        <w:t>Shehrevar</w:t>
      </w:r>
      <w:proofErr w:type="spellEnd"/>
      <w:r w:rsidRPr="00BC318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BC3184">
        <w:rPr>
          <w:rFonts w:ascii="Arial" w:hAnsi="Arial" w:cs="Arial"/>
          <w:color w:val="000000"/>
          <w:sz w:val="20"/>
          <w:szCs w:val="20"/>
        </w:rPr>
        <w:t>Davierwala</w:t>
      </w:r>
      <w:proofErr w:type="spellEnd"/>
      <w:r w:rsidRPr="00BC3184">
        <w:rPr>
          <w:rFonts w:ascii="Arial" w:hAnsi="Arial" w:cs="Arial"/>
          <w:sz w:val="20"/>
          <w:szCs w:val="20"/>
        </w:rPr>
        <w:t xml:space="preserve">, </w:t>
      </w:r>
      <w:r w:rsidRPr="00BC3184">
        <w:rPr>
          <w:rFonts w:ascii="Arial" w:hAnsi="Arial" w:cs="Arial"/>
          <w:color w:val="000000"/>
          <w:sz w:val="20"/>
          <w:szCs w:val="20"/>
        </w:rPr>
        <w:t>Dr. D. Y. Patil Vidyapeeth</w:t>
      </w:r>
      <w:r w:rsidRPr="00BC3184">
        <w:rPr>
          <w:rFonts w:ascii="Arial" w:hAnsi="Arial" w:cs="Arial"/>
          <w:sz w:val="20"/>
          <w:szCs w:val="20"/>
        </w:rPr>
        <w:t xml:space="preserve">, </w:t>
      </w:r>
      <w:r w:rsidRPr="00BC3184">
        <w:rPr>
          <w:rFonts w:ascii="Arial" w:hAnsi="Arial" w:cs="Arial"/>
          <w:color w:val="000000"/>
          <w:sz w:val="20"/>
          <w:szCs w:val="20"/>
        </w:rPr>
        <w:t>India</w:t>
      </w:r>
    </w:p>
    <w:p w14:paraId="2A012819" w14:textId="77777777" w:rsidR="00E049A1" w:rsidRPr="00BC3184" w:rsidRDefault="00E0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E049A1" w:rsidRPr="00BC3184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2217F" w14:textId="77777777" w:rsidR="00A50578" w:rsidRDefault="00A50578">
      <w:r>
        <w:separator/>
      </w:r>
    </w:p>
  </w:endnote>
  <w:endnote w:type="continuationSeparator" w:id="0">
    <w:p w14:paraId="76BE9EA8" w14:textId="77777777" w:rsidR="00A50578" w:rsidRDefault="00A50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2243F917-D847-4DB6-A203-85A45A4B47C4}"/>
    <w:embedBold r:id="rId2" w:fontKey="{D8446F6F-4EC9-48D6-B592-7720271F0D47}"/>
  </w:font>
  <w:font w:name="Arimo">
    <w:charset w:val="00"/>
    <w:family w:val="auto"/>
    <w:pitch w:val="default"/>
    <w:embedBold r:id="rId3" w:fontKey="{82B182DE-8FCF-4C65-AFEB-73C4582F523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6195C68-9689-4A3A-B4A9-526D60DA59D2}"/>
    <w:embedBold r:id="rId5" w:fontKey="{7ADCDD90-3E05-43FB-A30E-EE0A3ADDE90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65DBFCA-0A1A-4C7B-809C-A2106F96DE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0E3B14A0-57BA-4298-A918-E8D299220F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1B5A9CC-6FFA-44CB-846C-45C4AF693E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CB06C" w14:textId="77777777" w:rsidR="00E049A1" w:rsidRDefault="0030627A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0E06CA" w14:textId="77777777" w:rsidR="00A50578" w:rsidRDefault="00A50578">
      <w:r>
        <w:separator/>
      </w:r>
    </w:p>
  </w:footnote>
  <w:footnote w:type="continuationSeparator" w:id="0">
    <w:p w14:paraId="7BFA8523" w14:textId="77777777" w:rsidR="00A50578" w:rsidRDefault="00A50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9ADA6" w14:textId="77777777" w:rsidR="00E049A1" w:rsidRDefault="00E049A1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28678BF4" w14:textId="77777777" w:rsidR="00E049A1" w:rsidRDefault="0030627A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9A1"/>
    <w:rsid w:val="0025529F"/>
    <w:rsid w:val="0030627A"/>
    <w:rsid w:val="003D3239"/>
    <w:rsid w:val="007660D0"/>
    <w:rsid w:val="00990664"/>
    <w:rsid w:val="00A50578"/>
    <w:rsid w:val="00BC3184"/>
    <w:rsid w:val="00D37713"/>
    <w:rsid w:val="00E049A1"/>
    <w:rsid w:val="00E9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F6809"/>
  <w15:docId w15:val="{3671D9FF-4DE5-4559-91C0-BBFF21F33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customStyle="1" w:styleId="Affiliation">
    <w:name w:val="Affiliation"/>
    <w:basedOn w:val="Normal"/>
    <w:rsid w:val="00BC3184"/>
    <w:pPr>
      <w:spacing w:after="240" w:line="240" w:lineRule="exact"/>
      <w:jc w:val="right"/>
    </w:pPr>
    <w:rPr>
      <w:rFonts w:ascii="Helvetica" w:hAnsi="Helvetic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jaeri.com/index.php/JAERI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9lFkqByuyVi+Q7p0YxlXq6WTlg==">CgMxLjAyDWgucWRkODFjMmI0cnQyDmgueWNqYXJhbTYzdzcwOAByITFzTkhpLVJFZVdLYUc1NkNiZXlFc1NEMTNrYkQ3WEU2dQ==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380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1137</cp:lastModifiedBy>
  <cp:revision>9</cp:revision>
  <dcterms:created xsi:type="dcterms:W3CDTF">2011-08-01T09:21:00Z</dcterms:created>
  <dcterms:modified xsi:type="dcterms:W3CDTF">2025-12-20T06:34:00Z</dcterms:modified>
</cp:coreProperties>
</file>