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F5EEC" w14:paraId="63D07432" w14:textId="77777777" w:rsidTr="002643B3">
        <w:trPr>
          <w:trHeight w:val="290"/>
        </w:trPr>
        <w:tc>
          <w:tcPr>
            <w:tcW w:w="5000" w:type="pct"/>
            <w:gridSpan w:val="2"/>
            <w:tcBorders>
              <w:top w:val="nil"/>
              <w:left w:val="nil"/>
              <w:right w:val="nil"/>
            </w:tcBorders>
          </w:tcPr>
          <w:p w14:paraId="33D3EA4E" w14:textId="77777777" w:rsidR="00602F7D" w:rsidRPr="00FF5EEC" w:rsidRDefault="00602F7D" w:rsidP="00F2643C">
            <w:pPr>
              <w:pStyle w:val="Heading2"/>
              <w:jc w:val="left"/>
              <w:rPr>
                <w:rFonts w:ascii="Arial" w:hAnsi="Arial" w:cs="Arial"/>
                <w:b w:val="0"/>
                <w:bCs w:val="0"/>
                <w:lang w:val="en-GB"/>
              </w:rPr>
            </w:pPr>
          </w:p>
        </w:tc>
      </w:tr>
      <w:tr w:rsidR="0000007A" w:rsidRPr="00FF5EEC" w14:paraId="3C75DF98" w14:textId="77777777" w:rsidTr="002643B3">
        <w:trPr>
          <w:trHeight w:val="290"/>
        </w:trPr>
        <w:tc>
          <w:tcPr>
            <w:tcW w:w="1234" w:type="pct"/>
          </w:tcPr>
          <w:p w14:paraId="4F069567" w14:textId="77777777" w:rsidR="0000007A" w:rsidRPr="00FF5EEC" w:rsidRDefault="0000007A" w:rsidP="00696CAD">
            <w:pPr>
              <w:pStyle w:val="BodyText"/>
              <w:ind w:left="90"/>
              <w:jc w:val="left"/>
              <w:rPr>
                <w:rFonts w:ascii="Arial" w:hAnsi="Arial" w:cs="Arial"/>
                <w:bCs/>
                <w:sz w:val="20"/>
                <w:szCs w:val="20"/>
                <w:lang w:val="en-GB"/>
              </w:rPr>
            </w:pPr>
            <w:r w:rsidRPr="00FF5EEC">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A9E7831" w14:textId="77777777" w:rsidR="0000007A" w:rsidRPr="00FF5EEC" w:rsidRDefault="007A5B1B" w:rsidP="00E65EB7">
            <w:pPr>
              <w:rPr>
                <w:rFonts w:ascii="Arial" w:hAnsi="Arial" w:cs="Arial"/>
                <w:b/>
                <w:bCs/>
                <w:color w:val="0000FF"/>
                <w:sz w:val="20"/>
                <w:szCs w:val="20"/>
              </w:rPr>
            </w:pPr>
            <w:hyperlink r:id="rId8" w:history="1">
              <w:r w:rsidR="00E210E7" w:rsidRPr="00FF5EEC">
                <w:rPr>
                  <w:rStyle w:val="Hyperlink"/>
                  <w:rFonts w:ascii="Arial" w:hAnsi="Arial" w:cs="Arial"/>
                  <w:b/>
                  <w:bCs/>
                  <w:sz w:val="20"/>
                  <w:szCs w:val="20"/>
                </w:rPr>
                <w:t>Journal of Advances in Biology &amp; Biotechnology</w:t>
              </w:r>
            </w:hyperlink>
            <w:r w:rsidR="00E210E7" w:rsidRPr="00FF5EEC">
              <w:rPr>
                <w:rFonts w:ascii="Arial" w:hAnsi="Arial" w:cs="Arial"/>
                <w:b/>
                <w:bCs/>
                <w:color w:val="0000FF"/>
                <w:sz w:val="20"/>
                <w:szCs w:val="20"/>
              </w:rPr>
              <w:t xml:space="preserve"> </w:t>
            </w:r>
          </w:p>
        </w:tc>
      </w:tr>
      <w:tr w:rsidR="0000007A" w:rsidRPr="00FF5EEC" w14:paraId="32861737" w14:textId="77777777" w:rsidTr="002643B3">
        <w:trPr>
          <w:trHeight w:val="290"/>
        </w:trPr>
        <w:tc>
          <w:tcPr>
            <w:tcW w:w="1234" w:type="pct"/>
          </w:tcPr>
          <w:p w14:paraId="110FA45C" w14:textId="77777777" w:rsidR="0000007A" w:rsidRPr="00FF5EEC" w:rsidRDefault="0000007A" w:rsidP="00696CAD">
            <w:pPr>
              <w:pStyle w:val="BodyText"/>
              <w:ind w:left="90"/>
              <w:jc w:val="left"/>
              <w:rPr>
                <w:rFonts w:ascii="Arial" w:hAnsi="Arial" w:cs="Arial"/>
                <w:bCs/>
                <w:sz w:val="20"/>
                <w:szCs w:val="20"/>
                <w:lang w:val="en-GB"/>
              </w:rPr>
            </w:pPr>
            <w:r w:rsidRPr="00FF5EE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021249B" w14:textId="77777777" w:rsidR="0000007A" w:rsidRPr="00FF5EEC" w:rsidRDefault="00FD3F6F" w:rsidP="00F3669D">
            <w:pPr>
              <w:pStyle w:val="NormalWeb"/>
              <w:spacing w:before="0" w:beforeAutospacing="0" w:after="0" w:afterAutospacing="0"/>
              <w:rPr>
                <w:rFonts w:ascii="Arial" w:hAnsi="Arial" w:cs="Arial"/>
                <w:b/>
                <w:bCs/>
                <w:sz w:val="20"/>
                <w:szCs w:val="20"/>
                <w:lang w:val="en-GB"/>
              </w:rPr>
            </w:pPr>
            <w:r w:rsidRPr="00FF5EEC">
              <w:rPr>
                <w:rFonts w:ascii="Arial" w:hAnsi="Arial" w:cs="Arial"/>
                <w:b/>
                <w:bCs/>
                <w:sz w:val="20"/>
                <w:szCs w:val="20"/>
                <w:lang w:val="en-GB"/>
              </w:rPr>
              <w:t>Ms_JABB_149696</w:t>
            </w:r>
          </w:p>
        </w:tc>
      </w:tr>
      <w:tr w:rsidR="0000007A" w:rsidRPr="00FF5EEC" w14:paraId="181CE685" w14:textId="77777777" w:rsidTr="002643B3">
        <w:trPr>
          <w:trHeight w:val="650"/>
        </w:trPr>
        <w:tc>
          <w:tcPr>
            <w:tcW w:w="1234" w:type="pct"/>
          </w:tcPr>
          <w:p w14:paraId="5D3568B4" w14:textId="77777777" w:rsidR="0000007A" w:rsidRPr="00FF5EEC" w:rsidRDefault="0000007A" w:rsidP="00696CAD">
            <w:pPr>
              <w:pStyle w:val="BodyText"/>
              <w:ind w:left="90"/>
              <w:jc w:val="left"/>
              <w:rPr>
                <w:rFonts w:ascii="Arial" w:hAnsi="Arial" w:cs="Arial"/>
                <w:bCs/>
                <w:sz w:val="20"/>
                <w:szCs w:val="20"/>
                <w:lang w:val="en-GB"/>
              </w:rPr>
            </w:pPr>
            <w:r w:rsidRPr="00FF5EE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4FEA56B" w14:textId="77777777" w:rsidR="0000007A" w:rsidRPr="00FF5EEC" w:rsidRDefault="00FD3F6F" w:rsidP="000450FC">
            <w:pPr>
              <w:pStyle w:val="NormalWeb"/>
              <w:spacing w:before="0" w:beforeAutospacing="0" w:after="0" w:afterAutospacing="0"/>
              <w:rPr>
                <w:rFonts w:ascii="Arial" w:hAnsi="Arial" w:cs="Arial"/>
                <w:b/>
                <w:sz w:val="20"/>
                <w:szCs w:val="20"/>
                <w:lang w:val="en-GB"/>
              </w:rPr>
            </w:pPr>
            <w:r w:rsidRPr="00FF5EEC">
              <w:rPr>
                <w:rFonts w:ascii="Arial" w:hAnsi="Arial" w:cs="Arial"/>
                <w:b/>
                <w:sz w:val="20"/>
                <w:szCs w:val="20"/>
                <w:lang w:val="en-GB"/>
              </w:rPr>
              <w:t>Genetic Enhancement of Rice for Nutritional Quality through Biofortification</w:t>
            </w:r>
          </w:p>
        </w:tc>
      </w:tr>
      <w:tr w:rsidR="00CF0BBB" w:rsidRPr="00FF5EEC" w14:paraId="16F8310D" w14:textId="77777777" w:rsidTr="002643B3">
        <w:trPr>
          <w:trHeight w:val="332"/>
        </w:trPr>
        <w:tc>
          <w:tcPr>
            <w:tcW w:w="1234" w:type="pct"/>
          </w:tcPr>
          <w:p w14:paraId="27C43E54" w14:textId="77777777" w:rsidR="00CF0BBB" w:rsidRPr="00FF5EEC" w:rsidRDefault="00CF0BBB" w:rsidP="00696CAD">
            <w:pPr>
              <w:pStyle w:val="BodyText"/>
              <w:ind w:left="90"/>
              <w:jc w:val="left"/>
              <w:rPr>
                <w:rFonts w:ascii="Arial" w:hAnsi="Arial" w:cs="Arial"/>
                <w:bCs/>
                <w:sz w:val="20"/>
                <w:szCs w:val="20"/>
                <w:lang w:val="en-GB"/>
              </w:rPr>
            </w:pPr>
            <w:r w:rsidRPr="00FF5EE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E97F755" w14:textId="77777777" w:rsidR="00CF0BBB" w:rsidRPr="00FF5EEC" w:rsidRDefault="00FD3F6F" w:rsidP="000450FC">
            <w:pPr>
              <w:pStyle w:val="NormalWeb"/>
              <w:spacing w:before="0" w:beforeAutospacing="0" w:after="0" w:afterAutospacing="0"/>
              <w:rPr>
                <w:rFonts w:ascii="Arial" w:hAnsi="Arial" w:cs="Arial"/>
                <w:b/>
                <w:sz w:val="20"/>
                <w:szCs w:val="20"/>
                <w:lang w:val="en-GB"/>
              </w:rPr>
            </w:pPr>
            <w:r w:rsidRPr="00FF5EEC">
              <w:rPr>
                <w:rFonts w:ascii="Arial" w:hAnsi="Arial" w:cs="Arial"/>
                <w:b/>
                <w:sz w:val="20"/>
                <w:szCs w:val="20"/>
                <w:lang w:val="en-GB"/>
              </w:rPr>
              <w:t>Review Article</w:t>
            </w:r>
          </w:p>
        </w:tc>
      </w:tr>
    </w:tbl>
    <w:p w14:paraId="272B6AC2" w14:textId="7805819F" w:rsidR="002F1235" w:rsidRPr="00FF5EEC" w:rsidRDefault="002F1235" w:rsidP="002F1235">
      <w:pPr>
        <w:rPr>
          <w:rFonts w:ascii="Arial" w:hAnsi="Arial" w:cs="Arial"/>
          <w:sz w:val="20"/>
          <w:szCs w:val="20"/>
        </w:rPr>
      </w:pPr>
      <w:bookmarkStart w:id="0" w:name="_Hlk171324449"/>
      <w:bookmarkStart w:id="1" w:name="_Hlk170903434"/>
    </w:p>
    <w:p w14:paraId="064A9AF0" w14:textId="77777777" w:rsidR="00FF5EEC" w:rsidRPr="00FF5EEC" w:rsidRDefault="00FF5EEC" w:rsidP="002F1235">
      <w:pPr>
        <w:rPr>
          <w:rFonts w:ascii="Arial" w:hAnsi="Arial" w:cs="Arial"/>
          <w:sz w:val="20"/>
          <w:szCs w:val="20"/>
        </w:rPr>
      </w:pPr>
    </w:p>
    <w:p w14:paraId="450D5F8D" w14:textId="77777777" w:rsidR="00FF5EEC" w:rsidRPr="00FF5EEC" w:rsidRDefault="00FF5EEC" w:rsidP="002F1235">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F1235" w:rsidRPr="00FF5EEC" w14:paraId="4C558445" w14:textId="77777777">
        <w:tc>
          <w:tcPr>
            <w:tcW w:w="5000" w:type="pct"/>
            <w:gridSpan w:val="3"/>
            <w:tcBorders>
              <w:top w:val="nil"/>
              <w:left w:val="nil"/>
              <w:right w:val="nil"/>
            </w:tcBorders>
            <w:noWrap/>
          </w:tcPr>
          <w:p w14:paraId="47AB6F24" w14:textId="77777777" w:rsidR="002F1235" w:rsidRPr="00FF5EEC" w:rsidRDefault="002F1235">
            <w:pPr>
              <w:pStyle w:val="Heading2"/>
              <w:jc w:val="left"/>
              <w:rPr>
                <w:rFonts w:ascii="Arial" w:hAnsi="Arial" w:cs="Arial"/>
                <w:lang w:val="en-GB"/>
              </w:rPr>
            </w:pPr>
            <w:r w:rsidRPr="00FF5EEC">
              <w:rPr>
                <w:rFonts w:ascii="Arial" w:hAnsi="Arial" w:cs="Arial"/>
                <w:highlight w:val="yellow"/>
                <w:lang w:val="en-GB"/>
              </w:rPr>
              <w:t>PART  1:</w:t>
            </w:r>
            <w:r w:rsidRPr="00FF5EEC">
              <w:rPr>
                <w:rFonts w:ascii="Arial" w:hAnsi="Arial" w:cs="Arial"/>
                <w:lang w:val="en-GB"/>
              </w:rPr>
              <w:t xml:space="preserve"> Comments</w:t>
            </w:r>
          </w:p>
          <w:p w14:paraId="16D389AE" w14:textId="77777777" w:rsidR="002F1235" w:rsidRPr="00FF5EEC" w:rsidRDefault="002F1235">
            <w:pPr>
              <w:rPr>
                <w:rFonts w:ascii="Arial" w:hAnsi="Arial" w:cs="Arial"/>
                <w:sz w:val="20"/>
                <w:szCs w:val="20"/>
                <w:lang w:val="en-GB"/>
              </w:rPr>
            </w:pPr>
          </w:p>
        </w:tc>
      </w:tr>
      <w:tr w:rsidR="002F1235" w:rsidRPr="00FF5EEC" w14:paraId="074C63BD" w14:textId="77777777">
        <w:tc>
          <w:tcPr>
            <w:tcW w:w="1265" w:type="pct"/>
            <w:noWrap/>
          </w:tcPr>
          <w:p w14:paraId="07C01D6B" w14:textId="77777777" w:rsidR="002F1235" w:rsidRPr="00FF5EEC" w:rsidRDefault="002F1235">
            <w:pPr>
              <w:pStyle w:val="Heading2"/>
              <w:jc w:val="left"/>
              <w:rPr>
                <w:rFonts w:ascii="Arial" w:hAnsi="Arial" w:cs="Arial"/>
                <w:lang w:val="en-GB"/>
              </w:rPr>
            </w:pPr>
          </w:p>
        </w:tc>
        <w:tc>
          <w:tcPr>
            <w:tcW w:w="2212" w:type="pct"/>
          </w:tcPr>
          <w:p w14:paraId="703536E2" w14:textId="77777777" w:rsidR="002F1235" w:rsidRPr="00FF5EEC" w:rsidRDefault="002F1235">
            <w:pPr>
              <w:pStyle w:val="Heading2"/>
              <w:jc w:val="left"/>
              <w:rPr>
                <w:rFonts w:ascii="Arial" w:hAnsi="Arial" w:cs="Arial"/>
                <w:lang w:val="en-GB"/>
              </w:rPr>
            </w:pPr>
            <w:r w:rsidRPr="00FF5EEC">
              <w:rPr>
                <w:rFonts w:ascii="Arial" w:hAnsi="Arial" w:cs="Arial"/>
                <w:lang w:val="en-GB"/>
              </w:rPr>
              <w:t>Reviewer’s comment</w:t>
            </w:r>
          </w:p>
          <w:p w14:paraId="448771F7" w14:textId="77777777" w:rsidR="00D91000" w:rsidRPr="00FF5EEC" w:rsidRDefault="00D91000" w:rsidP="00D91000">
            <w:pPr>
              <w:rPr>
                <w:rFonts w:ascii="Arial" w:hAnsi="Arial" w:cs="Arial"/>
                <w:b/>
                <w:bCs/>
                <w:sz w:val="20"/>
                <w:szCs w:val="20"/>
              </w:rPr>
            </w:pPr>
            <w:r w:rsidRPr="00FF5EEC">
              <w:rPr>
                <w:rFonts w:ascii="Arial" w:hAnsi="Arial" w:cs="Arial"/>
                <w:b/>
                <w:bCs/>
                <w:sz w:val="20"/>
                <w:szCs w:val="20"/>
                <w:highlight w:val="yellow"/>
              </w:rPr>
              <w:t>Artificial Intelligence (AI) generated or assisted review comments are strictly prohibited during peer review.</w:t>
            </w:r>
          </w:p>
          <w:p w14:paraId="1B2BDFEF" w14:textId="77777777" w:rsidR="00D91000" w:rsidRPr="00FF5EEC" w:rsidRDefault="00D91000" w:rsidP="00D91000">
            <w:pPr>
              <w:rPr>
                <w:rFonts w:ascii="Arial" w:hAnsi="Arial" w:cs="Arial"/>
                <w:sz w:val="20"/>
                <w:szCs w:val="20"/>
                <w:lang w:val="en-GB"/>
              </w:rPr>
            </w:pPr>
          </w:p>
        </w:tc>
        <w:tc>
          <w:tcPr>
            <w:tcW w:w="1523" w:type="pct"/>
          </w:tcPr>
          <w:p w14:paraId="7D3A8712" w14:textId="77777777" w:rsidR="00D6310E" w:rsidRPr="00FF5EEC" w:rsidRDefault="00D6310E" w:rsidP="00D6310E">
            <w:pPr>
              <w:spacing w:after="160" w:line="256" w:lineRule="auto"/>
              <w:rPr>
                <w:rFonts w:ascii="Arial" w:eastAsia="Calibri" w:hAnsi="Arial" w:cs="Arial"/>
                <w:kern w:val="2"/>
                <w:sz w:val="20"/>
                <w:szCs w:val="20"/>
                <w:lang w:val="en-IN"/>
              </w:rPr>
            </w:pPr>
            <w:r w:rsidRPr="00FF5EEC">
              <w:rPr>
                <w:rFonts w:ascii="Arial" w:eastAsia="Calibri" w:hAnsi="Arial" w:cs="Arial"/>
                <w:b/>
                <w:kern w:val="2"/>
                <w:sz w:val="20"/>
                <w:szCs w:val="20"/>
                <w:lang w:val="en-IN"/>
              </w:rPr>
              <w:t>Author’s Feedback</w:t>
            </w:r>
            <w:r w:rsidRPr="00FF5EEC">
              <w:rPr>
                <w:rFonts w:ascii="Arial" w:eastAsia="Calibri" w:hAnsi="Arial" w:cs="Arial"/>
                <w:kern w:val="2"/>
                <w:sz w:val="20"/>
                <w:szCs w:val="20"/>
                <w:lang w:val="en-IN"/>
              </w:rPr>
              <w:t xml:space="preserve"> (It is mandatory that authors should write his/her feedback here)</w:t>
            </w:r>
          </w:p>
          <w:p w14:paraId="495CC708" w14:textId="77777777" w:rsidR="002F1235" w:rsidRPr="00FF5EEC" w:rsidRDefault="002F1235">
            <w:pPr>
              <w:pStyle w:val="Heading2"/>
              <w:jc w:val="left"/>
              <w:rPr>
                <w:rFonts w:ascii="Arial" w:hAnsi="Arial" w:cs="Arial"/>
                <w:b w:val="0"/>
                <w:lang w:val="en-GB"/>
              </w:rPr>
            </w:pPr>
          </w:p>
        </w:tc>
      </w:tr>
      <w:tr w:rsidR="002F1235" w:rsidRPr="00FF5EEC" w14:paraId="123545F0" w14:textId="77777777">
        <w:trPr>
          <w:trHeight w:val="1264"/>
        </w:trPr>
        <w:tc>
          <w:tcPr>
            <w:tcW w:w="1265" w:type="pct"/>
            <w:noWrap/>
          </w:tcPr>
          <w:p w14:paraId="189AF75F" w14:textId="77777777" w:rsidR="002F1235" w:rsidRPr="00FF5EEC" w:rsidRDefault="002F1235">
            <w:pPr>
              <w:ind w:left="360"/>
              <w:rPr>
                <w:rFonts w:ascii="Arial" w:hAnsi="Arial" w:cs="Arial"/>
                <w:b/>
                <w:bCs/>
                <w:sz w:val="20"/>
                <w:szCs w:val="20"/>
                <w:lang w:val="en-GB"/>
              </w:rPr>
            </w:pPr>
            <w:r w:rsidRPr="00FF5EE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C10A359" w14:textId="77777777" w:rsidR="002F1235" w:rsidRPr="00FF5EEC" w:rsidRDefault="002F1235">
            <w:pPr>
              <w:ind w:left="360"/>
              <w:rPr>
                <w:rFonts w:ascii="Arial" w:eastAsia="MS Mincho" w:hAnsi="Arial" w:cs="Arial"/>
                <w:b/>
                <w:bCs/>
                <w:sz w:val="20"/>
                <w:szCs w:val="20"/>
                <w:lang w:val="en-GB"/>
              </w:rPr>
            </w:pPr>
          </w:p>
        </w:tc>
        <w:tc>
          <w:tcPr>
            <w:tcW w:w="2212" w:type="pct"/>
          </w:tcPr>
          <w:p w14:paraId="086DBE2C" w14:textId="1D7570B7" w:rsidR="002F1235" w:rsidRPr="00FF5EEC" w:rsidRDefault="00753BC2">
            <w:pPr>
              <w:pStyle w:val="ListParagraph"/>
              <w:ind w:left="0"/>
              <w:rPr>
                <w:rFonts w:ascii="Arial" w:hAnsi="Arial" w:cs="Arial"/>
                <w:b/>
                <w:bCs/>
                <w:sz w:val="20"/>
                <w:szCs w:val="20"/>
                <w:lang w:val="en-GB"/>
              </w:rPr>
            </w:pPr>
            <w:r w:rsidRPr="00FF5EEC">
              <w:rPr>
                <w:rFonts w:ascii="Arial" w:hAnsi="Arial" w:cs="Arial"/>
                <w:b/>
                <w:bCs/>
                <w:sz w:val="20"/>
                <w:szCs w:val="20"/>
                <w:lang w:val="en-GB"/>
              </w:rPr>
              <w:t xml:space="preserve">The manuscript provides a good overview of rice micronutrient deficiency, the need for biofortification in rice, and current advancements in biofortification of rice. The manuscript explains hidden hunger, effects of hidden hunger, and takes biofortification as a strategy to tackle hidden hunger   </w:t>
            </w:r>
          </w:p>
          <w:p w14:paraId="75574AC5" w14:textId="6BE963A8" w:rsidR="00753BC2" w:rsidRPr="00FF5EEC" w:rsidRDefault="00753BC2">
            <w:pPr>
              <w:pStyle w:val="ListParagraph"/>
              <w:ind w:left="0"/>
              <w:rPr>
                <w:rFonts w:ascii="Arial" w:hAnsi="Arial" w:cs="Arial"/>
                <w:b/>
                <w:bCs/>
                <w:sz w:val="20"/>
                <w:szCs w:val="20"/>
                <w:lang w:val="en-GB"/>
              </w:rPr>
            </w:pPr>
          </w:p>
        </w:tc>
        <w:tc>
          <w:tcPr>
            <w:tcW w:w="1523" w:type="pct"/>
          </w:tcPr>
          <w:p w14:paraId="30DC65AC" w14:textId="77777777" w:rsidR="002F1235" w:rsidRPr="00FF5EEC" w:rsidRDefault="002F1235">
            <w:pPr>
              <w:pStyle w:val="Heading2"/>
              <w:jc w:val="left"/>
              <w:rPr>
                <w:rFonts w:ascii="Arial" w:hAnsi="Arial" w:cs="Arial"/>
                <w:b w:val="0"/>
                <w:lang w:val="en-GB"/>
              </w:rPr>
            </w:pPr>
          </w:p>
        </w:tc>
      </w:tr>
      <w:tr w:rsidR="002F1235" w:rsidRPr="00FF5EEC" w14:paraId="14E851E0" w14:textId="77777777">
        <w:trPr>
          <w:trHeight w:val="1262"/>
        </w:trPr>
        <w:tc>
          <w:tcPr>
            <w:tcW w:w="1265" w:type="pct"/>
            <w:noWrap/>
          </w:tcPr>
          <w:p w14:paraId="20C8C27C" w14:textId="77777777" w:rsidR="002F1235" w:rsidRPr="00FF5EEC" w:rsidRDefault="002F1235">
            <w:pPr>
              <w:ind w:left="360"/>
              <w:rPr>
                <w:rFonts w:ascii="Arial" w:hAnsi="Arial" w:cs="Arial"/>
                <w:b/>
                <w:bCs/>
                <w:sz w:val="20"/>
                <w:szCs w:val="20"/>
                <w:lang w:val="en-GB"/>
              </w:rPr>
            </w:pPr>
            <w:r w:rsidRPr="00FF5EEC">
              <w:rPr>
                <w:rFonts w:ascii="Arial" w:hAnsi="Arial" w:cs="Arial"/>
                <w:b/>
                <w:bCs/>
                <w:sz w:val="20"/>
                <w:szCs w:val="20"/>
                <w:lang w:val="en-GB"/>
              </w:rPr>
              <w:t>Is the title of the article suitable?</w:t>
            </w:r>
          </w:p>
          <w:p w14:paraId="50D9CEA9" w14:textId="77777777" w:rsidR="002F1235" w:rsidRPr="00FF5EEC" w:rsidRDefault="002F1235">
            <w:pPr>
              <w:ind w:left="360"/>
              <w:rPr>
                <w:rFonts w:ascii="Arial" w:hAnsi="Arial" w:cs="Arial"/>
                <w:b/>
                <w:bCs/>
                <w:sz w:val="20"/>
                <w:szCs w:val="20"/>
                <w:lang w:val="en-GB"/>
              </w:rPr>
            </w:pPr>
            <w:r w:rsidRPr="00FF5EEC">
              <w:rPr>
                <w:rFonts w:ascii="Arial" w:hAnsi="Arial" w:cs="Arial"/>
                <w:b/>
                <w:bCs/>
                <w:sz w:val="20"/>
                <w:szCs w:val="20"/>
                <w:lang w:val="en-GB"/>
              </w:rPr>
              <w:t>(If not please suggest an alternative title)</w:t>
            </w:r>
          </w:p>
          <w:p w14:paraId="4EDA0B66" w14:textId="77777777" w:rsidR="002F1235" w:rsidRPr="00FF5EEC" w:rsidRDefault="002F1235">
            <w:pPr>
              <w:pStyle w:val="Heading2"/>
              <w:jc w:val="left"/>
              <w:rPr>
                <w:rFonts w:ascii="Arial" w:hAnsi="Arial" w:cs="Arial"/>
                <w:u w:val="single"/>
                <w:lang w:val="en-GB"/>
              </w:rPr>
            </w:pPr>
          </w:p>
        </w:tc>
        <w:tc>
          <w:tcPr>
            <w:tcW w:w="2212" w:type="pct"/>
          </w:tcPr>
          <w:p w14:paraId="1DF43860" w14:textId="16D800D8" w:rsidR="002F1235" w:rsidRPr="00FF5EEC" w:rsidRDefault="00753BC2" w:rsidP="00753BC2">
            <w:pPr>
              <w:rPr>
                <w:rFonts w:ascii="Arial" w:hAnsi="Arial" w:cs="Arial"/>
                <w:b/>
                <w:bCs/>
                <w:sz w:val="20"/>
                <w:szCs w:val="20"/>
                <w:lang w:val="en-GB"/>
              </w:rPr>
            </w:pPr>
            <w:r w:rsidRPr="00FF5EEC">
              <w:rPr>
                <w:rFonts w:ascii="Arial" w:hAnsi="Arial" w:cs="Arial"/>
                <w:b/>
                <w:bCs/>
                <w:sz w:val="20"/>
                <w:szCs w:val="20"/>
                <w:lang w:val="en-GB"/>
              </w:rPr>
              <w:t xml:space="preserve">Can add hidden hunger in the title </w:t>
            </w:r>
          </w:p>
        </w:tc>
        <w:tc>
          <w:tcPr>
            <w:tcW w:w="1523" w:type="pct"/>
          </w:tcPr>
          <w:p w14:paraId="3D237911" w14:textId="77777777" w:rsidR="002F1235" w:rsidRPr="00FF5EEC" w:rsidRDefault="002F1235">
            <w:pPr>
              <w:pStyle w:val="Heading2"/>
              <w:jc w:val="left"/>
              <w:rPr>
                <w:rFonts w:ascii="Arial" w:hAnsi="Arial" w:cs="Arial"/>
                <w:b w:val="0"/>
                <w:lang w:val="en-GB"/>
              </w:rPr>
            </w:pPr>
          </w:p>
        </w:tc>
      </w:tr>
      <w:tr w:rsidR="002F1235" w:rsidRPr="00FF5EEC" w14:paraId="3B4B451F" w14:textId="77777777">
        <w:trPr>
          <w:trHeight w:val="1262"/>
        </w:trPr>
        <w:tc>
          <w:tcPr>
            <w:tcW w:w="1265" w:type="pct"/>
            <w:noWrap/>
          </w:tcPr>
          <w:p w14:paraId="2F99C9E7" w14:textId="77777777" w:rsidR="002F1235" w:rsidRPr="00FF5EEC" w:rsidRDefault="002F1235">
            <w:pPr>
              <w:pStyle w:val="Heading2"/>
              <w:ind w:left="360"/>
              <w:jc w:val="left"/>
              <w:rPr>
                <w:rFonts w:ascii="Arial" w:hAnsi="Arial" w:cs="Arial"/>
                <w:lang w:val="en-GB"/>
              </w:rPr>
            </w:pPr>
            <w:r w:rsidRPr="00FF5EEC">
              <w:rPr>
                <w:rFonts w:ascii="Arial" w:hAnsi="Arial" w:cs="Arial"/>
                <w:lang w:val="en-GB"/>
              </w:rPr>
              <w:t>Is the abstract of the article comprehensive? Do you suggest the addition (or deletion) of some points in this section? Please write your suggestions here.</w:t>
            </w:r>
          </w:p>
          <w:p w14:paraId="39E3805B" w14:textId="77777777" w:rsidR="002F1235" w:rsidRPr="00FF5EEC" w:rsidRDefault="002F1235">
            <w:pPr>
              <w:pStyle w:val="Heading2"/>
              <w:jc w:val="left"/>
              <w:rPr>
                <w:rFonts w:ascii="Arial" w:hAnsi="Arial" w:cs="Arial"/>
                <w:u w:val="single"/>
                <w:lang w:val="en-GB"/>
              </w:rPr>
            </w:pPr>
          </w:p>
        </w:tc>
        <w:tc>
          <w:tcPr>
            <w:tcW w:w="2212" w:type="pct"/>
          </w:tcPr>
          <w:p w14:paraId="67BFE9F0" w14:textId="2430C623" w:rsidR="002F1235" w:rsidRPr="00FF5EEC" w:rsidRDefault="00753BC2">
            <w:pPr>
              <w:ind w:left="360"/>
              <w:rPr>
                <w:rFonts w:ascii="Arial" w:hAnsi="Arial" w:cs="Arial"/>
                <w:b/>
                <w:bCs/>
                <w:sz w:val="20"/>
                <w:szCs w:val="20"/>
                <w:lang w:val="en-GB"/>
              </w:rPr>
            </w:pPr>
            <w:r w:rsidRPr="00FF5EEC">
              <w:rPr>
                <w:rFonts w:ascii="Arial" w:hAnsi="Arial" w:cs="Arial"/>
                <w:b/>
                <w:bCs/>
                <w:sz w:val="20"/>
                <w:szCs w:val="20"/>
                <w:lang w:val="en-GB"/>
              </w:rPr>
              <w:t xml:space="preserve">Yes </w:t>
            </w:r>
          </w:p>
        </w:tc>
        <w:tc>
          <w:tcPr>
            <w:tcW w:w="1523" w:type="pct"/>
          </w:tcPr>
          <w:p w14:paraId="487E95F2" w14:textId="77777777" w:rsidR="002F1235" w:rsidRPr="00FF5EEC" w:rsidRDefault="002F1235">
            <w:pPr>
              <w:pStyle w:val="Heading2"/>
              <w:jc w:val="left"/>
              <w:rPr>
                <w:rFonts w:ascii="Arial" w:hAnsi="Arial" w:cs="Arial"/>
                <w:b w:val="0"/>
                <w:lang w:val="en-GB"/>
              </w:rPr>
            </w:pPr>
          </w:p>
        </w:tc>
      </w:tr>
      <w:tr w:rsidR="002F1235" w:rsidRPr="00FF5EEC" w14:paraId="5309B3A1" w14:textId="77777777">
        <w:trPr>
          <w:trHeight w:val="704"/>
        </w:trPr>
        <w:tc>
          <w:tcPr>
            <w:tcW w:w="1265" w:type="pct"/>
            <w:noWrap/>
          </w:tcPr>
          <w:p w14:paraId="51A798CB" w14:textId="77777777" w:rsidR="002F1235" w:rsidRPr="00FF5EEC" w:rsidRDefault="002F1235">
            <w:pPr>
              <w:pStyle w:val="Heading2"/>
              <w:ind w:left="360"/>
              <w:jc w:val="left"/>
              <w:rPr>
                <w:rFonts w:ascii="Arial" w:hAnsi="Arial" w:cs="Arial"/>
                <w:b w:val="0"/>
                <w:bCs w:val="0"/>
                <w:u w:val="single"/>
                <w:lang w:val="en-GB"/>
              </w:rPr>
            </w:pPr>
            <w:r w:rsidRPr="00FF5EEC">
              <w:rPr>
                <w:rFonts w:ascii="Arial" w:hAnsi="Arial" w:cs="Arial"/>
                <w:lang w:val="en-GB"/>
              </w:rPr>
              <w:t>Is the manuscript scientifically, correct? Please write here.</w:t>
            </w:r>
          </w:p>
        </w:tc>
        <w:tc>
          <w:tcPr>
            <w:tcW w:w="2212" w:type="pct"/>
          </w:tcPr>
          <w:p w14:paraId="259D781E" w14:textId="37C483A0" w:rsidR="002F1235" w:rsidRPr="00FF5EEC" w:rsidRDefault="00753BC2">
            <w:pPr>
              <w:pStyle w:val="ListParagraph"/>
              <w:ind w:left="0"/>
              <w:rPr>
                <w:rFonts w:ascii="Arial" w:hAnsi="Arial" w:cs="Arial"/>
                <w:bCs/>
                <w:sz w:val="20"/>
                <w:szCs w:val="20"/>
                <w:lang w:val="en-GB"/>
              </w:rPr>
            </w:pPr>
            <w:r w:rsidRPr="00FF5EEC">
              <w:rPr>
                <w:rFonts w:ascii="Arial" w:hAnsi="Arial" w:cs="Arial"/>
                <w:bCs/>
                <w:sz w:val="20"/>
                <w:szCs w:val="20"/>
                <w:lang w:val="en-GB"/>
              </w:rPr>
              <w:t>There is a little mistake where the author has written the global population that has hidden hunger 20 billion, while the world population is 8.2 billion</w:t>
            </w:r>
          </w:p>
        </w:tc>
        <w:tc>
          <w:tcPr>
            <w:tcW w:w="1523" w:type="pct"/>
          </w:tcPr>
          <w:p w14:paraId="2515DE9B" w14:textId="77777777" w:rsidR="002F1235" w:rsidRPr="00FF5EEC" w:rsidRDefault="002F1235">
            <w:pPr>
              <w:pStyle w:val="Heading2"/>
              <w:jc w:val="left"/>
              <w:rPr>
                <w:rFonts w:ascii="Arial" w:hAnsi="Arial" w:cs="Arial"/>
                <w:b w:val="0"/>
                <w:lang w:val="en-GB"/>
              </w:rPr>
            </w:pPr>
          </w:p>
        </w:tc>
      </w:tr>
      <w:tr w:rsidR="002F1235" w:rsidRPr="00FF5EEC" w14:paraId="7C41609E" w14:textId="77777777">
        <w:trPr>
          <w:trHeight w:val="703"/>
        </w:trPr>
        <w:tc>
          <w:tcPr>
            <w:tcW w:w="1265" w:type="pct"/>
            <w:noWrap/>
          </w:tcPr>
          <w:p w14:paraId="363D00BB" w14:textId="77777777" w:rsidR="002F1235" w:rsidRPr="00FF5EEC" w:rsidRDefault="002F1235">
            <w:pPr>
              <w:ind w:left="360"/>
              <w:rPr>
                <w:rFonts w:ascii="Arial" w:hAnsi="Arial" w:cs="Arial"/>
                <w:b/>
                <w:bCs/>
                <w:sz w:val="20"/>
                <w:szCs w:val="20"/>
                <w:lang w:val="en-GB"/>
              </w:rPr>
            </w:pPr>
            <w:r w:rsidRPr="00FF5EE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D51C638" w14:textId="41F24619" w:rsidR="002F1235" w:rsidRPr="00FF5EEC" w:rsidRDefault="00EA71C5">
            <w:pPr>
              <w:pStyle w:val="ListParagraph"/>
              <w:ind w:left="0"/>
              <w:rPr>
                <w:rFonts w:ascii="Arial" w:hAnsi="Arial" w:cs="Arial"/>
                <w:bCs/>
                <w:sz w:val="20"/>
                <w:szCs w:val="20"/>
                <w:lang w:val="en-GB"/>
              </w:rPr>
            </w:pPr>
            <w:r w:rsidRPr="00FF5EEC">
              <w:rPr>
                <w:rFonts w:ascii="Arial" w:hAnsi="Arial" w:cs="Arial"/>
                <w:bCs/>
                <w:sz w:val="20"/>
                <w:szCs w:val="20"/>
                <w:lang w:val="en-GB"/>
              </w:rPr>
              <w:t xml:space="preserve">No, add more references, at least give references of numeric values </w:t>
            </w:r>
          </w:p>
        </w:tc>
        <w:tc>
          <w:tcPr>
            <w:tcW w:w="1523" w:type="pct"/>
          </w:tcPr>
          <w:p w14:paraId="252E4CB4" w14:textId="77777777" w:rsidR="002F1235" w:rsidRPr="00FF5EEC" w:rsidRDefault="002F1235">
            <w:pPr>
              <w:pStyle w:val="Heading2"/>
              <w:jc w:val="left"/>
              <w:rPr>
                <w:rFonts w:ascii="Arial" w:hAnsi="Arial" w:cs="Arial"/>
                <w:b w:val="0"/>
                <w:lang w:val="en-GB"/>
              </w:rPr>
            </w:pPr>
          </w:p>
        </w:tc>
      </w:tr>
      <w:tr w:rsidR="002F1235" w:rsidRPr="00FF5EEC" w14:paraId="546705F6" w14:textId="77777777">
        <w:trPr>
          <w:trHeight w:val="386"/>
        </w:trPr>
        <w:tc>
          <w:tcPr>
            <w:tcW w:w="1265" w:type="pct"/>
            <w:noWrap/>
          </w:tcPr>
          <w:p w14:paraId="73247552" w14:textId="77777777" w:rsidR="002F1235" w:rsidRPr="00FF5EEC" w:rsidRDefault="002F1235">
            <w:pPr>
              <w:pStyle w:val="Heading2"/>
              <w:ind w:left="360"/>
              <w:jc w:val="left"/>
              <w:rPr>
                <w:rFonts w:ascii="Arial" w:hAnsi="Arial" w:cs="Arial"/>
                <w:bCs w:val="0"/>
                <w:lang w:val="en-GB"/>
              </w:rPr>
            </w:pPr>
            <w:r w:rsidRPr="00FF5EEC">
              <w:rPr>
                <w:rFonts w:ascii="Arial" w:hAnsi="Arial" w:cs="Arial"/>
                <w:bCs w:val="0"/>
                <w:lang w:val="en-GB"/>
              </w:rPr>
              <w:t>Is the language/English quality of the article suitable for scholarly communications?</w:t>
            </w:r>
          </w:p>
          <w:p w14:paraId="58B5C898" w14:textId="77777777" w:rsidR="002F1235" w:rsidRPr="00FF5EEC" w:rsidRDefault="002F1235">
            <w:pPr>
              <w:rPr>
                <w:rFonts w:ascii="Arial" w:hAnsi="Arial" w:cs="Arial"/>
                <w:sz w:val="20"/>
                <w:szCs w:val="20"/>
                <w:lang w:val="en-GB"/>
              </w:rPr>
            </w:pPr>
          </w:p>
        </w:tc>
        <w:tc>
          <w:tcPr>
            <w:tcW w:w="2212" w:type="pct"/>
          </w:tcPr>
          <w:p w14:paraId="50DD4828" w14:textId="68AB7275" w:rsidR="002F1235" w:rsidRPr="00FF5EEC" w:rsidRDefault="00EA71C5">
            <w:pPr>
              <w:rPr>
                <w:rFonts w:ascii="Arial" w:hAnsi="Arial" w:cs="Arial"/>
                <w:sz w:val="20"/>
                <w:szCs w:val="20"/>
                <w:lang w:val="en-GB"/>
              </w:rPr>
            </w:pPr>
            <w:r w:rsidRPr="00FF5EEC">
              <w:rPr>
                <w:rFonts w:ascii="Arial" w:hAnsi="Arial" w:cs="Arial"/>
                <w:sz w:val="20"/>
                <w:szCs w:val="20"/>
                <w:lang w:val="en-GB"/>
              </w:rPr>
              <w:t xml:space="preserve">Yes </w:t>
            </w:r>
          </w:p>
        </w:tc>
        <w:tc>
          <w:tcPr>
            <w:tcW w:w="1523" w:type="pct"/>
          </w:tcPr>
          <w:p w14:paraId="542617AC" w14:textId="77777777" w:rsidR="002F1235" w:rsidRPr="00FF5EEC" w:rsidRDefault="002F1235">
            <w:pPr>
              <w:rPr>
                <w:rFonts w:ascii="Arial" w:hAnsi="Arial" w:cs="Arial"/>
                <w:sz w:val="20"/>
                <w:szCs w:val="20"/>
                <w:lang w:val="en-GB"/>
              </w:rPr>
            </w:pPr>
          </w:p>
        </w:tc>
      </w:tr>
      <w:tr w:rsidR="002F1235" w:rsidRPr="00FF5EEC" w14:paraId="2F6C714D" w14:textId="77777777">
        <w:trPr>
          <w:trHeight w:val="1178"/>
        </w:trPr>
        <w:tc>
          <w:tcPr>
            <w:tcW w:w="1265" w:type="pct"/>
            <w:noWrap/>
          </w:tcPr>
          <w:p w14:paraId="0F5C9E77" w14:textId="77777777" w:rsidR="002F1235" w:rsidRPr="00FF5EEC" w:rsidRDefault="002F1235">
            <w:pPr>
              <w:pStyle w:val="Heading2"/>
              <w:jc w:val="left"/>
              <w:rPr>
                <w:rFonts w:ascii="Arial" w:hAnsi="Arial" w:cs="Arial"/>
                <w:b w:val="0"/>
                <w:bCs w:val="0"/>
                <w:lang w:val="en-GB"/>
              </w:rPr>
            </w:pPr>
            <w:r w:rsidRPr="00FF5EEC">
              <w:rPr>
                <w:rFonts w:ascii="Arial" w:hAnsi="Arial" w:cs="Arial"/>
                <w:bCs w:val="0"/>
                <w:u w:val="single"/>
                <w:lang w:val="en-GB"/>
              </w:rPr>
              <w:t>Optional/General</w:t>
            </w:r>
            <w:r w:rsidRPr="00FF5EEC">
              <w:rPr>
                <w:rFonts w:ascii="Arial" w:hAnsi="Arial" w:cs="Arial"/>
                <w:bCs w:val="0"/>
                <w:lang w:val="en-GB"/>
              </w:rPr>
              <w:t xml:space="preserve"> </w:t>
            </w:r>
            <w:r w:rsidRPr="00FF5EEC">
              <w:rPr>
                <w:rFonts w:ascii="Arial" w:hAnsi="Arial" w:cs="Arial"/>
                <w:b w:val="0"/>
                <w:bCs w:val="0"/>
                <w:lang w:val="en-GB"/>
              </w:rPr>
              <w:t>comments</w:t>
            </w:r>
          </w:p>
          <w:p w14:paraId="6F37E483" w14:textId="77777777" w:rsidR="002F1235" w:rsidRPr="00FF5EEC" w:rsidRDefault="002F1235">
            <w:pPr>
              <w:pStyle w:val="Heading2"/>
              <w:jc w:val="left"/>
              <w:rPr>
                <w:rFonts w:ascii="Arial" w:hAnsi="Arial" w:cs="Arial"/>
                <w:b w:val="0"/>
                <w:lang w:val="en-GB"/>
              </w:rPr>
            </w:pPr>
          </w:p>
        </w:tc>
        <w:tc>
          <w:tcPr>
            <w:tcW w:w="2212" w:type="pct"/>
          </w:tcPr>
          <w:p w14:paraId="4E467903" w14:textId="498AEECF" w:rsidR="002F1235" w:rsidRPr="00FF5EEC" w:rsidRDefault="00EA71C5">
            <w:pPr>
              <w:pStyle w:val="NormalWeb"/>
              <w:spacing w:before="0" w:beforeAutospacing="0" w:after="0" w:afterAutospacing="0"/>
              <w:rPr>
                <w:rFonts w:ascii="Arial" w:hAnsi="Arial" w:cs="Arial"/>
                <w:b/>
                <w:sz w:val="20"/>
                <w:szCs w:val="20"/>
                <w:lang w:val="en-GB"/>
              </w:rPr>
            </w:pPr>
            <w:r w:rsidRPr="00FF5EEC">
              <w:rPr>
                <w:rFonts w:ascii="Arial" w:hAnsi="Arial" w:cs="Arial"/>
                <w:b/>
                <w:sz w:val="20"/>
                <w:szCs w:val="20"/>
                <w:lang w:val="en-GB"/>
              </w:rPr>
              <w:t xml:space="preserve">Add more references. Hidden hunger is well defined in the manuscript; </w:t>
            </w:r>
            <w:proofErr w:type="gramStart"/>
            <w:r w:rsidRPr="00FF5EEC">
              <w:rPr>
                <w:rFonts w:ascii="Arial" w:hAnsi="Arial" w:cs="Arial"/>
                <w:b/>
                <w:sz w:val="20"/>
                <w:szCs w:val="20"/>
                <w:lang w:val="en-GB"/>
              </w:rPr>
              <w:t>add  it</w:t>
            </w:r>
            <w:proofErr w:type="gramEnd"/>
            <w:r w:rsidRPr="00FF5EEC">
              <w:rPr>
                <w:rFonts w:ascii="Arial" w:hAnsi="Arial" w:cs="Arial"/>
                <w:b/>
                <w:sz w:val="20"/>
                <w:szCs w:val="20"/>
                <w:lang w:val="en-GB"/>
              </w:rPr>
              <w:t xml:space="preserve"> to the title </w:t>
            </w:r>
          </w:p>
        </w:tc>
        <w:tc>
          <w:tcPr>
            <w:tcW w:w="1523" w:type="pct"/>
          </w:tcPr>
          <w:p w14:paraId="009D5903" w14:textId="77777777" w:rsidR="002F1235" w:rsidRPr="00FF5EEC" w:rsidRDefault="002F1235">
            <w:pPr>
              <w:rPr>
                <w:rFonts w:ascii="Arial" w:hAnsi="Arial" w:cs="Arial"/>
                <w:sz w:val="20"/>
                <w:szCs w:val="20"/>
                <w:lang w:val="en-GB"/>
              </w:rPr>
            </w:pPr>
          </w:p>
        </w:tc>
      </w:tr>
    </w:tbl>
    <w:p w14:paraId="6E436D10" w14:textId="77777777" w:rsidR="002F1235" w:rsidRPr="00FF5EEC" w:rsidRDefault="002F1235" w:rsidP="002F1235">
      <w:pPr>
        <w:pStyle w:val="BodyText"/>
        <w:rPr>
          <w:rFonts w:ascii="Arial" w:hAnsi="Arial" w:cs="Arial"/>
          <w:b/>
          <w:bCs/>
          <w:sz w:val="20"/>
          <w:szCs w:val="20"/>
          <w:u w:val="single"/>
          <w:lang w:val="en-GB"/>
        </w:rPr>
      </w:pPr>
    </w:p>
    <w:p w14:paraId="2BBBFF34" w14:textId="77777777" w:rsidR="002F1235" w:rsidRPr="00FF5EEC" w:rsidRDefault="002F1235" w:rsidP="002F1235">
      <w:pPr>
        <w:pStyle w:val="BodyText"/>
        <w:rPr>
          <w:rFonts w:ascii="Arial" w:hAnsi="Arial" w:cs="Arial"/>
          <w:b/>
          <w:bCs/>
          <w:sz w:val="20"/>
          <w:szCs w:val="20"/>
          <w:u w:val="single"/>
          <w:lang w:val="en-GB"/>
        </w:rPr>
      </w:pPr>
    </w:p>
    <w:p w14:paraId="663A3DD6" w14:textId="77777777" w:rsidR="002F1235" w:rsidRPr="00FF5EEC" w:rsidRDefault="002F1235" w:rsidP="002F1235">
      <w:pPr>
        <w:pStyle w:val="BodyText"/>
        <w:rPr>
          <w:rFonts w:ascii="Arial" w:hAnsi="Arial" w:cs="Arial"/>
          <w:b/>
          <w:bCs/>
          <w:sz w:val="20"/>
          <w:szCs w:val="20"/>
          <w:u w:val="single"/>
          <w:lang w:val="en-GB"/>
        </w:rPr>
      </w:pPr>
    </w:p>
    <w:p w14:paraId="6C0CEFBB" w14:textId="2D178794" w:rsidR="00F1377B" w:rsidRPr="00FF5EEC" w:rsidRDefault="00F1377B" w:rsidP="00F1377B">
      <w:pPr>
        <w:rPr>
          <w:rFonts w:ascii="Arial" w:eastAsiaTheme="minorHAnsi" w:hAnsi="Arial" w:cs="Arial"/>
          <w:kern w:val="2"/>
          <w:sz w:val="20"/>
          <w:szCs w:val="20"/>
          <w:lang w:val="en-IN"/>
          <w14:ligatures w14:val="standardContextual"/>
        </w:rPr>
      </w:pPr>
    </w:p>
    <w:p w14:paraId="7AB90D0F" w14:textId="77777777" w:rsidR="00FF5EEC" w:rsidRPr="00FF5EEC" w:rsidRDefault="00FF5EEC" w:rsidP="00F1377B">
      <w:pPr>
        <w:rPr>
          <w:rFonts w:ascii="Arial" w:eastAsiaTheme="minorHAnsi" w:hAnsi="Arial" w:cs="Arial"/>
          <w:kern w:val="2"/>
          <w:sz w:val="20"/>
          <w:szCs w:val="20"/>
          <w:lang w:val="en-IN"/>
          <w14:ligatures w14:val="standardContextual"/>
        </w:rPr>
      </w:pPr>
    </w:p>
    <w:p w14:paraId="4755B9AA" w14:textId="77777777" w:rsidR="00F1377B" w:rsidRPr="00FF5EEC" w:rsidRDefault="00F1377B" w:rsidP="00F1377B">
      <w:pPr>
        <w:rPr>
          <w:rFonts w:ascii="Arial" w:hAnsi="Arial" w:cs="Arial"/>
          <w:sz w:val="20"/>
          <w:szCs w:val="20"/>
        </w:rPr>
      </w:pPr>
    </w:p>
    <w:p w14:paraId="3EC09BC7" w14:textId="77777777" w:rsidR="00F1377B" w:rsidRPr="00FF5EEC" w:rsidRDefault="00F1377B" w:rsidP="00F1377B">
      <w:pPr>
        <w:rPr>
          <w:rFonts w:ascii="Arial" w:hAnsi="Arial" w:cs="Arial"/>
          <w:sz w:val="20"/>
          <w:szCs w:val="20"/>
        </w:rPr>
      </w:pPr>
    </w:p>
    <w:p w14:paraId="7E250625" w14:textId="77777777" w:rsidR="00F1377B" w:rsidRPr="00FF5EEC" w:rsidRDefault="00F1377B" w:rsidP="00F1377B">
      <w:pPr>
        <w:rPr>
          <w:rFonts w:ascii="Arial" w:hAnsi="Arial" w:cs="Arial"/>
          <w:sz w:val="20"/>
          <w:szCs w:val="20"/>
        </w:rPr>
      </w:pPr>
    </w:p>
    <w:p w14:paraId="6D69A603" w14:textId="77777777" w:rsidR="00F1377B" w:rsidRPr="00FF5EEC" w:rsidRDefault="00F1377B" w:rsidP="00F1377B">
      <w:pPr>
        <w:rPr>
          <w:rFonts w:ascii="Arial" w:hAnsi="Arial" w:cs="Arial"/>
          <w:sz w:val="20"/>
          <w:szCs w:val="20"/>
        </w:rPr>
      </w:pPr>
    </w:p>
    <w:p w14:paraId="0912A293" w14:textId="77777777" w:rsidR="00F1377B" w:rsidRPr="00FF5EEC" w:rsidRDefault="00F1377B" w:rsidP="00F1377B">
      <w:pPr>
        <w:rPr>
          <w:rFonts w:ascii="Arial" w:hAnsi="Arial" w:cs="Arial"/>
          <w:sz w:val="20"/>
          <w:szCs w:val="20"/>
        </w:rPr>
      </w:pPr>
    </w:p>
    <w:p w14:paraId="46E0FF7F" w14:textId="77777777" w:rsidR="002F1235" w:rsidRPr="00FF5EEC" w:rsidRDefault="002F1235" w:rsidP="002F1235">
      <w:pPr>
        <w:pStyle w:val="BodyText"/>
        <w:rPr>
          <w:rFonts w:ascii="Arial" w:hAnsi="Arial" w:cs="Arial"/>
          <w:b/>
          <w:bCs/>
          <w:sz w:val="20"/>
          <w:szCs w:val="20"/>
          <w:u w:val="single"/>
          <w:lang w:val="en-GB"/>
        </w:rPr>
      </w:pPr>
    </w:p>
    <w:p w14:paraId="40B694A3" w14:textId="77777777" w:rsidR="002F1235" w:rsidRPr="00FF5EEC" w:rsidRDefault="002F1235" w:rsidP="002F1235">
      <w:pPr>
        <w:pStyle w:val="BodyText"/>
        <w:rPr>
          <w:rFonts w:ascii="Arial" w:hAnsi="Arial" w:cs="Arial"/>
          <w:b/>
          <w:bCs/>
          <w:sz w:val="20"/>
          <w:szCs w:val="20"/>
          <w:u w:val="single"/>
          <w:lang w:val="en-GB"/>
        </w:rPr>
      </w:pPr>
    </w:p>
    <w:p w14:paraId="37710177" w14:textId="77777777" w:rsidR="002F1235" w:rsidRPr="00FF5EEC" w:rsidRDefault="002F1235" w:rsidP="002F12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2F1235" w:rsidRPr="00FF5EEC" w14:paraId="5A6748EB"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0551FA51" w14:textId="77777777" w:rsidR="002F1235" w:rsidRPr="00FF5EEC" w:rsidRDefault="002F1235">
            <w:pPr>
              <w:pStyle w:val="NormalWeb"/>
              <w:spacing w:before="0" w:beforeAutospacing="0" w:after="0" w:afterAutospacing="0"/>
              <w:rPr>
                <w:rFonts w:ascii="Arial" w:hAnsi="Arial" w:cs="Arial"/>
                <w:b/>
                <w:sz w:val="20"/>
                <w:szCs w:val="20"/>
                <w:u w:val="single"/>
                <w:lang w:val="en-GB"/>
              </w:rPr>
            </w:pPr>
            <w:r w:rsidRPr="00FF5EEC">
              <w:rPr>
                <w:rFonts w:ascii="Arial" w:hAnsi="Arial" w:cs="Arial"/>
                <w:b/>
                <w:sz w:val="20"/>
                <w:szCs w:val="20"/>
                <w:highlight w:val="yellow"/>
                <w:u w:val="single"/>
                <w:lang w:val="en-GB"/>
              </w:rPr>
              <w:t>PART  2:</w:t>
            </w:r>
            <w:r w:rsidRPr="00FF5EEC">
              <w:rPr>
                <w:rFonts w:ascii="Arial" w:hAnsi="Arial" w:cs="Arial"/>
                <w:b/>
                <w:sz w:val="20"/>
                <w:szCs w:val="20"/>
                <w:u w:val="single"/>
                <w:lang w:val="en-GB"/>
              </w:rPr>
              <w:t xml:space="preserve"> </w:t>
            </w:r>
          </w:p>
          <w:p w14:paraId="34FC9EDD" w14:textId="77777777" w:rsidR="002F1235" w:rsidRPr="00FF5EEC" w:rsidRDefault="002F1235">
            <w:pPr>
              <w:pStyle w:val="NormalWeb"/>
              <w:spacing w:before="0" w:beforeAutospacing="0" w:after="0" w:afterAutospacing="0"/>
              <w:rPr>
                <w:rFonts w:ascii="Arial" w:hAnsi="Arial" w:cs="Arial"/>
                <w:b/>
                <w:sz w:val="20"/>
                <w:szCs w:val="20"/>
                <w:u w:val="single"/>
                <w:lang w:val="en-GB"/>
              </w:rPr>
            </w:pPr>
          </w:p>
        </w:tc>
      </w:tr>
      <w:tr w:rsidR="002F1235" w:rsidRPr="00FF5EEC" w14:paraId="08E1A21C" w14:textId="77777777">
        <w:trPr>
          <w:trHeight w:val="935"/>
        </w:trPr>
        <w:tc>
          <w:tcPr>
            <w:tcW w:w="1615" w:type="pct"/>
            <w:noWrap/>
            <w:tcMar>
              <w:top w:w="0" w:type="dxa"/>
              <w:left w:w="108" w:type="dxa"/>
              <w:bottom w:w="0" w:type="dxa"/>
              <w:right w:w="108" w:type="dxa"/>
            </w:tcMar>
            <w:vAlign w:val="center"/>
          </w:tcPr>
          <w:p w14:paraId="476547E5" w14:textId="77777777" w:rsidR="002F1235" w:rsidRPr="00FF5EEC" w:rsidRDefault="002F12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38404F2" w14:textId="77777777" w:rsidR="002F1235" w:rsidRPr="00FF5EEC" w:rsidRDefault="002F1235">
            <w:pPr>
              <w:pStyle w:val="Heading2"/>
              <w:jc w:val="left"/>
              <w:rPr>
                <w:rFonts w:ascii="Arial" w:hAnsi="Arial" w:cs="Arial"/>
                <w:lang w:val="en-GB"/>
              </w:rPr>
            </w:pPr>
            <w:r w:rsidRPr="00FF5EEC">
              <w:rPr>
                <w:rFonts w:ascii="Arial" w:hAnsi="Arial" w:cs="Arial"/>
                <w:lang w:val="en-GB"/>
              </w:rPr>
              <w:t>Reviewer’s comment</w:t>
            </w:r>
          </w:p>
        </w:tc>
        <w:tc>
          <w:tcPr>
            <w:tcW w:w="1342" w:type="pct"/>
          </w:tcPr>
          <w:p w14:paraId="4ABE68D8" w14:textId="77777777" w:rsidR="00D6310E" w:rsidRPr="00FF5EEC" w:rsidRDefault="00D6310E" w:rsidP="00D6310E">
            <w:pPr>
              <w:spacing w:after="160" w:line="256" w:lineRule="auto"/>
              <w:rPr>
                <w:rFonts w:ascii="Arial" w:eastAsia="Calibri" w:hAnsi="Arial" w:cs="Arial"/>
                <w:kern w:val="2"/>
                <w:sz w:val="20"/>
                <w:szCs w:val="20"/>
                <w:lang w:val="en-IN"/>
              </w:rPr>
            </w:pPr>
            <w:r w:rsidRPr="00FF5EEC">
              <w:rPr>
                <w:rFonts w:ascii="Arial" w:eastAsia="Calibri" w:hAnsi="Arial" w:cs="Arial"/>
                <w:b/>
                <w:kern w:val="2"/>
                <w:sz w:val="20"/>
                <w:szCs w:val="20"/>
                <w:lang w:val="en-IN"/>
              </w:rPr>
              <w:t>Author’s Feedback</w:t>
            </w:r>
            <w:r w:rsidRPr="00FF5EEC">
              <w:rPr>
                <w:rFonts w:ascii="Arial" w:eastAsia="Calibri" w:hAnsi="Arial" w:cs="Arial"/>
                <w:kern w:val="2"/>
                <w:sz w:val="20"/>
                <w:szCs w:val="20"/>
                <w:lang w:val="en-IN"/>
              </w:rPr>
              <w:t xml:space="preserve"> (It is mandatory that authors should write his/her feedback here)</w:t>
            </w:r>
          </w:p>
          <w:p w14:paraId="05C8F167" w14:textId="77777777" w:rsidR="002F1235" w:rsidRPr="00FF5EEC" w:rsidRDefault="002F1235">
            <w:pPr>
              <w:pStyle w:val="Heading2"/>
              <w:jc w:val="left"/>
              <w:rPr>
                <w:rFonts w:ascii="Arial" w:hAnsi="Arial" w:cs="Arial"/>
                <w:b w:val="0"/>
                <w:lang w:val="en-GB"/>
              </w:rPr>
            </w:pPr>
          </w:p>
        </w:tc>
      </w:tr>
      <w:tr w:rsidR="002F1235" w:rsidRPr="00FF5EEC" w14:paraId="348725D6" w14:textId="77777777">
        <w:trPr>
          <w:trHeight w:val="697"/>
        </w:trPr>
        <w:tc>
          <w:tcPr>
            <w:tcW w:w="1615" w:type="pct"/>
            <w:noWrap/>
            <w:tcMar>
              <w:top w:w="0" w:type="dxa"/>
              <w:left w:w="108" w:type="dxa"/>
              <w:bottom w:w="0" w:type="dxa"/>
              <w:right w:w="108" w:type="dxa"/>
            </w:tcMar>
            <w:vAlign w:val="center"/>
          </w:tcPr>
          <w:p w14:paraId="5314CDA9" w14:textId="77777777" w:rsidR="002F1235" w:rsidRPr="00FF5EEC" w:rsidRDefault="002F1235">
            <w:pPr>
              <w:pStyle w:val="NormalWeb"/>
              <w:spacing w:before="0" w:beforeAutospacing="0" w:after="0" w:afterAutospacing="0"/>
              <w:rPr>
                <w:rFonts w:ascii="Arial" w:hAnsi="Arial" w:cs="Arial"/>
                <w:b/>
                <w:sz w:val="20"/>
                <w:szCs w:val="20"/>
                <w:lang w:val="en-GB"/>
              </w:rPr>
            </w:pPr>
            <w:r w:rsidRPr="00FF5EEC">
              <w:rPr>
                <w:rFonts w:ascii="Arial" w:hAnsi="Arial" w:cs="Arial"/>
                <w:b/>
                <w:sz w:val="20"/>
                <w:szCs w:val="20"/>
                <w:lang w:val="en-GB"/>
              </w:rPr>
              <w:t xml:space="preserve">Are there ethical issues in this manuscript? </w:t>
            </w:r>
          </w:p>
          <w:p w14:paraId="60229CCA" w14:textId="77777777" w:rsidR="002F1235" w:rsidRPr="00FF5EEC" w:rsidRDefault="002F12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2AE5EDC4" w14:textId="77777777" w:rsidR="002F1235" w:rsidRPr="00FF5EEC" w:rsidRDefault="002F1235">
            <w:pPr>
              <w:pStyle w:val="NormalWeb"/>
              <w:spacing w:before="0" w:beforeAutospacing="0" w:after="0" w:afterAutospacing="0"/>
              <w:rPr>
                <w:rFonts w:ascii="Arial" w:hAnsi="Arial" w:cs="Arial"/>
                <w:i/>
                <w:iCs/>
                <w:sz w:val="20"/>
                <w:szCs w:val="20"/>
                <w:u w:val="single"/>
                <w:lang w:val="en-GB"/>
              </w:rPr>
            </w:pPr>
            <w:r w:rsidRPr="00FF5EEC">
              <w:rPr>
                <w:rFonts w:ascii="Arial" w:hAnsi="Arial" w:cs="Arial"/>
                <w:i/>
                <w:iCs/>
                <w:sz w:val="20"/>
                <w:szCs w:val="20"/>
                <w:u w:val="single"/>
                <w:lang w:val="en-GB"/>
              </w:rPr>
              <w:t xml:space="preserve">(If yes, </w:t>
            </w:r>
            <w:proofErr w:type="gramStart"/>
            <w:r w:rsidRPr="00FF5EEC">
              <w:rPr>
                <w:rFonts w:ascii="Arial" w:hAnsi="Arial" w:cs="Arial"/>
                <w:i/>
                <w:iCs/>
                <w:sz w:val="20"/>
                <w:szCs w:val="20"/>
                <w:u w:val="single"/>
                <w:lang w:val="en-GB"/>
              </w:rPr>
              <w:t>Kindly</w:t>
            </w:r>
            <w:proofErr w:type="gramEnd"/>
            <w:r w:rsidRPr="00FF5EEC">
              <w:rPr>
                <w:rFonts w:ascii="Arial" w:hAnsi="Arial" w:cs="Arial"/>
                <w:i/>
                <w:iCs/>
                <w:sz w:val="20"/>
                <w:szCs w:val="20"/>
                <w:u w:val="single"/>
                <w:lang w:val="en-GB"/>
              </w:rPr>
              <w:t xml:space="preserve"> please write down the ethical issues here in detail)</w:t>
            </w:r>
          </w:p>
          <w:p w14:paraId="51DF3FC2" w14:textId="77777777" w:rsidR="002F1235" w:rsidRPr="00FF5EEC" w:rsidRDefault="002F1235">
            <w:pPr>
              <w:pStyle w:val="NormalWeb"/>
              <w:spacing w:before="0" w:beforeAutospacing="0" w:after="0" w:afterAutospacing="0"/>
              <w:rPr>
                <w:rFonts w:ascii="Arial" w:hAnsi="Arial" w:cs="Arial"/>
                <w:sz w:val="20"/>
                <w:szCs w:val="20"/>
              </w:rPr>
            </w:pPr>
          </w:p>
          <w:p w14:paraId="7C9DE138" w14:textId="737D8B48" w:rsidR="002F1235" w:rsidRPr="00FF5EEC" w:rsidRDefault="00EA71C5">
            <w:pPr>
              <w:pStyle w:val="NormalWeb"/>
              <w:spacing w:before="0" w:beforeAutospacing="0" w:after="0" w:afterAutospacing="0"/>
              <w:rPr>
                <w:rFonts w:ascii="Arial" w:hAnsi="Arial" w:cs="Arial"/>
                <w:sz w:val="20"/>
                <w:szCs w:val="20"/>
                <w:lang w:val="en-GB"/>
              </w:rPr>
            </w:pPr>
            <w:r w:rsidRPr="00FF5EEC">
              <w:rPr>
                <w:rFonts w:ascii="Arial" w:hAnsi="Arial" w:cs="Arial"/>
                <w:sz w:val="20"/>
                <w:szCs w:val="20"/>
                <w:lang w:val="en-GB"/>
              </w:rPr>
              <w:t>no</w:t>
            </w:r>
          </w:p>
        </w:tc>
        <w:tc>
          <w:tcPr>
            <w:tcW w:w="1342" w:type="pct"/>
            <w:vAlign w:val="center"/>
          </w:tcPr>
          <w:p w14:paraId="4FD62930" w14:textId="77777777" w:rsidR="002F1235" w:rsidRPr="00FF5EEC" w:rsidRDefault="002F1235">
            <w:pPr>
              <w:rPr>
                <w:rFonts w:ascii="Arial" w:eastAsia="Arial Unicode MS" w:hAnsi="Arial" w:cs="Arial"/>
                <w:sz w:val="20"/>
                <w:szCs w:val="20"/>
                <w:lang w:val="en-GB"/>
              </w:rPr>
            </w:pPr>
          </w:p>
          <w:p w14:paraId="65F6FC6A" w14:textId="77777777" w:rsidR="002F1235" w:rsidRPr="00FF5EEC" w:rsidRDefault="002F1235">
            <w:pPr>
              <w:rPr>
                <w:rFonts w:ascii="Arial" w:eastAsia="Arial Unicode MS" w:hAnsi="Arial" w:cs="Arial"/>
                <w:sz w:val="20"/>
                <w:szCs w:val="20"/>
                <w:lang w:val="en-GB"/>
              </w:rPr>
            </w:pPr>
          </w:p>
          <w:p w14:paraId="4F3E5083" w14:textId="77777777" w:rsidR="002F1235" w:rsidRPr="00FF5EEC" w:rsidRDefault="002F1235">
            <w:pPr>
              <w:rPr>
                <w:rFonts w:ascii="Arial" w:eastAsia="Arial Unicode MS" w:hAnsi="Arial" w:cs="Arial"/>
                <w:sz w:val="20"/>
                <w:szCs w:val="20"/>
                <w:lang w:val="en-GB"/>
              </w:rPr>
            </w:pPr>
          </w:p>
          <w:p w14:paraId="24A3A1E9" w14:textId="77777777" w:rsidR="002F1235" w:rsidRPr="00FF5EEC" w:rsidRDefault="002F1235">
            <w:pPr>
              <w:pStyle w:val="NormalWeb"/>
              <w:spacing w:before="0" w:beforeAutospacing="0" w:after="0" w:afterAutospacing="0"/>
              <w:rPr>
                <w:rFonts w:ascii="Arial" w:hAnsi="Arial" w:cs="Arial"/>
                <w:sz w:val="20"/>
                <w:szCs w:val="20"/>
                <w:lang w:val="en-GB"/>
              </w:rPr>
            </w:pPr>
          </w:p>
        </w:tc>
      </w:tr>
      <w:bookmarkEnd w:id="0"/>
      <w:bookmarkEnd w:id="1"/>
    </w:tbl>
    <w:p w14:paraId="2EA2A691" w14:textId="218E1DD3" w:rsidR="008913D5" w:rsidRPr="00FF5EEC" w:rsidRDefault="008913D5" w:rsidP="002F1235">
      <w:pPr>
        <w:pStyle w:val="BodyText"/>
        <w:outlineLvl w:val="0"/>
        <w:rPr>
          <w:rFonts w:ascii="Arial" w:hAnsi="Arial" w:cs="Arial"/>
          <w:sz w:val="20"/>
          <w:szCs w:val="20"/>
          <w:lang w:val="en-GB"/>
        </w:rPr>
      </w:pPr>
    </w:p>
    <w:p w14:paraId="641AF6B3" w14:textId="79772311" w:rsidR="00FF5EEC" w:rsidRPr="00FF5EEC" w:rsidRDefault="00FF5EEC" w:rsidP="002F1235">
      <w:pPr>
        <w:pStyle w:val="BodyText"/>
        <w:outlineLvl w:val="0"/>
        <w:rPr>
          <w:rFonts w:ascii="Arial" w:hAnsi="Arial" w:cs="Arial"/>
          <w:sz w:val="20"/>
          <w:szCs w:val="20"/>
          <w:lang w:val="en-GB"/>
        </w:rPr>
      </w:pPr>
    </w:p>
    <w:p w14:paraId="1B212DB2" w14:textId="77777777" w:rsidR="00FF5EEC" w:rsidRPr="00FF5EEC" w:rsidRDefault="00FF5EEC" w:rsidP="00FF5EEC">
      <w:pPr>
        <w:rPr>
          <w:rFonts w:ascii="Arial" w:hAnsi="Arial" w:cs="Arial"/>
          <w:b/>
          <w:sz w:val="20"/>
          <w:szCs w:val="20"/>
          <w:u w:val="single"/>
        </w:rPr>
      </w:pPr>
      <w:r w:rsidRPr="00FF5EEC">
        <w:rPr>
          <w:rFonts w:ascii="Arial" w:hAnsi="Arial" w:cs="Arial"/>
          <w:b/>
          <w:sz w:val="20"/>
          <w:szCs w:val="20"/>
          <w:u w:val="single"/>
        </w:rPr>
        <w:t>Reviewer details:</w:t>
      </w:r>
    </w:p>
    <w:p w14:paraId="6A892E8C" w14:textId="2FBD020D" w:rsidR="00FF5EEC" w:rsidRPr="00FF5EEC" w:rsidRDefault="00FF5EEC" w:rsidP="002F1235">
      <w:pPr>
        <w:pStyle w:val="BodyText"/>
        <w:outlineLvl w:val="0"/>
        <w:rPr>
          <w:rFonts w:ascii="Arial" w:hAnsi="Arial" w:cs="Arial"/>
          <w:sz w:val="20"/>
          <w:szCs w:val="20"/>
          <w:lang w:val="en-GB"/>
        </w:rPr>
      </w:pPr>
    </w:p>
    <w:p w14:paraId="010483F1" w14:textId="1A68078B" w:rsidR="00FF5EEC" w:rsidRPr="00FF5EEC" w:rsidRDefault="00FF5EEC" w:rsidP="00FF5EEC">
      <w:pPr>
        <w:pStyle w:val="BodyText"/>
        <w:outlineLvl w:val="0"/>
        <w:rPr>
          <w:rFonts w:ascii="Arial" w:hAnsi="Arial" w:cs="Arial"/>
          <w:b/>
          <w:sz w:val="20"/>
          <w:szCs w:val="20"/>
          <w:lang w:val="en-GB"/>
        </w:rPr>
      </w:pPr>
      <w:bookmarkStart w:id="2" w:name="_Hlk216536062"/>
      <w:bookmarkStart w:id="3" w:name="_GoBack"/>
      <w:r w:rsidRPr="00FF5EEC">
        <w:rPr>
          <w:rFonts w:ascii="Arial" w:hAnsi="Arial" w:cs="Arial"/>
          <w:b/>
          <w:sz w:val="20"/>
          <w:szCs w:val="20"/>
          <w:lang w:val="en-GB"/>
        </w:rPr>
        <w:t>M Bilal Hameed</w:t>
      </w:r>
      <w:r w:rsidRPr="00FF5EEC">
        <w:rPr>
          <w:rFonts w:ascii="Arial" w:hAnsi="Arial" w:cs="Arial"/>
          <w:b/>
          <w:sz w:val="20"/>
          <w:szCs w:val="20"/>
          <w:lang w:val="en-GB"/>
        </w:rPr>
        <w:t xml:space="preserve">, </w:t>
      </w:r>
      <w:r w:rsidRPr="00FF5EEC">
        <w:rPr>
          <w:rFonts w:ascii="Arial" w:hAnsi="Arial" w:cs="Arial"/>
          <w:b/>
          <w:sz w:val="20"/>
          <w:szCs w:val="20"/>
          <w:lang w:val="en-GB"/>
        </w:rPr>
        <w:t>University of Agriculture Faisalabad</w:t>
      </w:r>
      <w:r w:rsidRPr="00FF5EEC">
        <w:rPr>
          <w:rFonts w:ascii="Arial" w:hAnsi="Arial" w:cs="Arial"/>
          <w:b/>
          <w:sz w:val="20"/>
          <w:szCs w:val="20"/>
          <w:lang w:val="en-GB"/>
        </w:rPr>
        <w:t xml:space="preserve">, </w:t>
      </w:r>
      <w:r w:rsidRPr="00FF5EEC">
        <w:rPr>
          <w:rFonts w:ascii="Arial" w:hAnsi="Arial" w:cs="Arial"/>
          <w:b/>
          <w:sz w:val="20"/>
          <w:szCs w:val="20"/>
          <w:lang w:val="en-GB"/>
        </w:rPr>
        <w:t>Pakistan</w:t>
      </w:r>
      <w:bookmarkEnd w:id="2"/>
      <w:bookmarkEnd w:id="3"/>
    </w:p>
    <w:sectPr w:rsidR="00FF5EEC" w:rsidRPr="00FF5EEC"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37E39" w14:textId="77777777" w:rsidR="007A5B1B" w:rsidRPr="0000007A" w:rsidRDefault="007A5B1B" w:rsidP="0099583E">
      <w:r>
        <w:separator/>
      </w:r>
    </w:p>
  </w:endnote>
  <w:endnote w:type="continuationSeparator" w:id="0">
    <w:p w14:paraId="07922C7B" w14:textId="77777777" w:rsidR="007A5B1B" w:rsidRPr="0000007A" w:rsidRDefault="007A5B1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56EA5"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6201A" w14:textId="77777777" w:rsidR="007A5B1B" w:rsidRPr="0000007A" w:rsidRDefault="007A5B1B" w:rsidP="0099583E">
      <w:r>
        <w:separator/>
      </w:r>
    </w:p>
  </w:footnote>
  <w:footnote w:type="continuationSeparator" w:id="0">
    <w:p w14:paraId="0BB4E4DD" w14:textId="77777777" w:rsidR="007A5B1B" w:rsidRPr="0000007A" w:rsidRDefault="007A5B1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8AAD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A3DF82D"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6EEF"/>
    <w:rsid w:val="00030D76"/>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C5A80"/>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A0A"/>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1235"/>
    <w:rsid w:val="002F6935"/>
    <w:rsid w:val="00312559"/>
    <w:rsid w:val="003204B8"/>
    <w:rsid w:val="0032059C"/>
    <w:rsid w:val="00334F81"/>
    <w:rsid w:val="0033692F"/>
    <w:rsid w:val="00346223"/>
    <w:rsid w:val="0039513C"/>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4003"/>
    <w:rsid w:val="004674B4"/>
    <w:rsid w:val="0047721E"/>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BE7"/>
    <w:rsid w:val="00567DE0"/>
    <w:rsid w:val="005735A5"/>
    <w:rsid w:val="005A5BE0"/>
    <w:rsid w:val="005B12E0"/>
    <w:rsid w:val="005C25A0"/>
    <w:rsid w:val="005D230D"/>
    <w:rsid w:val="005E2EAE"/>
    <w:rsid w:val="00602F7D"/>
    <w:rsid w:val="00605952"/>
    <w:rsid w:val="00620677"/>
    <w:rsid w:val="00624032"/>
    <w:rsid w:val="00645A56"/>
    <w:rsid w:val="006532DF"/>
    <w:rsid w:val="0065579D"/>
    <w:rsid w:val="00663792"/>
    <w:rsid w:val="0067046C"/>
    <w:rsid w:val="00676845"/>
    <w:rsid w:val="00680547"/>
    <w:rsid w:val="006830F4"/>
    <w:rsid w:val="0068446F"/>
    <w:rsid w:val="006869FC"/>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3BC2"/>
    <w:rsid w:val="00766889"/>
    <w:rsid w:val="00766A0D"/>
    <w:rsid w:val="00767F8C"/>
    <w:rsid w:val="00780B67"/>
    <w:rsid w:val="007A5B1B"/>
    <w:rsid w:val="007B1099"/>
    <w:rsid w:val="007B329E"/>
    <w:rsid w:val="007B6E18"/>
    <w:rsid w:val="007D0246"/>
    <w:rsid w:val="007F5873"/>
    <w:rsid w:val="00806382"/>
    <w:rsid w:val="00815F94"/>
    <w:rsid w:val="0082130C"/>
    <w:rsid w:val="008224E2"/>
    <w:rsid w:val="00825DC9"/>
    <w:rsid w:val="0082676D"/>
    <w:rsid w:val="00831055"/>
    <w:rsid w:val="008423BB"/>
    <w:rsid w:val="00846F1F"/>
    <w:rsid w:val="008642A0"/>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7DB1"/>
    <w:rsid w:val="00A6343B"/>
    <w:rsid w:val="00A65C50"/>
    <w:rsid w:val="00A66DD2"/>
    <w:rsid w:val="00AA15BE"/>
    <w:rsid w:val="00AA41B3"/>
    <w:rsid w:val="00AA6670"/>
    <w:rsid w:val="00AB1ED6"/>
    <w:rsid w:val="00AB397D"/>
    <w:rsid w:val="00AB638A"/>
    <w:rsid w:val="00AB6E43"/>
    <w:rsid w:val="00AC1349"/>
    <w:rsid w:val="00AD6C51"/>
    <w:rsid w:val="00AE226D"/>
    <w:rsid w:val="00AF3016"/>
    <w:rsid w:val="00B03A45"/>
    <w:rsid w:val="00B076F8"/>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CF4412"/>
    <w:rsid w:val="00D1283A"/>
    <w:rsid w:val="00D17979"/>
    <w:rsid w:val="00D2075F"/>
    <w:rsid w:val="00D3257B"/>
    <w:rsid w:val="00D40416"/>
    <w:rsid w:val="00D45CF7"/>
    <w:rsid w:val="00D4782A"/>
    <w:rsid w:val="00D50253"/>
    <w:rsid w:val="00D6310E"/>
    <w:rsid w:val="00D7603E"/>
    <w:rsid w:val="00D8579C"/>
    <w:rsid w:val="00D90124"/>
    <w:rsid w:val="00D91000"/>
    <w:rsid w:val="00D9392F"/>
    <w:rsid w:val="00DA41F5"/>
    <w:rsid w:val="00DB5B54"/>
    <w:rsid w:val="00DB7E1B"/>
    <w:rsid w:val="00DC1D81"/>
    <w:rsid w:val="00DF4184"/>
    <w:rsid w:val="00E210E7"/>
    <w:rsid w:val="00E451EA"/>
    <w:rsid w:val="00E53E52"/>
    <w:rsid w:val="00E57F4B"/>
    <w:rsid w:val="00E63889"/>
    <w:rsid w:val="00E65EB7"/>
    <w:rsid w:val="00E71C8D"/>
    <w:rsid w:val="00E72360"/>
    <w:rsid w:val="00E972A7"/>
    <w:rsid w:val="00EA2839"/>
    <w:rsid w:val="00EA71C5"/>
    <w:rsid w:val="00EB3E91"/>
    <w:rsid w:val="00EC6894"/>
    <w:rsid w:val="00ED6B12"/>
    <w:rsid w:val="00EE0D3E"/>
    <w:rsid w:val="00EF326D"/>
    <w:rsid w:val="00EF53FE"/>
    <w:rsid w:val="00F1377B"/>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F6F"/>
    <w:rsid w:val="00FD70A7"/>
    <w:rsid w:val="00FF09A0"/>
    <w:rsid w:val="00FF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7AD39"/>
  <w15:chartTrackingRefBased/>
  <w15:docId w15:val="{A38C7362-6A37-4D3D-90FA-9095AE9D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50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4341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23111555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 w:id="199244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6BA99-798C-4840-892A-7DE5051A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5</cp:revision>
  <dcterms:created xsi:type="dcterms:W3CDTF">2025-12-09T11:23:00Z</dcterms:created>
  <dcterms:modified xsi:type="dcterms:W3CDTF">2025-12-13T11:04:00Z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70adf830-9999-4775-b857-bd6446e26af3</vt:lpwstr>
  </property>
</Properties>
</file>