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0DED" w14:textId="77777777" w:rsidR="00676FC6" w:rsidRPr="00732343" w:rsidRDefault="00676FC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76FC6" w:rsidRPr="00732343" w14:paraId="2C00C2D3" w14:textId="77777777">
        <w:trPr>
          <w:trHeight w:val="290"/>
        </w:trPr>
        <w:tc>
          <w:tcPr>
            <w:tcW w:w="5168" w:type="dxa"/>
          </w:tcPr>
          <w:p w14:paraId="3241106B" w14:textId="77777777" w:rsidR="00676FC6" w:rsidRPr="00732343" w:rsidRDefault="003029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sz w:val="20"/>
                <w:szCs w:val="20"/>
              </w:rPr>
              <w:t>Journal</w:t>
            </w:r>
            <w:r w:rsidRPr="0073234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51FB21D" w14:textId="77777777" w:rsidR="00676FC6" w:rsidRPr="00732343" w:rsidRDefault="003029CC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7323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Pr="0073234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7323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73234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7323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732343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73234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676FC6" w:rsidRPr="00732343" w14:paraId="1CD5B456" w14:textId="77777777">
        <w:trPr>
          <w:trHeight w:val="289"/>
        </w:trPr>
        <w:tc>
          <w:tcPr>
            <w:tcW w:w="5168" w:type="dxa"/>
          </w:tcPr>
          <w:p w14:paraId="343EECA6" w14:textId="77777777" w:rsidR="00676FC6" w:rsidRPr="00732343" w:rsidRDefault="003029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234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D096788" w14:textId="77777777" w:rsidR="00676FC6" w:rsidRPr="00732343" w:rsidRDefault="003029CC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Ms_CSIJ_150113</w:t>
            </w:r>
          </w:p>
        </w:tc>
      </w:tr>
      <w:tr w:rsidR="00676FC6" w:rsidRPr="00732343" w14:paraId="247902D8" w14:textId="77777777">
        <w:trPr>
          <w:trHeight w:val="650"/>
        </w:trPr>
        <w:tc>
          <w:tcPr>
            <w:tcW w:w="5168" w:type="dxa"/>
          </w:tcPr>
          <w:p w14:paraId="4D73F852" w14:textId="77777777" w:rsidR="00676FC6" w:rsidRPr="00732343" w:rsidRDefault="003029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sz w:val="20"/>
                <w:szCs w:val="20"/>
              </w:rPr>
              <w:t>Title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50A3AA7" w14:textId="77777777" w:rsidR="00676FC6" w:rsidRPr="00732343" w:rsidRDefault="003029CC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Anti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Fumigatus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Novel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Chalcone-</w:t>
            </w:r>
            <w:proofErr w:type="spellStart"/>
            <w:r w:rsidRPr="00732343">
              <w:rPr>
                <w:rFonts w:ascii="Arial" w:hAnsi="Arial" w:cs="Arial"/>
                <w:b/>
                <w:sz w:val="20"/>
                <w:szCs w:val="20"/>
              </w:rPr>
              <w:t>Imidazo</w:t>
            </w:r>
            <w:proofErr w:type="spellEnd"/>
            <w:r w:rsidRPr="00732343">
              <w:rPr>
                <w:rFonts w:ascii="Arial" w:hAnsi="Arial" w:cs="Arial"/>
                <w:b/>
                <w:sz w:val="20"/>
                <w:szCs w:val="20"/>
              </w:rPr>
              <w:t>[1,2-</w:t>
            </w:r>
            <w:proofErr w:type="gramStart"/>
            <w:r w:rsidRPr="00732343">
              <w:rPr>
                <w:rFonts w:ascii="Arial" w:hAnsi="Arial" w:cs="Arial"/>
                <w:b/>
                <w:sz w:val="20"/>
                <w:szCs w:val="20"/>
              </w:rPr>
              <w:t>α]pyridine</w:t>
            </w:r>
            <w:proofErr w:type="gramEnd"/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Hybrid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Derivatives: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Structure-Activity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</w:t>
            </w:r>
          </w:p>
        </w:tc>
      </w:tr>
      <w:tr w:rsidR="00676FC6" w:rsidRPr="00732343" w14:paraId="40683E3C" w14:textId="77777777">
        <w:trPr>
          <w:trHeight w:val="333"/>
        </w:trPr>
        <w:tc>
          <w:tcPr>
            <w:tcW w:w="5168" w:type="dxa"/>
          </w:tcPr>
          <w:p w14:paraId="516EDAC8" w14:textId="77777777" w:rsidR="00676FC6" w:rsidRPr="00732343" w:rsidRDefault="003029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sz w:val="20"/>
                <w:szCs w:val="20"/>
              </w:rPr>
              <w:t>Type</w:t>
            </w:r>
            <w:r w:rsidRPr="007323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4CBFAFB" w14:textId="77777777" w:rsidR="00676FC6" w:rsidRPr="00732343" w:rsidRDefault="003029CC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A284F79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777DC054" w14:textId="77777777" w:rsidR="00676FC6" w:rsidRPr="00732343" w:rsidRDefault="00676FC6">
      <w:pPr>
        <w:rPr>
          <w:rFonts w:ascii="Arial" w:hAnsi="Arial" w:cs="Arial"/>
          <w:sz w:val="20"/>
          <w:szCs w:val="20"/>
        </w:rPr>
        <w:sectPr w:rsidR="00676FC6" w:rsidRPr="00732343">
          <w:headerReference w:type="default" r:id="rId7"/>
          <w:footerReference w:type="default" r:id="rId8"/>
          <w:type w:val="continuous"/>
          <w:pgSz w:w="23820" w:h="16840" w:orient="landscape"/>
          <w:pgMar w:top="1820" w:right="0" w:bottom="880" w:left="1275" w:header="1280" w:footer="699" w:gutter="0"/>
          <w:pgNumType w:start="1"/>
          <w:cols w:space="720"/>
        </w:sectPr>
      </w:pPr>
    </w:p>
    <w:p w14:paraId="2E483B98" w14:textId="77777777" w:rsidR="00676FC6" w:rsidRPr="00732343" w:rsidRDefault="00676FC6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76FC6" w:rsidRPr="00732343" w14:paraId="705F9ECA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4231169" w14:textId="77777777" w:rsidR="00676FC6" w:rsidRPr="00732343" w:rsidRDefault="003029C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3234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76FC6" w:rsidRPr="00732343" w14:paraId="26D89CB2" w14:textId="77777777">
        <w:trPr>
          <w:trHeight w:val="964"/>
        </w:trPr>
        <w:tc>
          <w:tcPr>
            <w:tcW w:w="5352" w:type="dxa"/>
          </w:tcPr>
          <w:p w14:paraId="1F5BADAF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B22E79F" w14:textId="77777777" w:rsidR="00676FC6" w:rsidRPr="00732343" w:rsidRDefault="003029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51C7875" w14:textId="77777777" w:rsidR="00676FC6" w:rsidRPr="00732343" w:rsidRDefault="003029CC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3234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3234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3234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3234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3234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3234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323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5045F519" w14:textId="77777777" w:rsidR="00676FC6" w:rsidRPr="00732343" w:rsidRDefault="003029CC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(It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mandatory</w:t>
            </w:r>
            <w:r w:rsidRPr="007323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that</w:t>
            </w:r>
            <w:r w:rsidRPr="007323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authors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should</w:t>
            </w:r>
            <w:r w:rsidRPr="007323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write</w:t>
            </w:r>
            <w:r w:rsidRPr="007323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76FC6" w:rsidRPr="00732343" w14:paraId="45D70D06" w14:textId="77777777">
        <w:trPr>
          <w:trHeight w:val="1264"/>
        </w:trPr>
        <w:tc>
          <w:tcPr>
            <w:tcW w:w="5352" w:type="dxa"/>
          </w:tcPr>
          <w:p w14:paraId="5F001F9F" w14:textId="77777777" w:rsidR="00676FC6" w:rsidRPr="00732343" w:rsidRDefault="003029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2C9F121" w14:textId="77777777" w:rsidR="00676FC6" w:rsidRPr="00732343" w:rsidRDefault="003029C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2343">
              <w:rPr>
                <w:rFonts w:ascii="Arial" w:hAnsi="Arial" w:cs="Arial"/>
                <w:b/>
                <w:sz w:val="20"/>
                <w:szCs w:val="20"/>
              </w:rPr>
              <w:t>eports</w:t>
            </w:r>
            <w:proofErr w:type="spellEnd"/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synthesis,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characterization,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antifungal activity of eleven novel chalcone-</w:t>
            </w:r>
            <w:proofErr w:type="spellStart"/>
            <w:r w:rsidRPr="00732343">
              <w:rPr>
                <w:rFonts w:ascii="Arial" w:hAnsi="Arial" w:cs="Arial"/>
                <w:b/>
                <w:sz w:val="20"/>
                <w:szCs w:val="20"/>
              </w:rPr>
              <w:t>imidazo</w:t>
            </w:r>
            <w:proofErr w:type="spellEnd"/>
            <w:r w:rsidRPr="00732343">
              <w:rPr>
                <w:rFonts w:ascii="Arial" w:hAnsi="Arial" w:cs="Arial"/>
                <w:b/>
                <w:sz w:val="20"/>
                <w:szCs w:val="20"/>
              </w:rPr>
              <w:t>[1,2-</w:t>
            </w:r>
            <w:proofErr w:type="gramStart"/>
            <w:r w:rsidRPr="00732343">
              <w:rPr>
                <w:rFonts w:ascii="Arial" w:hAnsi="Arial" w:cs="Arial"/>
                <w:b/>
                <w:sz w:val="20"/>
                <w:szCs w:val="20"/>
              </w:rPr>
              <w:t>a]pyridine</w:t>
            </w:r>
            <w:proofErr w:type="gramEnd"/>
            <w:r w:rsidRPr="00732343">
              <w:rPr>
                <w:rFonts w:ascii="Arial" w:hAnsi="Arial" w:cs="Arial"/>
                <w:b/>
                <w:sz w:val="20"/>
                <w:szCs w:val="20"/>
              </w:rPr>
              <w:t xml:space="preserve"> hybrid derivatives against a clinical strain of A.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fumigatus.</w:t>
            </w:r>
          </w:p>
        </w:tc>
        <w:tc>
          <w:tcPr>
            <w:tcW w:w="6445" w:type="dxa"/>
          </w:tcPr>
          <w:p w14:paraId="383434B6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0A2E2A81" w14:textId="77777777">
        <w:trPr>
          <w:trHeight w:val="1262"/>
        </w:trPr>
        <w:tc>
          <w:tcPr>
            <w:tcW w:w="5352" w:type="dxa"/>
          </w:tcPr>
          <w:p w14:paraId="661B7006" w14:textId="77777777" w:rsidR="00676FC6" w:rsidRPr="00732343" w:rsidRDefault="003029C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5A59602" w14:textId="77777777" w:rsidR="00676FC6" w:rsidRPr="00732343" w:rsidRDefault="003029CC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C789FEB" w14:textId="77777777" w:rsidR="00676FC6" w:rsidRPr="00732343" w:rsidRDefault="003029CC">
            <w:pPr>
              <w:pStyle w:val="TableParagraph"/>
              <w:spacing w:line="27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23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23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3A9BE85E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159F60D5" w14:textId="77777777">
        <w:trPr>
          <w:trHeight w:val="1262"/>
        </w:trPr>
        <w:tc>
          <w:tcPr>
            <w:tcW w:w="5352" w:type="dxa"/>
          </w:tcPr>
          <w:p w14:paraId="28214DDD" w14:textId="77777777" w:rsidR="00676FC6" w:rsidRPr="00732343" w:rsidRDefault="003029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0B4D734" w14:textId="77777777" w:rsidR="00676FC6" w:rsidRPr="00732343" w:rsidRDefault="006346D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he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="003029CC"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3029CC"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="003029CC"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="003029CC"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3029CC"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029CC"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="003029CC"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029CC" w:rsidRPr="00732343">
              <w:rPr>
                <w:rFonts w:ascii="Arial" w:hAnsi="Arial" w:cs="Arial"/>
                <w:b/>
                <w:sz w:val="20"/>
                <w:szCs w:val="20"/>
              </w:rPr>
              <w:t>standpoin</w:t>
            </w:r>
            <w:proofErr w:type="spellEnd"/>
            <w:r w:rsidR="003029CC" w:rsidRPr="00732343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="003029CC"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5" w:type="dxa"/>
          </w:tcPr>
          <w:p w14:paraId="54B0970B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4CFCDEEE" w14:textId="77777777">
        <w:trPr>
          <w:trHeight w:val="705"/>
        </w:trPr>
        <w:tc>
          <w:tcPr>
            <w:tcW w:w="5352" w:type="dxa"/>
          </w:tcPr>
          <w:p w14:paraId="1E528B12" w14:textId="77777777" w:rsidR="00676FC6" w:rsidRPr="00732343" w:rsidRDefault="003029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FADF426" w14:textId="77777777" w:rsidR="00676FC6" w:rsidRPr="00732343" w:rsidRDefault="003029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3234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5" w:type="dxa"/>
          </w:tcPr>
          <w:p w14:paraId="2F7C4201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27575EF9" w14:textId="77777777">
        <w:trPr>
          <w:trHeight w:val="1149"/>
        </w:trPr>
        <w:tc>
          <w:tcPr>
            <w:tcW w:w="5352" w:type="dxa"/>
          </w:tcPr>
          <w:p w14:paraId="1C011DA4" w14:textId="77777777" w:rsidR="00676FC6" w:rsidRPr="00732343" w:rsidRDefault="003029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1DAD37F" w14:textId="77777777" w:rsidR="00676FC6" w:rsidRPr="00732343" w:rsidRDefault="003029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732343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straightforward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  <w:p w14:paraId="72F0B4CE" w14:textId="77777777" w:rsidR="00676FC6" w:rsidRPr="00732343" w:rsidRDefault="003029CC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7323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manuscript difficult to read. The Material and Methods could be rewritten to be clear.</w:t>
            </w:r>
          </w:p>
          <w:p w14:paraId="175544D7" w14:textId="77777777" w:rsidR="00676FC6" w:rsidRPr="00732343" w:rsidRDefault="003029CC">
            <w:pPr>
              <w:pStyle w:val="TableParagraph"/>
              <w:spacing w:line="230" w:lineRule="exact"/>
              <w:ind w:left="108" w:right="1355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73234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implications. The references must be unified according to the context of the journal.</w:t>
            </w:r>
          </w:p>
        </w:tc>
        <w:tc>
          <w:tcPr>
            <w:tcW w:w="6445" w:type="dxa"/>
          </w:tcPr>
          <w:p w14:paraId="3D3EA547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5828FAE9" w14:textId="77777777">
        <w:trPr>
          <w:trHeight w:val="690"/>
        </w:trPr>
        <w:tc>
          <w:tcPr>
            <w:tcW w:w="5352" w:type="dxa"/>
          </w:tcPr>
          <w:p w14:paraId="5DE3498D" w14:textId="77777777" w:rsidR="00676FC6" w:rsidRPr="00732343" w:rsidRDefault="003029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323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38990EB" w14:textId="77777777" w:rsidR="00676FC6" w:rsidRPr="00732343" w:rsidRDefault="003029C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73234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</w:tc>
        <w:tc>
          <w:tcPr>
            <w:tcW w:w="6445" w:type="dxa"/>
          </w:tcPr>
          <w:p w14:paraId="7F897A62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C6" w:rsidRPr="00732343" w14:paraId="2BC79422" w14:textId="77777777">
        <w:trPr>
          <w:trHeight w:val="1206"/>
        </w:trPr>
        <w:tc>
          <w:tcPr>
            <w:tcW w:w="5352" w:type="dxa"/>
          </w:tcPr>
          <w:p w14:paraId="372E997B" w14:textId="77777777" w:rsidR="00676FC6" w:rsidRPr="00732343" w:rsidRDefault="003029CC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3234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1C2DF8C" w14:textId="77777777" w:rsidR="00676FC6" w:rsidRPr="00732343" w:rsidRDefault="003029CC">
            <w:pPr>
              <w:pStyle w:val="TableParagraph"/>
              <w:spacing w:before="66" w:line="36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The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language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needs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improvements.</w:t>
            </w:r>
            <w:r w:rsidRPr="00732343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Material</w:t>
            </w:r>
            <w:r w:rsidRPr="00732343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Methods</w:t>
            </w:r>
            <w:r w:rsidRPr="00732343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not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clear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could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be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rewritten to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be</w:t>
            </w:r>
            <w:r w:rsidRPr="007323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>clear</w:t>
            </w:r>
            <w:r w:rsidRPr="00732343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of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experiment.</w:t>
            </w:r>
            <w:r w:rsidRPr="00732343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Need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detailed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enough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to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let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another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researcher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follow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it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7323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>reproduce.</w:t>
            </w:r>
          </w:p>
        </w:tc>
        <w:tc>
          <w:tcPr>
            <w:tcW w:w="6445" w:type="dxa"/>
          </w:tcPr>
          <w:p w14:paraId="7C06CBDB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AB4B2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3E42CA0F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234E8089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15A5CE81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14EFF053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53E3623D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553C9FF1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11D0BBF7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0FC7BD4A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7CB56917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568D93CF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106C612A" w14:textId="77777777" w:rsidR="00676FC6" w:rsidRPr="00732343" w:rsidRDefault="00676FC6">
      <w:pPr>
        <w:pStyle w:val="BodyText"/>
        <w:rPr>
          <w:rFonts w:ascii="Arial" w:hAnsi="Arial" w:cs="Arial"/>
          <w:b w:val="0"/>
        </w:rPr>
      </w:pPr>
    </w:p>
    <w:p w14:paraId="28D8507E" w14:textId="77777777" w:rsidR="00676FC6" w:rsidRPr="00732343" w:rsidRDefault="00676FC6">
      <w:pPr>
        <w:pStyle w:val="BodyText"/>
        <w:spacing w:before="8"/>
        <w:rPr>
          <w:rFonts w:ascii="Arial" w:hAnsi="Arial" w:cs="Arial"/>
          <w:b w:val="0"/>
        </w:rPr>
      </w:pPr>
    </w:p>
    <w:p w14:paraId="0D94A926" w14:textId="77777777" w:rsidR="00676FC6" w:rsidRPr="00732343" w:rsidRDefault="003029CC">
      <w:pPr>
        <w:pStyle w:val="BodyText"/>
        <w:ind w:left="165"/>
        <w:rPr>
          <w:rFonts w:ascii="Arial" w:hAnsi="Arial" w:cs="Arial"/>
        </w:rPr>
      </w:pPr>
      <w:r w:rsidRPr="00732343">
        <w:rPr>
          <w:rFonts w:ascii="Arial" w:hAnsi="Arial" w:cs="Arial"/>
          <w:color w:val="000000"/>
          <w:highlight w:val="yellow"/>
          <w:u w:val="single"/>
        </w:rPr>
        <w:t>PART</w:t>
      </w:r>
      <w:r w:rsidRPr="00732343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732343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1B29D333" w14:textId="77777777" w:rsidR="00676FC6" w:rsidRPr="00732343" w:rsidRDefault="003029CC">
      <w:pPr>
        <w:pStyle w:val="BodyText"/>
        <w:spacing w:before="10"/>
        <w:rPr>
          <w:rFonts w:ascii="Arial" w:hAnsi="Arial" w:cs="Arial"/>
        </w:rPr>
      </w:pPr>
      <w:r w:rsidRPr="0073234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3EC4B6" wp14:editId="790D7838">
                <wp:simplePos x="0" y="0"/>
                <wp:positionH relativeFrom="page">
                  <wp:posOffset>836675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DC26F" id="Graphic 6" o:spid="_x0000_s1026" style="position:absolute;margin-left:65.9pt;margin-top:11.45pt;width:1058.4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980E71" w14:textId="77777777" w:rsidR="00676FC6" w:rsidRPr="00732343" w:rsidRDefault="00676FC6">
      <w:pPr>
        <w:pStyle w:val="BodyText"/>
        <w:rPr>
          <w:rFonts w:ascii="Arial" w:hAnsi="Arial" w:cs="Arial"/>
        </w:rPr>
        <w:sectPr w:rsidR="00676FC6" w:rsidRPr="00732343">
          <w:pgSz w:w="23820" w:h="16840" w:orient="landscape"/>
          <w:pgMar w:top="1820" w:right="0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76FC6" w:rsidRPr="00732343" w14:paraId="20123388" w14:textId="77777777">
        <w:trPr>
          <w:trHeight w:val="935"/>
        </w:trPr>
        <w:tc>
          <w:tcPr>
            <w:tcW w:w="6831" w:type="dxa"/>
          </w:tcPr>
          <w:p w14:paraId="1A6EC066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5D7B723" w14:textId="77777777" w:rsidR="00676FC6" w:rsidRPr="00732343" w:rsidRDefault="003029C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23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F998863" w14:textId="77777777" w:rsidR="00676FC6" w:rsidRPr="00732343" w:rsidRDefault="003029CC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323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(It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is</w:t>
            </w:r>
            <w:r w:rsidRPr="007323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mandatory</w:t>
            </w:r>
            <w:r w:rsidRPr="007323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that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authors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should</w:t>
            </w:r>
            <w:r w:rsidRPr="007323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write</w:t>
            </w:r>
            <w:r w:rsidRPr="007323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76FC6" w:rsidRPr="00732343" w14:paraId="5BE7C646" w14:textId="77777777">
        <w:trPr>
          <w:trHeight w:val="921"/>
        </w:trPr>
        <w:tc>
          <w:tcPr>
            <w:tcW w:w="6831" w:type="dxa"/>
          </w:tcPr>
          <w:p w14:paraId="754F9BA7" w14:textId="77777777" w:rsidR="00676FC6" w:rsidRPr="00732343" w:rsidRDefault="003029CC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234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3234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234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234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3234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0A135F2A" w14:textId="77777777" w:rsidR="00676FC6" w:rsidRPr="00732343" w:rsidRDefault="003029CC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3234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3234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3234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3234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3234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3234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3234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3234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3234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3234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73234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73234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24368DB9" w14:textId="77777777" w:rsidR="00676FC6" w:rsidRPr="00732343" w:rsidRDefault="00676F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E63FD" w14:textId="77777777" w:rsidR="003029CC" w:rsidRDefault="003029CC">
      <w:pPr>
        <w:rPr>
          <w:rFonts w:ascii="Arial" w:hAnsi="Arial" w:cs="Arial"/>
          <w:sz w:val="20"/>
          <w:szCs w:val="20"/>
        </w:rPr>
      </w:pPr>
    </w:p>
    <w:p w14:paraId="00A4A4E5" w14:textId="77777777" w:rsidR="00732343" w:rsidRPr="00722D63" w:rsidRDefault="00732343" w:rsidP="007323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722D63">
        <w:rPr>
          <w:rFonts w:ascii="Arial" w:hAnsi="Arial" w:cs="Arial"/>
          <w:b/>
          <w:u w:val="single"/>
        </w:rPr>
        <w:t>Reviewer details:</w:t>
      </w:r>
    </w:p>
    <w:p w14:paraId="47568E8D" w14:textId="77777777" w:rsidR="00732343" w:rsidRDefault="00732343" w:rsidP="00732343">
      <w:r w:rsidRPr="00722D63">
        <w:rPr>
          <w:rFonts w:ascii="Arial" w:hAnsi="Arial" w:cs="Arial"/>
          <w:b/>
          <w:color w:val="000000"/>
          <w:sz w:val="20"/>
          <w:szCs w:val="20"/>
        </w:rPr>
        <w:t>Alaa Akeel Alhosaene, Al-Furat Al-Awsat Technical University, Iraq</w:t>
      </w:r>
      <w:r w:rsidRPr="00722D63">
        <w:rPr>
          <w:rFonts w:ascii="Arial" w:hAnsi="Arial" w:cs="Arial"/>
          <w:b/>
          <w:color w:val="000000"/>
          <w:sz w:val="20"/>
          <w:szCs w:val="20"/>
        </w:rPr>
        <w:br/>
      </w:r>
    </w:p>
    <w:p w14:paraId="3ECC5128" w14:textId="5EA79B40" w:rsidR="00732343" w:rsidRPr="00732343" w:rsidRDefault="00732343">
      <w:pPr>
        <w:rPr>
          <w:rFonts w:ascii="Arial" w:hAnsi="Arial" w:cs="Arial"/>
          <w:sz w:val="20"/>
          <w:szCs w:val="20"/>
        </w:rPr>
      </w:pPr>
    </w:p>
    <w:sectPr w:rsidR="00732343" w:rsidRPr="00732343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AF98" w14:textId="77777777" w:rsidR="00FA0D21" w:rsidRDefault="00FA0D21">
      <w:r>
        <w:separator/>
      </w:r>
    </w:p>
  </w:endnote>
  <w:endnote w:type="continuationSeparator" w:id="0">
    <w:p w14:paraId="74DE8D60" w14:textId="77777777" w:rsidR="00FA0D21" w:rsidRDefault="00FA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D194" w14:textId="77777777" w:rsidR="00676FC6" w:rsidRDefault="003029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D6EF6D0" wp14:editId="54FF74DC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120BE" w14:textId="77777777" w:rsidR="00676FC6" w:rsidRDefault="003029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EF6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69120BE" w14:textId="77777777" w:rsidR="00676FC6" w:rsidRDefault="003029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32F9F4" wp14:editId="29AC0445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5A928" w14:textId="77777777" w:rsidR="00676FC6" w:rsidRDefault="003029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2F9F4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73D5A928" w14:textId="77777777" w:rsidR="00676FC6" w:rsidRDefault="003029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2CA3DB" wp14:editId="1696EBC4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F27DB" w14:textId="77777777" w:rsidR="00676FC6" w:rsidRDefault="003029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CA3DB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0B6F27DB" w14:textId="77777777" w:rsidR="00676FC6" w:rsidRDefault="003029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6DF8490" wp14:editId="37ED514B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F6CD8" w14:textId="77777777" w:rsidR="00676FC6" w:rsidRDefault="003029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F8490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609F6CD8" w14:textId="77777777" w:rsidR="00676FC6" w:rsidRDefault="003029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622F" w14:textId="77777777" w:rsidR="00FA0D21" w:rsidRDefault="00FA0D21">
      <w:r>
        <w:separator/>
      </w:r>
    </w:p>
  </w:footnote>
  <w:footnote w:type="continuationSeparator" w:id="0">
    <w:p w14:paraId="4A694FA6" w14:textId="77777777" w:rsidR="00FA0D21" w:rsidRDefault="00FA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857B" w14:textId="77777777" w:rsidR="00676FC6" w:rsidRDefault="003029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03DA0F7" wp14:editId="5754DB53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480F1" w14:textId="77777777" w:rsidR="00676FC6" w:rsidRDefault="003029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DA0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265480F1" w14:textId="77777777" w:rsidR="00676FC6" w:rsidRDefault="003029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FC6"/>
    <w:rsid w:val="001A63D9"/>
    <w:rsid w:val="003029CC"/>
    <w:rsid w:val="00467631"/>
    <w:rsid w:val="006346D6"/>
    <w:rsid w:val="00676FC6"/>
    <w:rsid w:val="00732343"/>
    <w:rsid w:val="008609AF"/>
    <w:rsid w:val="00893926"/>
    <w:rsid w:val="00F762E0"/>
    <w:rsid w:val="00F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624"/>
  <w15:docId w15:val="{23DE69FB-986F-4CDA-B698-4E4E2DB2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73234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sij.com/index.php/CSI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2025-12-15T07:13:00Z</dcterms:created>
  <dcterms:modified xsi:type="dcterms:W3CDTF">2025-12-24T08:32:00Z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