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A64B4" w14:paraId="6B946AE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8B7F02" w14:textId="77777777" w:rsidR="00602F7D" w:rsidRPr="00DA64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A64B4" w14:paraId="73B93D88" w14:textId="77777777" w:rsidTr="002643B3">
        <w:trPr>
          <w:trHeight w:val="290"/>
        </w:trPr>
        <w:tc>
          <w:tcPr>
            <w:tcW w:w="1234" w:type="pct"/>
          </w:tcPr>
          <w:p w14:paraId="37D637CC" w14:textId="77777777" w:rsidR="0000007A" w:rsidRPr="00DA64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6E25" w14:textId="77777777" w:rsidR="0000007A" w:rsidRPr="00DA64B4" w:rsidRDefault="002B39C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936A9" w:rsidRPr="00DA64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Geological Research</w:t>
              </w:r>
            </w:hyperlink>
            <w:r w:rsidR="003936A9" w:rsidRPr="00DA64B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A64B4" w14:paraId="671EC360" w14:textId="77777777" w:rsidTr="002643B3">
        <w:trPr>
          <w:trHeight w:val="290"/>
        </w:trPr>
        <w:tc>
          <w:tcPr>
            <w:tcW w:w="1234" w:type="pct"/>
          </w:tcPr>
          <w:p w14:paraId="247A7E2C" w14:textId="77777777" w:rsidR="0000007A" w:rsidRPr="00DA64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29E4" w14:textId="77777777" w:rsidR="0000007A" w:rsidRPr="00DA64B4" w:rsidRDefault="007A4F5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Ms_AJOGER_149462</w:t>
            </w:r>
          </w:p>
        </w:tc>
      </w:tr>
      <w:tr w:rsidR="0000007A" w:rsidRPr="00DA64B4" w14:paraId="06F24C55" w14:textId="77777777" w:rsidTr="002643B3">
        <w:trPr>
          <w:trHeight w:val="650"/>
        </w:trPr>
        <w:tc>
          <w:tcPr>
            <w:tcW w:w="1234" w:type="pct"/>
          </w:tcPr>
          <w:p w14:paraId="223A38E1" w14:textId="77777777" w:rsidR="0000007A" w:rsidRPr="00DA64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E502" w14:textId="77777777" w:rsidR="0000007A" w:rsidRPr="00DA64B4" w:rsidRDefault="007A4F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sz w:val="20"/>
                <w:szCs w:val="20"/>
                <w:lang w:val="en-GB"/>
              </w:rPr>
              <w:t>Aquifer Vulnerability Assessment near Selected Dumpsites in a Basement Complex Terrain</w:t>
            </w:r>
          </w:p>
        </w:tc>
      </w:tr>
      <w:tr w:rsidR="00CF0BBB" w:rsidRPr="00DA64B4" w14:paraId="571E3B04" w14:textId="77777777" w:rsidTr="002643B3">
        <w:trPr>
          <w:trHeight w:val="332"/>
        </w:trPr>
        <w:tc>
          <w:tcPr>
            <w:tcW w:w="1234" w:type="pct"/>
          </w:tcPr>
          <w:p w14:paraId="1866FAC0" w14:textId="77777777" w:rsidR="00CF0BBB" w:rsidRPr="00DA64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4F1F" w14:textId="26A7653E" w:rsidR="00CF0BBB" w:rsidRPr="00DA64B4" w:rsidRDefault="003F1A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DCAF1BA" w14:textId="77777777" w:rsidR="00037D52" w:rsidRPr="00DA64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A84E47" w14:textId="77777777" w:rsidR="00605952" w:rsidRPr="00DA64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B6146E" w14:textId="442A8955" w:rsidR="00B321D6" w:rsidRPr="00DA64B4" w:rsidRDefault="00B321D6" w:rsidP="00B321D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321D6" w:rsidRPr="00DA64B4" w14:paraId="3ECD1B2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3A887D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4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64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931D04" w14:textId="77777777" w:rsidR="00B321D6" w:rsidRPr="00DA64B4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D6" w:rsidRPr="00DA64B4" w14:paraId="336B1108" w14:textId="77777777">
        <w:tc>
          <w:tcPr>
            <w:tcW w:w="1265" w:type="pct"/>
            <w:noWrap/>
          </w:tcPr>
          <w:p w14:paraId="5D97E5B6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7544D96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64B4">
              <w:rPr>
                <w:rFonts w:ascii="Arial" w:hAnsi="Arial" w:cs="Arial"/>
                <w:lang w:val="en-GB"/>
              </w:rPr>
              <w:t>Reviewer’s comment</w:t>
            </w:r>
          </w:p>
          <w:p w14:paraId="68313E7E" w14:textId="77777777" w:rsidR="006E06A1" w:rsidRPr="00DA64B4" w:rsidRDefault="006E06A1" w:rsidP="006E0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376128" w14:textId="77777777" w:rsidR="006E06A1" w:rsidRPr="00DA64B4" w:rsidRDefault="006E06A1" w:rsidP="006E06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971F43" w14:textId="77777777" w:rsidR="00AE2FA9" w:rsidRPr="00DA64B4" w:rsidRDefault="00AE2FA9" w:rsidP="00AE2FA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4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971E1E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5782690C" w14:textId="77777777">
        <w:trPr>
          <w:trHeight w:val="1264"/>
        </w:trPr>
        <w:tc>
          <w:tcPr>
            <w:tcW w:w="1265" w:type="pct"/>
            <w:noWrap/>
          </w:tcPr>
          <w:p w14:paraId="2D793939" w14:textId="77777777" w:rsidR="00B321D6" w:rsidRPr="00DA64B4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E9506F7" w14:textId="77777777" w:rsidR="00B321D6" w:rsidRPr="00DA64B4" w:rsidRDefault="00B321D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39019A" w14:textId="412B2526" w:rsidR="00B321D6" w:rsidRPr="00DA64B4" w:rsidRDefault="00A31AB7" w:rsidP="003745B1">
            <w:pPr>
              <w:pStyle w:val="ListParagraph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This study provides valuable insights into groundwater vulnerability in Basement Complex terrains, a critical issue for environmental management and public health. By incorporating land use into the standard DRASTIC framework (DRASTIC-L), it delivers a more realistic contamination risk assessment that is both cost-effective and replicable.</w:t>
            </w:r>
            <w:r w:rsidR="003745B1" w:rsidRPr="00DA6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4B4">
              <w:rPr>
                <w:rFonts w:ascii="Arial" w:hAnsi="Arial" w:cs="Arial"/>
                <w:sz w:val="20"/>
                <w:szCs w:val="20"/>
              </w:rPr>
              <w:t>The findings support improved waste management practices and sustainable groundwater protection strategies.</w:t>
            </w:r>
          </w:p>
        </w:tc>
        <w:tc>
          <w:tcPr>
            <w:tcW w:w="1523" w:type="pct"/>
          </w:tcPr>
          <w:p w14:paraId="63FF62E9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43734206" w14:textId="77777777">
        <w:trPr>
          <w:trHeight w:val="1262"/>
        </w:trPr>
        <w:tc>
          <w:tcPr>
            <w:tcW w:w="1265" w:type="pct"/>
            <w:noWrap/>
          </w:tcPr>
          <w:p w14:paraId="4104DA7C" w14:textId="77777777" w:rsidR="00B321D6" w:rsidRPr="00DA64B4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3E9AD0" w14:textId="77777777" w:rsidR="00B321D6" w:rsidRPr="00DA64B4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6C6209C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42D012" w14:textId="77777777" w:rsidR="00B72BE6" w:rsidRPr="00DA64B4" w:rsidRDefault="00B72BE6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The current title is clear but could be improved by explicitly including both the model used (DRASTIC-L) and the study location.</w:t>
            </w:r>
          </w:p>
          <w:p w14:paraId="2C2C6D35" w14:textId="5E0ADCB3" w:rsidR="00A31AB7" w:rsidRPr="00DA64B4" w:rsidRDefault="003745B1" w:rsidP="003745B1">
            <w:pPr>
              <w:ind w:left="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Example of </w:t>
            </w:r>
            <w:r w:rsidR="00A31AB7" w:rsidRPr="00DA64B4">
              <w:rPr>
                <w:rFonts w:ascii="Arial" w:hAnsi="Arial" w:cs="Arial"/>
                <w:b/>
                <w:bCs/>
                <w:sz w:val="20"/>
                <w:szCs w:val="20"/>
              </w:rPr>
              <w:t>alternative:</w:t>
            </w:r>
            <w:r w:rsidR="00A31AB7" w:rsidRPr="00DA6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AB7" w:rsidRPr="00DA6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“Groundwater Vulnerability Assessment </w:t>
            </w:r>
            <w:proofErr w:type="gramStart"/>
            <w:r w:rsidR="00A31AB7" w:rsidRPr="00DA64B4">
              <w:rPr>
                <w:rFonts w:ascii="Arial" w:hAnsi="Arial" w:cs="Arial"/>
                <w:b/>
                <w:bCs/>
                <w:sz w:val="20"/>
                <w:szCs w:val="20"/>
              </w:rPr>
              <w:t>around</w:t>
            </w:r>
            <w:proofErr w:type="gramEnd"/>
            <w:r w:rsidR="00A31AB7" w:rsidRPr="00DA6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Open Dumpsites in a Nigerian Basement Complex Terrain Using a Modified DRASTIC-L Model”</w:t>
            </w:r>
          </w:p>
          <w:p w14:paraId="59DDF509" w14:textId="77777777" w:rsidR="00B321D6" w:rsidRPr="00DA64B4" w:rsidRDefault="00B321D6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330E377B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37BEA5EE" w14:textId="77777777">
        <w:trPr>
          <w:trHeight w:val="1262"/>
        </w:trPr>
        <w:tc>
          <w:tcPr>
            <w:tcW w:w="1265" w:type="pct"/>
            <w:noWrap/>
          </w:tcPr>
          <w:p w14:paraId="37B8BFF0" w14:textId="77777777" w:rsidR="00B321D6" w:rsidRPr="00DA64B4" w:rsidRDefault="00B321D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64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5A83945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1A43A6" w14:textId="7CEB841D" w:rsidR="00B72BE6" w:rsidRPr="00DA64B4" w:rsidRDefault="00B72BE6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 xml:space="preserve">The abstract is generally </w:t>
            </w:r>
            <w:r w:rsidR="003745B1" w:rsidRPr="00DA64B4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DA64B4">
              <w:rPr>
                <w:rFonts w:ascii="Arial" w:hAnsi="Arial" w:cs="Arial"/>
                <w:sz w:val="20"/>
                <w:szCs w:val="20"/>
              </w:rPr>
              <w:t xml:space="preserve"> but can be improved </w:t>
            </w:r>
            <w:r w:rsidR="003745B1" w:rsidRPr="00DA64B4">
              <w:rPr>
                <w:rFonts w:ascii="Arial" w:hAnsi="Arial" w:cs="Arial"/>
                <w:sz w:val="20"/>
                <w:szCs w:val="20"/>
              </w:rPr>
              <w:t>by following ways:</w:t>
            </w:r>
          </w:p>
          <w:p w14:paraId="57A20EE5" w14:textId="456103C5" w:rsidR="00B72BE6" w:rsidRPr="00DA64B4" w:rsidRDefault="003745B1" w:rsidP="00374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-</w:t>
            </w:r>
            <w:r w:rsidR="00B72BE6" w:rsidRPr="00DA64B4">
              <w:rPr>
                <w:rFonts w:ascii="Arial" w:hAnsi="Arial" w:cs="Arial"/>
                <w:sz w:val="20"/>
                <w:szCs w:val="20"/>
              </w:rPr>
              <w:t>The accuracy is reported as 76% in the abstract but 72% in the validation section and figur</w:t>
            </w:r>
            <w:r w:rsidRPr="00DA64B4">
              <w:rPr>
                <w:rFonts w:ascii="Arial" w:hAnsi="Arial" w:cs="Arial"/>
                <w:sz w:val="20"/>
                <w:szCs w:val="20"/>
              </w:rPr>
              <w:t>e-16 description (page-30, para-1)</w:t>
            </w:r>
            <w:r w:rsidR="00B72BE6" w:rsidRPr="00DA64B4">
              <w:rPr>
                <w:rFonts w:ascii="Arial" w:hAnsi="Arial" w:cs="Arial"/>
                <w:sz w:val="20"/>
                <w:szCs w:val="20"/>
              </w:rPr>
              <w:t>; this inconsistency must be corrected</w:t>
            </w:r>
            <w:r w:rsidRPr="00DA64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A9F929" w14:textId="371FC9A3" w:rsidR="00B321D6" w:rsidRPr="00DA64B4" w:rsidRDefault="003745B1" w:rsidP="00374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-</w:t>
            </w:r>
            <w:r w:rsidR="00B72BE6" w:rsidRPr="00DA64B4">
              <w:rPr>
                <w:rFonts w:ascii="Arial" w:hAnsi="Arial" w:cs="Arial"/>
                <w:sz w:val="20"/>
                <w:szCs w:val="20"/>
              </w:rPr>
              <w:t>Moreover, the sentence on model validation (“accuracy of 76%”) could be expanded</w:t>
            </w:r>
            <w:r w:rsidRPr="00DA64B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2BE6" w:rsidRPr="00DA64B4">
              <w:rPr>
                <w:rFonts w:ascii="Arial" w:hAnsi="Arial" w:cs="Arial"/>
                <w:sz w:val="20"/>
                <w:szCs w:val="20"/>
              </w:rPr>
              <w:t>briefly mention the type of water quality parameters analyzed.</w:t>
            </w:r>
          </w:p>
        </w:tc>
        <w:tc>
          <w:tcPr>
            <w:tcW w:w="1523" w:type="pct"/>
          </w:tcPr>
          <w:p w14:paraId="50C885B7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2193E399" w14:textId="77777777">
        <w:trPr>
          <w:trHeight w:val="704"/>
        </w:trPr>
        <w:tc>
          <w:tcPr>
            <w:tcW w:w="1265" w:type="pct"/>
            <w:noWrap/>
          </w:tcPr>
          <w:p w14:paraId="27F07D3F" w14:textId="77777777" w:rsidR="00B321D6" w:rsidRPr="00DA64B4" w:rsidRDefault="00B321D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A64B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018EEF" w14:textId="5FF8F141" w:rsidR="00B321D6" w:rsidRPr="00DA64B4" w:rsidRDefault="00B72BE6" w:rsidP="003745B1">
            <w:pPr>
              <w:pStyle w:val="ListParagraph"/>
              <w:ind w:left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The manuscript is scientifically sound. The methodology is appropriate, combining VES, GIS, and remote sensing with the modified DRASTIC-L framework. Results are consistent and logically interpreted. Minor clarification is needed in the hydraulic conductivity calculation (Equation 3), where units should be explicitly stated.</w:t>
            </w:r>
          </w:p>
        </w:tc>
        <w:tc>
          <w:tcPr>
            <w:tcW w:w="1523" w:type="pct"/>
          </w:tcPr>
          <w:p w14:paraId="66D557BD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64DA2992" w14:textId="77777777">
        <w:trPr>
          <w:trHeight w:val="703"/>
        </w:trPr>
        <w:tc>
          <w:tcPr>
            <w:tcW w:w="1265" w:type="pct"/>
            <w:noWrap/>
          </w:tcPr>
          <w:p w14:paraId="418F3AAD" w14:textId="77777777" w:rsidR="00B321D6" w:rsidRPr="00DA64B4" w:rsidRDefault="00B32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0EA538F" w14:textId="77777777" w:rsidR="006C7FE8" w:rsidRPr="00DA64B4" w:rsidRDefault="006C7FE8" w:rsidP="003745B1">
            <w:pPr>
              <w:pStyle w:val="ListParagraph"/>
              <w:ind w:left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sz w:val="20"/>
                <w:szCs w:val="20"/>
                <w:lang w:val="en-GB"/>
              </w:rPr>
              <w:t>References are sufficient and include both classical and recent works. However, more recent studies (post-2020) on aquifer vulnerability mapping using GIS and remote sensing could be added to strengthen the literature review. Suggested additions:</w:t>
            </w:r>
          </w:p>
          <w:p w14:paraId="28945DDB" w14:textId="5AE3DBB5" w:rsidR="006C7FE8" w:rsidRPr="00DA64B4" w:rsidRDefault="003745B1" w:rsidP="003745B1">
            <w:pPr>
              <w:pStyle w:val="ListParagraph"/>
              <w:ind w:left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6C7FE8" w:rsidRPr="00DA64B4">
              <w:rPr>
                <w:rFonts w:ascii="Arial" w:hAnsi="Arial" w:cs="Arial"/>
                <w:sz w:val="20"/>
                <w:szCs w:val="20"/>
                <w:lang w:val="en-GB"/>
              </w:rPr>
              <w:t>Recent applications of DRASTIC-L in African or Asian contexts.</w:t>
            </w:r>
          </w:p>
          <w:p w14:paraId="2ECACD60" w14:textId="1FDAF4E9" w:rsidR="00B321D6" w:rsidRPr="00DA64B4" w:rsidRDefault="003745B1" w:rsidP="003745B1">
            <w:pPr>
              <w:pStyle w:val="ListParagraph"/>
              <w:ind w:left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4B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6C7FE8" w:rsidRPr="00DA64B4">
              <w:rPr>
                <w:rFonts w:ascii="Arial" w:hAnsi="Arial" w:cs="Arial"/>
                <w:sz w:val="20"/>
                <w:szCs w:val="20"/>
                <w:lang w:val="en-GB"/>
              </w:rPr>
              <w:t>Studies on groundwater contamination from dumpsites published in 2021–2023.</w:t>
            </w:r>
          </w:p>
        </w:tc>
        <w:tc>
          <w:tcPr>
            <w:tcW w:w="1523" w:type="pct"/>
          </w:tcPr>
          <w:p w14:paraId="35359D23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D6" w:rsidRPr="00DA64B4" w14:paraId="0B362454" w14:textId="77777777">
        <w:trPr>
          <w:trHeight w:val="386"/>
        </w:trPr>
        <w:tc>
          <w:tcPr>
            <w:tcW w:w="1265" w:type="pct"/>
            <w:noWrap/>
          </w:tcPr>
          <w:p w14:paraId="2079A86C" w14:textId="77777777" w:rsidR="00B321D6" w:rsidRPr="00DA64B4" w:rsidRDefault="00B321D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A64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63EFDAA" w14:textId="77777777" w:rsidR="00B321D6" w:rsidRPr="00DA64B4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F09BE0" w14:textId="5AD4197A" w:rsidR="003745B1" w:rsidRPr="00DA64B4" w:rsidRDefault="006C7FE8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 xml:space="preserve">The English is understandable but requires moderate editing for grammar, article usage, sentence structure, and consistency. Numerous minor errors exist (e.g., “has significantly increased” instead of “has increased significantly”; “tis research” instead of “this research”; inconsistent capitalization of parameter names). </w:t>
            </w:r>
          </w:p>
          <w:p w14:paraId="345F6A57" w14:textId="0A98D557" w:rsidR="006C7FE8" w:rsidRPr="00DA64B4" w:rsidRDefault="003745B1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-</w:t>
            </w:r>
            <w:r w:rsidR="006C7FE8" w:rsidRPr="00DA64B4">
              <w:rPr>
                <w:rFonts w:ascii="Arial" w:hAnsi="Arial" w:cs="Arial"/>
                <w:sz w:val="20"/>
                <w:szCs w:val="20"/>
              </w:rPr>
              <w:t>Professional language polishing is needed before final acceptance.</w:t>
            </w:r>
          </w:p>
          <w:p w14:paraId="69965911" w14:textId="77777777" w:rsidR="00B321D6" w:rsidRPr="00DA64B4" w:rsidRDefault="00B321D6" w:rsidP="003745B1">
            <w:pPr>
              <w:ind w:left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E3DA2F" w14:textId="77777777" w:rsidR="00B321D6" w:rsidRPr="00DA64B4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D6" w:rsidRPr="00DA64B4" w14:paraId="13CFCC0B" w14:textId="77777777">
        <w:trPr>
          <w:trHeight w:val="1178"/>
        </w:trPr>
        <w:tc>
          <w:tcPr>
            <w:tcW w:w="1265" w:type="pct"/>
            <w:noWrap/>
          </w:tcPr>
          <w:p w14:paraId="371C6988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64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A64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A64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8095707" w14:textId="77777777" w:rsidR="00B321D6" w:rsidRPr="00DA64B4" w:rsidRDefault="00B321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0CB4780" w14:textId="77777777" w:rsidR="003745B1" w:rsidRPr="00DA64B4" w:rsidRDefault="006C7FE8" w:rsidP="003745B1">
            <w:pPr>
              <w:pStyle w:val="NormalWeb"/>
              <w:spacing w:before="0" w:beforeAutospacing="0" w:after="0" w:afterAutospacing="0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The maps should be improved with scale bars, north arrows, and clearer legends to enhance readability.</w:t>
            </w:r>
          </w:p>
          <w:p w14:paraId="30DA0D77" w14:textId="1DA5E83E" w:rsidR="006C7FE8" w:rsidRPr="00DA64B4" w:rsidRDefault="006C7FE8" w:rsidP="003745B1">
            <w:pPr>
              <w:pStyle w:val="NormalWeb"/>
              <w:spacing w:before="0" w:beforeAutospacing="0" w:after="0" w:afterAutospacing="0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4B4">
              <w:rPr>
                <w:rFonts w:ascii="Arial" w:hAnsi="Arial" w:cs="Arial"/>
                <w:sz w:val="20"/>
                <w:szCs w:val="20"/>
              </w:rPr>
              <w:t>Table 4 is very long and difficult to interpret. Summarizing key statistics (e.g., average resistivity ranges, aquifer types) instead of listing all 56 VES points would make the results more digestible.</w:t>
            </w:r>
          </w:p>
          <w:p w14:paraId="795C9276" w14:textId="77777777" w:rsidR="00B321D6" w:rsidRPr="00DA64B4" w:rsidRDefault="00B321D6" w:rsidP="003745B1">
            <w:pPr>
              <w:pStyle w:val="NormalWeb"/>
              <w:spacing w:before="0" w:beforeAutospacing="0" w:after="0" w:afterAutospacing="0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6F6BC0C9" w14:textId="77777777" w:rsidR="00B321D6" w:rsidRPr="00DA64B4" w:rsidRDefault="00B32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D38090" w14:textId="77777777" w:rsidR="00B321D6" w:rsidRPr="00DA64B4" w:rsidRDefault="00B321D6" w:rsidP="00B321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F7E17D" w14:textId="15E24014" w:rsidR="003745B1" w:rsidRPr="00DA64B4" w:rsidRDefault="003745B1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64B4">
        <w:rPr>
          <w:rFonts w:ascii="Arial" w:hAnsi="Arial" w:cs="Arial"/>
          <w:b/>
          <w:bCs/>
          <w:sz w:val="20"/>
          <w:szCs w:val="20"/>
          <w:u w:val="single"/>
          <w:lang w:val="en-GB"/>
        </w:rPr>
        <w:br w:type="page"/>
      </w:r>
    </w:p>
    <w:p w14:paraId="23C1022E" w14:textId="77777777" w:rsidR="00B321D6" w:rsidRPr="00DA64B4" w:rsidRDefault="00B321D6" w:rsidP="00B321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075EF" w:rsidRPr="00DA64B4" w14:paraId="5CD42530" w14:textId="77777777" w:rsidTr="000075E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A709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DA64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A64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103E0CF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75EF" w:rsidRPr="00DA64B4" w14:paraId="7D217EB0" w14:textId="77777777" w:rsidTr="000075E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80EC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B973" w14:textId="77777777" w:rsidR="000075EF" w:rsidRPr="00DA64B4" w:rsidRDefault="000075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4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30D7" w14:textId="77777777" w:rsidR="000075EF" w:rsidRPr="00DA64B4" w:rsidRDefault="000075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4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4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768D8F" w14:textId="77777777" w:rsidR="000075EF" w:rsidRPr="00DA64B4" w:rsidRDefault="000075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75EF" w:rsidRPr="00DA64B4" w14:paraId="6D01916E" w14:textId="77777777" w:rsidTr="000075E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AAE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64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3A38B0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899C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6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6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64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B4FF0F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70A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AB6663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83AFF2" w14:textId="77777777" w:rsidR="000075EF" w:rsidRPr="00DA64B4" w:rsidRDefault="000075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03523D7" w14:textId="77777777" w:rsidR="000075EF" w:rsidRPr="00DA64B4" w:rsidRDefault="000075EF" w:rsidP="000075EF">
      <w:pPr>
        <w:rPr>
          <w:rFonts w:ascii="Arial" w:hAnsi="Arial" w:cs="Arial"/>
          <w:sz w:val="20"/>
          <w:szCs w:val="20"/>
        </w:rPr>
      </w:pPr>
    </w:p>
    <w:p w14:paraId="41ACEB1D" w14:textId="385296ED" w:rsidR="000075EF" w:rsidRPr="00DA64B4" w:rsidRDefault="000075EF" w:rsidP="000075EF">
      <w:pPr>
        <w:rPr>
          <w:rFonts w:ascii="Arial" w:hAnsi="Arial" w:cs="Arial"/>
          <w:sz w:val="20"/>
          <w:szCs w:val="20"/>
        </w:rPr>
      </w:pPr>
    </w:p>
    <w:p w14:paraId="2DBD6018" w14:textId="77777777" w:rsidR="00DA64B4" w:rsidRPr="00DA64B4" w:rsidRDefault="00DA64B4" w:rsidP="00DA64B4">
      <w:pPr>
        <w:rPr>
          <w:rFonts w:ascii="Arial" w:hAnsi="Arial" w:cs="Arial"/>
          <w:b/>
          <w:sz w:val="20"/>
          <w:szCs w:val="20"/>
          <w:u w:val="single"/>
        </w:rPr>
      </w:pPr>
      <w:r w:rsidRPr="00DA64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74CE4D" w14:textId="551C52C8" w:rsidR="00DA64B4" w:rsidRPr="00DA64B4" w:rsidRDefault="00DA64B4" w:rsidP="000075EF">
      <w:pPr>
        <w:rPr>
          <w:rFonts w:ascii="Arial" w:hAnsi="Arial" w:cs="Arial"/>
          <w:sz w:val="20"/>
          <w:szCs w:val="20"/>
        </w:rPr>
      </w:pPr>
    </w:p>
    <w:p w14:paraId="3AA0A93C" w14:textId="4DDD3238" w:rsidR="00DA64B4" w:rsidRPr="00DA64B4" w:rsidRDefault="00DA64B4" w:rsidP="00DA64B4">
      <w:pPr>
        <w:rPr>
          <w:rFonts w:ascii="Arial" w:hAnsi="Arial" w:cs="Arial"/>
          <w:b/>
          <w:sz w:val="20"/>
          <w:szCs w:val="20"/>
        </w:rPr>
      </w:pPr>
      <w:bookmarkStart w:id="4" w:name="_Hlk217062349"/>
      <w:bookmarkStart w:id="5" w:name="_GoBack"/>
      <w:r w:rsidRPr="00DA64B4">
        <w:rPr>
          <w:rFonts w:ascii="Arial" w:hAnsi="Arial" w:cs="Arial"/>
          <w:b/>
          <w:sz w:val="20"/>
          <w:szCs w:val="20"/>
        </w:rPr>
        <w:t>K. B. M. Saiful Islam, Sher-E-Bangla Agricultural University</w:t>
      </w:r>
      <w:r w:rsidRPr="00DA64B4">
        <w:rPr>
          <w:rFonts w:ascii="Arial" w:hAnsi="Arial" w:cs="Arial"/>
          <w:b/>
          <w:sz w:val="20"/>
          <w:szCs w:val="20"/>
        </w:rPr>
        <w:t xml:space="preserve">, </w:t>
      </w:r>
      <w:r w:rsidRPr="00DA64B4">
        <w:rPr>
          <w:rFonts w:ascii="Arial" w:hAnsi="Arial" w:cs="Arial"/>
          <w:b/>
          <w:sz w:val="20"/>
          <w:szCs w:val="20"/>
        </w:rPr>
        <w:t>Bangladesh</w:t>
      </w:r>
    </w:p>
    <w:bookmarkEnd w:id="4"/>
    <w:bookmarkEnd w:id="5"/>
    <w:p w14:paraId="21C482B1" w14:textId="77777777" w:rsidR="000075EF" w:rsidRPr="00DA64B4" w:rsidRDefault="000075EF" w:rsidP="000075E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AD67AE6" w14:textId="77777777" w:rsidR="000075EF" w:rsidRPr="00DA64B4" w:rsidRDefault="000075EF" w:rsidP="000075EF">
      <w:pPr>
        <w:rPr>
          <w:rFonts w:ascii="Arial" w:hAnsi="Arial" w:cs="Arial"/>
          <w:sz w:val="20"/>
          <w:szCs w:val="20"/>
        </w:rPr>
      </w:pPr>
    </w:p>
    <w:p w14:paraId="7071421B" w14:textId="77777777" w:rsidR="008913D5" w:rsidRPr="00DA64B4" w:rsidRDefault="008913D5" w:rsidP="000075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DA64B4" w:rsidSect="006674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6C9C6" w14:textId="77777777" w:rsidR="002B39CB" w:rsidRPr="0000007A" w:rsidRDefault="002B39CB" w:rsidP="0099583E">
      <w:r>
        <w:separator/>
      </w:r>
    </w:p>
  </w:endnote>
  <w:endnote w:type="continuationSeparator" w:id="0">
    <w:p w14:paraId="4AAE56FC" w14:textId="77777777" w:rsidR="002B39CB" w:rsidRPr="0000007A" w:rsidRDefault="002B39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616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C52D0" w:rsidRPr="009C52D0">
      <w:rPr>
        <w:sz w:val="16"/>
      </w:rPr>
      <w:t xml:space="preserve">Version: </w:t>
    </w:r>
    <w:r w:rsidR="00B57E2F">
      <w:rPr>
        <w:sz w:val="16"/>
      </w:rPr>
      <w:t>3</w:t>
    </w:r>
    <w:r w:rsidR="009C52D0" w:rsidRPr="009C52D0">
      <w:rPr>
        <w:sz w:val="16"/>
      </w:rPr>
      <w:t xml:space="preserve"> (0</w:t>
    </w:r>
    <w:r w:rsidR="00B57E2F">
      <w:rPr>
        <w:sz w:val="16"/>
      </w:rPr>
      <w:t>7</w:t>
    </w:r>
    <w:r w:rsidR="009C52D0" w:rsidRPr="009C52D0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C700" w14:textId="77777777" w:rsidR="002B39CB" w:rsidRPr="0000007A" w:rsidRDefault="002B39CB" w:rsidP="0099583E">
      <w:r>
        <w:separator/>
      </w:r>
    </w:p>
  </w:footnote>
  <w:footnote w:type="continuationSeparator" w:id="0">
    <w:p w14:paraId="44445F12" w14:textId="77777777" w:rsidR="002B39CB" w:rsidRPr="0000007A" w:rsidRDefault="002B39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56A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DB0C6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57E2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74727"/>
    <w:multiLevelType w:val="multilevel"/>
    <w:tmpl w:val="E87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11B39"/>
    <w:multiLevelType w:val="multilevel"/>
    <w:tmpl w:val="34F6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820"/>
    <w:rsid w:val="00006187"/>
    <w:rsid w:val="000075EF"/>
    <w:rsid w:val="00010403"/>
    <w:rsid w:val="00012C8B"/>
    <w:rsid w:val="00021981"/>
    <w:rsid w:val="000234E1"/>
    <w:rsid w:val="0002598E"/>
    <w:rsid w:val="00037D52"/>
    <w:rsid w:val="00041701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5B2F"/>
    <w:rsid w:val="000A6F41"/>
    <w:rsid w:val="000B4EE5"/>
    <w:rsid w:val="000B74A1"/>
    <w:rsid w:val="000B757E"/>
    <w:rsid w:val="000C0837"/>
    <w:rsid w:val="000C3B7E"/>
    <w:rsid w:val="00100577"/>
    <w:rsid w:val="00101322"/>
    <w:rsid w:val="0012655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D9C"/>
    <w:rsid w:val="0019527A"/>
    <w:rsid w:val="00197E68"/>
    <w:rsid w:val="001A1605"/>
    <w:rsid w:val="001B0C63"/>
    <w:rsid w:val="001D3A1D"/>
    <w:rsid w:val="001E4B3D"/>
    <w:rsid w:val="001E7130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E67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39CB"/>
    <w:rsid w:val="002D7EA9"/>
    <w:rsid w:val="002E1211"/>
    <w:rsid w:val="002E2339"/>
    <w:rsid w:val="002E6D86"/>
    <w:rsid w:val="002F6935"/>
    <w:rsid w:val="00312559"/>
    <w:rsid w:val="00314F9B"/>
    <w:rsid w:val="003204B8"/>
    <w:rsid w:val="0033692F"/>
    <w:rsid w:val="00346223"/>
    <w:rsid w:val="003745B1"/>
    <w:rsid w:val="003936A9"/>
    <w:rsid w:val="003A04E7"/>
    <w:rsid w:val="003A4991"/>
    <w:rsid w:val="003A6E1A"/>
    <w:rsid w:val="003B2172"/>
    <w:rsid w:val="003E746A"/>
    <w:rsid w:val="003F1A7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6B5D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7400"/>
    <w:rsid w:val="0067046C"/>
    <w:rsid w:val="00676845"/>
    <w:rsid w:val="00680547"/>
    <w:rsid w:val="0068446F"/>
    <w:rsid w:val="0069428E"/>
    <w:rsid w:val="00696CAD"/>
    <w:rsid w:val="006A5E0B"/>
    <w:rsid w:val="006C3797"/>
    <w:rsid w:val="006C7FE8"/>
    <w:rsid w:val="006E06A1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4F56"/>
    <w:rsid w:val="007A70C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229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02E3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2D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1AB7"/>
    <w:rsid w:val="00A32477"/>
    <w:rsid w:val="00A32905"/>
    <w:rsid w:val="00A36C95"/>
    <w:rsid w:val="00A37DE3"/>
    <w:rsid w:val="00A519D1"/>
    <w:rsid w:val="00A6343B"/>
    <w:rsid w:val="00A65C50"/>
    <w:rsid w:val="00A66DD2"/>
    <w:rsid w:val="00A72E72"/>
    <w:rsid w:val="00AA41B3"/>
    <w:rsid w:val="00AA6670"/>
    <w:rsid w:val="00AB1ED6"/>
    <w:rsid w:val="00AB397D"/>
    <w:rsid w:val="00AB638A"/>
    <w:rsid w:val="00AB6E43"/>
    <w:rsid w:val="00AC1349"/>
    <w:rsid w:val="00AD22B9"/>
    <w:rsid w:val="00AD6C51"/>
    <w:rsid w:val="00AE2FA9"/>
    <w:rsid w:val="00AE594F"/>
    <w:rsid w:val="00AF3016"/>
    <w:rsid w:val="00AF6566"/>
    <w:rsid w:val="00AF6E7A"/>
    <w:rsid w:val="00B03A45"/>
    <w:rsid w:val="00B2236C"/>
    <w:rsid w:val="00B22FE6"/>
    <w:rsid w:val="00B268F1"/>
    <w:rsid w:val="00B3033D"/>
    <w:rsid w:val="00B321D6"/>
    <w:rsid w:val="00B356AF"/>
    <w:rsid w:val="00B57E2F"/>
    <w:rsid w:val="00B62087"/>
    <w:rsid w:val="00B62F41"/>
    <w:rsid w:val="00B72BE6"/>
    <w:rsid w:val="00B73785"/>
    <w:rsid w:val="00B760E1"/>
    <w:rsid w:val="00B807F8"/>
    <w:rsid w:val="00B858FF"/>
    <w:rsid w:val="00BA1AB3"/>
    <w:rsid w:val="00BA6421"/>
    <w:rsid w:val="00BB26E7"/>
    <w:rsid w:val="00BB34E6"/>
    <w:rsid w:val="00BB4FEC"/>
    <w:rsid w:val="00BC402F"/>
    <w:rsid w:val="00BD07CF"/>
    <w:rsid w:val="00BD27BA"/>
    <w:rsid w:val="00BE13EF"/>
    <w:rsid w:val="00BE40A5"/>
    <w:rsid w:val="00BE6454"/>
    <w:rsid w:val="00BF39A4"/>
    <w:rsid w:val="00BF3D45"/>
    <w:rsid w:val="00C02797"/>
    <w:rsid w:val="00C10283"/>
    <w:rsid w:val="00C110CC"/>
    <w:rsid w:val="00C22886"/>
    <w:rsid w:val="00C25C8F"/>
    <w:rsid w:val="00C263C6"/>
    <w:rsid w:val="00C50E93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8A4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64B4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0004"/>
    <w:rsid w:val="00EA2839"/>
    <w:rsid w:val="00EB3E91"/>
    <w:rsid w:val="00EC6194"/>
    <w:rsid w:val="00EC6894"/>
    <w:rsid w:val="00ED4F10"/>
    <w:rsid w:val="00ED6B12"/>
    <w:rsid w:val="00EE0D3E"/>
    <w:rsid w:val="00EF326D"/>
    <w:rsid w:val="00EF53FE"/>
    <w:rsid w:val="00F069B3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22D5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EFD90"/>
  <w15:chartTrackingRefBased/>
  <w15:docId w15:val="{5C2EF8B6-90D1-408C-A554-EA352427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A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ger.com/index.php/AJO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D1BC-7554-41C2-B059-A608E7F4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https://journalajoger.com/index.php/AJOGER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</cp:revision>
  <dcterms:created xsi:type="dcterms:W3CDTF">2025-12-04T08:43:00Z</dcterms:created>
  <dcterms:modified xsi:type="dcterms:W3CDTF">2025-12-19T13:15:00Z</dcterms:modified>
</cp:coreProperties>
</file>