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A7E" w:rsidRDefault="003D5A7E">
      <w:pPr>
        <w:pStyle w:val="BodyText"/>
        <w:spacing w:before="99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3D5A7E">
        <w:trPr>
          <w:trHeight w:val="290"/>
        </w:trPr>
        <w:tc>
          <w:tcPr>
            <w:tcW w:w="5168" w:type="dxa"/>
          </w:tcPr>
          <w:p w:rsidR="003D5A7E" w:rsidRDefault="00766018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3D5A7E" w:rsidRDefault="00711931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hyperlink r:id="rId7">
              <w:r w:rsidR="0076601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76601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6601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76601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6601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766018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76601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Economics,</w:t>
              </w:r>
              <w:r w:rsidR="0076601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6601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Business</w:t>
              </w:r>
              <w:r w:rsidR="0076601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6601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766018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766018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Accounting</w:t>
              </w:r>
            </w:hyperlink>
          </w:p>
        </w:tc>
      </w:tr>
      <w:tr w:rsidR="003D5A7E">
        <w:trPr>
          <w:trHeight w:val="290"/>
        </w:trPr>
        <w:tc>
          <w:tcPr>
            <w:tcW w:w="5168" w:type="dxa"/>
          </w:tcPr>
          <w:p w:rsidR="003D5A7E" w:rsidRDefault="00766018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3D5A7E" w:rsidRDefault="00766018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Ms_AJEBA_148663</w:t>
            </w:r>
          </w:p>
        </w:tc>
      </w:tr>
      <w:tr w:rsidR="003D5A7E">
        <w:trPr>
          <w:trHeight w:val="650"/>
        </w:trPr>
        <w:tc>
          <w:tcPr>
            <w:tcW w:w="5168" w:type="dxa"/>
          </w:tcPr>
          <w:p w:rsidR="003D5A7E" w:rsidRDefault="00766018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3D5A7E" w:rsidRDefault="00766018">
            <w:pPr>
              <w:pStyle w:val="TableParagraph"/>
              <w:spacing w:before="20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TESTING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VALIDITY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AUGMENTED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PHILLIPS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UNITED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AMERICA</w:t>
            </w:r>
          </w:p>
        </w:tc>
      </w:tr>
      <w:tr w:rsidR="003D5A7E">
        <w:trPr>
          <w:trHeight w:val="333"/>
        </w:trPr>
        <w:tc>
          <w:tcPr>
            <w:tcW w:w="5168" w:type="dxa"/>
          </w:tcPr>
          <w:p w:rsidR="003D5A7E" w:rsidRDefault="00766018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Article</w:t>
            </w:r>
          </w:p>
        </w:tc>
        <w:tc>
          <w:tcPr>
            <w:tcW w:w="15769" w:type="dxa"/>
          </w:tcPr>
          <w:p w:rsidR="003D5A7E" w:rsidRDefault="00766018">
            <w:pPr>
              <w:pStyle w:val="TableParagraph"/>
              <w:spacing w:before="4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SHORT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3D5A7E" w:rsidRDefault="003D5A7E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D5A7E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7F30D1" w:rsidRDefault="007F30D1" w:rsidP="00FF1EC4">
            <w:pPr>
              <w:pStyle w:val="TableParagraph"/>
              <w:spacing w:line="221" w:lineRule="exact"/>
              <w:ind w:left="0"/>
              <w:rPr>
                <w:rFonts w:ascii="Times New Roman"/>
                <w:b/>
                <w:color w:val="000000"/>
                <w:sz w:val="20"/>
                <w:highlight w:val="yellow"/>
              </w:rPr>
            </w:pPr>
          </w:p>
          <w:p w:rsidR="003D5A7E" w:rsidRDefault="00766018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PART</w:t>
            </w:r>
            <w:r>
              <w:rPr>
                <w:rFonts w:ascii="Times New Roman"/>
                <w:b/>
                <w:color w:val="000000"/>
                <w:spacing w:val="4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1:</w:t>
            </w:r>
            <w:r>
              <w:rPr>
                <w:rFonts w:ascii="Times New Roman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3D5A7E">
        <w:trPr>
          <w:trHeight w:val="964"/>
        </w:trPr>
        <w:tc>
          <w:tcPr>
            <w:tcW w:w="5353" w:type="dxa"/>
          </w:tcPr>
          <w:p w:rsidR="003D5A7E" w:rsidRDefault="003D5A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56" w:type="dxa"/>
          </w:tcPr>
          <w:p w:rsidR="003D5A7E" w:rsidRDefault="00766018">
            <w:pPr>
              <w:pStyle w:val="TableParagraph"/>
              <w:spacing w:line="228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  <w:p w:rsidR="003D5A7E" w:rsidRDefault="00766018">
            <w:pPr>
              <w:pStyle w:val="TableParagraph"/>
              <w:ind w:right="13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rFonts w:ascii="Times New Roman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(AI)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or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rFonts w:ascii="Times New Roman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rFonts w:ascii="Times New Roman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are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peer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3D5A7E" w:rsidRDefault="00766018">
            <w:pPr>
              <w:pStyle w:val="TableParagraph"/>
              <w:spacing w:line="252" w:lineRule="auto"/>
              <w:ind w:left="108" w:right="7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3D5A7E">
        <w:trPr>
          <w:trHeight w:val="1079"/>
        </w:trPr>
        <w:tc>
          <w:tcPr>
            <w:tcW w:w="5353" w:type="dxa"/>
          </w:tcPr>
          <w:p w:rsidR="003D5A7E" w:rsidRDefault="00766018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write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few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sentences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regarding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rFonts w:ascii="Times New Roman"/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3D5A7E" w:rsidRDefault="00766018">
            <w:pPr>
              <w:pStyle w:val="TableParagraph"/>
              <w:ind w:right="13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concerned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scholars and scientific community. Above and beyond, it can also be a beneficial academic addition.</w:t>
            </w:r>
          </w:p>
        </w:tc>
        <w:tc>
          <w:tcPr>
            <w:tcW w:w="6444" w:type="dxa"/>
          </w:tcPr>
          <w:p w:rsidR="003D5A7E" w:rsidRDefault="003D5A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D5A7E">
        <w:trPr>
          <w:trHeight w:val="801"/>
        </w:trPr>
        <w:tc>
          <w:tcPr>
            <w:tcW w:w="5353" w:type="dxa"/>
          </w:tcPr>
          <w:p w:rsidR="003D5A7E" w:rsidRDefault="00766018">
            <w:pPr>
              <w:pStyle w:val="TableParagraph"/>
              <w:spacing w:line="228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suitable?</w:t>
            </w:r>
          </w:p>
          <w:p w:rsidR="003D5A7E" w:rsidRDefault="00766018">
            <w:pPr>
              <w:pStyle w:val="TableParagraph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alternative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3D5A7E" w:rsidRDefault="00766018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6444" w:type="dxa"/>
          </w:tcPr>
          <w:p w:rsidR="003D5A7E" w:rsidRDefault="003D5A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D5A7E">
        <w:trPr>
          <w:trHeight w:val="919"/>
        </w:trPr>
        <w:tc>
          <w:tcPr>
            <w:tcW w:w="5353" w:type="dxa"/>
          </w:tcPr>
          <w:p w:rsidR="003D5A7E" w:rsidRDefault="00766018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 the abstract of the article comprehensive? Do you 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addition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deletion)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points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D5A7E" w:rsidRDefault="0076601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specific.</w:t>
            </w:r>
          </w:p>
          <w:p w:rsidR="003D5A7E" w:rsidRDefault="0076601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arranged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alphabetic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order.</w:t>
            </w:r>
          </w:p>
        </w:tc>
        <w:tc>
          <w:tcPr>
            <w:tcW w:w="6444" w:type="dxa"/>
          </w:tcPr>
          <w:p w:rsidR="003D5A7E" w:rsidRDefault="003D5A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D5A7E">
        <w:trPr>
          <w:trHeight w:val="503"/>
        </w:trPr>
        <w:tc>
          <w:tcPr>
            <w:tcW w:w="5353" w:type="dxa"/>
          </w:tcPr>
          <w:p w:rsidR="003D5A7E" w:rsidRDefault="00766018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manuscript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scientifically,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correct?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write </w:t>
            </w:r>
            <w:r>
              <w:rPr>
                <w:rFonts w:ascii="Times New Roman"/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3D5A7E" w:rsidRDefault="0076601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impression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suitable</w:t>
            </w:r>
          </w:p>
        </w:tc>
        <w:tc>
          <w:tcPr>
            <w:tcW w:w="6444" w:type="dxa"/>
          </w:tcPr>
          <w:p w:rsidR="003D5A7E" w:rsidRDefault="003D5A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D5A7E">
        <w:trPr>
          <w:trHeight w:val="702"/>
        </w:trPr>
        <w:tc>
          <w:tcPr>
            <w:tcW w:w="5353" w:type="dxa"/>
          </w:tcPr>
          <w:p w:rsidR="003D5A7E" w:rsidRDefault="00766018">
            <w:pPr>
              <w:pStyle w:val="TableParagraph"/>
              <w:spacing w:line="230" w:lineRule="exact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references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sufficient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recent?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D5A7E" w:rsidRDefault="00766018">
            <w:pPr>
              <w:pStyle w:val="TableParagraph"/>
              <w:spacing w:line="230" w:lineRule="exac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Just sixteen (16) references have been cited which is not a reasonable number for a sound research work. There is also an insufficiency of latest references. The citation of some more recent research works will enhance the worth of this short research article.</w:t>
            </w:r>
          </w:p>
        </w:tc>
        <w:tc>
          <w:tcPr>
            <w:tcW w:w="6444" w:type="dxa"/>
          </w:tcPr>
          <w:p w:rsidR="003D5A7E" w:rsidRDefault="003D5A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D5A7E">
        <w:trPr>
          <w:trHeight w:val="690"/>
        </w:trPr>
        <w:tc>
          <w:tcPr>
            <w:tcW w:w="5353" w:type="dxa"/>
          </w:tcPr>
          <w:p w:rsidR="003D5A7E" w:rsidRDefault="00766018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language/English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3D5A7E" w:rsidRDefault="00766018">
            <w:pPr>
              <w:pStyle w:val="TableParagraph"/>
              <w:spacing w:line="230" w:lineRule="exac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While the language is good, at some places minor revision is required to make it more scientific. Grammatical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errors 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noted 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required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removed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improve the quality of language.</w:t>
            </w:r>
          </w:p>
        </w:tc>
        <w:tc>
          <w:tcPr>
            <w:tcW w:w="6444" w:type="dxa"/>
          </w:tcPr>
          <w:p w:rsidR="003D5A7E" w:rsidRDefault="003D5A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D5A7E">
        <w:trPr>
          <w:trHeight w:val="1178"/>
        </w:trPr>
        <w:tc>
          <w:tcPr>
            <w:tcW w:w="5353" w:type="dxa"/>
          </w:tcPr>
          <w:p w:rsidR="003D5A7E" w:rsidRDefault="00766018"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rFonts w:ascii="Times New Roman"/>
                <w:b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3D5A7E" w:rsidRDefault="00766018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The overall structure of the manuscript is suitable. However, the author/s is/are advised to read the article carefully and improve its quality and readability in the light of suggestions given above.</w:t>
            </w:r>
          </w:p>
          <w:p w:rsidR="003D5A7E" w:rsidRDefault="00766018">
            <w:pPr>
              <w:pStyle w:val="TableParagraph"/>
              <w:ind w:right="98"/>
              <w:jc w:val="bot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Overall, the researcher/s has/have produced a decent work.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the incorporation of suggested minor modifications, this short research arti</w:t>
            </w:r>
            <w:bookmarkStart w:id="0" w:name="_GoBack"/>
            <w:bookmarkEnd w:id="0"/>
            <w:r>
              <w:rPr>
                <w:sz w:val="20"/>
              </w:rPr>
              <w:t>cle may become good enough to be accepted for publication 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hyperlink r:id="rId8">
              <w:r>
                <w:rPr>
                  <w:rFonts w:ascii="Arial"/>
                  <w:b/>
                  <w:i/>
                  <w:sz w:val="20"/>
                </w:rPr>
                <w:t>Asian Journal</w:t>
              </w:r>
            </w:hyperlink>
            <w:r>
              <w:rPr>
                <w:rFonts w:ascii="Arial"/>
                <w:b/>
                <w:i/>
                <w:sz w:val="20"/>
              </w:rPr>
              <w:t xml:space="preserve"> </w:t>
            </w:r>
            <w:hyperlink r:id="rId9">
              <w:r>
                <w:rPr>
                  <w:rFonts w:ascii="Arial"/>
                  <w:b/>
                  <w:i/>
                  <w:sz w:val="20"/>
                </w:rPr>
                <w:t>of Economics, Business and Accounting</w:t>
              </w:r>
            </w:hyperlink>
            <w:r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6444" w:type="dxa"/>
          </w:tcPr>
          <w:p w:rsidR="003D5A7E" w:rsidRDefault="003D5A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D5A7E" w:rsidRDefault="003D5A7E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7F30D1" w:rsidTr="007F30D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0D1" w:rsidRDefault="007F30D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F30D1" w:rsidRDefault="007F30D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F30D1" w:rsidTr="007F30D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0D1" w:rsidRDefault="007F3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0D1" w:rsidRDefault="007F30D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0D1" w:rsidRDefault="007F30D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F30D1" w:rsidRDefault="007F30D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F30D1" w:rsidTr="007F30D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0D1" w:rsidRDefault="007F30D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F30D1" w:rsidRDefault="007F3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0D1" w:rsidRDefault="007F30D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F30D1" w:rsidRDefault="007F3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D1" w:rsidRDefault="007F3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F30D1" w:rsidRDefault="007F3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F30D1" w:rsidRDefault="007F3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7F30D1" w:rsidRDefault="007F30D1" w:rsidP="007F30D1">
      <w:pPr>
        <w:rPr>
          <w:sz w:val="24"/>
          <w:szCs w:val="24"/>
        </w:rPr>
      </w:pPr>
    </w:p>
    <w:p w:rsidR="00FF1EC4" w:rsidRPr="00FF1EC4" w:rsidRDefault="00FF1EC4" w:rsidP="00FF1EC4">
      <w:pPr>
        <w:rPr>
          <w:b/>
          <w:u w:val="single"/>
        </w:rPr>
      </w:pPr>
      <w:bookmarkStart w:id="3" w:name="_Hlk215059457"/>
      <w:r w:rsidRPr="00FF1EC4">
        <w:rPr>
          <w:b/>
          <w:u w:val="single"/>
        </w:rPr>
        <w:t>Reviewer details:</w:t>
      </w:r>
    </w:p>
    <w:bookmarkEnd w:id="3"/>
    <w:p w:rsidR="007F30D1" w:rsidRDefault="007F30D1" w:rsidP="007F30D1"/>
    <w:p w:rsidR="00FF1EC4" w:rsidRPr="00FF1EC4" w:rsidRDefault="00FF1EC4" w:rsidP="00FF1EC4">
      <w:pPr>
        <w:rPr>
          <w:b/>
        </w:rPr>
      </w:pPr>
      <w:proofErr w:type="spellStart"/>
      <w:r w:rsidRPr="00FF1EC4">
        <w:rPr>
          <w:b/>
        </w:rPr>
        <w:t>Asad</w:t>
      </w:r>
      <w:proofErr w:type="spellEnd"/>
      <w:r w:rsidRPr="00FF1EC4">
        <w:rPr>
          <w:b/>
        </w:rPr>
        <w:t xml:space="preserve"> Ali Khan</w:t>
      </w:r>
      <w:r w:rsidRPr="00FF1EC4">
        <w:rPr>
          <w:b/>
        </w:rPr>
        <w:t xml:space="preserve">, </w:t>
      </w:r>
      <w:r w:rsidRPr="00FF1EC4">
        <w:rPr>
          <w:b/>
        </w:rPr>
        <w:t>The Islamia University of Bahawalpur</w:t>
      </w:r>
      <w:r w:rsidRPr="00FF1EC4">
        <w:rPr>
          <w:b/>
        </w:rPr>
        <w:t xml:space="preserve">, </w:t>
      </w:r>
      <w:r w:rsidRPr="00FF1EC4">
        <w:rPr>
          <w:b/>
        </w:rPr>
        <w:t>Pakistan</w:t>
      </w:r>
    </w:p>
    <w:p w:rsidR="007F30D1" w:rsidRDefault="007F30D1" w:rsidP="007F30D1">
      <w:pPr>
        <w:rPr>
          <w:bCs/>
          <w:u w:val="single"/>
          <w:lang w:val="en-GB"/>
        </w:rPr>
      </w:pPr>
    </w:p>
    <w:bookmarkEnd w:id="2"/>
    <w:p w:rsidR="007F30D1" w:rsidRDefault="007F30D1" w:rsidP="007F30D1"/>
    <w:p w:rsidR="003D5A7E" w:rsidRDefault="003D5A7E" w:rsidP="007F30D1">
      <w:pPr>
        <w:pStyle w:val="BodyText"/>
        <w:spacing w:before="10"/>
        <w:rPr>
          <w:sz w:val="22"/>
        </w:rPr>
      </w:pPr>
    </w:p>
    <w:sectPr w:rsidR="003D5A7E">
      <w:headerReference w:type="default" r:id="rId10"/>
      <w:footerReference w:type="default" r:id="rId11"/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931" w:rsidRDefault="00711931">
      <w:r>
        <w:separator/>
      </w:r>
    </w:p>
  </w:endnote>
  <w:endnote w:type="continuationSeparator" w:id="0">
    <w:p w:rsidR="00711931" w:rsidRDefault="0071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A7E" w:rsidRDefault="0076601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5A7E" w:rsidRDefault="007660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3D5A7E" w:rsidRDefault="007660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5A7E" w:rsidRDefault="007660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3D5A7E" w:rsidRDefault="007660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5A7E" w:rsidRDefault="007660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3D5A7E" w:rsidRDefault="007660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5A7E" w:rsidRDefault="007660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3D5A7E" w:rsidRDefault="007660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931" w:rsidRDefault="00711931">
      <w:r>
        <w:separator/>
      </w:r>
    </w:p>
  </w:footnote>
  <w:footnote w:type="continuationSeparator" w:id="0">
    <w:p w:rsidR="00711931" w:rsidRDefault="0071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A7E" w:rsidRDefault="0076601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5A7E" w:rsidRDefault="0076601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3D5A7E" w:rsidRDefault="0076601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A3268"/>
    <w:multiLevelType w:val="hybridMultilevel"/>
    <w:tmpl w:val="E796EE1A"/>
    <w:lvl w:ilvl="0" w:tplc="E982CB2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0EEC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BA876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332A11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7B364F5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57E53B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A3E961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788C33A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8D0171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A7E"/>
    <w:rsid w:val="00197122"/>
    <w:rsid w:val="003D5A7E"/>
    <w:rsid w:val="005A0198"/>
    <w:rsid w:val="00711931"/>
    <w:rsid w:val="00766018"/>
    <w:rsid w:val="007F30D1"/>
    <w:rsid w:val="00A45202"/>
    <w:rsid w:val="00B30DFA"/>
    <w:rsid w:val="00CE615C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43D7"/>
  <w15:docId w15:val="{C061DBBC-9D12-45FE-A621-C83B9A0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CE6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e.com/index.php/AJ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index.php/AJE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urnalajee.com/index.php/AJ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2025-11-25T04:14:00Z</dcterms:created>
  <dcterms:modified xsi:type="dcterms:W3CDTF">2025-11-26T08:55:00Z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2010</vt:lpwstr>
  </property>
</Properties>
</file>