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459D" w14:textId="77777777" w:rsidR="0069593C" w:rsidRPr="000D2244" w:rsidRDefault="0069593C">
      <w:pPr>
        <w:spacing w:before="102"/>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69593C" w:rsidRPr="000D2244" w14:paraId="5EC1CFF9" w14:textId="77777777">
        <w:trPr>
          <w:trHeight w:val="290"/>
        </w:trPr>
        <w:tc>
          <w:tcPr>
            <w:tcW w:w="5168" w:type="dxa"/>
          </w:tcPr>
          <w:p w14:paraId="67246403" w14:textId="77777777" w:rsidR="0069593C" w:rsidRPr="000D2244" w:rsidRDefault="002C30F0">
            <w:pPr>
              <w:pStyle w:val="TableParagraph"/>
              <w:spacing w:line="229" w:lineRule="exact"/>
              <w:ind w:left="95"/>
              <w:rPr>
                <w:rFonts w:ascii="Arial" w:hAnsi="Arial" w:cs="Arial"/>
                <w:sz w:val="20"/>
                <w:szCs w:val="20"/>
              </w:rPr>
            </w:pPr>
            <w:r w:rsidRPr="000D2244">
              <w:rPr>
                <w:rFonts w:ascii="Arial" w:hAnsi="Arial" w:cs="Arial"/>
                <w:sz w:val="20"/>
                <w:szCs w:val="20"/>
              </w:rPr>
              <w:t>Journal</w:t>
            </w:r>
            <w:r w:rsidRPr="000D2244">
              <w:rPr>
                <w:rFonts w:ascii="Arial" w:hAnsi="Arial" w:cs="Arial"/>
                <w:spacing w:val="-10"/>
                <w:sz w:val="20"/>
                <w:szCs w:val="20"/>
              </w:rPr>
              <w:t xml:space="preserve"> </w:t>
            </w:r>
            <w:r w:rsidRPr="000D2244">
              <w:rPr>
                <w:rFonts w:ascii="Arial" w:hAnsi="Arial" w:cs="Arial"/>
                <w:spacing w:val="-2"/>
                <w:sz w:val="20"/>
                <w:szCs w:val="20"/>
              </w:rPr>
              <w:t>Name:</w:t>
            </w:r>
          </w:p>
        </w:tc>
        <w:tc>
          <w:tcPr>
            <w:tcW w:w="15770" w:type="dxa"/>
          </w:tcPr>
          <w:p w14:paraId="7A1DA7F8" w14:textId="77777777" w:rsidR="0069593C" w:rsidRPr="000D2244" w:rsidRDefault="002C30F0">
            <w:pPr>
              <w:pStyle w:val="TableParagraph"/>
              <w:spacing w:before="30"/>
              <w:ind w:left="107"/>
              <w:rPr>
                <w:rFonts w:ascii="Arial" w:hAnsi="Arial" w:cs="Arial"/>
                <w:b/>
                <w:sz w:val="20"/>
                <w:szCs w:val="20"/>
              </w:rPr>
            </w:pPr>
            <w:hyperlink r:id="rId6">
              <w:r w:rsidRPr="000D2244">
                <w:rPr>
                  <w:rFonts w:ascii="Arial" w:hAnsi="Arial" w:cs="Arial"/>
                  <w:b/>
                  <w:color w:val="0000FF"/>
                  <w:sz w:val="20"/>
                  <w:szCs w:val="20"/>
                  <w:u w:val="single" w:color="0000FF"/>
                </w:rPr>
                <w:t>Asian</w:t>
              </w:r>
              <w:r w:rsidRPr="000D2244">
                <w:rPr>
                  <w:rFonts w:ascii="Arial" w:hAnsi="Arial" w:cs="Arial"/>
                  <w:b/>
                  <w:color w:val="0000FF"/>
                  <w:spacing w:val="-9"/>
                  <w:sz w:val="20"/>
                  <w:szCs w:val="20"/>
                  <w:u w:val="single" w:color="0000FF"/>
                </w:rPr>
                <w:t xml:space="preserve"> </w:t>
              </w:r>
              <w:r w:rsidRPr="000D2244">
                <w:rPr>
                  <w:rFonts w:ascii="Arial" w:hAnsi="Arial" w:cs="Arial"/>
                  <w:b/>
                  <w:color w:val="0000FF"/>
                  <w:sz w:val="20"/>
                  <w:szCs w:val="20"/>
                  <w:u w:val="single" w:color="0000FF"/>
                </w:rPr>
                <w:t>Journal</w:t>
              </w:r>
              <w:r w:rsidRPr="000D2244">
                <w:rPr>
                  <w:rFonts w:ascii="Arial" w:hAnsi="Arial" w:cs="Arial"/>
                  <w:b/>
                  <w:color w:val="0000FF"/>
                  <w:spacing w:val="-8"/>
                  <w:sz w:val="20"/>
                  <w:szCs w:val="20"/>
                  <w:u w:val="single" w:color="0000FF"/>
                </w:rPr>
                <w:t xml:space="preserve"> </w:t>
              </w:r>
              <w:r w:rsidRPr="000D2244">
                <w:rPr>
                  <w:rFonts w:ascii="Arial" w:hAnsi="Arial" w:cs="Arial"/>
                  <w:b/>
                  <w:color w:val="0000FF"/>
                  <w:sz w:val="20"/>
                  <w:szCs w:val="20"/>
                  <w:u w:val="single" w:color="0000FF"/>
                </w:rPr>
                <w:t>of</w:t>
              </w:r>
              <w:r w:rsidRPr="000D2244">
                <w:rPr>
                  <w:rFonts w:ascii="Arial" w:hAnsi="Arial" w:cs="Arial"/>
                  <w:b/>
                  <w:color w:val="0000FF"/>
                  <w:spacing w:val="-7"/>
                  <w:sz w:val="20"/>
                  <w:szCs w:val="20"/>
                  <w:u w:val="single" w:color="0000FF"/>
                </w:rPr>
                <w:t xml:space="preserve"> </w:t>
              </w:r>
              <w:r w:rsidRPr="000D2244">
                <w:rPr>
                  <w:rFonts w:ascii="Arial" w:hAnsi="Arial" w:cs="Arial"/>
                  <w:b/>
                  <w:color w:val="0000FF"/>
                  <w:sz w:val="20"/>
                  <w:szCs w:val="20"/>
                  <w:u w:val="single" w:color="0000FF"/>
                </w:rPr>
                <w:t>Agricultural</w:t>
              </w:r>
              <w:r w:rsidRPr="000D2244">
                <w:rPr>
                  <w:rFonts w:ascii="Arial" w:hAnsi="Arial" w:cs="Arial"/>
                  <w:b/>
                  <w:color w:val="0000FF"/>
                  <w:spacing w:val="-5"/>
                  <w:sz w:val="20"/>
                  <w:szCs w:val="20"/>
                  <w:u w:val="single" w:color="0000FF"/>
                </w:rPr>
                <w:t xml:space="preserve"> </w:t>
              </w:r>
              <w:r w:rsidRPr="000D2244">
                <w:rPr>
                  <w:rFonts w:ascii="Arial" w:hAnsi="Arial" w:cs="Arial"/>
                  <w:b/>
                  <w:color w:val="0000FF"/>
                  <w:sz w:val="20"/>
                  <w:szCs w:val="20"/>
                  <w:u w:val="single" w:color="0000FF"/>
                </w:rPr>
                <w:t>Extension,</w:t>
              </w:r>
              <w:r w:rsidRPr="000D2244">
                <w:rPr>
                  <w:rFonts w:ascii="Arial" w:hAnsi="Arial" w:cs="Arial"/>
                  <w:b/>
                  <w:color w:val="0000FF"/>
                  <w:spacing w:val="-6"/>
                  <w:sz w:val="20"/>
                  <w:szCs w:val="20"/>
                  <w:u w:val="single" w:color="0000FF"/>
                </w:rPr>
                <w:t xml:space="preserve"> </w:t>
              </w:r>
              <w:r w:rsidRPr="000D2244">
                <w:rPr>
                  <w:rFonts w:ascii="Arial" w:hAnsi="Arial" w:cs="Arial"/>
                  <w:b/>
                  <w:color w:val="0000FF"/>
                  <w:sz w:val="20"/>
                  <w:szCs w:val="20"/>
                  <w:u w:val="single" w:color="0000FF"/>
                </w:rPr>
                <w:t>Economics</w:t>
              </w:r>
              <w:r w:rsidRPr="000D2244">
                <w:rPr>
                  <w:rFonts w:ascii="Arial" w:hAnsi="Arial" w:cs="Arial"/>
                  <w:b/>
                  <w:color w:val="0000FF"/>
                  <w:spacing w:val="-8"/>
                  <w:sz w:val="20"/>
                  <w:szCs w:val="20"/>
                  <w:u w:val="single" w:color="0000FF"/>
                </w:rPr>
                <w:t xml:space="preserve"> </w:t>
              </w:r>
              <w:r w:rsidRPr="000D2244">
                <w:rPr>
                  <w:rFonts w:ascii="Arial" w:hAnsi="Arial" w:cs="Arial"/>
                  <w:b/>
                  <w:color w:val="0000FF"/>
                  <w:sz w:val="20"/>
                  <w:szCs w:val="20"/>
                  <w:u w:val="single" w:color="0000FF"/>
                </w:rPr>
                <w:t>&amp;</w:t>
              </w:r>
              <w:r w:rsidRPr="000D2244">
                <w:rPr>
                  <w:rFonts w:ascii="Arial" w:hAnsi="Arial" w:cs="Arial"/>
                  <w:b/>
                  <w:color w:val="0000FF"/>
                  <w:spacing w:val="-7"/>
                  <w:sz w:val="20"/>
                  <w:szCs w:val="20"/>
                  <w:u w:val="single" w:color="0000FF"/>
                </w:rPr>
                <w:t xml:space="preserve"> </w:t>
              </w:r>
              <w:r w:rsidRPr="000D2244">
                <w:rPr>
                  <w:rFonts w:ascii="Arial" w:hAnsi="Arial" w:cs="Arial"/>
                  <w:b/>
                  <w:color w:val="0000FF"/>
                  <w:spacing w:val="-2"/>
                  <w:sz w:val="20"/>
                  <w:szCs w:val="20"/>
                  <w:u w:val="single" w:color="0000FF"/>
                </w:rPr>
                <w:t>Sociology</w:t>
              </w:r>
            </w:hyperlink>
          </w:p>
        </w:tc>
      </w:tr>
      <w:tr w:rsidR="0069593C" w:rsidRPr="000D2244" w14:paraId="121387B1" w14:textId="77777777">
        <w:trPr>
          <w:trHeight w:val="290"/>
        </w:trPr>
        <w:tc>
          <w:tcPr>
            <w:tcW w:w="5168" w:type="dxa"/>
          </w:tcPr>
          <w:p w14:paraId="4C547F77" w14:textId="77777777" w:rsidR="0069593C" w:rsidRPr="000D2244" w:rsidRDefault="002C30F0">
            <w:pPr>
              <w:pStyle w:val="TableParagraph"/>
              <w:spacing w:line="229" w:lineRule="exact"/>
              <w:ind w:left="95"/>
              <w:rPr>
                <w:rFonts w:ascii="Arial" w:hAnsi="Arial" w:cs="Arial"/>
                <w:sz w:val="20"/>
                <w:szCs w:val="20"/>
              </w:rPr>
            </w:pPr>
            <w:r w:rsidRPr="000D2244">
              <w:rPr>
                <w:rFonts w:ascii="Arial" w:hAnsi="Arial" w:cs="Arial"/>
                <w:sz w:val="20"/>
                <w:szCs w:val="20"/>
              </w:rPr>
              <w:t>Manuscript</w:t>
            </w:r>
            <w:r w:rsidRPr="000D2244">
              <w:rPr>
                <w:rFonts w:ascii="Arial" w:hAnsi="Arial" w:cs="Arial"/>
                <w:spacing w:val="-14"/>
                <w:sz w:val="20"/>
                <w:szCs w:val="20"/>
              </w:rPr>
              <w:t xml:space="preserve"> </w:t>
            </w:r>
            <w:r w:rsidRPr="000D2244">
              <w:rPr>
                <w:rFonts w:ascii="Arial" w:hAnsi="Arial" w:cs="Arial"/>
                <w:spacing w:val="-2"/>
                <w:sz w:val="20"/>
                <w:szCs w:val="20"/>
              </w:rPr>
              <w:t>Number:</w:t>
            </w:r>
          </w:p>
        </w:tc>
        <w:tc>
          <w:tcPr>
            <w:tcW w:w="15770" w:type="dxa"/>
          </w:tcPr>
          <w:p w14:paraId="60AAC34F" w14:textId="77777777" w:rsidR="0069593C" w:rsidRPr="000D2244" w:rsidRDefault="002C30F0">
            <w:pPr>
              <w:pStyle w:val="TableParagraph"/>
              <w:spacing w:before="30"/>
              <w:ind w:left="107"/>
              <w:rPr>
                <w:rFonts w:ascii="Arial" w:hAnsi="Arial" w:cs="Arial"/>
                <w:b/>
                <w:sz w:val="20"/>
                <w:szCs w:val="20"/>
              </w:rPr>
            </w:pPr>
            <w:r w:rsidRPr="000D2244">
              <w:rPr>
                <w:rFonts w:ascii="Arial" w:hAnsi="Arial" w:cs="Arial"/>
                <w:b/>
                <w:spacing w:val="-2"/>
                <w:sz w:val="20"/>
                <w:szCs w:val="20"/>
              </w:rPr>
              <w:t>Ms_AJAEES_147454</w:t>
            </w:r>
          </w:p>
        </w:tc>
      </w:tr>
      <w:tr w:rsidR="0069593C" w:rsidRPr="000D2244" w14:paraId="27C951B4" w14:textId="77777777">
        <w:trPr>
          <w:trHeight w:val="650"/>
        </w:trPr>
        <w:tc>
          <w:tcPr>
            <w:tcW w:w="5168" w:type="dxa"/>
          </w:tcPr>
          <w:p w14:paraId="12494A8D" w14:textId="77777777" w:rsidR="0069593C" w:rsidRPr="000D2244" w:rsidRDefault="002C30F0">
            <w:pPr>
              <w:pStyle w:val="TableParagraph"/>
              <w:spacing w:line="229" w:lineRule="exact"/>
              <w:ind w:left="95"/>
              <w:rPr>
                <w:rFonts w:ascii="Arial" w:hAnsi="Arial" w:cs="Arial"/>
                <w:sz w:val="20"/>
                <w:szCs w:val="20"/>
              </w:rPr>
            </w:pPr>
            <w:r w:rsidRPr="000D2244">
              <w:rPr>
                <w:rFonts w:ascii="Arial" w:hAnsi="Arial" w:cs="Arial"/>
                <w:sz w:val="20"/>
                <w:szCs w:val="20"/>
              </w:rPr>
              <w:t>Title</w:t>
            </w:r>
            <w:r w:rsidRPr="000D2244">
              <w:rPr>
                <w:rFonts w:ascii="Arial" w:hAnsi="Arial" w:cs="Arial"/>
                <w:spacing w:val="-4"/>
                <w:sz w:val="20"/>
                <w:szCs w:val="20"/>
              </w:rPr>
              <w:t xml:space="preserve"> </w:t>
            </w:r>
            <w:r w:rsidRPr="000D2244">
              <w:rPr>
                <w:rFonts w:ascii="Arial" w:hAnsi="Arial" w:cs="Arial"/>
                <w:sz w:val="20"/>
                <w:szCs w:val="20"/>
              </w:rPr>
              <w:t>of</w:t>
            </w:r>
            <w:r w:rsidRPr="000D2244">
              <w:rPr>
                <w:rFonts w:ascii="Arial" w:hAnsi="Arial" w:cs="Arial"/>
                <w:spacing w:val="-5"/>
                <w:sz w:val="20"/>
                <w:szCs w:val="20"/>
              </w:rPr>
              <w:t xml:space="preserve"> </w:t>
            </w:r>
            <w:r w:rsidRPr="000D2244">
              <w:rPr>
                <w:rFonts w:ascii="Arial" w:hAnsi="Arial" w:cs="Arial"/>
                <w:sz w:val="20"/>
                <w:szCs w:val="20"/>
              </w:rPr>
              <w:t>the</w:t>
            </w:r>
            <w:r w:rsidRPr="000D2244">
              <w:rPr>
                <w:rFonts w:ascii="Arial" w:hAnsi="Arial" w:cs="Arial"/>
                <w:spacing w:val="-5"/>
                <w:sz w:val="20"/>
                <w:szCs w:val="20"/>
              </w:rPr>
              <w:t xml:space="preserve"> </w:t>
            </w:r>
            <w:r w:rsidRPr="000D2244">
              <w:rPr>
                <w:rFonts w:ascii="Arial" w:hAnsi="Arial" w:cs="Arial"/>
                <w:spacing w:val="-2"/>
                <w:sz w:val="20"/>
                <w:szCs w:val="20"/>
              </w:rPr>
              <w:t>Manuscript:</w:t>
            </w:r>
          </w:p>
        </w:tc>
        <w:tc>
          <w:tcPr>
            <w:tcW w:w="15770" w:type="dxa"/>
          </w:tcPr>
          <w:p w14:paraId="20BDAE02" w14:textId="77777777" w:rsidR="0069593C" w:rsidRPr="000D2244" w:rsidRDefault="002C30F0">
            <w:pPr>
              <w:pStyle w:val="TableParagraph"/>
              <w:spacing w:before="210"/>
              <w:ind w:left="107"/>
              <w:rPr>
                <w:rFonts w:ascii="Arial" w:hAnsi="Arial" w:cs="Arial"/>
                <w:b/>
                <w:sz w:val="20"/>
                <w:szCs w:val="20"/>
              </w:rPr>
            </w:pPr>
            <w:r w:rsidRPr="000D2244">
              <w:rPr>
                <w:rFonts w:ascii="Arial" w:hAnsi="Arial" w:cs="Arial"/>
                <w:b/>
                <w:sz w:val="20"/>
                <w:szCs w:val="20"/>
              </w:rPr>
              <w:t>Cybersecurity</w:t>
            </w:r>
            <w:r w:rsidRPr="000D2244">
              <w:rPr>
                <w:rFonts w:ascii="Arial" w:hAnsi="Arial" w:cs="Arial"/>
                <w:b/>
                <w:spacing w:val="-9"/>
                <w:sz w:val="20"/>
                <w:szCs w:val="20"/>
              </w:rPr>
              <w:t xml:space="preserve"> </w:t>
            </w:r>
            <w:r w:rsidRPr="000D2244">
              <w:rPr>
                <w:rFonts w:ascii="Arial" w:hAnsi="Arial" w:cs="Arial"/>
                <w:b/>
                <w:sz w:val="20"/>
                <w:szCs w:val="20"/>
              </w:rPr>
              <w:t>Threats</w:t>
            </w:r>
            <w:r w:rsidRPr="000D2244">
              <w:rPr>
                <w:rFonts w:ascii="Arial" w:hAnsi="Arial" w:cs="Arial"/>
                <w:b/>
                <w:spacing w:val="-8"/>
                <w:sz w:val="20"/>
                <w:szCs w:val="20"/>
              </w:rPr>
              <w:t xml:space="preserve"> </w:t>
            </w:r>
            <w:r w:rsidRPr="000D2244">
              <w:rPr>
                <w:rFonts w:ascii="Arial" w:hAnsi="Arial" w:cs="Arial"/>
                <w:b/>
                <w:sz w:val="20"/>
                <w:szCs w:val="20"/>
              </w:rPr>
              <w:t>in</w:t>
            </w:r>
            <w:r w:rsidRPr="000D2244">
              <w:rPr>
                <w:rFonts w:ascii="Arial" w:hAnsi="Arial" w:cs="Arial"/>
                <w:b/>
                <w:spacing w:val="-6"/>
                <w:sz w:val="20"/>
                <w:szCs w:val="20"/>
              </w:rPr>
              <w:t xml:space="preserve"> </w:t>
            </w:r>
            <w:r w:rsidRPr="000D2244">
              <w:rPr>
                <w:rFonts w:ascii="Arial" w:hAnsi="Arial" w:cs="Arial"/>
                <w:b/>
                <w:sz w:val="20"/>
                <w:szCs w:val="20"/>
              </w:rPr>
              <w:t>Digital</w:t>
            </w:r>
            <w:r w:rsidRPr="000D2244">
              <w:rPr>
                <w:rFonts w:ascii="Arial" w:hAnsi="Arial" w:cs="Arial"/>
                <w:b/>
                <w:spacing w:val="-8"/>
                <w:sz w:val="20"/>
                <w:szCs w:val="20"/>
              </w:rPr>
              <w:t xml:space="preserve"> </w:t>
            </w:r>
            <w:r w:rsidRPr="000D2244">
              <w:rPr>
                <w:rFonts w:ascii="Arial" w:hAnsi="Arial" w:cs="Arial"/>
                <w:b/>
                <w:sz w:val="20"/>
                <w:szCs w:val="20"/>
              </w:rPr>
              <w:t>Agriculture:</w:t>
            </w:r>
            <w:r w:rsidRPr="000D2244">
              <w:rPr>
                <w:rFonts w:ascii="Arial" w:hAnsi="Arial" w:cs="Arial"/>
                <w:b/>
                <w:spacing w:val="-9"/>
                <w:sz w:val="20"/>
                <w:szCs w:val="20"/>
              </w:rPr>
              <w:t xml:space="preserve"> </w:t>
            </w:r>
            <w:r w:rsidRPr="000D2244">
              <w:rPr>
                <w:rFonts w:ascii="Arial" w:hAnsi="Arial" w:cs="Arial"/>
                <w:b/>
                <w:sz w:val="20"/>
                <w:szCs w:val="20"/>
              </w:rPr>
              <w:t>A</w:t>
            </w:r>
            <w:r w:rsidRPr="000D2244">
              <w:rPr>
                <w:rFonts w:ascii="Arial" w:hAnsi="Arial" w:cs="Arial"/>
                <w:b/>
                <w:spacing w:val="-6"/>
                <w:sz w:val="20"/>
                <w:szCs w:val="20"/>
              </w:rPr>
              <w:t xml:space="preserve"> </w:t>
            </w:r>
            <w:r w:rsidRPr="000D2244">
              <w:rPr>
                <w:rFonts w:ascii="Arial" w:hAnsi="Arial" w:cs="Arial"/>
                <w:b/>
                <w:sz w:val="20"/>
                <w:szCs w:val="20"/>
              </w:rPr>
              <w:t>Systematic</w:t>
            </w:r>
            <w:r w:rsidRPr="000D2244">
              <w:rPr>
                <w:rFonts w:ascii="Arial" w:hAnsi="Arial" w:cs="Arial"/>
                <w:b/>
                <w:spacing w:val="-9"/>
                <w:sz w:val="20"/>
                <w:szCs w:val="20"/>
              </w:rPr>
              <w:t xml:space="preserve"> </w:t>
            </w:r>
            <w:r w:rsidRPr="000D2244">
              <w:rPr>
                <w:rFonts w:ascii="Arial" w:hAnsi="Arial" w:cs="Arial"/>
                <w:b/>
                <w:sz w:val="20"/>
                <w:szCs w:val="20"/>
              </w:rPr>
              <w:t>Review</w:t>
            </w:r>
            <w:r w:rsidRPr="000D2244">
              <w:rPr>
                <w:rFonts w:ascii="Arial" w:hAnsi="Arial" w:cs="Arial"/>
                <w:b/>
                <w:spacing w:val="-8"/>
                <w:sz w:val="20"/>
                <w:szCs w:val="20"/>
              </w:rPr>
              <w:t xml:space="preserve"> </w:t>
            </w:r>
            <w:r w:rsidRPr="000D2244">
              <w:rPr>
                <w:rFonts w:ascii="Arial" w:hAnsi="Arial" w:cs="Arial"/>
                <w:b/>
                <w:sz w:val="20"/>
                <w:szCs w:val="20"/>
              </w:rPr>
              <w:t>on</w:t>
            </w:r>
            <w:r w:rsidRPr="000D2244">
              <w:rPr>
                <w:rFonts w:ascii="Arial" w:hAnsi="Arial" w:cs="Arial"/>
                <w:b/>
                <w:spacing w:val="-6"/>
                <w:sz w:val="20"/>
                <w:szCs w:val="20"/>
              </w:rPr>
              <w:t xml:space="preserve"> </w:t>
            </w:r>
            <w:r w:rsidRPr="000D2244">
              <w:rPr>
                <w:rFonts w:ascii="Arial" w:hAnsi="Arial" w:cs="Arial"/>
                <w:b/>
                <w:sz w:val="20"/>
                <w:szCs w:val="20"/>
              </w:rPr>
              <w:t>Emerging</w:t>
            </w:r>
            <w:r w:rsidRPr="000D2244">
              <w:rPr>
                <w:rFonts w:ascii="Arial" w:hAnsi="Arial" w:cs="Arial"/>
                <w:b/>
                <w:spacing w:val="-7"/>
                <w:sz w:val="20"/>
                <w:szCs w:val="20"/>
              </w:rPr>
              <w:t xml:space="preserve"> </w:t>
            </w:r>
            <w:r w:rsidRPr="000D2244">
              <w:rPr>
                <w:rFonts w:ascii="Arial" w:hAnsi="Arial" w:cs="Arial"/>
                <w:b/>
                <w:sz w:val="20"/>
                <w:szCs w:val="20"/>
              </w:rPr>
              <w:t>Risks</w:t>
            </w:r>
            <w:r w:rsidRPr="000D2244">
              <w:rPr>
                <w:rFonts w:ascii="Arial" w:hAnsi="Arial" w:cs="Arial"/>
                <w:b/>
                <w:spacing w:val="-9"/>
                <w:sz w:val="20"/>
                <w:szCs w:val="20"/>
              </w:rPr>
              <w:t xml:space="preserve"> </w:t>
            </w:r>
            <w:r w:rsidRPr="000D2244">
              <w:rPr>
                <w:rFonts w:ascii="Arial" w:hAnsi="Arial" w:cs="Arial"/>
                <w:b/>
                <w:sz w:val="20"/>
                <w:szCs w:val="20"/>
              </w:rPr>
              <w:t>and</w:t>
            </w:r>
            <w:r w:rsidRPr="000D2244">
              <w:rPr>
                <w:rFonts w:ascii="Arial" w:hAnsi="Arial" w:cs="Arial"/>
                <w:b/>
                <w:spacing w:val="-6"/>
                <w:sz w:val="20"/>
                <w:szCs w:val="20"/>
              </w:rPr>
              <w:t xml:space="preserve"> </w:t>
            </w:r>
            <w:r w:rsidRPr="000D2244">
              <w:rPr>
                <w:rFonts w:ascii="Arial" w:hAnsi="Arial" w:cs="Arial"/>
                <w:b/>
                <w:sz w:val="20"/>
                <w:szCs w:val="20"/>
              </w:rPr>
              <w:t>Protective</w:t>
            </w:r>
            <w:r w:rsidRPr="000D2244">
              <w:rPr>
                <w:rFonts w:ascii="Arial" w:hAnsi="Arial" w:cs="Arial"/>
                <w:b/>
                <w:spacing w:val="-7"/>
                <w:sz w:val="20"/>
                <w:szCs w:val="20"/>
              </w:rPr>
              <w:t xml:space="preserve"> </w:t>
            </w:r>
            <w:r w:rsidRPr="000D2244">
              <w:rPr>
                <w:rFonts w:ascii="Arial" w:hAnsi="Arial" w:cs="Arial"/>
                <w:b/>
                <w:sz w:val="20"/>
                <w:szCs w:val="20"/>
              </w:rPr>
              <w:t>Strategies</w:t>
            </w:r>
            <w:r w:rsidRPr="000D2244">
              <w:rPr>
                <w:rFonts w:ascii="Arial" w:hAnsi="Arial" w:cs="Arial"/>
                <w:b/>
                <w:spacing w:val="-9"/>
                <w:sz w:val="20"/>
                <w:szCs w:val="20"/>
              </w:rPr>
              <w:t xml:space="preserve"> </w:t>
            </w:r>
            <w:r w:rsidRPr="000D2244">
              <w:rPr>
                <w:rFonts w:ascii="Arial" w:hAnsi="Arial" w:cs="Arial"/>
                <w:b/>
                <w:sz w:val="20"/>
                <w:szCs w:val="20"/>
              </w:rPr>
              <w:t>for</w:t>
            </w:r>
            <w:r w:rsidRPr="000D2244">
              <w:rPr>
                <w:rFonts w:ascii="Arial" w:hAnsi="Arial" w:cs="Arial"/>
                <w:b/>
                <w:spacing w:val="-9"/>
                <w:sz w:val="20"/>
                <w:szCs w:val="20"/>
              </w:rPr>
              <w:t xml:space="preserve"> </w:t>
            </w:r>
            <w:r w:rsidRPr="000D2244">
              <w:rPr>
                <w:rFonts w:ascii="Arial" w:hAnsi="Arial" w:cs="Arial"/>
                <w:b/>
                <w:spacing w:val="-2"/>
                <w:sz w:val="20"/>
                <w:szCs w:val="20"/>
              </w:rPr>
              <w:t>Farmers</w:t>
            </w:r>
          </w:p>
        </w:tc>
      </w:tr>
      <w:tr w:rsidR="0069593C" w:rsidRPr="000D2244" w14:paraId="26B6E508" w14:textId="77777777">
        <w:trPr>
          <w:trHeight w:val="333"/>
        </w:trPr>
        <w:tc>
          <w:tcPr>
            <w:tcW w:w="5168" w:type="dxa"/>
          </w:tcPr>
          <w:p w14:paraId="71502B19" w14:textId="77777777" w:rsidR="0069593C" w:rsidRPr="000D2244" w:rsidRDefault="002C30F0">
            <w:pPr>
              <w:pStyle w:val="TableParagraph"/>
              <w:spacing w:line="229" w:lineRule="exact"/>
              <w:ind w:left="95"/>
              <w:rPr>
                <w:rFonts w:ascii="Arial" w:hAnsi="Arial" w:cs="Arial"/>
                <w:sz w:val="20"/>
                <w:szCs w:val="20"/>
              </w:rPr>
            </w:pPr>
            <w:r w:rsidRPr="000D2244">
              <w:rPr>
                <w:rFonts w:ascii="Arial" w:hAnsi="Arial" w:cs="Arial"/>
                <w:sz w:val="20"/>
                <w:szCs w:val="20"/>
              </w:rPr>
              <w:t>Type</w:t>
            </w:r>
            <w:r w:rsidRPr="000D2244">
              <w:rPr>
                <w:rFonts w:ascii="Arial" w:hAnsi="Arial" w:cs="Arial"/>
                <w:spacing w:val="-5"/>
                <w:sz w:val="20"/>
                <w:szCs w:val="20"/>
              </w:rPr>
              <w:t xml:space="preserve"> </w:t>
            </w:r>
            <w:r w:rsidRPr="000D2244">
              <w:rPr>
                <w:rFonts w:ascii="Arial" w:hAnsi="Arial" w:cs="Arial"/>
                <w:sz w:val="20"/>
                <w:szCs w:val="20"/>
              </w:rPr>
              <w:t>of</w:t>
            </w:r>
            <w:r w:rsidRPr="000D2244">
              <w:rPr>
                <w:rFonts w:ascii="Arial" w:hAnsi="Arial" w:cs="Arial"/>
                <w:spacing w:val="-4"/>
                <w:sz w:val="20"/>
                <w:szCs w:val="20"/>
              </w:rPr>
              <w:t xml:space="preserve"> </w:t>
            </w:r>
            <w:r w:rsidRPr="000D2244">
              <w:rPr>
                <w:rFonts w:ascii="Arial" w:hAnsi="Arial" w:cs="Arial"/>
                <w:sz w:val="20"/>
                <w:szCs w:val="20"/>
              </w:rPr>
              <w:t>the</w:t>
            </w:r>
            <w:r w:rsidRPr="000D2244">
              <w:rPr>
                <w:rFonts w:ascii="Arial" w:hAnsi="Arial" w:cs="Arial"/>
                <w:spacing w:val="-3"/>
                <w:sz w:val="20"/>
                <w:szCs w:val="20"/>
              </w:rPr>
              <w:t xml:space="preserve"> </w:t>
            </w:r>
            <w:r w:rsidRPr="000D2244">
              <w:rPr>
                <w:rFonts w:ascii="Arial" w:hAnsi="Arial" w:cs="Arial"/>
                <w:spacing w:val="-2"/>
                <w:sz w:val="20"/>
                <w:szCs w:val="20"/>
              </w:rPr>
              <w:t>Article</w:t>
            </w:r>
          </w:p>
        </w:tc>
        <w:tc>
          <w:tcPr>
            <w:tcW w:w="15770" w:type="dxa"/>
          </w:tcPr>
          <w:p w14:paraId="2B924D94" w14:textId="77777777" w:rsidR="0069593C" w:rsidRPr="000D2244" w:rsidRDefault="002C30F0">
            <w:pPr>
              <w:pStyle w:val="TableParagraph"/>
              <w:spacing w:before="50"/>
              <w:ind w:left="107"/>
              <w:rPr>
                <w:rFonts w:ascii="Arial" w:hAnsi="Arial" w:cs="Arial"/>
                <w:b/>
                <w:sz w:val="20"/>
                <w:szCs w:val="20"/>
              </w:rPr>
            </w:pPr>
            <w:r w:rsidRPr="000D2244">
              <w:rPr>
                <w:rFonts w:ascii="Arial" w:hAnsi="Arial" w:cs="Arial"/>
                <w:b/>
                <w:sz w:val="20"/>
                <w:szCs w:val="20"/>
              </w:rPr>
              <w:t>Review</w:t>
            </w:r>
            <w:r w:rsidRPr="000D2244">
              <w:rPr>
                <w:rFonts w:ascii="Arial" w:hAnsi="Arial" w:cs="Arial"/>
                <w:b/>
                <w:spacing w:val="-6"/>
                <w:sz w:val="20"/>
                <w:szCs w:val="20"/>
              </w:rPr>
              <w:t xml:space="preserve"> </w:t>
            </w:r>
            <w:r w:rsidRPr="000D2244">
              <w:rPr>
                <w:rFonts w:ascii="Arial" w:hAnsi="Arial" w:cs="Arial"/>
                <w:b/>
                <w:spacing w:val="-2"/>
                <w:sz w:val="20"/>
                <w:szCs w:val="20"/>
              </w:rPr>
              <w:t>Article</w:t>
            </w:r>
          </w:p>
        </w:tc>
      </w:tr>
    </w:tbl>
    <w:p w14:paraId="517D3B92" w14:textId="77777777" w:rsidR="0069593C" w:rsidRPr="000D2244" w:rsidRDefault="0069593C">
      <w:pPr>
        <w:rPr>
          <w:rFonts w:ascii="Arial" w:hAnsi="Arial" w:cs="Arial"/>
          <w:sz w:val="20"/>
          <w:szCs w:val="20"/>
        </w:rPr>
      </w:pPr>
    </w:p>
    <w:p w14:paraId="4C633DCF" w14:textId="77777777" w:rsidR="0069593C" w:rsidRPr="000D2244" w:rsidRDefault="0069593C">
      <w:pPr>
        <w:spacing w:before="15"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69593C" w:rsidRPr="000D2244" w14:paraId="3EA49273" w14:textId="77777777">
        <w:trPr>
          <w:trHeight w:val="448"/>
        </w:trPr>
        <w:tc>
          <w:tcPr>
            <w:tcW w:w="21153" w:type="dxa"/>
            <w:gridSpan w:val="3"/>
            <w:tcBorders>
              <w:top w:val="nil"/>
              <w:left w:val="nil"/>
              <w:right w:val="nil"/>
            </w:tcBorders>
          </w:tcPr>
          <w:p w14:paraId="16470C03" w14:textId="77777777" w:rsidR="0069593C" w:rsidRPr="000D2244" w:rsidRDefault="002C30F0">
            <w:pPr>
              <w:pStyle w:val="TableParagraph"/>
              <w:spacing w:line="221" w:lineRule="exact"/>
              <w:ind w:left="112"/>
              <w:rPr>
                <w:rFonts w:ascii="Arial" w:hAnsi="Arial" w:cs="Arial"/>
                <w:b/>
                <w:sz w:val="20"/>
                <w:szCs w:val="20"/>
              </w:rPr>
            </w:pPr>
            <w:r w:rsidRPr="000D2244">
              <w:rPr>
                <w:rFonts w:ascii="Arial" w:hAnsi="Arial" w:cs="Arial"/>
                <w:b/>
                <w:color w:val="000000"/>
                <w:sz w:val="20"/>
                <w:szCs w:val="20"/>
                <w:highlight w:val="yellow"/>
              </w:rPr>
              <w:t>PART</w:t>
            </w:r>
            <w:r w:rsidRPr="000D2244">
              <w:rPr>
                <w:rFonts w:ascii="Arial" w:hAnsi="Arial" w:cs="Arial"/>
                <w:b/>
                <w:color w:val="000000"/>
                <w:spacing w:val="45"/>
                <w:sz w:val="20"/>
                <w:szCs w:val="20"/>
                <w:highlight w:val="yellow"/>
              </w:rPr>
              <w:t xml:space="preserve"> </w:t>
            </w:r>
            <w:r w:rsidRPr="000D2244">
              <w:rPr>
                <w:rFonts w:ascii="Arial" w:hAnsi="Arial" w:cs="Arial"/>
                <w:b/>
                <w:color w:val="000000"/>
                <w:sz w:val="20"/>
                <w:szCs w:val="20"/>
                <w:highlight w:val="yellow"/>
              </w:rPr>
              <w:t>1:</w:t>
            </w:r>
            <w:r w:rsidRPr="000D2244">
              <w:rPr>
                <w:rFonts w:ascii="Arial" w:hAnsi="Arial" w:cs="Arial"/>
                <w:b/>
                <w:color w:val="000000"/>
                <w:sz w:val="20"/>
                <w:szCs w:val="20"/>
              </w:rPr>
              <w:t xml:space="preserve"> </w:t>
            </w:r>
            <w:r w:rsidRPr="000D2244">
              <w:rPr>
                <w:rFonts w:ascii="Arial" w:hAnsi="Arial" w:cs="Arial"/>
                <w:b/>
                <w:color w:val="000000"/>
                <w:spacing w:val="-2"/>
                <w:sz w:val="20"/>
                <w:szCs w:val="20"/>
              </w:rPr>
              <w:t>Comments</w:t>
            </w:r>
          </w:p>
        </w:tc>
      </w:tr>
      <w:tr w:rsidR="0069593C" w:rsidRPr="000D2244" w14:paraId="2FC8B969" w14:textId="77777777">
        <w:trPr>
          <w:trHeight w:val="966"/>
        </w:trPr>
        <w:tc>
          <w:tcPr>
            <w:tcW w:w="5352" w:type="dxa"/>
          </w:tcPr>
          <w:p w14:paraId="4A932AEE" w14:textId="77777777" w:rsidR="0069593C" w:rsidRPr="000D2244" w:rsidRDefault="0069593C">
            <w:pPr>
              <w:pStyle w:val="TableParagraph"/>
              <w:ind w:left="0"/>
              <w:rPr>
                <w:rFonts w:ascii="Arial" w:hAnsi="Arial" w:cs="Arial"/>
                <w:sz w:val="20"/>
                <w:szCs w:val="20"/>
              </w:rPr>
            </w:pPr>
          </w:p>
        </w:tc>
        <w:tc>
          <w:tcPr>
            <w:tcW w:w="9356" w:type="dxa"/>
          </w:tcPr>
          <w:p w14:paraId="0AE2CE8C" w14:textId="77777777" w:rsidR="0069593C" w:rsidRPr="000D2244" w:rsidRDefault="002C30F0">
            <w:pPr>
              <w:pStyle w:val="TableParagraph"/>
              <w:rPr>
                <w:rFonts w:ascii="Arial" w:hAnsi="Arial" w:cs="Arial"/>
                <w:b/>
                <w:sz w:val="20"/>
                <w:szCs w:val="20"/>
              </w:rPr>
            </w:pPr>
            <w:r w:rsidRPr="000D2244">
              <w:rPr>
                <w:rFonts w:ascii="Arial" w:hAnsi="Arial" w:cs="Arial"/>
                <w:b/>
                <w:sz w:val="20"/>
                <w:szCs w:val="20"/>
              </w:rPr>
              <w:t>Reviewer’s</w:t>
            </w:r>
            <w:r w:rsidRPr="000D2244">
              <w:rPr>
                <w:rFonts w:ascii="Arial" w:hAnsi="Arial" w:cs="Arial"/>
                <w:b/>
                <w:spacing w:val="-9"/>
                <w:sz w:val="20"/>
                <w:szCs w:val="20"/>
              </w:rPr>
              <w:t xml:space="preserve"> </w:t>
            </w:r>
            <w:r w:rsidRPr="000D2244">
              <w:rPr>
                <w:rFonts w:ascii="Arial" w:hAnsi="Arial" w:cs="Arial"/>
                <w:b/>
                <w:spacing w:val="-2"/>
                <w:sz w:val="20"/>
                <w:szCs w:val="20"/>
              </w:rPr>
              <w:t>comment</w:t>
            </w:r>
          </w:p>
          <w:p w14:paraId="3A1A7B6B" w14:textId="77777777" w:rsidR="0069593C" w:rsidRPr="000D2244" w:rsidRDefault="002C30F0">
            <w:pPr>
              <w:pStyle w:val="TableParagraph"/>
              <w:ind w:right="137"/>
              <w:rPr>
                <w:rFonts w:ascii="Arial" w:hAnsi="Arial" w:cs="Arial"/>
                <w:b/>
                <w:sz w:val="20"/>
                <w:szCs w:val="20"/>
              </w:rPr>
            </w:pPr>
            <w:r w:rsidRPr="000D2244">
              <w:rPr>
                <w:rFonts w:ascii="Arial" w:hAnsi="Arial" w:cs="Arial"/>
                <w:b/>
                <w:color w:val="000000"/>
                <w:sz w:val="20"/>
                <w:szCs w:val="20"/>
                <w:highlight w:val="yellow"/>
              </w:rPr>
              <w:t>Artificial</w:t>
            </w:r>
            <w:r w:rsidRPr="000D2244">
              <w:rPr>
                <w:rFonts w:ascii="Arial" w:hAnsi="Arial" w:cs="Arial"/>
                <w:b/>
                <w:color w:val="000000"/>
                <w:spacing w:val="-5"/>
                <w:sz w:val="20"/>
                <w:szCs w:val="20"/>
                <w:highlight w:val="yellow"/>
              </w:rPr>
              <w:t xml:space="preserve"> </w:t>
            </w:r>
            <w:r w:rsidRPr="000D2244">
              <w:rPr>
                <w:rFonts w:ascii="Arial" w:hAnsi="Arial" w:cs="Arial"/>
                <w:b/>
                <w:color w:val="000000"/>
                <w:sz w:val="20"/>
                <w:szCs w:val="20"/>
                <w:highlight w:val="yellow"/>
              </w:rPr>
              <w:t>Intelligence</w:t>
            </w:r>
            <w:r w:rsidRPr="000D2244">
              <w:rPr>
                <w:rFonts w:ascii="Arial" w:hAnsi="Arial" w:cs="Arial"/>
                <w:b/>
                <w:color w:val="000000"/>
                <w:spacing w:val="-4"/>
                <w:sz w:val="20"/>
                <w:szCs w:val="20"/>
                <w:highlight w:val="yellow"/>
              </w:rPr>
              <w:t xml:space="preserve"> </w:t>
            </w:r>
            <w:r w:rsidRPr="000D2244">
              <w:rPr>
                <w:rFonts w:ascii="Arial" w:hAnsi="Arial" w:cs="Arial"/>
                <w:b/>
                <w:color w:val="000000"/>
                <w:sz w:val="20"/>
                <w:szCs w:val="20"/>
                <w:highlight w:val="yellow"/>
              </w:rPr>
              <w:t>(AI)</w:t>
            </w:r>
            <w:r w:rsidRPr="000D2244">
              <w:rPr>
                <w:rFonts w:ascii="Arial" w:hAnsi="Arial" w:cs="Arial"/>
                <w:b/>
                <w:color w:val="000000"/>
                <w:spacing w:val="-4"/>
                <w:sz w:val="20"/>
                <w:szCs w:val="20"/>
                <w:highlight w:val="yellow"/>
              </w:rPr>
              <w:t xml:space="preserve"> </w:t>
            </w:r>
            <w:r w:rsidRPr="000D2244">
              <w:rPr>
                <w:rFonts w:ascii="Arial" w:hAnsi="Arial" w:cs="Arial"/>
                <w:b/>
                <w:color w:val="000000"/>
                <w:sz w:val="20"/>
                <w:szCs w:val="20"/>
                <w:highlight w:val="yellow"/>
              </w:rPr>
              <w:t>generated</w:t>
            </w:r>
            <w:r w:rsidRPr="000D2244">
              <w:rPr>
                <w:rFonts w:ascii="Arial" w:hAnsi="Arial" w:cs="Arial"/>
                <w:b/>
                <w:color w:val="000000"/>
                <w:spacing w:val="-4"/>
                <w:sz w:val="20"/>
                <w:szCs w:val="20"/>
                <w:highlight w:val="yellow"/>
              </w:rPr>
              <w:t xml:space="preserve"> </w:t>
            </w:r>
            <w:r w:rsidRPr="000D2244">
              <w:rPr>
                <w:rFonts w:ascii="Arial" w:hAnsi="Arial" w:cs="Arial"/>
                <w:b/>
                <w:color w:val="000000"/>
                <w:sz w:val="20"/>
                <w:szCs w:val="20"/>
                <w:highlight w:val="yellow"/>
              </w:rPr>
              <w:t>or</w:t>
            </w:r>
            <w:r w:rsidRPr="000D2244">
              <w:rPr>
                <w:rFonts w:ascii="Arial" w:hAnsi="Arial" w:cs="Arial"/>
                <w:b/>
                <w:color w:val="000000"/>
                <w:spacing w:val="-4"/>
                <w:sz w:val="20"/>
                <w:szCs w:val="20"/>
                <w:highlight w:val="yellow"/>
              </w:rPr>
              <w:t xml:space="preserve"> </w:t>
            </w:r>
            <w:r w:rsidRPr="000D2244">
              <w:rPr>
                <w:rFonts w:ascii="Arial" w:hAnsi="Arial" w:cs="Arial"/>
                <w:b/>
                <w:color w:val="000000"/>
                <w:sz w:val="20"/>
                <w:szCs w:val="20"/>
                <w:highlight w:val="yellow"/>
              </w:rPr>
              <w:t>assisted</w:t>
            </w:r>
            <w:r w:rsidRPr="000D2244">
              <w:rPr>
                <w:rFonts w:ascii="Arial" w:hAnsi="Arial" w:cs="Arial"/>
                <w:b/>
                <w:color w:val="000000"/>
                <w:spacing w:val="-4"/>
                <w:sz w:val="20"/>
                <w:szCs w:val="20"/>
                <w:highlight w:val="yellow"/>
              </w:rPr>
              <w:t xml:space="preserve"> </w:t>
            </w:r>
            <w:r w:rsidRPr="000D2244">
              <w:rPr>
                <w:rFonts w:ascii="Arial" w:hAnsi="Arial" w:cs="Arial"/>
                <w:b/>
                <w:color w:val="000000"/>
                <w:sz w:val="20"/>
                <w:szCs w:val="20"/>
                <w:highlight w:val="yellow"/>
              </w:rPr>
              <w:t>review</w:t>
            </w:r>
            <w:r w:rsidRPr="000D2244">
              <w:rPr>
                <w:rFonts w:ascii="Arial" w:hAnsi="Arial" w:cs="Arial"/>
                <w:b/>
                <w:color w:val="000000"/>
                <w:spacing w:val="-4"/>
                <w:sz w:val="20"/>
                <w:szCs w:val="20"/>
                <w:highlight w:val="yellow"/>
              </w:rPr>
              <w:t xml:space="preserve"> </w:t>
            </w:r>
            <w:r w:rsidRPr="000D2244">
              <w:rPr>
                <w:rFonts w:ascii="Arial" w:hAnsi="Arial" w:cs="Arial"/>
                <w:b/>
                <w:color w:val="000000"/>
                <w:sz w:val="20"/>
                <w:szCs w:val="20"/>
                <w:highlight w:val="yellow"/>
              </w:rPr>
              <w:t>comments</w:t>
            </w:r>
            <w:r w:rsidRPr="000D2244">
              <w:rPr>
                <w:rFonts w:ascii="Arial" w:hAnsi="Arial" w:cs="Arial"/>
                <w:b/>
                <w:color w:val="000000"/>
                <w:spacing w:val="-5"/>
                <w:sz w:val="20"/>
                <w:szCs w:val="20"/>
                <w:highlight w:val="yellow"/>
              </w:rPr>
              <w:t xml:space="preserve"> </w:t>
            </w:r>
            <w:r w:rsidRPr="000D2244">
              <w:rPr>
                <w:rFonts w:ascii="Arial" w:hAnsi="Arial" w:cs="Arial"/>
                <w:b/>
                <w:color w:val="000000"/>
                <w:sz w:val="20"/>
                <w:szCs w:val="20"/>
                <w:highlight w:val="yellow"/>
              </w:rPr>
              <w:t>are</w:t>
            </w:r>
            <w:r w:rsidRPr="000D2244">
              <w:rPr>
                <w:rFonts w:ascii="Arial" w:hAnsi="Arial" w:cs="Arial"/>
                <w:b/>
                <w:color w:val="000000"/>
                <w:spacing w:val="-6"/>
                <w:sz w:val="20"/>
                <w:szCs w:val="20"/>
                <w:highlight w:val="yellow"/>
              </w:rPr>
              <w:t xml:space="preserve"> </w:t>
            </w:r>
            <w:r w:rsidRPr="000D2244">
              <w:rPr>
                <w:rFonts w:ascii="Arial" w:hAnsi="Arial" w:cs="Arial"/>
                <w:b/>
                <w:color w:val="000000"/>
                <w:sz w:val="20"/>
                <w:szCs w:val="20"/>
                <w:highlight w:val="yellow"/>
              </w:rPr>
              <w:t>strictly</w:t>
            </w:r>
            <w:r w:rsidRPr="000D2244">
              <w:rPr>
                <w:rFonts w:ascii="Arial" w:hAnsi="Arial" w:cs="Arial"/>
                <w:b/>
                <w:color w:val="000000"/>
                <w:spacing w:val="-4"/>
                <w:sz w:val="20"/>
                <w:szCs w:val="20"/>
                <w:highlight w:val="yellow"/>
              </w:rPr>
              <w:t xml:space="preserve"> </w:t>
            </w:r>
            <w:r w:rsidRPr="000D2244">
              <w:rPr>
                <w:rFonts w:ascii="Arial" w:hAnsi="Arial" w:cs="Arial"/>
                <w:b/>
                <w:color w:val="000000"/>
                <w:sz w:val="20"/>
                <w:szCs w:val="20"/>
                <w:highlight w:val="yellow"/>
              </w:rPr>
              <w:t>prohibited</w:t>
            </w:r>
            <w:r w:rsidRPr="000D2244">
              <w:rPr>
                <w:rFonts w:ascii="Arial" w:hAnsi="Arial" w:cs="Arial"/>
                <w:b/>
                <w:color w:val="000000"/>
                <w:spacing w:val="-4"/>
                <w:sz w:val="20"/>
                <w:szCs w:val="20"/>
                <w:highlight w:val="yellow"/>
              </w:rPr>
              <w:t xml:space="preserve"> </w:t>
            </w:r>
            <w:r w:rsidRPr="000D2244">
              <w:rPr>
                <w:rFonts w:ascii="Arial" w:hAnsi="Arial" w:cs="Arial"/>
                <w:b/>
                <w:color w:val="000000"/>
                <w:sz w:val="20"/>
                <w:szCs w:val="20"/>
                <w:highlight w:val="yellow"/>
              </w:rPr>
              <w:t>during</w:t>
            </w:r>
            <w:r w:rsidRPr="000D2244">
              <w:rPr>
                <w:rFonts w:ascii="Arial" w:hAnsi="Arial" w:cs="Arial"/>
                <w:b/>
                <w:color w:val="000000"/>
                <w:spacing w:val="-4"/>
                <w:sz w:val="20"/>
                <w:szCs w:val="20"/>
                <w:highlight w:val="yellow"/>
              </w:rPr>
              <w:t xml:space="preserve"> </w:t>
            </w:r>
            <w:r w:rsidRPr="000D2244">
              <w:rPr>
                <w:rFonts w:ascii="Arial" w:hAnsi="Arial" w:cs="Arial"/>
                <w:b/>
                <w:color w:val="000000"/>
                <w:sz w:val="20"/>
                <w:szCs w:val="20"/>
                <w:highlight w:val="yellow"/>
              </w:rPr>
              <w:t>peer</w:t>
            </w:r>
            <w:r w:rsidRPr="000D2244">
              <w:rPr>
                <w:rFonts w:ascii="Arial" w:hAnsi="Arial" w:cs="Arial"/>
                <w:b/>
                <w:color w:val="000000"/>
                <w:sz w:val="20"/>
                <w:szCs w:val="20"/>
              </w:rPr>
              <w:t xml:space="preserve"> </w:t>
            </w:r>
            <w:r w:rsidRPr="000D2244">
              <w:rPr>
                <w:rFonts w:ascii="Arial" w:hAnsi="Arial" w:cs="Arial"/>
                <w:b/>
                <w:color w:val="000000"/>
                <w:spacing w:val="-2"/>
                <w:sz w:val="20"/>
                <w:szCs w:val="20"/>
                <w:highlight w:val="yellow"/>
              </w:rPr>
              <w:t>review.</w:t>
            </w:r>
          </w:p>
        </w:tc>
        <w:tc>
          <w:tcPr>
            <w:tcW w:w="6445" w:type="dxa"/>
          </w:tcPr>
          <w:p w14:paraId="24FD984E" w14:textId="77777777" w:rsidR="0069593C" w:rsidRPr="000D2244" w:rsidRDefault="002C30F0">
            <w:pPr>
              <w:pStyle w:val="TableParagraph"/>
              <w:spacing w:before="2" w:line="254" w:lineRule="auto"/>
              <w:ind w:right="738"/>
              <w:rPr>
                <w:rFonts w:ascii="Arial" w:hAnsi="Arial" w:cs="Arial"/>
                <w:sz w:val="20"/>
                <w:szCs w:val="20"/>
              </w:rPr>
            </w:pPr>
            <w:r w:rsidRPr="000D2244">
              <w:rPr>
                <w:rFonts w:ascii="Arial" w:hAnsi="Arial" w:cs="Arial"/>
                <w:b/>
                <w:sz w:val="20"/>
                <w:szCs w:val="20"/>
              </w:rPr>
              <w:t>Author’s</w:t>
            </w:r>
            <w:r w:rsidRPr="000D2244">
              <w:rPr>
                <w:rFonts w:ascii="Arial" w:hAnsi="Arial" w:cs="Arial"/>
                <w:b/>
                <w:spacing w:val="-7"/>
                <w:sz w:val="20"/>
                <w:szCs w:val="20"/>
              </w:rPr>
              <w:t xml:space="preserve"> </w:t>
            </w:r>
            <w:r w:rsidRPr="000D2244">
              <w:rPr>
                <w:rFonts w:ascii="Arial" w:hAnsi="Arial" w:cs="Arial"/>
                <w:b/>
                <w:sz w:val="20"/>
                <w:szCs w:val="20"/>
              </w:rPr>
              <w:t>Feedback</w:t>
            </w:r>
            <w:r w:rsidRPr="000D2244">
              <w:rPr>
                <w:rFonts w:ascii="Arial" w:hAnsi="Arial" w:cs="Arial"/>
                <w:b/>
                <w:spacing w:val="-2"/>
                <w:sz w:val="20"/>
                <w:szCs w:val="20"/>
              </w:rPr>
              <w:t xml:space="preserve"> </w:t>
            </w:r>
            <w:r w:rsidRPr="000D2244">
              <w:rPr>
                <w:rFonts w:ascii="Arial" w:hAnsi="Arial" w:cs="Arial"/>
                <w:sz w:val="20"/>
                <w:szCs w:val="20"/>
              </w:rPr>
              <w:t>(It</w:t>
            </w:r>
            <w:r w:rsidRPr="000D2244">
              <w:rPr>
                <w:rFonts w:ascii="Arial" w:hAnsi="Arial" w:cs="Arial"/>
                <w:spacing w:val="-7"/>
                <w:sz w:val="20"/>
                <w:szCs w:val="20"/>
              </w:rPr>
              <w:t xml:space="preserve"> </w:t>
            </w:r>
            <w:r w:rsidRPr="000D2244">
              <w:rPr>
                <w:rFonts w:ascii="Arial" w:hAnsi="Arial" w:cs="Arial"/>
                <w:sz w:val="20"/>
                <w:szCs w:val="20"/>
              </w:rPr>
              <w:t>is</w:t>
            </w:r>
            <w:r w:rsidRPr="000D2244">
              <w:rPr>
                <w:rFonts w:ascii="Arial" w:hAnsi="Arial" w:cs="Arial"/>
                <w:spacing w:val="-7"/>
                <w:sz w:val="20"/>
                <w:szCs w:val="20"/>
              </w:rPr>
              <w:t xml:space="preserve"> </w:t>
            </w:r>
            <w:r w:rsidRPr="000D2244">
              <w:rPr>
                <w:rFonts w:ascii="Arial" w:hAnsi="Arial" w:cs="Arial"/>
                <w:sz w:val="20"/>
                <w:szCs w:val="20"/>
              </w:rPr>
              <w:t>mandatory</w:t>
            </w:r>
            <w:r w:rsidRPr="000D2244">
              <w:rPr>
                <w:rFonts w:ascii="Arial" w:hAnsi="Arial" w:cs="Arial"/>
                <w:spacing w:val="-5"/>
                <w:sz w:val="20"/>
                <w:szCs w:val="20"/>
              </w:rPr>
              <w:t xml:space="preserve"> </w:t>
            </w:r>
            <w:r w:rsidRPr="000D2244">
              <w:rPr>
                <w:rFonts w:ascii="Arial" w:hAnsi="Arial" w:cs="Arial"/>
                <w:sz w:val="20"/>
                <w:szCs w:val="20"/>
              </w:rPr>
              <w:t>that</w:t>
            </w:r>
            <w:r w:rsidRPr="000D2244">
              <w:rPr>
                <w:rFonts w:ascii="Arial" w:hAnsi="Arial" w:cs="Arial"/>
                <w:spacing w:val="-6"/>
                <w:sz w:val="20"/>
                <w:szCs w:val="20"/>
              </w:rPr>
              <w:t xml:space="preserve"> </w:t>
            </w:r>
            <w:r w:rsidRPr="000D2244">
              <w:rPr>
                <w:rFonts w:ascii="Arial" w:hAnsi="Arial" w:cs="Arial"/>
                <w:sz w:val="20"/>
                <w:szCs w:val="20"/>
              </w:rPr>
              <w:t>authors</w:t>
            </w:r>
            <w:r w:rsidRPr="000D2244">
              <w:rPr>
                <w:rFonts w:ascii="Arial" w:hAnsi="Arial" w:cs="Arial"/>
                <w:spacing w:val="-7"/>
                <w:sz w:val="20"/>
                <w:szCs w:val="20"/>
              </w:rPr>
              <w:t xml:space="preserve"> </w:t>
            </w:r>
            <w:r w:rsidRPr="000D2244">
              <w:rPr>
                <w:rFonts w:ascii="Arial" w:hAnsi="Arial" w:cs="Arial"/>
                <w:sz w:val="20"/>
                <w:szCs w:val="20"/>
              </w:rPr>
              <w:t>should</w:t>
            </w:r>
            <w:r w:rsidRPr="000D2244">
              <w:rPr>
                <w:rFonts w:ascii="Arial" w:hAnsi="Arial" w:cs="Arial"/>
                <w:spacing w:val="-5"/>
                <w:sz w:val="20"/>
                <w:szCs w:val="20"/>
              </w:rPr>
              <w:t xml:space="preserve"> </w:t>
            </w:r>
            <w:r w:rsidRPr="000D2244">
              <w:rPr>
                <w:rFonts w:ascii="Arial" w:hAnsi="Arial" w:cs="Arial"/>
                <w:sz w:val="20"/>
                <w:szCs w:val="20"/>
              </w:rPr>
              <w:t>write</w:t>
            </w:r>
            <w:r w:rsidRPr="000D2244">
              <w:rPr>
                <w:rFonts w:ascii="Arial" w:hAnsi="Arial" w:cs="Arial"/>
                <w:spacing w:val="-6"/>
                <w:sz w:val="20"/>
                <w:szCs w:val="20"/>
              </w:rPr>
              <w:t xml:space="preserve"> </w:t>
            </w:r>
            <w:r w:rsidRPr="000D2244">
              <w:rPr>
                <w:rFonts w:ascii="Arial" w:hAnsi="Arial" w:cs="Arial"/>
                <w:sz w:val="20"/>
                <w:szCs w:val="20"/>
              </w:rPr>
              <w:t>his/her feedback here)</w:t>
            </w:r>
          </w:p>
        </w:tc>
      </w:tr>
      <w:tr w:rsidR="0069593C" w:rsidRPr="000D2244" w14:paraId="59AD107B" w14:textId="77777777">
        <w:trPr>
          <w:trHeight w:val="1840"/>
        </w:trPr>
        <w:tc>
          <w:tcPr>
            <w:tcW w:w="5352" w:type="dxa"/>
          </w:tcPr>
          <w:p w14:paraId="427DB927" w14:textId="77777777" w:rsidR="0069593C" w:rsidRPr="000D2244" w:rsidRDefault="002C30F0">
            <w:pPr>
              <w:pStyle w:val="TableParagraph"/>
              <w:ind w:left="467" w:right="199"/>
              <w:rPr>
                <w:rFonts w:ascii="Arial" w:hAnsi="Arial" w:cs="Arial"/>
                <w:b/>
                <w:sz w:val="20"/>
                <w:szCs w:val="20"/>
              </w:rPr>
            </w:pPr>
            <w:r w:rsidRPr="000D2244">
              <w:rPr>
                <w:rFonts w:ascii="Arial" w:hAnsi="Arial" w:cs="Arial"/>
                <w:b/>
                <w:sz w:val="20"/>
                <w:szCs w:val="20"/>
              </w:rPr>
              <w:t>Please</w:t>
            </w:r>
            <w:r w:rsidRPr="000D2244">
              <w:rPr>
                <w:rFonts w:ascii="Arial" w:hAnsi="Arial" w:cs="Arial"/>
                <w:b/>
                <w:spacing w:val="-6"/>
                <w:sz w:val="20"/>
                <w:szCs w:val="20"/>
              </w:rPr>
              <w:t xml:space="preserve"> </w:t>
            </w:r>
            <w:r w:rsidRPr="000D2244">
              <w:rPr>
                <w:rFonts w:ascii="Arial" w:hAnsi="Arial" w:cs="Arial"/>
                <w:b/>
                <w:sz w:val="20"/>
                <w:szCs w:val="20"/>
              </w:rPr>
              <w:t>write</w:t>
            </w:r>
            <w:r w:rsidRPr="000D2244">
              <w:rPr>
                <w:rFonts w:ascii="Arial" w:hAnsi="Arial" w:cs="Arial"/>
                <w:b/>
                <w:spacing w:val="-4"/>
                <w:sz w:val="20"/>
                <w:szCs w:val="20"/>
              </w:rPr>
              <w:t xml:space="preserve"> </w:t>
            </w:r>
            <w:r w:rsidRPr="000D2244">
              <w:rPr>
                <w:rFonts w:ascii="Arial" w:hAnsi="Arial" w:cs="Arial"/>
                <w:b/>
                <w:sz w:val="20"/>
                <w:szCs w:val="20"/>
              </w:rPr>
              <w:t>a</w:t>
            </w:r>
            <w:r w:rsidRPr="000D2244">
              <w:rPr>
                <w:rFonts w:ascii="Arial" w:hAnsi="Arial" w:cs="Arial"/>
                <w:b/>
                <w:spacing w:val="-5"/>
                <w:sz w:val="20"/>
                <w:szCs w:val="20"/>
              </w:rPr>
              <w:t xml:space="preserve"> </w:t>
            </w:r>
            <w:r w:rsidRPr="000D2244">
              <w:rPr>
                <w:rFonts w:ascii="Arial" w:hAnsi="Arial" w:cs="Arial"/>
                <w:b/>
                <w:sz w:val="20"/>
                <w:szCs w:val="20"/>
              </w:rPr>
              <w:t>few</w:t>
            </w:r>
            <w:r w:rsidRPr="000D2244">
              <w:rPr>
                <w:rFonts w:ascii="Arial" w:hAnsi="Arial" w:cs="Arial"/>
                <w:b/>
                <w:spacing w:val="-6"/>
                <w:sz w:val="20"/>
                <w:szCs w:val="20"/>
              </w:rPr>
              <w:t xml:space="preserve"> </w:t>
            </w:r>
            <w:r w:rsidRPr="000D2244">
              <w:rPr>
                <w:rFonts w:ascii="Arial" w:hAnsi="Arial" w:cs="Arial"/>
                <w:b/>
                <w:sz w:val="20"/>
                <w:szCs w:val="20"/>
              </w:rPr>
              <w:t>sentences</w:t>
            </w:r>
            <w:r w:rsidRPr="000D2244">
              <w:rPr>
                <w:rFonts w:ascii="Arial" w:hAnsi="Arial" w:cs="Arial"/>
                <w:b/>
                <w:spacing w:val="-7"/>
                <w:sz w:val="20"/>
                <w:szCs w:val="20"/>
              </w:rPr>
              <w:t xml:space="preserve"> </w:t>
            </w:r>
            <w:r w:rsidRPr="000D2244">
              <w:rPr>
                <w:rFonts w:ascii="Arial" w:hAnsi="Arial" w:cs="Arial"/>
                <w:b/>
                <w:sz w:val="20"/>
                <w:szCs w:val="20"/>
              </w:rPr>
              <w:t>regarding</w:t>
            </w:r>
            <w:r w:rsidRPr="000D2244">
              <w:rPr>
                <w:rFonts w:ascii="Arial" w:hAnsi="Arial" w:cs="Arial"/>
                <w:b/>
                <w:spacing w:val="-6"/>
                <w:sz w:val="20"/>
                <w:szCs w:val="20"/>
              </w:rPr>
              <w:t xml:space="preserve"> </w:t>
            </w:r>
            <w:r w:rsidRPr="000D2244">
              <w:rPr>
                <w:rFonts w:ascii="Arial" w:hAnsi="Arial" w:cs="Arial"/>
                <w:b/>
                <w:sz w:val="20"/>
                <w:szCs w:val="20"/>
              </w:rPr>
              <w:t>the</w:t>
            </w:r>
            <w:r w:rsidRPr="000D2244">
              <w:rPr>
                <w:rFonts w:ascii="Arial" w:hAnsi="Arial" w:cs="Arial"/>
                <w:b/>
                <w:spacing w:val="-6"/>
                <w:sz w:val="20"/>
                <w:szCs w:val="20"/>
              </w:rPr>
              <w:t xml:space="preserve"> </w:t>
            </w:r>
            <w:r w:rsidRPr="000D2244">
              <w:rPr>
                <w:rFonts w:ascii="Arial" w:hAnsi="Arial" w:cs="Arial"/>
                <w:b/>
                <w:sz w:val="20"/>
                <w:szCs w:val="20"/>
              </w:rPr>
              <w:t xml:space="preserve">importance of this manuscript for the scientific community. A minimum of 3-4 sentences may be required for this </w:t>
            </w:r>
            <w:r w:rsidRPr="000D2244">
              <w:rPr>
                <w:rFonts w:ascii="Arial" w:hAnsi="Arial" w:cs="Arial"/>
                <w:b/>
                <w:spacing w:val="-2"/>
                <w:sz w:val="20"/>
                <w:szCs w:val="20"/>
              </w:rPr>
              <w:t>part.</w:t>
            </w:r>
          </w:p>
        </w:tc>
        <w:tc>
          <w:tcPr>
            <w:tcW w:w="9356" w:type="dxa"/>
          </w:tcPr>
          <w:p w14:paraId="6C34D5FF" w14:textId="77777777" w:rsidR="0069593C" w:rsidRPr="000D2244" w:rsidRDefault="002C30F0">
            <w:pPr>
              <w:pStyle w:val="TableParagraph"/>
              <w:rPr>
                <w:rFonts w:ascii="Arial" w:hAnsi="Arial" w:cs="Arial"/>
                <w:sz w:val="20"/>
                <w:szCs w:val="20"/>
              </w:rPr>
            </w:pPr>
            <w:r w:rsidRPr="000D2244">
              <w:rPr>
                <w:rFonts w:ascii="Arial" w:hAnsi="Arial" w:cs="Arial"/>
                <w:sz w:val="20"/>
                <w:szCs w:val="20"/>
              </w:rPr>
              <w:t>This</w:t>
            </w:r>
            <w:r w:rsidRPr="000D2244">
              <w:rPr>
                <w:rFonts w:ascii="Arial" w:hAnsi="Arial" w:cs="Arial"/>
                <w:spacing w:val="-4"/>
                <w:sz w:val="20"/>
                <w:szCs w:val="20"/>
              </w:rPr>
              <w:t xml:space="preserve"> </w:t>
            </w:r>
            <w:r w:rsidRPr="000D2244">
              <w:rPr>
                <w:rFonts w:ascii="Arial" w:hAnsi="Arial" w:cs="Arial"/>
                <w:sz w:val="20"/>
                <w:szCs w:val="20"/>
              </w:rPr>
              <w:t>manuscript</w:t>
            </w:r>
            <w:r w:rsidRPr="000D2244">
              <w:rPr>
                <w:rFonts w:ascii="Arial" w:hAnsi="Arial" w:cs="Arial"/>
                <w:spacing w:val="-1"/>
                <w:sz w:val="20"/>
                <w:szCs w:val="20"/>
              </w:rPr>
              <w:t xml:space="preserve"> </w:t>
            </w:r>
            <w:r w:rsidRPr="000D2244">
              <w:rPr>
                <w:rFonts w:ascii="Arial" w:hAnsi="Arial" w:cs="Arial"/>
                <w:sz w:val="20"/>
                <w:szCs w:val="20"/>
              </w:rPr>
              <w:t>provides</w:t>
            </w:r>
            <w:r w:rsidRPr="000D2244">
              <w:rPr>
                <w:rFonts w:ascii="Arial" w:hAnsi="Arial" w:cs="Arial"/>
                <w:spacing w:val="-4"/>
                <w:sz w:val="20"/>
                <w:szCs w:val="20"/>
              </w:rPr>
              <w:t xml:space="preserve"> </w:t>
            </w:r>
            <w:r w:rsidRPr="000D2244">
              <w:rPr>
                <w:rFonts w:ascii="Arial" w:hAnsi="Arial" w:cs="Arial"/>
                <w:sz w:val="20"/>
                <w:szCs w:val="20"/>
              </w:rPr>
              <w:t>a</w:t>
            </w:r>
            <w:r w:rsidRPr="000D2244">
              <w:rPr>
                <w:rFonts w:ascii="Arial" w:hAnsi="Arial" w:cs="Arial"/>
                <w:spacing w:val="-3"/>
                <w:sz w:val="20"/>
                <w:szCs w:val="20"/>
              </w:rPr>
              <w:t xml:space="preserve"> </w:t>
            </w:r>
            <w:r w:rsidRPr="000D2244">
              <w:rPr>
                <w:rFonts w:ascii="Arial" w:hAnsi="Arial" w:cs="Arial"/>
                <w:sz w:val="20"/>
                <w:szCs w:val="20"/>
              </w:rPr>
              <w:t>timely</w:t>
            </w:r>
            <w:r w:rsidRPr="000D2244">
              <w:rPr>
                <w:rFonts w:ascii="Arial" w:hAnsi="Arial" w:cs="Arial"/>
                <w:spacing w:val="-2"/>
                <w:sz w:val="20"/>
                <w:szCs w:val="20"/>
              </w:rPr>
              <w:t xml:space="preserve"> </w:t>
            </w:r>
            <w:r w:rsidRPr="000D2244">
              <w:rPr>
                <w:rFonts w:ascii="Arial" w:hAnsi="Arial" w:cs="Arial"/>
                <w:sz w:val="20"/>
                <w:szCs w:val="20"/>
              </w:rPr>
              <w:t>and</w:t>
            </w:r>
            <w:r w:rsidRPr="000D2244">
              <w:rPr>
                <w:rFonts w:ascii="Arial" w:hAnsi="Arial" w:cs="Arial"/>
                <w:spacing w:val="-2"/>
                <w:sz w:val="20"/>
                <w:szCs w:val="20"/>
              </w:rPr>
              <w:t xml:space="preserve"> </w:t>
            </w:r>
            <w:r w:rsidRPr="000D2244">
              <w:rPr>
                <w:rFonts w:ascii="Arial" w:hAnsi="Arial" w:cs="Arial"/>
                <w:sz w:val="20"/>
                <w:szCs w:val="20"/>
              </w:rPr>
              <w:t>comprehensive</w:t>
            </w:r>
            <w:r w:rsidRPr="000D2244">
              <w:rPr>
                <w:rFonts w:ascii="Arial" w:hAnsi="Arial" w:cs="Arial"/>
                <w:spacing w:val="-3"/>
                <w:sz w:val="20"/>
                <w:szCs w:val="20"/>
              </w:rPr>
              <w:t xml:space="preserve"> </w:t>
            </w:r>
            <w:r w:rsidRPr="000D2244">
              <w:rPr>
                <w:rFonts w:ascii="Arial" w:hAnsi="Arial" w:cs="Arial"/>
                <w:sz w:val="20"/>
                <w:szCs w:val="20"/>
              </w:rPr>
              <w:t>synthesis</w:t>
            </w:r>
            <w:r w:rsidRPr="000D2244">
              <w:rPr>
                <w:rFonts w:ascii="Arial" w:hAnsi="Arial" w:cs="Arial"/>
                <w:spacing w:val="-5"/>
                <w:sz w:val="20"/>
                <w:szCs w:val="20"/>
              </w:rPr>
              <w:t xml:space="preserve"> </w:t>
            </w:r>
            <w:r w:rsidRPr="000D2244">
              <w:rPr>
                <w:rFonts w:ascii="Arial" w:hAnsi="Arial" w:cs="Arial"/>
                <w:sz w:val="20"/>
                <w:szCs w:val="20"/>
              </w:rPr>
              <w:t>of</w:t>
            </w:r>
            <w:r w:rsidRPr="000D2244">
              <w:rPr>
                <w:rFonts w:ascii="Arial" w:hAnsi="Arial" w:cs="Arial"/>
                <w:spacing w:val="-3"/>
                <w:sz w:val="20"/>
                <w:szCs w:val="20"/>
              </w:rPr>
              <w:t xml:space="preserve"> </w:t>
            </w:r>
            <w:r w:rsidRPr="000D2244">
              <w:rPr>
                <w:rFonts w:ascii="Arial" w:hAnsi="Arial" w:cs="Arial"/>
                <w:sz w:val="20"/>
                <w:szCs w:val="20"/>
              </w:rPr>
              <w:t>cybersecurity</w:t>
            </w:r>
            <w:r w:rsidRPr="000D2244">
              <w:rPr>
                <w:rFonts w:ascii="Arial" w:hAnsi="Arial" w:cs="Arial"/>
                <w:spacing w:val="-5"/>
                <w:sz w:val="20"/>
                <w:szCs w:val="20"/>
              </w:rPr>
              <w:t xml:space="preserve"> </w:t>
            </w:r>
            <w:r w:rsidRPr="000D2244">
              <w:rPr>
                <w:rFonts w:ascii="Arial" w:hAnsi="Arial" w:cs="Arial"/>
                <w:sz w:val="20"/>
                <w:szCs w:val="20"/>
              </w:rPr>
              <w:t>risks</w:t>
            </w:r>
            <w:r w:rsidRPr="000D2244">
              <w:rPr>
                <w:rFonts w:ascii="Arial" w:hAnsi="Arial" w:cs="Arial"/>
                <w:spacing w:val="-4"/>
                <w:sz w:val="20"/>
                <w:szCs w:val="20"/>
              </w:rPr>
              <w:t xml:space="preserve"> </w:t>
            </w:r>
            <w:r w:rsidRPr="000D2244">
              <w:rPr>
                <w:rFonts w:ascii="Arial" w:hAnsi="Arial" w:cs="Arial"/>
                <w:sz w:val="20"/>
                <w:szCs w:val="20"/>
              </w:rPr>
              <w:t>within</w:t>
            </w:r>
            <w:r w:rsidRPr="000D2244">
              <w:rPr>
                <w:rFonts w:ascii="Arial" w:hAnsi="Arial" w:cs="Arial"/>
                <w:spacing w:val="-2"/>
                <w:sz w:val="20"/>
                <w:szCs w:val="20"/>
              </w:rPr>
              <w:t xml:space="preserve"> </w:t>
            </w:r>
            <w:r w:rsidRPr="000D2244">
              <w:rPr>
                <w:rFonts w:ascii="Arial" w:hAnsi="Arial" w:cs="Arial"/>
                <w:sz w:val="20"/>
                <w:szCs w:val="20"/>
              </w:rPr>
              <w:t>the</w:t>
            </w:r>
            <w:r w:rsidRPr="000D2244">
              <w:rPr>
                <w:rFonts w:ascii="Arial" w:hAnsi="Arial" w:cs="Arial"/>
                <w:spacing w:val="-3"/>
                <w:sz w:val="20"/>
                <w:szCs w:val="20"/>
              </w:rPr>
              <w:t xml:space="preserve"> </w:t>
            </w:r>
            <w:r w:rsidRPr="000D2244">
              <w:rPr>
                <w:rFonts w:ascii="Arial" w:hAnsi="Arial" w:cs="Arial"/>
                <w:sz w:val="20"/>
                <w:szCs w:val="20"/>
              </w:rPr>
              <w:t>ever-changing landscape</w:t>
            </w:r>
            <w:r w:rsidRPr="000D2244">
              <w:rPr>
                <w:rFonts w:ascii="Arial" w:hAnsi="Arial" w:cs="Arial"/>
                <w:spacing w:val="-2"/>
                <w:sz w:val="20"/>
                <w:szCs w:val="20"/>
              </w:rPr>
              <w:t xml:space="preserve"> </w:t>
            </w:r>
            <w:r w:rsidRPr="000D2244">
              <w:rPr>
                <w:rFonts w:ascii="Arial" w:hAnsi="Arial" w:cs="Arial"/>
                <w:sz w:val="20"/>
                <w:szCs w:val="20"/>
              </w:rPr>
              <w:t>of</w:t>
            </w:r>
            <w:r w:rsidRPr="000D2244">
              <w:rPr>
                <w:rFonts w:ascii="Arial" w:hAnsi="Arial" w:cs="Arial"/>
                <w:spacing w:val="-4"/>
                <w:sz w:val="20"/>
                <w:szCs w:val="20"/>
              </w:rPr>
              <w:t xml:space="preserve"> </w:t>
            </w:r>
            <w:r w:rsidRPr="000D2244">
              <w:rPr>
                <w:rFonts w:ascii="Arial" w:hAnsi="Arial" w:cs="Arial"/>
                <w:sz w:val="20"/>
                <w:szCs w:val="20"/>
              </w:rPr>
              <w:t>digital</w:t>
            </w:r>
            <w:r w:rsidRPr="000D2244">
              <w:rPr>
                <w:rFonts w:ascii="Arial" w:hAnsi="Arial" w:cs="Arial"/>
                <w:spacing w:val="-3"/>
                <w:sz w:val="20"/>
                <w:szCs w:val="20"/>
              </w:rPr>
              <w:t xml:space="preserve"> </w:t>
            </w:r>
            <w:r w:rsidRPr="000D2244">
              <w:rPr>
                <w:rFonts w:ascii="Arial" w:hAnsi="Arial" w:cs="Arial"/>
                <w:sz w:val="20"/>
                <w:szCs w:val="20"/>
              </w:rPr>
              <w:t>agriculture.</w:t>
            </w:r>
            <w:r w:rsidRPr="000D2244">
              <w:rPr>
                <w:rFonts w:ascii="Arial" w:hAnsi="Arial" w:cs="Arial"/>
                <w:spacing w:val="-1"/>
                <w:sz w:val="20"/>
                <w:szCs w:val="20"/>
              </w:rPr>
              <w:t xml:space="preserve"> </w:t>
            </w:r>
            <w:r w:rsidRPr="000D2244">
              <w:rPr>
                <w:rFonts w:ascii="Arial" w:hAnsi="Arial" w:cs="Arial"/>
                <w:sz w:val="20"/>
                <w:szCs w:val="20"/>
              </w:rPr>
              <w:t>As</w:t>
            </w:r>
            <w:r w:rsidRPr="000D2244">
              <w:rPr>
                <w:rFonts w:ascii="Arial" w:hAnsi="Arial" w:cs="Arial"/>
                <w:spacing w:val="-3"/>
                <w:sz w:val="20"/>
                <w:szCs w:val="20"/>
              </w:rPr>
              <w:t xml:space="preserve"> </w:t>
            </w:r>
            <w:r w:rsidRPr="000D2244">
              <w:rPr>
                <w:rFonts w:ascii="Arial" w:hAnsi="Arial" w:cs="Arial"/>
                <w:sz w:val="20"/>
                <w:szCs w:val="20"/>
              </w:rPr>
              <w:t>precision</w:t>
            </w:r>
            <w:r w:rsidRPr="000D2244">
              <w:rPr>
                <w:rFonts w:ascii="Arial" w:hAnsi="Arial" w:cs="Arial"/>
                <w:spacing w:val="-1"/>
                <w:sz w:val="20"/>
                <w:szCs w:val="20"/>
              </w:rPr>
              <w:t xml:space="preserve"> </w:t>
            </w:r>
            <w:r w:rsidRPr="000D2244">
              <w:rPr>
                <w:rFonts w:ascii="Arial" w:hAnsi="Arial" w:cs="Arial"/>
                <w:sz w:val="20"/>
                <w:szCs w:val="20"/>
              </w:rPr>
              <w:t>farming,</w:t>
            </w:r>
            <w:r w:rsidRPr="000D2244">
              <w:rPr>
                <w:rFonts w:ascii="Arial" w:hAnsi="Arial" w:cs="Arial"/>
                <w:spacing w:val="-2"/>
                <w:sz w:val="20"/>
                <w:szCs w:val="20"/>
              </w:rPr>
              <w:t xml:space="preserve"> </w:t>
            </w:r>
            <w:r w:rsidRPr="000D2244">
              <w:rPr>
                <w:rFonts w:ascii="Arial" w:hAnsi="Arial" w:cs="Arial"/>
                <w:sz w:val="20"/>
                <w:szCs w:val="20"/>
              </w:rPr>
              <w:t>IoT,</w:t>
            </w:r>
            <w:r w:rsidRPr="000D2244">
              <w:rPr>
                <w:rFonts w:ascii="Arial" w:hAnsi="Arial" w:cs="Arial"/>
                <w:spacing w:val="-2"/>
                <w:sz w:val="20"/>
                <w:szCs w:val="20"/>
              </w:rPr>
              <w:t xml:space="preserve"> </w:t>
            </w:r>
            <w:r w:rsidRPr="000D2244">
              <w:rPr>
                <w:rFonts w:ascii="Arial" w:hAnsi="Arial" w:cs="Arial"/>
                <w:sz w:val="20"/>
                <w:szCs w:val="20"/>
              </w:rPr>
              <w:t>and</w:t>
            </w:r>
            <w:r w:rsidRPr="000D2244">
              <w:rPr>
                <w:rFonts w:ascii="Arial" w:hAnsi="Arial" w:cs="Arial"/>
                <w:spacing w:val="-1"/>
                <w:sz w:val="20"/>
                <w:szCs w:val="20"/>
              </w:rPr>
              <w:t xml:space="preserve"> </w:t>
            </w:r>
            <w:r w:rsidRPr="000D2244">
              <w:rPr>
                <w:rFonts w:ascii="Arial" w:hAnsi="Arial" w:cs="Arial"/>
                <w:sz w:val="20"/>
                <w:szCs w:val="20"/>
              </w:rPr>
              <w:t>AI</w:t>
            </w:r>
            <w:r w:rsidRPr="000D2244">
              <w:rPr>
                <w:rFonts w:ascii="Arial" w:hAnsi="Arial" w:cs="Arial"/>
                <w:spacing w:val="-1"/>
                <w:sz w:val="20"/>
                <w:szCs w:val="20"/>
              </w:rPr>
              <w:t xml:space="preserve"> </w:t>
            </w:r>
            <w:r w:rsidRPr="000D2244">
              <w:rPr>
                <w:rFonts w:ascii="Arial" w:hAnsi="Arial" w:cs="Arial"/>
                <w:sz w:val="20"/>
                <w:szCs w:val="20"/>
              </w:rPr>
              <w:t>technologies</w:t>
            </w:r>
            <w:r w:rsidRPr="000D2244">
              <w:rPr>
                <w:rFonts w:ascii="Arial" w:hAnsi="Arial" w:cs="Arial"/>
                <w:spacing w:val="-3"/>
                <w:sz w:val="20"/>
                <w:szCs w:val="20"/>
              </w:rPr>
              <w:t xml:space="preserve"> </w:t>
            </w:r>
            <w:r w:rsidRPr="000D2244">
              <w:rPr>
                <w:rFonts w:ascii="Arial" w:hAnsi="Arial" w:cs="Arial"/>
                <w:sz w:val="20"/>
                <w:szCs w:val="20"/>
              </w:rPr>
              <w:t>increasingly</w:t>
            </w:r>
            <w:r w:rsidRPr="000D2244">
              <w:rPr>
                <w:rFonts w:ascii="Arial" w:hAnsi="Arial" w:cs="Arial"/>
                <w:spacing w:val="-1"/>
                <w:sz w:val="20"/>
                <w:szCs w:val="20"/>
              </w:rPr>
              <w:t xml:space="preserve"> </w:t>
            </w:r>
            <w:r w:rsidRPr="000D2244">
              <w:rPr>
                <w:rFonts w:ascii="Arial" w:hAnsi="Arial" w:cs="Arial"/>
                <w:sz w:val="20"/>
                <w:szCs w:val="20"/>
              </w:rPr>
              <w:t>define</w:t>
            </w:r>
            <w:r w:rsidRPr="000D2244">
              <w:rPr>
                <w:rFonts w:ascii="Arial" w:hAnsi="Arial" w:cs="Arial"/>
                <w:spacing w:val="-2"/>
                <w:sz w:val="20"/>
                <w:szCs w:val="20"/>
              </w:rPr>
              <w:t xml:space="preserve"> </w:t>
            </w:r>
            <w:r w:rsidRPr="000D2244">
              <w:rPr>
                <w:rFonts w:ascii="Arial" w:hAnsi="Arial" w:cs="Arial"/>
                <w:sz w:val="20"/>
                <w:szCs w:val="20"/>
              </w:rPr>
              <w:t>agricultural productivity, the vulnerabilities identified in this study are of critical scientific and policy relevance. By systematically</w:t>
            </w:r>
            <w:r w:rsidRPr="000D2244">
              <w:rPr>
                <w:rFonts w:ascii="Arial" w:hAnsi="Arial" w:cs="Arial"/>
                <w:spacing w:val="-1"/>
                <w:sz w:val="20"/>
                <w:szCs w:val="20"/>
              </w:rPr>
              <w:t xml:space="preserve"> </w:t>
            </w:r>
            <w:r w:rsidRPr="000D2244">
              <w:rPr>
                <w:rFonts w:ascii="Arial" w:hAnsi="Arial" w:cs="Arial"/>
                <w:sz w:val="20"/>
                <w:szCs w:val="20"/>
              </w:rPr>
              <w:t>reviewing empirical</w:t>
            </w:r>
            <w:r w:rsidRPr="000D2244">
              <w:rPr>
                <w:rFonts w:ascii="Arial" w:hAnsi="Arial" w:cs="Arial"/>
                <w:spacing w:val="-1"/>
                <w:sz w:val="20"/>
                <w:szCs w:val="20"/>
              </w:rPr>
              <w:t xml:space="preserve"> </w:t>
            </w:r>
            <w:r w:rsidRPr="000D2244">
              <w:rPr>
                <w:rFonts w:ascii="Arial" w:hAnsi="Arial" w:cs="Arial"/>
                <w:sz w:val="20"/>
                <w:szCs w:val="20"/>
              </w:rPr>
              <w:t>evidence</w:t>
            </w:r>
            <w:r w:rsidRPr="000D2244">
              <w:rPr>
                <w:rFonts w:ascii="Arial" w:hAnsi="Arial" w:cs="Arial"/>
                <w:spacing w:val="-1"/>
                <w:sz w:val="20"/>
                <w:szCs w:val="20"/>
              </w:rPr>
              <w:t xml:space="preserve"> </w:t>
            </w:r>
            <w:r w:rsidRPr="000D2244">
              <w:rPr>
                <w:rFonts w:ascii="Arial" w:hAnsi="Arial" w:cs="Arial"/>
                <w:sz w:val="20"/>
                <w:szCs w:val="20"/>
              </w:rPr>
              <w:t>and proposing advanced</w:t>
            </w:r>
            <w:r w:rsidRPr="000D2244">
              <w:rPr>
                <w:rFonts w:ascii="Arial" w:hAnsi="Arial" w:cs="Arial"/>
                <w:spacing w:val="-2"/>
                <w:sz w:val="20"/>
                <w:szCs w:val="20"/>
              </w:rPr>
              <w:t xml:space="preserve"> </w:t>
            </w:r>
            <w:r w:rsidRPr="000D2244">
              <w:rPr>
                <w:rFonts w:ascii="Arial" w:hAnsi="Arial" w:cs="Arial"/>
                <w:sz w:val="20"/>
                <w:szCs w:val="20"/>
              </w:rPr>
              <w:t>mitigation frameworks</w:t>
            </w:r>
            <w:r w:rsidRPr="000D2244">
              <w:rPr>
                <w:rFonts w:ascii="Arial" w:hAnsi="Arial" w:cs="Arial"/>
                <w:spacing w:val="-2"/>
                <w:sz w:val="20"/>
                <w:szCs w:val="20"/>
              </w:rPr>
              <w:t xml:space="preserve"> </w:t>
            </w:r>
            <w:r w:rsidRPr="000D2244">
              <w:rPr>
                <w:rFonts w:ascii="Arial" w:hAnsi="Arial" w:cs="Arial"/>
                <w:sz w:val="20"/>
                <w:szCs w:val="20"/>
              </w:rPr>
              <w:t>such as</w:t>
            </w:r>
            <w:r w:rsidRPr="000D2244">
              <w:rPr>
                <w:rFonts w:ascii="Arial" w:hAnsi="Arial" w:cs="Arial"/>
                <w:spacing w:val="-2"/>
                <w:sz w:val="20"/>
                <w:szCs w:val="20"/>
              </w:rPr>
              <w:t xml:space="preserve"> </w:t>
            </w:r>
            <w:r w:rsidRPr="000D2244">
              <w:rPr>
                <w:rFonts w:ascii="Arial" w:hAnsi="Arial" w:cs="Arial"/>
                <w:sz w:val="20"/>
                <w:szCs w:val="20"/>
              </w:rPr>
              <w:t>AI-driven threat detection and blockchain-secured systems, the paper bridges a significant knowledge gap in agrarian cybersecurity. Its interdisciplinary perspective, combining technology, risk management, and policy provides valuable</w:t>
            </w:r>
            <w:r w:rsidRPr="000D2244">
              <w:rPr>
                <w:rFonts w:ascii="Arial" w:hAnsi="Arial" w:cs="Arial"/>
                <w:spacing w:val="-2"/>
                <w:sz w:val="20"/>
                <w:szCs w:val="20"/>
              </w:rPr>
              <w:t xml:space="preserve"> </w:t>
            </w:r>
            <w:r w:rsidRPr="000D2244">
              <w:rPr>
                <w:rFonts w:ascii="Arial" w:hAnsi="Arial" w:cs="Arial"/>
                <w:sz w:val="20"/>
                <w:szCs w:val="20"/>
              </w:rPr>
              <w:t>insights</w:t>
            </w:r>
            <w:r w:rsidRPr="000D2244">
              <w:rPr>
                <w:rFonts w:ascii="Arial" w:hAnsi="Arial" w:cs="Arial"/>
                <w:spacing w:val="-3"/>
                <w:sz w:val="20"/>
                <w:szCs w:val="20"/>
              </w:rPr>
              <w:t xml:space="preserve"> </w:t>
            </w:r>
            <w:r w:rsidRPr="000D2244">
              <w:rPr>
                <w:rFonts w:ascii="Arial" w:hAnsi="Arial" w:cs="Arial"/>
                <w:sz w:val="20"/>
                <w:szCs w:val="20"/>
              </w:rPr>
              <w:t>for</w:t>
            </w:r>
            <w:r w:rsidRPr="000D2244">
              <w:rPr>
                <w:rFonts w:ascii="Arial" w:hAnsi="Arial" w:cs="Arial"/>
                <w:spacing w:val="-2"/>
                <w:sz w:val="20"/>
                <w:szCs w:val="20"/>
              </w:rPr>
              <w:t xml:space="preserve"> </w:t>
            </w:r>
            <w:r w:rsidRPr="000D2244">
              <w:rPr>
                <w:rFonts w:ascii="Arial" w:hAnsi="Arial" w:cs="Arial"/>
                <w:sz w:val="20"/>
                <w:szCs w:val="20"/>
              </w:rPr>
              <w:t>researchers,</w:t>
            </w:r>
            <w:r w:rsidRPr="000D2244">
              <w:rPr>
                <w:rFonts w:ascii="Arial" w:hAnsi="Arial" w:cs="Arial"/>
                <w:spacing w:val="-2"/>
                <w:sz w:val="20"/>
                <w:szCs w:val="20"/>
              </w:rPr>
              <w:t xml:space="preserve"> </w:t>
            </w:r>
            <w:r w:rsidRPr="000D2244">
              <w:rPr>
                <w:rFonts w:ascii="Arial" w:hAnsi="Arial" w:cs="Arial"/>
                <w:sz w:val="20"/>
                <w:szCs w:val="20"/>
              </w:rPr>
              <w:t>practitioners,</w:t>
            </w:r>
            <w:r w:rsidRPr="000D2244">
              <w:rPr>
                <w:rFonts w:ascii="Arial" w:hAnsi="Arial" w:cs="Arial"/>
                <w:spacing w:val="-2"/>
                <w:sz w:val="20"/>
                <w:szCs w:val="20"/>
              </w:rPr>
              <w:t xml:space="preserve"> </w:t>
            </w:r>
            <w:r w:rsidRPr="000D2244">
              <w:rPr>
                <w:rFonts w:ascii="Arial" w:hAnsi="Arial" w:cs="Arial"/>
                <w:sz w:val="20"/>
                <w:szCs w:val="20"/>
              </w:rPr>
              <w:t>and</w:t>
            </w:r>
            <w:r w:rsidRPr="000D2244">
              <w:rPr>
                <w:rFonts w:ascii="Arial" w:hAnsi="Arial" w:cs="Arial"/>
                <w:spacing w:val="-1"/>
                <w:sz w:val="20"/>
                <w:szCs w:val="20"/>
              </w:rPr>
              <w:t xml:space="preserve"> </w:t>
            </w:r>
            <w:r w:rsidRPr="000D2244">
              <w:rPr>
                <w:rFonts w:ascii="Arial" w:hAnsi="Arial" w:cs="Arial"/>
                <w:sz w:val="20"/>
                <w:szCs w:val="20"/>
              </w:rPr>
              <w:t>policymakers</w:t>
            </w:r>
            <w:r w:rsidRPr="000D2244">
              <w:rPr>
                <w:rFonts w:ascii="Arial" w:hAnsi="Arial" w:cs="Arial"/>
                <w:spacing w:val="-3"/>
                <w:sz w:val="20"/>
                <w:szCs w:val="20"/>
              </w:rPr>
              <w:t xml:space="preserve"> </w:t>
            </w:r>
            <w:r w:rsidRPr="000D2244">
              <w:rPr>
                <w:rFonts w:ascii="Arial" w:hAnsi="Arial" w:cs="Arial"/>
                <w:sz w:val="20"/>
                <w:szCs w:val="20"/>
              </w:rPr>
              <w:t>seeking</w:t>
            </w:r>
            <w:r w:rsidRPr="000D2244">
              <w:rPr>
                <w:rFonts w:ascii="Arial" w:hAnsi="Arial" w:cs="Arial"/>
                <w:spacing w:val="-1"/>
                <w:sz w:val="20"/>
                <w:szCs w:val="20"/>
              </w:rPr>
              <w:t xml:space="preserve"> </w:t>
            </w:r>
            <w:r w:rsidRPr="000D2244">
              <w:rPr>
                <w:rFonts w:ascii="Arial" w:hAnsi="Arial" w:cs="Arial"/>
                <w:sz w:val="20"/>
                <w:szCs w:val="20"/>
              </w:rPr>
              <w:t>to</w:t>
            </w:r>
            <w:r w:rsidRPr="000D2244">
              <w:rPr>
                <w:rFonts w:ascii="Arial" w:hAnsi="Arial" w:cs="Arial"/>
                <w:spacing w:val="-1"/>
                <w:sz w:val="20"/>
                <w:szCs w:val="20"/>
              </w:rPr>
              <w:t xml:space="preserve"> </w:t>
            </w:r>
            <w:r w:rsidRPr="000D2244">
              <w:rPr>
                <w:rFonts w:ascii="Arial" w:hAnsi="Arial" w:cs="Arial"/>
                <w:sz w:val="20"/>
                <w:szCs w:val="20"/>
              </w:rPr>
              <w:t>secure</w:t>
            </w:r>
            <w:r w:rsidRPr="000D2244">
              <w:rPr>
                <w:rFonts w:ascii="Arial" w:hAnsi="Arial" w:cs="Arial"/>
                <w:spacing w:val="-4"/>
                <w:sz w:val="20"/>
                <w:szCs w:val="20"/>
              </w:rPr>
              <w:t xml:space="preserve"> </w:t>
            </w:r>
            <w:r w:rsidRPr="000D2244">
              <w:rPr>
                <w:rFonts w:ascii="Arial" w:hAnsi="Arial" w:cs="Arial"/>
                <w:sz w:val="20"/>
                <w:szCs w:val="20"/>
              </w:rPr>
              <w:t>the</w:t>
            </w:r>
            <w:r w:rsidRPr="000D2244">
              <w:rPr>
                <w:rFonts w:ascii="Arial" w:hAnsi="Arial" w:cs="Arial"/>
                <w:spacing w:val="-2"/>
                <w:sz w:val="20"/>
                <w:szCs w:val="20"/>
              </w:rPr>
              <w:t xml:space="preserve"> </w:t>
            </w:r>
            <w:r w:rsidRPr="000D2244">
              <w:rPr>
                <w:rFonts w:ascii="Arial" w:hAnsi="Arial" w:cs="Arial"/>
                <w:sz w:val="20"/>
                <w:szCs w:val="20"/>
              </w:rPr>
              <w:t>digital</w:t>
            </w:r>
            <w:r w:rsidRPr="000D2244">
              <w:rPr>
                <w:rFonts w:ascii="Arial" w:hAnsi="Arial" w:cs="Arial"/>
                <w:spacing w:val="-2"/>
                <w:sz w:val="20"/>
                <w:szCs w:val="20"/>
              </w:rPr>
              <w:t xml:space="preserve"> </w:t>
            </w:r>
            <w:r w:rsidRPr="000D2244">
              <w:rPr>
                <w:rFonts w:ascii="Arial" w:hAnsi="Arial" w:cs="Arial"/>
                <w:sz w:val="20"/>
                <w:szCs w:val="20"/>
              </w:rPr>
              <w:t>transformation</w:t>
            </w:r>
            <w:r w:rsidRPr="000D2244">
              <w:rPr>
                <w:rFonts w:ascii="Arial" w:hAnsi="Arial" w:cs="Arial"/>
                <w:spacing w:val="-3"/>
                <w:sz w:val="20"/>
                <w:szCs w:val="20"/>
              </w:rPr>
              <w:t xml:space="preserve"> </w:t>
            </w:r>
            <w:r w:rsidRPr="000D2244">
              <w:rPr>
                <w:rFonts w:ascii="Arial" w:hAnsi="Arial" w:cs="Arial"/>
                <w:sz w:val="20"/>
                <w:szCs w:val="20"/>
              </w:rPr>
              <w:t>of</w:t>
            </w:r>
          </w:p>
          <w:p w14:paraId="420286C1" w14:textId="77777777" w:rsidR="0069593C" w:rsidRPr="000D2244" w:rsidRDefault="002C30F0">
            <w:pPr>
              <w:pStyle w:val="TableParagraph"/>
              <w:spacing w:before="1" w:line="210" w:lineRule="exact"/>
              <w:rPr>
                <w:rFonts w:ascii="Arial" w:hAnsi="Arial" w:cs="Arial"/>
                <w:sz w:val="20"/>
                <w:szCs w:val="20"/>
              </w:rPr>
            </w:pPr>
            <w:r w:rsidRPr="000D2244">
              <w:rPr>
                <w:rFonts w:ascii="Arial" w:hAnsi="Arial" w:cs="Arial"/>
                <w:sz w:val="20"/>
                <w:szCs w:val="20"/>
              </w:rPr>
              <w:t>global</w:t>
            </w:r>
            <w:r w:rsidRPr="000D2244">
              <w:rPr>
                <w:rFonts w:ascii="Arial" w:hAnsi="Arial" w:cs="Arial"/>
                <w:spacing w:val="-4"/>
                <w:sz w:val="20"/>
                <w:szCs w:val="20"/>
              </w:rPr>
              <w:t xml:space="preserve"> </w:t>
            </w:r>
            <w:r w:rsidRPr="000D2244">
              <w:rPr>
                <w:rFonts w:ascii="Arial" w:hAnsi="Arial" w:cs="Arial"/>
                <w:sz w:val="20"/>
                <w:szCs w:val="20"/>
              </w:rPr>
              <w:t>food</w:t>
            </w:r>
            <w:r w:rsidRPr="000D2244">
              <w:rPr>
                <w:rFonts w:ascii="Arial" w:hAnsi="Arial" w:cs="Arial"/>
                <w:spacing w:val="-3"/>
                <w:sz w:val="20"/>
                <w:szCs w:val="20"/>
              </w:rPr>
              <w:t xml:space="preserve"> </w:t>
            </w:r>
            <w:r w:rsidRPr="000D2244">
              <w:rPr>
                <w:rFonts w:ascii="Arial" w:hAnsi="Arial" w:cs="Arial"/>
                <w:spacing w:val="-2"/>
                <w:sz w:val="20"/>
                <w:szCs w:val="20"/>
              </w:rPr>
              <w:t>systems.</w:t>
            </w:r>
          </w:p>
        </w:tc>
        <w:tc>
          <w:tcPr>
            <w:tcW w:w="6445" w:type="dxa"/>
          </w:tcPr>
          <w:p w14:paraId="75F88256" w14:textId="77777777" w:rsidR="0069593C" w:rsidRPr="000D2244" w:rsidRDefault="0069593C">
            <w:pPr>
              <w:pStyle w:val="TableParagraph"/>
              <w:ind w:left="0"/>
              <w:rPr>
                <w:rFonts w:ascii="Arial" w:hAnsi="Arial" w:cs="Arial"/>
                <w:sz w:val="20"/>
                <w:szCs w:val="20"/>
              </w:rPr>
            </w:pPr>
          </w:p>
        </w:tc>
      </w:tr>
      <w:tr w:rsidR="0069593C" w:rsidRPr="000D2244" w14:paraId="1DA83379" w14:textId="77777777">
        <w:trPr>
          <w:trHeight w:val="1380"/>
        </w:trPr>
        <w:tc>
          <w:tcPr>
            <w:tcW w:w="5352" w:type="dxa"/>
          </w:tcPr>
          <w:p w14:paraId="5F5E269C" w14:textId="77777777" w:rsidR="0069593C" w:rsidRPr="000D2244" w:rsidRDefault="002C30F0">
            <w:pPr>
              <w:pStyle w:val="TableParagraph"/>
              <w:ind w:left="467"/>
              <w:rPr>
                <w:rFonts w:ascii="Arial" w:hAnsi="Arial" w:cs="Arial"/>
                <w:b/>
                <w:sz w:val="20"/>
                <w:szCs w:val="20"/>
              </w:rPr>
            </w:pPr>
            <w:r w:rsidRPr="000D2244">
              <w:rPr>
                <w:rFonts w:ascii="Arial" w:hAnsi="Arial" w:cs="Arial"/>
                <w:b/>
                <w:sz w:val="20"/>
                <w:szCs w:val="20"/>
              </w:rPr>
              <w:t>Is</w:t>
            </w:r>
            <w:r w:rsidRPr="000D2244">
              <w:rPr>
                <w:rFonts w:ascii="Arial" w:hAnsi="Arial" w:cs="Arial"/>
                <w:b/>
                <w:spacing w:val="-4"/>
                <w:sz w:val="20"/>
                <w:szCs w:val="20"/>
              </w:rPr>
              <w:t xml:space="preserve"> </w:t>
            </w:r>
            <w:r w:rsidRPr="000D2244">
              <w:rPr>
                <w:rFonts w:ascii="Arial" w:hAnsi="Arial" w:cs="Arial"/>
                <w:b/>
                <w:sz w:val="20"/>
                <w:szCs w:val="20"/>
              </w:rPr>
              <w:t>the</w:t>
            </w:r>
            <w:r w:rsidRPr="000D2244">
              <w:rPr>
                <w:rFonts w:ascii="Arial" w:hAnsi="Arial" w:cs="Arial"/>
                <w:b/>
                <w:spacing w:val="-3"/>
                <w:sz w:val="20"/>
                <w:szCs w:val="20"/>
              </w:rPr>
              <w:t xml:space="preserve"> </w:t>
            </w:r>
            <w:r w:rsidRPr="000D2244">
              <w:rPr>
                <w:rFonts w:ascii="Arial" w:hAnsi="Arial" w:cs="Arial"/>
                <w:b/>
                <w:sz w:val="20"/>
                <w:szCs w:val="20"/>
              </w:rPr>
              <w:t>title</w:t>
            </w:r>
            <w:r w:rsidRPr="000D2244">
              <w:rPr>
                <w:rFonts w:ascii="Arial" w:hAnsi="Arial" w:cs="Arial"/>
                <w:b/>
                <w:spacing w:val="-2"/>
                <w:sz w:val="20"/>
                <w:szCs w:val="20"/>
              </w:rPr>
              <w:t xml:space="preserve"> </w:t>
            </w:r>
            <w:r w:rsidRPr="000D2244">
              <w:rPr>
                <w:rFonts w:ascii="Arial" w:hAnsi="Arial" w:cs="Arial"/>
                <w:b/>
                <w:sz w:val="20"/>
                <w:szCs w:val="20"/>
              </w:rPr>
              <w:t>of</w:t>
            </w:r>
            <w:r w:rsidRPr="000D2244">
              <w:rPr>
                <w:rFonts w:ascii="Arial" w:hAnsi="Arial" w:cs="Arial"/>
                <w:b/>
                <w:spacing w:val="-3"/>
                <w:sz w:val="20"/>
                <w:szCs w:val="20"/>
              </w:rPr>
              <w:t xml:space="preserve"> </w:t>
            </w:r>
            <w:r w:rsidRPr="000D2244">
              <w:rPr>
                <w:rFonts w:ascii="Arial" w:hAnsi="Arial" w:cs="Arial"/>
                <w:b/>
                <w:sz w:val="20"/>
                <w:szCs w:val="20"/>
              </w:rPr>
              <w:t>the</w:t>
            </w:r>
            <w:r w:rsidRPr="000D2244">
              <w:rPr>
                <w:rFonts w:ascii="Arial" w:hAnsi="Arial" w:cs="Arial"/>
                <w:b/>
                <w:spacing w:val="-2"/>
                <w:sz w:val="20"/>
                <w:szCs w:val="20"/>
              </w:rPr>
              <w:t xml:space="preserve"> </w:t>
            </w:r>
            <w:r w:rsidRPr="000D2244">
              <w:rPr>
                <w:rFonts w:ascii="Arial" w:hAnsi="Arial" w:cs="Arial"/>
                <w:b/>
                <w:sz w:val="20"/>
                <w:szCs w:val="20"/>
              </w:rPr>
              <w:t>article</w:t>
            </w:r>
            <w:r w:rsidRPr="000D2244">
              <w:rPr>
                <w:rFonts w:ascii="Arial" w:hAnsi="Arial" w:cs="Arial"/>
                <w:b/>
                <w:spacing w:val="-3"/>
                <w:sz w:val="20"/>
                <w:szCs w:val="20"/>
              </w:rPr>
              <w:t xml:space="preserve"> </w:t>
            </w:r>
            <w:r w:rsidRPr="000D2244">
              <w:rPr>
                <w:rFonts w:ascii="Arial" w:hAnsi="Arial" w:cs="Arial"/>
                <w:b/>
                <w:spacing w:val="-2"/>
                <w:sz w:val="20"/>
                <w:szCs w:val="20"/>
              </w:rPr>
              <w:t>suitable?</w:t>
            </w:r>
          </w:p>
          <w:p w14:paraId="39FC060A" w14:textId="77777777" w:rsidR="0069593C" w:rsidRPr="000D2244" w:rsidRDefault="002C30F0">
            <w:pPr>
              <w:pStyle w:val="TableParagraph"/>
              <w:spacing w:before="1"/>
              <w:ind w:left="467"/>
              <w:rPr>
                <w:rFonts w:ascii="Arial" w:hAnsi="Arial" w:cs="Arial"/>
                <w:b/>
                <w:sz w:val="20"/>
                <w:szCs w:val="20"/>
              </w:rPr>
            </w:pPr>
            <w:r w:rsidRPr="000D2244">
              <w:rPr>
                <w:rFonts w:ascii="Arial" w:hAnsi="Arial" w:cs="Arial"/>
                <w:b/>
                <w:sz w:val="20"/>
                <w:szCs w:val="20"/>
              </w:rPr>
              <w:t>(If</w:t>
            </w:r>
            <w:r w:rsidRPr="000D2244">
              <w:rPr>
                <w:rFonts w:ascii="Arial" w:hAnsi="Arial" w:cs="Arial"/>
                <w:b/>
                <w:spacing w:val="-5"/>
                <w:sz w:val="20"/>
                <w:szCs w:val="20"/>
              </w:rPr>
              <w:t xml:space="preserve"> </w:t>
            </w:r>
            <w:r w:rsidRPr="000D2244">
              <w:rPr>
                <w:rFonts w:ascii="Arial" w:hAnsi="Arial" w:cs="Arial"/>
                <w:b/>
                <w:sz w:val="20"/>
                <w:szCs w:val="20"/>
              </w:rPr>
              <w:t>not</w:t>
            </w:r>
            <w:r w:rsidRPr="000D2244">
              <w:rPr>
                <w:rFonts w:ascii="Arial" w:hAnsi="Arial" w:cs="Arial"/>
                <w:b/>
                <w:spacing w:val="-5"/>
                <w:sz w:val="20"/>
                <w:szCs w:val="20"/>
              </w:rPr>
              <w:t xml:space="preserve"> </w:t>
            </w:r>
            <w:r w:rsidRPr="000D2244">
              <w:rPr>
                <w:rFonts w:ascii="Arial" w:hAnsi="Arial" w:cs="Arial"/>
                <w:b/>
                <w:sz w:val="20"/>
                <w:szCs w:val="20"/>
              </w:rPr>
              <w:t>please</w:t>
            </w:r>
            <w:r w:rsidRPr="000D2244">
              <w:rPr>
                <w:rFonts w:ascii="Arial" w:hAnsi="Arial" w:cs="Arial"/>
                <w:b/>
                <w:spacing w:val="-5"/>
                <w:sz w:val="20"/>
                <w:szCs w:val="20"/>
              </w:rPr>
              <w:t xml:space="preserve"> </w:t>
            </w:r>
            <w:r w:rsidRPr="000D2244">
              <w:rPr>
                <w:rFonts w:ascii="Arial" w:hAnsi="Arial" w:cs="Arial"/>
                <w:b/>
                <w:sz w:val="20"/>
                <w:szCs w:val="20"/>
              </w:rPr>
              <w:t>suggest</w:t>
            </w:r>
            <w:r w:rsidRPr="000D2244">
              <w:rPr>
                <w:rFonts w:ascii="Arial" w:hAnsi="Arial" w:cs="Arial"/>
                <w:b/>
                <w:spacing w:val="-5"/>
                <w:sz w:val="20"/>
                <w:szCs w:val="20"/>
              </w:rPr>
              <w:t xml:space="preserve"> </w:t>
            </w:r>
            <w:r w:rsidRPr="000D2244">
              <w:rPr>
                <w:rFonts w:ascii="Arial" w:hAnsi="Arial" w:cs="Arial"/>
                <w:b/>
                <w:sz w:val="20"/>
                <w:szCs w:val="20"/>
              </w:rPr>
              <w:t>an</w:t>
            </w:r>
            <w:r w:rsidRPr="000D2244">
              <w:rPr>
                <w:rFonts w:ascii="Arial" w:hAnsi="Arial" w:cs="Arial"/>
                <w:b/>
                <w:spacing w:val="-5"/>
                <w:sz w:val="20"/>
                <w:szCs w:val="20"/>
              </w:rPr>
              <w:t xml:space="preserve"> </w:t>
            </w:r>
            <w:r w:rsidRPr="000D2244">
              <w:rPr>
                <w:rFonts w:ascii="Arial" w:hAnsi="Arial" w:cs="Arial"/>
                <w:b/>
                <w:sz w:val="20"/>
                <w:szCs w:val="20"/>
              </w:rPr>
              <w:t>alternative</w:t>
            </w:r>
            <w:r w:rsidRPr="000D2244">
              <w:rPr>
                <w:rFonts w:ascii="Arial" w:hAnsi="Arial" w:cs="Arial"/>
                <w:b/>
                <w:spacing w:val="-5"/>
                <w:sz w:val="20"/>
                <w:szCs w:val="20"/>
              </w:rPr>
              <w:t xml:space="preserve"> </w:t>
            </w:r>
            <w:r w:rsidRPr="000D2244">
              <w:rPr>
                <w:rFonts w:ascii="Arial" w:hAnsi="Arial" w:cs="Arial"/>
                <w:b/>
                <w:spacing w:val="-2"/>
                <w:sz w:val="20"/>
                <w:szCs w:val="20"/>
              </w:rPr>
              <w:t>title)</w:t>
            </w:r>
          </w:p>
        </w:tc>
        <w:tc>
          <w:tcPr>
            <w:tcW w:w="9356" w:type="dxa"/>
          </w:tcPr>
          <w:p w14:paraId="14807F88" w14:textId="77777777" w:rsidR="0069593C" w:rsidRPr="000D2244" w:rsidRDefault="002C30F0">
            <w:pPr>
              <w:pStyle w:val="TableParagraph"/>
              <w:ind w:right="137"/>
              <w:rPr>
                <w:rFonts w:ascii="Arial" w:hAnsi="Arial" w:cs="Arial"/>
                <w:sz w:val="20"/>
                <w:szCs w:val="20"/>
              </w:rPr>
            </w:pPr>
            <w:r w:rsidRPr="000D2244">
              <w:rPr>
                <w:rFonts w:ascii="Arial" w:hAnsi="Arial" w:cs="Arial"/>
                <w:sz w:val="20"/>
                <w:szCs w:val="20"/>
              </w:rPr>
              <w:t>The title of the study, “Cybersecurity Threats in Digital Agriculture: A Systematic Review on Emerging Risks and Protective Strategies for</w:t>
            </w:r>
            <w:r w:rsidRPr="000D2244">
              <w:rPr>
                <w:rFonts w:ascii="Arial" w:hAnsi="Arial" w:cs="Arial"/>
                <w:spacing w:val="-1"/>
                <w:sz w:val="20"/>
                <w:szCs w:val="20"/>
              </w:rPr>
              <w:t xml:space="preserve"> </w:t>
            </w:r>
            <w:r w:rsidRPr="000D2244">
              <w:rPr>
                <w:rFonts w:ascii="Arial" w:hAnsi="Arial" w:cs="Arial"/>
                <w:sz w:val="20"/>
                <w:szCs w:val="20"/>
              </w:rPr>
              <w:t>Farmers,” is well aligned with the content and objectives of the paper.</w:t>
            </w:r>
            <w:r w:rsidRPr="000D2244">
              <w:rPr>
                <w:rFonts w:ascii="Arial" w:hAnsi="Arial" w:cs="Arial"/>
                <w:spacing w:val="-1"/>
                <w:sz w:val="20"/>
                <w:szCs w:val="20"/>
              </w:rPr>
              <w:t xml:space="preserve"> </w:t>
            </w:r>
            <w:r w:rsidRPr="000D2244">
              <w:rPr>
                <w:rFonts w:ascii="Arial" w:hAnsi="Arial" w:cs="Arial"/>
                <w:sz w:val="20"/>
                <w:szCs w:val="20"/>
              </w:rPr>
              <w:t>It adequately conveys</w:t>
            </w:r>
            <w:r w:rsidRPr="000D2244">
              <w:rPr>
                <w:rFonts w:ascii="Arial" w:hAnsi="Arial" w:cs="Arial"/>
                <w:spacing w:val="-4"/>
                <w:sz w:val="20"/>
                <w:szCs w:val="20"/>
              </w:rPr>
              <w:t xml:space="preserve"> </w:t>
            </w:r>
            <w:r w:rsidRPr="000D2244">
              <w:rPr>
                <w:rFonts w:ascii="Arial" w:hAnsi="Arial" w:cs="Arial"/>
                <w:sz w:val="20"/>
                <w:szCs w:val="20"/>
              </w:rPr>
              <w:t>the</w:t>
            </w:r>
            <w:r w:rsidRPr="000D2244">
              <w:rPr>
                <w:rFonts w:ascii="Arial" w:hAnsi="Arial" w:cs="Arial"/>
                <w:spacing w:val="-5"/>
                <w:sz w:val="20"/>
                <w:szCs w:val="20"/>
              </w:rPr>
              <w:t xml:space="preserve"> </w:t>
            </w:r>
            <w:r w:rsidRPr="000D2244">
              <w:rPr>
                <w:rFonts w:ascii="Arial" w:hAnsi="Arial" w:cs="Arial"/>
                <w:sz w:val="20"/>
                <w:szCs w:val="20"/>
              </w:rPr>
              <w:t>main</w:t>
            </w:r>
            <w:r w:rsidRPr="000D2244">
              <w:rPr>
                <w:rFonts w:ascii="Arial" w:hAnsi="Arial" w:cs="Arial"/>
                <w:spacing w:val="-2"/>
                <w:sz w:val="20"/>
                <w:szCs w:val="20"/>
              </w:rPr>
              <w:t xml:space="preserve"> </w:t>
            </w:r>
            <w:r w:rsidRPr="000D2244">
              <w:rPr>
                <w:rFonts w:ascii="Arial" w:hAnsi="Arial" w:cs="Arial"/>
                <w:sz w:val="20"/>
                <w:szCs w:val="20"/>
              </w:rPr>
              <w:t>focus</w:t>
            </w:r>
            <w:r w:rsidRPr="000D2244">
              <w:rPr>
                <w:rFonts w:ascii="Arial" w:hAnsi="Arial" w:cs="Arial"/>
                <w:spacing w:val="-4"/>
                <w:sz w:val="20"/>
                <w:szCs w:val="20"/>
              </w:rPr>
              <w:t xml:space="preserve"> </w:t>
            </w:r>
            <w:r w:rsidRPr="000D2244">
              <w:rPr>
                <w:rFonts w:ascii="Arial" w:hAnsi="Arial" w:cs="Arial"/>
                <w:sz w:val="20"/>
                <w:szCs w:val="20"/>
              </w:rPr>
              <w:t>of</w:t>
            </w:r>
            <w:r w:rsidRPr="000D2244">
              <w:rPr>
                <w:rFonts w:ascii="Arial" w:hAnsi="Arial" w:cs="Arial"/>
                <w:spacing w:val="-3"/>
                <w:sz w:val="20"/>
                <w:szCs w:val="20"/>
              </w:rPr>
              <w:t xml:space="preserve"> </w:t>
            </w:r>
            <w:r w:rsidRPr="000D2244">
              <w:rPr>
                <w:rFonts w:ascii="Arial" w:hAnsi="Arial" w:cs="Arial"/>
                <w:sz w:val="20"/>
                <w:szCs w:val="20"/>
              </w:rPr>
              <w:t>cybersecurity</w:t>
            </w:r>
            <w:r w:rsidRPr="000D2244">
              <w:rPr>
                <w:rFonts w:ascii="Arial" w:hAnsi="Arial" w:cs="Arial"/>
                <w:spacing w:val="-3"/>
                <w:sz w:val="20"/>
                <w:szCs w:val="20"/>
              </w:rPr>
              <w:t xml:space="preserve"> </w:t>
            </w:r>
            <w:r w:rsidRPr="000D2244">
              <w:rPr>
                <w:rFonts w:ascii="Arial" w:hAnsi="Arial" w:cs="Arial"/>
                <w:sz w:val="20"/>
                <w:szCs w:val="20"/>
              </w:rPr>
              <w:t>vulnerabilities</w:t>
            </w:r>
            <w:r w:rsidRPr="000D2244">
              <w:rPr>
                <w:rFonts w:ascii="Arial" w:hAnsi="Arial" w:cs="Arial"/>
                <w:spacing w:val="-4"/>
                <w:sz w:val="20"/>
                <w:szCs w:val="20"/>
              </w:rPr>
              <w:t xml:space="preserve"> </w:t>
            </w:r>
            <w:r w:rsidRPr="000D2244">
              <w:rPr>
                <w:rFonts w:ascii="Arial" w:hAnsi="Arial" w:cs="Arial"/>
                <w:sz w:val="20"/>
                <w:szCs w:val="20"/>
              </w:rPr>
              <w:t>and</w:t>
            </w:r>
            <w:r w:rsidRPr="000D2244">
              <w:rPr>
                <w:rFonts w:ascii="Arial" w:hAnsi="Arial" w:cs="Arial"/>
                <w:spacing w:val="-4"/>
                <w:sz w:val="20"/>
                <w:szCs w:val="20"/>
              </w:rPr>
              <w:t xml:space="preserve"> </w:t>
            </w:r>
            <w:r w:rsidRPr="000D2244">
              <w:rPr>
                <w:rFonts w:ascii="Arial" w:hAnsi="Arial" w:cs="Arial"/>
                <w:sz w:val="20"/>
                <w:szCs w:val="20"/>
              </w:rPr>
              <w:t>mitigation</w:t>
            </w:r>
            <w:r w:rsidRPr="000D2244">
              <w:rPr>
                <w:rFonts w:ascii="Arial" w:hAnsi="Arial" w:cs="Arial"/>
                <w:spacing w:val="-2"/>
                <w:sz w:val="20"/>
                <w:szCs w:val="20"/>
              </w:rPr>
              <w:t xml:space="preserve"> </w:t>
            </w:r>
            <w:r w:rsidRPr="000D2244">
              <w:rPr>
                <w:rFonts w:ascii="Arial" w:hAnsi="Arial" w:cs="Arial"/>
                <w:sz w:val="20"/>
                <w:szCs w:val="20"/>
              </w:rPr>
              <w:t>strategies</w:t>
            </w:r>
            <w:r w:rsidRPr="000D2244">
              <w:rPr>
                <w:rFonts w:ascii="Arial" w:hAnsi="Arial" w:cs="Arial"/>
                <w:spacing w:val="-4"/>
                <w:sz w:val="20"/>
                <w:szCs w:val="20"/>
              </w:rPr>
              <w:t xml:space="preserve"> </w:t>
            </w:r>
            <w:r w:rsidRPr="000D2244">
              <w:rPr>
                <w:rFonts w:ascii="Arial" w:hAnsi="Arial" w:cs="Arial"/>
                <w:sz w:val="20"/>
                <w:szCs w:val="20"/>
              </w:rPr>
              <w:t>within</w:t>
            </w:r>
            <w:r w:rsidRPr="000D2244">
              <w:rPr>
                <w:rFonts w:ascii="Arial" w:hAnsi="Arial" w:cs="Arial"/>
                <w:spacing w:val="-2"/>
                <w:sz w:val="20"/>
                <w:szCs w:val="20"/>
              </w:rPr>
              <w:t xml:space="preserve"> </w:t>
            </w:r>
            <w:r w:rsidRPr="000D2244">
              <w:rPr>
                <w:rFonts w:ascii="Arial" w:hAnsi="Arial" w:cs="Arial"/>
                <w:sz w:val="20"/>
                <w:szCs w:val="20"/>
              </w:rPr>
              <w:t>digital</w:t>
            </w:r>
            <w:r w:rsidRPr="000D2244">
              <w:rPr>
                <w:rFonts w:ascii="Arial" w:hAnsi="Arial" w:cs="Arial"/>
                <w:spacing w:val="-4"/>
                <w:sz w:val="20"/>
                <w:szCs w:val="20"/>
              </w:rPr>
              <w:t xml:space="preserve"> </w:t>
            </w:r>
            <w:r w:rsidRPr="000D2244">
              <w:rPr>
                <w:rFonts w:ascii="Arial" w:hAnsi="Arial" w:cs="Arial"/>
                <w:sz w:val="20"/>
                <w:szCs w:val="20"/>
              </w:rPr>
              <w:t>and</w:t>
            </w:r>
            <w:r w:rsidRPr="000D2244">
              <w:rPr>
                <w:rFonts w:ascii="Arial" w:hAnsi="Arial" w:cs="Arial"/>
                <w:spacing w:val="-2"/>
                <w:sz w:val="20"/>
                <w:szCs w:val="20"/>
              </w:rPr>
              <w:t xml:space="preserve"> </w:t>
            </w:r>
            <w:r w:rsidRPr="000D2244">
              <w:rPr>
                <w:rFonts w:ascii="Arial" w:hAnsi="Arial" w:cs="Arial"/>
                <w:sz w:val="20"/>
                <w:szCs w:val="20"/>
              </w:rPr>
              <w:t>smart</w:t>
            </w:r>
            <w:r w:rsidRPr="000D2244">
              <w:rPr>
                <w:rFonts w:ascii="Arial" w:hAnsi="Arial" w:cs="Arial"/>
                <w:spacing w:val="-4"/>
                <w:sz w:val="20"/>
                <w:szCs w:val="20"/>
              </w:rPr>
              <w:t xml:space="preserve"> </w:t>
            </w:r>
            <w:r w:rsidRPr="000D2244">
              <w:rPr>
                <w:rFonts w:ascii="Arial" w:hAnsi="Arial" w:cs="Arial"/>
                <w:sz w:val="20"/>
                <w:szCs w:val="20"/>
              </w:rPr>
              <w:t>farming contexts,</w:t>
            </w:r>
            <w:r w:rsidRPr="000D2244">
              <w:rPr>
                <w:rFonts w:ascii="Arial" w:hAnsi="Arial" w:cs="Arial"/>
                <w:spacing w:val="-6"/>
                <w:sz w:val="20"/>
                <w:szCs w:val="20"/>
              </w:rPr>
              <w:t xml:space="preserve"> </w:t>
            </w:r>
            <w:r w:rsidRPr="000D2244">
              <w:rPr>
                <w:rFonts w:ascii="Arial" w:hAnsi="Arial" w:cs="Arial"/>
                <w:sz w:val="20"/>
                <w:szCs w:val="20"/>
              </w:rPr>
              <w:t>while</w:t>
            </w:r>
            <w:r w:rsidRPr="000D2244">
              <w:rPr>
                <w:rFonts w:ascii="Arial" w:hAnsi="Arial" w:cs="Arial"/>
                <w:spacing w:val="-6"/>
                <w:sz w:val="20"/>
                <w:szCs w:val="20"/>
              </w:rPr>
              <w:t xml:space="preserve"> </w:t>
            </w:r>
            <w:r w:rsidRPr="000D2244">
              <w:rPr>
                <w:rFonts w:ascii="Arial" w:hAnsi="Arial" w:cs="Arial"/>
                <w:sz w:val="20"/>
                <w:szCs w:val="20"/>
              </w:rPr>
              <w:t>clearly</w:t>
            </w:r>
            <w:r w:rsidRPr="000D2244">
              <w:rPr>
                <w:rFonts w:ascii="Arial" w:hAnsi="Arial" w:cs="Arial"/>
                <w:spacing w:val="-5"/>
                <w:sz w:val="20"/>
                <w:szCs w:val="20"/>
              </w:rPr>
              <w:t xml:space="preserve"> </w:t>
            </w:r>
            <w:r w:rsidRPr="000D2244">
              <w:rPr>
                <w:rFonts w:ascii="Arial" w:hAnsi="Arial" w:cs="Arial"/>
                <w:sz w:val="20"/>
                <w:szCs w:val="20"/>
              </w:rPr>
              <w:t>detailing</w:t>
            </w:r>
            <w:r w:rsidRPr="000D2244">
              <w:rPr>
                <w:rFonts w:ascii="Arial" w:hAnsi="Arial" w:cs="Arial"/>
                <w:spacing w:val="-5"/>
                <w:sz w:val="20"/>
                <w:szCs w:val="20"/>
              </w:rPr>
              <w:t xml:space="preserve"> </w:t>
            </w:r>
            <w:r w:rsidRPr="000D2244">
              <w:rPr>
                <w:rFonts w:ascii="Arial" w:hAnsi="Arial" w:cs="Arial"/>
                <w:sz w:val="20"/>
                <w:szCs w:val="20"/>
              </w:rPr>
              <w:t>the</w:t>
            </w:r>
            <w:r w:rsidRPr="000D2244">
              <w:rPr>
                <w:rFonts w:ascii="Arial" w:hAnsi="Arial" w:cs="Arial"/>
                <w:spacing w:val="-6"/>
                <w:sz w:val="20"/>
                <w:szCs w:val="20"/>
              </w:rPr>
              <w:t xml:space="preserve"> </w:t>
            </w:r>
            <w:r w:rsidRPr="000D2244">
              <w:rPr>
                <w:rFonts w:ascii="Arial" w:hAnsi="Arial" w:cs="Arial"/>
                <w:sz w:val="20"/>
                <w:szCs w:val="20"/>
              </w:rPr>
              <w:t>methodological</w:t>
            </w:r>
            <w:r w:rsidRPr="000D2244">
              <w:rPr>
                <w:rFonts w:ascii="Arial" w:hAnsi="Arial" w:cs="Arial"/>
                <w:spacing w:val="-6"/>
                <w:sz w:val="20"/>
                <w:szCs w:val="20"/>
              </w:rPr>
              <w:t xml:space="preserve"> </w:t>
            </w:r>
            <w:r w:rsidRPr="000D2244">
              <w:rPr>
                <w:rFonts w:ascii="Arial" w:hAnsi="Arial" w:cs="Arial"/>
                <w:sz w:val="20"/>
                <w:szCs w:val="20"/>
              </w:rPr>
              <w:t>approach</w:t>
            </w:r>
            <w:r w:rsidRPr="000D2244">
              <w:rPr>
                <w:rFonts w:ascii="Arial" w:hAnsi="Arial" w:cs="Arial"/>
                <w:spacing w:val="-5"/>
                <w:sz w:val="20"/>
                <w:szCs w:val="20"/>
              </w:rPr>
              <w:t xml:space="preserve"> </w:t>
            </w:r>
            <w:r w:rsidRPr="000D2244">
              <w:rPr>
                <w:rFonts w:ascii="Arial" w:hAnsi="Arial" w:cs="Arial"/>
                <w:sz w:val="20"/>
                <w:szCs w:val="20"/>
              </w:rPr>
              <w:t>through</w:t>
            </w:r>
            <w:r w:rsidRPr="000D2244">
              <w:rPr>
                <w:rFonts w:ascii="Arial" w:hAnsi="Arial" w:cs="Arial"/>
                <w:spacing w:val="-5"/>
                <w:sz w:val="20"/>
                <w:szCs w:val="20"/>
              </w:rPr>
              <w:t xml:space="preserve"> </w:t>
            </w:r>
            <w:r w:rsidRPr="000D2244">
              <w:rPr>
                <w:rFonts w:ascii="Arial" w:hAnsi="Arial" w:cs="Arial"/>
                <w:sz w:val="20"/>
                <w:szCs w:val="20"/>
              </w:rPr>
              <w:t>the</w:t>
            </w:r>
            <w:r w:rsidRPr="000D2244">
              <w:rPr>
                <w:rFonts w:ascii="Arial" w:hAnsi="Arial" w:cs="Arial"/>
                <w:spacing w:val="-6"/>
                <w:sz w:val="20"/>
                <w:szCs w:val="20"/>
              </w:rPr>
              <w:t xml:space="preserve"> </w:t>
            </w:r>
            <w:r w:rsidRPr="000D2244">
              <w:rPr>
                <w:rFonts w:ascii="Arial" w:hAnsi="Arial" w:cs="Arial"/>
                <w:sz w:val="20"/>
                <w:szCs w:val="20"/>
              </w:rPr>
              <w:t>phrase</w:t>
            </w:r>
            <w:r w:rsidRPr="000D2244">
              <w:rPr>
                <w:rFonts w:ascii="Arial" w:hAnsi="Arial" w:cs="Arial"/>
                <w:spacing w:val="-6"/>
                <w:sz w:val="20"/>
                <w:szCs w:val="20"/>
              </w:rPr>
              <w:t xml:space="preserve"> </w:t>
            </w:r>
            <w:r w:rsidRPr="000D2244">
              <w:rPr>
                <w:rFonts w:ascii="Arial" w:hAnsi="Arial" w:cs="Arial"/>
                <w:sz w:val="20"/>
                <w:szCs w:val="20"/>
              </w:rPr>
              <w:t>“systematic</w:t>
            </w:r>
            <w:r w:rsidRPr="000D2244">
              <w:rPr>
                <w:rFonts w:ascii="Arial" w:hAnsi="Arial" w:cs="Arial"/>
                <w:spacing w:val="-6"/>
                <w:sz w:val="20"/>
                <w:szCs w:val="20"/>
              </w:rPr>
              <w:t xml:space="preserve"> </w:t>
            </w:r>
            <w:r w:rsidRPr="000D2244">
              <w:rPr>
                <w:rFonts w:ascii="Arial" w:hAnsi="Arial" w:cs="Arial"/>
                <w:sz w:val="20"/>
                <w:szCs w:val="20"/>
              </w:rPr>
              <w:t>review.”</w:t>
            </w:r>
            <w:r w:rsidRPr="000D2244">
              <w:rPr>
                <w:rFonts w:ascii="Arial" w:hAnsi="Arial" w:cs="Arial"/>
                <w:spacing w:val="-6"/>
                <w:sz w:val="20"/>
                <w:szCs w:val="20"/>
              </w:rPr>
              <w:t xml:space="preserve"> </w:t>
            </w:r>
            <w:r w:rsidRPr="000D2244">
              <w:rPr>
                <w:rFonts w:ascii="Arial" w:hAnsi="Arial" w:cs="Arial"/>
                <w:sz w:val="20"/>
                <w:szCs w:val="20"/>
              </w:rPr>
              <w:t>The</w:t>
            </w:r>
            <w:r w:rsidRPr="000D2244">
              <w:rPr>
                <w:rFonts w:ascii="Arial" w:hAnsi="Arial" w:cs="Arial"/>
                <w:spacing w:val="-6"/>
                <w:sz w:val="20"/>
                <w:szCs w:val="20"/>
              </w:rPr>
              <w:t xml:space="preserve"> </w:t>
            </w:r>
            <w:r w:rsidRPr="000D2244">
              <w:rPr>
                <w:rFonts w:ascii="Arial" w:hAnsi="Arial" w:cs="Arial"/>
                <w:sz w:val="20"/>
                <w:szCs w:val="20"/>
              </w:rPr>
              <w:t>title</w:t>
            </w:r>
            <w:r w:rsidRPr="000D2244">
              <w:rPr>
                <w:rFonts w:ascii="Arial" w:hAnsi="Arial" w:cs="Arial"/>
                <w:spacing w:val="-6"/>
                <w:sz w:val="20"/>
                <w:szCs w:val="20"/>
              </w:rPr>
              <w:t xml:space="preserve"> </w:t>
            </w:r>
            <w:r w:rsidRPr="000D2244">
              <w:rPr>
                <w:rFonts w:ascii="Arial" w:hAnsi="Arial" w:cs="Arial"/>
                <w:spacing w:val="-5"/>
                <w:sz w:val="20"/>
                <w:szCs w:val="20"/>
              </w:rPr>
              <w:t>is</w:t>
            </w:r>
          </w:p>
          <w:p w14:paraId="20A94C57" w14:textId="77777777" w:rsidR="0069593C" w:rsidRPr="000D2244" w:rsidRDefault="002C30F0">
            <w:pPr>
              <w:pStyle w:val="TableParagraph"/>
              <w:spacing w:line="230" w:lineRule="exact"/>
              <w:rPr>
                <w:rFonts w:ascii="Arial" w:hAnsi="Arial" w:cs="Arial"/>
                <w:sz w:val="20"/>
                <w:szCs w:val="20"/>
              </w:rPr>
            </w:pPr>
            <w:r w:rsidRPr="000D2244">
              <w:rPr>
                <w:rFonts w:ascii="Arial" w:hAnsi="Arial" w:cs="Arial"/>
                <w:sz w:val="20"/>
                <w:szCs w:val="20"/>
              </w:rPr>
              <w:t>concise,</w:t>
            </w:r>
            <w:r w:rsidRPr="000D2244">
              <w:rPr>
                <w:rFonts w:ascii="Arial" w:hAnsi="Arial" w:cs="Arial"/>
                <w:spacing w:val="-4"/>
                <w:sz w:val="20"/>
                <w:szCs w:val="20"/>
              </w:rPr>
              <w:t xml:space="preserve"> </w:t>
            </w:r>
            <w:r w:rsidRPr="000D2244">
              <w:rPr>
                <w:rFonts w:ascii="Arial" w:hAnsi="Arial" w:cs="Arial"/>
                <w:sz w:val="20"/>
                <w:szCs w:val="20"/>
              </w:rPr>
              <w:t>informative,</w:t>
            </w:r>
            <w:r w:rsidRPr="000D2244">
              <w:rPr>
                <w:rFonts w:ascii="Arial" w:hAnsi="Arial" w:cs="Arial"/>
                <w:spacing w:val="-3"/>
                <w:sz w:val="20"/>
                <w:szCs w:val="20"/>
              </w:rPr>
              <w:t xml:space="preserve"> </w:t>
            </w:r>
            <w:r w:rsidRPr="000D2244">
              <w:rPr>
                <w:rFonts w:ascii="Arial" w:hAnsi="Arial" w:cs="Arial"/>
                <w:sz w:val="20"/>
                <w:szCs w:val="20"/>
              </w:rPr>
              <w:t>and</w:t>
            </w:r>
            <w:r w:rsidRPr="000D2244">
              <w:rPr>
                <w:rFonts w:ascii="Arial" w:hAnsi="Arial" w:cs="Arial"/>
                <w:spacing w:val="-3"/>
                <w:sz w:val="20"/>
                <w:szCs w:val="20"/>
              </w:rPr>
              <w:t xml:space="preserve"> </w:t>
            </w:r>
            <w:r w:rsidRPr="000D2244">
              <w:rPr>
                <w:rFonts w:ascii="Arial" w:hAnsi="Arial" w:cs="Arial"/>
                <w:sz w:val="20"/>
                <w:szCs w:val="20"/>
              </w:rPr>
              <w:t>uses</w:t>
            </w:r>
            <w:r w:rsidRPr="000D2244">
              <w:rPr>
                <w:rFonts w:ascii="Arial" w:hAnsi="Arial" w:cs="Arial"/>
                <w:spacing w:val="-5"/>
                <w:sz w:val="20"/>
                <w:szCs w:val="20"/>
              </w:rPr>
              <w:t xml:space="preserve"> </w:t>
            </w:r>
            <w:r w:rsidRPr="000D2244">
              <w:rPr>
                <w:rFonts w:ascii="Arial" w:hAnsi="Arial" w:cs="Arial"/>
                <w:sz w:val="20"/>
                <w:szCs w:val="20"/>
              </w:rPr>
              <w:t>terminology</w:t>
            </w:r>
            <w:r w:rsidRPr="000D2244">
              <w:rPr>
                <w:rFonts w:ascii="Arial" w:hAnsi="Arial" w:cs="Arial"/>
                <w:spacing w:val="-3"/>
                <w:sz w:val="20"/>
                <w:szCs w:val="20"/>
              </w:rPr>
              <w:t xml:space="preserve"> </w:t>
            </w:r>
            <w:r w:rsidRPr="000D2244">
              <w:rPr>
                <w:rFonts w:ascii="Arial" w:hAnsi="Arial" w:cs="Arial"/>
                <w:sz w:val="20"/>
                <w:szCs w:val="20"/>
              </w:rPr>
              <w:t>relevant</w:t>
            </w:r>
            <w:r w:rsidRPr="000D2244">
              <w:rPr>
                <w:rFonts w:ascii="Arial" w:hAnsi="Arial" w:cs="Arial"/>
                <w:spacing w:val="-5"/>
                <w:sz w:val="20"/>
                <w:szCs w:val="20"/>
              </w:rPr>
              <w:t xml:space="preserve"> </w:t>
            </w:r>
            <w:r w:rsidRPr="000D2244">
              <w:rPr>
                <w:rFonts w:ascii="Arial" w:hAnsi="Arial" w:cs="Arial"/>
                <w:sz w:val="20"/>
                <w:szCs w:val="20"/>
              </w:rPr>
              <w:t>to</w:t>
            </w:r>
            <w:r w:rsidRPr="000D2244">
              <w:rPr>
                <w:rFonts w:ascii="Arial" w:hAnsi="Arial" w:cs="Arial"/>
                <w:spacing w:val="-3"/>
                <w:sz w:val="20"/>
                <w:szCs w:val="20"/>
              </w:rPr>
              <w:t xml:space="preserve"> </w:t>
            </w:r>
            <w:r w:rsidRPr="000D2244">
              <w:rPr>
                <w:rFonts w:ascii="Arial" w:hAnsi="Arial" w:cs="Arial"/>
                <w:sz w:val="20"/>
                <w:szCs w:val="20"/>
              </w:rPr>
              <w:t>researchers</w:t>
            </w:r>
            <w:r w:rsidRPr="000D2244">
              <w:rPr>
                <w:rFonts w:ascii="Arial" w:hAnsi="Arial" w:cs="Arial"/>
                <w:spacing w:val="-5"/>
                <w:sz w:val="20"/>
                <w:szCs w:val="20"/>
              </w:rPr>
              <w:t xml:space="preserve"> </w:t>
            </w:r>
            <w:r w:rsidRPr="000D2244">
              <w:rPr>
                <w:rFonts w:ascii="Arial" w:hAnsi="Arial" w:cs="Arial"/>
                <w:sz w:val="20"/>
                <w:szCs w:val="20"/>
              </w:rPr>
              <w:t>and</w:t>
            </w:r>
            <w:r w:rsidRPr="000D2244">
              <w:rPr>
                <w:rFonts w:ascii="Arial" w:hAnsi="Arial" w:cs="Arial"/>
                <w:spacing w:val="-3"/>
                <w:sz w:val="20"/>
                <w:szCs w:val="20"/>
              </w:rPr>
              <w:t xml:space="preserve"> </w:t>
            </w:r>
            <w:r w:rsidRPr="000D2244">
              <w:rPr>
                <w:rFonts w:ascii="Arial" w:hAnsi="Arial" w:cs="Arial"/>
                <w:sz w:val="20"/>
                <w:szCs w:val="20"/>
              </w:rPr>
              <w:t>practitioners</w:t>
            </w:r>
            <w:r w:rsidRPr="000D2244">
              <w:rPr>
                <w:rFonts w:ascii="Arial" w:hAnsi="Arial" w:cs="Arial"/>
                <w:spacing w:val="-5"/>
                <w:sz w:val="20"/>
                <w:szCs w:val="20"/>
              </w:rPr>
              <w:t xml:space="preserve"> </w:t>
            </w:r>
            <w:r w:rsidRPr="000D2244">
              <w:rPr>
                <w:rFonts w:ascii="Arial" w:hAnsi="Arial" w:cs="Arial"/>
                <w:sz w:val="20"/>
                <w:szCs w:val="20"/>
              </w:rPr>
              <w:t>in</w:t>
            </w:r>
            <w:r w:rsidRPr="000D2244">
              <w:rPr>
                <w:rFonts w:ascii="Arial" w:hAnsi="Arial" w:cs="Arial"/>
                <w:spacing w:val="-3"/>
                <w:sz w:val="20"/>
                <w:szCs w:val="20"/>
              </w:rPr>
              <w:t xml:space="preserve"> </w:t>
            </w:r>
            <w:r w:rsidRPr="000D2244">
              <w:rPr>
                <w:rFonts w:ascii="Arial" w:hAnsi="Arial" w:cs="Arial"/>
                <w:sz w:val="20"/>
                <w:szCs w:val="20"/>
              </w:rPr>
              <w:t>agricultural</w:t>
            </w:r>
            <w:r w:rsidRPr="000D2244">
              <w:rPr>
                <w:rFonts w:ascii="Arial" w:hAnsi="Arial" w:cs="Arial"/>
                <w:spacing w:val="-4"/>
                <w:sz w:val="20"/>
                <w:szCs w:val="20"/>
              </w:rPr>
              <w:t xml:space="preserve"> </w:t>
            </w:r>
            <w:r w:rsidRPr="000D2244">
              <w:rPr>
                <w:rFonts w:ascii="Arial" w:hAnsi="Arial" w:cs="Arial"/>
                <w:sz w:val="20"/>
                <w:szCs w:val="20"/>
              </w:rPr>
              <w:t>technology, information security, and policy studies. Therefore, the title is suitable and requires no modification.</w:t>
            </w:r>
          </w:p>
        </w:tc>
        <w:tc>
          <w:tcPr>
            <w:tcW w:w="6445" w:type="dxa"/>
          </w:tcPr>
          <w:p w14:paraId="19E26778" w14:textId="77777777" w:rsidR="0069593C" w:rsidRPr="000D2244" w:rsidRDefault="0069593C">
            <w:pPr>
              <w:pStyle w:val="TableParagraph"/>
              <w:ind w:left="0"/>
              <w:rPr>
                <w:rFonts w:ascii="Arial" w:hAnsi="Arial" w:cs="Arial"/>
                <w:sz w:val="20"/>
                <w:szCs w:val="20"/>
              </w:rPr>
            </w:pPr>
          </w:p>
        </w:tc>
      </w:tr>
      <w:tr w:rsidR="0069593C" w:rsidRPr="000D2244" w14:paraId="0646681C" w14:textId="77777777">
        <w:trPr>
          <w:trHeight w:val="3220"/>
        </w:trPr>
        <w:tc>
          <w:tcPr>
            <w:tcW w:w="5352" w:type="dxa"/>
          </w:tcPr>
          <w:p w14:paraId="58CB6A5E" w14:textId="77777777" w:rsidR="0069593C" w:rsidRPr="000D2244" w:rsidRDefault="002C30F0">
            <w:pPr>
              <w:pStyle w:val="TableParagraph"/>
              <w:ind w:left="467" w:right="199"/>
              <w:rPr>
                <w:rFonts w:ascii="Arial" w:hAnsi="Arial" w:cs="Arial"/>
                <w:b/>
                <w:sz w:val="20"/>
                <w:szCs w:val="20"/>
              </w:rPr>
            </w:pPr>
            <w:r w:rsidRPr="000D2244">
              <w:rPr>
                <w:rFonts w:ascii="Arial" w:hAnsi="Arial" w:cs="Arial"/>
                <w:b/>
                <w:sz w:val="20"/>
                <w:szCs w:val="20"/>
              </w:rPr>
              <w:t>Is the abstract of the article comprehensive? Do you suggest</w:t>
            </w:r>
            <w:r w:rsidRPr="000D2244">
              <w:rPr>
                <w:rFonts w:ascii="Arial" w:hAnsi="Arial" w:cs="Arial"/>
                <w:b/>
                <w:spacing w:val="-4"/>
                <w:sz w:val="20"/>
                <w:szCs w:val="20"/>
              </w:rPr>
              <w:t xml:space="preserve"> </w:t>
            </w:r>
            <w:r w:rsidRPr="000D2244">
              <w:rPr>
                <w:rFonts w:ascii="Arial" w:hAnsi="Arial" w:cs="Arial"/>
                <w:b/>
                <w:sz w:val="20"/>
                <w:szCs w:val="20"/>
              </w:rPr>
              <w:t>the</w:t>
            </w:r>
            <w:r w:rsidRPr="000D2244">
              <w:rPr>
                <w:rFonts w:ascii="Arial" w:hAnsi="Arial" w:cs="Arial"/>
                <w:b/>
                <w:spacing w:val="-5"/>
                <w:sz w:val="20"/>
                <w:szCs w:val="20"/>
              </w:rPr>
              <w:t xml:space="preserve"> </w:t>
            </w:r>
            <w:r w:rsidRPr="000D2244">
              <w:rPr>
                <w:rFonts w:ascii="Arial" w:hAnsi="Arial" w:cs="Arial"/>
                <w:b/>
                <w:sz w:val="20"/>
                <w:szCs w:val="20"/>
              </w:rPr>
              <w:t>addition</w:t>
            </w:r>
            <w:r w:rsidRPr="000D2244">
              <w:rPr>
                <w:rFonts w:ascii="Arial" w:hAnsi="Arial" w:cs="Arial"/>
                <w:b/>
                <w:spacing w:val="-6"/>
                <w:sz w:val="20"/>
                <w:szCs w:val="20"/>
              </w:rPr>
              <w:t xml:space="preserve"> </w:t>
            </w:r>
            <w:r w:rsidRPr="000D2244">
              <w:rPr>
                <w:rFonts w:ascii="Arial" w:hAnsi="Arial" w:cs="Arial"/>
                <w:b/>
                <w:sz w:val="20"/>
                <w:szCs w:val="20"/>
              </w:rPr>
              <w:t>(or</w:t>
            </w:r>
            <w:r w:rsidRPr="000D2244">
              <w:rPr>
                <w:rFonts w:ascii="Arial" w:hAnsi="Arial" w:cs="Arial"/>
                <w:b/>
                <w:spacing w:val="-5"/>
                <w:sz w:val="20"/>
                <w:szCs w:val="20"/>
              </w:rPr>
              <w:t xml:space="preserve"> </w:t>
            </w:r>
            <w:r w:rsidRPr="000D2244">
              <w:rPr>
                <w:rFonts w:ascii="Arial" w:hAnsi="Arial" w:cs="Arial"/>
                <w:b/>
                <w:sz w:val="20"/>
                <w:szCs w:val="20"/>
              </w:rPr>
              <w:t>deletion)</w:t>
            </w:r>
            <w:r w:rsidRPr="000D2244">
              <w:rPr>
                <w:rFonts w:ascii="Arial" w:hAnsi="Arial" w:cs="Arial"/>
                <w:b/>
                <w:spacing w:val="-5"/>
                <w:sz w:val="20"/>
                <w:szCs w:val="20"/>
              </w:rPr>
              <w:t xml:space="preserve"> </w:t>
            </w:r>
            <w:r w:rsidRPr="000D2244">
              <w:rPr>
                <w:rFonts w:ascii="Arial" w:hAnsi="Arial" w:cs="Arial"/>
                <w:b/>
                <w:sz w:val="20"/>
                <w:szCs w:val="20"/>
              </w:rPr>
              <w:t>of</w:t>
            </w:r>
            <w:r w:rsidRPr="000D2244">
              <w:rPr>
                <w:rFonts w:ascii="Arial" w:hAnsi="Arial" w:cs="Arial"/>
                <w:b/>
                <w:spacing w:val="-5"/>
                <w:sz w:val="20"/>
                <w:szCs w:val="20"/>
              </w:rPr>
              <w:t xml:space="preserve"> </w:t>
            </w:r>
            <w:r w:rsidRPr="000D2244">
              <w:rPr>
                <w:rFonts w:ascii="Arial" w:hAnsi="Arial" w:cs="Arial"/>
                <w:b/>
                <w:sz w:val="20"/>
                <w:szCs w:val="20"/>
              </w:rPr>
              <w:t>some</w:t>
            </w:r>
            <w:r w:rsidRPr="000D2244">
              <w:rPr>
                <w:rFonts w:ascii="Arial" w:hAnsi="Arial" w:cs="Arial"/>
                <w:b/>
                <w:spacing w:val="-5"/>
                <w:sz w:val="20"/>
                <w:szCs w:val="20"/>
              </w:rPr>
              <w:t xml:space="preserve"> </w:t>
            </w:r>
            <w:r w:rsidRPr="000D2244">
              <w:rPr>
                <w:rFonts w:ascii="Arial" w:hAnsi="Arial" w:cs="Arial"/>
                <w:b/>
                <w:sz w:val="20"/>
                <w:szCs w:val="20"/>
              </w:rPr>
              <w:t>points</w:t>
            </w:r>
            <w:r w:rsidRPr="000D2244">
              <w:rPr>
                <w:rFonts w:ascii="Arial" w:hAnsi="Arial" w:cs="Arial"/>
                <w:b/>
                <w:spacing w:val="-6"/>
                <w:sz w:val="20"/>
                <w:szCs w:val="20"/>
              </w:rPr>
              <w:t xml:space="preserve"> </w:t>
            </w:r>
            <w:r w:rsidRPr="000D2244">
              <w:rPr>
                <w:rFonts w:ascii="Arial" w:hAnsi="Arial" w:cs="Arial"/>
                <w:b/>
                <w:sz w:val="20"/>
                <w:szCs w:val="20"/>
              </w:rPr>
              <w:t>in</w:t>
            </w:r>
            <w:r w:rsidRPr="000D2244">
              <w:rPr>
                <w:rFonts w:ascii="Arial" w:hAnsi="Arial" w:cs="Arial"/>
                <w:b/>
                <w:spacing w:val="-6"/>
                <w:sz w:val="20"/>
                <w:szCs w:val="20"/>
              </w:rPr>
              <w:t xml:space="preserve"> </w:t>
            </w:r>
            <w:r w:rsidRPr="000D2244">
              <w:rPr>
                <w:rFonts w:ascii="Arial" w:hAnsi="Arial" w:cs="Arial"/>
                <w:b/>
                <w:sz w:val="20"/>
                <w:szCs w:val="20"/>
              </w:rPr>
              <w:t>this section? Please write your suggestions here.</w:t>
            </w:r>
          </w:p>
        </w:tc>
        <w:tc>
          <w:tcPr>
            <w:tcW w:w="9356" w:type="dxa"/>
          </w:tcPr>
          <w:p w14:paraId="0EBC87F2" w14:textId="77777777" w:rsidR="0069593C" w:rsidRPr="000D2244" w:rsidRDefault="002C30F0">
            <w:pPr>
              <w:pStyle w:val="TableParagraph"/>
              <w:ind w:right="137"/>
              <w:rPr>
                <w:rFonts w:ascii="Arial" w:hAnsi="Arial" w:cs="Arial"/>
                <w:sz w:val="20"/>
                <w:szCs w:val="20"/>
              </w:rPr>
            </w:pPr>
            <w:r w:rsidRPr="000D2244">
              <w:rPr>
                <w:rFonts w:ascii="Arial" w:hAnsi="Arial" w:cs="Arial"/>
                <w:sz w:val="20"/>
                <w:szCs w:val="20"/>
              </w:rPr>
              <w:t>The manuscript's abstract is comprehensive and well-structured, providing an uncomplicated overview of the study’s motivation, scope, methodology, and findings. It adequately introduces the context of digital transformation</w:t>
            </w:r>
            <w:r w:rsidRPr="000D2244">
              <w:rPr>
                <w:rFonts w:ascii="Arial" w:hAnsi="Arial" w:cs="Arial"/>
                <w:spacing w:val="-5"/>
                <w:sz w:val="20"/>
                <w:szCs w:val="20"/>
              </w:rPr>
              <w:t xml:space="preserve"> </w:t>
            </w:r>
            <w:r w:rsidRPr="000D2244">
              <w:rPr>
                <w:rFonts w:ascii="Arial" w:hAnsi="Arial" w:cs="Arial"/>
                <w:sz w:val="20"/>
                <w:szCs w:val="20"/>
              </w:rPr>
              <w:t>in</w:t>
            </w:r>
            <w:r w:rsidRPr="000D2244">
              <w:rPr>
                <w:rFonts w:ascii="Arial" w:hAnsi="Arial" w:cs="Arial"/>
                <w:spacing w:val="-4"/>
                <w:sz w:val="20"/>
                <w:szCs w:val="20"/>
              </w:rPr>
              <w:t xml:space="preserve"> </w:t>
            </w:r>
            <w:r w:rsidRPr="000D2244">
              <w:rPr>
                <w:rFonts w:ascii="Arial" w:hAnsi="Arial" w:cs="Arial"/>
                <w:sz w:val="20"/>
                <w:szCs w:val="20"/>
              </w:rPr>
              <w:t>agriculture</w:t>
            </w:r>
            <w:r w:rsidRPr="000D2244">
              <w:rPr>
                <w:rFonts w:ascii="Arial" w:hAnsi="Arial" w:cs="Arial"/>
                <w:spacing w:val="-4"/>
                <w:sz w:val="20"/>
                <w:szCs w:val="20"/>
              </w:rPr>
              <w:t xml:space="preserve"> </w:t>
            </w:r>
            <w:r w:rsidRPr="000D2244">
              <w:rPr>
                <w:rFonts w:ascii="Arial" w:hAnsi="Arial" w:cs="Arial"/>
                <w:sz w:val="20"/>
                <w:szCs w:val="20"/>
              </w:rPr>
              <w:t>and</w:t>
            </w:r>
            <w:r w:rsidRPr="000D2244">
              <w:rPr>
                <w:rFonts w:ascii="Arial" w:hAnsi="Arial" w:cs="Arial"/>
                <w:spacing w:val="-4"/>
                <w:sz w:val="20"/>
                <w:szCs w:val="20"/>
              </w:rPr>
              <w:t xml:space="preserve"> </w:t>
            </w:r>
            <w:r w:rsidRPr="000D2244">
              <w:rPr>
                <w:rFonts w:ascii="Arial" w:hAnsi="Arial" w:cs="Arial"/>
                <w:sz w:val="20"/>
                <w:szCs w:val="20"/>
              </w:rPr>
              <w:t>the</w:t>
            </w:r>
            <w:r w:rsidRPr="000D2244">
              <w:rPr>
                <w:rFonts w:ascii="Arial" w:hAnsi="Arial" w:cs="Arial"/>
                <w:spacing w:val="-4"/>
                <w:sz w:val="20"/>
                <w:szCs w:val="20"/>
              </w:rPr>
              <w:t xml:space="preserve"> </w:t>
            </w:r>
            <w:r w:rsidRPr="000D2244">
              <w:rPr>
                <w:rFonts w:ascii="Arial" w:hAnsi="Arial" w:cs="Arial"/>
                <w:sz w:val="20"/>
                <w:szCs w:val="20"/>
              </w:rPr>
              <w:t>resulting</w:t>
            </w:r>
            <w:r w:rsidRPr="000D2244">
              <w:rPr>
                <w:rFonts w:ascii="Arial" w:hAnsi="Arial" w:cs="Arial"/>
                <w:spacing w:val="-4"/>
                <w:sz w:val="20"/>
                <w:szCs w:val="20"/>
              </w:rPr>
              <w:t xml:space="preserve"> </w:t>
            </w:r>
            <w:r w:rsidRPr="000D2244">
              <w:rPr>
                <w:rFonts w:ascii="Arial" w:hAnsi="Arial" w:cs="Arial"/>
                <w:sz w:val="20"/>
                <w:szCs w:val="20"/>
              </w:rPr>
              <w:t>exposure</w:t>
            </w:r>
            <w:r w:rsidRPr="000D2244">
              <w:rPr>
                <w:rFonts w:ascii="Arial" w:hAnsi="Arial" w:cs="Arial"/>
                <w:spacing w:val="-4"/>
                <w:sz w:val="20"/>
                <w:szCs w:val="20"/>
              </w:rPr>
              <w:t xml:space="preserve"> </w:t>
            </w:r>
            <w:r w:rsidRPr="000D2244">
              <w:rPr>
                <w:rFonts w:ascii="Arial" w:hAnsi="Arial" w:cs="Arial"/>
                <w:sz w:val="20"/>
                <w:szCs w:val="20"/>
              </w:rPr>
              <w:t>to</w:t>
            </w:r>
            <w:r w:rsidRPr="000D2244">
              <w:rPr>
                <w:rFonts w:ascii="Arial" w:hAnsi="Arial" w:cs="Arial"/>
                <w:spacing w:val="-4"/>
                <w:sz w:val="20"/>
                <w:szCs w:val="20"/>
              </w:rPr>
              <w:t xml:space="preserve"> </w:t>
            </w:r>
            <w:r w:rsidRPr="000D2244">
              <w:rPr>
                <w:rFonts w:ascii="Arial" w:hAnsi="Arial" w:cs="Arial"/>
                <w:sz w:val="20"/>
                <w:szCs w:val="20"/>
              </w:rPr>
              <w:t>cybersecurity</w:t>
            </w:r>
            <w:r w:rsidRPr="000D2244">
              <w:rPr>
                <w:rFonts w:ascii="Arial" w:hAnsi="Arial" w:cs="Arial"/>
                <w:spacing w:val="-4"/>
                <w:sz w:val="20"/>
                <w:szCs w:val="20"/>
              </w:rPr>
              <w:t xml:space="preserve"> </w:t>
            </w:r>
            <w:r w:rsidRPr="000D2244">
              <w:rPr>
                <w:rFonts w:ascii="Arial" w:hAnsi="Arial" w:cs="Arial"/>
                <w:sz w:val="20"/>
                <w:szCs w:val="20"/>
              </w:rPr>
              <w:t>threats,</w:t>
            </w:r>
            <w:r w:rsidRPr="000D2244">
              <w:rPr>
                <w:rFonts w:ascii="Arial" w:hAnsi="Arial" w:cs="Arial"/>
                <w:spacing w:val="-4"/>
                <w:sz w:val="20"/>
                <w:szCs w:val="20"/>
              </w:rPr>
              <w:t xml:space="preserve"> </w:t>
            </w:r>
            <w:r w:rsidRPr="000D2244">
              <w:rPr>
                <w:rFonts w:ascii="Arial" w:hAnsi="Arial" w:cs="Arial"/>
                <w:sz w:val="20"/>
                <w:szCs w:val="20"/>
              </w:rPr>
              <w:t>positioning</w:t>
            </w:r>
            <w:r w:rsidRPr="000D2244">
              <w:rPr>
                <w:rFonts w:ascii="Arial" w:hAnsi="Arial" w:cs="Arial"/>
                <w:spacing w:val="-4"/>
                <w:sz w:val="20"/>
                <w:szCs w:val="20"/>
              </w:rPr>
              <w:t xml:space="preserve"> </w:t>
            </w:r>
            <w:r w:rsidRPr="000D2244">
              <w:rPr>
                <w:rFonts w:ascii="Arial" w:hAnsi="Arial" w:cs="Arial"/>
                <w:sz w:val="20"/>
                <w:szCs w:val="20"/>
              </w:rPr>
              <w:t>the</w:t>
            </w:r>
            <w:r w:rsidRPr="000D2244">
              <w:rPr>
                <w:rFonts w:ascii="Arial" w:hAnsi="Arial" w:cs="Arial"/>
                <w:spacing w:val="-6"/>
                <w:sz w:val="20"/>
                <w:szCs w:val="20"/>
              </w:rPr>
              <w:t xml:space="preserve"> </w:t>
            </w:r>
            <w:r w:rsidRPr="000D2244">
              <w:rPr>
                <w:rFonts w:ascii="Arial" w:hAnsi="Arial" w:cs="Arial"/>
                <w:sz w:val="20"/>
                <w:szCs w:val="20"/>
              </w:rPr>
              <w:t>discussion</w:t>
            </w:r>
            <w:r w:rsidRPr="000D2244">
              <w:rPr>
                <w:rFonts w:ascii="Arial" w:hAnsi="Arial" w:cs="Arial"/>
                <w:spacing w:val="-4"/>
                <w:sz w:val="20"/>
                <w:szCs w:val="20"/>
              </w:rPr>
              <w:t xml:space="preserve"> </w:t>
            </w:r>
            <w:r w:rsidRPr="000D2244">
              <w:rPr>
                <w:rFonts w:ascii="Arial" w:hAnsi="Arial" w:cs="Arial"/>
                <w:sz w:val="20"/>
                <w:szCs w:val="20"/>
              </w:rPr>
              <w:t>within the broader paradigm</w:t>
            </w:r>
            <w:r w:rsidRPr="000D2244">
              <w:rPr>
                <w:rFonts w:ascii="Arial" w:hAnsi="Arial" w:cs="Arial"/>
                <w:spacing w:val="-2"/>
                <w:sz w:val="20"/>
                <w:szCs w:val="20"/>
              </w:rPr>
              <w:t xml:space="preserve"> </w:t>
            </w:r>
            <w:r w:rsidRPr="000D2244">
              <w:rPr>
                <w:rFonts w:ascii="Arial" w:hAnsi="Arial" w:cs="Arial"/>
                <w:sz w:val="20"/>
                <w:szCs w:val="20"/>
              </w:rPr>
              <w:t>of Agriculture 4.0. The</w:t>
            </w:r>
            <w:r w:rsidRPr="000D2244">
              <w:rPr>
                <w:rFonts w:ascii="Arial" w:hAnsi="Arial" w:cs="Arial"/>
                <w:spacing w:val="-2"/>
                <w:sz w:val="20"/>
                <w:szCs w:val="20"/>
              </w:rPr>
              <w:t xml:space="preserve"> </w:t>
            </w:r>
            <w:r w:rsidRPr="000D2244">
              <w:rPr>
                <w:rFonts w:ascii="Arial" w:hAnsi="Arial" w:cs="Arial"/>
                <w:sz w:val="20"/>
                <w:szCs w:val="20"/>
              </w:rPr>
              <w:t>abstract</w:t>
            </w:r>
            <w:r w:rsidRPr="000D2244">
              <w:rPr>
                <w:rFonts w:ascii="Arial" w:hAnsi="Arial" w:cs="Arial"/>
                <w:spacing w:val="-1"/>
                <w:sz w:val="20"/>
                <w:szCs w:val="20"/>
              </w:rPr>
              <w:t xml:space="preserve"> </w:t>
            </w:r>
            <w:r w:rsidRPr="000D2244">
              <w:rPr>
                <w:rFonts w:ascii="Arial" w:hAnsi="Arial" w:cs="Arial"/>
                <w:sz w:val="20"/>
                <w:szCs w:val="20"/>
              </w:rPr>
              <w:t>comprehensively identifies</w:t>
            </w:r>
            <w:r w:rsidRPr="000D2244">
              <w:rPr>
                <w:rFonts w:ascii="Arial" w:hAnsi="Arial" w:cs="Arial"/>
                <w:spacing w:val="-1"/>
                <w:sz w:val="20"/>
                <w:szCs w:val="20"/>
              </w:rPr>
              <w:t xml:space="preserve"> </w:t>
            </w:r>
            <w:r w:rsidRPr="000D2244">
              <w:rPr>
                <w:rFonts w:ascii="Arial" w:hAnsi="Arial" w:cs="Arial"/>
                <w:sz w:val="20"/>
                <w:szCs w:val="20"/>
              </w:rPr>
              <w:t>key</w:t>
            </w:r>
            <w:r w:rsidRPr="000D2244">
              <w:rPr>
                <w:rFonts w:ascii="Arial" w:hAnsi="Arial" w:cs="Arial"/>
                <w:spacing w:val="-1"/>
                <w:sz w:val="20"/>
                <w:szCs w:val="20"/>
              </w:rPr>
              <w:t xml:space="preserve"> </w:t>
            </w:r>
            <w:r w:rsidRPr="000D2244">
              <w:rPr>
                <w:rFonts w:ascii="Arial" w:hAnsi="Arial" w:cs="Arial"/>
                <w:sz w:val="20"/>
                <w:szCs w:val="20"/>
              </w:rPr>
              <w:t>risk</w:t>
            </w:r>
            <w:r w:rsidRPr="000D2244">
              <w:rPr>
                <w:rFonts w:ascii="Arial" w:hAnsi="Arial" w:cs="Arial"/>
                <w:spacing w:val="-1"/>
                <w:sz w:val="20"/>
                <w:szCs w:val="20"/>
              </w:rPr>
              <w:t xml:space="preserve"> </w:t>
            </w:r>
            <w:r w:rsidRPr="000D2244">
              <w:rPr>
                <w:rFonts w:ascii="Arial" w:hAnsi="Arial" w:cs="Arial"/>
                <w:sz w:val="20"/>
                <w:szCs w:val="20"/>
              </w:rPr>
              <w:t>areas</w:t>
            </w:r>
            <w:r w:rsidRPr="000D2244">
              <w:rPr>
                <w:rFonts w:ascii="Arial" w:hAnsi="Arial" w:cs="Arial"/>
                <w:spacing w:val="-1"/>
                <w:sz w:val="20"/>
                <w:szCs w:val="20"/>
              </w:rPr>
              <w:t xml:space="preserve"> </w:t>
            </w:r>
            <w:r w:rsidRPr="000D2244">
              <w:rPr>
                <w:rFonts w:ascii="Arial" w:hAnsi="Arial" w:cs="Arial"/>
                <w:sz w:val="20"/>
                <w:szCs w:val="20"/>
              </w:rPr>
              <w:t>such as</w:t>
            </w:r>
            <w:r w:rsidRPr="000D2244">
              <w:rPr>
                <w:rFonts w:ascii="Arial" w:hAnsi="Arial" w:cs="Arial"/>
                <w:spacing w:val="-1"/>
                <w:sz w:val="20"/>
                <w:szCs w:val="20"/>
              </w:rPr>
              <w:t xml:space="preserve"> </w:t>
            </w:r>
            <w:r w:rsidRPr="000D2244">
              <w:rPr>
                <w:rFonts w:ascii="Arial" w:hAnsi="Arial" w:cs="Arial"/>
                <w:sz w:val="20"/>
                <w:szCs w:val="20"/>
              </w:rPr>
              <w:t>phishing, ransomware, and IoT based vulnerabilities as well as references specific real-world cases that strengthen the study’s credibility and relevance. Additionally, it highlights the methodological rigor through PRISMA-guided screening and synthesis of empirical studies, thereby supporting the study’s academic robustness.</w:t>
            </w:r>
          </w:p>
          <w:p w14:paraId="71B802B0" w14:textId="77777777" w:rsidR="0069593C" w:rsidRPr="000D2244" w:rsidRDefault="002C30F0">
            <w:pPr>
              <w:pStyle w:val="TableParagraph"/>
              <w:spacing w:before="1"/>
              <w:ind w:right="137"/>
              <w:rPr>
                <w:rFonts w:ascii="Arial" w:hAnsi="Arial" w:cs="Arial"/>
                <w:sz w:val="20"/>
                <w:szCs w:val="20"/>
              </w:rPr>
            </w:pPr>
            <w:r w:rsidRPr="000D2244">
              <w:rPr>
                <w:rFonts w:ascii="Arial" w:hAnsi="Arial" w:cs="Arial"/>
                <w:sz w:val="20"/>
                <w:szCs w:val="20"/>
              </w:rPr>
              <w:t>The</w:t>
            </w:r>
            <w:r w:rsidRPr="000D2244">
              <w:rPr>
                <w:rFonts w:ascii="Arial" w:hAnsi="Arial" w:cs="Arial"/>
                <w:spacing w:val="-3"/>
                <w:sz w:val="20"/>
                <w:szCs w:val="20"/>
              </w:rPr>
              <w:t xml:space="preserve"> </w:t>
            </w:r>
            <w:r w:rsidRPr="000D2244">
              <w:rPr>
                <w:rFonts w:ascii="Arial" w:hAnsi="Arial" w:cs="Arial"/>
                <w:sz w:val="20"/>
                <w:szCs w:val="20"/>
              </w:rPr>
              <w:t>abstract</w:t>
            </w:r>
            <w:r w:rsidRPr="000D2244">
              <w:rPr>
                <w:rFonts w:ascii="Arial" w:hAnsi="Arial" w:cs="Arial"/>
                <w:spacing w:val="-4"/>
                <w:sz w:val="20"/>
                <w:szCs w:val="20"/>
              </w:rPr>
              <w:t xml:space="preserve"> </w:t>
            </w:r>
            <w:r w:rsidRPr="000D2244">
              <w:rPr>
                <w:rFonts w:ascii="Arial" w:hAnsi="Arial" w:cs="Arial"/>
                <w:sz w:val="20"/>
                <w:szCs w:val="20"/>
              </w:rPr>
              <w:t>could</w:t>
            </w:r>
            <w:r w:rsidRPr="000D2244">
              <w:rPr>
                <w:rFonts w:ascii="Arial" w:hAnsi="Arial" w:cs="Arial"/>
                <w:spacing w:val="-5"/>
                <w:sz w:val="20"/>
                <w:szCs w:val="20"/>
              </w:rPr>
              <w:t xml:space="preserve"> </w:t>
            </w:r>
            <w:r w:rsidRPr="000D2244">
              <w:rPr>
                <w:rFonts w:ascii="Arial" w:hAnsi="Arial" w:cs="Arial"/>
                <w:sz w:val="20"/>
                <w:szCs w:val="20"/>
              </w:rPr>
              <w:t>be</w:t>
            </w:r>
            <w:r w:rsidRPr="000D2244">
              <w:rPr>
                <w:rFonts w:ascii="Arial" w:hAnsi="Arial" w:cs="Arial"/>
                <w:spacing w:val="-3"/>
                <w:sz w:val="20"/>
                <w:szCs w:val="20"/>
              </w:rPr>
              <w:t xml:space="preserve"> </w:t>
            </w:r>
            <w:r w:rsidRPr="000D2244">
              <w:rPr>
                <w:rFonts w:ascii="Arial" w:hAnsi="Arial" w:cs="Arial"/>
                <w:sz w:val="20"/>
                <w:szCs w:val="20"/>
              </w:rPr>
              <w:t>further</w:t>
            </w:r>
            <w:r w:rsidRPr="000D2244">
              <w:rPr>
                <w:rFonts w:ascii="Arial" w:hAnsi="Arial" w:cs="Arial"/>
                <w:spacing w:val="-4"/>
                <w:sz w:val="20"/>
                <w:szCs w:val="20"/>
              </w:rPr>
              <w:t xml:space="preserve"> </w:t>
            </w:r>
            <w:r w:rsidRPr="000D2244">
              <w:rPr>
                <w:rFonts w:ascii="Arial" w:hAnsi="Arial" w:cs="Arial"/>
                <w:sz w:val="20"/>
                <w:szCs w:val="20"/>
              </w:rPr>
              <w:t>improved</w:t>
            </w:r>
            <w:r w:rsidRPr="000D2244">
              <w:rPr>
                <w:rFonts w:ascii="Arial" w:hAnsi="Arial" w:cs="Arial"/>
                <w:spacing w:val="-2"/>
                <w:sz w:val="20"/>
                <w:szCs w:val="20"/>
              </w:rPr>
              <w:t xml:space="preserve"> </w:t>
            </w:r>
            <w:r w:rsidRPr="000D2244">
              <w:rPr>
                <w:rFonts w:ascii="Arial" w:hAnsi="Arial" w:cs="Arial"/>
                <w:sz w:val="20"/>
                <w:szCs w:val="20"/>
              </w:rPr>
              <w:t>in</w:t>
            </w:r>
            <w:r w:rsidRPr="000D2244">
              <w:rPr>
                <w:rFonts w:ascii="Arial" w:hAnsi="Arial" w:cs="Arial"/>
                <w:spacing w:val="-2"/>
                <w:sz w:val="20"/>
                <w:szCs w:val="20"/>
              </w:rPr>
              <w:t xml:space="preserve"> </w:t>
            </w:r>
            <w:r w:rsidRPr="000D2244">
              <w:rPr>
                <w:rFonts w:ascii="Arial" w:hAnsi="Arial" w:cs="Arial"/>
                <w:sz w:val="20"/>
                <w:szCs w:val="20"/>
              </w:rPr>
              <w:t>two</w:t>
            </w:r>
            <w:r w:rsidRPr="000D2244">
              <w:rPr>
                <w:rFonts w:ascii="Arial" w:hAnsi="Arial" w:cs="Arial"/>
                <w:spacing w:val="-2"/>
                <w:sz w:val="20"/>
                <w:szCs w:val="20"/>
              </w:rPr>
              <w:t xml:space="preserve"> </w:t>
            </w:r>
            <w:r w:rsidRPr="000D2244">
              <w:rPr>
                <w:rFonts w:ascii="Arial" w:hAnsi="Arial" w:cs="Arial"/>
                <w:sz w:val="20"/>
                <w:szCs w:val="20"/>
              </w:rPr>
              <w:t>areas.</w:t>
            </w:r>
            <w:r w:rsidRPr="000D2244">
              <w:rPr>
                <w:rFonts w:ascii="Arial" w:hAnsi="Arial" w:cs="Arial"/>
                <w:spacing w:val="-3"/>
                <w:sz w:val="20"/>
                <w:szCs w:val="20"/>
              </w:rPr>
              <w:t xml:space="preserve"> </w:t>
            </w:r>
            <w:r w:rsidRPr="000D2244">
              <w:rPr>
                <w:rFonts w:ascii="Arial" w:hAnsi="Arial" w:cs="Arial"/>
                <w:sz w:val="20"/>
                <w:szCs w:val="20"/>
              </w:rPr>
              <w:t>First,</w:t>
            </w:r>
            <w:r w:rsidRPr="000D2244">
              <w:rPr>
                <w:rFonts w:ascii="Arial" w:hAnsi="Arial" w:cs="Arial"/>
                <w:spacing w:val="-3"/>
                <w:sz w:val="20"/>
                <w:szCs w:val="20"/>
              </w:rPr>
              <w:t xml:space="preserve"> </w:t>
            </w:r>
            <w:r w:rsidRPr="000D2244">
              <w:rPr>
                <w:rFonts w:ascii="Arial" w:hAnsi="Arial" w:cs="Arial"/>
                <w:sz w:val="20"/>
                <w:szCs w:val="20"/>
              </w:rPr>
              <w:t>it</w:t>
            </w:r>
            <w:r w:rsidRPr="000D2244">
              <w:rPr>
                <w:rFonts w:ascii="Arial" w:hAnsi="Arial" w:cs="Arial"/>
                <w:spacing w:val="-4"/>
                <w:sz w:val="20"/>
                <w:szCs w:val="20"/>
              </w:rPr>
              <w:t xml:space="preserve"> </w:t>
            </w:r>
            <w:r w:rsidRPr="000D2244">
              <w:rPr>
                <w:rFonts w:ascii="Arial" w:hAnsi="Arial" w:cs="Arial"/>
                <w:sz w:val="20"/>
                <w:szCs w:val="20"/>
              </w:rPr>
              <w:t>would</w:t>
            </w:r>
            <w:r w:rsidRPr="000D2244">
              <w:rPr>
                <w:rFonts w:ascii="Arial" w:hAnsi="Arial" w:cs="Arial"/>
                <w:spacing w:val="-2"/>
                <w:sz w:val="20"/>
                <w:szCs w:val="20"/>
              </w:rPr>
              <w:t xml:space="preserve"> </w:t>
            </w:r>
            <w:r w:rsidRPr="000D2244">
              <w:rPr>
                <w:rFonts w:ascii="Arial" w:hAnsi="Arial" w:cs="Arial"/>
                <w:sz w:val="20"/>
                <w:szCs w:val="20"/>
              </w:rPr>
              <w:t>benefit</w:t>
            </w:r>
            <w:r w:rsidRPr="000D2244">
              <w:rPr>
                <w:rFonts w:ascii="Arial" w:hAnsi="Arial" w:cs="Arial"/>
                <w:spacing w:val="-4"/>
                <w:sz w:val="20"/>
                <w:szCs w:val="20"/>
              </w:rPr>
              <w:t xml:space="preserve"> </w:t>
            </w:r>
            <w:r w:rsidRPr="000D2244">
              <w:rPr>
                <w:rFonts w:ascii="Arial" w:hAnsi="Arial" w:cs="Arial"/>
                <w:sz w:val="20"/>
                <w:szCs w:val="20"/>
              </w:rPr>
              <w:t>from</w:t>
            </w:r>
            <w:r w:rsidRPr="000D2244">
              <w:rPr>
                <w:rFonts w:ascii="Arial" w:hAnsi="Arial" w:cs="Arial"/>
                <w:spacing w:val="-2"/>
                <w:sz w:val="20"/>
                <w:szCs w:val="20"/>
              </w:rPr>
              <w:t xml:space="preserve"> </w:t>
            </w:r>
            <w:r w:rsidRPr="000D2244">
              <w:rPr>
                <w:rFonts w:ascii="Arial" w:hAnsi="Arial" w:cs="Arial"/>
                <w:sz w:val="20"/>
                <w:szCs w:val="20"/>
              </w:rPr>
              <w:t>a</w:t>
            </w:r>
            <w:r w:rsidRPr="000D2244">
              <w:rPr>
                <w:rFonts w:ascii="Arial" w:hAnsi="Arial" w:cs="Arial"/>
                <w:spacing w:val="-3"/>
                <w:sz w:val="20"/>
                <w:szCs w:val="20"/>
              </w:rPr>
              <w:t xml:space="preserve"> </w:t>
            </w:r>
            <w:r w:rsidRPr="000D2244">
              <w:rPr>
                <w:rFonts w:ascii="Arial" w:hAnsi="Arial" w:cs="Arial"/>
                <w:sz w:val="20"/>
                <w:szCs w:val="20"/>
              </w:rPr>
              <w:t>concise</w:t>
            </w:r>
            <w:r w:rsidRPr="000D2244">
              <w:rPr>
                <w:rFonts w:ascii="Arial" w:hAnsi="Arial" w:cs="Arial"/>
                <w:spacing w:val="-4"/>
                <w:sz w:val="20"/>
                <w:szCs w:val="20"/>
              </w:rPr>
              <w:t xml:space="preserve"> </w:t>
            </w:r>
            <w:r w:rsidRPr="000D2244">
              <w:rPr>
                <w:rFonts w:ascii="Arial" w:hAnsi="Arial" w:cs="Arial"/>
                <w:sz w:val="20"/>
                <w:szCs w:val="20"/>
              </w:rPr>
              <w:t>statement</w:t>
            </w:r>
            <w:r w:rsidRPr="000D2244">
              <w:rPr>
                <w:rFonts w:ascii="Arial" w:hAnsi="Arial" w:cs="Arial"/>
                <w:spacing w:val="-4"/>
                <w:sz w:val="20"/>
                <w:szCs w:val="20"/>
              </w:rPr>
              <w:t xml:space="preserve"> </w:t>
            </w:r>
            <w:r w:rsidRPr="000D2244">
              <w:rPr>
                <w:rFonts w:ascii="Arial" w:hAnsi="Arial" w:cs="Arial"/>
                <w:sz w:val="20"/>
                <w:szCs w:val="20"/>
              </w:rPr>
              <w:t>emphasizing the originality and contribution of this systematic review to existing literature, especially how it links technological, policy, and farmer-centric views of cybersecurity in agriculture. Second, a stronger concluding sentence should be added to articulate the broader implications of the findings, underscoring how the proposed cybersecurity</w:t>
            </w:r>
            <w:r w:rsidRPr="000D2244">
              <w:rPr>
                <w:rFonts w:ascii="Arial" w:hAnsi="Arial" w:cs="Arial"/>
                <w:spacing w:val="-3"/>
                <w:sz w:val="20"/>
                <w:szCs w:val="20"/>
              </w:rPr>
              <w:t xml:space="preserve"> </w:t>
            </w:r>
            <w:r w:rsidRPr="000D2244">
              <w:rPr>
                <w:rFonts w:ascii="Arial" w:hAnsi="Arial" w:cs="Arial"/>
                <w:sz w:val="20"/>
                <w:szCs w:val="20"/>
              </w:rPr>
              <w:t>protocols</w:t>
            </w:r>
            <w:r w:rsidRPr="000D2244">
              <w:rPr>
                <w:rFonts w:ascii="Arial" w:hAnsi="Arial" w:cs="Arial"/>
                <w:spacing w:val="-2"/>
                <w:sz w:val="20"/>
                <w:szCs w:val="20"/>
              </w:rPr>
              <w:t xml:space="preserve"> </w:t>
            </w:r>
            <w:r w:rsidRPr="000D2244">
              <w:rPr>
                <w:rFonts w:ascii="Arial" w:hAnsi="Arial" w:cs="Arial"/>
                <w:sz w:val="20"/>
                <w:szCs w:val="20"/>
              </w:rPr>
              <w:t>and frameworks</w:t>
            </w:r>
            <w:r w:rsidRPr="000D2244">
              <w:rPr>
                <w:rFonts w:ascii="Arial" w:hAnsi="Arial" w:cs="Arial"/>
                <w:spacing w:val="-2"/>
                <w:sz w:val="20"/>
                <w:szCs w:val="20"/>
              </w:rPr>
              <w:t xml:space="preserve"> </w:t>
            </w:r>
            <w:r w:rsidRPr="000D2244">
              <w:rPr>
                <w:rFonts w:ascii="Arial" w:hAnsi="Arial" w:cs="Arial"/>
                <w:sz w:val="20"/>
                <w:szCs w:val="20"/>
              </w:rPr>
              <w:t>can inform</w:t>
            </w:r>
            <w:r w:rsidRPr="000D2244">
              <w:rPr>
                <w:rFonts w:ascii="Arial" w:hAnsi="Arial" w:cs="Arial"/>
                <w:spacing w:val="-3"/>
                <w:sz w:val="20"/>
                <w:szCs w:val="20"/>
              </w:rPr>
              <w:t xml:space="preserve"> </w:t>
            </w:r>
            <w:r w:rsidRPr="000D2244">
              <w:rPr>
                <w:rFonts w:ascii="Arial" w:hAnsi="Arial" w:cs="Arial"/>
                <w:sz w:val="20"/>
                <w:szCs w:val="20"/>
              </w:rPr>
              <w:t>policymaking,</w:t>
            </w:r>
            <w:r w:rsidRPr="000D2244">
              <w:rPr>
                <w:rFonts w:ascii="Arial" w:hAnsi="Arial" w:cs="Arial"/>
                <w:spacing w:val="-3"/>
                <w:sz w:val="20"/>
                <w:szCs w:val="20"/>
              </w:rPr>
              <w:t xml:space="preserve"> </w:t>
            </w:r>
            <w:r w:rsidRPr="000D2244">
              <w:rPr>
                <w:rFonts w:ascii="Arial" w:hAnsi="Arial" w:cs="Arial"/>
                <w:sz w:val="20"/>
                <w:szCs w:val="20"/>
              </w:rPr>
              <w:t>digital</w:t>
            </w:r>
            <w:r w:rsidRPr="000D2244">
              <w:rPr>
                <w:rFonts w:ascii="Arial" w:hAnsi="Arial" w:cs="Arial"/>
                <w:spacing w:val="-2"/>
                <w:sz w:val="20"/>
                <w:szCs w:val="20"/>
              </w:rPr>
              <w:t xml:space="preserve"> </w:t>
            </w:r>
            <w:r w:rsidRPr="000D2244">
              <w:rPr>
                <w:rFonts w:ascii="Arial" w:hAnsi="Arial" w:cs="Arial"/>
                <w:sz w:val="20"/>
                <w:szCs w:val="20"/>
              </w:rPr>
              <w:t>literacy programs,</w:t>
            </w:r>
            <w:r w:rsidRPr="000D2244">
              <w:rPr>
                <w:rFonts w:ascii="Arial" w:hAnsi="Arial" w:cs="Arial"/>
                <w:spacing w:val="-1"/>
                <w:sz w:val="20"/>
                <w:szCs w:val="20"/>
              </w:rPr>
              <w:t xml:space="preserve"> </w:t>
            </w:r>
            <w:r w:rsidRPr="000D2244">
              <w:rPr>
                <w:rFonts w:ascii="Arial" w:hAnsi="Arial" w:cs="Arial"/>
                <w:sz w:val="20"/>
                <w:szCs w:val="20"/>
              </w:rPr>
              <w:t xml:space="preserve">and </w:t>
            </w:r>
            <w:proofErr w:type="spellStart"/>
            <w:r w:rsidRPr="000D2244">
              <w:rPr>
                <w:rFonts w:ascii="Arial" w:hAnsi="Arial" w:cs="Arial"/>
                <w:sz w:val="20"/>
                <w:szCs w:val="20"/>
              </w:rPr>
              <w:t>agritech</w:t>
            </w:r>
            <w:proofErr w:type="spellEnd"/>
            <w:r w:rsidRPr="000D2244">
              <w:rPr>
                <w:rFonts w:ascii="Arial" w:hAnsi="Arial" w:cs="Arial"/>
                <w:spacing w:val="-2"/>
                <w:sz w:val="20"/>
                <w:szCs w:val="20"/>
              </w:rPr>
              <w:t xml:space="preserve"> </w:t>
            </w:r>
            <w:r w:rsidRPr="000D2244">
              <w:rPr>
                <w:rFonts w:ascii="Arial" w:hAnsi="Arial" w:cs="Arial"/>
                <w:sz w:val="20"/>
                <w:szCs w:val="20"/>
              </w:rPr>
              <w:t>system design. Incorporating these enhancements would make the abstract more compelling, ensuring it resonates with</w:t>
            </w:r>
          </w:p>
          <w:p w14:paraId="3B4C077C" w14:textId="77777777" w:rsidR="0069593C" w:rsidRPr="000D2244" w:rsidRDefault="002C30F0">
            <w:pPr>
              <w:pStyle w:val="TableParagraph"/>
              <w:spacing w:line="210" w:lineRule="exact"/>
              <w:rPr>
                <w:rFonts w:ascii="Arial" w:hAnsi="Arial" w:cs="Arial"/>
                <w:sz w:val="20"/>
                <w:szCs w:val="20"/>
              </w:rPr>
            </w:pPr>
            <w:r w:rsidRPr="000D2244">
              <w:rPr>
                <w:rFonts w:ascii="Arial" w:hAnsi="Arial" w:cs="Arial"/>
                <w:sz w:val="20"/>
                <w:szCs w:val="20"/>
              </w:rPr>
              <w:t>both</w:t>
            </w:r>
            <w:r w:rsidRPr="000D2244">
              <w:rPr>
                <w:rFonts w:ascii="Arial" w:hAnsi="Arial" w:cs="Arial"/>
                <w:spacing w:val="-5"/>
                <w:sz w:val="20"/>
                <w:szCs w:val="20"/>
              </w:rPr>
              <w:t xml:space="preserve"> </w:t>
            </w:r>
            <w:r w:rsidRPr="000D2244">
              <w:rPr>
                <w:rFonts w:ascii="Arial" w:hAnsi="Arial" w:cs="Arial"/>
                <w:sz w:val="20"/>
                <w:szCs w:val="20"/>
              </w:rPr>
              <w:t>the</w:t>
            </w:r>
            <w:r w:rsidRPr="000D2244">
              <w:rPr>
                <w:rFonts w:ascii="Arial" w:hAnsi="Arial" w:cs="Arial"/>
                <w:spacing w:val="-5"/>
                <w:sz w:val="20"/>
                <w:szCs w:val="20"/>
              </w:rPr>
              <w:t xml:space="preserve"> </w:t>
            </w:r>
            <w:r w:rsidRPr="000D2244">
              <w:rPr>
                <w:rFonts w:ascii="Arial" w:hAnsi="Arial" w:cs="Arial"/>
                <w:sz w:val="20"/>
                <w:szCs w:val="20"/>
              </w:rPr>
              <w:t>scientific</w:t>
            </w:r>
            <w:r w:rsidRPr="000D2244">
              <w:rPr>
                <w:rFonts w:ascii="Arial" w:hAnsi="Arial" w:cs="Arial"/>
                <w:spacing w:val="-5"/>
                <w:sz w:val="20"/>
                <w:szCs w:val="20"/>
              </w:rPr>
              <w:t xml:space="preserve"> </w:t>
            </w:r>
            <w:r w:rsidRPr="000D2244">
              <w:rPr>
                <w:rFonts w:ascii="Arial" w:hAnsi="Arial" w:cs="Arial"/>
                <w:sz w:val="20"/>
                <w:szCs w:val="20"/>
              </w:rPr>
              <w:t>community</w:t>
            </w:r>
            <w:r w:rsidRPr="000D2244">
              <w:rPr>
                <w:rFonts w:ascii="Arial" w:hAnsi="Arial" w:cs="Arial"/>
                <w:spacing w:val="-8"/>
                <w:sz w:val="20"/>
                <w:szCs w:val="20"/>
              </w:rPr>
              <w:t xml:space="preserve"> </w:t>
            </w:r>
            <w:r w:rsidRPr="000D2244">
              <w:rPr>
                <w:rFonts w:ascii="Arial" w:hAnsi="Arial" w:cs="Arial"/>
                <w:sz w:val="20"/>
                <w:szCs w:val="20"/>
              </w:rPr>
              <w:t>and</w:t>
            </w:r>
            <w:r w:rsidRPr="000D2244">
              <w:rPr>
                <w:rFonts w:ascii="Arial" w:hAnsi="Arial" w:cs="Arial"/>
                <w:spacing w:val="-4"/>
                <w:sz w:val="20"/>
                <w:szCs w:val="20"/>
              </w:rPr>
              <w:t xml:space="preserve"> </w:t>
            </w:r>
            <w:r w:rsidRPr="000D2244">
              <w:rPr>
                <w:rFonts w:ascii="Arial" w:hAnsi="Arial" w:cs="Arial"/>
                <w:sz w:val="20"/>
                <w:szCs w:val="20"/>
              </w:rPr>
              <w:t>industry</w:t>
            </w:r>
            <w:r w:rsidRPr="000D2244">
              <w:rPr>
                <w:rFonts w:ascii="Arial" w:hAnsi="Arial" w:cs="Arial"/>
                <w:spacing w:val="-4"/>
                <w:sz w:val="20"/>
                <w:szCs w:val="20"/>
              </w:rPr>
              <w:t xml:space="preserve"> </w:t>
            </w:r>
            <w:r w:rsidRPr="000D2244">
              <w:rPr>
                <w:rFonts w:ascii="Arial" w:hAnsi="Arial" w:cs="Arial"/>
                <w:spacing w:val="-2"/>
                <w:sz w:val="20"/>
                <w:szCs w:val="20"/>
              </w:rPr>
              <w:t>practitioners.</w:t>
            </w:r>
          </w:p>
        </w:tc>
        <w:tc>
          <w:tcPr>
            <w:tcW w:w="6445" w:type="dxa"/>
          </w:tcPr>
          <w:p w14:paraId="6EC7E919" w14:textId="77777777" w:rsidR="0069593C" w:rsidRPr="000D2244" w:rsidRDefault="0069593C">
            <w:pPr>
              <w:pStyle w:val="TableParagraph"/>
              <w:ind w:left="0"/>
              <w:rPr>
                <w:rFonts w:ascii="Arial" w:hAnsi="Arial" w:cs="Arial"/>
                <w:sz w:val="20"/>
                <w:szCs w:val="20"/>
              </w:rPr>
            </w:pPr>
          </w:p>
        </w:tc>
      </w:tr>
      <w:tr w:rsidR="0069593C" w:rsidRPr="000D2244" w14:paraId="44505AF5" w14:textId="77777777">
        <w:trPr>
          <w:trHeight w:val="3218"/>
        </w:trPr>
        <w:tc>
          <w:tcPr>
            <w:tcW w:w="5352" w:type="dxa"/>
          </w:tcPr>
          <w:p w14:paraId="5614AFBF" w14:textId="77777777" w:rsidR="0069593C" w:rsidRPr="000D2244" w:rsidRDefault="002C30F0">
            <w:pPr>
              <w:pStyle w:val="TableParagraph"/>
              <w:ind w:left="467" w:right="199"/>
              <w:rPr>
                <w:rFonts w:ascii="Arial" w:hAnsi="Arial" w:cs="Arial"/>
                <w:b/>
                <w:sz w:val="20"/>
                <w:szCs w:val="20"/>
              </w:rPr>
            </w:pPr>
            <w:r w:rsidRPr="000D2244">
              <w:rPr>
                <w:rFonts w:ascii="Arial" w:hAnsi="Arial" w:cs="Arial"/>
                <w:b/>
                <w:sz w:val="20"/>
                <w:szCs w:val="20"/>
              </w:rPr>
              <w:lastRenderedPageBreak/>
              <w:t>Is</w:t>
            </w:r>
            <w:r w:rsidRPr="000D2244">
              <w:rPr>
                <w:rFonts w:ascii="Arial" w:hAnsi="Arial" w:cs="Arial"/>
                <w:b/>
                <w:spacing w:val="-8"/>
                <w:sz w:val="20"/>
                <w:szCs w:val="20"/>
              </w:rPr>
              <w:t xml:space="preserve"> </w:t>
            </w:r>
            <w:r w:rsidRPr="000D2244">
              <w:rPr>
                <w:rFonts w:ascii="Arial" w:hAnsi="Arial" w:cs="Arial"/>
                <w:b/>
                <w:sz w:val="20"/>
                <w:szCs w:val="20"/>
              </w:rPr>
              <w:t>the</w:t>
            </w:r>
            <w:r w:rsidRPr="000D2244">
              <w:rPr>
                <w:rFonts w:ascii="Arial" w:hAnsi="Arial" w:cs="Arial"/>
                <w:b/>
                <w:spacing w:val="-6"/>
                <w:sz w:val="20"/>
                <w:szCs w:val="20"/>
              </w:rPr>
              <w:t xml:space="preserve"> </w:t>
            </w:r>
            <w:r w:rsidRPr="000D2244">
              <w:rPr>
                <w:rFonts w:ascii="Arial" w:hAnsi="Arial" w:cs="Arial"/>
                <w:b/>
                <w:sz w:val="20"/>
                <w:szCs w:val="20"/>
              </w:rPr>
              <w:t>manuscript</w:t>
            </w:r>
            <w:r w:rsidRPr="000D2244">
              <w:rPr>
                <w:rFonts w:ascii="Arial" w:hAnsi="Arial" w:cs="Arial"/>
                <w:b/>
                <w:spacing w:val="-7"/>
                <w:sz w:val="20"/>
                <w:szCs w:val="20"/>
              </w:rPr>
              <w:t xml:space="preserve"> </w:t>
            </w:r>
            <w:r w:rsidRPr="000D2244">
              <w:rPr>
                <w:rFonts w:ascii="Arial" w:hAnsi="Arial" w:cs="Arial"/>
                <w:b/>
                <w:sz w:val="20"/>
                <w:szCs w:val="20"/>
              </w:rPr>
              <w:t>scientifically,</w:t>
            </w:r>
            <w:r w:rsidRPr="000D2244">
              <w:rPr>
                <w:rFonts w:ascii="Arial" w:hAnsi="Arial" w:cs="Arial"/>
                <w:b/>
                <w:spacing w:val="-7"/>
                <w:sz w:val="20"/>
                <w:szCs w:val="20"/>
              </w:rPr>
              <w:t xml:space="preserve"> </w:t>
            </w:r>
            <w:r w:rsidRPr="000D2244">
              <w:rPr>
                <w:rFonts w:ascii="Arial" w:hAnsi="Arial" w:cs="Arial"/>
                <w:b/>
                <w:sz w:val="20"/>
                <w:szCs w:val="20"/>
              </w:rPr>
              <w:t>correct?</w:t>
            </w:r>
            <w:r w:rsidRPr="000D2244">
              <w:rPr>
                <w:rFonts w:ascii="Arial" w:hAnsi="Arial" w:cs="Arial"/>
                <w:b/>
                <w:spacing w:val="-8"/>
                <w:sz w:val="20"/>
                <w:szCs w:val="20"/>
              </w:rPr>
              <w:t xml:space="preserve"> </w:t>
            </w:r>
            <w:r w:rsidRPr="000D2244">
              <w:rPr>
                <w:rFonts w:ascii="Arial" w:hAnsi="Arial" w:cs="Arial"/>
                <w:b/>
                <w:sz w:val="20"/>
                <w:szCs w:val="20"/>
              </w:rPr>
              <w:t>Please</w:t>
            </w:r>
            <w:r w:rsidRPr="000D2244">
              <w:rPr>
                <w:rFonts w:ascii="Arial" w:hAnsi="Arial" w:cs="Arial"/>
                <w:b/>
                <w:spacing w:val="-7"/>
                <w:sz w:val="20"/>
                <w:szCs w:val="20"/>
              </w:rPr>
              <w:t xml:space="preserve"> </w:t>
            </w:r>
            <w:r w:rsidRPr="000D2244">
              <w:rPr>
                <w:rFonts w:ascii="Arial" w:hAnsi="Arial" w:cs="Arial"/>
                <w:b/>
                <w:sz w:val="20"/>
                <w:szCs w:val="20"/>
              </w:rPr>
              <w:t xml:space="preserve">write </w:t>
            </w:r>
            <w:r w:rsidRPr="000D2244">
              <w:rPr>
                <w:rFonts w:ascii="Arial" w:hAnsi="Arial" w:cs="Arial"/>
                <w:b/>
                <w:spacing w:val="-2"/>
                <w:sz w:val="20"/>
                <w:szCs w:val="20"/>
              </w:rPr>
              <w:t>here.</w:t>
            </w:r>
          </w:p>
        </w:tc>
        <w:tc>
          <w:tcPr>
            <w:tcW w:w="9356" w:type="dxa"/>
          </w:tcPr>
          <w:p w14:paraId="72A7075A" w14:textId="77777777" w:rsidR="0069593C" w:rsidRPr="000D2244" w:rsidRDefault="002C30F0">
            <w:pPr>
              <w:pStyle w:val="TableParagraph"/>
              <w:ind w:right="98"/>
              <w:rPr>
                <w:rFonts w:ascii="Arial" w:hAnsi="Arial" w:cs="Arial"/>
                <w:sz w:val="20"/>
                <w:szCs w:val="20"/>
              </w:rPr>
            </w:pPr>
            <w:r w:rsidRPr="000D2244">
              <w:rPr>
                <w:rFonts w:ascii="Arial" w:hAnsi="Arial" w:cs="Arial"/>
                <w:sz w:val="20"/>
                <w:szCs w:val="20"/>
              </w:rPr>
              <w:t>The</w:t>
            </w:r>
            <w:r w:rsidRPr="000D2244">
              <w:rPr>
                <w:rFonts w:ascii="Arial" w:hAnsi="Arial" w:cs="Arial"/>
                <w:spacing w:val="-4"/>
                <w:sz w:val="20"/>
                <w:szCs w:val="20"/>
              </w:rPr>
              <w:t xml:space="preserve"> </w:t>
            </w:r>
            <w:r w:rsidRPr="000D2244">
              <w:rPr>
                <w:rFonts w:ascii="Arial" w:hAnsi="Arial" w:cs="Arial"/>
                <w:sz w:val="20"/>
                <w:szCs w:val="20"/>
              </w:rPr>
              <w:t>manuscript</w:t>
            </w:r>
            <w:r w:rsidRPr="000D2244">
              <w:rPr>
                <w:rFonts w:ascii="Arial" w:hAnsi="Arial" w:cs="Arial"/>
                <w:spacing w:val="-5"/>
                <w:sz w:val="20"/>
                <w:szCs w:val="20"/>
              </w:rPr>
              <w:t xml:space="preserve"> </w:t>
            </w:r>
            <w:r w:rsidRPr="000D2244">
              <w:rPr>
                <w:rFonts w:ascii="Arial" w:hAnsi="Arial" w:cs="Arial"/>
                <w:sz w:val="20"/>
                <w:szCs w:val="20"/>
              </w:rPr>
              <w:t>is</w:t>
            </w:r>
            <w:r w:rsidRPr="000D2244">
              <w:rPr>
                <w:rFonts w:ascii="Arial" w:hAnsi="Arial" w:cs="Arial"/>
                <w:spacing w:val="-5"/>
                <w:sz w:val="20"/>
                <w:szCs w:val="20"/>
              </w:rPr>
              <w:t xml:space="preserve"> </w:t>
            </w:r>
            <w:r w:rsidRPr="000D2244">
              <w:rPr>
                <w:rFonts w:ascii="Arial" w:hAnsi="Arial" w:cs="Arial"/>
                <w:sz w:val="20"/>
                <w:szCs w:val="20"/>
              </w:rPr>
              <w:t>scientifically</w:t>
            </w:r>
            <w:r w:rsidRPr="000D2244">
              <w:rPr>
                <w:rFonts w:ascii="Arial" w:hAnsi="Arial" w:cs="Arial"/>
                <w:spacing w:val="-3"/>
                <w:sz w:val="20"/>
                <w:szCs w:val="20"/>
              </w:rPr>
              <w:t xml:space="preserve"> </w:t>
            </w:r>
            <w:r w:rsidRPr="000D2244">
              <w:rPr>
                <w:rFonts w:ascii="Arial" w:hAnsi="Arial" w:cs="Arial"/>
                <w:sz w:val="20"/>
                <w:szCs w:val="20"/>
              </w:rPr>
              <w:t>accurate,</w:t>
            </w:r>
            <w:r w:rsidRPr="000D2244">
              <w:rPr>
                <w:rFonts w:ascii="Arial" w:hAnsi="Arial" w:cs="Arial"/>
                <w:spacing w:val="-3"/>
                <w:sz w:val="20"/>
                <w:szCs w:val="20"/>
              </w:rPr>
              <w:t xml:space="preserve"> </w:t>
            </w:r>
            <w:r w:rsidRPr="000D2244">
              <w:rPr>
                <w:rFonts w:ascii="Arial" w:hAnsi="Arial" w:cs="Arial"/>
                <w:sz w:val="20"/>
                <w:szCs w:val="20"/>
              </w:rPr>
              <w:t>methodologically</w:t>
            </w:r>
            <w:r w:rsidRPr="000D2244">
              <w:rPr>
                <w:rFonts w:ascii="Arial" w:hAnsi="Arial" w:cs="Arial"/>
                <w:spacing w:val="-3"/>
                <w:sz w:val="20"/>
                <w:szCs w:val="20"/>
              </w:rPr>
              <w:t xml:space="preserve"> </w:t>
            </w:r>
            <w:r w:rsidRPr="000D2244">
              <w:rPr>
                <w:rFonts w:ascii="Arial" w:hAnsi="Arial" w:cs="Arial"/>
                <w:sz w:val="20"/>
                <w:szCs w:val="20"/>
              </w:rPr>
              <w:t>rigorous,</w:t>
            </w:r>
            <w:r w:rsidRPr="000D2244">
              <w:rPr>
                <w:rFonts w:ascii="Arial" w:hAnsi="Arial" w:cs="Arial"/>
                <w:spacing w:val="-4"/>
                <w:sz w:val="20"/>
                <w:szCs w:val="20"/>
              </w:rPr>
              <w:t xml:space="preserve"> </w:t>
            </w:r>
            <w:r w:rsidRPr="000D2244">
              <w:rPr>
                <w:rFonts w:ascii="Arial" w:hAnsi="Arial" w:cs="Arial"/>
                <w:sz w:val="20"/>
                <w:szCs w:val="20"/>
              </w:rPr>
              <w:t>and</w:t>
            </w:r>
            <w:r w:rsidRPr="000D2244">
              <w:rPr>
                <w:rFonts w:ascii="Arial" w:hAnsi="Arial" w:cs="Arial"/>
                <w:spacing w:val="-3"/>
                <w:sz w:val="20"/>
                <w:szCs w:val="20"/>
              </w:rPr>
              <w:t xml:space="preserve"> </w:t>
            </w:r>
            <w:r w:rsidRPr="000D2244">
              <w:rPr>
                <w:rFonts w:ascii="Arial" w:hAnsi="Arial" w:cs="Arial"/>
                <w:sz w:val="20"/>
                <w:szCs w:val="20"/>
              </w:rPr>
              <w:t>well-grounded</w:t>
            </w:r>
            <w:r w:rsidRPr="000D2244">
              <w:rPr>
                <w:rFonts w:ascii="Arial" w:hAnsi="Arial" w:cs="Arial"/>
                <w:spacing w:val="-3"/>
                <w:sz w:val="20"/>
                <w:szCs w:val="20"/>
              </w:rPr>
              <w:t xml:space="preserve"> </w:t>
            </w:r>
            <w:r w:rsidRPr="000D2244">
              <w:rPr>
                <w:rFonts w:ascii="Arial" w:hAnsi="Arial" w:cs="Arial"/>
                <w:sz w:val="20"/>
                <w:szCs w:val="20"/>
              </w:rPr>
              <w:t>in</w:t>
            </w:r>
            <w:r w:rsidRPr="000D2244">
              <w:rPr>
                <w:rFonts w:ascii="Arial" w:hAnsi="Arial" w:cs="Arial"/>
                <w:spacing w:val="-6"/>
                <w:sz w:val="20"/>
                <w:szCs w:val="20"/>
              </w:rPr>
              <w:t xml:space="preserve"> </w:t>
            </w:r>
            <w:r w:rsidRPr="000D2244">
              <w:rPr>
                <w:rFonts w:ascii="Arial" w:hAnsi="Arial" w:cs="Arial"/>
                <w:sz w:val="20"/>
                <w:szCs w:val="20"/>
              </w:rPr>
              <w:t>contemporary</w:t>
            </w:r>
            <w:r w:rsidRPr="000D2244">
              <w:rPr>
                <w:rFonts w:ascii="Arial" w:hAnsi="Arial" w:cs="Arial"/>
                <w:spacing w:val="-5"/>
                <w:sz w:val="20"/>
                <w:szCs w:val="20"/>
              </w:rPr>
              <w:t xml:space="preserve"> </w:t>
            </w:r>
            <w:r w:rsidRPr="000D2244">
              <w:rPr>
                <w:rFonts w:ascii="Arial" w:hAnsi="Arial" w:cs="Arial"/>
                <w:sz w:val="20"/>
                <w:szCs w:val="20"/>
              </w:rPr>
              <w:t>research and practices within the field of digital agriculture and cybersecurity. It addresses a very pertinent and emerging issue, the growing uncertainty of agricultural systems to cyber threats due to the rapid adoption of IoT, AI, and cloud</w:t>
            </w:r>
            <w:r w:rsidR="00C565CA" w:rsidRPr="000D2244">
              <w:rPr>
                <w:rFonts w:ascii="Arial" w:hAnsi="Arial" w:cs="Arial"/>
                <w:sz w:val="20"/>
                <w:szCs w:val="20"/>
              </w:rPr>
              <w:t xml:space="preserve">-based technologies. </w:t>
            </w:r>
            <w:r w:rsidRPr="000D2244">
              <w:rPr>
                <w:rFonts w:ascii="Arial" w:hAnsi="Arial" w:cs="Arial"/>
                <w:sz w:val="20"/>
                <w:szCs w:val="20"/>
              </w:rPr>
              <w:t>employs a systematic literature review (SLR) methodology aligned with PRISMA guidelines, ensuring transparency, reproducibility, and academic credibility. The inclusion and exclusion criteria are clearly articulated, and the screening process demonstrates methodological discipline and validity. The manuscript sufficiently synthesizes evidence from various geographic and technological contexts, demonstrating a deep understanding of the global and local dimensions of agricultural cybersecurity risks. The integration of case studies, thematic analysis, and statistical summaries enhances the robustness of the findings.</w:t>
            </w:r>
          </w:p>
          <w:p w14:paraId="0CD20727" w14:textId="77777777" w:rsidR="0069593C" w:rsidRPr="000D2244" w:rsidRDefault="002C30F0">
            <w:pPr>
              <w:pStyle w:val="TableParagraph"/>
              <w:ind w:right="98"/>
              <w:rPr>
                <w:rFonts w:ascii="Arial" w:hAnsi="Arial" w:cs="Arial"/>
                <w:sz w:val="20"/>
                <w:szCs w:val="20"/>
              </w:rPr>
            </w:pPr>
            <w:r w:rsidRPr="000D2244">
              <w:rPr>
                <w:rFonts w:ascii="Arial" w:hAnsi="Arial" w:cs="Arial"/>
                <w:sz w:val="20"/>
                <w:szCs w:val="20"/>
              </w:rPr>
              <w:t>Moreover, the discussion on threat typologies, policy frameworks, and technical countermeasures reflects a nuanced comprehension of the socio-technical interdependencies within digital farming ecosystems. Overall, the manuscript’s</w:t>
            </w:r>
            <w:r w:rsidRPr="000D2244">
              <w:rPr>
                <w:rFonts w:ascii="Arial" w:hAnsi="Arial" w:cs="Arial"/>
                <w:spacing w:val="-5"/>
                <w:sz w:val="20"/>
                <w:szCs w:val="20"/>
              </w:rPr>
              <w:t xml:space="preserve"> </w:t>
            </w:r>
            <w:r w:rsidRPr="000D2244">
              <w:rPr>
                <w:rFonts w:ascii="Arial" w:hAnsi="Arial" w:cs="Arial"/>
                <w:sz w:val="20"/>
                <w:szCs w:val="20"/>
              </w:rPr>
              <w:t>scientific</w:t>
            </w:r>
            <w:r w:rsidRPr="000D2244">
              <w:rPr>
                <w:rFonts w:ascii="Arial" w:hAnsi="Arial" w:cs="Arial"/>
                <w:spacing w:val="-4"/>
                <w:sz w:val="20"/>
                <w:szCs w:val="20"/>
              </w:rPr>
              <w:t xml:space="preserve"> </w:t>
            </w:r>
            <w:r w:rsidRPr="000D2244">
              <w:rPr>
                <w:rFonts w:ascii="Arial" w:hAnsi="Arial" w:cs="Arial"/>
                <w:sz w:val="20"/>
                <w:szCs w:val="20"/>
              </w:rPr>
              <w:t>approach,</w:t>
            </w:r>
            <w:r w:rsidRPr="000D2244">
              <w:rPr>
                <w:rFonts w:ascii="Arial" w:hAnsi="Arial" w:cs="Arial"/>
                <w:spacing w:val="-4"/>
                <w:sz w:val="20"/>
                <w:szCs w:val="20"/>
              </w:rPr>
              <w:t xml:space="preserve"> </w:t>
            </w:r>
            <w:r w:rsidRPr="000D2244">
              <w:rPr>
                <w:rFonts w:ascii="Arial" w:hAnsi="Arial" w:cs="Arial"/>
                <w:sz w:val="20"/>
                <w:szCs w:val="20"/>
              </w:rPr>
              <w:t>analytical</w:t>
            </w:r>
            <w:r w:rsidRPr="000D2244">
              <w:rPr>
                <w:rFonts w:ascii="Arial" w:hAnsi="Arial" w:cs="Arial"/>
                <w:spacing w:val="-4"/>
                <w:sz w:val="20"/>
                <w:szCs w:val="20"/>
              </w:rPr>
              <w:t xml:space="preserve"> </w:t>
            </w:r>
            <w:r w:rsidRPr="000D2244">
              <w:rPr>
                <w:rFonts w:ascii="Arial" w:hAnsi="Arial" w:cs="Arial"/>
                <w:sz w:val="20"/>
                <w:szCs w:val="20"/>
              </w:rPr>
              <w:t>depth,</w:t>
            </w:r>
            <w:r w:rsidRPr="000D2244">
              <w:rPr>
                <w:rFonts w:ascii="Arial" w:hAnsi="Arial" w:cs="Arial"/>
                <w:spacing w:val="-4"/>
                <w:sz w:val="20"/>
                <w:szCs w:val="20"/>
              </w:rPr>
              <w:t xml:space="preserve"> </w:t>
            </w:r>
            <w:r w:rsidRPr="000D2244">
              <w:rPr>
                <w:rFonts w:ascii="Arial" w:hAnsi="Arial" w:cs="Arial"/>
                <w:sz w:val="20"/>
                <w:szCs w:val="20"/>
              </w:rPr>
              <w:t>and</w:t>
            </w:r>
            <w:r w:rsidRPr="000D2244">
              <w:rPr>
                <w:rFonts w:ascii="Arial" w:hAnsi="Arial" w:cs="Arial"/>
                <w:spacing w:val="-3"/>
                <w:sz w:val="20"/>
                <w:szCs w:val="20"/>
              </w:rPr>
              <w:t xml:space="preserve"> </w:t>
            </w:r>
            <w:r w:rsidRPr="000D2244">
              <w:rPr>
                <w:rFonts w:ascii="Arial" w:hAnsi="Arial" w:cs="Arial"/>
                <w:sz w:val="20"/>
                <w:szCs w:val="20"/>
              </w:rPr>
              <w:t>well-substantiated</w:t>
            </w:r>
            <w:r w:rsidRPr="000D2244">
              <w:rPr>
                <w:rFonts w:ascii="Arial" w:hAnsi="Arial" w:cs="Arial"/>
                <w:spacing w:val="-3"/>
                <w:sz w:val="20"/>
                <w:szCs w:val="20"/>
              </w:rPr>
              <w:t xml:space="preserve"> </w:t>
            </w:r>
            <w:r w:rsidRPr="000D2244">
              <w:rPr>
                <w:rFonts w:ascii="Arial" w:hAnsi="Arial" w:cs="Arial"/>
                <w:sz w:val="20"/>
                <w:szCs w:val="20"/>
              </w:rPr>
              <w:t>conclusions</w:t>
            </w:r>
            <w:r w:rsidRPr="000D2244">
              <w:rPr>
                <w:rFonts w:ascii="Arial" w:hAnsi="Arial" w:cs="Arial"/>
                <w:spacing w:val="-5"/>
                <w:sz w:val="20"/>
                <w:szCs w:val="20"/>
              </w:rPr>
              <w:t xml:space="preserve"> </w:t>
            </w:r>
            <w:r w:rsidRPr="000D2244">
              <w:rPr>
                <w:rFonts w:ascii="Arial" w:hAnsi="Arial" w:cs="Arial"/>
                <w:sz w:val="20"/>
                <w:szCs w:val="20"/>
              </w:rPr>
              <w:t>are</w:t>
            </w:r>
            <w:r w:rsidRPr="000D2244">
              <w:rPr>
                <w:rFonts w:ascii="Arial" w:hAnsi="Arial" w:cs="Arial"/>
                <w:spacing w:val="-6"/>
                <w:sz w:val="20"/>
                <w:szCs w:val="20"/>
              </w:rPr>
              <w:t xml:space="preserve"> </w:t>
            </w:r>
            <w:r w:rsidRPr="000D2244">
              <w:rPr>
                <w:rFonts w:ascii="Arial" w:hAnsi="Arial" w:cs="Arial"/>
                <w:sz w:val="20"/>
                <w:szCs w:val="20"/>
              </w:rPr>
              <w:t>sound</w:t>
            </w:r>
            <w:r w:rsidRPr="000D2244">
              <w:rPr>
                <w:rFonts w:ascii="Arial" w:hAnsi="Arial" w:cs="Arial"/>
                <w:spacing w:val="-3"/>
                <w:sz w:val="20"/>
                <w:szCs w:val="20"/>
              </w:rPr>
              <w:t xml:space="preserve"> </w:t>
            </w:r>
            <w:r w:rsidRPr="000D2244">
              <w:rPr>
                <w:rFonts w:ascii="Arial" w:hAnsi="Arial" w:cs="Arial"/>
                <w:sz w:val="20"/>
                <w:szCs w:val="20"/>
              </w:rPr>
              <w:t>and</w:t>
            </w:r>
            <w:r w:rsidRPr="000D2244">
              <w:rPr>
                <w:rFonts w:ascii="Arial" w:hAnsi="Arial" w:cs="Arial"/>
                <w:spacing w:val="-3"/>
                <w:sz w:val="20"/>
                <w:szCs w:val="20"/>
              </w:rPr>
              <w:t xml:space="preserve"> </w:t>
            </w:r>
            <w:r w:rsidRPr="000D2244">
              <w:rPr>
                <w:rFonts w:ascii="Arial" w:hAnsi="Arial" w:cs="Arial"/>
                <w:sz w:val="20"/>
                <w:szCs w:val="20"/>
              </w:rPr>
              <w:t>justified.</w:t>
            </w:r>
            <w:r w:rsidRPr="000D2244">
              <w:rPr>
                <w:rFonts w:ascii="Arial" w:hAnsi="Arial" w:cs="Arial"/>
                <w:spacing w:val="-4"/>
                <w:sz w:val="20"/>
                <w:szCs w:val="20"/>
              </w:rPr>
              <w:t xml:space="preserve"> </w:t>
            </w:r>
            <w:r w:rsidRPr="000D2244">
              <w:rPr>
                <w:rFonts w:ascii="Arial" w:hAnsi="Arial" w:cs="Arial"/>
                <w:sz w:val="20"/>
                <w:szCs w:val="20"/>
              </w:rPr>
              <w:t>The</w:t>
            </w:r>
          </w:p>
          <w:p w14:paraId="70691598" w14:textId="77777777" w:rsidR="0069593C" w:rsidRPr="000D2244" w:rsidRDefault="002C30F0">
            <w:pPr>
              <w:pStyle w:val="TableParagraph"/>
              <w:spacing w:line="228" w:lineRule="exact"/>
              <w:ind w:right="169"/>
              <w:rPr>
                <w:rFonts w:ascii="Arial" w:hAnsi="Arial" w:cs="Arial"/>
                <w:sz w:val="20"/>
                <w:szCs w:val="20"/>
              </w:rPr>
            </w:pPr>
            <w:r w:rsidRPr="000D2244">
              <w:rPr>
                <w:rFonts w:ascii="Arial" w:hAnsi="Arial" w:cs="Arial"/>
                <w:sz w:val="20"/>
                <w:szCs w:val="20"/>
              </w:rPr>
              <w:t>study</w:t>
            </w:r>
            <w:r w:rsidRPr="000D2244">
              <w:rPr>
                <w:rFonts w:ascii="Arial" w:hAnsi="Arial" w:cs="Arial"/>
                <w:spacing w:val="-3"/>
                <w:sz w:val="20"/>
                <w:szCs w:val="20"/>
              </w:rPr>
              <w:t xml:space="preserve"> </w:t>
            </w:r>
            <w:r w:rsidRPr="000D2244">
              <w:rPr>
                <w:rFonts w:ascii="Arial" w:hAnsi="Arial" w:cs="Arial"/>
                <w:sz w:val="20"/>
                <w:szCs w:val="20"/>
              </w:rPr>
              <w:t>makes</w:t>
            </w:r>
            <w:r w:rsidRPr="000D2244">
              <w:rPr>
                <w:rFonts w:ascii="Arial" w:hAnsi="Arial" w:cs="Arial"/>
                <w:spacing w:val="-5"/>
                <w:sz w:val="20"/>
                <w:szCs w:val="20"/>
              </w:rPr>
              <w:t xml:space="preserve"> </w:t>
            </w:r>
            <w:r w:rsidRPr="000D2244">
              <w:rPr>
                <w:rFonts w:ascii="Arial" w:hAnsi="Arial" w:cs="Arial"/>
                <w:sz w:val="20"/>
                <w:szCs w:val="20"/>
              </w:rPr>
              <w:t>a</w:t>
            </w:r>
            <w:r w:rsidRPr="000D2244">
              <w:rPr>
                <w:rFonts w:ascii="Arial" w:hAnsi="Arial" w:cs="Arial"/>
                <w:spacing w:val="-4"/>
                <w:sz w:val="20"/>
                <w:szCs w:val="20"/>
              </w:rPr>
              <w:t xml:space="preserve"> </w:t>
            </w:r>
            <w:r w:rsidRPr="000D2244">
              <w:rPr>
                <w:rFonts w:ascii="Arial" w:hAnsi="Arial" w:cs="Arial"/>
                <w:sz w:val="20"/>
                <w:szCs w:val="20"/>
              </w:rPr>
              <w:t>credible</w:t>
            </w:r>
            <w:r w:rsidRPr="000D2244">
              <w:rPr>
                <w:rFonts w:ascii="Arial" w:hAnsi="Arial" w:cs="Arial"/>
                <w:spacing w:val="-4"/>
                <w:sz w:val="20"/>
                <w:szCs w:val="20"/>
              </w:rPr>
              <w:t xml:space="preserve"> </w:t>
            </w:r>
            <w:r w:rsidRPr="000D2244">
              <w:rPr>
                <w:rFonts w:ascii="Arial" w:hAnsi="Arial" w:cs="Arial"/>
                <w:sz w:val="20"/>
                <w:szCs w:val="20"/>
              </w:rPr>
              <w:t>scholarly</w:t>
            </w:r>
            <w:r w:rsidRPr="000D2244">
              <w:rPr>
                <w:rFonts w:ascii="Arial" w:hAnsi="Arial" w:cs="Arial"/>
                <w:spacing w:val="-3"/>
                <w:sz w:val="20"/>
                <w:szCs w:val="20"/>
              </w:rPr>
              <w:t xml:space="preserve"> </w:t>
            </w:r>
            <w:r w:rsidRPr="000D2244">
              <w:rPr>
                <w:rFonts w:ascii="Arial" w:hAnsi="Arial" w:cs="Arial"/>
                <w:sz w:val="20"/>
                <w:szCs w:val="20"/>
              </w:rPr>
              <w:t>contribution</w:t>
            </w:r>
            <w:r w:rsidRPr="000D2244">
              <w:rPr>
                <w:rFonts w:ascii="Arial" w:hAnsi="Arial" w:cs="Arial"/>
                <w:spacing w:val="-3"/>
                <w:sz w:val="20"/>
                <w:szCs w:val="20"/>
              </w:rPr>
              <w:t xml:space="preserve"> </w:t>
            </w:r>
            <w:r w:rsidRPr="000D2244">
              <w:rPr>
                <w:rFonts w:ascii="Arial" w:hAnsi="Arial" w:cs="Arial"/>
                <w:sz w:val="20"/>
                <w:szCs w:val="20"/>
              </w:rPr>
              <w:t>by</w:t>
            </w:r>
            <w:r w:rsidRPr="000D2244">
              <w:rPr>
                <w:rFonts w:ascii="Arial" w:hAnsi="Arial" w:cs="Arial"/>
                <w:spacing w:val="-3"/>
                <w:sz w:val="20"/>
                <w:szCs w:val="20"/>
              </w:rPr>
              <w:t xml:space="preserve"> </w:t>
            </w:r>
            <w:r w:rsidRPr="000D2244">
              <w:rPr>
                <w:rFonts w:ascii="Arial" w:hAnsi="Arial" w:cs="Arial"/>
                <w:sz w:val="20"/>
                <w:szCs w:val="20"/>
              </w:rPr>
              <w:t>framing</w:t>
            </w:r>
            <w:r w:rsidRPr="000D2244">
              <w:rPr>
                <w:rFonts w:ascii="Arial" w:hAnsi="Arial" w:cs="Arial"/>
                <w:spacing w:val="-3"/>
                <w:sz w:val="20"/>
                <w:szCs w:val="20"/>
              </w:rPr>
              <w:t xml:space="preserve"> </w:t>
            </w:r>
            <w:r w:rsidRPr="000D2244">
              <w:rPr>
                <w:rFonts w:ascii="Arial" w:hAnsi="Arial" w:cs="Arial"/>
                <w:sz w:val="20"/>
                <w:szCs w:val="20"/>
              </w:rPr>
              <w:t>cybersecurity</w:t>
            </w:r>
            <w:r w:rsidRPr="000D2244">
              <w:rPr>
                <w:rFonts w:ascii="Arial" w:hAnsi="Arial" w:cs="Arial"/>
                <w:spacing w:val="-4"/>
                <w:sz w:val="20"/>
                <w:szCs w:val="20"/>
              </w:rPr>
              <w:t xml:space="preserve"> </w:t>
            </w:r>
            <w:r w:rsidRPr="000D2244">
              <w:rPr>
                <w:rFonts w:ascii="Arial" w:hAnsi="Arial" w:cs="Arial"/>
                <w:sz w:val="20"/>
                <w:szCs w:val="20"/>
              </w:rPr>
              <w:t>not</w:t>
            </w:r>
            <w:r w:rsidRPr="000D2244">
              <w:rPr>
                <w:rFonts w:ascii="Arial" w:hAnsi="Arial" w:cs="Arial"/>
                <w:spacing w:val="-5"/>
                <w:sz w:val="20"/>
                <w:szCs w:val="20"/>
              </w:rPr>
              <w:t xml:space="preserve"> </w:t>
            </w:r>
            <w:r w:rsidRPr="000D2244">
              <w:rPr>
                <w:rFonts w:ascii="Arial" w:hAnsi="Arial" w:cs="Arial"/>
                <w:sz w:val="20"/>
                <w:szCs w:val="20"/>
              </w:rPr>
              <w:t>merely</w:t>
            </w:r>
            <w:r w:rsidRPr="000D2244">
              <w:rPr>
                <w:rFonts w:ascii="Arial" w:hAnsi="Arial" w:cs="Arial"/>
                <w:spacing w:val="-3"/>
                <w:sz w:val="20"/>
                <w:szCs w:val="20"/>
              </w:rPr>
              <w:t xml:space="preserve"> </w:t>
            </w:r>
            <w:r w:rsidRPr="000D2244">
              <w:rPr>
                <w:rFonts w:ascii="Arial" w:hAnsi="Arial" w:cs="Arial"/>
                <w:sz w:val="20"/>
                <w:szCs w:val="20"/>
              </w:rPr>
              <w:t>as</w:t>
            </w:r>
            <w:r w:rsidRPr="000D2244">
              <w:rPr>
                <w:rFonts w:ascii="Arial" w:hAnsi="Arial" w:cs="Arial"/>
                <w:spacing w:val="-5"/>
                <w:sz w:val="20"/>
                <w:szCs w:val="20"/>
              </w:rPr>
              <w:t xml:space="preserve"> </w:t>
            </w:r>
            <w:r w:rsidRPr="000D2244">
              <w:rPr>
                <w:rFonts w:ascii="Arial" w:hAnsi="Arial" w:cs="Arial"/>
                <w:sz w:val="20"/>
                <w:szCs w:val="20"/>
              </w:rPr>
              <w:t>a</w:t>
            </w:r>
            <w:r w:rsidRPr="000D2244">
              <w:rPr>
                <w:rFonts w:ascii="Arial" w:hAnsi="Arial" w:cs="Arial"/>
                <w:spacing w:val="-4"/>
                <w:sz w:val="20"/>
                <w:szCs w:val="20"/>
              </w:rPr>
              <w:t xml:space="preserve"> </w:t>
            </w:r>
            <w:r w:rsidRPr="000D2244">
              <w:rPr>
                <w:rFonts w:ascii="Arial" w:hAnsi="Arial" w:cs="Arial"/>
                <w:sz w:val="20"/>
                <w:szCs w:val="20"/>
              </w:rPr>
              <w:t>technological</w:t>
            </w:r>
            <w:r w:rsidRPr="000D2244">
              <w:rPr>
                <w:rFonts w:ascii="Arial" w:hAnsi="Arial" w:cs="Arial"/>
                <w:spacing w:val="-4"/>
                <w:sz w:val="20"/>
                <w:szCs w:val="20"/>
              </w:rPr>
              <w:t xml:space="preserve"> </w:t>
            </w:r>
            <w:r w:rsidRPr="000D2244">
              <w:rPr>
                <w:rFonts w:ascii="Arial" w:hAnsi="Arial" w:cs="Arial"/>
                <w:sz w:val="20"/>
                <w:szCs w:val="20"/>
              </w:rPr>
              <w:t>challenge but as a strategic imperative for sustainable and resilient agricultural systems.</w:t>
            </w:r>
          </w:p>
        </w:tc>
        <w:tc>
          <w:tcPr>
            <w:tcW w:w="6445" w:type="dxa"/>
          </w:tcPr>
          <w:p w14:paraId="0A6E4B6D" w14:textId="77777777" w:rsidR="0069593C" w:rsidRPr="000D2244" w:rsidRDefault="0069593C">
            <w:pPr>
              <w:pStyle w:val="TableParagraph"/>
              <w:ind w:left="0"/>
              <w:rPr>
                <w:rFonts w:ascii="Arial" w:hAnsi="Arial" w:cs="Arial"/>
                <w:sz w:val="20"/>
                <w:szCs w:val="20"/>
              </w:rPr>
            </w:pPr>
          </w:p>
        </w:tc>
      </w:tr>
      <w:tr w:rsidR="0069593C" w:rsidRPr="000D2244" w14:paraId="25307F18" w14:textId="77777777">
        <w:trPr>
          <w:trHeight w:val="2531"/>
        </w:trPr>
        <w:tc>
          <w:tcPr>
            <w:tcW w:w="5352" w:type="dxa"/>
          </w:tcPr>
          <w:p w14:paraId="59BE31FC" w14:textId="77777777" w:rsidR="0069593C" w:rsidRPr="000D2244" w:rsidRDefault="002C30F0">
            <w:pPr>
              <w:pStyle w:val="TableParagraph"/>
              <w:ind w:left="467" w:right="199"/>
              <w:rPr>
                <w:rFonts w:ascii="Arial" w:hAnsi="Arial" w:cs="Arial"/>
                <w:b/>
                <w:sz w:val="20"/>
                <w:szCs w:val="20"/>
              </w:rPr>
            </w:pPr>
            <w:r w:rsidRPr="000D2244">
              <w:rPr>
                <w:rFonts w:ascii="Arial" w:hAnsi="Arial" w:cs="Arial"/>
                <w:b/>
                <w:sz w:val="20"/>
                <w:szCs w:val="20"/>
              </w:rPr>
              <w:t>Are</w:t>
            </w:r>
            <w:r w:rsidRPr="000D2244">
              <w:rPr>
                <w:rFonts w:ascii="Arial" w:hAnsi="Arial" w:cs="Arial"/>
                <w:b/>
                <w:spacing w:val="-5"/>
                <w:sz w:val="20"/>
                <w:szCs w:val="20"/>
              </w:rPr>
              <w:t xml:space="preserve"> </w:t>
            </w:r>
            <w:r w:rsidRPr="000D2244">
              <w:rPr>
                <w:rFonts w:ascii="Arial" w:hAnsi="Arial" w:cs="Arial"/>
                <w:b/>
                <w:sz w:val="20"/>
                <w:szCs w:val="20"/>
              </w:rPr>
              <w:t>the</w:t>
            </w:r>
            <w:r w:rsidRPr="000D2244">
              <w:rPr>
                <w:rFonts w:ascii="Arial" w:hAnsi="Arial" w:cs="Arial"/>
                <w:b/>
                <w:spacing w:val="-5"/>
                <w:sz w:val="20"/>
                <w:szCs w:val="20"/>
              </w:rPr>
              <w:t xml:space="preserve"> </w:t>
            </w:r>
            <w:r w:rsidRPr="000D2244">
              <w:rPr>
                <w:rFonts w:ascii="Arial" w:hAnsi="Arial" w:cs="Arial"/>
                <w:b/>
                <w:sz w:val="20"/>
                <w:szCs w:val="20"/>
              </w:rPr>
              <w:t>references</w:t>
            </w:r>
            <w:r w:rsidRPr="000D2244">
              <w:rPr>
                <w:rFonts w:ascii="Arial" w:hAnsi="Arial" w:cs="Arial"/>
                <w:b/>
                <w:spacing w:val="-6"/>
                <w:sz w:val="20"/>
                <w:szCs w:val="20"/>
              </w:rPr>
              <w:t xml:space="preserve"> </w:t>
            </w:r>
            <w:r w:rsidRPr="000D2244">
              <w:rPr>
                <w:rFonts w:ascii="Arial" w:hAnsi="Arial" w:cs="Arial"/>
                <w:b/>
                <w:sz w:val="20"/>
                <w:szCs w:val="20"/>
              </w:rPr>
              <w:t>sufficient</w:t>
            </w:r>
            <w:r w:rsidRPr="000D2244">
              <w:rPr>
                <w:rFonts w:ascii="Arial" w:hAnsi="Arial" w:cs="Arial"/>
                <w:b/>
                <w:spacing w:val="-3"/>
                <w:sz w:val="20"/>
                <w:szCs w:val="20"/>
              </w:rPr>
              <w:t xml:space="preserve"> </w:t>
            </w:r>
            <w:r w:rsidRPr="000D2244">
              <w:rPr>
                <w:rFonts w:ascii="Arial" w:hAnsi="Arial" w:cs="Arial"/>
                <w:b/>
                <w:sz w:val="20"/>
                <w:szCs w:val="20"/>
              </w:rPr>
              <w:t>and</w:t>
            </w:r>
            <w:r w:rsidRPr="000D2244">
              <w:rPr>
                <w:rFonts w:ascii="Arial" w:hAnsi="Arial" w:cs="Arial"/>
                <w:b/>
                <w:spacing w:val="-6"/>
                <w:sz w:val="20"/>
                <w:szCs w:val="20"/>
              </w:rPr>
              <w:t xml:space="preserve"> </w:t>
            </w:r>
            <w:r w:rsidRPr="000D2244">
              <w:rPr>
                <w:rFonts w:ascii="Arial" w:hAnsi="Arial" w:cs="Arial"/>
                <w:b/>
                <w:sz w:val="20"/>
                <w:szCs w:val="20"/>
              </w:rPr>
              <w:t>recent?</w:t>
            </w:r>
            <w:r w:rsidRPr="000D2244">
              <w:rPr>
                <w:rFonts w:ascii="Arial" w:hAnsi="Arial" w:cs="Arial"/>
                <w:b/>
                <w:spacing w:val="-5"/>
                <w:sz w:val="20"/>
                <w:szCs w:val="20"/>
              </w:rPr>
              <w:t xml:space="preserve"> </w:t>
            </w:r>
            <w:r w:rsidRPr="000D2244">
              <w:rPr>
                <w:rFonts w:ascii="Arial" w:hAnsi="Arial" w:cs="Arial"/>
                <w:b/>
                <w:sz w:val="20"/>
                <w:szCs w:val="20"/>
              </w:rPr>
              <w:t>If</w:t>
            </w:r>
            <w:r w:rsidRPr="000D2244">
              <w:rPr>
                <w:rFonts w:ascii="Arial" w:hAnsi="Arial" w:cs="Arial"/>
                <w:b/>
                <w:spacing w:val="-5"/>
                <w:sz w:val="20"/>
                <w:szCs w:val="20"/>
              </w:rPr>
              <w:t xml:space="preserve"> </w:t>
            </w:r>
            <w:r w:rsidRPr="000D2244">
              <w:rPr>
                <w:rFonts w:ascii="Arial" w:hAnsi="Arial" w:cs="Arial"/>
                <w:b/>
                <w:sz w:val="20"/>
                <w:szCs w:val="20"/>
              </w:rPr>
              <w:t>you</w:t>
            </w:r>
            <w:r w:rsidRPr="000D2244">
              <w:rPr>
                <w:rFonts w:ascii="Arial" w:hAnsi="Arial" w:cs="Arial"/>
                <w:b/>
                <w:spacing w:val="-6"/>
                <w:sz w:val="20"/>
                <w:szCs w:val="20"/>
              </w:rPr>
              <w:t xml:space="preserve"> </w:t>
            </w:r>
            <w:r w:rsidRPr="000D2244">
              <w:rPr>
                <w:rFonts w:ascii="Arial" w:hAnsi="Arial" w:cs="Arial"/>
                <w:b/>
                <w:sz w:val="20"/>
                <w:szCs w:val="20"/>
              </w:rPr>
              <w:t>have suggestions of additional references, please mention them in the review form.</w:t>
            </w:r>
          </w:p>
        </w:tc>
        <w:tc>
          <w:tcPr>
            <w:tcW w:w="9356" w:type="dxa"/>
          </w:tcPr>
          <w:p w14:paraId="7090673C" w14:textId="77777777" w:rsidR="0069593C" w:rsidRPr="000D2244" w:rsidRDefault="002C30F0">
            <w:pPr>
              <w:pStyle w:val="TableParagraph"/>
              <w:ind w:right="169"/>
              <w:rPr>
                <w:rFonts w:ascii="Arial" w:hAnsi="Arial" w:cs="Arial"/>
                <w:sz w:val="20"/>
                <w:szCs w:val="20"/>
              </w:rPr>
            </w:pPr>
            <w:r w:rsidRPr="000D2244">
              <w:rPr>
                <w:rFonts w:ascii="Arial" w:hAnsi="Arial" w:cs="Arial"/>
                <w:sz w:val="20"/>
                <w:szCs w:val="20"/>
              </w:rPr>
              <w:t>The references in the manuscript are generally adequate, relevant, and well-curated, demonstrating a solid integration of both foundational and contemporary sources. effectively references key studies covering between 2019 and 2025, drawing upon reputable journals such as Computers &amp; Security, Frontiers in Blockchain, and Computers and Electronics in Agriculture. This indicates careful attention to recent developments</w:t>
            </w:r>
            <w:r w:rsidRPr="000D2244">
              <w:rPr>
                <w:rFonts w:ascii="Arial" w:hAnsi="Arial" w:cs="Arial"/>
                <w:spacing w:val="-5"/>
                <w:sz w:val="20"/>
                <w:szCs w:val="20"/>
              </w:rPr>
              <w:t xml:space="preserve"> </w:t>
            </w:r>
            <w:r w:rsidRPr="000D2244">
              <w:rPr>
                <w:rFonts w:ascii="Arial" w:hAnsi="Arial" w:cs="Arial"/>
                <w:sz w:val="20"/>
                <w:szCs w:val="20"/>
              </w:rPr>
              <w:t>in</w:t>
            </w:r>
            <w:r w:rsidRPr="000D2244">
              <w:rPr>
                <w:rFonts w:ascii="Arial" w:hAnsi="Arial" w:cs="Arial"/>
                <w:spacing w:val="-3"/>
                <w:sz w:val="20"/>
                <w:szCs w:val="20"/>
              </w:rPr>
              <w:t xml:space="preserve"> </w:t>
            </w:r>
            <w:r w:rsidRPr="000D2244">
              <w:rPr>
                <w:rFonts w:ascii="Arial" w:hAnsi="Arial" w:cs="Arial"/>
                <w:sz w:val="20"/>
                <w:szCs w:val="20"/>
              </w:rPr>
              <w:t>cybersecurity</w:t>
            </w:r>
            <w:r w:rsidRPr="000D2244">
              <w:rPr>
                <w:rFonts w:ascii="Arial" w:hAnsi="Arial" w:cs="Arial"/>
                <w:spacing w:val="-6"/>
                <w:sz w:val="20"/>
                <w:szCs w:val="20"/>
              </w:rPr>
              <w:t xml:space="preserve"> </w:t>
            </w:r>
            <w:r w:rsidRPr="000D2244">
              <w:rPr>
                <w:rFonts w:ascii="Arial" w:hAnsi="Arial" w:cs="Arial"/>
                <w:sz w:val="20"/>
                <w:szCs w:val="20"/>
              </w:rPr>
              <w:t>and</w:t>
            </w:r>
            <w:r w:rsidRPr="000D2244">
              <w:rPr>
                <w:rFonts w:ascii="Arial" w:hAnsi="Arial" w:cs="Arial"/>
                <w:spacing w:val="-3"/>
                <w:sz w:val="20"/>
                <w:szCs w:val="20"/>
              </w:rPr>
              <w:t xml:space="preserve"> </w:t>
            </w:r>
            <w:r w:rsidRPr="000D2244">
              <w:rPr>
                <w:rFonts w:ascii="Arial" w:hAnsi="Arial" w:cs="Arial"/>
                <w:sz w:val="20"/>
                <w:szCs w:val="20"/>
              </w:rPr>
              <w:t>digital</w:t>
            </w:r>
            <w:r w:rsidRPr="000D2244">
              <w:rPr>
                <w:rFonts w:ascii="Arial" w:hAnsi="Arial" w:cs="Arial"/>
                <w:spacing w:val="-5"/>
                <w:sz w:val="20"/>
                <w:szCs w:val="20"/>
              </w:rPr>
              <w:t xml:space="preserve"> </w:t>
            </w:r>
            <w:r w:rsidRPr="000D2244">
              <w:rPr>
                <w:rFonts w:ascii="Arial" w:hAnsi="Arial" w:cs="Arial"/>
                <w:sz w:val="20"/>
                <w:szCs w:val="20"/>
              </w:rPr>
              <w:t>agriculture.</w:t>
            </w:r>
            <w:r w:rsidRPr="000D2244">
              <w:rPr>
                <w:rFonts w:ascii="Arial" w:hAnsi="Arial" w:cs="Arial"/>
                <w:spacing w:val="-6"/>
                <w:sz w:val="20"/>
                <w:szCs w:val="20"/>
              </w:rPr>
              <w:t xml:space="preserve"> </w:t>
            </w:r>
            <w:r w:rsidRPr="000D2244">
              <w:rPr>
                <w:rFonts w:ascii="Arial" w:hAnsi="Arial" w:cs="Arial"/>
                <w:sz w:val="20"/>
                <w:szCs w:val="20"/>
              </w:rPr>
              <w:t>The</w:t>
            </w:r>
            <w:r w:rsidRPr="000D2244">
              <w:rPr>
                <w:rFonts w:ascii="Arial" w:hAnsi="Arial" w:cs="Arial"/>
                <w:spacing w:val="-4"/>
                <w:sz w:val="20"/>
                <w:szCs w:val="20"/>
              </w:rPr>
              <w:t xml:space="preserve"> </w:t>
            </w:r>
            <w:r w:rsidRPr="000D2244">
              <w:rPr>
                <w:rFonts w:ascii="Arial" w:hAnsi="Arial" w:cs="Arial"/>
                <w:sz w:val="20"/>
                <w:szCs w:val="20"/>
              </w:rPr>
              <w:t>inclusion</w:t>
            </w:r>
            <w:r w:rsidRPr="000D2244">
              <w:rPr>
                <w:rFonts w:ascii="Arial" w:hAnsi="Arial" w:cs="Arial"/>
                <w:spacing w:val="-3"/>
                <w:sz w:val="20"/>
                <w:szCs w:val="20"/>
              </w:rPr>
              <w:t xml:space="preserve"> </w:t>
            </w:r>
            <w:r w:rsidRPr="000D2244">
              <w:rPr>
                <w:rFonts w:ascii="Arial" w:hAnsi="Arial" w:cs="Arial"/>
                <w:sz w:val="20"/>
                <w:szCs w:val="20"/>
              </w:rPr>
              <w:t>of</w:t>
            </w:r>
            <w:r w:rsidRPr="000D2244">
              <w:rPr>
                <w:rFonts w:ascii="Arial" w:hAnsi="Arial" w:cs="Arial"/>
                <w:spacing w:val="-4"/>
                <w:sz w:val="20"/>
                <w:szCs w:val="20"/>
              </w:rPr>
              <w:t xml:space="preserve"> </w:t>
            </w:r>
            <w:r w:rsidRPr="000D2244">
              <w:rPr>
                <w:rFonts w:ascii="Arial" w:hAnsi="Arial" w:cs="Arial"/>
                <w:sz w:val="20"/>
                <w:szCs w:val="20"/>
              </w:rPr>
              <w:t>references</w:t>
            </w:r>
            <w:r w:rsidRPr="000D2244">
              <w:rPr>
                <w:rFonts w:ascii="Arial" w:hAnsi="Arial" w:cs="Arial"/>
                <w:spacing w:val="-5"/>
                <w:sz w:val="20"/>
                <w:szCs w:val="20"/>
              </w:rPr>
              <w:t xml:space="preserve"> </w:t>
            </w:r>
            <w:r w:rsidRPr="000D2244">
              <w:rPr>
                <w:rFonts w:ascii="Arial" w:hAnsi="Arial" w:cs="Arial"/>
                <w:sz w:val="20"/>
                <w:szCs w:val="20"/>
              </w:rPr>
              <w:t>spanning</w:t>
            </w:r>
            <w:r w:rsidRPr="000D2244">
              <w:rPr>
                <w:rFonts w:ascii="Arial" w:hAnsi="Arial" w:cs="Arial"/>
                <w:spacing w:val="-5"/>
                <w:sz w:val="20"/>
                <w:szCs w:val="20"/>
              </w:rPr>
              <w:t xml:space="preserve"> </w:t>
            </w:r>
            <w:r w:rsidRPr="000D2244">
              <w:rPr>
                <w:rFonts w:ascii="Arial" w:hAnsi="Arial" w:cs="Arial"/>
                <w:sz w:val="20"/>
                <w:szCs w:val="20"/>
              </w:rPr>
              <w:t>technical,</w:t>
            </w:r>
            <w:r w:rsidRPr="000D2244">
              <w:rPr>
                <w:rFonts w:ascii="Arial" w:hAnsi="Arial" w:cs="Arial"/>
                <w:spacing w:val="-3"/>
                <w:sz w:val="20"/>
                <w:szCs w:val="20"/>
              </w:rPr>
              <w:t xml:space="preserve"> </w:t>
            </w:r>
            <w:r w:rsidRPr="000D2244">
              <w:rPr>
                <w:rFonts w:ascii="Arial" w:hAnsi="Arial" w:cs="Arial"/>
                <w:sz w:val="20"/>
                <w:szCs w:val="20"/>
              </w:rPr>
              <w:t>policy,</w:t>
            </w:r>
            <w:r w:rsidRPr="000D2244">
              <w:rPr>
                <w:rFonts w:ascii="Arial" w:hAnsi="Arial" w:cs="Arial"/>
                <w:spacing w:val="-4"/>
                <w:sz w:val="20"/>
                <w:szCs w:val="20"/>
              </w:rPr>
              <w:t xml:space="preserve"> </w:t>
            </w:r>
            <w:r w:rsidRPr="000D2244">
              <w:rPr>
                <w:rFonts w:ascii="Arial" w:hAnsi="Arial" w:cs="Arial"/>
                <w:sz w:val="20"/>
                <w:szCs w:val="20"/>
              </w:rPr>
              <w:t>and farmer-centric perspectives strengthens the multidisciplinary grounding of the work. However, while the coverage is commendable, a few additions could further enhance the currency and depth of the reference list. In particular, more recent publications (2023–2025) focusing on AI-enabled cybersecurity frameworks, quantum- resistant encryption, and data governance in smart agriculture would complement the discussion on emerging</w:t>
            </w:r>
          </w:p>
          <w:p w14:paraId="6ED56F11" w14:textId="77777777" w:rsidR="0069593C" w:rsidRPr="000D2244" w:rsidRDefault="002C30F0">
            <w:pPr>
              <w:pStyle w:val="TableParagraph"/>
              <w:spacing w:line="230" w:lineRule="atLeast"/>
              <w:rPr>
                <w:rFonts w:ascii="Arial" w:hAnsi="Arial" w:cs="Arial"/>
                <w:sz w:val="20"/>
                <w:szCs w:val="20"/>
              </w:rPr>
            </w:pPr>
            <w:r w:rsidRPr="000D2244">
              <w:rPr>
                <w:rFonts w:ascii="Arial" w:hAnsi="Arial" w:cs="Arial"/>
                <w:sz w:val="20"/>
                <w:szCs w:val="20"/>
              </w:rPr>
              <w:t>technologies.</w:t>
            </w:r>
            <w:r w:rsidRPr="000D2244">
              <w:rPr>
                <w:rFonts w:ascii="Arial" w:hAnsi="Arial" w:cs="Arial"/>
                <w:spacing w:val="-2"/>
                <w:sz w:val="20"/>
                <w:szCs w:val="20"/>
              </w:rPr>
              <w:t xml:space="preserve"> </w:t>
            </w:r>
            <w:r w:rsidRPr="000D2244">
              <w:rPr>
                <w:rFonts w:ascii="Arial" w:hAnsi="Arial" w:cs="Arial"/>
                <w:sz w:val="20"/>
                <w:szCs w:val="20"/>
              </w:rPr>
              <w:t>In</w:t>
            </w:r>
            <w:r w:rsidRPr="000D2244">
              <w:rPr>
                <w:rFonts w:ascii="Arial" w:hAnsi="Arial" w:cs="Arial"/>
                <w:spacing w:val="-2"/>
                <w:sz w:val="20"/>
                <w:szCs w:val="20"/>
              </w:rPr>
              <w:t xml:space="preserve"> </w:t>
            </w:r>
            <w:r w:rsidRPr="000D2244">
              <w:rPr>
                <w:rFonts w:ascii="Arial" w:hAnsi="Arial" w:cs="Arial"/>
                <w:sz w:val="20"/>
                <w:szCs w:val="20"/>
              </w:rPr>
              <w:t>summary,</w:t>
            </w:r>
            <w:r w:rsidRPr="000D2244">
              <w:rPr>
                <w:rFonts w:ascii="Arial" w:hAnsi="Arial" w:cs="Arial"/>
                <w:spacing w:val="-3"/>
                <w:sz w:val="20"/>
                <w:szCs w:val="20"/>
              </w:rPr>
              <w:t xml:space="preserve"> </w:t>
            </w:r>
            <w:r w:rsidRPr="000D2244">
              <w:rPr>
                <w:rFonts w:ascii="Arial" w:hAnsi="Arial" w:cs="Arial"/>
                <w:sz w:val="20"/>
                <w:szCs w:val="20"/>
              </w:rPr>
              <w:t>the</w:t>
            </w:r>
            <w:r w:rsidRPr="000D2244">
              <w:rPr>
                <w:rFonts w:ascii="Arial" w:hAnsi="Arial" w:cs="Arial"/>
                <w:spacing w:val="-5"/>
                <w:sz w:val="20"/>
                <w:szCs w:val="20"/>
              </w:rPr>
              <w:t xml:space="preserve"> </w:t>
            </w:r>
            <w:r w:rsidRPr="000D2244">
              <w:rPr>
                <w:rFonts w:ascii="Arial" w:hAnsi="Arial" w:cs="Arial"/>
                <w:sz w:val="20"/>
                <w:szCs w:val="20"/>
              </w:rPr>
              <w:t>manuscript’s</w:t>
            </w:r>
            <w:r w:rsidRPr="000D2244">
              <w:rPr>
                <w:rFonts w:ascii="Arial" w:hAnsi="Arial" w:cs="Arial"/>
                <w:spacing w:val="-4"/>
                <w:sz w:val="20"/>
                <w:szCs w:val="20"/>
              </w:rPr>
              <w:t xml:space="preserve"> </w:t>
            </w:r>
            <w:r w:rsidRPr="000D2244">
              <w:rPr>
                <w:rFonts w:ascii="Arial" w:hAnsi="Arial" w:cs="Arial"/>
                <w:sz w:val="20"/>
                <w:szCs w:val="20"/>
              </w:rPr>
              <w:t>references</w:t>
            </w:r>
            <w:r w:rsidRPr="000D2244">
              <w:rPr>
                <w:rFonts w:ascii="Arial" w:hAnsi="Arial" w:cs="Arial"/>
                <w:spacing w:val="-4"/>
                <w:sz w:val="20"/>
                <w:szCs w:val="20"/>
              </w:rPr>
              <w:t xml:space="preserve"> </w:t>
            </w:r>
            <w:r w:rsidRPr="000D2244">
              <w:rPr>
                <w:rFonts w:ascii="Arial" w:hAnsi="Arial" w:cs="Arial"/>
                <w:sz w:val="20"/>
                <w:szCs w:val="20"/>
              </w:rPr>
              <w:t>are</w:t>
            </w:r>
            <w:r w:rsidRPr="000D2244">
              <w:rPr>
                <w:rFonts w:ascii="Arial" w:hAnsi="Arial" w:cs="Arial"/>
                <w:spacing w:val="-3"/>
                <w:sz w:val="20"/>
                <w:szCs w:val="20"/>
              </w:rPr>
              <w:t xml:space="preserve"> </w:t>
            </w:r>
            <w:r w:rsidRPr="000D2244">
              <w:rPr>
                <w:rFonts w:ascii="Arial" w:hAnsi="Arial" w:cs="Arial"/>
                <w:sz w:val="20"/>
                <w:szCs w:val="20"/>
              </w:rPr>
              <w:t>adequate</w:t>
            </w:r>
            <w:r w:rsidRPr="000D2244">
              <w:rPr>
                <w:rFonts w:ascii="Arial" w:hAnsi="Arial" w:cs="Arial"/>
                <w:spacing w:val="-3"/>
                <w:sz w:val="20"/>
                <w:szCs w:val="20"/>
              </w:rPr>
              <w:t xml:space="preserve"> </w:t>
            </w:r>
            <w:r w:rsidRPr="000D2244">
              <w:rPr>
                <w:rFonts w:ascii="Arial" w:hAnsi="Arial" w:cs="Arial"/>
                <w:sz w:val="20"/>
                <w:szCs w:val="20"/>
              </w:rPr>
              <w:t>and</w:t>
            </w:r>
            <w:r w:rsidRPr="000D2244">
              <w:rPr>
                <w:rFonts w:ascii="Arial" w:hAnsi="Arial" w:cs="Arial"/>
                <w:spacing w:val="-2"/>
                <w:sz w:val="20"/>
                <w:szCs w:val="20"/>
              </w:rPr>
              <w:t xml:space="preserve"> </w:t>
            </w:r>
            <w:r w:rsidRPr="000D2244">
              <w:rPr>
                <w:rFonts w:ascii="Arial" w:hAnsi="Arial" w:cs="Arial"/>
                <w:sz w:val="20"/>
                <w:szCs w:val="20"/>
              </w:rPr>
              <w:t>up-to-date,</w:t>
            </w:r>
            <w:r w:rsidRPr="000D2244">
              <w:rPr>
                <w:rFonts w:ascii="Arial" w:hAnsi="Arial" w:cs="Arial"/>
                <w:spacing w:val="-2"/>
                <w:sz w:val="20"/>
                <w:szCs w:val="20"/>
              </w:rPr>
              <w:t xml:space="preserve"> </w:t>
            </w:r>
            <w:r w:rsidRPr="000D2244">
              <w:rPr>
                <w:rFonts w:ascii="Arial" w:hAnsi="Arial" w:cs="Arial"/>
                <w:sz w:val="20"/>
                <w:szCs w:val="20"/>
              </w:rPr>
              <w:t>but</w:t>
            </w:r>
            <w:r w:rsidRPr="000D2244">
              <w:rPr>
                <w:rFonts w:ascii="Arial" w:hAnsi="Arial" w:cs="Arial"/>
                <w:spacing w:val="-4"/>
                <w:sz w:val="20"/>
                <w:szCs w:val="20"/>
              </w:rPr>
              <w:t xml:space="preserve"> </w:t>
            </w:r>
            <w:r w:rsidRPr="000D2244">
              <w:rPr>
                <w:rFonts w:ascii="Arial" w:hAnsi="Arial" w:cs="Arial"/>
                <w:sz w:val="20"/>
                <w:szCs w:val="20"/>
              </w:rPr>
              <w:t>incorporating</w:t>
            </w:r>
            <w:r w:rsidRPr="000D2244">
              <w:rPr>
                <w:rFonts w:ascii="Arial" w:hAnsi="Arial" w:cs="Arial"/>
                <w:spacing w:val="-2"/>
                <w:sz w:val="20"/>
                <w:szCs w:val="20"/>
              </w:rPr>
              <w:t xml:space="preserve"> </w:t>
            </w:r>
            <w:r w:rsidRPr="000D2244">
              <w:rPr>
                <w:rFonts w:ascii="Arial" w:hAnsi="Arial" w:cs="Arial"/>
                <w:sz w:val="20"/>
                <w:szCs w:val="20"/>
              </w:rPr>
              <w:t>a</w:t>
            </w:r>
            <w:r w:rsidRPr="000D2244">
              <w:rPr>
                <w:rFonts w:ascii="Arial" w:hAnsi="Arial" w:cs="Arial"/>
                <w:spacing w:val="-3"/>
                <w:sz w:val="20"/>
                <w:szCs w:val="20"/>
              </w:rPr>
              <w:t xml:space="preserve"> </w:t>
            </w:r>
            <w:r w:rsidRPr="000D2244">
              <w:rPr>
                <w:rFonts w:ascii="Arial" w:hAnsi="Arial" w:cs="Arial"/>
                <w:sz w:val="20"/>
                <w:szCs w:val="20"/>
              </w:rPr>
              <w:t>few additional peer-reviewed works</w:t>
            </w:r>
            <w:r w:rsidRPr="000D2244">
              <w:rPr>
                <w:rFonts w:ascii="Arial" w:hAnsi="Arial" w:cs="Arial"/>
                <w:spacing w:val="-1"/>
                <w:sz w:val="20"/>
                <w:szCs w:val="20"/>
              </w:rPr>
              <w:t xml:space="preserve"> </w:t>
            </w:r>
            <w:r w:rsidRPr="000D2244">
              <w:rPr>
                <w:rFonts w:ascii="Arial" w:hAnsi="Arial" w:cs="Arial"/>
                <w:sz w:val="20"/>
                <w:szCs w:val="20"/>
              </w:rPr>
              <w:t>from 2024 to 2025 would enhance its</w:t>
            </w:r>
            <w:r w:rsidRPr="000D2244">
              <w:rPr>
                <w:rFonts w:ascii="Arial" w:hAnsi="Arial" w:cs="Arial"/>
                <w:spacing w:val="-1"/>
                <w:sz w:val="20"/>
                <w:szCs w:val="20"/>
              </w:rPr>
              <w:t xml:space="preserve"> </w:t>
            </w:r>
            <w:r w:rsidRPr="000D2244">
              <w:rPr>
                <w:rFonts w:ascii="Arial" w:hAnsi="Arial" w:cs="Arial"/>
                <w:sz w:val="20"/>
                <w:szCs w:val="20"/>
              </w:rPr>
              <w:t>relevance and reflect the most</w:t>
            </w:r>
            <w:r w:rsidRPr="000D2244">
              <w:rPr>
                <w:rFonts w:ascii="Arial" w:hAnsi="Arial" w:cs="Arial"/>
                <w:spacing w:val="-1"/>
                <w:sz w:val="20"/>
                <w:szCs w:val="20"/>
              </w:rPr>
              <w:t xml:space="preserve"> </w:t>
            </w:r>
            <w:r w:rsidRPr="000D2244">
              <w:rPr>
                <w:rFonts w:ascii="Arial" w:hAnsi="Arial" w:cs="Arial"/>
                <w:sz w:val="20"/>
                <w:szCs w:val="20"/>
              </w:rPr>
              <w:t>recent</w:t>
            </w:r>
          </w:p>
        </w:tc>
        <w:tc>
          <w:tcPr>
            <w:tcW w:w="6445" w:type="dxa"/>
          </w:tcPr>
          <w:p w14:paraId="0D12CC33" w14:textId="77777777" w:rsidR="0069593C" w:rsidRPr="000D2244" w:rsidRDefault="0069593C">
            <w:pPr>
              <w:pStyle w:val="TableParagraph"/>
              <w:ind w:left="0"/>
              <w:rPr>
                <w:rFonts w:ascii="Arial" w:hAnsi="Arial" w:cs="Arial"/>
                <w:sz w:val="20"/>
                <w:szCs w:val="20"/>
              </w:rPr>
            </w:pPr>
          </w:p>
        </w:tc>
      </w:tr>
    </w:tbl>
    <w:p w14:paraId="508888E5" w14:textId="77777777" w:rsidR="0069593C" w:rsidRPr="000D2244" w:rsidRDefault="0069593C">
      <w:pPr>
        <w:pStyle w:val="TableParagraph"/>
        <w:rPr>
          <w:rFonts w:ascii="Arial" w:hAnsi="Arial" w:cs="Arial"/>
          <w:sz w:val="20"/>
          <w:szCs w:val="20"/>
        </w:rPr>
        <w:sectPr w:rsidR="0069593C" w:rsidRPr="000D2244">
          <w:headerReference w:type="default" r:id="rId7"/>
          <w:footerReference w:type="default" r:id="rId8"/>
          <w:pgSz w:w="23820" w:h="16840" w:orient="landscape"/>
          <w:pgMar w:top="1420" w:right="1275" w:bottom="1150" w:left="1275" w:header="73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69593C" w:rsidRPr="000D2244" w14:paraId="5534C428" w14:textId="77777777">
        <w:trPr>
          <w:trHeight w:val="703"/>
        </w:trPr>
        <w:tc>
          <w:tcPr>
            <w:tcW w:w="5352" w:type="dxa"/>
          </w:tcPr>
          <w:p w14:paraId="20F8967B" w14:textId="77777777" w:rsidR="0069593C" w:rsidRPr="000D2244" w:rsidRDefault="0069593C">
            <w:pPr>
              <w:pStyle w:val="TableParagraph"/>
              <w:ind w:left="0"/>
              <w:rPr>
                <w:rFonts w:ascii="Arial" w:hAnsi="Arial" w:cs="Arial"/>
                <w:sz w:val="20"/>
                <w:szCs w:val="20"/>
              </w:rPr>
            </w:pPr>
          </w:p>
        </w:tc>
        <w:tc>
          <w:tcPr>
            <w:tcW w:w="9356" w:type="dxa"/>
          </w:tcPr>
          <w:p w14:paraId="7BB1A5A0" w14:textId="77777777" w:rsidR="0069593C" w:rsidRPr="000D2244" w:rsidRDefault="002C30F0">
            <w:pPr>
              <w:pStyle w:val="TableParagraph"/>
              <w:rPr>
                <w:rFonts w:ascii="Arial" w:hAnsi="Arial" w:cs="Arial"/>
                <w:sz w:val="20"/>
                <w:szCs w:val="20"/>
              </w:rPr>
            </w:pPr>
            <w:r w:rsidRPr="000D2244">
              <w:rPr>
                <w:rFonts w:ascii="Arial" w:hAnsi="Arial" w:cs="Arial"/>
                <w:sz w:val="20"/>
                <w:szCs w:val="20"/>
              </w:rPr>
              <w:t>advancements</w:t>
            </w:r>
            <w:r w:rsidRPr="000D2244">
              <w:rPr>
                <w:rFonts w:ascii="Arial" w:hAnsi="Arial" w:cs="Arial"/>
                <w:spacing w:val="-9"/>
                <w:sz w:val="20"/>
                <w:szCs w:val="20"/>
              </w:rPr>
              <w:t xml:space="preserve"> </w:t>
            </w:r>
            <w:r w:rsidRPr="000D2244">
              <w:rPr>
                <w:rFonts w:ascii="Arial" w:hAnsi="Arial" w:cs="Arial"/>
                <w:sz w:val="20"/>
                <w:szCs w:val="20"/>
              </w:rPr>
              <w:t>in</w:t>
            </w:r>
            <w:r w:rsidRPr="000D2244">
              <w:rPr>
                <w:rFonts w:ascii="Arial" w:hAnsi="Arial" w:cs="Arial"/>
                <w:spacing w:val="-7"/>
                <w:sz w:val="20"/>
                <w:szCs w:val="20"/>
              </w:rPr>
              <w:t xml:space="preserve"> </w:t>
            </w:r>
            <w:r w:rsidRPr="000D2244">
              <w:rPr>
                <w:rFonts w:ascii="Arial" w:hAnsi="Arial" w:cs="Arial"/>
                <w:sz w:val="20"/>
                <w:szCs w:val="20"/>
              </w:rPr>
              <w:t>agricultural</w:t>
            </w:r>
            <w:r w:rsidRPr="000D2244">
              <w:rPr>
                <w:rFonts w:ascii="Arial" w:hAnsi="Arial" w:cs="Arial"/>
                <w:spacing w:val="-8"/>
                <w:sz w:val="20"/>
                <w:szCs w:val="20"/>
              </w:rPr>
              <w:t xml:space="preserve"> </w:t>
            </w:r>
            <w:r w:rsidRPr="000D2244">
              <w:rPr>
                <w:rFonts w:ascii="Arial" w:hAnsi="Arial" w:cs="Arial"/>
                <w:sz w:val="20"/>
                <w:szCs w:val="20"/>
              </w:rPr>
              <w:t>cybersecurity</w:t>
            </w:r>
            <w:r w:rsidRPr="000D2244">
              <w:rPr>
                <w:rFonts w:ascii="Arial" w:hAnsi="Arial" w:cs="Arial"/>
                <w:spacing w:val="-9"/>
                <w:sz w:val="20"/>
                <w:szCs w:val="20"/>
              </w:rPr>
              <w:t xml:space="preserve"> </w:t>
            </w:r>
            <w:r w:rsidRPr="000D2244">
              <w:rPr>
                <w:rFonts w:ascii="Arial" w:hAnsi="Arial" w:cs="Arial"/>
                <w:spacing w:val="-2"/>
                <w:sz w:val="20"/>
                <w:szCs w:val="20"/>
              </w:rPr>
              <w:t>research.</w:t>
            </w:r>
          </w:p>
        </w:tc>
        <w:tc>
          <w:tcPr>
            <w:tcW w:w="6445" w:type="dxa"/>
          </w:tcPr>
          <w:p w14:paraId="692BED20" w14:textId="77777777" w:rsidR="0069593C" w:rsidRPr="000D2244" w:rsidRDefault="0069593C">
            <w:pPr>
              <w:pStyle w:val="TableParagraph"/>
              <w:ind w:left="0"/>
              <w:rPr>
                <w:rFonts w:ascii="Arial" w:hAnsi="Arial" w:cs="Arial"/>
                <w:sz w:val="20"/>
                <w:szCs w:val="20"/>
              </w:rPr>
            </w:pPr>
          </w:p>
        </w:tc>
      </w:tr>
      <w:tr w:rsidR="0069593C" w:rsidRPr="000D2244" w14:paraId="254D8A10" w14:textId="77777777">
        <w:trPr>
          <w:trHeight w:val="2529"/>
        </w:trPr>
        <w:tc>
          <w:tcPr>
            <w:tcW w:w="5352" w:type="dxa"/>
          </w:tcPr>
          <w:p w14:paraId="64562312" w14:textId="77777777" w:rsidR="0069593C" w:rsidRPr="000D2244" w:rsidRDefault="002C30F0">
            <w:pPr>
              <w:pStyle w:val="TableParagraph"/>
              <w:ind w:left="467" w:right="199"/>
              <w:rPr>
                <w:rFonts w:ascii="Arial" w:hAnsi="Arial" w:cs="Arial"/>
                <w:b/>
                <w:sz w:val="20"/>
                <w:szCs w:val="20"/>
              </w:rPr>
            </w:pPr>
            <w:r w:rsidRPr="000D2244">
              <w:rPr>
                <w:rFonts w:ascii="Arial" w:hAnsi="Arial" w:cs="Arial"/>
                <w:b/>
                <w:sz w:val="20"/>
                <w:szCs w:val="20"/>
              </w:rPr>
              <w:t>Is</w:t>
            </w:r>
            <w:r w:rsidRPr="000D2244">
              <w:rPr>
                <w:rFonts w:ascii="Arial" w:hAnsi="Arial" w:cs="Arial"/>
                <w:b/>
                <w:spacing w:val="-7"/>
                <w:sz w:val="20"/>
                <w:szCs w:val="20"/>
              </w:rPr>
              <w:t xml:space="preserve"> </w:t>
            </w:r>
            <w:r w:rsidRPr="000D2244">
              <w:rPr>
                <w:rFonts w:ascii="Arial" w:hAnsi="Arial" w:cs="Arial"/>
                <w:b/>
                <w:sz w:val="20"/>
                <w:szCs w:val="20"/>
              </w:rPr>
              <w:t>the</w:t>
            </w:r>
            <w:r w:rsidRPr="000D2244">
              <w:rPr>
                <w:rFonts w:ascii="Arial" w:hAnsi="Arial" w:cs="Arial"/>
                <w:b/>
                <w:spacing w:val="-5"/>
                <w:sz w:val="20"/>
                <w:szCs w:val="20"/>
              </w:rPr>
              <w:t xml:space="preserve"> </w:t>
            </w:r>
            <w:r w:rsidRPr="000D2244">
              <w:rPr>
                <w:rFonts w:ascii="Arial" w:hAnsi="Arial" w:cs="Arial"/>
                <w:b/>
                <w:sz w:val="20"/>
                <w:szCs w:val="20"/>
              </w:rPr>
              <w:t>language/English</w:t>
            </w:r>
            <w:r w:rsidRPr="000D2244">
              <w:rPr>
                <w:rFonts w:ascii="Arial" w:hAnsi="Arial" w:cs="Arial"/>
                <w:b/>
                <w:spacing w:val="-7"/>
                <w:sz w:val="20"/>
                <w:szCs w:val="20"/>
              </w:rPr>
              <w:t xml:space="preserve"> </w:t>
            </w:r>
            <w:r w:rsidRPr="000D2244">
              <w:rPr>
                <w:rFonts w:ascii="Arial" w:hAnsi="Arial" w:cs="Arial"/>
                <w:b/>
                <w:sz w:val="20"/>
                <w:szCs w:val="20"/>
              </w:rPr>
              <w:t>quality</w:t>
            </w:r>
            <w:r w:rsidRPr="000D2244">
              <w:rPr>
                <w:rFonts w:ascii="Arial" w:hAnsi="Arial" w:cs="Arial"/>
                <w:b/>
                <w:spacing w:val="-5"/>
                <w:sz w:val="20"/>
                <w:szCs w:val="20"/>
              </w:rPr>
              <w:t xml:space="preserve"> </w:t>
            </w:r>
            <w:r w:rsidRPr="000D2244">
              <w:rPr>
                <w:rFonts w:ascii="Arial" w:hAnsi="Arial" w:cs="Arial"/>
                <w:b/>
                <w:sz w:val="20"/>
                <w:szCs w:val="20"/>
              </w:rPr>
              <w:t>of</w:t>
            </w:r>
            <w:r w:rsidRPr="000D2244">
              <w:rPr>
                <w:rFonts w:ascii="Arial" w:hAnsi="Arial" w:cs="Arial"/>
                <w:b/>
                <w:spacing w:val="-8"/>
                <w:sz w:val="20"/>
                <w:szCs w:val="20"/>
              </w:rPr>
              <w:t xml:space="preserve"> </w:t>
            </w:r>
            <w:r w:rsidRPr="000D2244">
              <w:rPr>
                <w:rFonts w:ascii="Arial" w:hAnsi="Arial" w:cs="Arial"/>
                <w:b/>
                <w:sz w:val="20"/>
                <w:szCs w:val="20"/>
              </w:rPr>
              <w:t>the</w:t>
            </w:r>
            <w:r w:rsidRPr="000D2244">
              <w:rPr>
                <w:rFonts w:ascii="Arial" w:hAnsi="Arial" w:cs="Arial"/>
                <w:b/>
                <w:spacing w:val="-6"/>
                <w:sz w:val="20"/>
                <w:szCs w:val="20"/>
              </w:rPr>
              <w:t xml:space="preserve"> </w:t>
            </w:r>
            <w:r w:rsidRPr="000D2244">
              <w:rPr>
                <w:rFonts w:ascii="Arial" w:hAnsi="Arial" w:cs="Arial"/>
                <w:b/>
                <w:sz w:val="20"/>
                <w:szCs w:val="20"/>
              </w:rPr>
              <w:t>article</w:t>
            </w:r>
            <w:r w:rsidRPr="000D2244">
              <w:rPr>
                <w:rFonts w:ascii="Arial" w:hAnsi="Arial" w:cs="Arial"/>
                <w:b/>
                <w:spacing w:val="-6"/>
                <w:sz w:val="20"/>
                <w:szCs w:val="20"/>
              </w:rPr>
              <w:t xml:space="preserve"> </w:t>
            </w:r>
            <w:r w:rsidRPr="000D2244">
              <w:rPr>
                <w:rFonts w:ascii="Arial" w:hAnsi="Arial" w:cs="Arial"/>
                <w:b/>
                <w:sz w:val="20"/>
                <w:szCs w:val="20"/>
              </w:rPr>
              <w:t>suitable for scholarly communications?</w:t>
            </w:r>
          </w:p>
        </w:tc>
        <w:tc>
          <w:tcPr>
            <w:tcW w:w="9356" w:type="dxa"/>
          </w:tcPr>
          <w:p w14:paraId="578C62FF" w14:textId="77777777" w:rsidR="0069593C" w:rsidRPr="000D2244" w:rsidRDefault="002C30F0">
            <w:pPr>
              <w:pStyle w:val="TableParagraph"/>
              <w:ind w:right="130"/>
              <w:rPr>
                <w:rFonts w:ascii="Arial" w:hAnsi="Arial" w:cs="Arial"/>
                <w:sz w:val="20"/>
                <w:szCs w:val="20"/>
              </w:rPr>
            </w:pPr>
            <w:r w:rsidRPr="000D2244">
              <w:rPr>
                <w:rFonts w:ascii="Arial" w:hAnsi="Arial" w:cs="Arial"/>
                <w:sz w:val="20"/>
                <w:szCs w:val="20"/>
              </w:rPr>
              <w:t>The language and English quality of the manuscript are generally suitable for scho</w:t>
            </w:r>
            <w:r w:rsidR="00C565CA" w:rsidRPr="000D2244">
              <w:rPr>
                <w:rFonts w:ascii="Arial" w:hAnsi="Arial" w:cs="Arial"/>
                <w:sz w:val="20"/>
                <w:szCs w:val="20"/>
              </w:rPr>
              <w:t xml:space="preserve">larly communication. The </w:t>
            </w:r>
            <w:r w:rsidRPr="000D2244">
              <w:rPr>
                <w:rFonts w:ascii="Arial" w:hAnsi="Arial" w:cs="Arial"/>
                <w:sz w:val="20"/>
                <w:szCs w:val="20"/>
              </w:rPr>
              <w:t>adopts appropriate technical terminology and effectively communicates complex concepts related to cybersecurity,</w:t>
            </w:r>
            <w:r w:rsidRPr="000D2244">
              <w:rPr>
                <w:rFonts w:ascii="Arial" w:hAnsi="Arial" w:cs="Arial"/>
                <w:spacing w:val="-1"/>
                <w:sz w:val="20"/>
                <w:szCs w:val="20"/>
              </w:rPr>
              <w:t xml:space="preserve"> </w:t>
            </w:r>
            <w:r w:rsidRPr="000D2244">
              <w:rPr>
                <w:rFonts w:ascii="Arial" w:hAnsi="Arial" w:cs="Arial"/>
                <w:sz w:val="20"/>
                <w:szCs w:val="20"/>
              </w:rPr>
              <w:t>digital agriculture, and information systems. The writing demonstrates a clear academic tone, with well-organized sections and logical flow between ideas. The manuscript successfully maintains objectivity and precision, which are essential qualities for a systematic review. However, there are minor issues with sentence structure, punctuation, and verbosity in a few sections, particularly where long or compound sentences could be simplified for improved readability. Some phrases could also benefit from stylistic refinement to enhance coherence and flow. Additionally, ensuring consistency in tense usage and reference formatting will further strengthen</w:t>
            </w:r>
            <w:r w:rsidRPr="000D2244">
              <w:rPr>
                <w:rFonts w:ascii="Arial" w:hAnsi="Arial" w:cs="Arial"/>
                <w:spacing w:val="-3"/>
                <w:sz w:val="20"/>
                <w:szCs w:val="20"/>
              </w:rPr>
              <w:t xml:space="preserve"> </w:t>
            </w:r>
            <w:r w:rsidRPr="000D2244">
              <w:rPr>
                <w:rFonts w:ascii="Arial" w:hAnsi="Arial" w:cs="Arial"/>
                <w:sz w:val="20"/>
                <w:szCs w:val="20"/>
              </w:rPr>
              <w:t>the</w:t>
            </w:r>
            <w:r w:rsidRPr="000D2244">
              <w:rPr>
                <w:rFonts w:ascii="Arial" w:hAnsi="Arial" w:cs="Arial"/>
                <w:spacing w:val="-5"/>
                <w:sz w:val="20"/>
                <w:szCs w:val="20"/>
              </w:rPr>
              <w:t xml:space="preserve"> </w:t>
            </w:r>
            <w:r w:rsidRPr="000D2244">
              <w:rPr>
                <w:rFonts w:ascii="Arial" w:hAnsi="Arial" w:cs="Arial"/>
                <w:sz w:val="20"/>
                <w:szCs w:val="20"/>
              </w:rPr>
              <w:t>paper’s</w:t>
            </w:r>
            <w:r w:rsidRPr="000D2244">
              <w:rPr>
                <w:rFonts w:ascii="Arial" w:hAnsi="Arial" w:cs="Arial"/>
                <w:spacing w:val="-4"/>
                <w:sz w:val="20"/>
                <w:szCs w:val="20"/>
              </w:rPr>
              <w:t xml:space="preserve"> </w:t>
            </w:r>
            <w:r w:rsidRPr="000D2244">
              <w:rPr>
                <w:rFonts w:ascii="Arial" w:hAnsi="Arial" w:cs="Arial"/>
                <w:sz w:val="20"/>
                <w:szCs w:val="20"/>
              </w:rPr>
              <w:t>linguistic</w:t>
            </w:r>
            <w:r w:rsidRPr="000D2244">
              <w:rPr>
                <w:rFonts w:ascii="Arial" w:hAnsi="Arial" w:cs="Arial"/>
                <w:spacing w:val="-4"/>
                <w:sz w:val="20"/>
                <w:szCs w:val="20"/>
              </w:rPr>
              <w:t xml:space="preserve"> </w:t>
            </w:r>
            <w:r w:rsidRPr="000D2244">
              <w:rPr>
                <w:rFonts w:ascii="Arial" w:hAnsi="Arial" w:cs="Arial"/>
                <w:sz w:val="20"/>
                <w:szCs w:val="20"/>
              </w:rPr>
              <w:t>quality.</w:t>
            </w:r>
            <w:r w:rsidRPr="000D2244">
              <w:rPr>
                <w:rFonts w:ascii="Arial" w:hAnsi="Arial" w:cs="Arial"/>
                <w:spacing w:val="40"/>
                <w:sz w:val="20"/>
                <w:szCs w:val="20"/>
              </w:rPr>
              <w:t xml:space="preserve"> </w:t>
            </w:r>
            <w:r w:rsidRPr="000D2244">
              <w:rPr>
                <w:rFonts w:ascii="Arial" w:hAnsi="Arial" w:cs="Arial"/>
                <w:sz w:val="20"/>
                <w:szCs w:val="20"/>
              </w:rPr>
              <w:t>With</w:t>
            </w:r>
            <w:r w:rsidRPr="000D2244">
              <w:rPr>
                <w:rFonts w:ascii="Arial" w:hAnsi="Arial" w:cs="Arial"/>
                <w:spacing w:val="-4"/>
                <w:sz w:val="20"/>
                <w:szCs w:val="20"/>
              </w:rPr>
              <w:t xml:space="preserve"> </w:t>
            </w:r>
            <w:r w:rsidRPr="000D2244">
              <w:rPr>
                <w:rFonts w:ascii="Arial" w:hAnsi="Arial" w:cs="Arial"/>
                <w:sz w:val="20"/>
                <w:szCs w:val="20"/>
              </w:rPr>
              <w:t>modest</w:t>
            </w:r>
            <w:r w:rsidRPr="000D2244">
              <w:rPr>
                <w:rFonts w:ascii="Arial" w:hAnsi="Arial" w:cs="Arial"/>
                <w:spacing w:val="-4"/>
                <w:sz w:val="20"/>
                <w:szCs w:val="20"/>
              </w:rPr>
              <w:t xml:space="preserve"> </w:t>
            </w:r>
            <w:r w:rsidRPr="000D2244">
              <w:rPr>
                <w:rFonts w:ascii="Arial" w:hAnsi="Arial" w:cs="Arial"/>
                <w:sz w:val="20"/>
                <w:szCs w:val="20"/>
              </w:rPr>
              <w:t>editing</w:t>
            </w:r>
            <w:r w:rsidRPr="000D2244">
              <w:rPr>
                <w:rFonts w:ascii="Arial" w:hAnsi="Arial" w:cs="Arial"/>
                <w:spacing w:val="-3"/>
                <w:sz w:val="20"/>
                <w:szCs w:val="20"/>
              </w:rPr>
              <w:t xml:space="preserve"> </w:t>
            </w:r>
            <w:r w:rsidRPr="000D2244">
              <w:rPr>
                <w:rFonts w:ascii="Arial" w:hAnsi="Arial" w:cs="Arial"/>
                <w:sz w:val="20"/>
                <w:szCs w:val="20"/>
              </w:rPr>
              <w:t>for</w:t>
            </w:r>
            <w:r w:rsidRPr="000D2244">
              <w:rPr>
                <w:rFonts w:ascii="Arial" w:hAnsi="Arial" w:cs="Arial"/>
                <w:spacing w:val="-4"/>
                <w:sz w:val="20"/>
                <w:szCs w:val="20"/>
              </w:rPr>
              <w:t xml:space="preserve"> </w:t>
            </w:r>
            <w:r w:rsidRPr="000D2244">
              <w:rPr>
                <w:rFonts w:ascii="Arial" w:hAnsi="Arial" w:cs="Arial"/>
                <w:sz w:val="20"/>
                <w:szCs w:val="20"/>
              </w:rPr>
              <w:t>clarity,</w:t>
            </w:r>
            <w:r w:rsidRPr="000D2244">
              <w:rPr>
                <w:rFonts w:ascii="Arial" w:hAnsi="Arial" w:cs="Arial"/>
                <w:spacing w:val="-4"/>
                <w:sz w:val="20"/>
                <w:szCs w:val="20"/>
              </w:rPr>
              <w:t xml:space="preserve"> </w:t>
            </w:r>
            <w:r w:rsidRPr="000D2244">
              <w:rPr>
                <w:rFonts w:ascii="Arial" w:hAnsi="Arial" w:cs="Arial"/>
                <w:sz w:val="20"/>
                <w:szCs w:val="20"/>
              </w:rPr>
              <w:t>conciseness,</w:t>
            </w:r>
            <w:r w:rsidRPr="000D2244">
              <w:rPr>
                <w:rFonts w:ascii="Arial" w:hAnsi="Arial" w:cs="Arial"/>
                <w:spacing w:val="-4"/>
                <w:sz w:val="20"/>
                <w:szCs w:val="20"/>
              </w:rPr>
              <w:t xml:space="preserve"> </w:t>
            </w:r>
            <w:r w:rsidRPr="000D2244">
              <w:rPr>
                <w:rFonts w:ascii="Arial" w:hAnsi="Arial" w:cs="Arial"/>
                <w:sz w:val="20"/>
                <w:szCs w:val="20"/>
              </w:rPr>
              <w:t>and</w:t>
            </w:r>
            <w:r w:rsidRPr="000D2244">
              <w:rPr>
                <w:rFonts w:ascii="Arial" w:hAnsi="Arial" w:cs="Arial"/>
                <w:spacing w:val="-4"/>
                <w:sz w:val="20"/>
                <w:szCs w:val="20"/>
              </w:rPr>
              <w:t xml:space="preserve"> </w:t>
            </w:r>
            <w:r w:rsidRPr="000D2244">
              <w:rPr>
                <w:rFonts w:ascii="Arial" w:hAnsi="Arial" w:cs="Arial"/>
                <w:sz w:val="20"/>
                <w:szCs w:val="20"/>
              </w:rPr>
              <w:t>grammatical</w:t>
            </w:r>
            <w:r w:rsidRPr="000D2244">
              <w:rPr>
                <w:rFonts w:ascii="Arial" w:hAnsi="Arial" w:cs="Arial"/>
                <w:spacing w:val="-4"/>
                <w:sz w:val="20"/>
                <w:szCs w:val="20"/>
              </w:rPr>
              <w:t xml:space="preserve"> </w:t>
            </w:r>
            <w:r w:rsidRPr="000D2244">
              <w:rPr>
                <w:rFonts w:ascii="Arial" w:hAnsi="Arial" w:cs="Arial"/>
                <w:sz w:val="20"/>
                <w:szCs w:val="20"/>
              </w:rPr>
              <w:t>precision,</w:t>
            </w:r>
          </w:p>
          <w:p w14:paraId="3FBEBB56" w14:textId="77777777" w:rsidR="0069593C" w:rsidRPr="000D2244" w:rsidRDefault="002C30F0">
            <w:pPr>
              <w:pStyle w:val="TableParagraph"/>
              <w:spacing w:line="228" w:lineRule="exact"/>
              <w:rPr>
                <w:rFonts w:ascii="Arial" w:hAnsi="Arial" w:cs="Arial"/>
                <w:sz w:val="20"/>
                <w:szCs w:val="20"/>
              </w:rPr>
            </w:pPr>
            <w:r w:rsidRPr="000D2244">
              <w:rPr>
                <w:rFonts w:ascii="Arial" w:hAnsi="Arial" w:cs="Arial"/>
                <w:sz w:val="20"/>
                <w:szCs w:val="20"/>
              </w:rPr>
              <w:t>the</w:t>
            </w:r>
            <w:r w:rsidRPr="000D2244">
              <w:rPr>
                <w:rFonts w:ascii="Arial" w:hAnsi="Arial" w:cs="Arial"/>
                <w:spacing w:val="-3"/>
                <w:sz w:val="20"/>
                <w:szCs w:val="20"/>
              </w:rPr>
              <w:t xml:space="preserve"> </w:t>
            </w:r>
            <w:r w:rsidRPr="000D2244">
              <w:rPr>
                <w:rFonts w:ascii="Arial" w:hAnsi="Arial" w:cs="Arial"/>
                <w:sz w:val="20"/>
                <w:szCs w:val="20"/>
              </w:rPr>
              <w:t>manuscript</w:t>
            </w:r>
            <w:r w:rsidRPr="000D2244">
              <w:rPr>
                <w:rFonts w:ascii="Arial" w:hAnsi="Arial" w:cs="Arial"/>
                <w:spacing w:val="-4"/>
                <w:sz w:val="20"/>
                <w:szCs w:val="20"/>
              </w:rPr>
              <w:t xml:space="preserve"> </w:t>
            </w:r>
            <w:r w:rsidRPr="000D2244">
              <w:rPr>
                <w:rFonts w:ascii="Arial" w:hAnsi="Arial" w:cs="Arial"/>
                <w:sz w:val="20"/>
                <w:szCs w:val="20"/>
              </w:rPr>
              <w:t>would</w:t>
            </w:r>
            <w:r w:rsidRPr="000D2244">
              <w:rPr>
                <w:rFonts w:ascii="Arial" w:hAnsi="Arial" w:cs="Arial"/>
                <w:spacing w:val="-2"/>
                <w:sz w:val="20"/>
                <w:szCs w:val="20"/>
              </w:rPr>
              <w:t xml:space="preserve"> </w:t>
            </w:r>
            <w:r w:rsidRPr="000D2244">
              <w:rPr>
                <w:rFonts w:ascii="Arial" w:hAnsi="Arial" w:cs="Arial"/>
                <w:sz w:val="20"/>
                <w:szCs w:val="20"/>
              </w:rPr>
              <w:t>fully</w:t>
            </w:r>
            <w:r w:rsidRPr="000D2244">
              <w:rPr>
                <w:rFonts w:ascii="Arial" w:hAnsi="Arial" w:cs="Arial"/>
                <w:spacing w:val="-3"/>
                <w:sz w:val="20"/>
                <w:szCs w:val="20"/>
              </w:rPr>
              <w:t xml:space="preserve"> </w:t>
            </w:r>
            <w:r w:rsidRPr="000D2244">
              <w:rPr>
                <w:rFonts w:ascii="Arial" w:hAnsi="Arial" w:cs="Arial"/>
                <w:sz w:val="20"/>
                <w:szCs w:val="20"/>
              </w:rPr>
              <w:t>meet</w:t>
            </w:r>
            <w:r w:rsidRPr="000D2244">
              <w:rPr>
                <w:rFonts w:ascii="Arial" w:hAnsi="Arial" w:cs="Arial"/>
                <w:spacing w:val="-3"/>
                <w:sz w:val="20"/>
                <w:szCs w:val="20"/>
              </w:rPr>
              <w:t xml:space="preserve"> </w:t>
            </w:r>
            <w:r w:rsidRPr="000D2244">
              <w:rPr>
                <w:rFonts w:ascii="Arial" w:hAnsi="Arial" w:cs="Arial"/>
                <w:sz w:val="20"/>
                <w:szCs w:val="20"/>
              </w:rPr>
              <w:t>the</w:t>
            </w:r>
            <w:r w:rsidRPr="000D2244">
              <w:rPr>
                <w:rFonts w:ascii="Arial" w:hAnsi="Arial" w:cs="Arial"/>
                <w:spacing w:val="-3"/>
                <w:sz w:val="20"/>
                <w:szCs w:val="20"/>
              </w:rPr>
              <w:t xml:space="preserve"> </w:t>
            </w:r>
            <w:r w:rsidRPr="000D2244">
              <w:rPr>
                <w:rFonts w:ascii="Arial" w:hAnsi="Arial" w:cs="Arial"/>
                <w:sz w:val="20"/>
                <w:szCs w:val="20"/>
              </w:rPr>
              <w:t>linguistic</w:t>
            </w:r>
            <w:r w:rsidRPr="000D2244">
              <w:rPr>
                <w:rFonts w:ascii="Arial" w:hAnsi="Arial" w:cs="Arial"/>
                <w:spacing w:val="-3"/>
                <w:sz w:val="20"/>
                <w:szCs w:val="20"/>
              </w:rPr>
              <w:t xml:space="preserve"> </w:t>
            </w:r>
            <w:r w:rsidRPr="000D2244">
              <w:rPr>
                <w:rFonts w:ascii="Arial" w:hAnsi="Arial" w:cs="Arial"/>
                <w:sz w:val="20"/>
                <w:szCs w:val="20"/>
              </w:rPr>
              <w:t>standards</w:t>
            </w:r>
            <w:r w:rsidRPr="000D2244">
              <w:rPr>
                <w:rFonts w:ascii="Arial" w:hAnsi="Arial" w:cs="Arial"/>
                <w:spacing w:val="-4"/>
                <w:sz w:val="20"/>
                <w:szCs w:val="20"/>
              </w:rPr>
              <w:t xml:space="preserve"> </w:t>
            </w:r>
            <w:r w:rsidRPr="000D2244">
              <w:rPr>
                <w:rFonts w:ascii="Arial" w:hAnsi="Arial" w:cs="Arial"/>
                <w:sz w:val="20"/>
                <w:szCs w:val="20"/>
              </w:rPr>
              <w:t>expected</w:t>
            </w:r>
            <w:r w:rsidRPr="000D2244">
              <w:rPr>
                <w:rFonts w:ascii="Arial" w:hAnsi="Arial" w:cs="Arial"/>
                <w:spacing w:val="-2"/>
                <w:sz w:val="20"/>
                <w:szCs w:val="20"/>
              </w:rPr>
              <w:t xml:space="preserve"> </w:t>
            </w:r>
            <w:r w:rsidRPr="000D2244">
              <w:rPr>
                <w:rFonts w:ascii="Arial" w:hAnsi="Arial" w:cs="Arial"/>
                <w:sz w:val="20"/>
                <w:szCs w:val="20"/>
              </w:rPr>
              <w:t>of</w:t>
            </w:r>
            <w:r w:rsidRPr="000D2244">
              <w:rPr>
                <w:rFonts w:ascii="Arial" w:hAnsi="Arial" w:cs="Arial"/>
                <w:spacing w:val="-3"/>
                <w:sz w:val="20"/>
                <w:szCs w:val="20"/>
              </w:rPr>
              <w:t xml:space="preserve"> </w:t>
            </w:r>
            <w:r w:rsidRPr="000D2244">
              <w:rPr>
                <w:rFonts w:ascii="Arial" w:hAnsi="Arial" w:cs="Arial"/>
                <w:sz w:val="20"/>
                <w:szCs w:val="20"/>
              </w:rPr>
              <w:t>high-quality</w:t>
            </w:r>
            <w:r w:rsidRPr="000D2244">
              <w:rPr>
                <w:rFonts w:ascii="Arial" w:hAnsi="Arial" w:cs="Arial"/>
                <w:spacing w:val="-2"/>
                <w:sz w:val="20"/>
                <w:szCs w:val="20"/>
              </w:rPr>
              <w:t xml:space="preserve"> </w:t>
            </w:r>
            <w:r w:rsidRPr="000D2244">
              <w:rPr>
                <w:rFonts w:ascii="Arial" w:hAnsi="Arial" w:cs="Arial"/>
                <w:sz w:val="20"/>
                <w:szCs w:val="20"/>
              </w:rPr>
              <w:t>academic</w:t>
            </w:r>
            <w:r w:rsidRPr="000D2244">
              <w:rPr>
                <w:rFonts w:ascii="Arial" w:hAnsi="Arial" w:cs="Arial"/>
                <w:spacing w:val="-3"/>
                <w:sz w:val="20"/>
                <w:szCs w:val="20"/>
              </w:rPr>
              <w:t xml:space="preserve"> </w:t>
            </w:r>
            <w:r w:rsidRPr="000D2244">
              <w:rPr>
                <w:rFonts w:ascii="Arial" w:hAnsi="Arial" w:cs="Arial"/>
                <w:sz w:val="20"/>
                <w:szCs w:val="20"/>
              </w:rPr>
              <w:t>publications</w:t>
            </w:r>
            <w:r w:rsidRPr="000D2244">
              <w:rPr>
                <w:rFonts w:ascii="Arial" w:hAnsi="Arial" w:cs="Arial"/>
                <w:spacing w:val="-4"/>
                <w:sz w:val="20"/>
                <w:szCs w:val="20"/>
              </w:rPr>
              <w:t xml:space="preserve"> </w:t>
            </w:r>
            <w:r w:rsidRPr="000D2244">
              <w:rPr>
                <w:rFonts w:ascii="Arial" w:hAnsi="Arial" w:cs="Arial"/>
                <w:sz w:val="20"/>
                <w:szCs w:val="20"/>
              </w:rPr>
              <w:t>and effectively communicate its scientific contributions to the research community.</w:t>
            </w:r>
          </w:p>
        </w:tc>
        <w:tc>
          <w:tcPr>
            <w:tcW w:w="6445" w:type="dxa"/>
          </w:tcPr>
          <w:p w14:paraId="13259EE6" w14:textId="77777777" w:rsidR="0069593C" w:rsidRPr="000D2244" w:rsidRDefault="0069593C">
            <w:pPr>
              <w:pStyle w:val="TableParagraph"/>
              <w:ind w:left="0"/>
              <w:rPr>
                <w:rFonts w:ascii="Arial" w:hAnsi="Arial" w:cs="Arial"/>
                <w:sz w:val="20"/>
                <w:szCs w:val="20"/>
              </w:rPr>
            </w:pPr>
          </w:p>
        </w:tc>
      </w:tr>
      <w:tr w:rsidR="0069593C" w:rsidRPr="000D2244" w14:paraId="4693B0EA" w14:textId="77777777">
        <w:trPr>
          <w:trHeight w:val="1178"/>
        </w:trPr>
        <w:tc>
          <w:tcPr>
            <w:tcW w:w="5352" w:type="dxa"/>
          </w:tcPr>
          <w:p w14:paraId="2AB65D9B" w14:textId="77777777" w:rsidR="0069593C" w:rsidRPr="000D2244" w:rsidRDefault="002C30F0">
            <w:pPr>
              <w:pStyle w:val="TableParagraph"/>
              <w:ind w:left="107"/>
              <w:rPr>
                <w:rFonts w:ascii="Arial" w:hAnsi="Arial" w:cs="Arial"/>
                <w:sz w:val="20"/>
                <w:szCs w:val="20"/>
              </w:rPr>
            </w:pPr>
            <w:r w:rsidRPr="000D2244">
              <w:rPr>
                <w:rFonts w:ascii="Arial" w:hAnsi="Arial" w:cs="Arial"/>
                <w:b/>
                <w:sz w:val="20"/>
                <w:szCs w:val="20"/>
                <w:u w:val="single"/>
              </w:rPr>
              <w:t>Optional/General</w:t>
            </w:r>
            <w:r w:rsidRPr="000D2244">
              <w:rPr>
                <w:rFonts w:ascii="Arial" w:hAnsi="Arial" w:cs="Arial"/>
                <w:b/>
                <w:spacing w:val="-12"/>
                <w:sz w:val="20"/>
                <w:szCs w:val="20"/>
              </w:rPr>
              <w:t xml:space="preserve"> </w:t>
            </w:r>
            <w:r w:rsidRPr="000D2244">
              <w:rPr>
                <w:rFonts w:ascii="Arial" w:hAnsi="Arial" w:cs="Arial"/>
                <w:spacing w:val="-2"/>
                <w:sz w:val="20"/>
                <w:szCs w:val="20"/>
              </w:rPr>
              <w:t>comments</w:t>
            </w:r>
          </w:p>
        </w:tc>
        <w:tc>
          <w:tcPr>
            <w:tcW w:w="9356" w:type="dxa"/>
          </w:tcPr>
          <w:p w14:paraId="3131DC53" w14:textId="77777777" w:rsidR="0069593C" w:rsidRPr="000D2244" w:rsidRDefault="0069593C">
            <w:pPr>
              <w:pStyle w:val="TableParagraph"/>
              <w:ind w:left="0"/>
              <w:rPr>
                <w:rFonts w:ascii="Arial" w:hAnsi="Arial" w:cs="Arial"/>
                <w:sz w:val="20"/>
                <w:szCs w:val="20"/>
              </w:rPr>
            </w:pPr>
          </w:p>
        </w:tc>
        <w:tc>
          <w:tcPr>
            <w:tcW w:w="6445" w:type="dxa"/>
          </w:tcPr>
          <w:p w14:paraId="60DE2DE6" w14:textId="77777777" w:rsidR="0069593C" w:rsidRPr="000D2244" w:rsidRDefault="0069593C">
            <w:pPr>
              <w:pStyle w:val="TableParagraph"/>
              <w:ind w:left="0"/>
              <w:rPr>
                <w:rFonts w:ascii="Arial" w:hAnsi="Arial" w:cs="Arial"/>
                <w:sz w:val="20"/>
                <w:szCs w:val="20"/>
              </w:rPr>
            </w:pPr>
          </w:p>
        </w:tc>
      </w:tr>
    </w:tbl>
    <w:p w14:paraId="2AF6CB1D" w14:textId="77777777" w:rsidR="002C30F0" w:rsidRPr="000D2244" w:rsidRDefault="002C30F0" w:rsidP="00932E67">
      <w:pPr>
        <w:rPr>
          <w:rFonts w:ascii="Arial" w:hAnsi="Arial" w:cs="Arial"/>
          <w:sz w:val="20"/>
          <w:szCs w:val="20"/>
        </w:rPr>
      </w:pPr>
    </w:p>
    <w:p w14:paraId="58DAE3A9" w14:textId="77777777" w:rsidR="00932E67" w:rsidRPr="000D2244" w:rsidRDefault="00932E67" w:rsidP="00932E67">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932E67" w:rsidRPr="000D2244" w14:paraId="35999D5F" w14:textId="77777777" w:rsidTr="00932E67">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605CB936" w14:textId="77777777" w:rsidR="00932E67" w:rsidRPr="000D2244" w:rsidRDefault="00932E67" w:rsidP="00932E67">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0D2244">
              <w:rPr>
                <w:rFonts w:ascii="Arial" w:eastAsia="Arial Unicode MS" w:hAnsi="Arial" w:cs="Arial"/>
                <w:b/>
                <w:sz w:val="20"/>
                <w:szCs w:val="20"/>
                <w:highlight w:val="yellow"/>
                <w:u w:val="single"/>
                <w:lang w:val="en-GB"/>
              </w:rPr>
              <w:t>PART  2:</w:t>
            </w:r>
            <w:r w:rsidRPr="000D2244">
              <w:rPr>
                <w:rFonts w:ascii="Arial" w:eastAsia="Arial Unicode MS" w:hAnsi="Arial" w:cs="Arial"/>
                <w:b/>
                <w:sz w:val="20"/>
                <w:szCs w:val="20"/>
                <w:u w:val="single"/>
                <w:lang w:val="en-GB"/>
              </w:rPr>
              <w:t xml:space="preserve"> </w:t>
            </w:r>
          </w:p>
          <w:p w14:paraId="603A3F41" w14:textId="77777777" w:rsidR="00932E67" w:rsidRPr="000D2244" w:rsidRDefault="00932E67" w:rsidP="00932E67">
            <w:pPr>
              <w:widowControl/>
              <w:autoSpaceDE/>
              <w:autoSpaceDN/>
              <w:spacing w:line="276" w:lineRule="auto"/>
              <w:rPr>
                <w:rFonts w:ascii="Arial" w:eastAsia="Arial Unicode MS" w:hAnsi="Arial" w:cs="Arial"/>
                <w:b/>
                <w:sz w:val="20"/>
                <w:szCs w:val="20"/>
                <w:u w:val="single"/>
                <w:lang w:val="en-GB"/>
              </w:rPr>
            </w:pPr>
          </w:p>
        </w:tc>
      </w:tr>
      <w:tr w:rsidR="00932E67" w:rsidRPr="000D2244" w14:paraId="2B5D4CCC" w14:textId="77777777" w:rsidTr="00932E67">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7098B" w14:textId="77777777" w:rsidR="00932E67" w:rsidRPr="000D2244" w:rsidRDefault="00932E67" w:rsidP="00932E67">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761701" w14:textId="77777777" w:rsidR="00932E67" w:rsidRPr="000D2244" w:rsidRDefault="00932E67" w:rsidP="00932E67">
            <w:pPr>
              <w:keepNext/>
              <w:widowControl/>
              <w:autoSpaceDE/>
              <w:autoSpaceDN/>
              <w:spacing w:line="276" w:lineRule="auto"/>
              <w:outlineLvl w:val="1"/>
              <w:rPr>
                <w:rFonts w:ascii="Arial" w:eastAsia="MS Mincho" w:hAnsi="Arial" w:cs="Arial"/>
                <w:b/>
                <w:bCs/>
                <w:sz w:val="20"/>
                <w:szCs w:val="20"/>
                <w:lang w:val="en-GB"/>
              </w:rPr>
            </w:pPr>
            <w:r w:rsidRPr="000D224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285D3E5B" w14:textId="77777777" w:rsidR="00932E67" w:rsidRPr="000D2244" w:rsidRDefault="00932E67" w:rsidP="00932E67">
            <w:pPr>
              <w:widowControl/>
              <w:autoSpaceDE/>
              <w:autoSpaceDN/>
              <w:spacing w:after="160" w:line="252" w:lineRule="auto"/>
              <w:rPr>
                <w:rFonts w:ascii="Arial" w:eastAsia="Calibri" w:hAnsi="Arial" w:cs="Arial"/>
                <w:kern w:val="2"/>
                <w:sz w:val="20"/>
                <w:szCs w:val="20"/>
                <w:lang w:val="en-IN"/>
              </w:rPr>
            </w:pPr>
            <w:r w:rsidRPr="000D2244">
              <w:rPr>
                <w:rFonts w:ascii="Arial" w:eastAsia="Calibri" w:hAnsi="Arial" w:cs="Arial"/>
                <w:b/>
                <w:kern w:val="2"/>
                <w:sz w:val="20"/>
                <w:szCs w:val="20"/>
                <w:lang w:val="en-IN"/>
              </w:rPr>
              <w:t>Author’s Feedback</w:t>
            </w:r>
            <w:r w:rsidRPr="000D2244">
              <w:rPr>
                <w:rFonts w:ascii="Arial" w:eastAsia="Calibri" w:hAnsi="Arial" w:cs="Arial"/>
                <w:kern w:val="2"/>
                <w:sz w:val="20"/>
                <w:szCs w:val="20"/>
                <w:lang w:val="en-IN"/>
              </w:rPr>
              <w:t xml:space="preserve"> (It is mandatory that authors should write his/her feedback here)</w:t>
            </w:r>
          </w:p>
          <w:p w14:paraId="1C2DFD5B" w14:textId="77777777" w:rsidR="00932E67" w:rsidRPr="000D2244" w:rsidRDefault="00932E67" w:rsidP="00932E67">
            <w:pPr>
              <w:keepNext/>
              <w:widowControl/>
              <w:autoSpaceDE/>
              <w:autoSpaceDN/>
              <w:spacing w:line="276" w:lineRule="auto"/>
              <w:outlineLvl w:val="1"/>
              <w:rPr>
                <w:rFonts w:ascii="Arial" w:eastAsia="MS Mincho" w:hAnsi="Arial" w:cs="Arial"/>
                <w:bCs/>
                <w:sz w:val="20"/>
                <w:szCs w:val="20"/>
                <w:lang w:val="en-GB"/>
              </w:rPr>
            </w:pPr>
          </w:p>
        </w:tc>
      </w:tr>
      <w:tr w:rsidR="00932E67" w:rsidRPr="000D2244" w14:paraId="672733DF" w14:textId="77777777" w:rsidTr="00932E67">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58058D" w14:textId="77777777" w:rsidR="00932E67" w:rsidRPr="000D2244" w:rsidRDefault="00932E67" w:rsidP="00932E67">
            <w:pPr>
              <w:widowControl/>
              <w:autoSpaceDE/>
              <w:autoSpaceDN/>
              <w:spacing w:line="276" w:lineRule="auto"/>
              <w:rPr>
                <w:rFonts w:ascii="Arial" w:eastAsia="Arial Unicode MS" w:hAnsi="Arial" w:cs="Arial"/>
                <w:b/>
                <w:sz w:val="20"/>
                <w:szCs w:val="20"/>
                <w:lang w:val="en-GB"/>
              </w:rPr>
            </w:pPr>
            <w:r w:rsidRPr="000D2244">
              <w:rPr>
                <w:rFonts w:ascii="Arial" w:eastAsia="Arial Unicode MS" w:hAnsi="Arial" w:cs="Arial"/>
                <w:b/>
                <w:sz w:val="20"/>
                <w:szCs w:val="20"/>
                <w:lang w:val="en-GB"/>
              </w:rPr>
              <w:t xml:space="preserve">Are there ethical issues in this manuscript? </w:t>
            </w:r>
          </w:p>
          <w:p w14:paraId="0CD9CB17" w14:textId="77777777" w:rsidR="00932E67" w:rsidRPr="000D2244" w:rsidRDefault="00932E67" w:rsidP="00932E67">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50F52B" w14:textId="77777777" w:rsidR="00932E67" w:rsidRPr="000D2244" w:rsidRDefault="00932E67" w:rsidP="00932E67">
            <w:pPr>
              <w:widowControl/>
              <w:autoSpaceDE/>
              <w:autoSpaceDN/>
              <w:spacing w:line="276" w:lineRule="auto"/>
              <w:rPr>
                <w:rFonts w:ascii="Arial" w:eastAsia="Arial Unicode MS" w:hAnsi="Arial" w:cs="Arial"/>
                <w:i/>
                <w:iCs/>
                <w:sz w:val="20"/>
                <w:szCs w:val="20"/>
                <w:u w:val="single"/>
                <w:lang w:val="en-GB"/>
              </w:rPr>
            </w:pPr>
            <w:r w:rsidRPr="000D2244">
              <w:rPr>
                <w:rFonts w:ascii="Arial" w:eastAsia="Arial Unicode MS" w:hAnsi="Arial" w:cs="Arial"/>
                <w:i/>
                <w:iCs/>
                <w:sz w:val="20"/>
                <w:szCs w:val="20"/>
                <w:u w:val="single"/>
                <w:lang w:val="en-GB"/>
              </w:rPr>
              <w:t>(If yes, Kindly please write down the ethical issues here in details)</w:t>
            </w:r>
          </w:p>
          <w:p w14:paraId="2EDA34DC" w14:textId="77777777" w:rsidR="00932E67" w:rsidRPr="000D2244" w:rsidRDefault="00932E67" w:rsidP="00932E67">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042AA548" w14:textId="77777777" w:rsidR="00932E67" w:rsidRPr="000D2244" w:rsidRDefault="00932E67" w:rsidP="00932E67">
            <w:pPr>
              <w:widowControl/>
              <w:autoSpaceDE/>
              <w:autoSpaceDN/>
              <w:spacing w:line="276" w:lineRule="auto"/>
              <w:rPr>
                <w:rFonts w:ascii="Arial" w:eastAsia="Arial Unicode MS" w:hAnsi="Arial" w:cs="Arial"/>
                <w:sz w:val="20"/>
                <w:szCs w:val="20"/>
                <w:lang w:val="en-GB"/>
              </w:rPr>
            </w:pPr>
          </w:p>
          <w:p w14:paraId="731367F6" w14:textId="77777777" w:rsidR="00932E67" w:rsidRPr="000D2244" w:rsidRDefault="00932E67" w:rsidP="00932E67">
            <w:pPr>
              <w:widowControl/>
              <w:autoSpaceDE/>
              <w:autoSpaceDN/>
              <w:spacing w:line="276" w:lineRule="auto"/>
              <w:rPr>
                <w:rFonts w:ascii="Arial" w:eastAsia="Arial Unicode MS" w:hAnsi="Arial" w:cs="Arial"/>
                <w:sz w:val="20"/>
                <w:szCs w:val="20"/>
                <w:lang w:val="en-GB"/>
              </w:rPr>
            </w:pPr>
          </w:p>
          <w:p w14:paraId="4A883A08" w14:textId="77777777" w:rsidR="00932E67" w:rsidRPr="000D2244" w:rsidRDefault="00932E67" w:rsidP="00932E67">
            <w:pPr>
              <w:widowControl/>
              <w:autoSpaceDE/>
              <w:autoSpaceDN/>
              <w:spacing w:line="276" w:lineRule="auto"/>
              <w:rPr>
                <w:rFonts w:ascii="Arial" w:eastAsia="Arial Unicode MS" w:hAnsi="Arial" w:cs="Arial"/>
                <w:sz w:val="20"/>
                <w:szCs w:val="20"/>
                <w:lang w:val="en-GB"/>
              </w:rPr>
            </w:pPr>
          </w:p>
        </w:tc>
      </w:tr>
    </w:tbl>
    <w:bookmarkEnd w:id="0"/>
    <w:p w14:paraId="4B9972C1" w14:textId="77777777" w:rsidR="000D2244" w:rsidRPr="00BB5F60" w:rsidRDefault="000D2244" w:rsidP="000D2244">
      <w:pPr>
        <w:pStyle w:val="Affiliation"/>
        <w:spacing w:after="0" w:line="240" w:lineRule="auto"/>
        <w:jc w:val="left"/>
        <w:rPr>
          <w:rFonts w:ascii="Arial" w:hAnsi="Arial" w:cs="Arial"/>
          <w:b/>
          <w:u w:val="single"/>
        </w:rPr>
      </w:pPr>
      <w:r w:rsidRPr="00BB5F60">
        <w:rPr>
          <w:rFonts w:ascii="Arial" w:hAnsi="Arial" w:cs="Arial"/>
          <w:b/>
          <w:u w:val="single"/>
        </w:rPr>
        <w:lastRenderedPageBreak/>
        <w:t>Reviewer details:</w:t>
      </w:r>
    </w:p>
    <w:p w14:paraId="58D4435C" w14:textId="77777777" w:rsidR="000D2244" w:rsidRPr="00BB5F60" w:rsidRDefault="000D2244" w:rsidP="000D2244">
      <w:pPr>
        <w:pStyle w:val="Affiliation"/>
        <w:spacing w:after="0" w:line="240" w:lineRule="auto"/>
        <w:jc w:val="left"/>
        <w:rPr>
          <w:rFonts w:ascii="Arial" w:hAnsi="Arial" w:cs="Arial"/>
          <w:b/>
        </w:rPr>
      </w:pPr>
      <w:r w:rsidRPr="00BB5F60">
        <w:rPr>
          <w:rFonts w:ascii="Arial" w:hAnsi="Arial" w:cs="Arial"/>
          <w:b/>
          <w:color w:val="000000"/>
        </w:rPr>
        <w:t>Seun Michael Oyekunle, Nigeria</w:t>
      </w:r>
    </w:p>
    <w:p w14:paraId="65FDF296" w14:textId="77777777" w:rsidR="00932E67" w:rsidRPr="000D2244" w:rsidRDefault="00932E67" w:rsidP="00932E67">
      <w:pPr>
        <w:widowControl/>
        <w:autoSpaceDE/>
        <w:autoSpaceDN/>
        <w:rPr>
          <w:rFonts w:ascii="Arial" w:hAnsi="Arial" w:cs="Arial"/>
          <w:sz w:val="20"/>
          <w:szCs w:val="20"/>
        </w:rPr>
      </w:pPr>
    </w:p>
    <w:p w14:paraId="5A505901" w14:textId="77777777" w:rsidR="00932E67" w:rsidRPr="000D2244" w:rsidRDefault="00932E67" w:rsidP="00932E67">
      <w:pPr>
        <w:widowControl/>
        <w:autoSpaceDE/>
        <w:autoSpaceDN/>
        <w:rPr>
          <w:rFonts w:ascii="Arial" w:hAnsi="Arial" w:cs="Arial"/>
          <w:sz w:val="20"/>
          <w:szCs w:val="20"/>
        </w:rPr>
      </w:pPr>
    </w:p>
    <w:p w14:paraId="57736682" w14:textId="77777777" w:rsidR="00932E67" w:rsidRPr="000D2244" w:rsidRDefault="00932E67" w:rsidP="00932E67">
      <w:pPr>
        <w:widowControl/>
        <w:autoSpaceDE/>
        <w:autoSpaceDN/>
        <w:rPr>
          <w:rFonts w:ascii="Arial" w:hAnsi="Arial" w:cs="Arial"/>
          <w:bCs/>
          <w:sz w:val="20"/>
          <w:szCs w:val="20"/>
          <w:u w:val="single"/>
          <w:lang w:val="en-GB"/>
        </w:rPr>
      </w:pPr>
    </w:p>
    <w:bookmarkEnd w:id="1"/>
    <w:p w14:paraId="01307FB1" w14:textId="77777777" w:rsidR="00932E67" w:rsidRPr="000D2244" w:rsidRDefault="00932E67" w:rsidP="00932E67">
      <w:pPr>
        <w:widowControl/>
        <w:autoSpaceDE/>
        <w:autoSpaceDN/>
        <w:rPr>
          <w:rFonts w:ascii="Arial" w:hAnsi="Arial" w:cs="Arial"/>
          <w:sz w:val="20"/>
          <w:szCs w:val="20"/>
        </w:rPr>
      </w:pPr>
    </w:p>
    <w:p w14:paraId="3C9F6372" w14:textId="77777777" w:rsidR="00932E67" w:rsidRPr="000D2244" w:rsidRDefault="00932E67" w:rsidP="00932E67">
      <w:pPr>
        <w:rPr>
          <w:rFonts w:ascii="Arial" w:hAnsi="Arial" w:cs="Arial"/>
          <w:sz w:val="20"/>
          <w:szCs w:val="20"/>
        </w:rPr>
      </w:pPr>
    </w:p>
    <w:sectPr w:rsidR="00932E67" w:rsidRPr="000D2244" w:rsidSect="00932E67">
      <w:type w:val="continuous"/>
      <w:pgSz w:w="23820" w:h="16840" w:orient="landscape"/>
      <w:pgMar w:top="1420" w:right="1275" w:bottom="880" w:left="1275" w:header="73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3EADD" w14:textId="77777777" w:rsidR="00862C7C" w:rsidRDefault="00862C7C">
      <w:r>
        <w:separator/>
      </w:r>
    </w:p>
  </w:endnote>
  <w:endnote w:type="continuationSeparator" w:id="0">
    <w:p w14:paraId="23517793" w14:textId="77777777" w:rsidR="00862C7C" w:rsidRDefault="0086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1CFE" w14:textId="77777777" w:rsidR="0069593C" w:rsidRDefault="002C30F0">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1FCBC735" wp14:editId="67A5FF03">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268C3357" w14:textId="77777777" w:rsidR="0069593C" w:rsidRDefault="002C30F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1FCBC735"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268C3357" w14:textId="77777777" w:rsidR="0069593C" w:rsidRDefault="002C30F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66351039" wp14:editId="1CBC3765">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19F03742" w14:textId="77777777" w:rsidR="0069593C" w:rsidRDefault="002C30F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66351039"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19F03742" w14:textId="77777777" w:rsidR="0069593C" w:rsidRDefault="002C30F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7BA5EB9D" wp14:editId="274CE2A5">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0DE76750" w14:textId="77777777" w:rsidR="0069593C" w:rsidRDefault="002C30F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7BA5EB9D"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0DE76750" w14:textId="77777777" w:rsidR="0069593C" w:rsidRDefault="002C30F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4B9F8A1D" wp14:editId="428260E3">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39A93B26" w14:textId="77777777" w:rsidR="0069593C" w:rsidRDefault="002C30F0">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4B9F8A1D"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39A93B26" w14:textId="77777777" w:rsidR="0069593C" w:rsidRDefault="002C30F0">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F5A5" w14:textId="77777777" w:rsidR="00862C7C" w:rsidRDefault="00862C7C">
      <w:r>
        <w:separator/>
      </w:r>
    </w:p>
  </w:footnote>
  <w:footnote w:type="continuationSeparator" w:id="0">
    <w:p w14:paraId="00774B07" w14:textId="77777777" w:rsidR="00862C7C" w:rsidRDefault="00862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C8FA" w14:textId="77777777" w:rsidR="0069593C" w:rsidRDefault="002C30F0">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6D0BF32E" wp14:editId="7E7D1641">
              <wp:simplePos x="0" y="0"/>
              <wp:positionH relativeFrom="page">
                <wp:posOffset>901700</wp:posOffset>
              </wp:positionH>
              <wp:positionV relativeFrom="page">
                <wp:posOffset>454151</wp:posOffset>
              </wp:positionV>
              <wp:extent cx="1511935" cy="278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935" cy="278765"/>
                      </a:xfrm>
                      <a:prstGeom prst="rect">
                        <a:avLst/>
                      </a:prstGeom>
                    </wps:spPr>
                    <wps:txbx>
                      <w:txbxContent>
                        <w:p w14:paraId="1ECBC2F4" w14:textId="77777777" w:rsidR="0069593C" w:rsidRDefault="002C30F0">
                          <w:pPr>
                            <w:spacing w:before="4"/>
                            <w:ind w:left="20"/>
                            <w:rPr>
                              <w:b/>
                              <w:sz w:val="36"/>
                            </w:rPr>
                          </w:pPr>
                          <w:r>
                            <w:rPr>
                              <w:b/>
                              <w:color w:val="006FC0"/>
                              <w:sz w:val="36"/>
                            </w:rPr>
                            <w:t>Review</w:t>
                          </w:r>
                          <w:r>
                            <w:rPr>
                              <w:b/>
                              <w:color w:val="006FC0"/>
                              <w:spacing w:val="-4"/>
                              <w:sz w:val="36"/>
                            </w:rPr>
                            <w:t xml:space="preserve"> </w:t>
                          </w:r>
                          <w:r>
                            <w:rPr>
                              <w:b/>
                              <w:color w:val="006FC0"/>
                              <w:sz w:val="36"/>
                            </w:rPr>
                            <w:t>Form</w:t>
                          </w:r>
                          <w:r>
                            <w:rPr>
                              <w:b/>
                              <w:color w:val="006FC0"/>
                              <w:spacing w:val="1"/>
                              <w:sz w:val="36"/>
                            </w:rPr>
                            <w:t xml:space="preserve"> </w:t>
                          </w:r>
                          <w:r>
                            <w:rPr>
                              <w:b/>
                              <w:color w:val="006FC0"/>
                              <w:spacing w:val="-10"/>
                              <w:sz w:val="36"/>
                            </w:rPr>
                            <w:t>3</w:t>
                          </w:r>
                        </w:p>
                      </w:txbxContent>
                    </wps:txbx>
                    <wps:bodyPr wrap="square" lIns="0" tIns="0" rIns="0" bIns="0" rtlCol="0">
                      <a:noAutofit/>
                    </wps:bodyPr>
                  </wps:wsp>
                </a:graphicData>
              </a:graphic>
            </wp:anchor>
          </w:drawing>
        </mc:Choice>
        <mc:Fallback>
          <w:pict>
            <v:shapetype w14:anchorId="6D0BF32E" id="_x0000_t202" coordsize="21600,21600" o:spt="202" path="m,l,21600r21600,l21600,xe">
              <v:stroke joinstyle="miter"/>
              <v:path gradientshapeok="t" o:connecttype="rect"/>
            </v:shapetype>
            <v:shape id="Textbox 1" o:spid="_x0000_s1026" type="#_x0000_t202" style="position:absolute;margin-left:71pt;margin-top:35.75pt;width:119.05pt;height:21.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kRDlAEAABsDAAAOAAAAZHJzL2Uyb0RvYy54bWysUsGO0zAQvSPxD5bv1G1Rd5eo6QpYgZBW&#10;gLTsB7iO3UTEHjPjNunfM3bTFrE3xGUyzozfvPfG6/vR9+JgkToItVzM5lLYYKDpwq6Wzz8+vbmT&#10;gpIOje4h2FoeLcn7zetX6yFWdgkt9I1FwSCBqiHWsk0pVkqRaa3XNINoAxcdoNeJj7hTDeqB0X2v&#10;lvP5jRoAm4hgLBH/fTgV5abgO2dN+uYc2ST6WjK3VCKWuM1Rbda62qGObWcmGvofWHjdBR56gXrQ&#10;SYs9di+gfGcQCFyaGfAKnOuMLRpYzWL+l5qnVkdbtLA5FC820f+DNV8PT/E7ijR+gJEXWERQfATz&#10;k9gbNUSqpp7sKVXE3Vno6NDnL0sQfJG9PV78tGMSJqOtFot3b1dSGK4tb+9ub1bZcHW9HZHSZwte&#10;5KSWyPsqDPThkdKp9dwykTnNz0zSuB25JadbaI4sYuA91pJ+7TVaKfovgY3KSz8neE625wRT/xHK&#10;08haArzfJ3BdmXzFnSbzBgr36bXkFf95Ll3XN735DQAA//8DAFBLAwQUAAYACAAAACEA6aVwFN8A&#10;AAAKAQAADwAAAGRycy9kb3ducmV2LnhtbEyPwU7DMBBE70j8g7VI3Kid0pYS4lQVghMSahoOHJ14&#10;m0SN1yF22/D3LCc4jmY08ybbTK4XZxxD50lDMlMgkGpvO2o0fJSvd2sQIRqypveEGr4xwCa/vspM&#10;av2FCjzvYyO4hEJqNLQxDqmUoW7RmTDzAxJ7Bz86E1mOjbSjuXC56+VcqZV0piNeaM2Azy3Wx/3J&#10;adh+UvHSfb1Xu+JQdGX5qOhtddT69mbaPoGIOMW/MPziMzrkzFT5E9kgetaLOX+JGh6SJQgO3K9V&#10;AqJiJ1kuQOaZ/H8h/wEAAP//AwBQSwECLQAUAAYACAAAACEAtoM4kv4AAADhAQAAEwAAAAAAAAAA&#10;AAAAAAAAAAAAW0NvbnRlbnRfVHlwZXNdLnhtbFBLAQItABQABgAIAAAAIQA4/SH/1gAAAJQBAAAL&#10;AAAAAAAAAAAAAAAAAC8BAABfcmVscy8ucmVsc1BLAQItABQABgAIAAAAIQAF5kRDlAEAABsDAAAO&#10;AAAAAAAAAAAAAAAAAC4CAABkcnMvZTJvRG9jLnhtbFBLAQItABQABgAIAAAAIQDppXAU3wAAAAoB&#10;AAAPAAAAAAAAAAAAAAAAAO4DAABkcnMvZG93bnJldi54bWxQSwUGAAAAAAQABADzAAAA+gQAAAAA&#10;" filled="f" stroked="f">
              <v:textbox inset="0,0,0,0">
                <w:txbxContent>
                  <w:p w14:paraId="1ECBC2F4" w14:textId="77777777" w:rsidR="0069593C" w:rsidRDefault="002C30F0">
                    <w:pPr>
                      <w:spacing w:before="4"/>
                      <w:ind w:left="20"/>
                      <w:rPr>
                        <w:b/>
                        <w:sz w:val="36"/>
                      </w:rPr>
                    </w:pPr>
                    <w:r>
                      <w:rPr>
                        <w:b/>
                        <w:color w:val="006FC0"/>
                        <w:sz w:val="36"/>
                      </w:rPr>
                      <w:t>Review</w:t>
                    </w:r>
                    <w:r>
                      <w:rPr>
                        <w:b/>
                        <w:color w:val="006FC0"/>
                        <w:spacing w:val="-4"/>
                        <w:sz w:val="36"/>
                      </w:rPr>
                      <w:t xml:space="preserve"> </w:t>
                    </w:r>
                    <w:r>
                      <w:rPr>
                        <w:b/>
                        <w:color w:val="006FC0"/>
                        <w:sz w:val="36"/>
                      </w:rPr>
                      <w:t>Form</w:t>
                    </w:r>
                    <w:r>
                      <w:rPr>
                        <w:b/>
                        <w:color w:val="006FC0"/>
                        <w:spacing w:val="1"/>
                        <w:sz w:val="36"/>
                      </w:rPr>
                      <w:t xml:space="preserve"> </w:t>
                    </w:r>
                    <w:r>
                      <w:rPr>
                        <w:b/>
                        <w:color w:val="006FC0"/>
                        <w:spacing w:val="-10"/>
                        <w:sz w:val="36"/>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9593C"/>
    <w:rsid w:val="000D2244"/>
    <w:rsid w:val="00201A4F"/>
    <w:rsid w:val="002C30F0"/>
    <w:rsid w:val="0069593C"/>
    <w:rsid w:val="00862C7C"/>
    <w:rsid w:val="00932E67"/>
    <w:rsid w:val="00A25F73"/>
    <w:rsid w:val="00C5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CED0"/>
  <w15:docId w15:val="{F56B9C8C-DA10-459E-9DD0-7594B941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4"/>
      <w:ind w:left="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customStyle="1" w:styleId="Affiliation">
    <w:name w:val="Affiliation"/>
    <w:basedOn w:val="Normal"/>
    <w:rsid w:val="000D224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25317">
      <w:bodyDiv w:val="1"/>
      <w:marLeft w:val="0"/>
      <w:marRight w:val="0"/>
      <w:marTop w:val="0"/>
      <w:marBottom w:val="0"/>
      <w:divBdr>
        <w:top w:val="none" w:sz="0" w:space="0" w:color="auto"/>
        <w:left w:val="none" w:sz="0" w:space="0" w:color="auto"/>
        <w:bottom w:val="none" w:sz="0" w:space="0" w:color="auto"/>
        <w:right w:val="none" w:sz="0" w:space="0" w:color="auto"/>
      </w:divBdr>
    </w:div>
    <w:div w:id="1996756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ees.com/index.php/AJAE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1264</Words>
  <Characters>7209</Characters>
  <Application>Microsoft Office Word</Application>
  <DocSecurity>0</DocSecurity>
  <Lines>60</Lines>
  <Paragraphs>16</Paragraphs>
  <ScaleCrop>false</ScaleCrop>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4</cp:revision>
  <dcterms:created xsi:type="dcterms:W3CDTF">2025-10-30T10:32:00Z</dcterms:created>
  <dcterms:modified xsi:type="dcterms:W3CDTF">2025-11-05T07:13:00Z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for Microsoft 365</vt:lpwstr>
  </property>
  <property fmtid="{D5CDD505-2E9C-101B-9397-08002B2CF9AE}" pid="4" name="LastSaved">
    <vt:filetime>2025-10-30T00:00:00Z</vt:filetime>
  </property>
  <property fmtid="{D5CDD505-2E9C-101B-9397-08002B2CF9AE}" pid="5" name="Producer">
    <vt:lpwstr>Microsoft® Word for Microsoft 365</vt:lpwstr>
  </property>
</Properties>
</file>