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BA8AC1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4C2809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71C1AAB" w14:textId="77777777" w:rsidTr="002643B3">
        <w:trPr>
          <w:trHeight w:val="290"/>
        </w:trPr>
        <w:tc>
          <w:tcPr>
            <w:tcW w:w="1234" w:type="pct"/>
          </w:tcPr>
          <w:p w14:paraId="70E00CB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67B9" w14:textId="77777777" w:rsidR="0000007A" w:rsidRPr="00936D22" w:rsidRDefault="002A1AE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26B37" w:rsidRPr="00936D2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="00726B37" w:rsidRPr="00936D2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17F63F4B" w14:textId="77777777" w:rsidTr="002643B3">
        <w:trPr>
          <w:trHeight w:val="290"/>
        </w:trPr>
        <w:tc>
          <w:tcPr>
            <w:tcW w:w="1234" w:type="pct"/>
          </w:tcPr>
          <w:p w14:paraId="3C37F2A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E287" w14:textId="77777777" w:rsidR="0000007A" w:rsidRPr="00F245A7" w:rsidRDefault="00B416A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416A7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Ms_ACRI_149884</w:t>
            </w:r>
          </w:p>
        </w:tc>
      </w:tr>
      <w:tr w:rsidR="0000007A" w:rsidRPr="00F245A7" w14:paraId="312B526C" w14:textId="77777777" w:rsidTr="002643B3">
        <w:trPr>
          <w:trHeight w:val="650"/>
        </w:trPr>
        <w:tc>
          <w:tcPr>
            <w:tcW w:w="1234" w:type="pct"/>
          </w:tcPr>
          <w:p w14:paraId="5CE6E97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CC60" w14:textId="77777777" w:rsidR="0000007A" w:rsidRPr="00F245A7" w:rsidRDefault="0051347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1347D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Hydroponic Enhancement of Pharmaceutical Antioxidants in Justicia </w:t>
            </w:r>
            <w:proofErr w:type="spellStart"/>
            <w:r w:rsidRPr="0051347D">
              <w:rPr>
                <w:rFonts w:ascii="Arial" w:hAnsi="Arial" w:cs="Arial"/>
                <w:b/>
                <w:sz w:val="20"/>
                <w:szCs w:val="28"/>
                <w:lang w:val="en-GB"/>
              </w:rPr>
              <w:t>adhatoda</w:t>
            </w:r>
            <w:proofErr w:type="spellEnd"/>
            <w:r w:rsidRPr="0051347D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L.: A Comparative Analysis with Soil-Cultivated Plants</w:t>
            </w:r>
          </w:p>
        </w:tc>
      </w:tr>
      <w:tr w:rsidR="00CF0BBB" w:rsidRPr="00F245A7" w14:paraId="471F9E24" w14:textId="77777777" w:rsidTr="002643B3">
        <w:trPr>
          <w:trHeight w:val="332"/>
        </w:trPr>
        <w:tc>
          <w:tcPr>
            <w:tcW w:w="1234" w:type="pct"/>
          </w:tcPr>
          <w:p w14:paraId="6605C104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90BF" w14:textId="77777777" w:rsidR="00CF0BBB" w:rsidRPr="00F245A7" w:rsidRDefault="00F115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F115FC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0065C4F5" w14:textId="6D9FCE7E" w:rsidR="00D92402" w:rsidRPr="00900E9B" w:rsidRDefault="00D92402" w:rsidP="00D9240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92402" w:rsidRPr="00900E9B" w14:paraId="2942C89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B418B72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C8F8734" w14:textId="77777777"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</w:tr>
      <w:tr w:rsidR="00D92402" w:rsidRPr="00900E9B" w14:paraId="69107D9E" w14:textId="77777777">
        <w:tc>
          <w:tcPr>
            <w:tcW w:w="1265" w:type="pct"/>
            <w:noWrap/>
          </w:tcPr>
          <w:p w14:paraId="0216BFC0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3DC6C945" w14:textId="77777777" w:rsidR="00D92402" w:rsidRDefault="00D924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0E242F78" w14:textId="77777777" w:rsidR="003466E4" w:rsidRPr="003466E4" w:rsidRDefault="003466E4" w:rsidP="003466E4">
            <w:pPr>
              <w:rPr>
                <w:lang w:val="en-GB"/>
              </w:rPr>
            </w:pPr>
          </w:p>
          <w:p w14:paraId="1D3DB915" w14:textId="77777777" w:rsidR="003466E4" w:rsidRPr="00700852" w:rsidRDefault="003466E4" w:rsidP="003466E4">
            <w:pPr>
              <w:rPr>
                <w:b/>
                <w:bCs/>
                <w:sz w:val="20"/>
                <w:szCs w:val="22"/>
              </w:rPr>
            </w:pPr>
            <w:r w:rsidRPr="00700852">
              <w:rPr>
                <w:b/>
                <w:bCs/>
                <w:sz w:val="20"/>
                <w:szCs w:val="22"/>
                <w:highlight w:val="yellow"/>
              </w:rPr>
              <w:t>Artificial Intelligence (AI) generated or assisted review comments are strictly prohibited during peer review.</w:t>
            </w:r>
          </w:p>
          <w:p w14:paraId="63F20DBA" w14:textId="77777777" w:rsidR="003466E4" w:rsidRPr="003466E4" w:rsidRDefault="003466E4" w:rsidP="003466E4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8059420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900E9B" w14:paraId="28574A02" w14:textId="77777777">
        <w:trPr>
          <w:trHeight w:val="1264"/>
        </w:trPr>
        <w:tc>
          <w:tcPr>
            <w:tcW w:w="1265" w:type="pct"/>
            <w:noWrap/>
          </w:tcPr>
          <w:p w14:paraId="38B0091D" w14:textId="77777777" w:rsidR="00D92402" w:rsidRPr="00900E9B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45A7AE5" w14:textId="77777777" w:rsidR="00D92402" w:rsidRPr="00900E9B" w:rsidRDefault="00D9240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298978" w14:textId="3C449AB1" w:rsidR="00D92402" w:rsidRPr="00752351" w:rsidRDefault="00227B93" w:rsidP="00227B93">
            <w:pPr>
              <w:pStyle w:val="ListParagraph"/>
              <w:ind w:left="0"/>
            </w:pPr>
            <w:r w:rsidRPr="00AB090D">
              <w:t xml:space="preserve">This </w:t>
            </w:r>
            <w:r w:rsidRPr="00DF54DD">
              <w:t>manuscript</w:t>
            </w:r>
            <w:r w:rsidR="00752351" w:rsidRPr="00AB090D">
              <w:t xml:space="preserve">, </w:t>
            </w:r>
            <w:r w:rsidRPr="00AB090D">
              <w:t>titled “</w:t>
            </w:r>
            <w:r w:rsidRPr="00AB090D">
              <w:rPr>
                <w:b/>
                <w:lang w:val="en-GB"/>
              </w:rPr>
              <w:t xml:space="preserve">Hydroponic Enhancement of Pharmaceutical Antioxidants in Justicia </w:t>
            </w:r>
            <w:proofErr w:type="spellStart"/>
            <w:r w:rsidRPr="00AB090D">
              <w:rPr>
                <w:b/>
                <w:lang w:val="en-GB"/>
              </w:rPr>
              <w:t>adhatoda</w:t>
            </w:r>
            <w:proofErr w:type="spellEnd"/>
            <w:r w:rsidRPr="00AB090D">
              <w:rPr>
                <w:b/>
                <w:lang w:val="en-GB"/>
              </w:rPr>
              <w:t xml:space="preserve"> L.: A Comparative Analysis with Soil-Cultivated Plants,” </w:t>
            </w:r>
            <w:r w:rsidR="00752351" w:rsidRPr="00AB090D">
              <w:rPr>
                <w:lang w:val="en-GB"/>
              </w:rPr>
              <w:t>talks about</w:t>
            </w:r>
            <w:r w:rsidRPr="00AB090D">
              <w:rPr>
                <w:bCs/>
                <w:lang w:val="en-GB"/>
              </w:rPr>
              <w:t xml:space="preserve"> the</w:t>
            </w:r>
            <w:r w:rsidRPr="00AB090D">
              <w:rPr>
                <w:b/>
                <w:lang w:val="en-GB"/>
              </w:rPr>
              <w:t xml:space="preserve"> </w:t>
            </w:r>
            <w:r w:rsidRPr="00DF54DD">
              <w:t xml:space="preserve">phytochemical comparison of </w:t>
            </w:r>
            <w:r w:rsidRPr="00DF54DD">
              <w:rPr>
                <w:b/>
                <w:bCs/>
              </w:rPr>
              <w:t xml:space="preserve">hydroponic vs soil-grown </w:t>
            </w:r>
            <w:r w:rsidRPr="00DF54DD">
              <w:rPr>
                <w:rFonts w:eastAsia="MS Mincho"/>
                <w:b/>
                <w:bCs/>
                <w:i/>
                <w:iCs/>
              </w:rPr>
              <w:t xml:space="preserve">Justicia </w:t>
            </w:r>
            <w:proofErr w:type="spellStart"/>
            <w:r w:rsidRPr="00DF54DD">
              <w:rPr>
                <w:rFonts w:eastAsia="MS Mincho"/>
                <w:b/>
                <w:bCs/>
                <w:i/>
                <w:iCs/>
              </w:rPr>
              <w:t>adhatoda</w:t>
            </w:r>
            <w:proofErr w:type="spellEnd"/>
            <w:r w:rsidRPr="00DF54DD">
              <w:t xml:space="preserve">. The idea is novel, the analytical </w:t>
            </w:r>
            <w:r w:rsidRPr="00AB090D">
              <w:t>techniques</w:t>
            </w:r>
            <w:r w:rsidRPr="00DF54DD">
              <w:t xml:space="preserve"> (GC-MS + HPTLC) </w:t>
            </w:r>
            <w:r w:rsidR="00B27BE3">
              <w:t>are suitable</w:t>
            </w:r>
            <w:r w:rsidRPr="00DF54DD">
              <w:t xml:space="preserve">, and the </w:t>
            </w:r>
            <w:r w:rsidR="00B27BE3">
              <w:t>findings</w:t>
            </w:r>
            <w:r w:rsidRPr="00DF54DD">
              <w:t xml:space="preserve"> </w:t>
            </w:r>
            <w:r w:rsidR="00B27BE3">
              <w:t>are</w:t>
            </w:r>
            <w:r w:rsidRPr="00DF54DD">
              <w:t xml:space="preserve"> compelling. </w:t>
            </w:r>
            <w:r w:rsidRPr="00AB090D">
              <w:t>The experiment is well designed, and the results</w:t>
            </w:r>
            <w:r w:rsidR="00752351" w:rsidRPr="00AB090D">
              <w:t xml:space="preserve"> </w:t>
            </w:r>
            <w:r w:rsidRPr="00AB090D">
              <w:t xml:space="preserve">are convincing </w:t>
            </w:r>
            <w:r w:rsidR="00B27BE3">
              <w:t>but not statistically</w:t>
            </w:r>
            <w:r w:rsidRPr="00AB090D">
              <w:t xml:space="preserve"> </w:t>
            </w:r>
            <w:r w:rsidR="00752351" w:rsidRPr="00AB090D">
              <w:t>sound</w:t>
            </w:r>
            <w:r w:rsidR="00B27BE3">
              <w:t>.</w:t>
            </w:r>
          </w:p>
        </w:tc>
        <w:tc>
          <w:tcPr>
            <w:tcW w:w="1523" w:type="pct"/>
          </w:tcPr>
          <w:p w14:paraId="0A8B981D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14:paraId="33A628E5" w14:textId="77777777">
        <w:trPr>
          <w:trHeight w:val="1262"/>
        </w:trPr>
        <w:tc>
          <w:tcPr>
            <w:tcW w:w="1265" w:type="pct"/>
            <w:noWrap/>
          </w:tcPr>
          <w:p w14:paraId="37BEEE6B" w14:textId="77777777" w:rsidR="00D92402" w:rsidRPr="00900E9B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2CD417C" w14:textId="77777777" w:rsidR="00D92402" w:rsidRPr="00900E9B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755F7E2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1357AC" w14:textId="3FA6EAF4" w:rsidR="00D92402" w:rsidRPr="007B07A6" w:rsidRDefault="00F1006C">
            <w:pPr>
              <w:ind w:left="360"/>
              <w:rPr>
                <w:sz w:val="20"/>
                <w:szCs w:val="20"/>
                <w:lang w:val="en-GB"/>
              </w:rPr>
            </w:pPr>
            <w:r w:rsidRPr="00AB090D">
              <w:rPr>
                <w:lang w:val="en-GB"/>
              </w:rPr>
              <w:t xml:space="preserve">The title of the article is suitable </w:t>
            </w:r>
          </w:p>
        </w:tc>
        <w:tc>
          <w:tcPr>
            <w:tcW w:w="1523" w:type="pct"/>
          </w:tcPr>
          <w:p w14:paraId="6917084C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14:paraId="5B371A3D" w14:textId="77777777">
        <w:trPr>
          <w:trHeight w:val="1262"/>
        </w:trPr>
        <w:tc>
          <w:tcPr>
            <w:tcW w:w="1265" w:type="pct"/>
            <w:noWrap/>
          </w:tcPr>
          <w:p w14:paraId="087BB881" w14:textId="77777777" w:rsidR="00D92402" w:rsidRPr="00900E9B" w:rsidRDefault="00D92402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lastRenderedPageBreak/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0D61E224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F70996E" w14:textId="09FA2EF7" w:rsidR="00752351" w:rsidRPr="00DF54DD" w:rsidRDefault="00752351" w:rsidP="00752351">
            <w:pPr>
              <w:spacing w:after="160" w:line="259" w:lineRule="auto"/>
            </w:pPr>
            <w:r w:rsidRPr="00AB090D">
              <w:t xml:space="preserve">The </w:t>
            </w:r>
            <w:r w:rsidR="007B07A6" w:rsidRPr="00AB090D">
              <w:t xml:space="preserve">abstract is comprehensive; however, I </w:t>
            </w:r>
            <w:proofErr w:type="gramStart"/>
            <w:r w:rsidR="007B07A6" w:rsidRPr="00AB090D">
              <w:t xml:space="preserve">recommend </w:t>
            </w:r>
            <w:r w:rsidRPr="00DF54DD">
              <w:t xml:space="preserve"> </w:t>
            </w:r>
            <w:r w:rsidR="007B07A6" w:rsidRPr="00AB090D">
              <w:t>sharpening</w:t>
            </w:r>
            <w:proofErr w:type="gramEnd"/>
            <w:r w:rsidR="007B07A6" w:rsidRPr="00AB090D">
              <w:t xml:space="preserve"> it</w:t>
            </w:r>
            <w:r w:rsidR="00B27BE3">
              <w:t xml:space="preserve"> </w:t>
            </w:r>
            <w:r w:rsidRPr="00DF54DD">
              <w:t xml:space="preserve"> </w:t>
            </w:r>
            <w:r w:rsidR="007B07A6" w:rsidRPr="00AB090D">
              <w:t xml:space="preserve">and avoiding redundancy </w:t>
            </w:r>
          </w:p>
          <w:p w14:paraId="2DBB0122" w14:textId="3CBC7BE3" w:rsidR="00752351" w:rsidRPr="00DF54DD" w:rsidRDefault="00752351" w:rsidP="00752351">
            <w:pPr>
              <w:spacing w:after="160" w:line="259" w:lineRule="auto"/>
            </w:pPr>
          </w:p>
          <w:p w14:paraId="7F2D382C" w14:textId="77777777" w:rsidR="00D92402" w:rsidRPr="00AB090D" w:rsidRDefault="00D92402">
            <w:pPr>
              <w:ind w:left="360"/>
              <w:rPr>
                <w:b/>
                <w:bCs/>
                <w:lang w:val="en-GB"/>
              </w:rPr>
            </w:pPr>
          </w:p>
        </w:tc>
        <w:tc>
          <w:tcPr>
            <w:tcW w:w="1523" w:type="pct"/>
          </w:tcPr>
          <w:p w14:paraId="04D0D990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14:paraId="51CE5B03" w14:textId="77777777">
        <w:trPr>
          <w:trHeight w:val="704"/>
        </w:trPr>
        <w:tc>
          <w:tcPr>
            <w:tcW w:w="1265" w:type="pct"/>
            <w:noWrap/>
          </w:tcPr>
          <w:p w14:paraId="6BF68773" w14:textId="77777777" w:rsidR="00D92402" w:rsidRPr="00900E9B" w:rsidRDefault="00D92402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5A63097A" w14:textId="77777777" w:rsidR="00AB090D" w:rsidRDefault="007B07A6">
            <w:pPr>
              <w:pStyle w:val="ListParagraph"/>
              <w:ind w:left="0"/>
              <w:rPr>
                <w:bCs/>
                <w:lang w:val="en-GB"/>
              </w:rPr>
            </w:pPr>
            <w:r w:rsidRPr="00AB090D">
              <w:rPr>
                <w:bCs/>
                <w:lang w:val="en-GB"/>
              </w:rPr>
              <w:t>The manuscript is scientifically sound; however, it needs some improvement</w:t>
            </w:r>
          </w:p>
          <w:p w14:paraId="21E676DE" w14:textId="439F055B" w:rsidR="00D92402" w:rsidRPr="00AB090D" w:rsidRDefault="00AB090D">
            <w:pPr>
              <w:pStyle w:val="ListParagraph"/>
              <w:ind w:left="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Area of improvement:</w:t>
            </w:r>
            <w:r w:rsidR="007B07A6" w:rsidRPr="00AB090D">
              <w:rPr>
                <w:bCs/>
                <w:lang w:val="en-GB"/>
              </w:rPr>
              <w:t xml:space="preserve"> </w:t>
            </w:r>
          </w:p>
          <w:p w14:paraId="6BD66B9A" w14:textId="60E42DF9" w:rsidR="00AB090D" w:rsidRPr="00DF54DD" w:rsidRDefault="00AB090D" w:rsidP="00AB090D">
            <w:pPr>
              <w:numPr>
                <w:ilvl w:val="0"/>
                <w:numId w:val="17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r w:rsidR="00087F60">
              <w:rPr>
                <w:b/>
                <w:bCs/>
              </w:rPr>
              <w:t>inconsistency</w:t>
            </w:r>
            <w:r>
              <w:rPr>
                <w:b/>
                <w:bCs/>
              </w:rPr>
              <w:t xml:space="preserve"> </w:t>
            </w:r>
          </w:p>
          <w:p w14:paraId="1BEAD900" w14:textId="77777777" w:rsidR="00AB090D" w:rsidRPr="00DF54DD" w:rsidRDefault="00AB090D" w:rsidP="00AB090D">
            <w:pPr>
              <w:spacing w:after="160" w:line="259" w:lineRule="auto"/>
            </w:pPr>
            <w:r w:rsidRPr="00DF54DD">
              <w:t>Examples:</w:t>
            </w:r>
          </w:p>
          <w:p w14:paraId="1B9397C3" w14:textId="77777777" w:rsidR="00AB090D" w:rsidRPr="00DF54DD" w:rsidRDefault="00AB090D" w:rsidP="00AB090D">
            <w:pPr>
              <w:numPr>
                <w:ilvl w:val="0"/>
                <w:numId w:val="14"/>
              </w:numPr>
              <w:spacing w:after="160" w:line="259" w:lineRule="auto"/>
            </w:pPr>
            <w:r w:rsidRPr="00DF54DD">
              <w:t xml:space="preserve">Phytol is listed as </w:t>
            </w:r>
            <w:r w:rsidRPr="00DF54DD">
              <w:rPr>
                <w:b/>
                <w:bCs/>
              </w:rPr>
              <w:t>85% in hydroponic but also 92% in soil</w:t>
            </w:r>
            <w:r w:rsidRPr="00DF54DD">
              <w:t xml:space="preserve"> — contradictory.</w:t>
            </w:r>
          </w:p>
          <w:p w14:paraId="0831E79D" w14:textId="77777777" w:rsidR="00AB090D" w:rsidRPr="00DF54DD" w:rsidRDefault="00AB090D" w:rsidP="00AB090D">
            <w:pPr>
              <w:numPr>
                <w:ilvl w:val="0"/>
                <w:numId w:val="14"/>
              </w:numPr>
              <w:spacing w:after="160" w:line="259" w:lineRule="auto"/>
            </w:pPr>
            <w:r w:rsidRPr="00DF54DD">
              <w:t>Fatty ester values (10–14.2%) do not match table values.</w:t>
            </w:r>
          </w:p>
          <w:p w14:paraId="29EC3B9E" w14:textId="3F0BAA98" w:rsidR="00AB090D" w:rsidRPr="00DF54DD" w:rsidRDefault="00AB090D" w:rsidP="00AB090D">
            <w:pPr>
              <w:spacing w:after="160" w:line="259" w:lineRule="auto"/>
              <w:rPr>
                <w:b/>
                <w:bCs/>
              </w:rPr>
            </w:pPr>
            <w:r w:rsidRPr="00DF54DD">
              <w:rPr>
                <w:b/>
                <w:bCs/>
              </w:rPr>
              <w:t xml:space="preserve">2. </w:t>
            </w:r>
            <w:r w:rsidR="00087F60">
              <w:rPr>
                <w:b/>
                <w:bCs/>
              </w:rPr>
              <w:t xml:space="preserve">Avoid overgeneralizing, for example, </w:t>
            </w:r>
            <w:r w:rsidRPr="00DF54DD">
              <w:t xml:space="preserve">“hydroponics eliminates potential </w:t>
            </w:r>
            <w:r w:rsidR="00087F60" w:rsidRPr="00DF54DD">
              <w:t>contaminants</w:t>
            </w:r>
            <w:r w:rsidR="00087F60">
              <w:t>.</w:t>
            </w:r>
            <w:r w:rsidR="00087F60" w:rsidRPr="00DF54DD">
              <w:t xml:space="preserve"> “T</w:t>
            </w:r>
            <w:r w:rsidR="00087F60">
              <w:t xml:space="preserve">his statement is </w:t>
            </w:r>
            <w:r w:rsidRPr="00DF54DD">
              <w:t xml:space="preserve">not scientifically accurate. </w:t>
            </w:r>
            <w:r w:rsidR="00087F60">
              <w:t xml:space="preserve">I recommend saying </w:t>
            </w:r>
            <w:r w:rsidRPr="00DF54DD">
              <w:t xml:space="preserve">Hydroponics </w:t>
            </w:r>
            <w:r w:rsidRPr="00DF54DD">
              <w:rPr>
                <w:b/>
                <w:bCs/>
              </w:rPr>
              <w:t>reduces</w:t>
            </w:r>
            <w:r w:rsidRPr="00DF54DD">
              <w:t xml:space="preserve"> but does not eliminate contaminants.</w:t>
            </w:r>
            <w:r w:rsidR="00087F60">
              <w:t xml:space="preserve"> Correct statements like this all through the manuscript. </w:t>
            </w:r>
          </w:p>
          <w:p w14:paraId="3AB91078" w14:textId="3D0AD4C6" w:rsidR="00AB090D" w:rsidRPr="00DF54DD" w:rsidRDefault="00AB090D" w:rsidP="00AB090D">
            <w:pPr>
              <w:spacing w:after="160" w:line="259" w:lineRule="auto"/>
              <w:rPr>
                <w:b/>
                <w:bCs/>
              </w:rPr>
            </w:pPr>
            <w:r w:rsidRPr="00DF54DD">
              <w:rPr>
                <w:b/>
                <w:bCs/>
              </w:rPr>
              <w:t xml:space="preserve">3. </w:t>
            </w:r>
            <w:r w:rsidRPr="00DF54DD">
              <w:t>The</w:t>
            </w:r>
            <w:r w:rsidR="00087F60">
              <w:t xml:space="preserve"> authors used</w:t>
            </w:r>
            <w:r w:rsidRPr="00DF54DD">
              <w:t xml:space="preserve"> long sentences, </w:t>
            </w:r>
            <w:r w:rsidR="00087F60">
              <w:t xml:space="preserve">and the manuscript contains </w:t>
            </w:r>
            <w:r w:rsidRPr="00DF54DD">
              <w:t xml:space="preserve">repeated ideas and multiple typos that reduce clarity. Several sections need </w:t>
            </w:r>
            <w:r w:rsidR="00087F60">
              <w:t>rewording</w:t>
            </w:r>
            <w:r w:rsidRPr="00DF54DD">
              <w:t>.</w:t>
            </w:r>
          </w:p>
          <w:p w14:paraId="68B9ACEC" w14:textId="204D1200" w:rsidR="00AB090D" w:rsidRPr="00DF54DD" w:rsidRDefault="00AB090D" w:rsidP="00AB090D">
            <w:pPr>
              <w:spacing w:after="160" w:line="259" w:lineRule="auto"/>
              <w:rPr>
                <w:b/>
                <w:bCs/>
              </w:rPr>
            </w:pPr>
            <w:r w:rsidRPr="00DF54DD">
              <w:rPr>
                <w:b/>
                <w:bCs/>
              </w:rPr>
              <w:t xml:space="preserve">4. </w:t>
            </w:r>
            <w:r w:rsidR="00087F60" w:rsidRPr="00087F60">
              <w:t xml:space="preserve">How many replicate analyses did </w:t>
            </w:r>
            <w:r w:rsidR="00087F60">
              <w:t>the author</w:t>
            </w:r>
            <w:r w:rsidR="00087F60" w:rsidRPr="00087F60">
              <w:t xml:space="preserve"> perform? No statistical analysis, and the limit of detection of the instrument used is not mentioned anywhere in the manuscript.  The author should provide </w:t>
            </w:r>
            <w:r w:rsidR="00B27BE3">
              <w:t xml:space="preserve">a </w:t>
            </w:r>
            <w:r w:rsidR="00B27BE3" w:rsidRPr="00087F60">
              <w:t>statistical</w:t>
            </w:r>
            <w:r w:rsidR="00087F60" w:rsidRPr="00087F60">
              <w:t xml:space="preserve"> analysis and the limit of detection of the instrument</w:t>
            </w:r>
            <w:r w:rsidR="00B27BE3">
              <w:t>.</w:t>
            </w:r>
            <w:r w:rsidR="00087F60">
              <w:rPr>
                <w:b/>
                <w:bCs/>
              </w:rPr>
              <w:t xml:space="preserve"> </w:t>
            </w:r>
          </w:p>
          <w:p w14:paraId="6BB73931" w14:textId="474CC768" w:rsidR="00AB090D" w:rsidRPr="00AB090D" w:rsidRDefault="00AB090D" w:rsidP="00AB090D">
            <w:pPr>
              <w:pStyle w:val="ListParagraph"/>
              <w:ind w:left="360"/>
              <w:rPr>
                <w:bCs/>
                <w:lang w:val="en-GB"/>
              </w:rPr>
            </w:pPr>
          </w:p>
        </w:tc>
        <w:tc>
          <w:tcPr>
            <w:tcW w:w="1523" w:type="pct"/>
          </w:tcPr>
          <w:p w14:paraId="6F19F4B9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14:paraId="5A3AF48E" w14:textId="77777777">
        <w:trPr>
          <w:trHeight w:val="703"/>
        </w:trPr>
        <w:tc>
          <w:tcPr>
            <w:tcW w:w="1265" w:type="pct"/>
            <w:noWrap/>
          </w:tcPr>
          <w:p w14:paraId="74865B07" w14:textId="77777777" w:rsidR="00D92402" w:rsidRPr="00E10705" w:rsidRDefault="00D924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615F0CAF" w14:textId="75A54048" w:rsidR="00D92402" w:rsidRPr="00AB090D" w:rsidRDefault="007B07A6">
            <w:pPr>
              <w:pStyle w:val="ListParagraph"/>
              <w:ind w:left="0"/>
              <w:rPr>
                <w:bCs/>
                <w:lang w:val="en-GB"/>
              </w:rPr>
            </w:pPr>
            <w:r w:rsidRPr="00AB090D">
              <w:rPr>
                <w:bCs/>
                <w:lang w:val="en-GB"/>
              </w:rPr>
              <w:t xml:space="preserve">The references are sufficient and up to </w:t>
            </w:r>
            <w:r w:rsidR="00B27BE3" w:rsidRPr="00AB090D">
              <w:rPr>
                <w:bCs/>
                <w:lang w:val="en-GB"/>
              </w:rPr>
              <w:t>date</w:t>
            </w:r>
            <w:r w:rsidR="00B27BE3">
              <w:rPr>
                <w:bCs/>
                <w:lang w:val="en-GB"/>
              </w:rPr>
              <w:t xml:space="preserve"> but</w:t>
            </w:r>
            <w:r w:rsidR="00AB090D" w:rsidRPr="00AB090D">
              <w:rPr>
                <w:bCs/>
                <w:lang w:val="en-GB"/>
              </w:rPr>
              <w:t xml:space="preserve"> </w:t>
            </w:r>
            <w:r w:rsidR="00AB090D">
              <w:rPr>
                <w:bCs/>
                <w:lang w:val="en-GB"/>
              </w:rPr>
              <w:t>ensure</w:t>
            </w:r>
            <w:r w:rsidR="00AB090D" w:rsidRPr="00AB090D">
              <w:rPr>
                <w:bCs/>
                <w:lang w:val="en-GB"/>
              </w:rPr>
              <w:t xml:space="preserve"> the referencing style is consistent </w:t>
            </w:r>
            <w:r w:rsidR="00AB090D">
              <w:rPr>
                <w:bCs/>
                <w:lang w:val="en-GB"/>
              </w:rPr>
              <w:t>throughout</w:t>
            </w:r>
            <w:r w:rsidR="00AB090D" w:rsidRPr="00AB090D">
              <w:rPr>
                <w:bCs/>
                <w:lang w:val="en-GB"/>
              </w:rPr>
              <w:t xml:space="preserve"> the manuscript</w:t>
            </w:r>
            <w:r w:rsidR="00B27BE3">
              <w:rPr>
                <w:bCs/>
                <w:lang w:val="en-GB"/>
              </w:rPr>
              <w:t xml:space="preserve">. </w:t>
            </w:r>
            <w:r w:rsidR="00AB090D" w:rsidRPr="00AB090D">
              <w:rPr>
                <w:bCs/>
                <w:lang w:val="en-GB"/>
              </w:rPr>
              <w:t xml:space="preserve"> For example</w:t>
            </w:r>
            <w:r w:rsidR="00B27BE3">
              <w:rPr>
                <w:bCs/>
                <w:lang w:val="en-GB"/>
              </w:rPr>
              <w:t>,</w:t>
            </w:r>
            <w:r w:rsidR="00AB090D" w:rsidRPr="00AB090D">
              <w:rPr>
                <w:bCs/>
                <w:lang w:val="en-GB"/>
              </w:rPr>
              <w:t xml:space="preserve"> “</w:t>
            </w:r>
            <w:r w:rsidR="00AB090D" w:rsidRPr="00AB090D">
              <w:t xml:space="preserve">These compounds exhibit a variety of biological activities, contributing to their utility in many </w:t>
            </w:r>
            <w:proofErr w:type="spellStart"/>
            <w:proofErr w:type="gramStart"/>
            <w:r w:rsidR="00AB090D" w:rsidRPr="00AB090D">
              <w:t>comme</w:t>
            </w:r>
            <w:r w:rsidR="00B27BE3" w:rsidRPr="00AB090D">
              <w:t>“</w:t>
            </w:r>
            <w:proofErr w:type="gramEnd"/>
            <w:r w:rsidR="00B27BE3" w:rsidRPr="00AB090D">
              <w:t>For</w:t>
            </w:r>
            <w:proofErr w:type="spellEnd"/>
            <w:r w:rsidR="00AB090D" w:rsidRPr="00AB090D">
              <w:t xml:space="preserve"> applications. [4The research </w:t>
            </w:r>
            <w:proofErr w:type="spellStart"/>
            <w:r w:rsidR="00AB090D" w:rsidRPr="00AB090D">
              <w:t>emphasises</w:t>
            </w:r>
            <w:proofErr w:type="spellEnd"/>
            <w:r w:rsidR="00AB090D" w:rsidRPr="00AB090D">
              <w:t xml:space="preserve"> the need for approaches that encourage sustainable usage and preservation, underscoring the dual importance of J. </w:t>
            </w:r>
            <w:proofErr w:type="spellStart"/>
            <w:r w:rsidR="00AB090D" w:rsidRPr="00AB090D">
              <w:t>adhatoda</w:t>
            </w:r>
            <w:proofErr w:type="spellEnd"/>
            <w:r w:rsidR="00AB090D" w:rsidRPr="00AB090D">
              <w:t xml:space="preserve"> as both a source of medicine and an ecological disturbance. [5]”</w:t>
            </w:r>
          </w:p>
        </w:tc>
        <w:tc>
          <w:tcPr>
            <w:tcW w:w="1523" w:type="pct"/>
          </w:tcPr>
          <w:p w14:paraId="16767A35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14:paraId="2DAAFFB6" w14:textId="77777777">
        <w:trPr>
          <w:trHeight w:val="386"/>
        </w:trPr>
        <w:tc>
          <w:tcPr>
            <w:tcW w:w="1265" w:type="pct"/>
            <w:noWrap/>
          </w:tcPr>
          <w:p w14:paraId="22C4D95C" w14:textId="77777777" w:rsidR="00D92402" w:rsidRPr="00900E9B" w:rsidRDefault="00D92402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4D355DE" w14:textId="77777777"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920F5F" w14:textId="7F94D601" w:rsidR="00D92402" w:rsidRPr="00900E9B" w:rsidRDefault="007B07A6">
            <w:pPr>
              <w:rPr>
                <w:sz w:val="20"/>
                <w:szCs w:val="20"/>
                <w:lang w:val="en-GB"/>
              </w:rPr>
            </w:pPr>
            <w:r w:rsidRPr="00AB090D">
              <w:rPr>
                <w:lang w:val="en-GB"/>
              </w:rPr>
              <w:t>The language is suitable</w:t>
            </w:r>
            <w:r w:rsidR="00B27BE3">
              <w:rPr>
                <w:lang w:val="en-GB"/>
              </w:rPr>
              <w:t>;</w:t>
            </w:r>
            <w:r w:rsidRPr="00AB090D">
              <w:rPr>
                <w:lang w:val="en-GB"/>
              </w:rPr>
              <w:t xml:space="preserve"> </w:t>
            </w:r>
            <w:r w:rsidR="00B27BE3">
              <w:rPr>
                <w:lang w:val="en-GB"/>
              </w:rPr>
              <w:t xml:space="preserve">however, several </w:t>
            </w:r>
            <w:proofErr w:type="gramStart"/>
            <w:r w:rsidR="00B27BE3">
              <w:rPr>
                <w:lang w:val="en-GB"/>
              </w:rPr>
              <w:t>section</w:t>
            </w:r>
            <w:proofErr w:type="gramEnd"/>
            <w:r w:rsidR="00B27BE3">
              <w:rPr>
                <w:lang w:val="en-GB"/>
              </w:rPr>
              <w:t xml:space="preserve"> of the manuscript needs rewording for clarity </w:t>
            </w:r>
          </w:p>
        </w:tc>
        <w:tc>
          <w:tcPr>
            <w:tcW w:w="1523" w:type="pct"/>
          </w:tcPr>
          <w:p w14:paraId="006494BE" w14:textId="77777777"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</w:tr>
      <w:tr w:rsidR="00D92402" w:rsidRPr="00900E9B" w14:paraId="068DD072" w14:textId="77777777">
        <w:trPr>
          <w:trHeight w:val="1178"/>
        </w:trPr>
        <w:tc>
          <w:tcPr>
            <w:tcW w:w="1265" w:type="pct"/>
            <w:noWrap/>
          </w:tcPr>
          <w:p w14:paraId="1420B5EC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45EFE791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F936E6F" w14:textId="77777777" w:rsidR="00D92402" w:rsidRPr="000D0955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005A1C" w14:textId="77777777" w:rsidR="00D92402" w:rsidRPr="00900E9B" w:rsidRDefault="00D92402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9826B07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509533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78C56F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3AE932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111403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39597C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2AABD6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0EF6A7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192A34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74D5F2" w14:textId="77777777" w:rsidR="00D92402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408293" w14:textId="77777777" w:rsidR="00D92402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DE1D30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12A7D5" w14:textId="77777777" w:rsidR="00D92402" w:rsidRPr="00900E9B" w:rsidRDefault="00D92402" w:rsidP="00D9240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92402" w:rsidRPr="00900E9B" w14:paraId="59B45DE8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77B6" w14:textId="77777777" w:rsidR="00D92402" w:rsidRPr="00900E9B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A65916" w14:textId="77777777" w:rsidR="00D92402" w:rsidRPr="00900E9B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92402" w:rsidRPr="00900E9B" w14:paraId="4981A033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80F8" w14:textId="77777777" w:rsidR="00D92402" w:rsidRPr="00900E9B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9552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7281B91" w14:textId="77777777" w:rsidR="00786272" w:rsidRPr="00786272" w:rsidRDefault="00786272" w:rsidP="0078627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786272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6272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B66D08" w14:textId="77777777" w:rsidR="00D92402" w:rsidRPr="00900E9B" w:rsidRDefault="00D9240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92402" w:rsidRPr="00900E9B" w14:paraId="0D41AC82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ABA2" w14:textId="77777777" w:rsidR="00D92402" w:rsidRPr="00900E9B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82416EE" w14:textId="77777777" w:rsidR="00D92402" w:rsidRPr="00900E9B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8154" w14:textId="77777777" w:rsidR="00D92402" w:rsidRPr="003B1B20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3B1B20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B1B20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B1B20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1BE3753" w14:textId="77777777" w:rsidR="00D92402" w:rsidRPr="003B1B20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D53C0" w14:textId="23101F76" w:rsidR="00D92402" w:rsidRPr="003B1B20" w:rsidRDefault="003B1B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B1B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ethical issues in this manuscript</w:t>
            </w:r>
          </w:p>
        </w:tc>
        <w:tc>
          <w:tcPr>
            <w:tcW w:w="1342" w:type="pct"/>
            <w:vAlign w:val="center"/>
          </w:tcPr>
          <w:p w14:paraId="6C62DC77" w14:textId="77777777" w:rsidR="00D92402" w:rsidRPr="00900E9B" w:rsidRDefault="00D9240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7B0BAC4" w14:textId="77777777" w:rsidR="00D92402" w:rsidRPr="00900E9B" w:rsidRDefault="00D9240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1F9BCA8" w14:textId="77777777" w:rsidR="00D92402" w:rsidRPr="00900E9B" w:rsidRDefault="00D9240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4C74F80" w14:textId="77777777" w:rsidR="00D92402" w:rsidRPr="00900E9B" w:rsidRDefault="00D9240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8DDFA40" w14:textId="77777777" w:rsidR="00C7575F" w:rsidRPr="00E554E7" w:rsidRDefault="00C7575F" w:rsidP="00C757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6D61B3A" w14:textId="77777777" w:rsidR="00C7575F" w:rsidRPr="00E554E7" w:rsidRDefault="00C7575F" w:rsidP="00C757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54E7">
        <w:rPr>
          <w:rFonts w:ascii="Arial" w:hAnsi="Arial" w:cs="Arial"/>
          <w:b/>
          <w:u w:val="single"/>
        </w:rPr>
        <w:t>Reviewer details:</w:t>
      </w:r>
    </w:p>
    <w:p w14:paraId="1EDF5FD5" w14:textId="77777777" w:rsidR="00C7575F" w:rsidRPr="00E554E7" w:rsidRDefault="00C7575F" w:rsidP="00C7575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A6C2719" w14:textId="77777777" w:rsidR="00C7575F" w:rsidRDefault="00C7575F" w:rsidP="00C7575F">
      <w:proofErr w:type="spellStart"/>
      <w:r w:rsidRPr="00E554E7">
        <w:rPr>
          <w:rFonts w:ascii="Arial" w:hAnsi="Arial" w:cs="Arial"/>
          <w:sz w:val="20"/>
          <w:szCs w:val="20"/>
        </w:rPr>
        <w:t>Osemudiamhen</w:t>
      </w:r>
      <w:proofErr w:type="spellEnd"/>
      <w:r w:rsidRPr="00E554E7">
        <w:rPr>
          <w:rFonts w:ascii="Arial" w:hAnsi="Arial" w:cs="Arial"/>
          <w:sz w:val="20"/>
          <w:szCs w:val="20"/>
        </w:rPr>
        <w:t xml:space="preserve"> Destiny </w:t>
      </w:r>
      <w:proofErr w:type="spellStart"/>
      <w:r w:rsidRPr="00E554E7">
        <w:rPr>
          <w:rFonts w:ascii="Arial" w:hAnsi="Arial" w:cs="Arial"/>
          <w:sz w:val="20"/>
          <w:szCs w:val="20"/>
        </w:rPr>
        <w:t>Amienghemhen</w:t>
      </w:r>
      <w:proofErr w:type="spellEnd"/>
      <w:r w:rsidRPr="00E554E7">
        <w:rPr>
          <w:rFonts w:ascii="Arial" w:hAnsi="Arial" w:cs="Arial"/>
          <w:sz w:val="20"/>
          <w:szCs w:val="20"/>
        </w:rPr>
        <w:t>, Brigham Young University, USA</w:t>
      </w:r>
      <w:r w:rsidRPr="00E554E7">
        <w:rPr>
          <w:rFonts w:ascii="Arial" w:hAnsi="Arial" w:cs="Arial"/>
          <w:sz w:val="20"/>
          <w:szCs w:val="20"/>
        </w:rPr>
        <w:br/>
      </w:r>
    </w:p>
    <w:p w14:paraId="4BC1999F" w14:textId="77777777" w:rsidR="00D9392F" w:rsidRPr="00F245A7" w:rsidRDefault="00D9392F" w:rsidP="00D9240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  <w:bookmarkStart w:id="2" w:name="_GoBack"/>
      <w:bookmarkEnd w:id="2"/>
    </w:p>
    <w:sectPr w:rsidR="00D9392F" w:rsidRPr="00F245A7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C5F0F" w14:textId="77777777" w:rsidR="002A1AE4" w:rsidRPr="0000007A" w:rsidRDefault="002A1AE4" w:rsidP="0099583E">
      <w:r>
        <w:separator/>
      </w:r>
    </w:p>
  </w:endnote>
  <w:endnote w:type="continuationSeparator" w:id="0">
    <w:p w14:paraId="5D391E62" w14:textId="77777777" w:rsidR="002A1AE4" w:rsidRPr="0000007A" w:rsidRDefault="002A1AE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BDA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37265" w14:textId="77777777" w:rsidR="002A1AE4" w:rsidRPr="0000007A" w:rsidRDefault="002A1AE4" w:rsidP="0099583E">
      <w:r>
        <w:separator/>
      </w:r>
    </w:p>
  </w:footnote>
  <w:footnote w:type="continuationSeparator" w:id="0">
    <w:p w14:paraId="239453B4" w14:textId="77777777" w:rsidR="002A1AE4" w:rsidRPr="0000007A" w:rsidRDefault="002A1AE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762E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79224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F6065"/>
    <w:multiLevelType w:val="multilevel"/>
    <w:tmpl w:val="C1B0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23FAE"/>
    <w:multiLevelType w:val="multilevel"/>
    <w:tmpl w:val="5A2E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0A6669"/>
    <w:multiLevelType w:val="hybridMultilevel"/>
    <w:tmpl w:val="89DA0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E552E"/>
    <w:multiLevelType w:val="multilevel"/>
    <w:tmpl w:val="028A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56112AF"/>
    <w:multiLevelType w:val="hybridMultilevel"/>
    <w:tmpl w:val="4E78D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8"/>
  </w:num>
  <w:num w:numId="6">
    <w:abstractNumId w:val="0"/>
  </w:num>
  <w:num w:numId="7">
    <w:abstractNumId w:val="3"/>
  </w:num>
  <w:num w:numId="8">
    <w:abstractNumId w:val="16"/>
  </w:num>
  <w:num w:numId="9">
    <w:abstractNumId w:val="15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513"/>
    <w:rsid w:val="00006187"/>
    <w:rsid w:val="00010403"/>
    <w:rsid w:val="00012C8B"/>
    <w:rsid w:val="00016B4C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84D7C"/>
    <w:rsid w:val="00087F60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105F7"/>
    <w:rsid w:val="00220111"/>
    <w:rsid w:val="0022369C"/>
    <w:rsid w:val="00227B93"/>
    <w:rsid w:val="0023077C"/>
    <w:rsid w:val="002320EB"/>
    <w:rsid w:val="0023696A"/>
    <w:rsid w:val="002422CB"/>
    <w:rsid w:val="00245E23"/>
    <w:rsid w:val="0025366D"/>
    <w:rsid w:val="002537E3"/>
    <w:rsid w:val="00254F80"/>
    <w:rsid w:val="00262634"/>
    <w:rsid w:val="002643B3"/>
    <w:rsid w:val="00275984"/>
    <w:rsid w:val="00280EC9"/>
    <w:rsid w:val="00291D08"/>
    <w:rsid w:val="00293482"/>
    <w:rsid w:val="002A1AE4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6E4"/>
    <w:rsid w:val="003A04E7"/>
    <w:rsid w:val="003A4991"/>
    <w:rsid w:val="003A6E1A"/>
    <w:rsid w:val="003B1B20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2F2A"/>
    <w:rsid w:val="00503AB6"/>
    <w:rsid w:val="005047C5"/>
    <w:rsid w:val="00510920"/>
    <w:rsid w:val="0051347D"/>
    <w:rsid w:val="00515B3E"/>
    <w:rsid w:val="00521812"/>
    <w:rsid w:val="00523D2C"/>
    <w:rsid w:val="00531C82"/>
    <w:rsid w:val="005339A8"/>
    <w:rsid w:val="00533FC1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7434"/>
    <w:rsid w:val="0069428E"/>
    <w:rsid w:val="00696CAD"/>
    <w:rsid w:val="006A5E0B"/>
    <w:rsid w:val="006C3797"/>
    <w:rsid w:val="006E7D6E"/>
    <w:rsid w:val="006F6F2F"/>
    <w:rsid w:val="00700852"/>
    <w:rsid w:val="00701186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2351"/>
    <w:rsid w:val="007555B3"/>
    <w:rsid w:val="00766889"/>
    <w:rsid w:val="00766A0D"/>
    <w:rsid w:val="00767F8C"/>
    <w:rsid w:val="00780B67"/>
    <w:rsid w:val="00786272"/>
    <w:rsid w:val="007A45EC"/>
    <w:rsid w:val="007B07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36D22"/>
    <w:rsid w:val="009479B7"/>
    <w:rsid w:val="009553EC"/>
    <w:rsid w:val="0097330E"/>
    <w:rsid w:val="00974330"/>
    <w:rsid w:val="0097498C"/>
    <w:rsid w:val="00982766"/>
    <w:rsid w:val="009830CE"/>
    <w:rsid w:val="009852C4"/>
    <w:rsid w:val="00985F26"/>
    <w:rsid w:val="0099583E"/>
    <w:rsid w:val="009A0242"/>
    <w:rsid w:val="009A57FF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090D"/>
    <w:rsid w:val="00AB1ED6"/>
    <w:rsid w:val="00AB397D"/>
    <w:rsid w:val="00AB638A"/>
    <w:rsid w:val="00AB6E43"/>
    <w:rsid w:val="00AC1349"/>
    <w:rsid w:val="00AD6C51"/>
    <w:rsid w:val="00AE76EC"/>
    <w:rsid w:val="00AF3016"/>
    <w:rsid w:val="00B03A45"/>
    <w:rsid w:val="00B2236C"/>
    <w:rsid w:val="00B22FE6"/>
    <w:rsid w:val="00B27BE3"/>
    <w:rsid w:val="00B3033D"/>
    <w:rsid w:val="00B356AF"/>
    <w:rsid w:val="00B416A7"/>
    <w:rsid w:val="00B62087"/>
    <w:rsid w:val="00B62F41"/>
    <w:rsid w:val="00B73785"/>
    <w:rsid w:val="00B760E1"/>
    <w:rsid w:val="00B7722E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575F"/>
    <w:rsid w:val="00C82466"/>
    <w:rsid w:val="00C84097"/>
    <w:rsid w:val="00CB2F86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2402"/>
    <w:rsid w:val="00D9392F"/>
    <w:rsid w:val="00DA41F5"/>
    <w:rsid w:val="00DB5B54"/>
    <w:rsid w:val="00DB7E1B"/>
    <w:rsid w:val="00DC1D81"/>
    <w:rsid w:val="00DE2FDE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415C"/>
    <w:rsid w:val="00EC6894"/>
    <w:rsid w:val="00ED6B12"/>
    <w:rsid w:val="00EE0D3E"/>
    <w:rsid w:val="00EF326D"/>
    <w:rsid w:val="00EF53FE"/>
    <w:rsid w:val="00F1006C"/>
    <w:rsid w:val="00F10228"/>
    <w:rsid w:val="00F115FC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594E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7768C"/>
  <w15:chartTrackingRefBased/>
  <w15:docId w15:val="{88A491D7-E374-4A4B-8D8C-DBA64665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36D2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57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7607-6FFE-410D-ABAC-35DB817C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2025-12-11T23:05:00Z</dcterms:created>
  <dcterms:modified xsi:type="dcterms:W3CDTF">2025-12-18T11:54:00Z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2705fc0e-c7ed-4a13-83b7-1bccfc50a2c1</vt:lpwstr>
  </property>
</Properties>
</file>