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3C733" w14:textId="77777777" w:rsidR="00847B88" w:rsidRPr="00847B88" w:rsidRDefault="00847B88" w:rsidP="00847B88">
      <w:pPr>
        <w:pStyle w:val="BodyText"/>
        <w:spacing w:before="11" w:line="276" w:lineRule="auto"/>
        <w:rPr>
          <w:b/>
          <w:bCs/>
          <w:i/>
          <w:iCs/>
          <w:u w:val="single"/>
        </w:rPr>
      </w:pPr>
      <w:bookmarkStart w:id="0" w:name="_Hlk189125892"/>
      <w:r w:rsidRPr="00847B88">
        <w:rPr>
          <w:b/>
          <w:bCs/>
          <w:i/>
          <w:iCs/>
          <w:u w:val="single"/>
        </w:rPr>
        <w:t>Review Article</w:t>
      </w:r>
    </w:p>
    <w:p w14:paraId="25502B98" w14:textId="77777777" w:rsidR="007C1EAC" w:rsidRPr="00DC2846" w:rsidRDefault="007C1EAC" w:rsidP="004D3ED1">
      <w:pPr>
        <w:pStyle w:val="BodyText"/>
        <w:spacing w:before="11" w:line="276" w:lineRule="auto"/>
        <w:ind w:left="0"/>
        <w:rPr>
          <w:b/>
        </w:rPr>
      </w:pPr>
    </w:p>
    <w:p w14:paraId="0FA52D8E" w14:textId="06FA260C" w:rsidR="007C1EAC" w:rsidRPr="00DC2846" w:rsidRDefault="001805E4" w:rsidP="004D3ED1">
      <w:pPr>
        <w:spacing w:line="276" w:lineRule="auto"/>
        <w:ind w:left="362" w:right="379"/>
        <w:jc w:val="center"/>
        <w:rPr>
          <w:b/>
          <w:sz w:val="24"/>
          <w:szCs w:val="24"/>
        </w:rPr>
      </w:pPr>
      <w:r w:rsidRPr="00DC2846">
        <w:rPr>
          <w:b/>
          <w:sz w:val="24"/>
          <w:szCs w:val="24"/>
        </w:rPr>
        <w:t>An</w:t>
      </w:r>
      <w:r w:rsidRPr="00DC2846">
        <w:rPr>
          <w:b/>
          <w:spacing w:val="-2"/>
          <w:sz w:val="24"/>
          <w:szCs w:val="24"/>
        </w:rPr>
        <w:t xml:space="preserve"> </w:t>
      </w:r>
      <w:r w:rsidRPr="00DC2846">
        <w:rPr>
          <w:b/>
          <w:sz w:val="24"/>
          <w:szCs w:val="24"/>
        </w:rPr>
        <w:t>Updated</w:t>
      </w:r>
      <w:r w:rsidRPr="00DC2846">
        <w:rPr>
          <w:b/>
          <w:spacing w:val="-1"/>
          <w:sz w:val="24"/>
          <w:szCs w:val="24"/>
        </w:rPr>
        <w:t xml:space="preserve"> </w:t>
      </w:r>
      <w:r w:rsidRPr="00DC2846">
        <w:rPr>
          <w:b/>
          <w:sz w:val="24"/>
          <w:szCs w:val="24"/>
        </w:rPr>
        <w:t>Overview</w:t>
      </w:r>
      <w:r w:rsidRPr="00DC2846">
        <w:rPr>
          <w:b/>
          <w:spacing w:val="-2"/>
          <w:sz w:val="24"/>
          <w:szCs w:val="24"/>
        </w:rPr>
        <w:t xml:space="preserve"> </w:t>
      </w:r>
      <w:r w:rsidR="00D64EC4" w:rsidRPr="00DC2846">
        <w:rPr>
          <w:b/>
          <w:sz w:val="24"/>
          <w:szCs w:val="24"/>
        </w:rPr>
        <w:t>o</w:t>
      </w:r>
      <w:r w:rsidRPr="00DC2846">
        <w:rPr>
          <w:b/>
          <w:sz w:val="24"/>
          <w:szCs w:val="24"/>
        </w:rPr>
        <w:t>n</w:t>
      </w:r>
      <w:r w:rsidRPr="00DC2846">
        <w:rPr>
          <w:b/>
          <w:spacing w:val="-1"/>
          <w:sz w:val="24"/>
          <w:szCs w:val="24"/>
        </w:rPr>
        <w:t xml:space="preserve"> </w:t>
      </w:r>
      <w:r w:rsidRPr="00DC2846">
        <w:rPr>
          <w:b/>
          <w:sz w:val="24"/>
          <w:szCs w:val="24"/>
        </w:rPr>
        <w:t>Lycopene Fame</w:t>
      </w:r>
      <w:r w:rsidRPr="00DC2846">
        <w:rPr>
          <w:b/>
          <w:spacing w:val="-2"/>
          <w:sz w:val="24"/>
          <w:szCs w:val="24"/>
        </w:rPr>
        <w:t xml:space="preserve"> </w:t>
      </w:r>
      <w:r w:rsidR="00D64EC4" w:rsidRPr="00DC2846">
        <w:rPr>
          <w:b/>
          <w:sz w:val="24"/>
          <w:szCs w:val="24"/>
        </w:rPr>
        <w:t>a</w:t>
      </w:r>
      <w:r w:rsidRPr="00DC2846">
        <w:rPr>
          <w:b/>
          <w:sz w:val="24"/>
          <w:szCs w:val="24"/>
        </w:rPr>
        <w:t>s</w:t>
      </w:r>
      <w:r w:rsidR="00B24096" w:rsidRPr="00DC2846">
        <w:rPr>
          <w:b/>
          <w:sz w:val="24"/>
          <w:szCs w:val="24"/>
        </w:rPr>
        <w:t xml:space="preserve"> a</w:t>
      </w:r>
      <w:r w:rsidRPr="00DC2846">
        <w:rPr>
          <w:b/>
          <w:spacing w:val="-1"/>
          <w:sz w:val="24"/>
          <w:szCs w:val="24"/>
        </w:rPr>
        <w:t xml:space="preserve"> </w:t>
      </w:r>
      <w:r w:rsidRPr="00DC2846">
        <w:rPr>
          <w:b/>
          <w:sz w:val="24"/>
          <w:szCs w:val="24"/>
        </w:rPr>
        <w:t>Potential Antioxidant</w:t>
      </w:r>
      <w:r w:rsidRPr="00DC2846">
        <w:rPr>
          <w:b/>
          <w:spacing w:val="-1"/>
          <w:sz w:val="24"/>
          <w:szCs w:val="24"/>
        </w:rPr>
        <w:t xml:space="preserve"> </w:t>
      </w:r>
      <w:r w:rsidRPr="00DC2846">
        <w:rPr>
          <w:b/>
          <w:sz w:val="24"/>
          <w:szCs w:val="24"/>
        </w:rPr>
        <w:t>Agent</w:t>
      </w:r>
    </w:p>
    <w:p w14:paraId="4ED15110" w14:textId="77777777" w:rsidR="007C1EAC" w:rsidRPr="00DC2846" w:rsidRDefault="007C1EAC" w:rsidP="004D3ED1">
      <w:pPr>
        <w:pStyle w:val="BodyText"/>
        <w:spacing w:before="10" w:line="276" w:lineRule="auto"/>
        <w:ind w:left="0"/>
        <w:jc w:val="center"/>
        <w:rPr>
          <w:b/>
        </w:rPr>
      </w:pPr>
    </w:p>
    <w:p w14:paraId="2BE5E1D7" w14:textId="15C39255" w:rsidR="006213A4" w:rsidRDefault="006213A4" w:rsidP="004D3ED1">
      <w:pPr>
        <w:pStyle w:val="Heading1"/>
        <w:spacing w:before="90" w:line="276" w:lineRule="auto"/>
        <w:ind w:left="0"/>
        <w:jc w:val="both"/>
      </w:pPr>
    </w:p>
    <w:p w14:paraId="0AD18227" w14:textId="77777777" w:rsidR="002608B3" w:rsidRPr="00DC2846" w:rsidRDefault="002608B3" w:rsidP="004D3ED1">
      <w:pPr>
        <w:pStyle w:val="Heading1"/>
        <w:spacing w:before="90" w:line="276" w:lineRule="auto"/>
        <w:ind w:left="0"/>
        <w:jc w:val="both"/>
      </w:pPr>
    </w:p>
    <w:p w14:paraId="57BC3121" w14:textId="60B8C837" w:rsidR="009338C8" w:rsidRPr="00DC2846" w:rsidRDefault="007C1EAC" w:rsidP="004D3ED1">
      <w:pPr>
        <w:pStyle w:val="Heading1"/>
        <w:spacing w:before="90" w:line="276" w:lineRule="auto"/>
        <w:jc w:val="both"/>
      </w:pPr>
      <w:r w:rsidRPr="00DC2846">
        <w:t>Abstract</w:t>
      </w:r>
      <w:r w:rsidR="002B6C58" w:rsidRPr="00DC2846">
        <w:t xml:space="preserve"> </w:t>
      </w:r>
    </w:p>
    <w:p w14:paraId="3C157C0B" w14:textId="10D40311" w:rsidR="002B6C58" w:rsidRPr="00DC2846" w:rsidRDefault="002B6C58" w:rsidP="004D3ED1">
      <w:pPr>
        <w:pStyle w:val="Heading1"/>
        <w:spacing w:before="90" w:line="276" w:lineRule="auto"/>
        <w:ind w:firstLine="620"/>
        <w:jc w:val="both"/>
        <w:rPr>
          <w:b w:val="0"/>
          <w:bCs w:val="0"/>
        </w:rPr>
      </w:pPr>
      <w:r w:rsidRPr="00DC2846">
        <w:rPr>
          <w:b w:val="0"/>
          <w:bCs w:val="0"/>
        </w:rPr>
        <w:t xml:space="preserve">Lycopene, a prominent carotenoid abundantly found in various fruits and vegetables, has garnered </w:t>
      </w:r>
      <w:r w:rsidR="00EB669D" w:rsidRPr="00DC2846">
        <w:rPr>
          <w:b w:val="0"/>
          <w:bCs w:val="0"/>
        </w:rPr>
        <w:t>significant</w:t>
      </w:r>
      <w:r w:rsidRPr="00DC2846">
        <w:rPr>
          <w:b w:val="0"/>
          <w:bCs w:val="0"/>
        </w:rPr>
        <w:t xml:space="preserve"> </w:t>
      </w:r>
      <w:r w:rsidR="00EB669D" w:rsidRPr="00DC2846">
        <w:rPr>
          <w:b w:val="0"/>
          <w:bCs w:val="0"/>
        </w:rPr>
        <w:t>consideration</w:t>
      </w:r>
      <w:r w:rsidRPr="00DC2846">
        <w:rPr>
          <w:b w:val="0"/>
          <w:bCs w:val="0"/>
        </w:rPr>
        <w:t xml:space="preserve"> for its potential as an antioxidant agent. This abstract provides an updated overview of the growing recognition of lycopene's antioxidant </w:t>
      </w:r>
      <w:r w:rsidR="00EB669D" w:rsidRPr="00DC2846">
        <w:rPr>
          <w:b w:val="0"/>
          <w:bCs w:val="0"/>
        </w:rPr>
        <w:t>assets</w:t>
      </w:r>
      <w:r w:rsidRPr="00DC2846">
        <w:rPr>
          <w:b w:val="0"/>
          <w:bCs w:val="0"/>
        </w:rPr>
        <w:t xml:space="preserve"> and its implications for human health</w:t>
      </w:r>
      <w:r w:rsidR="00B24096" w:rsidRPr="00DC2846">
        <w:rPr>
          <w:b w:val="0"/>
          <w:bCs w:val="0"/>
        </w:rPr>
        <w:t xml:space="preserve">. </w:t>
      </w:r>
      <w:r w:rsidRPr="00DC2846">
        <w:rPr>
          <w:b w:val="0"/>
          <w:bCs w:val="0"/>
        </w:rPr>
        <w:t xml:space="preserve">Its role as a potent antioxidant has been linked to its ability to scavenge free radicals and neutralize oxidative stress, thereby potentially preventing various degenerative diseases. </w:t>
      </w:r>
      <w:r w:rsidR="00233A64" w:rsidRPr="00DC2846">
        <w:rPr>
          <w:b w:val="0"/>
          <w:bCs w:val="0"/>
        </w:rPr>
        <w:t>These abstract highlights</w:t>
      </w:r>
      <w:r w:rsidRPr="00DC2846">
        <w:rPr>
          <w:b w:val="0"/>
          <w:bCs w:val="0"/>
        </w:rPr>
        <w:t xml:space="preserve"> the increasing consumer demand for lycopene-rich foods and emphasizes the importance of incorporating such foods into a balanced diet. Moreover, it discusses the potential </w:t>
      </w:r>
      <w:r w:rsidR="00EB669D" w:rsidRPr="00DC2846">
        <w:rPr>
          <w:b w:val="0"/>
          <w:bCs w:val="0"/>
        </w:rPr>
        <w:t>reimbursements</w:t>
      </w:r>
      <w:r w:rsidRPr="00DC2846">
        <w:rPr>
          <w:b w:val="0"/>
          <w:bCs w:val="0"/>
        </w:rPr>
        <w:t xml:space="preserve"> of lycopene in food preservation and storage due to its antioxidant </w:t>
      </w:r>
      <w:r w:rsidR="00EB669D" w:rsidRPr="00DC2846">
        <w:rPr>
          <w:b w:val="0"/>
          <w:bCs w:val="0"/>
        </w:rPr>
        <w:t>possessions</w:t>
      </w:r>
      <w:r w:rsidRPr="00DC2846">
        <w:rPr>
          <w:b w:val="0"/>
          <w:bCs w:val="0"/>
        </w:rPr>
        <w:t xml:space="preserve">. </w:t>
      </w:r>
      <w:r w:rsidR="007821CC" w:rsidRPr="00DC2846">
        <w:rPr>
          <w:b w:val="0"/>
          <w:bCs w:val="0"/>
        </w:rPr>
        <w:t>Besides</w:t>
      </w:r>
      <w:r w:rsidRPr="00DC2846">
        <w:rPr>
          <w:b w:val="0"/>
          <w:bCs w:val="0"/>
        </w:rPr>
        <w:t xml:space="preserve">, </w:t>
      </w:r>
      <w:r w:rsidR="007821CC" w:rsidRPr="00DC2846">
        <w:rPr>
          <w:b w:val="0"/>
          <w:bCs w:val="0"/>
        </w:rPr>
        <w:t>current</w:t>
      </w:r>
      <w:r w:rsidRPr="00DC2846">
        <w:rPr>
          <w:b w:val="0"/>
          <w:bCs w:val="0"/>
        </w:rPr>
        <w:t xml:space="preserve"> studies have </w:t>
      </w:r>
      <w:r w:rsidR="007821CC" w:rsidRPr="00DC2846">
        <w:rPr>
          <w:b w:val="0"/>
          <w:bCs w:val="0"/>
        </w:rPr>
        <w:t>indorsed</w:t>
      </w:r>
      <w:r w:rsidRPr="00DC2846">
        <w:rPr>
          <w:b w:val="0"/>
          <w:bCs w:val="0"/>
        </w:rPr>
        <w:t xml:space="preserve"> potential therapeutic applications of lycopene in combating conditions such as coronary artery disease, hypertension, and diabetes, owing to its antioxidant, anti-inflammatory, and anti-hypertensive effects. While lycopene's fame as a potential antioxidant agent continues to grow, further research is warranted to elucidate its mechanisms of action and explore its full therapeutic potential</w:t>
      </w:r>
      <w:r w:rsidR="00233A64" w:rsidRPr="00DC2846">
        <w:rPr>
          <w:b w:val="0"/>
          <w:bCs w:val="0"/>
        </w:rPr>
        <w:t xml:space="preserve">. </w:t>
      </w:r>
      <w:r w:rsidRPr="00DC2846">
        <w:rPr>
          <w:b w:val="0"/>
          <w:bCs w:val="0"/>
        </w:rPr>
        <w:t xml:space="preserve">In conclusion, </w:t>
      </w:r>
      <w:r w:rsidR="00233A64" w:rsidRPr="00DC2846">
        <w:rPr>
          <w:b w:val="0"/>
          <w:bCs w:val="0"/>
        </w:rPr>
        <w:t>this abstract underscore</w:t>
      </w:r>
      <w:r w:rsidRPr="00DC2846">
        <w:rPr>
          <w:b w:val="0"/>
          <w:bCs w:val="0"/>
        </w:rPr>
        <w:t xml:space="preserve"> the importance of continued research efforts to harness the benefits of lycopene for promoting human health</w:t>
      </w:r>
      <w:r w:rsidR="00B24096" w:rsidRPr="00DC2846">
        <w:rPr>
          <w:b w:val="0"/>
          <w:bCs w:val="0"/>
        </w:rPr>
        <w:t>.</w:t>
      </w:r>
    </w:p>
    <w:p w14:paraId="49C5EBE6" w14:textId="099931FE" w:rsidR="000A2142" w:rsidRPr="00DC2846" w:rsidRDefault="007C1EAC" w:rsidP="004D3ED1">
      <w:pPr>
        <w:pStyle w:val="Heading1"/>
        <w:spacing w:before="90" w:line="276" w:lineRule="auto"/>
        <w:ind w:left="0"/>
        <w:jc w:val="both"/>
        <w:rPr>
          <w:b w:val="0"/>
          <w:bCs w:val="0"/>
        </w:rPr>
      </w:pPr>
      <w:r w:rsidRPr="00DC2846">
        <w:t xml:space="preserve">Keywords: </w:t>
      </w:r>
      <w:r w:rsidR="008222EB" w:rsidRPr="00DC2846">
        <w:t>Antioxidant</w:t>
      </w:r>
      <w:r w:rsidR="00B24096" w:rsidRPr="00DC2846">
        <w:t>,</w:t>
      </w:r>
      <w:r w:rsidR="008222EB" w:rsidRPr="00DC2846">
        <w:t xml:space="preserve"> Bioavailability</w:t>
      </w:r>
      <w:r w:rsidR="00B24096" w:rsidRPr="00DC2846">
        <w:t xml:space="preserve">, </w:t>
      </w:r>
      <w:r w:rsidR="008222EB" w:rsidRPr="00DC2846">
        <w:t>Carotenoids</w:t>
      </w:r>
      <w:r w:rsidR="00B24096" w:rsidRPr="00DC2846">
        <w:t xml:space="preserve">, </w:t>
      </w:r>
      <w:r w:rsidR="0003616D" w:rsidRPr="00DC2846">
        <w:t>Lycopene</w:t>
      </w:r>
      <w:r w:rsidR="00DB3AB2" w:rsidRPr="00DC2846">
        <w:t>.</w:t>
      </w:r>
    </w:p>
    <w:p w14:paraId="7CCE270E" w14:textId="77777777" w:rsidR="00672E77" w:rsidRPr="00DC2846" w:rsidRDefault="00672E77" w:rsidP="004D3ED1">
      <w:pPr>
        <w:spacing w:before="60" w:line="276" w:lineRule="auto"/>
        <w:ind w:left="100"/>
        <w:jc w:val="both"/>
        <w:rPr>
          <w:b/>
          <w:sz w:val="24"/>
          <w:szCs w:val="24"/>
        </w:rPr>
      </w:pPr>
      <w:r w:rsidRPr="00DC2846">
        <w:rPr>
          <w:b/>
          <w:sz w:val="24"/>
          <w:szCs w:val="24"/>
        </w:rPr>
        <w:t xml:space="preserve">Introduction  </w:t>
      </w:r>
    </w:p>
    <w:p w14:paraId="0BBD46D7" w14:textId="77777777" w:rsidR="00672E77" w:rsidRPr="00DC2846" w:rsidRDefault="00672E77" w:rsidP="004D3ED1">
      <w:pPr>
        <w:spacing w:line="276" w:lineRule="auto"/>
        <w:ind w:firstLine="720"/>
        <w:jc w:val="both"/>
        <w:rPr>
          <w:color w:val="000000" w:themeColor="text1"/>
          <w:sz w:val="24"/>
          <w:szCs w:val="24"/>
          <w:shd w:val="clear" w:color="auto" w:fill="FFFFFF"/>
        </w:rPr>
      </w:pPr>
      <w:r w:rsidRPr="00DC2846">
        <w:rPr>
          <w:color w:val="000000" w:themeColor="text1"/>
          <w:sz w:val="24"/>
          <w:szCs w:val="24"/>
          <w:shd w:val="clear" w:color="auto" w:fill="FFFFFF"/>
        </w:rPr>
        <w:t xml:space="preserve">Lycopene, a red carotenoid, was first discovered by </w:t>
      </w:r>
      <w:proofErr w:type="spellStart"/>
      <w:r w:rsidRPr="00DC2846">
        <w:rPr>
          <w:color w:val="000000" w:themeColor="text1"/>
          <w:sz w:val="24"/>
          <w:szCs w:val="24"/>
          <w:shd w:val="clear" w:color="auto" w:fill="FFFFFF"/>
        </w:rPr>
        <w:t>Millardet</w:t>
      </w:r>
      <w:proofErr w:type="spellEnd"/>
      <w:r w:rsidRPr="00DC2846">
        <w:rPr>
          <w:color w:val="000000" w:themeColor="text1"/>
          <w:sz w:val="24"/>
          <w:szCs w:val="24"/>
          <w:shd w:val="clear" w:color="auto" w:fill="FFFFFF"/>
        </w:rPr>
        <w:t xml:space="preserve"> in 1876 as a red pigment in tomatoes, later named “lycopene” by </w:t>
      </w:r>
      <w:proofErr w:type="spellStart"/>
      <w:r w:rsidRPr="00DC2846">
        <w:rPr>
          <w:color w:val="000000" w:themeColor="text1"/>
          <w:sz w:val="24"/>
          <w:szCs w:val="24"/>
          <w:shd w:val="clear" w:color="auto" w:fill="FFFFFF"/>
        </w:rPr>
        <w:t>Schunck</w:t>
      </w:r>
      <w:proofErr w:type="spellEnd"/>
      <w:r w:rsidRPr="00DC2846">
        <w:rPr>
          <w:color w:val="000000" w:themeColor="text1"/>
          <w:sz w:val="24"/>
          <w:szCs w:val="24"/>
          <w:shd w:val="clear" w:color="auto" w:fill="FFFFFF"/>
        </w:rPr>
        <w:t xml:space="preserve"> (</w:t>
      </w:r>
      <w:proofErr w:type="spellStart"/>
      <w:r w:rsidRPr="00DC2846">
        <w:rPr>
          <w:color w:val="000000" w:themeColor="text1"/>
          <w:sz w:val="24"/>
          <w:szCs w:val="24"/>
          <w:shd w:val="clear" w:color="auto" w:fill="FFFFFF"/>
        </w:rPr>
        <w:t>Caseiro</w:t>
      </w:r>
      <w:proofErr w:type="spellEnd"/>
      <w:r w:rsidRPr="00DC2846">
        <w:rPr>
          <w:color w:val="000000" w:themeColor="text1"/>
          <w:sz w:val="24"/>
          <w:szCs w:val="24"/>
          <w:shd w:val="clear" w:color="auto" w:fill="FFFFFF"/>
        </w:rPr>
        <w:t xml:space="preserve"> </w:t>
      </w:r>
      <w:r w:rsidRPr="00DC2846">
        <w:rPr>
          <w:i/>
          <w:iCs/>
          <w:color w:val="000000" w:themeColor="text1"/>
          <w:sz w:val="24"/>
          <w:szCs w:val="24"/>
          <w:shd w:val="clear" w:color="auto" w:fill="FFFFFF"/>
        </w:rPr>
        <w:t>et al.,</w:t>
      </w:r>
      <w:r w:rsidRPr="00DC2846">
        <w:rPr>
          <w:color w:val="000000" w:themeColor="text1"/>
          <w:sz w:val="24"/>
          <w:szCs w:val="24"/>
          <w:shd w:val="clear" w:color="auto" w:fill="FFFFFF"/>
        </w:rPr>
        <w:t xml:space="preserve"> 2020). </w:t>
      </w:r>
      <w:r w:rsidRPr="00DC2846">
        <w:rPr>
          <w:sz w:val="24"/>
          <w:szCs w:val="24"/>
        </w:rPr>
        <w:t>Colored pigments produced naturally from plant products have drawn prodigious consideration</w:t>
      </w:r>
      <w:r w:rsidRPr="00DC2846">
        <w:rPr>
          <w:spacing w:val="1"/>
          <w:sz w:val="24"/>
          <w:szCs w:val="24"/>
        </w:rPr>
        <w:t xml:space="preserve"> </w:t>
      </w:r>
      <w:r w:rsidRPr="00DC2846">
        <w:rPr>
          <w:sz w:val="24"/>
          <w:szCs w:val="24"/>
        </w:rPr>
        <w:t>wide-reaching</w:t>
      </w:r>
      <w:r w:rsidRPr="00DC2846">
        <w:rPr>
          <w:sz w:val="24"/>
          <w:szCs w:val="24"/>
          <w:vertAlign w:val="superscript"/>
        </w:rPr>
        <w:t xml:space="preserve"> </w:t>
      </w:r>
      <w:r w:rsidRPr="00DC2846">
        <w:rPr>
          <w:sz w:val="24"/>
          <w:szCs w:val="24"/>
        </w:rPr>
        <w:t>(Nabi et al., 2023). Naturally occurring pigments demonstrate a variety of colors, which result from the presence of numerous phytochemicals typically found within the nutrient matrix. These pigments include orange (β-carotene), yellow-green (lutein), green (chlorophyll), and blue-purple (anthocyanin)</w:t>
      </w:r>
      <w:r w:rsidRPr="00DC2846">
        <w:rPr>
          <w:color w:val="2C3E50"/>
          <w:sz w:val="24"/>
          <w:szCs w:val="24"/>
          <w:shd w:val="clear" w:color="auto" w:fill="FFFFFF"/>
        </w:rPr>
        <w:t xml:space="preserve">, </w:t>
      </w:r>
      <w:r w:rsidRPr="00DC2846">
        <w:rPr>
          <w:sz w:val="24"/>
          <w:szCs w:val="24"/>
        </w:rPr>
        <w:t xml:space="preserve">(Bin-Jumah </w:t>
      </w:r>
      <w:r w:rsidRPr="00DC2846">
        <w:rPr>
          <w:i/>
          <w:iCs/>
          <w:sz w:val="24"/>
          <w:szCs w:val="24"/>
        </w:rPr>
        <w:t>et al</w:t>
      </w:r>
      <w:r w:rsidRPr="00DC2846">
        <w:rPr>
          <w:sz w:val="24"/>
          <w:szCs w:val="24"/>
        </w:rPr>
        <w:t>., 2022)</w:t>
      </w:r>
      <w:r w:rsidRPr="00DC2846">
        <w:rPr>
          <w:spacing w:val="1"/>
          <w:sz w:val="24"/>
          <w:szCs w:val="24"/>
        </w:rPr>
        <w:t>. Certainly, epidemiologic studies have unswervingly shown that diets rich in fruits and vegetables are accompanied with a reduced risk of chronic diseases, cardiovascular diseases (CVDs), cancer and its certain types. The epidemiological findings are supported by evidence from experimental studies, animal models, and clinical trials, which have provided mechanistic insights into the beneficial effects of fruits and vegetables on human health. Consequently, public health recommendations often emphasize the importance of consuming a diverse array of fruits and vegetables as part of a balanced diet to diminution the danger of chronic diseases and promote overall health and well-being</w:t>
      </w:r>
      <w:r w:rsidRPr="00DC2846">
        <w:rPr>
          <w:sz w:val="24"/>
          <w:szCs w:val="24"/>
        </w:rPr>
        <w:t>.  It is</w:t>
      </w:r>
      <w:r w:rsidRPr="00DC2846">
        <w:rPr>
          <w:spacing w:val="1"/>
          <w:sz w:val="24"/>
          <w:szCs w:val="24"/>
        </w:rPr>
        <w:t xml:space="preserve"> </w:t>
      </w:r>
      <w:r w:rsidRPr="00DC2846">
        <w:rPr>
          <w:sz w:val="24"/>
          <w:szCs w:val="24"/>
        </w:rPr>
        <w:t>estimated that approximately 50% of cancer cases and 35% of cancer deaths in the United</w:t>
      </w:r>
      <w:r w:rsidRPr="00DC2846">
        <w:rPr>
          <w:spacing w:val="1"/>
          <w:sz w:val="24"/>
          <w:szCs w:val="24"/>
        </w:rPr>
        <w:t xml:space="preserve"> </w:t>
      </w:r>
      <w:r w:rsidRPr="00DC2846">
        <w:rPr>
          <w:sz w:val="24"/>
          <w:szCs w:val="24"/>
        </w:rPr>
        <w:t>States can be attributed to poor diet. Functional food contains bioactive ingredients known as</w:t>
      </w:r>
      <w:r w:rsidRPr="00DC2846">
        <w:rPr>
          <w:spacing w:val="1"/>
          <w:sz w:val="24"/>
          <w:szCs w:val="24"/>
        </w:rPr>
        <w:t xml:space="preserve"> </w:t>
      </w:r>
      <w:r w:rsidRPr="00DC2846">
        <w:rPr>
          <w:sz w:val="24"/>
          <w:szCs w:val="24"/>
        </w:rPr>
        <w:t>phytochemicals.</w:t>
      </w:r>
      <w:r w:rsidRPr="00DC2846">
        <w:rPr>
          <w:spacing w:val="-9"/>
          <w:sz w:val="24"/>
          <w:szCs w:val="24"/>
        </w:rPr>
        <w:t xml:space="preserve"> </w:t>
      </w:r>
      <w:r w:rsidRPr="00DC2846">
        <w:rPr>
          <w:sz w:val="24"/>
          <w:szCs w:val="24"/>
        </w:rPr>
        <w:t>Phytochemicals</w:t>
      </w:r>
      <w:r w:rsidRPr="00DC2846">
        <w:rPr>
          <w:spacing w:val="-8"/>
          <w:sz w:val="24"/>
          <w:szCs w:val="24"/>
        </w:rPr>
        <w:t xml:space="preserve"> </w:t>
      </w:r>
      <w:r w:rsidRPr="00DC2846">
        <w:rPr>
          <w:sz w:val="24"/>
          <w:szCs w:val="24"/>
        </w:rPr>
        <w:t>or</w:t>
      </w:r>
      <w:r w:rsidRPr="00DC2846">
        <w:rPr>
          <w:spacing w:val="-9"/>
          <w:sz w:val="24"/>
          <w:szCs w:val="24"/>
        </w:rPr>
        <w:t xml:space="preserve"> </w:t>
      </w:r>
      <w:r w:rsidRPr="00DC2846">
        <w:rPr>
          <w:sz w:val="24"/>
          <w:szCs w:val="24"/>
        </w:rPr>
        <w:t>nutraceuticals</w:t>
      </w:r>
      <w:r w:rsidRPr="00DC2846">
        <w:rPr>
          <w:spacing w:val="-6"/>
          <w:sz w:val="24"/>
          <w:szCs w:val="24"/>
        </w:rPr>
        <w:t xml:space="preserve"> </w:t>
      </w:r>
      <w:r w:rsidRPr="00DC2846">
        <w:rPr>
          <w:sz w:val="24"/>
          <w:szCs w:val="24"/>
        </w:rPr>
        <w:t>may</w:t>
      </w:r>
      <w:r w:rsidRPr="00DC2846">
        <w:rPr>
          <w:spacing w:val="-9"/>
          <w:sz w:val="24"/>
          <w:szCs w:val="24"/>
        </w:rPr>
        <w:t xml:space="preserve"> </w:t>
      </w:r>
      <w:r w:rsidRPr="00DC2846">
        <w:rPr>
          <w:sz w:val="24"/>
          <w:szCs w:val="24"/>
        </w:rPr>
        <w:t>increase</w:t>
      </w:r>
      <w:r w:rsidRPr="00DC2846">
        <w:rPr>
          <w:spacing w:val="-9"/>
          <w:sz w:val="24"/>
          <w:szCs w:val="24"/>
        </w:rPr>
        <w:t xml:space="preserve"> </w:t>
      </w:r>
      <w:r w:rsidRPr="00DC2846">
        <w:rPr>
          <w:sz w:val="24"/>
          <w:szCs w:val="24"/>
        </w:rPr>
        <w:t>health</w:t>
      </w:r>
      <w:r w:rsidRPr="00DC2846">
        <w:rPr>
          <w:spacing w:val="-10"/>
          <w:sz w:val="24"/>
          <w:szCs w:val="24"/>
        </w:rPr>
        <w:t xml:space="preserve"> </w:t>
      </w:r>
      <w:r w:rsidRPr="00DC2846">
        <w:rPr>
          <w:sz w:val="24"/>
          <w:szCs w:val="24"/>
        </w:rPr>
        <w:t>and</w:t>
      </w:r>
      <w:r w:rsidRPr="00DC2846">
        <w:rPr>
          <w:spacing w:val="-7"/>
          <w:sz w:val="24"/>
          <w:szCs w:val="24"/>
        </w:rPr>
        <w:t xml:space="preserve"> </w:t>
      </w:r>
      <w:r w:rsidRPr="00DC2846">
        <w:rPr>
          <w:sz w:val="24"/>
          <w:szCs w:val="24"/>
        </w:rPr>
        <w:t>fitness.</w:t>
      </w:r>
      <w:r w:rsidRPr="00DC2846">
        <w:rPr>
          <w:spacing w:val="-8"/>
          <w:sz w:val="24"/>
          <w:szCs w:val="24"/>
        </w:rPr>
        <w:t xml:space="preserve"> </w:t>
      </w:r>
      <w:r w:rsidRPr="00DC2846">
        <w:rPr>
          <w:sz w:val="24"/>
          <w:szCs w:val="24"/>
        </w:rPr>
        <w:t>Such</w:t>
      </w:r>
      <w:r w:rsidRPr="00DC2846">
        <w:rPr>
          <w:spacing w:val="-9"/>
          <w:sz w:val="24"/>
          <w:szCs w:val="24"/>
        </w:rPr>
        <w:t xml:space="preserve"> </w:t>
      </w:r>
      <w:r w:rsidRPr="00DC2846">
        <w:rPr>
          <w:sz w:val="24"/>
          <w:szCs w:val="24"/>
        </w:rPr>
        <w:t>type</w:t>
      </w:r>
      <w:r w:rsidRPr="00DC2846">
        <w:rPr>
          <w:spacing w:val="-10"/>
          <w:sz w:val="24"/>
          <w:szCs w:val="24"/>
        </w:rPr>
        <w:t xml:space="preserve"> </w:t>
      </w:r>
      <w:r w:rsidRPr="00DC2846">
        <w:rPr>
          <w:sz w:val="24"/>
          <w:szCs w:val="24"/>
        </w:rPr>
        <w:t>of phytochemical is the</w:t>
      </w:r>
      <w:r w:rsidRPr="00DC2846">
        <w:rPr>
          <w:spacing w:val="-8"/>
          <w:sz w:val="24"/>
          <w:szCs w:val="24"/>
        </w:rPr>
        <w:t xml:space="preserve"> </w:t>
      </w:r>
      <w:r w:rsidRPr="00DC2846">
        <w:rPr>
          <w:sz w:val="24"/>
          <w:szCs w:val="24"/>
        </w:rPr>
        <w:t>carotenoid</w:t>
      </w:r>
      <w:r w:rsidRPr="00DC2846">
        <w:rPr>
          <w:spacing w:val="-8"/>
          <w:sz w:val="24"/>
          <w:szCs w:val="24"/>
        </w:rPr>
        <w:t xml:space="preserve"> </w:t>
      </w:r>
      <w:r w:rsidRPr="00DC2846">
        <w:rPr>
          <w:sz w:val="24"/>
          <w:szCs w:val="24"/>
        </w:rPr>
        <w:t>lycopene</w:t>
      </w:r>
      <w:r w:rsidRPr="00DC2846">
        <w:rPr>
          <w:spacing w:val="-9"/>
          <w:sz w:val="24"/>
          <w:szCs w:val="24"/>
        </w:rPr>
        <w:t xml:space="preserve"> </w:t>
      </w:r>
      <w:r w:rsidRPr="00DC2846">
        <w:rPr>
          <w:sz w:val="24"/>
          <w:szCs w:val="24"/>
        </w:rPr>
        <w:t>found</w:t>
      </w:r>
      <w:r w:rsidRPr="00DC2846">
        <w:rPr>
          <w:spacing w:val="-9"/>
          <w:sz w:val="24"/>
          <w:szCs w:val="24"/>
        </w:rPr>
        <w:t xml:space="preserve"> </w:t>
      </w:r>
      <w:r w:rsidRPr="00DC2846">
        <w:rPr>
          <w:sz w:val="24"/>
          <w:szCs w:val="24"/>
        </w:rPr>
        <w:t>in</w:t>
      </w:r>
      <w:r w:rsidRPr="00DC2846">
        <w:rPr>
          <w:spacing w:val="-8"/>
          <w:sz w:val="24"/>
          <w:szCs w:val="24"/>
        </w:rPr>
        <w:t xml:space="preserve"> </w:t>
      </w:r>
      <w:r w:rsidRPr="00DC2846">
        <w:rPr>
          <w:sz w:val="24"/>
          <w:szCs w:val="24"/>
        </w:rPr>
        <w:t>tomato</w:t>
      </w:r>
      <w:r w:rsidRPr="00DC2846">
        <w:rPr>
          <w:spacing w:val="-8"/>
          <w:sz w:val="24"/>
          <w:szCs w:val="24"/>
        </w:rPr>
        <w:t xml:space="preserve"> </w:t>
      </w:r>
      <w:r w:rsidRPr="00DC2846">
        <w:rPr>
          <w:sz w:val="24"/>
          <w:szCs w:val="24"/>
        </w:rPr>
        <w:t xml:space="preserve">fruit (Anna </w:t>
      </w:r>
      <w:proofErr w:type="spellStart"/>
      <w:r w:rsidRPr="00DC2846">
        <w:rPr>
          <w:sz w:val="24"/>
          <w:szCs w:val="24"/>
        </w:rPr>
        <w:t>Kulawik</w:t>
      </w:r>
      <w:proofErr w:type="spellEnd"/>
      <w:r w:rsidRPr="00DC2846">
        <w:rPr>
          <w:sz w:val="24"/>
          <w:szCs w:val="24"/>
        </w:rPr>
        <w:t xml:space="preserve"> et al., 2023)</w:t>
      </w:r>
      <w:r w:rsidRPr="00DC2846">
        <w:rPr>
          <w:spacing w:val="-6"/>
          <w:sz w:val="24"/>
          <w:szCs w:val="24"/>
        </w:rPr>
        <w:t xml:space="preserve">. </w:t>
      </w:r>
      <w:r w:rsidRPr="00DC2846">
        <w:rPr>
          <w:spacing w:val="1"/>
          <w:sz w:val="24"/>
          <w:szCs w:val="24"/>
        </w:rPr>
        <w:t xml:space="preserve"> </w:t>
      </w:r>
      <w:r w:rsidRPr="00DC2846">
        <w:rPr>
          <w:sz w:val="24"/>
          <w:szCs w:val="24"/>
        </w:rPr>
        <w:t>Lycopene is a plant carotenoid that imparts red pigment to fruits and vegetables like tomatoes,</w:t>
      </w:r>
      <w:r w:rsidRPr="00DC2846">
        <w:rPr>
          <w:spacing w:val="1"/>
          <w:sz w:val="24"/>
          <w:szCs w:val="24"/>
        </w:rPr>
        <w:t xml:space="preserve"> </w:t>
      </w:r>
      <w:r w:rsidRPr="00DC2846">
        <w:rPr>
          <w:sz w:val="24"/>
          <w:szCs w:val="24"/>
        </w:rPr>
        <w:t>watermelon,</w:t>
      </w:r>
      <w:r w:rsidRPr="00DC2846">
        <w:rPr>
          <w:spacing w:val="1"/>
          <w:sz w:val="24"/>
          <w:szCs w:val="24"/>
        </w:rPr>
        <w:t xml:space="preserve"> </w:t>
      </w:r>
      <w:r w:rsidRPr="00DC2846">
        <w:rPr>
          <w:sz w:val="24"/>
          <w:szCs w:val="24"/>
        </w:rPr>
        <w:t>papaya,</w:t>
      </w:r>
      <w:r w:rsidRPr="00DC2846">
        <w:rPr>
          <w:spacing w:val="1"/>
          <w:sz w:val="24"/>
          <w:szCs w:val="24"/>
        </w:rPr>
        <w:t xml:space="preserve"> </w:t>
      </w:r>
      <w:r w:rsidRPr="00DC2846">
        <w:rPr>
          <w:sz w:val="24"/>
          <w:szCs w:val="24"/>
        </w:rPr>
        <w:t>guava(pink),</w:t>
      </w:r>
      <w:r w:rsidRPr="00DC2846">
        <w:rPr>
          <w:spacing w:val="1"/>
          <w:sz w:val="24"/>
          <w:szCs w:val="24"/>
        </w:rPr>
        <w:t xml:space="preserve"> </w:t>
      </w:r>
      <w:r w:rsidRPr="00DC2846">
        <w:rPr>
          <w:sz w:val="24"/>
          <w:szCs w:val="24"/>
        </w:rPr>
        <w:t>apricots,</w:t>
      </w:r>
      <w:r w:rsidRPr="00DC2846">
        <w:rPr>
          <w:spacing w:val="1"/>
          <w:sz w:val="24"/>
          <w:szCs w:val="24"/>
        </w:rPr>
        <w:t xml:space="preserve"> </w:t>
      </w:r>
      <w:r w:rsidRPr="00DC2846">
        <w:rPr>
          <w:sz w:val="24"/>
          <w:szCs w:val="24"/>
        </w:rPr>
        <w:t>carrot</w:t>
      </w:r>
      <w:r w:rsidRPr="00DC2846">
        <w:rPr>
          <w:spacing w:val="1"/>
          <w:sz w:val="24"/>
          <w:szCs w:val="24"/>
        </w:rPr>
        <w:t xml:space="preserve"> </w:t>
      </w:r>
      <w:r w:rsidRPr="00DC2846">
        <w:rPr>
          <w:sz w:val="24"/>
          <w:szCs w:val="24"/>
        </w:rPr>
        <w:t>and</w:t>
      </w:r>
      <w:r w:rsidRPr="00DC2846">
        <w:rPr>
          <w:spacing w:val="1"/>
          <w:sz w:val="24"/>
          <w:szCs w:val="24"/>
        </w:rPr>
        <w:t xml:space="preserve"> </w:t>
      </w:r>
      <w:r w:rsidRPr="00DC2846">
        <w:rPr>
          <w:sz w:val="24"/>
          <w:szCs w:val="24"/>
        </w:rPr>
        <w:t>red</w:t>
      </w:r>
      <w:r w:rsidRPr="00DC2846">
        <w:rPr>
          <w:spacing w:val="1"/>
          <w:sz w:val="24"/>
          <w:szCs w:val="24"/>
        </w:rPr>
        <w:t xml:space="preserve"> </w:t>
      </w:r>
      <w:r w:rsidRPr="00DC2846">
        <w:rPr>
          <w:sz w:val="24"/>
          <w:szCs w:val="24"/>
        </w:rPr>
        <w:t>bell</w:t>
      </w:r>
      <w:r w:rsidRPr="00DC2846">
        <w:rPr>
          <w:spacing w:val="1"/>
          <w:sz w:val="24"/>
          <w:szCs w:val="24"/>
        </w:rPr>
        <w:t xml:space="preserve"> </w:t>
      </w:r>
      <w:r w:rsidRPr="00DC2846">
        <w:rPr>
          <w:sz w:val="24"/>
          <w:szCs w:val="24"/>
        </w:rPr>
        <w:t>peppers.</w:t>
      </w:r>
      <w:r w:rsidRPr="00DC2846">
        <w:rPr>
          <w:spacing w:val="1"/>
          <w:sz w:val="24"/>
          <w:szCs w:val="24"/>
        </w:rPr>
        <w:t xml:space="preserve"> </w:t>
      </w:r>
      <w:r w:rsidRPr="00DC2846">
        <w:rPr>
          <w:sz w:val="24"/>
          <w:szCs w:val="24"/>
        </w:rPr>
        <w:t>It</w:t>
      </w:r>
      <w:r w:rsidRPr="00DC2846">
        <w:rPr>
          <w:spacing w:val="1"/>
          <w:sz w:val="24"/>
          <w:szCs w:val="24"/>
        </w:rPr>
        <w:t xml:space="preserve"> </w:t>
      </w:r>
      <w:r w:rsidRPr="00DC2846">
        <w:rPr>
          <w:sz w:val="24"/>
          <w:szCs w:val="24"/>
        </w:rPr>
        <w:t>is</w:t>
      </w:r>
      <w:r w:rsidRPr="00DC2846">
        <w:rPr>
          <w:spacing w:val="1"/>
          <w:sz w:val="24"/>
          <w:szCs w:val="24"/>
        </w:rPr>
        <w:t xml:space="preserve"> </w:t>
      </w:r>
      <w:r w:rsidRPr="00DC2846">
        <w:rPr>
          <w:sz w:val="24"/>
          <w:szCs w:val="24"/>
        </w:rPr>
        <w:t>naturally</w:t>
      </w:r>
      <w:r w:rsidRPr="00DC2846">
        <w:rPr>
          <w:spacing w:val="1"/>
          <w:sz w:val="24"/>
          <w:szCs w:val="24"/>
        </w:rPr>
        <w:t xml:space="preserve"> </w:t>
      </w:r>
      <w:r w:rsidRPr="00DC2846">
        <w:rPr>
          <w:sz w:val="24"/>
          <w:szCs w:val="24"/>
        </w:rPr>
        <w:t>synthesized by plants</w:t>
      </w:r>
      <w:r w:rsidRPr="00DC2846">
        <w:rPr>
          <w:sz w:val="24"/>
          <w:szCs w:val="24"/>
          <w:vertAlign w:val="superscript"/>
        </w:rPr>
        <w:t xml:space="preserve"> </w:t>
      </w:r>
      <w:r w:rsidRPr="00DC2846">
        <w:rPr>
          <w:sz w:val="24"/>
          <w:szCs w:val="24"/>
        </w:rPr>
        <w:t xml:space="preserve">(Desai P, </w:t>
      </w:r>
      <w:r w:rsidRPr="00DC2846">
        <w:rPr>
          <w:sz w:val="24"/>
          <w:szCs w:val="24"/>
        </w:rPr>
        <w:lastRenderedPageBreak/>
        <w:t xml:space="preserve">2018). Lycopene is water insoluble and solvable in organic solvents like chloroform, hexane, benzene, methylene chloride, acetone, and petroleum ether. </w:t>
      </w:r>
      <w:r w:rsidRPr="00DC2846">
        <w:rPr>
          <w:spacing w:val="-1"/>
          <w:sz w:val="24"/>
          <w:szCs w:val="24"/>
        </w:rPr>
        <w:t>Carotenoid pigments are synthesized in plants</w:t>
      </w:r>
      <w:r w:rsidRPr="00DC2846">
        <w:rPr>
          <w:sz w:val="24"/>
          <w:szCs w:val="24"/>
        </w:rPr>
        <w:t>.</w:t>
      </w:r>
      <w:r w:rsidRPr="00DC2846">
        <w:rPr>
          <w:spacing w:val="-24"/>
          <w:sz w:val="24"/>
          <w:szCs w:val="24"/>
        </w:rPr>
        <w:t xml:space="preserve"> </w:t>
      </w:r>
      <w:r w:rsidRPr="00DC2846">
        <w:rPr>
          <w:sz w:val="24"/>
          <w:szCs w:val="24"/>
        </w:rPr>
        <w:t>Almost red and orange coloration in fruits and vegetables is accredited to this liposoluble pigment such as lycopene, chlorophyll and xanthophylls.</w:t>
      </w:r>
      <w:r w:rsidRPr="00DC2846">
        <w:rPr>
          <w:spacing w:val="1"/>
          <w:sz w:val="24"/>
          <w:szCs w:val="24"/>
        </w:rPr>
        <w:t xml:space="preserve"> </w:t>
      </w:r>
      <w:r w:rsidRPr="00DC2846">
        <w:rPr>
          <w:sz w:val="24"/>
          <w:szCs w:val="24"/>
        </w:rPr>
        <w:t xml:space="preserve">Nevertheless this, it is similarly found in approximately non-red or non-orange plants such as asparagus and </w:t>
      </w:r>
      <w:r w:rsidRPr="00DC2846">
        <w:rPr>
          <w:spacing w:val="-57"/>
          <w:sz w:val="24"/>
          <w:szCs w:val="24"/>
        </w:rPr>
        <w:t xml:space="preserve">  </w:t>
      </w:r>
      <w:r w:rsidRPr="00DC2846">
        <w:rPr>
          <w:sz w:val="24"/>
          <w:szCs w:val="24"/>
        </w:rPr>
        <w:t>parsley (Imran et al., 2020). It needs to be distinguished that lycopene cannot be produced in</w:t>
      </w:r>
      <w:r w:rsidRPr="00DC2846">
        <w:rPr>
          <w:spacing w:val="1"/>
          <w:sz w:val="24"/>
          <w:szCs w:val="24"/>
        </w:rPr>
        <w:t xml:space="preserve"> </w:t>
      </w:r>
      <w:r w:rsidRPr="00DC2846">
        <w:rPr>
          <w:sz w:val="24"/>
          <w:szCs w:val="24"/>
        </w:rPr>
        <w:t>the</w:t>
      </w:r>
      <w:r w:rsidRPr="00DC2846">
        <w:rPr>
          <w:spacing w:val="-6"/>
          <w:sz w:val="24"/>
          <w:szCs w:val="24"/>
        </w:rPr>
        <w:t xml:space="preserve"> </w:t>
      </w:r>
      <w:r w:rsidRPr="00DC2846">
        <w:rPr>
          <w:sz w:val="24"/>
          <w:szCs w:val="24"/>
        </w:rPr>
        <w:t>human</w:t>
      </w:r>
      <w:r w:rsidRPr="00DC2846">
        <w:rPr>
          <w:spacing w:val="-5"/>
          <w:sz w:val="24"/>
          <w:szCs w:val="24"/>
        </w:rPr>
        <w:t xml:space="preserve"> </w:t>
      </w:r>
      <w:r w:rsidRPr="00DC2846">
        <w:rPr>
          <w:sz w:val="24"/>
          <w:szCs w:val="24"/>
        </w:rPr>
        <w:t>physique.</w:t>
      </w:r>
      <w:r w:rsidRPr="00DC2846">
        <w:rPr>
          <w:spacing w:val="-10"/>
          <w:sz w:val="24"/>
          <w:szCs w:val="24"/>
        </w:rPr>
        <w:t xml:space="preserve"> </w:t>
      </w:r>
      <w:r w:rsidRPr="00DC2846">
        <w:rPr>
          <w:sz w:val="24"/>
          <w:szCs w:val="24"/>
        </w:rPr>
        <w:t>Lycopene is absorbed</w:t>
      </w:r>
      <w:r w:rsidRPr="00DC2846">
        <w:rPr>
          <w:spacing w:val="-6"/>
          <w:sz w:val="24"/>
          <w:szCs w:val="24"/>
        </w:rPr>
        <w:t xml:space="preserve"> </w:t>
      </w:r>
      <w:r w:rsidRPr="00DC2846">
        <w:rPr>
          <w:sz w:val="24"/>
          <w:szCs w:val="24"/>
        </w:rPr>
        <w:t>and generally</w:t>
      </w:r>
      <w:r w:rsidRPr="00DC2846">
        <w:rPr>
          <w:spacing w:val="-4"/>
          <w:sz w:val="24"/>
          <w:szCs w:val="24"/>
        </w:rPr>
        <w:t xml:space="preserve"> </w:t>
      </w:r>
      <w:r w:rsidRPr="00DC2846">
        <w:rPr>
          <w:sz w:val="24"/>
          <w:szCs w:val="24"/>
        </w:rPr>
        <w:t>stored</w:t>
      </w:r>
      <w:r w:rsidRPr="00DC2846">
        <w:rPr>
          <w:spacing w:val="-5"/>
          <w:sz w:val="24"/>
          <w:szCs w:val="24"/>
        </w:rPr>
        <w:t xml:space="preserve"> </w:t>
      </w:r>
      <w:r w:rsidRPr="00DC2846">
        <w:rPr>
          <w:sz w:val="24"/>
          <w:szCs w:val="24"/>
        </w:rPr>
        <w:t>in</w:t>
      </w:r>
      <w:r w:rsidRPr="00DC2846">
        <w:rPr>
          <w:spacing w:val="-4"/>
          <w:sz w:val="24"/>
          <w:szCs w:val="24"/>
        </w:rPr>
        <w:t xml:space="preserve"> </w:t>
      </w:r>
      <w:r w:rsidRPr="00DC2846">
        <w:rPr>
          <w:sz w:val="24"/>
          <w:szCs w:val="24"/>
        </w:rPr>
        <w:t>the liver,</w:t>
      </w:r>
      <w:r w:rsidRPr="00DC2846">
        <w:rPr>
          <w:spacing w:val="-2"/>
          <w:sz w:val="24"/>
          <w:szCs w:val="24"/>
        </w:rPr>
        <w:t xml:space="preserve"> </w:t>
      </w:r>
      <w:r w:rsidRPr="00DC2846">
        <w:rPr>
          <w:sz w:val="24"/>
          <w:szCs w:val="24"/>
        </w:rPr>
        <w:t>adrenals and</w:t>
      </w:r>
      <w:r w:rsidRPr="00DC2846">
        <w:rPr>
          <w:spacing w:val="-5"/>
          <w:sz w:val="24"/>
          <w:szCs w:val="24"/>
        </w:rPr>
        <w:t xml:space="preserve"> </w:t>
      </w:r>
      <w:r w:rsidRPr="00DC2846">
        <w:rPr>
          <w:sz w:val="24"/>
          <w:szCs w:val="24"/>
        </w:rPr>
        <w:t>prostate.</w:t>
      </w:r>
      <w:r w:rsidRPr="00DC2846">
        <w:rPr>
          <w:spacing w:val="-58"/>
          <w:sz w:val="24"/>
          <w:szCs w:val="24"/>
        </w:rPr>
        <w:t xml:space="preserve">  </w:t>
      </w:r>
      <w:r w:rsidRPr="00DC2846">
        <w:rPr>
          <w:sz w:val="24"/>
          <w:szCs w:val="24"/>
        </w:rPr>
        <w:t xml:space="preserve">Additionally, it can be also found in other body parts such as brain and skin in a minor concentration. The availability of lycopene can be reduced by several factors, for example ageing, and some of the compulsive states (Moran et al., 2013). Artificial coloring agent is mostly used in food and other industries. It has negative impact on human healthiness and destructive to the human physique such as sunset yellow, tetrazine, brilliant blue FC, Allura red </w:t>
      </w:r>
      <w:proofErr w:type="spellStart"/>
      <w:r w:rsidRPr="00DC2846">
        <w:rPr>
          <w:sz w:val="24"/>
          <w:szCs w:val="24"/>
        </w:rPr>
        <w:t>etc</w:t>
      </w:r>
      <w:proofErr w:type="spellEnd"/>
      <w:r w:rsidRPr="00DC2846">
        <w:rPr>
          <w:sz w:val="24"/>
          <w:szCs w:val="24"/>
        </w:rPr>
        <w:t>, (</w:t>
      </w:r>
      <w:proofErr w:type="spellStart"/>
      <w:r w:rsidRPr="00DC2846">
        <w:rPr>
          <w:sz w:val="24"/>
          <w:szCs w:val="24"/>
        </w:rPr>
        <w:t>Uchegbu</w:t>
      </w:r>
      <w:proofErr w:type="spellEnd"/>
      <w:r w:rsidRPr="00DC2846">
        <w:rPr>
          <w:sz w:val="24"/>
          <w:szCs w:val="24"/>
        </w:rPr>
        <w:t xml:space="preserve"> et al., 2022).</w:t>
      </w:r>
    </w:p>
    <w:p w14:paraId="7753583B" w14:textId="77777777" w:rsidR="00672E77" w:rsidRPr="00DC2846" w:rsidRDefault="00672E77" w:rsidP="004D3ED1">
      <w:pPr>
        <w:pStyle w:val="BodyText"/>
        <w:spacing w:before="60" w:line="276" w:lineRule="auto"/>
        <w:ind w:right="116" w:firstLine="620"/>
      </w:pPr>
      <w:r w:rsidRPr="00DC2846">
        <w:t>Above mentioned fruits</w:t>
      </w:r>
      <w:r w:rsidRPr="00DC2846">
        <w:rPr>
          <w:spacing w:val="-3"/>
        </w:rPr>
        <w:t xml:space="preserve"> </w:t>
      </w:r>
      <w:r w:rsidRPr="00DC2846">
        <w:t>and</w:t>
      </w:r>
      <w:r w:rsidRPr="00DC2846">
        <w:rPr>
          <w:spacing w:val="-1"/>
        </w:rPr>
        <w:t xml:space="preserve"> </w:t>
      </w:r>
      <w:r w:rsidRPr="00DC2846">
        <w:t>vegetables</w:t>
      </w:r>
      <w:r w:rsidRPr="00DC2846">
        <w:rPr>
          <w:spacing w:val="-3"/>
        </w:rPr>
        <w:t xml:space="preserve"> </w:t>
      </w:r>
      <w:r w:rsidRPr="00DC2846">
        <w:t>form</w:t>
      </w:r>
      <w:r w:rsidRPr="00DC2846">
        <w:rPr>
          <w:spacing w:val="-2"/>
        </w:rPr>
        <w:t xml:space="preserve"> </w:t>
      </w:r>
      <w:r w:rsidRPr="00DC2846">
        <w:t>a</w:t>
      </w:r>
      <w:r w:rsidRPr="00DC2846">
        <w:rPr>
          <w:spacing w:val="-2"/>
        </w:rPr>
        <w:t xml:space="preserve"> </w:t>
      </w:r>
      <w:r w:rsidRPr="00DC2846">
        <w:t>staple</w:t>
      </w:r>
      <w:r w:rsidRPr="00DC2846">
        <w:rPr>
          <w:spacing w:val="-1"/>
        </w:rPr>
        <w:t xml:space="preserve"> </w:t>
      </w:r>
      <w:r w:rsidRPr="00DC2846">
        <w:t>part</w:t>
      </w:r>
      <w:r w:rsidRPr="00DC2846">
        <w:rPr>
          <w:spacing w:val="-2"/>
        </w:rPr>
        <w:t xml:space="preserve"> </w:t>
      </w:r>
      <w:r w:rsidRPr="00DC2846">
        <w:t>of</w:t>
      </w:r>
      <w:r w:rsidRPr="00DC2846">
        <w:rPr>
          <w:spacing w:val="-1"/>
        </w:rPr>
        <w:t xml:space="preserve"> </w:t>
      </w:r>
      <w:r w:rsidRPr="00DC2846">
        <w:t>day-to-day</w:t>
      </w:r>
      <w:r w:rsidRPr="00DC2846">
        <w:rPr>
          <w:spacing w:val="1"/>
        </w:rPr>
        <w:t xml:space="preserve"> </w:t>
      </w:r>
      <w:r w:rsidRPr="00DC2846">
        <w:t>diet;</w:t>
      </w:r>
      <w:r w:rsidRPr="00DC2846">
        <w:rPr>
          <w:spacing w:val="-2"/>
        </w:rPr>
        <w:t xml:space="preserve"> </w:t>
      </w:r>
      <w:r w:rsidRPr="00DC2846">
        <w:t xml:space="preserve">hence </w:t>
      </w:r>
      <w:r w:rsidRPr="00DC2846">
        <w:rPr>
          <w:spacing w:val="-57"/>
        </w:rPr>
        <w:t>it</w:t>
      </w:r>
      <w:r w:rsidRPr="00DC2846">
        <w:rPr>
          <w:spacing w:val="-6"/>
        </w:rPr>
        <w:t xml:space="preserve"> </w:t>
      </w:r>
      <w:r w:rsidRPr="00DC2846">
        <w:t>calls</w:t>
      </w:r>
      <w:r w:rsidRPr="00DC2846">
        <w:rPr>
          <w:spacing w:val="-6"/>
        </w:rPr>
        <w:t xml:space="preserve"> </w:t>
      </w:r>
      <w:r w:rsidRPr="00DC2846">
        <w:t>for</w:t>
      </w:r>
      <w:r w:rsidRPr="00DC2846">
        <w:rPr>
          <w:spacing w:val="-8"/>
        </w:rPr>
        <w:t xml:space="preserve"> </w:t>
      </w:r>
      <w:r w:rsidRPr="00DC2846">
        <w:t>a</w:t>
      </w:r>
      <w:r w:rsidRPr="00DC2846">
        <w:rPr>
          <w:spacing w:val="-7"/>
        </w:rPr>
        <w:t xml:space="preserve"> </w:t>
      </w:r>
      <w:r w:rsidRPr="00DC2846">
        <w:t>study</w:t>
      </w:r>
      <w:r w:rsidRPr="00DC2846">
        <w:rPr>
          <w:spacing w:val="-6"/>
        </w:rPr>
        <w:t xml:space="preserve"> </w:t>
      </w:r>
      <w:r w:rsidRPr="00DC2846">
        <w:t>to</w:t>
      </w:r>
      <w:r w:rsidRPr="00DC2846">
        <w:rPr>
          <w:spacing w:val="-6"/>
        </w:rPr>
        <w:t xml:space="preserve"> </w:t>
      </w:r>
      <w:r w:rsidRPr="00DC2846">
        <w:t>assess</w:t>
      </w:r>
      <w:r w:rsidRPr="00DC2846">
        <w:rPr>
          <w:spacing w:val="-6"/>
        </w:rPr>
        <w:t xml:space="preserve"> </w:t>
      </w:r>
      <w:r w:rsidRPr="00DC2846">
        <w:t>the</w:t>
      </w:r>
      <w:r w:rsidRPr="00DC2846">
        <w:rPr>
          <w:spacing w:val="-7"/>
        </w:rPr>
        <w:t xml:space="preserve"> </w:t>
      </w:r>
      <w:r w:rsidRPr="00DC2846">
        <w:t>lycopene</w:t>
      </w:r>
      <w:r w:rsidRPr="00DC2846">
        <w:rPr>
          <w:spacing w:val="-7"/>
        </w:rPr>
        <w:t xml:space="preserve"> </w:t>
      </w:r>
      <w:r w:rsidRPr="00DC2846">
        <w:t>content</w:t>
      </w:r>
      <w:r w:rsidRPr="00DC2846">
        <w:rPr>
          <w:spacing w:val="-6"/>
        </w:rPr>
        <w:t xml:space="preserve"> </w:t>
      </w:r>
      <w:r w:rsidRPr="00DC2846">
        <w:t>in</w:t>
      </w:r>
      <w:r w:rsidRPr="00DC2846">
        <w:rPr>
          <w:spacing w:val="-6"/>
        </w:rPr>
        <w:t xml:space="preserve"> </w:t>
      </w:r>
      <w:r w:rsidRPr="00DC2846">
        <w:t>the</w:t>
      </w:r>
      <w:r w:rsidRPr="00DC2846">
        <w:rPr>
          <w:spacing w:val="-7"/>
        </w:rPr>
        <w:t xml:space="preserve"> </w:t>
      </w:r>
      <w:r w:rsidRPr="00DC2846">
        <w:t>tomato</w:t>
      </w:r>
      <w:r w:rsidRPr="00DC2846">
        <w:rPr>
          <w:spacing w:val="-6"/>
        </w:rPr>
        <w:t xml:space="preserve"> </w:t>
      </w:r>
      <w:r w:rsidRPr="00DC2846">
        <w:t>and</w:t>
      </w:r>
      <w:r w:rsidRPr="00DC2846">
        <w:rPr>
          <w:spacing w:val="-6"/>
        </w:rPr>
        <w:t xml:space="preserve"> </w:t>
      </w:r>
      <w:r w:rsidRPr="00DC2846">
        <w:t>papaya</w:t>
      </w:r>
      <w:r w:rsidRPr="00DC2846">
        <w:rPr>
          <w:spacing w:val="-7"/>
        </w:rPr>
        <w:t xml:space="preserve"> </w:t>
      </w:r>
      <w:r w:rsidRPr="00DC2846">
        <w:t>varieties</w:t>
      </w:r>
      <w:r w:rsidRPr="00DC2846">
        <w:rPr>
          <w:spacing w:val="-6"/>
        </w:rPr>
        <w:t xml:space="preserve"> </w:t>
      </w:r>
      <w:r w:rsidRPr="00DC2846">
        <w:t>available</w:t>
      </w:r>
      <w:r w:rsidRPr="00DC2846">
        <w:rPr>
          <w:spacing w:val="-7"/>
        </w:rPr>
        <w:t xml:space="preserve"> </w:t>
      </w:r>
      <w:r w:rsidRPr="00DC2846">
        <w:t>in</w:t>
      </w:r>
      <w:r w:rsidRPr="00DC2846">
        <w:rPr>
          <w:spacing w:val="-57"/>
        </w:rPr>
        <w:t xml:space="preserve"> </w:t>
      </w:r>
      <w:r w:rsidRPr="00DC2846">
        <w:t>this region. The antioxidant ability of lycopene has led to promising consequences in dropping the</w:t>
      </w:r>
      <w:r w:rsidRPr="00DC2846">
        <w:rPr>
          <w:spacing w:val="1"/>
        </w:rPr>
        <w:t xml:space="preserve"> </w:t>
      </w:r>
      <w:r w:rsidRPr="00DC2846">
        <w:t>risk of some illness. Animals and humans do not synthesize lycopene and thus depend on</w:t>
      </w:r>
      <w:r w:rsidRPr="00DC2846">
        <w:rPr>
          <w:spacing w:val="1"/>
        </w:rPr>
        <w:t xml:space="preserve"> </w:t>
      </w:r>
      <w:r w:rsidRPr="00DC2846">
        <w:t>dietary sources (Pandya D , 2017). Additionally, lycopene has been initiated to reduce the oxidation of LDL cholesterol, a key step in the development of atherosclerosis, and help lower cholesterol levels in the blood. Incorporating lycopene-rich foods, such as tomatoes, watermelon, pink grapefruit, and papaya, into the diet can deliver noteworthy health benefits. Cooking tomatoes or processing them with a slight quantity of oil, as in the case of tomato sauce or paste, can increase the bioavailability of lycopene, making it more easily absorbed by the body. Overall, including lycopene-rich foods as part of a balanced diet can contribute to overall health and help reduce the risk of chronic diseases (Sumathy J, 2016). In</w:t>
      </w:r>
      <w:r w:rsidRPr="00DC2846">
        <w:rPr>
          <w:spacing w:val="14"/>
        </w:rPr>
        <w:t xml:space="preserve"> </w:t>
      </w:r>
      <w:r w:rsidRPr="00DC2846">
        <w:t>the</w:t>
      </w:r>
      <w:r w:rsidRPr="00DC2846">
        <w:rPr>
          <w:spacing w:val="14"/>
        </w:rPr>
        <w:t xml:space="preserve"> </w:t>
      </w:r>
      <w:r w:rsidRPr="00DC2846">
        <w:t>intervening</w:t>
      </w:r>
      <w:r w:rsidRPr="00DC2846">
        <w:rPr>
          <w:spacing w:val="15"/>
        </w:rPr>
        <w:t xml:space="preserve"> </w:t>
      </w:r>
      <w:r w:rsidRPr="00DC2846">
        <w:t>time</w:t>
      </w:r>
      <w:r w:rsidRPr="00DC2846">
        <w:rPr>
          <w:spacing w:val="17"/>
        </w:rPr>
        <w:t xml:space="preserve"> </w:t>
      </w:r>
      <w:r w:rsidRPr="00DC2846">
        <w:t>natural</w:t>
      </w:r>
      <w:r w:rsidRPr="00DC2846">
        <w:rPr>
          <w:spacing w:val="16"/>
        </w:rPr>
        <w:t xml:space="preserve"> </w:t>
      </w:r>
      <w:r w:rsidRPr="00DC2846">
        <w:t>medications</w:t>
      </w:r>
      <w:r w:rsidRPr="00DC2846">
        <w:rPr>
          <w:spacing w:val="15"/>
        </w:rPr>
        <w:t xml:space="preserve"> </w:t>
      </w:r>
      <w:r w:rsidRPr="00DC2846">
        <w:t>are being certain cumulative consideration due to the widespread usage of natural chemicals rather than</w:t>
      </w:r>
      <w:r w:rsidRPr="00DC2846">
        <w:rPr>
          <w:spacing w:val="1"/>
        </w:rPr>
        <w:t xml:space="preserve"> </w:t>
      </w:r>
      <w:r w:rsidRPr="00DC2846">
        <w:t>synthetic drugs to treat ailments, and lycopene is a capable nutraceutical in treating a variability</w:t>
      </w:r>
      <w:r w:rsidRPr="00DC2846">
        <w:rPr>
          <w:spacing w:val="1"/>
        </w:rPr>
        <w:t xml:space="preserve"> </w:t>
      </w:r>
      <w:r w:rsidRPr="00DC2846">
        <w:t xml:space="preserve">of diseases by blocking disease pathways. </w:t>
      </w:r>
    </w:p>
    <w:p w14:paraId="536CBD21" w14:textId="77777777" w:rsidR="00672E77" w:rsidRPr="00DC2846" w:rsidRDefault="00672E77" w:rsidP="004D3ED1">
      <w:pPr>
        <w:pStyle w:val="BodyText"/>
        <w:spacing w:before="60" w:line="276" w:lineRule="auto"/>
        <w:ind w:right="116" w:firstLine="620"/>
      </w:pPr>
      <w:r w:rsidRPr="00DC2846">
        <w:t>Lycopene is not demolished during food processing</w:t>
      </w:r>
      <w:r w:rsidRPr="00DC2846">
        <w:rPr>
          <w:spacing w:val="1"/>
        </w:rPr>
        <w:t xml:space="preserve"> </w:t>
      </w:r>
      <w:r w:rsidRPr="00DC2846">
        <w:t>besides its bioavailability advances and bioavailability depends on coin gestion of fat also</w:t>
      </w:r>
      <w:r w:rsidRPr="00DC2846">
        <w:rPr>
          <w:spacing w:val="1"/>
        </w:rPr>
        <w:t xml:space="preserve">. </w:t>
      </w:r>
      <w:r w:rsidRPr="00DC2846">
        <w:t>Previous</w:t>
      </w:r>
      <w:r w:rsidRPr="00DC2846">
        <w:rPr>
          <w:spacing w:val="1"/>
        </w:rPr>
        <w:t xml:space="preserve"> </w:t>
      </w:r>
      <w:r w:rsidRPr="00DC2846">
        <w:t>study</w:t>
      </w:r>
      <w:r w:rsidRPr="00DC2846">
        <w:rPr>
          <w:spacing w:val="1"/>
        </w:rPr>
        <w:t xml:space="preserve"> </w:t>
      </w:r>
      <w:r w:rsidRPr="00DC2846">
        <w:t>substantiated</w:t>
      </w:r>
      <w:r w:rsidRPr="00DC2846">
        <w:rPr>
          <w:spacing w:val="1"/>
        </w:rPr>
        <w:t xml:space="preserve"> </w:t>
      </w:r>
      <w:r w:rsidRPr="00DC2846">
        <w:t>that</w:t>
      </w:r>
      <w:r w:rsidRPr="00DC2846">
        <w:rPr>
          <w:spacing w:val="1"/>
        </w:rPr>
        <w:t xml:space="preserve"> </w:t>
      </w:r>
      <w:r w:rsidRPr="00DC2846">
        <w:t>lycopene</w:t>
      </w:r>
      <w:r w:rsidRPr="00DC2846">
        <w:rPr>
          <w:spacing w:val="1"/>
        </w:rPr>
        <w:t xml:space="preserve"> </w:t>
      </w:r>
      <w:r w:rsidRPr="00DC2846">
        <w:t>has</w:t>
      </w:r>
      <w:r w:rsidRPr="00DC2846">
        <w:rPr>
          <w:spacing w:val="1"/>
        </w:rPr>
        <w:t xml:space="preserve"> </w:t>
      </w:r>
      <w:r w:rsidRPr="00DC2846">
        <w:t>a</w:t>
      </w:r>
      <w:r w:rsidRPr="00DC2846">
        <w:rPr>
          <w:spacing w:val="1"/>
        </w:rPr>
        <w:t xml:space="preserve"> </w:t>
      </w:r>
      <w:r w:rsidRPr="00DC2846">
        <w:t>free</w:t>
      </w:r>
      <w:r w:rsidRPr="00DC2846">
        <w:rPr>
          <w:spacing w:val="1"/>
        </w:rPr>
        <w:t xml:space="preserve"> </w:t>
      </w:r>
      <w:r w:rsidRPr="00DC2846">
        <w:t>radical</w:t>
      </w:r>
      <w:r w:rsidRPr="00DC2846">
        <w:rPr>
          <w:spacing w:val="1"/>
        </w:rPr>
        <w:t xml:space="preserve"> </w:t>
      </w:r>
      <w:r w:rsidRPr="00DC2846">
        <w:t>capability of quenching and it is numerous times more than β-carotene and α-tocopherol.</w:t>
      </w:r>
      <w:r w:rsidRPr="00DC2846">
        <w:rPr>
          <w:spacing w:val="-3"/>
        </w:rPr>
        <w:t xml:space="preserve"> </w:t>
      </w:r>
      <w:r w:rsidRPr="00DC2846">
        <w:t>This</w:t>
      </w:r>
      <w:r w:rsidRPr="00DC2846">
        <w:rPr>
          <w:spacing w:val="-4"/>
        </w:rPr>
        <w:t xml:space="preserve"> </w:t>
      </w:r>
      <w:r w:rsidRPr="00DC2846">
        <w:t>has</w:t>
      </w:r>
      <w:r w:rsidRPr="00DC2846">
        <w:rPr>
          <w:spacing w:val="-2"/>
        </w:rPr>
        <w:t xml:space="preserve"> </w:t>
      </w:r>
      <w:r w:rsidRPr="00DC2846">
        <w:t>contributed</w:t>
      </w:r>
      <w:r w:rsidRPr="00DC2846">
        <w:rPr>
          <w:spacing w:val="-2"/>
        </w:rPr>
        <w:t xml:space="preserve"> </w:t>
      </w:r>
      <w:r w:rsidRPr="00DC2846">
        <w:t>to</w:t>
      </w:r>
      <w:r w:rsidRPr="00DC2846">
        <w:rPr>
          <w:spacing w:val="-1"/>
        </w:rPr>
        <w:t xml:space="preserve"> </w:t>
      </w:r>
      <w:r w:rsidRPr="00DC2846">
        <w:t>the</w:t>
      </w:r>
      <w:r w:rsidRPr="00DC2846">
        <w:rPr>
          <w:spacing w:val="-5"/>
        </w:rPr>
        <w:t xml:space="preserve"> </w:t>
      </w:r>
      <w:r w:rsidRPr="00DC2846">
        <w:t>awareness</w:t>
      </w:r>
      <w:r w:rsidRPr="00DC2846">
        <w:rPr>
          <w:spacing w:val="-3"/>
        </w:rPr>
        <w:t xml:space="preserve"> </w:t>
      </w:r>
      <w:r w:rsidRPr="00DC2846">
        <w:t>of</w:t>
      </w:r>
      <w:r w:rsidRPr="00DC2846">
        <w:rPr>
          <w:spacing w:val="-2"/>
        </w:rPr>
        <w:t xml:space="preserve"> </w:t>
      </w:r>
      <w:r w:rsidRPr="00DC2846">
        <w:t>cumulative</w:t>
      </w:r>
      <w:r w:rsidRPr="00DC2846">
        <w:rPr>
          <w:spacing w:val="-2"/>
        </w:rPr>
        <w:t xml:space="preserve"> </w:t>
      </w:r>
      <w:r w:rsidRPr="00DC2846">
        <w:t>stages</w:t>
      </w:r>
      <w:r w:rsidRPr="00DC2846">
        <w:rPr>
          <w:spacing w:val="-2"/>
        </w:rPr>
        <w:t xml:space="preserve"> </w:t>
      </w:r>
      <w:r w:rsidRPr="00DC2846">
        <w:t>of</w:t>
      </w:r>
      <w:r w:rsidRPr="00DC2846">
        <w:rPr>
          <w:spacing w:val="-1"/>
        </w:rPr>
        <w:t xml:space="preserve"> </w:t>
      </w:r>
      <w:r w:rsidRPr="00DC2846">
        <w:t>lycopene</w:t>
      </w:r>
      <w:r w:rsidRPr="00DC2846">
        <w:rPr>
          <w:spacing w:val="-2"/>
        </w:rPr>
        <w:t xml:space="preserve"> </w:t>
      </w:r>
      <w:r w:rsidRPr="00DC2846">
        <w:t>in</w:t>
      </w:r>
      <w:r w:rsidRPr="00DC2846">
        <w:rPr>
          <w:spacing w:val="-2"/>
        </w:rPr>
        <w:t xml:space="preserve"> </w:t>
      </w:r>
      <w:r w:rsidRPr="00DC2846">
        <w:t>crops,</w:t>
      </w:r>
      <w:r w:rsidRPr="00DC2846">
        <w:rPr>
          <w:spacing w:val="-1"/>
        </w:rPr>
        <w:t xml:space="preserve"> </w:t>
      </w:r>
      <w:r w:rsidRPr="00DC2846">
        <w:t>predominantly</w:t>
      </w:r>
      <w:r w:rsidRPr="00DC2846">
        <w:rPr>
          <w:spacing w:val="-58"/>
        </w:rPr>
        <w:t xml:space="preserve">           </w:t>
      </w:r>
      <w:r w:rsidRPr="00DC2846">
        <w:t>in tomatoes by genetic crosses to intensification the quantities in the diets. Naturally produced</w:t>
      </w:r>
      <w:r w:rsidRPr="00DC2846">
        <w:rPr>
          <w:spacing w:val="1"/>
        </w:rPr>
        <w:t xml:space="preserve"> </w:t>
      </w:r>
      <w:r w:rsidRPr="00DC2846">
        <w:t>mutants of tomatoes for instance a high-pigment variety have been rummage-sale in breeding approaches to modify lycopene levels</w:t>
      </w:r>
      <w:r w:rsidRPr="00DC2846">
        <w:rPr>
          <w:spacing w:val="-10"/>
        </w:rPr>
        <w:t xml:space="preserve"> </w:t>
      </w:r>
      <w:bookmarkStart w:id="1" w:name="_Hlk189130859"/>
      <w:r w:rsidRPr="00DC2846">
        <w:rPr>
          <w:spacing w:val="-10"/>
        </w:rPr>
        <w:t>(Chauhan et al., 2011</w:t>
      </w:r>
      <w:bookmarkEnd w:id="1"/>
      <w:r w:rsidRPr="00DC2846">
        <w:rPr>
          <w:spacing w:val="-10"/>
        </w:rPr>
        <w:t xml:space="preserve">). </w:t>
      </w:r>
      <w:r w:rsidRPr="00DC2846">
        <w:t>Literature</w:t>
      </w:r>
      <w:r w:rsidRPr="00DC2846">
        <w:rPr>
          <w:spacing w:val="-13"/>
        </w:rPr>
        <w:t xml:space="preserve"> </w:t>
      </w:r>
      <w:r w:rsidRPr="00DC2846">
        <w:t>also</w:t>
      </w:r>
      <w:r w:rsidRPr="00DC2846">
        <w:rPr>
          <w:spacing w:val="-10"/>
        </w:rPr>
        <w:t xml:space="preserve"> </w:t>
      </w:r>
      <w:r w:rsidRPr="00DC2846">
        <w:t>reports</w:t>
      </w:r>
      <w:r w:rsidRPr="00DC2846">
        <w:rPr>
          <w:spacing w:val="-11"/>
        </w:rPr>
        <w:t xml:space="preserve"> </w:t>
      </w:r>
      <w:r w:rsidRPr="00DC2846">
        <w:t>that</w:t>
      </w:r>
      <w:r w:rsidRPr="00DC2846">
        <w:rPr>
          <w:spacing w:val="-11"/>
        </w:rPr>
        <w:t xml:space="preserve"> </w:t>
      </w:r>
      <w:r w:rsidRPr="00DC2846">
        <w:t>the</w:t>
      </w:r>
      <w:r w:rsidRPr="00DC2846">
        <w:rPr>
          <w:spacing w:val="-12"/>
        </w:rPr>
        <w:t xml:space="preserve"> </w:t>
      </w:r>
      <w:r w:rsidRPr="00DC2846">
        <w:t>tomato</w:t>
      </w:r>
      <w:r w:rsidRPr="00DC2846">
        <w:rPr>
          <w:spacing w:val="-11"/>
        </w:rPr>
        <w:t xml:space="preserve"> </w:t>
      </w:r>
      <w:r w:rsidRPr="00DC2846">
        <w:t>defensive e</w:t>
      </w:r>
      <w:r w:rsidRPr="00DC2846">
        <w:rPr>
          <w:spacing w:val="-57"/>
        </w:rPr>
        <w:t xml:space="preserve"> </w:t>
      </w:r>
      <w:r w:rsidRPr="00DC2846">
        <w:t>action</w:t>
      </w:r>
      <w:r w:rsidRPr="00DC2846">
        <w:rPr>
          <w:spacing w:val="-8"/>
        </w:rPr>
        <w:t xml:space="preserve"> </w:t>
      </w:r>
      <w:r w:rsidRPr="00DC2846">
        <w:t>is</w:t>
      </w:r>
      <w:r w:rsidRPr="00DC2846">
        <w:rPr>
          <w:spacing w:val="-7"/>
        </w:rPr>
        <w:t xml:space="preserve"> </w:t>
      </w:r>
      <w:r w:rsidRPr="00DC2846">
        <w:t>commonly</w:t>
      </w:r>
      <w:r w:rsidRPr="00DC2846">
        <w:rPr>
          <w:spacing w:val="-8"/>
        </w:rPr>
        <w:t xml:space="preserve"> </w:t>
      </w:r>
      <w:r w:rsidRPr="00DC2846">
        <w:t>attributed</w:t>
      </w:r>
      <w:r w:rsidRPr="00DC2846">
        <w:rPr>
          <w:spacing w:val="-8"/>
        </w:rPr>
        <w:t xml:space="preserve"> </w:t>
      </w:r>
      <w:r w:rsidRPr="00DC2846">
        <w:t>to</w:t>
      </w:r>
      <w:r w:rsidRPr="00DC2846">
        <w:rPr>
          <w:spacing w:val="-8"/>
        </w:rPr>
        <w:t xml:space="preserve"> </w:t>
      </w:r>
      <w:r w:rsidRPr="00DC2846">
        <w:t>lycopene.</w:t>
      </w:r>
      <w:r w:rsidRPr="00DC2846">
        <w:rPr>
          <w:spacing w:val="-8"/>
        </w:rPr>
        <w:t xml:space="preserve"> </w:t>
      </w:r>
      <w:r w:rsidRPr="00DC2846">
        <w:t>Still,</w:t>
      </w:r>
      <w:r w:rsidRPr="00DC2846">
        <w:rPr>
          <w:spacing w:val="-7"/>
        </w:rPr>
        <w:t xml:space="preserve"> </w:t>
      </w:r>
      <w:r w:rsidRPr="00DC2846">
        <w:t>tomato</w:t>
      </w:r>
      <w:r w:rsidRPr="00DC2846">
        <w:rPr>
          <w:spacing w:val="-8"/>
        </w:rPr>
        <w:t xml:space="preserve"> </w:t>
      </w:r>
      <w:r w:rsidRPr="00DC2846">
        <w:t>products</w:t>
      </w:r>
      <w:r w:rsidRPr="00DC2846">
        <w:rPr>
          <w:spacing w:val="-7"/>
        </w:rPr>
        <w:t xml:space="preserve"> </w:t>
      </w:r>
      <w:r w:rsidRPr="00DC2846">
        <w:t>are</w:t>
      </w:r>
      <w:r w:rsidRPr="00DC2846">
        <w:rPr>
          <w:spacing w:val="-9"/>
        </w:rPr>
        <w:t xml:space="preserve"> </w:t>
      </w:r>
      <w:r w:rsidRPr="00DC2846">
        <w:t>also</w:t>
      </w:r>
      <w:r w:rsidRPr="00DC2846">
        <w:rPr>
          <w:spacing w:val="-7"/>
        </w:rPr>
        <w:t xml:space="preserve"> </w:t>
      </w:r>
      <w:r w:rsidRPr="00DC2846">
        <w:t>sources</w:t>
      </w:r>
      <w:r w:rsidRPr="00DC2846">
        <w:rPr>
          <w:spacing w:val="-8"/>
        </w:rPr>
        <w:t xml:space="preserve"> </w:t>
      </w:r>
      <w:r w:rsidRPr="00DC2846">
        <w:t>of</w:t>
      </w:r>
      <w:r w:rsidRPr="00DC2846">
        <w:rPr>
          <w:spacing w:val="-8"/>
        </w:rPr>
        <w:t xml:space="preserve"> </w:t>
      </w:r>
      <w:r w:rsidRPr="00DC2846">
        <w:t>other composite such as vitamins A, B, and E and it is not yet vibrant which precise compounds</w:t>
      </w:r>
      <w:r w:rsidRPr="00DC2846">
        <w:rPr>
          <w:spacing w:val="1"/>
        </w:rPr>
        <w:t xml:space="preserve"> </w:t>
      </w:r>
      <w:r w:rsidRPr="00DC2846">
        <w:t>present</w:t>
      </w:r>
      <w:r w:rsidRPr="00DC2846">
        <w:rPr>
          <w:spacing w:val="-4"/>
        </w:rPr>
        <w:t xml:space="preserve"> </w:t>
      </w:r>
      <w:r w:rsidRPr="00DC2846">
        <w:t>in</w:t>
      </w:r>
      <w:r w:rsidRPr="00DC2846">
        <w:rPr>
          <w:spacing w:val="-3"/>
        </w:rPr>
        <w:t xml:space="preserve"> </w:t>
      </w:r>
      <w:r w:rsidRPr="00DC2846">
        <w:t>tomato</w:t>
      </w:r>
      <w:r w:rsidRPr="00DC2846">
        <w:rPr>
          <w:spacing w:val="-3"/>
        </w:rPr>
        <w:t xml:space="preserve"> </w:t>
      </w:r>
      <w:r w:rsidRPr="00DC2846">
        <w:t>impart</w:t>
      </w:r>
      <w:r w:rsidRPr="00DC2846">
        <w:rPr>
          <w:spacing w:val="-7"/>
        </w:rPr>
        <w:t xml:space="preserve"> </w:t>
      </w:r>
      <w:r w:rsidRPr="00DC2846">
        <w:t>these</w:t>
      </w:r>
      <w:r w:rsidRPr="00DC2846">
        <w:rPr>
          <w:spacing w:val="-5"/>
        </w:rPr>
        <w:t xml:space="preserve"> </w:t>
      </w:r>
      <w:r w:rsidRPr="00DC2846">
        <w:t>potential</w:t>
      </w:r>
      <w:r w:rsidRPr="00DC2846">
        <w:rPr>
          <w:spacing w:val="-5"/>
        </w:rPr>
        <w:t xml:space="preserve"> </w:t>
      </w:r>
      <w:r w:rsidRPr="00DC2846">
        <w:t>benefits</w:t>
      </w:r>
      <w:r w:rsidRPr="00DC2846">
        <w:rPr>
          <w:spacing w:val="-3"/>
        </w:rPr>
        <w:t xml:space="preserve"> </w:t>
      </w:r>
      <w:r w:rsidRPr="00DC2846">
        <w:t>or</w:t>
      </w:r>
      <w:r w:rsidRPr="00DC2846">
        <w:rPr>
          <w:spacing w:val="-5"/>
        </w:rPr>
        <w:t xml:space="preserve"> </w:t>
      </w:r>
      <w:r w:rsidRPr="00DC2846">
        <w:t>whether</w:t>
      </w:r>
      <w:r w:rsidRPr="00DC2846">
        <w:rPr>
          <w:spacing w:val="-5"/>
        </w:rPr>
        <w:t xml:space="preserve"> </w:t>
      </w:r>
      <w:r w:rsidRPr="00DC2846">
        <w:t>other</w:t>
      </w:r>
      <w:r w:rsidRPr="00DC2846">
        <w:rPr>
          <w:spacing w:val="-5"/>
        </w:rPr>
        <w:t xml:space="preserve"> </w:t>
      </w:r>
      <w:r w:rsidRPr="00DC2846">
        <w:t>constituents</w:t>
      </w:r>
      <w:r w:rsidRPr="00DC2846">
        <w:rPr>
          <w:spacing w:val="-4"/>
        </w:rPr>
        <w:t xml:space="preserve"> </w:t>
      </w:r>
      <w:r w:rsidRPr="00DC2846">
        <w:t>of</w:t>
      </w:r>
      <w:r w:rsidRPr="00DC2846">
        <w:rPr>
          <w:spacing w:val="-5"/>
        </w:rPr>
        <w:t xml:space="preserve"> </w:t>
      </w:r>
      <w:r w:rsidRPr="00DC2846">
        <w:t>tomatoes</w:t>
      </w:r>
      <w:r w:rsidRPr="00DC2846">
        <w:rPr>
          <w:spacing w:val="-4"/>
        </w:rPr>
        <w:t xml:space="preserve"> </w:t>
      </w:r>
      <w:r w:rsidRPr="00DC2846">
        <w:t>and tomato foodstuffs produce advantageous</w:t>
      </w:r>
      <w:r w:rsidRPr="00DC2846">
        <w:rPr>
          <w:spacing w:val="2"/>
        </w:rPr>
        <w:t xml:space="preserve"> </w:t>
      </w:r>
      <w:r w:rsidRPr="00DC2846">
        <w:t>effects.</w:t>
      </w:r>
    </w:p>
    <w:p w14:paraId="0DA071D5" w14:textId="77777777" w:rsidR="00672E77" w:rsidRPr="00DC2846" w:rsidRDefault="00672E77" w:rsidP="004D3ED1">
      <w:pPr>
        <w:pStyle w:val="Heading1"/>
        <w:spacing w:before="160" w:line="276" w:lineRule="auto"/>
        <w:jc w:val="both"/>
        <w:rPr>
          <w:b w:val="0"/>
          <w:bCs w:val="0"/>
          <w:color w:val="000000" w:themeColor="text1"/>
        </w:rPr>
      </w:pPr>
      <w:r w:rsidRPr="00DC2846">
        <w:rPr>
          <w:color w:val="000000" w:themeColor="text1"/>
        </w:rPr>
        <w:t>Lycopene sources</w:t>
      </w:r>
    </w:p>
    <w:p w14:paraId="5F3BBFDC" w14:textId="77777777" w:rsidR="00672E77" w:rsidRPr="00DC2846" w:rsidRDefault="00672E77" w:rsidP="004D3ED1">
      <w:pPr>
        <w:pStyle w:val="BodyText"/>
        <w:spacing w:line="276" w:lineRule="auto"/>
        <w:ind w:right="113" w:firstLine="719"/>
        <w:rPr>
          <w:spacing w:val="-2"/>
        </w:rPr>
      </w:pPr>
      <w:r w:rsidRPr="00DC2846">
        <w:t>Lycopene is initiated in a numerous of foods, utmost having the emblem orange or red</w:t>
      </w:r>
      <w:r w:rsidRPr="00DC2846">
        <w:rPr>
          <w:spacing w:val="-57"/>
        </w:rPr>
        <w:t xml:space="preserve"> </w:t>
      </w:r>
      <w:r w:rsidRPr="00DC2846">
        <w:t>tinge that lycopene makes available. Foods to look for with the uppermost quantities of lycopene are</w:t>
      </w:r>
      <w:r w:rsidRPr="00DC2846">
        <w:rPr>
          <w:spacing w:val="1"/>
        </w:rPr>
        <w:t xml:space="preserve"> </w:t>
      </w:r>
      <w:r w:rsidRPr="00DC2846">
        <w:t>watermelon, tomatoes, grapefruit, papaya, and mangoes. Somewhat tomato products, such as</w:t>
      </w:r>
      <w:r w:rsidRPr="00DC2846">
        <w:rPr>
          <w:spacing w:val="1"/>
        </w:rPr>
        <w:t xml:space="preserve"> </w:t>
      </w:r>
      <w:r w:rsidRPr="00DC2846">
        <w:t xml:space="preserve">sun-dried tomato and tomato paste, are veritably potent sources. Other foods </w:t>
      </w:r>
      <w:r w:rsidRPr="00DC2846">
        <w:lastRenderedPageBreak/>
        <w:t>can also add a</w:t>
      </w:r>
      <w:r w:rsidRPr="00DC2846">
        <w:rPr>
          <w:spacing w:val="1"/>
        </w:rPr>
        <w:t xml:space="preserve"> </w:t>
      </w:r>
      <w:r w:rsidRPr="00DC2846">
        <w:t>little lycopene to your daily diet, such as asparagus, persimmons and red bell peppers (Khan et al., 2021). In</w:t>
      </w:r>
      <w:r w:rsidRPr="00DC2846">
        <w:rPr>
          <w:spacing w:val="1"/>
        </w:rPr>
        <w:t xml:space="preserve"> </w:t>
      </w:r>
      <w:r w:rsidRPr="00DC2846">
        <w:t>addition, other new sources similar as red carrot, bitter melon, rosehip and autumn olives are</w:t>
      </w:r>
      <w:r w:rsidRPr="00DC2846">
        <w:rPr>
          <w:spacing w:val="1"/>
        </w:rPr>
        <w:t xml:space="preserve"> </w:t>
      </w:r>
      <w:r w:rsidRPr="00DC2846">
        <w:rPr>
          <w:spacing w:val="-1"/>
        </w:rPr>
        <w:t>among</w:t>
      </w:r>
      <w:r w:rsidRPr="00DC2846">
        <w:rPr>
          <w:spacing w:val="-5"/>
        </w:rPr>
        <w:t xml:space="preserve"> </w:t>
      </w:r>
      <w:r w:rsidRPr="00DC2846">
        <w:rPr>
          <w:spacing w:val="-1"/>
        </w:rPr>
        <w:t>the</w:t>
      </w:r>
      <w:r w:rsidRPr="00DC2846">
        <w:rPr>
          <w:spacing w:val="-6"/>
        </w:rPr>
        <w:t xml:space="preserve"> </w:t>
      </w:r>
      <w:r w:rsidRPr="00DC2846">
        <w:rPr>
          <w:spacing w:val="-1"/>
        </w:rPr>
        <w:t>main</w:t>
      </w:r>
      <w:r w:rsidRPr="00DC2846">
        <w:rPr>
          <w:spacing w:val="-5"/>
        </w:rPr>
        <w:t xml:space="preserve"> </w:t>
      </w:r>
      <w:r w:rsidRPr="00DC2846">
        <w:rPr>
          <w:spacing w:val="-1"/>
        </w:rPr>
        <w:t>sources</w:t>
      </w:r>
      <w:r w:rsidRPr="00DC2846">
        <w:rPr>
          <w:spacing w:val="-7"/>
        </w:rPr>
        <w:t xml:space="preserve"> </w:t>
      </w:r>
      <w:r w:rsidRPr="00DC2846">
        <w:rPr>
          <w:spacing w:val="-1"/>
        </w:rPr>
        <w:t>of</w:t>
      </w:r>
      <w:r w:rsidRPr="00DC2846">
        <w:rPr>
          <w:spacing w:val="-6"/>
        </w:rPr>
        <w:t xml:space="preserve"> </w:t>
      </w:r>
      <w:r w:rsidRPr="00DC2846">
        <w:rPr>
          <w:spacing w:val="-1"/>
        </w:rPr>
        <w:t>lycopene.</w:t>
      </w:r>
      <w:r w:rsidRPr="00DC2846">
        <w:rPr>
          <w:spacing w:val="-10"/>
        </w:rPr>
        <w:t xml:space="preserve"> </w:t>
      </w:r>
      <w:r w:rsidRPr="00DC2846">
        <w:t>The</w:t>
      </w:r>
      <w:r w:rsidRPr="00DC2846">
        <w:rPr>
          <w:spacing w:val="-5"/>
        </w:rPr>
        <w:t xml:space="preserve"> </w:t>
      </w:r>
      <w:r w:rsidRPr="00DC2846">
        <w:t>fresh</w:t>
      </w:r>
      <w:r w:rsidRPr="00DC2846">
        <w:rPr>
          <w:spacing w:val="-5"/>
        </w:rPr>
        <w:t xml:space="preserve"> </w:t>
      </w:r>
      <w:r w:rsidRPr="00DC2846">
        <w:t>fruits</w:t>
      </w:r>
      <w:r w:rsidRPr="00DC2846">
        <w:rPr>
          <w:spacing w:val="-5"/>
        </w:rPr>
        <w:t xml:space="preserve"> </w:t>
      </w:r>
      <w:r w:rsidRPr="00DC2846">
        <w:t>of</w:t>
      </w:r>
      <w:r w:rsidRPr="00DC2846">
        <w:rPr>
          <w:spacing w:val="-19"/>
        </w:rPr>
        <w:t xml:space="preserve"> </w:t>
      </w:r>
      <w:r w:rsidRPr="00DC2846">
        <w:t>Autumn</w:t>
      </w:r>
      <w:r w:rsidRPr="00DC2846">
        <w:rPr>
          <w:spacing w:val="-5"/>
        </w:rPr>
        <w:t xml:space="preserve"> </w:t>
      </w:r>
      <w:r w:rsidRPr="00DC2846">
        <w:t>olive</w:t>
      </w:r>
      <w:r w:rsidRPr="00DC2846">
        <w:rPr>
          <w:spacing w:val="-6"/>
        </w:rPr>
        <w:t xml:space="preserve"> </w:t>
      </w:r>
      <w:r w:rsidRPr="00DC2846">
        <w:t>have</w:t>
      </w:r>
      <w:r w:rsidRPr="00DC2846">
        <w:rPr>
          <w:spacing w:val="-5"/>
        </w:rPr>
        <w:t xml:space="preserve"> </w:t>
      </w:r>
      <w:r w:rsidRPr="00DC2846">
        <w:t>a</w:t>
      </w:r>
      <w:r w:rsidRPr="00DC2846">
        <w:rPr>
          <w:spacing w:val="-3"/>
        </w:rPr>
        <w:t xml:space="preserve"> </w:t>
      </w:r>
      <w:r w:rsidRPr="00DC2846">
        <w:t>lycopene</w:t>
      </w:r>
      <w:r w:rsidRPr="00DC2846">
        <w:rPr>
          <w:spacing w:val="-6"/>
        </w:rPr>
        <w:t xml:space="preserve"> </w:t>
      </w:r>
      <w:r w:rsidRPr="00DC2846">
        <w:t>content</w:t>
      </w:r>
      <w:r w:rsidRPr="00DC2846">
        <w:rPr>
          <w:spacing w:val="-57"/>
        </w:rPr>
        <w:t xml:space="preserve"> </w:t>
      </w:r>
      <w:r w:rsidRPr="00DC2846">
        <w:t>which ranges from five to twenty times compared to that of tomato and its Content of lycopene</w:t>
      </w:r>
      <w:r w:rsidRPr="00DC2846">
        <w:rPr>
          <w:spacing w:val="-3"/>
        </w:rPr>
        <w:t xml:space="preserve"> </w:t>
      </w:r>
      <w:r w:rsidRPr="00DC2846">
        <w:t>knowingly</w:t>
      </w:r>
      <w:r w:rsidRPr="00DC2846">
        <w:rPr>
          <w:spacing w:val="-2"/>
        </w:rPr>
        <w:t xml:space="preserve"> </w:t>
      </w:r>
      <w:r w:rsidRPr="00DC2846">
        <w:t>vary</w:t>
      </w:r>
      <w:r w:rsidRPr="00DC2846">
        <w:rPr>
          <w:spacing w:val="-2"/>
        </w:rPr>
        <w:t xml:space="preserve"> </w:t>
      </w:r>
      <w:r w:rsidRPr="00DC2846">
        <w:t>in</w:t>
      </w:r>
      <w:r w:rsidRPr="00DC2846">
        <w:rPr>
          <w:spacing w:val="-2"/>
        </w:rPr>
        <w:t xml:space="preserve"> </w:t>
      </w:r>
      <w:r w:rsidRPr="00DC2846">
        <w:t>various</w:t>
      </w:r>
      <w:r w:rsidRPr="00DC2846">
        <w:rPr>
          <w:spacing w:val="-2"/>
        </w:rPr>
        <w:t xml:space="preserve"> </w:t>
      </w:r>
      <w:r w:rsidRPr="00DC2846">
        <w:t>tomato varieties</w:t>
      </w:r>
      <w:r w:rsidRPr="00DC2846">
        <w:rPr>
          <w:spacing w:val="-2"/>
        </w:rPr>
        <w:t xml:space="preserve"> </w:t>
      </w:r>
      <w:r w:rsidRPr="00DC2846">
        <w:t>and</w:t>
      </w:r>
      <w:r w:rsidRPr="00DC2846">
        <w:rPr>
          <w:spacing w:val="-2"/>
        </w:rPr>
        <w:t xml:space="preserve"> </w:t>
      </w:r>
      <w:r w:rsidRPr="00DC2846">
        <w:t>further</w:t>
      </w:r>
      <w:r w:rsidRPr="00DC2846">
        <w:rPr>
          <w:spacing w:val="-4"/>
        </w:rPr>
        <w:t xml:space="preserve"> </w:t>
      </w:r>
      <w:r w:rsidRPr="00DC2846">
        <w:t>fruits</w:t>
      </w:r>
      <w:r w:rsidRPr="00DC2846">
        <w:rPr>
          <w:spacing w:val="-3"/>
        </w:rPr>
        <w:t xml:space="preserve"> </w:t>
      </w:r>
      <w:r w:rsidRPr="00DC2846">
        <w:t>and</w:t>
      </w:r>
      <w:r w:rsidRPr="00DC2846">
        <w:rPr>
          <w:spacing w:val="-57"/>
        </w:rPr>
        <w:t xml:space="preserve">                   </w:t>
      </w:r>
      <w:r w:rsidRPr="00DC2846">
        <w:t>vegetables.</w:t>
      </w:r>
      <w:r w:rsidRPr="00DC2846">
        <w:rPr>
          <w:spacing w:val="1"/>
        </w:rPr>
        <w:t xml:space="preserve"> The </w:t>
      </w:r>
      <w:r w:rsidRPr="00DC2846">
        <w:t>content of lycopene is</w:t>
      </w:r>
      <w:r w:rsidRPr="00DC2846">
        <w:rPr>
          <w:spacing w:val="1"/>
        </w:rPr>
        <w:t xml:space="preserve"> </w:t>
      </w:r>
      <w:r w:rsidRPr="00DC2846">
        <w:t>depending</w:t>
      </w:r>
      <w:r w:rsidRPr="00DC2846">
        <w:rPr>
          <w:spacing w:val="1"/>
        </w:rPr>
        <w:t xml:space="preserve"> </w:t>
      </w:r>
      <w:r w:rsidRPr="00DC2846">
        <w:t>on</w:t>
      </w:r>
      <w:r w:rsidRPr="00DC2846">
        <w:rPr>
          <w:spacing w:val="1"/>
        </w:rPr>
        <w:t xml:space="preserve"> </w:t>
      </w:r>
      <w:r w:rsidRPr="00DC2846">
        <w:t>numerous</w:t>
      </w:r>
      <w:r w:rsidRPr="00DC2846">
        <w:rPr>
          <w:spacing w:val="1"/>
        </w:rPr>
        <w:t xml:space="preserve"> </w:t>
      </w:r>
      <w:r w:rsidRPr="00DC2846">
        <w:t xml:space="preserve">factors such as </w:t>
      </w:r>
      <w:r w:rsidRPr="00DC2846">
        <w:rPr>
          <w:spacing w:val="1"/>
        </w:rPr>
        <w:t xml:space="preserve">degree </w:t>
      </w:r>
      <w:r w:rsidRPr="00DC2846">
        <w:t>of</w:t>
      </w:r>
      <w:r w:rsidRPr="00DC2846">
        <w:rPr>
          <w:spacing w:val="1"/>
        </w:rPr>
        <w:t xml:space="preserve"> </w:t>
      </w:r>
      <w:r w:rsidRPr="00DC2846">
        <w:t>maturity,</w:t>
      </w:r>
      <w:r w:rsidRPr="00DC2846">
        <w:rPr>
          <w:spacing w:val="1"/>
        </w:rPr>
        <w:t xml:space="preserve"> </w:t>
      </w:r>
      <w:r w:rsidRPr="00DC2846">
        <w:t>temperature</w:t>
      </w:r>
      <w:r w:rsidRPr="00DC2846">
        <w:rPr>
          <w:spacing w:val="-3"/>
        </w:rPr>
        <w:t xml:space="preserve"> </w:t>
      </w:r>
      <w:r w:rsidRPr="00DC2846">
        <w:t>(lycopene pigment is</w:t>
      </w:r>
      <w:r w:rsidRPr="00DC2846">
        <w:rPr>
          <w:spacing w:val="-1"/>
        </w:rPr>
        <w:t xml:space="preserve"> </w:t>
      </w:r>
      <w:r w:rsidRPr="00DC2846">
        <w:t>transformed</w:t>
      </w:r>
      <w:r w:rsidRPr="00DC2846">
        <w:rPr>
          <w:spacing w:val="-1"/>
        </w:rPr>
        <w:t xml:space="preserve"> </w:t>
      </w:r>
      <w:r w:rsidRPr="00DC2846">
        <w:t>to</w:t>
      </w:r>
      <w:r w:rsidRPr="00DC2846">
        <w:rPr>
          <w:spacing w:val="-1"/>
        </w:rPr>
        <w:t xml:space="preserve"> </w:t>
      </w:r>
      <w:r w:rsidRPr="00DC2846">
        <w:t>beta-carotene</w:t>
      </w:r>
      <w:r w:rsidRPr="00DC2846">
        <w:rPr>
          <w:spacing w:val="-2"/>
        </w:rPr>
        <w:t xml:space="preserve"> </w:t>
      </w:r>
      <w:r w:rsidRPr="00DC2846">
        <w:t>at</w:t>
      </w:r>
      <w:r w:rsidRPr="00DC2846">
        <w:rPr>
          <w:spacing w:val="-1"/>
        </w:rPr>
        <w:t xml:space="preserve"> </w:t>
      </w:r>
      <w:r w:rsidRPr="00DC2846">
        <w:rPr>
          <w:spacing w:val="-2"/>
        </w:rPr>
        <w:t>higher</w:t>
      </w:r>
      <w:r w:rsidRPr="00DC2846">
        <w:rPr>
          <w:spacing w:val="-1"/>
        </w:rPr>
        <w:t xml:space="preserve"> temperature </w:t>
      </w:r>
      <w:r w:rsidRPr="00DC2846">
        <w:t>up to</w:t>
      </w:r>
      <w:r w:rsidRPr="00DC2846">
        <w:rPr>
          <w:spacing w:val="-1"/>
        </w:rPr>
        <w:t xml:space="preserve"> </w:t>
      </w:r>
      <w:r w:rsidRPr="00DC2846">
        <w:t>35</w:t>
      </w:r>
      <w:r w:rsidRPr="00DC2846">
        <w:rPr>
          <w:vertAlign w:val="superscript"/>
        </w:rPr>
        <w:t>0</w:t>
      </w:r>
      <w:r w:rsidRPr="00DC2846">
        <w:t xml:space="preserve"> C);</w:t>
      </w:r>
      <w:r w:rsidRPr="00DC2846">
        <w:rPr>
          <w:spacing w:val="-1"/>
        </w:rPr>
        <w:t xml:space="preserve"> </w:t>
      </w:r>
      <w:r w:rsidRPr="00DC2846">
        <w:t>and soil quality (microorganisms might origin lycopene</w:t>
      </w:r>
      <w:r w:rsidRPr="00DC2846">
        <w:rPr>
          <w:spacing w:val="1"/>
        </w:rPr>
        <w:t xml:space="preserve"> </w:t>
      </w:r>
      <w:r w:rsidRPr="00DC2846">
        <w:t>quantity</w:t>
      </w:r>
      <w:r w:rsidRPr="00DC2846">
        <w:rPr>
          <w:spacing w:val="-1"/>
        </w:rPr>
        <w:t xml:space="preserve"> </w:t>
      </w:r>
      <w:r w:rsidRPr="00DC2846">
        <w:t>to be improved</w:t>
      </w:r>
      <w:r w:rsidRPr="00DC2846">
        <w:rPr>
          <w:spacing w:val="2"/>
        </w:rPr>
        <w:t xml:space="preserve"> </w:t>
      </w:r>
      <w:r w:rsidRPr="00DC2846">
        <w:t>approximately 36%) (Imran</w:t>
      </w:r>
      <w:r w:rsidRPr="00DC2846">
        <w:rPr>
          <w:spacing w:val="-7"/>
        </w:rPr>
        <w:t xml:space="preserve"> </w:t>
      </w:r>
      <w:r w:rsidRPr="00DC2846">
        <w:t>et</w:t>
      </w:r>
      <w:r w:rsidRPr="00DC2846">
        <w:rPr>
          <w:spacing w:val="-6"/>
        </w:rPr>
        <w:t xml:space="preserve"> </w:t>
      </w:r>
      <w:r w:rsidRPr="00DC2846">
        <w:t>al.,</w:t>
      </w:r>
      <w:r w:rsidRPr="00DC2846">
        <w:rPr>
          <w:spacing w:val="-7"/>
        </w:rPr>
        <w:t xml:space="preserve"> </w:t>
      </w:r>
      <w:r w:rsidRPr="00DC2846">
        <w:t>2020). Going to the family of terpenoids,</w:t>
      </w:r>
      <w:r w:rsidRPr="00DC2846">
        <w:rPr>
          <w:spacing w:val="1"/>
        </w:rPr>
        <w:t xml:space="preserve"> </w:t>
      </w:r>
      <w:r w:rsidRPr="00DC2846">
        <w:t>carotenoids are a part of these secondary</w:t>
      </w:r>
      <w:r w:rsidRPr="00DC2846">
        <w:rPr>
          <w:spacing w:val="1"/>
        </w:rPr>
        <w:t xml:space="preserve"> </w:t>
      </w:r>
      <w:r w:rsidRPr="00DC2846">
        <w:t>metabolites.</w:t>
      </w:r>
      <w:r w:rsidRPr="00DC2846">
        <w:rPr>
          <w:spacing w:val="-14"/>
        </w:rPr>
        <w:t xml:space="preserve"> </w:t>
      </w:r>
      <w:r w:rsidRPr="00DC2846">
        <w:t>Different</w:t>
      </w:r>
      <w:r w:rsidRPr="00DC2846">
        <w:rPr>
          <w:spacing w:val="-13"/>
        </w:rPr>
        <w:t xml:space="preserve"> </w:t>
      </w:r>
      <w:r w:rsidRPr="00DC2846">
        <w:t>types</w:t>
      </w:r>
      <w:r w:rsidRPr="00DC2846">
        <w:rPr>
          <w:spacing w:val="-14"/>
        </w:rPr>
        <w:t xml:space="preserve"> </w:t>
      </w:r>
      <w:r w:rsidRPr="00DC2846">
        <w:t>of</w:t>
      </w:r>
      <w:r w:rsidRPr="00DC2846">
        <w:rPr>
          <w:spacing w:val="-14"/>
        </w:rPr>
        <w:t xml:space="preserve"> </w:t>
      </w:r>
      <w:r w:rsidRPr="00DC2846">
        <w:t>variety</w:t>
      </w:r>
      <w:r w:rsidRPr="00DC2846">
        <w:rPr>
          <w:spacing w:val="-11"/>
        </w:rPr>
        <w:t xml:space="preserve"> </w:t>
      </w:r>
      <w:r w:rsidRPr="00DC2846">
        <w:t>and</w:t>
      </w:r>
      <w:r w:rsidRPr="00DC2846">
        <w:rPr>
          <w:spacing w:val="-12"/>
        </w:rPr>
        <w:t xml:space="preserve"> </w:t>
      </w:r>
      <w:r w:rsidRPr="00DC2846">
        <w:t>many</w:t>
      </w:r>
      <w:r w:rsidRPr="00DC2846">
        <w:rPr>
          <w:spacing w:val="-11"/>
        </w:rPr>
        <w:t xml:space="preserve"> </w:t>
      </w:r>
      <w:r w:rsidRPr="00DC2846">
        <w:t>ecological</w:t>
      </w:r>
      <w:r w:rsidRPr="00DC2846">
        <w:rPr>
          <w:spacing w:val="-12"/>
        </w:rPr>
        <w:t xml:space="preserve"> </w:t>
      </w:r>
      <w:r w:rsidRPr="00DC2846">
        <w:t>factors</w:t>
      </w:r>
      <w:r w:rsidRPr="00DC2846">
        <w:rPr>
          <w:spacing w:val="-13"/>
        </w:rPr>
        <w:t xml:space="preserve"> </w:t>
      </w:r>
      <w:r w:rsidRPr="00DC2846">
        <w:t>have</w:t>
      </w:r>
      <w:r w:rsidRPr="00DC2846">
        <w:rPr>
          <w:spacing w:val="-14"/>
        </w:rPr>
        <w:t xml:space="preserve"> </w:t>
      </w:r>
      <w:r w:rsidRPr="00DC2846">
        <w:t>major</w:t>
      </w:r>
      <w:r w:rsidRPr="00DC2846">
        <w:rPr>
          <w:spacing w:val="-14"/>
        </w:rPr>
        <w:t xml:space="preserve"> </w:t>
      </w:r>
      <w:r w:rsidRPr="00DC2846">
        <w:t xml:space="preserve">influences </w:t>
      </w:r>
      <w:r w:rsidRPr="00DC2846">
        <w:rPr>
          <w:spacing w:val="-58"/>
        </w:rPr>
        <w:t>on</w:t>
      </w:r>
      <w:r w:rsidRPr="00DC2846">
        <w:t xml:space="preserve"> the lycopene contents of fruits. (Figure 1). Moreover, the conditions during and after processing could</w:t>
      </w:r>
      <w:r w:rsidRPr="00DC2846">
        <w:rPr>
          <w:spacing w:val="-57"/>
        </w:rPr>
        <w:t xml:space="preserve"> </w:t>
      </w:r>
      <w:r w:rsidRPr="00DC2846">
        <w:t>lead</w:t>
      </w:r>
      <w:r w:rsidRPr="00DC2846">
        <w:rPr>
          <w:spacing w:val="-5"/>
        </w:rPr>
        <w:t xml:space="preserve"> </w:t>
      </w:r>
      <w:r w:rsidRPr="00DC2846">
        <w:t>to</w:t>
      </w:r>
      <w:r w:rsidRPr="00DC2846">
        <w:rPr>
          <w:spacing w:val="-3"/>
        </w:rPr>
        <w:t xml:space="preserve"> </w:t>
      </w:r>
      <w:r w:rsidRPr="00DC2846">
        <w:t>different</w:t>
      </w:r>
      <w:r w:rsidRPr="00DC2846">
        <w:rPr>
          <w:spacing w:val="-3"/>
        </w:rPr>
        <w:t xml:space="preserve"> </w:t>
      </w:r>
      <w:r w:rsidRPr="00DC2846">
        <w:t>variations</w:t>
      </w:r>
      <w:r w:rsidRPr="00DC2846">
        <w:rPr>
          <w:spacing w:val="-5"/>
        </w:rPr>
        <w:t xml:space="preserve"> </w:t>
      </w:r>
      <w:r w:rsidRPr="00DC2846">
        <w:t>in</w:t>
      </w:r>
      <w:r w:rsidRPr="00DC2846">
        <w:rPr>
          <w:spacing w:val="-3"/>
        </w:rPr>
        <w:t xml:space="preserve"> </w:t>
      </w:r>
      <w:r w:rsidRPr="00DC2846">
        <w:t>its</w:t>
      </w:r>
      <w:r w:rsidRPr="00DC2846">
        <w:rPr>
          <w:spacing w:val="-4"/>
        </w:rPr>
        <w:t xml:space="preserve"> </w:t>
      </w:r>
      <w:r w:rsidRPr="00DC2846">
        <w:t>content</w:t>
      </w:r>
      <w:r w:rsidRPr="00DC2846">
        <w:rPr>
          <w:spacing w:val="-5"/>
        </w:rPr>
        <w:t xml:space="preserve"> </w:t>
      </w:r>
      <w:r w:rsidRPr="00DC2846">
        <w:t>in</w:t>
      </w:r>
      <w:r w:rsidRPr="00DC2846">
        <w:rPr>
          <w:spacing w:val="-3"/>
        </w:rPr>
        <w:t xml:space="preserve"> </w:t>
      </w:r>
      <w:r w:rsidRPr="00DC2846">
        <w:t>the</w:t>
      </w:r>
      <w:r w:rsidRPr="00DC2846">
        <w:rPr>
          <w:spacing w:val="-4"/>
        </w:rPr>
        <w:t xml:space="preserve"> </w:t>
      </w:r>
      <w:r w:rsidRPr="00DC2846">
        <w:t>final</w:t>
      </w:r>
      <w:r w:rsidRPr="00DC2846">
        <w:rPr>
          <w:spacing w:val="-4"/>
        </w:rPr>
        <w:t xml:space="preserve"> </w:t>
      </w:r>
      <w:r w:rsidRPr="00DC2846">
        <w:t>products</w:t>
      </w:r>
      <w:r w:rsidRPr="00DC2846">
        <w:rPr>
          <w:spacing w:val="-3"/>
        </w:rPr>
        <w:t xml:space="preserve"> (Aziz et al., 2019). </w:t>
      </w:r>
      <w:r w:rsidRPr="00DC2846">
        <w:t>Lycopene release from the various food matrix due to processing, the entrance of dietary lipids and</w:t>
      </w:r>
      <w:r w:rsidRPr="00DC2846">
        <w:rPr>
          <w:spacing w:val="1"/>
        </w:rPr>
        <w:t xml:space="preserve"> </w:t>
      </w:r>
      <w:r w:rsidRPr="00DC2846">
        <w:t>heat-induced</w:t>
      </w:r>
      <w:r w:rsidRPr="00DC2846">
        <w:rPr>
          <w:spacing w:val="1"/>
        </w:rPr>
        <w:t xml:space="preserve"> </w:t>
      </w:r>
      <w:r w:rsidRPr="00DC2846">
        <w:t>isomerization</w:t>
      </w:r>
      <w:r w:rsidRPr="00DC2846">
        <w:rPr>
          <w:spacing w:val="1"/>
        </w:rPr>
        <w:t xml:space="preserve"> </w:t>
      </w:r>
      <w:r w:rsidRPr="00DC2846">
        <w:t>from</w:t>
      </w:r>
      <w:r w:rsidRPr="00DC2846">
        <w:rPr>
          <w:spacing w:val="1"/>
        </w:rPr>
        <w:t xml:space="preserve"> </w:t>
      </w:r>
      <w:r w:rsidRPr="00DC2846">
        <w:t>an</w:t>
      </w:r>
      <w:r w:rsidRPr="00DC2846">
        <w:rPr>
          <w:spacing w:val="1"/>
        </w:rPr>
        <w:t xml:space="preserve"> </w:t>
      </w:r>
      <w:r w:rsidRPr="00DC2846">
        <w:t>all-trans</w:t>
      </w:r>
      <w:r w:rsidRPr="00DC2846">
        <w:rPr>
          <w:spacing w:val="1"/>
        </w:rPr>
        <w:t xml:space="preserve"> </w:t>
      </w:r>
      <w:r w:rsidRPr="00DC2846">
        <w:t>to</w:t>
      </w:r>
      <w:r w:rsidRPr="00DC2846">
        <w:rPr>
          <w:spacing w:val="1"/>
        </w:rPr>
        <w:t xml:space="preserve"> </w:t>
      </w:r>
      <w:r w:rsidRPr="00DC2846">
        <w:t>a</w:t>
      </w:r>
      <w:r w:rsidRPr="00DC2846">
        <w:rPr>
          <w:spacing w:val="1"/>
        </w:rPr>
        <w:t xml:space="preserve"> </w:t>
      </w:r>
      <w:r w:rsidRPr="00DC2846">
        <w:t>cis</w:t>
      </w:r>
      <w:r w:rsidRPr="00DC2846">
        <w:rPr>
          <w:spacing w:val="1"/>
        </w:rPr>
        <w:t xml:space="preserve"> </w:t>
      </w:r>
      <w:r w:rsidRPr="00DC2846">
        <w:t>conformation</w:t>
      </w:r>
      <w:r w:rsidRPr="00DC2846">
        <w:rPr>
          <w:spacing w:val="1"/>
        </w:rPr>
        <w:t xml:space="preserve"> </w:t>
      </w:r>
      <w:r w:rsidRPr="00DC2846">
        <w:t>augment</w:t>
      </w:r>
      <w:r w:rsidRPr="00DC2846">
        <w:rPr>
          <w:spacing w:val="1"/>
        </w:rPr>
        <w:t xml:space="preserve"> </w:t>
      </w:r>
      <w:r w:rsidRPr="00DC2846">
        <w:t>lycopene</w:t>
      </w:r>
      <w:r w:rsidRPr="00DC2846">
        <w:rPr>
          <w:spacing w:val="1"/>
        </w:rPr>
        <w:t xml:space="preserve"> </w:t>
      </w:r>
      <w:r w:rsidRPr="00DC2846">
        <w:t>bioavailability</w:t>
      </w:r>
      <w:r w:rsidRPr="00DC2846">
        <w:rPr>
          <w:spacing w:val="-11"/>
        </w:rPr>
        <w:t xml:space="preserve"> </w:t>
      </w:r>
      <w:r w:rsidRPr="00DC2846">
        <w:t>or</w:t>
      </w:r>
      <w:r w:rsidRPr="00DC2846">
        <w:rPr>
          <w:spacing w:val="-12"/>
        </w:rPr>
        <w:t xml:space="preserve"> </w:t>
      </w:r>
      <w:r w:rsidRPr="00DC2846">
        <w:t>solubility.</w:t>
      </w:r>
      <w:r w:rsidRPr="00DC2846">
        <w:rPr>
          <w:spacing w:val="-12"/>
        </w:rPr>
        <w:t xml:space="preserve"> </w:t>
      </w:r>
      <w:r w:rsidRPr="00DC2846">
        <w:t>The biological</w:t>
      </w:r>
      <w:r w:rsidRPr="00DC2846">
        <w:rPr>
          <w:spacing w:val="-11"/>
        </w:rPr>
        <w:t xml:space="preserve"> </w:t>
      </w:r>
      <w:r w:rsidRPr="00DC2846">
        <w:t>availability</w:t>
      </w:r>
      <w:r w:rsidRPr="00DC2846">
        <w:rPr>
          <w:spacing w:val="-10"/>
        </w:rPr>
        <w:t xml:space="preserve"> </w:t>
      </w:r>
      <w:r w:rsidRPr="00DC2846">
        <w:t>of</w:t>
      </w:r>
      <w:r w:rsidRPr="00DC2846">
        <w:rPr>
          <w:spacing w:val="-12"/>
        </w:rPr>
        <w:t xml:space="preserve"> </w:t>
      </w:r>
      <w:r w:rsidRPr="00DC2846">
        <w:t>lycopene pigment</w:t>
      </w:r>
      <w:r w:rsidRPr="00DC2846">
        <w:rPr>
          <w:spacing w:val="-13"/>
        </w:rPr>
        <w:t xml:space="preserve"> </w:t>
      </w:r>
      <w:r w:rsidRPr="00DC2846">
        <w:t>is</w:t>
      </w:r>
      <w:r w:rsidRPr="00DC2846">
        <w:rPr>
          <w:spacing w:val="-8"/>
        </w:rPr>
        <w:t xml:space="preserve"> </w:t>
      </w:r>
      <w:r w:rsidRPr="00DC2846">
        <w:t>correspondingly</w:t>
      </w:r>
      <w:r w:rsidRPr="00DC2846">
        <w:rPr>
          <w:spacing w:val="-11"/>
        </w:rPr>
        <w:t xml:space="preserve"> </w:t>
      </w:r>
      <w:r w:rsidRPr="00DC2846">
        <w:t>affected by the dosage and the occurrence of other various colorful carotenoids, similar as β-carotene</w:t>
      </w:r>
      <w:r w:rsidRPr="00DC2846">
        <w:rPr>
          <w:spacing w:val="-1"/>
        </w:rPr>
        <w:t>.</w:t>
      </w:r>
      <w:r w:rsidRPr="00DC2846">
        <w:rPr>
          <w:spacing w:val="1"/>
        </w:rPr>
        <w:t xml:space="preserve"> </w:t>
      </w:r>
      <w:r w:rsidRPr="00DC2846">
        <w:rPr>
          <w:spacing w:val="-1"/>
        </w:rPr>
        <w:t>Human</w:t>
      </w:r>
      <w:r w:rsidRPr="00DC2846">
        <w:rPr>
          <w:spacing w:val="-3"/>
        </w:rPr>
        <w:t xml:space="preserve"> </w:t>
      </w:r>
      <w:r w:rsidRPr="00DC2846">
        <w:rPr>
          <w:spacing w:val="-1"/>
        </w:rPr>
        <w:t>organs</w:t>
      </w:r>
      <w:r w:rsidRPr="00DC2846">
        <w:rPr>
          <w:spacing w:val="-3"/>
        </w:rPr>
        <w:t xml:space="preserve"> </w:t>
      </w:r>
      <w:r w:rsidRPr="00DC2846">
        <w:rPr>
          <w:spacing w:val="-1"/>
        </w:rPr>
        <w:t>store</w:t>
      </w:r>
      <w:r w:rsidRPr="00DC2846">
        <w:rPr>
          <w:spacing w:val="-3"/>
        </w:rPr>
        <w:t xml:space="preserve"> </w:t>
      </w:r>
      <w:r w:rsidRPr="00DC2846">
        <w:rPr>
          <w:spacing w:val="-1"/>
        </w:rPr>
        <w:t>lycopene</w:t>
      </w:r>
      <w:r w:rsidRPr="00DC2846">
        <w:rPr>
          <w:spacing w:val="-4"/>
        </w:rPr>
        <w:t xml:space="preserve"> </w:t>
      </w:r>
      <w:r w:rsidRPr="00DC2846">
        <w:t>to</w:t>
      </w:r>
      <w:r w:rsidRPr="00DC2846">
        <w:rPr>
          <w:spacing w:val="-2"/>
        </w:rPr>
        <w:t xml:space="preserve"> </w:t>
      </w:r>
      <w:r w:rsidRPr="00DC2846">
        <w:t>varying</w:t>
      </w:r>
      <w:r w:rsidRPr="00DC2846">
        <w:rPr>
          <w:spacing w:val="-3"/>
        </w:rPr>
        <w:t xml:space="preserve"> </w:t>
      </w:r>
      <w:r w:rsidRPr="00DC2846">
        <w:t>degrees. Lycopene</w:t>
      </w:r>
      <w:r w:rsidRPr="00DC2846">
        <w:rPr>
          <w:spacing w:val="-4"/>
        </w:rPr>
        <w:t xml:space="preserve"> </w:t>
      </w:r>
      <w:r w:rsidRPr="00DC2846">
        <w:t>is mostly found in</w:t>
      </w:r>
      <w:r w:rsidRPr="00DC2846">
        <w:rPr>
          <w:spacing w:val="-4"/>
        </w:rPr>
        <w:t xml:space="preserve"> </w:t>
      </w:r>
      <w:r w:rsidRPr="00DC2846">
        <w:t>the</w:t>
      </w:r>
      <w:r w:rsidRPr="00DC2846">
        <w:rPr>
          <w:spacing w:val="-5"/>
        </w:rPr>
        <w:t xml:space="preserve"> </w:t>
      </w:r>
      <w:r w:rsidRPr="00DC2846">
        <w:t>highest</w:t>
      </w:r>
      <w:r w:rsidRPr="00DC2846">
        <w:rPr>
          <w:spacing w:val="-5"/>
        </w:rPr>
        <w:t xml:space="preserve"> </w:t>
      </w:r>
      <w:r w:rsidRPr="00DC2846">
        <w:t>concentrations</w:t>
      </w:r>
      <w:r w:rsidRPr="00DC2846">
        <w:rPr>
          <w:spacing w:val="-5"/>
        </w:rPr>
        <w:t xml:space="preserve"> </w:t>
      </w:r>
      <w:r w:rsidRPr="00DC2846">
        <w:t>in</w:t>
      </w:r>
      <w:r w:rsidRPr="00DC2846">
        <w:rPr>
          <w:spacing w:val="-4"/>
        </w:rPr>
        <w:t xml:space="preserve"> </w:t>
      </w:r>
      <w:r w:rsidRPr="00DC2846">
        <w:t>liver,</w:t>
      </w:r>
      <w:r w:rsidRPr="00DC2846">
        <w:rPr>
          <w:spacing w:val="-5"/>
        </w:rPr>
        <w:t xml:space="preserve"> </w:t>
      </w:r>
      <w:r w:rsidRPr="00DC2846">
        <w:t>testes,</w:t>
      </w:r>
      <w:r w:rsidRPr="00DC2846">
        <w:rPr>
          <w:spacing w:val="-4"/>
        </w:rPr>
        <w:t xml:space="preserve"> </w:t>
      </w:r>
      <w:r w:rsidRPr="00DC2846">
        <w:t>adrenal</w:t>
      </w:r>
      <w:r w:rsidRPr="00DC2846">
        <w:rPr>
          <w:spacing w:val="-4"/>
        </w:rPr>
        <w:t xml:space="preserve"> </w:t>
      </w:r>
      <w:r w:rsidRPr="00DC2846">
        <w:t>glands,</w:t>
      </w:r>
      <w:r w:rsidRPr="00DC2846">
        <w:rPr>
          <w:spacing w:val="-5"/>
        </w:rPr>
        <w:t xml:space="preserve"> </w:t>
      </w:r>
      <w:r w:rsidRPr="00DC2846">
        <w:t>and</w:t>
      </w:r>
      <w:r w:rsidRPr="00DC2846">
        <w:rPr>
          <w:spacing w:val="-5"/>
        </w:rPr>
        <w:t xml:space="preserve"> </w:t>
      </w:r>
      <w:r w:rsidRPr="00DC2846">
        <w:t>adipose</w:t>
      </w:r>
      <w:r w:rsidRPr="00DC2846">
        <w:rPr>
          <w:spacing w:val="-6"/>
        </w:rPr>
        <w:t xml:space="preserve"> </w:t>
      </w:r>
      <w:r w:rsidRPr="00DC2846">
        <w:t>tissues.</w:t>
      </w:r>
      <w:r w:rsidRPr="00DC2846">
        <w:rPr>
          <w:spacing w:val="-5"/>
        </w:rPr>
        <w:t xml:space="preserve"> </w:t>
      </w:r>
      <w:r w:rsidRPr="00DC2846">
        <w:t>It</w:t>
      </w:r>
      <w:r w:rsidRPr="00DC2846">
        <w:rPr>
          <w:spacing w:val="-5"/>
        </w:rPr>
        <w:t xml:space="preserve"> </w:t>
      </w:r>
      <w:r w:rsidRPr="00DC2846">
        <w:t>is</w:t>
      </w:r>
      <w:r w:rsidRPr="00DC2846">
        <w:rPr>
          <w:spacing w:val="-57"/>
        </w:rPr>
        <w:t xml:space="preserve">                 </w:t>
      </w:r>
      <w:r w:rsidRPr="00DC2846">
        <w:t>found</w:t>
      </w:r>
      <w:r w:rsidRPr="00DC2846">
        <w:rPr>
          <w:spacing w:val="-3"/>
        </w:rPr>
        <w:t xml:space="preserve"> </w:t>
      </w:r>
      <w:r w:rsidRPr="00DC2846">
        <w:t>in</w:t>
      </w:r>
      <w:r w:rsidRPr="00DC2846">
        <w:rPr>
          <w:spacing w:val="-2"/>
        </w:rPr>
        <w:t xml:space="preserve"> </w:t>
      </w:r>
      <w:r w:rsidRPr="00DC2846">
        <w:t>lowest</w:t>
      </w:r>
      <w:r w:rsidRPr="00DC2846">
        <w:rPr>
          <w:spacing w:val="-2"/>
        </w:rPr>
        <w:t xml:space="preserve"> </w:t>
      </w:r>
      <w:r w:rsidRPr="00DC2846">
        <w:t>concentrations</w:t>
      </w:r>
      <w:r w:rsidRPr="00DC2846">
        <w:rPr>
          <w:spacing w:val="-2"/>
        </w:rPr>
        <w:t xml:space="preserve"> </w:t>
      </w:r>
      <w:r w:rsidRPr="00DC2846">
        <w:t>in</w:t>
      </w:r>
      <w:r w:rsidRPr="00DC2846">
        <w:rPr>
          <w:spacing w:val="-1"/>
        </w:rPr>
        <w:t xml:space="preserve"> </w:t>
      </w:r>
      <w:r w:rsidRPr="00DC2846">
        <w:t>the</w:t>
      </w:r>
      <w:r w:rsidRPr="00DC2846">
        <w:rPr>
          <w:spacing w:val="-2"/>
        </w:rPr>
        <w:t xml:space="preserve"> </w:t>
      </w:r>
      <w:r w:rsidRPr="00DC2846">
        <w:t>kidney,</w:t>
      </w:r>
      <w:r w:rsidRPr="00DC2846">
        <w:rPr>
          <w:spacing w:val="-2"/>
        </w:rPr>
        <w:t xml:space="preserve"> </w:t>
      </w:r>
      <w:r w:rsidRPr="00DC2846">
        <w:t>ovary,</w:t>
      </w:r>
      <w:r w:rsidRPr="00DC2846">
        <w:rPr>
          <w:spacing w:val="-2"/>
        </w:rPr>
        <w:t xml:space="preserve"> </w:t>
      </w:r>
      <w:r w:rsidRPr="00DC2846">
        <w:t>lung</w:t>
      </w:r>
      <w:r w:rsidRPr="00DC2846">
        <w:rPr>
          <w:spacing w:val="-2"/>
        </w:rPr>
        <w:t xml:space="preserve"> </w:t>
      </w:r>
      <w:r w:rsidRPr="00DC2846">
        <w:t>and</w:t>
      </w:r>
      <w:r w:rsidRPr="00DC2846">
        <w:rPr>
          <w:spacing w:val="-2"/>
        </w:rPr>
        <w:t xml:space="preserve"> </w:t>
      </w:r>
      <w:r w:rsidRPr="00DC2846">
        <w:t>prostate</w:t>
      </w:r>
      <w:r w:rsidRPr="00DC2846">
        <w:rPr>
          <w:spacing w:val="-2"/>
        </w:rPr>
        <w:t>.</w:t>
      </w:r>
    </w:p>
    <w:p w14:paraId="3D242599" w14:textId="51CB5F26" w:rsidR="00EA3E4C" w:rsidRPr="00DC2846" w:rsidRDefault="00EA3E4C" w:rsidP="004D3ED1">
      <w:pPr>
        <w:pStyle w:val="BodyText"/>
        <w:spacing w:line="276" w:lineRule="auto"/>
        <w:ind w:right="113" w:firstLine="719"/>
      </w:pPr>
      <w:r w:rsidRPr="00DC2846">
        <w:rPr>
          <w:noProof/>
        </w:rPr>
        <w:drawing>
          <wp:anchor distT="0" distB="0" distL="0" distR="0" simplePos="0" relativeHeight="251667456" behindDoc="1" locked="0" layoutInCell="1" allowOverlap="1" wp14:anchorId="580B4748" wp14:editId="06C70186">
            <wp:simplePos x="0" y="0"/>
            <wp:positionH relativeFrom="margin">
              <wp:posOffset>737191</wp:posOffset>
            </wp:positionH>
            <wp:positionV relativeFrom="paragraph">
              <wp:posOffset>164746</wp:posOffset>
            </wp:positionV>
            <wp:extent cx="4822825" cy="2872740"/>
            <wp:effectExtent l="57150" t="38100" r="53975" b="80010"/>
            <wp:wrapTight wrapText="bothSides">
              <wp:wrapPolygon edited="0">
                <wp:start x="-256" y="-286"/>
                <wp:lineTo x="-256" y="22058"/>
                <wp:lineTo x="21756" y="22058"/>
                <wp:lineTo x="21756" y="-286"/>
                <wp:lineTo x="-256" y="-286"/>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duotone>
                        <a:schemeClr val="accent2">
                          <a:shade val="45000"/>
                          <a:satMod val="135000"/>
                        </a:schemeClr>
                        <a:prstClr val="white"/>
                      </a:duotone>
                      <a:extLst>
                        <a:ext uri="{BEBA8EAE-BF5A-486C-A8C5-ECC9F3942E4B}">
                          <a14:imgProps xmlns:a14="http://schemas.microsoft.com/office/drawing/2010/main">
                            <a14:imgLayer r:embed="rId9">
                              <a14:imgEffect>
                                <a14:colorTemperature colorTemp="4700"/>
                              </a14:imgEffect>
                            </a14:imgLayer>
                          </a14:imgProps>
                        </a:ext>
                      </a:extLst>
                    </a:blip>
                    <a:stretch>
                      <a:fillRect/>
                    </a:stretch>
                  </pic:blipFill>
                  <pic:spPr>
                    <a:xfrm>
                      <a:off x="0" y="0"/>
                      <a:ext cx="4822825" cy="287274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5FA9DF6E" w14:textId="05921F67" w:rsidR="00EA3E4C" w:rsidRPr="00DC2846" w:rsidRDefault="00EA3E4C" w:rsidP="004D3ED1">
      <w:pPr>
        <w:pStyle w:val="NoSpacing"/>
        <w:spacing w:line="276" w:lineRule="auto"/>
        <w:rPr>
          <w:b/>
          <w:bCs/>
          <w:sz w:val="24"/>
          <w:szCs w:val="24"/>
        </w:rPr>
      </w:pPr>
    </w:p>
    <w:p w14:paraId="3709FB6C" w14:textId="77777777" w:rsidR="00EA3E4C" w:rsidRPr="00DC2846" w:rsidRDefault="00EA3E4C" w:rsidP="004D3ED1">
      <w:pPr>
        <w:pStyle w:val="NoSpacing"/>
        <w:spacing w:line="276" w:lineRule="auto"/>
        <w:rPr>
          <w:b/>
          <w:bCs/>
          <w:sz w:val="24"/>
          <w:szCs w:val="24"/>
        </w:rPr>
      </w:pPr>
    </w:p>
    <w:p w14:paraId="1AA76A27" w14:textId="77777777" w:rsidR="00EA3E4C" w:rsidRPr="00DC2846" w:rsidRDefault="00EA3E4C" w:rsidP="004D3ED1">
      <w:pPr>
        <w:pStyle w:val="NoSpacing"/>
        <w:spacing w:line="276" w:lineRule="auto"/>
        <w:rPr>
          <w:b/>
          <w:bCs/>
          <w:sz w:val="24"/>
          <w:szCs w:val="24"/>
        </w:rPr>
      </w:pPr>
    </w:p>
    <w:p w14:paraId="4D694DED" w14:textId="77777777" w:rsidR="00EA3E4C" w:rsidRPr="00DC2846" w:rsidRDefault="00EA3E4C" w:rsidP="004D3ED1">
      <w:pPr>
        <w:pStyle w:val="NoSpacing"/>
        <w:spacing w:line="276" w:lineRule="auto"/>
        <w:rPr>
          <w:b/>
          <w:bCs/>
          <w:sz w:val="24"/>
          <w:szCs w:val="24"/>
        </w:rPr>
      </w:pPr>
    </w:p>
    <w:p w14:paraId="207ED93A" w14:textId="77777777" w:rsidR="00EA3E4C" w:rsidRPr="00DC2846" w:rsidRDefault="00EA3E4C" w:rsidP="004D3ED1">
      <w:pPr>
        <w:pStyle w:val="NoSpacing"/>
        <w:spacing w:line="276" w:lineRule="auto"/>
        <w:rPr>
          <w:b/>
          <w:bCs/>
          <w:sz w:val="24"/>
          <w:szCs w:val="24"/>
        </w:rPr>
      </w:pPr>
    </w:p>
    <w:p w14:paraId="30F0F17F" w14:textId="77777777" w:rsidR="00EA3E4C" w:rsidRPr="00DC2846" w:rsidRDefault="00EA3E4C" w:rsidP="004D3ED1">
      <w:pPr>
        <w:pStyle w:val="NoSpacing"/>
        <w:spacing w:line="276" w:lineRule="auto"/>
        <w:rPr>
          <w:b/>
          <w:bCs/>
          <w:sz w:val="24"/>
          <w:szCs w:val="24"/>
        </w:rPr>
      </w:pPr>
    </w:p>
    <w:p w14:paraId="4D5E947A" w14:textId="77777777" w:rsidR="00EA3E4C" w:rsidRPr="00DC2846" w:rsidRDefault="00EA3E4C" w:rsidP="004D3ED1">
      <w:pPr>
        <w:pStyle w:val="NoSpacing"/>
        <w:spacing w:line="276" w:lineRule="auto"/>
        <w:rPr>
          <w:b/>
          <w:bCs/>
          <w:sz w:val="24"/>
          <w:szCs w:val="24"/>
        </w:rPr>
      </w:pPr>
    </w:p>
    <w:p w14:paraId="14647404" w14:textId="77777777" w:rsidR="00EA3E4C" w:rsidRPr="00DC2846" w:rsidRDefault="00EA3E4C" w:rsidP="004D3ED1">
      <w:pPr>
        <w:pStyle w:val="NoSpacing"/>
        <w:spacing w:line="276" w:lineRule="auto"/>
        <w:rPr>
          <w:b/>
          <w:bCs/>
          <w:sz w:val="24"/>
          <w:szCs w:val="24"/>
        </w:rPr>
      </w:pPr>
    </w:p>
    <w:p w14:paraId="222EDC5B" w14:textId="77777777" w:rsidR="00EA3E4C" w:rsidRPr="00DC2846" w:rsidRDefault="00EA3E4C" w:rsidP="004D3ED1">
      <w:pPr>
        <w:pStyle w:val="NoSpacing"/>
        <w:spacing w:line="276" w:lineRule="auto"/>
        <w:rPr>
          <w:b/>
          <w:bCs/>
          <w:sz w:val="24"/>
          <w:szCs w:val="24"/>
        </w:rPr>
      </w:pPr>
    </w:p>
    <w:p w14:paraId="16AD4D94" w14:textId="77777777" w:rsidR="004D3ED1" w:rsidRDefault="00EA3E4C" w:rsidP="004D3ED1">
      <w:pPr>
        <w:pStyle w:val="BodyText"/>
        <w:spacing w:line="276" w:lineRule="auto"/>
        <w:ind w:left="0"/>
        <w:jc w:val="center"/>
      </w:pPr>
      <w:r w:rsidRPr="00DC2846">
        <w:t xml:space="preserve">            </w:t>
      </w:r>
    </w:p>
    <w:p w14:paraId="55F2DB20" w14:textId="77777777" w:rsidR="004D3ED1" w:rsidRDefault="004D3ED1" w:rsidP="004D3ED1">
      <w:pPr>
        <w:pStyle w:val="BodyText"/>
        <w:spacing w:line="276" w:lineRule="auto"/>
        <w:ind w:left="0"/>
        <w:jc w:val="center"/>
      </w:pPr>
    </w:p>
    <w:p w14:paraId="3F959A89" w14:textId="77777777" w:rsidR="004D3ED1" w:rsidRDefault="004D3ED1" w:rsidP="004D3ED1">
      <w:pPr>
        <w:pStyle w:val="BodyText"/>
        <w:spacing w:line="276" w:lineRule="auto"/>
        <w:ind w:left="0"/>
        <w:jc w:val="center"/>
      </w:pPr>
    </w:p>
    <w:p w14:paraId="2EBE65C3" w14:textId="77777777" w:rsidR="004D3ED1" w:rsidRDefault="004D3ED1" w:rsidP="004D3ED1">
      <w:pPr>
        <w:pStyle w:val="BodyText"/>
        <w:spacing w:line="276" w:lineRule="auto"/>
        <w:ind w:left="0"/>
        <w:jc w:val="center"/>
      </w:pPr>
    </w:p>
    <w:p w14:paraId="5324AA2E" w14:textId="77777777" w:rsidR="004D3ED1" w:rsidRDefault="004D3ED1" w:rsidP="004D3ED1">
      <w:pPr>
        <w:pStyle w:val="BodyText"/>
        <w:spacing w:line="276" w:lineRule="auto"/>
        <w:ind w:left="0"/>
        <w:jc w:val="center"/>
      </w:pPr>
    </w:p>
    <w:p w14:paraId="115CD569" w14:textId="77777777" w:rsidR="004D3ED1" w:rsidRDefault="004D3ED1" w:rsidP="004D3ED1">
      <w:pPr>
        <w:pStyle w:val="BodyText"/>
        <w:spacing w:line="276" w:lineRule="auto"/>
        <w:ind w:left="0"/>
        <w:jc w:val="center"/>
      </w:pPr>
    </w:p>
    <w:p w14:paraId="74C098FC" w14:textId="40A191A2" w:rsidR="00EA3E4C" w:rsidRPr="00DC2846" w:rsidRDefault="00EA3E4C" w:rsidP="004D3ED1">
      <w:pPr>
        <w:pStyle w:val="BodyText"/>
        <w:spacing w:line="276" w:lineRule="auto"/>
        <w:ind w:left="0"/>
        <w:jc w:val="center"/>
        <w:rPr>
          <w:spacing w:val="-3"/>
        </w:rPr>
      </w:pPr>
      <w:r w:rsidRPr="00DC2846">
        <w:t>Fig.1:</w:t>
      </w:r>
      <w:r w:rsidRPr="00DC2846">
        <w:rPr>
          <w:spacing w:val="-2"/>
        </w:rPr>
        <w:t xml:space="preserve"> </w:t>
      </w:r>
      <w:r w:rsidRPr="00DC2846">
        <w:t>Content of lycopene</w:t>
      </w:r>
      <w:r w:rsidRPr="00DC2846">
        <w:rPr>
          <w:spacing w:val="-3"/>
        </w:rPr>
        <w:t xml:space="preserve"> </w:t>
      </w:r>
      <w:r w:rsidRPr="00DC2846">
        <w:t>in</w:t>
      </w:r>
      <w:r w:rsidRPr="00DC2846">
        <w:rPr>
          <w:spacing w:val="-2"/>
        </w:rPr>
        <w:t xml:space="preserve"> </w:t>
      </w:r>
      <w:r w:rsidRPr="00DC2846">
        <w:t>food</w:t>
      </w:r>
      <w:r w:rsidRPr="00DC2846">
        <w:rPr>
          <w:spacing w:val="-2"/>
        </w:rPr>
        <w:t xml:space="preserve"> </w:t>
      </w:r>
      <w:r w:rsidRPr="00DC2846">
        <w:t>sources</w:t>
      </w:r>
      <w:r w:rsidRPr="00DC2846">
        <w:rPr>
          <w:vertAlign w:val="superscript"/>
        </w:rPr>
        <w:t>14</w:t>
      </w:r>
      <w:r w:rsidRPr="00DC2846">
        <w:rPr>
          <w:spacing w:val="-3"/>
        </w:rPr>
        <w:t xml:space="preserve"> </w:t>
      </w:r>
    </w:p>
    <w:p w14:paraId="45BFEBBE" w14:textId="77777777" w:rsidR="00EA3E4C" w:rsidRPr="00DC2846" w:rsidRDefault="00EA3E4C" w:rsidP="004D3ED1">
      <w:pPr>
        <w:pStyle w:val="NoSpacing"/>
        <w:spacing w:line="276" w:lineRule="auto"/>
        <w:rPr>
          <w:b/>
          <w:bCs/>
          <w:sz w:val="24"/>
          <w:szCs w:val="24"/>
        </w:rPr>
      </w:pPr>
    </w:p>
    <w:p w14:paraId="123C3FB4" w14:textId="1BB9E62C" w:rsidR="00672E77" w:rsidRPr="00DC2846" w:rsidRDefault="00672E77" w:rsidP="004D3ED1">
      <w:pPr>
        <w:pStyle w:val="NoSpacing"/>
        <w:spacing w:line="276" w:lineRule="auto"/>
        <w:rPr>
          <w:b/>
          <w:bCs/>
          <w:sz w:val="24"/>
          <w:szCs w:val="24"/>
        </w:rPr>
      </w:pPr>
      <w:r w:rsidRPr="00DC2846">
        <w:rPr>
          <w:b/>
          <w:bCs/>
          <w:sz w:val="24"/>
          <w:szCs w:val="24"/>
        </w:rPr>
        <w:t>Lycopene</w:t>
      </w:r>
      <w:r w:rsidRPr="00DC2846">
        <w:rPr>
          <w:b/>
          <w:bCs/>
          <w:spacing w:val="-12"/>
          <w:sz w:val="24"/>
          <w:szCs w:val="24"/>
        </w:rPr>
        <w:t xml:space="preserve"> </w:t>
      </w:r>
      <w:r w:rsidRPr="00DC2846">
        <w:rPr>
          <w:b/>
          <w:bCs/>
          <w:sz w:val="24"/>
          <w:szCs w:val="24"/>
        </w:rPr>
        <w:t>Structure:</w:t>
      </w:r>
    </w:p>
    <w:p w14:paraId="2C649BA2" w14:textId="77777777" w:rsidR="00672E77" w:rsidRPr="00DC2846" w:rsidRDefault="00672E77" w:rsidP="004D3ED1">
      <w:pPr>
        <w:pStyle w:val="BodyText"/>
        <w:spacing w:line="276" w:lineRule="auto"/>
        <w:ind w:left="0" w:right="111" w:firstLine="720"/>
      </w:pPr>
      <w:r w:rsidRPr="00DC2846">
        <w:t>Lycopene pigment is a member of carotenoids family. Lycopene structure consists of a long chain</w:t>
      </w:r>
      <w:r w:rsidRPr="00DC2846">
        <w:rPr>
          <w:spacing w:val="1"/>
        </w:rPr>
        <w:t xml:space="preserve"> </w:t>
      </w:r>
      <w:r w:rsidRPr="00DC2846">
        <w:t>of conjugate double bonds with two open end rings (Kadam A, 2017).</w:t>
      </w:r>
      <w:r w:rsidRPr="00DC2846">
        <w:rPr>
          <w:spacing w:val="1"/>
        </w:rPr>
        <w:t xml:space="preserve"> </w:t>
      </w:r>
      <w:r w:rsidRPr="00DC2846">
        <w:t>Lycopene</w:t>
      </w:r>
      <w:r w:rsidRPr="00DC2846">
        <w:rPr>
          <w:spacing w:val="1"/>
        </w:rPr>
        <w:t xml:space="preserve"> </w:t>
      </w:r>
      <w:r w:rsidRPr="00DC2846">
        <w:t>structure is the longest of all carotenoid’s members with longest chain. Lycopene ([C40H56], molecular</w:t>
      </w:r>
      <w:r w:rsidRPr="00DC2846">
        <w:rPr>
          <w:spacing w:val="1"/>
        </w:rPr>
        <w:t xml:space="preserve"> </w:t>
      </w:r>
      <w:r w:rsidRPr="00DC2846">
        <w:t>weight 536.85) is an unsaturated hydrocarbon carotenoid containing 13 carbon-carbon double bonds11 of which are conjugated and arranged in a linear array. These 11 conjugated double bonds are</w:t>
      </w:r>
      <w:r w:rsidRPr="00DC2846">
        <w:rPr>
          <w:spacing w:val="-11"/>
        </w:rPr>
        <w:t xml:space="preserve"> </w:t>
      </w:r>
      <w:r w:rsidRPr="00DC2846">
        <w:t>accountable</w:t>
      </w:r>
      <w:r w:rsidRPr="00DC2846">
        <w:rPr>
          <w:spacing w:val="-10"/>
        </w:rPr>
        <w:t xml:space="preserve"> </w:t>
      </w:r>
      <w:r w:rsidRPr="00DC2846">
        <w:t>for</w:t>
      </w:r>
      <w:r w:rsidRPr="00DC2846">
        <w:rPr>
          <w:spacing w:val="-8"/>
        </w:rPr>
        <w:t xml:space="preserve"> </w:t>
      </w:r>
      <w:r w:rsidRPr="00DC2846">
        <w:t>the</w:t>
      </w:r>
      <w:r w:rsidRPr="00DC2846">
        <w:rPr>
          <w:spacing w:val="-10"/>
        </w:rPr>
        <w:t xml:space="preserve"> </w:t>
      </w:r>
      <w:r w:rsidRPr="00DC2846">
        <w:t>vibrant</w:t>
      </w:r>
      <w:r w:rsidRPr="00DC2846">
        <w:rPr>
          <w:spacing w:val="-9"/>
        </w:rPr>
        <w:t xml:space="preserve"> </w:t>
      </w:r>
      <w:r w:rsidRPr="00DC2846">
        <w:t>red</w:t>
      </w:r>
      <w:r w:rsidRPr="00DC2846">
        <w:rPr>
          <w:spacing w:val="-8"/>
        </w:rPr>
        <w:t xml:space="preserve"> </w:t>
      </w:r>
      <w:r w:rsidRPr="00DC2846">
        <w:t>or</w:t>
      </w:r>
      <w:r w:rsidRPr="00DC2846">
        <w:rPr>
          <w:spacing w:val="-10"/>
        </w:rPr>
        <w:t xml:space="preserve"> </w:t>
      </w:r>
      <w:r w:rsidRPr="00DC2846">
        <w:t>dark</w:t>
      </w:r>
      <w:r w:rsidRPr="00DC2846">
        <w:rPr>
          <w:spacing w:val="-10"/>
        </w:rPr>
        <w:t xml:space="preserve"> </w:t>
      </w:r>
      <w:r w:rsidRPr="00DC2846">
        <w:t>red</w:t>
      </w:r>
      <w:r w:rsidRPr="00DC2846">
        <w:rPr>
          <w:spacing w:val="-9"/>
        </w:rPr>
        <w:t xml:space="preserve"> </w:t>
      </w:r>
      <w:r w:rsidRPr="00DC2846">
        <w:t>color</w:t>
      </w:r>
      <w:r w:rsidRPr="00DC2846">
        <w:rPr>
          <w:spacing w:val="-9"/>
        </w:rPr>
        <w:t xml:space="preserve"> </w:t>
      </w:r>
      <w:r w:rsidRPr="00DC2846">
        <w:t>of</w:t>
      </w:r>
      <w:r w:rsidRPr="00DC2846">
        <w:rPr>
          <w:spacing w:val="-10"/>
        </w:rPr>
        <w:t xml:space="preserve"> </w:t>
      </w:r>
      <w:r w:rsidRPr="00DC2846">
        <w:t>lycopene.</w:t>
      </w:r>
      <w:r w:rsidRPr="00DC2846">
        <w:rPr>
          <w:spacing w:val="-10"/>
        </w:rPr>
        <w:t xml:space="preserve"> </w:t>
      </w:r>
      <w:r w:rsidRPr="00DC2846">
        <w:t>Lycopene</w:t>
      </w:r>
      <w:r w:rsidRPr="00DC2846">
        <w:rPr>
          <w:spacing w:val="-10"/>
        </w:rPr>
        <w:t xml:space="preserve"> </w:t>
      </w:r>
      <w:r w:rsidRPr="00DC2846">
        <w:t>is</w:t>
      </w:r>
      <w:r w:rsidRPr="00DC2846">
        <w:rPr>
          <w:spacing w:val="-9"/>
        </w:rPr>
        <w:t xml:space="preserve"> </w:t>
      </w:r>
      <w:r w:rsidRPr="00DC2846">
        <w:t>a</w:t>
      </w:r>
      <w:r w:rsidRPr="00DC2846">
        <w:rPr>
          <w:spacing w:val="-11"/>
        </w:rPr>
        <w:t xml:space="preserve"> </w:t>
      </w:r>
      <w:r w:rsidRPr="00DC2846">
        <w:t>lipophilic compound that</w:t>
      </w:r>
      <w:r w:rsidRPr="00DC2846">
        <w:rPr>
          <w:spacing w:val="-3"/>
        </w:rPr>
        <w:t xml:space="preserve"> </w:t>
      </w:r>
      <w:r w:rsidRPr="00DC2846">
        <w:t>is</w:t>
      </w:r>
      <w:r w:rsidRPr="00DC2846">
        <w:rPr>
          <w:spacing w:val="-4"/>
        </w:rPr>
        <w:t xml:space="preserve"> </w:t>
      </w:r>
      <w:r w:rsidRPr="00DC2846">
        <w:t>insoluble</w:t>
      </w:r>
      <w:r w:rsidRPr="00DC2846">
        <w:rPr>
          <w:spacing w:val="-3"/>
        </w:rPr>
        <w:t xml:space="preserve"> </w:t>
      </w:r>
      <w:r w:rsidRPr="00DC2846">
        <w:t>in</w:t>
      </w:r>
      <w:r w:rsidRPr="00DC2846">
        <w:rPr>
          <w:spacing w:val="-3"/>
        </w:rPr>
        <w:t xml:space="preserve"> </w:t>
      </w:r>
      <w:r w:rsidRPr="00DC2846">
        <w:t>water,</w:t>
      </w:r>
      <w:r w:rsidRPr="00DC2846">
        <w:rPr>
          <w:spacing w:val="-2"/>
        </w:rPr>
        <w:t xml:space="preserve"> </w:t>
      </w:r>
      <w:r w:rsidRPr="00DC2846">
        <w:t>but</w:t>
      </w:r>
      <w:r w:rsidRPr="00DC2846">
        <w:rPr>
          <w:spacing w:val="-3"/>
        </w:rPr>
        <w:t xml:space="preserve"> </w:t>
      </w:r>
      <w:r w:rsidRPr="00DC2846">
        <w:t>soluble</w:t>
      </w:r>
      <w:r w:rsidRPr="00DC2846">
        <w:rPr>
          <w:spacing w:val="-4"/>
        </w:rPr>
        <w:t xml:space="preserve"> </w:t>
      </w:r>
      <w:r w:rsidRPr="00DC2846">
        <w:t>in</w:t>
      </w:r>
      <w:r w:rsidRPr="00DC2846">
        <w:rPr>
          <w:spacing w:val="-5"/>
        </w:rPr>
        <w:t xml:space="preserve"> </w:t>
      </w:r>
      <w:r w:rsidRPr="00DC2846">
        <w:t>organic</w:t>
      </w:r>
      <w:r w:rsidRPr="00DC2846">
        <w:rPr>
          <w:spacing w:val="-3"/>
        </w:rPr>
        <w:t xml:space="preserve"> </w:t>
      </w:r>
      <w:r w:rsidRPr="00DC2846">
        <w:t>solvents</w:t>
      </w:r>
      <w:r w:rsidRPr="00DC2846">
        <w:rPr>
          <w:spacing w:val="-2"/>
        </w:rPr>
        <w:t xml:space="preserve"> </w:t>
      </w:r>
      <w:r w:rsidRPr="00DC2846">
        <w:rPr>
          <w:spacing w:val="-2"/>
        </w:rPr>
        <w:lastRenderedPageBreak/>
        <w:t>(</w:t>
      </w:r>
      <w:proofErr w:type="spellStart"/>
      <w:r w:rsidRPr="00DC2846">
        <w:t>Bunghez</w:t>
      </w:r>
      <w:proofErr w:type="spellEnd"/>
      <w:r w:rsidRPr="00DC2846">
        <w:t xml:space="preserve"> et al., 2011), (Fatima &amp; Saeed, 2020), (Figure 2).</w:t>
      </w:r>
    </w:p>
    <w:p w14:paraId="3A49FA42" w14:textId="0B38A380" w:rsidR="00DD00A0" w:rsidRPr="00DC2846" w:rsidRDefault="00DD00A0" w:rsidP="004D3ED1">
      <w:pPr>
        <w:pStyle w:val="BodyText"/>
        <w:spacing w:line="276" w:lineRule="auto"/>
        <w:ind w:left="0" w:right="111" w:firstLine="720"/>
        <w:rPr>
          <w:b/>
          <w:bCs/>
        </w:rPr>
      </w:pPr>
      <w:r w:rsidRPr="00DC2846">
        <w:rPr>
          <w:noProof/>
        </w:rPr>
        <w:drawing>
          <wp:anchor distT="0" distB="0" distL="114300" distR="114300" simplePos="0" relativeHeight="251659264" behindDoc="1" locked="0" layoutInCell="1" allowOverlap="1" wp14:anchorId="16E511A3" wp14:editId="57DE14AC">
            <wp:simplePos x="0" y="0"/>
            <wp:positionH relativeFrom="column">
              <wp:posOffset>576802</wp:posOffset>
            </wp:positionH>
            <wp:positionV relativeFrom="paragraph">
              <wp:posOffset>178435</wp:posOffset>
            </wp:positionV>
            <wp:extent cx="4700905" cy="1630045"/>
            <wp:effectExtent l="0" t="0" r="4445" b="8255"/>
            <wp:wrapTight wrapText="bothSides">
              <wp:wrapPolygon edited="0">
                <wp:start x="0" y="0"/>
                <wp:lineTo x="0" y="21457"/>
                <wp:lineTo x="21533" y="21457"/>
                <wp:lineTo x="21533" y="0"/>
                <wp:lineTo x="0" y="0"/>
              </wp:wrapPolygon>
            </wp:wrapTight>
            <wp:docPr id="3" name="image2.jpeg" descr="A structure of lycop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structure of lycope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0905" cy="1630045"/>
                    </a:xfrm>
                    <a:prstGeom prst="rect">
                      <a:avLst/>
                    </a:prstGeom>
                  </pic:spPr>
                </pic:pic>
              </a:graphicData>
            </a:graphic>
          </wp:anchor>
        </w:drawing>
      </w:r>
    </w:p>
    <w:p w14:paraId="5BB160EC" w14:textId="77777777" w:rsidR="00DD00A0" w:rsidRPr="00DC2846" w:rsidRDefault="00DD00A0" w:rsidP="004D3ED1">
      <w:pPr>
        <w:pStyle w:val="BodyText"/>
        <w:spacing w:line="276" w:lineRule="auto"/>
        <w:ind w:right="6398"/>
        <w:jc w:val="left"/>
      </w:pPr>
    </w:p>
    <w:p w14:paraId="3A64A0FE" w14:textId="77777777" w:rsidR="00DD00A0" w:rsidRPr="00DC2846" w:rsidRDefault="00DD00A0" w:rsidP="004D3ED1">
      <w:pPr>
        <w:pStyle w:val="BodyText"/>
        <w:spacing w:line="276" w:lineRule="auto"/>
        <w:ind w:right="6398"/>
        <w:jc w:val="left"/>
      </w:pPr>
    </w:p>
    <w:p w14:paraId="0BE14991" w14:textId="77777777" w:rsidR="00DD00A0" w:rsidRPr="00DC2846" w:rsidRDefault="00DD00A0" w:rsidP="004D3ED1">
      <w:pPr>
        <w:pStyle w:val="BodyText"/>
        <w:spacing w:line="276" w:lineRule="auto"/>
        <w:ind w:right="6398"/>
        <w:jc w:val="left"/>
      </w:pPr>
    </w:p>
    <w:p w14:paraId="32D4F824" w14:textId="77777777" w:rsidR="00DD00A0" w:rsidRPr="00DC2846" w:rsidRDefault="00DD00A0" w:rsidP="004D3ED1">
      <w:pPr>
        <w:pStyle w:val="BodyText"/>
        <w:spacing w:line="276" w:lineRule="auto"/>
        <w:ind w:right="6398"/>
        <w:jc w:val="left"/>
      </w:pPr>
    </w:p>
    <w:p w14:paraId="4F484A17" w14:textId="77777777" w:rsidR="00DD00A0" w:rsidRPr="00DC2846" w:rsidRDefault="00DD00A0" w:rsidP="004D3ED1">
      <w:pPr>
        <w:pStyle w:val="BodyText"/>
        <w:spacing w:line="276" w:lineRule="auto"/>
        <w:ind w:right="6398"/>
        <w:jc w:val="left"/>
      </w:pPr>
    </w:p>
    <w:p w14:paraId="303E9F3E" w14:textId="77777777" w:rsidR="00DD00A0" w:rsidRPr="00DC2846" w:rsidRDefault="00DD00A0" w:rsidP="004D3ED1">
      <w:pPr>
        <w:pStyle w:val="BodyText"/>
        <w:spacing w:line="276" w:lineRule="auto"/>
        <w:ind w:right="6398"/>
        <w:jc w:val="left"/>
      </w:pPr>
    </w:p>
    <w:p w14:paraId="3332CD5C" w14:textId="77777777" w:rsidR="00434C26" w:rsidRDefault="00434C26" w:rsidP="004D3ED1">
      <w:pPr>
        <w:pStyle w:val="BodyText"/>
        <w:spacing w:line="276" w:lineRule="auto"/>
        <w:ind w:left="0" w:right="111"/>
        <w:jc w:val="center"/>
      </w:pPr>
    </w:p>
    <w:p w14:paraId="0DB0D958" w14:textId="77777777" w:rsidR="00434C26" w:rsidRDefault="00434C26" w:rsidP="004D3ED1">
      <w:pPr>
        <w:pStyle w:val="BodyText"/>
        <w:spacing w:line="276" w:lineRule="auto"/>
        <w:ind w:left="0" w:right="111"/>
        <w:jc w:val="center"/>
      </w:pPr>
    </w:p>
    <w:p w14:paraId="047A25BE" w14:textId="77777777" w:rsidR="00434C26" w:rsidRDefault="00434C26" w:rsidP="004D3ED1">
      <w:pPr>
        <w:pStyle w:val="BodyText"/>
        <w:spacing w:line="276" w:lineRule="auto"/>
        <w:ind w:left="0" w:right="111"/>
        <w:jc w:val="center"/>
      </w:pPr>
    </w:p>
    <w:p w14:paraId="388C079C" w14:textId="548EC721" w:rsidR="00DD00A0" w:rsidRPr="00DC2846" w:rsidRDefault="00DD00A0" w:rsidP="004D3ED1">
      <w:pPr>
        <w:pStyle w:val="BodyText"/>
        <w:spacing w:line="276" w:lineRule="auto"/>
        <w:ind w:left="0" w:right="111"/>
        <w:jc w:val="center"/>
      </w:pPr>
      <w:r w:rsidRPr="00DC2846">
        <w:t>Fig. 2: Structure</w:t>
      </w:r>
      <w:r w:rsidRPr="00DC2846">
        <w:rPr>
          <w:spacing w:val="-2"/>
        </w:rPr>
        <w:t xml:space="preserve"> </w:t>
      </w:r>
      <w:r w:rsidRPr="00DC2846">
        <w:t>of</w:t>
      </w:r>
      <w:r w:rsidRPr="00DC2846">
        <w:rPr>
          <w:spacing w:val="-1"/>
        </w:rPr>
        <w:t xml:space="preserve"> </w:t>
      </w:r>
      <w:r w:rsidRPr="00DC2846">
        <w:t>lycopene</w:t>
      </w:r>
      <w:r w:rsidRPr="00DC2846">
        <w:rPr>
          <w:vertAlign w:val="superscript"/>
        </w:rPr>
        <w:t>12</w:t>
      </w:r>
      <w:r w:rsidRPr="00DC2846">
        <w:rPr>
          <w:spacing w:val="-1"/>
        </w:rPr>
        <w:t xml:space="preserve"> </w:t>
      </w:r>
    </w:p>
    <w:p w14:paraId="763A2CEA" w14:textId="77777777" w:rsidR="00DD00A0" w:rsidRPr="00DC2846" w:rsidRDefault="00DD00A0" w:rsidP="004D3ED1">
      <w:pPr>
        <w:pStyle w:val="BodyText"/>
        <w:spacing w:line="276" w:lineRule="auto"/>
        <w:ind w:right="6398"/>
        <w:jc w:val="left"/>
      </w:pPr>
    </w:p>
    <w:p w14:paraId="2AB35505" w14:textId="6D6FD48E" w:rsidR="00672E77" w:rsidRPr="00DC2846" w:rsidRDefault="00672E77" w:rsidP="004D3ED1">
      <w:pPr>
        <w:pStyle w:val="BodyText"/>
        <w:spacing w:line="276" w:lineRule="auto"/>
        <w:ind w:right="6398"/>
        <w:jc w:val="left"/>
      </w:pPr>
      <w:r w:rsidRPr="00DC2846">
        <w:t>Molecular weight: 536.89</w:t>
      </w:r>
      <w:r w:rsidRPr="00DC2846">
        <w:rPr>
          <w:spacing w:val="1"/>
        </w:rPr>
        <w:t xml:space="preserve"> </w:t>
      </w:r>
      <w:r w:rsidRPr="00DC2846">
        <w:t xml:space="preserve">Molecularformula:C40H6           </w:t>
      </w:r>
    </w:p>
    <w:p w14:paraId="3CD15903" w14:textId="77777777" w:rsidR="00672E77" w:rsidRPr="00DC2846" w:rsidRDefault="00672E77" w:rsidP="004D3ED1">
      <w:pPr>
        <w:pStyle w:val="BodyText"/>
        <w:spacing w:line="276" w:lineRule="auto"/>
      </w:pPr>
      <w:r w:rsidRPr="00DC2846">
        <w:t>Molecular</w:t>
      </w:r>
      <w:r w:rsidRPr="00DC2846">
        <w:rPr>
          <w:spacing w:val="-4"/>
        </w:rPr>
        <w:t xml:space="preserve"> </w:t>
      </w:r>
      <w:r w:rsidRPr="00DC2846">
        <w:t>composition:</w:t>
      </w:r>
      <w:r w:rsidRPr="00DC2846">
        <w:rPr>
          <w:spacing w:val="-1"/>
        </w:rPr>
        <w:t xml:space="preserve"> </w:t>
      </w:r>
      <w:r w:rsidRPr="00DC2846">
        <w:t>C:</w:t>
      </w:r>
      <w:r w:rsidRPr="00DC2846">
        <w:rPr>
          <w:spacing w:val="-1"/>
        </w:rPr>
        <w:t xml:space="preserve"> </w:t>
      </w:r>
      <w:r w:rsidRPr="00DC2846">
        <w:t>9.49%;</w:t>
      </w:r>
      <w:r w:rsidRPr="00DC2846">
        <w:rPr>
          <w:spacing w:val="-2"/>
        </w:rPr>
        <w:t xml:space="preserve"> </w:t>
      </w:r>
      <w:r w:rsidRPr="00DC2846">
        <w:t>H:</w:t>
      </w:r>
      <w:r w:rsidRPr="00DC2846">
        <w:rPr>
          <w:spacing w:val="-2"/>
        </w:rPr>
        <w:t xml:space="preserve"> </w:t>
      </w:r>
      <w:r w:rsidRPr="00DC2846">
        <w:t>10.51%</w:t>
      </w:r>
    </w:p>
    <w:p w14:paraId="4650AAC5" w14:textId="77777777" w:rsidR="00672E77" w:rsidRPr="00DC2846" w:rsidRDefault="00672E77" w:rsidP="004D3ED1">
      <w:pPr>
        <w:spacing w:line="276" w:lineRule="auto"/>
        <w:rPr>
          <w:b/>
          <w:bCs/>
          <w:sz w:val="24"/>
          <w:szCs w:val="24"/>
        </w:rPr>
      </w:pPr>
    </w:p>
    <w:p w14:paraId="1FB429E0" w14:textId="77777777" w:rsidR="00672E77" w:rsidRPr="00DC2846" w:rsidRDefault="00672E77" w:rsidP="004D3ED1">
      <w:pPr>
        <w:spacing w:line="276" w:lineRule="auto"/>
        <w:rPr>
          <w:b/>
          <w:bCs/>
          <w:sz w:val="24"/>
          <w:szCs w:val="24"/>
        </w:rPr>
      </w:pPr>
      <w:r w:rsidRPr="00DC2846">
        <w:rPr>
          <w:b/>
          <w:bCs/>
          <w:sz w:val="24"/>
          <w:szCs w:val="24"/>
        </w:rPr>
        <w:t>Lycopene Biosynthesis</w:t>
      </w:r>
      <w:r w:rsidRPr="00DC2846">
        <w:rPr>
          <w:b/>
          <w:bCs/>
          <w:spacing w:val="-9"/>
          <w:sz w:val="24"/>
          <w:szCs w:val="24"/>
        </w:rPr>
        <w:t xml:space="preserve"> </w:t>
      </w:r>
      <w:r w:rsidRPr="00DC2846">
        <w:rPr>
          <w:b/>
          <w:bCs/>
          <w:sz w:val="24"/>
          <w:szCs w:val="24"/>
        </w:rPr>
        <w:t>in</w:t>
      </w:r>
      <w:r w:rsidRPr="00DC2846">
        <w:rPr>
          <w:b/>
          <w:bCs/>
          <w:spacing w:val="-12"/>
          <w:sz w:val="24"/>
          <w:szCs w:val="24"/>
        </w:rPr>
        <w:t xml:space="preserve"> </w:t>
      </w:r>
      <w:r w:rsidRPr="00DC2846">
        <w:rPr>
          <w:b/>
          <w:bCs/>
          <w:sz w:val="24"/>
          <w:szCs w:val="24"/>
        </w:rPr>
        <w:t>Tomato</w:t>
      </w:r>
    </w:p>
    <w:p w14:paraId="5DB735D6" w14:textId="77777777" w:rsidR="00672E77" w:rsidRPr="00DC2846" w:rsidRDefault="00672E77" w:rsidP="004D3ED1">
      <w:pPr>
        <w:spacing w:line="276" w:lineRule="auto"/>
        <w:ind w:firstLine="720"/>
        <w:jc w:val="both"/>
        <w:rPr>
          <w:b/>
          <w:bCs/>
          <w:sz w:val="24"/>
          <w:szCs w:val="24"/>
        </w:rPr>
      </w:pPr>
      <w:r w:rsidRPr="00DC2846">
        <w:rPr>
          <w:sz w:val="24"/>
          <w:szCs w:val="24"/>
        </w:rPr>
        <w:t>The intricate process of lycopene manufacturing begins when chlorophyll degrades to</w:t>
      </w:r>
      <w:r w:rsidRPr="00DC2846">
        <w:rPr>
          <w:spacing w:val="1"/>
          <w:sz w:val="24"/>
          <w:szCs w:val="24"/>
        </w:rPr>
        <w:t xml:space="preserve"> </w:t>
      </w:r>
      <w:r w:rsidRPr="00DC2846">
        <w:rPr>
          <w:sz w:val="24"/>
          <w:szCs w:val="24"/>
        </w:rPr>
        <w:t>produce white-colored leucoplast, which produces specific, red-colored pigmented organelles</w:t>
      </w:r>
      <w:r w:rsidRPr="00DC2846">
        <w:rPr>
          <w:spacing w:val="1"/>
          <w:sz w:val="24"/>
          <w:szCs w:val="24"/>
        </w:rPr>
        <w:t xml:space="preserve"> </w:t>
      </w:r>
      <w:r w:rsidRPr="00DC2846">
        <w:rPr>
          <w:sz w:val="24"/>
          <w:szCs w:val="24"/>
        </w:rPr>
        <w:t>called chromoplast (Gutierrez V, Elisabeth E., 2018). Lycopene is synthesized in chromoplast of fruit</w:t>
      </w:r>
      <w:r w:rsidRPr="00DC2846">
        <w:rPr>
          <w:spacing w:val="1"/>
          <w:sz w:val="24"/>
          <w:szCs w:val="24"/>
        </w:rPr>
        <w:t xml:space="preserve"> </w:t>
      </w:r>
      <w:r w:rsidRPr="00DC2846">
        <w:rPr>
          <w:sz w:val="24"/>
          <w:szCs w:val="24"/>
        </w:rPr>
        <w:t>cells.</w:t>
      </w:r>
      <w:r w:rsidRPr="00DC2846">
        <w:rPr>
          <w:spacing w:val="-7"/>
          <w:sz w:val="24"/>
          <w:szCs w:val="24"/>
        </w:rPr>
        <w:t xml:space="preserve"> </w:t>
      </w:r>
      <w:r w:rsidRPr="00DC2846">
        <w:rPr>
          <w:sz w:val="24"/>
          <w:szCs w:val="24"/>
        </w:rPr>
        <w:t>Cells</w:t>
      </w:r>
      <w:r w:rsidRPr="00DC2846">
        <w:rPr>
          <w:spacing w:val="-7"/>
          <w:sz w:val="24"/>
          <w:szCs w:val="24"/>
        </w:rPr>
        <w:t xml:space="preserve"> </w:t>
      </w:r>
      <w:r w:rsidRPr="00DC2846">
        <w:rPr>
          <w:sz w:val="24"/>
          <w:szCs w:val="24"/>
        </w:rPr>
        <w:t>in</w:t>
      </w:r>
      <w:r w:rsidRPr="00DC2846">
        <w:rPr>
          <w:spacing w:val="-6"/>
          <w:sz w:val="24"/>
          <w:szCs w:val="24"/>
        </w:rPr>
        <w:t xml:space="preserve"> </w:t>
      </w:r>
      <w:r w:rsidRPr="00DC2846">
        <w:rPr>
          <w:sz w:val="24"/>
          <w:szCs w:val="24"/>
        </w:rPr>
        <w:t>the</w:t>
      </w:r>
      <w:r w:rsidRPr="00DC2846">
        <w:rPr>
          <w:spacing w:val="-7"/>
          <w:sz w:val="24"/>
          <w:szCs w:val="24"/>
        </w:rPr>
        <w:t xml:space="preserve"> </w:t>
      </w:r>
      <w:r w:rsidRPr="00DC2846">
        <w:rPr>
          <w:sz w:val="24"/>
          <w:szCs w:val="24"/>
        </w:rPr>
        <w:t>pericarp</w:t>
      </w:r>
      <w:r w:rsidRPr="00DC2846">
        <w:rPr>
          <w:spacing w:val="-7"/>
          <w:sz w:val="24"/>
          <w:szCs w:val="24"/>
        </w:rPr>
        <w:t xml:space="preserve"> </w:t>
      </w:r>
      <w:r w:rsidRPr="00DC2846">
        <w:rPr>
          <w:sz w:val="24"/>
          <w:szCs w:val="24"/>
        </w:rPr>
        <w:t>near</w:t>
      </w:r>
      <w:r w:rsidRPr="00DC2846">
        <w:rPr>
          <w:spacing w:val="-7"/>
          <w:sz w:val="24"/>
          <w:szCs w:val="24"/>
        </w:rPr>
        <w:t xml:space="preserve"> </w:t>
      </w:r>
      <w:r w:rsidRPr="00DC2846">
        <w:rPr>
          <w:sz w:val="24"/>
          <w:szCs w:val="24"/>
        </w:rPr>
        <w:t>the</w:t>
      </w:r>
      <w:r w:rsidRPr="00DC2846">
        <w:rPr>
          <w:spacing w:val="-8"/>
          <w:sz w:val="24"/>
          <w:szCs w:val="24"/>
        </w:rPr>
        <w:t xml:space="preserve"> </w:t>
      </w:r>
      <w:r w:rsidRPr="00DC2846">
        <w:rPr>
          <w:sz w:val="24"/>
          <w:szCs w:val="24"/>
        </w:rPr>
        <w:t>epidermis</w:t>
      </w:r>
      <w:r w:rsidRPr="00DC2846">
        <w:rPr>
          <w:spacing w:val="-6"/>
          <w:sz w:val="24"/>
          <w:szCs w:val="24"/>
        </w:rPr>
        <w:t xml:space="preserve"> </w:t>
      </w:r>
      <w:r w:rsidRPr="00DC2846">
        <w:rPr>
          <w:sz w:val="24"/>
          <w:szCs w:val="24"/>
        </w:rPr>
        <w:t>synthesize</w:t>
      </w:r>
      <w:r w:rsidRPr="00DC2846">
        <w:rPr>
          <w:spacing w:val="-8"/>
          <w:sz w:val="24"/>
          <w:szCs w:val="24"/>
        </w:rPr>
        <w:t xml:space="preserve"> </w:t>
      </w:r>
      <w:r w:rsidRPr="00DC2846">
        <w:rPr>
          <w:sz w:val="24"/>
          <w:szCs w:val="24"/>
        </w:rPr>
        <w:t>advanced</w:t>
      </w:r>
      <w:r w:rsidRPr="00DC2846">
        <w:rPr>
          <w:spacing w:val="-7"/>
          <w:sz w:val="24"/>
          <w:szCs w:val="24"/>
        </w:rPr>
        <w:t xml:space="preserve"> </w:t>
      </w:r>
      <w:r w:rsidRPr="00DC2846">
        <w:rPr>
          <w:sz w:val="24"/>
          <w:szCs w:val="24"/>
        </w:rPr>
        <w:t>lycopene</w:t>
      </w:r>
      <w:r w:rsidRPr="00DC2846">
        <w:rPr>
          <w:spacing w:val="-7"/>
          <w:sz w:val="24"/>
          <w:szCs w:val="24"/>
        </w:rPr>
        <w:t xml:space="preserve"> </w:t>
      </w:r>
      <w:r w:rsidRPr="00DC2846">
        <w:rPr>
          <w:sz w:val="24"/>
          <w:szCs w:val="24"/>
        </w:rPr>
        <w:t>levels</w:t>
      </w:r>
      <w:r w:rsidRPr="00DC2846">
        <w:rPr>
          <w:spacing w:val="-6"/>
          <w:sz w:val="24"/>
          <w:szCs w:val="24"/>
        </w:rPr>
        <w:t xml:space="preserve"> </w:t>
      </w:r>
      <w:r w:rsidRPr="00DC2846">
        <w:rPr>
          <w:sz w:val="24"/>
          <w:szCs w:val="24"/>
        </w:rPr>
        <w:t xml:space="preserve">than </w:t>
      </w:r>
      <w:r w:rsidRPr="00DC2846">
        <w:rPr>
          <w:spacing w:val="-57"/>
          <w:sz w:val="24"/>
          <w:szCs w:val="24"/>
        </w:rPr>
        <w:t xml:space="preserve">    </w:t>
      </w:r>
      <w:r w:rsidRPr="00DC2846">
        <w:rPr>
          <w:spacing w:val="-1"/>
          <w:sz w:val="24"/>
          <w:szCs w:val="24"/>
        </w:rPr>
        <w:t>the</w:t>
      </w:r>
      <w:r w:rsidRPr="00DC2846">
        <w:rPr>
          <w:spacing w:val="-15"/>
          <w:sz w:val="24"/>
          <w:szCs w:val="24"/>
        </w:rPr>
        <w:t xml:space="preserve"> </w:t>
      </w:r>
      <w:r w:rsidRPr="00DC2846">
        <w:rPr>
          <w:spacing w:val="-1"/>
          <w:sz w:val="24"/>
          <w:szCs w:val="24"/>
        </w:rPr>
        <w:t>inner</w:t>
      </w:r>
      <w:r w:rsidRPr="00DC2846">
        <w:rPr>
          <w:spacing w:val="-16"/>
          <w:sz w:val="24"/>
          <w:szCs w:val="24"/>
        </w:rPr>
        <w:t xml:space="preserve"> </w:t>
      </w:r>
      <w:r w:rsidRPr="00DC2846">
        <w:rPr>
          <w:spacing w:val="-1"/>
          <w:sz w:val="24"/>
          <w:szCs w:val="24"/>
        </w:rPr>
        <w:t>tissues</w:t>
      </w:r>
      <w:r w:rsidRPr="00DC2846">
        <w:rPr>
          <w:spacing w:val="-13"/>
          <w:sz w:val="24"/>
          <w:szCs w:val="24"/>
        </w:rPr>
        <w:t xml:space="preserve"> </w:t>
      </w:r>
      <w:r w:rsidRPr="00DC2846">
        <w:rPr>
          <w:spacing w:val="-1"/>
          <w:sz w:val="24"/>
          <w:szCs w:val="24"/>
        </w:rPr>
        <w:t>of</w:t>
      </w:r>
      <w:r w:rsidRPr="00DC2846">
        <w:rPr>
          <w:spacing w:val="-16"/>
          <w:sz w:val="24"/>
          <w:szCs w:val="24"/>
        </w:rPr>
        <w:t xml:space="preserve"> </w:t>
      </w:r>
      <w:r w:rsidRPr="00DC2846">
        <w:rPr>
          <w:spacing w:val="-1"/>
          <w:sz w:val="24"/>
          <w:szCs w:val="24"/>
        </w:rPr>
        <w:t>tomatoes</w:t>
      </w:r>
      <w:r w:rsidRPr="00DC2846">
        <w:rPr>
          <w:sz w:val="24"/>
          <w:szCs w:val="24"/>
        </w:rPr>
        <w:t>.</w:t>
      </w:r>
      <w:r w:rsidRPr="00DC2846">
        <w:rPr>
          <w:spacing w:val="-13"/>
          <w:sz w:val="24"/>
          <w:szCs w:val="24"/>
        </w:rPr>
        <w:t xml:space="preserve"> </w:t>
      </w:r>
      <w:r w:rsidRPr="00DC2846">
        <w:rPr>
          <w:sz w:val="24"/>
          <w:szCs w:val="24"/>
        </w:rPr>
        <w:t xml:space="preserve">Carotenoids contribute to the aroma of certain plant foods, particularly during the ripening process (Rodríguez-Bustamante &amp; Sánchez, 2007). Full ripening in tomato takes place </w:t>
      </w:r>
      <w:r w:rsidRPr="00DC2846">
        <w:rPr>
          <w:spacing w:val="-16"/>
          <w:sz w:val="24"/>
          <w:szCs w:val="24"/>
        </w:rPr>
        <w:t>40</w:t>
      </w:r>
      <w:r w:rsidRPr="00DC2846">
        <w:rPr>
          <w:spacing w:val="-1"/>
          <w:sz w:val="24"/>
          <w:szCs w:val="24"/>
        </w:rPr>
        <w:t>-60</w:t>
      </w:r>
      <w:r w:rsidRPr="00DC2846">
        <w:rPr>
          <w:spacing w:val="-15"/>
          <w:sz w:val="24"/>
          <w:szCs w:val="24"/>
        </w:rPr>
        <w:t xml:space="preserve"> </w:t>
      </w:r>
      <w:r w:rsidRPr="00DC2846">
        <w:rPr>
          <w:spacing w:val="-1"/>
          <w:sz w:val="24"/>
          <w:szCs w:val="24"/>
        </w:rPr>
        <w:t>days</w:t>
      </w:r>
      <w:r w:rsidRPr="00DC2846">
        <w:rPr>
          <w:spacing w:val="-15"/>
          <w:sz w:val="24"/>
          <w:szCs w:val="24"/>
        </w:rPr>
        <w:t xml:space="preserve"> </w:t>
      </w:r>
      <w:r w:rsidRPr="00DC2846">
        <w:rPr>
          <w:spacing w:val="-1"/>
          <w:sz w:val="24"/>
          <w:szCs w:val="24"/>
        </w:rPr>
        <w:t>after</w:t>
      </w:r>
      <w:r w:rsidRPr="00DC2846">
        <w:rPr>
          <w:spacing w:val="-16"/>
          <w:sz w:val="24"/>
          <w:szCs w:val="24"/>
        </w:rPr>
        <w:t xml:space="preserve"> trans</w:t>
      </w:r>
      <w:r w:rsidRPr="00DC2846">
        <w:rPr>
          <w:sz w:val="24"/>
          <w:szCs w:val="24"/>
        </w:rPr>
        <w:t>planting,</w:t>
      </w:r>
      <w:r w:rsidRPr="00DC2846">
        <w:rPr>
          <w:spacing w:val="-15"/>
          <w:sz w:val="24"/>
          <w:szCs w:val="24"/>
        </w:rPr>
        <w:t xml:space="preserve"> </w:t>
      </w:r>
      <w:r w:rsidRPr="00DC2846">
        <w:rPr>
          <w:sz w:val="24"/>
          <w:szCs w:val="24"/>
        </w:rPr>
        <w:t>during</w:t>
      </w:r>
      <w:r w:rsidRPr="00DC2846">
        <w:rPr>
          <w:spacing w:val="-15"/>
          <w:sz w:val="24"/>
          <w:szCs w:val="24"/>
        </w:rPr>
        <w:t xml:space="preserve"> </w:t>
      </w:r>
      <w:r w:rsidRPr="00DC2846">
        <w:rPr>
          <w:sz w:val="24"/>
          <w:szCs w:val="24"/>
        </w:rPr>
        <w:t>chloroplast</w:t>
      </w:r>
      <w:r w:rsidRPr="00DC2846">
        <w:rPr>
          <w:spacing w:val="-15"/>
          <w:sz w:val="24"/>
          <w:szCs w:val="24"/>
        </w:rPr>
        <w:t xml:space="preserve"> </w:t>
      </w:r>
      <w:r w:rsidRPr="00DC2846">
        <w:rPr>
          <w:sz w:val="24"/>
          <w:szCs w:val="24"/>
        </w:rPr>
        <w:t>change</w:t>
      </w:r>
      <w:r w:rsidRPr="00DC2846">
        <w:rPr>
          <w:spacing w:val="-16"/>
          <w:sz w:val="24"/>
          <w:szCs w:val="24"/>
        </w:rPr>
        <w:t xml:space="preserve"> </w:t>
      </w:r>
      <w:r w:rsidRPr="00DC2846">
        <w:rPr>
          <w:sz w:val="24"/>
          <w:szCs w:val="24"/>
        </w:rPr>
        <w:t>to</w:t>
      </w:r>
      <w:r w:rsidRPr="00DC2846">
        <w:rPr>
          <w:spacing w:val="-14"/>
          <w:sz w:val="24"/>
          <w:szCs w:val="24"/>
        </w:rPr>
        <w:t xml:space="preserve"> </w:t>
      </w:r>
      <w:r w:rsidRPr="00DC2846">
        <w:rPr>
          <w:sz w:val="24"/>
          <w:szCs w:val="24"/>
        </w:rPr>
        <w:t>chromoplast</w:t>
      </w:r>
      <w:r w:rsidRPr="00DC2846">
        <w:rPr>
          <w:spacing w:val="-15"/>
          <w:sz w:val="24"/>
          <w:szCs w:val="24"/>
        </w:rPr>
        <w:t xml:space="preserve"> </w:t>
      </w:r>
      <w:r w:rsidRPr="00DC2846">
        <w:rPr>
          <w:sz w:val="24"/>
          <w:szCs w:val="24"/>
        </w:rPr>
        <w:t>and synthesis</w:t>
      </w:r>
      <w:r w:rsidRPr="00DC2846">
        <w:rPr>
          <w:spacing w:val="-57"/>
          <w:sz w:val="24"/>
          <w:szCs w:val="24"/>
        </w:rPr>
        <w:t xml:space="preserve"> </w:t>
      </w:r>
      <w:r w:rsidRPr="00DC2846">
        <w:rPr>
          <w:sz w:val="24"/>
          <w:szCs w:val="24"/>
        </w:rPr>
        <w:t>of lycopene (Daga et al., 2021). Carotenoid biosynthesis occurs by the condensation of two</w:t>
      </w:r>
      <w:r w:rsidRPr="00DC2846">
        <w:rPr>
          <w:spacing w:val="1"/>
          <w:sz w:val="24"/>
          <w:szCs w:val="24"/>
        </w:rPr>
        <w:t xml:space="preserve"> </w:t>
      </w:r>
      <w:r w:rsidRPr="00DC2846">
        <w:rPr>
          <w:sz w:val="24"/>
          <w:szCs w:val="24"/>
        </w:rPr>
        <w:t>C20</w:t>
      </w:r>
      <w:r w:rsidRPr="00DC2846">
        <w:rPr>
          <w:spacing w:val="-10"/>
          <w:sz w:val="24"/>
          <w:szCs w:val="24"/>
        </w:rPr>
        <w:t xml:space="preserve"> </w:t>
      </w:r>
      <w:r w:rsidRPr="00DC2846">
        <w:rPr>
          <w:sz w:val="24"/>
          <w:szCs w:val="24"/>
        </w:rPr>
        <w:t>hydrocarbon</w:t>
      </w:r>
      <w:r w:rsidRPr="00DC2846">
        <w:rPr>
          <w:spacing w:val="-7"/>
          <w:sz w:val="24"/>
          <w:szCs w:val="24"/>
        </w:rPr>
        <w:t xml:space="preserve"> </w:t>
      </w:r>
      <w:r w:rsidRPr="00DC2846">
        <w:rPr>
          <w:sz w:val="24"/>
          <w:szCs w:val="24"/>
        </w:rPr>
        <w:t>chains</w:t>
      </w:r>
      <w:r w:rsidRPr="00DC2846">
        <w:rPr>
          <w:spacing w:val="-8"/>
          <w:sz w:val="24"/>
          <w:szCs w:val="24"/>
        </w:rPr>
        <w:t xml:space="preserve"> </w:t>
      </w:r>
      <w:r w:rsidRPr="00DC2846">
        <w:rPr>
          <w:sz w:val="24"/>
          <w:szCs w:val="24"/>
        </w:rPr>
        <w:t>to</w:t>
      </w:r>
      <w:r w:rsidRPr="00DC2846">
        <w:rPr>
          <w:spacing w:val="-10"/>
          <w:sz w:val="24"/>
          <w:szCs w:val="24"/>
        </w:rPr>
        <w:t xml:space="preserve"> </w:t>
      </w:r>
      <w:r w:rsidRPr="00DC2846">
        <w:rPr>
          <w:sz w:val="24"/>
          <w:szCs w:val="24"/>
        </w:rPr>
        <w:t>form</w:t>
      </w:r>
      <w:r w:rsidRPr="00DC2846">
        <w:rPr>
          <w:spacing w:val="-8"/>
          <w:sz w:val="24"/>
          <w:szCs w:val="24"/>
        </w:rPr>
        <w:t xml:space="preserve"> </w:t>
      </w:r>
      <w:r w:rsidRPr="00DC2846">
        <w:rPr>
          <w:sz w:val="24"/>
          <w:szCs w:val="24"/>
        </w:rPr>
        <w:t>C40</w:t>
      </w:r>
      <w:r w:rsidRPr="00DC2846">
        <w:rPr>
          <w:spacing w:val="-9"/>
          <w:sz w:val="24"/>
          <w:szCs w:val="24"/>
        </w:rPr>
        <w:t xml:space="preserve"> </w:t>
      </w:r>
      <w:r w:rsidRPr="00DC2846">
        <w:rPr>
          <w:sz w:val="24"/>
          <w:szCs w:val="24"/>
        </w:rPr>
        <w:t>compounds</w:t>
      </w:r>
      <w:r w:rsidRPr="00DC2846">
        <w:rPr>
          <w:spacing w:val="-8"/>
          <w:sz w:val="24"/>
          <w:szCs w:val="24"/>
        </w:rPr>
        <w:t xml:space="preserve"> </w:t>
      </w:r>
      <w:r w:rsidRPr="00DC2846">
        <w:rPr>
          <w:sz w:val="24"/>
          <w:szCs w:val="24"/>
        </w:rPr>
        <w:t>such</w:t>
      </w:r>
      <w:r w:rsidRPr="00DC2846">
        <w:rPr>
          <w:spacing w:val="-10"/>
          <w:sz w:val="24"/>
          <w:szCs w:val="24"/>
        </w:rPr>
        <w:t xml:space="preserve"> </w:t>
      </w:r>
      <w:r w:rsidRPr="00DC2846">
        <w:rPr>
          <w:sz w:val="24"/>
          <w:szCs w:val="24"/>
        </w:rPr>
        <w:t>as</w:t>
      </w:r>
      <w:r w:rsidRPr="00DC2846">
        <w:rPr>
          <w:spacing w:val="-9"/>
          <w:sz w:val="24"/>
          <w:szCs w:val="24"/>
        </w:rPr>
        <w:t xml:space="preserve"> </w:t>
      </w:r>
      <w:r w:rsidRPr="00DC2846">
        <w:rPr>
          <w:sz w:val="24"/>
          <w:szCs w:val="24"/>
        </w:rPr>
        <w:t>phytoene</w:t>
      </w:r>
      <w:r w:rsidRPr="00DC2846">
        <w:rPr>
          <w:spacing w:val="-8"/>
          <w:sz w:val="24"/>
          <w:szCs w:val="24"/>
        </w:rPr>
        <w:t xml:space="preserve"> </w:t>
      </w:r>
      <w:r w:rsidRPr="00DC2846">
        <w:rPr>
          <w:sz w:val="24"/>
          <w:szCs w:val="24"/>
        </w:rPr>
        <w:t>and</w:t>
      </w:r>
      <w:r w:rsidRPr="00DC2846">
        <w:rPr>
          <w:spacing w:val="-9"/>
          <w:sz w:val="24"/>
          <w:szCs w:val="24"/>
        </w:rPr>
        <w:t xml:space="preserve"> </w:t>
      </w:r>
      <w:r w:rsidRPr="00DC2846">
        <w:rPr>
          <w:sz w:val="24"/>
          <w:szCs w:val="24"/>
        </w:rPr>
        <w:t>phytofluene,</w:t>
      </w:r>
      <w:r w:rsidRPr="00DC2846">
        <w:rPr>
          <w:spacing w:val="-10"/>
          <w:sz w:val="24"/>
          <w:szCs w:val="24"/>
        </w:rPr>
        <w:t xml:space="preserve"> </w:t>
      </w:r>
      <w:r w:rsidRPr="00DC2846">
        <w:rPr>
          <w:sz w:val="24"/>
          <w:szCs w:val="24"/>
        </w:rPr>
        <w:t>which</w:t>
      </w:r>
      <w:r w:rsidRPr="00DC2846">
        <w:rPr>
          <w:spacing w:val="-6"/>
          <w:sz w:val="24"/>
          <w:szCs w:val="24"/>
        </w:rPr>
        <w:t xml:space="preserve"> </w:t>
      </w:r>
      <w:r w:rsidRPr="00DC2846">
        <w:rPr>
          <w:sz w:val="24"/>
          <w:szCs w:val="24"/>
        </w:rPr>
        <w:t>are</w:t>
      </w:r>
      <w:r w:rsidRPr="00DC2846">
        <w:rPr>
          <w:spacing w:val="-57"/>
          <w:sz w:val="24"/>
          <w:szCs w:val="24"/>
        </w:rPr>
        <w:t xml:space="preserve">     </w:t>
      </w:r>
      <w:r w:rsidRPr="00DC2846">
        <w:rPr>
          <w:sz w:val="24"/>
          <w:szCs w:val="24"/>
        </w:rPr>
        <w:t xml:space="preserve">colorless (Anna </w:t>
      </w:r>
      <w:proofErr w:type="spellStart"/>
      <w:r w:rsidRPr="00DC2846">
        <w:rPr>
          <w:sz w:val="24"/>
          <w:szCs w:val="24"/>
        </w:rPr>
        <w:t>Kulawik</w:t>
      </w:r>
      <w:proofErr w:type="spellEnd"/>
      <w:r w:rsidRPr="00DC2846">
        <w:rPr>
          <w:sz w:val="24"/>
          <w:szCs w:val="24"/>
        </w:rPr>
        <w:t xml:space="preserve"> et al., 2023), </w:t>
      </w:r>
      <w:r w:rsidRPr="00DC2846">
        <w:rPr>
          <w:color w:val="000000" w:themeColor="text1"/>
          <w:sz w:val="24"/>
          <w:szCs w:val="24"/>
        </w:rPr>
        <w:t xml:space="preserve">(Fig.3). </w:t>
      </w:r>
      <w:r w:rsidRPr="00DC2846">
        <w:rPr>
          <w:sz w:val="24"/>
          <w:szCs w:val="24"/>
        </w:rPr>
        <w:t>Colorless</w:t>
      </w:r>
      <w:r w:rsidRPr="00DC2846">
        <w:rPr>
          <w:spacing w:val="1"/>
          <w:sz w:val="24"/>
          <w:szCs w:val="24"/>
        </w:rPr>
        <w:t xml:space="preserve"> </w:t>
      </w:r>
      <w:r w:rsidRPr="00DC2846">
        <w:rPr>
          <w:sz w:val="24"/>
          <w:szCs w:val="24"/>
        </w:rPr>
        <w:t>precursor</w:t>
      </w:r>
      <w:r w:rsidRPr="00DC2846">
        <w:rPr>
          <w:spacing w:val="1"/>
          <w:sz w:val="24"/>
          <w:szCs w:val="24"/>
        </w:rPr>
        <w:t xml:space="preserve"> </w:t>
      </w:r>
      <w:r w:rsidRPr="00DC2846">
        <w:rPr>
          <w:sz w:val="24"/>
          <w:szCs w:val="24"/>
        </w:rPr>
        <w:t>such</w:t>
      </w:r>
      <w:r w:rsidRPr="00DC2846">
        <w:rPr>
          <w:spacing w:val="1"/>
          <w:sz w:val="24"/>
          <w:szCs w:val="24"/>
        </w:rPr>
        <w:t xml:space="preserve"> </w:t>
      </w:r>
      <w:r w:rsidRPr="00DC2846">
        <w:rPr>
          <w:sz w:val="24"/>
          <w:szCs w:val="24"/>
        </w:rPr>
        <w:t>as</w:t>
      </w:r>
      <w:r w:rsidRPr="00DC2846">
        <w:rPr>
          <w:spacing w:val="1"/>
          <w:sz w:val="24"/>
          <w:szCs w:val="24"/>
        </w:rPr>
        <w:t xml:space="preserve"> </w:t>
      </w:r>
      <w:r w:rsidRPr="00DC2846">
        <w:rPr>
          <w:sz w:val="24"/>
          <w:szCs w:val="24"/>
        </w:rPr>
        <w:t>carotenoids,</w:t>
      </w:r>
      <w:r w:rsidRPr="00DC2846">
        <w:rPr>
          <w:spacing w:val="1"/>
          <w:sz w:val="24"/>
          <w:szCs w:val="24"/>
        </w:rPr>
        <w:t xml:space="preserve"> </w:t>
      </w:r>
      <w:r w:rsidRPr="00DC2846">
        <w:rPr>
          <w:spacing w:val="-1"/>
          <w:sz w:val="24"/>
          <w:szCs w:val="24"/>
        </w:rPr>
        <w:t>phytoene</w:t>
      </w:r>
      <w:r w:rsidRPr="00DC2846">
        <w:rPr>
          <w:spacing w:val="-16"/>
          <w:sz w:val="24"/>
          <w:szCs w:val="24"/>
        </w:rPr>
        <w:t xml:space="preserve"> </w:t>
      </w:r>
      <w:r w:rsidRPr="00DC2846">
        <w:rPr>
          <w:spacing w:val="-1"/>
          <w:sz w:val="24"/>
          <w:szCs w:val="24"/>
        </w:rPr>
        <w:t>and</w:t>
      </w:r>
      <w:r w:rsidRPr="00DC2846">
        <w:rPr>
          <w:spacing w:val="-15"/>
          <w:sz w:val="24"/>
          <w:szCs w:val="24"/>
        </w:rPr>
        <w:t xml:space="preserve"> </w:t>
      </w:r>
      <w:r w:rsidRPr="00DC2846">
        <w:rPr>
          <w:spacing w:val="-1"/>
          <w:sz w:val="24"/>
          <w:szCs w:val="24"/>
        </w:rPr>
        <w:t>phytofluene</w:t>
      </w:r>
      <w:r w:rsidRPr="00DC2846">
        <w:rPr>
          <w:spacing w:val="-14"/>
          <w:sz w:val="24"/>
          <w:szCs w:val="24"/>
        </w:rPr>
        <w:t xml:space="preserve"> </w:t>
      </w:r>
      <w:r w:rsidRPr="00DC2846">
        <w:rPr>
          <w:sz w:val="24"/>
          <w:szCs w:val="24"/>
        </w:rPr>
        <w:t>lead</w:t>
      </w:r>
      <w:r w:rsidRPr="00DC2846">
        <w:rPr>
          <w:spacing w:val="-15"/>
          <w:sz w:val="24"/>
          <w:szCs w:val="24"/>
        </w:rPr>
        <w:t xml:space="preserve"> </w:t>
      </w:r>
      <w:r w:rsidRPr="00DC2846">
        <w:rPr>
          <w:sz w:val="24"/>
          <w:szCs w:val="24"/>
        </w:rPr>
        <w:t>to</w:t>
      </w:r>
      <w:r w:rsidRPr="00DC2846">
        <w:rPr>
          <w:spacing w:val="-13"/>
          <w:sz w:val="24"/>
          <w:szCs w:val="24"/>
        </w:rPr>
        <w:t xml:space="preserve"> </w:t>
      </w:r>
      <w:r w:rsidRPr="00DC2846">
        <w:rPr>
          <w:spacing w:val="-16"/>
          <w:sz w:val="24"/>
          <w:szCs w:val="24"/>
        </w:rPr>
        <w:t>synthesis</w:t>
      </w:r>
      <w:r w:rsidRPr="00DC2846">
        <w:rPr>
          <w:sz w:val="24"/>
          <w:szCs w:val="24"/>
        </w:rPr>
        <w:t xml:space="preserve"> of lycopene</w:t>
      </w:r>
      <w:r w:rsidRPr="00DC2846">
        <w:rPr>
          <w:spacing w:val="-13"/>
          <w:sz w:val="24"/>
          <w:szCs w:val="24"/>
        </w:rPr>
        <w:t xml:space="preserve"> </w:t>
      </w:r>
      <w:r w:rsidRPr="00DC2846">
        <w:rPr>
          <w:sz w:val="24"/>
          <w:szCs w:val="24"/>
        </w:rPr>
        <w:t>at</w:t>
      </w:r>
      <w:r w:rsidRPr="00DC2846">
        <w:rPr>
          <w:spacing w:val="-14"/>
          <w:sz w:val="24"/>
          <w:szCs w:val="24"/>
        </w:rPr>
        <w:t xml:space="preserve"> </w:t>
      </w:r>
      <w:r w:rsidRPr="00DC2846">
        <w:rPr>
          <w:sz w:val="24"/>
          <w:szCs w:val="24"/>
        </w:rPr>
        <w:t>the</w:t>
      </w:r>
      <w:r w:rsidRPr="00DC2846">
        <w:rPr>
          <w:spacing w:val="-14"/>
          <w:sz w:val="24"/>
          <w:szCs w:val="24"/>
        </w:rPr>
        <w:t xml:space="preserve"> </w:t>
      </w:r>
      <w:r w:rsidRPr="00DC2846">
        <w:rPr>
          <w:sz w:val="24"/>
          <w:szCs w:val="24"/>
        </w:rPr>
        <w:t>breaker</w:t>
      </w:r>
      <w:r w:rsidRPr="00DC2846">
        <w:rPr>
          <w:spacing w:val="-16"/>
          <w:sz w:val="24"/>
          <w:szCs w:val="24"/>
        </w:rPr>
        <w:t xml:space="preserve"> </w:t>
      </w:r>
      <w:r w:rsidRPr="00DC2846">
        <w:rPr>
          <w:sz w:val="24"/>
          <w:szCs w:val="24"/>
        </w:rPr>
        <w:t>phase</w:t>
      </w:r>
      <w:r w:rsidRPr="00DC2846">
        <w:rPr>
          <w:spacing w:val="-13"/>
          <w:sz w:val="24"/>
          <w:szCs w:val="24"/>
        </w:rPr>
        <w:t xml:space="preserve"> </w:t>
      </w:r>
      <w:r w:rsidRPr="00DC2846">
        <w:rPr>
          <w:sz w:val="24"/>
          <w:szCs w:val="24"/>
        </w:rPr>
        <w:t>of</w:t>
      </w:r>
      <w:r w:rsidRPr="00DC2846">
        <w:rPr>
          <w:spacing w:val="-13"/>
          <w:sz w:val="24"/>
          <w:szCs w:val="24"/>
        </w:rPr>
        <w:t xml:space="preserve"> </w:t>
      </w:r>
      <w:r w:rsidRPr="00DC2846">
        <w:rPr>
          <w:sz w:val="24"/>
          <w:szCs w:val="24"/>
        </w:rPr>
        <w:t>fruits</w:t>
      </w:r>
      <w:r w:rsidRPr="00DC2846">
        <w:rPr>
          <w:spacing w:val="-14"/>
          <w:sz w:val="24"/>
          <w:szCs w:val="24"/>
        </w:rPr>
        <w:t xml:space="preserve"> </w:t>
      </w:r>
      <w:r w:rsidRPr="00DC2846">
        <w:rPr>
          <w:sz w:val="24"/>
          <w:szCs w:val="24"/>
        </w:rPr>
        <w:t>(fruit</w:t>
      </w:r>
      <w:r w:rsidRPr="00DC2846">
        <w:rPr>
          <w:spacing w:val="-14"/>
          <w:sz w:val="24"/>
          <w:szCs w:val="24"/>
        </w:rPr>
        <w:t xml:space="preserve"> </w:t>
      </w:r>
      <w:r w:rsidRPr="00DC2846">
        <w:rPr>
          <w:sz w:val="24"/>
          <w:szCs w:val="24"/>
        </w:rPr>
        <w:t>bloom</w:t>
      </w:r>
      <w:r w:rsidRPr="00DC2846">
        <w:rPr>
          <w:spacing w:val="-57"/>
          <w:sz w:val="24"/>
          <w:szCs w:val="24"/>
        </w:rPr>
        <w:t xml:space="preserve">                  </w:t>
      </w:r>
      <w:r w:rsidRPr="00DC2846">
        <w:rPr>
          <w:sz w:val="24"/>
          <w:szCs w:val="24"/>
        </w:rPr>
        <w:t>green end breaks with red lines, &lt;10 colour change. The biological</w:t>
      </w:r>
      <w:r w:rsidRPr="00DC2846">
        <w:rPr>
          <w:spacing w:val="1"/>
          <w:sz w:val="24"/>
          <w:szCs w:val="24"/>
        </w:rPr>
        <w:t xml:space="preserve"> </w:t>
      </w:r>
      <w:r w:rsidRPr="00DC2846">
        <w:rPr>
          <w:sz w:val="24"/>
          <w:szCs w:val="24"/>
        </w:rPr>
        <w:t>activities</w:t>
      </w:r>
      <w:r w:rsidRPr="00DC2846">
        <w:rPr>
          <w:spacing w:val="-7"/>
          <w:sz w:val="24"/>
          <w:szCs w:val="24"/>
        </w:rPr>
        <w:t xml:space="preserve"> </w:t>
      </w:r>
      <w:r w:rsidRPr="00DC2846">
        <w:rPr>
          <w:sz w:val="24"/>
          <w:szCs w:val="24"/>
        </w:rPr>
        <w:t>of</w:t>
      </w:r>
      <w:r w:rsidRPr="00DC2846">
        <w:rPr>
          <w:spacing w:val="-8"/>
          <w:sz w:val="24"/>
          <w:szCs w:val="24"/>
        </w:rPr>
        <w:t xml:space="preserve"> </w:t>
      </w:r>
      <w:r w:rsidRPr="00DC2846">
        <w:rPr>
          <w:sz w:val="24"/>
          <w:szCs w:val="24"/>
        </w:rPr>
        <w:t>carotenoids,</w:t>
      </w:r>
      <w:r w:rsidRPr="00DC2846">
        <w:rPr>
          <w:spacing w:val="-6"/>
          <w:sz w:val="24"/>
          <w:szCs w:val="24"/>
        </w:rPr>
        <w:t xml:space="preserve"> </w:t>
      </w:r>
      <w:r w:rsidRPr="00DC2846">
        <w:rPr>
          <w:sz w:val="24"/>
          <w:szCs w:val="24"/>
        </w:rPr>
        <w:t xml:space="preserve">for </w:t>
      </w:r>
      <w:r w:rsidRPr="00DC2846">
        <w:rPr>
          <w:spacing w:val="-7"/>
          <w:sz w:val="24"/>
          <w:szCs w:val="24"/>
        </w:rPr>
        <w:t>e</w:t>
      </w:r>
      <w:r w:rsidRPr="00DC2846">
        <w:rPr>
          <w:sz w:val="24"/>
          <w:szCs w:val="24"/>
        </w:rPr>
        <w:t>xample</w:t>
      </w:r>
      <w:r w:rsidRPr="00DC2846">
        <w:rPr>
          <w:spacing w:val="-6"/>
          <w:sz w:val="24"/>
          <w:szCs w:val="24"/>
        </w:rPr>
        <w:t xml:space="preserve"> </w:t>
      </w:r>
      <w:r w:rsidRPr="00DC2846">
        <w:rPr>
          <w:sz w:val="24"/>
          <w:szCs w:val="24"/>
        </w:rPr>
        <w:t>β-carotene</w:t>
      </w:r>
      <w:r w:rsidRPr="00DC2846">
        <w:rPr>
          <w:spacing w:val="-7"/>
          <w:sz w:val="24"/>
          <w:szCs w:val="24"/>
        </w:rPr>
        <w:t xml:space="preserve"> </w:t>
      </w:r>
      <w:r w:rsidRPr="00DC2846">
        <w:rPr>
          <w:sz w:val="24"/>
          <w:szCs w:val="24"/>
        </w:rPr>
        <w:t>are</w:t>
      </w:r>
      <w:r w:rsidRPr="00DC2846">
        <w:rPr>
          <w:spacing w:val="-9"/>
          <w:sz w:val="24"/>
          <w:szCs w:val="24"/>
        </w:rPr>
        <w:t xml:space="preserve"> </w:t>
      </w:r>
      <w:r w:rsidRPr="00DC2846">
        <w:rPr>
          <w:sz w:val="24"/>
          <w:szCs w:val="24"/>
        </w:rPr>
        <w:t>related</w:t>
      </w:r>
      <w:r w:rsidRPr="00DC2846">
        <w:rPr>
          <w:spacing w:val="-7"/>
          <w:sz w:val="24"/>
          <w:szCs w:val="24"/>
        </w:rPr>
        <w:t xml:space="preserve"> </w:t>
      </w:r>
      <w:r w:rsidRPr="00DC2846">
        <w:rPr>
          <w:sz w:val="24"/>
          <w:szCs w:val="24"/>
        </w:rPr>
        <w:t>in</w:t>
      </w:r>
      <w:r w:rsidRPr="00DC2846">
        <w:rPr>
          <w:spacing w:val="-7"/>
          <w:sz w:val="24"/>
          <w:szCs w:val="24"/>
        </w:rPr>
        <w:t xml:space="preserve"> </w:t>
      </w:r>
      <w:r w:rsidRPr="00DC2846">
        <w:rPr>
          <w:sz w:val="24"/>
          <w:szCs w:val="24"/>
        </w:rPr>
        <w:t>general</w:t>
      </w:r>
      <w:r w:rsidRPr="00DC2846">
        <w:rPr>
          <w:spacing w:val="-7"/>
          <w:sz w:val="24"/>
          <w:szCs w:val="24"/>
        </w:rPr>
        <w:t xml:space="preserve"> </w:t>
      </w:r>
      <w:r w:rsidRPr="00DC2846">
        <w:rPr>
          <w:sz w:val="24"/>
          <w:szCs w:val="24"/>
        </w:rPr>
        <w:t>to</w:t>
      </w:r>
      <w:r w:rsidRPr="00DC2846">
        <w:rPr>
          <w:spacing w:val="-6"/>
          <w:sz w:val="24"/>
          <w:szCs w:val="24"/>
        </w:rPr>
        <w:t xml:space="preserve"> </w:t>
      </w:r>
      <w:r w:rsidRPr="00DC2846">
        <w:rPr>
          <w:sz w:val="24"/>
          <w:szCs w:val="24"/>
        </w:rPr>
        <w:t>their</w:t>
      </w:r>
      <w:r w:rsidRPr="00DC2846">
        <w:rPr>
          <w:spacing w:val="-8"/>
          <w:sz w:val="24"/>
          <w:szCs w:val="24"/>
        </w:rPr>
        <w:t xml:space="preserve"> </w:t>
      </w:r>
      <w:r w:rsidRPr="00DC2846">
        <w:rPr>
          <w:sz w:val="24"/>
          <w:szCs w:val="24"/>
        </w:rPr>
        <w:t>ability</w:t>
      </w:r>
      <w:r w:rsidRPr="00DC2846">
        <w:rPr>
          <w:spacing w:val="-6"/>
          <w:sz w:val="24"/>
          <w:szCs w:val="24"/>
        </w:rPr>
        <w:t xml:space="preserve"> </w:t>
      </w:r>
      <w:r w:rsidRPr="00DC2846">
        <w:rPr>
          <w:sz w:val="24"/>
          <w:szCs w:val="24"/>
        </w:rPr>
        <w:t>to</w:t>
      </w:r>
      <w:r w:rsidRPr="00DC2846">
        <w:rPr>
          <w:spacing w:val="-7"/>
          <w:sz w:val="24"/>
          <w:szCs w:val="24"/>
        </w:rPr>
        <w:t xml:space="preserve"> </w:t>
      </w:r>
      <w:r w:rsidRPr="00DC2846">
        <w:rPr>
          <w:sz w:val="24"/>
          <w:szCs w:val="24"/>
        </w:rPr>
        <w:t>form</w:t>
      </w:r>
      <w:r w:rsidRPr="00DC2846">
        <w:rPr>
          <w:spacing w:val="-7"/>
          <w:sz w:val="24"/>
          <w:szCs w:val="24"/>
        </w:rPr>
        <w:t xml:space="preserve"> </w:t>
      </w:r>
      <w:r w:rsidRPr="00DC2846">
        <w:rPr>
          <w:sz w:val="24"/>
          <w:szCs w:val="24"/>
        </w:rPr>
        <w:t>vitamin</w:t>
      </w:r>
      <w:r w:rsidRPr="00DC2846">
        <w:rPr>
          <w:spacing w:val="-57"/>
          <w:sz w:val="24"/>
          <w:szCs w:val="24"/>
        </w:rPr>
        <w:t xml:space="preserve">                            </w:t>
      </w:r>
      <w:r w:rsidRPr="00DC2846">
        <w:rPr>
          <w:sz w:val="24"/>
          <w:szCs w:val="24"/>
        </w:rPr>
        <w:t>A</w:t>
      </w:r>
      <w:r w:rsidRPr="00DC2846">
        <w:rPr>
          <w:spacing w:val="-11"/>
          <w:sz w:val="24"/>
          <w:szCs w:val="24"/>
        </w:rPr>
        <w:t xml:space="preserve"> </w:t>
      </w:r>
      <w:r w:rsidRPr="00DC2846">
        <w:rPr>
          <w:sz w:val="24"/>
          <w:szCs w:val="24"/>
        </w:rPr>
        <w:t>within the</w:t>
      </w:r>
      <w:r w:rsidRPr="00DC2846">
        <w:rPr>
          <w:spacing w:val="1"/>
          <w:sz w:val="24"/>
          <w:szCs w:val="24"/>
        </w:rPr>
        <w:t xml:space="preserve"> </w:t>
      </w:r>
      <w:r w:rsidRPr="00DC2846">
        <w:rPr>
          <w:sz w:val="24"/>
          <w:szCs w:val="24"/>
        </w:rPr>
        <w:t>body. Since</w:t>
      </w:r>
      <w:r w:rsidRPr="00DC2846">
        <w:rPr>
          <w:spacing w:val="1"/>
          <w:sz w:val="24"/>
          <w:szCs w:val="24"/>
        </w:rPr>
        <w:t xml:space="preserve"> </w:t>
      </w:r>
      <w:r w:rsidRPr="00DC2846">
        <w:rPr>
          <w:sz w:val="24"/>
          <w:szCs w:val="24"/>
        </w:rPr>
        <w:t>lycopene lacks</w:t>
      </w:r>
      <w:r w:rsidRPr="00DC2846">
        <w:rPr>
          <w:spacing w:val="2"/>
          <w:sz w:val="24"/>
          <w:szCs w:val="24"/>
        </w:rPr>
        <w:t xml:space="preserve"> </w:t>
      </w:r>
      <w:r w:rsidRPr="00DC2846">
        <w:rPr>
          <w:sz w:val="24"/>
          <w:szCs w:val="24"/>
        </w:rPr>
        <w:t>the</w:t>
      </w:r>
      <w:r w:rsidRPr="00DC2846">
        <w:rPr>
          <w:spacing w:val="4"/>
          <w:sz w:val="24"/>
          <w:szCs w:val="24"/>
        </w:rPr>
        <w:t xml:space="preserve"> </w:t>
      </w:r>
      <w:r w:rsidRPr="00DC2846">
        <w:rPr>
          <w:sz w:val="24"/>
          <w:szCs w:val="24"/>
        </w:rPr>
        <w:t>β-ionone</w:t>
      </w:r>
      <w:r w:rsidRPr="00DC2846">
        <w:rPr>
          <w:spacing w:val="1"/>
          <w:sz w:val="24"/>
          <w:szCs w:val="24"/>
        </w:rPr>
        <w:t xml:space="preserve"> </w:t>
      </w:r>
      <w:r w:rsidRPr="00DC2846">
        <w:rPr>
          <w:sz w:val="24"/>
          <w:szCs w:val="24"/>
        </w:rPr>
        <w:t>ring</w:t>
      </w:r>
      <w:r w:rsidRPr="00DC2846">
        <w:rPr>
          <w:spacing w:val="1"/>
          <w:sz w:val="24"/>
          <w:szCs w:val="24"/>
        </w:rPr>
        <w:t xml:space="preserve"> </w:t>
      </w:r>
      <w:r w:rsidRPr="00DC2846">
        <w:rPr>
          <w:sz w:val="24"/>
          <w:szCs w:val="24"/>
        </w:rPr>
        <w:t>structure,</w:t>
      </w:r>
      <w:r w:rsidRPr="00DC2846">
        <w:rPr>
          <w:spacing w:val="2"/>
          <w:sz w:val="24"/>
          <w:szCs w:val="24"/>
        </w:rPr>
        <w:t xml:space="preserve"> </w:t>
      </w:r>
      <w:r w:rsidRPr="00DC2846">
        <w:rPr>
          <w:sz w:val="24"/>
          <w:szCs w:val="24"/>
        </w:rPr>
        <w:t>it</w:t>
      </w:r>
      <w:r w:rsidRPr="00DC2846">
        <w:rPr>
          <w:spacing w:val="2"/>
          <w:sz w:val="24"/>
          <w:szCs w:val="24"/>
        </w:rPr>
        <w:t xml:space="preserve"> </w:t>
      </w:r>
      <w:r w:rsidRPr="00DC2846">
        <w:rPr>
          <w:sz w:val="24"/>
          <w:szCs w:val="24"/>
        </w:rPr>
        <w:t>cannot</w:t>
      </w:r>
      <w:r w:rsidRPr="00DC2846">
        <w:rPr>
          <w:spacing w:val="2"/>
          <w:sz w:val="24"/>
          <w:szCs w:val="24"/>
        </w:rPr>
        <w:t xml:space="preserve"> </w:t>
      </w:r>
      <w:r w:rsidRPr="00DC2846">
        <w:rPr>
          <w:sz w:val="24"/>
          <w:szCs w:val="24"/>
        </w:rPr>
        <w:t>form</w:t>
      </w:r>
      <w:r w:rsidRPr="00DC2846">
        <w:rPr>
          <w:spacing w:val="3"/>
          <w:sz w:val="24"/>
          <w:szCs w:val="24"/>
        </w:rPr>
        <w:t xml:space="preserve"> </w:t>
      </w:r>
      <w:r w:rsidRPr="00DC2846">
        <w:rPr>
          <w:sz w:val="24"/>
          <w:szCs w:val="24"/>
        </w:rPr>
        <w:t xml:space="preserve">vitamin </w:t>
      </w:r>
      <w:r w:rsidRPr="00DC2846">
        <w:rPr>
          <w:spacing w:val="-1"/>
          <w:sz w:val="24"/>
          <w:szCs w:val="24"/>
        </w:rPr>
        <w:t>A</w:t>
      </w:r>
      <w:r w:rsidRPr="00DC2846">
        <w:rPr>
          <w:sz w:val="24"/>
          <w:szCs w:val="24"/>
        </w:rPr>
        <w:t>.</w:t>
      </w:r>
      <w:r w:rsidRPr="00DC2846">
        <w:rPr>
          <w:spacing w:val="-13"/>
          <w:sz w:val="24"/>
          <w:szCs w:val="24"/>
        </w:rPr>
        <w:t xml:space="preserve"> </w:t>
      </w:r>
      <w:r w:rsidRPr="00DC2846">
        <w:rPr>
          <w:sz w:val="24"/>
          <w:szCs w:val="24"/>
        </w:rPr>
        <w:t>A</w:t>
      </w:r>
      <w:r w:rsidRPr="00DC2846">
        <w:rPr>
          <w:spacing w:val="-15"/>
          <w:sz w:val="24"/>
          <w:szCs w:val="24"/>
        </w:rPr>
        <w:t xml:space="preserve"> </w:t>
      </w:r>
      <w:r w:rsidRPr="00DC2846">
        <w:rPr>
          <w:sz w:val="24"/>
          <w:szCs w:val="24"/>
        </w:rPr>
        <w:t>study</w:t>
      </w:r>
      <w:r w:rsidRPr="00DC2846">
        <w:rPr>
          <w:spacing w:val="-2"/>
          <w:sz w:val="24"/>
          <w:szCs w:val="24"/>
        </w:rPr>
        <w:t xml:space="preserve"> </w:t>
      </w:r>
      <w:r w:rsidRPr="00DC2846">
        <w:rPr>
          <w:sz w:val="24"/>
          <w:szCs w:val="24"/>
        </w:rPr>
        <w:t>by (Unlu et al., 2005) showed a</w:t>
      </w:r>
      <w:r w:rsidRPr="00DC2846">
        <w:rPr>
          <w:spacing w:val="-2"/>
          <w:sz w:val="24"/>
          <w:szCs w:val="24"/>
        </w:rPr>
        <w:t xml:space="preserve"> </w:t>
      </w:r>
      <w:r w:rsidRPr="00DC2846">
        <w:rPr>
          <w:sz w:val="24"/>
          <w:szCs w:val="24"/>
        </w:rPr>
        <w:t>similar result, whereby the consumption of tomato salsa with avocado (as lipid source) led to a 4.4-</w:t>
      </w:r>
      <w:r w:rsidRPr="00DC2846">
        <w:rPr>
          <w:spacing w:val="1"/>
          <w:sz w:val="24"/>
          <w:szCs w:val="24"/>
        </w:rPr>
        <w:t xml:space="preserve"> </w:t>
      </w:r>
      <w:r w:rsidRPr="00DC2846">
        <w:rPr>
          <w:sz w:val="24"/>
          <w:szCs w:val="24"/>
        </w:rPr>
        <w:t>fold increase in lycopene absorption as compared with salsa without avocado.</w:t>
      </w:r>
      <w:r w:rsidRPr="00DC2846">
        <w:rPr>
          <w:spacing w:val="1"/>
          <w:sz w:val="24"/>
          <w:szCs w:val="24"/>
        </w:rPr>
        <w:t xml:space="preserve"> </w:t>
      </w:r>
      <w:r w:rsidRPr="00DC2846">
        <w:rPr>
          <w:sz w:val="24"/>
          <w:szCs w:val="24"/>
        </w:rPr>
        <w:t>Lycopene</w:t>
      </w:r>
      <w:r w:rsidRPr="00DC2846">
        <w:rPr>
          <w:spacing w:val="1"/>
          <w:sz w:val="24"/>
          <w:szCs w:val="24"/>
        </w:rPr>
        <w:t xml:space="preserve"> </w:t>
      </w:r>
      <w:r w:rsidRPr="00DC2846">
        <w:rPr>
          <w:sz w:val="24"/>
          <w:szCs w:val="24"/>
        </w:rPr>
        <w:t>bioavailability</w:t>
      </w:r>
      <w:r w:rsidRPr="00DC2846">
        <w:rPr>
          <w:spacing w:val="-9"/>
          <w:sz w:val="24"/>
          <w:szCs w:val="24"/>
        </w:rPr>
        <w:t xml:space="preserve"> </w:t>
      </w:r>
      <w:r w:rsidRPr="00DC2846">
        <w:rPr>
          <w:sz w:val="24"/>
          <w:szCs w:val="24"/>
        </w:rPr>
        <w:t>can</w:t>
      </w:r>
      <w:r w:rsidRPr="00DC2846">
        <w:rPr>
          <w:spacing w:val="-8"/>
          <w:sz w:val="24"/>
          <w:szCs w:val="24"/>
        </w:rPr>
        <w:t xml:space="preserve"> </w:t>
      </w:r>
      <w:r w:rsidRPr="00DC2846">
        <w:rPr>
          <w:sz w:val="24"/>
          <w:szCs w:val="24"/>
        </w:rPr>
        <w:t>be</w:t>
      </w:r>
      <w:r w:rsidRPr="00DC2846">
        <w:rPr>
          <w:spacing w:val="-6"/>
          <w:sz w:val="24"/>
          <w:szCs w:val="24"/>
        </w:rPr>
        <w:t xml:space="preserve"> </w:t>
      </w:r>
      <w:r w:rsidRPr="00DC2846">
        <w:rPr>
          <w:sz w:val="24"/>
          <w:szCs w:val="24"/>
        </w:rPr>
        <w:t>exaggerated</w:t>
      </w:r>
      <w:r w:rsidRPr="00DC2846">
        <w:rPr>
          <w:spacing w:val="-7"/>
          <w:sz w:val="24"/>
          <w:szCs w:val="24"/>
        </w:rPr>
        <w:t xml:space="preserve"> </w:t>
      </w:r>
      <w:r w:rsidRPr="00DC2846">
        <w:rPr>
          <w:sz w:val="24"/>
          <w:szCs w:val="24"/>
        </w:rPr>
        <w:t>by</w:t>
      </w:r>
      <w:r w:rsidRPr="00DC2846">
        <w:rPr>
          <w:spacing w:val="-5"/>
          <w:sz w:val="24"/>
          <w:szCs w:val="24"/>
        </w:rPr>
        <w:t xml:space="preserve"> </w:t>
      </w:r>
      <w:r w:rsidRPr="00DC2846">
        <w:rPr>
          <w:sz w:val="24"/>
          <w:szCs w:val="24"/>
        </w:rPr>
        <w:t>several</w:t>
      </w:r>
      <w:r w:rsidRPr="00DC2846">
        <w:rPr>
          <w:spacing w:val="-4"/>
          <w:sz w:val="24"/>
          <w:szCs w:val="24"/>
        </w:rPr>
        <w:t xml:space="preserve"> </w:t>
      </w:r>
      <w:r w:rsidRPr="00DC2846">
        <w:rPr>
          <w:sz w:val="24"/>
          <w:szCs w:val="24"/>
        </w:rPr>
        <w:t>factors:</w:t>
      </w:r>
      <w:r w:rsidRPr="00DC2846">
        <w:rPr>
          <w:spacing w:val="-7"/>
          <w:sz w:val="24"/>
          <w:szCs w:val="24"/>
        </w:rPr>
        <w:t xml:space="preserve"> </w:t>
      </w:r>
      <w:r w:rsidRPr="00DC2846">
        <w:rPr>
          <w:sz w:val="24"/>
          <w:szCs w:val="24"/>
        </w:rPr>
        <w:t>the</w:t>
      </w:r>
      <w:r w:rsidRPr="00DC2846">
        <w:rPr>
          <w:spacing w:val="-6"/>
          <w:sz w:val="24"/>
          <w:szCs w:val="24"/>
        </w:rPr>
        <w:t xml:space="preserve"> </w:t>
      </w:r>
      <w:r w:rsidRPr="00DC2846">
        <w:rPr>
          <w:sz w:val="24"/>
          <w:szCs w:val="24"/>
        </w:rPr>
        <w:t>disintegration</w:t>
      </w:r>
      <w:r w:rsidRPr="00DC2846">
        <w:rPr>
          <w:spacing w:val="-9"/>
          <w:sz w:val="24"/>
          <w:szCs w:val="24"/>
        </w:rPr>
        <w:t xml:space="preserve"> </w:t>
      </w:r>
      <w:r w:rsidRPr="00DC2846">
        <w:rPr>
          <w:sz w:val="24"/>
          <w:szCs w:val="24"/>
        </w:rPr>
        <w:t>of</w:t>
      </w:r>
      <w:r w:rsidRPr="00DC2846">
        <w:rPr>
          <w:spacing w:val="-8"/>
          <w:sz w:val="24"/>
          <w:szCs w:val="24"/>
        </w:rPr>
        <w:t xml:space="preserve"> </w:t>
      </w:r>
      <w:r w:rsidRPr="00DC2846">
        <w:rPr>
          <w:sz w:val="24"/>
          <w:szCs w:val="24"/>
        </w:rPr>
        <w:t>food</w:t>
      </w:r>
      <w:r w:rsidRPr="00DC2846">
        <w:rPr>
          <w:spacing w:val="-8"/>
          <w:sz w:val="24"/>
          <w:szCs w:val="24"/>
        </w:rPr>
        <w:t xml:space="preserve"> </w:t>
      </w:r>
      <w:r w:rsidRPr="00DC2846">
        <w:rPr>
          <w:sz w:val="24"/>
          <w:szCs w:val="24"/>
        </w:rPr>
        <w:t>matrix,</w:t>
      </w:r>
      <w:r w:rsidRPr="00DC2846">
        <w:rPr>
          <w:spacing w:val="-7"/>
          <w:sz w:val="24"/>
          <w:szCs w:val="24"/>
        </w:rPr>
        <w:t xml:space="preserve"> </w:t>
      </w:r>
      <w:r w:rsidRPr="00DC2846">
        <w:rPr>
          <w:sz w:val="24"/>
          <w:szCs w:val="24"/>
        </w:rPr>
        <w:t>temperature, cooking, presence of lipids, dosage and other soluble compounds including lycopene and other</w:t>
      </w:r>
      <w:r w:rsidRPr="00DC2846">
        <w:rPr>
          <w:spacing w:val="1"/>
          <w:sz w:val="24"/>
          <w:szCs w:val="24"/>
        </w:rPr>
        <w:t xml:space="preserve"> </w:t>
      </w:r>
      <w:r w:rsidRPr="00DC2846">
        <w:rPr>
          <w:sz w:val="24"/>
          <w:szCs w:val="24"/>
        </w:rPr>
        <w:t>carotenoids also.</w:t>
      </w:r>
      <w:r w:rsidRPr="00DC2846">
        <w:rPr>
          <w:spacing w:val="-14"/>
          <w:sz w:val="24"/>
          <w:szCs w:val="24"/>
        </w:rPr>
        <w:t xml:space="preserve"> </w:t>
      </w:r>
      <w:r w:rsidRPr="00DC2846">
        <w:rPr>
          <w:sz w:val="24"/>
          <w:szCs w:val="24"/>
        </w:rPr>
        <w:t>These</w:t>
      </w:r>
      <w:r w:rsidRPr="00DC2846">
        <w:rPr>
          <w:spacing w:val="-9"/>
          <w:sz w:val="24"/>
          <w:szCs w:val="24"/>
        </w:rPr>
        <w:t xml:space="preserve"> </w:t>
      </w:r>
      <w:r w:rsidRPr="00DC2846">
        <w:rPr>
          <w:sz w:val="24"/>
          <w:szCs w:val="24"/>
        </w:rPr>
        <w:t>factors</w:t>
      </w:r>
      <w:r w:rsidRPr="00DC2846">
        <w:rPr>
          <w:spacing w:val="-11"/>
          <w:sz w:val="24"/>
          <w:szCs w:val="24"/>
        </w:rPr>
        <w:t xml:space="preserve"> </w:t>
      </w:r>
      <w:r w:rsidRPr="00DC2846">
        <w:rPr>
          <w:sz w:val="24"/>
          <w:szCs w:val="24"/>
        </w:rPr>
        <w:t>cause</w:t>
      </w:r>
      <w:r w:rsidRPr="00DC2846">
        <w:rPr>
          <w:spacing w:val="-12"/>
          <w:sz w:val="24"/>
          <w:szCs w:val="24"/>
        </w:rPr>
        <w:t xml:space="preserve"> </w:t>
      </w:r>
      <w:r w:rsidRPr="00DC2846">
        <w:rPr>
          <w:sz w:val="24"/>
          <w:szCs w:val="24"/>
        </w:rPr>
        <w:t xml:space="preserve">lycopene production </w:t>
      </w:r>
      <w:r w:rsidRPr="00DC2846">
        <w:rPr>
          <w:spacing w:val="-12"/>
          <w:sz w:val="24"/>
          <w:szCs w:val="24"/>
        </w:rPr>
        <w:t>from</w:t>
      </w:r>
      <w:r w:rsidRPr="00DC2846">
        <w:rPr>
          <w:spacing w:val="-11"/>
          <w:sz w:val="24"/>
          <w:szCs w:val="24"/>
        </w:rPr>
        <w:t xml:space="preserve"> </w:t>
      </w:r>
      <w:r w:rsidRPr="00DC2846">
        <w:rPr>
          <w:sz w:val="24"/>
          <w:szCs w:val="24"/>
        </w:rPr>
        <w:t>the</w:t>
      </w:r>
      <w:r w:rsidRPr="00DC2846">
        <w:rPr>
          <w:spacing w:val="-10"/>
          <w:sz w:val="24"/>
          <w:szCs w:val="24"/>
        </w:rPr>
        <w:t xml:space="preserve"> </w:t>
      </w:r>
      <w:r w:rsidRPr="00DC2846">
        <w:rPr>
          <w:sz w:val="24"/>
          <w:szCs w:val="24"/>
        </w:rPr>
        <w:t xml:space="preserve">foodstuff </w:t>
      </w:r>
      <w:r w:rsidRPr="00DC2846">
        <w:rPr>
          <w:spacing w:val="-12"/>
          <w:sz w:val="24"/>
          <w:szCs w:val="24"/>
        </w:rPr>
        <w:t>medium</w:t>
      </w:r>
      <w:r w:rsidRPr="00DC2846">
        <w:rPr>
          <w:spacing w:val="-11"/>
          <w:sz w:val="24"/>
          <w:szCs w:val="24"/>
        </w:rPr>
        <w:t xml:space="preserve"> </w:t>
      </w:r>
      <w:r w:rsidRPr="00DC2846">
        <w:rPr>
          <w:sz w:val="24"/>
          <w:szCs w:val="24"/>
        </w:rPr>
        <w:t>and</w:t>
      </w:r>
      <w:r w:rsidRPr="00DC2846">
        <w:rPr>
          <w:spacing w:val="-11"/>
          <w:sz w:val="24"/>
          <w:szCs w:val="24"/>
        </w:rPr>
        <w:t xml:space="preserve"> </w:t>
      </w:r>
      <w:r w:rsidRPr="00DC2846">
        <w:rPr>
          <w:sz w:val="24"/>
          <w:szCs w:val="24"/>
        </w:rPr>
        <w:t>thus</w:t>
      </w:r>
      <w:r w:rsidRPr="00DC2846">
        <w:rPr>
          <w:spacing w:val="-10"/>
          <w:sz w:val="24"/>
          <w:szCs w:val="24"/>
        </w:rPr>
        <w:t xml:space="preserve"> </w:t>
      </w:r>
      <w:r w:rsidRPr="00DC2846">
        <w:rPr>
          <w:sz w:val="24"/>
          <w:szCs w:val="24"/>
        </w:rPr>
        <w:t>improve</w:t>
      </w:r>
      <w:r w:rsidRPr="00DC2846">
        <w:rPr>
          <w:spacing w:val="-58"/>
          <w:sz w:val="24"/>
          <w:szCs w:val="24"/>
        </w:rPr>
        <w:t xml:space="preserve">                                     </w:t>
      </w:r>
      <w:r w:rsidRPr="00DC2846">
        <w:rPr>
          <w:sz w:val="24"/>
          <w:szCs w:val="24"/>
        </w:rPr>
        <w:t xml:space="preserve">its </w:t>
      </w:r>
      <w:r w:rsidRPr="00DC2846">
        <w:rPr>
          <w:spacing w:val="-1"/>
          <w:sz w:val="24"/>
          <w:szCs w:val="24"/>
        </w:rPr>
        <w:t>bioavailability</w:t>
      </w:r>
      <w:r w:rsidRPr="00DC2846">
        <w:rPr>
          <w:sz w:val="24"/>
          <w:szCs w:val="24"/>
        </w:rPr>
        <w:t>.</w:t>
      </w:r>
    </w:p>
    <w:p w14:paraId="58994D2D" w14:textId="77777777" w:rsidR="00672E77" w:rsidRPr="00DC2846" w:rsidRDefault="00672E77" w:rsidP="004D3ED1">
      <w:pPr>
        <w:pStyle w:val="BodyText"/>
        <w:spacing w:before="161" w:line="276" w:lineRule="auto"/>
        <w:ind w:right="115" w:firstLine="719"/>
      </w:pPr>
      <w:r w:rsidRPr="00DC2846">
        <w:t>Antioxidant</w:t>
      </w:r>
      <w:r w:rsidRPr="00DC2846">
        <w:rPr>
          <w:spacing w:val="1"/>
        </w:rPr>
        <w:t xml:space="preserve"> </w:t>
      </w:r>
      <w:r w:rsidRPr="00DC2846">
        <w:t>characteristics</w:t>
      </w:r>
      <w:r w:rsidRPr="00DC2846">
        <w:rPr>
          <w:spacing w:val="1"/>
        </w:rPr>
        <w:t xml:space="preserve"> </w:t>
      </w:r>
      <w:r w:rsidRPr="00DC2846">
        <w:t>of</w:t>
      </w:r>
      <w:r w:rsidRPr="00DC2846">
        <w:rPr>
          <w:spacing w:val="1"/>
        </w:rPr>
        <w:t xml:space="preserve"> </w:t>
      </w:r>
      <w:r w:rsidRPr="00DC2846">
        <w:t>carotenoids</w:t>
      </w:r>
      <w:r w:rsidRPr="00DC2846">
        <w:rPr>
          <w:spacing w:val="1"/>
        </w:rPr>
        <w:t xml:space="preserve"> </w:t>
      </w:r>
      <w:r w:rsidRPr="00DC2846">
        <w:t>include</w:t>
      </w:r>
      <w:r w:rsidRPr="00DC2846">
        <w:rPr>
          <w:spacing w:val="1"/>
        </w:rPr>
        <w:t xml:space="preserve"> </w:t>
      </w:r>
      <w:r w:rsidRPr="00DC2846">
        <w:t>scavenging</w:t>
      </w:r>
      <w:r w:rsidRPr="00DC2846">
        <w:rPr>
          <w:spacing w:val="1"/>
        </w:rPr>
        <w:t xml:space="preserve"> </w:t>
      </w:r>
      <w:r w:rsidRPr="00DC2846">
        <w:t>single</w:t>
      </w:r>
      <w:r w:rsidRPr="00DC2846">
        <w:rPr>
          <w:spacing w:val="1"/>
        </w:rPr>
        <w:t xml:space="preserve"> </w:t>
      </w:r>
      <w:r w:rsidRPr="00DC2846">
        <w:t>oxygen</w:t>
      </w:r>
      <w:r w:rsidRPr="00DC2846">
        <w:rPr>
          <w:spacing w:val="1"/>
        </w:rPr>
        <w:t xml:space="preserve"> </w:t>
      </w:r>
      <w:r w:rsidRPr="00DC2846">
        <w:t>and</w:t>
      </w:r>
      <w:r w:rsidRPr="00DC2846">
        <w:rPr>
          <w:spacing w:val="1"/>
        </w:rPr>
        <w:t xml:space="preserve"> </w:t>
      </w:r>
      <w:r w:rsidRPr="00DC2846">
        <w:t>peroxyl</w:t>
      </w:r>
      <w:r w:rsidRPr="00DC2846">
        <w:rPr>
          <w:spacing w:val="-11"/>
        </w:rPr>
        <w:t xml:space="preserve"> </w:t>
      </w:r>
      <w:r w:rsidRPr="00DC2846">
        <w:t>radicals,</w:t>
      </w:r>
      <w:r w:rsidRPr="00DC2846">
        <w:rPr>
          <w:spacing w:val="-10"/>
        </w:rPr>
        <w:t xml:space="preserve"> </w:t>
      </w:r>
      <w:proofErr w:type="spellStart"/>
      <w:r w:rsidRPr="00DC2846">
        <w:t>thiyl</w:t>
      </w:r>
      <w:proofErr w:type="spellEnd"/>
      <w:r w:rsidRPr="00DC2846">
        <w:t>,</w:t>
      </w:r>
      <w:r w:rsidRPr="00DC2846">
        <w:rPr>
          <w:spacing w:val="-9"/>
        </w:rPr>
        <w:t xml:space="preserve"> </w:t>
      </w:r>
      <w:r w:rsidRPr="00DC2846">
        <w:t>sulfonyl,</w:t>
      </w:r>
      <w:r w:rsidRPr="00DC2846">
        <w:rPr>
          <w:spacing w:val="-9"/>
        </w:rPr>
        <w:t xml:space="preserve"> </w:t>
      </w:r>
      <w:r w:rsidRPr="00DC2846">
        <w:t>Sulphur,</w:t>
      </w:r>
      <w:r w:rsidRPr="00DC2846">
        <w:rPr>
          <w:spacing w:val="-11"/>
        </w:rPr>
        <w:t xml:space="preserve"> </w:t>
      </w:r>
      <w:r w:rsidRPr="00DC2846">
        <w:t>and</w:t>
      </w:r>
      <w:r w:rsidRPr="00DC2846">
        <w:rPr>
          <w:spacing w:val="-10"/>
        </w:rPr>
        <w:t xml:space="preserve"> </w:t>
      </w:r>
      <w:r w:rsidRPr="00DC2846">
        <w:t>NO2</w:t>
      </w:r>
      <w:r w:rsidRPr="00DC2846">
        <w:rPr>
          <w:spacing w:val="-8"/>
        </w:rPr>
        <w:t xml:space="preserve"> </w:t>
      </w:r>
      <w:r w:rsidRPr="00DC2846">
        <w:t>radicals</w:t>
      </w:r>
      <w:r w:rsidRPr="00DC2846">
        <w:rPr>
          <w:spacing w:val="-10"/>
        </w:rPr>
        <w:t xml:space="preserve"> </w:t>
      </w:r>
      <w:r w:rsidRPr="00DC2846">
        <w:t>and</w:t>
      </w:r>
      <w:r w:rsidRPr="00DC2846">
        <w:rPr>
          <w:spacing w:val="-8"/>
        </w:rPr>
        <w:t xml:space="preserve"> </w:t>
      </w:r>
      <w:r w:rsidRPr="00DC2846">
        <w:t>giving</w:t>
      </w:r>
      <w:r w:rsidRPr="00DC2846">
        <w:rPr>
          <w:spacing w:val="-11"/>
        </w:rPr>
        <w:t xml:space="preserve"> </w:t>
      </w:r>
      <w:r w:rsidRPr="00DC2846">
        <w:t>protection</w:t>
      </w:r>
      <w:r w:rsidRPr="00DC2846">
        <w:rPr>
          <w:spacing w:val="-10"/>
        </w:rPr>
        <w:t xml:space="preserve"> </w:t>
      </w:r>
      <w:r w:rsidRPr="00DC2846">
        <w:t>to</w:t>
      </w:r>
      <w:r w:rsidRPr="00DC2846">
        <w:rPr>
          <w:spacing w:val="-10"/>
        </w:rPr>
        <w:t xml:space="preserve"> </w:t>
      </w:r>
      <w:r w:rsidRPr="00DC2846">
        <w:t>lipids</w:t>
      </w:r>
      <w:r w:rsidRPr="00DC2846">
        <w:rPr>
          <w:spacing w:val="-10"/>
        </w:rPr>
        <w:t xml:space="preserve"> </w:t>
      </w:r>
      <w:r w:rsidRPr="00DC2846">
        <w:t>from</w:t>
      </w:r>
      <w:r w:rsidRPr="00DC2846">
        <w:rPr>
          <w:spacing w:val="-57"/>
        </w:rPr>
        <w:t xml:space="preserve"> </w:t>
      </w:r>
      <w:r w:rsidRPr="00DC2846">
        <w:t>superoxide</w:t>
      </w:r>
      <w:r w:rsidRPr="00DC2846">
        <w:rPr>
          <w:spacing w:val="1"/>
        </w:rPr>
        <w:t xml:space="preserve"> </w:t>
      </w:r>
      <w:r w:rsidRPr="00DC2846">
        <w:t>and</w:t>
      </w:r>
      <w:r w:rsidRPr="00DC2846">
        <w:rPr>
          <w:spacing w:val="1"/>
        </w:rPr>
        <w:t xml:space="preserve"> </w:t>
      </w:r>
      <w:r w:rsidRPr="00DC2846">
        <w:t>hydroxyl</w:t>
      </w:r>
      <w:r w:rsidRPr="00DC2846">
        <w:rPr>
          <w:spacing w:val="1"/>
        </w:rPr>
        <w:t xml:space="preserve"> </w:t>
      </w:r>
      <w:r w:rsidRPr="00DC2846">
        <w:t>radical</w:t>
      </w:r>
      <w:r w:rsidRPr="00DC2846">
        <w:rPr>
          <w:spacing w:val="1"/>
        </w:rPr>
        <w:t xml:space="preserve"> </w:t>
      </w:r>
      <w:r w:rsidRPr="00DC2846">
        <w:t>attack.</w:t>
      </w:r>
      <w:r w:rsidRPr="00DC2846">
        <w:rPr>
          <w:spacing w:val="1"/>
        </w:rPr>
        <w:t xml:space="preserve"> </w:t>
      </w:r>
      <w:r w:rsidRPr="00DC2846">
        <w:rPr>
          <w:color w:val="000000" w:themeColor="text1"/>
          <w:spacing w:val="1"/>
        </w:rPr>
        <w:t xml:space="preserve">The </w:t>
      </w:r>
      <w:r w:rsidRPr="00DC2846">
        <w:rPr>
          <w:color w:val="000000" w:themeColor="text1"/>
        </w:rPr>
        <w:t>molecules of antioxidant that prevent or quench free radical reactions and retard or inhibit cellular damage</w:t>
      </w:r>
      <w:r w:rsidRPr="00DC2846">
        <w:rPr>
          <w:color w:val="000000" w:themeColor="text1"/>
          <w:vertAlign w:val="superscript"/>
        </w:rPr>
        <w:t xml:space="preserve"> </w:t>
      </w:r>
      <w:r w:rsidRPr="00DC2846">
        <w:rPr>
          <w:color w:val="000000" w:themeColor="text1"/>
        </w:rPr>
        <w:t>(Young &amp; Woodside, 2001).</w:t>
      </w:r>
      <w:r w:rsidRPr="00DC2846">
        <w:rPr>
          <w:color w:val="000000" w:themeColor="text1"/>
          <w:vertAlign w:val="superscript"/>
        </w:rPr>
        <w:t xml:space="preserve"> </w:t>
      </w:r>
      <w:r w:rsidRPr="00DC2846">
        <w:t>Though the antioxidant defenses vary from species to species, the existence of the</w:t>
      </w:r>
      <w:r w:rsidRPr="00DC2846">
        <w:rPr>
          <w:spacing w:val="1"/>
        </w:rPr>
        <w:t xml:space="preserve"> </w:t>
      </w:r>
      <w:r w:rsidRPr="00DC2846">
        <w:t>antioxidant</w:t>
      </w:r>
      <w:r w:rsidRPr="00DC2846">
        <w:rPr>
          <w:spacing w:val="1"/>
        </w:rPr>
        <w:t xml:space="preserve"> </w:t>
      </w:r>
      <w:r w:rsidRPr="00DC2846">
        <w:t>defense</w:t>
      </w:r>
      <w:r w:rsidRPr="00DC2846">
        <w:rPr>
          <w:spacing w:val="1"/>
        </w:rPr>
        <w:t xml:space="preserve"> </w:t>
      </w:r>
      <w:r w:rsidRPr="00DC2846">
        <w:t>is</w:t>
      </w:r>
      <w:r w:rsidRPr="00DC2846">
        <w:rPr>
          <w:spacing w:val="1"/>
        </w:rPr>
        <w:t xml:space="preserve"> </w:t>
      </w:r>
      <w:r w:rsidRPr="00DC2846">
        <w:t>comprehensive.</w:t>
      </w:r>
      <w:r w:rsidRPr="00DC2846">
        <w:rPr>
          <w:spacing w:val="1"/>
        </w:rPr>
        <w:t xml:space="preserve"> </w:t>
      </w:r>
      <w:r w:rsidRPr="00DC2846">
        <w:t>Antioxidants</w:t>
      </w:r>
      <w:r w:rsidRPr="00DC2846">
        <w:rPr>
          <w:spacing w:val="1"/>
        </w:rPr>
        <w:t xml:space="preserve"> </w:t>
      </w:r>
      <w:r w:rsidRPr="00DC2846">
        <w:t>exists</w:t>
      </w:r>
      <w:r w:rsidRPr="00DC2846">
        <w:rPr>
          <w:spacing w:val="1"/>
        </w:rPr>
        <w:t xml:space="preserve"> </w:t>
      </w:r>
      <w:r w:rsidRPr="00DC2846">
        <w:t>both</w:t>
      </w:r>
      <w:r w:rsidRPr="00DC2846">
        <w:rPr>
          <w:spacing w:val="1"/>
        </w:rPr>
        <w:t xml:space="preserve"> </w:t>
      </w:r>
      <w:r w:rsidRPr="00DC2846">
        <w:t>in</w:t>
      </w:r>
      <w:r w:rsidRPr="00DC2846">
        <w:rPr>
          <w:spacing w:val="1"/>
        </w:rPr>
        <w:t xml:space="preserve"> </w:t>
      </w:r>
      <w:r w:rsidRPr="00DC2846">
        <w:t>enzymatic</w:t>
      </w:r>
      <w:r w:rsidRPr="00DC2846">
        <w:rPr>
          <w:spacing w:val="1"/>
        </w:rPr>
        <w:t xml:space="preserve"> </w:t>
      </w:r>
      <w:r w:rsidRPr="00DC2846">
        <w:t>and</w:t>
      </w:r>
      <w:r w:rsidRPr="00DC2846">
        <w:rPr>
          <w:spacing w:val="1"/>
        </w:rPr>
        <w:t xml:space="preserve"> </w:t>
      </w:r>
      <w:r w:rsidRPr="00DC2846">
        <w:t>non-</w:t>
      </w:r>
      <w:r w:rsidRPr="00DC2846">
        <w:rPr>
          <w:spacing w:val="1"/>
        </w:rPr>
        <w:t xml:space="preserve"> </w:t>
      </w:r>
      <w:r w:rsidRPr="00DC2846">
        <w:t>enzymatic</w:t>
      </w:r>
      <w:r w:rsidRPr="00DC2846">
        <w:rPr>
          <w:spacing w:val="-5"/>
        </w:rPr>
        <w:t xml:space="preserve"> </w:t>
      </w:r>
      <w:r w:rsidRPr="00DC2846">
        <w:t>forms</w:t>
      </w:r>
      <w:r w:rsidRPr="00DC2846">
        <w:rPr>
          <w:spacing w:val="-3"/>
        </w:rPr>
        <w:t xml:space="preserve"> </w:t>
      </w:r>
      <w:r w:rsidRPr="00DC2846">
        <w:t>in</w:t>
      </w:r>
      <w:r w:rsidRPr="00DC2846">
        <w:rPr>
          <w:spacing w:val="-4"/>
        </w:rPr>
        <w:t xml:space="preserve"> </w:t>
      </w:r>
      <w:r w:rsidRPr="00DC2846">
        <w:t>the</w:t>
      </w:r>
      <w:r w:rsidRPr="00DC2846">
        <w:rPr>
          <w:spacing w:val="-4"/>
        </w:rPr>
        <w:t xml:space="preserve"> </w:t>
      </w:r>
      <w:r w:rsidRPr="00DC2846">
        <w:t>intracellular</w:t>
      </w:r>
      <w:r w:rsidRPr="00DC2846">
        <w:rPr>
          <w:spacing w:val="-4"/>
        </w:rPr>
        <w:t xml:space="preserve"> </w:t>
      </w:r>
      <w:r w:rsidRPr="00DC2846">
        <w:t>and</w:t>
      </w:r>
      <w:r w:rsidRPr="00DC2846">
        <w:rPr>
          <w:spacing w:val="-4"/>
        </w:rPr>
        <w:t xml:space="preserve"> </w:t>
      </w:r>
      <w:r w:rsidRPr="00DC2846">
        <w:t>extracellular</w:t>
      </w:r>
      <w:r w:rsidRPr="00DC2846">
        <w:rPr>
          <w:spacing w:val="-6"/>
        </w:rPr>
        <w:t xml:space="preserve"> </w:t>
      </w:r>
      <w:r w:rsidRPr="00DC2846">
        <w:rPr>
          <w:color w:val="000000" w:themeColor="text1"/>
        </w:rPr>
        <w:t>environment (</w:t>
      </w:r>
      <w:proofErr w:type="spellStart"/>
      <w:r w:rsidRPr="00DC2846">
        <w:rPr>
          <w:color w:val="000000" w:themeColor="text1"/>
        </w:rPr>
        <w:t>Nimse</w:t>
      </w:r>
      <w:proofErr w:type="spellEnd"/>
      <w:r w:rsidRPr="00DC2846">
        <w:rPr>
          <w:color w:val="000000" w:themeColor="text1"/>
        </w:rPr>
        <w:t xml:space="preserve"> &amp; Pal, 2015). </w:t>
      </w:r>
      <w:r w:rsidRPr="00DC2846">
        <w:rPr>
          <w:spacing w:val="-9"/>
        </w:rPr>
        <w:t xml:space="preserve">The composition of carotenoids </w:t>
      </w:r>
      <w:r w:rsidRPr="00DC2846">
        <w:rPr>
          <w:spacing w:val="-9"/>
        </w:rPr>
        <w:lastRenderedPageBreak/>
        <w:t xml:space="preserve">in fruits and their degradation products significantly affect both aroma and the expression of flavor volatiles. </w:t>
      </w:r>
      <w:r w:rsidRPr="00DC2846">
        <w:t>Lycopene</w:t>
      </w:r>
      <w:r w:rsidRPr="00DC2846">
        <w:rPr>
          <w:spacing w:val="-11"/>
        </w:rPr>
        <w:t xml:space="preserve"> </w:t>
      </w:r>
      <w:r w:rsidRPr="00DC2846">
        <w:t>increases</w:t>
      </w:r>
      <w:r w:rsidRPr="00DC2846">
        <w:rPr>
          <w:spacing w:val="-11"/>
        </w:rPr>
        <w:t xml:space="preserve"> </w:t>
      </w:r>
      <w:r w:rsidRPr="00DC2846">
        <w:t>lemon-fragranced monoterpene</w:t>
      </w:r>
      <w:r w:rsidRPr="00DC2846">
        <w:rPr>
          <w:spacing w:val="-14"/>
        </w:rPr>
        <w:t xml:space="preserve"> </w:t>
      </w:r>
      <w:r w:rsidRPr="00DC2846">
        <w:t>aldehyde (Gutierrez &amp; Elisabeth 2018). The lycopene bioavailability is increased in heat-processed foods.</w:t>
      </w:r>
      <w:r w:rsidRPr="00DC2846">
        <w:rPr>
          <w:spacing w:val="1"/>
        </w:rPr>
        <w:t xml:space="preserve"> </w:t>
      </w:r>
      <w:r w:rsidRPr="00DC2846">
        <w:rPr>
          <w:spacing w:val="-1"/>
        </w:rPr>
        <w:t>Because</w:t>
      </w:r>
      <w:r w:rsidRPr="00DC2846">
        <w:rPr>
          <w:spacing w:val="-12"/>
        </w:rPr>
        <w:t xml:space="preserve"> </w:t>
      </w:r>
      <w:r w:rsidRPr="00DC2846">
        <w:t>all-trans</w:t>
      </w:r>
      <w:r w:rsidRPr="00DC2846">
        <w:rPr>
          <w:spacing w:val="-13"/>
        </w:rPr>
        <w:t xml:space="preserve">forms </w:t>
      </w:r>
      <w:r w:rsidRPr="00DC2846">
        <w:t>are</w:t>
      </w:r>
      <w:r w:rsidRPr="00DC2846">
        <w:rPr>
          <w:spacing w:val="-15"/>
        </w:rPr>
        <w:t xml:space="preserve"> </w:t>
      </w:r>
      <w:r w:rsidRPr="00DC2846">
        <w:t>converted</w:t>
      </w:r>
      <w:r w:rsidRPr="00DC2846">
        <w:rPr>
          <w:spacing w:val="-13"/>
        </w:rPr>
        <w:t xml:space="preserve"> </w:t>
      </w:r>
      <w:r w:rsidRPr="00DC2846">
        <w:t>to</w:t>
      </w:r>
      <w:r w:rsidRPr="00DC2846">
        <w:rPr>
          <w:spacing w:val="-12"/>
        </w:rPr>
        <w:t xml:space="preserve"> </w:t>
      </w:r>
      <w:r w:rsidRPr="00DC2846">
        <w:t>the</w:t>
      </w:r>
      <w:r w:rsidRPr="00DC2846">
        <w:rPr>
          <w:spacing w:val="-11"/>
        </w:rPr>
        <w:t xml:space="preserve"> </w:t>
      </w:r>
      <w:r w:rsidRPr="00DC2846">
        <w:t>cis-form,</w:t>
      </w:r>
      <w:r w:rsidRPr="00DC2846">
        <w:rPr>
          <w:spacing w:val="-13"/>
        </w:rPr>
        <w:t xml:space="preserve"> </w:t>
      </w:r>
      <w:r w:rsidRPr="00DC2846">
        <w:t>even</w:t>
      </w:r>
      <w:r w:rsidRPr="00DC2846">
        <w:rPr>
          <w:spacing w:val="-13"/>
        </w:rPr>
        <w:t xml:space="preserve"> </w:t>
      </w:r>
      <w:r w:rsidRPr="00DC2846">
        <w:t>increasing</w:t>
      </w:r>
      <w:r w:rsidRPr="00DC2846">
        <w:rPr>
          <w:spacing w:val="-13"/>
        </w:rPr>
        <w:t xml:space="preserve"> </w:t>
      </w:r>
      <w:r w:rsidRPr="00DC2846">
        <w:t>its</w:t>
      </w:r>
      <w:r w:rsidRPr="00DC2846">
        <w:rPr>
          <w:spacing w:val="-13"/>
        </w:rPr>
        <w:t xml:space="preserve"> </w:t>
      </w:r>
      <w:r w:rsidRPr="00DC2846">
        <w:t>solubility</w:t>
      </w:r>
      <w:r w:rsidRPr="00DC2846">
        <w:rPr>
          <w:spacing w:val="-12"/>
        </w:rPr>
        <w:t xml:space="preserve"> </w:t>
      </w:r>
      <w:r w:rsidRPr="00DC2846">
        <w:t>in</w:t>
      </w:r>
      <w:r w:rsidRPr="00DC2846">
        <w:rPr>
          <w:spacing w:val="-13"/>
        </w:rPr>
        <w:t xml:space="preserve"> </w:t>
      </w:r>
      <w:r w:rsidRPr="00DC2846">
        <w:t>bile</w:t>
      </w:r>
      <w:r w:rsidRPr="00DC2846">
        <w:rPr>
          <w:spacing w:val="-14"/>
        </w:rPr>
        <w:t xml:space="preserve"> </w:t>
      </w:r>
      <w:r w:rsidRPr="00DC2846">
        <w:t>acids</w:t>
      </w:r>
      <w:r w:rsidRPr="00DC2846">
        <w:rPr>
          <w:spacing w:val="-58"/>
        </w:rPr>
        <w:t xml:space="preserve"> </w:t>
      </w:r>
      <w:r w:rsidRPr="00DC2846">
        <w:t>and cis-isomers are additional readily absorbed by assorted micelles in the colon. Cis- isomers</w:t>
      </w:r>
      <w:r w:rsidRPr="00DC2846">
        <w:rPr>
          <w:spacing w:val="-57"/>
        </w:rPr>
        <w:t xml:space="preserve"> </w:t>
      </w:r>
      <w:r w:rsidRPr="00DC2846">
        <w:t>have slighter crystal sizes than all-trans forms, which simplifies significantly simpler blood</w:t>
      </w:r>
      <w:r w:rsidRPr="00DC2846">
        <w:rPr>
          <w:spacing w:val="1"/>
        </w:rPr>
        <w:t xml:space="preserve"> </w:t>
      </w:r>
      <w:r w:rsidRPr="00DC2846">
        <w:t>absorption</w:t>
      </w:r>
      <w:r w:rsidRPr="00DC2846">
        <w:rPr>
          <w:spacing w:val="-1"/>
        </w:rPr>
        <w:t xml:space="preserve"> </w:t>
      </w:r>
      <w:r w:rsidRPr="00DC2846">
        <w:t>of lycopene (Ozkan et al., 2023). Exploring the biosynthesis of lycopene in tomatoes from the initial conversion of Geranylgeranyl diphosphate to phytoene and further steps foremost to the formation of lycopene delivers understandings into the complexity of its production, (Figure 3).</w:t>
      </w:r>
    </w:p>
    <w:p w14:paraId="57DAFFC8" w14:textId="07937CEB" w:rsidR="00DD00A0" w:rsidRPr="00DC2846" w:rsidRDefault="00DD00A0" w:rsidP="004D3ED1">
      <w:pPr>
        <w:pStyle w:val="BodyText"/>
        <w:spacing w:before="161" w:line="276" w:lineRule="auto"/>
        <w:ind w:right="115" w:firstLine="719"/>
      </w:pPr>
      <w:r w:rsidRPr="00DC2846">
        <w:rPr>
          <w:noProof/>
        </w:rPr>
        <w:drawing>
          <wp:anchor distT="0" distB="0" distL="114300" distR="114300" simplePos="0" relativeHeight="251661312" behindDoc="1" locked="0" layoutInCell="1" allowOverlap="1" wp14:anchorId="402BEE01" wp14:editId="55E0A60B">
            <wp:simplePos x="0" y="0"/>
            <wp:positionH relativeFrom="column">
              <wp:posOffset>1329793</wp:posOffset>
            </wp:positionH>
            <wp:positionV relativeFrom="paragraph">
              <wp:posOffset>425450</wp:posOffset>
            </wp:positionV>
            <wp:extent cx="3341370" cy="4394200"/>
            <wp:effectExtent l="0" t="0" r="0" b="6350"/>
            <wp:wrapTight wrapText="bothSides">
              <wp:wrapPolygon edited="0">
                <wp:start x="0" y="0"/>
                <wp:lineTo x="0" y="21538"/>
                <wp:lineTo x="21428" y="21538"/>
                <wp:lineTo x="21428" y="0"/>
                <wp:lineTo x="0" y="0"/>
              </wp:wrapPolygon>
            </wp:wrapTight>
            <wp:docPr id="5" name="image3.jpeg" descr="A diagram of a mevalovete path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diagram of a mevalovete pathw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1370" cy="4394200"/>
                    </a:xfrm>
                    <a:prstGeom prst="rect">
                      <a:avLst/>
                    </a:prstGeom>
                  </pic:spPr>
                </pic:pic>
              </a:graphicData>
            </a:graphic>
          </wp:anchor>
        </w:drawing>
      </w:r>
    </w:p>
    <w:p w14:paraId="04401C34" w14:textId="77777777" w:rsidR="00DD00A0" w:rsidRPr="00DC2846" w:rsidRDefault="00DD00A0" w:rsidP="004D3ED1">
      <w:pPr>
        <w:pStyle w:val="BodyText"/>
        <w:spacing w:before="90" w:line="276" w:lineRule="auto"/>
        <w:ind w:left="0" w:right="228"/>
        <w:rPr>
          <w:b/>
          <w:bCs/>
          <w:color w:val="000000" w:themeColor="text1"/>
        </w:rPr>
      </w:pPr>
    </w:p>
    <w:p w14:paraId="0B372A57" w14:textId="77777777" w:rsidR="00DD00A0" w:rsidRPr="00DC2846" w:rsidRDefault="00DD00A0" w:rsidP="004D3ED1">
      <w:pPr>
        <w:pStyle w:val="BodyText"/>
        <w:spacing w:before="90" w:line="276" w:lineRule="auto"/>
        <w:ind w:left="0" w:right="228"/>
        <w:rPr>
          <w:b/>
          <w:bCs/>
          <w:color w:val="000000" w:themeColor="text1"/>
        </w:rPr>
      </w:pPr>
    </w:p>
    <w:p w14:paraId="2630BEA0" w14:textId="77777777" w:rsidR="00DD00A0" w:rsidRPr="00DC2846" w:rsidRDefault="00DD00A0" w:rsidP="004D3ED1">
      <w:pPr>
        <w:pStyle w:val="BodyText"/>
        <w:spacing w:before="90" w:line="276" w:lineRule="auto"/>
        <w:ind w:left="0" w:right="228"/>
        <w:rPr>
          <w:b/>
          <w:bCs/>
          <w:color w:val="000000" w:themeColor="text1"/>
        </w:rPr>
      </w:pPr>
    </w:p>
    <w:p w14:paraId="296FAA67" w14:textId="77777777" w:rsidR="00DD00A0" w:rsidRPr="00DC2846" w:rsidRDefault="00DD00A0" w:rsidP="004D3ED1">
      <w:pPr>
        <w:pStyle w:val="BodyText"/>
        <w:spacing w:before="90" w:line="276" w:lineRule="auto"/>
        <w:ind w:left="0" w:right="228"/>
        <w:rPr>
          <w:b/>
          <w:bCs/>
          <w:color w:val="000000" w:themeColor="text1"/>
        </w:rPr>
      </w:pPr>
    </w:p>
    <w:p w14:paraId="7650756C" w14:textId="77777777" w:rsidR="00DD00A0" w:rsidRPr="00DC2846" w:rsidRDefault="00DD00A0" w:rsidP="004D3ED1">
      <w:pPr>
        <w:pStyle w:val="BodyText"/>
        <w:spacing w:before="90" w:line="276" w:lineRule="auto"/>
        <w:ind w:left="0" w:right="228"/>
        <w:rPr>
          <w:b/>
          <w:bCs/>
          <w:color w:val="000000" w:themeColor="text1"/>
        </w:rPr>
      </w:pPr>
    </w:p>
    <w:p w14:paraId="5E2222BF" w14:textId="77777777" w:rsidR="00DD00A0" w:rsidRPr="00DC2846" w:rsidRDefault="00DD00A0" w:rsidP="004D3ED1">
      <w:pPr>
        <w:pStyle w:val="BodyText"/>
        <w:spacing w:before="90" w:line="276" w:lineRule="auto"/>
        <w:ind w:left="0" w:right="228"/>
        <w:rPr>
          <w:b/>
          <w:bCs/>
          <w:color w:val="000000" w:themeColor="text1"/>
        </w:rPr>
      </w:pPr>
    </w:p>
    <w:p w14:paraId="1D1CB190" w14:textId="77777777" w:rsidR="00DD00A0" w:rsidRPr="00DC2846" w:rsidRDefault="00DD00A0" w:rsidP="004D3ED1">
      <w:pPr>
        <w:pStyle w:val="BodyText"/>
        <w:spacing w:before="90" w:line="276" w:lineRule="auto"/>
        <w:ind w:left="0" w:right="228"/>
        <w:rPr>
          <w:b/>
          <w:bCs/>
          <w:color w:val="000000" w:themeColor="text1"/>
        </w:rPr>
      </w:pPr>
    </w:p>
    <w:p w14:paraId="25CA41A7" w14:textId="77777777" w:rsidR="00DD00A0" w:rsidRPr="00DC2846" w:rsidRDefault="00DD00A0" w:rsidP="004D3ED1">
      <w:pPr>
        <w:pStyle w:val="BodyText"/>
        <w:spacing w:before="90" w:line="276" w:lineRule="auto"/>
        <w:ind w:left="0" w:right="228"/>
        <w:rPr>
          <w:b/>
          <w:bCs/>
          <w:color w:val="000000" w:themeColor="text1"/>
        </w:rPr>
      </w:pPr>
    </w:p>
    <w:p w14:paraId="10DED914" w14:textId="77777777" w:rsidR="00DD00A0" w:rsidRPr="00DC2846" w:rsidRDefault="00DD00A0" w:rsidP="004D3ED1">
      <w:pPr>
        <w:pStyle w:val="BodyText"/>
        <w:spacing w:before="90" w:line="276" w:lineRule="auto"/>
        <w:ind w:left="0" w:right="228"/>
        <w:rPr>
          <w:b/>
          <w:bCs/>
          <w:color w:val="000000" w:themeColor="text1"/>
        </w:rPr>
      </w:pPr>
    </w:p>
    <w:p w14:paraId="71A707FC" w14:textId="77777777" w:rsidR="00DD00A0" w:rsidRPr="00DC2846" w:rsidRDefault="00DD00A0" w:rsidP="004D3ED1">
      <w:pPr>
        <w:pStyle w:val="BodyText"/>
        <w:spacing w:before="90" w:line="276" w:lineRule="auto"/>
        <w:ind w:left="0" w:right="228"/>
        <w:rPr>
          <w:b/>
          <w:bCs/>
          <w:color w:val="000000" w:themeColor="text1"/>
        </w:rPr>
      </w:pPr>
    </w:p>
    <w:p w14:paraId="489187E1" w14:textId="77777777" w:rsidR="00DD00A0" w:rsidRPr="00DC2846" w:rsidRDefault="00DD00A0" w:rsidP="004D3ED1">
      <w:pPr>
        <w:pStyle w:val="BodyText"/>
        <w:spacing w:before="90" w:line="276" w:lineRule="auto"/>
        <w:ind w:left="0" w:right="228"/>
        <w:rPr>
          <w:b/>
          <w:bCs/>
          <w:color w:val="000000" w:themeColor="text1"/>
        </w:rPr>
      </w:pPr>
    </w:p>
    <w:p w14:paraId="08FD45E1" w14:textId="77777777" w:rsidR="00DD00A0" w:rsidRPr="00DC2846" w:rsidRDefault="00DD00A0" w:rsidP="004D3ED1">
      <w:pPr>
        <w:pStyle w:val="BodyText"/>
        <w:spacing w:before="90" w:line="276" w:lineRule="auto"/>
        <w:ind w:left="0" w:right="228"/>
        <w:rPr>
          <w:b/>
          <w:bCs/>
          <w:color w:val="000000" w:themeColor="text1"/>
        </w:rPr>
      </w:pPr>
    </w:p>
    <w:p w14:paraId="61734D91" w14:textId="77777777" w:rsidR="00434C26" w:rsidRDefault="00434C26" w:rsidP="004D3ED1">
      <w:pPr>
        <w:pStyle w:val="BodyText"/>
        <w:spacing w:before="90" w:line="276" w:lineRule="auto"/>
        <w:ind w:left="362" w:right="228"/>
        <w:jc w:val="center"/>
      </w:pPr>
    </w:p>
    <w:p w14:paraId="32B7A835" w14:textId="77777777" w:rsidR="00434C26" w:rsidRDefault="00434C26" w:rsidP="004D3ED1">
      <w:pPr>
        <w:pStyle w:val="BodyText"/>
        <w:spacing w:before="90" w:line="276" w:lineRule="auto"/>
        <w:ind w:left="362" w:right="228"/>
        <w:jc w:val="center"/>
      </w:pPr>
    </w:p>
    <w:p w14:paraId="4790E1AF" w14:textId="77777777" w:rsidR="00434C26" w:rsidRDefault="00434C26" w:rsidP="004D3ED1">
      <w:pPr>
        <w:pStyle w:val="BodyText"/>
        <w:spacing w:before="90" w:line="276" w:lineRule="auto"/>
        <w:ind w:left="362" w:right="228"/>
        <w:jc w:val="center"/>
      </w:pPr>
    </w:p>
    <w:p w14:paraId="4E00A185" w14:textId="77777777" w:rsidR="00434C26" w:rsidRDefault="00434C26" w:rsidP="004D3ED1">
      <w:pPr>
        <w:pStyle w:val="BodyText"/>
        <w:spacing w:before="90" w:line="276" w:lineRule="auto"/>
        <w:ind w:left="362" w:right="228"/>
        <w:jc w:val="center"/>
      </w:pPr>
    </w:p>
    <w:p w14:paraId="292C1403" w14:textId="77777777" w:rsidR="00434C26" w:rsidRDefault="00434C26" w:rsidP="004D3ED1">
      <w:pPr>
        <w:pStyle w:val="BodyText"/>
        <w:spacing w:before="90" w:line="276" w:lineRule="auto"/>
        <w:ind w:left="362" w:right="228"/>
        <w:jc w:val="center"/>
      </w:pPr>
    </w:p>
    <w:p w14:paraId="32DACA11" w14:textId="77777777" w:rsidR="00434C26" w:rsidRDefault="00434C26" w:rsidP="004D3ED1">
      <w:pPr>
        <w:pStyle w:val="BodyText"/>
        <w:spacing w:before="90" w:line="276" w:lineRule="auto"/>
        <w:ind w:left="362" w:right="228"/>
        <w:jc w:val="center"/>
      </w:pPr>
    </w:p>
    <w:p w14:paraId="5F81037E" w14:textId="77777777" w:rsidR="00434C26" w:rsidRDefault="00434C26" w:rsidP="004D3ED1">
      <w:pPr>
        <w:pStyle w:val="BodyText"/>
        <w:spacing w:before="90" w:line="276" w:lineRule="auto"/>
        <w:ind w:left="362" w:right="228"/>
        <w:jc w:val="center"/>
      </w:pPr>
    </w:p>
    <w:p w14:paraId="20C50D14" w14:textId="0E86ABFF" w:rsidR="00DD00A0" w:rsidRPr="00DC2846" w:rsidRDefault="00DD00A0" w:rsidP="004D3ED1">
      <w:pPr>
        <w:pStyle w:val="BodyText"/>
        <w:spacing w:before="90" w:line="276" w:lineRule="auto"/>
        <w:ind w:left="362" w:right="228"/>
        <w:jc w:val="center"/>
        <w:rPr>
          <w:vertAlign w:val="superscript"/>
        </w:rPr>
      </w:pPr>
      <w:r w:rsidRPr="00DC2846">
        <w:t>Fig.</w:t>
      </w:r>
      <w:r w:rsidRPr="00DC2846">
        <w:rPr>
          <w:spacing w:val="-4"/>
        </w:rPr>
        <w:t xml:space="preserve"> </w:t>
      </w:r>
      <w:r w:rsidRPr="00DC2846">
        <w:t>3:</w:t>
      </w:r>
      <w:r w:rsidRPr="00DC2846">
        <w:rPr>
          <w:spacing w:val="-2"/>
        </w:rPr>
        <w:t xml:space="preserve"> </w:t>
      </w:r>
      <w:r w:rsidRPr="00DC2846">
        <w:t>Demonstrated lycopene</w:t>
      </w:r>
      <w:r w:rsidRPr="00DC2846">
        <w:rPr>
          <w:spacing w:val="-3"/>
        </w:rPr>
        <w:t xml:space="preserve"> </w:t>
      </w:r>
      <w:r w:rsidRPr="00DC2846">
        <w:t>biosynthesis</w:t>
      </w:r>
      <w:r w:rsidRPr="00DC2846">
        <w:rPr>
          <w:spacing w:val="-1"/>
        </w:rPr>
        <w:t xml:space="preserve"> </w:t>
      </w:r>
      <w:r w:rsidRPr="00DC2846">
        <w:t>pathway</w:t>
      </w:r>
      <w:r w:rsidRPr="00DC2846">
        <w:rPr>
          <w:vertAlign w:val="superscript"/>
        </w:rPr>
        <w:t>24</w:t>
      </w:r>
    </w:p>
    <w:p w14:paraId="66BF6335" w14:textId="77777777" w:rsidR="00DD00A0" w:rsidRPr="00DC2846" w:rsidRDefault="00DD00A0" w:rsidP="004D3ED1">
      <w:pPr>
        <w:pStyle w:val="BodyText"/>
        <w:spacing w:before="90" w:line="276" w:lineRule="auto"/>
        <w:ind w:left="0" w:right="228"/>
        <w:rPr>
          <w:b/>
          <w:bCs/>
          <w:color w:val="000000" w:themeColor="text1"/>
        </w:rPr>
      </w:pPr>
    </w:p>
    <w:p w14:paraId="45F15496" w14:textId="77777777" w:rsidR="004D3ED1" w:rsidRDefault="004D3ED1" w:rsidP="004D3ED1">
      <w:pPr>
        <w:pStyle w:val="BodyText"/>
        <w:spacing w:before="90" w:line="276" w:lineRule="auto"/>
        <w:ind w:left="0" w:right="228"/>
        <w:rPr>
          <w:b/>
          <w:bCs/>
          <w:color w:val="000000" w:themeColor="text1"/>
        </w:rPr>
      </w:pPr>
    </w:p>
    <w:p w14:paraId="75311A35" w14:textId="77777777" w:rsidR="004D3ED1" w:rsidRDefault="004D3ED1" w:rsidP="004D3ED1">
      <w:pPr>
        <w:pStyle w:val="BodyText"/>
        <w:spacing w:before="90" w:line="276" w:lineRule="auto"/>
        <w:ind w:left="0" w:right="228"/>
        <w:rPr>
          <w:b/>
          <w:bCs/>
          <w:color w:val="000000" w:themeColor="text1"/>
        </w:rPr>
      </w:pPr>
    </w:p>
    <w:p w14:paraId="0C32898C" w14:textId="5646CCF1" w:rsidR="00672E77" w:rsidRPr="00DC2846" w:rsidRDefault="00672E77" w:rsidP="004D3ED1">
      <w:pPr>
        <w:pStyle w:val="BodyText"/>
        <w:spacing w:before="90" w:line="276" w:lineRule="auto"/>
        <w:ind w:left="0" w:right="228"/>
      </w:pPr>
      <w:r w:rsidRPr="00DC2846">
        <w:rPr>
          <w:b/>
          <w:bCs/>
          <w:color w:val="000000" w:themeColor="text1"/>
        </w:rPr>
        <w:t>Lycopene Biochemistry</w:t>
      </w:r>
    </w:p>
    <w:p w14:paraId="09D37D4E" w14:textId="77777777" w:rsidR="00672E77" w:rsidRPr="00DC2846" w:rsidRDefault="00672E77" w:rsidP="004D3ED1">
      <w:pPr>
        <w:pStyle w:val="Heading1"/>
        <w:spacing w:line="276" w:lineRule="auto"/>
        <w:jc w:val="both"/>
        <w:rPr>
          <w:b w:val="0"/>
          <w:bCs w:val="0"/>
          <w:color w:val="000000" w:themeColor="text1"/>
          <w:spacing w:val="1"/>
          <w:lang w:val="en-IN"/>
        </w:rPr>
      </w:pPr>
      <w:r w:rsidRPr="00DC2846">
        <w:t xml:space="preserve"> </w:t>
      </w:r>
      <w:r w:rsidRPr="00DC2846">
        <w:tab/>
      </w:r>
      <w:r w:rsidRPr="00DC2846">
        <w:rPr>
          <w:b w:val="0"/>
          <w:bCs w:val="0"/>
          <w:color w:val="000000" w:themeColor="text1"/>
        </w:rPr>
        <w:t>Lycopene is the most predominant carotenoid present naturally in</w:t>
      </w:r>
      <w:r w:rsidRPr="00DC2846">
        <w:rPr>
          <w:b w:val="0"/>
          <w:bCs w:val="0"/>
          <w:color w:val="000000" w:themeColor="text1"/>
          <w:spacing w:val="1"/>
        </w:rPr>
        <w:t xml:space="preserve"> </w:t>
      </w:r>
      <w:r w:rsidRPr="00DC2846">
        <w:rPr>
          <w:b w:val="0"/>
          <w:bCs w:val="0"/>
          <w:color w:val="000000" w:themeColor="text1"/>
        </w:rPr>
        <w:t>greater</w:t>
      </w:r>
      <w:r w:rsidRPr="00DC2846">
        <w:rPr>
          <w:b w:val="0"/>
          <w:bCs w:val="0"/>
          <w:color w:val="000000" w:themeColor="text1"/>
          <w:spacing w:val="1"/>
        </w:rPr>
        <w:t xml:space="preserve"> </w:t>
      </w:r>
      <w:r w:rsidRPr="00DC2846">
        <w:rPr>
          <w:b w:val="0"/>
          <w:bCs w:val="0"/>
          <w:color w:val="000000" w:themeColor="text1"/>
        </w:rPr>
        <w:t>amounts</w:t>
      </w:r>
      <w:r w:rsidRPr="00DC2846">
        <w:rPr>
          <w:b w:val="0"/>
          <w:bCs w:val="0"/>
          <w:color w:val="000000" w:themeColor="text1"/>
          <w:spacing w:val="1"/>
        </w:rPr>
        <w:t xml:space="preserve"> </w:t>
      </w:r>
      <w:r w:rsidRPr="00DC2846">
        <w:rPr>
          <w:b w:val="0"/>
          <w:bCs w:val="0"/>
          <w:color w:val="000000" w:themeColor="text1"/>
        </w:rPr>
        <w:t>than</w:t>
      </w:r>
      <w:r w:rsidRPr="00DC2846">
        <w:rPr>
          <w:b w:val="0"/>
          <w:bCs w:val="0"/>
          <w:color w:val="000000" w:themeColor="text1"/>
          <w:spacing w:val="1"/>
        </w:rPr>
        <w:t xml:space="preserve"> β</w:t>
      </w:r>
      <w:r w:rsidRPr="00DC2846">
        <w:rPr>
          <w:b w:val="0"/>
          <w:bCs w:val="0"/>
          <w:color w:val="000000" w:themeColor="text1"/>
        </w:rPr>
        <w:t>-carotene</w:t>
      </w:r>
      <w:r w:rsidRPr="00DC2846">
        <w:rPr>
          <w:b w:val="0"/>
          <w:bCs w:val="0"/>
          <w:color w:val="000000" w:themeColor="text1"/>
          <w:spacing w:val="1"/>
        </w:rPr>
        <w:t xml:space="preserve"> </w:t>
      </w:r>
      <w:r w:rsidRPr="00DC2846">
        <w:rPr>
          <w:b w:val="0"/>
          <w:bCs w:val="0"/>
          <w:color w:val="000000" w:themeColor="text1"/>
        </w:rPr>
        <w:t>and</w:t>
      </w:r>
      <w:r w:rsidRPr="00DC2846">
        <w:rPr>
          <w:b w:val="0"/>
          <w:bCs w:val="0"/>
          <w:color w:val="000000" w:themeColor="text1"/>
          <w:spacing w:val="1"/>
        </w:rPr>
        <w:t xml:space="preserve"> </w:t>
      </w:r>
      <w:r w:rsidRPr="00DC2846">
        <w:rPr>
          <w:b w:val="0"/>
          <w:bCs w:val="0"/>
          <w:color w:val="000000" w:themeColor="text1"/>
        </w:rPr>
        <w:t>other</w:t>
      </w:r>
      <w:r w:rsidRPr="00DC2846">
        <w:rPr>
          <w:b w:val="0"/>
          <w:bCs w:val="0"/>
          <w:color w:val="000000" w:themeColor="text1"/>
          <w:spacing w:val="1"/>
        </w:rPr>
        <w:t xml:space="preserve"> </w:t>
      </w:r>
      <w:r w:rsidRPr="00DC2846">
        <w:rPr>
          <w:b w:val="0"/>
          <w:bCs w:val="0"/>
          <w:color w:val="000000" w:themeColor="text1"/>
        </w:rPr>
        <w:t>dietary</w:t>
      </w:r>
      <w:r w:rsidRPr="00DC2846">
        <w:rPr>
          <w:b w:val="0"/>
          <w:bCs w:val="0"/>
          <w:color w:val="000000" w:themeColor="text1"/>
          <w:spacing w:val="1"/>
        </w:rPr>
        <w:t xml:space="preserve"> </w:t>
      </w:r>
      <w:r w:rsidRPr="00DC2846">
        <w:rPr>
          <w:b w:val="0"/>
          <w:bCs w:val="0"/>
          <w:color w:val="000000" w:themeColor="text1"/>
        </w:rPr>
        <w:t>carotenoids in plasma of human</w:t>
      </w:r>
      <w:r w:rsidRPr="00DC2846">
        <w:rPr>
          <w:b w:val="0"/>
          <w:bCs w:val="0"/>
          <w:color w:val="0070C0"/>
          <w:vertAlign w:val="superscript"/>
        </w:rPr>
        <w:t xml:space="preserve"> </w:t>
      </w:r>
      <w:r w:rsidRPr="00DC2846">
        <w:rPr>
          <w:b w:val="0"/>
          <w:bCs w:val="0"/>
          <w:color w:val="000000" w:themeColor="text1"/>
        </w:rPr>
        <w:t>(</w:t>
      </w:r>
      <w:r w:rsidRPr="00DC2846">
        <w:rPr>
          <w:b w:val="0"/>
          <w:bCs w:val="0"/>
          <w:color w:val="000000" w:themeColor="text1"/>
          <w:spacing w:val="1"/>
        </w:rPr>
        <w:t xml:space="preserve">Daga et al., 2021). Over 600 diverse carotenoids are found in nature. </w:t>
      </w:r>
      <w:r w:rsidRPr="00DC2846">
        <w:rPr>
          <w:b w:val="0"/>
          <w:bCs w:val="0"/>
          <w:color w:val="000000" w:themeColor="text1"/>
        </w:rPr>
        <w:t>and these are predominantly colorful</w:t>
      </w:r>
      <w:r w:rsidRPr="00DC2846">
        <w:rPr>
          <w:b w:val="0"/>
          <w:bCs w:val="0"/>
          <w:color w:val="000000" w:themeColor="text1"/>
          <w:spacing w:val="1"/>
        </w:rPr>
        <w:t xml:space="preserve"> </w:t>
      </w:r>
      <w:r w:rsidRPr="00DC2846">
        <w:rPr>
          <w:b w:val="0"/>
          <w:bCs w:val="0"/>
          <w:color w:val="000000" w:themeColor="text1"/>
        </w:rPr>
        <w:t xml:space="preserve">molecules, built </w:t>
      </w:r>
      <w:r w:rsidRPr="00DC2846">
        <w:rPr>
          <w:b w:val="0"/>
          <w:bCs w:val="0"/>
          <w:color w:val="000000" w:themeColor="text1"/>
        </w:rPr>
        <w:lastRenderedPageBreak/>
        <w:t>through plants, fungi and bacteria experiencing photosynthesis (</w:t>
      </w:r>
      <w:proofErr w:type="spellStart"/>
      <w:r w:rsidRPr="00DC2846">
        <w:rPr>
          <w:b w:val="0"/>
          <w:bCs w:val="0"/>
          <w:color w:val="000000" w:themeColor="text1"/>
        </w:rPr>
        <w:t>Marquès</w:t>
      </w:r>
      <w:proofErr w:type="spellEnd"/>
      <w:r w:rsidRPr="00DC2846">
        <w:rPr>
          <w:b w:val="0"/>
          <w:bCs w:val="0"/>
          <w:color w:val="000000" w:themeColor="text1"/>
        </w:rPr>
        <w:t xml:space="preserve"> et al., 2015). Lycopene</w:t>
      </w:r>
      <w:r w:rsidRPr="00DC2846">
        <w:rPr>
          <w:b w:val="0"/>
          <w:bCs w:val="0"/>
          <w:color w:val="000000" w:themeColor="text1"/>
          <w:spacing w:val="1"/>
        </w:rPr>
        <w:t xml:space="preserve"> </w:t>
      </w:r>
      <w:r w:rsidRPr="00DC2846">
        <w:rPr>
          <w:b w:val="0"/>
          <w:bCs w:val="0"/>
          <w:color w:val="000000" w:themeColor="text1"/>
        </w:rPr>
        <w:t>(Lyc)</w:t>
      </w:r>
      <w:r w:rsidRPr="00DC2846">
        <w:rPr>
          <w:b w:val="0"/>
          <w:bCs w:val="0"/>
          <w:color w:val="000000" w:themeColor="text1"/>
          <w:spacing w:val="1"/>
        </w:rPr>
        <w:t xml:space="preserve"> </w:t>
      </w:r>
      <w:r w:rsidRPr="00DC2846">
        <w:rPr>
          <w:b w:val="0"/>
          <w:bCs w:val="0"/>
          <w:color w:val="000000" w:themeColor="text1"/>
        </w:rPr>
        <w:t>is</w:t>
      </w:r>
      <w:r w:rsidRPr="00DC2846">
        <w:rPr>
          <w:b w:val="0"/>
          <w:bCs w:val="0"/>
          <w:color w:val="000000" w:themeColor="text1"/>
          <w:spacing w:val="1"/>
        </w:rPr>
        <w:t xml:space="preserve"> </w:t>
      </w:r>
      <w:r w:rsidRPr="00DC2846">
        <w:rPr>
          <w:b w:val="0"/>
          <w:bCs w:val="0"/>
          <w:color w:val="000000" w:themeColor="text1"/>
        </w:rPr>
        <w:t>present</w:t>
      </w:r>
      <w:r w:rsidRPr="00DC2846">
        <w:rPr>
          <w:b w:val="0"/>
          <w:bCs w:val="0"/>
          <w:color w:val="000000" w:themeColor="text1"/>
          <w:spacing w:val="1"/>
        </w:rPr>
        <w:t xml:space="preserve"> </w:t>
      </w:r>
      <w:r w:rsidRPr="00DC2846">
        <w:rPr>
          <w:b w:val="0"/>
          <w:bCs w:val="0"/>
          <w:color w:val="000000" w:themeColor="text1"/>
        </w:rPr>
        <w:t>in</w:t>
      </w:r>
      <w:r w:rsidRPr="00DC2846">
        <w:rPr>
          <w:b w:val="0"/>
          <w:bCs w:val="0"/>
          <w:color w:val="000000" w:themeColor="text1"/>
          <w:spacing w:val="1"/>
        </w:rPr>
        <w:t xml:space="preserve"> </w:t>
      </w:r>
      <w:r w:rsidRPr="00DC2846">
        <w:rPr>
          <w:b w:val="0"/>
          <w:bCs w:val="0"/>
          <w:color w:val="000000" w:themeColor="text1"/>
        </w:rPr>
        <w:t>plant</w:t>
      </w:r>
      <w:r w:rsidRPr="00DC2846">
        <w:rPr>
          <w:b w:val="0"/>
          <w:bCs w:val="0"/>
          <w:color w:val="000000" w:themeColor="text1"/>
          <w:spacing w:val="1"/>
        </w:rPr>
        <w:t xml:space="preserve"> </w:t>
      </w:r>
      <w:r w:rsidRPr="00DC2846">
        <w:rPr>
          <w:b w:val="0"/>
          <w:bCs w:val="0"/>
          <w:color w:val="000000" w:themeColor="text1"/>
        </w:rPr>
        <w:t>(tomato,</w:t>
      </w:r>
      <w:r w:rsidRPr="00DC2846">
        <w:rPr>
          <w:b w:val="0"/>
          <w:bCs w:val="0"/>
          <w:color w:val="000000" w:themeColor="text1"/>
          <w:spacing w:val="1"/>
        </w:rPr>
        <w:t xml:space="preserve"> </w:t>
      </w:r>
      <w:r w:rsidRPr="00DC2846">
        <w:rPr>
          <w:b w:val="0"/>
          <w:bCs w:val="0"/>
          <w:color w:val="000000" w:themeColor="text1"/>
        </w:rPr>
        <w:t>watermelon</w:t>
      </w:r>
      <w:r w:rsidRPr="00DC2846">
        <w:rPr>
          <w:b w:val="0"/>
          <w:bCs w:val="0"/>
          <w:color w:val="000000" w:themeColor="text1"/>
          <w:spacing w:val="1"/>
        </w:rPr>
        <w:t xml:space="preserve"> </w:t>
      </w:r>
      <w:r w:rsidRPr="00DC2846">
        <w:rPr>
          <w:b w:val="0"/>
          <w:bCs w:val="0"/>
          <w:color w:val="000000" w:themeColor="text1"/>
        </w:rPr>
        <w:t>etc.)</w:t>
      </w:r>
      <w:r w:rsidRPr="00DC2846">
        <w:rPr>
          <w:b w:val="0"/>
          <w:bCs w:val="0"/>
          <w:color w:val="000000" w:themeColor="text1"/>
          <w:spacing w:val="1"/>
        </w:rPr>
        <w:t xml:space="preserve"> </w:t>
      </w:r>
      <w:r w:rsidRPr="00DC2846">
        <w:rPr>
          <w:b w:val="0"/>
          <w:bCs w:val="0"/>
          <w:color w:val="000000" w:themeColor="text1"/>
        </w:rPr>
        <w:t>chloroplasts</w:t>
      </w:r>
      <w:r w:rsidRPr="00DC2846">
        <w:rPr>
          <w:b w:val="0"/>
          <w:bCs w:val="0"/>
          <w:color w:val="000000" w:themeColor="text1"/>
          <w:spacing w:val="1"/>
        </w:rPr>
        <w:t xml:space="preserve"> </w:t>
      </w:r>
      <w:r w:rsidRPr="00DC2846">
        <w:rPr>
          <w:b w:val="0"/>
          <w:bCs w:val="0"/>
          <w:color w:val="000000" w:themeColor="text1"/>
        </w:rPr>
        <w:t>in</w:t>
      </w:r>
      <w:r w:rsidRPr="00DC2846">
        <w:rPr>
          <w:b w:val="0"/>
          <w:bCs w:val="0"/>
          <w:color w:val="000000" w:themeColor="text1"/>
          <w:spacing w:val="1"/>
        </w:rPr>
        <w:t xml:space="preserve"> </w:t>
      </w:r>
      <w:r w:rsidRPr="00DC2846">
        <w:rPr>
          <w:b w:val="0"/>
          <w:bCs w:val="0"/>
          <w:color w:val="000000" w:themeColor="text1"/>
        </w:rPr>
        <w:t>microcrystalline structures formed by the linear, trans-isomer of lycopene. Heat processing</w:t>
      </w:r>
      <w:r w:rsidRPr="00DC2846">
        <w:rPr>
          <w:b w:val="0"/>
          <w:bCs w:val="0"/>
          <w:color w:val="000000" w:themeColor="text1"/>
          <w:spacing w:val="1"/>
        </w:rPr>
        <w:t xml:space="preserve"> </w:t>
      </w:r>
      <w:r w:rsidRPr="00DC2846">
        <w:rPr>
          <w:b w:val="0"/>
          <w:bCs w:val="0"/>
          <w:color w:val="000000" w:themeColor="text1"/>
        </w:rPr>
        <w:t>assisted to enlarged lycopene bioavailability along with lycopene isomerization, creating a</w:t>
      </w:r>
      <w:r w:rsidRPr="00DC2846">
        <w:rPr>
          <w:b w:val="0"/>
          <w:bCs w:val="0"/>
          <w:color w:val="000000" w:themeColor="text1"/>
          <w:spacing w:val="1"/>
        </w:rPr>
        <w:t xml:space="preserve"> </w:t>
      </w:r>
      <w:r w:rsidRPr="00DC2846">
        <w:rPr>
          <w:b w:val="0"/>
          <w:bCs w:val="0"/>
          <w:color w:val="000000" w:themeColor="text1"/>
        </w:rPr>
        <w:t>mixture</w:t>
      </w:r>
      <w:r w:rsidRPr="00DC2846">
        <w:rPr>
          <w:b w:val="0"/>
          <w:bCs w:val="0"/>
          <w:color w:val="000000" w:themeColor="text1"/>
          <w:spacing w:val="-7"/>
        </w:rPr>
        <w:t xml:space="preserve"> </w:t>
      </w:r>
      <w:r w:rsidRPr="00DC2846">
        <w:rPr>
          <w:b w:val="0"/>
          <w:bCs w:val="0"/>
          <w:color w:val="000000" w:themeColor="text1"/>
        </w:rPr>
        <w:t>of</w:t>
      </w:r>
      <w:r w:rsidRPr="00DC2846">
        <w:rPr>
          <w:b w:val="0"/>
          <w:bCs w:val="0"/>
          <w:color w:val="000000" w:themeColor="text1"/>
          <w:spacing w:val="-6"/>
        </w:rPr>
        <w:t xml:space="preserve"> </w:t>
      </w:r>
      <w:r w:rsidRPr="00DC2846">
        <w:rPr>
          <w:b w:val="0"/>
          <w:bCs w:val="0"/>
          <w:color w:val="000000" w:themeColor="text1"/>
        </w:rPr>
        <w:t>trans-</w:t>
      </w:r>
      <w:r w:rsidRPr="00DC2846">
        <w:rPr>
          <w:b w:val="0"/>
          <w:bCs w:val="0"/>
          <w:color w:val="000000" w:themeColor="text1"/>
          <w:spacing w:val="-6"/>
        </w:rPr>
        <w:t xml:space="preserve"> </w:t>
      </w:r>
      <w:r w:rsidRPr="00DC2846">
        <w:rPr>
          <w:b w:val="0"/>
          <w:bCs w:val="0"/>
          <w:color w:val="000000" w:themeColor="text1"/>
        </w:rPr>
        <w:t>and</w:t>
      </w:r>
      <w:r w:rsidRPr="00DC2846">
        <w:rPr>
          <w:b w:val="0"/>
          <w:bCs w:val="0"/>
          <w:color w:val="000000" w:themeColor="text1"/>
          <w:spacing w:val="-5"/>
        </w:rPr>
        <w:t xml:space="preserve"> </w:t>
      </w:r>
      <w:r w:rsidRPr="00DC2846">
        <w:rPr>
          <w:b w:val="0"/>
          <w:bCs w:val="0"/>
          <w:color w:val="000000" w:themeColor="text1"/>
        </w:rPr>
        <w:t>cis-isomers</w:t>
      </w:r>
      <w:r w:rsidRPr="00DC2846">
        <w:rPr>
          <w:b w:val="0"/>
          <w:bCs w:val="0"/>
          <w:color w:val="000000" w:themeColor="text1"/>
          <w:spacing w:val="-5"/>
        </w:rPr>
        <w:t xml:space="preserve"> </w:t>
      </w:r>
      <w:r w:rsidRPr="00DC2846">
        <w:rPr>
          <w:b w:val="0"/>
          <w:bCs w:val="0"/>
          <w:color w:val="000000" w:themeColor="text1"/>
        </w:rPr>
        <w:t>found</w:t>
      </w:r>
      <w:r w:rsidRPr="00DC2846">
        <w:rPr>
          <w:b w:val="0"/>
          <w:bCs w:val="0"/>
          <w:color w:val="000000" w:themeColor="text1"/>
          <w:spacing w:val="-6"/>
        </w:rPr>
        <w:t xml:space="preserve"> </w:t>
      </w:r>
      <w:r w:rsidRPr="00DC2846">
        <w:rPr>
          <w:b w:val="0"/>
          <w:bCs w:val="0"/>
          <w:color w:val="000000" w:themeColor="text1"/>
        </w:rPr>
        <w:t>in</w:t>
      </w:r>
      <w:r w:rsidRPr="00DC2846">
        <w:rPr>
          <w:b w:val="0"/>
          <w:bCs w:val="0"/>
          <w:color w:val="000000" w:themeColor="text1"/>
          <w:spacing w:val="-4"/>
        </w:rPr>
        <w:t xml:space="preserve"> </w:t>
      </w:r>
      <w:r w:rsidRPr="00DC2846">
        <w:rPr>
          <w:b w:val="0"/>
          <w:bCs w:val="0"/>
          <w:color w:val="000000" w:themeColor="text1"/>
        </w:rPr>
        <w:t>cooked</w:t>
      </w:r>
      <w:r w:rsidRPr="00DC2846">
        <w:rPr>
          <w:b w:val="0"/>
          <w:bCs w:val="0"/>
          <w:color w:val="000000" w:themeColor="text1"/>
          <w:spacing w:val="-5"/>
        </w:rPr>
        <w:t xml:space="preserve"> </w:t>
      </w:r>
      <w:r w:rsidRPr="00DC2846">
        <w:rPr>
          <w:b w:val="0"/>
          <w:bCs w:val="0"/>
          <w:color w:val="000000" w:themeColor="text1"/>
        </w:rPr>
        <w:t>tomato</w:t>
      </w:r>
      <w:r w:rsidRPr="00DC2846">
        <w:rPr>
          <w:b w:val="0"/>
          <w:bCs w:val="0"/>
          <w:color w:val="000000" w:themeColor="text1"/>
          <w:spacing w:val="-4"/>
        </w:rPr>
        <w:t xml:space="preserve"> </w:t>
      </w:r>
      <w:r w:rsidRPr="00DC2846">
        <w:rPr>
          <w:b w:val="0"/>
          <w:bCs w:val="0"/>
          <w:color w:val="000000" w:themeColor="text1"/>
        </w:rPr>
        <w:t>products.</w:t>
      </w:r>
      <w:r w:rsidRPr="00DC2846">
        <w:rPr>
          <w:b w:val="0"/>
          <w:bCs w:val="0"/>
          <w:color w:val="000000" w:themeColor="text1"/>
          <w:spacing w:val="-4"/>
        </w:rPr>
        <w:t xml:space="preserve"> Lycopene, β-carotene, and lutein are among the most abundant carotenoids found in human serum and tissues</w:t>
      </w:r>
      <w:r w:rsidRPr="00DC2846">
        <w:rPr>
          <w:b w:val="0"/>
          <w:bCs w:val="0"/>
          <w:color w:val="000000" w:themeColor="text1"/>
        </w:rPr>
        <w:t>.</w:t>
      </w:r>
      <w:r w:rsidRPr="00DC2846">
        <w:rPr>
          <w:b w:val="0"/>
          <w:bCs w:val="0"/>
          <w:color w:val="000000" w:themeColor="text1"/>
          <w:spacing w:val="-10"/>
        </w:rPr>
        <w:t xml:space="preserve"> </w:t>
      </w:r>
      <w:r w:rsidRPr="00DC2846">
        <w:rPr>
          <w:b w:val="0"/>
          <w:bCs w:val="0"/>
          <w:color w:val="000000" w:themeColor="text1"/>
        </w:rPr>
        <w:t>The</w:t>
      </w:r>
      <w:r w:rsidRPr="00DC2846">
        <w:rPr>
          <w:b w:val="0"/>
          <w:bCs w:val="0"/>
          <w:color w:val="000000" w:themeColor="text1"/>
          <w:spacing w:val="-5"/>
        </w:rPr>
        <w:t xml:space="preserve"> </w:t>
      </w:r>
      <w:r w:rsidRPr="00DC2846">
        <w:rPr>
          <w:b w:val="0"/>
          <w:bCs w:val="0"/>
          <w:color w:val="000000" w:themeColor="text1"/>
        </w:rPr>
        <w:t>colour</w:t>
      </w:r>
      <w:r w:rsidRPr="00DC2846">
        <w:rPr>
          <w:b w:val="0"/>
          <w:bCs w:val="0"/>
          <w:color w:val="000000" w:themeColor="text1"/>
          <w:spacing w:val="-4"/>
        </w:rPr>
        <w:t xml:space="preserve"> </w:t>
      </w:r>
      <w:r w:rsidRPr="00DC2846">
        <w:rPr>
          <w:b w:val="0"/>
          <w:bCs w:val="0"/>
          <w:color w:val="000000" w:themeColor="text1"/>
        </w:rPr>
        <w:t>of</w:t>
      </w:r>
      <w:r w:rsidRPr="00DC2846">
        <w:rPr>
          <w:b w:val="0"/>
          <w:bCs w:val="0"/>
          <w:color w:val="000000" w:themeColor="text1"/>
          <w:spacing w:val="-6"/>
        </w:rPr>
        <w:t xml:space="preserve"> </w:t>
      </w:r>
      <w:r w:rsidRPr="00DC2846">
        <w:rPr>
          <w:b w:val="0"/>
          <w:bCs w:val="0"/>
          <w:color w:val="000000" w:themeColor="text1"/>
        </w:rPr>
        <w:t>lycopene</w:t>
      </w:r>
      <w:r w:rsidRPr="00DC2846">
        <w:rPr>
          <w:b w:val="0"/>
          <w:bCs w:val="0"/>
          <w:color w:val="000000" w:themeColor="text1"/>
          <w:spacing w:val="-5"/>
        </w:rPr>
        <w:t xml:space="preserve"> </w:t>
      </w:r>
      <w:r w:rsidRPr="00DC2846">
        <w:rPr>
          <w:b w:val="0"/>
          <w:bCs w:val="0"/>
          <w:color w:val="000000" w:themeColor="text1"/>
        </w:rPr>
        <w:t>depends</w:t>
      </w:r>
      <w:r w:rsidRPr="00DC2846">
        <w:rPr>
          <w:b w:val="0"/>
          <w:bCs w:val="0"/>
          <w:color w:val="000000" w:themeColor="text1"/>
          <w:spacing w:val="-4"/>
        </w:rPr>
        <w:t xml:space="preserve"> </w:t>
      </w:r>
      <w:r w:rsidRPr="00DC2846">
        <w:rPr>
          <w:b w:val="0"/>
          <w:bCs w:val="0"/>
          <w:color w:val="000000" w:themeColor="text1"/>
        </w:rPr>
        <w:t>on</w:t>
      </w:r>
      <w:r w:rsidRPr="00DC2846">
        <w:rPr>
          <w:b w:val="0"/>
          <w:bCs w:val="0"/>
          <w:color w:val="000000" w:themeColor="text1"/>
          <w:spacing w:val="-4"/>
        </w:rPr>
        <w:t xml:space="preserve"> </w:t>
      </w:r>
      <w:r w:rsidRPr="00DC2846">
        <w:rPr>
          <w:b w:val="0"/>
          <w:bCs w:val="0"/>
          <w:color w:val="000000" w:themeColor="text1"/>
        </w:rPr>
        <w:t>its</w:t>
      </w:r>
      <w:r w:rsidRPr="00DC2846">
        <w:rPr>
          <w:b w:val="0"/>
          <w:bCs w:val="0"/>
          <w:color w:val="000000" w:themeColor="text1"/>
          <w:spacing w:val="-5"/>
        </w:rPr>
        <w:t xml:space="preserve"> </w:t>
      </w:r>
      <w:r w:rsidRPr="00DC2846">
        <w:rPr>
          <w:b w:val="0"/>
          <w:bCs w:val="0"/>
          <w:color w:val="000000" w:themeColor="text1"/>
        </w:rPr>
        <w:t>isomeric</w:t>
      </w:r>
      <w:r w:rsidRPr="00DC2846">
        <w:rPr>
          <w:b w:val="0"/>
          <w:bCs w:val="0"/>
          <w:color w:val="000000" w:themeColor="text1"/>
          <w:spacing w:val="-5"/>
        </w:rPr>
        <w:t xml:space="preserve"> </w:t>
      </w:r>
      <w:r w:rsidRPr="00DC2846">
        <w:rPr>
          <w:b w:val="0"/>
          <w:bCs w:val="0"/>
          <w:color w:val="000000" w:themeColor="text1"/>
        </w:rPr>
        <w:t>form</w:t>
      </w:r>
      <w:r w:rsidRPr="00DC2846">
        <w:rPr>
          <w:b w:val="0"/>
          <w:bCs w:val="0"/>
          <w:color w:val="000000" w:themeColor="text1"/>
          <w:spacing w:val="-3"/>
        </w:rPr>
        <w:t xml:space="preserve"> (</w:t>
      </w:r>
      <w:r w:rsidRPr="00DC2846">
        <w:rPr>
          <w:b w:val="0"/>
          <w:bCs w:val="0"/>
          <w:color w:val="000000" w:themeColor="text1"/>
        </w:rPr>
        <w:t>Story et al., 2010). Lycopene</w:t>
      </w:r>
      <w:r w:rsidRPr="00DC2846">
        <w:rPr>
          <w:b w:val="0"/>
          <w:bCs w:val="0"/>
          <w:color w:val="000000" w:themeColor="text1"/>
          <w:spacing w:val="-5"/>
        </w:rPr>
        <w:t xml:space="preserve"> </w:t>
      </w:r>
      <w:r w:rsidRPr="00DC2846">
        <w:rPr>
          <w:b w:val="0"/>
          <w:bCs w:val="0"/>
          <w:color w:val="000000" w:themeColor="text1"/>
        </w:rPr>
        <w:t>can</w:t>
      </w:r>
      <w:r w:rsidRPr="00DC2846">
        <w:rPr>
          <w:b w:val="0"/>
          <w:bCs w:val="0"/>
          <w:color w:val="000000" w:themeColor="text1"/>
          <w:spacing w:val="-58"/>
        </w:rPr>
        <w:t xml:space="preserve">              </w:t>
      </w:r>
      <w:r w:rsidRPr="00DC2846">
        <w:rPr>
          <w:b w:val="0"/>
          <w:bCs w:val="0"/>
          <w:color w:val="000000" w:themeColor="text1"/>
        </w:rPr>
        <w:t>ensue in different forms in fresh fruit plant foods, including carotenoid-protein complexes in</w:t>
      </w:r>
      <w:r w:rsidRPr="00DC2846">
        <w:rPr>
          <w:b w:val="0"/>
          <w:bCs w:val="0"/>
          <w:color w:val="000000" w:themeColor="text1"/>
          <w:spacing w:val="1"/>
        </w:rPr>
        <w:t xml:space="preserve"> </w:t>
      </w:r>
      <w:r w:rsidRPr="00DC2846">
        <w:rPr>
          <w:b w:val="0"/>
          <w:bCs w:val="0"/>
          <w:color w:val="000000" w:themeColor="text1"/>
        </w:rPr>
        <w:t>chloroplasts</w:t>
      </w:r>
      <w:r w:rsidRPr="00DC2846">
        <w:rPr>
          <w:b w:val="0"/>
          <w:bCs w:val="0"/>
          <w:color w:val="000000" w:themeColor="text1"/>
          <w:spacing w:val="-1"/>
        </w:rPr>
        <w:t xml:space="preserve"> </w:t>
      </w:r>
      <w:r w:rsidRPr="00DC2846">
        <w:rPr>
          <w:b w:val="0"/>
          <w:bCs w:val="0"/>
          <w:color w:val="000000" w:themeColor="text1"/>
        </w:rPr>
        <w:t>or</w:t>
      </w:r>
      <w:r w:rsidRPr="00DC2846">
        <w:rPr>
          <w:b w:val="0"/>
          <w:bCs w:val="0"/>
          <w:color w:val="000000" w:themeColor="text1"/>
          <w:spacing w:val="-1"/>
        </w:rPr>
        <w:t xml:space="preserve"> </w:t>
      </w:r>
      <w:r w:rsidRPr="00DC2846">
        <w:rPr>
          <w:b w:val="0"/>
          <w:bCs w:val="0"/>
          <w:color w:val="000000" w:themeColor="text1"/>
        </w:rPr>
        <w:t>crystalline</w:t>
      </w:r>
      <w:r w:rsidRPr="00DC2846">
        <w:rPr>
          <w:b w:val="0"/>
          <w:bCs w:val="0"/>
          <w:color w:val="000000" w:themeColor="text1"/>
          <w:spacing w:val="-2"/>
        </w:rPr>
        <w:t xml:space="preserve"> </w:t>
      </w:r>
      <w:r w:rsidRPr="00DC2846">
        <w:rPr>
          <w:b w:val="0"/>
          <w:bCs w:val="0"/>
          <w:color w:val="000000" w:themeColor="text1"/>
        </w:rPr>
        <w:t>form inside chromoplasts</w:t>
      </w:r>
      <w:r w:rsidRPr="00DC2846">
        <w:rPr>
          <w:b w:val="0"/>
          <w:bCs w:val="0"/>
          <w:color w:val="000000" w:themeColor="text1"/>
          <w:spacing w:val="-1"/>
        </w:rPr>
        <w:t>.</w:t>
      </w:r>
    </w:p>
    <w:p w14:paraId="117ACAB8" w14:textId="77777777" w:rsidR="00672E77" w:rsidRPr="00DC2846" w:rsidRDefault="00672E77" w:rsidP="004D3ED1">
      <w:pPr>
        <w:pStyle w:val="BodyText"/>
        <w:spacing w:line="276" w:lineRule="auto"/>
        <w:ind w:left="0" w:right="115" w:firstLine="720"/>
      </w:pPr>
      <w:r w:rsidRPr="00DC2846">
        <w:rPr>
          <w:spacing w:val="-14"/>
        </w:rPr>
        <w:t xml:space="preserve">Different varieties of tomatoes exhibit significant variation in both the quantity and quality of lycopene content. </w:t>
      </w:r>
      <w:r w:rsidRPr="00DC2846">
        <w:t>Lycopene quantity depends on multiform factors. Besides,</w:t>
      </w:r>
      <w:r w:rsidRPr="00DC2846">
        <w:rPr>
          <w:spacing w:val="-14"/>
        </w:rPr>
        <w:t xml:space="preserve"> </w:t>
      </w:r>
      <w:r w:rsidRPr="00DC2846">
        <w:t>it</w:t>
      </w:r>
      <w:r w:rsidRPr="00DC2846">
        <w:rPr>
          <w:spacing w:val="-14"/>
        </w:rPr>
        <w:t xml:space="preserve"> </w:t>
      </w:r>
      <w:r w:rsidRPr="00DC2846">
        <w:t>contributes on</w:t>
      </w:r>
      <w:r w:rsidRPr="00DC2846">
        <w:rPr>
          <w:spacing w:val="-57"/>
        </w:rPr>
        <w:t xml:space="preserve">            </w:t>
      </w:r>
      <w:r w:rsidRPr="00DC2846">
        <w:t>to colour of fruits and vegetables, lycopene is recognized to have a role to absorb light during</w:t>
      </w:r>
      <w:r w:rsidRPr="00DC2846">
        <w:rPr>
          <w:spacing w:val="1"/>
        </w:rPr>
        <w:t xml:space="preserve"> </w:t>
      </w:r>
      <w:r w:rsidRPr="00DC2846">
        <w:t xml:space="preserve">photosynthesis and accordingly protects plants from </w:t>
      </w:r>
      <w:r w:rsidRPr="00DC2846">
        <w:rPr>
          <w:color w:val="000000" w:themeColor="text1"/>
        </w:rPr>
        <w:t>photosensitization</w:t>
      </w:r>
      <w:r w:rsidRPr="00DC2846">
        <w:rPr>
          <w:color w:val="2F5496" w:themeColor="accent1" w:themeShade="BF"/>
        </w:rPr>
        <w:t xml:space="preserve"> </w:t>
      </w:r>
      <w:r w:rsidRPr="00DC2846">
        <w:rPr>
          <w:spacing w:val="-3"/>
        </w:rPr>
        <w:t xml:space="preserve">(Aziz et al., 2019). </w:t>
      </w:r>
      <w:r w:rsidRPr="00DC2846">
        <w:rPr>
          <w:color w:val="000000" w:themeColor="text1"/>
        </w:rPr>
        <w:t xml:space="preserve">The most </w:t>
      </w:r>
      <w:r w:rsidRPr="00DC2846">
        <w:t>important natural lycopene occurs in all-trans form. Its numerous other geometric</w:t>
      </w:r>
      <w:r w:rsidRPr="00DC2846">
        <w:rPr>
          <w:spacing w:val="1"/>
        </w:rPr>
        <w:t xml:space="preserve"> </w:t>
      </w:r>
      <w:r w:rsidRPr="00DC2846">
        <w:t>isomer forms, mono- or poly-cis isomers can occur under conditions like high temperatures,</w:t>
      </w:r>
      <w:r w:rsidRPr="00DC2846">
        <w:rPr>
          <w:spacing w:val="1"/>
        </w:rPr>
        <w:t xml:space="preserve"> </w:t>
      </w:r>
      <w:r w:rsidRPr="00DC2846">
        <w:t>oxygen, and catalysts. The optimal pH range for lycopene stability is 3.5</w:t>
      </w:r>
      <w:r w:rsidRPr="00DC2846">
        <w:rPr>
          <w:spacing w:val="-57"/>
        </w:rPr>
        <w:t xml:space="preserve"> </w:t>
      </w:r>
      <w:r w:rsidRPr="00DC2846">
        <w:t>to</w:t>
      </w:r>
      <w:r w:rsidRPr="00DC2846">
        <w:rPr>
          <w:spacing w:val="1"/>
        </w:rPr>
        <w:t xml:space="preserve"> </w:t>
      </w:r>
      <w:r w:rsidRPr="00DC2846">
        <w:t>4.5. The</w:t>
      </w:r>
      <w:r w:rsidRPr="00DC2846">
        <w:rPr>
          <w:spacing w:val="1"/>
        </w:rPr>
        <w:t xml:space="preserve"> </w:t>
      </w:r>
      <w:r w:rsidRPr="00DC2846">
        <w:t>carotenoids</w:t>
      </w:r>
      <w:r w:rsidRPr="00DC2846">
        <w:rPr>
          <w:spacing w:val="1"/>
        </w:rPr>
        <w:t xml:space="preserve"> </w:t>
      </w:r>
      <w:r w:rsidRPr="00DC2846">
        <w:t>also</w:t>
      </w:r>
      <w:r w:rsidRPr="00DC2846">
        <w:rPr>
          <w:spacing w:val="1"/>
        </w:rPr>
        <w:t xml:space="preserve"> </w:t>
      </w:r>
      <w:r w:rsidRPr="00DC2846">
        <w:t>come</w:t>
      </w:r>
      <w:r w:rsidRPr="00DC2846">
        <w:rPr>
          <w:spacing w:val="1"/>
        </w:rPr>
        <w:t xml:space="preserve"> </w:t>
      </w:r>
      <w:r w:rsidRPr="00DC2846">
        <w:t>up</w:t>
      </w:r>
      <w:r w:rsidRPr="00DC2846">
        <w:rPr>
          <w:spacing w:val="1"/>
        </w:rPr>
        <w:t xml:space="preserve"> </w:t>
      </w:r>
      <w:r w:rsidRPr="00DC2846">
        <w:t>with</w:t>
      </w:r>
      <w:r w:rsidRPr="00DC2846">
        <w:rPr>
          <w:spacing w:val="1"/>
        </w:rPr>
        <w:t xml:space="preserve"> </w:t>
      </w:r>
      <w:r w:rsidRPr="00DC2846">
        <w:t>some</w:t>
      </w:r>
      <w:r w:rsidRPr="00DC2846">
        <w:rPr>
          <w:spacing w:val="1"/>
        </w:rPr>
        <w:t xml:space="preserve"> </w:t>
      </w:r>
      <w:r w:rsidRPr="00DC2846">
        <w:t>plant</w:t>
      </w:r>
      <w:r w:rsidRPr="00DC2846">
        <w:rPr>
          <w:spacing w:val="1"/>
        </w:rPr>
        <w:t xml:space="preserve"> </w:t>
      </w:r>
      <w:r w:rsidRPr="00DC2846">
        <w:t>food</w:t>
      </w:r>
      <w:r w:rsidRPr="00DC2846">
        <w:rPr>
          <w:spacing w:val="1"/>
        </w:rPr>
        <w:t xml:space="preserve"> </w:t>
      </w:r>
      <w:r w:rsidRPr="00DC2846">
        <w:t>pleasant</w:t>
      </w:r>
      <w:r w:rsidRPr="00DC2846">
        <w:rPr>
          <w:spacing w:val="1"/>
        </w:rPr>
        <w:t xml:space="preserve"> </w:t>
      </w:r>
      <w:r w:rsidRPr="00DC2846">
        <w:t>odor (Rodríguez-Bustamante &amp; Sánchez, 2007). Nonetheless,</w:t>
      </w:r>
      <w:r w:rsidRPr="00DC2846">
        <w:rPr>
          <w:spacing w:val="-2"/>
        </w:rPr>
        <w:t xml:space="preserve"> </w:t>
      </w:r>
      <w:r w:rsidRPr="00DC2846">
        <w:t>of</w:t>
      </w:r>
      <w:r w:rsidRPr="00DC2846">
        <w:rPr>
          <w:spacing w:val="-1"/>
        </w:rPr>
        <w:t xml:space="preserve"> </w:t>
      </w:r>
      <w:r w:rsidRPr="00DC2846">
        <w:t>the</w:t>
      </w:r>
      <w:r w:rsidRPr="00DC2846">
        <w:rPr>
          <w:spacing w:val="-1"/>
        </w:rPr>
        <w:t xml:space="preserve"> </w:t>
      </w:r>
      <w:r w:rsidRPr="00DC2846">
        <w:t>number</w:t>
      </w:r>
      <w:r w:rsidRPr="00DC2846">
        <w:rPr>
          <w:spacing w:val="-4"/>
        </w:rPr>
        <w:t xml:space="preserve"> </w:t>
      </w:r>
      <w:r w:rsidRPr="00DC2846">
        <w:t>of</w:t>
      </w:r>
      <w:r w:rsidRPr="00DC2846">
        <w:rPr>
          <w:spacing w:val="-1"/>
        </w:rPr>
        <w:t xml:space="preserve"> </w:t>
      </w:r>
      <w:r w:rsidRPr="00DC2846">
        <w:t>carbons,</w:t>
      </w:r>
      <w:r w:rsidRPr="00DC2846">
        <w:rPr>
          <w:spacing w:val="-2"/>
        </w:rPr>
        <w:t xml:space="preserve"> </w:t>
      </w:r>
      <w:r w:rsidRPr="00DC2846">
        <w:t>all</w:t>
      </w:r>
      <w:r w:rsidRPr="00DC2846">
        <w:rPr>
          <w:spacing w:val="-1"/>
        </w:rPr>
        <w:t xml:space="preserve"> </w:t>
      </w:r>
      <w:r w:rsidRPr="00DC2846">
        <w:t>those</w:t>
      </w:r>
      <w:r w:rsidRPr="00DC2846">
        <w:rPr>
          <w:spacing w:val="-3"/>
        </w:rPr>
        <w:t xml:space="preserve"> </w:t>
      </w:r>
      <w:r w:rsidRPr="00DC2846">
        <w:t>carotenoids</w:t>
      </w:r>
      <w:r w:rsidRPr="00DC2846">
        <w:rPr>
          <w:spacing w:val="-58"/>
        </w:rPr>
        <w:t xml:space="preserve"> </w:t>
      </w:r>
      <w:r w:rsidRPr="00DC2846">
        <w:t>possess</w:t>
      </w:r>
      <w:r w:rsidRPr="00DC2846">
        <w:rPr>
          <w:spacing w:val="-4"/>
        </w:rPr>
        <w:t xml:space="preserve"> </w:t>
      </w:r>
      <w:r w:rsidRPr="00DC2846">
        <w:t>an</w:t>
      </w:r>
      <w:r w:rsidRPr="00DC2846">
        <w:rPr>
          <w:spacing w:val="-4"/>
        </w:rPr>
        <w:t xml:space="preserve"> </w:t>
      </w:r>
      <w:r w:rsidRPr="00DC2846">
        <w:t>isoprenoid</w:t>
      </w:r>
      <w:r w:rsidRPr="00DC2846">
        <w:rPr>
          <w:spacing w:val="-3"/>
        </w:rPr>
        <w:t xml:space="preserve"> </w:t>
      </w:r>
      <w:r w:rsidRPr="00DC2846">
        <w:t>determination</w:t>
      </w:r>
      <w:r w:rsidRPr="00DC2846">
        <w:rPr>
          <w:spacing w:val="-3"/>
        </w:rPr>
        <w:t xml:space="preserve">. </w:t>
      </w:r>
      <w:r w:rsidRPr="00DC2846">
        <w:t>Considerably two</w:t>
      </w:r>
      <w:r w:rsidRPr="00DC2846">
        <w:rPr>
          <w:spacing w:val="-4"/>
        </w:rPr>
        <w:t xml:space="preserve"> </w:t>
      </w:r>
      <w:r w:rsidRPr="00DC2846">
        <w:t>categories</w:t>
      </w:r>
      <w:r w:rsidRPr="00DC2846">
        <w:rPr>
          <w:spacing w:val="-3"/>
        </w:rPr>
        <w:t xml:space="preserve"> </w:t>
      </w:r>
      <w:r w:rsidRPr="00DC2846">
        <w:t>of</w:t>
      </w:r>
      <w:r w:rsidRPr="00DC2846">
        <w:rPr>
          <w:spacing w:val="-58"/>
        </w:rPr>
        <w:t xml:space="preserve">    </w:t>
      </w:r>
      <w:r w:rsidRPr="00DC2846">
        <w:t>carotenoids:</w:t>
      </w:r>
      <w:r w:rsidRPr="00DC2846">
        <w:rPr>
          <w:spacing w:val="-13"/>
        </w:rPr>
        <w:t xml:space="preserve"> </w:t>
      </w:r>
      <w:r w:rsidRPr="00DC2846">
        <w:t>hydrocarbon</w:t>
      </w:r>
      <w:r w:rsidRPr="00DC2846">
        <w:rPr>
          <w:spacing w:val="-12"/>
        </w:rPr>
        <w:t xml:space="preserve"> </w:t>
      </w:r>
      <w:r w:rsidRPr="00DC2846">
        <w:t>carotenoids</w:t>
      </w:r>
      <w:r w:rsidRPr="00DC2846">
        <w:rPr>
          <w:spacing w:val="-12"/>
        </w:rPr>
        <w:t xml:space="preserve"> </w:t>
      </w:r>
      <w:r w:rsidRPr="00DC2846">
        <w:t>and</w:t>
      </w:r>
      <w:r w:rsidRPr="00DC2846">
        <w:rPr>
          <w:spacing w:val="-13"/>
        </w:rPr>
        <w:t xml:space="preserve"> </w:t>
      </w:r>
      <w:r w:rsidRPr="00DC2846">
        <w:t>xanthophylls</w:t>
      </w:r>
      <w:r w:rsidRPr="00DC2846">
        <w:rPr>
          <w:spacing w:val="-10"/>
        </w:rPr>
        <w:t xml:space="preserve"> </w:t>
      </w:r>
      <w:r w:rsidRPr="00DC2846">
        <w:t>carotenoids.</w:t>
      </w:r>
      <w:r w:rsidRPr="00DC2846">
        <w:rPr>
          <w:spacing w:val="-13"/>
        </w:rPr>
        <w:t xml:space="preserve"> </w:t>
      </w:r>
      <w:r w:rsidRPr="00DC2846">
        <w:t>Hydrocarbon</w:t>
      </w:r>
      <w:r w:rsidRPr="00DC2846">
        <w:rPr>
          <w:spacing w:val="-13"/>
        </w:rPr>
        <w:t xml:space="preserve"> </w:t>
      </w:r>
      <w:r w:rsidRPr="00DC2846">
        <w:t>carotenoids,</w:t>
      </w:r>
      <w:r w:rsidRPr="00DC2846">
        <w:rPr>
          <w:spacing w:val="-58"/>
        </w:rPr>
        <w:t xml:space="preserve"> </w:t>
      </w:r>
      <w:r w:rsidRPr="00DC2846">
        <w:t>analogous</w:t>
      </w:r>
      <w:r w:rsidRPr="00DC2846">
        <w:rPr>
          <w:spacing w:val="1"/>
        </w:rPr>
        <w:t xml:space="preserve"> </w:t>
      </w:r>
      <w:r w:rsidRPr="00DC2846">
        <w:t>to</w:t>
      </w:r>
      <w:r w:rsidRPr="00DC2846">
        <w:rPr>
          <w:spacing w:val="1"/>
        </w:rPr>
        <w:t xml:space="preserve"> </w:t>
      </w:r>
      <w:r w:rsidRPr="00DC2846">
        <w:t>lycopene,</w:t>
      </w:r>
      <w:r w:rsidRPr="00DC2846">
        <w:rPr>
          <w:spacing w:val="1"/>
        </w:rPr>
        <w:t xml:space="preserve"> </w:t>
      </w:r>
      <w:r w:rsidRPr="00DC2846">
        <w:t>are</w:t>
      </w:r>
      <w:r w:rsidRPr="00DC2846">
        <w:rPr>
          <w:spacing w:val="1"/>
        </w:rPr>
        <w:t xml:space="preserve"> </w:t>
      </w:r>
      <w:r w:rsidRPr="00DC2846">
        <w:t>composed</w:t>
      </w:r>
      <w:r w:rsidRPr="00DC2846">
        <w:rPr>
          <w:spacing w:val="1"/>
        </w:rPr>
        <w:t xml:space="preserve"> </w:t>
      </w:r>
      <w:r w:rsidRPr="00DC2846">
        <w:t>entirely</w:t>
      </w:r>
      <w:r w:rsidRPr="00DC2846">
        <w:rPr>
          <w:spacing w:val="1"/>
        </w:rPr>
        <w:t xml:space="preserve"> </w:t>
      </w:r>
      <w:r w:rsidRPr="00DC2846">
        <w:t>of</w:t>
      </w:r>
      <w:r w:rsidRPr="00DC2846">
        <w:rPr>
          <w:spacing w:val="1"/>
        </w:rPr>
        <w:t xml:space="preserve"> </w:t>
      </w:r>
      <w:r w:rsidRPr="00DC2846">
        <w:t>hydrogen</w:t>
      </w:r>
      <w:r w:rsidRPr="00DC2846">
        <w:rPr>
          <w:spacing w:val="1"/>
        </w:rPr>
        <w:t xml:space="preserve"> </w:t>
      </w:r>
      <w:r w:rsidRPr="00DC2846">
        <w:t>and</w:t>
      </w:r>
      <w:r w:rsidRPr="00DC2846">
        <w:rPr>
          <w:spacing w:val="1"/>
        </w:rPr>
        <w:t xml:space="preserve"> </w:t>
      </w:r>
      <w:r w:rsidRPr="00DC2846">
        <w:t>carbon</w:t>
      </w:r>
      <w:r w:rsidRPr="00DC2846">
        <w:rPr>
          <w:spacing w:val="1"/>
        </w:rPr>
        <w:t xml:space="preserve"> </w:t>
      </w:r>
      <w:r w:rsidRPr="00DC2846">
        <w:t xml:space="preserve">molecules. </w:t>
      </w:r>
      <w:r w:rsidRPr="00DC2846">
        <w:rPr>
          <w:spacing w:val="-57"/>
        </w:rPr>
        <w:t xml:space="preserve"> </w:t>
      </w:r>
      <w:r w:rsidRPr="00DC2846">
        <w:t>Xanthophylls, such as lutein, contain oxygen in addition to carbon and hydrogen. Several</w:t>
      </w:r>
      <w:r w:rsidRPr="00DC2846">
        <w:rPr>
          <w:spacing w:val="1"/>
        </w:rPr>
        <w:t xml:space="preserve"> </w:t>
      </w:r>
      <w:r w:rsidRPr="00DC2846">
        <w:t>hydrocarbon</w:t>
      </w:r>
      <w:r w:rsidRPr="00DC2846">
        <w:rPr>
          <w:spacing w:val="1"/>
        </w:rPr>
        <w:t xml:space="preserve"> </w:t>
      </w:r>
      <w:r w:rsidRPr="00DC2846">
        <w:t>carotenoids,</w:t>
      </w:r>
      <w:r w:rsidRPr="00DC2846">
        <w:rPr>
          <w:spacing w:val="1"/>
        </w:rPr>
        <w:t xml:space="preserve"> </w:t>
      </w:r>
      <w:r w:rsidRPr="00DC2846">
        <w:t>analogous</w:t>
      </w:r>
      <w:r w:rsidRPr="00DC2846">
        <w:rPr>
          <w:spacing w:val="1"/>
        </w:rPr>
        <w:t xml:space="preserve"> </w:t>
      </w:r>
      <w:r w:rsidRPr="00DC2846">
        <w:t>as</w:t>
      </w:r>
      <w:r w:rsidRPr="00DC2846">
        <w:rPr>
          <w:spacing w:val="1"/>
        </w:rPr>
        <w:t xml:space="preserve"> </w:t>
      </w:r>
      <w:r w:rsidRPr="00DC2846">
        <w:t>β-carotene</w:t>
      </w:r>
      <w:r w:rsidRPr="00DC2846">
        <w:rPr>
          <w:spacing w:val="1"/>
        </w:rPr>
        <w:t xml:space="preserve"> </w:t>
      </w:r>
      <w:r w:rsidRPr="00DC2846">
        <w:t>and</w:t>
      </w:r>
      <w:r w:rsidRPr="00DC2846">
        <w:rPr>
          <w:spacing w:val="1"/>
        </w:rPr>
        <w:t xml:space="preserve"> </w:t>
      </w:r>
      <w:r w:rsidRPr="00DC2846">
        <w:t>α-carotene,</w:t>
      </w:r>
      <w:r w:rsidRPr="00DC2846">
        <w:rPr>
          <w:spacing w:val="1"/>
        </w:rPr>
        <w:t xml:space="preserve"> </w:t>
      </w:r>
      <w:r w:rsidRPr="00DC2846">
        <w:t>can</w:t>
      </w:r>
      <w:r w:rsidRPr="00DC2846">
        <w:rPr>
          <w:spacing w:val="1"/>
        </w:rPr>
        <w:t xml:space="preserve"> </w:t>
      </w:r>
      <w:r w:rsidRPr="00DC2846">
        <w:t>be</w:t>
      </w:r>
      <w:r w:rsidRPr="00DC2846">
        <w:rPr>
          <w:spacing w:val="1"/>
        </w:rPr>
        <w:t xml:space="preserve"> </w:t>
      </w:r>
      <w:r w:rsidRPr="00DC2846">
        <w:t>enzymatically</w:t>
      </w:r>
      <w:r w:rsidRPr="00DC2846">
        <w:rPr>
          <w:spacing w:val="-57"/>
        </w:rPr>
        <w:t xml:space="preserve">                   </w:t>
      </w:r>
      <w:r w:rsidRPr="00DC2846">
        <w:t>adhered</w:t>
      </w:r>
      <w:r w:rsidRPr="00DC2846">
        <w:rPr>
          <w:spacing w:val="-1"/>
        </w:rPr>
        <w:t xml:space="preserve"> </w:t>
      </w:r>
      <w:r w:rsidRPr="00DC2846">
        <w:t>to</w:t>
      </w:r>
      <w:r w:rsidRPr="00DC2846">
        <w:rPr>
          <w:spacing w:val="2"/>
        </w:rPr>
        <w:t xml:space="preserve"> </w:t>
      </w:r>
      <w:r w:rsidRPr="00DC2846">
        <w:t>form vitamin</w:t>
      </w:r>
      <w:r w:rsidRPr="00DC2846">
        <w:rPr>
          <w:spacing w:val="-12"/>
        </w:rPr>
        <w:t xml:space="preserve"> </w:t>
      </w:r>
      <w:r w:rsidRPr="00DC2846">
        <w:t>A</w:t>
      </w:r>
      <w:r w:rsidRPr="00DC2846">
        <w:rPr>
          <w:spacing w:val="-13"/>
        </w:rPr>
        <w:t xml:space="preserve"> </w:t>
      </w:r>
      <w:bookmarkStart w:id="2" w:name="_Hlk189128669"/>
      <w:r w:rsidRPr="00DC2846">
        <w:rPr>
          <w:spacing w:val="-13"/>
        </w:rPr>
        <w:t>(</w:t>
      </w:r>
      <w:r w:rsidRPr="00DC2846">
        <w:t>Story</w:t>
      </w:r>
      <w:bookmarkEnd w:id="2"/>
      <w:r w:rsidRPr="00DC2846">
        <w:t xml:space="preserve"> et al., 2010).</w:t>
      </w:r>
    </w:p>
    <w:p w14:paraId="2EBF9CDB" w14:textId="77777777" w:rsidR="00672E77" w:rsidRPr="00DC2846" w:rsidRDefault="00672E77" w:rsidP="004D3ED1">
      <w:pPr>
        <w:pStyle w:val="BodyText"/>
        <w:spacing w:before="60" w:line="276" w:lineRule="auto"/>
        <w:ind w:right="115"/>
        <w:rPr>
          <w:b/>
          <w:bCs/>
        </w:rPr>
      </w:pPr>
      <w:r w:rsidRPr="00DC2846">
        <w:rPr>
          <w:b/>
          <w:bCs/>
        </w:rPr>
        <w:t xml:space="preserve">Types of Antioxidants </w:t>
      </w:r>
    </w:p>
    <w:p w14:paraId="07F15740" w14:textId="77777777" w:rsidR="00672E77" w:rsidRPr="00DC2846" w:rsidRDefault="00672E77" w:rsidP="004D3ED1">
      <w:pPr>
        <w:pStyle w:val="BodyText"/>
        <w:spacing w:before="60" w:line="276" w:lineRule="auto"/>
        <w:ind w:right="115" w:firstLine="719"/>
      </w:pPr>
      <w:r w:rsidRPr="00DC2846">
        <w:t>Antioxidants are generally considered into two groups based on their origin: natural antioxidants and synthetic antioxidants.</w:t>
      </w:r>
    </w:p>
    <w:p w14:paraId="50ACF5FC" w14:textId="77777777" w:rsidR="00672E77" w:rsidRPr="00DC2846" w:rsidRDefault="00672E77" w:rsidP="004D3ED1">
      <w:pPr>
        <w:pStyle w:val="BodyText"/>
        <w:numPr>
          <w:ilvl w:val="0"/>
          <w:numId w:val="3"/>
        </w:numPr>
        <w:spacing w:before="60" w:line="276" w:lineRule="auto"/>
        <w:ind w:right="115"/>
        <w:rPr>
          <w:b/>
          <w:bCs/>
        </w:rPr>
      </w:pPr>
      <w:r w:rsidRPr="00DC2846">
        <w:rPr>
          <w:b/>
          <w:bCs/>
        </w:rPr>
        <w:t>Natural Antioxidants:</w:t>
      </w:r>
    </w:p>
    <w:p w14:paraId="1665A62E" w14:textId="77777777" w:rsidR="00672E77" w:rsidRPr="00DC2846" w:rsidRDefault="00672E77" w:rsidP="004D3ED1">
      <w:pPr>
        <w:pStyle w:val="BodyText"/>
        <w:spacing w:before="60" w:line="276" w:lineRule="auto"/>
        <w:ind w:right="115" w:firstLine="719"/>
        <w:rPr>
          <w:lang w:val="en-IN"/>
        </w:rPr>
      </w:pPr>
      <w:r w:rsidRPr="00DC2846">
        <w:t xml:space="preserve"> Antioxidants like natural composites that are initiate naturally in food sources such as fruits, vegetables, nuts, seeds, and whole grains. These antioxidants are often phytochemicals, which are certainly occurring compounds produced by plants to protect themselves from ecological stressors</w:t>
      </w:r>
      <w:r w:rsidRPr="00DC2846">
        <w:rPr>
          <w:color w:val="2C3E50"/>
          <w:lang w:val="en-IN" w:eastAsia="en-IN" w:bidi="mr-IN"/>
        </w:rPr>
        <w:t xml:space="preserve"> </w:t>
      </w:r>
      <w:r w:rsidRPr="00DC2846">
        <w:rPr>
          <w:lang w:val="en-IN"/>
        </w:rPr>
        <w:t>(Fernández-Mar et al., 2012).</w:t>
      </w:r>
      <w:r w:rsidRPr="00DC2846">
        <w:t xml:space="preserve"> Indeed, oxidative stress acting a decisive part in the development and progression of various disorders, including cancer, Parkinson's disease, Alzheimer's disease, atherosclerosis, and heart failure. Oxidative stress occurs when there is an imbalance between the making of reactive oxygen species (ROS) and the body's ability to detoxify them or repair the resulting damage (Kontou et al., 2011).</w:t>
      </w:r>
    </w:p>
    <w:p w14:paraId="54A50030" w14:textId="77777777" w:rsidR="00672E77" w:rsidRPr="00DC2846" w:rsidRDefault="00672E77" w:rsidP="004D3ED1">
      <w:pPr>
        <w:pStyle w:val="BodyText"/>
        <w:numPr>
          <w:ilvl w:val="0"/>
          <w:numId w:val="3"/>
        </w:numPr>
        <w:spacing w:before="60" w:line="276" w:lineRule="auto"/>
        <w:ind w:right="115"/>
        <w:rPr>
          <w:b/>
          <w:bCs/>
        </w:rPr>
      </w:pPr>
      <w:r w:rsidRPr="00DC2846">
        <w:rPr>
          <w:b/>
          <w:bCs/>
        </w:rPr>
        <w:t>Synthetic Antioxidants:</w:t>
      </w:r>
    </w:p>
    <w:p w14:paraId="5905043B" w14:textId="77777777" w:rsidR="00672E77" w:rsidRPr="00DC2846" w:rsidRDefault="00672E77" w:rsidP="004D3ED1">
      <w:pPr>
        <w:pStyle w:val="BodyText"/>
        <w:spacing w:before="60" w:line="276" w:lineRule="auto"/>
        <w:ind w:right="115" w:firstLine="360"/>
        <w:rPr>
          <w:lang w:val="en-IN"/>
        </w:rPr>
      </w:pPr>
      <w:r w:rsidRPr="00DC2846">
        <w:t xml:space="preserve">Compounds such as synthetic antioxidants that are manufactured artificially and added to food, cosmetics, and other products to prevent oxidation and extend shelf life. While synthetic antioxidants can be effective at inhibiting oxidation, there is some concern about their safety and potential health risks with long-term consumption. Phenolic compounds, both natural and synthetic, are renowned for their antioxidant properties. These compounds are characterized by a hydroxyl (-OH) group attached to an aromatic ring, and their antioxidant activity stems from their capability to donate hydrogen atoms or electrons to neutralize free radicals, thereby preventing oxidative damage. </w:t>
      </w:r>
      <w:bookmarkStart w:id="3" w:name="_Hlk183788557"/>
      <w:r w:rsidRPr="00DC2846">
        <w:t>Butylated hydroxyanisole (BHA), butylated hydroxytoluene (BHT), and tertbutyl hydroquinone (TBHQ</w:t>
      </w:r>
      <w:bookmarkEnd w:id="3"/>
      <w:r w:rsidRPr="00DC2846">
        <w:t xml:space="preserve">) are indeed commonly used synthetic antioxidants </w:t>
      </w:r>
      <w:r w:rsidRPr="00DC2846">
        <w:lastRenderedPageBreak/>
        <w:t xml:space="preserve">in various industries, particularly in food and cosmetic products. They are added to products to prevent oxidation, which can cause spoilage, off-flavors, and potentially harmful changes in the product </w:t>
      </w:r>
      <w:r w:rsidRPr="00DC2846">
        <w:rPr>
          <w:lang w:val="en-IN"/>
        </w:rPr>
        <w:t>(Jatawa et al., 2012).</w:t>
      </w:r>
    </w:p>
    <w:p w14:paraId="3080409F" w14:textId="77777777" w:rsidR="00672E77" w:rsidRPr="00DC2846" w:rsidRDefault="00672E77" w:rsidP="004D3ED1">
      <w:pPr>
        <w:pStyle w:val="BodyText"/>
        <w:spacing w:before="60" w:line="276" w:lineRule="auto"/>
        <w:ind w:right="115" w:firstLine="360"/>
      </w:pPr>
      <w:r w:rsidRPr="00DC2846">
        <w:t>The interest in ordinary antioxidants has been steadily growing, and there are numerous ins and outs for this shift, including concerns about the safety and potential side effects of synthetic antioxidants, as well as the desire for more sustainable and environmentally friendly alternatives. Additionally, natural antioxidants often come with other health-promoting properties beyond just their antioxidant effects, (Table 1).</w:t>
      </w:r>
    </w:p>
    <w:p w14:paraId="796F0A95" w14:textId="77777777" w:rsidR="00EB5606" w:rsidRDefault="00DD00A0" w:rsidP="004D3ED1">
      <w:pPr>
        <w:pStyle w:val="BodyText"/>
        <w:spacing w:before="60" w:line="276" w:lineRule="auto"/>
        <w:ind w:left="0" w:right="115"/>
      </w:pPr>
      <w:r w:rsidRPr="00DC2846">
        <w:t xml:space="preserve">                        </w:t>
      </w:r>
    </w:p>
    <w:p w14:paraId="7C7A6E17" w14:textId="58ACD4DD" w:rsidR="00DD00A0" w:rsidRPr="00DC2846" w:rsidRDefault="00DD00A0" w:rsidP="004D3ED1">
      <w:pPr>
        <w:pStyle w:val="BodyText"/>
        <w:spacing w:before="60" w:line="276" w:lineRule="auto"/>
        <w:ind w:left="0" w:right="115"/>
        <w:rPr>
          <w:vertAlign w:val="superscript"/>
        </w:rPr>
      </w:pPr>
      <w:r w:rsidRPr="00DC2846">
        <w:t xml:space="preserve">  Table 1:  Biotic activities of lycopene in various diseases</w:t>
      </w:r>
      <w:r w:rsidRPr="00DC2846">
        <w:rPr>
          <w:vertAlign w:val="superscript"/>
        </w:rPr>
        <w:t>30,31,32</w:t>
      </w:r>
    </w:p>
    <w:tbl>
      <w:tblPr>
        <w:tblStyle w:val="TableGrid"/>
        <w:tblpPr w:leftFromText="180" w:rightFromText="180" w:vertAnchor="text" w:horzAnchor="margin" w:tblpXSpec="center" w:tblpY="915"/>
        <w:tblW w:w="7938" w:type="dxa"/>
        <w:tblLook w:val="04A0" w:firstRow="1" w:lastRow="0" w:firstColumn="1" w:lastColumn="0" w:noHBand="0" w:noVBand="1"/>
      </w:tblPr>
      <w:tblGrid>
        <w:gridCol w:w="1134"/>
        <w:gridCol w:w="3544"/>
        <w:gridCol w:w="3260"/>
      </w:tblGrid>
      <w:tr w:rsidR="00DD00A0" w:rsidRPr="00DC2846" w14:paraId="326C0C46" w14:textId="77777777" w:rsidTr="00EB5173">
        <w:tc>
          <w:tcPr>
            <w:tcW w:w="1134" w:type="dxa"/>
          </w:tcPr>
          <w:p w14:paraId="23ACD282" w14:textId="77777777" w:rsidR="00DD00A0" w:rsidRPr="00DC2846" w:rsidRDefault="00DD00A0" w:rsidP="004D3ED1">
            <w:pPr>
              <w:spacing w:line="276" w:lineRule="auto"/>
              <w:jc w:val="both"/>
              <w:rPr>
                <w:b/>
                <w:bCs/>
                <w:sz w:val="24"/>
                <w:szCs w:val="24"/>
              </w:rPr>
            </w:pPr>
            <w:r w:rsidRPr="00DC2846">
              <w:rPr>
                <w:b/>
                <w:bCs/>
                <w:sz w:val="24"/>
                <w:szCs w:val="24"/>
              </w:rPr>
              <w:t>Sr. No.</w:t>
            </w:r>
          </w:p>
        </w:tc>
        <w:tc>
          <w:tcPr>
            <w:tcW w:w="3544" w:type="dxa"/>
          </w:tcPr>
          <w:p w14:paraId="381484FE" w14:textId="77777777" w:rsidR="00DD00A0" w:rsidRPr="00DC2846" w:rsidRDefault="00DD00A0" w:rsidP="004D3ED1">
            <w:pPr>
              <w:spacing w:line="276" w:lineRule="auto"/>
              <w:jc w:val="both"/>
              <w:rPr>
                <w:b/>
                <w:bCs/>
                <w:sz w:val="24"/>
                <w:szCs w:val="24"/>
              </w:rPr>
            </w:pPr>
            <w:r w:rsidRPr="00DC2846">
              <w:rPr>
                <w:b/>
                <w:bCs/>
                <w:sz w:val="24"/>
                <w:szCs w:val="24"/>
              </w:rPr>
              <w:t>Biotic assets</w:t>
            </w:r>
          </w:p>
        </w:tc>
        <w:tc>
          <w:tcPr>
            <w:tcW w:w="3260" w:type="dxa"/>
          </w:tcPr>
          <w:p w14:paraId="063ECDDB" w14:textId="77777777" w:rsidR="00DD00A0" w:rsidRPr="00DC2846" w:rsidRDefault="00DD00A0" w:rsidP="004D3ED1">
            <w:pPr>
              <w:spacing w:line="276" w:lineRule="auto"/>
              <w:jc w:val="both"/>
              <w:rPr>
                <w:b/>
                <w:bCs/>
                <w:sz w:val="24"/>
                <w:szCs w:val="24"/>
              </w:rPr>
            </w:pPr>
            <w:r w:rsidRPr="00DC2846">
              <w:rPr>
                <w:b/>
                <w:bCs/>
                <w:sz w:val="24"/>
                <w:szCs w:val="24"/>
              </w:rPr>
              <w:t>Advantageous in diseases condition</w:t>
            </w:r>
          </w:p>
        </w:tc>
      </w:tr>
      <w:tr w:rsidR="00DD00A0" w:rsidRPr="00DC2846" w14:paraId="46B70B06" w14:textId="77777777" w:rsidTr="00EB5173">
        <w:tc>
          <w:tcPr>
            <w:tcW w:w="1134" w:type="dxa"/>
          </w:tcPr>
          <w:p w14:paraId="761F985E" w14:textId="77777777" w:rsidR="00DD00A0" w:rsidRPr="00DC2846" w:rsidRDefault="00DD00A0" w:rsidP="004D3ED1">
            <w:pPr>
              <w:spacing w:line="276" w:lineRule="auto"/>
              <w:jc w:val="both"/>
              <w:rPr>
                <w:sz w:val="24"/>
                <w:szCs w:val="24"/>
              </w:rPr>
            </w:pPr>
            <w:r w:rsidRPr="00DC2846">
              <w:rPr>
                <w:sz w:val="24"/>
                <w:szCs w:val="24"/>
              </w:rPr>
              <w:t>1.</w:t>
            </w:r>
          </w:p>
        </w:tc>
        <w:tc>
          <w:tcPr>
            <w:tcW w:w="3544" w:type="dxa"/>
          </w:tcPr>
          <w:p w14:paraId="35253E2B" w14:textId="77777777" w:rsidR="00DD00A0" w:rsidRPr="00DC2846" w:rsidRDefault="00DD00A0" w:rsidP="004D3ED1">
            <w:pPr>
              <w:spacing w:line="276" w:lineRule="auto"/>
              <w:jc w:val="both"/>
              <w:rPr>
                <w:sz w:val="24"/>
                <w:szCs w:val="24"/>
              </w:rPr>
            </w:pPr>
            <w:r w:rsidRPr="00DC2846">
              <w:rPr>
                <w:sz w:val="24"/>
                <w:szCs w:val="24"/>
              </w:rPr>
              <w:t>Antioxidant</w:t>
            </w:r>
          </w:p>
        </w:tc>
        <w:tc>
          <w:tcPr>
            <w:tcW w:w="3260" w:type="dxa"/>
          </w:tcPr>
          <w:p w14:paraId="70CEC060" w14:textId="77777777" w:rsidR="00DD00A0" w:rsidRPr="00DC2846" w:rsidRDefault="00DD00A0" w:rsidP="004D3ED1">
            <w:pPr>
              <w:spacing w:line="276" w:lineRule="auto"/>
              <w:jc w:val="both"/>
              <w:rPr>
                <w:sz w:val="24"/>
                <w:szCs w:val="24"/>
              </w:rPr>
            </w:pPr>
            <w:r w:rsidRPr="00DC2846">
              <w:rPr>
                <w:sz w:val="24"/>
                <w:szCs w:val="24"/>
              </w:rPr>
              <w:t xml:space="preserve">Neurodegenerative disorder </w:t>
            </w:r>
          </w:p>
        </w:tc>
      </w:tr>
      <w:tr w:rsidR="00DD00A0" w:rsidRPr="00DC2846" w14:paraId="0E6550BB" w14:textId="77777777" w:rsidTr="00EB5173">
        <w:tc>
          <w:tcPr>
            <w:tcW w:w="1134" w:type="dxa"/>
          </w:tcPr>
          <w:p w14:paraId="772ED199" w14:textId="77777777" w:rsidR="00DD00A0" w:rsidRPr="00DC2846" w:rsidRDefault="00DD00A0" w:rsidP="004D3ED1">
            <w:pPr>
              <w:spacing w:line="276" w:lineRule="auto"/>
              <w:jc w:val="both"/>
              <w:rPr>
                <w:sz w:val="24"/>
                <w:szCs w:val="24"/>
              </w:rPr>
            </w:pPr>
            <w:r w:rsidRPr="00DC2846">
              <w:rPr>
                <w:sz w:val="24"/>
                <w:szCs w:val="24"/>
              </w:rPr>
              <w:t>2.</w:t>
            </w:r>
          </w:p>
        </w:tc>
        <w:tc>
          <w:tcPr>
            <w:tcW w:w="3544" w:type="dxa"/>
          </w:tcPr>
          <w:p w14:paraId="5A2BD46A" w14:textId="77777777" w:rsidR="00DD00A0" w:rsidRPr="00DC2846" w:rsidRDefault="00DD00A0" w:rsidP="004D3ED1">
            <w:pPr>
              <w:spacing w:line="276" w:lineRule="auto"/>
              <w:jc w:val="both"/>
              <w:rPr>
                <w:sz w:val="24"/>
                <w:szCs w:val="24"/>
              </w:rPr>
            </w:pPr>
            <w:r w:rsidRPr="00DC2846">
              <w:rPr>
                <w:sz w:val="24"/>
                <w:szCs w:val="24"/>
              </w:rPr>
              <w:t>Antioxidant &amp; Anti-inflammatory</w:t>
            </w:r>
          </w:p>
        </w:tc>
        <w:tc>
          <w:tcPr>
            <w:tcW w:w="3260" w:type="dxa"/>
          </w:tcPr>
          <w:p w14:paraId="5E80CDD5" w14:textId="77777777" w:rsidR="00DD00A0" w:rsidRPr="00DC2846" w:rsidRDefault="00DD00A0" w:rsidP="004D3ED1">
            <w:pPr>
              <w:spacing w:line="276" w:lineRule="auto"/>
              <w:jc w:val="both"/>
              <w:rPr>
                <w:sz w:val="24"/>
                <w:szCs w:val="24"/>
              </w:rPr>
            </w:pPr>
            <w:r w:rsidRPr="00DC2846">
              <w:rPr>
                <w:sz w:val="24"/>
                <w:szCs w:val="24"/>
              </w:rPr>
              <w:t>Cardiovascular disease, uveitis, Lowers blood pressure</w:t>
            </w:r>
          </w:p>
        </w:tc>
      </w:tr>
      <w:tr w:rsidR="00DD00A0" w:rsidRPr="00DC2846" w14:paraId="25346E8F" w14:textId="77777777" w:rsidTr="00EB5173">
        <w:tc>
          <w:tcPr>
            <w:tcW w:w="1134" w:type="dxa"/>
          </w:tcPr>
          <w:p w14:paraId="5FD6BC12" w14:textId="77777777" w:rsidR="00DD00A0" w:rsidRPr="00DC2846" w:rsidRDefault="00DD00A0" w:rsidP="004D3ED1">
            <w:pPr>
              <w:spacing w:line="276" w:lineRule="auto"/>
              <w:jc w:val="both"/>
              <w:rPr>
                <w:sz w:val="24"/>
                <w:szCs w:val="24"/>
              </w:rPr>
            </w:pPr>
            <w:r w:rsidRPr="00DC2846">
              <w:rPr>
                <w:sz w:val="24"/>
                <w:szCs w:val="24"/>
              </w:rPr>
              <w:t>3.</w:t>
            </w:r>
          </w:p>
        </w:tc>
        <w:tc>
          <w:tcPr>
            <w:tcW w:w="3544" w:type="dxa"/>
          </w:tcPr>
          <w:p w14:paraId="4BF9E9D6" w14:textId="77777777" w:rsidR="00DD00A0" w:rsidRPr="00DC2846" w:rsidRDefault="00DD00A0" w:rsidP="004D3ED1">
            <w:pPr>
              <w:spacing w:line="276" w:lineRule="auto"/>
              <w:jc w:val="both"/>
              <w:rPr>
                <w:sz w:val="24"/>
                <w:szCs w:val="24"/>
              </w:rPr>
            </w:pPr>
            <w:r w:rsidRPr="00DC2846">
              <w:rPr>
                <w:sz w:val="24"/>
                <w:szCs w:val="24"/>
              </w:rPr>
              <w:t>Systemic anti-inflammatory</w:t>
            </w:r>
          </w:p>
        </w:tc>
        <w:tc>
          <w:tcPr>
            <w:tcW w:w="3260" w:type="dxa"/>
          </w:tcPr>
          <w:p w14:paraId="4D8C94C7" w14:textId="77777777" w:rsidR="00DD00A0" w:rsidRPr="00DC2846" w:rsidRDefault="00DD00A0" w:rsidP="004D3ED1">
            <w:pPr>
              <w:spacing w:line="276" w:lineRule="auto"/>
              <w:jc w:val="both"/>
              <w:rPr>
                <w:sz w:val="24"/>
                <w:szCs w:val="24"/>
              </w:rPr>
            </w:pPr>
            <w:r w:rsidRPr="00DC2846">
              <w:rPr>
                <w:sz w:val="24"/>
                <w:szCs w:val="24"/>
              </w:rPr>
              <w:t>Chronic bronchitis and emphysema</w:t>
            </w:r>
          </w:p>
        </w:tc>
      </w:tr>
      <w:tr w:rsidR="00DD00A0" w:rsidRPr="00DC2846" w14:paraId="534FDDB5" w14:textId="77777777" w:rsidTr="00EB5173">
        <w:tc>
          <w:tcPr>
            <w:tcW w:w="1134" w:type="dxa"/>
          </w:tcPr>
          <w:p w14:paraId="67823CBD" w14:textId="77777777" w:rsidR="00DD00A0" w:rsidRPr="00DC2846" w:rsidRDefault="00DD00A0" w:rsidP="004D3ED1">
            <w:pPr>
              <w:spacing w:line="276" w:lineRule="auto"/>
              <w:jc w:val="both"/>
              <w:rPr>
                <w:sz w:val="24"/>
                <w:szCs w:val="24"/>
              </w:rPr>
            </w:pPr>
            <w:r w:rsidRPr="00DC2846">
              <w:rPr>
                <w:sz w:val="24"/>
                <w:szCs w:val="24"/>
              </w:rPr>
              <w:t>4.</w:t>
            </w:r>
          </w:p>
        </w:tc>
        <w:tc>
          <w:tcPr>
            <w:tcW w:w="3544" w:type="dxa"/>
          </w:tcPr>
          <w:p w14:paraId="0A6101DE" w14:textId="77777777" w:rsidR="00DD00A0" w:rsidRPr="00DC2846" w:rsidRDefault="00DD00A0" w:rsidP="004D3ED1">
            <w:pPr>
              <w:spacing w:line="276" w:lineRule="auto"/>
              <w:jc w:val="both"/>
              <w:rPr>
                <w:sz w:val="24"/>
                <w:szCs w:val="24"/>
              </w:rPr>
            </w:pPr>
            <w:r w:rsidRPr="00DC2846">
              <w:rPr>
                <w:sz w:val="24"/>
                <w:szCs w:val="24"/>
              </w:rPr>
              <w:t>Gap junction communication</w:t>
            </w:r>
          </w:p>
        </w:tc>
        <w:tc>
          <w:tcPr>
            <w:tcW w:w="3260" w:type="dxa"/>
          </w:tcPr>
          <w:p w14:paraId="46916802" w14:textId="77777777" w:rsidR="00DD00A0" w:rsidRPr="00DC2846" w:rsidRDefault="00DD00A0" w:rsidP="004D3ED1">
            <w:pPr>
              <w:spacing w:line="276" w:lineRule="auto"/>
              <w:jc w:val="both"/>
              <w:rPr>
                <w:sz w:val="24"/>
                <w:szCs w:val="24"/>
              </w:rPr>
            </w:pPr>
            <w:r w:rsidRPr="00DC2846">
              <w:rPr>
                <w:sz w:val="24"/>
                <w:szCs w:val="24"/>
              </w:rPr>
              <w:t xml:space="preserve">Damage or dysfunction of the nervous system, </w:t>
            </w:r>
            <w:r w:rsidRPr="00DC2846">
              <w:rPr>
                <w:color w:val="0D0D0D"/>
                <w:sz w:val="24"/>
                <w:szCs w:val="24"/>
                <w:shd w:val="clear" w:color="auto" w:fill="FFFFFF"/>
              </w:rPr>
              <w:t>gland cancer</w:t>
            </w:r>
          </w:p>
        </w:tc>
      </w:tr>
      <w:tr w:rsidR="00DD00A0" w:rsidRPr="00DC2846" w14:paraId="2CD5200E" w14:textId="77777777" w:rsidTr="00EB5173">
        <w:tc>
          <w:tcPr>
            <w:tcW w:w="1134" w:type="dxa"/>
          </w:tcPr>
          <w:p w14:paraId="39F93F72" w14:textId="77777777" w:rsidR="00DD00A0" w:rsidRPr="00DC2846" w:rsidRDefault="00DD00A0" w:rsidP="004D3ED1">
            <w:pPr>
              <w:spacing w:line="276" w:lineRule="auto"/>
              <w:jc w:val="both"/>
              <w:rPr>
                <w:sz w:val="24"/>
                <w:szCs w:val="24"/>
              </w:rPr>
            </w:pPr>
            <w:r w:rsidRPr="00DC2846">
              <w:rPr>
                <w:sz w:val="24"/>
                <w:szCs w:val="24"/>
              </w:rPr>
              <w:t>5.</w:t>
            </w:r>
          </w:p>
        </w:tc>
        <w:tc>
          <w:tcPr>
            <w:tcW w:w="3544" w:type="dxa"/>
          </w:tcPr>
          <w:p w14:paraId="2A03D853" w14:textId="77777777" w:rsidR="00DD00A0" w:rsidRPr="00DC2846" w:rsidRDefault="00DD00A0" w:rsidP="004D3ED1">
            <w:pPr>
              <w:spacing w:line="276" w:lineRule="auto"/>
              <w:jc w:val="both"/>
              <w:rPr>
                <w:sz w:val="24"/>
                <w:szCs w:val="24"/>
              </w:rPr>
            </w:pPr>
            <w:r w:rsidRPr="00DC2846">
              <w:rPr>
                <w:sz w:val="24"/>
                <w:szCs w:val="24"/>
              </w:rPr>
              <w:t>Anti- Osteoporosis</w:t>
            </w:r>
          </w:p>
        </w:tc>
        <w:tc>
          <w:tcPr>
            <w:tcW w:w="3260" w:type="dxa"/>
          </w:tcPr>
          <w:p w14:paraId="708EAECF" w14:textId="77777777" w:rsidR="00DD00A0" w:rsidRPr="00DC2846" w:rsidRDefault="00DD00A0" w:rsidP="004D3ED1">
            <w:pPr>
              <w:spacing w:line="276" w:lineRule="auto"/>
              <w:jc w:val="both"/>
              <w:rPr>
                <w:sz w:val="24"/>
                <w:szCs w:val="24"/>
              </w:rPr>
            </w:pPr>
            <w:r w:rsidRPr="00DC2846">
              <w:rPr>
                <w:sz w:val="24"/>
                <w:szCs w:val="24"/>
              </w:rPr>
              <w:t>Maintaining a balance between osteoclast and osteoblast activity</w:t>
            </w:r>
          </w:p>
        </w:tc>
      </w:tr>
      <w:tr w:rsidR="00DD00A0" w:rsidRPr="00DC2846" w14:paraId="60F5CD82" w14:textId="77777777" w:rsidTr="00EB5173">
        <w:trPr>
          <w:trHeight w:val="316"/>
        </w:trPr>
        <w:tc>
          <w:tcPr>
            <w:tcW w:w="1134" w:type="dxa"/>
          </w:tcPr>
          <w:p w14:paraId="073B7F73" w14:textId="77777777" w:rsidR="00DD00A0" w:rsidRPr="00DC2846" w:rsidRDefault="00DD00A0" w:rsidP="004D3ED1">
            <w:pPr>
              <w:spacing w:line="276" w:lineRule="auto"/>
              <w:jc w:val="both"/>
              <w:rPr>
                <w:sz w:val="24"/>
                <w:szCs w:val="24"/>
              </w:rPr>
            </w:pPr>
            <w:r w:rsidRPr="00DC2846">
              <w:rPr>
                <w:sz w:val="24"/>
                <w:szCs w:val="24"/>
              </w:rPr>
              <w:t>6.</w:t>
            </w:r>
          </w:p>
        </w:tc>
        <w:tc>
          <w:tcPr>
            <w:tcW w:w="3544" w:type="dxa"/>
          </w:tcPr>
          <w:p w14:paraId="10950166" w14:textId="77777777" w:rsidR="00DD00A0" w:rsidRPr="00DC2846" w:rsidRDefault="00DD00A0" w:rsidP="004D3ED1">
            <w:pPr>
              <w:spacing w:line="276" w:lineRule="auto"/>
              <w:jc w:val="both"/>
              <w:rPr>
                <w:sz w:val="24"/>
                <w:szCs w:val="24"/>
              </w:rPr>
            </w:pPr>
            <w:r w:rsidRPr="00DC2846">
              <w:rPr>
                <w:sz w:val="24"/>
                <w:szCs w:val="24"/>
              </w:rPr>
              <w:t>Chronic obstructive pulmonary diseases</w:t>
            </w:r>
          </w:p>
        </w:tc>
        <w:tc>
          <w:tcPr>
            <w:tcW w:w="3260" w:type="dxa"/>
          </w:tcPr>
          <w:p w14:paraId="3F635662" w14:textId="77777777" w:rsidR="00DD00A0" w:rsidRPr="00DC2846" w:rsidRDefault="00DD00A0" w:rsidP="004D3ED1">
            <w:pPr>
              <w:spacing w:line="276" w:lineRule="auto"/>
              <w:jc w:val="both"/>
              <w:rPr>
                <w:sz w:val="24"/>
                <w:szCs w:val="24"/>
              </w:rPr>
            </w:pPr>
            <w:r w:rsidRPr="00DC2846">
              <w:rPr>
                <w:sz w:val="24"/>
                <w:szCs w:val="24"/>
              </w:rPr>
              <w:t>Regulating oxidative stress and proinflammatory stress</w:t>
            </w:r>
          </w:p>
        </w:tc>
      </w:tr>
      <w:tr w:rsidR="00DD00A0" w:rsidRPr="00DC2846" w14:paraId="03BEBDD8" w14:textId="77777777" w:rsidTr="00EB5173">
        <w:trPr>
          <w:trHeight w:val="316"/>
        </w:trPr>
        <w:tc>
          <w:tcPr>
            <w:tcW w:w="1134" w:type="dxa"/>
          </w:tcPr>
          <w:p w14:paraId="50D9E13F" w14:textId="77777777" w:rsidR="00DD00A0" w:rsidRPr="00DC2846" w:rsidRDefault="00DD00A0" w:rsidP="004D3ED1">
            <w:pPr>
              <w:spacing w:line="276" w:lineRule="auto"/>
              <w:jc w:val="both"/>
              <w:rPr>
                <w:sz w:val="24"/>
                <w:szCs w:val="24"/>
              </w:rPr>
            </w:pPr>
            <w:r w:rsidRPr="00DC2846">
              <w:rPr>
                <w:sz w:val="24"/>
                <w:szCs w:val="24"/>
              </w:rPr>
              <w:t xml:space="preserve">7. </w:t>
            </w:r>
          </w:p>
        </w:tc>
        <w:tc>
          <w:tcPr>
            <w:tcW w:w="3544" w:type="dxa"/>
          </w:tcPr>
          <w:p w14:paraId="51A312BD" w14:textId="77777777" w:rsidR="00DD00A0" w:rsidRPr="00DC2846" w:rsidRDefault="00DD00A0" w:rsidP="004D3ED1">
            <w:pPr>
              <w:spacing w:line="276" w:lineRule="auto"/>
              <w:jc w:val="both"/>
              <w:rPr>
                <w:sz w:val="24"/>
                <w:szCs w:val="24"/>
              </w:rPr>
            </w:pPr>
            <w:r w:rsidRPr="00DC2846">
              <w:rPr>
                <w:sz w:val="24"/>
                <w:szCs w:val="24"/>
              </w:rPr>
              <w:t>Skin health</w:t>
            </w:r>
          </w:p>
        </w:tc>
        <w:tc>
          <w:tcPr>
            <w:tcW w:w="3260" w:type="dxa"/>
          </w:tcPr>
          <w:p w14:paraId="7812C93A" w14:textId="77777777" w:rsidR="00DD00A0" w:rsidRPr="00DC2846" w:rsidRDefault="00DD00A0" w:rsidP="004D3ED1">
            <w:pPr>
              <w:spacing w:line="276" w:lineRule="auto"/>
              <w:jc w:val="both"/>
              <w:rPr>
                <w:sz w:val="24"/>
                <w:szCs w:val="24"/>
                <w:lang w:val="en-IN"/>
              </w:rPr>
            </w:pPr>
            <w:r w:rsidRPr="00DC2846">
              <w:rPr>
                <w:sz w:val="24"/>
                <w:szCs w:val="24"/>
                <w:lang w:val="en-IN"/>
              </w:rPr>
              <w:t xml:space="preserve">Hydration, protective and antiaging purposes, </w:t>
            </w:r>
            <w:r w:rsidRPr="00DC2846">
              <w:rPr>
                <w:sz w:val="24"/>
                <w:szCs w:val="24"/>
              </w:rPr>
              <w:t>Promotes collagen synthesis, improving skin elasticity</w:t>
            </w:r>
          </w:p>
        </w:tc>
      </w:tr>
    </w:tbl>
    <w:p w14:paraId="05E7AB8C" w14:textId="77777777" w:rsidR="00DD00A0" w:rsidRPr="00DC2846" w:rsidRDefault="00DD00A0" w:rsidP="004D3ED1">
      <w:pPr>
        <w:pStyle w:val="BodyText"/>
        <w:spacing w:before="60" w:line="276" w:lineRule="auto"/>
        <w:ind w:right="115" w:firstLine="360"/>
      </w:pPr>
    </w:p>
    <w:p w14:paraId="3B9ED634" w14:textId="77777777" w:rsidR="00EB5606" w:rsidRDefault="00EB5606" w:rsidP="004D3ED1">
      <w:pPr>
        <w:pStyle w:val="Heading1"/>
        <w:spacing w:before="161" w:line="276" w:lineRule="auto"/>
        <w:jc w:val="both"/>
        <w:rPr>
          <w:color w:val="000000" w:themeColor="text1"/>
          <w:spacing w:val="-1"/>
        </w:rPr>
      </w:pPr>
    </w:p>
    <w:p w14:paraId="433BF0E6" w14:textId="25AEBD3F" w:rsidR="00672E77" w:rsidRPr="00DC2846" w:rsidRDefault="00672E77" w:rsidP="004D3ED1">
      <w:pPr>
        <w:pStyle w:val="Heading1"/>
        <w:spacing w:before="161" w:line="276" w:lineRule="auto"/>
        <w:jc w:val="both"/>
        <w:rPr>
          <w:b w:val="0"/>
          <w:bCs w:val="0"/>
          <w:color w:val="000000" w:themeColor="text1"/>
        </w:rPr>
      </w:pPr>
      <w:r w:rsidRPr="00DC2846">
        <w:rPr>
          <w:color w:val="000000" w:themeColor="text1"/>
          <w:spacing w:val="-1"/>
        </w:rPr>
        <w:t>Lycopene is</w:t>
      </w:r>
      <w:r w:rsidRPr="00DC2846">
        <w:rPr>
          <w:color w:val="000000" w:themeColor="text1"/>
          <w:spacing w:val="1"/>
        </w:rPr>
        <w:t xml:space="preserve"> </w:t>
      </w:r>
      <w:r w:rsidRPr="00DC2846">
        <w:rPr>
          <w:color w:val="000000" w:themeColor="text1"/>
          <w:spacing w:val="-1"/>
        </w:rPr>
        <w:t>an</w:t>
      </w:r>
      <w:r w:rsidRPr="00DC2846">
        <w:rPr>
          <w:color w:val="000000" w:themeColor="text1"/>
          <w:spacing w:val="-13"/>
        </w:rPr>
        <w:t xml:space="preserve"> </w:t>
      </w:r>
      <w:r w:rsidRPr="00DC2846">
        <w:rPr>
          <w:color w:val="000000" w:themeColor="text1"/>
          <w:spacing w:val="-1"/>
        </w:rPr>
        <w:t>Antioxidants</w:t>
      </w:r>
      <w:r w:rsidRPr="00DC2846">
        <w:rPr>
          <w:color w:val="000000" w:themeColor="text1"/>
          <w:spacing w:val="-15"/>
        </w:rPr>
        <w:t xml:space="preserve"> </w:t>
      </w:r>
      <w:r w:rsidRPr="00DC2846">
        <w:rPr>
          <w:color w:val="000000" w:themeColor="text1"/>
          <w:spacing w:val="-1"/>
        </w:rPr>
        <w:t>Agents</w:t>
      </w:r>
    </w:p>
    <w:p w14:paraId="6D9578ED" w14:textId="77777777" w:rsidR="00672E77" w:rsidRPr="00DC2846" w:rsidRDefault="00672E77" w:rsidP="004D3ED1">
      <w:pPr>
        <w:pStyle w:val="BodyText"/>
        <w:spacing w:line="276" w:lineRule="auto"/>
        <w:ind w:left="0" w:right="118" w:firstLine="720"/>
      </w:pPr>
      <w:r w:rsidRPr="00DC2846">
        <w:t>Numerous studies have identified that lycopene is among the most effective in vitro antioxidants when compared to other carotenoids. It can be concluded that the antioxidant properties of lycopene play an important part in disease prevention. Oxidation reactions are foremost for life expectancy but then yet again, they are correspondingly harmful to the cells</w:t>
      </w:r>
      <w:r w:rsidRPr="00DC2846">
        <w:rPr>
          <w:vertAlign w:val="superscript"/>
        </w:rPr>
        <w:t xml:space="preserve"> </w:t>
      </w:r>
      <w:r w:rsidRPr="00DC2846">
        <w:t xml:space="preserve">(Antonucci </w:t>
      </w:r>
      <w:r w:rsidRPr="00DC2846">
        <w:rPr>
          <w:i/>
          <w:iCs/>
        </w:rPr>
        <w:t>et al</w:t>
      </w:r>
      <w:r w:rsidRPr="00DC2846">
        <w:t>., 2021).</w:t>
      </w:r>
      <w:r w:rsidRPr="00DC2846">
        <w:rPr>
          <w:vertAlign w:val="superscript"/>
        </w:rPr>
        <w:t xml:space="preserve"> </w:t>
      </w:r>
      <w:r w:rsidRPr="00DC2846">
        <w:t xml:space="preserve">Indeed, the maintenance of complex systems involving multiple types of antioxidants and enzymes like glutathione, vitamins C and E, catalase, superoxide dismutase, and various peroxidases is crucial for the health and survival of both plants and animals. These components play integral roles in combating oxidative stress, which arises from the production </w:t>
      </w:r>
      <w:bookmarkStart w:id="4" w:name="_Hlk183789006"/>
      <w:r w:rsidRPr="00DC2846">
        <w:t>of reactive oxygen species (ROS)</w:t>
      </w:r>
      <w:bookmarkEnd w:id="4"/>
      <w:r w:rsidRPr="00DC2846">
        <w:t xml:space="preserve"> during cellular metabolism. Low</w:t>
      </w:r>
      <w:r w:rsidRPr="00DC2846">
        <w:rPr>
          <w:spacing w:val="-16"/>
        </w:rPr>
        <w:t xml:space="preserve"> </w:t>
      </w:r>
      <w:r w:rsidRPr="00DC2846">
        <w:t>levels</w:t>
      </w:r>
      <w:r w:rsidRPr="00DC2846">
        <w:rPr>
          <w:spacing w:val="-14"/>
        </w:rPr>
        <w:t xml:space="preserve"> </w:t>
      </w:r>
      <w:r w:rsidRPr="00DC2846">
        <w:t>of</w:t>
      </w:r>
      <w:r w:rsidRPr="00DC2846">
        <w:rPr>
          <w:spacing w:val="-13"/>
        </w:rPr>
        <w:t xml:space="preserve"> </w:t>
      </w:r>
      <w:r w:rsidRPr="00DC2846">
        <w:t>antioxidants,</w:t>
      </w:r>
      <w:r w:rsidRPr="00DC2846">
        <w:rPr>
          <w:spacing w:val="-15"/>
        </w:rPr>
        <w:t xml:space="preserve"> </w:t>
      </w:r>
      <w:r w:rsidRPr="00DC2846">
        <w:t>or</w:t>
      </w:r>
      <w:r w:rsidRPr="00DC2846">
        <w:rPr>
          <w:spacing w:val="-16"/>
        </w:rPr>
        <w:t xml:space="preserve"> </w:t>
      </w:r>
      <w:r w:rsidRPr="00DC2846">
        <w:t>inhibition</w:t>
      </w:r>
      <w:r w:rsidRPr="00DC2846">
        <w:rPr>
          <w:spacing w:val="-57"/>
        </w:rPr>
        <w:t xml:space="preserve"> </w:t>
      </w:r>
      <w:r w:rsidRPr="00DC2846">
        <w:t>of antioxidant enzymes, causes oxidative stress and damages or kill cells (Sunitha D, 2016).</w:t>
      </w:r>
      <w:r w:rsidRPr="00DC2846">
        <w:rPr>
          <w:color w:val="2C3D50"/>
          <w:spacing w:val="1"/>
        </w:rPr>
        <w:t xml:space="preserve"> </w:t>
      </w:r>
      <w:r w:rsidRPr="00DC2846">
        <w:t>Lycopene is a biologically active phytochemical reported in various fruit and vegetables.</w:t>
      </w:r>
      <w:r w:rsidRPr="00DC2846">
        <w:rPr>
          <w:spacing w:val="1"/>
        </w:rPr>
        <w:t xml:space="preserve"> </w:t>
      </w:r>
      <w:r w:rsidRPr="00DC2846">
        <w:t>Reactive oxygen species (ROS) are oxygen-containing molecules that have the potential to</w:t>
      </w:r>
      <w:r w:rsidRPr="00DC2846">
        <w:rPr>
          <w:spacing w:val="1"/>
        </w:rPr>
        <w:t xml:space="preserve"> </w:t>
      </w:r>
      <w:r w:rsidRPr="00DC2846">
        <w:lastRenderedPageBreak/>
        <w:t>generate</w:t>
      </w:r>
      <w:r w:rsidRPr="00DC2846">
        <w:rPr>
          <w:spacing w:val="-11"/>
        </w:rPr>
        <w:t xml:space="preserve"> </w:t>
      </w:r>
      <w:r w:rsidRPr="00DC2846">
        <w:t>free</w:t>
      </w:r>
      <w:r w:rsidRPr="00DC2846">
        <w:rPr>
          <w:spacing w:val="-8"/>
        </w:rPr>
        <w:t xml:space="preserve"> </w:t>
      </w:r>
      <w:r w:rsidRPr="00DC2846">
        <w:t>radicals</w:t>
      </w:r>
      <w:r w:rsidRPr="00DC2846">
        <w:rPr>
          <w:spacing w:val="-8"/>
        </w:rPr>
        <w:t xml:space="preserve"> </w:t>
      </w:r>
      <w:r w:rsidRPr="00DC2846">
        <w:t>such</w:t>
      </w:r>
      <w:r w:rsidRPr="00DC2846">
        <w:rPr>
          <w:spacing w:val="-10"/>
        </w:rPr>
        <w:t xml:space="preserve"> </w:t>
      </w:r>
      <w:r w:rsidRPr="00DC2846">
        <w:t>as</w:t>
      </w:r>
      <w:r w:rsidRPr="00DC2846">
        <w:rPr>
          <w:spacing w:val="-9"/>
        </w:rPr>
        <w:t xml:space="preserve"> </w:t>
      </w:r>
      <w:r w:rsidRPr="00DC2846">
        <w:t>superoxide,</w:t>
      </w:r>
      <w:r w:rsidRPr="00DC2846">
        <w:rPr>
          <w:spacing w:val="-10"/>
        </w:rPr>
        <w:t xml:space="preserve"> </w:t>
      </w:r>
      <w:r w:rsidRPr="00DC2846">
        <w:t>oxygen</w:t>
      </w:r>
      <w:r w:rsidRPr="00DC2846">
        <w:rPr>
          <w:spacing w:val="-10"/>
        </w:rPr>
        <w:t xml:space="preserve"> </w:t>
      </w:r>
      <w:r w:rsidRPr="00DC2846">
        <w:t>radicals,</w:t>
      </w:r>
      <w:r w:rsidRPr="00DC2846">
        <w:rPr>
          <w:spacing w:val="-9"/>
        </w:rPr>
        <w:t xml:space="preserve"> </w:t>
      </w:r>
      <w:r w:rsidRPr="00DC2846">
        <w:t>peroxyl</w:t>
      </w:r>
      <w:r w:rsidRPr="00DC2846">
        <w:rPr>
          <w:spacing w:val="-8"/>
        </w:rPr>
        <w:t xml:space="preserve"> </w:t>
      </w:r>
      <w:r w:rsidRPr="00DC2846">
        <w:t>radical</w:t>
      </w:r>
      <w:r w:rsidRPr="00DC2846">
        <w:rPr>
          <w:spacing w:val="-9"/>
        </w:rPr>
        <w:t xml:space="preserve"> </w:t>
      </w:r>
      <w:r w:rsidRPr="00DC2846">
        <w:t>etc.</w:t>
      </w:r>
      <w:r w:rsidRPr="00DC2846">
        <w:rPr>
          <w:spacing w:val="-5"/>
        </w:rPr>
        <w:t xml:space="preserve"> </w:t>
      </w:r>
      <w:r w:rsidRPr="00DC2846">
        <w:t>Over production</w:t>
      </w:r>
      <w:r w:rsidRPr="00DC2846">
        <w:rPr>
          <w:spacing w:val="-58"/>
        </w:rPr>
        <w:t xml:space="preserve">                  </w:t>
      </w:r>
      <w:r w:rsidRPr="00DC2846">
        <w:t>of ROS results in a condition recognized as oxidative stress, which has been linked to both cancer</w:t>
      </w:r>
      <w:r w:rsidRPr="00DC2846">
        <w:rPr>
          <w:spacing w:val="-57"/>
        </w:rPr>
        <w:t xml:space="preserve"> </w:t>
      </w:r>
      <w:r w:rsidRPr="00DC2846">
        <w:t>and</w:t>
      </w:r>
      <w:r w:rsidRPr="00DC2846">
        <w:rPr>
          <w:spacing w:val="9"/>
        </w:rPr>
        <w:t xml:space="preserve"> </w:t>
      </w:r>
      <w:r w:rsidRPr="00DC2846">
        <w:t>cardiovascular</w:t>
      </w:r>
      <w:r w:rsidRPr="00DC2846">
        <w:rPr>
          <w:spacing w:val="8"/>
        </w:rPr>
        <w:t xml:space="preserve"> </w:t>
      </w:r>
      <w:r w:rsidRPr="00DC2846">
        <w:t>disease</w:t>
      </w:r>
      <w:r w:rsidRPr="00DC2846">
        <w:rPr>
          <w:spacing w:val="9"/>
        </w:rPr>
        <w:t xml:space="preserve"> </w:t>
      </w:r>
      <w:r w:rsidRPr="00DC2846">
        <w:t>(Oxidative</w:t>
      </w:r>
      <w:r w:rsidRPr="00DC2846">
        <w:rPr>
          <w:spacing w:val="8"/>
        </w:rPr>
        <w:t xml:space="preserve"> </w:t>
      </w:r>
      <w:r w:rsidRPr="00DC2846">
        <w:t>stress</w:t>
      </w:r>
      <w:r w:rsidRPr="00DC2846">
        <w:rPr>
          <w:spacing w:val="10"/>
        </w:rPr>
        <w:t xml:space="preserve"> </w:t>
      </w:r>
      <w:r w:rsidRPr="00DC2846">
        <w:t>is</w:t>
      </w:r>
      <w:r w:rsidRPr="00DC2846">
        <w:rPr>
          <w:spacing w:val="10"/>
        </w:rPr>
        <w:t xml:space="preserve"> </w:t>
      </w:r>
      <w:r w:rsidRPr="00DC2846">
        <w:t>an</w:t>
      </w:r>
      <w:r w:rsidRPr="00DC2846">
        <w:rPr>
          <w:spacing w:val="14"/>
        </w:rPr>
        <w:t xml:space="preserve"> </w:t>
      </w:r>
      <w:r w:rsidRPr="00DC2846">
        <w:t>imperative</w:t>
      </w:r>
      <w:r w:rsidRPr="00DC2846">
        <w:rPr>
          <w:spacing w:val="9"/>
        </w:rPr>
        <w:t xml:space="preserve"> </w:t>
      </w:r>
      <w:r w:rsidRPr="00DC2846">
        <w:t>risk</w:t>
      </w:r>
      <w:r w:rsidRPr="00DC2846">
        <w:rPr>
          <w:spacing w:val="9"/>
        </w:rPr>
        <w:t xml:space="preserve"> </w:t>
      </w:r>
      <w:r w:rsidRPr="00DC2846">
        <w:t>factor</w:t>
      </w:r>
      <w:r w:rsidRPr="00DC2846">
        <w:rPr>
          <w:spacing w:val="9"/>
        </w:rPr>
        <w:t xml:space="preserve"> </w:t>
      </w:r>
      <w:r w:rsidRPr="00DC2846">
        <w:t>for</w:t>
      </w:r>
      <w:r w:rsidRPr="00DC2846">
        <w:rPr>
          <w:spacing w:val="9"/>
        </w:rPr>
        <w:t xml:space="preserve"> </w:t>
      </w:r>
      <w:r w:rsidRPr="00DC2846">
        <w:t>various</w:t>
      </w:r>
      <w:r w:rsidRPr="00DC2846">
        <w:rPr>
          <w:spacing w:val="10"/>
        </w:rPr>
        <w:t xml:space="preserve"> </w:t>
      </w:r>
      <w:r w:rsidRPr="00DC2846">
        <w:t>diseases.</w:t>
      </w:r>
    </w:p>
    <w:p w14:paraId="1A4CFFFB" w14:textId="77777777" w:rsidR="00672E77" w:rsidRPr="00DC2846" w:rsidRDefault="00672E77" w:rsidP="004D3ED1">
      <w:pPr>
        <w:pStyle w:val="BodyText"/>
        <w:spacing w:before="60" w:line="276" w:lineRule="auto"/>
        <w:ind w:left="0" w:right="115" w:firstLine="720"/>
      </w:pPr>
      <w:r w:rsidRPr="00DC2846">
        <w:rPr>
          <w:spacing w:val="-10"/>
        </w:rPr>
        <w:t>Dietary consumption of carotenoids, including lycopene, has been accompanying with reducing oxidative stress in human beings. Oxidative stress happens when there is an unevenness between the production of reactive oxygen species (ROS) and the body's ability to neutralize them with antioxidants. This imbalance can lead to damage to cells, proteins, DNA and is implicated in various chronic diseases, including cancer, cardiovascular disease, and neuro degenerative disorders</w:t>
      </w:r>
      <w:r w:rsidRPr="00DC2846">
        <w:rPr>
          <w:spacing w:val="-10"/>
          <w:vertAlign w:val="superscript"/>
        </w:rPr>
        <w:t xml:space="preserve"> </w:t>
      </w:r>
      <w:r w:rsidRPr="00DC2846">
        <w:rPr>
          <w:spacing w:val="-10"/>
        </w:rPr>
        <w:t>(</w:t>
      </w:r>
      <w:r w:rsidRPr="00DC2846">
        <w:t>Franco et al., 2021). Naturally</w:t>
      </w:r>
      <w:r w:rsidRPr="00DC2846">
        <w:rPr>
          <w:spacing w:val="-10"/>
        </w:rPr>
        <w:t xml:space="preserve"> </w:t>
      </w:r>
      <w:r w:rsidRPr="00DC2846">
        <w:t>produced</w:t>
      </w:r>
      <w:r w:rsidRPr="00DC2846">
        <w:rPr>
          <w:spacing w:val="-10"/>
        </w:rPr>
        <w:t xml:space="preserve"> </w:t>
      </w:r>
      <w:r w:rsidRPr="00DC2846">
        <w:t>several</w:t>
      </w:r>
      <w:r w:rsidRPr="00DC2846">
        <w:rPr>
          <w:spacing w:val="-10"/>
        </w:rPr>
        <w:t xml:space="preserve"> </w:t>
      </w:r>
      <w:r w:rsidRPr="00DC2846">
        <w:t>free</w:t>
      </w:r>
      <w:r w:rsidRPr="00DC2846">
        <w:rPr>
          <w:spacing w:val="-11"/>
        </w:rPr>
        <w:t xml:space="preserve"> </w:t>
      </w:r>
      <w:r w:rsidRPr="00DC2846">
        <w:t>radicals</w:t>
      </w:r>
      <w:r w:rsidRPr="00DC2846">
        <w:rPr>
          <w:spacing w:val="-9"/>
        </w:rPr>
        <w:t xml:space="preserve"> </w:t>
      </w:r>
      <w:r w:rsidRPr="00DC2846">
        <w:t>in</w:t>
      </w:r>
      <w:r w:rsidRPr="00DC2846">
        <w:rPr>
          <w:spacing w:val="-9"/>
        </w:rPr>
        <w:t xml:space="preserve"> </w:t>
      </w:r>
      <w:r w:rsidRPr="00DC2846">
        <w:t>the</w:t>
      </w:r>
      <w:r w:rsidRPr="00DC2846">
        <w:rPr>
          <w:spacing w:val="-11"/>
        </w:rPr>
        <w:t xml:space="preserve"> </w:t>
      </w:r>
      <w:r w:rsidRPr="00DC2846">
        <w:t>body through normal metabolism of carbohydrates, amino acids and fats. Other factors known to</w:t>
      </w:r>
      <w:r w:rsidRPr="00DC2846">
        <w:rPr>
          <w:spacing w:val="1"/>
        </w:rPr>
        <w:t xml:space="preserve"> </w:t>
      </w:r>
      <w:r w:rsidRPr="00DC2846">
        <w:t>increase free radicals in our body include chronic diseases, smoking, environmental poisons,</w:t>
      </w:r>
      <w:r w:rsidRPr="00DC2846">
        <w:rPr>
          <w:spacing w:val="1"/>
        </w:rPr>
        <w:t xml:space="preserve"> </w:t>
      </w:r>
      <w:r w:rsidRPr="00DC2846">
        <w:t>alcohol</w:t>
      </w:r>
      <w:r w:rsidRPr="00DC2846">
        <w:rPr>
          <w:spacing w:val="-7"/>
        </w:rPr>
        <w:t xml:space="preserve"> </w:t>
      </w:r>
      <w:r w:rsidRPr="00DC2846">
        <w:t>and</w:t>
      </w:r>
      <w:r w:rsidRPr="00DC2846">
        <w:rPr>
          <w:spacing w:val="-4"/>
        </w:rPr>
        <w:t xml:space="preserve"> </w:t>
      </w:r>
      <w:r w:rsidRPr="00DC2846">
        <w:t>ionizing</w:t>
      </w:r>
      <w:r w:rsidRPr="00DC2846">
        <w:rPr>
          <w:spacing w:val="-6"/>
        </w:rPr>
        <w:t xml:space="preserve"> </w:t>
      </w:r>
      <w:r w:rsidRPr="00DC2846">
        <w:t>radiation</w:t>
      </w:r>
      <w:r w:rsidRPr="00DC2846">
        <w:rPr>
          <w:spacing w:val="-6"/>
        </w:rPr>
        <w:t xml:space="preserve"> </w:t>
      </w:r>
      <w:r w:rsidRPr="00DC2846">
        <w:t>etc.</w:t>
      </w:r>
      <w:r w:rsidRPr="00DC2846">
        <w:rPr>
          <w:spacing w:val="-7"/>
        </w:rPr>
        <w:t xml:space="preserve"> </w:t>
      </w:r>
      <w:r w:rsidRPr="00DC2846">
        <w:t>Excessive</w:t>
      </w:r>
      <w:r w:rsidRPr="00DC2846">
        <w:rPr>
          <w:spacing w:val="-5"/>
        </w:rPr>
        <w:t xml:space="preserve"> </w:t>
      </w:r>
      <w:r w:rsidRPr="00DC2846">
        <w:t>production</w:t>
      </w:r>
      <w:r w:rsidRPr="00DC2846">
        <w:rPr>
          <w:spacing w:val="-6"/>
        </w:rPr>
        <w:t xml:space="preserve"> </w:t>
      </w:r>
      <w:r w:rsidRPr="00DC2846">
        <w:t>of</w:t>
      </w:r>
      <w:r w:rsidRPr="00DC2846">
        <w:rPr>
          <w:spacing w:val="-7"/>
        </w:rPr>
        <w:t xml:space="preserve"> </w:t>
      </w:r>
      <w:r w:rsidRPr="00DC2846">
        <w:t>free</w:t>
      </w:r>
      <w:r w:rsidRPr="00DC2846">
        <w:rPr>
          <w:spacing w:val="-5"/>
        </w:rPr>
        <w:t xml:space="preserve"> </w:t>
      </w:r>
      <w:r w:rsidRPr="00DC2846">
        <w:t>radicals</w:t>
      </w:r>
      <w:r w:rsidRPr="00DC2846">
        <w:rPr>
          <w:spacing w:val="-3"/>
        </w:rPr>
        <w:t xml:space="preserve"> </w:t>
      </w:r>
      <w:r w:rsidRPr="00DC2846">
        <w:t>can</w:t>
      </w:r>
      <w:r w:rsidRPr="00DC2846">
        <w:rPr>
          <w:spacing w:val="-6"/>
        </w:rPr>
        <w:t xml:space="preserve"> </w:t>
      </w:r>
      <w:r w:rsidRPr="00DC2846">
        <w:t>affect</w:t>
      </w:r>
      <w:r w:rsidRPr="00DC2846">
        <w:rPr>
          <w:spacing w:val="-6"/>
        </w:rPr>
        <w:t xml:space="preserve"> </w:t>
      </w:r>
      <w:r w:rsidRPr="00DC2846">
        <w:t>oxidative stress a deleterious process that damages the cell and cell structure. Lycopene can ameliorate the cellular</w:t>
      </w:r>
      <w:r w:rsidRPr="00DC2846">
        <w:rPr>
          <w:spacing w:val="1"/>
        </w:rPr>
        <w:t xml:space="preserve"> </w:t>
      </w:r>
      <w:r w:rsidRPr="00DC2846">
        <w:t>antioxidant</w:t>
      </w:r>
      <w:r w:rsidRPr="00DC2846">
        <w:rPr>
          <w:spacing w:val="1"/>
        </w:rPr>
        <w:t xml:space="preserve"> </w:t>
      </w:r>
      <w:r w:rsidRPr="00DC2846">
        <w:t>security</w:t>
      </w:r>
      <w:r w:rsidRPr="00DC2846">
        <w:rPr>
          <w:spacing w:val="1"/>
        </w:rPr>
        <w:t xml:space="preserve"> </w:t>
      </w:r>
      <w:r w:rsidRPr="00DC2846">
        <w:t>system</w:t>
      </w:r>
      <w:r w:rsidRPr="00DC2846">
        <w:rPr>
          <w:spacing w:val="1"/>
        </w:rPr>
        <w:t xml:space="preserve"> </w:t>
      </w:r>
      <w:r w:rsidRPr="00DC2846">
        <w:t>through</w:t>
      </w:r>
      <w:r w:rsidRPr="00DC2846">
        <w:rPr>
          <w:spacing w:val="1"/>
        </w:rPr>
        <w:t xml:space="preserve"> </w:t>
      </w:r>
      <w:r w:rsidRPr="00DC2846">
        <w:t>the</w:t>
      </w:r>
      <w:r w:rsidRPr="00DC2846">
        <w:rPr>
          <w:spacing w:val="1"/>
        </w:rPr>
        <w:t xml:space="preserve"> </w:t>
      </w:r>
      <w:r w:rsidRPr="00DC2846">
        <w:t>regeneration</w:t>
      </w:r>
      <w:r w:rsidRPr="00DC2846">
        <w:rPr>
          <w:spacing w:val="1"/>
        </w:rPr>
        <w:t xml:space="preserve"> </w:t>
      </w:r>
      <w:r w:rsidRPr="00DC2846">
        <w:t>of</w:t>
      </w:r>
      <w:r w:rsidRPr="00DC2846">
        <w:rPr>
          <w:spacing w:val="1"/>
        </w:rPr>
        <w:t xml:space="preserve"> </w:t>
      </w:r>
      <w:r w:rsidRPr="00DC2846">
        <w:t>the</w:t>
      </w:r>
      <w:r w:rsidRPr="00DC2846">
        <w:rPr>
          <w:spacing w:val="1"/>
        </w:rPr>
        <w:t xml:space="preserve"> </w:t>
      </w:r>
      <w:r w:rsidRPr="00DC2846">
        <w:t>non-enzymatic</w:t>
      </w:r>
      <w:r w:rsidRPr="00DC2846">
        <w:rPr>
          <w:spacing w:val="1"/>
        </w:rPr>
        <w:t xml:space="preserve"> </w:t>
      </w:r>
      <w:r w:rsidRPr="00DC2846">
        <w:t xml:space="preserve">antioxidants such as vitamins E and C, from their radicals. In fact, it is believed that lycopene  </w:t>
      </w:r>
      <w:r w:rsidRPr="00DC2846">
        <w:rPr>
          <w:spacing w:val="-57"/>
        </w:rPr>
        <w:t xml:space="preserve"> </w:t>
      </w:r>
      <w:r w:rsidRPr="00DC2846">
        <w:t>can</w:t>
      </w:r>
      <w:r w:rsidRPr="00DC2846">
        <w:rPr>
          <w:spacing w:val="-1"/>
        </w:rPr>
        <w:t xml:space="preserve"> </w:t>
      </w:r>
      <w:r w:rsidRPr="00DC2846">
        <w:t>protect vitamin E (Kong et al., 2010).</w:t>
      </w:r>
    </w:p>
    <w:p w14:paraId="1704F89C" w14:textId="77777777" w:rsidR="00672E77" w:rsidRPr="00DC2846" w:rsidRDefault="00672E77" w:rsidP="004D3ED1">
      <w:pPr>
        <w:pStyle w:val="BodyText"/>
        <w:spacing w:line="276" w:lineRule="auto"/>
        <w:ind w:right="113" w:firstLine="720"/>
        <w:rPr>
          <w:color w:val="000000" w:themeColor="text1"/>
        </w:rPr>
      </w:pPr>
      <w:r w:rsidRPr="00DC2846">
        <w:t>Chemical</w:t>
      </w:r>
      <w:r w:rsidRPr="00DC2846">
        <w:rPr>
          <w:spacing w:val="-3"/>
        </w:rPr>
        <w:t xml:space="preserve"> </w:t>
      </w:r>
      <w:r w:rsidRPr="00DC2846">
        <w:t>compounds such as antioxidants</w:t>
      </w:r>
      <w:r w:rsidRPr="00DC2846">
        <w:rPr>
          <w:spacing w:val="-3"/>
        </w:rPr>
        <w:t xml:space="preserve"> </w:t>
      </w:r>
      <w:r w:rsidRPr="00DC2846">
        <w:t>that</w:t>
      </w:r>
      <w:r w:rsidRPr="00DC2846">
        <w:rPr>
          <w:spacing w:val="-4"/>
        </w:rPr>
        <w:t xml:space="preserve"> </w:t>
      </w:r>
      <w:r w:rsidRPr="00DC2846">
        <w:t>can</w:t>
      </w:r>
      <w:r w:rsidRPr="00DC2846">
        <w:rPr>
          <w:spacing w:val="-4"/>
        </w:rPr>
        <w:t xml:space="preserve"> </w:t>
      </w:r>
      <w:r w:rsidRPr="00DC2846">
        <w:t>bind</w:t>
      </w:r>
      <w:r w:rsidRPr="00DC2846">
        <w:rPr>
          <w:spacing w:val="-4"/>
        </w:rPr>
        <w:t xml:space="preserve"> </w:t>
      </w:r>
      <w:r w:rsidRPr="00DC2846">
        <w:t>to</w:t>
      </w:r>
      <w:r w:rsidRPr="00DC2846">
        <w:rPr>
          <w:spacing w:val="-3"/>
        </w:rPr>
        <w:t xml:space="preserve"> </w:t>
      </w:r>
      <w:r w:rsidRPr="00DC2846">
        <w:t>free</w:t>
      </w:r>
      <w:r w:rsidRPr="00DC2846">
        <w:rPr>
          <w:spacing w:val="-5"/>
        </w:rPr>
        <w:t xml:space="preserve"> </w:t>
      </w:r>
      <w:r w:rsidRPr="00DC2846">
        <w:t>oxygen</w:t>
      </w:r>
      <w:r w:rsidRPr="00DC2846">
        <w:rPr>
          <w:spacing w:val="-4"/>
        </w:rPr>
        <w:t xml:space="preserve"> </w:t>
      </w:r>
      <w:r w:rsidRPr="00DC2846">
        <w:t>radicals</w:t>
      </w:r>
      <w:r w:rsidRPr="00DC2846">
        <w:rPr>
          <w:spacing w:val="-1"/>
        </w:rPr>
        <w:t xml:space="preserve"> </w:t>
      </w:r>
      <w:r w:rsidRPr="00DC2846">
        <w:t>thwarting these radicals from damaging healthy cells whereas pro-antioxidant act indirectly either by</w:t>
      </w:r>
      <w:r w:rsidRPr="00DC2846">
        <w:rPr>
          <w:spacing w:val="1"/>
        </w:rPr>
        <w:t xml:space="preserve"> </w:t>
      </w:r>
      <w:r w:rsidRPr="00DC2846">
        <w:t>modulation of direct agents or by regulation of the biosynthesis of antioxidant proteins</w:t>
      </w:r>
      <w:r w:rsidRPr="00DC2846">
        <w:rPr>
          <w:vertAlign w:val="superscript"/>
        </w:rPr>
        <w:t xml:space="preserve"> </w:t>
      </w:r>
      <w:r w:rsidRPr="00DC2846">
        <w:t>(Nurul &amp; R. Asmah, 2012)</w:t>
      </w:r>
      <w:r w:rsidRPr="00DC2846">
        <w:rPr>
          <w:spacing w:val="-1"/>
        </w:rPr>
        <w:t>. Antioxidants</w:t>
      </w:r>
      <w:r w:rsidRPr="00DC2846">
        <w:rPr>
          <w:spacing w:val="-2"/>
        </w:rPr>
        <w:t xml:space="preserve"> </w:t>
      </w:r>
      <w:r w:rsidRPr="00DC2846">
        <w:rPr>
          <w:spacing w:val="-1"/>
        </w:rPr>
        <w:t>can</w:t>
      </w:r>
      <w:r w:rsidRPr="00DC2846">
        <w:rPr>
          <w:spacing w:val="-3"/>
        </w:rPr>
        <w:t xml:space="preserve"> </w:t>
      </w:r>
      <w:r w:rsidRPr="00DC2846">
        <w:rPr>
          <w:spacing w:val="-1"/>
        </w:rPr>
        <w:t>be</w:t>
      </w:r>
      <w:r w:rsidRPr="00DC2846">
        <w:rPr>
          <w:spacing w:val="-4"/>
        </w:rPr>
        <w:t xml:space="preserve"> </w:t>
      </w:r>
      <w:r w:rsidRPr="00DC2846">
        <w:t>functioning</w:t>
      </w:r>
      <w:r w:rsidRPr="00DC2846">
        <w:rPr>
          <w:spacing w:val="-1"/>
        </w:rPr>
        <w:t xml:space="preserve"> </w:t>
      </w:r>
      <w:r w:rsidRPr="00DC2846">
        <w:t>in</w:t>
      </w:r>
      <w:r w:rsidRPr="00DC2846">
        <w:rPr>
          <w:spacing w:val="-2"/>
        </w:rPr>
        <w:t xml:space="preserve"> </w:t>
      </w:r>
      <w:r w:rsidRPr="00DC2846">
        <w:t>the</w:t>
      </w:r>
      <w:r w:rsidRPr="00DC2846">
        <w:rPr>
          <w:spacing w:val="-3"/>
        </w:rPr>
        <w:t xml:space="preserve"> </w:t>
      </w:r>
      <w:r w:rsidRPr="00DC2846">
        <w:t>inhibition</w:t>
      </w:r>
      <w:r w:rsidRPr="00DC2846">
        <w:rPr>
          <w:spacing w:val="-2"/>
        </w:rPr>
        <w:t xml:space="preserve"> </w:t>
      </w:r>
      <w:r w:rsidRPr="00DC2846">
        <w:t>and/or</w:t>
      </w:r>
      <w:r w:rsidRPr="00DC2846">
        <w:rPr>
          <w:spacing w:val="-3"/>
        </w:rPr>
        <w:t xml:space="preserve"> </w:t>
      </w:r>
      <w:r w:rsidRPr="00DC2846">
        <w:t>treatment</w:t>
      </w:r>
      <w:r w:rsidRPr="00DC2846">
        <w:rPr>
          <w:spacing w:val="-2"/>
        </w:rPr>
        <w:t xml:space="preserve"> </w:t>
      </w:r>
      <w:r w:rsidRPr="00DC2846">
        <w:t>of</w:t>
      </w:r>
      <w:r w:rsidRPr="00DC2846">
        <w:rPr>
          <w:spacing w:val="-4"/>
        </w:rPr>
        <w:t xml:space="preserve"> </w:t>
      </w:r>
      <w:r w:rsidRPr="00DC2846">
        <w:t>chronic</w:t>
      </w:r>
      <w:r w:rsidRPr="00DC2846">
        <w:rPr>
          <w:spacing w:val="-57"/>
        </w:rPr>
        <w:t xml:space="preserve">                        </w:t>
      </w:r>
      <w:r w:rsidRPr="00DC2846">
        <w:t>diseases, blocking or slowing down the responses of biomolecules with free radicals by</w:t>
      </w:r>
      <w:r w:rsidRPr="00DC2846">
        <w:rPr>
          <w:spacing w:val="1"/>
        </w:rPr>
        <w:t xml:space="preserve"> </w:t>
      </w:r>
      <w:r w:rsidRPr="00DC2846">
        <w:t xml:space="preserve">transferring electrons to free radicals and inhibiting the oxidative process (Losada-Barreiro et al., 2022). This phenomenon some pigments found in natural foods may offer protection against certain toxins through their antioxidant and detoxifying properties, their effects are not absolute and may vary depending on the toxin and individual factors (Hedayati et al., 2018). </w:t>
      </w:r>
      <w:r w:rsidRPr="00DC2846">
        <w:rPr>
          <w:spacing w:val="-1"/>
        </w:rPr>
        <w:t>Carotenoids</w:t>
      </w:r>
      <w:r w:rsidRPr="00DC2846">
        <w:rPr>
          <w:spacing w:val="-14"/>
        </w:rPr>
        <w:t xml:space="preserve"> </w:t>
      </w:r>
      <w:r w:rsidRPr="00DC2846">
        <w:rPr>
          <w:spacing w:val="-1"/>
        </w:rPr>
        <w:t>are</w:t>
      </w:r>
      <w:r w:rsidRPr="00DC2846">
        <w:rPr>
          <w:spacing w:val="-16"/>
        </w:rPr>
        <w:t xml:space="preserve"> </w:t>
      </w:r>
      <w:r w:rsidRPr="00DC2846">
        <w:rPr>
          <w:spacing w:val="-1"/>
        </w:rPr>
        <w:t>also</w:t>
      </w:r>
      <w:r w:rsidRPr="00DC2846">
        <w:rPr>
          <w:spacing w:val="-14"/>
        </w:rPr>
        <w:t xml:space="preserve"> </w:t>
      </w:r>
      <w:r w:rsidRPr="00DC2846">
        <w:rPr>
          <w:spacing w:val="-1"/>
        </w:rPr>
        <w:t>significant</w:t>
      </w:r>
      <w:r w:rsidRPr="00DC2846">
        <w:rPr>
          <w:spacing w:val="-14"/>
        </w:rPr>
        <w:t xml:space="preserve"> </w:t>
      </w:r>
      <w:r w:rsidRPr="00DC2846">
        <w:rPr>
          <w:spacing w:val="-1"/>
        </w:rPr>
        <w:t>for</w:t>
      </w:r>
      <w:r w:rsidRPr="00DC2846">
        <w:rPr>
          <w:spacing w:val="-16"/>
        </w:rPr>
        <w:t xml:space="preserve"> </w:t>
      </w:r>
      <w:r w:rsidRPr="00DC2846">
        <w:t>male</w:t>
      </w:r>
      <w:r w:rsidRPr="00DC2846">
        <w:rPr>
          <w:spacing w:val="-16"/>
        </w:rPr>
        <w:t xml:space="preserve"> </w:t>
      </w:r>
      <w:r w:rsidRPr="00DC2846">
        <w:t>fertility.</w:t>
      </w:r>
      <w:r w:rsidRPr="00DC2846">
        <w:rPr>
          <w:spacing w:val="-15"/>
        </w:rPr>
        <w:t xml:space="preserve"> </w:t>
      </w:r>
      <w:r w:rsidRPr="00DC2846">
        <w:t>Sperm</w:t>
      </w:r>
      <w:r w:rsidRPr="00DC2846">
        <w:rPr>
          <w:spacing w:val="-15"/>
        </w:rPr>
        <w:t xml:space="preserve"> </w:t>
      </w:r>
      <w:r w:rsidRPr="00DC2846">
        <w:t>is</w:t>
      </w:r>
      <w:r w:rsidRPr="00DC2846">
        <w:rPr>
          <w:spacing w:val="-14"/>
        </w:rPr>
        <w:t xml:space="preserve"> </w:t>
      </w:r>
      <w:r w:rsidRPr="00DC2846">
        <w:t>susceptible</w:t>
      </w:r>
      <w:r w:rsidRPr="00DC2846">
        <w:rPr>
          <w:spacing w:val="-15"/>
        </w:rPr>
        <w:t xml:space="preserve"> </w:t>
      </w:r>
      <w:r w:rsidRPr="00DC2846">
        <w:t>to</w:t>
      </w:r>
      <w:r w:rsidRPr="00DC2846">
        <w:rPr>
          <w:spacing w:val="-14"/>
        </w:rPr>
        <w:t xml:space="preserve"> </w:t>
      </w:r>
      <w:r w:rsidRPr="00DC2846">
        <w:t>oxidative</w:t>
      </w:r>
      <w:r w:rsidRPr="00DC2846">
        <w:rPr>
          <w:spacing w:val="-16"/>
        </w:rPr>
        <w:t xml:space="preserve"> </w:t>
      </w:r>
      <w:r w:rsidRPr="00DC2846">
        <w:t>damage</w:t>
      </w:r>
      <w:r w:rsidRPr="00DC2846">
        <w:rPr>
          <w:spacing w:val="-14"/>
        </w:rPr>
        <w:t xml:space="preserve"> </w:t>
      </w:r>
      <w:r w:rsidRPr="00DC2846">
        <w:t>from</w:t>
      </w:r>
      <w:r w:rsidRPr="00DC2846">
        <w:rPr>
          <w:spacing w:val="-57"/>
        </w:rPr>
        <w:t xml:space="preserve"> </w:t>
      </w:r>
      <w:r w:rsidRPr="00DC2846">
        <w:t>the various reactive oxygen species. The isomerization of lycopene, particularly in the presence of lipids, can enhance its bioavailability. Isomerization refers to the rearrangement of atoms within a molecule, leading to different structural forms (isomers) of the compound. In the case of lycopene, isomerization can result in changes to its molecular structure, potentially increasing its solubility and absorption. Studies have indeed shown that processing tomatoes with corn oil, which likely facilitates the isomerization of lycopene, can significantly enhance the bioavailability of lycopene compared to fresh tomatoes combined with corn oil. This increased bioavailability means that more lycopene is absorbed and utilized by the body, potentially enhancing its health benefits, including its protective effects against degenerative dise</w:t>
      </w:r>
      <w:r w:rsidRPr="00DC2846">
        <w:rPr>
          <w:color w:val="000000" w:themeColor="text1"/>
        </w:rPr>
        <w:t>ases</w:t>
      </w:r>
      <w:r w:rsidRPr="00DC2846">
        <w:rPr>
          <w:color w:val="0070C0"/>
          <w:vertAlign w:val="superscript"/>
        </w:rPr>
        <w:t xml:space="preserve"> </w:t>
      </w:r>
      <w:r w:rsidRPr="00DC2846">
        <w:t>(Gutierrez V, Elisabeth E., 2018). Hypertension, a ‘silent killer,’ is a</w:t>
      </w:r>
      <w:r w:rsidRPr="00DC2846">
        <w:rPr>
          <w:spacing w:val="1"/>
        </w:rPr>
        <w:t xml:space="preserve"> </w:t>
      </w:r>
      <w:r w:rsidRPr="00DC2846">
        <w:t>disorder in which indications are not observed until a more advanced and a fatal stage is</w:t>
      </w:r>
      <w:r w:rsidRPr="00DC2846">
        <w:rPr>
          <w:spacing w:val="1"/>
        </w:rPr>
        <w:t xml:space="preserve"> </w:t>
      </w:r>
      <w:r w:rsidRPr="00DC2846">
        <w:t>reached. The antioxidant belongings of lycopene have attracted scientific research into its</w:t>
      </w:r>
      <w:r w:rsidRPr="00DC2846">
        <w:rPr>
          <w:spacing w:val="1"/>
        </w:rPr>
        <w:t xml:space="preserve"> </w:t>
      </w:r>
      <w:r w:rsidRPr="00DC2846">
        <w:t>protective part in hypertension. A current study showed lycopene supplementation of 15 mg/</w:t>
      </w:r>
      <w:r w:rsidRPr="00DC2846">
        <w:rPr>
          <w:spacing w:val="1"/>
        </w:rPr>
        <w:t xml:space="preserve"> </w:t>
      </w:r>
      <w:r w:rsidRPr="00DC2846">
        <w:t>day for 8 weeks suggestively decreased systolic blood pressures from baseline values to</w:t>
      </w:r>
      <w:r w:rsidRPr="00DC2846">
        <w:rPr>
          <w:spacing w:val="1"/>
        </w:rPr>
        <w:t xml:space="preserve"> </w:t>
      </w:r>
      <w:r w:rsidRPr="00DC2846">
        <w:t>144mm</w:t>
      </w:r>
      <w:r w:rsidRPr="00DC2846">
        <w:rPr>
          <w:spacing w:val="-12"/>
        </w:rPr>
        <w:t xml:space="preserve"> </w:t>
      </w:r>
      <w:r w:rsidRPr="00DC2846">
        <w:t>Hg</w:t>
      </w:r>
      <w:r w:rsidRPr="00DC2846">
        <w:rPr>
          <w:spacing w:val="-12"/>
        </w:rPr>
        <w:t xml:space="preserve"> </w:t>
      </w:r>
      <w:r w:rsidRPr="00DC2846">
        <w:t>to</w:t>
      </w:r>
      <w:r w:rsidRPr="00DC2846">
        <w:rPr>
          <w:spacing w:val="-13"/>
        </w:rPr>
        <w:t xml:space="preserve"> </w:t>
      </w:r>
      <w:r w:rsidRPr="00DC2846">
        <w:t>134</w:t>
      </w:r>
      <w:r w:rsidRPr="00DC2846">
        <w:rPr>
          <w:spacing w:val="-12"/>
        </w:rPr>
        <w:t xml:space="preserve"> </w:t>
      </w:r>
      <w:r w:rsidRPr="00DC2846">
        <w:t>mm</w:t>
      </w:r>
      <w:r w:rsidRPr="00DC2846">
        <w:rPr>
          <w:spacing w:val="-12"/>
        </w:rPr>
        <w:t xml:space="preserve"> </w:t>
      </w:r>
      <w:r w:rsidRPr="00DC2846">
        <w:t>Hg</w:t>
      </w:r>
      <w:r w:rsidRPr="00DC2846">
        <w:rPr>
          <w:spacing w:val="-12"/>
        </w:rPr>
        <w:t xml:space="preserve"> </w:t>
      </w:r>
      <w:r w:rsidRPr="00DC2846">
        <w:t>in</w:t>
      </w:r>
      <w:r w:rsidRPr="00DC2846">
        <w:rPr>
          <w:spacing w:val="-11"/>
        </w:rPr>
        <w:t xml:space="preserve"> </w:t>
      </w:r>
      <w:r w:rsidRPr="00DC2846">
        <w:t>slightly</w:t>
      </w:r>
      <w:r w:rsidRPr="00DC2846">
        <w:rPr>
          <w:spacing w:val="-11"/>
        </w:rPr>
        <w:t xml:space="preserve"> </w:t>
      </w:r>
      <w:r w:rsidRPr="00DC2846">
        <w:t>hypertensive</w:t>
      </w:r>
      <w:r w:rsidRPr="00DC2846">
        <w:rPr>
          <w:spacing w:val="-15"/>
        </w:rPr>
        <w:t xml:space="preserve"> </w:t>
      </w:r>
      <w:r w:rsidRPr="00DC2846">
        <w:t>subjects.</w:t>
      </w:r>
      <w:r w:rsidRPr="00DC2846">
        <w:rPr>
          <w:spacing w:val="-12"/>
        </w:rPr>
        <w:t xml:space="preserve"> </w:t>
      </w:r>
      <w:r w:rsidRPr="00DC2846">
        <w:t>Naringenin</w:t>
      </w:r>
      <w:r w:rsidRPr="00DC2846">
        <w:rPr>
          <w:spacing w:val="-12"/>
        </w:rPr>
        <w:t xml:space="preserve"> </w:t>
      </w:r>
      <w:r w:rsidRPr="00DC2846">
        <w:t>chalcone</w:t>
      </w:r>
      <w:r w:rsidRPr="00DC2846">
        <w:rPr>
          <w:spacing w:val="-58"/>
        </w:rPr>
        <w:t xml:space="preserve"> </w:t>
      </w:r>
      <w:r w:rsidRPr="00DC2846">
        <w:t>from tomato skin has also been shown to produce anti-inflammatory effects in mice</w:t>
      </w:r>
      <w:r w:rsidRPr="00DC2846">
        <w:rPr>
          <w:vertAlign w:val="superscript"/>
        </w:rPr>
        <w:t xml:space="preserve">  </w:t>
      </w:r>
      <w:r w:rsidRPr="00DC2846">
        <w:t>(Escribano-Ferrer et al., 2019). These</w:t>
      </w:r>
      <w:r w:rsidRPr="00DC2846">
        <w:rPr>
          <w:spacing w:val="1"/>
        </w:rPr>
        <w:t xml:space="preserve"> </w:t>
      </w:r>
      <w:r w:rsidRPr="00DC2846">
        <w:t>studies</w:t>
      </w:r>
      <w:r w:rsidRPr="00DC2846">
        <w:rPr>
          <w:spacing w:val="-10"/>
        </w:rPr>
        <w:t xml:space="preserve"> </w:t>
      </w:r>
      <w:r w:rsidRPr="00DC2846">
        <w:t>deliver</w:t>
      </w:r>
      <w:r w:rsidRPr="00DC2846">
        <w:rPr>
          <w:spacing w:val="-10"/>
        </w:rPr>
        <w:t xml:space="preserve"> </w:t>
      </w:r>
      <w:r w:rsidRPr="00DC2846">
        <w:t>signs</w:t>
      </w:r>
      <w:r w:rsidRPr="00DC2846">
        <w:rPr>
          <w:spacing w:val="-8"/>
        </w:rPr>
        <w:t xml:space="preserve"> </w:t>
      </w:r>
      <w:r w:rsidRPr="00DC2846">
        <w:t>that</w:t>
      </w:r>
      <w:r w:rsidRPr="00DC2846">
        <w:rPr>
          <w:spacing w:val="-10"/>
        </w:rPr>
        <w:t xml:space="preserve"> </w:t>
      </w:r>
      <w:r w:rsidRPr="00DC2846">
        <w:t>flavonoids</w:t>
      </w:r>
      <w:r w:rsidRPr="00DC2846">
        <w:rPr>
          <w:spacing w:val="-9"/>
        </w:rPr>
        <w:t xml:space="preserve"> </w:t>
      </w:r>
      <w:r w:rsidRPr="00DC2846">
        <w:t>may</w:t>
      </w:r>
      <w:r w:rsidRPr="00DC2846">
        <w:rPr>
          <w:spacing w:val="-9"/>
        </w:rPr>
        <w:t xml:space="preserve"> </w:t>
      </w:r>
      <w:r w:rsidRPr="00DC2846">
        <w:t>play</w:t>
      </w:r>
      <w:r w:rsidRPr="00DC2846">
        <w:rPr>
          <w:spacing w:val="-10"/>
        </w:rPr>
        <w:t xml:space="preserve"> </w:t>
      </w:r>
      <w:r w:rsidRPr="00DC2846">
        <w:t>a</w:t>
      </w:r>
      <w:r w:rsidRPr="00DC2846">
        <w:rPr>
          <w:spacing w:val="-11"/>
        </w:rPr>
        <w:t xml:space="preserve"> </w:t>
      </w:r>
      <w:r w:rsidRPr="00DC2846">
        <w:t>role</w:t>
      </w:r>
      <w:r w:rsidRPr="00DC2846">
        <w:rPr>
          <w:spacing w:val="-10"/>
        </w:rPr>
        <w:t xml:space="preserve"> </w:t>
      </w:r>
      <w:r w:rsidRPr="00DC2846">
        <w:t>in</w:t>
      </w:r>
      <w:r w:rsidRPr="00DC2846">
        <w:rPr>
          <w:spacing w:val="-9"/>
        </w:rPr>
        <w:t xml:space="preserve"> </w:t>
      </w:r>
      <w:r w:rsidRPr="00DC2846">
        <w:t>the</w:t>
      </w:r>
      <w:r w:rsidRPr="00DC2846">
        <w:rPr>
          <w:spacing w:val="-9"/>
        </w:rPr>
        <w:t xml:space="preserve"> </w:t>
      </w:r>
      <w:r w:rsidRPr="00DC2846">
        <w:t>health</w:t>
      </w:r>
      <w:r w:rsidRPr="00DC2846">
        <w:rPr>
          <w:spacing w:val="-10"/>
        </w:rPr>
        <w:t xml:space="preserve"> </w:t>
      </w:r>
      <w:r w:rsidRPr="00DC2846">
        <w:t>effects</w:t>
      </w:r>
      <w:r w:rsidRPr="00DC2846">
        <w:rPr>
          <w:spacing w:val="-9"/>
        </w:rPr>
        <w:t xml:space="preserve"> </w:t>
      </w:r>
      <w:r w:rsidRPr="00DC2846">
        <w:t>of</w:t>
      </w:r>
      <w:r w:rsidRPr="00DC2846">
        <w:rPr>
          <w:spacing w:val="-9"/>
        </w:rPr>
        <w:t xml:space="preserve"> </w:t>
      </w:r>
      <w:r w:rsidRPr="00DC2846">
        <w:t>tomatoes</w:t>
      </w:r>
      <w:r w:rsidRPr="00DC2846">
        <w:rPr>
          <w:spacing w:val="-10"/>
        </w:rPr>
        <w:t xml:space="preserve"> </w:t>
      </w:r>
      <w:r w:rsidRPr="00DC2846">
        <w:t>and</w:t>
      </w:r>
      <w:r w:rsidRPr="00DC2846">
        <w:rPr>
          <w:spacing w:val="-10"/>
        </w:rPr>
        <w:t xml:space="preserve"> </w:t>
      </w:r>
      <w:r w:rsidRPr="00DC2846">
        <w:t>tomato</w:t>
      </w:r>
      <w:r w:rsidRPr="00DC2846">
        <w:rPr>
          <w:spacing w:val="-57"/>
        </w:rPr>
        <w:t xml:space="preserve">                                 </w:t>
      </w:r>
      <w:r w:rsidRPr="00DC2846">
        <w:t>products. Additional studies have demonstrated that glycoalkaloids present in tomatoes also produce</w:t>
      </w:r>
      <w:r w:rsidRPr="00DC2846">
        <w:rPr>
          <w:spacing w:val="1"/>
        </w:rPr>
        <w:t xml:space="preserve"> </w:t>
      </w:r>
      <w:r w:rsidRPr="00DC2846">
        <w:t>multiple</w:t>
      </w:r>
      <w:r w:rsidRPr="00DC2846">
        <w:rPr>
          <w:spacing w:val="44"/>
        </w:rPr>
        <w:t xml:space="preserve"> </w:t>
      </w:r>
      <w:r w:rsidRPr="00DC2846">
        <w:t>biological</w:t>
      </w:r>
      <w:r w:rsidRPr="00DC2846">
        <w:rPr>
          <w:spacing w:val="45"/>
        </w:rPr>
        <w:t xml:space="preserve"> </w:t>
      </w:r>
      <w:r w:rsidRPr="00DC2846">
        <w:t>effects.</w:t>
      </w:r>
      <w:r w:rsidRPr="00DC2846">
        <w:rPr>
          <w:spacing w:val="46"/>
        </w:rPr>
        <w:t xml:space="preserve"> </w:t>
      </w:r>
      <w:r w:rsidRPr="00DC2846">
        <w:t>In</w:t>
      </w:r>
      <w:r w:rsidRPr="00DC2846">
        <w:rPr>
          <w:spacing w:val="44"/>
        </w:rPr>
        <w:t xml:space="preserve"> </w:t>
      </w:r>
      <w:r w:rsidRPr="00DC2846">
        <w:t>addition,</w:t>
      </w:r>
      <w:r w:rsidRPr="00DC2846">
        <w:rPr>
          <w:spacing w:val="45"/>
        </w:rPr>
        <w:t xml:space="preserve"> </w:t>
      </w:r>
      <w:r w:rsidRPr="00DC2846">
        <w:t>contemporary</w:t>
      </w:r>
      <w:r w:rsidRPr="00DC2846">
        <w:rPr>
          <w:spacing w:val="48"/>
        </w:rPr>
        <w:t xml:space="preserve"> </w:t>
      </w:r>
      <w:r w:rsidRPr="00DC2846">
        <w:t>investigate</w:t>
      </w:r>
      <w:r w:rsidRPr="00DC2846">
        <w:rPr>
          <w:spacing w:val="44"/>
        </w:rPr>
        <w:t xml:space="preserve"> </w:t>
      </w:r>
      <w:r w:rsidRPr="00DC2846">
        <w:t>has</w:t>
      </w:r>
      <w:r w:rsidRPr="00DC2846">
        <w:rPr>
          <w:spacing w:val="44"/>
        </w:rPr>
        <w:t xml:space="preserve"> </w:t>
      </w:r>
      <w:r w:rsidRPr="00DC2846">
        <w:t>suggested</w:t>
      </w:r>
      <w:r w:rsidRPr="00DC2846">
        <w:rPr>
          <w:spacing w:val="47"/>
        </w:rPr>
        <w:t xml:space="preserve"> </w:t>
      </w:r>
      <w:r w:rsidRPr="00DC2846">
        <w:t>that</w:t>
      </w:r>
      <w:r w:rsidRPr="00DC2846">
        <w:rPr>
          <w:spacing w:val="44"/>
        </w:rPr>
        <w:t xml:space="preserve"> </w:t>
      </w:r>
      <w:r w:rsidRPr="00DC2846">
        <w:t>water</w:t>
      </w:r>
      <w:r w:rsidRPr="00DC2846">
        <w:rPr>
          <w:spacing w:val="44"/>
        </w:rPr>
        <w:t xml:space="preserve"> </w:t>
      </w:r>
      <w:r w:rsidRPr="00DC2846">
        <w:t xml:space="preserve">soluble </w:t>
      </w:r>
      <w:r w:rsidRPr="00DC2846">
        <w:lastRenderedPageBreak/>
        <w:t>components of tomatoes may reduce platelet aggregation, a risk factor for cardiovascular</w:t>
      </w:r>
      <w:r w:rsidRPr="00DC2846">
        <w:rPr>
          <w:spacing w:val="1"/>
        </w:rPr>
        <w:t xml:space="preserve"> </w:t>
      </w:r>
      <w:r w:rsidRPr="00DC2846">
        <w:t>disease although the components present in this fraction have not been undoubtedly identified (</w:t>
      </w:r>
      <w:proofErr w:type="spellStart"/>
      <w:r w:rsidRPr="00DC2846">
        <w:t>O’Kennedy</w:t>
      </w:r>
      <w:proofErr w:type="spellEnd"/>
      <w:r w:rsidRPr="00DC2846">
        <w:t xml:space="preserve"> et al., 2006). </w:t>
      </w:r>
      <w:r w:rsidRPr="00DC2846">
        <w:rPr>
          <w:color w:val="000000" w:themeColor="text1"/>
        </w:rPr>
        <w:t>Inflammation is called one of the utmost imperative key points in various cancers. Overall, the potential anti-inflammatory properties of lycopene make it an intriguing nutraceutical compound for further investigation in both preclinical and clinical cancer-related studies. However, more robust evidence from well-designed clinical trials is needed to confirm its efficacy and safety in the prevention and treatment of cancer, (Figure 4).</w:t>
      </w:r>
    </w:p>
    <w:p w14:paraId="537E7644" w14:textId="358BFAF0" w:rsidR="00DD00A0" w:rsidRPr="00DC2846" w:rsidRDefault="00DD00A0" w:rsidP="004D3ED1">
      <w:pPr>
        <w:pStyle w:val="BodyText"/>
        <w:spacing w:line="276" w:lineRule="auto"/>
        <w:ind w:right="113" w:firstLine="720"/>
        <w:rPr>
          <w:color w:val="000000" w:themeColor="text1"/>
        </w:rPr>
      </w:pPr>
      <w:r w:rsidRPr="00DC2846">
        <w:rPr>
          <w:noProof/>
        </w:rPr>
        <w:drawing>
          <wp:anchor distT="0" distB="0" distL="0" distR="0" simplePos="0" relativeHeight="251663360" behindDoc="1" locked="0" layoutInCell="1" allowOverlap="1" wp14:anchorId="56269E74" wp14:editId="27B8263B">
            <wp:simplePos x="0" y="0"/>
            <wp:positionH relativeFrom="page">
              <wp:posOffset>2098468</wp:posOffset>
            </wp:positionH>
            <wp:positionV relativeFrom="paragraph">
              <wp:posOffset>325120</wp:posOffset>
            </wp:positionV>
            <wp:extent cx="3966845" cy="2621915"/>
            <wp:effectExtent l="0" t="0" r="0" b="6985"/>
            <wp:wrapTight wrapText="bothSides">
              <wp:wrapPolygon edited="0">
                <wp:start x="0" y="0"/>
                <wp:lineTo x="0" y="21501"/>
                <wp:lineTo x="21472" y="21501"/>
                <wp:lineTo x="21472" y="0"/>
                <wp:lineTo x="0" y="0"/>
              </wp:wrapPolygon>
            </wp:wrapTight>
            <wp:docPr id="7" name="image4.jpeg" descr="A diagram of different fr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A diagram of different fruits&#10;&#10;Description automatically generated"/>
                    <pic:cNvPicPr/>
                  </pic:nvPicPr>
                  <pic:blipFill>
                    <a:blip r:embed="rId12" cstate="print"/>
                    <a:stretch>
                      <a:fillRect/>
                    </a:stretch>
                  </pic:blipFill>
                  <pic:spPr>
                    <a:xfrm>
                      <a:off x="0" y="0"/>
                      <a:ext cx="3966845" cy="2621915"/>
                    </a:xfrm>
                    <a:prstGeom prst="rect">
                      <a:avLst/>
                    </a:prstGeom>
                  </pic:spPr>
                </pic:pic>
              </a:graphicData>
            </a:graphic>
            <wp14:sizeRelH relativeFrom="margin">
              <wp14:pctWidth>0</wp14:pctWidth>
            </wp14:sizeRelH>
            <wp14:sizeRelV relativeFrom="margin">
              <wp14:pctHeight>0</wp14:pctHeight>
            </wp14:sizeRelV>
          </wp:anchor>
        </w:drawing>
      </w:r>
    </w:p>
    <w:p w14:paraId="34C22388" w14:textId="77777777" w:rsidR="00672E77" w:rsidRPr="00DC2846" w:rsidRDefault="00672E77" w:rsidP="004D3ED1">
      <w:pPr>
        <w:pStyle w:val="BodyText"/>
        <w:spacing w:line="276" w:lineRule="auto"/>
        <w:ind w:left="0"/>
        <w:rPr>
          <w:b/>
          <w:bCs/>
        </w:rPr>
      </w:pPr>
    </w:p>
    <w:p w14:paraId="211B00B6" w14:textId="77777777" w:rsidR="00DD00A0" w:rsidRPr="00DC2846" w:rsidRDefault="00DD00A0" w:rsidP="004D3ED1">
      <w:pPr>
        <w:pStyle w:val="BodyText"/>
        <w:spacing w:line="276" w:lineRule="auto"/>
        <w:ind w:left="0"/>
        <w:rPr>
          <w:b/>
          <w:bCs/>
        </w:rPr>
      </w:pPr>
    </w:p>
    <w:p w14:paraId="5727F2FD" w14:textId="77777777" w:rsidR="00DD00A0" w:rsidRPr="00DC2846" w:rsidRDefault="00DD00A0" w:rsidP="004D3ED1">
      <w:pPr>
        <w:pStyle w:val="BodyText"/>
        <w:spacing w:line="276" w:lineRule="auto"/>
        <w:ind w:left="0"/>
        <w:rPr>
          <w:b/>
          <w:bCs/>
        </w:rPr>
      </w:pPr>
    </w:p>
    <w:p w14:paraId="034805C0" w14:textId="77777777" w:rsidR="00DD00A0" w:rsidRPr="00DC2846" w:rsidRDefault="00DD00A0" w:rsidP="004D3ED1">
      <w:pPr>
        <w:pStyle w:val="BodyText"/>
        <w:spacing w:line="276" w:lineRule="auto"/>
        <w:ind w:left="0"/>
        <w:rPr>
          <w:b/>
          <w:bCs/>
        </w:rPr>
      </w:pPr>
    </w:p>
    <w:p w14:paraId="18B30345" w14:textId="77777777" w:rsidR="00DD00A0" w:rsidRPr="00DC2846" w:rsidRDefault="00DD00A0" w:rsidP="004D3ED1">
      <w:pPr>
        <w:pStyle w:val="BodyText"/>
        <w:spacing w:line="276" w:lineRule="auto"/>
        <w:ind w:left="0"/>
        <w:rPr>
          <w:b/>
          <w:bCs/>
        </w:rPr>
      </w:pPr>
    </w:p>
    <w:p w14:paraId="286A670D" w14:textId="77777777" w:rsidR="00DD00A0" w:rsidRPr="00DC2846" w:rsidRDefault="00DD00A0" w:rsidP="004D3ED1">
      <w:pPr>
        <w:pStyle w:val="BodyText"/>
        <w:spacing w:line="276" w:lineRule="auto"/>
        <w:ind w:left="0"/>
        <w:rPr>
          <w:b/>
          <w:bCs/>
        </w:rPr>
      </w:pPr>
    </w:p>
    <w:p w14:paraId="3FD7153B" w14:textId="77777777" w:rsidR="00DD00A0" w:rsidRPr="00DC2846" w:rsidRDefault="00DD00A0" w:rsidP="004D3ED1">
      <w:pPr>
        <w:pStyle w:val="BodyText"/>
        <w:spacing w:line="276" w:lineRule="auto"/>
        <w:ind w:left="0"/>
        <w:rPr>
          <w:b/>
          <w:bCs/>
        </w:rPr>
      </w:pPr>
    </w:p>
    <w:p w14:paraId="41D83F7F" w14:textId="77777777" w:rsidR="00DD00A0" w:rsidRPr="00DC2846" w:rsidRDefault="00DD00A0" w:rsidP="004D3ED1">
      <w:pPr>
        <w:pStyle w:val="BodyText"/>
        <w:spacing w:line="276" w:lineRule="auto"/>
        <w:ind w:left="0"/>
        <w:rPr>
          <w:b/>
          <w:bCs/>
        </w:rPr>
      </w:pPr>
    </w:p>
    <w:p w14:paraId="09DB8F1E" w14:textId="77777777" w:rsidR="00DD00A0" w:rsidRPr="00DC2846" w:rsidRDefault="00DD00A0" w:rsidP="004D3ED1">
      <w:pPr>
        <w:pStyle w:val="BodyText"/>
        <w:spacing w:line="276" w:lineRule="auto"/>
        <w:ind w:left="0"/>
        <w:rPr>
          <w:b/>
          <w:bCs/>
        </w:rPr>
      </w:pPr>
    </w:p>
    <w:p w14:paraId="33513E84" w14:textId="77777777" w:rsidR="004D3ED1" w:rsidRDefault="004D3ED1" w:rsidP="004D3ED1">
      <w:pPr>
        <w:spacing w:line="276" w:lineRule="auto"/>
        <w:ind w:firstLine="720"/>
        <w:jc w:val="center"/>
        <w:rPr>
          <w:sz w:val="24"/>
          <w:szCs w:val="24"/>
        </w:rPr>
      </w:pPr>
    </w:p>
    <w:p w14:paraId="542837AD" w14:textId="77777777" w:rsidR="004D3ED1" w:rsidRDefault="004D3ED1" w:rsidP="004D3ED1">
      <w:pPr>
        <w:spacing w:line="276" w:lineRule="auto"/>
        <w:ind w:firstLine="720"/>
        <w:jc w:val="center"/>
        <w:rPr>
          <w:sz w:val="24"/>
          <w:szCs w:val="24"/>
        </w:rPr>
      </w:pPr>
    </w:p>
    <w:p w14:paraId="0AA0A2A4" w14:textId="77777777" w:rsidR="004D3ED1" w:rsidRDefault="004D3ED1" w:rsidP="004D3ED1">
      <w:pPr>
        <w:spacing w:line="276" w:lineRule="auto"/>
        <w:ind w:firstLine="720"/>
        <w:jc w:val="center"/>
        <w:rPr>
          <w:sz w:val="24"/>
          <w:szCs w:val="24"/>
        </w:rPr>
      </w:pPr>
    </w:p>
    <w:p w14:paraId="508908FA" w14:textId="77777777" w:rsidR="004D3ED1" w:rsidRDefault="004D3ED1" w:rsidP="004D3ED1">
      <w:pPr>
        <w:spacing w:line="276" w:lineRule="auto"/>
        <w:ind w:firstLine="720"/>
        <w:jc w:val="center"/>
        <w:rPr>
          <w:sz w:val="24"/>
          <w:szCs w:val="24"/>
        </w:rPr>
      </w:pPr>
    </w:p>
    <w:p w14:paraId="55396122" w14:textId="77777777" w:rsidR="004D3ED1" w:rsidRDefault="004D3ED1" w:rsidP="004D3ED1">
      <w:pPr>
        <w:spacing w:line="276" w:lineRule="auto"/>
        <w:ind w:firstLine="720"/>
        <w:jc w:val="center"/>
        <w:rPr>
          <w:sz w:val="24"/>
          <w:szCs w:val="24"/>
        </w:rPr>
      </w:pPr>
    </w:p>
    <w:p w14:paraId="347F4509" w14:textId="342A48D8" w:rsidR="00DD00A0" w:rsidRPr="00DC2846" w:rsidRDefault="00DD00A0" w:rsidP="004D3ED1">
      <w:pPr>
        <w:spacing w:line="276" w:lineRule="auto"/>
        <w:ind w:firstLine="720"/>
        <w:jc w:val="center"/>
        <w:rPr>
          <w:color w:val="000000" w:themeColor="text1"/>
          <w:sz w:val="24"/>
          <w:szCs w:val="24"/>
          <w:shd w:val="clear" w:color="auto" w:fill="FFFFFF"/>
          <w:vertAlign w:val="superscript"/>
        </w:rPr>
      </w:pPr>
      <w:r w:rsidRPr="00DC2846">
        <w:rPr>
          <w:sz w:val="24"/>
          <w:szCs w:val="24"/>
        </w:rPr>
        <w:t>Fig. 4:</w:t>
      </w:r>
      <w:r w:rsidRPr="00DC2846">
        <w:rPr>
          <w:spacing w:val="-2"/>
          <w:sz w:val="24"/>
          <w:szCs w:val="24"/>
        </w:rPr>
        <w:t xml:space="preserve"> </w:t>
      </w:r>
      <w:r w:rsidRPr="00DC2846">
        <w:rPr>
          <w:sz w:val="24"/>
          <w:szCs w:val="24"/>
        </w:rPr>
        <w:t>Nutraceutical compound (lycopene)</w:t>
      </w:r>
      <w:r w:rsidRPr="00DC2846">
        <w:rPr>
          <w:spacing w:val="-2"/>
          <w:sz w:val="24"/>
          <w:szCs w:val="24"/>
        </w:rPr>
        <w:t xml:space="preserve"> </w:t>
      </w:r>
      <w:r w:rsidRPr="00DC2846">
        <w:rPr>
          <w:sz w:val="24"/>
          <w:szCs w:val="24"/>
        </w:rPr>
        <w:t>against</w:t>
      </w:r>
      <w:r w:rsidRPr="00DC2846">
        <w:rPr>
          <w:spacing w:val="-2"/>
          <w:sz w:val="24"/>
          <w:szCs w:val="24"/>
        </w:rPr>
        <w:t xml:space="preserve"> </w:t>
      </w:r>
      <w:r w:rsidRPr="00DC2846">
        <w:rPr>
          <w:sz w:val="24"/>
          <w:szCs w:val="24"/>
        </w:rPr>
        <w:t>multiple</w:t>
      </w:r>
      <w:r w:rsidRPr="00DC2846">
        <w:rPr>
          <w:spacing w:val="-2"/>
          <w:sz w:val="24"/>
          <w:szCs w:val="24"/>
        </w:rPr>
        <w:t xml:space="preserve"> </w:t>
      </w:r>
      <w:r w:rsidRPr="00DC2846">
        <w:rPr>
          <w:sz w:val="24"/>
          <w:szCs w:val="24"/>
        </w:rPr>
        <w:t>diseased</w:t>
      </w:r>
      <w:r w:rsidRPr="00DC2846">
        <w:rPr>
          <w:spacing w:val="-2"/>
          <w:sz w:val="24"/>
          <w:szCs w:val="24"/>
        </w:rPr>
        <w:t xml:space="preserve"> </w:t>
      </w:r>
      <w:r w:rsidRPr="00DC2846">
        <w:rPr>
          <w:sz w:val="24"/>
          <w:szCs w:val="24"/>
        </w:rPr>
        <w:t xml:space="preserve">conditions, </w:t>
      </w:r>
      <w:r w:rsidRPr="00DC2846">
        <w:rPr>
          <w:color w:val="000000" w:themeColor="text1"/>
          <w:sz w:val="24"/>
          <w:szCs w:val="24"/>
          <w:shd w:val="clear" w:color="auto" w:fill="FFFFFF"/>
        </w:rPr>
        <w:t>The idea of the figure is adapted from</w:t>
      </w:r>
      <w:r w:rsidRPr="00DC2846">
        <w:rPr>
          <w:color w:val="000000" w:themeColor="text1"/>
          <w:sz w:val="24"/>
          <w:szCs w:val="24"/>
          <w:shd w:val="clear" w:color="auto" w:fill="FFFFFF"/>
          <w:vertAlign w:val="superscript"/>
        </w:rPr>
        <w:t>3</w:t>
      </w:r>
    </w:p>
    <w:p w14:paraId="075D474A" w14:textId="77777777" w:rsidR="00DD00A0" w:rsidRPr="00DC2846" w:rsidRDefault="00DD00A0" w:rsidP="004D3ED1">
      <w:pPr>
        <w:pStyle w:val="BodyText"/>
        <w:spacing w:line="276" w:lineRule="auto"/>
        <w:ind w:left="0"/>
        <w:rPr>
          <w:b/>
          <w:bCs/>
        </w:rPr>
      </w:pPr>
    </w:p>
    <w:p w14:paraId="16D9EE5A" w14:textId="470E36E8" w:rsidR="00672E77" w:rsidRPr="00DC2846" w:rsidRDefault="00672E77" w:rsidP="004D3ED1">
      <w:pPr>
        <w:pStyle w:val="BodyText"/>
        <w:spacing w:line="276" w:lineRule="auto"/>
        <w:ind w:left="0"/>
        <w:rPr>
          <w:b/>
          <w:bCs/>
        </w:rPr>
      </w:pPr>
      <w:r w:rsidRPr="00DC2846">
        <w:rPr>
          <w:b/>
          <w:bCs/>
        </w:rPr>
        <w:t>Recommended</w:t>
      </w:r>
      <w:r w:rsidRPr="00DC2846">
        <w:rPr>
          <w:b/>
          <w:bCs/>
          <w:spacing w:val="-5"/>
        </w:rPr>
        <w:t xml:space="preserve"> </w:t>
      </w:r>
      <w:r w:rsidRPr="00DC2846">
        <w:rPr>
          <w:b/>
          <w:bCs/>
        </w:rPr>
        <w:t>Dosage</w:t>
      </w:r>
    </w:p>
    <w:p w14:paraId="4199B349" w14:textId="77777777" w:rsidR="00672E77" w:rsidRPr="00DC2846" w:rsidRDefault="00672E77" w:rsidP="004D3ED1">
      <w:pPr>
        <w:pStyle w:val="BodyText"/>
        <w:spacing w:before="60" w:line="276" w:lineRule="auto"/>
        <w:ind w:left="0" w:right="115" w:firstLine="720"/>
        <w:rPr>
          <w:spacing w:val="-17"/>
        </w:rPr>
      </w:pPr>
      <w:r w:rsidRPr="00DC2846">
        <w:rPr>
          <w:spacing w:val="-7"/>
        </w:rPr>
        <w:t>There is no established optimal daily dose for lycopene consumption. The concepts about lycopene consumption at a diverse level from earlier studies that would be more accommodating. For e</w:t>
      </w:r>
      <w:r w:rsidRPr="00DC2846">
        <w:t>xample,</w:t>
      </w:r>
      <w:r w:rsidRPr="00DC2846">
        <w:rPr>
          <w:spacing w:val="-7"/>
        </w:rPr>
        <w:t xml:space="preserve"> </w:t>
      </w:r>
      <w:r w:rsidRPr="00DC2846">
        <w:t>an</w:t>
      </w:r>
      <w:r w:rsidRPr="00DC2846">
        <w:rPr>
          <w:spacing w:val="-7"/>
        </w:rPr>
        <w:t xml:space="preserve"> </w:t>
      </w:r>
      <w:r w:rsidRPr="00DC2846">
        <w:t>in</w:t>
      </w:r>
      <w:r w:rsidRPr="00DC2846">
        <w:rPr>
          <w:spacing w:val="-7"/>
        </w:rPr>
        <w:t xml:space="preserve"> </w:t>
      </w:r>
      <w:r w:rsidRPr="00DC2846">
        <w:t>vivo</w:t>
      </w:r>
      <w:r w:rsidRPr="00DC2846">
        <w:rPr>
          <w:spacing w:val="-7"/>
        </w:rPr>
        <w:t xml:space="preserve"> </w:t>
      </w:r>
      <w:r w:rsidRPr="00DC2846">
        <w:t>study</w:t>
      </w:r>
      <w:r w:rsidRPr="00DC2846">
        <w:rPr>
          <w:spacing w:val="-7"/>
        </w:rPr>
        <w:t xml:space="preserve"> </w:t>
      </w:r>
      <w:r w:rsidRPr="00DC2846">
        <w:t>discovered</w:t>
      </w:r>
      <w:r w:rsidRPr="00DC2846">
        <w:rPr>
          <w:spacing w:val="-8"/>
        </w:rPr>
        <w:t xml:space="preserve"> </w:t>
      </w:r>
      <w:r w:rsidRPr="00DC2846">
        <w:t>that</w:t>
      </w:r>
      <w:r w:rsidRPr="00DC2846">
        <w:rPr>
          <w:spacing w:val="-7"/>
        </w:rPr>
        <w:t xml:space="preserve"> </w:t>
      </w:r>
      <w:r w:rsidRPr="00DC2846">
        <w:t>lycopene</w:t>
      </w:r>
      <w:r w:rsidRPr="00DC2846">
        <w:rPr>
          <w:spacing w:val="-8"/>
        </w:rPr>
        <w:t xml:space="preserve"> </w:t>
      </w:r>
      <w:r w:rsidRPr="00DC2846">
        <w:t>6.5</w:t>
      </w:r>
      <w:r w:rsidRPr="00DC2846">
        <w:rPr>
          <w:spacing w:val="-8"/>
        </w:rPr>
        <w:t xml:space="preserve"> </w:t>
      </w:r>
      <w:r w:rsidRPr="00DC2846">
        <w:t>mg per day</w:t>
      </w:r>
      <w:r w:rsidRPr="00DC2846">
        <w:rPr>
          <w:spacing w:val="-8"/>
        </w:rPr>
        <w:t xml:space="preserve"> </w:t>
      </w:r>
      <w:r w:rsidRPr="00DC2846">
        <w:t>was</w:t>
      </w:r>
      <w:r w:rsidRPr="00DC2846">
        <w:rPr>
          <w:spacing w:val="-7"/>
        </w:rPr>
        <w:t xml:space="preserve"> </w:t>
      </w:r>
      <w:r w:rsidRPr="00DC2846">
        <w:t>active</w:t>
      </w:r>
      <w:r w:rsidRPr="00DC2846">
        <w:rPr>
          <w:spacing w:val="-58"/>
        </w:rPr>
        <w:t xml:space="preserve">         </w:t>
      </w:r>
      <w:r w:rsidRPr="00DC2846">
        <w:t>against</w:t>
      </w:r>
      <w:r w:rsidRPr="00DC2846">
        <w:rPr>
          <w:spacing w:val="-6"/>
        </w:rPr>
        <w:t xml:space="preserve"> </w:t>
      </w:r>
      <w:r w:rsidRPr="00DC2846">
        <w:t>cancer</w:t>
      </w:r>
      <w:r w:rsidRPr="00DC2846">
        <w:rPr>
          <w:spacing w:val="-7"/>
        </w:rPr>
        <w:t xml:space="preserve"> </w:t>
      </w:r>
      <w:r w:rsidRPr="00DC2846">
        <w:t>in</w:t>
      </w:r>
      <w:r w:rsidRPr="00DC2846">
        <w:rPr>
          <w:spacing w:val="-7"/>
        </w:rPr>
        <w:t xml:space="preserve"> </w:t>
      </w:r>
      <w:r w:rsidRPr="00DC2846">
        <w:t>men</w:t>
      </w:r>
      <w:r w:rsidRPr="00DC2846">
        <w:rPr>
          <w:spacing w:val="-7"/>
        </w:rPr>
        <w:t xml:space="preserve"> reported by</w:t>
      </w:r>
      <w:r w:rsidRPr="00DC2846">
        <w:rPr>
          <w:spacing w:val="-7"/>
          <w:vertAlign w:val="superscript"/>
        </w:rPr>
        <w:t xml:space="preserve"> </w:t>
      </w:r>
      <w:r w:rsidRPr="00DC2846">
        <w:t>Imran</w:t>
      </w:r>
      <w:r w:rsidRPr="00DC2846">
        <w:rPr>
          <w:spacing w:val="-7"/>
        </w:rPr>
        <w:t xml:space="preserve"> </w:t>
      </w:r>
      <w:r w:rsidRPr="00DC2846">
        <w:t>et</w:t>
      </w:r>
      <w:r w:rsidRPr="00DC2846">
        <w:rPr>
          <w:spacing w:val="-6"/>
        </w:rPr>
        <w:t xml:space="preserve"> </w:t>
      </w:r>
      <w:r w:rsidRPr="00DC2846">
        <w:t>al.,</w:t>
      </w:r>
      <w:r w:rsidRPr="00DC2846">
        <w:rPr>
          <w:spacing w:val="-7"/>
        </w:rPr>
        <w:t xml:space="preserve"> </w:t>
      </w:r>
      <w:r w:rsidRPr="00DC2846">
        <w:t>2020.</w:t>
      </w:r>
      <w:r w:rsidRPr="00DC2846">
        <w:rPr>
          <w:spacing w:val="-6"/>
        </w:rPr>
        <w:t xml:space="preserve"> </w:t>
      </w:r>
      <w:r w:rsidRPr="00DC2846">
        <w:t>Nevertheless,</w:t>
      </w:r>
      <w:r w:rsidRPr="00DC2846">
        <w:rPr>
          <w:spacing w:val="-7"/>
        </w:rPr>
        <w:t xml:space="preserve"> </w:t>
      </w:r>
      <w:r w:rsidRPr="00DC2846">
        <w:t>lycopene</w:t>
      </w:r>
      <w:r w:rsidRPr="00DC2846">
        <w:rPr>
          <w:spacing w:val="-7"/>
        </w:rPr>
        <w:t xml:space="preserve"> </w:t>
      </w:r>
      <w:r w:rsidRPr="00DC2846">
        <w:t>dose</w:t>
      </w:r>
      <w:r w:rsidRPr="00DC2846">
        <w:rPr>
          <w:spacing w:val="-7"/>
        </w:rPr>
        <w:t xml:space="preserve"> </w:t>
      </w:r>
      <w:r w:rsidRPr="00DC2846">
        <w:t>should</w:t>
      </w:r>
      <w:r w:rsidRPr="00DC2846">
        <w:rPr>
          <w:spacing w:val="-7"/>
        </w:rPr>
        <w:t xml:space="preserve"> </w:t>
      </w:r>
      <w:r w:rsidRPr="00DC2846">
        <w:t>be</w:t>
      </w:r>
      <w:r w:rsidRPr="00DC2846">
        <w:rPr>
          <w:spacing w:val="-7"/>
        </w:rPr>
        <w:t xml:space="preserve"> </w:t>
      </w:r>
      <w:r w:rsidRPr="00DC2846">
        <w:t>increased</w:t>
      </w:r>
      <w:r w:rsidRPr="00DC2846">
        <w:rPr>
          <w:spacing w:val="-7"/>
        </w:rPr>
        <w:t xml:space="preserve"> </w:t>
      </w:r>
      <w:r w:rsidRPr="00DC2846">
        <w:t>up</w:t>
      </w:r>
      <w:r w:rsidRPr="00DC2846">
        <w:rPr>
          <w:spacing w:val="-57"/>
        </w:rPr>
        <w:t xml:space="preserve"> </w:t>
      </w:r>
      <w:r w:rsidRPr="00DC2846">
        <w:t xml:space="preserve">to 10 mg/day, in the case of advanced </w:t>
      </w:r>
      <w:bookmarkStart w:id="5" w:name="_Hlk183789201"/>
      <w:r w:rsidRPr="00DC2846">
        <w:t>prostate cancer (</w:t>
      </w:r>
      <w:proofErr w:type="spellStart"/>
      <w:r w:rsidRPr="00DC2846">
        <w:t>PCa</w:t>
      </w:r>
      <w:bookmarkEnd w:id="5"/>
      <w:proofErr w:type="spellEnd"/>
      <w:r w:rsidRPr="00DC2846">
        <w:t>). Additional studies, lycopene supplement (15</w:t>
      </w:r>
      <w:r w:rsidRPr="00DC2846">
        <w:rPr>
          <w:spacing w:val="1"/>
        </w:rPr>
        <w:t xml:space="preserve"> </w:t>
      </w:r>
      <w:r w:rsidRPr="00DC2846">
        <w:t>mg/day, for 12 weeks) in an old, aged population enhanced immune role through increasing</w:t>
      </w:r>
      <w:r w:rsidRPr="00DC2846">
        <w:rPr>
          <w:spacing w:val="1"/>
        </w:rPr>
        <w:t xml:space="preserve"> </w:t>
      </w:r>
      <w:r w:rsidRPr="00DC2846">
        <w:rPr>
          <w:spacing w:val="-1"/>
        </w:rPr>
        <w:t>natural</w:t>
      </w:r>
      <w:r w:rsidRPr="00DC2846">
        <w:rPr>
          <w:spacing w:val="-12"/>
        </w:rPr>
        <w:t xml:space="preserve"> </w:t>
      </w:r>
      <w:r w:rsidRPr="00DC2846">
        <w:rPr>
          <w:spacing w:val="-1"/>
        </w:rPr>
        <w:t>killer</w:t>
      </w:r>
      <w:r w:rsidRPr="00DC2846">
        <w:rPr>
          <w:spacing w:val="-14"/>
        </w:rPr>
        <w:t xml:space="preserve"> </w:t>
      </w:r>
      <w:r w:rsidRPr="00DC2846">
        <w:rPr>
          <w:spacing w:val="-1"/>
        </w:rPr>
        <w:t>cell</w:t>
      </w:r>
      <w:r w:rsidRPr="00DC2846">
        <w:rPr>
          <w:spacing w:val="-12"/>
        </w:rPr>
        <w:t xml:space="preserve"> </w:t>
      </w:r>
      <w:r w:rsidRPr="00DC2846">
        <w:rPr>
          <w:spacing w:val="-1"/>
        </w:rPr>
        <w:t>commotion</w:t>
      </w:r>
      <w:r w:rsidRPr="00DC2846">
        <w:rPr>
          <w:spacing w:val="-11"/>
        </w:rPr>
        <w:t xml:space="preserve"> </w:t>
      </w:r>
      <w:r w:rsidRPr="00DC2846">
        <w:rPr>
          <w:spacing w:val="-1"/>
        </w:rPr>
        <w:t>by</w:t>
      </w:r>
      <w:r w:rsidRPr="00DC2846">
        <w:rPr>
          <w:spacing w:val="-12"/>
        </w:rPr>
        <w:t xml:space="preserve"> </w:t>
      </w:r>
      <w:r w:rsidRPr="00DC2846">
        <w:rPr>
          <w:spacing w:val="-1"/>
        </w:rPr>
        <w:t>28 percent.</w:t>
      </w:r>
    </w:p>
    <w:p w14:paraId="407FC106" w14:textId="77777777" w:rsidR="00672E77" w:rsidRPr="00DC2846" w:rsidRDefault="00672E77" w:rsidP="004D3ED1">
      <w:pPr>
        <w:pStyle w:val="BodyText"/>
        <w:spacing w:before="60" w:line="276" w:lineRule="auto"/>
        <w:ind w:left="0" w:right="115" w:firstLine="720"/>
      </w:pPr>
      <w:r w:rsidRPr="00DC2846">
        <w:t>Therefore,</w:t>
      </w:r>
      <w:r w:rsidRPr="00DC2846">
        <w:rPr>
          <w:spacing w:val="-12"/>
        </w:rPr>
        <w:t xml:space="preserve"> </w:t>
      </w:r>
      <w:r w:rsidRPr="00DC2846">
        <w:t>it</w:t>
      </w:r>
      <w:r w:rsidRPr="00DC2846">
        <w:rPr>
          <w:spacing w:val="-9"/>
        </w:rPr>
        <w:t xml:space="preserve"> </w:t>
      </w:r>
      <w:r w:rsidRPr="00DC2846">
        <w:t>looks</w:t>
      </w:r>
      <w:r w:rsidRPr="00DC2846">
        <w:rPr>
          <w:spacing w:val="-12"/>
        </w:rPr>
        <w:t xml:space="preserve"> </w:t>
      </w:r>
      <w:r w:rsidRPr="00DC2846">
        <w:t>that</w:t>
      </w:r>
      <w:r w:rsidRPr="00DC2846">
        <w:rPr>
          <w:spacing w:val="-12"/>
        </w:rPr>
        <w:t xml:space="preserve"> </w:t>
      </w:r>
      <w:r w:rsidRPr="00DC2846">
        <w:t>diverse</w:t>
      </w:r>
      <w:r w:rsidRPr="00DC2846">
        <w:rPr>
          <w:spacing w:val="-11"/>
        </w:rPr>
        <w:t xml:space="preserve"> </w:t>
      </w:r>
      <w:r w:rsidRPr="00DC2846">
        <w:t>lycopene</w:t>
      </w:r>
      <w:r w:rsidRPr="00DC2846">
        <w:rPr>
          <w:spacing w:val="-13"/>
        </w:rPr>
        <w:t xml:space="preserve"> </w:t>
      </w:r>
      <w:r w:rsidRPr="00DC2846">
        <w:t>prescriptions</w:t>
      </w:r>
      <w:r w:rsidRPr="00DC2846">
        <w:rPr>
          <w:spacing w:val="-12"/>
        </w:rPr>
        <w:t xml:space="preserve"> </w:t>
      </w:r>
      <w:r w:rsidRPr="00DC2846">
        <w:t>and</w:t>
      </w:r>
      <w:r w:rsidRPr="00DC2846">
        <w:rPr>
          <w:spacing w:val="-12"/>
        </w:rPr>
        <w:t xml:space="preserve"> </w:t>
      </w:r>
      <w:r w:rsidRPr="00DC2846">
        <w:t xml:space="preserve">interval </w:t>
      </w:r>
      <w:r w:rsidRPr="00DC2846">
        <w:rPr>
          <w:spacing w:val="-57"/>
        </w:rPr>
        <w:t>of</w:t>
      </w:r>
      <w:r w:rsidRPr="00DC2846">
        <w:t xml:space="preserve"> supplement can be recommended for innumerable health tenacities. </w:t>
      </w:r>
      <w:bookmarkStart w:id="6" w:name="_Hlk158644507"/>
      <w:r w:rsidRPr="00DC2846">
        <w:t>Deliberating to</w:t>
      </w:r>
      <w:r w:rsidRPr="00DC2846">
        <w:rPr>
          <w:spacing w:val="1"/>
        </w:rPr>
        <w:t xml:space="preserve"> </w:t>
      </w:r>
      <w:r w:rsidRPr="00DC2846">
        <w:t>different</w:t>
      </w:r>
      <w:r w:rsidRPr="00DC2846">
        <w:rPr>
          <w:spacing w:val="-4"/>
        </w:rPr>
        <w:t xml:space="preserve"> </w:t>
      </w:r>
      <w:r w:rsidRPr="00DC2846">
        <w:t>studies of epidemiology</w:t>
      </w:r>
      <w:r w:rsidRPr="00DC2846">
        <w:rPr>
          <w:spacing w:val="-4"/>
        </w:rPr>
        <w:t xml:space="preserve"> </w:t>
      </w:r>
      <w:r w:rsidRPr="00DC2846">
        <w:t>daily</w:t>
      </w:r>
      <w:r w:rsidRPr="00DC2846">
        <w:rPr>
          <w:spacing w:val="-4"/>
        </w:rPr>
        <w:t xml:space="preserve"> </w:t>
      </w:r>
      <w:r w:rsidRPr="00DC2846">
        <w:t>feasting of lycopene</w:t>
      </w:r>
      <w:r w:rsidRPr="00DC2846">
        <w:rPr>
          <w:spacing w:val="-5"/>
        </w:rPr>
        <w:t xml:space="preserve"> </w:t>
      </w:r>
      <w:r w:rsidRPr="00DC2846">
        <w:t>can</w:t>
      </w:r>
      <w:r w:rsidRPr="00DC2846">
        <w:rPr>
          <w:spacing w:val="-5"/>
        </w:rPr>
        <w:t xml:space="preserve"> </w:t>
      </w:r>
      <w:r w:rsidRPr="00DC2846">
        <w:t>be recommended</w:t>
      </w:r>
      <w:r w:rsidRPr="00DC2846">
        <w:rPr>
          <w:spacing w:val="-3"/>
        </w:rPr>
        <w:t xml:space="preserve"> </w:t>
      </w:r>
      <w:r w:rsidRPr="00DC2846">
        <w:t>to</w:t>
      </w:r>
      <w:r w:rsidRPr="00DC2846">
        <w:rPr>
          <w:spacing w:val="-4"/>
        </w:rPr>
        <w:t xml:space="preserve"> </w:t>
      </w:r>
      <w:r w:rsidRPr="00DC2846">
        <w:t>be</w:t>
      </w:r>
      <w:r w:rsidRPr="00DC2846">
        <w:rPr>
          <w:spacing w:val="-6"/>
        </w:rPr>
        <w:t xml:space="preserve"> </w:t>
      </w:r>
      <w:r w:rsidRPr="00DC2846">
        <w:t>2</w:t>
      </w:r>
      <w:r w:rsidRPr="00DC2846">
        <w:rPr>
          <w:spacing w:val="-4"/>
        </w:rPr>
        <w:t xml:space="preserve"> </w:t>
      </w:r>
      <w:r w:rsidRPr="00DC2846">
        <w:t>to</w:t>
      </w:r>
      <w:r w:rsidRPr="00DC2846">
        <w:rPr>
          <w:spacing w:val="-4"/>
        </w:rPr>
        <w:t xml:space="preserve"> </w:t>
      </w:r>
      <w:r w:rsidRPr="00DC2846">
        <w:t>20</w:t>
      </w:r>
      <w:r w:rsidRPr="00DC2846">
        <w:rPr>
          <w:spacing w:val="-3"/>
        </w:rPr>
        <w:t xml:space="preserve"> </w:t>
      </w:r>
      <w:r w:rsidRPr="00DC2846">
        <w:t>mg</w:t>
      </w:r>
      <w:r w:rsidRPr="00DC2846">
        <w:rPr>
          <w:spacing w:val="-57"/>
        </w:rPr>
        <w:t xml:space="preserve">          </w:t>
      </w:r>
      <w:r w:rsidRPr="00DC2846">
        <w:t>per day</w:t>
      </w:r>
      <w:bookmarkEnd w:id="6"/>
      <w:r w:rsidRPr="00DC2846">
        <w:t xml:space="preserve"> (Saini et al., 2020). Food processing food stuffs from the puree and sauces of tomato</w:t>
      </w:r>
      <w:r w:rsidRPr="00DC2846">
        <w:rPr>
          <w:spacing w:val="1"/>
        </w:rPr>
        <w:t xml:space="preserve"> </w:t>
      </w:r>
      <w:r w:rsidRPr="00DC2846">
        <w:t>industry are frequently used in the development of lycopene rich products. Previously (Toor &amp; Savage, 2005) had</w:t>
      </w:r>
      <w:r w:rsidRPr="00DC2846">
        <w:rPr>
          <w:spacing w:val="19"/>
        </w:rPr>
        <w:t xml:space="preserve"> </w:t>
      </w:r>
      <w:r w:rsidRPr="00DC2846">
        <w:t>conveyed</w:t>
      </w:r>
      <w:r w:rsidRPr="00DC2846">
        <w:rPr>
          <w:spacing w:val="15"/>
        </w:rPr>
        <w:t xml:space="preserve"> </w:t>
      </w:r>
      <w:r w:rsidRPr="00DC2846">
        <w:t>that</w:t>
      </w:r>
      <w:r w:rsidRPr="00DC2846">
        <w:rPr>
          <w:spacing w:val="17"/>
        </w:rPr>
        <w:t xml:space="preserve"> </w:t>
      </w:r>
      <w:r w:rsidRPr="00DC2846">
        <w:t>tomato</w:t>
      </w:r>
      <w:r w:rsidRPr="00DC2846">
        <w:rPr>
          <w:spacing w:val="16"/>
        </w:rPr>
        <w:t xml:space="preserve"> </w:t>
      </w:r>
      <w:r w:rsidRPr="00DC2846">
        <w:t>cuticle</w:t>
      </w:r>
      <w:r w:rsidRPr="00DC2846">
        <w:rPr>
          <w:spacing w:val="20"/>
        </w:rPr>
        <w:t xml:space="preserve"> (skin) </w:t>
      </w:r>
      <w:r w:rsidRPr="00DC2846">
        <w:t>confined</w:t>
      </w:r>
      <w:r w:rsidRPr="00DC2846">
        <w:rPr>
          <w:spacing w:val="16"/>
        </w:rPr>
        <w:t xml:space="preserve"> </w:t>
      </w:r>
      <w:r w:rsidRPr="00DC2846">
        <w:t>a</w:t>
      </w:r>
      <w:r w:rsidRPr="00DC2846">
        <w:rPr>
          <w:spacing w:val="15"/>
        </w:rPr>
        <w:t xml:space="preserve"> </w:t>
      </w:r>
      <w:r w:rsidRPr="00DC2846">
        <w:t>high</w:t>
      </w:r>
      <w:r w:rsidRPr="00DC2846">
        <w:rPr>
          <w:spacing w:val="19"/>
        </w:rPr>
        <w:t xml:space="preserve"> </w:t>
      </w:r>
      <w:r w:rsidRPr="00DC2846">
        <w:t>quantity</w:t>
      </w:r>
      <w:r w:rsidRPr="00DC2846">
        <w:rPr>
          <w:spacing w:val="16"/>
        </w:rPr>
        <w:t xml:space="preserve"> </w:t>
      </w:r>
      <w:r w:rsidRPr="00DC2846">
        <w:t>of</w:t>
      </w:r>
      <w:r w:rsidRPr="00DC2846">
        <w:rPr>
          <w:spacing w:val="16"/>
        </w:rPr>
        <w:t xml:space="preserve"> </w:t>
      </w:r>
      <w:r w:rsidRPr="00DC2846">
        <w:t xml:space="preserve">lycopene. </w:t>
      </w:r>
    </w:p>
    <w:p w14:paraId="001CE44A" w14:textId="77777777" w:rsidR="00672E77" w:rsidRPr="00DC2846" w:rsidRDefault="00672E77" w:rsidP="004D3ED1">
      <w:pPr>
        <w:pStyle w:val="BodyText"/>
        <w:spacing w:before="60" w:line="276" w:lineRule="auto"/>
        <w:ind w:left="0" w:right="115" w:firstLine="720"/>
      </w:pPr>
      <w:r w:rsidRPr="00DC2846">
        <w:t>Tomato processing products are normally used as feed for livestock. Midst the agro-industrial by products</w:t>
      </w:r>
      <w:r w:rsidRPr="00DC2846">
        <w:rPr>
          <w:spacing w:val="1"/>
        </w:rPr>
        <w:t xml:space="preserve"> </w:t>
      </w:r>
      <w:r w:rsidRPr="00DC2846">
        <w:rPr>
          <w:spacing w:val="-1"/>
        </w:rPr>
        <w:t>(cereal</w:t>
      </w:r>
      <w:r w:rsidRPr="00DC2846">
        <w:rPr>
          <w:spacing w:val="-14"/>
        </w:rPr>
        <w:t xml:space="preserve"> </w:t>
      </w:r>
      <w:r w:rsidRPr="00DC2846">
        <w:rPr>
          <w:spacing w:val="-1"/>
        </w:rPr>
        <w:t>and</w:t>
      </w:r>
      <w:r w:rsidRPr="00DC2846">
        <w:rPr>
          <w:spacing w:val="-14"/>
        </w:rPr>
        <w:t xml:space="preserve"> </w:t>
      </w:r>
      <w:r w:rsidRPr="00DC2846">
        <w:rPr>
          <w:spacing w:val="-1"/>
        </w:rPr>
        <w:t>pulsed,</w:t>
      </w:r>
      <w:r w:rsidRPr="00DC2846">
        <w:rPr>
          <w:spacing w:val="-14"/>
        </w:rPr>
        <w:t xml:space="preserve"> </w:t>
      </w:r>
      <w:r w:rsidRPr="00DC2846">
        <w:t>oilseeds,</w:t>
      </w:r>
      <w:r w:rsidRPr="00DC2846">
        <w:rPr>
          <w:spacing w:val="-13"/>
        </w:rPr>
        <w:t xml:space="preserve"> </w:t>
      </w:r>
      <w:r w:rsidRPr="00DC2846">
        <w:t>sugar</w:t>
      </w:r>
      <w:r w:rsidRPr="00DC2846">
        <w:rPr>
          <w:spacing w:val="-15"/>
        </w:rPr>
        <w:t xml:space="preserve"> </w:t>
      </w:r>
      <w:r w:rsidRPr="00DC2846">
        <w:t>industry,</w:t>
      </w:r>
      <w:r w:rsidRPr="00DC2846">
        <w:rPr>
          <w:spacing w:val="-14"/>
        </w:rPr>
        <w:t xml:space="preserve"> </w:t>
      </w:r>
      <w:r w:rsidRPr="00DC2846">
        <w:t>textile</w:t>
      </w:r>
      <w:r w:rsidRPr="00DC2846">
        <w:rPr>
          <w:spacing w:val="-15"/>
        </w:rPr>
        <w:t xml:space="preserve"> </w:t>
      </w:r>
      <w:r w:rsidRPr="00DC2846">
        <w:t>industry,</w:t>
      </w:r>
      <w:r w:rsidRPr="00DC2846">
        <w:rPr>
          <w:spacing w:val="-13"/>
        </w:rPr>
        <w:t xml:space="preserve"> </w:t>
      </w:r>
      <w:r w:rsidRPr="00DC2846">
        <w:t>vegetables</w:t>
      </w:r>
      <w:r w:rsidRPr="00DC2846">
        <w:rPr>
          <w:spacing w:val="-14"/>
        </w:rPr>
        <w:t xml:space="preserve"> </w:t>
      </w:r>
      <w:r w:rsidRPr="00DC2846">
        <w:t>and</w:t>
      </w:r>
      <w:r w:rsidRPr="00DC2846">
        <w:rPr>
          <w:spacing w:val="-12"/>
        </w:rPr>
        <w:t xml:space="preserve"> </w:t>
      </w:r>
      <w:r w:rsidRPr="00DC2846">
        <w:t>fruits</w:t>
      </w:r>
      <w:r w:rsidRPr="00DC2846">
        <w:rPr>
          <w:spacing w:val="-14"/>
        </w:rPr>
        <w:t xml:space="preserve"> </w:t>
      </w:r>
      <w:r w:rsidRPr="00DC2846">
        <w:t>industry,</w:t>
      </w:r>
      <w:r w:rsidRPr="00DC2846">
        <w:rPr>
          <w:spacing w:val="-13"/>
        </w:rPr>
        <w:t xml:space="preserve"> </w:t>
      </w:r>
      <w:r w:rsidRPr="00DC2846">
        <w:t>and</w:t>
      </w:r>
      <w:r w:rsidRPr="00DC2846">
        <w:rPr>
          <w:spacing w:val="-58"/>
        </w:rPr>
        <w:t xml:space="preserve">                               </w:t>
      </w:r>
      <w:r w:rsidRPr="00DC2846">
        <w:t xml:space="preserve">miscellaneous), tomato wastes are the only by-products that are rich in lycopene </w:t>
      </w:r>
      <w:r w:rsidRPr="00DC2846">
        <w:rPr>
          <w:spacing w:val="-10"/>
        </w:rPr>
        <w:t>(Chauhan et al., 2011)</w:t>
      </w:r>
      <w:r w:rsidRPr="00DC2846">
        <w:t>. Lycopene</w:t>
      </w:r>
      <w:r w:rsidRPr="00DC2846">
        <w:rPr>
          <w:spacing w:val="-6"/>
        </w:rPr>
        <w:t xml:space="preserve"> </w:t>
      </w:r>
      <w:r w:rsidRPr="00DC2846">
        <w:t>in</w:t>
      </w:r>
      <w:r w:rsidRPr="00DC2846">
        <w:rPr>
          <w:spacing w:val="-4"/>
        </w:rPr>
        <w:t xml:space="preserve"> </w:t>
      </w:r>
      <w:r w:rsidRPr="00DC2846">
        <w:t>mixture</w:t>
      </w:r>
      <w:r w:rsidRPr="00DC2846">
        <w:rPr>
          <w:spacing w:val="-7"/>
        </w:rPr>
        <w:t xml:space="preserve"> </w:t>
      </w:r>
      <w:r w:rsidRPr="00DC2846">
        <w:t>with</w:t>
      </w:r>
      <w:r w:rsidRPr="00DC2846">
        <w:rPr>
          <w:spacing w:val="-4"/>
        </w:rPr>
        <w:t xml:space="preserve"> </w:t>
      </w:r>
      <w:r w:rsidRPr="00DC2846">
        <w:t>other</w:t>
      </w:r>
      <w:r w:rsidRPr="00DC2846">
        <w:rPr>
          <w:spacing w:val="-6"/>
        </w:rPr>
        <w:t xml:space="preserve"> </w:t>
      </w:r>
      <w:r w:rsidRPr="00DC2846">
        <w:t>antioxidants</w:t>
      </w:r>
      <w:r w:rsidRPr="00DC2846">
        <w:rPr>
          <w:spacing w:val="-4"/>
        </w:rPr>
        <w:t xml:space="preserve"> </w:t>
      </w:r>
      <w:r w:rsidRPr="00DC2846">
        <w:t>such</w:t>
      </w:r>
      <w:r w:rsidRPr="00DC2846">
        <w:rPr>
          <w:spacing w:val="-5"/>
        </w:rPr>
        <w:t xml:space="preserve"> </w:t>
      </w:r>
      <w:r w:rsidRPr="00DC2846">
        <w:t>as</w:t>
      </w:r>
      <w:r w:rsidRPr="00DC2846">
        <w:rPr>
          <w:spacing w:val="-5"/>
        </w:rPr>
        <w:t xml:space="preserve"> </w:t>
      </w:r>
      <w:r w:rsidRPr="00DC2846">
        <w:t>vitamins</w:t>
      </w:r>
      <w:r w:rsidRPr="00DC2846">
        <w:rPr>
          <w:spacing w:val="-5"/>
        </w:rPr>
        <w:t xml:space="preserve"> </w:t>
      </w:r>
      <w:r w:rsidRPr="00DC2846">
        <w:t>E</w:t>
      </w:r>
      <w:r w:rsidRPr="00DC2846">
        <w:rPr>
          <w:spacing w:val="-5"/>
        </w:rPr>
        <w:t xml:space="preserve"> </w:t>
      </w:r>
      <w:r w:rsidRPr="00DC2846">
        <w:t>and</w:t>
      </w:r>
      <w:r w:rsidRPr="00DC2846">
        <w:rPr>
          <w:spacing w:val="-5"/>
        </w:rPr>
        <w:t xml:space="preserve"> </w:t>
      </w:r>
      <w:r w:rsidRPr="00DC2846">
        <w:t>C,</w:t>
      </w:r>
      <w:r w:rsidRPr="00DC2846">
        <w:rPr>
          <w:spacing w:val="-5"/>
        </w:rPr>
        <w:t xml:space="preserve"> </w:t>
      </w:r>
      <w:r w:rsidRPr="00DC2846">
        <w:t xml:space="preserve">polyphenols </w:t>
      </w:r>
      <w:r w:rsidRPr="00DC2846">
        <w:rPr>
          <w:spacing w:val="-58"/>
        </w:rPr>
        <w:t>and</w:t>
      </w:r>
      <w:r w:rsidRPr="00DC2846">
        <w:t xml:space="preserve"> other carotenoids have extensive potential for human health. Current formulations of</w:t>
      </w:r>
      <w:r w:rsidRPr="00DC2846">
        <w:rPr>
          <w:spacing w:val="1"/>
        </w:rPr>
        <w:t xml:space="preserve"> </w:t>
      </w:r>
      <w:r w:rsidRPr="00DC2846">
        <w:t xml:space="preserve">antioxidant mixtures in the advancement of nutritional products have been in </w:t>
      </w:r>
      <w:proofErr w:type="spellStart"/>
      <w:r w:rsidRPr="00DC2846">
        <w:lastRenderedPageBreak/>
        <w:t>favour</w:t>
      </w:r>
      <w:proofErr w:type="spellEnd"/>
      <w:r w:rsidRPr="00DC2846">
        <w:t xml:space="preserve"> for their</w:t>
      </w:r>
      <w:r w:rsidRPr="00DC2846">
        <w:rPr>
          <w:spacing w:val="1"/>
        </w:rPr>
        <w:t xml:space="preserve"> </w:t>
      </w:r>
      <w:r w:rsidRPr="00DC2846">
        <w:t>healthiness benefits. In the light of current clinical trials, a combination of</w:t>
      </w:r>
      <w:r w:rsidRPr="00DC2846">
        <w:rPr>
          <w:spacing w:val="-57"/>
        </w:rPr>
        <w:t xml:space="preserve">      </w:t>
      </w:r>
      <w:r w:rsidRPr="00DC2846">
        <w:t>naturally taking place carotenoids, including lycopene, in food sources and supplements, is a</w:t>
      </w:r>
      <w:r w:rsidRPr="00DC2846">
        <w:rPr>
          <w:spacing w:val="1"/>
        </w:rPr>
        <w:t xml:space="preserve"> </w:t>
      </w:r>
      <w:r w:rsidRPr="00DC2846">
        <w:t>healthier tactic to prevention of diseases and therapy, versus a solitary nutrient. Lycopene has</w:t>
      </w:r>
      <w:r w:rsidRPr="00DC2846">
        <w:rPr>
          <w:spacing w:val="-57"/>
        </w:rPr>
        <w:t xml:space="preserve">                </w:t>
      </w:r>
      <w:r w:rsidRPr="00DC2846">
        <w:t>shown</w:t>
      </w:r>
      <w:r w:rsidRPr="00DC2846">
        <w:rPr>
          <w:spacing w:val="1"/>
        </w:rPr>
        <w:t xml:space="preserve"> </w:t>
      </w:r>
      <w:r w:rsidRPr="00DC2846">
        <w:t>different</w:t>
      </w:r>
      <w:r w:rsidRPr="00DC2846">
        <w:rPr>
          <w:spacing w:val="1"/>
        </w:rPr>
        <w:t xml:space="preserve"> </w:t>
      </w:r>
      <w:r w:rsidRPr="00DC2846">
        <w:t>antioxidant</w:t>
      </w:r>
      <w:r w:rsidRPr="00DC2846">
        <w:rPr>
          <w:spacing w:val="1"/>
        </w:rPr>
        <w:t xml:space="preserve"> </w:t>
      </w:r>
      <w:r w:rsidRPr="00DC2846">
        <w:t>and</w:t>
      </w:r>
      <w:r w:rsidRPr="00DC2846">
        <w:rPr>
          <w:spacing w:val="1"/>
        </w:rPr>
        <w:t xml:space="preserve"> </w:t>
      </w:r>
      <w:r w:rsidRPr="00DC2846">
        <w:t>anti-carcinogenic</w:t>
      </w:r>
      <w:r w:rsidRPr="00DC2846">
        <w:rPr>
          <w:spacing w:val="1"/>
        </w:rPr>
        <w:t xml:space="preserve"> </w:t>
      </w:r>
      <w:r w:rsidRPr="00DC2846">
        <w:t>effects</w:t>
      </w:r>
      <w:r w:rsidRPr="00DC2846">
        <w:rPr>
          <w:spacing w:val="1"/>
        </w:rPr>
        <w:t xml:space="preserve"> </w:t>
      </w:r>
      <w:r w:rsidRPr="00DC2846">
        <w:t>at</w:t>
      </w:r>
      <w:r w:rsidRPr="00DC2846">
        <w:rPr>
          <w:spacing w:val="1"/>
        </w:rPr>
        <w:t xml:space="preserve"> </w:t>
      </w:r>
      <w:r w:rsidRPr="00DC2846">
        <w:t>cellular</w:t>
      </w:r>
      <w:r w:rsidRPr="00DC2846">
        <w:rPr>
          <w:spacing w:val="1"/>
        </w:rPr>
        <w:t xml:space="preserve"> </w:t>
      </w:r>
      <w:r w:rsidRPr="00DC2846">
        <w:t>levels and</w:t>
      </w:r>
      <w:r w:rsidRPr="00DC2846">
        <w:rPr>
          <w:spacing w:val="1"/>
        </w:rPr>
        <w:t xml:space="preserve"> </w:t>
      </w:r>
      <w:r w:rsidRPr="00DC2846">
        <w:t>contributes</w:t>
      </w:r>
      <w:r w:rsidRPr="00DC2846">
        <w:rPr>
          <w:spacing w:val="-15"/>
        </w:rPr>
        <w:t xml:space="preserve"> </w:t>
      </w:r>
      <w:r w:rsidRPr="00DC2846">
        <w:rPr>
          <w:spacing w:val="-1"/>
        </w:rPr>
        <w:t>to</w:t>
      </w:r>
      <w:r w:rsidRPr="00DC2846">
        <w:rPr>
          <w:spacing w:val="-14"/>
        </w:rPr>
        <w:t xml:space="preserve"> </w:t>
      </w:r>
      <w:r w:rsidRPr="00DC2846">
        <w:rPr>
          <w:spacing w:val="-1"/>
        </w:rPr>
        <w:t>the</w:t>
      </w:r>
      <w:r w:rsidRPr="00DC2846">
        <w:rPr>
          <w:spacing w:val="-15"/>
        </w:rPr>
        <w:t xml:space="preserve"> </w:t>
      </w:r>
      <w:r w:rsidRPr="00DC2846">
        <w:t>health</w:t>
      </w:r>
      <w:r w:rsidRPr="00DC2846">
        <w:rPr>
          <w:spacing w:val="-15"/>
        </w:rPr>
        <w:t xml:space="preserve"> welfare </w:t>
      </w:r>
      <w:r w:rsidRPr="00DC2846">
        <w:rPr>
          <w:spacing w:val="-13"/>
        </w:rPr>
        <w:t>of</w:t>
      </w:r>
      <w:r w:rsidRPr="00DC2846">
        <w:rPr>
          <w:spacing w:val="-16"/>
        </w:rPr>
        <w:t xml:space="preserve"> </w:t>
      </w:r>
      <w:r w:rsidRPr="00DC2846">
        <w:t>consumption</w:t>
      </w:r>
      <w:r w:rsidRPr="00DC2846">
        <w:rPr>
          <w:spacing w:val="-15"/>
        </w:rPr>
        <w:t xml:space="preserve"> </w:t>
      </w:r>
      <w:r w:rsidRPr="00DC2846">
        <w:t>of</w:t>
      </w:r>
      <w:r w:rsidRPr="00DC2846">
        <w:rPr>
          <w:spacing w:val="-16"/>
        </w:rPr>
        <w:t xml:space="preserve"> </w:t>
      </w:r>
      <w:r w:rsidRPr="00DC2846">
        <w:t>tomato</w:t>
      </w:r>
      <w:r w:rsidRPr="00DC2846">
        <w:rPr>
          <w:spacing w:val="-14"/>
        </w:rPr>
        <w:t xml:space="preserve"> </w:t>
      </w:r>
      <w:r w:rsidRPr="00DC2846">
        <w:t>products.</w:t>
      </w:r>
      <w:r w:rsidRPr="00DC2846">
        <w:rPr>
          <w:spacing w:val="-23"/>
        </w:rPr>
        <w:t xml:space="preserve"> </w:t>
      </w:r>
      <w:r w:rsidRPr="00DC2846">
        <w:t>Age</w:t>
      </w:r>
      <w:r w:rsidRPr="00DC2846">
        <w:rPr>
          <w:spacing w:val="-16"/>
        </w:rPr>
        <w:t xml:space="preserve"> </w:t>
      </w:r>
      <w:r w:rsidRPr="00DC2846">
        <w:t>may</w:t>
      </w:r>
      <w:r w:rsidRPr="00DC2846">
        <w:rPr>
          <w:spacing w:val="-15"/>
        </w:rPr>
        <w:t xml:space="preserve"> </w:t>
      </w:r>
      <w:r w:rsidRPr="00DC2846">
        <w:t>be</w:t>
      </w:r>
      <w:r w:rsidRPr="00DC2846">
        <w:rPr>
          <w:spacing w:val="-16"/>
        </w:rPr>
        <w:t xml:space="preserve"> </w:t>
      </w:r>
      <w:r w:rsidRPr="00DC2846">
        <w:t>another</w:t>
      </w:r>
      <w:r w:rsidRPr="00DC2846">
        <w:rPr>
          <w:spacing w:val="-16"/>
        </w:rPr>
        <w:t xml:space="preserve"> </w:t>
      </w:r>
      <w:r w:rsidRPr="00DC2846">
        <w:t>factor</w:t>
      </w:r>
      <w:r w:rsidRPr="00DC2846">
        <w:rPr>
          <w:spacing w:val="-57"/>
        </w:rPr>
        <w:t xml:space="preserve">                </w:t>
      </w:r>
      <w:r w:rsidRPr="00DC2846">
        <w:t>affecting lycopene absorption. The biological availability of lycopene was less in those 60–75 years</w:t>
      </w:r>
      <w:r w:rsidRPr="00DC2846">
        <w:rPr>
          <w:spacing w:val="1"/>
        </w:rPr>
        <w:t xml:space="preserve"> </w:t>
      </w:r>
      <w:r w:rsidRPr="00DC2846">
        <w:t>of</w:t>
      </w:r>
      <w:r w:rsidRPr="00DC2846">
        <w:rPr>
          <w:spacing w:val="-1"/>
        </w:rPr>
        <w:t xml:space="preserve"> </w:t>
      </w:r>
      <w:r w:rsidRPr="00DC2846">
        <w:t>age</w:t>
      </w:r>
      <w:r w:rsidRPr="00DC2846">
        <w:rPr>
          <w:spacing w:val="-1"/>
        </w:rPr>
        <w:t xml:space="preserve"> </w:t>
      </w:r>
      <w:r w:rsidRPr="00DC2846">
        <w:t>compared to those</w:t>
      </w:r>
      <w:r w:rsidRPr="00DC2846">
        <w:rPr>
          <w:spacing w:val="1"/>
        </w:rPr>
        <w:t xml:space="preserve"> </w:t>
      </w:r>
      <w:r w:rsidRPr="00DC2846">
        <w:t>20–35, (Figure 5)</w:t>
      </w:r>
    </w:p>
    <w:p w14:paraId="116959E5" w14:textId="2758DF1E" w:rsidR="00DD00A0" w:rsidRPr="00DC2846" w:rsidRDefault="00DD00A0" w:rsidP="004D3ED1">
      <w:pPr>
        <w:pStyle w:val="BodyText"/>
        <w:spacing w:before="60" w:line="276" w:lineRule="auto"/>
        <w:ind w:left="0" w:right="115" w:firstLine="720"/>
      </w:pPr>
      <w:r w:rsidRPr="00DC2846">
        <w:rPr>
          <w:noProof/>
          <w14:ligatures w14:val="standardContextual"/>
        </w:rPr>
        <w:drawing>
          <wp:anchor distT="0" distB="0" distL="114300" distR="114300" simplePos="0" relativeHeight="251665408" behindDoc="1" locked="0" layoutInCell="1" allowOverlap="1" wp14:anchorId="17744543" wp14:editId="6291DA21">
            <wp:simplePos x="0" y="0"/>
            <wp:positionH relativeFrom="margin">
              <wp:posOffset>0</wp:posOffset>
            </wp:positionH>
            <wp:positionV relativeFrom="paragraph">
              <wp:posOffset>361315</wp:posOffset>
            </wp:positionV>
            <wp:extent cx="5446395" cy="2190750"/>
            <wp:effectExtent l="0" t="0" r="1905" b="19050"/>
            <wp:wrapTight wrapText="bothSides">
              <wp:wrapPolygon edited="0">
                <wp:start x="0" y="0"/>
                <wp:lineTo x="0" y="21600"/>
                <wp:lineTo x="21532" y="21600"/>
                <wp:lineTo x="21532" y="0"/>
                <wp:lineTo x="0" y="0"/>
              </wp:wrapPolygon>
            </wp:wrapTight>
            <wp:docPr id="1249240797" name="Chart 1">
              <a:extLst xmlns:a="http://schemas.openxmlformats.org/drawingml/2006/main">
                <a:ext uri="{FF2B5EF4-FFF2-40B4-BE49-F238E27FC236}">
                  <a16:creationId xmlns:a16="http://schemas.microsoft.com/office/drawing/2014/main" id="{0BEF0C99-857B-EA87-AF3E-E81CB1BF39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9DBB2DE" w14:textId="77777777" w:rsidR="00DD00A0" w:rsidRPr="00DC2846" w:rsidRDefault="00DD00A0" w:rsidP="004D3ED1">
      <w:pPr>
        <w:pStyle w:val="BodyText"/>
        <w:spacing w:before="60" w:line="276" w:lineRule="auto"/>
        <w:ind w:right="115"/>
        <w:rPr>
          <w:b/>
          <w:bCs/>
          <w:color w:val="000000" w:themeColor="text1"/>
        </w:rPr>
      </w:pPr>
    </w:p>
    <w:p w14:paraId="3E7CF4C4" w14:textId="77777777" w:rsidR="00DD00A0" w:rsidRPr="00DC2846" w:rsidRDefault="00DD00A0" w:rsidP="004D3ED1">
      <w:pPr>
        <w:pStyle w:val="BodyText"/>
        <w:spacing w:before="60" w:line="276" w:lineRule="auto"/>
        <w:ind w:right="115"/>
        <w:rPr>
          <w:b/>
          <w:bCs/>
          <w:color w:val="000000" w:themeColor="text1"/>
        </w:rPr>
      </w:pPr>
    </w:p>
    <w:p w14:paraId="1BDE0C5E" w14:textId="77777777" w:rsidR="00DD00A0" w:rsidRPr="00DC2846" w:rsidRDefault="00DD00A0" w:rsidP="004D3ED1">
      <w:pPr>
        <w:pStyle w:val="BodyText"/>
        <w:spacing w:before="60" w:line="276" w:lineRule="auto"/>
        <w:ind w:right="115"/>
        <w:rPr>
          <w:b/>
          <w:bCs/>
          <w:color w:val="000000" w:themeColor="text1"/>
        </w:rPr>
      </w:pPr>
    </w:p>
    <w:p w14:paraId="329E54A7" w14:textId="77777777" w:rsidR="00DD00A0" w:rsidRPr="00DC2846" w:rsidRDefault="00DD00A0" w:rsidP="004D3ED1">
      <w:pPr>
        <w:pStyle w:val="BodyText"/>
        <w:spacing w:before="60" w:line="276" w:lineRule="auto"/>
        <w:ind w:right="115"/>
        <w:rPr>
          <w:b/>
          <w:bCs/>
          <w:color w:val="000000" w:themeColor="text1"/>
        </w:rPr>
      </w:pPr>
    </w:p>
    <w:p w14:paraId="60FBB47F" w14:textId="77777777" w:rsidR="00DD00A0" w:rsidRPr="00DC2846" w:rsidRDefault="00DD00A0" w:rsidP="004D3ED1">
      <w:pPr>
        <w:pStyle w:val="BodyText"/>
        <w:spacing w:before="60" w:line="276" w:lineRule="auto"/>
        <w:ind w:right="115"/>
        <w:rPr>
          <w:b/>
          <w:bCs/>
          <w:color w:val="000000" w:themeColor="text1"/>
        </w:rPr>
      </w:pPr>
    </w:p>
    <w:p w14:paraId="7B96A11A" w14:textId="77777777" w:rsidR="00DD00A0" w:rsidRPr="00DC2846" w:rsidRDefault="00DD00A0" w:rsidP="004D3ED1">
      <w:pPr>
        <w:pStyle w:val="BodyText"/>
        <w:spacing w:before="60" w:line="276" w:lineRule="auto"/>
        <w:ind w:right="115"/>
        <w:rPr>
          <w:b/>
          <w:bCs/>
          <w:color w:val="000000" w:themeColor="text1"/>
        </w:rPr>
      </w:pPr>
    </w:p>
    <w:p w14:paraId="1C429135" w14:textId="77777777" w:rsidR="00DD00A0" w:rsidRPr="00DC2846" w:rsidRDefault="00DD00A0" w:rsidP="004D3ED1">
      <w:pPr>
        <w:pStyle w:val="BodyText"/>
        <w:spacing w:before="60" w:line="276" w:lineRule="auto"/>
        <w:ind w:left="720" w:right="115"/>
        <w:jc w:val="center"/>
      </w:pPr>
      <w:r w:rsidRPr="00DC2846">
        <w:t>Fig.5: Trends of antioxidant pigment based on marketing</w:t>
      </w:r>
      <w:r w:rsidRPr="00DC2846">
        <w:rPr>
          <w:vertAlign w:val="superscript"/>
        </w:rPr>
        <w:t xml:space="preserve">41 </w:t>
      </w:r>
      <w:r w:rsidRPr="00DC2846">
        <w:t>.</w:t>
      </w:r>
    </w:p>
    <w:p w14:paraId="3104B28D" w14:textId="77777777" w:rsidR="00DD00A0" w:rsidRPr="00DC2846" w:rsidRDefault="00DD00A0" w:rsidP="004D3ED1">
      <w:pPr>
        <w:pStyle w:val="BodyText"/>
        <w:spacing w:before="60" w:line="276" w:lineRule="auto"/>
        <w:ind w:left="0" w:right="115"/>
        <w:rPr>
          <w:b/>
          <w:bCs/>
          <w:color w:val="000000" w:themeColor="text1"/>
        </w:rPr>
      </w:pPr>
    </w:p>
    <w:p w14:paraId="6F6EADF1" w14:textId="08AEB28E" w:rsidR="00672E77" w:rsidRPr="00DC2846" w:rsidRDefault="00672E77" w:rsidP="004D3ED1">
      <w:pPr>
        <w:pStyle w:val="BodyText"/>
        <w:spacing w:before="60" w:line="276" w:lineRule="auto"/>
        <w:ind w:right="115"/>
      </w:pPr>
      <w:r w:rsidRPr="00DC2846">
        <w:rPr>
          <w:b/>
          <w:bCs/>
          <w:color w:val="000000" w:themeColor="text1"/>
        </w:rPr>
        <w:t>Probable</w:t>
      </w:r>
      <w:r w:rsidRPr="00DC2846">
        <w:rPr>
          <w:b/>
          <w:bCs/>
          <w:color w:val="000000" w:themeColor="text1"/>
          <w:spacing w:val="-2"/>
        </w:rPr>
        <w:t xml:space="preserve"> </w:t>
      </w:r>
      <w:r w:rsidRPr="00DC2846">
        <w:rPr>
          <w:b/>
          <w:bCs/>
          <w:color w:val="000000" w:themeColor="text1"/>
        </w:rPr>
        <w:t>Side</w:t>
      </w:r>
      <w:r w:rsidRPr="00DC2846">
        <w:rPr>
          <w:b/>
          <w:bCs/>
          <w:color w:val="000000" w:themeColor="text1"/>
          <w:spacing w:val="-2"/>
        </w:rPr>
        <w:t xml:space="preserve"> </w:t>
      </w:r>
      <w:r w:rsidRPr="00DC2846">
        <w:rPr>
          <w:b/>
          <w:bCs/>
          <w:color w:val="000000" w:themeColor="text1"/>
        </w:rPr>
        <w:t>Effects</w:t>
      </w:r>
    </w:p>
    <w:p w14:paraId="0413E633" w14:textId="77777777" w:rsidR="00672E77" w:rsidRPr="00DC2846" w:rsidRDefault="00672E77" w:rsidP="004D3ED1">
      <w:pPr>
        <w:pStyle w:val="BodyText"/>
        <w:spacing w:before="60" w:line="276" w:lineRule="auto"/>
        <w:ind w:right="115" w:firstLine="620"/>
      </w:pPr>
      <w:r w:rsidRPr="00DC2846">
        <w:t>A clinical entity specified by skin coloration i.e., pigmentation colour from</w:t>
      </w:r>
      <w:r w:rsidRPr="00DC2846">
        <w:rPr>
          <w:spacing w:val="1"/>
        </w:rPr>
        <w:t xml:space="preserve"> </w:t>
      </w:r>
      <w:r w:rsidRPr="00DC2846">
        <w:t>yellow</w:t>
      </w:r>
      <w:r w:rsidRPr="00DC2846">
        <w:rPr>
          <w:spacing w:val="-14"/>
        </w:rPr>
        <w:t xml:space="preserve"> </w:t>
      </w:r>
      <w:r w:rsidRPr="00DC2846">
        <w:t>to</w:t>
      </w:r>
      <w:r w:rsidRPr="00DC2846">
        <w:rPr>
          <w:spacing w:val="-13"/>
        </w:rPr>
        <w:t xml:space="preserve"> pastel </w:t>
      </w:r>
      <w:r w:rsidRPr="00DC2846">
        <w:t xml:space="preserve">orange or yellowish tint is recognized </w:t>
      </w:r>
      <w:bookmarkStart w:id="7" w:name="_Hlk161328578"/>
      <w:r w:rsidRPr="00DC2846">
        <w:t xml:space="preserve">as </w:t>
      </w:r>
      <w:bookmarkEnd w:id="7"/>
      <w:r w:rsidRPr="00DC2846">
        <w:t>Lycopenemia. Lycopenemia is indeed a condition characterized by elevated stages of lycopene in the blood. It typically occurs due to excessive ingestion of lycopene-rich foods, such as tomatoes and tomato-based products, but it can also result from lycopene supplementation. When lycopene intake exceeds the body's capacity to metabolize and eliminate it, lycopene accumulates in various tissues, including the skin. The stratum corneum, the outermost skin layer, is particularly prone to lycopene deposition due to its high lipid content and the affinity of lycopene for lipids. Frequently, the identification of Lycopenemia is resolute by an antiquity of diet. With the</w:t>
      </w:r>
      <w:r w:rsidRPr="00DC2846">
        <w:rPr>
          <w:spacing w:val="1"/>
        </w:rPr>
        <w:t xml:space="preserve"> </w:t>
      </w:r>
      <w:r w:rsidRPr="00DC2846">
        <w:t>changes</w:t>
      </w:r>
      <w:r w:rsidRPr="00DC2846">
        <w:rPr>
          <w:spacing w:val="-2"/>
        </w:rPr>
        <w:t xml:space="preserve"> </w:t>
      </w:r>
      <w:r w:rsidRPr="00DC2846">
        <w:t>in diet, the indications</w:t>
      </w:r>
      <w:r w:rsidRPr="00DC2846">
        <w:rPr>
          <w:spacing w:val="-2"/>
        </w:rPr>
        <w:t xml:space="preserve"> </w:t>
      </w:r>
      <w:r w:rsidRPr="00DC2846">
        <w:t>are</w:t>
      </w:r>
      <w:r w:rsidRPr="00DC2846">
        <w:rPr>
          <w:spacing w:val="-1"/>
        </w:rPr>
        <w:t xml:space="preserve"> </w:t>
      </w:r>
      <w:r w:rsidRPr="00DC2846">
        <w:t>eliminated (Shaw &amp; Koti, 2009).</w:t>
      </w:r>
    </w:p>
    <w:p w14:paraId="0A72E6C2" w14:textId="77777777" w:rsidR="00672E77" w:rsidRPr="00DC2846" w:rsidRDefault="00672E77" w:rsidP="004D3ED1">
      <w:pPr>
        <w:pStyle w:val="BodyText"/>
        <w:spacing w:before="161" w:line="276" w:lineRule="auto"/>
        <w:ind w:right="115" w:firstLine="719"/>
      </w:pPr>
      <w:r w:rsidRPr="00DC2846">
        <w:t>Including red-orange fruits and vegetables in your diet, which are rich sources of lycopene, during pregnancy and lactation is generally considered safe and can provide numerous health assistances for both the mother and the developing fetus or breastfeeding infant. The safety of lycopene supplementation during pregnancy is a topic of ongoing research and debate. While lycopene obtained from natural food sources, for instance fruits and vegetables, is commonly considered safe when used up as part of a balanced diet during pregnancy, the safety of lycopene supplements in pregnancy is less well-established. Accordingly,</w:t>
      </w:r>
      <w:r w:rsidRPr="00DC2846">
        <w:rPr>
          <w:spacing w:val="-12"/>
        </w:rPr>
        <w:t xml:space="preserve"> </w:t>
      </w:r>
      <w:r w:rsidRPr="00DC2846">
        <w:t>it</w:t>
      </w:r>
      <w:r w:rsidRPr="00DC2846">
        <w:rPr>
          <w:spacing w:val="-11"/>
        </w:rPr>
        <w:t xml:space="preserve"> </w:t>
      </w:r>
      <w:r w:rsidRPr="00DC2846">
        <w:t>is</w:t>
      </w:r>
      <w:r w:rsidRPr="00DC2846">
        <w:rPr>
          <w:spacing w:val="-12"/>
        </w:rPr>
        <w:t xml:space="preserve"> </w:t>
      </w:r>
      <w:r w:rsidRPr="00DC2846">
        <w:t>suggested</w:t>
      </w:r>
      <w:r w:rsidRPr="00DC2846">
        <w:rPr>
          <w:spacing w:val="-12"/>
        </w:rPr>
        <w:t xml:space="preserve"> </w:t>
      </w:r>
      <w:r w:rsidRPr="00DC2846">
        <w:t>to</w:t>
      </w:r>
      <w:r w:rsidRPr="00DC2846">
        <w:rPr>
          <w:spacing w:val="-10"/>
        </w:rPr>
        <w:t xml:space="preserve"> </w:t>
      </w:r>
      <w:r w:rsidRPr="00DC2846">
        <w:t>sidestep</w:t>
      </w:r>
      <w:r w:rsidRPr="00DC2846">
        <w:rPr>
          <w:spacing w:val="-12"/>
        </w:rPr>
        <w:t xml:space="preserve"> </w:t>
      </w:r>
      <w:r w:rsidRPr="00DC2846">
        <w:t xml:space="preserve">accompanying </w:t>
      </w:r>
      <w:r w:rsidRPr="00DC2846">
        <w:rPr>
          <w:spacing w:val="-57"/>
        </w:rPr>
        <w:t xml:space="preserve">  </w:t>
      </w:r>
      <w:r w:rsidRPr="00DC2846">
        <w:t>lycopene</w:t>
      </w:r>
      <w:r w:rsidRPr="00DC2846">
        <w:rPr>
          <w:spacing w:val="1"/>
        </w:rPr>
        <w:t xml:space="preserve"> </w:t>
      </w:r>
      <w:r w:rsidRPr="00DC2846">
        <w:t>in</w:t>
      </w:r>
      <w:r w:rsidRPr="00DC2846">
        <w:rPr>
          <w:spacing w:val="1"/>
        </w:rPr>
        <w:t xml:space="preserve"> </w:t>
      </w:r>
      <w:r w:rsidRPr="00DC2846">
        <w:t>accumulation</w:t>
      </w:r>
      <w:r w:rsidRPr="00DC2846">
        <w:rPr>
          <w:spacing w:val="1"/>
        </w:rPr>
        <w:t xml:space="preserve"> </w:t>
      </w:r>
      <w:r w:rsidRPr="00DC2846">
        <w:t>of food-borne</w:t>
      </w:r>
      <w:r w:rsidRPr="00DC2846">
        <w:rPr>
          <w:spacing w:val="1"/>
        </w:rPr>
        <w:t xml:space="preserve"> </w:t>
      </w:r>
      <w:r w:rsidRPr="00DC2846">
        <w:t>lycopene</w:t>
      </w:r>
      <w:r w:rsidRPr="00DC2846">
        <w:rPr>
          <w:spacing w:val="1"/>
        </w:rPr>
        <w:t xml:space="preserve"> </w:t>
      </w:r>
      <w:r w:rsidRPr="00DC2846">
        <w:t>in</w:t>
      </w:r>
      <w:r w:rsidRPr="00DC2846">
        <w:rPr>
          <w:spacing w:val="1"/>
        </w:rPr>
        <w:t xml:space="preserve"> </w:t>
      </w:r>
      <w:r w:rsidRPr="00DC2846">
        <w:t>prenatal period</w:t>
      </w:r>
      <w:r w:rsidRPr="00DC2846">
        <w:rPr>
          <w:spacing w:val="1"/>
        </w:rPr>
        <w:t xml:space="preserve"> </w:t>
      </w:r>
      <w:r w:rsidRPr="00DC2846">
        <w:t>and</w:t>
      </w:r>
      <w:r w:rsidRPr="00DC2846">
        <w:rPr>
          <w:spacing w:val="1"/>
        </w:rPr>
        <w:t xml:space="preserve"> </w:t>
      </w:r>
      <w:r w:rsidRPr="00DC2846">
        <w:t>lactation</w:t>
      </w:r>
      <w:r w:rsidRPr="00DC2846">
        <w:rPr>
          <w:spacing w:val="1"/>
        </w:rPr>
        <w:t xml:space="preserve"> </w:t>
      </w:r>
      <w:r w:rsidRPr="00DC2846">
        <w:t>phase (Kurra P, 2016)The</w:t>
      </w:r>
      <w:r w:rsidRPr="00DC2846">
        <w:rPr>
          <w:spacing w:val="1"/>
        </w:rPr>
        <w:t xml:space="preserve"> </w:t>
      </w:r>
      <w:r w:rsidRPr="00DC2846">
        <w:t>toxicity</w:t>
      </w:r>
      <w:r w:rsidRPr="00DC2846">
        <w:rPr>
          <w:spacing w:val="1"/>
        </w:rPr>
        <w:t xml:space="preserve"> </w:t>
      </w:r>
      <w:r w:rsidRPr="00DC2846">
        <w:t>of</w:t>
      </w:r>
      <w:r w:rsidRPr="00DC2846">
        <w:rPr>
          <w:spacing w:val="1"/>
        </w:rPr>
        <w:t xml:space="preserve"> </w:t>
      </w:r>
      <w:r w:rsidRPr="00DC2846">
        <w:t>the</w:t>
      </w:r>
      <w:r w:rsidRPr="00DC2846">
        <w:rPr>
          <w:spacing w:val="1"/>
        </w:rPr>
        <w:t xml:space="preserve"> </w:t>
      </w:r>
      <w:r w:rsidRPr="00DC2846">
        <w:t>carotenoids</w:t>
      </w:r>
      <w:r w:rsidRPr="00DC2846">
        <w:rPr>
          <w:spacing w:val="1"/>
        </w:rPr>
        <w:t xml:space="preserve"> observed</w:t>
      </w:r>
      <w:r w:rsidRPr="00DC2846">
        <w:t xml:space="preserve"> in both </w:t>
      </w:r>
      <w:r w:rsidRPr="00DC2846">
        <w:rPr>
          <w:spacing w:val="1"/>
        </w:rPr>
        <w:t xml:space="preserve">observational </w:t>
      </w:r>
      <w:r w:rsidRPr="00DC2846">
        <w:t>studies</w:t>
      </w:r>
      <w:r w:rsidRPr="00DC2846">
        <w:rPr>
          <w:spacing w:val="1"/>
        </w:rPr>
        <w:t xml:space="preserve"> </w:t>
      </w:r>
      <w:r w:rsidRPr="00DC2846">
        <w:t xml:space="preserve">and </w:t>
      </w:r>
      <w:r w:rsidRPr="00DC2846">
        <w:rPr>
          <w:spacing w:val="1"/>
        </w:rPr>
        <w:t>intervention</w:t>
      </w:r>
      <w:r w:rsidRPr="00DC2846">
        <w:rPr>
          <w:spacing w:val="-10"/>
        </w:rPr>
        <w:t xml:space="preserve"> </w:t>
      </w:r>
      <w:r w:rsidRPr="00DC2846">
        <w:t>studies</w:t>
      </w:r>
      <w:r w:rsidRPr="00DC2846">
        <w:rPr>
          <w:spacing w:val="-9"/>
        </w:rPr>
        <w:t xml:space="preserve"> </w:t>
      </w:r>
      <w:r w:rsidRPr="00DC2846">
        <w:t>seems</w:t>
      </w:r>
      <w:r w:rsidRPr="00DC2846">
        <w:rPr>
          <w:spacing w:val="-9"/>
        </w:rPr>
        <w:t xml:space="preserve"> </w:t>
      </w:r>
      <w:r w:rsidRPr="00DC2846">
        <w:t>to</w:t>
      </w:r>
      <w:r w:rsidRPr="00DC2846">
        <w:rPr>
          <w:spacing w:val="-8"/>
        </w:rPr>
        <w:t xml:space="preserve"> </w:t>
      </w:r>
      <w:r w:rsidRPr="00DC2846">
        <w:t>be</w:t>
      </w:r>
      <w:r w:rsidRPr="00DC2846">
        <w:rPr>
          <w:spacing w:val="-10"/>
        </w:rPr>
        <w:t xml:space="preserve"> </w:t>
      </w:r>
      <w:r w:rsidRPr="00DC2846">
        <w:t>reliant</w:t>
      </w:r>
      <w:r w:rsidRPr="00DC2846">
        <w:rPr>
          <w:spacing w:val="-8"/>
        </w:rPr>
        <w:t xml:space="preserve"> </w:t>
      </w:r>
      <w:r w:rsidRPr="00DC2846">
        <w:t>on</w:t>
      </w:r>
      <w:r w:rsidRPr="00DC2846">
        <w:rPr>
          <w:spacing w:val="-9"/>
        </w:rPr>
        <w:t xml:space="preserve"> </w:t>
      </w:r>
      <w:r w:rsidRPr="00DC2846">
        <w:t>the</w:t>
      </w:r>
      <w:r w:rsidRPr="00DC2846">
        <w:rPr>
          <w:spacing w:val="-10"/>
        </w:rPr>
        <w:t xml:space="preserve"> </w:t>
      </w:r>
      <w:r w:rsidRPr="00DC2846">
        <w:lastRenderedPageBreak/>
        <w:t>several</w:t>
      </w:r>
      <w:r w:rsidRPr="00DC2846">
        <w:rPr>
          <w:spacing w:val="-8"/>
        </w:rPr>
        <w:t xml:space="preserve"> </w:t>
      </w:r>
      <w:r w:rsidRPr="00DC2846">
        <w:t>parameters.</w:t>
      </w:r>
      <w:r w:rsidRPr="00DC2846">
        <w:rPr>
          <w:spacing w:val="-12"/>
        </w:rPr>
        <w:t xml:space="preserve"> </w:t>
      </w:r>
      <w:r w:rsidRPr="00DC2846">
        <w:t>High doses</w:t>
      </w:r>
      <w:r w:rsidRPr="00DC2846">
        <w:rPr>
          <w:spacing w:val="-9"/>
        </w:rPr>
        <w:t xml:space="preserve"> </w:t>
      </w:r>
      <w:r w:rsidRPr="00DC2846">
        <w:t>of</w:t>
      </w:r>
      <w:r w:rsidRPr="00DC2846">
        <w:rPr>
          <w:spacing w:val="-5"/>
        </w:rPr>
        <w:t xml:space="preserve"> </w:t>
      </w:r>
      <w:r w:rsidRPr="00DC2846">
        <w:t>β-carotene were sophisticated</w:t>
      </w:r>
      <w:r w:rsidRPr="00DC2846">
        <w:rPr>
          <w:spacing w:val="-2"/>
        </w:rPr>
        <w:t xml:space="preserve"> </w:t>
      </w:r>
      <w:r w:rsidRPr="00DC2846">
        <w:t>than</w:t>
      </w:r>
      <w:r w:rsidRPr="00DC2846">
        <w:rPr>
          <w:spacing w:val="-2"/>
        </w:rPr>
        <w:t xml:space="preserve"> </w:t>
      </w:r>
      <w:r w:rsidRPr="00DC2846">
        <w:t>those</w:t>
      </w:r>
      <w:r w:rsidRPr="00DC2846">
        <w:rPr>
          <w:spacing w:val="-3"/>
        </w:rPr>
        <w:t xml:space="preserve"> </w:t>
      </w:r>
      <w:r w:rsidRPr="00DC2846">
        <w:t>in</w:t>
      </w:r>
      <w:r w:rsidRPr="00DC2846">
        <w:rPr>
          <w:spacing w:val="-2"/>
        </w:rPr>
        <w:t xml:space="preserve"> </w:t>
      </w:r>
      <w:r w:rsidRPr="00DC2846">
        <w:t>vegetables and fruits:</w:t>
      </w:r>
      <w:r w:rsidRPr="00DC2846">
        <w:rPr>
          <w:spacing w:val="-3"/>
        </w:rPr>
        <w:t xml:space="preserve"> </w:t>
      </w:r>
      <w:r w:rsidRPr="00DC2846">
        <w:t>the</w:t>
      </w:r>
      <w:r w:rsidRPr="00DC2846">
        <w:rPr>
          <w:spacing w:val="-3"/>
        </w:rPr>
        <w:t xml:space="preserve"> </w:t>
      </w:r>
      <w:r w:rsidRPr="00DC2846">
        <w:t>carotenoids</w:t>
      </w:r>
      <w:r w:rsidRPr="00DC2846">
        <w:rPr>
          <w:spacing w:val="-2"/>
        </w:rPr>
        <w:t xml:space="preserve"> activity </w:t>
      </w:r>
      <w:r w:rsidRPr="00DC2846">
        <w:t>can</w:t>
      </w:r>
      <w:r w:rsidRPr="00DC2846">
        <w:rPr>
          <w:spacing w:val="-2"/>
        </w:rPr>
        <w:t xml:space="preserve"> </w:t>
      </w:r>
      <w:r w:rsidRPr="00DC2846">
        <w:t>be</w:t>
      </w:r>
      <w:r w:rsidRPr="00DC2846">
        <w:rPr>
          <w:spacing w:val="-3"/>
        </w:rPr>
        <w:t xml:space="preserve"> </w:t>
      </w:r>
      <w:r w:rsidRPr="00DC2846">
        <w:t>shifted from antioxidant to prooxidant conferring to their concentration, partial pressures of oxygen,</w:t>
      </w:r>
      <w:r w:rsidRPr="00DC2846">
        <w:rPr>
          <w:spacing w:val="1"/>
        </w:rPr>
        <w:t xml:space="preserve"> </w:t>
      </w:r>
      <w:r w:rsidRPr="00DC2846">
        <w:t>or</w:t>
      </w:r>
      <w:r w:rsidRPr="00DC2846">
        <w:rPr>
          <w:spacing w:val="-1"/>
        </w:rPr>
        <w:t xml:space="preserve"> </w:t>
      </w:r>
      <w:r w:rsidRPr="00DC2846">
        <w:t>interactions</w:t>
      </w:r>
      <w:r w:rsidRPr="00DC2846">
        <w:rPr>
          <w:spacing w:val="-1"/>
        </w:rPr>
        <w:t xml:space="preserve"> </w:t>
      </w:r>
      <w:r w:rsidRPr="00DC2846">
        <w:t>with</w:t>
      </w:r>
      <w:r w:rsidRPr="00DC2846">
        <w:rPr>
          <w:spacing w:val="-1"/>
        </w:rPr>
        <w:t xml:space="preserve"> </w:t>
      </w:r>
      <w:r w:rsidRPr="00DC2846">
        <w:t>other</w:t>
      </w:r>
      <w:r w:rsidRPr="00DC2846">
        <w:rPr>
          <w:spacing w:val="-1"/>
        </w:rPr>
        <w:t xml:space="preserve"> </w:t>
      </w:r>
      <w:r w:rsidRPr="00DC2846">
        <w:t>co-antioxidants (i.e.,</w:t>
      </w:r>
      <w:r w:rsidRPr="00DC2846">
        <w:rPr>
          <w:spacing w:val="-1"/>
        </w:rPr>
        <w:t xml:space="preserve"> </w:t>
      </w:r>
      <w:r w:rsidRPr="00DC2846">
        <w:t>vitamins</w:t>
      </w:r>
      <w:r w:rsidRPr="00DC2846">
        <w:rPr>
          <w:spacing w:val="-1"/>
        </w:rPr>
        <w:t xml:space="preserve"> </w:t>
      </w:r>
      <w:r w:rsidRPr="00DC2846">
        <w:t>E</w:t>
      </w:r>
      <w:r w:rsidRPr="00DC2846">
        <w:rPr>
          <w:spacing w:val="-1"/>
        </w:rPr>
        <w:t xml:space="preserve"> </w:t>
      </w:r>
      <w:r w:rsidRPr="00DC2846">
        <w:t xml:space="preserve">and C), </w:t>
      </w:r>
      <w:r w:rsidRPr="00DC2846">
        <w:rPr>
          <w:color w:val="000000" w:themeColor="text1"/>
        </w:rPr>
        <w:t>(</w:t>
      </w:r>
      <w:proofErr w:type="spellStart"/>
      <w:r w:rsidRPr="00DC2846">
        <w:rPr>
          <w:color w:val="000000" w:themeColor="text1"/>
        </w:rPr>
        <w:t>Marquès</w:t>
      </w:r>
      <w:proofErr w:type="spellEnd"/>
      <w:r w:rsidRPr="00DC2846">
        <w:rPr>
          <w:color w:val="000000" w:themeColor="text1"/>
        </w:rPr>
        <w:t xml:space="preserve"> et al., 2015).</w:t>
      </w:r>
    </w:p>
    <w:p w14:paraId="750B44BD" w14:textId="77777777" w:rsidR="00672E77" w:rsidRPr="00DC2846" w:rsidRDefault="00672E77" w:rsidP="004D3ED1">
      <w:pPr>
        <w:pStyle w:val="BodyText"/>
        <w:spacing w:before="161" w:line="276" w:lineRule="auto"/>
        <w:ind w:right="115" w:firstLine="719"/>
      </w:pPr>
      <w:r w:rsidRPr="00DC2846">
        <w:t>While Lycopenemia itself is generally benign, it may serve as an indicator of excessive lycopene intake, which could potentially lead to other health issues. Therefore, it is essential to consume lycopene-rich foods in temperance and to be needful of lycopene supplementation to avoid excessive accumulation in the body. As always, it is recommended to look up with a health care specializing in custom-made dietary advice and management of any health concerns.</w:t>
      </w:r>
    </w:p>
    <w:p w14:paraId="4C590391" w14:textId="77777777" w:rsidR="00672E77" w:rsidRPr="00DC2846" w:rsidRDefault="00672E77" w:rsidP="004D3ED1">
      <w:pPr>
        <w:pStyle w:val="BodyText"/>
        <w:spacing w:before="161" w:line="276" w:lineRule="auto"/>
        <w:ind w:right="115"/>
        <w:rPr>
          <w:b/>
          <w:bCs/>
        </w:rPr>
      </w:pPr>
      <w:r w:rsidRPr="00DC2846">
        <w:rPr>
          <w:b/>
          <w:bCs/>
        </w:rPr>
        <w:t>Future Directions and Collaborative Initiatives</w:t>
      </w:r>
    </w:p>
    <w:p w14:paraId="0DEAA3BA" w14:textId="77777777" w:rsidR="00672E77" w:rsidRPr="00DC2846" w:rsidRDefault="00672E77" w:rsidP="004D3ED1">
      <w:pPr>
        <w:pStyle w:val="BodyText"/>
        <w:spacing w:before="161" w:line="276" w:lineRule="auto"/>
        <w:ind w:left="720" w:right="115"/>
        <w:rPr>
          <w:lang w:val="en-IN"/>
        </w:rPr>
      </w:pPr>
      <w:r w:rsidRPr="00DC2846">
        <w:rPr>
          <w:b/>
          <w:bCs/>
          <w:lang w:val="en-IN"/>
        </w:rPr>
        <w:t xml:space="preserve">Research Priorities: </w:t>
      </w:r>
      <w:r w:rsidRPr="00DC2846">
        <w:rPr>
          <w:lang w:val="en-IN"/>
        </w:rPr>
        <w:t xml:space="preserve">Identifying key research areas, including multi-disciplinary collaborations, to advance the understanding of lycopene biosynthesis and its modulation for sustainable crop improvement. Genomic studies can recognize the genes and regulatory elements involved in lycopene synthesis pathways. Collaborations with geneticists and genomics experts can help in </w:t>
      </w:r>
      <w:bookmarkStart w:id="8" w:name="_Hlk183789332"/>
      <w:r w:rsidRPr="00DC2846">
        <w:rPr>
          <w:lang w:val="en-IN"/>
        </w:rPr>
        <w:t xml:space="preserve">genome-wide association studies (GWAS), </w:t>
      </w:r>
      <w:bookmarkStart w:id="9" w:name="_Hlk183789343"/>
      <w:bookmarkEnd w:id="8"/>
      <w:r w:rsidRPr="00DC2846">
        <w:rPr>
          <w:lang w:val="en-IN"/>
        </w:rPr>
        <w:t xml:space="preserve">quantitative trait locus (QTL) </w:t>
      </w:r>
      <w:bookmarkEnd w:id="9"/>
      <w:r w:rsidRPr="00DC2846">
        <w:rPr>
          <w:lang w:val="en-IN"/>
        </w:rPr>
        <w:t>mapping, and functional genomics approaches to elucidate the genetic architecture of lycopene biosynthesis.</w:t>
      </w:r>
    </w:p>
    <w:p w14:paraId="7D97C612" w14:textId="77777777" w:rsidR="00672E77" w:rsidRPr="00DC2846" w:rsidRDefault="00672E77" w:rsidP="004D3ED1">
      <w:pPr>
        <w:pStyle w:val="BodyText"/>
        <w:spacing w:before="161" w:line="276" w:lineRule="auto"/>
        <w:ind w:left="720" w:right="115"/>
        <w:rPr>
          <w:lang w:val="en-IN"/>
        </w:rPr>
      </w:pPr>
      <w:r w:rsidRPr="00DC2846">
        <w:rPr>
          <w:b/>
          <w:bCs/>
          <w:lang w:val="en-IN"/>
        </w:rPr>
        <w:t>Public-Private Partnerships:</w:t>
      </w:r>
      <w:r w:rsidRPr="00DC2846">
        <w:rPr>
          <w:lang w:val="en-IN"/>
        </w:rPr>
        <w:t xml:space="preserve"> </w:t>
      </w:r>
      <w:r w:rsidRPr="00DC2846">
        <w:t xml:space="preserve">Promoting joint efforts between research institutions and industry stakeholders </w:t>
      </w:r>
      <w:r w:rsidRPr="00DC2846">
        <w:rPr>
          <w:lang w:val="en-IN"/>
        </w:rPr>
        <w:t>and governmental agencies to initiative innovation and investment in lycopene enhancement. Lycopene is a commanding antioxidant with abundant probable health benefits. Collaborative initiatives can help maximize the nutritional value of foods by enhancing their lycopene content, thereby promoting public health and wellness.</w:t>
      </w:r>
    </w:p>
    <w:p w14:paraId="4296A6E3" w14:textId="77777777" w:rsidR="00672E77" w:rsidRPr="00DC2846" w:rsidRDefault="00672E77" w:rsidP="004D3ED1">
      <w:pPr>
        <w:pStyle w:val="BodyText"/>
        <w:spacing w:before="161" w:line="276" w:lineRule="auto"/>
        <w:ind w:left="720" w:right="115"/>
        <w:rPr>
          <w:b/>
          <w:bCs/>
        </w:rPr>
      </w:pPr>
      <w:r w:rsidRPr="00DC2846">
        <w:rPr>
          <w:b/>
          <w:bCs/>
          <w:lang w:val="en-IN"/>
        </w:rPr>
        <w:t>Global Impact:</w:t>
      </w:r>
      <w:r w:rsidRPr="00DC2846">
        <w:rPr>
          <w:lang w:val="en-IN"/>
        </w:rPr>
        <w:t xml:space="preserve"> Envisioning the global impact of lycopene-enhanced tomatoes on public health, food security, and sustainable development, </w:t>
      </w:r>
      <w:r w:rsidRPr="00DC2846">
        <w:t>underscoring the transformative potential in agriculture</w:t>
      </w:r>
      <w:r w:rsidRPr="00DC2846">
        <w:rPr>
          <w:b/>
          <w:bCs/>
        </w:rPr>
        <w:t xml:space="preserve">. </w:t>
      </w:r>
      <w:r w:rsidRPr="00DC2846">
        <w:rPr>
          <w:lang w:val="en-IN"/>
        </w:rPr>
        <w:t>In summary, lycopene-enhanced tomatoes hold immense promise for addressing public health challenges, enhancing food security, and advancing sustainable development goals. By harnessing the transformative potential of agricultural innovation, stakeholders can produce constructive bearings that outspread far beyond the farm gate, improving lives, and fostering resilient food systems worldwide</w:t>
      </w:r>
      <w:r w:rsidRPr="00DC2846">
        <w:rPr>
          <w:b/>
          <w:bCs/>
          <w:lang w:val="en-IN"/>
        </w:rPr>
        <w:t>.</w:t>
      </w:r>
    </w:p>
    <w:p w14:paraId="288D202B" w14:textId="77777777" w:rsidR="00672E77" w:rsidRPr="00DC2846" w:rsidRDefault="00672E77" w:rsidP="004D3ED1">
      <w:pPr>
        <w:pStyle w:val="Heading1"/>
        <w:spacing w:before="159" w:line="276" w:lineRule="auto"/>
        <w:jc w:val="both"/>
        <w:rPr>
          <w:b w:val="0"/>
          <w:bCs w:val="0"/>
          <w:color w:val="000000" w:themeColor="text1"/>
        </w:rPr>
      </w:pPr>
      <w:r w:rsidRPr="00DC2846">
        <w:rPr>
          <w:color w:val="000000" w:themeColor="text1"/>
        </w:rPr>
        <w:t>Conclusion</w:t>
      </w:r>
    </w:p>
    <w:p w14:paraId="4917D2F5" w14:textId="77777777" w:rsidR="00672E77" w:rsidRPr="00DC2846" w:rsidRDefault="00672E77" w:rsidP="004D3ED1">
      <w:pPr>
        <w:pStyle w:val="BodyText"/>
        <w:spacing w:before="60" w:line="276" w:lineRule="auto"/>
        <w:ind w:left="0" w:right="115" w:firstLine="720"/>
      </w:pPr>
      <w:r w:rsidRPr="00DC2846">
        <w:t>Peer group of unstable atoms, highly reactive such as free radicals and collapse of free radical scavengers are the prime</w:t>
      </w:r>
      <w:r w:rsidRPr="00DC2846">
        <w:rPr>
          <w:spacing w:val="1"/>
        </w:rPr>
        <w:t xml:space="preserve"> </w:t>
      </w:r>
      <w:r w:rsidRPr="00DC2846">
        <w:t>source of numerous diseases. Lycopene being an almost all effective antioxidant and free radical</w:t>
      </w:r>
      <w:r w:rsidRPr="00DC2846">
        <w:rPr>
          <w:spacing w:val="1"/>
        </w:rPr>
        <w:t xml:space="preserve"> </w:t>
      </w:r>
      <w:r w:rsidRPr="00DC2846">
        <w:t>scavenger revelations its advantageous execute in numerous illnesses. Now in this review paper, we</w:t>
      </w:r>
      <w:r w:rsidRPr="00DC2846">
        <w:rPr>
          <w:spacing w:val="1"/>
        </w:rPr>
        <w:t xml:space="preserve"> </w:t>
      </w:r>
      <w:r w:rsidRPr="00DC2846">
        <w:t>concise</w:t>
      </w:r>
      <w:r w:rsidRPr="00DC2846">
        <w:rPr>
          <w:spacing w:val="-6"/>
        </w:rPr>
        <w:t xml:space="preserve"> </w:t>
      </w:r>
      <w:r w:rsidRPr="00DC2846">
        <w:t>chemistry of lycopene,</w:t>
      </w:r>
      <w:r w:rsidRPr="00DC2846">
        <w:rPr>
          <w:spacing w:val="-6"/>
        </w:rPr>
        <w:t xml:space="preserve"> </w:t>
      </w:r>
      <w:r w:rsidRPr="00DC2846">
        <w:t>sources,</w:t>
      </w:r>
      <w:r w:rsidRPr="00DC2846">
        <w:rPr>
          <w:spacing w:val="-6"/>
        </w:rPr>
        <w:t xml:space="preserve"> </w:t>
      </w:r>
      <w:r w:rsidRPr="00DC2846">
        <w:t>intake,</w:t>
      </w:r>
      <w:r w:rsidRPr="00DC2846">
        <w:rPr>
          <w:spacing w:val="-6"/>
        </w:rPr>
        <w:t xml:space="preserve"> </w:t>
      </w:r>
      <w:r w:rsidRPr="00DC2846">
        <w:t>biological availability and</w:t>
      </w:r>
      <w:r w:rsidRPr="00DC2846">
        <w:rPr>
          <w:spacing w:val="-5"/>
        </w:rPr>
        <w:t xml:space="preserve"> </w:t>
      </w:r>
      <w:r w:rsidRPr="00DC2846">
        <w:t>current</w:t>
      </w:r>
      <w:r w:rsidRPr="00DC2846">
        <w:rPr>
          <w:spacing w:val="-6"/>
        </w:rPr>
        <w:t xml:space="preserve"> </w:t>
      </w:r>
      <w:r w:rsidRPr="00DC2846">
        <w:t>data</w:t>
      </w:r>
      <w:r w:rsidRPr="00DC2846">
        <w:rPr>
          <w:spacing w:val="-7"/>
        </w:rPr>
        <w:t xml:space="preserve"> </w:t>
      </w:r>
      <w:r w:rsidRPr="00DC2846">
        <w:t>regarding</w:t>
      </w:r>
      <w:r w:rsidRPr="00DC2846">
        <w:rPr>
          <w:spacing w:val="-5"/>
        </w:rPr>
        <w:t xml:space="preserve"> </w:t>
      </w:r>
      <w:r w:rsidRPr="00DC2846">
        <w:t>the</w:t>
      </w:r>
      <w:r w:rsidRPr="00DC2846">
        <w:rPr>
          <w:spacing w:val="-58"/>
        </w:rPr>
        <w:t xml:space="preserve"> </w:t>
      </w:r>
      <w:r w:rsidRPr="00DC2846">
        <w:t>conceivable health effects of lycopene. Ensuring the consumption of a variability of foods will</w:t>
      </w:r>
      <w:r w:rsidRPr="00DC2846">
        <w:rPr>
          <w:spacing w:val="1"/>
        </w:rPr>
        <w:t xml:space="preserve"> </w:t>
      </w:r>
      <w:r w:rsidRPr="00DC2846">
        <w:t>permit the individual to sample from thousands of phytochemicals that may help to neutralize</w:t>
      </w:r>
      <w:r w:rsidRPr="00DC2846">
        <w:rPr>
          <w:spacing w:val="-57"/>
        </w:rPr>
        <w:t xml:space="preserve"> </w:t>
      </w:r>
      <w:r w:rsidRPr="00DC2846">
        <w:t>an increased risk of chronic disease. There are multitudinous benefits to eating plant- based</w:t>
      </w:r>
      <w:r w:rsidRPr="00DC2846">
        <w:rPr>
          <w:spacing w:val="1"/>
        </w:rPr>
        <w:t xml:space="preserve"> </w:t>
      </w:r>
      <w:r w:rsidRPr="00DC2846">
        <w:t>foods,</w:t>
      </w:r>
      <w:r w:rsidRPr="00DC2846">
        <w:rPr>
          <w:spacing w:val="-12"/>
        </w:rPr>
        <w:t xml:space="preserve"> </w:t>
      </w:r>
      <w:r w:rsidRPr="00DC2846">
        <w:t>especially</w:t>
      </w:r>
      <w:r w:rsidRPr="00DC2846">
        <w:rPr>
          <w:spacing w:val="-10"/>
        </w:rPr>
        <w:t xml:space="preserve"> </w:t>
      </w:r>
      <w:r w:rsidRPr="00DC2846">
        <w:t>fruits</w:t>
      </w:r>
      <w:r w:rsidRPr="00DC2846">
        <w:rPr>
          <w:spacing w:val="-11"/>
        </w:rPr>
        <w:t xml:space="preserve"> </w:t>
      </w:r>
      <w:r w:rsidRPr="00DC2846">
        <w:t>and</w:t>
      </w:r>
      <w:r w:rsidRPr="00DC2846">
        <w:rPr>
          <w:spacing w:val="-11"/>
        </w:rPr>
        <w:t xml:space="preserve"> </w:t>
      </w:r>
      <w:r w:rsidRPr="00DC2846">
        <w:t>vegetables.</w:t>
      </w:r>
      <w:r w:rsidRPr="00DC2846">
        <w:rPr>
          <w:spacing w:val="-10"/>
        </w:rPr>
        <w:t xml:space="preserve"> </w:t>
      </w:r>
      <w:r w:rsidRPr="00DC2846">
        <w:t>Lycopene,</w:t>
      </w:r>
      <w:r w:rsidRPr="00DC2846">
        <w:rPr>
          <w:spacing w:val="-9"/>
        </w:rPr>
        <w:t xml:space="preserve"> </w:t>
      </w:r>
      <w:r w:rsidRPr="00DC2846">
        <w:t>which</w:t>
      </w:r>
      <w:r w:rsidRPr="00DC2846">
        <w:rPr>
          <w:spacing w:val="-11"/>
        </w:rPr>
        <w:t xml:space="preserve"> </w:t>
      </w:r>
      <w:r w:rsidRPr="00DC2846">
        <w:t>has</w:t>
      </w:r>
      <w:r w:rsidRPr="00DC2846">
        <w:rPr>
          <w:spacing w:val="-11"/>
        </w:rPr>
        <w:t xml:space="preserve"> </w:t>
      </w:r>
      <w:r w:rsidRPr="00DC2846">
        <w:t>a</w:t>
      </w:r>
      <w:r w:rsidRPr="00DC2846">
        <w:rPr>
          <w:spacing w:val="-12"/>
        </w:rPr>
        <w:t xml:space="preserve"> </w:t>
      </w:r>
      <w:r w:rsidRPr="00DC2846">
        <w:t>lipophilic</w:t>
      </w:r>
      <w:r w:rsidRPr="00DC2846">
        <w:rPr>
          <w:spacing w:val="-12"/>
        </w:rPr>
        <w:t xml:space="preserve"> </w:t>
      </w:r>
      <w:r w:rsidRPr="00DC2846">
        <w:t>property,</w:t>
      </w:r>
      <w:r w:rsidRPr="00DC2846">
        <w:rPr>
          <w:spacing w:val="-11"/>
        </w:rPr>
        <w:t xml:space="preserve"> </w:t>
      </w:r>
      <w:r w:rsidRPr="00DC2846">
        <w:t>can</w:t>
      </w:r>
      <w:r w:rsidRPr="00DC2846">
        <w:rPr>
          <w:spacing w:val="-11"/>
        </w:rPr>
        <w:t xml:space="preserve"> </w:t>
      </w:r>
      <w:r w:rsidRPr="00DC2846">
        <w:t>be</w:t>
      </w:r>
      <w:r w:rsidRPr="00DC2846">
        <w:rPr>
          <w:spacing w:val="-13"/>
        </w:rPr>
        <w:t xml:space="preserve"> </w:t>
      </w:r>
      <w:r w:rsidRPr="00DC2846">
        <w:t xml:space="preserve">taken directly from the food or </w:t>
      </w:r>
      <w:r w:rsidRPr="00DC2846">
        <w:lastRenderedPageBreak/>
        <w:t>consumed as a food supplement. Lycopene, mostly extracted from</w:t>
      </w:r>
      <w:r w:rsidRPr="00DC2846">
        <w:rPr>
          <w:spacing w:val="1"/>
        </w:rPr>
        <w:t xml:space="preserve"> </w:t>
      </w:r>
      <w:r w:rsidRPr="00DC2846">
        <w:t>tomatoes,</w:t>
      </w:r>
      <w:r w:rsidRPr="00DC2846">
        <w:rPr>
          <w:spacing w:val="1"/>
        </w:rPr>
        <w:t xml:space="preserve"> </w:t>
      </w:r>
      <w:r w:rsidRPr="00DC2846">
        <w:t>exerts</w:t>
      </w:r>
      <w:r w:rsidRPr="00DC2846">
        <w:rPr>
          <w:spacing w:val="1"/>
        </w:rPr>
        <w:t xml:space="preserve"> </w:t>
      </w:r>
      <w:r w:rsidRPr="00DC2846">
        <w:t>a</w:t>
      </w:r>
      <w:r w:rsidRPr="00DC2846">
        <w:rPr>
          <w:spacing w:val="1"/>
        </w:rPr>
        <w:t xml:space="preserve"> </w:t>
      </w:r>
      <w:r w:rsidRPr="00DC2846">
        <w:t>foremost</w:t>
      </w:r>
      <w:r w:rsidRPr="00DC2846">
        <w:rPr>
          <w:spacing w:val="1"/>
        </w:rPr>
        <w:t xml:space="preserve"> </w:t>
      </w:r>
      <w:r w:rsidRPr="00DC2846">
        <w:t>role</w:t>
      </w:r>
      <w:r w:rsidRPr="00DC2846">
        <w:rPr>
          <w:spacing w:val="1"/>
        </w:rPr>
        <w:t xml:space="preserve"> </w:t>
      </w:r>
      <w:r w:rsidRPr="00DC2846">
        <w:t>in</w:t>
      </w:r>
      <w:r w:rsidRPr="00DC2846">
        <w:rPr>
          <w:spacing w:val="1"/>
        </w:rPr>
        <w:t xml:space="preserve"> </w:t>
      </w:r>
      <w:r w:rsidRPr="00DC2846">
        <w:t>human</w:t>
      </w:r>
      <w:r w:rsidRPr="00DC2846">
        <w:rPr>
          <w:spacing w:val="1"/>
        </w:rPr>
        <w:t xml:space="preserve"> </w:t>
      </w:r>
      <w:r w:rsidRPr="00DC2846">
        <w:t>wellbeing,</w:t>
      </w:r>
      <w:r w:rsidRPr="00DC2846">
        <w:rPr>
          <w:spacing w:val="1"/>
        </w:rPr>
        <w:t xml:space="preserve"> </w:t>
      </w:r>
      <w:r w:rsidRPr="00DC2846">
        <w:t>including</w:t>
      </w:r>
      <w:r w:rsidRPr="00DC2846">
        <w:rPr>
          <w:spacing w:val="1"/>
        </w:rPr>
        <w:t xml:space="preserve"> </w:t>
      </w:r>
      <w:r w:rsidRPr="00DC2846">
        <w:t>skin</w:t>
      </w:r>
      <w:r w:rsidRPr="00DC2846">
        <w:rPr>
          <w:spacing w:val="1"/>
        </w:rPr>
        <w:t xml:space="preserve"> </w:t>
      </w:r>
      <w:r w:rsidRPr="00DC2846">
        <w:t>diseases.</w:t>
      </w:r>
      <w:r w:rsidRPr="00DC2846">
        <w:rPr>
          <w:spacing w:val="1"/>
        </w:rPr>
        <w:t xml:space="preserve"> </w:t>
      </w:r>
      <w:r w:rsidRPr="00DC2846">
        <w:t>Additionally,</w:t>
      </w:r>
      <w:r w:rsidRPr="00DC2846">
        <w:rPr>
          <w:spacing w:val="1"/>
        </w:rPr>
        <w:t xml:space="preserve"> </w:t>
      </w:r>
      <w:r w:rsidRPr="00DC2846">
        <w:t>considering</w:t>
      </w:r>
      <w:r w:rsidRPr="00DC2846">
        <w:rPr>
          <w:spacing w:val="1"/>
        </w:rPr>
        <w:t xml:space="preserve"> </w:t>
      </w:r>
      <w:r w:rsidRPr="00DC2846">
        <w:t>that</w:t>
      </w:r>
      <w:r w:rsidRPr="00DC2846">
        <w:rPr>
          <w:spacing w:val="1"/>
        </w:rPr>
        <w:t xml:space="preserve"> </w:t>
      </w:r>
      <w:r w:rsidRPr="00DC2846">
        <w:t>different</w:t>
      </w:r>
      <w:r w:rsidRPr="00DC2846">
        <w:rPr>
          <w:spacing w:val="1"/>
        </w:rPr>
        <w:t xml:space="preserve"> </w:t>
      </w:r>
      <w:r w:rsidRPr="00DC2846">
        <w:t>antioxidants</w:t>
      </w:r>
      <w:r w:rsidRPr="00DC2846">
        <w:rPr>
          <w:spacing w:val="1"/>
        </w:rPr>
        <w:t xml:space="preserve"> </w:t>
      </w:r>
      <w:r w:rsidRPr="00DC2846">
        <w:t>have</w:t>
      </w:r>
      <w:r w:rsidRPr="00DC2846">
        <w:rPr>
          <w:spacing w:val="1"/>
        </w:rPr>
        <w:t xml:space="preserve"> </w:t>
      </w:r>
      <w:r w:rsidRPr="00DC2846">
        <w:t>a</w:t>
      </w:r>
      <w:r w:rsidRPr="00DC2846">
        <w:rPr>
          <w:spacing w:val="1"/>
        </w:rPr>
        <w:t xml:space="preserve"> </w:t>
      </w:r>
      <w:r w:rsidRPr="00DC2846">
        <w:t>specific</w:t>
      </w:r>
      <w:r w:rsidRPr="00DC2846">
        <w:rPr>
          <w:spacing w:val="1"/>
        </w:rPr>
        <w:t xml:space="preserve"> </w:t>
      </w:r>
      <w:r w:rsidRPr="00DC2846">
        <w:t>location</w:t>
      </w:r>
      <w:r w:rsidRPr="00DC2846">
        <w:rPr>
          <w:spacing w:val="1"/>
        </w:rPr>
        <w:t xml:space="preserve"> </w:t>
      </w:r>
      <w:r w:rsidRPr="00DC2846">
        <w:t>in</w:t>
      </w:r>
      <w:r w:rsidRPr="00DC2846">
        <w:rPr>
          <w:spacing w:val="1"/>
        </w:rPr>
        <w:t xml:space="preserve"> </w:t>
      </w:r>
      <w:r w:rsidRPr="00DC2846">
        <w:t>cell</w:t>
      </w:r>
      <w:r w:rsidRPr="00DC2846">
        <w:rPr>
          <w:spacing w:val="1"/>
        </w:rPr>
        <w:t xml:space="preserve"> </w:t>
      </w:r>
      <w:r w:rsidRPr="00DC2846">
        <w:t>membranes,</w:t>
      </w:r>
      <w:r w:rsidRPr="00DC2846">
        <w:rPr>
          <w:spacing w:val="1"/>
        </w:rPr>
        <w:t xml:space="preserve"> </w:t>
      </w:r>
      <w:r w:rsidRPr="00DC2846">
        <w:t>the</w:t>
      </w:r>
      <w:r w:rsidRPr="00DC2846">
        <w:rPr>
          <w:spacing w:val="1"/>
        </w:rPr>
        <w:t xml:space="preserve"> </w:t>
      </w:r>
      <w:r w:rsidRPr="00DC2846">
        <w:rPr>
          <w:spacing w:val="-1"/>
        </w:rPr>
        <w:t>mixture</w:t>
      </w:r>
      <w:r w:rsidRPr="00DC2846">
        <w:rPr>
          <w:spacing w:val="-15"/>
        </w:rPr>
        <w:t xml:space="preserve"> </w:t>
      </w:r>
      <w:r w:rsidRPr="00DC2846">
        <w:rPr>
          <w:spacing w:val="-1"/>
        </w:rPr>
        <w:t>of</w:t>
      </w:r>
      <w:r w:rsidRPr="00DC2846">
        <w:rPr>
          <w:spacing w:val="-16"/>
        </w:rPr>
        <w:t xml:space="preserve"> </w:t>
      </w:r>
      <w:r w:rsidRPr="00DC2846">
        <w:rPr>
          <w:spacing w:val="-1"/>
        </w:rPr>
        <w:t>lycopene</w:t>
      </w:r>
      <w:r w:rsidRPr="00DC2846">
        <w:rPr>
          <w:spacing w:val="-13"/>
        </w:rPr>
        <w:t xml:space="preserve"> </w:t>
      </w:r>
      <w:r w:rsidRPr="00DC2846">
        <w:t>with</w:t>
      </w:r>
      <w:r w:rsidRPr="00DC2846">
        <w:rPr>
          <w:spacing w:val="-13"/>
        </w:rPr>
        <w:t xml:space="preserve"> </w:t>
      </w:r>
      <w:r w:rsidRPr="00DC2846">
        <w:t>other</w:t>
      </w:r>
      <w:r w:rsidRPr="00DC2846">
        <w:rPr>
          <w:spacing w:val="-16"/>
        </w:rPr>
        <w:t xml:space="preserve"> </w:t>
      </w:r>
      <w:r w:rsidRPr="00DC2846">
        <w:t>antioxidants</w:t>
      </w:r>
      <w:r w:rsidRPr="00DC2846">
        <w:rPr>
          <w:spacing w:val="-15"/>
        </w:rPr>
        <w:t xml:space="preserve"> </w:t>
      </w:r>
      <w:r w:rsidRPr="00DC2846">
        <w:t>will</w:t>
      </w:r>
      <w:r w:rsidRPr="00DC2846">
        <w:rPr>
          <w:spacing w:val="-13"/>
        </w:rPr>
        <w:t xml:space="preserve"> </w:t>
      </w:r>
      <w:r w:rsidRPr="00DC2846">
        <w:t>offer</w:t>
      </w:r>
      <w:r w:rsidRPr="00DC2846">
        <w:rPr>
          <w:spacing w:val="-13"/>
        </w:rPr>
        <w:t xml:space="preserve"> </w:t>
      </w:r>
      <w:r w:rsidRPr="00DC2846">
        <w:t>a</w:t>
      </w:r>
      <w:r w:rsidRPr="00DC2846">
        <w:rPr>
          <w:spacing w:val="-16"/>
        </w:rPr>
        <w:t xml:space="preserve"> </w:t>
      </w:r>
      <w:r w:rsidRPr="00DC2846">
        <w:t>large</w:t>
      </w:r>
      <w:r w:rsidRPr="00DC2846">
        <w:rPr>
          <w:spacing w:val="-10"/>
        </w:rPr>
        <w:t xml:space="preserve"> </w:t>
      </w:r>
      <w:r w:rsidRPr="00DC2846">
        <w:t>eventuality</w:t>
      </w:r>
      <w:r w:rsidRPr="00DC2846">
        <w:rPr>
          <w:spacing w:val="-13"/>
        </w:rPr>
        <w:t xml:space="preserve"> </w:t>
      </w:r>
      <w:r w:rsidRPr="00DC2846">
        <w:t>for</w:t>
      </w:r>
      <w:r w:rsidRPr="00DC2846">
        <w:rPr>
          <w:spacing w:val="-16"/>
        </w:rPr>
        <w:t xml:space="preserve"> </w:t>
      </w:r>
      <w:r w:rsidRPr="00DC2846">
        <w:t>human</w:t>
      </w:r>
      <w:r w:rsidRPr="00DC2846">
        <w:rPr>
          <w:spacing w:val="-15"/>
        </w:rPr>
        <w:t xml:space="preserve"> </w:t>
      </w:r>
      <w:r w:rsidRPr="00DC2846">
        <w:t>health. Processed tomato products consumption, comprehending lycopene, is of substantial health</w:t>
      </w:r>
      <w:r w:rsidRPr="00DC2846">
        <w:rPr>
          <w:spacing w:val="-57"/>
        </w:rPr>
        <w:t xml:space="preserve">                               </w:t>
      </w:r>
      <w:r w:rsidRPr="00DC2846">
        <w:t>benefit</w:t>
      </w:r>
      <w:r w:rsidRPr="00DC2846">
        <w:rPr>
          <w:spacing w:val="-1"/>
        </w:rPr>
        <w:t xml:space="preserve"> </w:t>
      </w:r>
      <w:r w:rsidRPr="00DC2846">
        <w:t>and</w:t>
      </w:r>
      <w:r w:rsidRPr="00DC2846">
        <w:rPr>
          <w:spacing w:val="-1"/>
        </w:rPr>
        <w:t xml:space="preserve"> </w:t>
      </w:r>
      <w:r w:rsidRPr="00DC2846">
        <w:t>can be accredited to</w:t>
      </w:r>
      <w:r w:rsidRPr="00DC2846">
        <w:rPr>
          <w:spacing w:val="-1"/>
        </w:rPr>
        <w:t xml:space="preserve"> </w:t>
      </w:r>
      <w:r w:rsidRPr="00DC2846">
        <w:t>an</w:t>
      </w:r>
      <w:r w:rsidRPr="00DC2846">
        <w:rPr>
          <w:spacing w:val="-1"/>
        </w:rPr>
        <w:t xml:space="preserve"> </w:t>
      </w:r>
      <w:r w:rsidRPr="00DC2846">
        <w:t>amalgamation of</w:t>
      </w:r>
      <w:r w:rsidRPr="00DC2846">
        <w:rPr>
          <w:spacing w:val="-2"/>
        </w:rPr>
        <w:t xml:space="preserve"> </w:t>
      </w:r>
      <w:r w:rsidRPr="00DC2846">
        <w:t>naturally occurring</w:t>
      </w:r>
      <w:r w:rsidRPr="00DC2846">
        <w:rPr>
          <w:spacing w:val="-1"/>
        </w:rPr>
        <w:t xml:space="preserve"> </w:t>
      </w:r>
      <w:r w:rsidRPr="00DC2846">
        <w:t>nutrients in</w:t>
      </w:r>
      <w:r w:rsidRPr="00DC2846">
        <w:rPr>
          <w:spacing w:val="3"/>
        </w:rPr>
        <w:t xml:space="preserve"> </w:t>
      </w:r>
      <w:r w:rsidRPr="00DC2846">
        <w:t>tomatoes.</w:t>
      </w:r>
    </w:p>
    <w:p w14:paraId="3204E9D4" w14:textId="77777777" w:rsidR="00672E77" w:rsidRPr="00DC2846" w:rsidRDefault="00672E77" w:rsidP="004D3ED1">
      <w:pPr>
        <w:spacing w:before="160" w:line="276" w:lineRule="auto"/>
        <w:ind w:left="100"/>
        <w:jc w:val="both"/>
        <w:rPr>
          <w:b/>
          <w:sz w:val="24"/>
          <w:szCs w:val="24"/>
        </w:rPr>
      </w:pPr>
      <w:r w:rsidRPr="00DC2846">
        <w:rPr>
          <w:b/>
          <w:color w:val="202020"/>
          <w:sz w:val="24"/>
          <w:szCs w:val="24"/>
        </w:rPr>
        <w:t>Future</w:t>
      </w:r>
      <w:r w:rsidRPr="00DC2846">
        <w:rPr>
          <w:b/>
          <w:color w:val="202020"/>
          <w:spacing w:val="-4"/>
          <w:sz w:val="24"/>
          <w:szCs w:val="24"/>
        </w:rPr>
        <w:t xml:space="preserve"> </w:t>
      </w:r>
      <w:r w:rsidRPr="00DC2846">
        <w:rPr>
          <w:b/>
          <w:color w:val="202020"/>
          <w:sz w:val="24"/>
          <w:szCs w:val="24"/>
        </w:rPr>
        <w:t>scope</w:t>
      </w:r>
    </w:p>
    <w:p w14:paraId="018B4848" w14:textId="77777777" w:rsidR="00672E77" w:rsidRPr="00DC2846" w:rsidRDefault="00672E77" w:rsidP="004D3ED1">
      <w:pPr>
        <w:pStyle w:val="BodyText"/>
        <w:spacing w:line="276" w:lineRule="auto"/>
        <w:ind w:right="113" w:firstLine="719"/>
        <w:rPr>
          <w:color w:val="202020"/>
        </w:rPr>
      </w:pPr>
      <w:r w:rsidRPr="00DC2846">
        <w:t>Consumers’ demand for vigorous food stuffs provides an opportunity to develop</w:t>
      </w:r>
      <w:r w:rsidRPr="00DC2846">
        <w:rPr>
          <w:spacing w:val="1"/>
        </w:rPr>
        <w:t xml:space="preserve"> </w:t>
      </w:r>
      <w:r w:rsidRPr="00DC2846">
        <w:t>lycopene-rich</w:t>
      </w:r>
      <w:r w:rsidRPr="00DC2846">
        <w:rPr>
          <w:spacing w:val="1"/>
        </w:rPr>
        <w:t xml:space="preserve"> </w:t>
      </w:r>
      <w:r w:rsidRPr="00DC2846">
        <w:t>products</w:t>
      </w:r>
      <w:r w:rsidRPr="00DC2846">
        <w:rPr>
          <w:spacing w:val="1"/>
        </w:rPr>
        <w:t xml:space="preserve"> </w:t>
      </w:r>
      <w:r w:rsidRPr="00DC2846">
        <w:t>as</w:t>
      </w:r>
      <w:r w:rsidRPr="00DC2846">
        <w:rPr>
          <w:spacing w:val="1"/>
        </w:rPr>
        <w:t xml:space="preserve"> </w:t>
      </w:r>
      <w:r w:rsidRPr="00DC2846">
        <w:t>innovative</w:t>
      </w:r>
      <w:r w:rsidRPr="00DC2846">
        <w:rPr>
          <w:spacing w:val="1"/>
        </w:rPr>
        <w:t xml:space="preserve"> </w:t>
      </w:r>
      <w:r w:rsidRPr="00DC2846">
        <w:t>functional</w:t>
      </w:r>
      <w:r w:rsidRPr="00DC2846">
        <w:rPr>
          <w:spacing w:val="1"/>
        </w:rPr>
        <w:t xml:space="preserve"> </w:t>
      </w:r>
      <w:r w:rsidRPr="00DC2846">
        <w:t>foods,</w:t>
      </w:r>
      <w:r w:rsidRPr="00DC2846">
        <w:rPr>
          <w:spacing w:val="1"/>
        </w:rPr>
        <w:t xml:space="preserve"> </w:t>
      </w:r>
      <w:r w:rsidRPr="00DC2846">
        <w:t>as</w:t>
      </w:r>
      <w:r w:rsidRPr="00DC2846">
        <w:rPr>
          <w:spacing w:val="1"/>
        </w:rPr>
        <w:t xml:space="preserve"> </w:t>
      </w:r>
      <w:r w:rsidRPr="00DC2846">
        <w:t>well</w:t>
      </w:r>
      <w:r w:rsidRPr="00DC2846">
        <w:rPr>
          <w:spacing w:val="1"/>
        </w:rPr>
        <w:t xml:space="preserve"> </w:t>
      </w:r>
      <w:r w:rsidRPr="00DC2846">
        <w:t>as</w:t>
      </w:r>
      <w:r w:rsidRPr="00DC2846">
        <w:rPr>
          <w:spacing w:val="1"/>
        </w:rPr>
        <w:t xml:space="preserve"> </w:t>
      </w:r>
      <w:r w:rsidRPr="00DC2846">
        <w:t>food-grade</w:t>
      </w:r>
      <w:r w:rsidRPr="00DC2846">
        <w:rPr>
          <w:spacing w:val="1"/>
        </w:rPr>
        <w:t xml:space="preserve"> </w:t>
      </w:r>
      <w:r w:rsidRPr="00DC2846">
        <w:t>and</w:t>
      </w:r>
      <w:r w:rsidRPr="00DC2846">
        <w:rPr>
          <w:spacing w:val="1"/>
        </w:rPr>
        <w:t xml:space="preserve"> </w:t>
      </w:r>
      <w:r w:rsidRPr="00DC2846">
        <w:t>pharmaceutical-grade</w:t>
      </w:r>
      <w:r w:rsidRPr="00DC2846">
        <w:rPr>
          <w:spacing w:val="1"/>
        </w:rPr>
        <w:t xml:space="preserve"> </w:t>
      </w:r>
      <w:r w:rsidRPr="00DC2846">
        <w:t>lycopene</w:t>
      </w:r>
      <w:r w:rsidRPr="00DC2846">
        <w:rPr>
          <w:spacing w:val="1"/>
        </w:rPr>
        <w:t xml:space="preserve"> </w:t>
      </w:r>
      <w:r w:rsidRPr="00DC2846">
        <w:t>as</w:t>
      </w:r>
      <w:r w:rsidRPr="00DC2846">
        <w:rPr>
          <w:spacing w:val="1"/>
        </w:rPr>
        <w:t xml:space="preserve"> </w:t>
      </w:r>
      <w:r w:rsidRPr="00DC2846">
        <w:t>new</w:t>
      </w:r>
      <w:r w:rsidRPr="00DC2846">
        <w:rPr>
          <w:spacing w:val="1"/>
        </w:rPr>
        <w:t xml:space="preserve"> </w:t>
      </w:r>
      <w:r w:rsidRPr="00DC2846">
        <w:t>nutraceutical</w:t>
      </w:r>
      <w:r w:rsidRPr="00DC2846">
        <w:rPr>
          <w:spacing w:val="1"/>
        </w:rPr>
        <w:t xml:space="preserve"> </w:t>
      </w:r>
      <w:r w:rsidRPr="00DC2846">
        <w:t>products.</w:t>
      </w:r>
      <w:r w:rsidRPr="00DC2846">
        <w:rPr>
          <w:spacing w:val="1"/>
        </w:rPr>
        <w:t xml:space="preserve"> </w:t>
      </w:r>
      <w:r w:rsidRPr="00DC2846">
        <w:rPr>
          <w:color w:val="202020"/>
        </w:rPr>
        <w:t>The</w:t>
      </w:r>
      <w:r w:rsidRPr="00DC2846">
        <w:rPr>
          <w:color w:val="202020"/>
          <w:spacing w:val="1"/>
        </w:rPr>
        <w:t xml:space="preserve"> </w:t>
      </w:r>
      <w:r w:rsidRPr="00DC2846">
        <w:rPr>
          <w:color w:val="202020"/>
        </w:rPr>
        <w:t>ongoing</w:t>
      </w:r>
      <w:r w:rsidRPr="00DC2846">
        <w:rPr>
          <w:color w:val="202020"/>
          <w:spacing w:val="1"/>
        </w:rPr>
        <w:t xml:space="preserve"> </w:t>
      </w:r>
      <w:r w:rsidRPr="00DC2846">
        <w:rPr>
          <w:color w:val="202020"/>
        </w:rPr>
        <w:t>nutritional</w:t>
      </w:r>
      <w:r w:rsidRPr="00DC2846">
        <w:rPr>
          <w:color w:val="202020"/>
          <w:spacing w:val="1"/>
        </w:rPr>
        <w:t xml:space="preserve"> </w:t>
      </w:r>
      <w:r w:rsidRPr="00DC2846">
        <w:rPr>
          <w:color w:val="202020"/>
        </w:rPr>
        <w:t>commendation</w:t>
      </w:r>
      <w:r w:rsidRPr="00DC2846">
        <w:rPr>
          <w:color w:val="202020"/>
          <w:spacing w:val="-14"/>
        </w:rPr>
        <w:t xml:space="preserve"> </w:t>
      </w:r>
      <w:r w:rsidRPr="00DC2846">
        <w:rPr>
          <w:color w:val="202020"/>
        </w:rPr>
        <w:t>to</w:t>
      </w:r>
      <w:r w:rsidRPr="00DC2846">
        <w:rPr>
          <w:color w:val="202020"/>
          <w:spacing w:val="-14"/>
        </w:rPr>
        <w:t xml:space="preserve"> </w:t>
      </w:r>
      <w:r w:rsidRPr="00DC2846">
        <w:rPr>
          <w:color w:val="202020"/>
        </w:rPr>
        <w:t>escalation</w:t>
      </w:r>
      <w:r w:rsidRPr="00DC2846">
        <w:rPr>
          <w:color w:val="202020"/>
          <w:spacing w:val="-15"/>
        </w:rPr>
        <w:t xml:space="preserve"> </w:t>
      </w:r>
      <w:r w:rsidRPr="00DC2846">
        <w:rPr>
          <w:color w:val="202020"/>
        </w:rPr>
        <w:t>the</w:t>
      </w:r>
      <w:r w:rsidRPr="00DC2846">
        <w:rPr>
          <w:color w:val="202020"/>
          <w:spacing w:val="-15"/>
        </w:rPr>
        <w:t xml:space="preserve"> </w:t>
      </w:r>
      <w:r w:rsidRPr="00DC2846">
        <w:rPr>
          <w:color w:val="202020"/>
        </w:rPr>
        <w:t>ingesting</w:t>
      </w:r>
      <w:r w:rsidRPr="00DC2846">
        <w:rPr>
          <w:color w:val="202020"/>
          <w:spacing w:val="-14"/>
        </w:rPr>
        <w:t xml:space="preserve"> </w:t>
      </w:r>
      <w:r w:rsidRPr="00DC2846">
        <w:rPr>
          <w:color w:val="202020"/>
        </w:rPr>
        <w:t>of</w:t>
      </w:r>
      <w:r w:rsidRPr="00DC2846">
        <w:rPr>
          <w:color w:val="202020"/>
          <w:spacing w:val="-14"/>
        </w:rPr>
        <w:t xml:space="preserve"> red- orange </w:t>
      </w:r>
      <w:r w:rsidRPr="00DC2846">
        <w:rPr>
          <w:color w:val="202020"/>
        </w:rPr>
        <w:t>fruits</w:t>
      </w:r>
      <w:r w:rsidRPr="00DC2846">
        <w:rPr>
          <w:color w:val="202020"/>
          <w:spacing w:val="-14"/>
        </w:rPr>
        <w:t xml:space="preserve"> </w:t>
      </w:r>
      <w:r w:rsidRPr="00DC2846">
        <w:rPr>
          <w:color w:val="202020"/>
        </w:rPr>
        <w:t>and</w:t>
      </w:r>
      <w:r w:rsidRPr="00DC2846">
        <w:rPr>
          <w:color w:val="202020"/>
          <w:spacing w:val="-14"/>
        </w:rPr>
        <w:t xml:space="preserve"> leafy, marrow, root and many other </w:t>
      </w:r>
      <w:r w:rsidRPr="00DC2846">
        <w:rPr>
          <w:color w:val="202020"/>
        </w:rPr>
        <w:t>vegetables</w:t>
      </w:r>
      <w:r w:rsidRPr="00DC2846">
        <w:rPr>
          <w:color w:val="202020"/>
          <w:spacing w:val="-14"/>
        </w:rPr>
        <w:t xml:space="preserve"> </w:t>
      </w:r>
      <w:r w:rsidRPr="00DC2846">
        <w:rPr>
          <w:color w:val="202020"/>
        </w:rPr>
        <w:t>rich</w:t>
      </w:r>
      <w:r w:rsidRPr="00DC2846">
        <w:rPr>
          <w:color w:val="202020"/>
          <w:spacing w:val="-14"/>
        </w:rPr>
        <w:t xml:space="preserve"> </w:t>
      </w:r>
      <w:r w:rsidRPr="00DC2846">
        <w:rPr>
          <w:color w:val="202020"/>
        </w:rPr>
        <w:t>in</w:t>
      </w:r>
      <w:r w:rsidRPr="00DC2846">
        <w:rPr>
          <w:color w:val="202020"/>
          <w:spacing w:val="-14"/>
        </w:rPr>
        <w:t xml:space="preserve"> </w:t>
      </w:r>
      <w:r w:rsidRPr="00DC2846">
        <w:rPr>
          <w:color w:val="202020"/>
        </w:rPr>
        <w:t>proteins,</w:t>
      </w:r>
      <w:r w:rsidRPr="00DC2846">
        <w:rPr>
          <w:color w:val="202020"/>
          <w:spacing w:val="-14"/>
        </w:rPr>
        <w:t xml:space="preserve"> </w:t>
      </w:r>
      <w:r w:rsidRPr="00DC2846">
        <w:rPr>
          <w:color w:val="202020"/>
        </w:rPr>
        <w:t>vitamins, minerals and antioxidant has generated interest in the position of lycopene in numerous preventions of diseases.</w:t>
      </w:r>
      <w:r w:rsidRPr="00DC2846">
        <w:rPr>
          <w:color w:val="202020"/>
          <w:spacing w:val="1"/>
        </w:rPr>
        <w:t xml:space="preserve"> </w:t>
      </w:r>
      <w:r w:rsidRPr="00DC2846">
        <w:rPr>
          <w:color w:val="202020"/>
        </w:rPr>
        <w:t>Additional</w:t>
      </w:r>
      <w:r w:rsidRPr="00DC2846">
        <w:rPr>
          <w:color w:val="202020"/>
          <w:spacing w:val="1"/>
        </w:rPr>
        <w:t xml:space="preserve"> </w:t>
      </w:r>
      <w:r w:rsidRPr="00DC2846">
        <w:rPr>
          <w:color w:val="202020"/>
        </w:rPr>
        <w:t>research</w:t>
      </w:r>
      <w:r w:rsidRPr="00DC2846">
        <w:rPr>
          <w:color w:val="202020"/>
          <w:spacing w:val="1"/>
        </w:rPr>
        <w:t xml:space="preserve"> </w:t>
      </w:r>
      <w:r w:rsidRPr="00DC2846">
        <w:rPr>
          <w:color w:val="202020"/>
        </w:rPr>
        <w:t>is</w:t>
      </w:r>
      <w:r w:rsidRPr="00DC2846">
        <w:rPr>
          <w:color w:val="202020"/>
          <w:spacing w:val="1"/>
        </w:rPr>
        <w:t xml:space="preserve"> </w:t>
      </w:r>
      <w:r w:rsidRPr="00DC2846">
        <w:rPr>
          <w:color w:val="202020"/>
        </w:rPr>
        <w:t>perilous</w:t>
      </w:r>
      <w:r w:rsidRPr="00DC2846">
        <w:rPr>
          <w:color w:val="202020"/>
          <w:spacing w:val="1"/>
        </w:rPr>
        <w:t xml:space="preserve"> </w:t>
      </w:r>
      <w:r w:rsidRPr="00DC2846">
        <w:rPr>
          <w:color w:val="202020"/>
        </w:rPr>
        <w:t>to</w:t>
      </w:r>
      <w:r w:rsidRPr="00DC2846">
        <w:rPr>
          <w:color w:val="202020"/>
          <w:spacing w:val="1"/>
        </w:rPr>
        <w:t xml:space="preserve"> </w:t>
      </w:r>
      <w:r w:rsidRPr="00DC2846">
        <w:rPr>
          <w:color w:val="202020"/>
        </w:rPr>
        <w:t>clarify</w:t>
      </w:r>
      <w:r w:rsidRPr="00DC2846">
        <w:rPr>
          <w:color w:val="202020"/>
          <w:spacing w:val="1"/>
        </w:rPr>
        <w:t xml:space="preserve"> </w:t>
      </w:r>
      <w:r w:rsidRPr="00DC2846">
        <w:rPr>
          <w:color w:val="202020"/>
        </w:rPr>
        <w:t>the</w:t>
      </w:r>
      <w:r w:rsidRPr="00DC2846">
        <w:rPr>
          <w:color w:val="202020"/>
          <w:spacing w:val="1"/>
        </w:rPr>
        <w:t xml:space="preserve"> </w:t>
      </w:r>
      <w:r w:rsidRPr="00DC2846">
        <w:rPr>
          <w:color w:val="202020"/>
        </w:rPr>
        <w:t>bit part</w:t>
      </w:r>
      <w:r w:rsidRPr="00DC2846">
        <w:rPr>
          <w:color w:val="202020"/>
          <w:spacing w:val="1"/>
        </w:rPr>
        <w:t xml:space="preserve"> </w:t>
      </w:r>
      <w:r w:rsidRPr="00DC2846">
        <w:rPr>
          <w:color w:val="202020"/>
        </w:rPr>
        <w:t>of</w:t>
      </w:r>
      <w:r w:rsidRPr="00DC2846">
        <w:rPr>
          <w:color w:val="202020"/>
          <w:spacing w:val="1"/>
        </w:rPr>
        <w:t xml:space="preserve"> </w:t>
      </w:r>
      <w:r w:rsidRPr="00DC2846">
        <w:rPr>
          <w:color w:val="202020"/>
        </w:rPr>
        <w:t>lycopene</w:t>
      </w:r>
      <w:r w:rsidRPr="00DC2846">
        <w:rPr>
          <w:color w:val="202020"/>
          <w:spacing w:val="1"/>
        </w:rPr>
        <w:t xml:space="preserve"> </w:t>
      </w:r>
      <w:r w:rsidRPr="00DC2846">
        <w:rPr>
          <w:color w:val="202020"/>
        </w:rPr>
        <w:t>and</w:t>
      </w:r>
      <w:r w:rsidRPr="00DC2846">
        <w:rPr>
          <w:color w:val="202020"/>
          <w:spacing w:val="1"/>
        </w:rPr>
        <w:t xml:space="preserve"> </w:t>
      </w:r>
      <w:r w:rsidRPr="00DC2846">
        <w:rPr>
          <w:color w:val="202020"/>
        </w:rPr>
        <w:t>to</w:t>
      </w:r>
      <w:r w:rsidRPr="00DC2846">
        <w:rPr>
          <w:color w:val="202020"/>
          <w:spacing w:val="1"/>
        </w:rPr>
        <w:t xml:space="preserve"> </w:t>
      </w:r>
      <w:r w:rsidRPr="00DC2846">
        <w:rPr>
          <w:color w:val="202020"/>
        </w:rPr>
        <w:t>formulate guiding principle for hale and hearty eating and prevention from many diseases. With growing studies across the world</w:t>
      </w:r>
      <w:r w:rsidRPr="00DC2846">
        <w:rPr>
          <w:color w:val="202020"/>
          <w:spacing w:val="1"/>
        </w:rPr>
        <w:t xml:space="preserve"> </w:t>
      </w:r>
      <w:r w:rsidRPr="00DC2846">
        <w:rPr>
          <w:color w:val="202020"/>
        </w:rPr>
        <w:t>concerning the health welfare of lycopene, the demand for the same is expected to stand up in the nutraceutical and other industries. Natural lycopene has become increasingly and progressively widespread in the previous few years. This is attributed to the circumstances that natural lycopene has witnessed</w:t>
      </w:r>
      <w:r w:rsidRPr="00DC2846">
        <w:rPr>
          <w:color w:val="202020"/>
          <w:spacing w:val="1"/>
        </w:rPr>
        <w:t xml:space="preserve"> </w:t>
      </w:r>
      <w:r w:rsidRPr="00DC2846">
        <w:rPr>
          <w:color w:val="202020"/>
        </w:rPr>
        <w:t>increase</w:t>
      </w:r>
      <w:r w:rsidRPr="00DC2846">
        <w:rPr>
          <w:color w:val="202020"/>
          <w:spacing w:val="-8"/>
        </w:rPr>
        <w:t xml:space="preserve"> </w:t>
      </w:r>
      <w:r w:rsidRPr="00DC2846">
        <w:rPr>
          <w:color w:val="202020"/>
        </w:rPr>
        <w:t>in</w:t>
      </w:r>
      <w:r w:rsidRPr="00DC2846">
        <w:rPr>
          <w:color w:val="202020"/>
          <w:spacing w:val="-7"/>
        </w:rPr>
        <w:t xml:space="preserve"> </w:t>
      </w:r>
      <w:r w:rsidRPr="00DC2846">
        <w:rPr>
          <w:color w:val="202020"/>
        </w:rPr>
        <w:t>demand</w:t>
      </w:r>
      <w:r w:rsidRPr="00DC2846">
        <w:rPr>
          <w:color w:val="202020"/>
          <w:spacing w:val="-8"/>
        </w:rPr>
        <w:t xml:space="preserve"> </w:t>
      </w:r>
      <w:r w:rsidRPr="00DC2846">
        <w:rPr>
          <w:color w:val="202020"/>
        </w:rPr>
        <w:t>in</w:t>
      </w:r>
      <w:r w:rsidRPr="00DC2846">
        <w:rPr>
          <w:color w:val="202020"/>
          <w:spacing w:val="-7"/>
        </w:rPr>
        <w:t xml:space="preserve"> </w:t>
      </w:r>
      <w:r w:rsidRPr="00DC2846">
        <w:rPr>
          <w:color w:val="202020"/>
        </w:rPr>
        <w:t>numerous</w:t>
      </w:r>
      <w:r w:rsidRPr="00DC2846">
        <w:rPr>
          <w:color w:val="202020"/>
          <w:spacing w:val="-6"/>
        </w:rPr>
        <w:t xml:space="preserve"> </w:t>
      </w:r>
      <w:r w:rsidRPr="00DC2846">
        <w:rPr>
          <w:color w:val="202020"/>
        </w:rPr>
        <w:t>applications.</w:t>
      </w:r>
      <w:r w:rsidRPr="00DC2846">
        <w:rPr>
          <w:color w:val="202020"/>
          <w:spacing w:val="-7"/>
        </w:rPr>
        <w:t xml:space="preserve"> </w:t>
      </w:r>
      <w:bookmarkStart w:id="10" w:name="_Hlk158644613"/>
      <w:r w:rsidRPr="00DC2846">
        <w:rPr>
          <w:color w:val="202020"/>
          <w:spacing w:val="-7"/>
        </w:rPr>
        <w:t xml:space="preserve">Understanding the part of antioxidant (lycopene) in plants, including its involvement in stress responses and photosynthesis, sheds light on the significance of enhancing its content in tomatoes. </w:t>
      </w:r>
      <w:r w:rsidRPr="00DC2846">
        <w:rPr>
          <w:color w:val="202020"/>
        </w:rPr>
        <w:t>Moreover,</w:t>
      </w:r>
      <w:r w:rsidRPr="00DC2846">
        <w:rPr>
          <w:color w:val="202020"/>
          <w:spacing w:val="-7"/>
        </w:rPr>
        <w:t xml:space="preserve"> </w:t>
      </w:r>
      <w:r w:rsidRPr="00DC2846">
        <w:rPr>
          <w:color w:val="202020"/>
        </w:rPr>
        <w:t>rise</w:t>
      </w:r>
      <w:r w:rsidRPr="00DC2846">
        <w:rPr>
          <w:color w:val="202020"/>
          <w:spacing w:val="-8"/>
        </w:rPr>
        <w:t xml:space="preserve"> </w:t>
      </w:r>
      <w:r w:rsidRPr="00DC2846">
        <w:rPr>
          <w:color w:val="202020"/>
        </w:rPr>
        <w:t>in</w:t>
      </w:r>
      <w:r w:rsidRPr="00DC2846">
        <w:rPr>
          <w:color w:val="202020"/>
          <w:spacing w:val="-7"/>
        </w:rPr>
        <w:t xml:space="preserve"> </w:t>
      </w:r>
      <w:r w:rsidRPr="00DC2846">
        <w:rPr>
          <w:color w:val="202020"/>
        </w:rPr>
        <w:t>consumer</w:t>
      </w:r>
      <w:r w:rsidRPr="00DC2846">
        <w:rPr>
          <w:color w:val="202020"/>
          <w:spacing w:val="-6"/>
        </w:rPr>
        <w:t xml:space="preserve"> </w:t>
      </w:r>
      <w:r w:rsidRPr="00DC2846">
        <w:rPr>
          <w:color w:val="202020"/>
        </w:rPr>
        <w:t>awareness</w:t>
      </w:r>
      <w:r w:rsidRPr="00DC2846">
        <w:rPr>
          <w:color w:val="202020"/>
          <w:spacing w:val="-7"/>
        </w:rPr>
        <w:t xml:space="preserve"> </w:t>
      </w:r>
      <w:r w:rsidRPr="00DC2846">
        <w:rPr>
          <w:color w:val="202020"/>
        </w:rPr>
        <w:t>about</w:t>
      </w:r>
      <w:r w:rsidRPr="00DC2846">
        <w:rPr>
          <w:color w:val="202020"/>
          <w:spacing w:val="-7"/>
        </w:rPr>
        <w:t xml:space="preserve"> </w:t>
      </w:r>
      <w:r w:rsidRPr="00DC2846">
        <w:rPr>
          <w:color w:val="202020"/>
        </w:rPr>
        <w:t>the consequence associated with synthetic complements has shifted their preference toward natural</w:t>
      </w:r>
      <w:r w:rsidRPr="00DC2846">
        <w:rPr>
          <w:color w:val="202020"/>
          <w:spacing w:val="1"/>
        </w:rPr>
        <w:t xml:space="preserve"> </w:t>
      </w:r>
      <w:r w:rsidRPr="00DC2846">
        <w:rPr>
          <w:color w:val="202020"/>
        </w:rPr>
        <w:t>lycopene and lycopene rich fruits and vegetables, which is regarded as safe for ingesting.</w:t>
      </w:r>
      <w:r w:rsidRPr="00DC2846">
        <w:rPr>
          <w:color w:val="202020"/>
          <w:spacing w:val="1"/>
        </w:rPr>
        <w:t xml:space="preserve"> </w:t>
      </w:r>
      <w:r w:rsidRPr="00DC2846">
        <w:rPr>
          <w:color w:val="202020"/>
        </w:rPr>
        <w:t>Metabolic</w:t>
      </w:r>
      <w:r w:rsidRPr="00DC2846">
        <w:rPr>
          <w:color w:val="202020"/>
          <w:spacing w:val="1"/>
        </w:rPr>
        <w:t xml:space="preserve"> </w:t>
      </w:r>
      <w:r w:rsidRPr="00DC2846">
        <w:rPr>
          <w:color w:val="202020"/>
        </w:rPr>
        <w:t>engineering</w:t>
      </w:r>
      <w:r w:rsidRPr="00DC2846">
        <w:rPr>
          <w:color w:val="202020"/>
          <w:spacing w:val="1"/>
        </w:rPr>
        <w:t xml:space="preserve"> </w:t>
      </w:r>
      <w:r w:rsidRPr="00DC2846">
        <w:rPr>
          <w:color w:val="202020"/>
        </w:rPr>
        <w:t>and</w:t>
      </w:r>
      <w:r w:rsidRPr="00DC2846">
        <w:rPr>
          <w:color w:val="202020"/>
          <w:spacing w:val="1"/>
        </w:rPr>
        <w:t xml:space="preserve"> </w:t>
      </w:r>
      <w:r w:rsidRPr="00DC2846">
        <w:rPr>
          <w:color w:val="202020"/>
        </w:rPr>
        <w:t>breeding</w:t>
      </w:r>
      <w:r w:rsidRPr="00DC2846">
        <w:rPr>
          <w:color w:val="202020"/>
          <w:spacing w:val="1"/>
        </w:rPr>
        <w:t xml:space="preserve"> </w:t>
      </w:r>
      <w:r w:rsidRPr="00DC2846">
        <w:rPr>
          <w:color w:val="202020"/>
        </w:rPr>
        <w:t>have</w:t>
      </w:r>
      <w:r w:rsidRPr="00DC2846">
        <w:rPr>
          <w:color w:val="202020"/>
          <w:spacing w:val="1"/>
        </w:rPr>
        <w:t xml:space="preserve"> </w:t>
      </w:r>
      <w:r w:rsidRPr="00DC2846">
        <w:rPr>
          <w:color w:val="202020"/>
        </w:rPr>
        <w:t>lately</w:t>
      </w:r>
      <w:r w:rsidRPr="00DC2846">
        <w:rPr>
          <w:color w:val="202020"/>
          <w:spacing w:val="1"/>
        </w:rPr>
        <w:t xml:space="preserve"> </w:t>
      </w:r>
      <w:r w:rsidRPr="00DC2846">
        <w:rPr>
          <w:color w:val="202020"/>
        </w:rPr>
        <w:t>been</w:t>
      </w:r>
      <w:r w:rsidRPr="00DC2846">
        <w:rPr>
          <w:color w:val="202020"/>
          <w:spacing w:val="1"/>
        </w:rPr>
        <w:t xml:space="preserve"> </w:t>
      </w:r>
      <w:r w:rsidRPr="00DC2846">
        <w:rPr>
          <w:color w:val="202020"/>
        </w:rPr>
        <w:t>used</w:t>
      </w:r>
      <w:r w:rsidRPr="00DC2846">
        <w:rPr>
          <w:color w:val="202020"/>
          <w:spacing w:val="1"/>
        </w:rPr>
        <w:t xml:space="preserve"> </w:t>
      </w:r>
      <w:r w:rsidRPr="00DC2846">
        <w:rPr>
          <w:color w:val="202020"/>
        </w:rPr>
        <w:t>specially</w:t>
      </w:r>
      <w:r w:rsidRPr="00DC2846">
        <w:rPr>
          <w:color w:val="202020"/>
          <w:spacing w:val="1"/>
        </w:rPr>
        <w:t xml:space="preserve"> </w:t>
      </w:r>
      <w:r w:rsidRPr="00DC2846">
        <w:rPr>
          <w:color w:val="202020"/>
        </w:rPr>
        <w:t>in</w:t>
      </w:r>
      <w:r w:rsidRPr="00DC2846">
        <w:rPr>
          <w:color w:val="202020"/>
          <w:spacing w:val="1"/>
        </w:rPr>
        <w:t xml:space="preserve"> </w:t>
      </w:r>
      <w:r w:rsidRPr="00DC2846">
        <w:rPr>
          <w:color w:val="202020"/>
        </w:rPr>
        <w:t>tomato</w:t>
      </w:r>
      <w:r w:rsidRPr="00DC2846">
        <w:rPr>
          <w:color w:val="202020"/>
          <w:spacing w:val="1"/>
        </w:rPr>
        <w:t xml:space="preserve"> </w:t>
      </w:r>
      <w:r w:rsidRPr="00DC2846">
        <w:rPr>
          <w:color w:val="202020"/>
        </w:rPr>
        <w:t>fruits</w:t>
      </w:r>
      <w:r w:rsidRPr="00DC2846">
        <w:rPr>
          <w:color w:val="202020"/>
          <w:spacing w:val="1"/>
        </w:rPr>
        <w:t xml:space="preserve"> </w:t>
      </w:r>
      <w:r w:rsidRPr="00DC2846">
        <w:rPr>
          <w:color w:val="202020"/>
        </w:rPr>
        <w:t>to</w:t>
      </w:r>
      <w:r w:rsidRPr="00DC2846">
        <w:rPr>
          <w:color w:val="202020"/>
          <w:spacing w:val="1"/>
        </w:rPr>
        <w:t xml:space="preserve"> </w:t>
      </w:r>
      <w:r w:rsidRPr="00DC2846">
        <w:rPr>
          <w:color w:val="202020"/>
        </w:rPr>
        <w:t xml:space="preserve">intensification nutritional superiority of some products. </w:t>
      </w:r>
    </w:p>
    <w:p w14:paraId="57609299" w14:textId="77777777" w:rsidR="00672E77" w:rsidRPr="00DC2846" w:rsidRDefault="00672E77" w:rsidP="004D3ED1">
      <w:pPr>
        <w:pStyle w:val="BodyText"/>
        <w:spacing w:line="276" w:lineRule="auto"/>
        <w:ind w:right="113" w:firstLine="719"/>
        <w:rPr>
          <w:color w:val="202020"/>
        </w:rPr>
      </w:pPr>
      <w:r w:rsidRPr="00DC2846">
        <w:rPr>
          <w:color w:val="202020"/>
        </w:rPr>
        <w:t>The future scope of lycopene-rich tomatoes is multifaceted, with opportunities for innovation, health promotion, economic development, and environmental sustainability. Continued investment in research, breeding, and value chain development is essential to unlock the full potential of lycopene-rich tomatoes and realize their benefits for individuals, communities, and societies globally. The emergent science suggests that it</w:t>
      </w:r>
      <w:r w:rsidRPr="00DC2846">
        <w:rPr>
          <w:color w:val="202020"/>
          <w:spacing w:val="1"/>
        </w:rPr>
        <w:t xml:space="preserve"> </w:t>
      </w:r>
      <w:r w:rsidRPr="00DC2846">
        <w:rPr>
          <w:color w:val="202020"/>
        </w:rPr>
        <w:t>is</w:t>
      </w:r>
      <w:r w:rsidRPr="00DC2846">
        <w:rPr>
          <w:color w:val="202020"/>
          <w:spacing w:val="-1"/>
        </w:rPr>
        <w:t xml:space="preserve"> </w:t>
      </w:r>
      <w:r w:rsidRPr="00DC2846">
        <w:rPr>
          <w:color w:val="202020"/>
        </w:rPr>
        <w:t>now</w:t>
      </w:r>
      <w:r w:rsidRPr="00DC2846">
        <w:rPr>
          <w:color w:val="202020"/>
          <w:spacing w:val="-1"/>
        </w:rPr>
        <w:t xml:space="preserve"> </w:t>
      </w:r>
      <w:r w:rsidRPr="00DC2846">
        <w:rPr>
          <w:color w:val="202020"/>
        </w:rPr>
        <w:t>time to make</w:t>
      </w:r>
      <w:r w:rsidRPr="00DC2846">
        <w:rPr>
          <w:color w:val="202020"/>
          <w:spacing w:val="-2"/>
        </w:rPr>
        <w:t xml:space="preserve"> </w:t>
      </w:r>
      <w:r w:rsidRPr="00DC2846">
        <w:rPr>
          <w:color w:val="202020"/>
        </w:rPr>
        <w:t>alimentary</w:t>
      </w:r>
      <w:r w:rsidRPr="00DC2846">
        <w:rPr>
          <w:color w:val="202020"/>
          <w:spacing w:val="-1"/>
        </w:rPr>
        <w:t xml:space="preserve"> </w:t>
      </w:r>
      <w:r w:rsidRPr="00DC2846">
        <w:rPr>
          <w:color w:val="202020"/>
        </w:rPr>
        <w:t>changes</w:t>
      </w:r>
      <w:r w:rsidRPr="00DC2846">
        <w:rPr>
          <w:color w:val="202020"/>
          <w:spacing w:val="-1"/>
        </w:rPr>
        <w:t xml:space="preserve"> </w:t>
      </w:r>
      <w:r w:rsidRPr="00DC2846">
        <w:rPr>
          <w:color w:val="202020"/>
        </w:rPr>
        <w:t>as</w:t>
      </w:r>
      <w:r w:rsidRPr="00DC2846">
        <w:rPr>
          <w:color w:val="202020"/>
          <w:spacing w:val="-1"/>
        </w:rPr>
        <w:t xml:space="preserve"> </w:t>
      </w:r>
      <w:r w:rsidRPr="00DC2846">
        <w:rPr>
          <w:color w:val="202020"/>
        </w:rPr>
        <w:t>the scientific indication</w:t>
      </w:r>
      <w:r w:rsidRPr="00DC2846">
        <w:rPr>
          <w:color w:val="202020"/>
          <w:spacing w:val="-1"/>
        </w:rPr>
        <w:t xml:space="preserve"> </w:t>
      </w:r>
      <w:r w:rsidRPr="00DC2846">
        <w:rPr>
          <w:color w:val="202020"/>
        </w:rPr>
        <w:t>continues</w:t>
      </w:r>
      <w:r w:rsidRPr="00DC2846">
        <w:rPr>
          <w:color w:val="202020"/>
          <w:spacing w:val="-1"/>
        </w:rPr>
        <w:t xml:space="preserve"> </w:t>
      </w:r>
      <w:r w:rsidRPr="00DC2846">
        <w:rPr>
          <w:color w:val="202020"/>
        </w:rPr>
        <w:t>to physique.</w:t>
      </w:r>
      <w:bookmarkEnd w:id="10"/>
      <w:r w:rsidRPr="00DC2846">
        <w:rPr>
          <w:color w:val="202020"/>
        </w:rPr>
        <w:t xml:space="preserve"> The limited availability of tomato cultivars through high lycopene quantity poses a challenge for meeting the increasing demand for this valuable nutrient.</w:t>
      </w:r>
    </w:p>
    <w:p w14:paraId="2EE4EA60" w14:textId="77777777" w:rsidR="00672E77" w:rsidRPr="00DC2846" w:rsidRDefault="00672E77" w:rsidP="004D3ED1">
      <w:pPr>
        <w:pStyle w:val="BodyText"/>
        <w:spacing w:line="276" w:lineRule="auto"/>
        <w:ind w:right="113"/>
        <w:rPr>
          <w:b/>
          <w:color w:val="202020"/>
        </w:rPr>
      </w:pPr>
    </w:p>
    <w:p w14:paraId="414307CA" w14:textId="77777777" w:rsidR="00672E77" w:rsidRPr="00DC2846" w:rsidRDefault="00672E77" w:rsidP="004D3ED1">
      <w:pPr>
        <w:pStyle w:val="BodyText"/>
        <w:spacing w:line="276" w:lineRule="auto"/>
        <w:ind w:left="0" w:right="113"/>
        <w:rPr>
          <w:b/>
          <w:bCs/>
          <w:color w:val="202020"/>
        </w:rPr>
      </w:pPr>
      <w:bookmarkStart w:id="11" w:name="_GoBack"/>
      <w:bookmarkEnd w:id="11"/>
    </w:p>
    <w:p w14:paraId="438EAFEB" w14:textId="77777777" w:rsidR="00672E77" w:rsidRPr="00DC2846" w:rsidRDefault="00672E77" w:rsidP="004D3ED1">
      <w:pPr>
        <w:pStyle w:val="BodyText"/>
        <w:spacing w:line="276" w:lineRule="auto"/>
        <w:ind w:left="0" w:right="121"/>
        <w:rPr>
          <w:b/>
          <w:bCs/>
        </w:rPr>
      </w:pPr>
      <w:r w:rsidRPr="00DC2846">
        <w:rPr>
          <w:b/>
          <w:bCs/>
        </w:rPr>
        <w:t>References</w:t>
      </w:r>
    </w:p>
    <w:p w14:paraId="53FF948D" w14:textId="669B72DB" w:rsidR="00672E77" w:rsidRPr="00DC2846" w:rsidRDefault="00672E77" w:rsidP="004D3ED1">
      <w:pPr>
        <w:pStyle w:val="BodyText"/>
        <w:numPr>
          <w:ilvl w:val="0"/>
          <w:numId w:val="6"/>
        </w:numPr>
        <w:spacing w:line="276" w:lineRule="auto"/>
        <w:ind w:right="121"/>
      </w:pPr>
      <w:r w:rsidRPr="00DC2846">
        <w:rPr>
          <w:color w:val="000000" w:themeColor="text1"/>
          <w:shd w:val="clear" w:color="auto" w:fill="FFFFFF"/>
        </w:rPr>
        <w:t>Arballo, J., Amengual, J., &amp; Erdman, J. W</w:t>
      </w:r>
      <w:r w:rsidR="00076976" w:rsidRPr="00DC2846">
        <w:rPr>
          <w:color w:val="000000" w:themeColor="text1"/>
          <w:shd w:val="clear" w:color="auto" w:fill="FFFFFF"/>
        </w:rPr>
        <w:t>,</w:t>
      </w:r>
      <w:r w:rsidRPr="00DC2846">
        <w:rPr>
          <w:color w:val="000000" w:themeColor="text1"/>
          <w:shd w:val="clear" w:color="auto" w:fill="FFFFFF"/>
        </w:rPr>
        <w:t xml:space="preserve"> Lycopene: A Critical Review of Digestion, Absorption, Metabolism, and Excretion. Antioxidants, 10(3), 342</w:t>
      </w:r>
      <w:r w:rsidR="00076976" w:rsidRPr="00DC2846">
        <w:rPr>
          <w:color w:val="000000" w:themeColor="text1"/>
          <w:shd w:val="clear" w:color="auto" w:fill="FFFFFF"/>
        </w:rPr>
        <w:t xml:space="preserve"> . </w:t>
      </w:r>
      <w:r w:rsidR="00076976" w:rsidRPr="00DC2846">
        <w:rPr>
          <w:b/>
          <w:bCs/>
          <w:color w:val="000000" w:themeColor="text1"/>
          <w:shd w:val="clear" w:color="auto" w:fill="FFFFFF"/>
        </w:rPr>
        <w:t>(2021)</w:t>
      </w:r>
      <w:r w:rsidR="00076976" w:rsidRPr="00DC2846">
        <w:rPr>
          <w:color w:val="000000" w:themeColor="text1"/>
          <w:shd w:val="clear" w:color="auto" w:fill="FFFFFF"/>
        </w:rPr>
        <w:t xml:space="preserve"> </w:t>
      </w:r>
      <w:hyperlink r:id="rId14" w:history="1">
        <w:r w:rsidR="00076976" w:rsidRPr="00DC2846">
          <w:rPr>
            <w:rStyle w:val="Hyperlink"/>
            <w:rFonts w:eastAsiaTheme="majorEastAsia"/>
            <w:shd w:val="clear" w:color="auto" w:fill="FFFFFF"/>
          </w:rPr>
          <w:t>https://doi.org/10.3390/antiox10030342</w:t>
        </w:r>
      </w:hyperlink>
    </w:p>
    <w:p w14:paraId="0EF2B852" w14:textId="2E16BF8A"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Antonucci, S., Di Lisa, F., &amp; </w:t>
      </w:r>
      <w:proofErr w:type="spellStart"/>
      <w:r w:rsidRPr="00DC2846">
        <w:rPr>
          <w:sz w:val="24"/>
          <w:szCs w:val="24"/>
        </w:rPr>
        <w:t>Kaludercic</w:t>
      </w:r>
      <w:proofErr w:type="spellEnd"/>
      <w:r w:rsidRPr="00DC2846">
        <w:rPr>
          <w:sz w:val="24"/>
          <w:szCs w:val="24"/>
        </w:rPr>
        <w:t>, N.</w:t>
      </w:r>
      <w:r w:rsidR="00076976" w:rsidRPr="00DC2846">
        <w:rPr>
          <w:sz w:val="24"/>
          <w:szCs w:val="24"/>
        </w:rPr>
        <w:t xml:space="preserve">, </w:t>
      </w:r>
      <w:r w:rsidRPr="00DC2846">
        <w:rPr>
          <w:sz w:val="24"/>
          <w:szCs w:val="24"/>
        </w:rPr>
        <w:t>Mitochondrial reactive oxygen species in physiology and disease. </w:t>
      </w:r>
      <w:r w:rsidRPr="00DC2846">
        <w:rPr>
          <w:i/>
          <w:iCs/>
          <w:sz w:val="24"/>
          <w:szCs w:val="24"/>
        </w:rPr>
        <w:t>Cell Calcium</w:t>
      </w:r>
      <w:r w:rsidRPr="00DC2846">
        <w:rPr>
          <w:sz w:val="24"/>
          <w:szCs w:val="24"/>
        </w:rPr>
        <w:t>, </w:t>
      </w:r>
      <w:r w:rsidRPr="00DC2846">
        <w:rPr>
          <w:i/>
          <w:iCs/>
          <w:sz w:val="24"/>
          <w:szCs w:val="24"/>
        </w:rPr>
        <w:t>94</w:t>
      </w:r>
      <w:r w:rsidRPr="00DC2846">
        <w:rPr>
          <w:sz w:val="24"/>
          <w:szCs w:val="24"/>
        </w:rPr>
        <w:t>, 102344</w:t>
      </w:r>
      <w:r w:rsidR="00076976" w:rsidRPr="00DC2846">
        <w:rPr>
          <w:sz w:val="24"/>
          <w:szCs w:val="24"/>
        </w:rPr>
        <w:t xml:space="preserve"> </w:t>
      </w:r>
      <w:r w:rsidR="00076976" w:rsidRPr="00DC2846">
        <w:rPr>
          <w:b/>
          <w:bCs/>
          <w:sz w:val="24"/>
          <w:szCs w:val="24"/>
        </w:rPr>
        <w:t>(2021)</w:t>
      </w:r>
      <w:r w:rsidR="00076976" w:rsidRPr="00DC2846">
        <w:rPr>
          <w:sz w:val="24"/>
          <w:szCs w:val="24"/>
        </w:rPr>
        <w:t xml:space="preserve"> </w:t>
      </w:r>
      <w:hyperlink r:id="rId15" w:history="1">
        <w:r w:rsidR="00076976" w:rsidRPr="00DC2846">
          <w:rPr>
            <w:rStyle w:val="Hyperlink"/>
            <w:rFonts w:eastAsiaTheme="majorEastAsia"/>
            <w:sz w:val="24"/>
            <w:szCs w:val="24"/>
          </w:rPr>
          <w:t>https://doi.org/10.1016/j.ceca.2020.102344</w:t>
        </w:r>
      </w:hyperlink>
    </w:p>
    <w:p w14:paraId="1095E620" w14:textId="6C2EA1E7"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Anna </w:t>
      </w:r>
      <w:proofErr w:type="spellStart"/>
      <w:r w:rsidRPr="00DC2846">
        <w:rPr>
          <w:sz w:val="24"/>
          <w:szCs w:val="24"/>
        </w:rPr>
        <w:t>Kulawik</w:t>
      </w:r>
      <w:proofErr w:type="spellEnd"/>
      <w:r w:rsidRPr="00DC2846">
        <w:rPr>
          <w:sz w:val="24"/>
          <w:szCs w:val="24"/>
        </w:rPr>
        <w:t xml:space="preserve">, </w:t>
      </w:r>
      <w:proofErr w:type="spellStart"/>
      <w:r w:rsidRPr="00DC2846">
        <w:rPr>
          <w:sz w:val="24"/>
          <w:szCs w:val="24"/>
        </w:rPr>
        <w:t>Judyta</w:t>
      </w:r>
      <w:proofErr w:type="spellEnd"/>
      <w:r w:rsidRPr="00DC2846">
        <w:rPr>
          <w:sz w:val="24"/>
          <w:szCs w:val="24"/>
        </w:rPr>
        <w:t xml:space="preserve"> </w:t>
      </w:r>
      <w:proofErr w:type="spellStart"/>
      <w:r w:rsidRPr="00DC2846">
        <w:rPr>
          <w:sz w:val="24"/>
          <w:szCs w:val="24"/>
        </w:rPr>
        <w:t>Cielecka-Piontek</w:t>
      </w:r>
      <w:proofErr w:type="spellEnd"/>
      <w:r w:rsidRPr="00DC2846">
        <w:rPr>
          <w:sz w:val="24"/>
          <w:szCs w:val="24"/>
        </w:rPr>
        <w:t xml:space="preserve">, &amp; </w:t>
      </w:r>
      <w:proofErr w:type="spellStart"/>
      <w:r w:rsidRPr="00DC2846">
        <w:rPr>
          <w:sz w:val="24"/>
          <w:szCs w:val="24"/>
        </w:rPr>
        <w:t>Przemysław</w:t>
      </w:r>
      <w:proofErr w:type="spellEnd"/>
      <w:r w:rsidRPr="00DC2846">
        <w:rPr>
          <w:sz w:val="24"/>
          <w:szCs w:val="24"/>
        </w:rPr>
        <w:t xml:space="preserve"> </w:t>
      </w:r>
      <w:proofErr w:type="spellStart"/>
      <w:r w:rsidRPr="00DC2846">
        <w:rPr>
          <w:sz w:val="24"/>
          <w:szCs w:val="24"/>
        </w:rPr>
        <w:t>Zalewski</w:t>
      </w:r>
      <w:proofErr w:type="spellEnd"/>
      <w:r w:rsidRPr="00DC2846">
        <w:rPr>
          <w:sz w:val="24"/>
          <w:szCs w:val="24"/>
        </w:rPr>
        <w:t>.</w:t>
      </w:r>
      <w:r w:rsidR="00076976" w:rsidRPr="00DC2846">
        <w:rPr>
          <w:sz w:val="24"/>
          <w:szCs w:val="24"/>
        </w:rPr>
        <w:t xml:space="preserve">, </w:t>
      </w:r>
      <w:r w:rsidRPr="00DC2846">
        <w:rPr>
          <w:sz w:val="24"/>
          <w:szCs w:val="24"/>
        </w:rPr>
        <w:t>The Importance of Antioxidant Activity for the Health-Promoting Effect of Lycopene. </w:t>
      </w:r>
      <w:r w:rsidRPr="00DC2846">
        <w:rPr>
          <w:i/>
          <w:iCs/>
          <w:sz w:val="24"/>
          <w:szCs w:val="24"/>
        </w:rPr>
        <w:t>Nutrients</w:t>
      </w:r>
      <w:r w:rsidRPr="00DC2846">
        <w:rPr>
          <w:sz w:val="24"/>
          <w:szCs w:val="24"/>
        </w:rPr>
        <w:t>, </w:t>
      </w:r>
      <w:r w:rsidRPr="00DC2846">
        <w:rPr>
          <w:i/>
          <w:iCs/>
          <w:sz w:val="24"/>
          <w:szCs w:val="24"/>
        </w:rPr>
        <w:t>15</w:t>
      </w:r>
      <w:r w:rsidRPr="00DC2846">
        <w:rPr>
          <w:sz w:val="24"/>
          <w:szCs w:val="24"/>
        </w:rPr>
        <w:t>(3821), 3821–3821</w:t>
      </w:r>
      <w:r w:rsidR="00076976" w:rsidRPr="00DC2846">
        <w:rPr>
          <w:sz w:val="24"/>
          <w:szCs w:val="24"/>
        </w:rPr>
        <w:t xml:space="preserve"> </w:t>
      </w:r>
      <w:r w:rsidR="00076976" w:rsidRPr="00DC2846">
        <w:rPr>
          <w:b/>
          <w:bCs/>
          <w:sz w:val="24"/>
          <w:szCs w:val="24"/>
        </w:rPr>
        <w:t>(2023)</w:t>
      </w:r>
      <w:r w:rsidRPr="00DC2846">
        <w:rPr>
          <w:sz w:val="24"/>
          <w:szCs w:val="24"/>
        </w:rPr>
        <w:t xml:space="preserve"> </w:t>
      </w:r>
      <w:hyperlink r:id="rId16" w:history="1">
        <w:r w:rsidRPr="00DC2846">
          <w:rPr>
            <w:rStyle w:val="Hyperlink"/>
            <w:rFonts w:eastAsiaTheme="majorEastAsia"/>
            <w:sz w:val="24"/>
            <w:szCs w:val="24"/>
          </w:rPr>
          <w:t>https://doi.org/10.3390/nu15173821</w:t>
        </w:r>
      </w:hyperlink>
    </w:p>
    <w:p w14:paraId="61AA2646" w14:textId="455D500F" w:rsidR="00672E77" w:rsidRPr="00DC2846" w:rsidRDefault="00672E77" w:rsidP="004D3ED1">
      <w:pPr>
        <w:pStyle w:val="ListParagraph"/>
        <w:numPr>
          <w:ilvl w:val="0"/>
          <w:numId w:val="6"/>
        </w:numPr>
        <w:spacing w:line="276" w:lineRule="auto"/>
        <w:contextualSpacing/>
        <w:jc w:val="both"/>
        <w:rPr>
          <w:b/>
          <w:bCs/>
          <w:color w:val="0563C1" w:themeColor="hyperlink"/>
          <w:sz w:val="24"/>
          <w:szCs w:val="24"/>
          <w:u w:val="single"/>
          <w:shd w:val="clear" w:color="auto" w:fill="FFFFFF"/>
        </w:rPr>
      </w:pPr>
      <w:r w:rsidRPr="00DC2846">
        <w:rPr>
          <w:sz w:val="24"/>
          <w:szCs w:val="24"/>
          <w:shd w:val="clear" w:color="auto" w:fill="FFFFFF"/>
        </w:rPr>
        <w:t>Aziz, Manal &amp; Diab, Kareem &amp; Mohammed, Abeer.</w:t>
      </w:r>
      <w:r w:rsidR="00076976" w:rsidRPr="00DC2846">
        <w:rPr>
          <w:sz w:val="24"/>
          <w:szCs w:val="24"/>
          <w:shd w:val="clear" w:color="auto" w:fill="FFFFFF"/>
        </w:rPr>
        <w:t xml:space="preserve">, </w:t>
      </w:r>
      <w:r w:rsidRPr="00DC2846">
        <w:rPr>
          <w:sz w:val="24"/>
          <w:szCs w:val="24"/>
          <w:shd w:val="clear" w:color="auto" w:fill="FFFFFF"/>
        </w:rPr>
        <w:t>Antioxidant Categories and Mode of Action. 10.5772/intechopen.83544</w:t>
      </w:r>
      <w:r w:rsidR="00076976" w:rsidRPr="00DC2846">
        <w:rPr>
          <w:sz w:val="24"/>
          <w:szCs w:val="24"/>
          <w:shd w:val="clear" w:color="auto" w:fill="FFFFFF"/>
        </w:rPr>
        <w:t xml:space="preserve"> </w:t>
      </w:r>
      <w:r w:rsidR="00076976" w:rsidRPr="00DC2846">
        <w:rPr>
          <w:b/>
          <w:bCs/>
          <w:sz w:val="24"/>
          <w:szCs w:val="24"/>
          <w:shd w:val="clear" w:color="auto" w:fill="FFFFFF"/>
        </w:rPr>
        <w:t>(2019)</w:t>
      </w:r>
    </w:p>
    <w:p w14:paraId="578B44AA" w14:textId="4A0B06E5"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rPr>
        <w:t xml:space="preserve">Bin-Jumah, M. N., Nadeem, M. S., Gilani, S. J., Mubeen, B., Ullah, I., </w:t>
      </w:r>
      <w:proofErr w:type="spellStart"/>
      <w:r w:rsidRPr="00DC2846">
        <w:rPr>
          <w:rStyle w:val="Hyperlink"/>
          <w:rFonts w:eastAsiaTheme="majorEastAsia"/>
          <w:color w:val="000000" w:themeColor="text1"/>
          <w:sz w:val="24"/>
          <w:szCs w:val="24"/>
          <w:u w:val="none"/>
        </w:rPr>
        <w:t>Alzarea</w:t>
      </w:r>
      <w:proofErr w:type="spellEnd"/>
      <w:r w:rsidRPr="00DC2846">
        <w:rPr>
          <w:rStyle w:val="Hyperlink"/>
          <w:rFonts w:eastAsiaTheme="majorEastAsia"/>
          <w:color w:val="000000" w:themeColor="text1"/>
          <w:sz w:val="24"/>
          <w:szCs w:val="24"/>
          <w:u w:val="none"/>
        </w:rPr>
        <w:t>, S. I., Ghoneim, M. M., Alshehri, S., Al-Abbasi, F. A., &amp; Kazmi, I.</w:t>
      </w:r>
      <w:r w:rsidR="007327BD" w:rsidRPr="00DC2846">
        <w:rPr>
          <w:rStyle w:val="Hyperlink"/>
          <w:rFonts w:eastAsiaTheme="majorEastAsia"/>
          <w:color w:val="000000" w:themeColor="text1"/>
          <w:sz w:val="24"/>
          <w:szCs w:val="24"/>
          <w:u w:val="none"/>
        </w:rPr>
        <w:t>,</w:t>
      </w:r>
      <w:r w:rsidRPr="00DC2846">
        <w:rPr>
          <w:rStyle w:val="Hyperlink"/>
          <w:rFonts w:eastAsiaTheme="majorEastAsia"/>
          <w:color w:val="000000" w:themeColor="text1"/>
          <w:sz w:val="24"/>
          <w:szCs w:val="24"/>
          <w:u w:val="none"/>
        </w:rPr>
        <w:t xml:space="preserve"> Lycopene: A Natural Arsenal in the War against Oxidative Stress and Cardiovascular Diseases. Antioxidants, 11(2), 232</w:t>
      </w:r>
      <w:r w:rsidR="007327BD" w:rsidRPr="00DC2846">
        <w:rPr>
          <w:rStyle w:val="Hyperlink"/>
          <w:rFonts w:eastAsiaTheme="majorEastAsia"/>
          <w:color w:val="000000" w:themeColor="text1"/>
          <w:sz w:val="24"/>
          <w:szCs w:val="24"/>
          <w:u w:val="none"/>
        </w:rPr>
        <w:t xml:space="preserve"> </w:t>
      </w:r>
      <w:r w:rsidR="007327BD" w:rsidRPr="00DC2846">
        <w:rPr>
          <w:rStyle w:val="Hyperlink"/>
          <w:rFonts w:eastAsiaTheme="majorEastAsia"/>
          <w:b/>
          <w:bCs/>
          <w:color w:val="000000" w:themeColor="text1"/>
          <w:sz w:val="24"/>
          <w:szCs w:val="24"/>
          <w:u w:val="none"/>
        </w:rPr>
        <w:t>(2022)</w:t>
      </w:r>
      <w:r w:rsidR="007327BD" w:rsidRPr="00DC2846">
        <w:rPr>
          <w:rStyle w:val="Hyperlink"/>
          <w:rFonts w:eastAsiaTheme="majorEastAsia"/>
          <w:color w:val="000000" w:themeColor="text1"/>
          <w:sz w:val="24"/>
          <w:szCs w:val="24"/>
          <w:u w:val="none"/>
        </w:rPr>
        <w:t xml:space="preserve"> </w:t>
      </w:r>
      <w:hyperlink r:id="rId17" w:history="1">
        <w:r w:rsidR="007327BD" w:rsidRPr="00DC2846">
          <w:rPr>
            <w:rStyle w:val="Hyperlink"/>
            <w:rFonts w:eastAsiaTheme="majorEastAsia"/>
            <w:sz w:val="24"/>
            <w:szCs w:val="24"/>
          </w:rPr>
          <w:t>https://doi.org/10.3390/antiox11020232</w:t>
        </w:r>
      </w:hyperlink>
    </w:p>
    <w:p w14:paraId="14D6038E" w14:textId="67E04B70"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proofErr w:type="spellStart"/>
      <w:r w:rsidRPr="00DC2846">
        <w:rPr>
          <w:color w:val="000000" w:themeColor="text1"/>
          <w:sz w:val="24"/>
          <w:szCs w:val="24"/>
          <w:shd w:val="clear" w:color="auto" w:fill="FFFFFF"/>
        </w:rPr>
        <w:t>Caseiro</w:t>
      </w:r>
      <w:proofErr w:type="spellEnd"/>
      <w:r w:rsidRPr="00DC2846">
        <w:rPr>
          <w:color w:val="000000" w:themeColor="text1"/>
          <w:sz w:val="24"/>
          <w:szCs w:val="24"/>
          <w:shd w:val="clear" w:color="auto" w:fill="FFFFFF"/>
        </w:rPr>
        <w:t>, M., Ascenso, A., Costa, A., Creagh-Flynn, J., Johnson, M., &amp; Simões, S.</w:t>
      </w:r>
      <w:r w:rsidR="007327BD" w:rsidRPr="00DC2846">
        <w:rPr>
          <w:color w:val="000000" w:themeColor="text1"/>
          <w:sz w:val="24"/>
          <w:szCs w:val="24"/>
          <w:shd w:val="clear" w:color="auto" w:fill="FFFFFF"/>
        </w:rPr>
        <w:t xml:space="preserve">, </w:t>
      </w:r>
      <w:r w:rsidRPr="00DC2846">
        <w:rPr>
          <w:color w:val="000000" w:themeColor="text1"/>
          <w:sz w:val="24"/>
          <w:szCs w:val="24"/>
          <w:shd w:val="clear" w:color="auto" w:fill="FFFFFF"/>
        </w:rPr>
        <w:t>Lycopene in human health. </w:t>
      </w:r>
      <w:r w:rsidRPr="00DC2846">
        <w:rPr>
          <w:i/>
          <w:iCs/>
          <w:color w:val="000000" w:themeColor="text1"/>
          <w:sz w:val="24"/>
          <w:szCs w:val="24"/>
          <w:shd w:val="clear" w:color="auto" w:fill="FFFFFF"/>
        </w:rPr>
        <w:t>LWT</w:t>
      </w:r>
      <w:r w:rsidRPr="00DC2846">
        <w:rPr>
          <w:color w:val="000000" w:themeColor="text1"/>
          <w:sz w:val="24"/>
          <w:szCs w:val="24"/>
          <w:shd w:val="clear" w:color="auto" w:fill="FFFFFF"/>
        </w:rPr>
        <w:t>, </w:t>
      </w:r>
      <w:r w:rsidRPr="00DC2846">
        <w:rPr>
          <w:i/>
          <w:iCs/>
          <w:color w:val="000000" w:themeColor="text1"/>
          <w:sz w:val="24"/>
          <w:szCs w:val="24"/>
          <w:shd w:val="clear" w:color="auto" w:fill="FFFFFF"/>
        </w:rPr>
        <w:t>127</w:t>
      </w:r>
      <w:r w:rsidRPr="00DC2846">
        <w:rPr>
          <w:color w:val="000000" w:themeColor="text1"/>
          <w:sz w:val="24"/>
          <w:szCs w:val="24"/>
          <w:shd w:val="clear" w:color="auto" w:fill="FFFFFF"/>
        </w:rPr>
        <w:t>, 109323</w:t>
      </w:r>
      <w:r w:rsidR="007327BD" w:rsidRPr="00DC2846">
        <w:rPr>
          <w:color w:val="000000" w:themeColor="text1"/>
          <w:sz w:val="24"/>
          <w:szCs w:val="24"/>
          <w:shd w:val="clear" w:color="auto" w:fill="FFFFFF"/>
        </w:rPr>
        <w:t xml:space="preserve"> </w:t>
      </w:r>
      <w:r w:rsidR="007327BD" w:rsidRPr="00DC2846">
        <w:rPr>
          <w:b/>
          <w:bCs/>
          <w:color w:val="000000" w:themeColor="text1"/>
          <w:sz w:val="24"/>
          <w:szCs w:val="24"/>
          <w:shd w:val="clear" w:color="auto" w:fill="FFFFFF"/>
        </w:rPr>
        <w:t>(2020)</w:t>
      </w:r>
      <w:r w:rsidR="007327BD" w:rsidRPr="00DC2846">
        <w:rPr>
          <w:color w:val="000000" w:themeColor="text1"/>
          <w:sz w:val="24"/>
          <w:szCs w:val="24"/>
          <w:shd w:val="clear" w:color="auto" w:fill="FFFFFF"/>
        </w:rPr>
        <w:t xml:space="preserve"> </w:t>
      </w:r>
      <w:hyperlink r:id="rId18" w:history="1">
        <w:r w:rsidR="007327BD" w:rsidRPr="00DC2846">
          <w:rPr>
            <w:rStyle w:val="Hyperlink"/>
            <w:rFonts w:eastAsiaTheme="majorEastAsia"/>
            <w:sz w:val="24"/>
            <w:szCs w:val="24"/>
            <w:shd w:val="clear" w:color="auto" w:fill="FFFFFF"/>
          </w:rPr>
          <w:t>https://doi.org/10.1016/j.lwt.2020.109323</w:t>
        </w:r>
      </w:hyperlink>
    </w:p>
    <w:p w14:paraId="6A88E817" w14:textId="77777777" w:rsidR="007327BD" w:rsidRPr="00DC2846" w:rsidRDefault="007327BD" w:rsidP="004D3ED1">
      <w:pPr>
        <w:spacing w:line="276" w:lineRule="auto"/>
        <w:contextualSpacing/>
        <w:jc w:val="both"/>
        <w:rPr>
          <w:color w:val="0563C1" w:themeColor="hyperlink"/>
          <w:sz w:val="24"/>
          <w:szCs w:val="24"/>
          <w:u w:val="single"/>
          <w:shd w:val="clear" w:color="auto" w:fill="FFFFFF"/>
        </w:rPr>
      </w:pPr>
    </w:p>
    <w:p w14:paraId="7153113C" w14:textId="7C9B764D" w:rsidR="00672E77" w:rsidRPr="00DC2846" w:rsidRDefault="00672E77" w:rsidP="004D3ED1">
      <w:pPr>
        <w:pStyle w:val="ListParagraph"/>
        <w:numPr>
          <w:ilvl w:val="0"/>
          <w:numId w:val="6"/>
        </w:numPr>
        <w:spacing w:line="276" w:lineRule="auto"/>
        <w:contextualSpacing/>
        <w:jc w:val="both"/>
        <w:rPr>
          <w:b/>
          <w:bCs/>
          <w:color w:val="0563C1" w:themeColor="hyperlink"/>
          <w:sz w:val="24"/>
          <w:szCs w:val="24"/>
          <w:u w:val="single"/>
          <w:shd w:val="clear" w:color="auto" w:fill="FFFFFF"/>
        </w:rPr>
      </w:pPr>
      <w:r w:rsidRPr="00DC2846">
        <w:rPr>
          <w:color w:val="000000" w:themeColor="text1"/>
          <w:sz w:val="24"/>
          <w:szCs w:val="24"/>
          <w:shd w:val="clear" w:color="auto" w:fill="FFFFFF"/>
        </w:rPr>
        <w:t>Chauhan, K., Sharma, S., Agarwal, N., &amp; Chauhan, B.</w:t>
      </w:r>
      <w:r w:rsidR="007327BD" w:rsidRPr="00DC2846">
        <w:rPr>
          <w:color w:val="000000" w:themeColor="text1"/>
          <w:sz w:val="24"/>
          <w:szCs w:val="24"/>
          <w:shd w:val="clear" w:color="auto" w:fill="FFFFFF"/>
        </w:rPr>
        <w:t>,</w:t>
      </w:r>
      <w:r w:rsidRPr="00DC2846">
        <w:rPr>
          <w:color w:val="000000" w:themeColor="text1"/>
          <w:sz w:val="24"/>
          <w:szCs w:val="24"/>
          <w:shd w:val="clear" w:color="auto" w:fill="FFFFFF"/>
        </w:rPr>
        <w:t xml:space="preserve"> Lycopene of tomato fame: its role in health and disease</w:t>
      </w:r>
      <w:r w:rsidR="007327BD" w:rsidRPr="00DC2846">
        <w:rPr>
          <w:color w:val="000000" w:themeColor="text1"/>
          <w:sz w:val="24"/>
          <w:szCs w:val="24"/>
          <w:shd w:val="clear" w:color="auto" w:fill="FFFFFF"/>
        </w:rPr>
        <w:t xml:space="preserve">. </w:t>
      </w:r>
      <w:r w:rsidR="007327BD" w:rsidRPr="00DC2846">
        <w:rPr>
          <w:b/>
          <w:bCs/>
          <w:color w:val="000000" w:themeColor="text1"/>
          <w:sz w:val="24"/>
          <w:szCs w:val="24"/>
          <w:shd w:val="clear" w:color="auto" w:fill="FFFFFF"/>
        </w:rPr>
        <w:t>(2011)</w:t>
      </w:r>
    </w:p>
    <w:p w14:paraId="1AC922E9" w14:textId="4D893DD1" w:rsidR="00672E77" w:rsidRPr="00DC2846" w:rsidRDefault="00672E77" w:rsidP="004D3ED1">
      <w:pPr>
        <w:pStyle w:val="ListParagraph"/>
        <w:numPr>
          <w:ilvl w:val="0"/>
          <w:numId w:val="6"/>
        </w:numPr>
        <w:spacing w:line="276" w:lineRule="auto"/>
        <w:contextualSpacing/>
        <w:jc w:val="both"/>
        <w:rPr>
          <w:b/>
          <w:bCs/>
          <w:color w:val="0563C1" w:themeColor="hyperlink"/>
          <w:sz w:val="24"/>
          <w:szCs w:val="24"/>
          <w:u w:val="single"/>
          <w:shd w:val="clear" w:color="auto" w:fill="FFFFFF"/>
        </w:rPr>
      </w:pPr>
      <w:r w:rsidRPr="00DC2846">
        <w:rPr>
          <w:sz w:val="24"/>
          <w:szCs w:val="24"/>
          <w:shd w:val="clear" w:color="auto" w:fill="FFFFFF"/>
        </w:rPr>
        <w:t xml:space="preserve">Desai, Pooja &amp; </w:t>
      </w:r>
      <w:proofErr w:type="spellStart"/>
      <w:r w:rsidRPr="00DC2846">
        <w:rPr>
          <w:sz w:val="24"/>
          <w:szCs w:val="24"/>
          <w:shd w:val="clear" w:color="auto" w:fill="FFFFFF"/>
        </w:rPr>
        <w:t>Holihosur</w:t>
      </w:r>
      <w:proofErr w:type="spellEnd"/>
      <w:r w:rsidRPr="00DC2846">
        <w:rPr>
          <w:sz w:val="24"/>
          <w:szCs w:val="24"/>
          <w:shd w:val="clear" w:color="auto" w:fill="FFFFFF"/>
        </w:rPr>
        <w:t xml:space="preserve">, </w:t>
      </w:r>
      <w:proofErr w:type="spellStart"/>
      <w:r w:rsidRPr="00DC2846">
        <w:rPr>
          <w:sz w:val="24"/>
          <w:szCs w:val="24"/>
          <w:shd w:val="clear" w:color="auto" w:fill="FFFFFF"/>
        </w:rPr>
        <w:t>Payal</w:t>
      </w:r>
      <w:proofErr w:type="spellEnd"/>
      <w:r w:rsidRPr="00DC2846">
        <w:rPr>
          <w:sz w:val="24"/>
          <w:szCs w:val="24"/>
          <w:shd w:val="clear" w:color="auto" w:fill="FFFFFF"/>
        </w:rPr>
        <w:t xml:space="preserve"> &amp; </w:t>
      </w:r>
      <w:proofErr w:type="spellStart"/>
      <w:r w:rsidRPr="00DC2846">
        <w:rPr>
          <w:sz w:val="24"/>
          <w:szCs w:val="24"/>
          <w:shd w:val="clear" w:color="auto" w:fill="FFFFFF"/>
        </w:rPr>
        <w:t>Marathe</w:t>
      </w:r>
      <w:proofErr w:type="spellEnd"/>
      <w:r w:rsidRPr="00DC2846">
        <w:rPr>
          <w:sz w:val="24"/>
          <w:szCs w:val="24"/>
          <w:shd w:val="clear" w:color="auto" w:fill="FFFFFF"/>
        </w:rPr>
        <w:t xml:space="preserve">, Sangeeta &amp; Kulkarni, Bhushan &amp; </w:t>
      </w:r>
      <w:proofErr w:type="spellStart"/>
      <w:r w:rsidRPr="00DC2846">
        <w:rPr>
          <w:sz w:val="24"/>
          <w:szCs w:val="24"/>
          <w:shd w:val="clear" w:color="auto" w:fill="FFFFFF"/>
        </w:rPr>
        <w:t>Kalebar</w:t>
      </w:r>
      <w:proofErr w:type="spellEnd"/>
      <w:r w:rsidRPr="00DC2846">
        <w:rPr>
          <w:sz w:val="24"/>
          <w:szCs w:val="24"/>
          <w:shd w:val="clear" w:color="auto" w:fill="FFFFFF"/>
        </w:rPr>
        <w:t xml:space="preserve">, Vishal &amp; </w:t>
      </w:r>
      <w:proofErr w:type="spellStart"/>
      <w:r w:rsidRPr="00DC2846">
        <w:rPr>
          <w:sz w:val="24"/>
          <w:szCs w:val="24"/>
          <w:shd w:val="clear" w:color="auto" w:fill="FFFFFF"/>
        </w:rPr>
        <w:t>Kamble</w:t>
      </w:r>
      <w:proofErr w:type="spellEnd"/>
      <w:r w:rsidRPr="00DC2846">
        <w:rPr>
          <w:sz w:val="24"/>
          <w:szCs w:val="24"/>
          <w:shd w:val="clear" w:color="auto" w:fill="FFFFFF"/>
        </w:rPr>
        <w:t>, Geetanjali &amp; Potadar, Rajeev &amp; Hireath, Shivaprakash</w:t>
      </w:r>
      <w:r w:rsidR="007327BD" w:rsidRPr="00DC2846">
        <w:rPr>
          <w:sz w:val="24"/>
          <w:szCs w:val="24"/>
          <w:shd w:val="clear" w:color="auto" w:fill="FFFFFF"/>
        </w:rPr>
        <w:t xml:space="preserve">., </w:t>
      </w:r>
      <w:r w:rsidRPr="00DC2846">
        <w:rPr>
          <w:sz w:val="24"/>
          <w:szCs w:val="24"/>
          <w:shd w:val="clear" w:color="auto" w:fill="FFFFFF"/>
        </w:rPr>
        <w:t xml:space="preserve">Studies on Isolation and Quantification of Lycopene from Tomato and Papaya and its Antioxidant and Antifungal Properties. Int. J. Agric. </w:t>
      </w:r>
      <w:proofErr w:type="spellStart"/>
      <w:r w:rsidRPr="00DC2846">
        <w:rPr>
          <w:sz w:val="24"/>
          <w:szCs w:val="24"/>
          <w:shd w:val="clear" w:color="auto" w:fill="FFFFFF"/>
        </w:rPr>
        <w:t>Innov</w:t>
      </w:r>
      <w:proofErr w:type="spellEnd"/>
      <w:r w:rsidRPr="00DC2846">
        <w:rPr>
          <w:sz w:val="24"/>
          <w:szCs w:val="24"/>
          <w:shd w:val="clear" w:color="auto" w:fill="FFFFFF"/>
        </w:rPr>
        <w:t>. Res, 6(5), 257-260</w:t>
      </w:r>
      <w:r w:rsidR="007327BD" w:rsidRPr="00DC2846">
        <w:rPr>
          <w:sz w:val="24"/>
          <w:szCs w:val="24"/>
          <w:shd w:val="clear" w:color="auto" w:fill="FFFFFF"/>
        </w:rPr>
        <w:t xml:space="preserve"> </w:t>
      </w:r>
      <w:r w:rsidR="007327BD" w:rsidRPr="00DC2846">
        <w:rPr>
          <w:b/>
          <w:bCs/>
          <w:sz w:val="24"/>
          <w:szCs w:val="24"/>
          <w:shd w:val="clear" w:color="auto" w:fill="FFFFFF"/>
        </w:rPr>
        <w:t>(2018)</w:t>
      </w:r>
      <w:r w:rsidRPr="00DC2846">
        <w:rPr>
          <w:b/>
          <w:bCs/>
          <w:sz w:val="24"/>
          <w:szCs w:val="24"/>
          <w:shd w:val="clear" w:color="auto" w:fill="FFFFFF"/>
        </w:rPr>
        <w:t xml:space="preserve"> </w:t>
      </w:r>
    </w:p>
    <w:p w14:paraId="314CFEB7" w14:textId="24B78A59" w:rsidR="00672E77" w:rsidRPr="00DC2846" w:rsidRDefault="00672E77" w:rsidP="004D3ED1">
      <w:pPr>
        <w:pStyle w:val="Default"/>
        <w:numPr>
          <w:ilvl w:val="0"/>
          <w:numId w:val="6"/>
        </w:numPr>
        <w:spacing w:line="276" w:lineRule="auto"/>
        <w:jc w:val="both"/>
        <w:rPr>
          <w:rFonts w:ascii="Times New Roman" w:hAnsi="Times New Roman" w:cs="Times New Roman"/>
          <w:b/>
          <w:bCs/>
        </w:rPr>
      </w:pPr>
      <w:r w:rsidRPr="00DC2846">
        <w:rPr>
          <w:rFonts w:ascii="Times New Roman" w:hAnsi="Times New Roman" w:cs="Times New Roman"/>
        </w:rPr>
        <w:t>Daga A., Tope T., Shukre V., Kore G., Kadam K.</w:t>
      </w:r>
      <w:r w:rsidR="007327BD" w:rsidRPr="00DC2846">
        <w:rPr>
          <w:rFonts w:ascii="Times New Roman" w:hAnsi="Times New Roman" w:cs="Times New Roman"/>
        </w:rPr>
        <w:t>,</w:t>
      </w:r>
      <w:r w:rsidRPr="00DC2846">
        <w:rPr>
          <w:rFonts w:ascii="Times New Roman" w:hAnsi="Times New Roman" w:cs="Times New Roman"/>
        </w:rPr>
        <w:t xml:space="preserve"> Extraction and separation of lycopene from natural sources using chromatographic technique and its application. 2320-2882</w:t>
      </w:r>
      <w:r w:rsidR="007327BD" w:rsidRPr="00DC2846">
        <w:rPr>
          <w:rFonts w:ascii="Times New Roman" w:hAnsi="Times New Roman" w:cs="Times New Roman"/>
        </w:rPr>
        <w:t xml:space="preserve"> </w:t>
      </w:r>
      <w:r w:rsidR="007327BD" w:rsidRPr="00DC2846">
        <w:rPr>
          <w:rFonts w:ascii="Times New Roman" w:hAnsi="Times New Roman" w:cs="Times New Roman"/>
          <w:b/>
          <w:bCs/>
        </w:rPr>
        <w:t>(2021)</w:t>
      </w:r>
    </w:p>
    <w:p w14:paraId="71D4838D" w14:textId="2E42296B"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shd w:val="clear" w:color="auto" w:fill="FFFFFF"/>
        </w:rPr>
        <w:t xml:space="preserve">Imran, M., Ghorat, F., Ul-Haq, I., Ur-Rehman, H., Aslam, F., Heydari, M., Shariati, M. A., </w:t>
      </w:r>
      <w:proofErr w:type="spellStart"/>
      <w:r w:rsidRPr="00DC2846">
        <w:rPr>
          <w:sz w:val="24"/>
          <w:szCs w:val="24"/>
          <w:shd w:val="clear" w:color="auto" w:fill="FFFFFF"/>
        </w:rPr>
        <w:t>Okuskhanova</w:t>
      </w:r>
      <w:proofErr w:type="spellEnd"/>
      <w:r w:rsidRPr="00DC2846">
        <w:rPr>
          <w:sz w:val="24"/>
          <w:szCs w:val="24"/>
          <w:shd w:val="clear" w:color="auto" w:fill="FFFFFF"/>
        </w:rPr>
        <w:t xml:space="preserve">, E., Yessimbekov, Z., Thiruvengadam, M., </w:t>
      </w:r>
      <w:proofErr w:type="spellStart"/>
      <w:r w:rsidRPr="00DC2846">
        <w:rPr>
          <w:sz w:val="24"/>
          <w:szCs w:val="24"/>
          <w:shd w:val="clear" w:color="auto" w:fill="FFFFFF"/>
        </w:rPr>
        <w:t>Hashempur</w:t>
      </w:r>
      <w:proofErr w:type="spellEnd"/>
      <w:r w:rsidRPr="00DC2846">
        <w:rPr>
          <w:sz w:val="24"/>
          <w:szCs w:val="24"/>
          <w:shd w:val="clear" w:color="auto" w:fill="FFFFFF"/>
        </w:rPr>
        <w:t xml:space="preserve">, M. H., &amp; </w:t>
      </w:r>
      <w:proofErr w:type="spellStart"/>
      <w:r w:rsidRPr="00DC2846">
        <w:rPr>
          <w:sz w:val="24"/>
          <w:szCs w:val="24"/>
          <w:shd w:val="clear" w:color="auto" w:fill="FFFFFF"/>
        </w:rPr>
        <w:t>Rebezov</w:t>
      </w:r>
      <w:proofErr w:type="spellEnd"/>
      <w:r w:rsidRPr="00DC2846">
        <w:rPr>
          <w:sz w:val="24"/>
          <w:szCs w:val="24"/>
          <w:shd w:val="clear" w:color="auto" w:fill="FFFFFF"/>
        </w:rPr>
        <w:t>, M.</w:t>
      </w:r>
      <w:r w:rsidR="007327BD" w:rsidRPr="00DC2846">
        <w:rPr>
          <w:sz w:val="24"/>
          <w:szCs w:val="24"/>
          <w:shd w:val="clear" w:color="auto" w:fill="FFFFFF"/>
        </w:rPr>
        <w:t xml:space="preserve">, </w:t>
      </w:r>
      <w:r w:rsidRPr="00DC2846">
        <w:rPr>
          <w:sz w:val="24"/>
          <w:szCs w:val="24"/>
          <w:shd w:val="clear" w:color="auto" w:fill="FFFFFF"/>
        </w:rPr>
        <w:t>Lycopene as a Natural Antioxidant Used to Prevent Human Health Disorders. </w:t>
      </w:r>
      <w:r w:rsidRPr="00DC2846">
        <w:rPr>
          <w:i/>
          <w:iCs/>
          <w:sz w:val="24"/>
          <w:szCs w:val="24"/>
          <w:shd w:val="clear" w:color="auto" w:fill="FFFFFF"/>
        </w:rPr>
        <w:t>Antioxidants</w:t>
      </w:r>
      <w:r w:rsidRPr="00DC2846">
        <w:rPr>
          <w:sz w:val="24"/>
          <w:szCs w:val="24"/>
          <w:shd w:val="clear" w:color="auto" w:fill="FFFFFF"/>
        </w:rPr>
        <w:t>, </w:t>
      </w:r>
      <w:r w:rsidRPr="00DC2846">
        <w:rPr>
          <w:i/>
          <w:iCs/>
          <w:sz w:val="24"/>
          <w:szCs w:val="24"/>
          <w:shd w:val="clear" w:color="auto" w:fill="FFFFFF"/>
        </w:rPr>
        <w:t>9</w:t>
      </w:r>
      <w:r w:rsidRPr="00DC2846">
        <w:rPr>
          <w:sz w:val="24"/>
          <w:szCs w:val="24"/>
          <w:shd w:val="clear" w:color="auto" w:fill="FFFFFF"/>
        </w:rPr>
        <w:t>(8), 706</w:t>
      </w:r>
      <w:r w:rsidR="007327BD" w:rsidRPr="00DC2846">
        <w:rPr>
          <w:sz w:val="24"/>
          <w:szCs w:val="24"/>
          <w:shd w:val="clear" w:color="auto" w:fill="FFFFFF"/>
        </w:rPr>
        <w:t xml:space="preserve"> </w:t>
      </w:r>
      <w:r w:rsidR="007327BD" w:rsidRPr="00DC2846">
        <w:rPr>
          <w:b/>
          <w:bCs/>
          <w:sz w:val="24"/>
          <w:szCs w:val="24"/>
          <w:shd w:val="clear" w:color="auto" w:fill="FFFFFF"/>
        </w:rPr>
        <w:t>(2020)</w:t>
      </w:r>
      <w:r w:rsidRPr="00DC2846">
        <w:rPr>
          <w:sz w:val="24"/>
          <w:szCs w:val="24"/>
          <w:shd w:val="clear" w:color="auto" w:fill="FFFFFF"/>
        </w:rPr>
        <w:t xml:space="preserve"> </w:t>
      </w:r>
      <w:hyperlink r:id="rId19" w:history="1">
        <w:r w:rsidRPr="00DC2846">
          <w:rPr>
            <w:rStyle w:val="Hyperlink"/>
            <w:rFonts w:eastAsiaTheme="majorEastAsia"/>
            <w:sz w:val="24"/>
            <w:szCs w:val="24"/>
            <w:shd w:val="clear" w:color="auto" w:fill="FFFFFF"/>
          </w:rPr>
          <w:t>https://doi.org/10.3390/antiox9080706</w:t>
        </w:r>
      </w:hyperlink>
    </w:p>
    <w:p w14:paraId="00C7A699" w14:textId="2E91F74D"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shd w:val="clear" w:color="auto" w:fill="FFFFFF"/>
        </w:rPr>
        <w:t xml:space="preserve">Escribano-Ferrer, E., </w:t>
      </w:r>
      <w:proofErr w:type="spellStart"/>
      <w:r w:rsidRPr="00DC2846">
        <w:rPr>
          <w:sz w:val="24"/>
          <w:szCs w:val="24"/>
          <w:shd w:val="clear" w:color="auto" w:fill="FFFFFF"/>
        </w:rPr>
        <w:t>Queralt</w:t>
      </w:r>
      <w:proofErr w:type="spellEnd"/>
      <w:r w:rsidRPr="00DC2846">
        <w:rPr>
          <w:sz w:val="24"/>
          <w:szCs w:val="24"/>
          <w:shd w:val="clear" w:color="auto" w:fill="FFFFFF"/>
        </w:rPr>
        <w:t xml:space="preserve"> </w:t>
      </w:r>
      <w:proofErr w:type="spellStart"/>
      <w:r w:rsidRPr="00DC2846">
        <w:rPr>
          <w:sz w:val="24"/>
          <w:szCs w:val="24"/>
          <w:shd w:val="clear" w:color="auto" w:fill="FFFFFF"/>
        </w:rPr>
        <w:t>Regué</w:t>
      </w:r>
      <w:proofErr w:type="spellEnd"/>
      <w:r w:rsidRPr="00DC2846">
        <w:rPr>
          <w:sz w:val="24"/>
          <w:szCs w:val="24"/>
          <w:shd w:val="clear" w:color="auto" w:fill="FFFFFF"/>
        </w:rPr>
        <w:t xml:space="preserve">, J., Garcia-Sala, X., Boix Montañés, A., &amp; </w:t>
      </w:r>
      <w:proofErr w:type="spellStart"/>
      <w:r w:rsidRPr="00DC2846">
        <w:rPr>
          <w:sz w:val="24"/>
          <w:szCs w:val="24"/>
          <w:shd w:val="clear" w:color="auto" w:fill="FFFFFF"/>
        </w:rPr>
        <w:t>Lamuela-Raventos</w:t>
      </w:r>
      <w:proofErr w:type="spellEnd"/>
      <w:r w:rsidRPr="00DC2846">
        <w:rPr>
          <w:sz w:val="24"/>
          <w:szCs w:val="24"/>
          <w:shd w:val="clear" w:color="auto" w:fill="FFFFFF"/>
        </w:rPr>
        <w:t>, R. M.</w:t>
      </w:r>
      <w:r w:rsidR="007327BD" w:rsidRPr="00DC2846">
        <w:rPr>
          <w:sz w:val="24"/>
          <w:szCs w:val="24"/>
          <w:shd w:val="clear" w:color="auto" w:fill="FFFFFF"/>
        </w:rPr>
        <w:t xml:space="preserve">, </w:t>
      </w:r>
      <w:r w:rsidRPr="00DC2846">
        <w:rPr>
          <w:sz w:val="24"/>
          <w:szCs w:val="24"/>
          <w:shd w:val="clear" w:color="auto" w:fill="FFFFFF"/>
        </w:rPr>
        <w:t>In Vivo Anti-inflammatory and Antiallergic Activity of Pure Naringenin, Naringenin Chalcone, and Quercetin in Mice. </w:t>
      </w:r>
      <w:r w:rsidRPr="00DC2846">
        <w:rPr>
          <w:i/>
          <w:iCs/>
          <w:sz w:val="24"/>
          <w:szCs w:val="24"/>
          <w:shd w:val="clear" w:color="auto" w:fill="FFFFFF"/>
        </w:rPr>
        <w:t>Journal of Natural Products</w:t>
      </w:r>
      <w:r w:rsidRPr="00DC2846">
        <w:rPr>
          <w:sz w:val="24"/>
          <w:szCs w:val="24"/>
          <w:shd w:val="clear" w:color="auto" w:fill="FFFFFF"/>
        </w:rPr>
        <w:t>, </w:t>
      </w:r>
      <w:r w:rsidRPr="00DC2846">
        <w:rPr>
          <w:i/>
          <w:iCs/>
          <w:sz w:val="24"/>
          <w:szCs w:val="24"/>
          <w:shd w:val="clear" w:color="auto" w:fill="FFFFFF"/>
        </w:rPr>
        <w:t>82</w:t>
      </w:r>
      <w:r w:rsidRPr="00DC2846">
        <w:rPr>
          <w:sz w:val="24"/>
          <w:szCs w:val="24"/>
          <w:shd w:val="clear" w:color="auto" w:fill="FFFFFF"/>
        </w:rPr>
        <w:t>(2), 177–182</w:t>
      </w:r>
      <w:r w:rsidR="007327BD" w:rsidRPr="00DC2846">
        <w:rPr>
          <w:sz w:val="24"/>
          <w:szCs w:val="24"/>
          <w:shd w:val="clear" w:color="auto" w:fill="FFFFFF"/>
        </w:rPr>
        <w:t xml:space="preserve"> </w:t>
      </w:r>
      <w:r w:rsidR="007327BD" w:rsidRPr="00DC2846">
        <w:rPr>
          <w:b/>
          <w:bCs/>
          <w:sz w:val="24"/>
          <w:szCs w:val="24"/>
          <w:shd w:val="clear" w:color="auto" w:fill="FFFFFF"/>
        </w:rPr>
        <w:t>(2019)</w:t>
      </w:r>
      <w:r w:rsidR="007327BD" w:rsidRPr="00DC2846">
        <w:rPr>
          <w:sz w:val="24"/>
          <w:szCs w:val="24"/>
          <w:shd w:val="clear" w:color="auto" w:fill="FFFFFF"/>
        </w:rPr>
        <w:t xml:space="preserve"> </w:t>
      </w:r>
      <w:r w:rsidRPr="00DC2846">
        <w:rPr>
          <w:sz w:val="24"/>
          <w:szCs w:val="24"/>
          <w:shd w:val="clear" w:color="auto" w:fill="FFFFFF"/>
        </w:rPr>
        <w:t xml:space="preserve"> </w:t>
      </w:r>
      <w:hyperlink r:id="rId20" w:history="1">
        <w:r w:rsidRPr="00DC2846">
          <w:rPr>
            <w:rStyle w:val="Hyperlink"/>
            <w:rFonts w:eastAsiaTheme="majorEastAsia"/>
            <w:sz w:val="24"/>
            <w:szCs w:val="24"/>
            <w:shd w:val="clear" w:color="auto" w:fill="FFFFFF"/>
          </w:rPr>
          <w:t>https://doi.org/10.1021/acs.jnatprod.8b00366</w:t>
        </w:r>
      </w:hyperlink>
    </w:p>
    <w:p w14:paraId="064EDE21" w14:textId="67EA3DE5"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shd w:val="clear" w:color="auto" w:fill="FFFFFF"/>
        </w:rPr>
        <w:t>Fernández-Mar, M. I., Mateos, R., García-Parrilla, M. C., Puertas, B., &amp; Cantos-Villar, E.</w:t>
      </w:r>
      <w:r w:rsidR="007327BD" w:rsidRPr="00DC2846">
        <w:rPr>
          <w:rStyle w:val="Hyperlink"/>
          <w:rFonts w:eastAsiaTheme="majorEastAsia"/>
          <w:color w:val="000000" w:themeColor="text1"/>
          <w:sz w:val="24"/>
          <w:szCs w:val="24"/>
          <w:u w:val="none"/>
          <w:shd w:val="clear" w:color="auto" w:fill="FFFFFF"/>
        </w:rPr>
        <w:t>,</w:t>
      </w:r>
      <w:r w:rsidRPr="00DC2846">
        <w:rPr>
          <w:rStyle w:val="Hyperlink"/>
          <w:rFonts w:eastAsiaTheme="majorEastAsia"/>
          <w:color w:val="000000" w:themeColor="text1"/>
          <w:sz w:val="24"/>
          <w:szCs w:val="24"/>
          <w:u w:val="none"/>
          <w:shd w:val="clear" w:color="auto" w:fill="FFFFFF"/>
        </w:rPr>
        <w:t xml:space="preserve"> Bioactive compounds in wine: Resveratrol, </w:t>
      </w:r>
      <w:proofErr w:type="spellStart"/>
      <w:r w:rsidRPr="00DC2846">
        <w:rPr>
          <w:rStyle w:val="Hyperlink"/>
          <w:rFonts w:eastAsiaTheme="majorEastAsia"/>
          <w:color w:val="000000" w:themeColor="text1"/>
          <w:sz w:val="24"/>
          <w:szCs w:val="24"/>
          <w:u w:val="none"/>
          <w:shd w:val="clear" w:color="auto" w:fill="FFFFFF"/>
        </w:rPr>
        <w:t>hydroxytyrosol</w:t>
      </w:r>
      <w:proofErr w:type="spellEnd"/>
      <w:r w:rsidRPr="00DC2846">
        <w:rPr>
          <w:rStyle w:val="Hyperlink"/>
          <w:rFonts w:eastAsiaTheme="majorEastAsia"/>
          <w:color w:val="000000" w:themeColor="text1"/>
          <w:sz w:val="24"/>
          <w:szCs w:val="24"/>
          <w:u w:val="none"/>
          <w:shd w:val="clear" w:color="auto" w:fill="FFFFFF"/>
        </w:rPr>
        <w:t xml:space="preserve"> and melatonin: A review. Food Chemistry, 130(4), 797–813</w:t>
      </w:r>
      <w:r w:rsidR="007327BD" w:rsidRPr="00DC2846">
        <w:rPr>
          <w:rStyle w:val="Hyperlink"/>
          <w:rFonts w:eastAsiaTheme="majorEastAsia"/>
          <w:color w:val="000000" w:themeColor="text1"/>
          <w:sz w:val="24"/>
          <w:szCs w:val="24"/>
          <w:u w:val="none"/>
          <w:shd w:val="clear" w:color="auto" w:fill="FFFFFF"/>
        </w:rPr>
        <w:t xml:space="preserve"> </w:t>
      </w:r>
      <w:r w:rsidR="007327BD" w:rsidRPr="00DC2846">
        <w:rPr>
          <w:rStyle w:val="Hyperlink"/>
          <w:rFonts w:eastAsiaTheme="majorEastAsia"/>
          <w:b/>
          <w:bCs/>
          <w:color w:val="000000" w:themeColor="text1"/>
          <w:sz w:val="24"/>
          <w:szCs w:val="24"/>
          <w:u w:val="none"/>
          <w:shd w:val="clear" w:color="auto" w:fill="FFFFFF"/>
        </w:rPr>
        <w:t>(2012)</w:t>
      </w:r>
      <w:r w:rsidR="007327BD" w:rsidRPr="00DC2846">
        <w:rPr>
          <w:rStyle w:val="Hyperlink"/>
          <w:rFonts w:eastAsiaTheme="majorEastAsia"/>
          <w:color w:val="000000" w:themeColor="text1"/>
          <w:sz w:val="24"/>
          <w:szCs w:val="24"/>
          <w:u w:val="none"/>
          <w:shd w:val="clear" w:color="auto" w:fill="FFFFFF"/>
        </w:rPr>
        <w:t xml:space="preserve"> </w:t>
      </w:r>
      <w:r w:rsidRPr="00DC2846">
        <w:rPr>
          <w:rStyle w:val="Hyperlink"/>
          <w:rFonts w:eastAsiaTheme="majorEastAsia"/>
          <w:color w:val="000000" w:themeColor="text1"/>
          <w:sz w:val="24"/>
          <w:szCs w:val="24"/>
          <w:u w:val="none"/>
          <w:shd w:val="clear" w:color="auto" w:fill="FFFFFF"/>
        </w:rPr>
        <w:t xml:space="preserve"> </w:t>
      </w:r>
      <w:hyperlink r:id="rId21" w:history="1">
        <w:r w:rsidRPr="00DC2846">
          <w:rPr>
            <w:rStyle w:val="Hyperlink"/>
            <w:rFonts w:eastAsiaTheme="majorEastAsia"/>
            <w:sz w:val="24"/>
            <w:szCs w:val="24"/>
            <w:u w:val="none"/>
            <w:shd w:val="clear" w:color="auto" w:fill="FFFFFF"/>
          </w:rPr>
          <w:t>https://doi.org/10.1016/j.foodchem.2011.08.023</w:t>
        </w:r>
      </w:hyperlink>
    </w:p>
    <w:p w14:paraId="1AAC415A" w14:textId="3B587BF4"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shd w:val="clear" w:color="auto" w:fill="FFFFFF"/>
        </w:rPr>
        <w:t>Franco, L., Marchena, A., &amp; Rodríguez, A.</w:t>
      </w:r>
      <w:r w:rsidR="007327BD" w:rsidRPr="00DC2846">
        <w:rPr>
          <w:color w:val="000000" w:themeColor="text1"/>
          <w:sz w:val="24"/>
          <w:szCs w:val="24"/>
          <w:shd w:val="clear" w:color="auto" w:fill="FFFFFF"/>
        </w:rPr>
        <w:t xml:space="preserve">, </w:t>
      </w:r>
      <w:r w:rsidRPr="00DC2846">
        <w:rPr>
          <w:color w:val="000000" w:themeColor="text1"/>
          <w:sz w:val="24"/>
          <w:szCs w:val="24"/>
          <w:shd w:val="clear" w:color="auto" w:fill="FFFFFF"/>
        </w:rPr>
        <w:t>Skin Health Properties of Lycopene and Melatonin. </w:t>
      </w:r>
      <w:r w:rsidRPr="00DC2846">
        <w:rPr>
          <w:i/>
          <w:iCs/>
          <w:color w:val="000000" w:themeColor="text1"/>
          <w:sz w:val="24"/>
          <w:szCs w:val="24"/>
          <w:shd w:val="clear" w:color="auto" w:fill="FFFFFF"/>
        </w:rPr>
        <w:t>Journal of Dermatology and Skin Science</w:t>
      </w:r>
      <w:r w:rsidRPr="00DC2846">
        <w:rPr>
          <w:color w:val="000000" w:themeColor="text1"/>
          <w:sz w:val="24"/>
          <w:szCs w:val="24"/>
          <w:shd w:val="clear" w:color="auto" w:fill="FFFFFF"/>
        </w:rPr>
        <w:t>, </w:t>
      </w:r>
      <w:r w:rsidRPr="00DC2846">
        <w:rPr>
          <w:i/>
          <w:iCs/>
          <w:color w:val="000000" w:themeColor="text1"/>
          <w:sz w:val="24"/>
          <w:szCs w:val="24"/>
          <w:shd w:val="clear" w:color="auto" w:fill="FFFFFF"/>
        </w:rPr>
        <w:t>3</w:t>
      </w:r>
      <w:r w:rsidRPr="00DC2846">
        <w:rPr>
          <w:color w:val="000000" w:themeColor="text1"/>
          <w:sz w:val="24"/>
          <w:szCs w:val="24"/>
          <w:shd w:val="clear" w:color="auto" w:fill="FFFFFF"/>
        </w:rPr>
        <w:t xml:space="preserve">(1), 26–29 </w:t>
      </w:r>
      <w:r w:rsidR="007327BD" w:rsidRPr="00DC2846">
        <w:rPr>
          <w:b/>
          <w:bCs/>
          <w:color w:val="000000" w:themeColor="text1"/>
          <w:sz w:val="24"/>
          <w:szCs w:val="24"/>
          <w:shd w:val="clear" w:color="auto" w:fill="FFFFFF"/>
        </w:rPr>
        <w:t>(2021)</w:t>
      </w:r>
      <w:r w:rsidR="007327BD" w:rsidRPr="00DC2846">
        <w:rPr>
          <w:color w:val="000000" w:themeColor="text1"/>
          <w:sz w:val="24"/>
          <w:szCs w:val="24"/>
          <w:shd w:val="clear" w:color="auto" w:fill="FFFFFF"/>
        </w:rPr>
        <w:t xml:space="preserve"> </w:t>
      </w:r>
      <w:r w:rsidRPr="00DC2846">
        <w:rPr>
          <w:color w:val="0563C1" w:themeColor="hyperlink"/>
          <w:sz w:val="24"/>
          <w:szCs w:val="24"/>
          <w:shd w:val="clear" w:color="auto" w:fill="FFFFFF"/>
        </w:rPr>
        <w:t>https://doi.org/10.29245/2767-5092/2021/1.1126</w:t>
      </w:r>
    </w:p>
    <w:p w14:paraId="5D53E2DB" w14:textId="3D826389"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Fatima, M., &amp; Saeed, K.</w:t>
      </w:r>
      <w:r w:rsidR="007327BD" w:rsidRPr="00DC2846">
        <w:rPr>
          <w:sz w:val="24"/>
          <w:szCs w:val="24"/>
        </w:rPr>
        <w:t>,</w:t>
      </w:r>
      <w:r w:rsidRPr="00DC2846">
        <w:rPr>
          <w:sz w:val="24"/>
          <w:szCs w:val="24"/>
        </w:rPr>
        <w:t xml:space="preserve"> Analysis and Estimation of Lycopene Extracted from Tomatoes. </w:t>
      </w:r>
      <w:r w:rsidRPr="00DC2846">
        <w:rPr>
          <w:i/>
          <w:iCs/>
          <w:sz w:val="24"/>
          <w:szCs w:val="24"/>
        </w:rPr>
        <w:t>Bio</w:t>
      </w:r>
      <w:r w:rsidR="007327BD" w:rsidRPr="00DC2846">
        <w:rPr>
          <w:i/>
          <w:iCs/>
          <w:sz w:val="24"/>
          <w:szCs w:val="24"/>
        </w:rPr>
        <w:t xml:space="preserve"> </w:t>
      </w:r>
      <w:r w:rsidRPr="00DC2846">
        <w:rPr>
          <w:i/>
          <w:iCs/>
          <w:sz w:val="24"/>
          <w:szCs w:val="24"/>
        </w:rPr>
        <w:t>Scientific Review</w:t>
      </w:r>
      <w:r w:rsidRPr="00DC2846">
        <w:rPr>
          <w:sz w:val="24"/>
          <w:szCs w:val="24"/>
        </w:rPr>
        <w:t>, </w:t>
      </w:r>
      <w:r w:rsidRPr="00DC2846">
        <w:rPr>
          <w:i/>
          <w:iCs/>
          <w:sz w:val="24"/>
          <w:szCs w:val="24"/>
        </w:rPr>
        <w:t>2</w:t>
      </w:r>
      <w:r w:rsidRPr="00DC2846">
        <w:rPr>
          <w:sz w:val="24"/>
          <w:szCs w:val="24"/>
        </w:rPr>
        <w:t>(2), 23–32</w:t>
      </w:r>
      <w:r w:rsidR="007327BD" w:rsidRPr="00DC2846">
        <w:rPr>
          <w:color w:val="0070C0"/>
          <w:sz w:val="24"/>
          <w:szCs w:val="24"/>
        </w:rPr>
        <w:t xml:space="preserve"> </w:t>
      </w:r>
      <w:r w:rsidR="007327BD" w:rsidRPr="00DC2846">
        <w:rPr>
          <w:b/>
          <w:bCs/>
          <w:sz w:val="24"/>
          <w:szCs w:val="24"/>
        </w:rPr>
        <w:t xml:space="preserve">(2020) </w:t>
      </w:r>
      <w:hyperlink r:id="rId22" w:history="1">
        <w:r w:rsidR="007327BD" w:rsidRPr="00DC2846">
          <w:rPr>
            <w:rStyle w:val="Hyperlink"/>
            <w:rFonts w:eastAsiaTheme="majorEastAsia"/>
            <w:sz w:val="24"/>
            <w:szCs w:val="24"/>
          </w:rPr>
          <w:t>https://doi.org/10.32350/bsr/2020/22/717</w:t>
        </w:r>
      </w:hyperlink>
    </w:p>
    <w:p w14:paraId="1FDA5705" w14:textId="77777777" w:rsidR="007327BD" w:rsidRPr="00DC2846" w:rsidRDefault="007327BD" w:rsidP="004D3ED1">
      <w:pPr>
        <w:spacing w:line="276" w:lineRule="auto"/>
        <w:contextualSpacing/>
        <w:jc w:val="both"/>
        <w:rPr>
          <w:color w:val="0563C1" w:themeColor="hyperlink"/>
          <w:sz w:val="24"/>
          <w:szCs w:val="24"/>
          <w:u w:val="single"/>
          <w:shd w:val="clear" w:color="auto" w:fill="FFFFFF"/>
        </w:rPr>
      </w:pPr>
    </w:p>
    <w:p w14:paraId="7632DF3A" w14:textId="560C6DC4"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lang w:eastAsia="en-IN"/>
        </w:rPr>
        <w:t>Gutierrez, V.M., &amp; Evelyn, E.</w:t>
      </w:r>
      <w:r w:rsidR="007327BD" w:rsidRPr="00DC2846">
        <w:rPr>
          <w:sz w:val="24"/>
          <w:szCs w:val="24"/>
          <w:lang w:eastAsia="en-IN"/>
        </w:rPr>
        <w:t>,</w:t>
      </w:r>
      <w:r w:rsidRPr="00DC2846">
        <w:rPr>
          <w:sz w:val="24"/>
          <w:szCs w:val="24"/>
          <w:lang w:eastAsia="en-IN"/>
        </w:rPr>
        <w:t xml:space="preserve"> An overview of recent studies of tomato (</w:t>
      </w:r>
      <w:r w:rsidRPr="00DC2846">
        <w:rPr>
          <w:i/>
          <w:iCs/>
          <w:sz w:val="24"/>
          <w:szCs w:val="24"/>
          <w:lang w:eastAsia="en-IN"/>
        </w:rPr>
        <w:t xml:space="preserve">Solanum </w:t>
      </w:r>
      <w:proofErr w:type="spellStart"/>
      <w:r w:rsidRPr="00DC2846">
        <w:rPr>
          <w:i/>
          <w:iCs/>
          <w:sz w:val="24"/>
          <w:szCs w:val="24"/>
          <w:lang w:eastAsia="en-IN"/>
        </w:rPr>
        <w:t>Lycopersicum</w:t>
      </w:r>
      <w:proofErr w:type="spellEnd"/>
      <w:r w:rsidRPr="00DC2846">
        <w:rPr>
          <w:sz w:val="24"/>
          <w:szCs w:val="24"/>
          <w:lang w:eastAsia="en-IN"/>
        </w:rPr>
        <w:t xml:space="preserve"> </w:t>
      </w:r>
      <w:proofErr w:type="spellStart"/>
      <w:r w:rsidRPr="00DC2846">
        <w:rPr>
          <w:sz w:val="24"/>
          <w:szCs w:val="24"/>
          <w:lang w:eastAsia="en-IN"/>
        </w:rPr>
        <w:t>spp</w:t>
      </w:r>
      <w:proofErr w:type="spellEnd"/>
      <w:r w:rsidRPr="00DC2846">
        <w:rPr>
          <w:sz w:val="24"/>
          <w:szCs w:val="24"/>
          <w:lang w:eastAsia="en-IN"/>
        </w:rPr>
        <w:t>) from a social, biochemical and genetic perspective on quality parameters</w:t>
      </w:r>
      <w:r w:rsidR="007327BD" w:rsidRPr="00DC2846">
        <w:rPr>
          <w:sz w:val="24"/>
          <w:szCs w:val="24"/>
          <w:lang w:eastAsia="en-IN"/>
        </w:rPr>
        <w:t xml:space="preserve"> </w:t>
      </w:r>
      <w:r w:rsidR="007327BD" w:rsidRPr="00DC2846">
        <w:rPr>
          <w:b/>
          <w:bCs/>
          <w:sz w:val="24"/>
          <w:szCs w:val="24"/>
          <w:lang w:eastAsia="en-IN"/>
        </w:rPr>
        <w:t>(2018)</w:t>
      </w:r>
    </w:p>
    <w:p w14:paraId="18AAA72A" w14:textId="7E41116B"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Hedayati, N., Naeini, M. B., Nezami, A., Hosseinzadeh, H., Wallace Hayes, A., Hosseini, S., </w:t>
      </w:r>
      <w:proofErr w:type="spellStart"/>
      <w:r w:rsidRPr="00DC2846">
        <w:rPr>
          <w:sz w:val="24"/>
          <w:szCs w:val="24"/>
        </w:rPr>
        <w:t>Imenshahidi</w:t>
      </w:r>
      <w:proofErr w:type="spellEnd"/>
      <w:r w:rsidRPr="00DC2846">
        <w:rPr>
          <w:sz w:val="24"/>
          <w:szCs w:val="24"/>
        </w:rPr>
        <w:t>, M., &amp; Karimi, G.</w:t>
      </w:r>
      <w:r w:rsidR="007327BD" w:rsidRPr="00DC2846">
        <w:rPr>
          <w:sz w:val="24"/>
          <w:szCs w:val="24"/>
        </w:rPr>
        <w:t>,</w:t>
      </w:r>
      <w:r w:rsidRPr="00DC2846">
        <w:rPr>
          <w:sz w:val="24"/>
          <w:szCs w:val="24"/>
        </w:rPr>
        <w:t xml:space="preserve"> Protective effect of lycopene against chemical and natural toxins: A review. </w:t>
      </w:r>
      <w:proofErr w:type="spellStart"/>
      <w:r w:rsidRPr="00DC2846">
        <w:rPr>
          <w:sz w:val="24"/>
          <w:szCs w:val="24"/>
        </w:rPr>
        <w:t>BioFactors</w:t>
      </w:r>
      <w:proofErr w:type="spellEnd"/>
      <w:r w:rsidRPr="00DC2846">
        <w:rPr>
          <w:sz w:val="24"/>
          <w:szCs w:val="24"/>
        </w:rPr>
        <w:t>, 45(1), 5–23</w:t>
      </w:r>
      <w:r w:rsidR="007327BD" w:rsidRPr="00DC2846">
        <w:rPr>
          <w:sz w:val="24"/>
          <w:szCs w:val="24"/>
        </w:rPr>
        <w:t xml:space="preserve"> </w:t>
      </w:r>
      <w:r w:rsidR="007327BD" w:rsidRPr="00DC2846">
        <w:rPr>
          <w:b/>
          <w:bCs/>
          <w:sz w:val="24"/>
          <w:szCs w:val="24"/>
        </w:rPr>
        <w:t xml:space="preserve">(2018) </w:t>
      </w:r>
      <w:hyperlink r:id="rId23" w:history="1">
        <w:r w:rsidR="007327BD" w:rsidRPr="00DC2846">
          <w:rPr>
            <w:rStyle w:val="Hyperlink"/>
            <w:rFonts w:eastAsiaTheme="majorEastAsia"/>
            <w:sz w:val="24"/>
            <w:szCs w:val="24"/>
          </w:rPr>
          <w:t>https://doi.org/10.1002/biof.1458</w:t>
        </w:r>
      </w:hyperlink>
    </w:p>
    <w:p w14:paraId="65DBA9BB" w14:textId="54F83214"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proofErr w:type="spellStart"/>
      <w:r w:rsidRPr="00DC2846">
        <w:rPr>
          <w:sz w:val="24"/>
          <w:szCs w:val="24"/>
        </w:rPr>
        <w:t>Ioana</w:t>
      </w:r>
      <w:proofErr w:type="spellEnd"/>
      <w:r w:rsidRPr="00DC2846">
        <w:rPr>
          <w:sz w:val="24"/>
          <w:szCs w:val="24"/>
        </w:rPr>
        <w:t xml:space="preserve">-Raluca </w:t>
      </w:r>
      <w:proofErr w:type="spellStart"/>
      <w:r w:rsidRPr="00DC2846">
        <w:rPr>
          <w:sz w:val="24"/>
          <w:szCs w:val="24"/>
        </w:rPr>
        <w:t>Bunghez</w:t>
      </w:r>
      <w:proofErr w:type="spellEnd"/>
      <w:r w:rsidRPr="00DC2846">
        <w:rPr>
          <w:sz w:val="24"/>
          <w:szCs w:val="24"/>
        </w:rPr>
        <w:t xml:space="preserve">, M. </w:t>
      </w:r>
      <w:proofErr w:type="spellStart"/>
      <w:r w:rsidRPr="00DC2846">
        <w:rPr>
          <w:sz w:val="24"/>
          <w:szCs w:val="24"/>
        </w:rPr>
        <w:t>Raduly</w:t>
      </w:r>
      <w:proofErr w:type="spellEnd"/>
      <w:r w:rsidRPr="00DC2846">
        <w:rPr>
          <w:sz w:val="24"/>
          <w:szCs w:val="24"/>
        </w:rPr>
        <w:t xml:space="preserve">, </w:t>
      </w:r>
      <w:proofErr w:type="spellStart"/>
      <w:r w:rsidRPr="00DC2846">
        <w:rPr>
          <w:sz w:val="24"/>
          <w:szCs w:val="24"/>
        </w:rPr>
        <w:t>Sanda</w:t>
      </w:r>
      <w:proofErr w:type="spellEnd"/>
      <w:r w:rsidRPr="00DC2846">
        <w:rPr>
          <w:sz w:val="24"/>
          <w:szCs w:val="24"/>
        </w:rPr>
        <w:t xml:space="preserve"> Maria </w:t>
      </w:r>
      <w:proofErr w:type="spellStart"/>
      <w:r w:rsidRPr="00DC2846">
        <w:rPr>
          <w:sz w:val="24"/>
          <w:szCs w:val="24"/>
        </w:rPr>
        <w:t>Doncea</w:t>
      </w:r>
      <w:proofErr w:type="spellEnd"/>
      <w:r w:rsidRPr="00DC2846">
        <w:rPr>
          <w:sz w:val="24"/>
          <w:szCs w:val="24"/>
        </w:rPr>
        <w:t xml:space="preserve">, I. </w:t>
      </w:r>
      <w:proofErr w:type="spellStart"/>
      <w:r w:rsidRPr="00DC2846">
        <w:rPr>
          <w:sz w:val="24"/>
          <w:szCs w:val="24"/>
        </w:rPr>
        <w:t>Aksahin</w:t>
      </w:r>
      <w:proofErr w:type="spellEnd"/>
      <w:r w:rsidRPr="00DC2846">
        <w:rPr>
          <w:sz w:val="24"/>
          <w:szCs w:val="24"/>
        </w:rPr>
        <w:t>, &amp; Ion, R.</w:t>
      </w:r>
      <w:r w:rsidR="007327BD" w:rsidRPr="00DC2846">
        <w:rPr>
          <w:sz w:val="24"/>
          <w:szCs w:val="24"/>
        </w:rPr>
        <w:t xml:space="preserve">, </w:t>
      </w:r>
      <w:r w:rsidRPr="00DC2846">
        <w:rPr>
          <w:sz w:val="24"/>
          <w:szCs w:val="24"/>
        </w:rPr>
        <w:t>Lycopene determination in tomatoes by different spectral techniques (</w:t>
      </w:r>
      <w:proofErr w:type="spellStart"/>
      <w:r w:rsidRPr="00DC2846">
        <w:rPr>
          <w:sz w:val="24"/>
          <w:szCs w:val="24"/>
        </w:rPr>
        <w:t>uv</w:t>
      </w:r>
      <w:proofErr w:type="spellEnd"/>
      <w:r w:rsidRPr="00DC2846">
        <w:rPr>
          <w:sz w:val="24"/>
          <w:szCs w:val="24"/>
        </w:rPr>
        <w:t xml:space="preserve">-vis, </w:t>
      </w:r>
      <w:proofErr w:type="spellStart"/>
      <w:r w:rsidRPr="00DC2846">
        <w:rPr>
          <w:sz w:val="24"/>
          <w:szCs w:val="24"/>
        </w:rPr>
        <w:t>ftir</w:t>
      </w:r>
      <w:proofErr w:type="spellEnd"/>
      <w:r w:rsidRPr="00DC2846">
        <w:rPr>
          <w:sz w:val="24"/>
          <w:szCs w:val="24"/>
        </w:rPr>
        <w:t xml:space="preserve"> and </w:t>
      </w:r>
      <w:proofErr w:type="spellStart"/>
      <w:r w:rsidRPr="00DC2846">
        <w:rPr>
          <w:sz w:val="24"/>
          <w:szCs w:val="24"/>
        </w:rPr>
        <w:t>hplc</w:t>
      </w:r>
      <w:proofErr w:type="spellEnd"/>
      <w:r w:rsidRPr="00DC2846">
        <w:rPr>
          <w:sz w:val="24"/>
          <w:szCs w:val="24"/>
        </w:rPr>
        <w:t>)</w:t>
      </w:r>
      <w:r w:rsidR="007327BD" w:rsidRPr="00DC2846">
        <w:rPr>
          <w:b/>
          <w:bCs/>
          <w:sz w:val="24"/>
          <w:szCs w:val="24"/>
        </w:rPr>
        <w:t xml:space="preserve"> (2011)</w:t>
      </w:r>
    </w:p>
    <w:p w14:paraId="370B62F8" w14:textId="38BA3F98"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Imran, M., Ghorat, F., Ul-Haq, I., Ur-Rehman, H., Aslam, F., Heydari, M., Shariati, M. A., </w:t>
      </w:r>
      <w:proofErr w:type="spellStart"/>
      <w:r w:rsidRPr="00DC2846">
        <w:rPr>
          <w:sz w:val="24"/>
          <w:szCs w:val="24"/>
        </w:rPr>
        <w:t>Okuskhanova</w:t>
      </w:r>
      <w:proofErr w:type="spellEnd"/>
      <w:r w:rsidRPr="00DC2846">
        <w:rPr>
          <w:sz w:val="24"/>
          <w:szCs w:val="24"/>
        </w:rPr>
        <w:t xml:space="preserve">, E., Yessimbekov, Z., Thiruvengadam, M., </w:t>
      </w:r>
      <w:proofErr w:type="spellStart"/>
      <w:r w:rsidRPr="00DC2846">
        <w:rPr>
          <w:sz w:val="24"/>
          <w:szCs w:val="24"/>
        </w:rPr>
        <w:t>Hashempur</w:t>
      </w:r>
      <w:proofErr w:type="spellEnd"/>
      <w:r w:rsidRPr="00DC2846">
        <w:rPr>
          <w:sz w:val="24"/>
          <w:szCs w:val="24"/>
        </w:rPr>
        <w:t xml:space="preserve">, M. H., &amp; </w:t>
      </w:r>
      <w:proofErr w:type="spellStart"/>
      <w:r w:rsidRPr="00DC2846">
        <w:rPr>
          <w:sz w:val="24"/>
          <w:szCs w:val="24"/>
        </w:rPr>
        <w:t>Rebezov</w:t>
      </w:r>
      <w:proofErr w:type="spellEnd"/>
      <w:r w:rsidRPr="00DC2846">
        <w:rPr>
          <w:sz w:val="24"/>
          <w:szCs w:val="24"/>
        </w:rPr>
        <w:t>, M.</w:t>
      </w:r>
      <w:r w:rsidR="007327BD" w:rsidRPr="00DC2846">
        <w:rPr>
          <w:sz w:val="24"/>
          <w:szCs w:val="24"/>
        </w:rPr>
        <w:t>,</w:t>
      </w:r>
      <w:r w:rsidRPr="00DC2846">
        <w:rPr>
          <w:sz w:val="24"/>
          <w:szCs w:val="24"/>
        </w:rPr>
        <w:t xml:space="preserve"> Lycopene as a Natural Antioxidant Used to Prevent Human Health Disorders. Antioxidants, 9(8), 706</w:t>
      </w:r>
      <w:r w:rsidR="007327BD" w:rsidRPr="00DC2846">
        <w:rPr>
          <w:sz w:val="24"/>
          <w:szCs w:val="24"/>
        </w:rPr>
        <w:t xml:space="preserve"> </w:t>
      </w:r>
      <w:r w:rsidR="007327BD" w:rsidRPr="00DC2846">
        <w:rPr>
          <w:b/>
          <w:bCs/>
          <w:sz w:val="24"/>
          <w:szCs w:val="24"/>
        </w:rPr>
        <w:t>(2020)</w:t>
      </w:r>
      <w:r w:rsidR="007327BD" w:rsidRPr="00DC2846">
        <w:rPr>
          <w:sz w:val="24"/>
          <w:szCs w:val="24"/>
        </w:rPr>
        <w:t xml:space="preserve"> </w:t>
      </w:r>
      <w:hyperlink r:id="rId24" w:history="1">
        <w:r w:rsidR="007327BD" w:rsidRPr="00DC2846">
          <w:rPr>
            <w:rStyle w:val="Hyperlink"/>
            <w:rFonts w:eastAsiaTheme="majorEastAsia"/>
            <w:sz w:val="24"/>
            <w:szCs w:val="24"/>
          </w:rPr>
          <w:t>https://doi.org/10.3390/antiox9080706</w:t>
        </w:r>
      </w:hyperlink>
    </w:p>
    <w:p w14:paraId="4AE09D7C" w14:textId="76E81A7D"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Jatawa, S., Mathew, B., &amp; Tiwari, A.</w:t>
      </w:r>
      <w:r w:rsidR="007327BD" w:rsidRPr="00DC2846">
        <w:rPr>
          <w:sz w:val="24"/>
          <w:szCs w:val="24"/>
        </w:rPr>
        <w:t>,</w:t>
      </w:r>
      <w:r w:rsidRPr="00DC2846">
        <w:rPr>
          <w:sz w:val="24"/>
          <w:szCs w:val="24"/>
        </w:rPr>
        <w:t xml:space="preserve"> Free Radicals and Antioxidants: A Review. Semantic Scholar</w:t>
      </w:r>
      <w:r w:rsidR="002A2DC0" w:rsidRPr="00DC2846">
        <w:rPr>
          <w:sz w:val="24"/>
          <w:szCs w:val="24"/>
        </w:rPr>
        <w:t xml:space="preserve"> </w:t>
      </w:r>
      <w:r w:rsidR="002A2DC0" w:rsidRPr="00DC2846">
        <w:rPr>
          <w:b/>
          <w:bCs/>
          <w:sz w:val="24"/>
          <w:szCs w:val="24"/>
        </w:rPr>
        <w:t>(2012)</w:t>
      </w:r>
      <w:r w:rsidR="002A2DC0" w:rsidRPr="00DC2846">
        <w:rPr>
          <w:sz w:val="24"/>
          <w:szCs w:val="24"/>
        </w:rPr>
        <w:t xml:space="preserve"> </w:t>
      </w:r>
      <w:r w:rsidRPr="00DC2846">
        <w:rPr>
          <w:sz w:val="24"/>
          <w:szCs w:val="24"/>
        </w:rPr>
        <w:t xml:space="preserve"> </w:t>
      </w:r>
      <w:hyperlink r:id="rId25" w:history="1">
        <w:r w:rsidRPr="00DC2846">
          <w:rPr>
            <w:rStyle w:val="Hyperlink"/>
            <w:rFonts w:eastAsiaTheme="majorEastAsia"/>
            <w:sz w:val="24"/>
            <w:szCs w:val="24"/>
          </w:rPr>
          <w:t>https://api.semanticscholar.org/CorpusID:87573997</w:t>
        </w:r>
      </w:hyperlink>
    </w:p>
    <w:p w14:paraId="26066C46" w14:textId="205F6C16"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 xml:space="preserve">Kontou, N., </w:t>
      </w:r>
      <w:proofErr w:type="spellStart"/>
      <w:r w:rsidRPr="00DC2846">
        <w:rPr>
          <w:sz w:val="24"/>
          <w:szCs w:val="24"/>
        </w:rPr>
        <w:t>Psaltopoulou</w:t>
      </w:r>
      <w:proofErr w:type="spellEnd"/>
      <w:r w:rsidRPr="00DC2846">
        <w:rPr>
          <w:sz w:val="24"/>
          <w:szCs w:val="24"/>
        </w:rPr>
        <w:t xml:space="preserve">, T., </w:t>
      </w:r>
      <w:proofErr w:type="spellStart"/>
      <w:r w:rsidRPr="00DC2846">
        <w:rPr>
          <w:sz w:val="24"/>
          <w:szCs w:val="24"/>
        </w:rPr>
        <w:t>Panagiotakos</w:t>
      </w:r>
      <w:proofErr w:type="spellEnd"/>
      <w:r w:rsidRPr="00DC2846">
        <w:rPr>
          <w:sz w:val="24"/>
          <w:szCs w:val="24"/>
        </w:rPr>
        <w:t>, D., Dimopoulos, M. A., &amp; Linos, A.</w:t>
      </w:r>
      <w:r w:rsidR="002A2DC0" w:rsidRPr="00DC2846">
        <w:rPr>
          <w:sz w:val="24"/>
          <w:szCs w:val="24"/>
        </w:rPr>
        <w:t xml:space="preserve">, </w:t>
      </w:r>
      <w:r w:rsidRPr="00DC2846">
        <w:rPr>
          <w:sz w:val="24"/>
          <w:szCs w:val="24"/>
        </w:rPr>
        <w:t>The Mediterranean Diet in Cancer Prevention: A Review. Journal of Medicinal Food, 14(10), 1065–1078</w:t>
      </w:r>
      <w:r w:rsidR="002A2DC0" w:rsidRPr="00DC2846">
        <w:rPr>
          <w:sz w:val="24"/>
          <w:szCs w:val="24"/>
        </w:rPr>
        <w:t xml:space="preserve"> </w:t>
      </w:r>
      <w:r w:rsidR="002A2DC0" w:rsidRPr="00DC2846">
        <w:rPr>
          <w:b/>
          <w:bCs/>
          <w:sz w:val="24"/>
          <w:szCs w:val="24"/>
        </w:rPr>
        <w:t>(2011)</w:t>
      </w:r>
      <w:r w:rsidR="002A2DC0" w:rsidRPr="00DC2846">
        <w:rPr>
          <w:sz w:val="24"/>
          <w:szCs w:val="24"/>
        </w:rPr>
        <w:t xml:space="preserve"> </w:t>
      </w:r>
      <w:r w:rsidRPr="00DC2846">
        <w:rPr>
          <w:sz w:val="24"/>
          <w:szCs w:val="24"/>
        </w:rPr>
        <w:t xml:space="preserve"> </w:t>
      </w:r>
      <w:hyperlink r:id="rId26" w:history="1">
        <w:r w:rsidRPr="00DC2846">
          <w:rPr>
            <w:rStyle w:val="Hyperlink"/>
            <w:rFonts w:eastAsiaTheme="majorEastAsia"/>
            <w:sz w:val="24"/>
            <w:szCs w:val="24"/>
          </w:rPr>
          <w:t>https://doi.org/10.1089/jmf.2010.024</w:t>
        </w:r>
      </w:hyperlink>
    </w:p>
    <w:p w14:paraId="5F74852E" w14:textId="7A08D285"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Khan, U. M., Sevindik, M., Zarrabi, A., Nami, M., Ozdemir, B., Kaplan, D. N., … Sharifi-Rad, J.</w:t>
      </w:r>
      <w:r w:rsidR="002A2DC0" w:rsidRPr="00DC2846">
        <w:rPr>
          <w:sz w:val="24"/>
          <w:szCs w:val="24"/>
        </w:rPr>
        <w:t>,</w:t>
      </w:r>
      <w:r w:rsidRPr="00DC2846">
        <w:rPr>
          <w:sz w:val="24"/>
          <w:szCs w:val="24"/>
        </w:rPr>
        <w:t xml:space="preserve"> Lycopene: Food Sources, Biological Activities, and Human Health Benefits. Oxidative Medicine and Cellular Longevity, 2021(Volume 2021, Article ID 2713511, 10 pages), 2713511</w:t>
      </w:r>
      <w:r w:rsidR="002A2DC0" w:rsidRPr="00DC2846">
        <w:rPr>
          <w:sz w:val="24"/>
          <w:szCs w:val="24"/>
        </w:rPr>
        <w:t xml:space="preserve"> </w:t>
      </w:r>
      <w:r w:rsidR="002A2DC0" w:rsidRPr="00DC2846">
        <w:rPr>
          <w:b/>
          <w:bCs/>
          <w:sz w:val="24"/>
          <w:szCs w:val="24"/>
        </w:rPr>
        <w:t>(2021)</w:t>
      </w:r>
      <w:r w:rsidR="002A2DC0" w:rsidRPr="00DC2846">
        <w:rPr>
          <w:sz w:val="24"/>
          <w:szCs w:val="24"/>
        </w:rPr>
        <w:t xml:space="preserve"> </w:t>
      </w:r>
      <w:r w:rsidRPr="00DC2846">
        <w:rPr>
          <w:sz w:val="24"/>
          <w:szCs w:val="24"/>
        </w:rPr>
        <w:t xml:space="preserve"> </w:t>
      </w:r>
      <w:hyperlink r:id="rId27" w:history="1">
        <w:r w:rsidRPr="00DC2846">
          <w:rPr>
            <w:rStyle w:val="Hyperlink"/>
            <w:rFonts w:eastAsiaTheme="majorEastAsia"/>
            <w:sz w:val="24"/>
            <w:szCs w:val="24"/>
          </w:rPr>
          <w:t>https://doi.org/10.1155/2021/2713511</w:t>
        </w:r>
      </w:hyperlink>
    </w:p>
    <w:p w14:paraId="1426280E" w14:textId="40B9BA07"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Kong, K.-W., Khoo, H.-E., Prasad, K. N., Ismail, A., Tan, C.-P., &amp; Rajab, N. F.</w:t>
      </w:r>
      <w:r w:rsidR="002A2DC0" w:rsidRPr="00DC2846">
        <w:rPr>
          <w:sz w:val="24"/>
          <w:szCs w:val="24"/>
        </w:rPr>
        <w:t>,</w:t>
      </w:r>
      <w:r w:rsidRPr="00DC2846">
        <w:rPr>
          <w:sz w:val="24"/>
          <w:szCs w:val="24"/>
        </w:rPr>
        <w:t xml:space="preserve"> Revealing the Power of the Natural Red Pigment Lycopene. Molecules, 15(2), 959–987</w:t>
      </w:r>
      <w:r w:rsidR="002A2DC0" w:rsidRPr="00DC2846">
        <w:rPr>
          <w:sz w:val="24"/>
          <w:szCs w:val="24"/>
        </w:rPr>
        <w:t xml:space="preserve"> </w:t>
      </w:r>
      <w:r w:rsidR="002A2DC0" w:rsidRPr="00DC2846">
        <w:rPr>
          <w:b/>
          <w:bCs/>
          <w:sz w:val="24"/>
          <w:szCs w:val="24"/>
        </w:rPr>
        <w:t>(2010)</w:t>
      </w:r>
      <w:r w:rsidR="002A2DC0" w:rsidRPr="00DC2846">
        <w:rPr>
          <w:sz w:val="24"/>
          <w:szCs w:val="24"/>
        </w:rPr>
        <w:t xml:space="preserve"> </w:t>
      </w:r>
      <w:hyperlink r:id="rId28" w:history="1">
        <w:r w:rsidR="002A2DC0" w:rsidRPr="00DC2846">
          <w:rPr>
            <w:rStyle w:val="Hyperlink"/>
            <w:rFonts w:eastAsiaTheme="majorEastAsia"/>
            <w:sz w:val="24"/>
            <w:szCs w:val="24"/>
          </w:rPr>
          <w:t>https://doi.org/10.3390/molecules15020959</w:t>
        </w:r>
      </w:hyperlink>
    </w:p>
    <w:p w14:paraId="16DB5B9C" w14:textId="01DA20DC" w:rsidR="00672E77" w:rsidRPr="00DC2846" w:rsidRDefault="00672E77" w:rsidP="004D3ED1">
      <w:pPr>
        <w:pStyle w:val="ListParagraph"/>
        <w:widowControl/>
        <w:numPr>
          <w:ilvl w:val="0"/>
          <w:numId w:val="6"/>
        </w:numPr>
        <w:autoSpaceDE/>
        <w:autoSpaceDN/>
        <w:spacing w:after="160" w:line="276" w:lineRule="auto"/>
        <w:contextualSpacing/>
        <w:jc w:val="both"/>
        <w:rPr>
          <w:sz w:val="24"/>
          <w:szCs w:val="24"/>
        </w:rPr>
      </w:pPr>
      <w:bookmarkStart w:id="12" w:name="_Hlk185798479"/>
      <w:r w:rsidRPr="00DC2846">
        <w:rPr>
          <w:sz w:val="24"/>
          <w:szCs w:val="24"/>
        </w:rPr>
        <w:t xml:space="preserve">Kurra, Pallavi. Natural and Herbal Remedies for Cancer Treatment. 140 </w:t>
      </w:r>
      <w:r w:rsidR="002A2DC0" w:rsidRPr="00DC2846">
        <w:rPr>
          <w:sz w:val="24"/>
          <w:szCs w:val="24"/>
        </w:rPr>
        <w:t>–</w:t>
      </w:r>
      <w:r w:rsidRPr="00DC2846">
        <w:rPr>
          <w:sz w:val="24"/>
          <w:szCs w:val="24"/>
        </w:rPr>
        <w:t xml:space="preserve"> 147</w:t>
      </w:r>
      <w:bookmarkEnd w:id="12"/>
      <w:r w:rsidR="002A2DC0" w:rsidRPr="00DC2846">
        <w:rPr>
          <w:sz w:val="24"/>
          <w:szCs w:val="24"/>
        </w:rPr>
        <w:t xml:space="preserve"> </w:t>
      </w:r>
      <w:r w:rsidR="002A2DC0" w:rsidRPr="00DC2846">
        <w:rPr>
          <w:b/>
          <w:bCs/>
          <w:sz w:val="24"/>
          <w:szCs w:val="24"/>
        </w:rPr>
        <w:t>(2016)</w:t>
      </w:r>
    </w:p>
    <w:p w14:paraId="78561DD3" w14:textId="204CA907" w:rsidR="00672E77" w:rsidRPr="00DC2846" w:rsidRDefault="00672E77" w:rsidP="004D3ED1">
      <w:pPr>
        <w:pStyle w:val="ListParagraph"/>
        <w:widowControl/>
        <w:numPr>
          <w:ilvl w:val="0"/>
          <w:numId w:val="6"/>
        </w:numPr>
        <w:autoSpaceDE/>
        <w:autoSpaceDN/>
        <w:spacing w:after="160" w:line="276" w:lineRule="auto"/>
        <w:contextualSpacing/>
        <w:jc w:val="both"/>
        <w:rPr>
          <w:b/>
          <w:bCs/>
          <w:sz w:val="24"/>
          <w:szCs w:val="24"/>
        </w:rPr>
      </w:pPr>
      <w:r w:rsidRPr="00DC2846">
        <w:rPr>
          <w:sz w:val="24"/>
          <w:szCs w:val="24"/>
        </w:rPr>
        <w:t>Kadam AB. Studies on Extraction, Isolation and Application of Lycopene. </w:t>
      </w:r>
      <w:r w:rsidRPr="00DC2846">
        <w:rPr>
          <w:i/>
          <w:iCs/>
          <w:sz w:val="24"/>
          <w:szCs w:val="24"/>
        </w:rPr>
        <w:t>International Journal for Research in Applied Science and Engineering Technology</w:t>
      </w:r>
      <w:r w:rsidR="002A2DC0" w:rsidRPr="00DC2846">
        <w:rPr>
          <w:sz w:val="24"/>
          <w:szCs w:val="24"/>
        </w:rPr>
        <w:t xml:space="preserve"> </w:t>
      </w:r>
      <w:r w:rsidRPr="00DC2846">
        <w:rPr>
          <w:sz w:val="24"/>
          <w:szCs w:val="24"/>
        </w:rPr>
        <w:t>V(X):2104-2108</w:t>
      </w:r>
      <w:r w:rsidR="002A2DC0" w:rsidRPr="00DC2846">
        <w:rPr>
          <w:sz w:val="24"/>
          <w:szCs w:val="24"/>
        </w:rPr>
        <w:t xml:space="preserve"> </w:t>
      </w:r>
      <w:r w:rsidR="002A2DC0" w:rsidRPr="00DC2846">
        <w:rPr>
          <w:b/>
          <w:bCs/>
          <w:sz w:val="24"/>
          <w:szCs w:val="24"/>
        </w:rPr>
        <w:t>(2017)</w:t>
      </w:r>
    </w:p>
    <w:p w14:paraId="1AC323A9" w14:textId="331162D9" w:rsidR="00672E77" w:rsidRPr="00DC2846" w:rsidRDefault="00672E77" w:rsidP="004D3ED1">
      <w:pPr>
        <w:pStyle w:val="ListParagraph"/>
        <w:widowControl/>
        <w:numPr>
          <w:ilvl w:val="0"/>
          <w:numId w:val="6"/>
        </w:numPr>
        <w:autoSpaceDE/>
        <w:autoSpaceDN/>
        <w:spacing w:after="160" w:line="276" w:lineRule="auto"/>
        <w:contextualSpacing/>
        <w:jc w:val="both"/>
        <w:rPr>
          <w:sz w:val="24"/>
          <w:szCs w:val="24"/>
        </w:rPr>
      </w:pPr>
      <w:r w:rsidRPr="00DC2846">
        <w:rPr>
          <w:sz w:val="24"/>
          <w:szCs w:val="24"/>
        </w:rPr>
        <w:t>Kim, J. K., &amp; Park, S. U.</w:t>
      </w:r>
      <w:r w:rsidR="002A2DC0" w:rsidRPr="00DC2846">
        <w:rPr>
          <w:sz w:val="24"/>
          <w:szCs w:val="24"/>
        </w:rPr>
        <w:t>,</w:t>
      </w:r>
      <w:r w:rsidRPr="00DC2846">
        <w:rPr>
          <w:sz w:val="24"/>
          <w:szCs w:val="24"/>
        </w:rPr>
        <w:t xml:space="preserve"> Recent insights into the biological and pharmacological activity of lycopene. </w:t>
      </w:r>
      <w:r w:rsidRPr="00DC2846">
        <w:rPr>
          <w:i/>
          <w:iCs/>
          <w:sz w:val="24"/>
          <w:szCs w:val="24"/>
        </w:rPr>
        <w:t>PubMed</w:t>
      </w:r>
      <w:r w:rsidRPr="00DC2846">
        <w:rPr>
          <w:sz w:val="24"/>
          <w:szCs w:val="24"/>
        </w:rPr>
        <w:t>, </w:t>
      </w:r>
      <w:r w:rsidRPr="00DC2846">
        <w:rPr>
          <w:i/>
          <w:iCs/>
          <w:sz w:val="24"/>
          <w:szCs w:val="24"/>
        </w:rPr>
        <w:t>21</w:t>
      </w:r>
      <w:r w:rsidRPr="00DC2846">
        <w:rPr>
          <w:sz w:val="24"/>
          <w:szCs w:val="24"/>
        </w:rPr>
        <w:t>, 415–425</w:t>
      </w:r>
      <w:r w:rsidR="002A2DC0" w:rsidRPr="00DC2846">
        <w:rPr>
          <w:sz w:val="24"/>
          <w:szCs w:val="24"/>
        </w:rPr>
        <w:t xml:space="preserve"> </w:t>
      </w:r>
      <w:r w:rsidR="002A2DC0" w:rsidRPr="00DC2846">
        <w:rPr>
          <w:b/>
          <w:bCs/>
          <w:sz w:val="24"/>
          <w:szCs w:val="24"/>
        </w:rPr>
        <w:t xml:space="preserve">(2022) </w:t>
      </w:r>
      <w:hyperlink r:id="rId29" w:history="1">
        <w:r w:rsidR="002A2DC0" w:rsidRPr="00DC2846">
          <w:rPr>
            <w:rStyle w:val="Hyperlink"/>
            <w:rFonts w:eastAsiaTheme="majorEastAsia"/>
            <w:sz w:val="24"/>
            <w:szCs w:val="24"/>
          </w:rPr>
          <w:t>https://doi.org/10.17179/excli2022-4714</w:t>
        </w:r>
      </w:hyperlink>
    </w:p>
    <w:p w14:paraId="4B3BD58C" w14:textId="7C2159B8" w:rsidR="00672E77" w:rsidRPr="00DC2846" w:rsidRDefault="00672E77" w:rsidP="004D3ED1">
      <w:pPr>
        <w:pStyle w:val="ListParagraph"/>
        <w:widowControl/>
        <w:numPr>
          <w:ilvl w:val="0"/>
          <w:numId w:val="6"/>
        </w:numPr>
        <w:autoSpaceDE/>
        <w:autoSpaceDN/>
        <w:spacing w:after="160" w:line="276" w:lineRule="auto"/>
        <w:contextualSpacing/>
        <w:jc w:val="both"/>
        <w:rPr>
          <w:sz w:val="24"/>
          <w:szCs w:val="24"/>
        </w:rPr>
      </w:pPr>
      <w:r w:rsidRPr="00DC2846">
        <w:rPr>
          <w:sz w:val="24"/>
          <w:szCs w:val="24"/>
          <w:lang w:eastAsia="en-IN"/>
        </w:rPr>
        <w:t xml:space="preserve">Losada-Barreiro, S., </w:t>
      </w:r>
      <w:proofErr w:type="spellStart"/>
      <w:r w:rsidRPr="00DC2846">
        <w:rPr>
          <w:sz w:val="24"/>
          <w:szCs w:val="24"/>
          <w:lang w:eastAsia="en-IN"/>
        </w:rPr>
        <w:t>Sezgin-Bayindir</w:t>
      </w:r>
      <w:proofErr w:type="spellEnd"/>
      <w:r w:rsidRPr="00DC2846">
        <w:rPr>
          <w:sz w:val="24"/>
          <w:szCs w:val="24"/>
          <w:lang w:eastAsia="en-IN"/>
        </w:rPr>
        <w:t>, Z., Paiva-Martins, F., &amp; Bravo-Díaz, C.</w:t>
      </w:r>
      <w:r w:rsidR="002A2DC0" w:rsidRPr="00DC2846">
        <w:rPr>
          <w:sz w:val="24"/>
          <w:szCs w:val="24"/>
          <w:lang w:eastAsia="en-IN"/>
        </w:rPr>
        <w:t xml:space="preserve">, </w:t>
      </w:r>
      <w:r w:rsidRPr="00DC2846">
        <w:rPr>
          <w:sz w:val="24"/>
          <w:szCs w:val="24"/>
          <w:lang w:eastAsia="en-IN"/>
        </w:rPr>
        <w:t>Biochemistry of Antioxidants: Mechanisms and Pharmaceutical Applications. Biomedicines, 10(12), 3051</w:t>
      </w:r>
      <w:r w:rsidR="002A2DC0" w:rsidRPr="00DC2846">
        <w:rPr>
          <w:sz w:val="24"/>
          <w:szCs w:val="24"/>
          <w:lang w:eastAsia="en-IN"/>
        </w:rPr>
        <w:t xml:space="preserve"> </w:t>
      </w:r>
      <w:r w:rsidR="002A2DC0" w:rsidRPr="00DC2846">
        <w:rPr>
          <w:b/>
          <w:bCs/>
          <w:sz w:val="24"/>
          <w:szCs w:val="24"/>
          <w:lang w:eastAsia="en-IN"/>
        </w:rPr>
        <w:t>(2022</w:t>
      </w:r>
      <w:r w:rsidR="002A2DC0" w:rsidRPr="00DC2846">
        <w:rPr>
          <w:sz w:val="24"/>
          <w:szCs w:val="24"/>
          <w:lang w:eastAsia="en-IN"/>
        </w:rPr>
        <w:t xml:space="preserve">) </w:t>
      </w:r>
      <w:hyperlink r:id="rId30" w:history="1">
        <w:r w:rsidR="002A2DC0" w:rsidRPr="00DC2846">
          <w:rPr>
            <w:rStyle w:val="Hyperlink"/>
            <w:rFonts w:eastAsiaTheme="majorEastAsia"/>
            <w:sz w:val="24"/>
            <w:szCs w:val="24"/>
            <w:lang w:eastAsia="en-IN"/>
          </w:rPr>
          <w:t>https://doi.org/10.3390/biomedicines10123051</w:t>
        </w:r>
      </w:hyperlink>
    </w:p>
    <w:p w14:paraId="517C3CD1" w14:textId="37B77754"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proofErr w:type="spellStart"/>
      <w:r w:rsidRPr="00DC2846">
        <w:rPr>
          <w:sz w:val="24"/>
          <w:szCs w:val="24"/>
        </w:rPr>
        <w:t>Marquès</w:t>
      </w:r>
      <w:proofErr w:type="spellEnd"/>
      <w:r w:rsidRPr="00DC2846">
        <w:rPr>
          <w:sz w:val="24"/>
          <w:szCs w:val="24"/>
        </w:rPr>
        <w:t>, C., Maria João Lima, José Santos Oliveira, &amp; Edite Teixeira-Lemos.</w:t>
      </w:r>
      <w:r w:rsidR="002A2DC0" w:rsidRPr="00DC2846">
        <w:rPr>
          <w:sz w:val="24"/>
          <w:szCs w:val="24"/>
        </w:rPr>
        <w:t xml:space="preserve">, </w:t>
      </w:r>
      <w:r w:rsidRPr="00DC2846">
        <w:rPr>
          <w:sz w:val="24"/>
          <w:szCs w:val="24"/>
        </w:rPr>
        <w:t>Tomato Lycopene: Functional Proprieties and Health Benefits.</w:t>
      </w:r>
      <w:r w:rsidR="002A2DC0" w:rsidRPr="00DC2846">
        <w:rPr>
          <w:sz w:val="24"/>
          <w:szCs w:val="24"/>
        </w:rPr>
        <w:t xml:space="preserve"> </w:t>
      </w:r>
      <w:r w:rsidR="002A2DC0" w:rsidRPr="00DC2846">
        <w:rPr>
          <w:b/>
          <w:bCs/>
          <w:sz w:val="24"/>
          <w:szCs w:val="24"/>
        </w:rPr>
        <w:t xml:space="preserve">(2015) </w:t>
      </w:r>
      <w:hyperlink r:id="rId31" w:history="1">
        <w:r w:rsidR="002A2DC0" w:rsidRPr="00DC2846">
          <w:rPr>
            <w:rStyle w:val="Hyperlink"/>
            <w:rFonts w:eastAsiaTheme="majorEastAsia"/>
            <w:sz w:val="24"/>
            <w:szCs w:val="24"/>
          </w:rPr>
          <w:t>https://doi.org/10.5281/zenodo.1109297</w:t>
        </w:r>
      </w:hyperlink>
    </w:p>
    <w:p w14:paraId="2635F96A" w14:textId="55D63780" w:rsidR="00672E77" w:rsidRPr="00DC2846" w:rsidRDefault="00672E77" w:rsidP="004D3ED1">
      <w:pPr>
        <w:pStyle w:val="ListParagraph"/>
        <w:numPr>
          <w:ilvl w:val="0"/>
          <w:numId w:val="6"/>
        </w:numPr>
        <w:spacing w:line="276" w:lineRule="auto"/>
        <w:contextualSpacing/>
        <w:jc w:val="both"/>
        <w:rPr>
          <w:rStyle w:val="Hyperlink"/>
          <w:rFonts w:eastAsiaTheme="majorEastAsia"/>
          <w:sz w:val="24"/>
          <w:szCs w:val="24"/>
          <w:shd w:val="clear" w:color="auto" w:fill="FFFFFF"/>
        </w:rPr>
      </w:pPr>
      <w:r w:rsidRPr="00DC2846">
        <w:rPr>
          <w:sz w:val="24"/>
          <w:szCs w:val="24"/>
          <w:shd w:val="clear" w:color="auto" w:fill="FFFFFF"/>
        </w:rPr>
        <w:t>Moran, N. E., Erdman, J. W., &amp; Clinton, S. K.</w:t>
      </w:r>
      <w:r w:rsidR="002A2DC0" w:rsidRPr="00DC2846">
        <w:rPr>
          <w:sz w:val="24"/>
          <w:szCs w:val="24"/>
          <w:shd w:val="clear" w:color="auto" w:fill="FFFFFF"/>
        </w:rPr>
        <w:t>,</w:t>
      </w:r>
      <w:r w:rsidRPr="00DC2846">
        <w:rPr>
          <w:sz w:val="24"/>
          <w:szCs w:val="24"/>
          <w:shd w:val="clear" w:color="auto" w:fill="FFFFFF"/>
        </w:rPr>
        <w:t xml:space="preserve"> Complex interactions between dietary and genetic factors impact lycopene metabolism and distribution. Archives of Biochemistry and Biophysics, 539(2), 171–180</w:t>
      </w:r>
      <w:r w:rsidR="002A2DC0" w:rsidRPr="00DC2846">
        <w:rPr>
          <w:color w:val="2C3E50"/>
          <w:sz w:val="24"/>
          <w:szCs w:val="24"/>
          <w:shd w:val="clear" w:color="auto" w:fill="FFFFFF"/>
        </w:rPr>
        <w:t xml:space="preserve"> </w:t>
      </w:r>
      <w:r w:rsidR="002A2DC0" w:rsidRPr="00DC2846">
        <w:rPr>
          <w:b/>
          <w:bCs/>
          <w:sz w:val="24"/>
          <w:szCs w:val="24"/>
          <w:shd w:val="clear" w:color="auto" w:fill="FFFFFF"/>
        </w:rPr>
        <w:t xml:space="preserve">(2013) </w:t>
      </w:r>
      <w:hyperlink r:id="rId32" w:history="1">
        <w:r w:rsidR="002A2DC0" w:rsidRPr="00DC2846">
          <w:rPr>
            <w:rStyle w:val="Hyperlink"/>
            <w:rFonts w:eastAsiaTheme="majorEastAsia"/>
            <w:sz w:val="24"/>
            <w:szCs w:val="24"/>
            <w:shd w:val="clear" w:color="auto" w:fill="FFFFFF"/>
          </w:rPr>
          <w:t>https://doi.org/10.1016/j.abb.2013.06.017</w:t>
        </w:r>
      </w:hyperlink>
      <w:r w:rsidRPr="00DC2846">
        <w:rPr>
          <w:rStyle w:val="Hyperlink"/>
          <w:rFonts w:eastAsiaTheme="majorEastAsia"/>
          <w:sz w:val="24"/>
          <w:szCs w:val="24"/>
          <w:shd w:val="clear" w:color="auto" w:fill="FFFFFF"/>
        </w:rPr>
        <w:t xml:space="preserve"> </w:t>
      </w:r>
    </w:p>
    <w:p w14:paraId="7FAE2907" w14:textId="473C30BF"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sz w:val="24"/>
          <w:szCs w:val="24"/>
        </w:rPr>
        <w:t xml:space="preserve">Nabi, B. G., Mukhtar, K., Ahmed, W., Manzoor, M. F., Ranjha, M. M. A. N., </w:t>
      </w:r>
      <w:proofErr w:type="spellStart"/>
      <w:r w:rsidRPr="00DC2846">
        <w:rPr>
          <w:sz w:val="24"/>
          <w:szCs w:val="24"/>
        </w:rPr>
        <w:t>Kieliszek</w:t>
      </w:r>
      <w:proofErr w:type="spellEnd"/>
      <w:r w:rsidRPr="00DC2846">
        <w:rPr>
          <w:sz w:val="24"/>
          <w:szCs w:val="24"/>
        </w:rPr>
        <w:t>, M., Bhat, Z. F., &amp; Aadil, R. M.</w:t>
      </w:r>
      <w:r w:rsidR="002A2DC0" w:rsidRPr="00DC2846">
        <w:rPr>
          <w:sz w:val="24"/>
          <w:szCs w:val="24"/>
        </w:rPr>
        <w:t xml:space="preserve">, </w:t>
      </w:r>
      <w:r w:rsidRPr="00DC2846">
        <w:rPr>
          <w:sz w:val="24"/>
          <w:szCs w:val="24"/>
        </w:rPr>
        <w:t xml:space="preserve">Natural pigments: Anthocyanins, carotenoids, chlorophylls, and </w:t>
      </w:r>
      <w:proofErr w:type="spellStart"/>
      <w:r w:rsidRPr="00DC2846">
        <w:rPr>
          <w:sz w:val="24"/>
          <w:szCs w:val="24"/>
        </w:rPr>
        <w:t>betalains</w:t>
      </w:r>
      <w:proofErr w:type="spellEnd"/>
      <w:r w:rsidRPr="00DC2846">
        <w:rPr>
          <w:sz w:val="24"/>
          <w:szCs w:val="24"/>
        </w:rPr>
        <w:t xml:space="preserve"> as food colorants in food products. </w:t>
      </w:r>
      <w:r w:rsidRPr="00DC2846">
        <w:rPr>
          <w:i/>
          <w:iCs/>
          <w:sz w:val="24"/>
          <w:szCs w:val="24"/>
        </w:rPr>
        <w:t>Food Bioscience</w:t>
      </w:r>
      <w:r w:rsidRPr="00DC2846">
        <w:rPr>
          <w:sz w:val="24"/>
          <w:szCs w:val="24"/>
        </w:rPr>
        <w:t>, </w:t>
      </w:r>
      <w:r w:rsidRPr="00DC2846">
        <w:rPr>
          <w:i/>
          <w:iCs/>
          <w:sz w:val="24"/>
          <w:szCs w:val="24"/>
        </w:rPr>
        <w:t>52</w:t>
      </w:r>
      <w:r w:rsidRPr="00DC2846">
        <w:rPr>
          <w:sz w:val="24"/>
          <w:szCs w:val="24"/>
        </w:rPr>
        <w:t>, 102403</w:t>
      </w:r>
      <w:r w:rsidR="002A2DC0" w:rsidRPr="00DC2846">
        <w:rPr>
          <w:sz w:val="24"/>
          <w:szCs w:val="24"/>
        </w:rPr>
        <w:t xml:space="preserve"> </w:t>
      </w:r>
      <w:r w:rsidR="002A2DC0" w:rsidRPr="00DC2846">
        <w:rPr>
          <w:b/>
          <w:bCs/>
          <w:sz w:val="24"/>
          <w:szCs w:val="24"/>
        </w:rPr>
        <w:t xml:space="preserve">(2023) </w:t>
      </w:r>
      <w:hyperlink r:id="rId33" w:history="1">
        <w:r w:rsidR="002A2DC0" w:rsidRPr="00DC2846">
          <w:rPr>
            <w:rStyle w:val="Hyperlink"/>
            <w:rFonts w:eastAsiaTheme="majorEastAsia"/>
            <w:sz w:val="24"/>
            <w:szCs w:val="24"/>
          </w:rPr>
          <w:t>https://doi.org/10.1016/j.fbio.2023.102403</w:t>
        </w:r>
      </w:hyperlink>
    </w:p>
    <w:p w14:paraId="5768E35C" w14:textId="35D5A118"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color w:val="2C3E50"/>
          <w:sz w:val="24"/>
          <w:szCs w:val="24"/>
          <w:shd w:val="clear" w:color="auto" w:fill="FFFFFF"/>
        </w:rPr>
        <w:t xml:space="preserve">Naveen Kumar P., V., P., E., S., A., &amp; </w:t>
      </w:r>
      <w:proofErr w:type="spellStart"/>
      <w:r w:rsidRPr="00DC2846">
        <w:rPr>
          <w:color w:val="2C3E50"/>
          <w:sz w:val="24"/>
          <w:szCs w:val="24"/>
          <w:shd w:val="clear" w:color="auto" w:fill="FFFFFF"/>
        </w:rPr>
        <w:t>kavimani</w:t>
      </w:r>
      <w:proofErr w:type="spellEnd"/>
      <w:r w:rsidRPr="00DC2846">
        <w:rPr>
          <w:color w:val="2C3E50"/>
          <w:sz w:val="24"/>
          <w:szCs w:val="24"/>
          <w:shd w:val="clear" w:color="auto" w:fill="FFFFFF"/>
        </w:rPr>
        <w:t>, S.</w:t>
      </w:r>
      <w:r w:rsidR="002A2DC0" w:rsidRPr="00DC2846">
        <w:rPr>
          <w:color w:val="2C3E50"/>
          <w:sz w:val="24"/>
          <w:szCs w:val="24"/>
          <w:shd w:val="clear" w:color="auto" w:fill="FFFFFF"/>
        </w:rPr>
        <w:t xml:space="preserve">, </w:t>
      </w:r>
      <w:r w:rsidRPr="00DC2846">
        <w:rPr>
          <w:color w:val="2C3E50"/>
          <w:sz w:val="24"/>
          <w:szCs w:val="24"/>
          <w:shd w:val="clear" w:color="auto" w:fill="FFFFFF"/>
        </w:rPr>
        <w:t>A Systematic Review on Lycopene and its Beneficial Effects”. Biomedical and Pharmacology Journal, 10(4), 2113–2120</w:t>
      </w:r>
      <w:r w:rsidR="002A2DC0" w:rsidRPr="00DC2846">
        <w:rPr>
          <w:color w:val="2C3E50"/>
          <w:sz w:val="24"/>
          <w:szCs w:val="24"/>
          <w:shd w:val="clear" w:color="auto" w:fill="FFFFFF"/>
        </w:rPr>
        <w:t xml:space="preserve"> </w:t>
      </w:r>
      <w:r w:rsidR="002A2DC0" w:rsidRPr="00DC2846">
        <w:rPr>
          <w:b/>
          <w:bCs/>
          <w:color w:val="2C3E50"/>
          <w:sz w:val="24"/>
          <w:szCs w:val="24"/>
          <w:shd w:val="clear" w:color="auto" w:fill="FFFFFF"/>
        </w:rPr>
        <w:t>(2017)</w:t>
      </w:r>
      <w:r w:rsidR="002A2DC0" w:rsidRPr="00DC2846">
        <w:rPr>
          <w:color w:val="2C3E50"/>
          <w:sz w:val="24"/>
          <w:szCs w:val="24"/>
          <w:shd w:val="clear" w:color="auto" w:fill="FFFFFF"/>
        </w:rPr>
        <w:t xml:space="preserve"> </w:t>
      </w:r>
      <w:hyperlink r:id="rId34" w:history="1">
        <w:r w:rsidR="002A2DC0" w:rsidRPr="00DC2846">
          <w:rPr>
            <w:rStyle w:val="Hyperlink"/>
            <w:rFonts w:eastAsiaTheme="majorEastAsia"/>
            <w:sz w:val="24"/>
            <w:szCs w:val="24"/>
            <w:shd w:val="clear" w:color="auto" w:fill="FFFFFF"/>
          </w:rPr>
          <w:t>https://doi.org/10.13005/bpj/1335</w:t>
        </w:r>
      </w:hyperlink>
    </w:p>
    <w:p w14:paraId="6DE716F6" w14:textId="7DDA4982" w:rsidR="00672E77" w:rsidRPr="00DC2846" w:rsidRDefault="00672E77" w:rsidP="004D3ED1">
      <w:pPr>
        <w:pStyle w:val="ListParagraph"/>
        <w:numPr>
          <w:ilvl w:val="0"/>
          <w:numId w:val="6"/>
        </w:numPr>
        <w:spacing w:line="276" w:lineRule="auto"/>
        <w:contextualSpacing/>
        <w:jc w:val="both"/>
        <w:rPr>
          <w:color w:val="0563C1" w:themeColor="hyperlink"/>
          <w:sz w:val="24"/>
          <w:szCs w:val="24"/>
          <w:u w:val="single"/>
          <w:shd w:val="clear" w:color="auto" w:fill="FFFFFF"/>
        </w:rPr>
      </w:pPr>
      <w:r w:rsidRPr="00DC2846">
        <w:rPr>
          <w:color w:val="2C3E50"/>
          <w:sz w:val="24"/>
          <w:szCs w:val="24"/>
          <w:shd w:val="clear" w:color="auto" w:fill="FFFFFF"/>
        </w:rPr>
        <w:t>Nurul, S. R., &amp; R. Asmah.</w:t>
      </w:r>
      <w:r w:rsidR="002A2DC0" w:rsidRPr="00DC2846">
        <w:rPr>
          <w:color w:val="2C3E50"/>
          <w:sz w:val="24"/>
          <w:szCs w:val="24"/>
          <w:shd w:val="clear" w:color="auto" w:fill="FFFFFF"/>
        </w:rPr>
        <w:t>,</w:t>
      </w:r>
      <w:r w:rsidRPr="00DC2846">
        <w:rPr>
          <w:color w:val="2C3E50"/>
          <w:sz w:val="24"/>
          <w:szCs w:val="24"/>
          <w:shd w:val="clear" w:color="auto" w:fill="FFFFFF"/>
        </w:rPr>
        <w:t xml:space="preserve"> Evaluation of antioxidant properties in fresh and pickled </w:t>
      </w:r>
      <w:r w:rsidRPr="00DC2846">
        <w:rPr>
          <w:color w:val="2C3E50"/>
          <w:sz w:val="24"/>
          <w:szCs w:val="24"/>
          <w:shd w:val="clear" w:color="auto" w:fill="FFFFFF"/>
        </w:rPr>
        <w:lastRenderedPageBreak/>
        <w:t>papaya. International Food Research Journal, 19(3), 1117–1124</w:t>
      </w:r>
      <w:r w:rsidR="002A2DC0" w:rsidRPr="00DC2846">
        <w:rPr>
          <w:color w:val="2C3E50"/>
          <w:sz w:val="24"/>
          <w:szCs w:val="24"/>
          <w:shd w:val="clear" w:color="auto" w:fill="FFFFFF"/>
        </w:rPr>
        <w:t xml:space="preserve"> </w:t>
      </w:r>
      <w:r w:rsidR="002A2DC0" w:rsidRPr="00DC2846">
        <w:rPr>
          <w:b/>
          <w:bCs/>
          <w:color w:val="2C3E50"/>
          <w:sz w:val="24"/>
          <w:szCs w:val="24"/>
          <w:shd w:val="clear" w:color="auto" w:fill="FFFFFF"/>
        </w:rPr>
        <w:t>(2012)</w:t>
      </w:r>
    </w:p>
    <w:p w14:paraId="5568D3B3" w14:textId="5F843A59"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shd w:val="clear" w:color="auto" w:fill="FFFFFF"/>
        </w:rPr>
        <w:t>Nimse, S. B., &amp; Pal, D.</w:t>
      </w:r>
      <w:r w:rsidR="00FA272B" w:rsidRPr="00DC2846">
        <w:rPr>
          <w:color w:val="000000" w:themeColor="text1"/>
          <w:sz w:val="24"/>
          <w:szCs w:val="24"/>
          <w:shd w:val="clear" w:color="auto" w:fill="FFFFFF"/>
        </w:rPr>
        <w:t xml:space="preserve">, </w:t>
      </w:r>
      <w:r w:rsidRPr="00DC2846">
        <w:rPr>
          <w:color w:val="000000" w:themeColor="text1"/>
          <w:sz w:val="24"/>
          <w:szCs w:val="24"/>
          <w:shd w:val="clear" w:color="auto" w:fill="FFFFFF"/>
        </w:rPr>
        <w:t>Free radicals, natural antioxidants, and their reaction mechanisms. </w:t>
      </w:r>
      <w:r w:rsidRPr="00DC2846">
        <w:rPr>
          <w:i/>
          <w:iCs/>
          <w:color w:val="000000" w:themeColor="text1"/>
          <w:sz w:val="24"/>
          <w:szCs w:val="24"/>
          <w:shd w:val="clear" w:color="auto" w:fill="FFFFFF"/>
        </w:rPr>
        <w:t>RSC Advances</w:t>
      </w:r>
      <w:r w:rsidRPr="00DC2846">
        <w:rPr>
          <w:color w:val="000000" w:themeColor="text1"/>
          <w:sz w:val="24"/>
          <w:szCs w:val="24"/>
          <w:shd w:val="clear" w:color="auto" w:fill="FFFFFF"/>
        </w:rPr>
        <w:t>, </w:t>
      </w:r>
      <w:r w:rsidRPr="00DC2846">
        <w:rPr>
          <w:i/>
          <w:iCs/>
          <w:color w:val="000000" w:themeColor="text1"/>
          <w:sz w:val="24"/>
          <w:szCs w:val="24"/>
          <w:shd w:val="clear" w:color="auto" w:fill="FFFFFF"/>
        </w:rPr>
        <w:t>5</w:t>
      </w:r>
      <w:r w:rsidRPr="00DC2846">
        <w:rPr>
          <w:color w:val="000000" w:themeColor="text1"/>
          <w:sz w:val="24"/>
          <w:szCs w:val="24"/>
          <w:shd w:val="clear" w:color="auto" w:fill="FFFFFF"/>
        </w:rPr>
        <w:t>(35), 27986–28006</w:t>
      </w:r>
      <w:r w:rsidR="00FA272B" w:rsidRPr="00DC2846">
        <w:rPr>
          <w:color w:val="000000" w:themeColor="text1"/>
          <w:sz w:val="24"/>
          <w:szCs w:val="24"/>
          <w:shd w:val="clear" w:color="auto" w:fill="FFFFFF"/>
        </w:rPr>
        <w:t xml:space="preserve"> </w:t>
      </w:r>
      <w:r w:rsidR="00FA272B" w:rsidRPr="00DC2846">
        <w:rPr>
          <w:b/>
          <w:bCs/>
          <w:color w:val="000000" w:themeColor="text1"/>
          <w:sz w:val="24"/>
          <w:szCs w:val="24"/>
          <w:shd w:val="clear" w:color="auto" w:fill="FFFFFF"/>
        </w:rPr>
        <w:t>(2015)</w:t>
      </w:r>
      <w:r w:rsidR="00FA272B" w:rsidRPr="00DC2846">
        <w:rPr>
          <w:color w:val="000000" w:themeColor="text1"/>
          <w:sz w:val="24"/>
          <w:szCs w:val="24"/>
          <w:shd w:val="clear" w:color="auto" w:fill="FFFFFF"/>
        </w:rPr>
        <w:t xml:space="preserve"> </w:t>
      </w:r>
      <w:r w:rsidRPr="00DC2846">
        <w:rPr>
          <w:color w:val="0563C1" w:themeColor="hyperlink"/>
          <w:sz w:val="24"/>
          <w:szCs w:val="24"/>
          <w:shd w:val="clear" w:color="auto" w:fill="FFFFFF"/>
        </w:rPr>
        <w:t>https://doi.org/10.1039/c4ra13315c</w:t>
      </w:r>
    </w:p>
    <w:p w14:paraId="318E6F71" w14:textId="2BC5917E"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shd w:val="clear" w:color="auto" w:fill="FFFFFF"/>
        </w:rPr>
        <w:t>Ozkan, G., Deniz Günal-Köroğlu, Ayse Karadag, Esra Capanoglu, Cardoso, S. M., Basem Al-Omari, Calina, D., Javad Sharifi-Rad, &amp; Cho, W. C.</w:t>
      </w:r>
      <w:r w:rsidR="00FA272B" w:rsidRPr="00DC2846">
        <w:rPr>
          <w:rStyle w:val="Hyperlink"/>
          <w:rFonts w:eastAsiaTheme="majorEastAsia"/>
          <w:color w:val="000000" w:themeColor="text1"/>
          <w:sz w:val="24"/>
          <w:szCs w:val="24"/>
          <w:u w:val="none"/>
          <w:shd w:val="clear" w:color="auto" w:fill="FFFFFF"/>
        </w:rPr>
        <w:t>,</w:t>
      </w:r>
      <w:r w:rsidRPr="00DC2846">
        <w:rPr>
          <w:rStyle w:val="Hyperlink"/>
          <w:rFonts w:eastAsiaTheme="majorEastAsia"/>
          <w:color w:val="000000" w:themeColor="text1"/>
          <w:sz w:val="24"/>
          <w:szCs w:val="24"/>
          <w:u w:val="none"/>
          <w:shd w:val="clear" w:color="auto" w:fill="FFFFFF"/>
        </w:rPr>
        <w:t xml:space="preserve"> A mechanistic updated overview on lycopene as potential anticancer agent. Biomedicine &amp; Pharmacotherapy, 161, 114428–114428</w:t>
      </w:r>
      <w:r w:rsidR="00FA272B" w:rsidRPr="00DC2846">
        <w:rPr>
          <w:rStyle w:val="Hyperlink"/>
          <w:rFonts w:eastAsiaTheme="majorEastAsia"/>
          <w:sz w:val="24"/>
          <w:szCs w:val="24"/>
          <w:u w:val="none"/>
          <w:shd w:val="clear" w:color="auto" w:fill="FFFFFF"/>
        </w:rPr>
        <w:t xml:space="preserve"> </w:t>
      </w:r>
      <w:r w:rsidR="00FA272B" w:rsidRPr="00DC2846">
        <w:rPr>
          <w:rStyle w:val="Hyperlink"/>
          <w:rFonts w:eastAsiaTheme="majorEastAsia"/>
          <w:b/>
          <w:bCs/>
          <w:color w:val="000000" w:themeColor="text1"/>
          <w:sz w:val="24"/>
          <w:szCs w:val="24"/>
          <w:u w:val="none"/>
          <w:shd w:val="clear" w:color="auto" w:fill="FFFFFF"/>
        </w:rPr>
        <w:t>(2023)</w:t>
      </w:r>
      <w:r w:rsidR="00FA272B" w:rsidRPr="00DC2846">
        <w:rPr>
          <w:rStyle w:val="Hyperlink"/>
          <w:rFonts w:eastAsiaTheme="majorEastAsia"/>
          <w:color w:val="000000" w:themeColor="text1"/>
          <w:sz w:val="24"/>
          <w:szCs w:val="24"/>
          <w:u w:val="none"/>
          <w:shd w:val="clear" w:color="auto" w:fill="FFFFFF"/>
        </w:rPr>
        <w:t xml:space="preserve"> </w:t>
      </w:r>
      <w:hyperlink r:id="rId35" w:history="1">
        <w:r w:rsidR="00FA272B" w:rsidRPr="00DC2846">
          <w:rPr>
            <w:rStyle w:val="Hyperlink"/>
            <w:rFonts w:eastAsiaTheme="majorEastAsia"/>
            <w:sz w:val="24"/>
            <w:szCs w:val="24"/>
            <w:shd w:val="clear" w:color="auto" w:fill="FFFFFF"/>
          </w:rPr>
          <w:t>https://doi.org/10.1016/j.biopha.2023.114428</w:t>
        </w:r>
      </w:hyperlink>
    </w:p>
    <w:p w14:paraId="40560DBB" w14:textId="65F8218B"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rStyle w:val="Hyperlink"/>
          <w:rFonts w:eastAsiaTheme="majorEastAsia"/>
          <w:color w:val="000000" w:themeColor="text1"/>
          <w:sz w:val="24"/>
          <w:szCs w:val="24"/>
          <w:u w:val="none"/>
          <w:shd w:val="clear" w:color="auto" w:fill="FFFFFF"/>
        </w:rPr>
        <w:t>O’Kennedy, N., Crosbie, L., Whelan, S., Luther, V., Horgan, G., Broom, J. I., Webb, D. J., &amp; Duttaroy, A. K.</w:t>
      </w:r>
      <w:r w:rsidR="00FA272B" w:rsidRPr="00DC2846">
        <w:rPr>
          <w:rStyle w:val="Hyperlink"/>
          <w:rFonts w:eastAsiaTheme="majorEastAsia"/>
          <w:color w:val="000000" w:themeColor="text1"/>
          <w:sz w:val="24"/>
          <w:szCs w:val="24"/>
          <w:u w:val="none"/>
          <w:shd w:val="clear" w:color="auto" w:fill="FFFFFF"/>
        </w:rPr>
        <w:t>,</w:t>
      </w:r>
      <w:r w:rsidRPr="00DC2846">
        <w:rPr>
          <w:rStyle w:val="Hyperlink"/>
          <w:rFonts w:eastAsiaTheme="majorEastAsia"/>
          <w:color w:val="000000" w:themeColor="text1"/>
          <w:sz w:val="24"/>
          <w:szCs w:val="24"/>
          <w:u w:val="none"/>
          <w:shd w:val="clear" w:color="auto" w:fill="FFFFFF"/>
        </w:rPr>
        <w:t xml:space="preserve"> Effects of tomato extract on platelet function: a double-blinded crossover study in healthy humans. The American Journal of Clinical Nutrition, 84(3), 561–569</w:t>
      </w:r>
      <w:r w:rsidR="00FA272B" w:rsidRPr="00DC2846">
        <w:rPr>
          <w:rStyle w:val="Hyperlink"/>
          <w:rFonts w:eastAsiaTheme="majorEastAsia"/>
          <w:color w:val="000000" w:themeColor="text1"/>
          <w:sz w:val="24"/>
          <w:szCs w:val="24"/>
          <w:u w:val="none"/>
          <w:shd w:val="clear" w:color="auto" w:fill="FFFFFF"/>
        </w:rPr>
        <w:t xml:space="preserve"> </w:t>
      </w:r>
      <w:r w:rsidR="00FA272B" w:rsidRPr="00DC2846">
        <w:rPr>
          <w:rStyle w:val="Hyperlink"/>
          <w:rFonts w:eastAsiaTheme="majorEastAsia"/>
          <w:b/>
          <w:bCs/>
          <w:color w:val="000000" w:themeColor="text1"/>
          <w:sz w:val="24"/>
          <w:szCs w:val="24"/>
          <w:u w:val="none"/>
          <w:shd w:val="clear" w:color="auto" w:fill="FFFFFF"/>
        </w:rPr>
        <w:t>(2006)</w:t>
      </w:r>
      <w:r w:rsidR="00FA272B" w:rsidRPr="00DC2846">
        <w:rPr>
          <w:rStyle w:val="Hyperlink"/>
          <w:rFonts w:eastAsiaTheme="majorEastAsia"/>
          <w:color w:val="000000" w:themeColor="text1"/>
          <w:sz w:val="24"/>
          <w:szCs w:val="24"/>
          <w:u w:val="none"/>
          <w:shd w:val="clear" w:color="auto" w:fill="FFFFFF"/>
        </w:rPr>
        <w:t xml:space="preserve"> </w:t>
      </w:r>
      <w:r w:rsidRPr="00DC2846">
        <w:rPr>
          <w:rStyle w:val="Hyperlink"/>
          <w:rFonts w:eastAsiaTheme="majorEastAsia"/>
          <w:sz w:val="24"/>
          <w:szCs w:val="24"/>
          <w:u w:val="none"/>
          <w:shd w:val="clear" w:color="auto" w:fill="FFFFFF"/>
        </w:rPr>
        <w:t xml:space="preserve"> </w:t>
      </w:r>
      <w:hyperlink r:id="rId36" w:history="1">
        <w:r w:rsidRPr="00DC2846">
          <w:rPr>
            <w:rStyle w:val="Hyperlink"/>
            <w:rFonts w:eastAsiaTheme="majorEastAsia"/>
            <w:sz w:val="24"/>
            <w:szCs w:val="24"/>
            <w:u w:val="none"/>
            <w:shd w:val="clear" w:color="auto" w:fill="FFFFFF"/>
          </w:rPr>
          <w:t>https://doi.org/10.1093/ajcn/84.3.561</w:t>
        </w:r>
      </w:hyperlink>
    </w:p>
    <w:p w14:paraId="405983F1" w14:textId="65EDF50A"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Pandya, D.</w:t>
      </w:r>
      <w:r w:rsidR="00FA272B" w:rsidRPr="00DC2846">
        <w:rPr>
          <w:sz w:val="24"/>
          <w:szCs w:val="24"/>
        </w:rPr>
        <w:t>,</w:t>
      </w:r>
      <w:r w:rsidRPr="00DC2846">
        <w:rPr>
          <w:sz w:val="24"/>
          <w:szCs w:val="24"/>
        </w:rPr>
        <w:t xml:space="preserve"> Standardization of Solvent Extraction Process for Lycopene Extraction from Tomato Pomace. Journal of Applied Biotechnology &amp; Bioengineering, 2(1)</w:t>
      </w:r>
      <w:r w:rsidR="00FA272B" w:rsidRPr="00DC2846">
        <w:rPr>
          <w:sz w:val="24"/>
          <w:szCs w:val="24"/>
        </w:rPr>
        <w:t xml:space="preserve"> </w:t>
      </w:r>
      <w:r w:rsidR="00FA272B" w:rsidRPr="00DC2846">
        <w:rPr>
          <w:b/>
          <w:bCs/>
          <w:sz w:val="24"/>
          <w:szCs w:val="24"/>
        </w:rPr>
        <w:t xml:space="preserve">(2017) </w:t>
      </w:r>
      <w:hyperlink r:id="rId37" w:history="1">
        <w:r w:rsidR="00FA272B" w:rsidRPr="00DC2846">
          <w:rPr>
            <w:rStyle w:val="Hyperlink"/>
            <w:rFonts w:eastAsiaTheme="majorEastAsia"/>
            <w:sz w:val="24"/>
            <w:szCs w:val="24"/>
          </w:rPr>
          <w:t>https://doi.org/10.15406/jabb.2017.02.00019</w:t>
        </w:r>
      </w:hyperlink>
    </w:p>
    <w:p w14:paraId="4527998E" w14:textId="03253040"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Rodríguez-Bustamante, E., &amp; Sánchez, S.</w:t>
      </w:r>
      <w:r w:rsidR="00FA272B" w:rsidRPr="00DC2846">
        <w:rPr>
          <w:sz w:val="24"/>
          <w:szCs w:val="24"/>
        </w:rPr>
        <w:t xml:space="preserve">, </w:t>
      </w:r>
      <w:r w:rsidRPr="00DC2846">
        <w:rPr>
          <w:sz w:val="24"/>
          <w:szCs w:val="24"/>
        </w:rPr>
        <w:t>Microbial Production of C13-Norisoprenoids and Other Aroma Compounds via Carotenoid Cleavage. Critical Reviews in Microbiology, 33(3), 211–230</w:t>
      </w:r>
      <w:r w:rsidR="00FA272B" w:rsidRPr="00DC2846">
        <w:rPr>
          <w:sz w:val="24"/>
          <w:szCs w:val="24"/>
        </w:rPr>
        <w:t xml:space="preserve"> </w:t>
      </w:r>
      <w:r w:rsidR="00FA272B" w:rsidRPr="00DC2846">
        <w:rPr>
          <w:b/>
          <w:bCs/>
          <w:sz w:val="24"/>
          <w:szCs w:val="24"/>
        </w:rPr>
        <w:t xml:space="preserve">(2007) </w:t>
      </w:r>
      <w:hyperlink r:id="rId38" w:history="1">
        <w:r w:rsidR="00FA272B" w:rsidRPr="00DC2846">
          <w:rPr>
            <w:rStyle w:val="Hyperlink"/>
            <w:rFonts w:eastAsiaTheme="majorEastAsia"/>
            <w:sz w:val="24"/>
            <w:szCs w:val="24"/>
            <w:u w:val="none"/>
          </w:rPr>
          <w:t>https://doi.org/10.1080/10408410701473306</w:t>
        </w:r>
      </w:hyperlink>
    </w:p>
    <w:p w14:paraId="1B3AB0BC" w14:textId="6D068273"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2C3E50"/>
          <w:sz w:val="24"/>
          <w:szCs w:val="24"/>
          <w:shd w:val="clear" w:color="auto" w:fill="FFFFFF"/>
        </w:rPr>
        <w:t>Saini, R. K., Prasad, P., Lokesh, V., Shang, X., Shin, J., Keum, Y.-S., &amp; Lee, J.-H.</w:t>
      </w:r>
      <w:r w:rsidR="00FA272B" w:rsidRPr="00DC2846">
        <w:rPr>
          <w:color w:val="2C3E50"/>
          <w:sz w:val="24"/>
          <w:szCs w:val="24"/>
          <w:shd w:val="clear" w:color="auto" w:fill="FFFFFF"/>
        </w:rPr>
        <w:t>,</w:t>
      </w:r>
      <w:r w:rsidRPr="00DC2846">
        <w:rPr>
          <w:color w:val="2C3E50"/>
          <w:sz w:val="24"/>
          <w:szCs w:val="24"/>
          <w:shd w:val="clear" w:color="auto" w:fill="FFFFFF"/>
        </w:rPr>
        <w:t xml:space="preserve"> Carotenoids: Dietary Sources, Extraction, Encapsulation, Bioavailability, and Health Benefits—A Review of Recent Advancements. Antioxidants, 11(4), 795</w:t>
      </w:r>
      <w:r w:rsidR="00FA272B" w:rsidRPr="00DC2846">
        <w:rPr>
          <w:color w:val="2C3E50"/>
          <w:sz w:val="24"/>
          <w:szCs w:val="24"/>
          <w:shd w:val="clear" w:color="auto" w:fill="FFFFFF"/>
        </w:rPr>
        <w:t xml:space="preserve"> </w:t>
      </w:r>
      <w:r w:rsidR="00FA272B" w:rsidRPr="00DC2846">
        <w:rPr>
          <w:b/>
          <w:bCs/>
          <w:color w:val="2C3E50"/>
          <w:sz w:val="24"/>
          <w:szCs w:val="24"/>
          <w:shd w:val="clear" w:color="auto" w:fill="FFFFFF"/>
        </w:rPr>
        <w:t xml:space="preserve">(2022) </w:t>
      </w:r>
      <w:hyperlink r:id="rId39" w:history="1">
        <w:r w:rsidR="00FA272B" w:rsidRPr="00DC2846">
          <w:rPr>
            <w:rStyle w:val="Hyperlink"/>
            <w:rFonts w:eastAsiaTheme="majorEastAsia"/>
            <w:sz w:val="24"/>
            <w:szCs w:val="24"/>
            <w:u w:val="none"/>
            <w:shd w:val="clear" w:color="auto" w:fill="FFFFFF"/>
          </w:rPr>
          <w:t>https://doi.org/10.3390/antiox11040795</w:t>
        </w:r>
      </w:hyperlink>
    </w:p>
    <w:p w14:paraId="359ACF19" w14:textId="6018E38F"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Saini, R. K.,</w:t>
      </w:r>
      <w:r w:rsidR="00FA272B" w:rsidRPr="00DC2846">
        <w:rPr>
          <w:sz w:val="24"/>
          <w:szCs w:val="24"/>
        </w:rPr>
        <w:t xml:space="preserve"> </w:t>
      </w:r>
      <w:r w:rsidRPr="00DC2846">
        <w:rPr>
          <w:sz w:val="24"/>
          <w:szCs w:val="24"/>
        </w:rPr>
        <w:t>Protective effects of lycopene in cancer, cardiovascular, and neurodegenerative diseases: An update on epidemiological and mechanistic perspectives. Pharmacological Research, 155, 104730</w:t>
      </w:r>
      <w:r w:rsidR="00FA272B" w:rsidRPr="00DC2846">
        <w:rPr>
          <w:sz w:val="24"/>
          <w:szCs w:val="24"/>
        </w:rPr>
        <w:t xml:space="preserve"> </w:t>
      </w:r>
      <w:r w:rsidR="00FA272B" w:rsidRPr="00DC2846">
        <w:rPr>
          <w:b/>
          <w:bCs/>
          <w:sz w:val="24"/>
          <w:szCs w:val="24"/>
        </w:rPr>
        <w:t xml:space="preserve">(2020) </w:t>
      </w:r>
      <w:hyperlink r:id="rId40" w:history="1">
        <w:r w:rsidR="00FA272B" w:rsidRPr="00DC2846">
          <w:rPr>
            <w:rStyle w:val="Hyperlink"/>
            <w:rFonts w:eastAsiaTheme="majorEastAsia"/>
            <w:sz w:val="24"/>
            <w:szCs w:val="24"/>
          </w:rPr>
          <w:t>https://doi.org/10.1016/j.phrs.2020.104730</w:t>
        </w:r>
      </w:hyperlink>
    </w:p>
    <w:p w14:paraId="0F07D1C5" w14:textId="22E4A5EE"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lang w:eastAsia="en-IN"/>
        </w:rPr>
        <w:t>Sunitha</w:t>
      </w:r>
      <w:r w:rsidR="00FA272B" w:rsidRPr="00DC2846">
        <w:rPr>
          <w:sz w:val="24"/>
          <w:szCs w:val="24"/>
          <w:lang w:eastAsia="en-IN"/>
        </w:rPr>
        <w:t xml:space="preserve">. </w:t>
      </w:r>
      <w:r w:rsidRPr="00DC2846">
        <w:rPr>
          <w:sz w:val="24"/>
          <w:szCs w:val="24"/>
          <w:lang w:eastAsia="en-IN"/>
        </w:rPr>
        <w:t>D. A</w:t>
      </w:r>
      <w:r w:rsidR="00FA272B" w:rsidRPr="00DC2846">
        <w:rPr>
          <w:sz w:val="24"/>
          <w:szCs w:val="24"/>
          <w:lang w:eastAsia="en-IN"/>
        </w:rPr>
        <w:t>.,</w:t>
      </w:r>
      <w:r w:rsidRPr="00DC2846">
        <w:rPr>
          <w:sz w:val="24"/>
          <w:szCs w:val="24"/>
          <w:lang w:eastAsia="en-IN"/>
        </w:rPr>
        <w:t xml:space="preserve"> REVIEW ON ANTIOXIDANT METHODS. Asian Journal of Pharmaceutical and Clinical Research, 14</w:t>
      </w:r>
      <w:r w:rsidR="00FA272B" w:rsidRPr="00DC2846">
        <w:rPr>
          <w:b/>
          <w:bCs/>
          <w:sz w:val="24"/>
          <w:szCs w:val="24"/>
          <w:lang w:eastAsia="en-IN"/>
        </w:rPr>
        <w:t xml:space="preserve">(2016) </w:t>
      </w:r>
      <w:hyperlink r:id="rId41" w:history="1">
        <w:r w:rsidR="00FA272B" w:rsidRPr="00DC2846">
          <w:rPr>
            <w:rStyle w:val="Hyperlink"/>
            <w:rFonts w:eastAsiaTheme="majorEastAsia"/>
            <w:sz w:val="24"/>
            <w:szCs w:val="24"/>
            <w:lang w:eastAsia="en-IN"/>
          </w:rPr>
          <w:t>https://doi.org/10.22159/ajpcr.2016.v9s2.13092</w:t>
        </w:r>
      </w:hyperlink>
    </w:p>
    <w:p w14:paraId="79DB485A" w14:textId="77777777" w:rsidR="00FA272B" w:rsidRPr="00DC2846" w:rsidRDefault="00FA272B" w:rsidP="004D3ED1">
      <w:pPr>
        <w:spacing w:line="276" w:lineRule="auto"/>
        <w:contextualSpacing/>
        <w:jc w:val="both"/>
        <w:rPr>
          <w:color w:val="0563C1" w:themeColor="hyperlink"/>
          <w:sz w:val="24"/>
          <w:szCs w:val="24"/>
          <w:shd w:val="clear" w:color="auto" w:fill="FFFFFF"/>
        </w:rPr>
      </w:pPr>
    </w:p>
    <w:p w14:paraId="3A072452" w14:textId="3DAA9477"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Sumathy, Judia.</w:t>
      </w:r>
      <w:r w:rsidR="00FA272B" w:rsidRPr="00DC2846">
        <w:rPr>
          <w:sz w:val="24"/>
          <w:szCs w:val="24"/>
        </w:rPr>
        <w:t xml:space="preserve">, </w:t>
      </w:r>
      <w:r w:rsidRPr="00DC2846">
        <w:rPr>
          <w:sz w:val="24"/>
          <w:szCs w:val="24"/>
        </w:rPr>
        <w:t>Extraction and Application of Lycopene from Papaya. 293-296</w:t>
      </w:r>
      <w:r w:rsidR="00FA272B" w:rsidRPr="00DC2846">
        <w:rPr>
          <w:sz w:val="24"/>
          <w:szCs w:val="24"/>
        </w:rPr>
        <w:t xml:space="preserve"> </w:t>
      </w:r>
      <w:r w:rsidR="00FA272B" w:rsidRPr="00DC2846">
        <w:rPr>
          <w:b/>
          <w:bCs/>
          <w:sz w:val="24"/>
          <w:szCs w:val="24"/>
        </w:rPr>
        <w:t>(2016)</w:t>
      </w:r>
    </w:p>
    <w:p w14:paraId="3F0928A5" w14:textId="38F07344"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Story, E. N., Kopec, R. E., Schwartz, S. J., &amp; Harris, G. K.</w:t>
      </w:r>
      <w:r w:rsidR="00FA272B" w:rsidRPr="00DC2846">
        <w:rPr>
          <w:sz w:val="24"/>
          <w:szCs w:val="24"/>
        </w:rPr>
        <w:t>,</w:t>
      </w:r>
      <w:r w:rsidRPr="00DC2846">
        <w:rPr>
          <w:sz w:val="24"/>
          <w:szCs w:val="24"/>
        </w:rPr>
        <w:t xml:space="preserve"> An Update on the Health Effects of Tomato Lycopene. Annual Review of Food Science and Technology, 1(1), 189–210</w:t>
      </w:r>
      <w:r w:rsidR="00FA272B" w:rsidRPr="00DC2846">
        <w:rPr>
          <w:sz w:val="24"/>
          <w:szCs w:val="24"/>
        </w:rPr>
        <w:t xml:space="preserve"> </w:t>
      </w:r>
      <w:r w:rsidR="00FA272B" w:rsidRPr="00DC2846">
        <w:rPr>
          <w:b/>
          <w:bCs/>
          <w:sz w:val="24"/>
          <w:szCs w:val="24"/>
        </w:rPr>
        <w:t>(2010)</w:t>
      </w:r>
      <w:r w:rsidR="00FA272B" w:rsidRPr="00DC2846">
        <w:rPr>
          <w:sz w:val="24"/>
          <w:szCs w:val="24"/>
        </w:rPr>
        <w:t xml:space="preserve"> </w:t>
      </w:r>
      <w:r w:rsidRPr="00DC2846">
        <w:rPr>
          <w:sz w:val="24"/>
          <w:szCs w:val="24"/>
        </w:rPr>
        <w:t xml:space="preserve"> </w:t>
      </w:r>
      <w:hyperlink r:id="rId42" w:history="1">
        <w:r w:rsidRPr="00DC2846">
          <w:rPr>
            <w:rStyle w:val="Hyperlink"/>
            <w:rFonts w:eastAsiaTheme="majorEastAsia"/>
            <w:sz w:val="24"/>
            <w:szCs w:val="24"/>
          </w:rPr>
          <w:t>https://doi.org/10.1146/annurev.food.102308.124120</w:t>
        </w:r>
      </w:hyperlink>
    </w:p>
    <w:p w14:paraId="5D690706" w14:textId="3D53B60A"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Shaw, J. A., &amp; Koti, M</w:t>
      </w:r>
      <w:r w:rsidR="00FA272B" w:rsidRPr="00DC2846">
        <w:rPr>
          <w:sz w:val="24"/>
          <w:szCs w:val="24"/>
        </w:rPr>
        <w:t xml:space="preserve">., </w:t>
      </w:r>
      <w:r w:rsidRPr="00DC2846">
        <w:rPr>
          <w:sz w:val="24"/>
          <w:szCs w:val="24"/>
        </w:rPr>
        <w:t>Orange discoloration of the palms. Canadian Medical Association Journal, 180(8), 895–895</w:t>
      </w:r>
      <w:r w:rsidR="00FA272B" w:rsidRPr="00DC2846">
        <w:rPr>
          <w:sz w:val="24"/>
          <w:szCs w:val="24"/>
        </w:rPr>
        <w:t xml:space="preserve">  </w:t>
      </w:r>
      <w:r w:rsidR="00FA272B" w:rsidRPr="00DC2846">
        <w:rPr>
          <w:b/>
          <w:bCs/>
          <w:sz w:val="24"/>
          <w:szCs w:val="24"/>
        </w:rPr>
        <w:t>(2009)</w:t>
      </w:r>
      <w:r w:rsidRPr="00DC2846">
        <w:rPr>
          <w:sz w:val="24"/>
          <w:szCs w:val="24"/>
        </w:rPr>
        <w:t xml:space="preserve"> </w:t>
      </w:r>
      <w:hyperlink r:id="rId43" w:history="1">
        <w:r w:rsidRPr="00DC2846">
          <w:rPr>
            <w:rStyle w:val="Hyperlink"/>
            <w:rFonts w:eastAsiaTheme="majorEastAsia"/>
            <w:sz w:val="24"/>
            <w:szCs w:val="24"/>
          </w:rPr>
          <w:t>https://doi.org/10.1503/cmaj.071335</w:t>
        </w:r>
      </w:hyperlink>
    </w:p>
    <w:p w14:paraId="213F5D27" w14:textId="05BBA6E6"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sz w:val="24"/>
          <w:szCs w:val="24"/>
        </w:rPr>
        <w:t>Toor, R. K., &amp; Savage, G. P.</w:t>
      </w:r>
      <w:r w:rsidR="00FA272B" w:rsidRPr="00DC2846">
        <w:rPr>
          <w:sz w:val="24"/>
          <w:szCs w:val="24"/>
        </w:rPr>
        <w:t>,</w:t>
      </w:r>
      <w:r w:rsidRPr="00DC2846">
        <w:rPr>
          <w:sz w:val="24"/>
          <w:szCs w:val="24"/>
        </w:rPr>
        <w:t xml:space="preserve"> Antioxidant activity in different fractions of tomatoes. </w:t>
      </w:r>
      <w:r w:rsidRPr="00DC2846">
        <w:rPr>
          <w:i/>
          <w:iCs/>
          <w:sz w:val="24"/>
          <w:szCs w:val="24"/>
        </w:rPr>
        <w:t>Food Research International</w:t>
      </w:r>
      <w:r w:rsidRPr="00DC2846">
        <w:rPr>
          <w:sz w:val="24"/>
          <w:szCs w:val="24"/>
        </w:rPr>
        <w:t>, </w:t>
      </w:r>
      <w:r w:rsidRPr="00DC2846">
        <w:rPr>
          <w:i/>
          <w:iCs/>
          <w:sz w:val="24"/>
          <w:szCs w:val="24"/>
        </w:rPr>
        <w:t>38</w:t>
      </w:r>
      <w:r w:rsidRPr="00DC2846">
        <w:rPr>
          <w:sz w:val="24"/>
          <w:szCs w:val="24"/>
        </w:rPr>
        <w:t>(5), 487–494</w:t>
      </w:r>
      <w:r w:rsidR="00FA272B" w:rsidRPr="00DC2846">
        <w:rPr>
          <w:sz w:val="24"/>
          <w:szCs w:val="24"/>
        </w:rPr>
        <w:t xml:space="preserve"> </w:t>
      </w:r>
      <w:r w:rsidR="00FA272B" w:rsidRPr="00DC2846">
        <w:rPr>
          <w:b/>
          <w:bCs/>
          <w:sz w:val="24"/>
          <w:szCs w:val="24"/>
        </w:rPr>
        <w:t xml:space="preserve">(2005) </w:t>
      </w:r>
      <w:hyperlink r:id="rId44" w:history="1">
        <w:r w:rsidR="00FA272B" w:rsidRPr="00DC2846">
          <w:rPr>
            <w:rStyle w:val="Hyperlink"/>
            <w:rFonts w:eastAsiaTheme="majorEastAsia"/>
            <w:sz w:val="24"/>
            <w:szCs w:val="24"/>
          </w:rPr>
          <w:t>https://doi.org/10.1016/j.foodres.2004.10.016</w:t>
        </w:r>
      </w:hyperlink>
    </w:p>
    <w:p w14:paraId="16E57132" w14:textId="16736FD0"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lang w:eastAsia="en-IN"/>
        </w:rPr>
        <w:t>Unlu, N. Z., Bohn, T., Clinton, S. K., &amp; Schwartz, S. J.</w:t>
      </w:r>
      <w:r w:rsidR="00FA272B" w:rsidRPr="00DC2846">
        <w:rPr>
          <w:color w:val="000000" w:themeColor="text1"/>
          <w:sz w:val="24"/>
          <w:szCs w:val="24"/>
          <w:lang w:eastAsia="en-IN"/>
        </w:rPr>
        <w:t>,</w:t>
      </w:r>
      <w:r w:rsidRPr="00DC2846">
        <w:rPr>
          <w:color w:val="000000" w:themeColor="text1"/>
          <w:sz w:val="24"/>
          <w:szCs w:val="24"/>
          <w:lang w:eastAsia="en-IN"/>
        </w:rPr>
        <w:t xml:space="preserve"> Carotenoid Absorption from Salad and Salsa by Humans Is Enhanced by the Addition of Avocado or Avocado Oil. The Journal of Nutrition, 135(3), 431–436</w:t>
      </w:r>
      <w:r w:rsidR="00FA272B" w:rsidRPr="00DC2846">
        <w:rPr>
          <w:color w:val="2C3E50"/>
          <w:sz w:val="24"/>
          <w:szCs w:val="24"/>
          <w:lang w:eastAsia="en-IN"/>
        </w:rPr>
        <w:t xml:space="preserve"> </w:t>
      </w:r>
      <w:r w:rsidR="00FA272B" w:rsidRPr="00DC2846">
        <w:rPr>
          <w:b/>
          <w:bCs/>
          <w:color w:val="000000" w:themeColor="text1"/>
          <w:sz w:val="24"/>
          <w:szCs w:val="24"/>
          <w:lang w:eastAsia="en-IN"/>
        </w:rPr>
        <w:t xml:space="preserve">(2005) </w:t>
      </w:r>
      <w:hyperlink r:id="rId45" w:history="1">
        <w:r w:rsidR="00FA272B" w:rsidRPr="00DC2846">
          <w:rPr>
            <w:rStyle w:val="Hyperlink"/>
            <w:rFonts w:eastAsiaTheme="majorEastAsia"/>
            <w:sz w:val="24"/>
            <w:szCs w:val="24"/>
            <w:lang w:eastAsia="en-IN"/>
          </w:rPr>
          <w:t>https://doi.org/10.1093/jn/135.3.431</w:t>
        </w:r>
      </w:hyperlink>
    </w:p>
    <w:p w14:paraId="7B343E56" w14:textId="24738DAE"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proofErr w:type="spellStart"/>
      <w:r w:rsidRPr="00DC2846">
        <w:rPr>
          <w:color w:val="000000" w:themeColor="text1"/>
          <w:sz w:val="24"/>
          <w:szCs w:val="24"/>
          <w:shd w:val="clear" w:color="auto" w:fill="FFFFFF"/>
        </w:rPr>
        <w:t>Uchegbu</w:t>
      </w:r>
      <w:proofErr w:type="spellEnd"/>
      <w:r w:rsidRPr="00DC2846">
        <w:rPr>
          <w:color w:val="000000" w:themeColor="text1"/>
          <w:sz w:val="24"/>
          <w:szCs w:val="24"/>
          <w:shd w:val="clear" w:color="auto" w:fill="FFFFFF"/>
        </w:rPr>
        <w:t>, N. N., Ude, C., Obeta, N., &amp; Eze, C.</w:t>
      </w:r>
      <w:r w:rsidR="00FA272B" w:rsidRPr="00DC2846">
        <w:rPr>
          <w:color w:val="000000" w:themeColor="text1"/>
          <w:sz w:val="24"/>
          <w:szCs w:val="24"/>
          <w:shd w:val="clear" w:color="auto" w:fill="FFFFFF"/>
        </w:rPr>
        <w:t>,</w:t>
      </w:r>
      <w:r w:rsidRPr="00DC2846">
        <w:rPr>
          <w:color w:val="000000" w:themeColor="text1"/>
          <w:sz w:val="24"/>
          <w:szCs w:val="24"/>
          <w:shd w:val="clear" w:color="auto" w:fill="FFFFFF"/>
        </w:rPr>
        <w:t xml:space="preserve"> Characterization and optimization of carotenoid extracted from the peels of tomato Lycopersicon esculentum grown in Nigeria. </w:t>
      </w:r>
      <w:r w:rsidRPr="00DC2846">
        <w:rPr>
          <w:i/>
          <w:iCs/>
          <w:color w:val="000000" w:themeColor="text1"/>
          <w:sz w:val="24"/>
          <w:szCs w:val="24"/>
          <w:shd w:val="clear" w:color="auto" w:fill="FFFFFF"/>
        </w:rPr>
        <w:t>African Journal of Food, Agriculture, Nutrition and Development</w:t>
      </w:r>
      <w:r w:rsidRPr="00DC2846">
        <w:rPr>
          <w:color w:val="000000" w:themeColor="text1"/>
          <w:sz w:val="24"/>
          <w:szCs w:val="24"/>
          <w:shd w:val="clear" w:color="auto" w:fill="FFFFFF"/>
        </w:rPr>
        <w:t>, </w:t>
      </w:r>
      <w:r w:rsidRPr="00DC2846">
        <w:rPr>
          <w:i/>
          <w:iCs/>
          <w:color w:val="000000" w:themeColor="text1"/>
          <w:sz w:val="24"/>
          <w:szCs w:val="24"/>
          <w:shd w:val="clear" w:color="auto" w:fill="FFFFFF"/>
        </w:rPr>
        <w:t>22</w:t>
      </w:r>
      <w:r w:rsidRPr="00DC2846">
        <w:rPr>
          <w:color w:val="000000" w:themeColor="text1"/>
          <w:sz w:val="24"/>
          <w:szCs w:val="24"/>
          <w:shd w:val="clear" w:color="auto" w:fill="FFFFFF"/>
        </w:rPr>
        <w:t>(106), 19214–19229</w:t>
      </w:r>
      <w:r w:rsidR="00FA272B" w:rsidRPr="00DC2846">
        <w:rPr>
          <w:color w:val="0563C1" w:themeColor="hyperlink"/>
          <w:sz w:val="24"/>
          <w:szCs w:val="24"/>
          <w:shd w:val="clear" w:color="auto" w:fill="FFFFFF"/>
        </w:rPr>
        <w:t xml:space="preserve"> </w:t>
      </w:r>
      <w:r w:rsidR="00FA272B" w:rsidRPr="00DC2846">
        <w:rPr>
          <w:b/>
          <w:bCs/>
          <w:color w:val="000000" w:themeColor="text1"/>
          <w:sz w:val="24"/>
          <w:szCs w:val="24"/>
          <w:shd w:val="clear" w:color="auto" w:fill="FFFFFF"/>
        </w:rPr>
        <w:t>(2022)</w:t>
      </w:r>
      <w:r w:rsidR="00FA272B" w:rsidRPr="00DC2846">
        <w:rPr>
          <w:color w:val="000000" w:themeColor="text1"/>
          <w:sz w:val="24"/>
          <w:szCs w:val="24"/>
          <w:shd w:val="clear" w:color="auto" w:fill="FFFFFF"/>
        </w:rPr>
        <w:t xml:space="preserve"> </w:t>
      </w:r>
      <w:r w:rsidRPr="00DC2846">
        <w:rPr>
          <w:color w:val="0563C1" w:themeColor="hyperlink"/>
          <w:sz w:val="24"/>
          <w:szCs w:val="24"/>
          <w:shd w:val="clear" w:color="auto" w:fill="FFFFFF"/>
        </w:rPr>
        <w:t xml:space="preserve"> https://doi.org/10.18697/ajfand.106.20620</w:t>
      </w:r>
    </w:p>
    <w:p w14:paraId="325C43C8" w14:textId="77454F20" w:rsidR="00672E77"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shd w:val="clear" w:color="auto" w:fill="FFFFFF"/>
        </w:rPr>
        <w:t>Young, I. S., &amp; Woodside, J. V.</w:t>
      </w:r>
      <w:r w:rsidR="003D6C24" w:rsidRPr="00DC2846">
        <w:rPr>
          <w:color w:val="000000" w:themeColor="text1"/>
          <w:sz w:val="24"/>
          <w:szCs w:val="24"/>
          <w:shd w:val="clear" w:color="auto" w:fill="FFFFFF"/>
        </w:rPr>
        <w:t>,</w:t>
      </w:r>
      <w:r w:rsidRPr="00DC2846">
        <w:rPr>
          <w:color w:val="000000" w:themeColor="text1"/>
          <w:sz w:val="24"/>
          <w:szCs w:val="24"/>
          <w:shd w:val="clear" w:color="auto" w:fill="FFFFFF"/>
        </w:rPr>
        <w:t xml:space="preserve"> Antioxidants in health and disease. </w:t>
      </w:r>
      <w:r w:rsidRPr="00DC2846">
        <w:rPr>
          <w:i/>
          <w:iCs/>
          <w:color w:val="000000" w:themeColor="text1"/>
          <w:sz w:val="24"/>
          <w:szCs w:val="24"/>
          <w:shd w:val="clear" w:color="auto" w:fill="FFFFFF"/>
        </w:rPr>
        <w:t>Journal of Clinical Pathology</w:t>
      </w:r>
      <w:r w:rsidRPr="00DC2846">
        <w:rPr>
          <w:color w:val="000000" w:themeColor="text1"/>
          <w:sz w:val="24"/>
          <w:szCs w:val="24"/>
          <w:shd w:val="clear" w:color="auto" w:fill="FFFFFF"/>
        </w:rPr>
        <w:t>, </w:t>
      </w:r>
      <w:r w:rsidRPr="00DC2846">
        <w:rPr>
          <w:i/>
          <w:iCs/>
          <w:color w:val="000000" w:themeColor="text1"/>
          <w:sz w:val="24"/>
          <w:szCs w:val="24"/>
          <w:shd w:val="clear" w:color="auto" w:fill="FFFFFF"/>
        </w:rPr>
        <w:t>54</w:t>
      </w:r>
      <w:r w:rsidRPr="00DC2846">
        <w:rPr>
          <w:color w:val="000000" w:themeColor="text1"/>
          <w:sz w:val="24"/>
          <w:szCs w:val="24"/>
          <w:shd w:val="clear" w:color="auto" w:fill="FFFFFF"/>
        </w:rPr>
        <w:t>(3), 176–186</w:t>
      </w:r>
      <w:r w:rsidR="003D6C24" w:rsidRPr="00DC2846">
        <w:rPr>
          <w:color w:val="000000" w:themeColor="text1"/>
          <w:sz w:val="24"/>
          <w:szCs w:val="24"/>
          <w:shd w:val="clear" w:color="auto" w:fill="FFFFFF"/>
        </w:rPr>
        <w:t xml:space="preserve"> </w:t>
      </w:r>
      <w:r w:rsidR="003D6C24" w:rsidRPr="00DC2846">
        <w:rPr>
          <w:b/>
          <w:bCs/>
          <w:color w:val="000000" w:themeColor="text1"/>
          <w:sz w:val="24"/>
          <w:szCs w:val="24"/>
          <w:shd w:val="clear" w:color="auto" w:fill="FFFFFF"/>
        </w:rPr>
        <w:t xml:space="preserve">(2001) </w:t>
      </w:r>
      <w:hyperlink r:id="rId46" w:history="1">
        <w:r w:rsidR="003D6C24" w:rsidRPr="00DC2846">
          <w:rPr>
            <w:rStyle w:val="Hyperlink"/>
            <w:rFonts w:eastAsiaTheme="majorEastAsia"/>
            <w:sz w:val="24"/>
            <w:szCs w:val="24"/>
            <w:shd w:val="clear" w:color="auto" w:fill="FFFFFF"/>
          </w:rPr>
          <w:t>https://doi.org/10.1136/jcp.54.3.176</w:t>
        </w:r>
      </w:hyperlink>
    </w:p>
    <w:p w14:paraId="33A91196" w14:textId="155026F4" w:rsidR="006949C1" w:rsidRPr="00DC2846" w:rsidRDefault="00672E77" w:rsidP="004D3ED1">
      <w:pPr>
        <w:pStyle w:val="ListParagraph"/>
        <w:numPr>
          <w:ilvl w:val="0"/>
          <w:numId w:val="6"/>
        </w:numPr>
        <w:spacing w:line="276" w:lineRule="auto"/>
        <w:contextualSpacing/>
        <w:jc w:val="both"/>
        <w:rPr>
          <w:color w:val="0563C1" w:themeColor="hyperlink"/>
          <w:sz w:val="24"/>
          <w:szCs w:val="24"/>
          <w:shd w:val="clear" w:color="auto" w:fill="FFFFFF"/>
        </w:rPr>
      </w:pPr>
      <w:r w:rsidRPr="00DC2846">
        <w:rPr>
          <w:color w:val="000000" w:themeColor="text1"/>
          <w:sz w:val="24"/>
          <w:szCs w:val="24"/>
        </w:rPr>
        <w:t>Zhang, Y.,</w:t>
      </w:r>
      <w:r w:rsidR="003D6C24" w:rsidRPr="00DC2846">
        <w:rPr>
          <w:color w:val="000000" w:themeColor="text1"/>
          <w:sz w:val="24"/>
          <w:szCs w:val="24"/>
        </w:rPr>
        <w:t xml:space="preserve"> </w:t>
      </w:r>
      <w:r w:rsidRPr="00DC2846">
        <w:rPr>
          <w:color w:val="000000" w:themeColor="text1"/>
          <w:sz w:val="24"/>
          <w:szCs w:val="24"/>
        </w:rPr>
        <w:t xml:space="preserve">Generation of lycopene-overproducing </w:t>
      </w:r>
      <w:r w:rsidRPr="00DC2846">
        <w:rPr>
          <w:sz w:val="24"/>
          <w:szCs w:val="24"/>
        </w:rPr>
        <w:t xml:space="preserve">strains of the fungus Mucor </w:t>
      </w:r>
      <w:proofErr w:type="spellStart"/>
      <w:r w:rsidRPr="00DC2846">
        <w:rPr>
          <w:sz w:val="24"/>
          <w:szCs w:val="24"/>
        </w:rPr>
        <w:t>circinelloides</w:t>
      </w:r>
      <w:proofErr w:type="spellEnd"/>
      <w:r w:rsidRPr="00DC2846">
        <w:rPr>
          <w:sz w:val="24"/>
          <w:szCs w:val="24"/>
        </w:rPr>
        <w:t xml:space="preserve"> reveals important aspects of lycopene formation and accumulation. Biotechnology Letters, 39(3), 439–446</w:t>
      </w:r>
      <w:r w:rsidR="003D6C24" w:rsidRPr="00DC2846">
        <w:rPr>
          <w:sz w:val="24"/>
          <w:szCs w:val="24"/>
        </w:rPr>
        <w:t xml:space="preserve"> </w:t>
      </w:r>
      <w:r w:rsidR="003D6C24" w:rsidRPr="00DC2846">
        <w:rPr>
          <w:b/>
          <w:bCs/>
          <w:color w:val="000000" w:themeColor="text1"/>
          <w:sz w:val="24"/>
          <w:szCs w:val="24"/>
        </w:rPr>
        <w:t>(2016</w:t>
      </w:r>
      <w:r w:rsidRPr="00DC2846">
        <w:rPr>
          <w:sz w:val="24"/>
          <w:szCs w:val="24"/>
        </w:rPr>
        <w:t xml:space="preserve"> </w:t>
      </w:r>
      <w:bookmarkEnd w:id="0"/>
    </w:p>
    <w:sectPr w:rsidR="006949C1" w:rsidRPr="00DC2846" w:rsidSect="00672E77">
      <w:headerReference w:type="even" r:id="rId47"/>
      <w:headerReference w:type="default" r:id="rId48"/>
      <w:footerReference w:type="even" r:id="rId49"/>
      <w:footerReference w:type="default" r:id="rId50"/>
      <w:headerReference w:type="first" r:id="rId51"/>
      <w:footerReference w:type="first" r:id="rId52"/>
      <w:pgSz w:w="11910" w:h="16840" w:code="9"/>
      <w:pgMar w:top="1361" w:right="1321" w:bottom="278"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A95F7" w14:textId="77777777" w:rsidR="00EA0090" w:rsidRDefault="00EA0090" w:rsidP="00606B96">
      <w:r>
        <w:separator/>
      </w:r>
    </w:p>
  </w:endnote>
  <w:endnote w:type="continuationSeparator" w:id="0">
    <w:p w14:paraId="5626FFE5" w14:textId="77777777" w:rsidR="00EA0090" w:rsidRDefault="00EA0090" w:rsidP="0060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FB5A" w14:textId="77777777" w:rsidR="002608B3" w:rsidRDefault="00260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AE69" w14:textId="77777777" w:rsidR="002608B3" w:rsidRDefault="00260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F2A29" w14:textId="77777777" w:rsidR="002608B3" w:rsidRDefault="0026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F657A" w14:textId="77777777" w:rsidR="00EA0090" w:rsidRDefault="00EA0090" w:rsidP="00606B96">
      <w:r>
        <w:separator/>
      </w:r>
    </w:p>
  </w:footnote>
  <w:footnote w:type="continuationSeparator" w:id="0">
    <w:p w14:paraId="33E3B784" w14:textId="77777777" w:rsidR="00EA0090" w:rsidRDefault="00EA0090" w:rsidP="0060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D1F3" w14:textId="4234564F" w:rsidR="002608B3" w:rsidRDefault="002608B3">
    <w:pPr>
      <w:pStyle w:val="Header"/>
    </w:pPr>
    <w:r>
      <w:rPr>
        <w:noProof/>
      </w:rPr>
      <w:pict w14:anchorId="7E273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28907" o:spid="_x0000_s2050" type="#_x0000_t136" style="position:absolute;margin-left:0;margin-top:0;width:585.95pt;height:6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4E5D" w14:textId="28887AE3" w:rsidR="002608B3" w:rsidRDefault="002608B3">
    <w:pPr>
      <w:pStyle w:val="Header"/>
    </w:pPr>
    <w:r>
      <w:rPr>
        <w:noProof/>
      </w:rPr>
      <w:pict w14:anchorId="2FE61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28908" o:spid="_x0000_s2051" type="#_x0000_t136" style="position:absolute;margin-left:0;margin-top:0;width:585.95pt;height:6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289" w14:textId="5D11A3E5" w:rsidR="002608B3" w:rsidRDefault="002608B3">
    <w:pPr>
      <w:pStyle w:val="Header"/>
    </w:pPr>
    <w:r>
      <w:rPr>
        <w:noProof/>
      </w:rPr>
      <w:pict w14:anchorId="1B13A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328906" o:spid="_x0000_s2049" type="#_x0000_t136" style="position:absolute;margin-left:0;margin-top:0;width:585.95pt;height:6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55F3F"/>
    <w:multiLevelType w:val="hybridMultilevel"/>
    <w:tmpl w:val="EB78210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9C1DCA"/>
    <w:multiLevelType w:val="hybridMultilevel"/>
    <w:tmpl w:val="0712AE78"/>
    <w:lvl w:ilvl="0" w:tplc="DFA6997E">
      <w:start w:val="1"/>
      <w:numFmt w:val="bullet"/>
      <w:lvlText w:val=""/>
      <w:lvlJc w:val="left"/>
      <w:pPr>
        <w:tabs>
          <w:tab w:val="num" w:pos="720"/>
        </w:tabs>
        <w:ind w:left="720" w:hanging="360"/>
      </w:pPr>
      <w:rPr>
        <w:rFonts w:ascii="Symbol" w:hAnsi="Symbol" w:hint="default"/>
      </w:rPr>
    </w:lvl>
    <w:lvl w:ilvl="1" w:tplc="F3C8EE90" w:tentative="1">
      <w:start w:val="1"/>
      <w:numFmt w:val="bullet"/>
      <w:lvlText w:val=""/>
      <w:lvlJc w:val="left"/>
      <w:pPr>
        <w:tabs>
          <w:tab w:val="num" w:pos="1440"/>
        </w:tabs>
        <w:ind w:left="1440" w:hanging="360"/>
      </w:pPr>
      <w:rPr>
        <w:rFonts w:ascii="Symbol" w:hAnsi="Symbol" w:hint="default"/>
      </w:rPr>
    </w:lvl>
    <w:lvl w:ilvl="2" w:tplc="B462AE76" w:tentative="1">
      <w:start w:val="1"/>
      <w:numFmt w:val="bullet"/>
      <w:lvlText w:val=""/>
      <w:lvlJc w:val="left"/>
      <w:pPr>
        <w:tabs>
          <w:tab w:val="num" w:pos="2160"/>
        </w:tabs>
        <w:ind w:left="2160" w:hanging="360"/>
      </w:pPr>
      <w:rPr>
        <w:rFonts w:ascii="Symbol" w:hAnsi="Symbol" w:hint="default"/>
      </w:rPr>
    </w:lvl>
    <w:lvl w:ilvl="3" w:tplc="74E05914" w:tentative="1">
      <w:start w:val="1"/>
      <w:numFmt w:val="bullet"/>
      <w:lvlText w:val=""/>
      <w:lvlJc w:val="left"/>
      <w:pPr>
        <w:tabs>
          <w:tab w:val="num" w:pos="2880"/>
        </w:tabs>
        <w:ind w:left="2880" w:hanging="360"/>
      </w:pPr>
      <w:rPr>
        <w:rFonts w:ascii="Symbol" w:hAnsi="Symbol" w:hint="default"/>
      </w:rPr>
    </w:lvl>
    <w:lvl w:ilvl="4" w:tplc="D87825CA" w:tentative="1">
      <w:start w:val="1"/>
      <w:numFmt w:val="bullet"/>
      <w:lvlText w:val=""/>
      <w:lvlJc w:val="left"/>
      <w:pPr>
        <w:tabs>
          <w:tab w:val="num" w:pos="3600"/>
        </w:tabs>
        <w:ind w:left="3600" w:hanging="360"/>
      </w:pPr>
      <w:rPr>
        <w:rFonts w:ascii="Symbol" w:hAnsi="Symbol" w:hint="default"/>
      </w:rPr>
    </w:lvl>
    <w:lvl w:ilvl="5" w:tplc="0CCA0B68" w:tentative="1">
      <w:start w:val="1"/>
      <w:numFmt w:val="bullet"/>
      <w:lvlText w:val=""/>
      <w:lvlJc w:val="left"/>
      <w:pPr>
        <w:tabs>
          <w:tab w:val="num" w:pos="4320"/>
        </w:tabs>
        <w:ind w:left="4320" w:hanging="360"/>
      </w:pPr>
      <w:rPr>
        <w:rFonts w:ascii="Symbol" w:hAnsi="Symbol" w:hint="default"/>
      </w:rPr>
    </w:lvl>
    <w:lvl w:ilvl="6" w:tplc="EDB85432" w:tentative="1">
      <w:start w:val="1"/>
      <w:numFmt w:val="bullet"/>
      <w:lvlText w:val=""/>
      <w:lvlJc w:val="left"/>
      <w:pPr>
        <w:tabs>
          <w:tab w:val="num" w:pos="5040"/>
        </w:tabs>
        <w:ind w:left="5040" w:hanging="360"/>
      </w:pPr>
      <w:rPr>
        <w:rFonts w:ascii="Symbol" w:hAnsi="Symbol" w:hint="default"/>
      </w:rPr>
    </w:lvl>
    <w:lvl w:ilvl="7" w:tplc="64BAB8D8" w:tentative="1">
      <w:start w:val="1"/>
      <w:numFmt w:val="bullet"/>
      <w:lvlText w:val=""/>
      <w:lvlJc w:val="left"/>
      <w:pPr>
        <w:tabs>
          <w:tab w:val="num" w:pos="5760"/>
        </w:tabs>
        <w:ind w:left="5760" w:hanging="360"/>
      </w:pPr>
      <w:rPr>
        <w:rFonts w:ascii="Symbol" w:hAnsi="Symbol" w:hint="default"/>
      </w:rPr>
    </w:lvl>
    <w:lvl w:ilvl="8" w:tplc="EE666E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4160E4C"/>
    <w:multiLevelType w:val="hybridMultilevel"/>
    <w:tmpl w:val="6A9C4B82"/>
    <w:lvl w:ilvl="0" w:tplc="4314B3B2">
      <w:start w:val="1"/>
      <w:numFmt w:val="bullet"/>
      <w:lvlText w:val=""/>
      <w:lvlJc w:val="left"/>
      <w:pPr>
        <w:tabs>
          <w:tab w:val="num" w:pos="720"/>
        </w:tabs>
        <w:ind w:left="720" w:hanging="360"/>
      </w:pPr>
      <w:rPr>
        <w:rFonts w:ascii="Symbol" w:hAnsi="Symbol" w:hint="default"/>
      </w:rPr>
    </w:lvl>
    <w:lvl w:ilvl="1" w:tplc="5BBEE582" w:tentative="1">
      <w:start w:val="1"/>
      <w:numFmt w:val="bullet"/>
      <w:lvlText w:val=""/>
      <w:lvlJc w:val="left"/>
      <w:pPr>
        <w:tabs>
          <w:tab w:val="num" w:pos="1440"/>
        </w:tabs>
        <w:ind w:left="1440" w:hanging="360"/>
      </w:pPr>
      <w:rPr>
        <w:rFonts w:ascii="Symbol" w:hAnsi="Symbol" w:hint="default"/>
      </w:rPr>
    </w:lvl>
    <w:lvl w:ilvl="2" w:tplc="501E26DC" w:tentative="1">
      <w:start w:val="1"/>
      <w:numFmt w:val="bullet"/>
      <w:lvlText w:val=""/>
      <w:lvlJc w:val="left"/>
      <w:pPr>
        <w:tabs>
          <w:tab w:val="num" w:pos="2160"/>
        </w:tabs>
        <w:ind w:left="2160" w:hanging="360"/>
      </w:pPr>
      <w:rPr>
        <w:rFonts w:ascii="Symbol" w:hAnsi="Symbol" w:hint="default"/>
      </w:rPr>
    </w:lvl>
    <w:lvl w:ilvl="3" w:tplc="48B48342" w:tentative="1">
      <w:start w:val="1"/>
      <w:numFmt w:val="bullet"/>
      <w:lvlText w:val=""/>
      <w:lvlJc w:val="left"/>
      <w:pPr>
        <w:tabs>
          <w:tab w:val="num" w:pos="2880"/>
        </w:tabs>
        <w:ind w:left="2880" w:hanging="360"/>
      </w:pPr>
      <w:rPr>
        <w:rFonts w:ascii="Symbol" w:hAnsi="Symbol" w:hint="default"/>
      </w:rPr>
    </w:lvl>
    <w:lvl w:ilvl="4" w:tplc="062C42E2" w:tentative="1">
      <w:start w:val="1"/>
      <w:numFmt w:val="bullet"/>
      <w:lvlText w:val=""/>
      <w:lvlJc w:val="left"/>
      <w:pPr>
        <w:tabs>
          <w:tab w:val="num" w:pos="3600"/>
        </w:tabs>
        <w:ind w:left="3600" w:hanging="360"/>
      </w:pPr>
      <w:rPr>
        <w:rFonts w:ascii="Symbol" w:hAnsi="Symbol" w:hint="default"/>
      </w:rPr>
    </w:lvl>
    <w:lvl w:ilvl="5" w:tplc="2960CD24" w:tentative="1">
      <w:start w:val="1"/>
      <w:numFmt w:val="bullet"/>
      <w:lvlText w:val=""/>
      <w:lvlJc w:val="left"/>
      <w:pPr>
        <w:tabs>
          <w:tab w:val="num" w:pos="4320"/>
        </w:tabs>
        <w:ind w:left="4320" w:hanging="360"/>
      </w:pPr>
      <w:rPr>
        <w:rFonts w:ascii="Symbol" w:hAnsi="Symbol" w:hint="default"/>
      </w:rPr>
    </w:lvl>
    <w:lvl w:ilvl="6" w:tplc="89F27E8A" w:tentative="1">
      <w:start w:val="1"/>
      <w:numFmt w:val="bullet"/>
      <w:lvlText w:val=""/>
      <w:lvlJc w:val="left"/>
      <w:pPr>
        <w:tabs>
          <w:tab w:val="num" w:pos="5040"/>
        </w:tabs>
        <w:ind w:left="5040" w:hanging="360"/>
      </w:pPr>
      <w:rPr>
        <w:rFonts w:ascii="Symbol" w:hAnsi="Symbol" w:hint="default"/>
      </w:rPr>
    </w:lvl>
    <w:lvl w:ilvl="7" w:tplc="F946B9A8" w:tentative="1">
      <w:start w:val="1"/>
      <w:numFmt w:val="bullet"/>
      <w:lvlText w:val=""/>
      <w:lvlJc w:val="left"/>
      <w:pPr>
        <w:tabs>
          <w:tab w:val="num" w:pos="5760"/>
        </w:tabs>
        <w:ind w:left="5760" w:hanging="360"/>
      </w:pPr>
      <w:rPr>
        <w:rFonts w:ascii="Symbol" w:hAnsi="Symbol" w:hint="default"/>
      </w:rPr>
    </w:lvl>
    <w:lvl w:ilvl="8" w:tplc="1AD2439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A01249A"/>
    <w:multiLevelType w:val="hybridMultilevel"/>
    <w:tmpl w:val="3F2286A2"/>
    <w:lvl w:ilvl="0" w:tplc="19DA26BC">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4" w15:restartNumberingAfterBreak="0">
    <w:nsid w:val="74662DDF"/>
    <w:multiLevelType w:val="hybridMultilevel"/>
    <w:tmpl w:val="555657FA"/>
    <w:lvl w:ilvl="0" w:tplc="9BDE3408">
      <w:start w:val="1"/>
      <w:numFmt w:val="decimal"/>
      <w:lvlText w:val="%1."/>
      <w:lvlJc w:val="left"/>
      <w:pPr>
        <w:ind w:left="1080" w:hanging="360"/>
      </w:pPr>
      <w:rPr>
        <w:rFonts w:ascii="Times New Roman" w:eastAsia="Times New Roman" w:hAnsi="Times New Roman" w:cs="Times New Roman"/>
        <w:color w:val="000000" w:themeColor="text1"/>
        <w:sz w:val="24"/>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77A67E5A"/>
    <w:multiLevelType w:val="hybridMultilevel"/>
    <w:tmpl w:val="ED2A1A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AC"/>
    <w:rsid w:val="00012FC9"/>
    <w:rsid w:val="00014FDF"/>
    <w:rsid w:val="00020C0A"/>
    <w:rsid w:val="00027B71"/>
    <w:rsid w:val="000313E1"/>
    <w:rsid w:val="0003616D"/>
    <w:rsid w:val="00037985"/>
    <w:rsid w:val="0004753D"/>
    <w:rsid w:val="00057576"/>
    <w:rsid w:val="00060364"/>
    <w:rsid w:val="000711C3"/>
    <w:rsid w:val="00076976"/>
    <w:rsid w:val="00081FD3"/>
    <w:rsid w:val="000857C1"/>
    <w:rsid w:val="000A2142"/>
    <w:rsid w:val="000A69F5"/>
    <w:rsid w:val="000B041F"/>
    <w:rsid w:val="000B37BD"/>
    <w:rsid w:val="000B4D56"/>
    <w:rsid w:val="000E1D32"/>
    <w:rsid w:val="000E3F8F"/>
    <w:rsid w:val="000F76AD"/>
    <w:rsid w:val="00103636"/>
    <w:rsid w:val="0010594C"/>
    <w:rsid w:val="00106108"/>
    <w:rsid w:val="0011149D"/>
    <w:rsid w:val="00124222"/>
    <w:rsid w:val="0014476D"/>
    <w:rsid w:val="00153BA2"/>
    <w:rsid w:val="001653BA"/>
    <w:rsid w:val="00176C02"/>
    <w:rsid w:val="001805E4"/>
    <w:rsid w:val="00182917"/>
    <w:rsid w:val="00195835"/>
    <w:rsid w:val="0019637E"/>
    <w:rsid w:val="001A2F33"/>
    <w:rsid w:val="001A4944"/>
    <w:rsid w:val="001C1C48"/>
    <w:rsid w:val="001D230C"/>
    <w:rsid w:val="001E37C6"/>
    <w:rsid w:val="001E781A"/>
    <w:rsid w:val="001F1CE1"/>
    <w:rsid w:val="001F3A36"/>
    <w:rsid w:val="001F7EFA"/>
    <w:rsid w:val="00206FBC"/>
    <w:rsid w:val="00212D39"/>
    <w:rsid w:val="00223544"/>
    <w:rsid w:val="00233A64"/>
    <w:rsid w:val="002475A0"/>
    <w:rsid w:val="0025115E"/>
    <w:rsid w:val="00251F02"/>
    <w:rsid w:val="00254DAC"/>
    <w:rsid w:val="00255E70"/>
    <w:rsid w:val="002608B3"/>
    <w:rsid w:val="00266B71"/>
    <w:rsid w:val="00270AC8"/>
    <w:rsid w:val="002742F6"/>
    <w:rsid w:val="002806DA"/>
    <w:rsid w:val="0028579C"/>
    <w:rsid w:val="00287EB2"/>
    <w:rsid w:val="002A0951"/>
    <w:rsid w:val="002A0B5C"/>
    <w:rsid w:val="002A2DC0"/>
    <w:rsid w:val="002B1C74"/>
    <w:rsid w:val="002B2C45"/>
    <w:rsid w:val="002B37BE"/>
    <w:rsid w:val="002B3E75"/>
    <w:rsid w:val="002B4BFA"/>
    <w:rsid w:val="002B6C58"/>
    <w:rsid w:val="002B6DA6"/>
    <w:rsid w:val="002C0D3B"/>
    <w:rsid w:val="002C0D83"/>
    <w:rsid w:val="002C1575"/>
    <w:rsid w:val="002C4949"/>
    <w:rsid w:val="002D2B17"/>
    <w:rsid w:val="002E348E"/>
    <w:rsid w:val="002E4387"/>
    <w:rsid w:val="002E56BA"/>
    <w:rsid w:val="002F28F1"/>
    <w:rsid w:val="002F6737"/>
    <w:rsid w:val="00312B74"/>
    <w:rsid w:val="00315152"/>
    <w:rsid w:val="00322E6E"/>
    <w:rsid w:val="00327194"/>
    <w:rsid w:val="003302C0"/>
    <w:rsid w:val="00347762"/>
    <w:rsid w:val="00357EBB"/>
    <w:rsid w:val="003714FB"/>
    <w:rsid w:val="003746D7"/>
    <w:rsid w:val="003774E1"/>
    <w:rsid w:val="003826C2"/>
    <w:rsid w:val="0038546C"/>
    <w:rsid w:val="003931DB"/>
    <w:rsid w:val="00397F97"/>
    <w:rsid w:val="003C37ED"/>
    <w:rsid w:val="003C3A6D"/>
    <w:rsid w:val="003C5D33"/>
    <w:rsid w:val="003C74BF"/>
    <w:rsid w:val="003D2DAB"/>
    <w:rsid w:val="003D6C24"/>
    <w:rsid w:val="003D6D06"/>
    <w:rsid w:val="003E000F"/>
    <w:rsid w:val="003F1263"/>
    <w:rsid w:val="004077CD"/>
    <w:rsid w:val="00407D0B"/>
    <w:rsid w:val="004132EE"/>
    <w:rsid w:val="00422D14"/>
    <w:rsid w:val="004256A3"/>
    <w:rsid w:val="00426CD6"/>
    <w:rsid w:val="00434C26"/>
    <w:rsid w:val="00463060"/>
    <w:rsid w:val="004759AA"/>
    <w:rsid w:val="004841D2"/>
    <w:rsid w:val="00486EF6"/>
    <w:rsid w:val="00490D25"/>
    <w:rsid w:val="0049503E"/>
    <w:rsid w:val="004B7A08"/>
    <w:rsid w:val="004C37A2"/>
    <w:rsid w:val="004C386B"/>
    <w:rsid w:val="004C3CF5"/>
    <w:rsid w:val="004C5688"/>
    <w:rsid w:val="004C61A6"/>
    <w:rsid w:val="004D122B"/>
    <w:rsid w:val="004D2AD2"/>
    <w:rsid w:val="004D3ED1"/>
    <w:rsid w:val="004D625D"/>
    <w:rsid w:val="004D75F0"/>
    <w:rsid w:val="004E1B11"/>
    <w:rsid w:val="00522BDD"/>
    <w:rsid w:val="00525294"/>
    <w:rsid w:val="005262D7"/>
    <w:rsid w:val="00533697"/>
    <w:rsid w:val="00535E47"/>
    <w:rsid w:val="005367B5"/>
    <w:rsid w:val="00545343"/>
    <w:rsid w:val="0055485D"/>
    <w:rsid w:val="00566E0B"/>
    <w:rsid w:val="005756EA"/>
    <w:rsid w:val="005777A9"/>
    <w:rsid w:val="005A3D02"/>
    <w:rsid w:val="005A482B"/>
    <w:rsid w:val="005B673F"/>
    <w:rsid w:val="005C07E8"/>
    <w:rsid w:val="005C1FE0"/>
    <w:rsid w:val="005D1881"/>
    <w:rsid w:val="005E0B31"/>
    <w:rsid w:val="005E422E"/>
    <w:rsid w:val="00606B96"/>
    <w:rsid w:val="00607A21"/>
    <w:rsid w:val="00610AD1"/>
    <w:rsid w:val="006144FD"/>
    <w:rsid w:val="00614A0A"/>
    <w:rsid w:val="006213A4"/>
    <w:rsid w:val="0062280D"/>
    <w:rsid w:val="00634A92"/>
    <w:rsid w:val="00645517"/>
    <w:rsid w:val="00651DA5"/>
    <w:rsid w:val="00662F43"/>
    <w:rsid w:val="00672E77"/>
    <w:rsid w:val="00672ED6"/>
    <w:rsid w:val="00675123"/>
    <w:rsid w:val="00681E3E"/>
    <w:rsid w:val="0068408F"/>
    <w:rsid w:val="00690970"/>
    <w:rsid w:val="006949C1"/>
    <w:rsid w:val="006B127F"/>
    <w:rsid w:val="006C3432"/>
    <w:rsid w:val="006C5042"/>
    <w:rsid w:val="006C6A1C"/>
    <w:rsid w:val="006E2596"/>
    <w:rsid w:val="006E2E46"/>
    <w:rsid w:val="006E650A"/>
    <w:rsid w:val="006E74CE"/>
    <w:rsid w:val="006F033A"/>
    <w:rsid w:val="007058C9"/>
    <w:rsid w:val="00710463"/>
    <w:rsid w:val="007132EC"/>
    <w:rsid w:val="00714575"/>
    <w:rsid w:val="0071481F"/>
    <w:rsid w:val="00721BAC"/>
    <w:rsid w:val="00724180"/>
    <w:rsid w:val="00726180"/>
    <w:rsid w:val="0072624E"/>
    <w:rsid w:val="00730A97"/>
    <w:rsid w:val="007327BD"/>
    <w:rsid w:val="00740645"/>
    <w:rsid w:val="00746F04"/>
    <w:rsid w:val="0074760B"/>
    <w:rsid w:val="0075103A"/>
    <w:rsid w:val="007625A3"/>
    <w:rsid w:val="007713B6"/>
    <w:rsid w:val="00780EFC"/>
    <w:rsid w:val="007821CC"/>
    <w:rsid w:val="00783455"/>
    <w:rsid w:val="007836E6"/>
    <w:rsid w:val="00794C51"/>
    <w:rsid w:val="007A5BE9"/>
    <w:rsid w:val="007B1C4E"/>
    <w:rsid w:val="007B3177"/>
    <w:rsid w:val="007B5F8D"/>
    <w:rsid w:val="007C1EAC"/>
    <w:rsid w:val="007C4249"/>
    <w:rsid w:val="007C5754"/>
    <w:rsid w:val="007C7875"/>
    <w:rsid w:val="007D0437"/>
    <w:rsid w:val="007D457C"/>
    <w:rsid w:val="007D798C"/>
    <w:rsid w:val="007F1075"/>
    <w:rsid w:val="007F2401"/>
    <w:rsid w:val="007F2647"/>
    <w:rsid w:val="008021FB"/>
    <w:rsid w:val="00804AD6"/>
    <w:rsid w:val="00812091"/>
    <w:rsid w:val="00812F56"/>
    <w:rsid w:val="0081503C"/>
    <w:rsid w:val="00815395"/>
    <w:rsid w:val="008222EB"/>
    <w:rsid w:val="00826BEA"/>
    <w:rsid w:val="00830AA0"/>
    <w:rsid w:val="00833575"/>
    <w:rsid w:val="00833D7F"/>
    <w:rsid w:val="008434E1"/>
    <w:rsid w:val="008476C3"/>
    <w:rsid w:val="00847B29"/>
    <w:rsid w:val="00847B88"/>
    <w:rsid w:val="00852810"/>
    <w:rsid w:val="008652C9"/>
    <w:rsid w:val="008747A7"/>
    <w:rsid w:val="0088563E"/>
    <w:rsid w:val="008870A7"/>
    <w:rsid w:val="008953C2"/>
    <w:rsid w:val="008A25DE"/>
    <w:rsid w:val="008A49E9"/>
    <w:rsid w:val="008B1586"/>
    <w:rsid w:val="008B5FF2"/>
    <w:rsid w:val="008B656D"/>
    <w:rsid w:val="008C056A"/>
    <w:rsid w:val="008D4665"/>
    <w:rsid w:val="008D67E9"/>
    <w:rsid w:val="008D742E"/>
    <w:rsid w:val="008E50B0"/>
    <w:rsid w:val="008F4D51"/>
    <w:rsid w:val="008F585B"/>
    <w:rsid w:val="00900274"/>
    <w:rsid w:val="0090081A"/>
    <w:rsid w:val="00911246"/>
    <w:rsid w:val="00913432"/>
    <w:rsid w:val="009214DF"/>
    <w:rsid w:val="00925E8C"/>
    <w:rsid w:val="009338C8"/>
    <w:rsid w:val="0094240C"/>
    <w:rsid w:val="00943AAA"/>
    <w:rsid w:val="00943B6F"/>
    <w:rsid w:val="0096521E"/>
    <w:rsid w:val="00970527"/>
    <w:rsid w:val="009744BA"/>
    <w:rsid w:val="00974C7E"/>
    <w:rsid w:val="00977E9D"/>
    <w:rsid w:val="009843AF"/>
    <w:rsid w:val="00984947"/>
    <w:rsid w:val="00985EDF"/>
    <w:rsid w:val="00994BF3"/>
    <w:rsid w:val="009A1D3F"/>
    <w:rsid w:val="009A2834"/>
    <w:rsid w:val="009A4657"/>
    <w:rsid w:val="009A5BCA"/>
    <w:rsid w:val="009A6879"/>
    <w:rsid w:val="009B5AE2"/>
    <w:rsid w:val="009C3153"/>
    <w:rsid w:val="009C5A49"/>
    <w:rsid w:val="009C6F8C"/>
    <w:rsid w:val="009D5504"/>
    <w:rsid w:val="009D76BC"/>
    <w:rsid w:val="009E4B01"/>
    <w:rsid w:val="009F2B8B"/>
    <w:rsid w:val="009F40D5"/>
    <w:rsid w:val="00A03A1E"/>
    <w:rsid w:val="00A061C2"/>
    <w:rsid w:val="00A064D0"/>
    <w:rsid w:val="00A109FD"/>
    <w:rsid w:val="00A23D36"/>
    <w:rsid w:val="00A25541"/>
    <w:rsid w:val="00A3130C"/>
    <w:rsid w:val="00A350C4"/>
    <w:rsid w:val="00A53E1C"/>
    <w:rsid w:val="00A548F0"/>
    <w:rsid w:val="00A6255D"/>
    <w:rsid w:val="00A67B1A"/>
    <w:rsid w:val="00A67EBA"/>
    <w:rsid w:val="00A838D1"/>
    <w:rsid w:val="00A85420"/>
    <w:rsid w:val="00A95017"/>
    <w:rsid w:val="00A959BE"/>
    <w:rsid w:val="00A97C30"/>
    <w:rsid w:val="00AA11F0"/>
    <w:rsid w:val="00AA30E8"/>
    <w:rsid w:val="00AB2E9C"/>
    <w:rsid w:val="00AB4156"/>
    <w:rsid w:val="00AC0E21"/>
    <w:rsid w:val="00AC7E8C"/>
    <w:rsid w:val="00AD1C0E"/>
    <w:rsid w:val="00AD2F8B"/>
    <w:rsid w:val="00AD5EBD"/>
    <w:rsid w:val="00AE06C3"/>
    <w:rsid w:val="00AE7B82"/>
    <w:rsid w:val="00AF2707"/>
    <w:rsid w:val="00AF3581"/>
    <w:rsid w:val="00AF5258"/>
    <w:rsid w:val="00AF6F8A"/>
    <w:rsid w:val="00B03CAB"/>
    <w:rsid w:val="00B057A6"/>
    <w:rsid w:val="00B07E03"/>
    <w:rsid w:val="00B121DB"/>
    <w:rsid w:val="00B125CB"/>
    <w:rsid w:val="00B13312"/>
    <w:rsid w:val="00B16208"/>
    <w:rsid w:val="00B24096"/>
    <w:rsid w:val="00B30D1D"/>
    <w:rsid w:val="00B4079C"/>
    <w:rsid w:val="00B461DD"/>
    <w:rsid w:val="00B53E61"/>
    <w:rsid w:val="00B570B3"/>
    <w:rsid w:val="00B605F8"/>
    <w:rsid w:val="00B63BC2"/>
    <w:rsid w:val="00B64C09"/>
    <w:rsid w:val="00B70EE0"/>
    <w:rsid w:val="00B73E42"/>
    <w:rsid w:val="00B7429B"/>
    <w:rsid w:val="00B76430"/>
    <w:rsid w:val="00B77FE7"/>
    <w:rsid w:val="00B80F5F"/>
    <w:rsid w:val="00B8183A"/>
    <w:rsid w:val="00B91E97"/>
    <w:rsid w:val="00B968A8"/>
    <w:rsid w:val="00BA4A5C"/>
    <w:rsid w:val="00BA570D"/>
    <w:rsid w:val="00BB00A6"/>
    <w:rsid w:val="00BB7769"/>
    <w:rsid w:val="00BC341C"/>
    <w:rsid w:val="00BC3B69"/>
    <w:rsid w:val="00BD2A17"/>
    <w:rsid w:val="00BD7666"/>
    <w:rsid w:val="00BD7911"/>
    <w:rsid w:val="00BE6F18"/>
    <w:rsid w:val="00BF44D7"/>
    <w:rsid w:val="00BF621F"/>
    <w:rsid w:val="00C10033"/>
    <w:rsid w:val="00C11CBA"/>
    <w:rsid w:val="00C11E04"/>
    <w:rsid w:val="00C149D5"/>
    <w:rsid w:val="00C33048"/>
    <w:rsid w:val="00C349DA"/>
    <w:rsid w:val="00C35A17"/>
    <w:rsid w:val="00C44952"/>
    <w:rsid w:val="00C45650"/>
    <w:rsid w:val="00C46F95"/>
    <w:rsid w:val="00C525AD"/>
    <w:rsid w:val="00C55BC3"/>
    <w:rsid w:val="00C57C0C"/>
    <w:rsid w:val="00C63485"/>
    <w:rsid w:val="00C6642F"/>
    <w:rsid w:val="00C66596"/>
    <w:rsid w:val="00C8067B"/>
    <w:rsid w:val="00C83EE6"/>
    <w:rsid w:val="00C87E69"/>
    <w:rsid w:val="00C946AA"/>
    <w:rsid w:val="00CA01C8"/>
    <w:rsid w:val="00CB0B86"/>
    <w:rsid w:val="00CB76D3"/>
    <w:rsid w:val="00CE0A7C"/>
    <w:rsid w:val="00CE3073"/>
    <w:rsid w:val="00CF65FE"/>
    <w:rsid w:val="00D01C3F"/>
    <w:rsid w:val="00D01DE0"/>
    <w:rsid w:val="00D022F3"/>
    <w:rsid w:val="00D02F9D"/>
    <w:rsid w:val="00D041DE"/>
    <w:rsid w:val="00D06289"/>
    <w:rsid w:val="00D20928"/>
    <w:rsid w:val="00D35DE2"/>
    <w:rsid w:val="00D37243"/>
    <w:rsid w:val="00D40650"/>
    <w:rsid w:val="00D41850"/>
    <w:rsid w:val="00D45AA3"/>
    <w:rsid w:val="00D47A31"/>
    <w:rsid w:val="00D50885"/>
    <w:rsid w:val="00D6240E"/>
    <w:rsid w:val="00D64EC4"/>
    <w:rsid w:val="00D70D66"/>
    <w:rsid w:val="00D71735"/>
    <w:rsid w:val="00D71F7B"/>
    <w:rsid w:val="00D724CB"/>
    <w:rsid w:val="00D84374"/>
    <w:rsid w:val="00D86938"/>
    <w:rsid w:val="00D87F54"/>
    <w:rsid w:val="00D918A2"/>
    <w:rsid w:val="00D921DA"/>
    <w:rsid w:val="00D96D91"/>
    <w:rsid w:val="00DA4741"/>
    <w:rsid w:val="00DA6D8E"/>
    <w:rsid w:val="00DB24FB"/>
    <w:rsid w:val="00DB28ED"/>
    <w:rsid w:val="00DB3AB2"/>
    <w:rsid w:val="00DC2846"/>
    <w:rsid w:val="00DC6218"/>
    <w:rsid w:val="00DD00A0"/>
    <w:rsid w:val="00DD15CF"/>
    <w:rsid w:val="00DD3E15"/>
    <w:rsid w:val="00DD47C6"/>
    <w:rsid w:val="00DD5B94"/>
    <w:rsid w:val="00DE3C34"/>
    <w:rsid w:val="00DF1946"/>
    <w:rsid w:val="00DF2187"/>
    <w:rsid w:val="00DF28B3"/>
    <w:rsid w:val="00DF381C"/>
    <w:rsid w:val="00DF5817"/>
    <w:rsid w:val="00E0760E"/>
    <w:rsid w:val="00E114B2"/>
    <w:rsid w:val="00E14A04"/>
    <w:rsid w:val="00E17A06"/>
    <w:rsid w:val="00E204D3"/>
    <w:rsid w:val="00E25FBB"/>
    <w:rsid w:val="00E31DAA"/>
    <w:rsid w:val="00E31EB7"/>
    <w:rsid w:val="00E31FC3"/>
    <w:rsid w:val="00E42671"/>
    <w:rsid w:val="00E43F1F"/>
    <w:rsid w:val="00E46AE7"/>
    <w:rsid w:val="00E47479"/>
    <w:rsid w:val="00E54830"/>
    <w:rsid w:val="00E61D37"/>
    <w:rsid w:val="00E708F1"/>
    <w:rsid w:val="00E71007"/>
    <w:rsid w:val="00E77118"/>
    <w:rsid w:val="00E821F3"/>
    <w:rsid w:val="00E93942"/>
    <w:rsid w:val="00EA0090"/>
    <w:rsid w:val="00EA3E4C"/>
    <w:rsid w:val="00EB5606"/>
    <w:rsid w:val="00EB669D"/>
    <w:rsid w:val="00EC10B7"/>
    <w:rsid w:val="00EC33DA"/>
    <w:rsid w:val="00ED18EB"/>
    <w:rsid w:val="00EE4DDD"/>
    <w:rsid w:val="00EF574F"/>
    <w:rsid w:val="00F025FF"/>
    <w:rsid w:val="00F10E66"/>
    <w:rsid w:val="00F135A6"/>
    <w:rsid w:val="00F2452A"/>
    <w:rsid w:val="00F31304"/>
    <w:rsid w:val="00F32851"/>
    <w:rsid w:val="00F37C44"/>
    <w:rsid w:val="00F530DF"/>
    <w:rsid w:val="00F53740"/>
    <w:rsid w:val="00F60E6E"/>
    <w:rsid w:val="00F82483"/>
    <w:rsid w:val="00F83D5B"/>
    <w:rsid w:val="00FA272B"/>
    <w:rsid w:val="00FA3D7E"/>
    <w:rsid w:val="00FA5019"/>
    <w:rsid w:val="00FC228D"/>
    <w:rsid w:val="00FC3F79"/>
    <w:rsid w:val="00FD0E74"/>
    <w:rsid w:val="00FE7FE2"/>
    <w:rsid w:val="00FF0B00"/>
    <w:rsid w:val="00FF7422"/>
    <w:rsid w:val="00FF7D1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8D37FB"/>
  <w15:docId w15:val="{DECD1531-B35C-4CAB-8C7F-D27D4381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EA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7C1EAC"/>
    <w:pPr>
      <w:ind w:left="100"/>
      <w:outlineLvl w:val="0"/>
    </w:pPr>
    <w:rPr>
      <w:b/>
      <w:bCs/>
      <w:sz w:val="24"/>
      <w:szCs w:val="24"/>
    </w:rPr>
  </w:style>
  <w:style w:type="paragraph" w:styleId="Heading2">
    <w:name w:val="heading 2"/>
    <w:basedOn w:val="Normal"/>
    <w:next w:val="Normal"/>
    <w:link w:val="Heading2Char"/>
    <w:uiPriority w:val="9"/>
    <w:semiHidden/>
    <w:unhideWhenUsed/>
    <w:qFormat/>
    <w:rsid w:val="00672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13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2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E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E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E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E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EAC"/>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7C1EAC"/>
    <w:pPr>
      <w:ind w:left="100"/>
      <w:jc w:val="both"/>
    </w:pPr>
    <w:rPr>
      <w:sz w:val="24"/>
      <w:szCs w:val="24"/>
    </w:rPr>
  </w:style>
  <w:style w:type="character" w:customStyle="1" w:styleId="BodyTextChar">
    <w:name w:val="Body Text Char"/>
    <w:basedOn w:val="DefaultParagraphFont"/>
    <w:link w:val="BodyText"/>
    <w:uiPriority w:val="1"/>
    <w:rsid w:val="007C1EAC"/>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D041DE"/>
  </w:style>
  <w:style w:type="paragraph" w:customStyle="1" w:styleId="TableParagraph">
    <w:name w:val="Table Paragraph"/>
    <w:basedOn w:val="Normal"/>
    <w:uiPriority w:val="1"/>
    <w:qFormat/>
    <w:rsid w:val="00D041DE"/>
  </w:style>
  <w:style w:type="paragraph" w:styleId="Header">
    <w:name w:val="header"/>
    <w:basedOn w:val="Normal"/>
    <w:link w:val="HeaderChar"/>
    <w:uiPriority w:val="99"/>
    <w:unhideWhenUsed/>
    <w:rsid w:val="00D041DE"/>
    <w:pPr>
      <w:tabs>
        <w:tab w:val="center" w:pos="4513"/>
        <w:tab w:val="right" w:pos="9026"/>
      </w:tabs>
    </w:pPr>
  </w:style>
  <w:style w:type="character" w:customStyle="1" w:styleId="HeaderChar">
    <w:name w:val="Header Char"/>
    <w:basedOn w:val="DefaultParagraphFont"/>
    <w:link w:val="Header"/>
    <w:uiPriority w:val="99"/>
    <w:rsid w:val="00D041D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D041DE"/>
    <w:pPr>
      <w:tabs>
        <w:tab w:val="center" w:pos="4513"/>
        <w:tab w:val="right" w:pos="9026"/>
      </w:tabs>
    </w:pPr>
  </w:style>
  <w:style w:type="character" w:customStyle="1" w:styleId="FooterChar">
    <w:name w:val="Footer Char"/>
    <w:basedOn w:val="DefaultParagraphFont"/>
    <w:link w:val="Footer"/>
    <w:uiPriority w:val="99"/>
    <w:rsid w:val="00D041DE"/>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D041DE"/>
    <w:rPr>
      <w:color w:val="0563C1" w:themeColor="hyperlink"/>
      <w:u w:val="single"/>
    </w:rPr>
  </w:style>
  <w:style w:type="character" w:styleId="UnresolvedMention">
    <w:name w:val="Unresolved Mention"/>
    <w:basedOn w:val="DefaultParagraphFont"/>
    <w:uiPriority w:val="99"/>
    <w:semiHidden/>
    <w:unhideWhenUsed/>
    <w:rsid w:val="00D041DE"/>
    <w:rPr>
      <w:color w:val="605E5C"/>
      <w:shd w:val="clear" w:color="auto" w:fill="E1DFDD"/>
    </w:rPr>
  </w:style>
  <w:style w:type="character" w:styleId="Strong">
    <w:name w:val="Strong"/>
    <w:basedOn w:val="DefaultParagraphFont"/>
    <w:uiPriority w:val="22"/>
    <w:qFormat/>
    <w:rsid w:val="0088563E"/>
    <w:rPr>
      <w:b/>
      <w:bCs/>
    </w:rPr>
  </w:style>
  <w:style w:type="paragraph" w:styleId="NormalWeb">
    <w:name w:val="Normal (Web)"/>
    <w:basedOn w:val="Normal"/>
    <w:uiPriority w:val="99"/>
    <w:unhideWhenUsed/>
    <w:rsid w:val="00566E0B"/>
    <w:pPr>
      <w:widowControl/>
      <w:autoSpaceDE/>
      <w:autoSpaceDN/>
      <w:spacing w:before="100" w:beforeAutospacing="1" w:after="100" w:afterAutospacing="1"/>
    </w:pPr>
    <w:rPr>
      <w:sz w:val="24"/>
      <w:szCs w:val="24"/>
    </w:rPr>
  </w:style>
  <w:style w:type="table" w:styleId="TableGrid">
    <w:name w:val="Table Grid"/>
    <w:basedOn w:val="TableNormal"/>
    <w:uiPriority w:val="59"/>
    <w:rsid w:val="00AB2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2A1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2E56BA"/>
    <w:rPr>
      <w:color w:val="954F72" w:themeColor="followedHyperlink"/>
      <w:u w:val="single"/>
    </w:rPr>
  </w:style>
  <w:style w:type="character" w:customStyle="1" w:styleId="Heading3Char">
    <w:name w:val="Heading 3 Char"/>
    <w:basedOn w:val="DefaultParagraphFont"/>
    <w:link w:val="Heading3"/>
    <w:uiPriority w:val="9"/>
    <w:semiHidden/>
    <w:rsid w:val="00A3130C"/>
    <w:rPr>
      <w:rFonts w:asciiTheme="majorHAnsi" w:eastAsiaTheme="majorEastAsia" w:hAnsiTheme="majorHAnsi" w:cstheme="majorBidi"/>
      <w:color w:val="1F3763" w:themeColor="accent1" w:themeShade="7F"/>
      <w:kern w:val="0"/>
      <w:sz w:val="24"/>
      <w:szCs w:val="24"/>
      <w:lang w:val="en-US"/>
      <w14:ligatures w14:val="none"/>
    </w:rPr>
  </w:style>
  <w:style w:type="character" w:styleId="PlaceholderText">
    <w:name w:val="Placeholder Text"/>
    <w:basedOn w:val="DefaultParagraphFont"/>
    <w:uiPriority w:val="99"/>
    <w:semiHidden/>
    <w:rsid w:val="00E0760E"/>
    <w:rPr>
      <w:color w:val="666666"/>
    </w:rPr>
  </w:style>
  <w:style w:type="character" w:customStyle="1" w:styleId="Heading2Char">
    <w:name w:val="Heading 2 Char"/>
    <w:basedOn w:val="DefaultParagraphFont"/>
    <w:link w:val="Heading2"/>
    <w:uiPriority w:val="9"/>
    <w:semiHidden/>
    <w:rsid w:val="00672E77"/>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4Char">
    <w:name w:val="Heading 4 Char"/>
    <w:basedOn w:val="DefaultParagraphFont"/>
    <w:link w:val="Heading4"/>
    <w:uiPriority w:val="9"/>
    <w:semiHidden/>
    <w:rsid w:val="00672E77"/>
    <w:rPr>
      <w:rFonts w:ascii="Times New Roman" w:eastAsiaTheme="majorEastAsia" w:hAnsi="Times New Roman"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672E77"/>
    <w:rPr>
      <w:rFonts w:ascii="Times New Roman" w:eastAsiaTheme="majorEastAsia" w:hAnsi="Times New Roman"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672E77"/>
    <w:rPr>
      <w:rFonts w:ascii="Times New Roman" w:eastAsiaTheme="majorEastAsia" w:hAnsi="Times New Roman"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672E77"/>
    <w:rPr>
      <w:rFonts w:ascii="Times New Roman" w:eastAsiaTheme="majorEastAsia" w:hAnsi="Times New Roman"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672E77"/>
    <w:rPr>
      <w:rFonts w:ascii="Times New Roman" w:eastAsiaTheme="majorEastAsia" w:hAnsi="Times New Roman"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672E77"/>
    <w:rPr>
      <w:rFonts w:ascii="Times New Roman" w:eastAsiaTheme="majorEastAsia" w:hAnsi="Times New Roman" w:cstheme="majorBidi"/>
      <w:color w:val="272727" w:themeColor="text1" w:themeTint="D8"/>
      <w:kern w:val="0"/>
      <w:lang w:val="en-US"/>
      <w14:ligatures w14:val="none"/>
    </w:rPr>
  </w:style>
  <w:style w:type="paragraph" w:styleId="Title">
    <w:name w:val="Title"/>
    <w:basedOn w:val="Normal"/>
    <w:next w:val="Normal"/>
    <w:link w:val="TitleChar"/>
    <w:uiPriority w:val="10"/>
    <w:qFormat/>
    <w:rsid w:val="00672E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E77"/>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672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E77"/>
    <w:rPr>
      <w:rFonts w:ascii="Times New Roman" w:eastAsiaTheme="majorEastAsia" w:hAnsi="Times New Roman"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672E77"/>
    <w:pPr>
      <w:spacing w:before="160"/>
      <w:jc w:val="center"/>
    </w:pPr>
    <w:rPr>
      <w:i/>
      <w:iCs/>
      <w:color w:val="404040" w:themeColor="text1" w:themeTint="BF"/>
    </w:rPr>
  </w:style>
  <w:style w:type="character" w:customStyle="1" w:styleId="QuoteChar">
    <w:name w:val="Quote Char"/>
    <w:basedOn w:val="DefaultParagraphFont"/>
    <w:link w:val="Quote"/>
    <w:uiPriority w:val="29"/>
    <w:rsid w:val="00672E77"/>
    <w:rPr>
      <w:rFonts w:ascii="Times New Roman" w:eastAsia="Times New Roman" w:hAnsi="Times New Roman" w:cs="Times New Roman"/>
      <w:i/>
      <w:iCs/>
      <w:color w:val="404040" w:themeColor="text1" w:themeTint="BF"/>
      <w:kern w:val="0"/>
      <w:lang w:val="en-US"/>
      <w14:ligatures w14:val="none"/>
    </w:rPr>
  </w:style>
  <w:style w:type="character" w:styleId="IntenseEmphasis">
    <w:name w:val="Intense Emphasis"/>
    <w:basedOn w:val="DefaultParagraphFont"/>
    <w:uiPriority w:val="21"/>
    <w:qFormat/>
    <w:rsid w:val="00672E77"/>
    <w:rPr>
      <w:i/>
      <w:iCs/>
      <w:color w:val="2F5496" w:themeColor="accent1" w:themeShade="BF"/>
    </w:rPr>
  </w:style>
  <w:style w:type="paragraph" w:styleId="IntenseQuote">
    <w:name w:val="Intense Quote"/>
    <w:basedOn w:val="Normal"/>
    <w:next w:val="Normal"/>
    <w:link w:val="IntenseQuoteChar"/>
    <w:uiPriority w:val="30"/>
    <w:qFormat/>
    <w:rsid w:val="00672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E77"/>
    <w:rPr>
      <w:rFonts w:ascii="Times New Roman" w:eastAsia="Times New Roman" w:hAnsi="Times New Roman"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672E77"/>
    <w:rPr>
      <w:b/>
      <w:bCs/>
      <w:smallCaps/>
      <w:color w:val="2F5496" w:themeColor="accent1" w:themeShade="BF"/>
      <w:spacing w:val="5"/>
    </w:rPr>
  </w:style>
  <w:style w:type="paragraph" w:customStyle="1" w:styleId="Default">
    <w:name w:val="Default"/>
    <w:rsid w:val="00672E77"/>
    <w:pPr>
      <w:autoSpaceDE w:val="0"/>
      <w:autoSpaceDN w:val="0"/>
      <w:adjustRightInd w:val="0"/>
      <w:spacing w:after="0" w:line="240" w:lineRule="auto"/>
    </w:pPr>
    <w:rPr>
      <w:rFonts w:ascii="Calibri" w:hAnsi="Calibri" w:cs="Calibri"/>
      <w:color w:val="000000"/>
      <w:kern w:val="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9748">
      <w:bodyDiv w:val="1"/>
      <w:marLeft w:val="0"/>
      <w:marRight w:val="0"/>
      <w:marTop w:val="0"/>
      <w:marBottom w:val="0"/>
      <w:divBdr>
        <w:top w:val="none" w:sz="0" w:space="0" w:color="auto"/>
        <w:left w:val="none" w:sz="0" w:space="0" w:color="auto"/>
        <w:bottom w:val="none" w:sz="0" w:space="0" w:color="auto"/>
        <w:right w:val="none" w:sz="0" w:space="0" w:color="auto"/>
      </w:divBdr>
      <w:divsChild>
        <w:div w:id="1483428547">
          <w:marLeft w:val="240"/>
          <w:marRight w:val="0"/>
          <w:marTop w:val="0"/>
          <w:marBottom w:val="0"/>
          <w:divBdr>
            <w:top w:val="none" w:sz="0" w:space="0" w:color="auto"/>
            <w:left w:val="none" w:sz="0" w:space="0" w:color="auto"/>
            <w:bottom w:val="none" w:sz="0" w:space="0" w:color="auto"/>
            <w:right w:val="none" w:sz="0" w:space="0" w:color="auto"/>
          </w:divBdr>
          <w:divsChild>
            <w:div w:id="1610703544">
              <w:marLeft w:val="0"/>
              <w:marRight w:val="0"/>
              <w:marTop w:val="0"/>
              <w:marBottom w:val="0"/>
              <w:divBdr>
                <w:top w:val="none" w:sz="0" w:space="0" w:color="auto"/>
                <w:left w:val="none" w:sz="0" w:space="0" w:color="auto"/>
                <w:bottom w:val="none" w:sz="0" w:space="0" w:color="auto"/>
                <w:right w:val="none" w:sz="0" w:space="0" w:color="auto"/>
              </w:divBdr>
              <w:divsChild>
                <w:div w:id="5339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90261">
          <w:marLeft w:val="0"/>
          <w:marRight w:val="0"/>
          <w:marTop w:val="0"/>
          <w:marBottom w:val="0"/>
          <w:divBdr>
            <w:top w:val="none" w:sz="0" w:space="0" w:color="auto"/>
            <w:left w:val="none" w:sz="0" w:space="0" w:color="auto"/>
            <w:bottom w:val="none" w:sz="0" w:space="0" w:color="auto"/>
            <w:right w:val="none" w:sz="0" w:space="0" w:color="auto"/>
          </w:divBdr>
        </w:div>
      </w:divsChild>
    </w:div>
    <w:div w:id="135074780">
      <w:bodyDiv w:val="1"/>
      <w:marLeft w:val="0"/>
      <w:marRight w:val="0"/>
      <w:marTop w:val="0"/>
      <w:marBottom w:val="0"/>
      <w:divBdr>
        <w:top w:val="none" w:sz="0" w:space="0" w:color="auto"/>
        <w:left w:val="none" w:sz="0" w:space="0" w:color="auto"/>
        <w:bottom w:val="none" w:sz="0" w:space="0" w:color="auto"/>
        <w:right w:val="none" w:sz="0" w:space="0" w:color="auto"/>
      </w:divBdr>
      <w:divsChild>
        <w:div w:id="717361709">
          <w:marLeft w:val="240"/>
          <w:marRight w:val="0"/>
          <w:marTop w:val="0"/>
          <w:marBottom w:val="0"/>
          <w:divBdr>
            <w:top w:val="none" w:sz="0" w:space="0" w:color="auto"/>
            <w:left w:val="none" w:sz="0" w:space="0" w:color="auto"/>
            <w:bottom w:val="none" w:sz="0" w:space="0" w:color="auto"/>
            <w:right w:val="none" w:sz="0" w:space="0" w:color="auto"/>
          </w:divBdr>
          <w:divsChild>
            <w:div w:id="1876116726">
              <w:marLeft w:val="0"/>
              <w:marRight w:val="0"/>
              <w:marTop w:val="0"/>
              <w:marBottom w:val="0"/>
              <w:divBdr>
                <w:top w:val="none" w:sz="0" w:space="0" w:color="auto"/>
                <w:left w:val="none" w:sz="0" w:space="0" w:color="auto"/>
                <w:bottom w:val="none" w:sz="0" w:space="0" w:color="auto"/>
                <w:right w:val="none" w:sz="0" w:space="0" w:color="auto"/>
              </w:divBdr>
              <w:divsChild>
                <w:div w:id="1010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1226">
          <w:marLeft w:val="0"/>
          <w:marRight w:val="0"/>
          <w:marTop w:val="0"/>
          <w:marBottom w:val="0"/>
          <w:divBdr>
            <w:top w:val="none" w:sz="0" w:space="0" w:color="auto"/>
            <w:left w:val="none" w:sz="0" w:space="0" w:color="auto"/>
            <w:bottom w:val="none" w:sz="0" w:space="0" w:color="auto"/>
            <w:right w:val="none" w:sz="0" w:space="0" w:color="auto"/>
          </w:divBdr>
        </w:div>
      </w:divsChild>
    </w:div>
    <w:div w:id="164592219">
      <w:bodyDiv w:val="1"/>
      <w:marLeft w:val="0"/>
      <w:marRight w:val="0"/>
      <w:marTop w:val="0"/>
      <w:marBottom w:val="0"/>
      <w:divBdr>
        <w:top w:val="none" w:sz="0" w:space="0" w:color="auto"/>
        <w:left w:val="none" w:sz="0" w:space="0" w:color="auto"/>
        <w:bottom w:val="none" w:sz="0" w:space="0" w:color="auto"/>
        <w:right w:val="none" w:sz="0" w:space="0" w:color="auto"/>
      </w:divBdr>
      <w:divsChild>
        <w:div w:id="1978995427">
          <w:marLeft w:val="0"/>
          <w:marRight w:val="0"/>
          <w:marTop w:val="0"/>
          <w:marBottom w:val="150"/>
          <w:divBdr>
            <w:top w:val="none" w:sz="0" w:space="0" w:color="auto"/>
            <w:left w:val="none" w:sz="0" w:space="0" w:color="auto"/>
            <w:bottom w:val="none" w:sz="0" w:space="0" w:color="auto"/>
            <w:right w:val="none" w:sz="0" w:space="0" w:color="auto"/>
          </w:divBdr>
          <w:divsChild>
            <w:div w:id="17491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622">
      <w:bodyDiv w:val="1"/>
      <w:marLeft w:val="0"/>
      <w:marRight w:val="0"/>
      <w:marTop w:val="0"/>
      <w:marBottom w:val="0"/>
      <w:divBdr>
        <w:top w:val="none" w:sz="0" w:space="0" w:color="auto"/>
        <w:left w:val="none" w:sz="0" w:space="0" w:color="auto"/>
        <w:bottom w:val="none" w:sz="0" w:space="0" w:color="auto"/>
        <w:right w:val="none" w:sz="0" w:space="0" w:color="auto"/>
      </w:divBdr>
    </w:div>
    <w:div w:id="259457041">
      <w:bodyDiv w:val="1"/>
      <w:marLeft w:val="0"/>
      <w:marRight w:val="0"/>
      <w:marTop w:val="0"/>
      <w:marBottom w:val="0"/>
      <w:divBdr>
        <w:top w:val="none" w:sz="0" w:space="0" w:color="auto"/>
        <w:left w:val="none" w:sz="0" w:space="0" w:color="auto"/>
        <w:bottom w:val="none" w:sz="0" w:space="0" w:color="auto"/>
        <w:right w:val="none" w:sz="0" w:space="0" w:color="auto"/>
      </w:divBdr>
    </w:div>
    <w:div w:id="292831882">
      <w:bodyDiv w:val="1"/>
      <w:marLeft w:val="0"/>
      <w:marRight w:val="0"/>
      <w:marTop w:val="0"/>
      <w:marBottom w:val="0"/>
      <w:divBdr>
        <w:top w:val="none" w:sz="0" w:space="0" w:color="auto"/>
        <w:left w:val="none" w:sz="0" w:space="0" w:color="auto"/>
        <w:bottom w:val="none" w:sz="0" w:space="0" w:color="auto"/>
        <w:right w:val="none" w:sz="0" w:space="0" w:color="auto"/>
      </w:divBdr>
      <w:divsChild>
        <w:div w:id="1779138194">
          <w:marLeft w:val="240"/>
          <w:marRight w:val="0"/>
          <w:marTop w:val="0"/>
          <w:marBottom w:val="0"/>
          <w:divBdr>
            <w:top w:val="none" w:sz="0" w:space="0" w:color="auto"/>
            <w:left w:val="none" w:sz="0" w:space="0" w:color="auto"/>
            <w:bottom w:val="none" w:sz="0" w:space="0" w:color="auto"/>
            <w:right w:val="none" w:sz="0" w:space="0" w:color="auto"/>
          </w:divBdr>
          <w:divsChild>
            <w:div w:id="1383404571">
              <w:marLeft w:val="0"/>
              <w:marRight w:val="0"/>
              <w:marTop w:val="0"/>
              <w:marBottom w:val="0"/>
              <w:divBdr>
                <w:top w:val="none" w:sz="0" w:space="0" w:color="auto"/>
                <w:left w:val="none" w:sz="0" w:space="0" w:color="auto"/>
                <w:bottom w:val="none" w:sz="0" w:space="0" w:color="auto"/>
                <w:right w:val="none" w:sz="0" w:space="0" w:color="auto"/>
              </w:divBdr>
              <w:divsChild>
                <w:div w:id="16326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9638">
          <w:marLeft w:val="0"/>
          <w:marRight w:val="0"/>
          <w:marTop w:val="0"/>
          <w:marBottom w:val="0"/>
          <w:divBdr>
            <w:top w:val="none" w:sz="0" w:space="0" w:color="auto"/>
            <w:left w:val="none" w:sz="0" w:space="0" w:color="auto"/>
            <w:bottom w:val="none" w:sz="0" w:space="0" w:color="auto"/>
            <w:right w:val="none" w:sz="0" w:space="0" w:color="auto"/>
          </w:divBdr>
        </w:div>
      </w:divsChild>
    </w:div>
    <w:div w:id="339166186">
      <w:bodyDiv w:val="1"/>
      <w:marLeft w:val="0"/>
      <w:marRight w:val="0"/>
      <w:marTop w:val="0"/>
      <w:marBottom w:val="0"/>
      <w:divBdr>
        <w:top w:val="none" w:sz="0" w:space="0" w:color="auto"/>
        <w:left w:val="none" w:sz="0" w:space="0" w:color="auto"/>
        <w:bottom w:val="none" w:sz="0" w:space="0" w:color="auto"/>
        <w:right w:val="none" w:sz="0" w:space="0" w:color="auto"/>
      </w:divBdr>
    </w:div>
    <w:div w:id="434136646">
      <w:bodyDiv w:val="1"/>
      <w:marLeft w:val="0"/>
      <w:marRight w:val="0"/>
      <w:marTop w:val="0"/>
      <w:marBottom w:val="0"/>
      <w:divBdr>
        <w:top w:val="none" w:sz="0" w:space="0" w:color="auto"/>
        <w:left w:val="none" w:sz="0" w:space="0" w:color="auto"/>
        <w:bottom w:val="none" w:sz="0" w:space="0" w:color="auto"/>
        <w:right w:val="none" w:sz="0" w:space="0" w:color="auto"/>
      </w:divBdr>
      <w:divsChild>
        <w:div w:id="1671367133">
          <w:marLeft w:val="240"/>
          <w:marRight w:val="0"/>
          <w:marTop w:val="0"/>
          <w:marBottom w:val="0"/>
          <w:divBdr>
            <w:top w:val="none" w:sz="0" w:space="0" w:color="auto"/>
            <w:left w:val="none" w:sz="0" w:space="0" w:color="auto"/>
            <w:bottom w:val="none" w:sz="0" w:space="0" w:color="auto"/>
            <w:right w:val="none" w:sz="0" w:space="0" w:color="auto"/>
          </w:divBdr>
          <w:divsChild>
            <w:div w:id="1454405853">
              <w:marLeft w:val="0"/>
              <w:marRight w:val="0"/>
              <w:marTop w:val="0"/>
              <w:marBottom w:val="0"/>
              <w:divBdr>
                <w:top w:val="none" w:sz="0" w:space="0" w:color="auto"/>
                <w:left w:val="none" w:sz="0" w:space="0" w:color="auto"/>
                <w:bottom w:val="none" w:sz="0" w:space="0" w:color="auto"/>
                <w:right w:val="none" w:sz="0" w:space="0" w:color="auto"/>
              </w:divBdr>
              <w:divsChild>
                <w:div w:id="14743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3052">
          <w:marLeft w:val="0"/>
          <w:marRight w:val="0"/>
          <w:marTop w:val="0"/>
          <w:marBottom w:val="0"/>
          <w:divBdr>
            <w:top w:val="none" w:sz="0" w:space="0" w:color="auto"/>
            <w:left w:val="none" w:sz="0" w:space="0" w:color="auto"/>
            <w:bottom w:val="none" w:sz="0" w:space="0" w:color="auto"/>
            <w:right w:val="none" w:sz="0" w:space="0" w:color="auto"/>
          </w:divBdr>
        </w:div>
      </w:divsChild>
    </w:div>
    <w:div w:id="463931255">
      <w:bodyDiv w:val="1"/>
      <w:marLeft w:val="0"/>
      <w:marRight w:val="0"/>
      <w:marTop w:val="0"/>
      <w:marBottom w:val="0"/>
      <w:divBdr>
        <w:top w:val="none" w:sz="0" w:space="0" w:color="auto"/>
        <w:left w:val="none" w:sz="0" w:space="0" w:color="auto"/>
        <w:bottom w:val="none" w:sz="0" w:space="0" w:color="auto"/>
        <w:right w:val="none" w:sz="0" w:space="0" w:color="auto"/>
      </w:divBdr>
    </w:div>
    <w:div w:id="541787753">
      <w:bodyDiv w:val="1"/>
      <w:marLeft w:val="0"/>
      <w:marRight w:val="0"/>
      <w:marTop w:val="0"/>
      <w:marBottom w:val="0"/>
      <w:divBdr>
        <w:top w:val="none" w:sz="0" w:space="0" w:color="auto"/>
        <w:left w:val="none" w:sz="0" w:space="0" w:color="auto"/>
        <w:bottom w:val="none" w:sz="0" w:space="0" w:color="auto"/>
        <w:right w:val="none" w:sz="0" w:space="0" w:color="auto"/>
      </w:divBdr>
      <w:divsChild>
        <w:div w:id="968246411">
          <w:marLeft w:val="547"/>
          <w:marRight w:val="0"/>
          <w:marTop w:val="200"/>
          <w:marBottom w:val="160"/>
          <w:divBdr>
            <w:top w:val="none" w:sz="0" w:space="0" w:color="auto"/>
            <w:left w:val="none" w:sz="0" w:space="0" w:color="auto"/>
            <w:bottom w:val="none" w:sz="0" w:space="0" w:color="auto"/>
            <w:right w:val="none" w:sz="0" w:space="0" w:color="auto"/>
          </w:divBdr>
        </w:div>
      </w:divsChild>
    </w:div>
    <w:div w:id="741027765">
      <w:bodyDiv w:val="1"/>
      <w:marLeft w:val="0"/>
      <w:marRight w:val="0"/>
      <w:marTop w:val="0"/>
      <w:marBottom w:val="0"/>
      <w:divBdr>
        <w:top w:val="none" w:sz="0" w:space="0" w:color="auto"/>
        <w:left w:val="none" w:sz="0" w:space="0" w:color="auto"/>
        <w:bottom w:val="none" w:sz="0" w:space="0" w:color="auto"/>
        <w:right w:val="none" w:sz="0" w:space="0" w:color="auto"/>
      </w:divBdr>
      <w:divsChild>
        <w:div w:id="1069959902">
          <w:marLeft w:val="240"/>
          <w:marRight w:val="0"/>
          <w:marTop w:val="0"/>
          <w:marBottom w:val="0"/>
          <w:divBdr>
            <w:top w:val="none" w:sz="0" w:space="0" w:color="auto"/>
            <w:left w:val="none" w:sz="0" w:space="0" w:color="auto"/>
            <w:bottom w:val="none" w:sz="0" w:space="0" w:color="auto"/>
            <w:right w:val="none" w:sz="0" w:space="0" w:color="auto"/>
          </w:divBdr>
          <w:divsChild>
            <w:div w:id="1524393876">
              <w:marLeft w:val="0"/>
              <w:marRight w:val="0"/>
              <w:marTop w:val="0"/>
              <w:marBottom w:val="0"/>
              <w:divBdr>
                <w:top w:val="none" w:sz="0" w:space="0" w:color="auto"/>
                <w:left w:val="none" w:sz="0" w:space="0" w:color="auto"/>
                <w:bottom w:val="none" w:sz="0" w:space="0" w:color="auto"/>
                <w:right w:val="none" w:sz="0" w:space="0" w:color="auto"/>
              </w:divBdr>
              <w:divsChild>
                <w:div w:id="19421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4439">
          <w:marLeft w:val="0"/>
          <w:marRight w:val="0"/>
          <w:marTop w:val="0"/>
          <w:marBottom w:val="0"/>
          <w:divBdr>
            <w:top w:val="none" w:sz="0" w:space="0" w:color="auto"/>
            <w:left w:val="none" w:sz="0" w:space="0" w:color="auto"/>
            <w:bottom w:val="none" w:sz="0" w:space="0" w:color="auto"/>
            <w:right w:val="none" w:sz="0" w:space="0" w:color="auto"/>
          </w:divBdr>
        </w:div>
      </w:divsChild>
    </w:div>
    <w:div w:id="906646264">
      <w:bodyDiv w:val="1"/>
      <w:marLeft w:val="0"/>
      <w:marRight w:val="0"/>
      <w:marTop w:val="0"/>
      <w:marBottom w:val="0"/>
      <w:divBdr>
        <w:top w:val="none" w:sz="0" w:space="0" w:color="auto"/>
        <w:left w:val="none" w:sz="0" w:space="0" w:color="auto"/>
        <w:bottom w:val="none" w:sz="0" w:space="0" w:color="auto"/>
        <w:right w:val="none" w:sz="0" w:space="0" w:color="auto"/>
      </w:divBdr>
      <w:divsChild>
        <w:div w:id="1454179239">
          <w:marLeft w:val="240"/>
          <w:marRight w:val="0"/>
          <w:marTop w:val="0"/>
          <w:marBottom w:val="0"/>
          <w:divBdr>
            <w:top w:val="none" w:sz="0" w:space="0" w:color="auto"/>
            <w:left w:val="none" w:sz="0" w:space="0" w:color="auto"/>
            <w:bottom w:val="none" w:sz="0" w:space="0" w:color="auto"/>
            <w:right w:val="none" w:sz="0" w:space="0" w:color="auto"/>
          </w:divBdr>
          <w:divsChild>
            <w:div w:id="825364713">
              <w:marLeft w:val="0"/>
              <w:marRight w:val="0"/>
              <w:marTop w:val="0"/>
              <w:marBottom w:val="0"/>
              <w:divBdr>
                <w:top w:val="none" w:sz="0" w:space="0" w:color="auto"/>
                <w:left w:val="none" w:sz="0" w:space="0" w:color="auto"/>
                <w:bottom w:val="none" w:sz="0" w:space="0" w:color="auto"/>
                <w:right w:val="none" w:sz="0" w:space="0" w:color="auto"/>
              </w:divBdr>
              <w:divsChild>
                <w:div w:id="15331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69851">
          <w:marLeft w:val="0"/>
          <w:marRight w:val="0"/>
          <w:marTop w:val="0"/>
          <w:marBottom w:val="0"/>
          <w:divBdr>
            <w:top w:val="none" w:sz="0" w:space="0" w:color="auto"/>
            <w:left w:val="none" w:sz="0" w:space="0" w:color="auto"/>
            <w:bottom w:val="none" w:sz="0" w:space="0" w:color="auto"/>
            <w:right w:val="none" w:sz="0" w:space="0" w:color="auto"/>
          </w:divBdr>
        </w:div>
      </w:divsChild>
    </w:div>
    <w:div w:id="919606619">
      <w:bodyDiv w:val="1"/>
      <w:marLeft w:val="0"/>
      <w:marRight w:val="0"/>
      <w:marTop w:val="0"/>
      <w:marBottom w:val="0"/>
      <w:divBdr>
        <w:top w:val="none" w:sz="0" w:space="0" w:color="auto"/>
        <w:left w:val="none" w:sz="0" w:space="0" w:color="auto"/>
        <w:bottom w:val="none" w:sz="0" w:space="0" w:color="auto"/>
        <w:right w:val="none" w:sz="0" w:space="0" w:color="auto"/>
      </w:divBdr>
      <w:divsChild>
        <w:div w:id="1852987399">
          <w:marLeft w:val="360"/>
          <w:marRight w:val="0"/>
          <w:marTop w:val="0"/>
          <w:marBottom w:val="0"/>
          <w:divBdr>
            <w:top w:val="none" w:sz="0" w:space="0" w:color="auto"/>
            <w:left w:val="none" w:sz="0" w:space="0" w:color="auto"/>
            <w:bottom w:val="none" w:sz="0" w:space="0" w:color="auto"/>
            <w:right w:val="none" w:sz="0" w:space="0" w:color="auto"/>
          </w:divBdr>
          <w:divsChild>
            <w:div w:id="347683937">
              <w:marLeft w:val="0"/>
              <w:marRight w:val="0"/>
              <w:marTop w:val="0"/>
              <w:marBottom w:val="0"/>
              <w:divBdr>
                <w:top w:val="none" w:sz="0" w:space="0" w:color="auto"/>
                <w:left w:val="none" w:sz="0" w:space="0" w:color="auto"/>
                <w:bottom w:val="none" w:sz="0" w:space="0" w:color="auto"/>
                <w:right w:val="none" w:sz="0" w:space="0" w:color="auto"/>
              </w:divBdr>
              <w:divsChild>
                <w:div w:id="63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7654">
          <w:marLeft w:val="0"/>
          <w:marRight w:val="0"/>
          <w:marTop w:val="0"/>
          <w:marBottom w:val="0"/>
          <w:divBdr>
            <w:top w:val="none" w:sz="0" w:space="0" w:color="auto"/>
            <w:left w:val="none" w:sz="0" w:space="0" w:color="auto"/>
            <w:bottom w:val="none" w:sz="0" w:space="0" w:color="auto"/>
            <w:right w:val="none" w:sz="0" w:space="0" w:color="auto"/>
          </w:divBdr>
        </w:div>
      </w:divsChild>
    </w:div>
    <w:div w:id="1070082871">
      <w:bodyDiv w:val="1"/>
      <w:marLeft w:val="0"/>
      <w:marRight w:val="0"/>
      <w:marTop w:val="0"/>
      <w:marBottom w:val="0"/>
      <w:divBdr>
        <w:top w:val="none" w:sz="0" w:space="0" w:color="auto"/>
        <w:left w:val="none" w:sz="0" w:space="0" w:color="auto"/>
        <w:bottom w:val="none" w:sz="0" w:space="0" w:color="auto"/>
        <w:right w:val="none" w:sz="0" w:space="0" w:color="auto"/>
      </w:divBdr>
      <w:divsChild>
        <w:div w:id="1210343019">
          <w:marLeft w:val="0"/>
          <w:marRight w:val="0"/>
          <w:marTop w:val="0"/>
          <w:marBottom w:val="0"/>
          <w:divBdr>
            <w:top w:val="single" w:sz="2" w:space="0" w:color="E3E3E3"/>
            <w:left w:val="single" w:sz="2" w:space="0" w:color="E3E3E3"/>
            <w:bottom w:val="single" w:sz="2" w:space="0" w:color="E3E3E3"/>
            <w:right w:val="single" w:sz="2" w:space="0" w:color="E3E3E3"/>
          </w:divBdr>
          <w:divsChild>
            <w:div w:id="1885478863">
              <w:marLeft w:val="0"/>
              <w:marRight w:val="0"/>
              <w:marTop w:val="0"/>
              <w:marBottom w:val="0"/>
              <w:divBdr>
                <w:top w:val="single" w:sz="2" w:space="0" w:color="E3E3E3"/>
                <w:left w:val="single" w:sz="2" w:space="0" w:color="E3E3E3"/>
                <w:bottom w:val="single" w:sz="2" w:space="0" w:color="E3E3E3"/>
                <w:right w:val="single" w:sz="2" w:space="0" w:color="E3E3E3"/>
              </w:divBdr>
              <w:divsChild>
                <w:div w:id="1388409904">
                  <w:marLeft w:val="0"/>
                  <w:marRight w:val="0"/>
                  <w:marTop w:val="0"/>
                  <w:marBottom w:val="0"/>
                  <w:divBdr>
                    <w:top w:val="single" w:sz="2" w:space="0" w:color="E3E3E3"/>
                    <w:left w:val="single" w:sz="2" w:space="0" w:color="E3E3E3"/>
                    <w:bottom w:val="single" w:sz="2" w:space="0" w:color="E3E3E3"/>
                    <w:right w:val="single" w:sz="2" w:space="0" w:color="E3E3E3"/>
                  </w:divBdr>
                  <w:divsChild>
                    <w:div w:id="2106415222">
                      <w:marLeft w:val="0"/>
                      <w:marRight w:val="0"/>
                      <w:marTop w:val="0"/>
                      <w:marBottom w:val="0"/>
                      <w:divBdr>
                        <w:top w:val="single" w:sz="2" w:space="0" w:color="E3E3E3"/>
                        <w:left w:val="single" w:sz="2" w:space="0" w:color="E3E3E3"/>
                        <w:bottom w:val="single" w:sz="2" w:space="0" w:color="E3E3E3"/>
                        <w:right w:val="single" w:sz="2" w:space="0" w:color="E3E3E3"/>
                      </w:divBdr>
                      <w:divsChild>
                        <w:div w:id="1057584019">
                          <w:marLeft w:val="0"/>
                          <w:marRight w:val="0"/>
                          <w:marTop w:val="0"/>
                          <w:marBottom w:val="0"/>
                          <w:divBdr>
                            <w:top w:val="single" w:sz="2" w:space="0" w:color="E3E3E3"/>
                            <w:left w:val="single" w:sz="2" w:space="0" w:color="E3E3E3"/>
                            <w:bottom w:val="single" w:sz="2" w:space="0" w:color="E3E3E3"/>
                            <w:right w:val="single" w:sz="2" w:space="0" w:color="E3E3E3"/>
                          </w:divBdr>
                          <w:divsChild>
                            <w:div w:id="274605440">
                              <w:marLeft w:val="0"/>
                              <w:marRight w:val="0"/>
                              <w:marTop w:val="100"/>
                              <w:marBottom w:val="100"/>
                              <w:divBdr>
                                <w:top w:val="single" w:sz="2" w:space="0" w:color="E3E3E3"/>
                                <w:left w:val="single" w:sz="2" w:space="0" w:color="E3E3E3"/>
                                <w:bottom w:val="single" w:sz="2" w:space="0" w:color="E3E3E3"/>
                                <w:right w:val="single" w:sz="2" w:space="0" w:color="E3E3E3"/>
                              </w:divBdr>
                              <w:divsChild>
                                <w:div w:id="865143065">
                                  <w:marLeft w:val="0"/>
                                  <w:marRight w:val="0"/>
                                  <w:marTop w:val="0"/>
                                  <w:marBottom w:val="0"/>
                                  <w:divBdr>
                                    <w:top w:val="single" w:sz="2" w:space="0" w:color="E3E3E3"/>
                                    <w:left w:val="single" w:sz="2" w:space="0" w:color="E3E3E3"/>
                                    <w:bottom w:val="single" w:sz="2" w:space="0" w:color="E3E3E3"/>
                                    <w:right w:val="single" w:sz="2" w:space="0" w:color="E3E3E3"/>
                                  </w:divBdr>
                                  <w:divsChild>
                                    <w:div w:id="1454327204">
                                      <w:marLeft w:val="0"/>
                                      <w:marRight w:val="0"/>
                                      <w:marTop w:val="0"/>
                                      <w:marBottom w:val="0"/>
                                      <w:divBdr>
                                        <w:top w:val="single" w:sz="2" w:space="0" w:color="E3E3E3"/>
                                        <w:left w:val="single" w:sz="2" w:space="0" w:color="E3E3E3"/>
                                        <w:bottom w:val="single" w:sz="2" w:space="0" w:color="E3E3E3"/>
                                        <w:right w:val="single" w:sz="2" w:space="0" w:color="E3E3E3"/>
                                      </w:divBdr>
                                      <w:divsChild>
                                        <w:div w:id="859203700">
                                          <w:marLeft w:val="0"/>
                                          <w:marRight w:val="0"/>
                                          <w:marTop w:val="0"/>
                                          <w:marBottom w:val="0"/>
                                          <w:divBdr>
                                            <w:top w:val="single" w:sz="2" w:space="0" w:color="E3E3E3"/>
                                            <w:left w:val="single" w:sz="2" w:space="0" w:color="E3E3E3"/>
                                            <w:bottom w:val="single" w:sz="2" w:space="0" w:color="E3E3E3"/>
                                            <w:right w:val="single" w:sz="2" w:space="0" w:color="E3E3E3"/>
                                          </w:divBdr>
                                          <w:divsChild>
                                            <w:div w:id="794644497">
                                              <w:marLeft w:val="0"/>
                                              <w:marRight w:val="0"/>
                                              <w:marTop w:val="0"/>
                                              <w:marBottom w:val="0"/>
                                              <w:divBdr>
                                                <w:top w:val="single" w:sz="2" w:space="0" w:color="E3E3E3"/>
                                                <w:left w:val="single" w:sz="2" w:space="0" w:color="E3E3E3"/>
                                                <w:bottom w:val="single" w:sz="2" w:space="0" w:color="E3E3E3"/>
                                                <w:right w:val="single" w:sz="2" w:space="0" w:color="E3E3E3"/>
                                              </w:divBdr>
                                              <w:divsChild>
                                                <w:div w:id="198977673">
                                                  <w:marLeft w:val="0"/>
                                                  <w:marRight w:val="0"/>
                                                  <w:marTop w:val="0"/>
                                                  <w:marBottom w:val="0"/>
                                                  <w:divBdr>
                                                    <w:top w:val="single" w:sz="2" w:space="0" w:color="E3E3E3"/>
                                                    <w:left w:val="single" w:sz="2" w:space="0" w:color="E3E3E3"/>
                                                    <w:bottom w:val="single" w:sz="2" w:space="0" w:color="E3E3E3"/>
                                                    <w:right w:val="single" w:sz="2" w:space="0" w:color="E3E3E3"/>
                                                  </w:divBdr>
                                                  <w:divsChild>
                                                    <w:div w:id="1466771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05446299">
          <w:marLeft w:val="0"/>
          <w:marRight w:val="0"/>
          <w:marTop w:val="0"/>
          <w:marBottom w:val="0"/>
          <w:divBdr>
            <w:top w:val="none" w:sz="0" w:space="0" w:color="auto"/>
            <w:left w:val="none" w:sz="0" w:space="0" w:color="auto"/>
            <w:bottom w:val="none" w:sz="0" w:space="0" w:color="auto"/>
            <w:right w:val="none" w:sz="0" w:space="0" w:color="auto"/>
          </w:divBdr>
        </w:div>
      </w:divsChild>
    </w:div>
    <w:div w:id="1091195712">
      <w:bodyDiv w:val="1"/>
      <w:marLeft w:val="0"/>
      <w:marRight w:val="0"/>
      <w:marTop w:val="0"/>
      <w:marBottom w:val="0"/>
      <w:divBdr>
        <w:top w:val="none" w:sz="0" w:space="0" w:color="auto"/>
        <w:left w:val="none" w:sz="0" w:space="0" w:color="auto"/>
        <w:bottom w:val="none" w:sz="0" w:space="0" w:color="auto"/>
        <w:right w:val="none" w:sz="0" w:space="0" w:color="auto"/>
      </w:divBdr>
    </w:div>
    <w:div w:id="1121147875">
      <w:bodyDiv w:val="1"/>
      <w:marLeft w:val="0"/>
      <w:marRight w:val="0"/>
      <w:marTop w:val="0"/>
      <w:marBottom w:val="0"/>
      <w:divBdr>
        <w:top w:val="none" w:sz="0" w:space="0" w:color="auto"/>
        <w:left w:val="none" w:sz="0" w:space="0" w:color="auto"/>
        <w:bottom w:val="none" w:sz="0" w:space="0" w:color="auto"/>
        <w:right w:val="none" w:sz="0" w:space="0" w:color="auto"/>
      </w:divBdr>
      <w:divsChild>
        <w:div w:id="608203105">
          <w:marLeft w:val="547"/>
          <w:marRight w:val="0"/>
          <w:marTop w:val="200"/>
          <w:marBottom w:val="160"/>
          <w:divBdr>
            <w:top w:val="none" w:sz="0" w:space="0" w:color="auto"/>
            <w:left w:val="none" w:sz="0" w:space="0" w:color="auto"/>
            <w:bottom w:val="none" w:sz="0" w:space="0" w:color="auto"/>
            <w:right w:val="none" w:sz="0" w:space="0" w:color="auto"/>
          </w:divBdr>
        </w:div>
        <w:div w:id="946548818">
          <w:marLeft w:val="547"/>
          <w:marRight w:val="0"/>
          <w:marTop w:val="200"/>
          <w:marBottom w:val="160"/>
          <w:divBdr>
            <w:top w:val="none" w:sz="0" w:space="0" w:color="auto"/>
            <w:left w:val="none" w:sz="0" w:space="0" w:color="auto"/>
            <w:bottom w:val="none" w:sz="0" w:space="0" w:color="auto"/>
            <w:right w:val="none" w:sz="0" w:space="0" w:color="auto"/>
          </w:divBdr>
        </w:div>
        <w:div w:id="2115247976">
          <w:marLeft w:val="547"/>
          <w:marRight w:val="0"/>
          <w:marTop w:val="200"/>
          <w:marBottom w:val="160"/>
          <w:divBdr>
            <w:top w:val="none" w:sz="0" w:space="0" w:color="auto"/>
            <w:left w:val="none" w:sz="0" w:space="0" w:color="auto"/>
            <w:bottom w:val="none" w:sz="0" w:space="0" w:color="auto"/>
            <w:right w:val="none" w:sz="0" w:space="0" w:color="auto"/>
          </w:divBdr>
        </w:div>
      </w:divsChild>
    </w:div>
    <w:div w:id="1309673451">
      <w:bodyDiv w:val="1"/>
      <w:marLeft w:val="0"/>
      <w:marRight w:val="0"/>
      <w:marTop w:val="0"/>
      <w:marBottom w:val="0"/>
      <w:divBdr>
        <w:top w:val="none" w:sz="0" w:space="0" w:color="auto"/>
        <w:left w:val="none" w:sz="0" w:space="0" w:color="auto"/>
        <w:bottom w:val="none" w:sz="0" w:space="0" w:color="auto"/>
        <w:right w:val="none" w:sz="0" w:space="0" w:color="auto"/>
      </w:divBdr>
    </w:div>
    <w:div w:id="1332566314">
      <w:bodyDiv w:val="1"/>
      <w:marLeft w:val="0"/>
      <w:marRight w:val="0"/>
      <w:marTop w:val="0"/>
      <w:marBottom w:val="0"/>
      <w:divBdr>
        <w:top w:val="none" w:sz="0" w:space="0" w:color="auto"/>
        <w:left w:val="none" w:sz="0" w:space="0" w:color="auto"/>
        <w:bottom w:val="none" w:sz="0" w:space="0" w:color="auto"/>
        <w:right w:val="none" w:sz="0" w:space="0" w:color="auto"/>
      </w:divBdr>
    </w:div>
    <w:div w:id="1388184136">
      <w:bodyDiv w:val="1"/>
      <w:marLeft w:val="0"/>
      <w:marRight w:val="0"/>
      <w:marTop w:val="0"/>
      <w:marBottom w:val="0"/>
      <w:divBdr>
        <w:top w:val="none" w:sz="0" w:space="0" w:color="auto"/>
        <w:left w:val="none" w:sz="0" w:space="0" w:color="auto"/>
        <w:bottom w:val="none" w:sz="0" w:space="0" w:color="auto"/>
        <w:right w:val="none" w:sz="0" w:space="0" w:color="auto"/>
      </w:divBdr>
    </w:div>
    <w:div w:id="1525896379">
      <w:bodyDiv w:val="1"/>
      <w:marLeft w:val="0"/>
      <w:marRight w:val="0"/>
      <w:marTop w:val="0"/>
      <w:marBottom w:val="0"/>
      <w:divBdr>
        <w:top w:val="none" w:sz="0" w:space="0" w:color="auto"/>
        <w:left w:val="none" w:sz="0" w:space="0" w:color="auto"/>
        <w:bottom w:val="none" w:sz="0" w:space="0" w:color="auto"/>
        <w:right w:val="none" w:sz="0" w:space="0" w:color="auto"/>
      </w:divBdr>
    </w:div>
    <w:div w:id="1547371903">
      <w:bodyDiv w:val="1"/>
      <w:marLeft w:val="0"/>
      <w:marRight w:val="0"/>
      <w:marTop w:val="0"/>
      <w:marBottom w:val="0"/>
      <w:divBdr>
        <w:top w:val="none" w:sz="0" w:space="0" w:color="auto"/>
        <w:left w:val="none" w:sz="0" w:space="0" w:color="auto"/>
        <w:bottom w:val="none" w:sz="0" w:space="0" w:color="auto"/>
        <w:right w:val="none" w:sz="0" w:space="0" w:color="auto"/>
      </w:divBdr>
    </w:div>
    <w:div w:id="1569917182">
      <w:bodyDiv w:val="1"/>
      <w:marLeft w:val="0"/>
      <w:marRight w:val="0"/>
      <w:marTop w:val="0"/>
      <w:marBottom w:val="0"/>
      <w:divBdr>
        <w:top w:val="none" w:sz="0" w:space="0" w:color="auto"/>
        <w:left w:val="none" w:sz="0" w:space="0" w:color="auto"/>
        <w:bottom w:val="none" w:sz="0" w:space="0" w:color="auto"/>
        <w:right w:val="none" w:sz="0" w:space="0" w:color="auto"/>
      </w:divBdr>
    </w:div>
    <w:div w:id="1666594339">
      <w:bodyDiv w:val="1"/>
      <w:marLeft w:val="0"/>
      <w:marRight w:val="0"/>
      <w:marTop w:val="0"/>
      <w:marBottom w:val="0"/>
      <w:divBdr>
        <w:top w:val="none" w:sz="0" w:space="0" w:color="auto"/>
        <w:left w:val="none" w:sz="0" w:space="0" w:color="auto"/>
        <w:bottom w:val="none" w:sz="0" w:space="0" w:color="auto"/>
        <w:right w:val="none" w:sz="0" w:space="0" w:color="auto"/>
      </w:divBdr>
      <w:divsChild>
        <w:div w:id="1758553718">
          <w:marLeft w:val="547"/>
          <w:marRight w:val="0"/>
          <w:marTop w:val="200"/>
          <w:marBottom w:val="160"/>
          <w:divBdr>
            <w:top w:val="none" w:sz="0" w:space="0" w:color="auto"/>
            <w:left w:val="none" w:sz="0" w:space="0" w:color="auto"/>
            <w:bottom w:val="none" w:sz="0" w:space="0" w:color="auto"/>
            <w:right w:val="none" w:sz="0" w:space="0" w:color="auto"/>
          </w:divBdr>
        </w:div>
      </w:divsChild>
    </w:div>
    <w:div w:id="1712876779">
      <w:bodyDiv w:val="1"/>
      <w:marLeft w:val="0"/>
      <w:marRight w:val="0"/>
      <w:marTop w:val="0"/>
      <w:marBottom w:val="0"/>
      <w:divBdr>
        <w:top w:val="none" w:sz="0" w:space="0" w:color="auto"/>
        <w:left w:val="none" w:sz="0" w:space="0" w:color="auto"/>
        <w:bottom w:val="none" w:sz="0" w:space="0" w:color="auto"/>
        <w:right w:val="none" w:sz="0" w:space="0" w:color="auto"/>
      </w:divBdr>
    </w:div>
    <w:div w:id="1910731188">
      <w:bodyDiv w:val="1"/>
      <w:marLeft w:val="0"/>
      <w:marRight w:val="0"/>
      <w:marTop w:val="0"/>
      <w:marBottom w:val="0"/>
      <w:divBdr>
        <w:top w:val="none" w:sz="0" w:space="0" w:color="auto"/>
        <w:left w:val="none" w:sz="0" w:space="0" w:color="auto"/>
        <w:bottom w:val="none" w:sz="0" w:space="0" w:color="auto"/>
        <w:right w:val="none" w:sz="0" w:space="0" w:color="auto"/>
      </w:divBdr>
    </w:div>
    <w:div w:id="1976447837">
      <w:bodyDiv w:val="1"/>
      <w:marLeft w:val="0"/>
      <w:marRight w:val="0"/>
      <w:marTop w:val="0"/>
      <w:marBottom w:val="0"/>
      <w:divBdr>
        <w:top w:val="none" w:sz="0" w:space="0" w:color="auto"/>
        <w:left w:val="none" w:sz="0" w:space="0" w:color="auto"/>
        <w:bottom w:val="none" w:sz="0" w:space="0" w:color="auto"/>
        <w:right w:val="none" w:sz="0" w:space="0" w:color="auto"/>
      </w:divBdr>
      <w:divsChild>
        <w:div w:id="1114908714">
          <w:marLeft w:val="547"/>
          <w:marRight w:val="0"/>
          <w:marTop w:val="200"/>
          <w:marBottom w:val="160"/>
          <w:divBdr>
            <w:top w:val="none" w:sz="0" w:space="0" w:color="auto"/>
            <w:left w:val="none" w:sz="0" w:space="0" w:color="auto"/>
            <w:bottom w:val="none" w:sz="0" w:space="0" w:color="auto"/>
            <w:right w:val="none" w:sz="0" w:space="0" w:color="auto"/>
          </w:divBdr>
        </w:div>
        <w:div w:id="1675569420">
          <w:marLeft w:val="547"/>
          <w:marRight w:val="0"/>
          <w:marTop w:val="200"/>
          <w:marBottom w:val="160"/>
          <w:divBdr>
            <w:top w:val="none" w:sz="0" w:space="0" w:color="auto"/>
            <w:left w:val="none" w:sz="0" w:space="0" w:color="auto"/>
            <w:bottom w:val="none" w:sz="0" w:space="0" w:color="auto"/>
            <w:right w:val="none" w:sz="0" w:space="0" w:color="auto"/>
          </w:divBdr>
        </w:div>
        <w:div w:id="2133011656">
          <w:marLeft w:val="547"/>
          <w:marRight w:val="0"/>
          <w:marTop w:val="200"/>
          <w:marBottom w:val="160"/>
          <w:divBdr>
            <w:top w:val="none" w:sz="0" w:space="0" w:color="auto"/>
            <w:left w:val="none" w:sz="0" w:space="0" w:color="auto"/>
            <w:bottom w:val="none" w:sz="0" w:space="0" w:color="auto"/>
            <w:right w:val="none" w:sz="0" w:space="0" w:color="auto"/>
          </w:divBdr>
        </w:div>
      </w:divsChild>
    </w:div>
    <w:div w:id="1999579652">
      <w:bodyDiv w:val="1"/>
      <w:marLeft w:val="0"/>
      <w:marRight w:val="0"/>
      <w:marTop w:val="0"/>
      <w:marBottom w:val="0"/>
      <w:divBdr>
        <w:top w:val="none" w:sz="0" w:space="0" w:color="auto"/>
        <w:left w:val="none" w:sz="0" w:space="0" w:color="auto"/>
        <w:bottom w:val="none" w:sz="0" w:space="0" w:color="auto"/>
        <w:right w:val="none" w:sz="0" w:space="0" w:color="auto"/>
      </w:divBdr>
      <w:divsChild>
        <w:div w:id="894775769">
          <w:marLeft w:val="0"/>
          <w:marRight w:val="0"/>
          <w:marTop w:val="0"/>
          <w:marBottom w:val="150"/>
          <w:divBdr>
            <w:top w:val="none" w:sz="0" w:space="0" w:color="auto"/>
            <w:left w:val="none" w:sz="0" w:space="0" w:color="auto"/>
            <w:bottom w:val="none" w:sz="0" w:space="0" w:color="auto"/>
            <w:right w:val="none" w:sz="0" w:space="0" w:color="auto"/>
          </w:divBdr>
          <w:divsChild>
            <w:div w:id="20605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4410">
      <w:bodyDiv w:val="1"/>
      <w:marLeft w:val="0"/>
      <w:marRight w:val="0"/>
      <w:marTop w:val="0"/>
      <w:marBottom w:val="0"/>
      <w:divBdr>
        <w:top w:val="none" w:sz="0" w:space="0" w:color="auto"/>
        <w:left w:val="none" w:sz="0" w:space="0" w:color="auto"/>
        <w:bottom w:val="none" w:sz="0" w:space="0" w:color="auto"/>
        <w:right w:val="none" w:sz="0" w:space="0" w:color="auto"/>
      </w:divBdr>
      <w:divsChild>
        <w:div w:id="1307592749">
          <w:marLeft w:val="0"/>
          <w:marRight w:val="0"/>
          <w:marTop w:val="0"/>
          <w:marBottom w:val="0"/>
          <w:divBdr>
            <w:top w:val="none" w:sz="0" w:space="0" w:color="auto"/>
            <w:left w:val="none" w:sz="0" w:space="0" w:color="auto"/>
            <w:bottom w:val="none" w:sz="0" w:space="0" w:color="auto"/>
            <w:right w:val="none" w:sz="0" w:space="0" w:color="auto"/>
          </w:divBdr>
        </w:div>
        <w:div w:id="1659771873">
          <w:marLeft w:val="0"/>
          <w:marRight w:val="0"/>
          <w:marTop w:val="0"/>
          <w:marBottom w:val="0"/>
          <w:divBdr>
            <w:top w:val="single" w:sz="2" w:space="0" w:color="E3E3E3"/>
            <w:left w:val="single" w:sz="2" w:space="0" w:color="E3E3E3"/>
            <w:bottom w:val="single" w:sz="2" w:space="0" w:color="E3E3E3"/>
            <w:right w:val="single" w:sz="2" w:space="0" w:color="E3E3E3"/>
          </w:divBdr>
          <w:divsChild>
            <w:div w:id="914124583">
              <w:marLeft w:val="0"/>
              <w:marRight w:val="0"/>
              <w:marTop w:val="0"/>
              <w:marBottom w:val="0"/>
              <w:divBdr>
                <w:top w:val="single" w:sz="2" w:space="0" w:color="E3E3E3"/>
                <w:left w:val="single" w:sz="2" w:space="0" w:color="E3E3E3"/>
                <w:bottom w:val="single" w:sz="2" w:space="0" w:color="E3E3E3"/>
                <w:right w:val="single" w:sz="2" w:space="0" w:color="E3E3E3"/>
              </w:divBdr>
              <w:divsChild>
                <w:div w:id="209658790">
                  <w:marLeft w:val="0"/>
                  <w:marRight w:val="0"/>
                  <w:marTop w:val="0"/>
                  <w:marBottom w:val="0"/>
                  <w:divBdr>
                    <w:top w:val="single" w:sz="2" w:space="0" w:color="E3E3E3"/>
                    <w:left w:val="single" w:sz="2" w:space="0" w:color="E3E3E3"/>
                    <w:bottom w:val="single" w:sz="2" w:space="0" w:color="E3E3E3"/>
                    <w:right w:val="single" w:sz="2" w:space="0" w:color="E3E3E3"/>
                  </w:divBdr>
                  <w:divsChild>
                    <w:div w:id="554321221">
                      <w:marLeft w:val="0"/>
                      <w:marRight w:val="0"/>
                      <w:marTop w:val="0"/>
                      <w:marBottom w:val="0"/>
                      <w:divBdr>
                        <w:top w:val="single" w:sz="2" w:space="0" w:color="E3E3E3"/>
                        <w:left w:val="single" w:sz="2" w:space="0" w:color="E3E3E3"/>
                        <w:bottom w:val="single" w:sz="2" w:space="0" w:color="E3E3E3"/>
                        <w:right w:val="single" w:sz="2" w:space="0" w:color="E3E3E3"/>
                      </w:divBdr>
                      <w:divsChild>
                        <w:div w:id="1402215717">
                          <w:marLeft w:val="0"/>
                          <w:marRight w:val="0"/>
                          <w:marTop w:val="0"/>
                          <w:marBottom w:val="0"/>
                          <w:divBdr>
                            <w:top w:val="single" w:sz="2" w:space="0" w:color="E3E3E3"/>
                            <w:left w:val="single" w:sz="2" w:space="0" w:color="E3E3E3"/>
                            <w:bottom w:val="single" w:sz="2" w:space="0" w:color="E3E3E3"/>
                            <w:right w:val="single" w:sz="2" w:space="0" w:color="E3E3E3"/>
                          </w:divBdr>
                          <w:divsChild>
                            <w:div w:id="1342852087">
                              <w:marLeft w:val="0"/>
                              <w:marRight w:val="0"/>
                              <w:marTop w:val="100"/>
                              <w:marBottom w:val="100"/>
                              <w:divBdr>
                                <w:top w:val="single" w:sz="2" w:space="0" w:color="E3E3E3"/>
                                <w:left w:val="single" w:sz="2" w:space="0" w:color="E3E3E3"/>
                                <w:bottom w:val="single" w:sz="2" w:space="0" w:color="E3E3E3"/>
                                <w:right w:val="single" w:sz="2" w:space="0" w:color="E3E3E3"/>
                              </w:divBdr>
                              <w:divsChild>
                                <w:div w:id="568001348">
                                  <w:marLeft w:val="0"/>
                                  <w:marRight w:val="0"/>
                                  <w:marTop w:val="0"/>
                                  <w:marBottom w:val="0"/>
                                  <w:divBdr>
                                    <w:top w:val="single" w:sz="2" w:space="0" w:color="E3E3E3"/>
                                    <w:left w:val="single" w:sz="2" w:space="0" w:color="E3E3E3"/>
                                    <w:bottom w:val="single" w:sz="2" w:space="0" w:color="E3E3E3"/>
                                    <w:right w:val="single" w:sz="2" w:space="0" w:color="E3E3E3"/>
                                  </w:divBdr>
                                  <w:divsChild>
                                    <w:div w:id="82528779">
                                      <w:marLeft w:val="0"/>
                                      <w:marRight w:val="0"/>
                                      <w:marTop w:val="0"/>
                                      <w:marBottom w:val="0"/>
                                      <w:divBdr>
                                        <w:top w:val="single" w:sz="2" w:space="0" w:color="E3E3E3"/>
                                        <w:left w:val="single" w:sz="2" w:space="0" w:color="E3E3E3"/>
                                        <w:bottom w:val="single" w:sz="2" w:space="0" w:color="E3E3E3"/>
                                        <w:right w:val="single" w:sz="2" w:space="0" w:color="E3E3E3"/>
                                      </w:divBdr>
                                      <w:divsChild>
                                        <w:div w:id="26377955">
                                          <w:marLeft w:val="0"/>
                                          <w:marRight w:val="0"/>
                                          <w:marTop w:val="0"/>
                                          <w:marBottom w:val="0"/>
                                          <w:divBdr>
                                            <w:top w:val="single" w:sz="2" w:space="0" w:color="E3E3E3"/>
                                            <w:left w:val="single" w:sz="2" w:space="0" w:color="E3E3E3"/>
                                            <w:bottom w:val="single" w:sz="2" w:space="0" w:color="E3E3E3"/>
                                            <w:right w:val="single" w:sz="2" w:space="0" w:color="E3E3E3"/>
                                          </w:divBdr>
                                          <w:divsChild>
                                            <w:div w:id="1922719240">
                                              <w:marLeft w:val="0"/>
                                              <w:marRight w:val="0"/>
                                              <w:marTop w:val="0"/>
                                              <w:marBottom w:val="0"/>
                                              <w:divBdr>
                                                <w:top w:val="single" w:sz="2" w:space="0" w:color="E3E3E3"/>
                                                <w:left w:val="single" w:sz="2" w:space="0" w:color="E3E3E3"/>
                                                <w:bottom w:val="single" w:sz="2" w:space="0" w:color="E3E3E3"/>
                                                <w:right w:val="single" w:sz="2" w:space="0" w:color="E3E3E3"/>
                                              </w:divBdr>
                                              <w:divsChild>
                                                <w:div w:id="853036844">
                                                  <w:marLeft w:val="0"/>
                                                  <w:marRight w:val="0"/>
                                                  <w:marTop w:val="0"/>
                                                  <w:marBottom w:val="0"/>
                                                  <w:divBdr>
                                                    <w:top w:val="single" w:sz="2" w:space="0" w:color="E3E3E3"/>
                                                    <w:left w:val="single" w:sz="2" w:space="0" w:color="E3E3E3"/>
                                                    <w:bottom w:val="single" w:sz="2" w:space="0" w:color="E3E3E3"/>
                                                    <w:right w:val="single" w:sz="2" w:space="0" w:color="E3E3E3"/>
                                                  </w:divBdr>
                                                  <w:divsChild>
                                                    <w:div w:id="277026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58773121">
      <w:bodyDiv w:val="1"/>
      <w:marLeft w:val="0"/>
      <w:marRight w:val="0"/>
      <w:marTop w:val="0"/>
      <w:marBottom w:val="0"/>
      <w:divBdr>
        <w:top w:val="none" w:sz="0" w:space="0" w:color="auto"/>
        <w:left w:val="none" w:sz="0" w:space="0" w:color="auto"/>
        <w:bottom w:val="none" w:sz="0" w:space="0" w:color="auto"/>
        <w:right w:val="none" w:sz="0" w:space="0" w:color="auto"/>
      </w:divBdr>
    </w:div>
    <w:div w:id="2104834446">
      <w:bodyDiv w:val="1"/>
      <w:marLeft w:val="0"/>
      <w:marRight w:val="0"/>
      <w:marTop w:val="0"/>
      <w:marBottom w:val="0"/>
      <w:divBdr>
        <w:top w:val="none" w:sz="0" w:space="0" w:color="auto"/>
        <w:left w:val="none" w:sz="0" w:space="0" w:color="auto"/>
        <w:bottom w:val="none" w:sz="0" w:space="0" w:color="auto"/>
        <w:right w:val="none" w:sz="0" w:space="0" w:color="auto"/>
      </w:divBdr>
      <w:divsChild>
        <w:div w:id="548106817">
          <w:marLeft w:val="360"/>
          <w:marRight w:val="0"/>
          <w:marTop w:val="0"/>
          <w:marBottom w:val="0"/>
          <w:divBdr>
            <w:top w:val="none" w:sz="0" w:space="0" w:color="auto"/>
            <w:left w:val="none" w:sz="0" w:space="0" w:color="auto"/>
            <w:bottom w:val="none" w:sz="0" w:space="0" w:color="auto"/>
            <w:right w:val="none" w:sz="0" w:space="0" w:color="auto"/>
          </w:divBdr>
          <w:divsChild>
            <w:div w:id="839539152">
              <w:marLeft w:val="0"/>
              <w:marRight w:val="0"/>
              <w:marTop w:val="0"/>
              <w:marBottom w:val="0"/>
              <w:divBdr>
                <w:top w:val="none" w:sz="0" w:space="0" w:color="auto"/>
                <w:left w:val="none" w:sz="0" w:space="0" w:color="auto"/>
                <w:bottom w:val="none" w:sz="0" w:space="0" w:color="auto"/>
                <w:right w:val="none" w:sz="0" w:space="0" w:color="auto"/>
              </w:divBdr>
              <w:divsChild>
                <w:div w:id="20560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73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j.lwt.2020.109323" TargetMode="External"/><Relationship Id="rId26" Type="http://schemas.openxmlformats.org/officeDocument/2006/relationships/hyperlink" Target="https://doi.org/10.1089/jmf.2010.024" TargetMode="External"/><Relationship Id="rId39" Type="http://schemas.openxmlformats.org/officeDocument/2006/relationships/hyperlink" Target="https://doi.org/10.3390/antiox11040795" TargetMode="External"/><Relationship Id="rId21" Type="http://schemas.openxmlformats.org/officeDocument/2006/relationships/hyperlink" Target="https://doi.org/10.1016/j.foodchem.2011.08.023" TargetMode="External"/><Relationship Id="rId34" Type="http://schemas.openxmlformats.org/officeDocument/2006/relationships/hyperlink" Target="https://doi.org/10.13005/bpj/1335" TargetMode="External"/><Relationship Id="rId42" Type="http://schemas.openxmlformats.org/officeDocument/2006/relationships/hyperlink" Target="https://doi.org/10.1146/annurev.food.102308.124120"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nu15173821" TargetMode="External"/><Relationship Id="rId29" Type="http://schemas.openxmlformats.org/officeDocument/2006/relationships/hyperlink" Target="https://doi.org/10.17179/excli2022-4714" TargetMode="External"/><Relationship Id="rId11" Type="http://schemas.openxmlformats.org/officeDocument/2006/relationships/image" Target="media/image3.jpeg"/><Relationship Id="rId24" Type="http://schemas.openxmlformats.org/officeDocument/2006/relationships/hyperlink" Target="https://doi.org/10.3390/antiox9080706" TargetMode="External"/><Relationship Id="rId32" Type="http://schemas.openxmlformats.org/officeDocument/2006/relationships/hyperlink" Target="https://doi.org/10.1016/j.abb.2013.06.017" TargetMode="External"/><Relationship Id="rId37" Type="http://schemas.openxmlformats.org/officeDocument/2006/relationships/hyperlink" Target="https://doi.org/10.15406/jabb.2017.02.00019" TargetMode="External"/><Relationship Id="rId40" Type="http://schemas.openxmlformats.org/officeDocument/2006/relationships/hyperlink" Target="https://doi.org/10.1016/j.phrs.2020.104730" TargetMode="External"/><Relationship Id="rId45" Type="http://schemas.openxmlformats.org/officeDocument/2006/relationships/hyperlink" Target="https://doi.org/10.1093/jn/135.3.43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doi.org/10.3390/antiox9080706" TargetMode="External"/><Relationship Id="rId31" Type="http://schemas.openxmlformats.org/officeDocument/2006/relationships/hyperlink" Target="https://doi.org/10.5281/zenodo.1109297" TargetMode="External"/><Relationship Id="rId44" Type="http://schemas.openxmlformats.org/officeDocument/2006/relationships/hyperlink" Target="https://doi.org/10.1016/j.foodres.2004.10.016" TargetMode="External"/><Relationship Id="rId52" Type="http://schemas.openxmlformats.org/officeDocument/2006/relationships/footer" Target="footer3.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doi.org/10.3390/antiox10030342" TargetMode="External"/><Relationship Id="rId22" Type="http://schemas.openxmlformats.org/officeDocument/2006/relationships/hyperlink" Target="https://doi.org/10.32350/bsr/2020/22/717" TargetMode="External"/><Relationship Id="rId27" Type="http://schemas.openxmlformats.org/officeDocument/2006/relationships/hyperlink" Target="https://doi.org/10.1155/2021/2713511" TargetMode="External"/><Relationship Id="rId30" Type="http://schemas.openxmlformats.org/officeDocument/2006/relationships/hyperlink" Target="https://doi.org/10.3390/biomedicines10123051" TargetMode="External"/><Relationship Id="rId35" Type="http://schemas.openxmlformats.org/officeDocument/2006/relationships/hyperlink" Target="https://doi.org/10.1016/j.biopha.2023.114428" TargetMode="External"/><Relationship Id="rId43" Type="http://schemas.openxmlformats.org/officeDocument/2006/relationships/hyperlink" Target="https://doi.org/10.1503/cmaj.071335"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3390/antiox11020232" TargetMode="External"/><Relationship Id="rId25" Type="http://schemas.openxmlformats.org/officeDocument/2006/relationships/hyperlink" Target="https://api.semanticscholar.org/CorpusID:87573997" TargetMode="External"/><Relationship Id="rId33" Type="http://schemas.openxmlformats.org/officeDocument/2006/relationships/hyperlink" Target="https://doi.org/10.1016/j.fbio.2023.102403" TargetMode="External"/><Relationship Id="rId38" Type="http://schemas.openxmlformats.org/officeDocument/2006/relationships/hyperlink" Target="https://doi.org/10.1080/10408410701473306" TargetMode="External"/><Relationship Id="rId46" Type="http://schemas.openxmlformats.org/officeDocument/2006/relationships/hyperlink" Target="https://doi.org/10.1136/jcp.54.3.176" TargetMode="External"/><Relationship Id="rId20" Type="http://schemas.openxmlformats.org/officeDocument/2006/relationships/hyperlink" Target="https://doi.org/10.1021/acs.jnatprod.8b00366" TargetMode="External"/><Relationship Id="rId41" Type="http://schemas.openxmlformats.org/officeDocument/2006/relationships/hyperlink" Target="https://doi.org/10.22159/ajpcr.2016.v9s2.1309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ceca.2020.102344" TargetMode="External"/><Relationship Id="rId23" Type="http://schemas.openxmlformats.org/officeDocument/2006/relationships/hyperlink" Target="https://doi.org/10.1002/biof.1458" TargetMode="External"/><Relationship Id="rId28" Type="http://schemas.openxmlformats.org/officeDocument/2006/relationships/hyperlink" Target="https://doi.org/10.3390/molecules15020959" TargetMode="External"/><Relationship Id="rId36" Type="http://schemas.openxmlformats.org/officeDocument/2006/relationships/hyperlink" Target="https://doi.org/10.1093/ajcn/84.3.561"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75"/>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88423224991199"/>
          <c:y val="0.24478388506762777"/>
          <c:w val="0.64439408690014444"/>
          <c:h val="0.74968030733555058"/>
        </c:manualLayout>
      </c:layout>
      <c:pie3DChart>
        <c:varyColors val="1"/>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387-4A97-AED5-E51380D02E2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387-4A97-AED5-E51380D02E2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387-4A97-AED5-E51380D02E2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387-4A97-AED5-E51380D02E2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387-4A97-AED5-E51380D02E2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387-4A97-AED5-E51380D02E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Sheet1!$B$7:$B$12</c:f>
              <c:strCache>
                <c:ptCount val="6"/>
                <c:pt idx="0">
                  <c:v>Beta carotene </c:v>
                </c:pt>
                <c:pt idx="1">
                  <c:v>Lutein </c:v>
                </c:pt>
                <c:pt idx="2">
                  <c:v>Astaxanthin </c:v>
                </c:pt>
                <c:pt idx="3">
                  <c:v>Annatto</c:v>
                </c:pt>
                <c:pt idx="4">
                  <c:v>Capsanthin </c:v>
                </c:pt>
                <c:pt idx="5">
                  <c:v>Other </c:v>
                </c:pt>
              </c:strCache>
            </c:strRef>
          </c:cat>
          <c:val>
            <c:numRef>
              <c:f>Sheet1!$D$7:$D$12</c:f>
              <c:numCache>
                <c:formatCode>0%</c:formatCode>
                <c:ptCount val="6"/>
                <c:pt idx="0">
                  <c:v>0.23</c:v>
                </c:pt>
                <c:pt idx="1">
                  <c:v>0.21</c:v>
                </c:pt>
                <c:pt idx="2">
                  <c:v>0.18</c:v>
                </c:pt>
                <c:pt idx="3">
                  <c:v>0.11</c:v>
                </c:pt>
                <c:pt idx="4">
                  <c:v>0.1</c:v>
                </c:pt>
                <c:pt idx="5">
                  <c:v>0.17</c:v>
                </c:pt>
              </c:numCache>
            </c:numRef>
          </c:val>
          <c:extLst>
            <c:ext xmlns:c16="http://schemas.microsoft.com/office/drawing/2014/chart" uri="{C3380CC4-5D6E-409C-BE32-E72D297353CC}">
              <c16:uniqueId val="{0000000C-6387-4A97-AED5-E51380D02E2D}"/>
            </c:ext>
          </c:extLst>
        </c:ser>
        <c:dLbls>
          <c:dLblPos val="bestFit"/>
          <c:showLegendKey val="0"/>
          <c:showVal val="1"/>
          <c:showCatName val="0"/>
          <c:showSerName val="0"/>
          <c:showPercent val="0"/>
          <c:showBubbleSize val="0"/>
          <c:showLeaderLines val="1"/>
        </c:dLbls>
        <c:extLst>
          <c:ext xmlns:c15="http://schemas.microsoft.com/office/drawing/2012/chart" uri="{02D57815-91ED-43cb-92C2-25804820EDAC}">
            <c15:filteredPieSeries>
              <c15: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E-6387-4A97-AED5-E51380D02E2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0-6387-4A97-AED5-E51380D02E2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2-6387-4A97-AED5-E51380D02E2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4-6387-4A97-AED5-E51380D02E2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16-6387-4A97-AED5-E51380D02E2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18-6387-4A97-AED5-E51380D02E2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Sheet1!$B$7:$B$12</c15:sqref>
                        </c15:formulaRef>
                      </c:ext>
                    </c:extLst>
                    <c:strCache>
                      <c:ptCount val="6"/>
                      <c:pt idx="0">
                        <c:v>Beta carotene </c:v>
                      </c:pt>
                      <c:pt idx="1">
                        <c:v>Lutein </c:v>
                      </c:pt>
                      <c:pt idx="2">
                        <c:v>Astaxanthin </c:v>
                      </c:pt>
                      <c:pt idx="3">
                        <c:v>Annatto</c:v>
                      </c:pt>
                      <c:pt idx="4">
                        <c:v>Capsanthin </c:v>
                      </c:pt>
                      <c:pt idx="5">
                        <c:v>Other </c:v>
                      </c:pt>
                    </c:strCache>
                  </c:strRef>
                </c:cat>
                <c:val>
                  <c:numRef>
                    <c:extLst>
                      <c:ext uri="{02D57815-91ED-43cb-92C2-25804820EDAC}">
                        <c15:formulaRef>
                          <c15:sqref>Sheet1!$C$7:$C$12</c15:sqref>
                        </c15:formulaRef>
                      </c:ext>
                    </c:extLst>
                    <c:numCache>
                      <c:formatCode>General</c:formatCode>
                      <c:ptCount val="6"/>
                    </c:numCache>
                  </c:numRef>
                </c:val>
                <c:extLst>
                  <c:ext xmlns:c16="http://schemas.microsoft.com/office/drawing/2014/chart" uri="{C3380CC4-5D6E-409C-BE32-E72D297353CC}">
                    <c16:uniqueId val="{00000019-6387-4A97-AED5-E51380D02E2D}"/>
                  </c:ext>
                </c:extLst>
              </c15:ser>
            </c15:filteredPieSeries>
          </c:ext>
        </c:extLst>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ADF0-A13E-4C8D-8E87-151881FB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7138</Words>
  <Characters>40692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Patil</dc:creator>
  <cp:keywords/>
  <dc:description/>
  <cp:lastModifiedBy>SDI 1084</cp:lastModifiedBy>
  <cp:revision>8</cp:revision>
  <cp:lastPrinted>2024-03-18T05:37:00Z</cp:lastPrinted>
  <dcterms:created xsi:type="dcterms:W3CDTF">2025-11-15T07:44:00Z</dcterms:created>
  <dcterms:modified xsi:type="dcterms:W3CDTF">2025-11-18T12:42:00Z</dcterms:modified>
</cp:coreProperties>
</file>