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E5C52" w14:textId="77777777" w:rsidR="009937F4" w:rsidRPr="00EE3711" w:rsidRDefault="009937F4" w:rsidP="009937F4">
      <w:pPr>
        <w:pStyle w:val="western"/>
        <w:jc w:val="center"/>
        <w:rPr>
          <w:b/>
          <w:sz w:val="36"/>
          <w:szCs w:val="36"/>
        </w:rPr>
      </w:pPr>
      <w:r w:rsidRPr="00EE3711">
        <w:rPr>
          <w:b/>
          <w:sz w:val="36"/>
          <w:szCs w:val="36"/>
        </w:rPr>
        <w:t xml:space="preserve">CONSTRAINT ANALYSIS IN MAIZE </w:t>
      </w:r>
      <w:proofErr w:type="gramStart"/>
      <w:r w:rsidRPr="00EE3711">
        <w:rPr>
          <w:b/>
          <w:sz w:val="36"/>
          <w:szCs w:val="36"/>
        </w:rPr>
        <w:t xml:space="preserve">( </w:t>
      </w:r>
      <w:r w:rsidRPr="00EE3711">
        <w:rPr>
          <w:b/>
          <w:i/>
          <w:sz w:val="36"/>
          <w:szCs w:val="36"/>
        </w:rPr>
        <w:t>Zea</w:t>
      </w:r>
      <w:proofErr w:type="gramEnd"/>
      <w:r w:rsidRPr="00EE3711">
        <w:rPr>
          <w:b/>
          <w:i/>
          <w:sz w:val="36"/>
          <w:szCs w:val="36"/>
        </w:rPr>
        <w:t xml:space="preserve"> mays</w:t>
      </w:r>
      <w:r w:rsidRPr="00EE3711">
        <w:rPr>
          <w:b/>
          <w:sz w:val="36"/>
          <w:szCs w:val="36"/>
        </w:rPr>
        <w:t xml:space="preserve"> L) CROP </w:t>
      </w:r>
      <w:r w:rsidR="007B1D44" w:rsidRPr="00EE3711">
        <w:rPr>
          <w:b/>
          <w:sz w:val="36"/>
          <w:szCs w:val="36"/>
        </w:rPr>
        <w:t>in Karimnagar District of Telangana State, India</w:t>
      </w:r>
    </w:p>
    <w:p w14:paraId="2DF8AECD" w14:textId="77777777" w:rsidR="009937F4" w:rsidRDefault="009937F4" w:rsidP="009937F4">
      <w:pPr>
        <w:pStyle w:val="western"/>
        <w:ind w:left="840" w:hanging="840"/>
        <w:rPr>
          <w:b/>
          <w:sz w:val="28"/>
          <w:szCs w:val="28"/>
        </w:rPr>
      </w:pPr>
    </w:p>
    <w:p w14:paraId="70C8B0FB" w14:textId="601AC020" w:rsidR="00684077" w:rsidRDefault="00684077" w:rsidP="007B1D44">
      <w:pPr>
        <w:spacing w:after="0" w:line="240" w:lineRule="auto"/>
        <w:jc w:val="right"/>
        <w:rPr>
          <w:rFonts w:ascii="Arial" w:eastAsia="Times New Roman" w:hAnsi="Arial" w:cs="Arial"/>
          <w:bCs/>
          <w:i/>
          <w:sz w:val="20"/>
          <w:szCs w:val="20"/>
          <w:lang w:val="pt-BR"/>
        </w:rPr>
      </w:pPr>
    </w:p>
    <w:p w14:paraId="7D4964F0" w14:textId="77777777" w:rsidR="009E3391" w:rsidRPr="007B1D44" w:rsidRDefault="009E3391" w:rsidP="007B1D44">
      <w:pPr>
        <w:spacing w:after="0" w:line="240" w:lineRule="auto"/>
        <w:jc w:val="right"/>
        <w:rPr>
          <w:rFonts w:ascii="Arial" w:eastAsia="Times New Roman" w:hAnsi="Arial" w:cs="Arial"/>
          <w:bCs/>
          <w:i/>
          <w:sz w:val="20"/>
          <w:szCs w:val="20"/>
          <w:lang w:val="pt-BR"/>
        </w:rPr>
      </w:pPr>
    </w:p>
    <w:p w14:paraId="157B5C94" w14:textId="77777777" w:rsidR="009937F4" w:rsidRDefault="009937F4" w:rsidP="009937F4">
      <w:pPr>
        <w:pStyle w:val="western"/>
        <w:ind w:left="840" w:hanging="840"/>
        <w:rPr>
          <w:b/>
          <w:sz w:val="28"/>
          <w:szCs w:val="28"/>
        </w:rPr>
      </w:pPr>
    </w:p>
    <w:p w14:paraId="389B5410" w14:textId="77777777" w:rsidR="009937F4" w:rsidRDefault="009937F4" w:rsidP="009937F4">
      <w:pPr>
        <w:pStyle w:val="western"/>
        <w:ind w:left="840" w:hanging="840"/>
        <w:jc w:val="center"/>
        <w:rPr>
          <w:b/>
          <w:sz w:val="28"/>
          <w:szCs w:val="28"/>
        </w:rPr>
      </w:pPr>
      <w:r>
        <w:rPr>
          <w:b/>
          <w:sz w:val="28"/>
          <w:szCs w:val="28"/>
        </w:rPr>
        <w:t>ABSTRACT</w:t>
      </w:r>
    </w:p>
    <w:p w14:paraId="39F4A96D" w14:textId="77777777" w:rsidR="009937F4" w:rsidRPr="00F64972" w:rsidRDefault="00B54901" w:rsidP="00F64972">
      <w:pPr>
        <w:jc w:val="both"/>
        <w:rPr>
          <w:rFonts w:ascii="Times New Roman" w:eastAsiaTheme="minorEastAsia" w:hAnsi="Times New Roman" w:cs="Times New Roman"/>
          <w:sz w:val="24"/>
          <w:szCs w:val="24"/>
          <w:lang w:val="en-IN"/>
        </w:rPr>
      </w:pPr>
      <w:r>
        <w:t xml:space="preserve">            </w:t>
      </w:r>
      <w:r w:rsidRPr="003833F9">
        <w:rPr>
          <w:rFonts w:ascii="Times New Roman" w:hAnsi="Times New Roman" w:cs="Times New Roman"/>
          <w:i/>
          <w:sz w:val="24"/>
          <w:szCs w:val="24"/>
        </w:rPr>
        <w:t xml:space="preserve">Maize </w:t>
      </w:r>
      <w:r w:rsidRPr="003833F9">
        <w:rPr>
          <w:rFonts w:ascii="Times New Roman" w:hAnsi="Times New Roman" w:cs="Times New Roman"/>
          <w:sz w:val="24"/>
          <w:szCs w:val="24"/>
        </w:rPr>
        <w:t>(</w:t>
      </w:r>
      <w:r w:rsidRPr="003833F9">
        <w:rPr>
          <w:rFonts w:ascii="Times New Roman" w:hAnsi="Times New Roman" w:cs="Times New Roman"/>
          <w:i/>
          <w:sz w:val="24"/>
          <w:szCs w:val="24"/>
        </w:rPr>
        <w:t>Zea mays L</w:t>
      </w:r>
      <w:r w:rsidRPr="003833F9">
        <w:rPr>
          <w:rFonts w:ascii="Times New Roman" w:hAnsi="Times New Roman" w:cs="Times New Roman"/>
          <w:sz w:val="24"/>
          <w:szCs w:val="24"/>
        </w:rPr>
        <w:t>.) is an important cereal crop of the world. Maize, a globally significant crop, supplies around 30% of the food calories for over 4.5 billion people across 94 developing countries.</w:t>
      </w:r>
      <w:r w:rsidR="003833F9" w:rsidRPr="003833F9">
        <w:rPr>
          <w:rFonts w:ascii="Times New Roman" w:eastAsiaTheme="minorEastAsia" w:hAnsi="Times New Roman" w:cs="Times New Roman"/>
          <w:sz w:val="24"/>
          <w:szCs w:val="24"/>
          <w:lang w:val="en-IN"/>
        </w:rPr>
        <w:t xml:space="preserve"> Krishi Vigyan Kendra (KVK), Jammikunta, Karimnagar, has played a key role in developing and disseminating location-specific technologies for </w:t>
      </w:r>
      <w:r w:rsidR="003833F9">
        <w:rPr>
          <w:rFonts w:ascii="Times New Roman" w:eastAsiaTheme="minorEastAsia" w:hAnsi="Times New Roman" w:cs="Times New Roman"/>
          <w:i/>
          <w:sz w:val="24"/>
          <w:szCs w:val="24"/>
          <w:lang w:val="en-IN"/>
        </w:rPr>
        <w:t xml:space="preserve">maize </w:t>
      </w:r>
      <w:r w:rsidR="003833F9" w:rsidRPr="003833F9">
        <w:rPr>
          <w:rFonts w:ascii="Times New Roman" w:eastAsiaTheme="minorEastAsia" w:hAnsi="Times New Roman" w:cs="Times New Roman"/>
          <w:sz w:val="24"/>
          <w:szCs w:val="24"/>
          <w:lang w:val="en-IN"/>
        </w:rPr>
        <w:t xml:space="preserve">one of its mandated crops. Over time, KVK has systematically assessed, refined, and demonstrated improved production technologies, including </w:t>
      </w:r>
      <w:r w:rsidR="003833F9">
        <w:rPr>
          <w:rFonts w:ascii="Times New Roman" w:eastAsia="Calibri" w:hAnsi="Times New Roman" w:cs="Times New Roman"/>
          <w:sz w:val="24"/>
          <w:szCs w:val="24"/>
        </w:rPr>
        <w:t>Z</w:t>
      </w:r>
      <w:r w:rsidR="003833F9" w:rsidRPr="00FA3379">
        <w:rPr>
          <w:rFonts w:ascii="Times New Roman" w:eastAsia="Calibri" w:hAnsi="Times New Roman" w:cs="Times New Roman"/>
          <w:sz w:val="24"/>
          <w:szCs w:val="24"/>
        </w:rPr>
        <w:t>ero tillage, stem borer control, hybrid seed production, wilt management, fertilizer management, drip irrigation, soil test based fertilizer application and management of zinc deficiency</w:t>
      </w:r>
      <w:r w:rsidR="003833F9">
        <w:rPr>
          <w:rFonts w:ascii="Times New Roman" w:hAnsi="Times New Roman"/>
          <w:sz w:val="24"/>
          <w:szCs w:val="24"/>
        </w:rPr>
        <w:t xml:space="preserve"> </w:t>
      </w:r>
      <w:r w:rsidR="003833F9">
        <w:rPr>
          <w:rFonts w:ascii="Times New Roman" w:eastAsiaTheme="minorEastAsia" w:hAnsi="Times New Roman" w:cs="Times New Roman"/>
          <w:sz w:val="24"/>
          <w:szCs w:val="24"/>
          <w:lang w:val="en-IN"/>
        </w:rPr>
        <w:t xml:space="preserve"> in maize </w:t>
      </w:r>
      <w:r w:rsidR="003833F9" w:rsidRPr="003833F9">
        <w:rPr>
          <w:rFonts w:ascii="Times New Roman" w:eastAsiaTheme="minorEastAsia" w:hAnsi="Times New Roman" w:cs="Times New Roman"/>
          <w:sz w:val="24"/>
          <w:szCs w:val="24"/>
          <w:lang w:val="en-IN"/>
        </w:rPr>
        <w:t xml:space="preserve">cultivation. This study was undertaken to analyze the constraints in the adoption of </w:t>
      </w:r>
      <w:r w:rsidR="003833F9">
        <w:rPr>
          <w:rFonts w:ascii="Times New Roman" w:eastAsiaTheme="minorEastAsia" w:hAnsi="Times New Roman" w:cs="Times New Roman"/>
          <w:i/>
          <w:sz w:val="24"/>
          <w:szCs w:val="24"/>
          <w:lang w:val="en-IN"/>
        </w:rPr>
        <w:t xml:space="preserve">maize </w:t>
      </w:r>
      <w:r w:rsidR="003833F9" w:rsidRPr="003833F9">
        <w:rPr>
          <w:rFonts w:ascii="Times New Roman" w:eastAsiaTheme="minorEastAsia" w:hAnsi="Times New Roman" w:cs="Times New Roman"/>
          <w:sz w:val="24"/>
          <w:szCs w:val="24"/>
          <w:lang w:val="en-IN"/>
        </w:rPr>
        <w:t>production technologies in Karimnagar district of Telangana. A total of 90 farmers were selected as respondents. The major constraints reported included the fallowed</w:t>
      </w:r>
      <w:r w:rsidR="00F64972">
        <w:rPr>
          <w:rFonts w:ascii="Times New Roman" w:eastAsiaTheme="minorEastAsia" w:hAnsi="Times New Roman" w:cs="Times New Roman"/>
          <w:sz w:val="24"/>
          <w:szCs w:val="24"/>
          <w:lang w:val="en-IN"/>
        </w:rPr>
        <w:t xml:space="preserve"> </w:t>
      </w:r>
      <w:r w:rsidR="00F64972" w:rsidRPr="00F64972">
        <w:rPr>
          <w:rFonts w:ascii="Times New Roman" w:eastAsiaTheme="minorEastAsia" w:hAnsi="Times New Roman" w:cs="Times New Roman"/>
          <w:sz w:val="24"/>
          <w:szCs w:val="24"/>
        </w:rPr>
        <w:t xml:space="preserve">single cross hybrids are more susceptible to wilt (85.00%) are ranked fist, </w:t>
      </w:r>
      <w:r w:rsidR="00F64972" w:rsidRPr="00F64972">
        <w:rPr>
          <w:rFonts w:ascii="Times New Roman" w:eastAsiaTheme="minorEastAsia" w:hAnsi="Times New Roman" w:cs="Times New Roman"/>
          <w:bCs/>
          <w:sz w:val="24"/>
          <w:szCs w:val="24"/>
          <w:lang w:val="en-IN"/>
        </w:rPr>
        <w:t xml:space="preserve">The next major constraint was the </w:t>
      </w:r>
      <w:r w:rsidR="00F64972" w:rsidRPr="00F64972">
        <w:rPr>
          <w:rFonts w:ascii="Times New Roman" w:eastAsiaTheme="minorEastAsia" w:hAnsi="Times New Roman" w:cs="Times New Roman"/>
          <w:sz w:val="24"/>
          <w:szCs w:val="24"/>
        </w:rPr>
        <w:t xml:space="preserve">public hybrids are not available in the local </w:t>
      </w:r>
      <w:r w:rsidR="00FB6DCB" w:rsidRPr="00F64972">
        <w:rPr>
          <w:rFonts w:ascii="Times New Roman" w:eastAsiaTheme="minorEastAsia" w:hAnsi="Times New Roman" w:cs="Times New Roman"/>
          <w:sz w:val="24"/>
          <w:szCs w:val="24"/>
        </w:rPr>
        <w:t>market (</w:t>
      </w:r>
      <w:r w:rsidR="00F64972" w:rsidRPr="00F64972">
        <w:rPr>
          <w:rFonts w:ascii="Times New Roman" w:eastAsiaTheme="minorEastAsia" w:hAnsi="Times New Roman" w:cs="Times New Roman"/>
          <w:sz w:val="24"/>
          <w:szCs w:val="24"/>
        </w:rPr>
        <w:t xml:space="preserve">85.00%), followed by higher stem borer </w:t>
      </w:r>
      <w:r w:rsidR="00FB6DCB" w:rsidRPr="00F64972">
        <w:rPr>
          <w:rFonts w:ascii="Times New Roman" w:eastAsiaTheme="minorEastAsia" w:hAnsi="Times New Roman" w:cs="Times New Roman"/>
          <w:sz w:val="24"/>
          <w:szCs w:val="24"/>
        </w:rPr>
        <w:t>incidence (</w:t>
      </w:r>
      <w:r w:rsidR="00F64972" w:rsidRPr="00F64972">
        <w:rPr>
          <w:rFonts w:ascii="Times New Roman" w:eastAsiaTheme="minorEastAsia" w:hAnsi="Times New Roman" w:cs="Times New Roman"/>
          <w:sz w:val="24"/>
          <w:szCs w:val="24"/>
        </w:rPr>
        <w:t>85.00%)</w:t>
      </w:r>
      <w:r w:rsidR="003833F9" w:rsidRPr="003833F9">
        <w:rPr>
          <w:rFonts w:ascii="Times New Roman" w:eastAsiaTheme="minorEastAsia" w:hAnsi="Times New Roman" w:cs="Times New Roman"/>
          <w:sz w:val="24"/>
          <w:szCs w:val="24"/>
          <w:lang w:val="en-IN"/>
        </w:rPr>
        <w:t xml:space="preserve"> by others. Based on these findings, farmers suggested interventions such as the</w:t>
      </w:r>
      <w:r w:rsidR="00F64972">
        <w:rPr>
          <w:rFonts w:ascii="Times New Roman" w:eastAsiaTheme="minorEastAsia" w:hAnsi="Times New Roman" w:cs="Times New Roman"/>
          <w:sz w:val="24"/>
          <w:szCs w:val="24"/>
          <w:lang w:val="en-IN"/>
        </w:rPr>
        <w:t xml:space="preserve"> </w:t>
      </w:r>
      <w:r w:rsidR="00F64972" w:rsidRPr="00F64972">
        <w:rPr>
          <w:rFonts w:ascii="Times New Roman" w:eastAsiaTheme="minorEastAsia" w:hAnsi="Times New Roman" w:cs="Times New Roman"/>
          <w:sz w:val="24"/>
          <w:szCs w:val="24"/>
        </w:rPr>
        <w:t>assessing the available chemicals for stem borer management (78.33%) followed by assessing newly developed hybrids for wilt management(76.67%), conducting large scale demonstrations on zero tillage(68.33%), creating awareness on usage of herbicides(68.33%), conducting demonstrations on seed cum Fertility drill(68.33%), assessing the harvesters and dehusking machines(68.33%</w:t>
      </w:r>
      <w:r w:rsidR="00F64972">
        <w:rPr>
          <w:rFonts w:ascii="Times New Roman" w:eastAsiaTheme="minorEastAsia" w:hAnsi="Times New Roman" w:cs="Times New Roman"/>
          <w:sz w:val="24"/>
          <w:szCs w:val="24"/>
        </w:rPr>
        <w:t>)</w:t>
      </w:r>
      <w:r w:rsidR="003833F9" w:rsidRPr="003833F9">
        <w:rPr>
          <w:rFonts w:ascii="Times New Roman" w:eastAsiaTheme="minorEastAsia" w:hAnsi="Times New Roman" w:cs="Times New Roman"/>
          <w:sz w:val="24"/>
          <w:szCs w:val="24"/>
          <w:lang w:val="en-IN"/>
        </w:rPr>
        <w:t xml:space="preserve">. The results highlight the urgent need to </w:t>
      </w:r>
      <w:proofErr w:type="gramStart"/>
      <w:r w:rsidR="003833F9" w:rsidRPr="003833F9">
        <w:rPr>
          <w:rFonts w:ascii="Times New Roman" w:eastAsiaTheme="minorEastAsia" w:hAnsi="Times New Roman" w:cs="Times New Roman"/>
          <w:sz w:val="24"/>
          <w:szCs w:val="24"/>
          <w:lang w:val="en-IN"/>
        </w:rPr>
        <w:t xml:space="preserve">strengthen </w:t>
      </w:r>
      <w:r w:rsidR="00F64972">
        <w:rPr>
          <w:rFonts w:ascii="Times New Roman" w:eastAsiaTheme="minorEastAsia" w:hAnsi="Times New Roman" w:cs="Times New Roman"/>
          <w:sz w:val="24"/>
          <w:szCs w:val="24"/>
          <w:lang w:val="en-IN"/>
        </w:rPr>
        <w:t xml:space="preserve"> FPOS</w:t>
      </w:r>
      <w:proofErr w:type="gramEnd"/>
      <w:r w:rsidR="00F64972">
        <w:rPr>
          <w:rFonts w:ascii="Times New Roman" w:eastAsiaTheme="minorEastAsia" w:hAnsi="Times New Roman" w:cs="Times New Roman"/>
          <w:sz w:val="24"/>
          <w:szCs w:val="24"/>
          <w:lang w:val="en-IN"/>
        </w:rPr>
        <w:t xml:space="preserve"> and conduct demonstrations in zero tillage maize, awareness on herbicide use in maize in the </w:t>
      </w:r>
      <w:r w:rsidR="003833F9" w:rsidRPr="003833F9">
        <w:rPr>
          <w:rFonts w:ascii="Times New Roman" w:eastAsiaTheme="minorEastAsia" w:hAnsi="Times New Roman" w:cs="Times New Roman"/>
          <w:sz w:val="24"/>
          <w:szCs w:val="24"/>
          <w:lang w:val="en-IN"/>
        </w:rPr>
        <w:t xml:space="preserve">district to enhance the productivity and sustainability of </w:t>
      </w:r>
      <w:r w:rsidR="00F64972">
        <w:rPr>
          <w:rFonts w:ascii="Times New Roman" w:eastAsiaTheme="minorEastAsia" w:hAnsi="Times New Roman" w:cs="Times New Roman"/>
          <w:i/>
          <w:sz w:val="24"/>
          <w:szCs w:val="24"/>
          <w:lang w:val="en-IN"/>
        </w:rPr>
        <w:t xml:space="preserve">maize </w:t>
      </w:r>
      <w:r w:rsidR="00F64972">
        <w:rPr>
          <w:rFonts w:ascii="Times New Roman" w:eastAsiaTheme="minorEastAsia" w:hAnsi="Times New Roman" w:cs="Times New Roman"/>
          <w:sz w:val="24"/>
          <w:szCs w:val="24"/>
          <w:lang w:val="en-IN"/>
        </w:rPr>
        <w:t>cultivation in the region</w:t>
      </w:r>
    </w:p>
    <w:p w14:paraId="7A149C9A" w14:textId="77777777" w:rsidR="00F64972" w:rsidRPr="00700722" w:rsidRDefault="009937F4" w:rsidP="00F64972">
      <w:pPr>
        <w:spacing w:after="0" w:line="240" w:lineRule="auto"/>
        <w:ind w:left="1080" w:hanging="1080"/>
        <w:jc w:val="both"/>
        <w:rPr>
          <w:rFonts w:ascii="Arial" w:eastAsia="Times New Roman" w:hAnsi="Arial" w:cs="Arial"/>
          <w:bCs/>
          <w:i/>
          <w:iCs/>
          <w:sz w:val="20"/>
          <w:szCs w:val="20"/>
        </w:rPr>
      </w:pPr>
      <w:r w:rsidRPr="00F64972">
        <w:rPr>
          <w:b/>
        </w:rPr>
        <w:t xml:space="preserve"> </w:t>
      </w:r>
      <w:r w:rsidR="00F64972" w:rsidRPr="00F64972">
        <w:rPr>
          <w:rFonts w:ascii="Arial" w:eastAsia="Times New Roman" w:hAnsi="Arial" w:cs="Arial"/>
          <w:b/>
          <w:i/>
          <w:spacing w:val="2"/>
          <w:sz w:val="20"/>
          <w:szCs w:val="20"/>
        </w:rPr>
        <w:t>Keywords</w:t>
      </w:r>
      <w:r w:rsidR="00F64972" w:rsidRPr="00700722">
        <w:rPr>
          <w:rFonts w:ascii="Arial" w:eastAsia="Times New Roman" w:hAnsi="Arial" w:cs="Arial"/>
          <w:i/>
          <w:spacing w:val="2"/>
          <w:sz w:val="20"/>
          <w:szCs w:val="20"/>
        </w:rPr>
        <w:t xml:space="preserve">: </w:t>
      </w:r>
      <w:r w:rsidR="00F64972" w:rsidRPr="00700722">
        <w:rPr>
          <w:rFonts w:ascii="Arial" w:eastAsia="Times New Roman" w:hAnsi="Arial" w:cs="Arial"/>
          <w:i/>
          <w:spacing w:val="2"/>
          <w:sz w:val="20"/>
          <w:szCs w:val="20"/>
        </w:rPr>
        <w:tab/>
      </w:r>
      <w:proofErr w:type="gramStart"/>
      <w:r w:rsidR="00F64972">
        <w:rPr>
          <w:rFonts w:ascii="Arial" w:eastAsia="Times New Roman" w:hAnsi="Arial" w:cs="Arial"/>
          <w:bCs/>
          <w:i/>
          <w:iCs/>
          <w:sz w:val="20"/>
          <w:szCs w:val="20"/>
        </w:rPr>
        <w:t xml:space="preserve">Maize </w:t>
      </w:r>
      <w:r w:rsidR="00F64972" w:rsidRPr="00700722">
        <w:rPr>
          <w:rFonts w:ascii="Arial" w:eastAsia="Times New Roman" w:hAnsi="Arial" w:cs="Arial"/>
          <w:bCs/>
          <w:i/>
          <w:iCs/>
          <w:sz w:val="20"/>
          <w:szCs w:val="20"/>
        </w:rPr>
        <w:t xml:space="preserve"> production</w:t>
      </w:r>
      <w:proofErr w:type="gramEnd"/>
      <w:r w:rsidR="00F64972" w:rsidRPr="00700722">
        <w:rPr>
          <w:rFonts w:ascii="Arial" w:eastAsia="Times New Roman" w:hAnsi="Arial" w:cs="Arial"/>
          <w:bCs/>
          <w:i/>
          <w:iCs/>
          <w:sz w:val="20"/>
          <w:szCs w:val="20"/>
        </w:rPr>
        <w:t xml:space="preserve"> technologies; promotion of agricultural technologies; constraint analysis; farmer perceptions; pest management practices;</w:t>
      </w:r>
      <w:r w:rsidR="00F64972">
        <w:rPr>
          <w:rFonts w:ascii="Arial" w:eastAsia="Times New Roman" w:hAnsi="Arial" w:cs="Arial"/>
          <w:bCs/>
          <w:i/>
          <w:iCs/>
          <w:sz w:val="20"/>
          <w:szCs w:val="20"/>
        </w:rPr>
        <w:t xml:space="preserve"> IPM </w:t>
      </w:r>
      <w:proofErr w:type="spellStart"/>
      <w:r w:rsidR="00F64972">
        <w:rPr>
          <w:rFonts w:ascii="Arial" w:eastAsia="Times New Roman" w:hAnsi="Arial" w:cs="Arial"/>
          <w:bCs/>
          <w:i/>
          <w:iCs/>
          <w:sz w:val="20"/>
          <w:szCs w:val="20"/>
        </w:rPr>
        <w:t>Practises</w:t>
      </w:r>
      <w:proofErr w:type="spellEnd"/>
      <w:r w:rsidR="00F64972" w:rsidRPr="00700722">
        <w:rPr>
          <w:rFonts w:ascii="Arial" w:eastAsia="Times New Roman" w:hAnsi="Arial" w:cs="Arial"/>
          <w:bCs/>
          <w:i/>
          <w:iCs/>
          <w:sz w:val="20"/>
          <w:szCs w:val="20"/>
        </w:rPr>
        <w:t>.</w:t>
      </w:r>
    </w:p>
    <w:p w14:paraId="03C8B044" w14:textId="77777777" w:rsidR="00F64972" w:rsidRPr="00700722" w:rsidRDefault="00F64972" w:rsidP="00F64972">
      <w:pPr>
        <w:spacing w:after="0" w:line="240" w:lineRule="auto"/>
        <w:ind w:left="990" w:hanging="990"/>
        <w:jc w:val="both"/>
        <w:textAlignment w:val="top"/>
        <w:rPr>
          <w:rFonts w:ascii="Arial" w:eastAsia="Times New Roman" w:hAnsi="Arial" w:cs="Arial"/>
          <w:i/>
          <w:iCs/>
          <w:spacing w:val="2"/>
          <w:sz w:val="20"/>
          <w:szCs w:val="20"/>
        </w:rPr>
      </w:pPr>
    </w:p>
    <w:p w14:paraId="4C5CA7C2" w14:textId="77777777" w:rsidR="0020333A" w:rsidRDefault="0020333A" w:rsidP="009937F4">
      <w:pPr>
        <w:pStyle w:val="western"/>
        <w:tabs>
          <w:tab w:val="left" w:pos="7031"/>
        </w:tabs>
        <w:ind w:left="90" w:hanging="90"/>
        <w:rPr>
          <w:b/>
          <w:sz w:val="22"/>
          <w:szCs w:val="22"/>
        </w:rPr>
      </w:pPr>
    </w:p>
    <w:p w14:paraId="199CAB40" w14:textId="77777777" w:rsidR="0020333A" w:rsidRDefault="0020333A" w:rsidP="009937F4">
      <w:pPr>
        <w:pStyle w:val="western"/>
        <w:tabs>
          <w:tab w:val="left" w:pos="7031"/>
        </w:tabs>
        <w:ind w:left="90" w:hanging="90"/>
        <w:rPr>
          <w:b/>
          <w:sz w:val="22"/>
          <w:szCs w:val="22"/>
        </w:rPr>
      </w:pPr>
    </w:p>
    <w:p w14:paraId="2A626DB3" w14:textId="77777777" w:rsidR="00B11DDE" w:rsidRDefault="00B11DDE" w:rsidP="009937F4">
      <w:pPr>
        <w:pStyle w:val="western"/>
        <w:tabs>
          <w:tab w:val="left" w:pos="7031"/>
        </w:tabs>
        <w:ind w:left="90" w:hanging="90"/>
        <w:rPr>
          <w:b/>
          <w:sz w:val="22"/>
          <w:szCs w:val="22"/>
        </w:rPr>
      </w:pPr>
    </w:p>
    <w:p w14:paraId="1D172F64" w14:textId="77777777" w:rsidR="00B11DDE" w:rsidRDefault="00B11DDE" w:rsidP="009937F4">
      <w:pPr>
        <w:pStyle w:val="western"/>
        <w:tabs>
          <w:tab w:val="left" w:pos="7031"/>
        </w:tabs>
        <w:ind w:left="90" w:hanging="90"/>
        <w:rPr>
          <w:b/>
          <w:sz w:val="22"/>
          <w:szCs w:val="22"/>
        </w:rPr>
      </w:pPr>
    </w:p>
    <w:p w14:paraId="1D81CE1F" w14:textId="03B238D0" w:rsidR="00B11DDE" w:rsidRDefault="00B11DDE" w:rsidP="009937F4">
      <w:pPr>
        <w:pStyle w:val="western"/>
        <w:tabs>
          <w:tab w:val="left" w:pos="7031"/>
        </w:tabs>
        <w:ind w:left="90" w:hanging="90"/>
        <w:rPr>
          <w:b/>
          <w:sz w:val="22"/>
          <w:szCs w:val="22"/>
        </w:rPr>
      </w:pPr>
    </w:p>
    <w:p w14:paraId="673A2D25" w14:textId="3DE2DD60" w:rsidR="009E3391" w:rsidRDefault="009E3391" w:rsidP="009937F4">
      <w:pPr>
        <w:pStyle w:val="western"/>
        <w:tabs>
          <w:tab w:val="left" w:pos="7031"/>
        </w:tabs>
        <w:ind w:left="90" w:hanging="90"/>
        <w:rPr>
          <w:b/>
          <w:sz w:val="22"/>
          <w:szCs w:val="22"/>
        </w:rPr>
      </w:pPr>
    </w:p>
    <w:p w14:paraId="43538C28" w14:textId="7734C407" w:rsidR="009E3391" w:rsidRDefault="009E3391" w:rsidP="009937F4">
      <w:pPr>
        <w:pStyle w:val="western"/>
        <w:tabs>
          <w:tab w:val="left" w:pos="7031"/>
        </w:tabs>
        <w:ind w:left="90" w:hanging="90"/>
        <w:rPr>
          <w:b/>
          <w:sz w:val="22"/>
          <w:szCs w:val="22"/>
        </w:rPr>
      </w:pPr>
    </w:p>
    <w:p w14:paraId="3E513728" w14:textId="4CBDC1B0" w:rsidR="009E3391" w:rsidRDefault="009E3391" w:rsidP="009937F4">
      <w:pPr>
        <w:pStyle w:val="western"/>
        <w:tabs>
          <w:tab w:val="left" w:pos="7031"/>
        </w:tabs>
        <w:ind w:left="90" w:hanging="90"/>
        <w:rPr>
          <w:b/>
          <w:sz w:val="22"/>
          <w:szCs w:val="22"/>
        </w:rPr>
      </w:pPr>
    </w:p>
    <w:p w14:paraId="26BC53B5" w14:textId="21E40745" w:rsidR="009E3391" w:rsidRDefault="009E3391" w:rsidP="009937F4">
      <w:pPr>
        <w:pStyle w:val="western"/>
        <w:tabs>
          <w:tab w:val="left" w:pos="7031"/>
        </w:tabs>
        <w:ind w:left="90" w:hanging="90"/>
        <w:rPr>
          <w:b/>
          <w:sz w:val="22"/>
          <w:szCs w:val="22"/>
        </w:rPr>
      </w:pPr>
    </w:p>
    <w:p w14:paraId="43F7A49A" w14:textId="0E728D2D" w:rsidR="009E3391" w:rsidRDefault="009E3391" w:rsidP="009937F4">
      <w:pPr>
        <w:pStyle w:val="western"/>
        <w:tabs>
          <w:tab w:val="left" w:pos="7031"/>
        </w:tabs>
        <w:ind w:left="90" w:hanging="90"/>
        <w:rPr>
          <w:b/>
          <w:sz w:val="22"/>
          <w:szCs w:val="22"/>
        </w:rPr>
      </w:pPr>
    </w:p>
    <w:p w14:paraId="5B9EBA08" w14:textId="7353B811" w:rsidR="009E3391" w:rsidRDefault="009E3391" w:rsidP="009937F4">
      <w:pPr>
        <w:pStyle w:val="western"/>
        <w:tabs>
          <w:tab w:val="left" w:pos="7031"/>
        </w:tabs>
        <w:ind w:left="90" w:hanging="90"/>
        <w:rPr>
          <w:b/>
          <w:sz w:val="22"/>
          <w:szCs w:val="22"/>
        </w:rPr>
      </w:pPr>
    </w:p>
    <w:p w14:paraId="6DC96B58" w14:textId="77777777" w:rsidR="009E3391" w:rsidRDefault="009E3391" w:rsidP="009937F4">
      <w:pPr>
        <w:pStyle w:val="western"/>
        <w:tabs>
          <w:tab w:val="left" w:pos="7031"/>
        </w:tabs>
        <w:ind w:left="90" w:hanging="90"/>
        <w:rPr>
          <w:b/>
          <w:sz w:val="22"/>
          <w:szCs w:val="22"/>
        </w:rPr>
      </w:pPr>
      <w:bookmarkStart w:id="0" w:name="_GoBack"/>
      <w:bookmarkEnd w:id="0"/>
    </w:p>
    <w:p w14:paraId="17CD36FB" w14:textId="77777777" w:rsidR="0020333A" w:rsidRDefault="0020333A" w:rsidP="009937F4">
      <w:pPr>
        <w:pStyle w:val="western"/>
        <w:tabs>
          <w:tab w:val="left" w:pos="7031"/>
        </w:tabs>
        <w:ind w:left="90" w:hanging="90"/>
        <w:rPr>
          <w:b/>
          <w:sz w:val="22"/>
          <w:szCs w:val="22"/>
        </w:rPr>
      </w:pPr>
    </w:p>
    <w:p w14:paraId="36C30C1B" w14:textId="77777777" w:rsidR="0020333A" w:rsidRDefault="00363A5B" w:rsidP="009937F4">
      <w:pPr>
        <w:pStyle w:val="western"/>
        <w:tabs>
          <w:tab w:val="left" w:pos="7031"/>
        </w:tabs>
        <w:ind w:left="90" w:hanging="90"/>
        <w:rPr>
          <w:b/>
          <w:sz w:val="22"/>
          <w:szCs w:val="22"/>
        </w:rPr>
      </w:pPr>
      <w:r>
        <w:rPr>
          <w:b/>
          <w:sz w:val="22"/>
          <w:szCs w:val="22"/>
        </w:rPr>
        <w:t>1. INTRODUCTION</w:t>
      </w:r>
    </w:p>
    <w:p w14:paraId="73B4483D" w14:textId="77777777" w:rsidR="0020333A" w:rsidRPr="00BD5415" w:rsidRDefault="0020333A" w:rsidP="009937F4">
      <w:pPr>
        <w:pStyle w:val="western"/>
        <w:tabs>
          <w:tab w:val="left" w:pos="7031"/>
        </w:tabs>
        <w:ind w:left="90" w:hanging="90"/>
        <w:rPr>
          <w:b/>
          <w:sz w:val="22"/>
          <w:szCs w:val="22"/>
        </w:rPr>
      </w:pPr>
    </w:p>
    <w:p w14:paraId="66444398" w14:textId="77777777" w:rsidR="0020333A" w:rsidRDefault="0020333A" w:rsidP="00FB6DCB">
      <w:pPr>
        <w:spacing w:line="360" w:lineRule="auto"/>
        <w:ind w:firstLine="720"/>
        <w:jc w:val="both"/>
        <w:rPr>
          <w:rFonts w:ascii="Times New Roman" w:hAnsi="Times New Roman" w:cs="Times New Roman"/>
          <w:sz w:val="24"/>
          <w:szCs w:val="24"/>
        </w:rPr>
      </w:pPr>
      <w:r w:rsidRPr="00040E04">
        <w:rPr>
          <w:rFonts w:ascii="Times New Roman" w:hAnsi="Times New Roman" w:cs="Times New Roman"/>
          <w:sz w:val="24"/>
          <w:szCs w:val="24"/>
        </w:rPr>
        <w:t>Agriculture sector helps in ensuring food security, lowering poverty and sustaining economic growth. It provides income to more than 60 per cent of rural household (</w:t>
      </w:r>
      <w:proofErr w:type="spellStart"/>
      <w:r w:rsidRPr="00040E04">
        <w:rPr>
          <w:rFonts w:ascii="Times New Roman" w:hAnsi="Times New Roman" w:cs="Times New Roman"/>
          <w:sz w:val="24"/>
          <w:szCs w:val="24"/>
        </w:rPr>
        <w:t>Surapaka</w:t>
      </w:r>
      <w:proofErr w:type="spellEnd"/>
      <w:r w:rsidRPr="00040E04">
        <w:rPr>
          <w:rFonts w:ascii="Times New Roman" w:hAnsi="Times New Roman" w:cs="Times New Roman"/>
          <w:sz w:val="24"/>
          <w:szCs w:val="24"/>
        </w:rPr>
        <w:t xml:space="preserve"> et al. 2022). The food grains production in India has increased from 50.83 million </w:t>
      </w:r>
      <w:proofErr w:type="spellStart"/>
      <w:r w:rsidRPr="00040E04">
        <w:rPr>
          <w:rFonts w:ascii="Times New Roman" w:hAnsi="Times New Roman" w:cs="Times New Roman"/>
          <w:sz w:val="24"/>
          <w:szCs w:val="24"/>
        </w:rPr>
        <w:t>tonnes</w:t>
      </w:r>
      <w:proofErr w:type="spellEnd"/>
      <w:r w:rsidRPr="00040E04">
        <w:rPr>
          <w:rFonts w:ascii="Times New Roman" w:hAnsi="Times New Roman" w:cs="Times New Roman"/>
          <w:sz w:val="24"/>
          <w:szCs w:val="24"/>
        </w:rPr>
        <w:t xml:space="preserve"> in 1950-51 to 310.74 million </w:t>
      </w:r>
      <w:proofErr w:type="spellStart"/>
      <w:r w:rsidRPr="00040E04">
        <w:rPr>
          <w:rFonts w:ascii="Times New Roman" w:hAnsi="Times New Roman" w:cs="Times New Roman"/>
          <w:sz w:val="24"/>
          <w:szCs w:val="24"/>
        </w:rPr>
        <w:t>tonnes</w:t>
      </w:r>
      <w:proofErr w:type="spellEnd"/>
      <w:r w:rsidRPr="00040E04">
        <w:rPr>
          <w:rFonts w:ascii="Times New Roman" w:hAnsi="Times New Roman" w:cs="Times New Roman"/>
          <w:sz w:val="24"/>
          <w:szCs w:val="24"/>
        </w:rPr>
        <w:t xml:space="preserve"> in 2020-21 showing an increase of about 511 per cent over a span of 70 years. Due to this quick growth in agricultural production, Indian agriculture has marked its existence at the global level. Maize is one of the world’s most vital food crops grown over an area of 197 million ha covering more than 130 nations with a total production of 1148 million </w:t>
      </w:r>
      <w:proofErr w:type="spellStart"/>
      <w:r w:rsidRPr="00040E04">
        <w:rPr>
          <w:rFonts w:ascii="Times New Roman" w:hAnsi="Times New Roman" w:cs="Times New Roman"/>
          <w:sz w:val="24"/>
          <w:szCs w:val="24"/>
        </w:rPr>
        <w:t>tonnes</w:t>
      </w:r>
      <w:proofErr w:type="spellEnd"/>
      <w:r w:rsidRPr="00040E04">
        <w:rPr>
          <w:rFonts w:ascii="Times New Roman" w:hAnsi="Times New Roman" w:cs="Times New Roman"/>
          <w:sz w:val="24"/>
          <w:szCs w:val="24"/>
        </w:rPr>
        <w:t xml:space="preserve"> globally (FAO, 2020). India contributed about 4.8 per cent to total maize area and 2.5 per cent to total production in the world in 2020-21. Maize (Zea mays L.) is one of the most versatile crops which can thrive well in a myriad of agro-climatic environments (Ram et al. 2021). as the “queen of cereals” around the world because it has the greatest genetic yield potential among all the cereals. Maize is also called as “miracle crop” because of its versatility in cultivation across varied agro-climatic regions including tropical, sub-tropical and temperate regions. It is largely utilized for three purposes i.e. as a human staple meal, livestock feed and industrial raw material (Devi and Suhasini, 2016). Maize is cultivated in all seasons viz. kharif, rabi and spring in India (Parkash and </w:t>
      </w:r>
      <w:proofErr w:type="spellStart"/>
      <w:r w:rsidRPr="00040E04">
        <w:rPr>
          <w:rFonts w:ascii="Times New Roman" w:hAnsi="Times New Roman" w:cs="Times New Roman"/>
          <w:sz w:val="24"/>
          <w:szCs w:val="24"/>
        </w:rPr>
        <w:t>Peshin</w:t>
      </w:r>
      <w:proofErr w:type="spellEnd"/>
      <w:r w:rsidRPr="00040E04">
        <w:rPr>
          <w:rFonts w:ascii="Times New Roman" w:hAnsi="Times New Roman" w:cs="Times New Roman"/>
          <w:sz w:val="24"/>
          <w:szCs w:val="24"/>
        </w:rPr>
        <w:t>, 2020). The maximum area of maize is under kharif season (7.75 million ha) followed by rabi season (2.13 million ha) and least under spring season in India</w:t>
      </w:r>
      <w:r w:rsidR="00040E04">
        <w:rPr>
          <w:rFonts w:ascii="Times New Roman" w:hAnsi="Times New Roman" w:cs="Times New Roman"/>
          <w:sz w:val="24"/>
          <w:szCs w:val="24"/>
        </w:rPr>
        <w:t>.</w:t>
      </w:r>
    </w:p>
    <w:p w14:paraId="63E20CBC" w14:textId="77777777" w:rsidR="00040E04" w:rsidRPr="00040E04" w:rsidRDefault="00D115D8" w:rsidP="00FB6DCB">
      <w:pPr>
        <w:tabs>
          <w:tab w:val="num" w:pos="720"/>
        </w:tab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w:t>
      </w:r>
      <w:r w:rsidRPr="00D115D8">
        <w:rPr>
          <w:rFonts w:ascii="Times New Roman" w:hAnsi="Times New Roman" w:cs="Times New Roman"/>
          <w:sz w:val="24"/>
          <w:szCs w:val="24"/>
        </w:rPr>
        <w:t xml:space="preserve">he  agriculture  sector  plays  an  important  role  in the  economy  of  Telangana  state  economy,  with around   60%    of   the    population    relying    on agriculture     and     allied </w:t>
      </w:r>
      <w:r w:rsidR="00690A65">
        <w:rPr>
          <w:rFonts w:ascii="Times New Roman" w:hAnsi="Times New Roman" w:cs="Times New Roman"/>
          <w:sz w:val="24"/>
          <w:szCs w:val="24"/>
        </w:rPr>
        <w:t xml:space="preserve">    activities   as   </w:t>
      </w:r>
      <w:r w:rsidRPr="00D115D8">
        <w:rPr>
          <w:rFonts w:ascii="Times New Roman" w:hAnsi="Times New Roman" w:cs="Times New Roman"/>
          <w:sz w:val="24"/>
          <w:szCs w:val="24"/>
        </w:rPr>
        <w:t>their primary    source    of    income    and    livelihood (Bandumula et  al.,2022).  The  maize  is  one  of the  major  crops  grown  in  Telangana  state,  it  is cultivated   in   an   area   of   0.21   Mha   during the Kharif</w:t>
      </w:r>
      <w:r>
        <w:rPr>
          <w:rFonts w:ascii="Times New Roman" w:hAnsi="Times New Roman" w:cs="Times New Roman"/>
          <w:sz w:val="24"/>
          <w:szCs w:val="24"/>
        </w:rPr>
        <w:t xml:space="preserve"> </w:t>
      </w:r>
      <w:r w:rsidRPr="00D115D8">
        <w:rPr>
          <w:rFonts w:ascii="Times New Roman" w:hAnsi="Times New Roman" w:cs="Times New Roman"/>
          <w:sz w:val="24"/>
          <w:szCs w:val="24"/>
        </w:rPr>
        <w:t>season   and   in   an   area   of   0.27 Mha    in    the Rabi</w:t>
      </w:r>
      <w:r>
        <w:rPr>
          <w:rFonts w:ascii="Times New Roman" w:hAnsi="Times New Roman" w:cs="Times New Roman"/>
          <w:sz w:val="24"/>
          <w:szCs w:val="24"/>
        </w:rPr>
        <w:t xml:space="preserve"> </w:t>
      </w:r>
      <w:r w:rsidRPr="00D115D8">
        <w:rPr>
          <w:rFonts w:ascii="Times New Roman" w:hAnsi="Times New Roman" w:cs="Times New Roman"/>
          <w:sz w:val="24"/>
          <w:szCs w:val="24"/>
        </w:rPr>
        <w:t xml:space="preserve">season.    </w:t>
      </w:r>
      <w:proofErr w:type="gramStart"/>
      <w:r w:rsidRPr="00D115D8">
        <w:rPr>
          <w:rFonts w:ascii="Times New Roman" w:hAnsi="Times New Roman" w:cs="Times New Roman"/>
          <w:sz w:val="24"/>
          <w:szCs w:val="24"/>
        </w:rPr>
        <w:t xml:space="preserve">Therefore,   </w:t>
      </w:r>
      <w:proofErr w:type="gramEnd"/>
      <w:r w:rsidRPr="00D115D8">
        <w:rPr>
          <w:rFonts w:ascii="Times New Roman" w:hAnsi="Times New Roman" w:cs="Times New Roman"/>
          <w:sz w:val="24"/>
          <w:szCs w:val="24"/>
        </w:rPr>
        <w:t xml:space="preserve"> the maize is mostly  cultivated  in  the rabi</w:t>
      </w:r>
      <w:r>
        <w:rPr>
          <w:rFonts w:ascii="Times New Roman" w:hAnsi="Times New Roman" w:cs="Times New Roman"/>
          <w:sz w:val="24"/>
          <w:szCs w:val="24"/>
        </w:rPr>
        <w:t xml:space="preserve"> </w:t>
      </w:r>
      <w:r w:rsidRPr="00D115D8">
        <w:rPr>
          <w:rFonts w:ascii="Times New Roman" w:hAnsi="Times New Roman" w:cs="Times New Roman"/>
          <w:sz w:val="24"/>
          <w:szCs w:val="24"/>
        </w:rPr>
        <w:t xml:space="preserve">season  in the state (Anonymous, 2024). It is largely utilized for three purposes, </w:t>
      </w:r>
      <w:proofErr w:type="spellStart"/>
      <w:proofErr w:type="gramStart"/>
      <w:r w:rsidRPr="00D115D8">
        <w:rPr>
          <w:rFonts w:ascii="Times New Roman" w:hAnsi="Times New Roman" w:cs="Times New Roman"/>
          <w:sz w:val="24"/>
          <w:szCs w:val="24"/>
        </w:rPr>
        <w:t>i.e.,as</w:t>
      </w:r>
      <w:proofErr w:type="spellEnd"/>
      <w:proofErr w:type="gramEnd"/>
      <w:r w:rsidRPr="00D115D8">
        <w:rPr>
          <w:rFonts w:ascii="Times New Roman" w:hAnsi="Times New Roman" w:cs="Times New Roman"/>
          <w:sz w:val="24"/>
          <w:szCs w:val="24"/>
        </w:rPr>
        <w:t xml:space="preserve"> a human staple meal, livestock  feed,  and  industrial  raw  material  in  the state (Devi and Suhasini, 2016). The area under maize  cultivation  expanded  from  0.41  Mha  in 2022  to  0.52  Mha  in  2023  (Anonymous,  2023). However, the area and production increases, the maize   production   faces   challenges   like   an increase  in  the  attack  of  pests  and  disease,</w:t>
      </w:r>
      <w:r>
        <w:rPr>
          <w:rFonts w:ascii="Times New Roman" w:hAnsi="Times New Roman" w:cs="Times New Roman"/>
          <w:sz w:val="24"/>
          <w:szCs w:val="24"/>
        </w:rPr>
        <w:t xml:space="preserve"> </w:t>
      </w:r>
      <w:r w:rsidRPr="00D115D8">
        <w:rPr>
          <w:rFonts w:ascii="Times New Roman" w:hAnsi="Times New Roman" w:cs="Times New Roman"/>
          <w:sz w:val="24"/>
          <w:szCs w:val="24"/>
        </w:rPr>
        <w:t xml:space="preserve">and  an  increase  in  the  production  cost,  reduces </w:t>
      </w:r>
      <w:r>
        <w:rPr>
          <w:rFonts w:ascii="Times New Roman" w:hAnsi="Times New Roman" w:cs="Times New Roman"/>
          <w:sz w:val="24"/>
          <w:szCs w:val="24"/>
        </w:rPr>
        <w:t>the    quality    and    yield.</w:t>
      </w:r>
    </w:p>
    <w:p w14:paraId="720F856D" w14:textId="77777777" w:rsidR="00B11DDE" w:rsidRDefault="009937F4" w:rsidP="00FB6DCB">
      <w:pPr>
        <w:spacing w:line="360" w:lineRule="auto"/>
        <w:ind w:firstLine="720"/>
        <w:jc w:val="both"/>
        <w:rPr>
          <w:rFonts w:ascii="Times New Roman" w:hAnsi="Times New Roman" w:cs="Times New Roman"/>
          <w:sz w:val="24"/>
          <w:szCs w:val="24"/>
        </w:rPr>
      </w:pPr>
      <w:r w:rsidRPr="00596E76">
        <w:rPr>
          <w:rFonts w:ascii="Times New Roman" w:hAnsi="Times New Roman" w:cs="Times New Roman"/>
          <w:sz w:val="24"/>
          <w:szCs w:val="24"/>
        </w:rPr>
        <w:lastRenderedPageBreak/>
        <w:t>Constraint analysis</w:t>
      </w:r>
      <w:r>
        <w:rPr>
          <w:rFonts w:ascii="Times New Roman" w:hAnsi="Times New Roman" w:cs="Times New Roman"/>
          <w:sz w:val="24"/>
          <w:szCs w:val="24"/>
        </w:rPr>
        <w:t xml:space="preserve"> reveals the inherent, psychological, situational feelings on existing conditions in any organization. It helps the policy makers to understand the prevailing psychological atmosphere among the respondents. The previous at the hell of affairs to make use of constraint analysis to update and upgrade these institutions. Being maize is one of the important crop in Karimnagar district, the present paper analyzed constraints faced by farmers in application of technologies on mai</w:t>
      </w:r>
      <w:r w:rsidR="00F64972">
        <w:rPr>
          <w:rFonts w:ascii="Times New Roman" w:hAnsi="Times New Roman" w:cs="Times New Roman"/>
          <w:sz w:val="24"/>
          <w:szCs w:val="24"/>
        </w:rPr>
        <w:t>ze crop in Karimnagar district.</w:t>
      </w:r>
    </w:p>
    <w:p w14:paraId="587E8D79" w14:textId="77777777" w:rsidR="00F64972" w:rsidRPr="00F64972" w:rsidRDefault="00F64972" w:rsidP="00F64972">
      <w:pPr>
        <w:pStyle w:val="b-d-txt"/>
        <w:spacing w:beforeLines="60" w:before="144" w:afterLines="60" w:after="144"/>
        <w:ind w:firstLine="0"/>
        <w:jc w:val="left"/>
        <w:rPr>
          <w:b/>
          <w:sz w:val="28"/>
        </w:rPr>
      </w:pPr>
      <w:r>
        <w:rPr>
          <w:b/>
          <w:sz w:val="28"/>
        </w:rPr>
        <w:t>2. METHODOLOGY</w:t>
      </w:r>
    </w:p>
    <w:p w14:paraId="0A0643EF" w14:textId="77777777" w:rsidR="00F64972" w:rsidRPr="00FB6DCB" w:rsidRDefault="00F64972" w:rsidP="00FB6DCB">
      <w:pPr>
        <w:spacing w:line="360" w:lineRule="auto"/>
        <w:ind w:firstLine="720"/>
        <w:jc w:val="both"/>
        <w:rPr>
          <w:rFonts w:ascii="Times New Roman" w:hAnsi="Times New Roman" w:cs="Times New Roman"/>
          <w:sz w:val="24"/>
          <w:szCs w:val="24"/>
        </w:rPr>
      </w:pPr>
      <w:r w:rsidRPr="00FB6DCB">
        <w:rPr>
          <w:rFonts w:ascii="Times New Roman" w:hAnsi="Times New Roman" w:cs="Times New Roman"/>
          <w:b/>
          <w:sz w:val="24"/>
          <w:szCs w:val="24"/>
        </w:rPr>
        <w:t xml:space="preserve">2.1 </w:t>
      </w:r>
      <w:r w:rsidRPr="00F64972">
        <w:rPr>
          <w:rFonts w:ascii="Times New Roman" w:hAnsi="Times New Roman" w:cs="Times New Roman"/>
          <w:b/>
          <w:sz w:val="24"/>
          <w:szCs w:val="24"/>
        </w:rPr>
        <w:t>Study area and sampling method</w:t>
      </w:r>
      <w:r w:rsidRPr="00F64972">
        <w:rPr>
          <w:rFonts w:ascii="Times New Roman" w:hAnsi="Times New Roman" w:cs="Times New Roman"/>
          <w:sz w:val="24"/>
          <w:szCs w:val="24"/>
        </w:rPr>
        <w:t xml:space="preserve">: </w:t>
      </w:r>
    </w:p>
    <w:p w14:paraId="2D68EDA9" w14:textId="77777777" w:rsidR="00F64972" w:rsidRPr="00F64972" w:rsidRDefault="00F64972" w:rsidP="00FB6DCB">
      <w:pPr>
        <w:spacing w:line="360" w:lineRule="auto"/>
        <w:ind w:firstLine="720"/>
        <w:jc w:val="both"/>
        <w:rPr>
          <w:rFonts w:ascii="Times New Roman" w:hAnsi="Times New Roman" w:cs="Times New Roman"/>
          <w:sz w:val="24"/>
          <w:szCs w:val="24"/>
        </w:rPr>
      </w:pPr>
      <w:r w:rsidRPr="00FB6DCB">
        <w:rPr>
          <w:rFonts w:ascii="Times New Roman" w:hAnsi="Times New Roman" w:cs="Times New Roman"/>
          <w:sz w:val="24"/>
          <w:szCs w:val="24"/>
        </w:rPr>
        <w:t xml:space="preserve">   </w:t>
      </w:r>
      <w:r w:rsidRPr="00F64972">
        <w:rPr>
          <w:rFonts w:ascii="Times New Roman" w:hAnsi="Times New Roman" w:cs="Times New Roman"/>
          <w:sz w:val="24"/>
          <w:szCs w:val="24"/>
        </w:rPr>
        <w:t>An ex-post facto research design, combined with an exploratory approach, was employed for this study. This design was considered appropriate as the phenomena under investigation had already occurred, and the researcher had no direct control over the variables.</w:t>
      </w:r>
    </w:p>
    <w:p w14:paraId="2D722AF6" w14:textId="77777777" w:rsidR="00F64972" w:rsidRPr="00F64972" w:rsidRDefault="00F64972" w:rsidP="00FB6DCB">
      <w:pPr>
        <w:spacing w:line="360" w:lineRule="auto"/>
        <w:ind w:firstLine="720"/>
        <w:jc w:val="both"/>
        <w:rPr>
          <w:rFonts w:ascii="Times New Roman" w:hAnsi="Times New Roman" w:cs="Times New Roman"/>
          <w:b/>
          <w:sz w:val="24"/>
          <w:szCs w:val="24"/>
        </w:rPr>
      </w:pPr>
      <w:r w:rsidRPr="00FB6DCB">
        <w:rPr>
          <w:rFonts w:ascii="Times New Roman" w:hAnsi="Times New Roman" w:cs="Times New Roman"/>
          <w:b/>
          <w:sz w:val="24"/>
          <w:szCs w:val="24"/>
        </w:rPr>
        <w:t xml:space="preserve">2.2 </w:t>
      </w:r>
      <w:r w:rsidRPr="00F64972">
        <w:rPr>
          <w:rFonts w:ascii="Times New Roman" w:hAnsi="Times New Roman" w:cs="Times New Roman"/>
          <w:b/>
          <w:sz w:val="24"/>
          <w:szCs w:val="24"/>
        </w:rPr>
        <w:t>Selection of KVK</w:t>
      </w:r>
    </w:p>
    <w:p w14:paraId="0FE6EC8C" w14:textId="77777777" w:rsidR="00F64972" w:rsidRPr="00F64972" w:rsidRDefault="00F64972" w:rsidP="00FB6DCB">
      <w:pPr>
        <w:spacing w:line="360" w:lineRule="auto"/>
        <w:ind w:firstLine="720"/>
        <w:jc w:val="both"/>
        <w:rPr>
          <w:rFonts w:ascii="Times New Roman" w:hAnsi="Times New Roman" w:cs="Times New Roman"/>
          <w:sz w:val="24"/>
          <w:szCs w:val="24"/>
        </w:rPr>
      </w:pPr>
      <w:r w:rsidRPr="00F64972">
        <w:rPr>
          <w:rFonts w:ascii="Times New Roman" w:hAnsi="Times New Roman" w:cs="Times New Roman"/>
          <w:sz w:val="24"/>
          <w:szCs w:val="24"/>
        </w:rPr>
        <w:t xml:space="preserve">The Prakasam Krishi Vigyan Kendra was selected purposively as the investigator is the </w:t>
      </w:r>
      <w:proofErr w:type="spellStart"/>
      <w:r w:rsidRPr="00F64972">
        <w:rPr>
          <w:rFonts w:ascii="Times New Roman" w:hAnsi="Times New Roman" w:cs="Times New Roman"/>
          <w:sz w:val="24"/>
          <w:szCs w:val="24"/>
        </w:rPr>
        <w:t>Programme</w:t>
      </w:r>
      <w:proofErr w:type="spellEnd"/>
      <w:r w:rsidRPr="00F64972">
        <w:rPr>
          <w:rFonts w:ascii="Times New Roman" w:hAnsi="Times New Roman" w:cs="Times New Roman"/>
          <w:sz w:val="24"/>
          <w:szCs w:val="24"/>
        </w:rPr>
        <w:t xml:space="preserve"> Coordinator (I/c) and SMS of the KVK. It was recognized as the National level best KVK for the year 2006-07 by the ICAR. It is also serving the farming community over two decades.</w:t>
      </w:r>
    </w:p>
    <w:p w14:paraId="290D6DC9" w14:textId="77777777" w:rsidR="00F64972" w:rsidRPr="00F64972" w:rsidRDefault="00F64972" w:rsidP="00FB6DCB">
      <w:pPr>
        <w:spacing w:line="360" w:lineRule="auto"/>
        <w:ind w:firstLine="720"/>
        <w:jc w:val="both"/>
        <w:rPr>
          <w:rFonts w:ascii="Times New Roman" w:hAnsi="Times New Roman" w:cs="Times New Roman"/>
          <w:b/>
          <w:sz w:val="24"/>
          <w:szCs w:val="24"/>
        </w:rPr>
      </w:pPr>
      <w:r w:rsidRPr="00FB6DCB">
        <w:rPr>
          <w:rFonts w:ascii="Times New Roman" w:hAnsi="Times New Roman" w:cs="Times New Roman"/>
          <w:b/>
          <w:sz w:val="24"/>
          <w:szCs w:val="24"/>
        </w:rPr>
        <w:t xml:space="preserve">2.3 </w:t>
      </w:r>
      <w:r w:rsidRPr="00F64972">
        <w:rPr>
          <w:rFonts w:ascii="Times New Roman" w:hAnsi="Times New Roman" w:cs="Times New Roman"/>
          <w:b/>
          <w:sz w:val="24"/>
          <w:szCs w:val="24"/>
        </w:rPr>
        <w:t>Selection of District</w:t>
      </w:r>
    </w:p>
    <w:p w14:paraId="033970F8" w14:textId="77777777" w:rsidR="00F64972" w:rsidRPr="00F64972" w:rsidRDefault="00F64972" w:rsidP="00FB6DCB">
      <w:pPr>
        <w:spacing w:line="360" w:lineRule="auto"/>
        <w:ind w:firstLine="720"/>
        <w:jc w:val="both"/>
        <w:rPr>
          <w:rFonts w:ascii="Times New Roman" w:hAnsi="Times New Roman" w:cs="Times New Roman"/>
          <w:sz w:val="24"/>
          <w:szCs w:val="24"/>
        </w:rPr>
      </w:pPr>
      <w:r w:rsidRPr="00FB6DCB">
        <w:rPr>
          <w:rFonts w:ascii="Times New Roman" w:hAnsi="Times New Roman" w:cs="Times New Roman"/>
          <w:sz w:val="24"/>
          <w:szCs w:val="24"/>
        </w:rPr>
        <w:t xml:space="preserve">The Karimnagar district </w:t>
      </w:r>
      <w:proofErr w:type="gramStart"/>
      <w:r w:rsidRPr="00FB6DCB">
        <w:rPr>
          <w:rFonts w:ascii="Times New Roman" w:hAnsi="Times New Roman" w:cs="Times New Roman"/>
          <w:sz w:val="24"/>
          <w:szCs w:val="24"/>
        </w:rPr>
        <w:t>of  Telangana</w:t>
      </w:r>
      <w:proofErr w:type="gramEnd"/>
      <w:r w:rsidRPr="00FB6DCB">
        <w:rPr>
          <w:rFonts w:ascii="Times New Roman" w:hAnsi="Times New Roman" w:cs="Times New Roman"/>
          <w:sz w:val="24"/>
          <w:szCs w:val="24"/>
        </w:rPr>
        <w:t xml:space="preserve"> (formally A.P). state was purposively selected as it is the host district of the selected KVK. It is the only one district selected in the state because the adoption of technologies disseminated by the Prakasam Krishi Vigyan Kendra was confined mainly to the farmers of Karimnagar district. In addition to this the adopted villages of KVK were all located in the Karimnagar district.</w:t>
      </w:r>
    </w:p>
    <w:p w14:paraId="4DAF8F5E" w14:textId="77777777" w:rsidR="00F64972" w:rsidRPr="00F64972" w:rsidRDefault="00FB6DCB" w:rsidP="00FB6DCB">
      <w:pPr>
        <w:widowControl w:val="0"/>
        <w:overflowPunct w:val="0"/>
        <w:adjustRightInd w:val="0"/>
        <w:spacing w:after="0" w:line="360" w:lineRule="auto"/>
        <w:jc w:val="both"/>
        <w:rPr>
          <w:rFonts w:ascii="Times New Roman" w:eastAsia="Times New Roman" w:hAnsi="Times New Roman" w:cs="Times New Roman"/>
          <w:b/>
          <w:bCs/>
          <w:kern w:val="28"/>
          <w:sz w:val="24"/>
          <w:szCs w:val="24"/>
          <w:lang w:val="en-IN"/>
        </w:rPr>
      </w:pPr>
      <w:r w:rsidRPr="00FB6DCB">
        <w:rPr>
          <w:rFonts w:ascii="Times New Roman" w:eastAsia="Times New Roman" w:hAnsi="Times New Roman" w:cs="Times New Roman"/>
          <w:b/>
          <w:bCs/>
          <w:kern w:val="28"/>
          <w:sz w:val="24"/>
          <w:szCs w:val="24"/>
          <w:lang w:val="en-IN"/>
        </w:rPr>
        <w:t xml:space="preserve">        2.4 </w:t>
      </w:r>
      <w:r w:rsidR="00F64972" w:rsidRPr="00F64972">
        <w:rPr>
          <w:rFonts w:ascii="Times New Roman" w:eastAsia="Times New Roman" w:hAnsi="Times New Roman" w:cs="Times New Roman"/>
          <w:b/>
          <w:bCs/>
          <w:kern w:val="28"/>
          <w:sz w:val="24"/>
          <w:szCs w:val="24"/>
          <w:lang w:val="en-IN"/>
        </w:rPr>
        <w:t>Selection of Villages</w:t>
      </w:r>
    </w:p>
    <w:p w14:paraId="631BE89C" w14:textId="77777777" w:rsidR="00F64972" w:rsidRPr="00F64972" w:rsidRDefault="00FB6DCB" w:rsidP="00FB6DCB">
      <w:pPr>
        <w:widowControl w:val="0"/>
        <w:overflowPunct w:val="0"/>
        <w:adjustRightInd w:val="0"/>
        <w:spacing w:after="0" w:line="360" w:lineRule="auto"/>
        <w:jc w:val="both"/>
        <w:rPr>
          <w:rFonts w:ascii="Times New Roman" w:hAnsi="Times New Roman" w:cs="Times New Roman"/>
          <w:sz w:val="24"/>
          <w:szCs w:val="24"/>
        </w:rPr>
      </w:pPr>
      <w:r w:rsidRPr="00FB6DCB">
        <w:rPr>
          <w:rFonts w:ascii="Times New Roman" w:hAnsi="Times New Roman" w:cs="Times New Roman"/>
          <w:sz w:val="24"/>
          <w:szCs w:val="24"/>
        </w:rPr>
        <w:t xml:space="preserve">       </w:t>
      </w:r>
      <w:r w:rsidR="00F64972" w:rsidRPr="00F64972">
        <w:rPr>
          <w:rFonts w:ascii="Times New Roman" w:hAnsi="Times New Roman" w:cs="Times New Roman"/>
          <w:sz w:val="24"/>
          <w:szCs w:val="24"/>
        </w:rPr>
        <w:t>KVK, Karimanagar adopted 15 villages during the period 1993-2008.  These 15 villages were selected for the study</w:t>
      </w:r>
    </w:p>
    <w:p w14:paraId="40B782E3" w14:textId="77777777" w:rsidR="00F64972" w:rsidRPr="00FB6DCB" w:rsidRDefault="00F64972" w:rsidP="00FB6DCB">
      <w:pPr>
        <w:spacing w:after="0" w:line="360" w:lineRule="auto"/>
        <w:jc w:val="both"/>
        <w:rPr>
          <w:rFonts w:ascii="Times New Roman" w:hAnsi="Times New Roman" w:cs="Times New Roman"/>
          <w:sz w:val="24"/>
          <w:szCs w:val="24"/>
        </w:rPr>
      </w:pPr>
    </w:p>
    <w:p w14:paraId="5B250C9D" w14:textId="77777777" w:rsidR="00FB6DCB" w:rsidRPr="00FB6DCB" w:rsidRDefault="00FB6DCB" w:rsidP="00FB6DCB">
      <w:pPr>
        <w:spacing w:after="0" w:line="360" w:lineRule="auto"/>
        <w:jc w:val="both"/>
        <w:rPr>
          <w:rFonts w:ascii="Times New Roman" w:hAnsi="Times New Roman" w:cs="Times New Roman"/>
          <w:sz w:val="24"/>
          <w:szCs w:val="24"/>
        </w:rPr>
      </w:pPr>
    </w:p>
    <w:p w14:paraId="3761CE2F" w14:textId="77777777" w:rsidR="00FB6DCB" w:rsidRPr="00F64972" w:rsidRDefault="00FB6DCB" w:rsidP="00FB6DCB">
      <w:pPr>
        <w:spacing w:after="0" w:line="360" w:lineRule="auto"/>
        <w:jc w:val="both"/>
        <w:rPr>
          <w:rFonts w:ascii="Times New Roman" w:hAnsi="Times New Roman" w:cs="Times New Roman"/>
          <w:sz w:val="24"/>
          <w:szCs w:val="24"/>
        </w:rPr>
      </w:pPr>
    </w:p>
    <w:p w14:paraId="3E2FB12C" w14:textId="77777777" w:rsidR="00F64972" w:rsidRPr="00F64972" w:rsidRDefault="00FB6DCB" w:rsidP="00FB6DCB">
      <w:pPr>
        <w:spacing w:after="0" w:line="360" w:lineRule="auto"/>
        <w:jc w:val="both"/>
        <w:rPr>
          <w:rFonts w:ascii="Times New Roman" w:eastAsia="Times New Roman" w:hAnsi="Times New Roman" w:cs="Times New Roman"/>
          <w:b/>
          <w:sz w:val="24"/>
          <w:szCs w:val="24"/>
        </w:rPr>
      </w:pPr>
      <w:r w:rsidRPr="00FB6DCB">
        <w:rPr>
          <w:rFonts w:ascii="Times New Roman" w:eastAsia="Times New Roman" w:hAnsi="Times New Roman" w:cs="Times New Roman"/>
          <w:b/>
          <w:sz w:val="24"/>
          <w:szCs w:val="24"/>
        </w:rPr>
        <w:t xml:space="preserve">    2.5 Selection of Crop</w:t>
      </w:r>
    </w:p>
    <w:p w14:paraId="46ACC57E" w14:textId="77777777" w:rsidR="00F64972" w:rsidRPr="00F64972" w:rsidRDefault="00FB6DCB" w:rsidP="00FB6DCB">
      <w:pPr>
        <w:pStyle w:val="b-d-txt"/>
        <w:ind w:firstLine="562"/>
        <w:rPr>
          <w:lang w:val="en-US"/>
        </w:rPr>
      </w:pPr>
      <w:r w:rsidRPr="00FB6DCB">
        <w:t xml:space="preserve">                </w:t>
      </w:r>
      <w:r w:rsidR="00F64972" w:rsidRPr="00F64972">
        <w:rPr>
          <w:lang w:val="en-US"/>
        </w:rPr>
        <w:t>Five major crops normally grown by the farmers of these villages were selected for the study. The crops are paddy, cotton, maize, ground nut and red gram.</w:t>
      </w:r>
      <w:r w:rsidRPr="00FB6DCB">
        <w:rPr>
          <w:lang w:val="en-US"/>
        </w:rPr>
        <w:t>in this study focus on maize problems and suggestions</w:t>
      </w:r>
    </w:p>
    <w:p w14:paraId="6D214AD0" w14:textId="77777777" w:rsidR="003E3B99" w:rsidRPr="00FB6DCB" w:rsidRDefault="00FB6DCB" w:rsidP="00FB6DCB">
      <w:pPr>
        <w:pStyle w:val="b-d-txt"/>
        <w:ind w:firstLine="562"/>
        <w:rPr>
          <w:lang w:val="en-US"/>
        </w:rPr>
      </w:pPr>
      <w:r w:rsidRPr="00FB6DCB">
        <w:rPr>
          <w:lang w:val="en-US"/>
        </w:rPr>
        <w:t xml:space="preserve">     </w:t>
      </w:r>
      <w:r w:rsidR="00F64972" w:rsidRPr="00F64972">
        <w:rPr>
          <w:lang w:val="en-US"/>
        </w:rPr>
        <w:t xml:space="preserve">The study was conducted in Karimnagar district of Telangana which was purposively selected due to its prominence in </w:t>
      </w:r>
      <w:r w:rsidRPr="00FB6DCB">
        <w:rPr>
          <w:lang w:val="en-US"/>
        </w:rPr>
        <w:t xml:space="preserve">maize </w:t>
      </w:r>
      <w:r w:rsidR="00F64972" w:rsidRPr="00F64972">
        <w:rPr>
          <w:lang w:val="en-US"/>
        </w:rPr>
        <w:t>cultivation area</w:t>
      </w:r>
      <w:r w:rsidRPr="00FB6DCB">
        <w:rPr>
          <w:lang w:val="en-US"/>
        </w:rPr>
        <w:t>,</w:t>
      </w:r>
      <w:r w:rsidR="00F64972" w:rsidRPr="00F64972">
        <w:rPr>
          <w:lang w:val="en-US"/>
        </w:rPr>
        <w:t xml:space="preserve"> under </w:t>
      </w:r>
      <w:r w:rsidRPr="00FB6DCB">
        <w:rPr>
          <w:lang w:val="en-US"/>
        </w:rPr>
        <w:t xml:space="preserve">maize </w:t>
      </w:r>
      <w:r w:rsidR="00F64972" w:rsidRPr="00F64972">
        <w:rPr>
          <w:lang w:val="en-US"/>
        </w:rPr>
        <w:t xml:space="preserve">crop of </w:t>
      </w:r>
      <w:r w:rsidRPr="00FB6DCB">
        <w:rPr>
          <w:color w:val="000000"/>
        </w:rPr>
        <w:t xml:space="preserve">75758 </w:t>
      </w:r>
      <w:r w:rsidRPr="00FB6DCB">
        <w:rPr>
          <w:lang w:val="en-US"/>
        </w:rPr>
        <w:t xml:space="preserve">ha in </w:t>
      </w:r>
      <w:proofErr w:type="spellStart"/>
      <w:r w:rsidRPr="00FB6DCB">
        <w:rPr>
          <w:lang w:val="en-US"/>
        </w:rPr>
        <w:t>kharf</w:t>
      </w:r>
      <w:proofErr w:type="spellEnd"/>
      <w:r w:rsidRPr="00FB6DCB">
        <w:rPr>
          <w:lang w:val="en-US"/>
        </w:rPr>
        <w:t xml:space="preserve"> and </w:t>
      </w:r>
      <w:r w:rsidRPr="00FB6DCB">
        <w:rPr>
          <w:lang w:eastAsia="en-IN"/>
        </w:rPr>
        <w:t>49014 ha in rabi cultivation.</w:t>
      </w:r>
      <w:r w:rsidR="00F64972" w:rsidRPr="00F64972">
        <w:rPr>
          <w:lang w:val="en-US"/>
        </w:rPr>
        <w:t xml:space="preserve"> </w:t>
      </w:r>
      <w:r w:rsidRPr="00FB6DCB">
        <w:rPr>
          <w:lang w:val="en-US"/>
        </w:rPr>
        <w:t>A total sample of 90 cotton-growing farmers was</w:t>
      </w:r>
      <w:r w:rsidR="00F64972" w:rsidRPr="00F64972">
        <w:rPr>
          <w:lang w:val="en-US"/>
        </w:rPr>
        <w:t xml:space="preserve"> randomly chosen from 15 adopted villages under the jurisdiction of Krishi Vigyan Kendra (KVK), Jammikunta.</w:t>
      </w:r>
    </w:p>
    <w:p w14:paraId="313FF7D0" w14:textId="77777777" w:rsidR="00FB6DCB" w:rsidRDefault="00FB6DCB" w:rsidP="003E3B99">
      <w:pPr>
        <w:pStyle w:val="b-d-txt"/>
        <w:ind w:firstLine="562"/>
        <w:rPr>
          <w:b/>
          <w:bCs/>
          <w:lang w:val="en-US"/>
        </w:rPr>
      </w:pPr>
      <w:r>
        <w:rPr>
          <w:b/>
          <w:lang w:val="en-US"/>
        </w:rPr>
        <w:t xml:space="preserve">2.6 </w:t>
      </w:r>
      <w:r w:rsidRPr="00FB6DCB">
        <w:rPr>
          <w:b/>
          <w:lang w:val="en-US"/>
        </w:rPr>
        <w:t>Data and analytical procedure</w:t>
      </w:r>
      <w:r w:rsidRPr="00FB6DCB">
        <w:rPr>
          <w:b/>
          <w:bCs/>
          <w:lang w:val="en-US"/>
        </w:rPr>
        <w:t xml:space="preserve">: </w:t>
      </w:r>
    </w:p>
    <w:p w14:paraId="7E12AFEA" w14:textId="77777777" w:rsidR="003E3B99" w:rsidRDefault="00FB6DCB" w:rsidP="00FB6DCB">
      <w:pPr>
        <w:pStyle w:val="b-d-txt"/>
        <w:ind w:firstLine="562"/>
      </w:pPr>
      <w:r w:rsidRPr="00FB6DCB">
        <w:rPr>
          <w:lang w:val="en-US"/>
        </w:rPr>
        <w:t>Primary data were collected through an open-ended schedule designed to capture farmers’ perceptions of constraints faced and suggestions offered in cotton cultivation. The responses were systematically categorized, and farmers’ views were analyzed based on frequency and percentage distribution. The identified constraints and suggested interventions were subsequently ranked in order of importance, providing a comprehensive understanding of the critical challenges and potential solutions for improving cotton</w:t>
      </w:r>
      <w:r>
        <w:rPr>
          <w:lang w:val="en-US"/>
        </w:rPr>
        <w:t xml:space="preserve"> farming practices in the region.</w:t>
      </w:r>
    </w:p>
    <w:p w14:paraId="2DF39D8B" w14:textId="77777777" w:rsidR="009937F4" w:rsidRPr="00E0750E" w:rsidRDefault="00B11DDE" w:rsidP="009937F4">
      <w:pPr>
        <w:pStyle w:val="b-d-txt"/>
        <w:ind w:firstLine="0"/>
        <w:rPr>
          <w:b/>
          <w:sz w:val="28"/>
        </w:rPr>
      </w:pPr>
      <w:r>
        <w:rPr>
          <w:b/>
          <w:sz w:val="28"/>
        </w:rPr>
        <w:t xml:space="preserve">3.0 </w:t>
      </w:r>
      <w:r w:rsidR="009937F4">
        <w:rPr>
          <w:b/>
          <w:sz w:val="28"/>
        </w:rPr>
        <w:t>RESULTS AND DISCUSSION</w:t>
      </w:r>
    </w:p>
    <w:p w14:paraId="75EFA8F2" w14:textId="77777777" w:rsidR="009937F4" w:rsidRPr="008A06EA" w:rsidRDefault="00B11DDE" w:rsidP="009937F4">
      <w:pPr>
        <w:pStyle w:val="b-d-txt"/>
        <w:ind w:firstLine="0"/>
        <w:jc w:val="left"/>
        <w:rPr>
          <w:b/>
          <w:sz w:val="28"/>
          <w:szCs w:val="28"/>
        </w:rPr>
      </w:pPr>
      <w:r>
        <w:rPr>
          <w:b/>
          <w:sz w:val="28"/>
          <w:szCs w:val="28"/>
        </w:rPr>
        <w:t xml:space="preserve">3.1 </w:t>
      </w:r>
      <w:r w:rsidR="009937F4" w:rsidRPr="008A06EA">
        <w:rPr>
          <w:b/>
          <w:sz w:val="28"/>
          <w:szCs w:val="28"/>
        </w:rPr>
        <w:t xml:space="preserve">Problems and suggestions expressed by the </w:t>
      </w:r>
      <w:r w:rsidR="009937F4">
        <w:rPr>
          <w:b/>
          <w:sz w:val="28"/>
          <w:szCs w:val="28"/>
        </w:rPr>
        <w:t>maize</w:t>
      </w:r>
      <w:r w:rsidR="009937F4" w:rsidRPr="008A06EA">
        <w:rPr>
          <w:b/>
          <w:sz w:val="28"/>
          <w:szCs w:val="28"/>
        </w:rPr>
        <w:t xml:space="preserve"> farmers </w:t>
      </w:r>
    </w:p>
    <w:p w14:paraId="063148C0" w14:textId="69AD20A3" w:rsidR="009937F4" w:rsidRDefault="009937F4" w:rsidP="009937F4">
      <w:pPr>
        <w:pStyle w:val="western"/>
        <w:spacing w:line="360" w:lineRule="auto"/>
        <w:jc w:val="both"/>
        <w:rPr>
          <w:b/>
        </w:rPr>
      </w:pPr>
      <w:r>
        <w:rPr>
          <w:b/>
        </w:rPr>
        <w:t xml:space="preserve">Table 1. Problems expressed by the maize farmers                       </w:t>
      </w:r>
    </w:p>
    <w:p w14:paraId="2BC0928B" w14:textId="77777777" w:rsidR="009937F4" w:rsidRDefault="009937F4" w:rsidP="009937F4">
      <w:pPr>
        <w:pStyle w:val="western"/>
        <w:spacing w:line="360" w:lineRule="auto"/>
        <w:jc w:val="both"/>
        <w:rPr>
          <w:b/>
        </w:rPr>
      </w:pPr>
      <w:r>
        <w:rPr>
          <w:b/>
        </w:rPr>
        <w:t xml:space="preserve">                                                                                                                            n = 90</w:t>
      </w: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11" w:type="dxa"/>
        </w:tblCellMar>
        <w:tblLook w:val="04A0" w:firstRow="1" w:lastRow="0" w:firstColumn="1" w:lastColumn="0" w:noHBand="0" w:noVBand="1"/>
      </w:tblPr>
      <w:tblGrid>
        <w:gridCol w:w="627"/>
        <w:gridCol w:w="5670"/>
        <w:gridCol w:w="850"/>
        <w:gridCol w:w="993"/>
        <w:gridCol w:w="771"/>
      </w:tblGrid>
      <w:tr w:rsidR="0010326D" w:rsidRPr="00513960" w14:paraId="5183A7FA" w14:textId="77777777" w:rsidTr="003E3B99">
        <w:trPr>
          <w:tblHeader/>
          <w:jc w:val="center"/>
        </w:trPr>
        <w:tc>
          <w:tcPr>
            <w:tcW w:w="627" w:type="dxa"/>
          </w:tcPr>
          <w:p w14:paraId="15C29918" w14:textId="77777777" w:rsidR="0010326D" w:rsidRPr="00513960" w:rsidRDefault="0010326D" w:rsidP="00EA7247">
            <w:pPr>
              <w:pStyle w:val="western"/>
              <w:jc w:val="center"/>
              <w:rPr>
                <w:b/>
              </w:rPr>
            </w:pPr>
            <w:r w:rsidRPr="00513960">
              <w:rPr>
                <w:b/>
              </w:rPr>
              <w:t>S.</w:t>
            </w:r>
          </w:p>
          <w:p w14:paraId="6577E2D7" w14:textId="77777777" w:rsidR="0010326D" w:rsidRPr="00513960" w:rsidRDefault="0010326D" w:rsidP="00EA7247">
            <w:pPr>
              <w:pStyle w:val="western"/>
              <w:jc w:val="center"/>
              <w:rPr>
                <w:b/>
              </w:rPr>
            </w:pPr>
            <w:r w:rsidRPr="00513960">
              <w:rPr>
                <w:b/>
              </w:rPr>
              <w:t>No</w:t>
            </w:r>
          </w:p>
        </w:tc>
        <w:tc>
          <w:tcPr>
            <w:tcW w:w="5670" w:type="dxa"/>
          </w:tcPr>
          <w:p w14:paraId="434649FE" w14:textId="77777777" w:rsidR="0010326D" w:rsidRPr="00513960" w:rsidRDefault="0010326D" w:rsidP="00EA7247">
            <w:pPr>
              <w:pStyle w:val="western"/>
              <w:jc w:val="center"/>
              <w:rPr>
                <w:b/>
              </w:rPr>
            </w:pPr>
            <w:r w:rsidRPr="00513960">
              <w:rPr>
                <w:b/>
              </w:rPr>
              <w:t>Problem</w:t>
            </w:r>
            <w:r w:rsidR="009937F4" w:rsidRPr="00513960">
              <w:rPr>
                <w:b/>
              </w:rPr>
              <w:t>s</w:t>
            </w:r>
          </w:p>
        </w:tc>
        <w:tc>
          <w:tcPr>
            <w:tcW w:w="850" w:type="dxa"/>
          </w:tcPr>
          <w:p w14:paraId="7A9160B9" w14:textId="77777777" w:rsidR="0010326D" w:rsidRPr="00513960" w:rsidRDefault="0010326D" w:rsidP="00EA7247">
            <w:pPr>
              <w:pStyle w:val="western"/>
              <w:jc w:val="center"/>
              <w:rPr>
                <w:b/>
              </w:rPr>
            </w:pPr>
            <w:r w:rsidRPr="00513960">
              <w:rPr>
                <w:b/>
              </w:rPr>
              <w:t>F</w:t>
            </w:r>
          </w:p>
        </w:tc>
        <w:tc>
          <w:tcPr>
            <w:tcW w:w="993" w:type="dxa"/>
          </w:tcPr>
          <w:p w14:paraId="3638960A" w14:textId="77777777" w:rsidR="0010326D" w:rsidRPr="00513960" w:rsidRDefault="0010326D" w:rsidP="00EA7247">
            <w:pPr>
              <w:pStyle w:val="western"/>
              <w:jc w:val="center"/>
              <w:rPr>
                <w:b/>
              </w:rPr>
            </w:pPr>
            <w:r w:rsidRPr="00513960">
              <w:rPr>
                <w:b/>
              </w:rPr>
              <w:t>%</w:t>
            </w:r>
          </w:p>
        </w:tc>
        <w:tc>
          <w:tcPr>
            <w:tcW w:w="771" w:type="dxa"/>
          </w:tcPr>
          <w:p w14:paraId="33E0C8C9" w14:textId="77777777" w:rsidR="0010326D" w:rsidRPr="00513960" w:rsidRDefault="0010326D" w:rsidP="00EA7247">
            <w:pPr>
              <w:pStyle w:val="western"/>
              <w:jc w:val="center"/>
              <w:rPr>
                <w:b/>
              </w:rPr>
            </w:pPr>
            <w:r w:rsidRPr="00513960">
              <w:rPr>
                <w:b/>
              </w:rPr>
              <w:t>Rank</w:t>
            </w:r>
          </w:p>
        </w:tc>
      </w:tr>
      <w:tr w:rsidR="0010326D" w:rsidRPr="00513960" w14:paraId="2D316F26" w14:textId="77777777" w:rsidTr="00530CFA">
        <w:trPr>
          <w:trHeight w:val="324"/>
          <w:jc w:val="center"/>
        </w:trPr>
        <w:tc>
          <w:tcPr>
            <w:tcW w:w="627" w:type="dxa"/>
          </w:tcPr>
          <w:p w14:paraId="42CFFD4F" w14:textId="77777777" w:rsidR="0010326D" w:rsidRPr="00513960" w:rsidRDefault="0010326D" w:rsidP="00EA7247">
            <w:pPr>
              <w:pStyle w:val="western"/>
              <w:jc w:val="center"/>
            </w:pPr>
            <w:r w:rsidRPr="00513960">
              <w:t>1</w:t>
            </w:r>
          </w:p>
        </w:tc>
        <w:tc>
          <w:tcPr>
            <w:tcW w:w="5670" w:type="dxa"/>
          </w:tcPr>
          <w:p w14:paraId="40359139" w14:textId="77777777" w:rsidR="0010326D" w:rsidRPr="00513960" w:rsidRDefault="0010326D" w:rsidP="00EA7247">
            <w:pPr>
              <w:pStyle w:val="western"/>
              <w:jc w:val="both"/>
              <w:rPr>
                <w:b/>
              </w:rPr>
            </w:pPr>
            <w:r w:rsidRPr="00513960">
              <w:t>Single cross hybrids are more susceptible to wilt incidence</w:t>
            </w:r>
          </w:p>
        </w:tc>
        <w:tc>
          <w:tcPr>
            <w:tcW w:w="850" w:type="dxa"/>
          </w:tcPr>
          <w:p w14:paraId="62110328" w14:textId="77777777" w:rsidR="0010326D" w:rsidRPr="00513960" w:rsidRDefault="0010326D" w:rsidP="00EA7247">
            <w:pPr>
              <w:pStyle w:val="western"/>
              <w:jc w:val="center"/>
            </w:pPr>
            <w:r w:rsidRPr="00513960">
              <w:t>51</w:t>
            </w:r>
          </w:p>
        </w:tc>
        <w:tc>
          <w:tcPr>
            <w:tcW w:w="993" w:type="dxa"/>
          </w:tcPr>
          <w:p w14:paraId="41B3125D" w14:textId="77777777" w:rsidR="0010326D" w:rsidRPr="00513960" w:rsidRDefault="0010326D" w:rsidP="00EA7247">
            <w:pPr>
              <w:pStyle w:val="western"/>
              <w:jc w:val="center"/>
            </w:pPr>
            <w:r w:rsidRPr="00513960">
              <w:t>85.00</w:t>
            </w:r>
          </w:p>
          <w:p w14:paraId="0DD444CB" w14:textId="77777777" w:rsidR="0010326D" w:rsidRPr="00513960" w:rsidRDefault="0010326D" w:rsidP="00EA7247">
            <w:pPr>
              <w:pStyle w:val="western"/>
              <w:jc w:val="center"/>
            </w:pPr>
          </w:p>
        </w:tc>
        <w:tc>
          <w:tcPr>
            <w:tcW w:w="771" w:type="dxa"/>
          </w:tcPr>
          <w:p w14:paraId="235FCC68" w14:textId="77777777" w:rsidR="0010326D" w:rsidRPr="00513960" w:rsidRDefault="0010326D" w:rsidP="00EA7247">
            <w:pPr>
              <w:pStyle w:val="western"/>
              <w:jc w:val="center"/>
            </w:pPr>
            <w:r w:rsidRPr="00513960">
              <w:t>1</w:t>
            </w:r>
          </w:p>
        </w:tc>
      </w:tr>
      <w:tr w:rsidR="0010326D" w:rsidRPr="00513960" w14:paraId="345203AC" w14:textId="77777777" w:rsidTr="003E3B99">
        <w:trPr>
          <w:jc w:val="center"/>
        </w:trPr>
        <w:tc>
          <w:tcPr>
            <w:tcW w:w="627" w:type="dxa"/>
          </w:tcPr>
          <w:p w14:paraId="5C81D593" w14:textId="77777777" w:rsidR="0010326D" w:rsidRPr="00513960" w:rsidRDefault="0010326D" w:rsidP="00EA7247">
            <w:pPr>
              <w:pStyle w:val="western"/>
              <w:jc w:val="center"/>
            </w:pPr>
            <w:r w:rsidRPr="00513960">
              <w:t>2</w:t>
            </w:r>
          </w:p>
          <w:p w14:paraId="7BEB6142" w14:textId="77777777" w:rsidR="0010326D" w:rsidRPr="00513960" w:rsidRDefault="0010326D" w:rsidP="00EA7247">
            <w:pPr>
              <w:pStyle w:val="western"/>
              <w:jc w:val="center"/>
            </w:pPr>
          </w:p>
        </w:tc>
        <w:tc>
          <w:tcPr>
            <w:tcW w:w="5670" w:type="dxa"/>
          </w:tcPr>
          <w:p w14:paraId="0FFF20A8" w14:textId="77777777" w:rsidR="0010326D" w:rsidRPr="00513960" w:rsidRDefault="0010326D" w:rsidP="00EA7247">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 xml:space="preserve">After kharif paddy, sowing of maize under normal cultivation requires more time for land preparation leads to harvesting the crop in peak summer </w:t>
            </w:r>
            <w:r w:rsidR="00B11DDE" w:rsidRPr="00513960">
              <w:rPr>
                <w:rFonts w:ascii="Times New Roman" w:hAnsi="Times New Roman" w:cs="Times New Roman"/>
                <w:sz w:val="24"/>
                <w:szCs w:val="24"/>
              </w:rPr>
              <w:t>requires more</w:t>
            </w:r>
            <w:r w:rsidRPr="00513960">
              <w:rPr>
                <w:rFonts w:ascii="Times New Roman" w:hAnsi="Times New Roman" w:cs="Times New Roman"/>
                <w:sz w:val="24"/>
                <w:szCs w:val="24"/>
              </w:rPr>
              <w:t xml:space="preserve"> water and sometimes the crop is drying. </w:t>
            </w:r>
          </w:p>
        </w:tc>
        <w:tc>
          <w:tcPr>
            <w:tcW w:w="850" w:type="dxa"/>
          </w:tcPr>
          <w:p w14:paraId="4994944A" w14:textId="77777777" w:rsidR="0010326D" w:rsidRPr="00513960" w:rsidRDefault="0010326D" w:rsidP="00EA7247">
            <w:pPr>
              <w:pStyle w:val="western"/>
              <w:jc w:val="center"/>
            </w:pPr>
            <w:r w:rsidRPr="00513960">
              <w:t>49</w:t>
            </w:r>
          </w:p>
        </w:tc>
        <w:tc>
          <w:tcPr>
            <w:tcW w:w="993" w:type="dxa"/>
          </w:tcPr>
          <w:p w14:paraId="6409AAC1" w14:textId="77777777" w:rsidR="0010326D" w:rsidRPr="00513960" w:rsidRDefault="0010326D" w:rsidP="00EA7247">
            <w:pPr>
              <w:pStyle w:val="western"/>
              <w:jc w:val="center"/>
            </w:pPr>
            <w:r w:rsidRPr="00513960">
              <w:t>81.67</w:t>
            </w:r>
          </w:p>
        </w:tc>
        <w:tc>
          <w:tcPr>
            <w:tcW w:w="771" w:type="dxa"/>
          </w:tcPr>
          <w:p w14:paraId="61E8A014" w14:textId="77777777" w:rsidR="0010326D" w:rsidRPr="00513960" w:rsidRDefault="0010326D" w:rsidP="00EA7247">
            <w:pPr>
              <w:pStyle w:val="western"/>
              <w:jc w:val="center"/>
            </w:pPr>
            <w:r w:rsidRPr="00513960">
              <w:t>4</w:t>
            </w:r>
          </w:p>
        </w:tc>
      </w:tr>
      <w:tr w:rsidR="0010326D" w:rsidRPr="00513960" w14:paraId="1BAF21AA" w14:textId="77777777" w:rsidTr="003E3B99">
        <w:trPr>
          <w:jc w:val="center"/>
        </w:trPr>
        <w:tc>
          <w:tcPr>
            <w:tcW w:w="627" w:type="dxa"/>
          </w:tcPr>
          <w:p w14:paraId="4963A03F" w14:textId="77777777" w:rsidR="0010326D" w:rsidRPr="00513960" w:rsidRDefault="0010326D" w:rsidP="00EA7247">
            <w:pPr>
              <w:pStyle w:val="western"/>
              <w:jc w:val="center"/>
            </w:pPr>
            <w:r w:rsidRPr="00513960">
              <w:t>3</w:t>
            </w:r>
          </w:p>
        </w:tc>
        <w:tc>
          <w:tcPr>
            <w:tcW w:w="5670" w:type="dxa"/>
          </w:tcPr>
          <w:p w14:paraId="0E0764A9" w14:textId="77777777" w:rsidR="0010326D" w:rsidRPr="00513960" w:rsidRDefault="0010326D" w:rsidP="00EA7247">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In zero tillage weed problem is more.</w:t>
            </w:r>
          </w:p>
        </w:tc>
        <w:tc>
          <w:tcPr>
            <w:tcW w:w="850" w:type="dxa"/>
          </w:tcPr>
          <w:p w14:paraId="4CAD5DB8" w14:textId="77777777" w:rsidR="0010326D" w:rsidRPr="00513960" w:rsidRDefault="0010326D" w:rsidP="00EA7247">
            <w:pPr>
              <w:pStyle w:val="western"/>
              <w:jc w:val="center"/>
            </w:pPr>
            <w:r w:rsidRPr="00513960">
              <w:t>49</w:t>
            </w:r>
          </w:p>
        </w:tc>
        <w:tc>
          <w:tcPr>
            <w:tcW w:w="993" w:type="dxa"/>
          </w:tcPr>
          <w:p w14:paraId="31F129C5" w14:textId="77777777" w:rsidR="0010326D" w:rsidRPr="00513960" w:rsidRDefault="0010326D" w:rsidP="00EA7247">
            <w:pPr>
              <w:pStyle w:val="western"/>
              <w:jc w:val="center"/>
            </w:pPr>
            <w:r w:rsidRPr="00513960">
              <w:t>81.67</w:t>
            </w:r>
          </w:p>
        </w:tc>
        <w:tc>
          <w:tcPr>
            <w:tcW w:w="771" w:type="dxa"/>
          </w:tcPr>
          <w:p w14:paraId="0BDC40D0" w14:textId="77777777" w:rsidR="0010326D" w:rsidRPr="00513960" w:rsidRDefault="0010326D" w:rsidP="00EA7247">
            <w:pPr>
              <w:pStyle w:val="western"/>
              <w:jc w:val="center"/>
            </w:pPr>
            <w:r w:rsidRPr="00513960">
              <w:t>4</w:t>
            </w:r>
          </w:p>
        </w:tc>
      </w:tr>
      <w:tr w:rsidR="0010326D" w:rsidRPr="00513960" w14:paraId="0C095369" w14:textId="77777777" w:rsidTr="003E3B99">
        <w:trPr>
          <w:jc w:val="center"/>
        </w:trPr>
        <w:tc>
          <w:tcPr>
            <w:tcW w:w="627" w:type="dxa"/>
          </w:tcPr>
          <w:p w14:paraId="28AB2FC8" w14:textId="77777777" w:rsidR="0010326D" w:rsidRPr="00513960" w:rsidRDefault="0010326D" w:rsidP="00EA7247">
            <w:pPr>
              <w:pStyle w:val="western"/>
              <w:jc w:val="center"/>
            </w:pPr>
            <w:r w:rsidRPr="00513960">
              <w:t>4</w:t>
            </w:r>
          </w:p>
          <w:p w14:paraId="4A54C7E6" w14:textId="77777777" w:rsidR="0010326D" w:rsidRPr="00513960" w:rsidRDefault="0010326D" w:rsidP="00EA7247">
            <w:pPr>
              <w:pStyle w:val="western"/>
              <w:jc w:val="center"/>
            </w:pPr>
          </w:p>
        </w:tc>
        <w:tc>
          <w:tcPr>
            <w:tcW w:w="5670" w:type="dxa"/>
          </w:tcPr>
          <w:p w14:paraId="31859DE5" w14:textId="77777777" w:rsidR="0010326D" w:rsidRPr="00513960" w:rsidRDefault="0010326D" w:rsidP="00EA7247">
            <w:pPr>
              <w:pStyle w:val="western"/>
              <w:jc w:val="both"/>
              <w:rPr>
                <w:b/>
              </w:rPr>
            </w:pPr>
            <w:r w:rsidRPr="00513960">
              <w:t>Public hybrids are not available in the local market which gives yields on par with the private hybrids</w:t>
            </w:r>
          </w:p>
        </w:tc>
        <w:tc>
          <w:tcPr>
            <w:tcW w:w="850" w:type="dxa"/>
          </w:tcPr>
          <w:p w14:paraId="6E071DC6" w14:textId="77777777" w:rsidR="0010326D" w:rsidRPr="00513960" w:rsidRDefault="0010326D" w:rsidP="00EA7247">
            <w:pPr>
              <w:pStyle w:val="western"/>
              <w:jc w:val="center"/>
            </w:pPr>
            <w:r w:rsidRPr="00513960">
              <w:t>51</w:t>
            </w:r>
          </w:p>
        </w:tc>
        <w:tc>
          <w:tcPr>
            <w:tcW w:w="993" w:type="dxa"/>
          </w:tcPr>
          <w:p w14:paraId="220E2EFD" w14:textId="77777777" w:rsidR="0010326D" w:rsidRPr="00513960" w:rsidRDefault="0010326D" w:rsidP="00EA7247">
            <w:pPr>
              <w:pStyle w:val="western"/>
              <w:jc w:val="center"/>
            </w:pPr>
            <w:r w:rsidRPr="00513960">
              <w:t>85.00</w:t>
            </w:r>
          </w:p>
        </w:tc>
        <w:tc>
          <w:tcPr>
            <w:tcW w:w="771" w:type="dxa"/>
          </w:tcPr>
          <w:p w14:paraId="152D75B5" w14:textId="77777777" w:rsidR="0010326D" w:rsidRPr="00513960" w:rsidRDefault="0010326D" w:rsidP="00EA7247">
            <w:pPr>
              <w:pStyle w:val="western"/>
              <w:jc w:val="center"/>
            </w:pPr>
            <w:r w:rsidRPr="00513960">
              <w:t>1</w:t>
            </w:r>
          </w:p>
        </w:tc>
      </w:tr>
      <w:tr w:rsidR="0010326D" w:rsidRPr="00513960" w14:paraId="11D22D5F" w14:textId="77777777" w:rsidTr="003E3B99">
        <w:trPr>
          <w:jc w:val="center"/>
        </w:trPr>
        <w:tc>
          <w:tcPr>
            <w:tcW w:w="627" w:type="dxa"/>
          </w:tcPr>
          <w:p w14:paraId="5CD18E87" w14:textId="77777777" w:rsidR="0010326D" w:rsidRPr="00513960" w:rsidRDefault="0010326D" w:rsidP="00EA7247">
            <w:pPr>
              <w:pStyle w:val="western"/>
              <w:jc w:val="center"/>
            </w:pPr>
            <w:r w:rsidRPr="00513960">
              <w:lastRenderedPageBreak/>
              <w:t>5</w:t>
            </w:r>
          </w:p>
          <w:p w14:paraId="6E55B166" w14:textId="77777777" w:rsidR="0010326D" w:rsidRPr="00513960" w:rsidRDefault="0010326D" w:rsidP="00EA7247">
            <w:pPr>
              <w:pStyle w:val="western"/>
              <w:jc w:val="center"/>
            </w:pPr>
          </w:p>
        </w:tc>
        <w:tc>
          <w:tcPr>
            <w:tcW w:w="5670" w:type="dxa"/>
          </w:tcPr>
          <w:p w14:paraId="68838685" w14:textId="77777777" w:rsidR="0010326D" w:rsidRPr="00513960" w:rsidRDefault="0010326D" w:rsidP="00EA7247">
            <w:pPr>
              <w:pStyle w:val="western"/>
              <w:jc w:val="both"/>
              <w:rPr>
                <w:b/>
              </w:rPr>
            </w:pPr>
            <w:r w:rsidRPr="00513960">
              <w:t>Labour is scarcity. Harvesting and dehusking of maize requires more labour.</w:t>
            </w:r>
          </w:p>
        </w:tc>
        <w:tc>
          <w:tcPr>
            <w:tcW w:w="850" w:type="dxa"/>
          </w:tcPr>
          <w:p w14:paraId="18CC8EE2" w14:textId="77777777" w:rsidR="0010326D" w:rsidRPr="00513960" w:rsidRDefault="0010326D" w:rsidP="00EA7247">
            <w:pPr>
              <w:pStyle w:val="western"/>
              <w:jc w:val="center"/>
            </w:pPr>
            <w:r w:rsidRPr="00513960">
              <w:t>43</w:t>
            </w:r>
          </w:p>
        </w:tc>
        <w:tc>
          <w:tcPr>
            <w:tcW w:w="993" w:type="dxa"/>
          </w:tcPr>
          <w:p w14:paraId="7A924386" w14:textId="77777777" w:rsidR="0010326D" w:rsidRPr="00513960" w:rsidRDefault="0010326D" w:rsidP="00EA7247">
            <w:pPr>
              <w:pStyle w:val="western"/>
              <w:jc w:val="center"/>
            </w:pPr>
            <w:r w:rsidRPr="00513960">
              <w:t>71.67</w:t>
            </w:r>
          </w:p>
        </w:tc>
        <w:tc>
          <w:tcPr>
            <w:tcW w:w="771" w:type="dxa"/>
          </w:tcPr>
          <w:p w14:paraId="58355A33" w14:textId="77777777" w:rsidR="0010326D" w:rsidRPr="00513960" w:rsidRDefault="0010326D" w:rsidP="00EA7247">
            <w:pPr>
              <w:pStyle w:val="western"/>
              <w:jc w:val="center"/>
            </w:pPr>
            <w:r w:rsidRPr="00513960">
              <w:t>8</w:t>
            </w:r>
          </w:p>
        </w:tc>
      </w:tr>
      <w:tr w:rsidR="0010326D" w:rsidRPr="00513960" w14:paraId="7E3E1B3E" w14:textId="77777777" w:rsidTr="003E3B99">
        <w:trPr>
          <w:jc w:val="center"/>
        </w:trPr>
        <w:tc>
          <w:tcPr>
            <w:tcW w:w="627" w:type="dxa"/>
          </w:tcPr>
          <w:p w14:paraId="47235CFE" w14:textId="77777777" w:rsidR="0010326D" w:rsidRPr="00513960" w:rsidRDefault="0010326D" w:rsidP="00EA7247">
            <w:pPr>
              <w:pStyle w:val="western"/>
              <w:jc w:val="center"/>
            </w:pPr>
            <w:r w:rsidRPr="00513960">
              <w:t>6</w:t>
            </w:r>
          </w:p>
        </w:tc>
        <w:tc>
          <w:tcPr>
            <w:tcW w:w="5670" w:type="dxa"/>
          </w:tcPr>
          <w:p w14:paraId="32B3610E" w14:textId="77777777" w:rsidR="0010326D" w:rsidRPr="00513960" w:rsidRDefault="0010326D" w:rsidP="00EA7247">
            <w:pPr>
              <w:pStyle w:val="western"/>
              <w:jc w:val="both"/>
            </w:pPr>
            <w:r w:rsidRPr="00513960">
              <w:t xml:space="preserve">Stem borer incidence is more. Due to </w:t>
            </w:r>
            <w:proofErr w:type="spellStart"/>
            <w:r w:rsidRPr="00513960">
              <w:t>non availability</w:t>
            </w:r>
            <w:proofErr w:type="spellEnd"/>
            <w:r w:rsidRPr="00513960">
              <w:t xml:space="preserve"> of </w:t>
            </w:r>
            <w:proofErr w:type="spellStart"/>
            <w:r w:rsidRPr="00513960">
              <w:t>endosulfon</w:t>
            </w:r>
            <w:proofErr w:type="spellEnd"/>
            <w:r w:rsidRPr="00513960">
              <w:t xml:space="preserve"> in local market, which chemical will control the stem borer effectively</w:t>
            </w:r>
          </w:p>
        </w:tc>
        <w:tc>
          <w:tcPr>
            <w:tcW w:w="850" w:type="dxa"/>
          </w:tcPr>
          <w:p w14:paraId="269F1554" w14:textId="77777777" w:rsidR="0010326D" w:rsidRPr="00513960" w:rsidRDefault="0010326D" w:rsidP="00EA7247">
            <w:pPr>
              <w:pStyle w:val="western"/>
              <w:jc w:val="center"/>
            </w:pPr>
            <w:r w:rsidRPr="00513960">
              <w:t>51</w:t>
            </w:r>
          </w:p>
        </w:tc>
        <w:tc>
          <w:tcPr>
            <w:tcW w:w="993" w:type="dxa"/>
          </w:tcPr>
          <w:p w14:paraId="4001F6AE" w14:textId="77777777" w:rsidR="0010326D" w:rsidRPr="00513960" w:rsidRDefault="0010326D" w:rsidP="00EA7247">
            <w:pPr>
              <w:pStyle w:val="western"/>
              <w:jc w:val="center"/>
            </w:pPr>
            <w:r w:rsidRPr="00513960">
              <w:t>85.00</w:t>
            </w:r>
          </w:p>
        </w:tc>
        <w:tc>
          <w:tcPr>
            <w:tcW w:w="771" w:type="dxa"/>
          </w:tcPr>
          <w:p w14:paraId="26614FC6" w14:textId="77777777" w:rsidR="0010326D" w:rsidRPr="00513960" w:rsidRDefault="0010326D" w:rsidP="00EA7247">
            <w:pPr>
              <w:pStyle w:val="western"/>
              <w:jc w:val="center"/>
            </w:pPr>
            <w:r w:rsidRPr="00513960">
              <w:t>1</w:t>
            </w:r>
          </w:p>
        </w:tc>
      </w:tr>
      <w:tr w:rsidR="0010326D" w:rsidRPr="00513960" w14:paraId="51EF7CDD" w14:textId="77777777" w:rsidTr="003E3B99">
        <w:trPr>
          <w:jc w:val="center"/>
        </w:trPr>
        <w:tc>
          <w:tcPr>
            <w:tcW w:w="627" w:type="dxa"/>
          </w:tcPr>
          <w:p w14:paraId="2FA82232" w14:textId="77777777" w:rsidR="0010326D" w:rsidRPr="00513960" w:rsidRDefault="0010326D" w:rsidP="00EA7247">
            <w:pPr>
              <w:pStyle w:val="western"/>
              <w:jc w:val="center"/>
            </w:pPr>
            <w:r w:rsidRPr="00513960">
              <w:t>7</w:t>
            </w:r>
          </w:p>
          <w:p w14:paraId="603497A0" w14:textId="77777777" w:rsidR="0010326D" w:rsidRPr="00513960" w:rsidRDefault="0010326D" w:rsidP="00EA7247">
            <w:pPr>
              <w:pStyle w:val="western"/>
              <w:jc w:val="center"/>
            </w:pPr>
          </w:p>
        </w:tc>
        <w:tc>
          <w:tcPr>
            <w:tcW w:w="5670" w:type="dxa"/>
          </w:tcPr>
          <w:p w14:paraId="5CA9CF8E" w14:textId="77777777" w:rsidR="0010326D" w:rsidRPr="00513960" w:rsidRDefault="0010326D" w:rsidP="00EA7247">
            <w:pPr>
              <w:pStyle w:val="western"/>
              <w:jc w:val="both"/>
            </w:pPr>
            <w:r w:rsidRPr="00513960">
              <w:t>Sowing behind the plough will not maintain the optimum plant population resulted lower yields</w:t>
            </w:r>
          </w:p>
        </w:tc>
        <w:tc>
          <w:tcPr>
            <w:tcW w:w="850" w:type="dxa"/>
          </w:tcPr>
          <w:p w14:paraId="798C7324" w14:textId="77777777" w:rsidR="0010326D" w:rsidRPr="00513960" w:rsidRDefault="0010326D" w:rsidP="00EA7247">
            <w:pPr>
              <w:pStyle w:val="western"/>
              <w:jc w:val="center"/>
            </w:pPr>
            <w:r w:rsidRPr="00513960">
              <w:t>46</w:t>
            </w:r>
          </w:p>
        </w:tc>
        <w:tc>
          <w:tcPr>
            <w:tcW w:w="993" w:type="dxa"/>
          </w:tcPr>
          <w:p w14:paraId="1C2A3640" w14:textId="77777777" w:rsidR="0010326D" w:rsidRPr="00513960" w:rsidRDefault="0010326D" w:rsidP="00EA7247">
            <w:pPr>
              <w:pStyle w:val="western"/>
              <w:jc w:val="center"/>
            </w:pPr>
            <w:r w:rsidRPr="00513960">
              <w:t>76.67</w:t>
            </w:r>
          </w:p>
        </w:tc>
        <w:tc>
          <w:tcPr>
            <w:tcW w:w="771" w:type="dxa"/>
          </w:tcPr>
          <w:p w14:paraId="1A6FE6A1" w14:textId="77777777" w:rsidR="0010326D" w:rsidRPr="00513960" w:rsidRDefault="0010326D" w:rsidP="00EA7247">
            <w:pPr>
              <w:pStyle w:val="western"/>
              <w:jc w:val="center"/>
            </w:pPr>
            <w:r w:rsidRPr="00513960">
              <w:t>6</w:t>
            </w:r>
          </w:p>
        </w:tc>
      </w:tr>
      <w:tr w:rsidR="0010326D" w:rsidRPr="00513960" w14:paraId="6D7F2AB5" w14:textId="77777777" w:rsidTr="003E3B99">
        <w:trPr>
          <w:jc w:val="center"/>
        </w:trPr>
        <w:tc>
          <w:tcPr>
            <w:tcW w:w="627" w:type="dxa"/>
          </w:tcPr>
          <w:p w14:paraId="6B9603F9" w14:textId="77777777" w:rsidR="0010326D" w:rsidRPr="00513960" w:rsidRDefault="0010326D" w:rsidP="00EA7247">
            <w:pPr>
              <w:pStyle w:val="western"/>
              <w:jc w:val="center"/>
            </w:pPr>
            <w:r w:rsidRPr="00513960">
              <w:t>8</w:t>
            </w:r>
          </w:p>
        </w:tc>
        <w:tc>
          <w:tcPr>
            <w:tcW w:w="5670" w:type="dxa"/>
          </w:tcPr>
          <w:p w14:paraId="7523518D" w14:textId="77777777" w:rsidR="0010326D" w:rsidRPr="00513960" w:rsidRDefault="0010326D" w:rsidP="00EA7247">
            <w:pPr>
              <w:pStyle w:val="western"/>
              <w:jc w:val="both"/>
              <w:rPr>
                <w:b/>
              </w:rPr>
            </w:pPr>
            <w:r w:rsidRPr="00513960">
              <w:t>Year by year area is under drip irrigation is increasing. But farmers are not having awareness on fertigation.</w:t>
            </w:r>
          </w:p>
        </w:tc>
        <w:tc>
          <w:tcPr>
            <w:tcW w:w="850" w:type="dxa"/>
          </w:tcPr>
          <w:p w14:paraId="66FC9637" w14:textId="77777777" w:rsidR="0010326D" w:rsidRPr="00513960" w:rsidRDefault="0010326D" w:rsidP="00EA7247">
            <w:pPr>
              <w:pStyle w:val="western"/>
              <w:jc w:val="center"/>
            </w:pPr>
            <w:r w:rsidRPr="00513960">
              <w:t>45</w:t>
            </w:r>
          </w:p>
        </w:tc>
        <w:tc>
          <w:tcPr>
            <w:tcW w:w="993" w:type="dxa"/>
          </w:tcPr>
          <w:p w14:paraId="031BAFE6" w14:textId="77777777" w:rsidR="0010326D" w:rsidRPr="00513960" w:rsidRDefault="0010326D" w:rsidP="00EA7247">
            <w:pPr>
              <w:pStyle w:val="western"/>
              <w:jc w:val="center"/>
            </w:pPr>
            <w:r w:rsidRPr="00513960">
              <w:t>75.00</w:t>
            </w:r>
          </w:p>
        </w:tc>
        <w:tc>
          <w:tcPr>
            <w:tcW w:w="771" w:type="dxa"/>
          </w:tcPr>
          <w:p w14:paraId="5837BDF4" w14:textId="77777777" w:rsidR="0010326D" w:rsidRPr="00513960" w:rsidRDefault="0010326D" w:rsidP="00EA7247">
            <w:pPr>
              <w:pStyle w:val="western"/>
              <w:jc w:val="center"/>
            </w:pPr>
            <w:r w:rsidRPr="00513960">
              <w:t>7</w:t>
            </w:r>
          </w:p>
        </w:tc>
      </w:tr>
      <w:tr w:rsidR="0010326D" w:rsidRPr="00513960" w14:paraId="245AA2CA" w14:textId="77777777" w:rsidTr="003E3B99">
        <w:trPr>
          <w:jc w:val="center"/>
        </w:trPr>
        <w:tc>
          <w:tcPr>
            <w:tcW w:w="627" w:type="dxa"/>
          </w:tcPr>
          <w:p w14:paraId="42965644" w14:textId="77777777" w:rsidR="0010326D" w:rsidRPr="00513960" w:rsidRDefault="0010326D" w:rsidP="00EA7247">
            <w:pPr>
              <w:pStyle w:val="western"/>
              <w:jc w:val="center"/>
            </w:pPr>
            <w:r w:rsidRPr="00513960">
              <w:t>9</w:t>
            </w:r>
          </w:p>
        </w:tc>
        <w:tc>
          <w:tcPr>
            <w:tcW w:w="5670" w:type="dxa"/>
          </w:tcPr>
          <w:p w14:paraId="1C7859EE" w14:textId="77777777" w:rsidR="0010326D" w:rsidRPr="00513960" w:rsidRDefault="0010326D" w:rsidP="00EA7247">
            <w:pPr>
              <w:pStyle w:val="western"/>
              <w:jc w:val="both"/>
            </w:pPr>
            <w:r w:rsidRPr="00513960">
              <w:t>Terminal moisture stress leads to drying of the crop resulted lower yields</w:t>
            </w:r>
          </w:p>
        </w:tc>
        <w:tc>
          <w:tcPr>
            <w:tcW w:w="850" w:type="dxa"/>
          </w:tcPr>
          <w:p w14:paraId="501EB02A" w14:textId="77777777" w:rsidR="0010326D" w:rsidRPr="00513960" w:rsidRDefault="0010326D" w:rsidP="00EA7247">
            <w:pPr>
              <w:pStyle w:val="western"/>
              <w:jc w:val="center"/>
            </w:pPr>
            <w:r w:rsidRPr="00513960">
              <w:t>39</w:t>
            </w:r>
          </w:p>
        </w:tc>
        <w:tc>
          <w:tcPr>
            <w:tcW w:w="993" w:type="dxa"/>
          </w:tcPr>
          <w:p w14:paraId="445917A5" w14:textId="77777777" w:rsidR="0010326D" w:rsidRPr="00513960" w:rsidRDefault="0010326D" w:rsidP="00EA7247">
            <w:pPr>
              <w:pStyle w:val="western"/>
              <w:jc w:val="center"/>
            </w:pPr>
            <w:r w:rsidRPr="00513960">
              <w:t>65.00</w:t>
            </w:r>
          </w:p>
        </w:tc>
        <w:tc>
          <w:tcPr>
            <w:tcW w:w="771" w:type="dxa"/>
          </w:tcPr>
          <w:p w14:paraId="28ECED5C" w14:textId="77777777" w:rsidR="0010326D" w:rsidRPr="00513960" w:rsidRDefault="0010326D" w:rsidP="00EA7247">
            <w:pPr>
              <w:pStyle w:val="western"/>
              <w:jc w:val="center"/>
            </w:pPr>
            <w:r w:rsidRPr="00513960">
              <w:t>9</w:t>
            </w:r>
          </w:p>
        </w:tc>
      </w:tr>
    </w:tbl>
    <w:p w14:paraId="4423D3FC" w14:textId="77777777" w:rsidR="00B11DDE" w:rsidRDefault="00B11DDE" w:rsidP="00596E76">
      <w:pPr>
        <w:pStyle w:val="western"/>
        <w:spacing w:line="360" w:lineRule="auto"/>
        <w:jc w:val="both"/>
        <w:rPr>
          <w:b/>
        </w:rPr>
      </w:pPr>
    </w:p>
    <w:p w14:paraId="2D8831A8" w14:textId="77777777" w:rsidR="00690A65" w:rsidRDefault="003E3B99" w:rsidP="00596E76">
      <w:pPr>
        <w:pStyle w:val="western"/>
        <w:spacing w:line="360" w:lineRule="auto"/>
        <w:jc w:val="both"/>
      </w:pPr>
      <w:r>
        <w:t xml:space="preserve">               It was noticed from table 1 </w:t>
      </w:r>
      <w:r w:rsidR="00425C95" w:rsidRPr="00425C95">
        <w:rPr>
          <w:bCs/>
        </w:rPr>
        <w:t xml:space="preserve">presents the ranking of constraints reported by farmers in </w:t>
      </w:r>
      <w:r w:rsidR="00195FAC">
        <w:rPr>
          <w:bCs/>
        </w:rPr>
        <w:t xml:space="preserve">maize </w:t>
      </w:r>
      <w:r w:rsidR="00425C95" w:rsidRPr="00425C95">
        <w:rPr>
          <w:bCs/>
        </w:rPr>
        <w:t xml:space="preserve">cultivation based on the proportion of respondents. The most serious and widespread problems were the </w:t>
      </w:r>
      <w:r>
        <w:t>single cross hybrids are more susceptible to wilt</w:t>
      </w:r>
      <w:r w:rsidR="00690A65">
        <w:t xml:space="preserve"> </w:t>
      </w:r>
      <w:r>
        <w:t>(85.00%)</w:t>
      </w:r>
      <w:r w:rsidR="00425C95">
        <w:t xml:space="preserve"> are ranked fist</w:t>
      </w:r>
      <w:r>
        <w:t xml:space="preserve">, </w:t>
      </w:r>
      <w:r w:rsidR="00425C95" w:rsidRPr="00425C95">
        <w:rPr>
          <w:bCs/>
          <w:lang w:val="en-IN"/>
        </w:rPr>
        <w:t xml:space="preserve">The next major constraint was the </w:t>
      </w:r>
      <w:r>
        <w:t xml:space="preserve">public hybrids are not available in the local </w:t>
      </w:r>
      <w:proofErr w:type="gramStart"/>
      <w:r>
        <w:t>market(</w:t>
      </w:r>
      <w:proofErr w:type="gramEnd"/>
      <w:r>
        <w:t xml:space="preserve">85.00%), </w:t>
      </w:r>
      <w:r w:rsidR="00425C95">
        <w:t xml:space="preserve">followed by </w:t>
      </w:r>
      <w:r>
        <w:t xml:space="preserve">higher stem borer incidence(85.00%) </w:t>
      </w:r>
      <w:r w:rsidR="00690A65">
        <w:t>are  ranked 1</w:t>
      </w:r>
      <w:r w:rsidR="00690A65" w:rsidRPr="00706202">
        <w:rPr>
          <w:vertAlign w:val="superscript"/>
        </w:rPr>
        <w:t>st</w:t>
      </w:r>
    </w:p>
    <w:p w14:paraId="5CE5BBF7" w14:textId="77777777" w:rsidR="00B11DDE" w:rsidRPr="00195FAC" w:rsidRDefault="00690A65" w:rsidP="00596E76">
      <w:pPr>
        <w:pStyle w:val="western"/>
        <w:spacing w:line="360" w:lineRule="auto"/>
        <w:jc w:val="both"/>
      </w:pPr>
      <w:r>
        <w:t xml:space="preserve">              Insects and pests are another severe problem for maize production. The activities of insect pests may damage 100% yield in maize. The major insects are borers, aphids, caterpillars, grasshoppers, weevils and armyworms, which affecting severely on maize production (Azad et al 2020) .</w:t>
      </w:r>
      <w:r w:rsidR="003E3B99">
        <w:t>lesser awareness on zero tillage(81.67%), weed problem is more (81.67%), less awareness on seed cum ferti drill (76.67%)</w:t>
      </w:r>
      <w:r w:rsidR="00425C95">
        <w:t xml:space="preserve">, </w:t>
      </w:r>
      <w:r w:rsidR="00425C95" w:rsidRPr="00D115D8">
        <w:t>Year by year area is under drip irrigation is increasing. But farmers are not having awareness on fertigation.</w:t>
      </w:r>
      <w:r w:rsidR="00425C95">
        <w:t xml:space="preserve"> (75.00%) and </w:t>
      </w:r>
      <w:r w:rsidR="00425C95" w:rsidRPr="00D115D8">
        <w:t xml:space="preserve">Labour is scarcity. Harvesting and dehusking of maize requires more </w:t>
      </w:r>
      <w:proofErr w:type="gramStart"/>
      <w:r w:rsidR="00425C95">
        <w:t xml:space="preserve">labour </w:t>
      </w:r>
      <w:r w:rsidR="00425C95" w:rsidRPr="00425C95">
        <w:t xml:space="preserve"> </w:t>
      </w:r>
      <w:r w:rsidR="00425C95">
        <w:t>(</w:t>
      </w:r>
      <w:proofErr w:type="gramEnd"/>
      <w:r w:rsidR="00425C95">
        <w:t xml:space="preserve">71.67%), </w:t>
      </w:r>
      <w:r w:rsidR="003E3B99">
        <w:t xml:space="preserve"> respectively.</w:t>
      </w:r>
    </w:p>
    <w:p w14:paraId="7468ECF0" w14:textId="77777777" w:rsidR="00530CFA" w:rsidRPr="00FB6DCB" w:rsidRDefault="00D32038" w:rsidP="00596E76">
      <w:pPr>
        <w:pStyle w:val="western"/>
        <w:spacing w:line="360" w:lineRule="auto"/>
        <w:jc w:val="both"/>
      </w:pPr>
      <w:r>
        <w:rPr>
          <w:bCs/>
          <w:lang w:val="en-IN"/>
        </w:rPr>
        <w:t xml:space="preserve">          </w:t>
      </w:r>
      <w:r w:rsidRPr="00D32038">
        <w:rPr>
          <w:bCs/>
          <w:lang w:val="en-IN"/>
        </w:rPr>
        <w:t xml:space="preserve">Overall, the ranking highlights the multiple biotic and abiotic challenges faced </w:t>
      </w:r>
      <w:proofErr w:type="gramStart"/>
      <w:r w:rsidRPr="00D32038">
        <w:rPr>
          <w:bCs/>
          <w:lang w:val="en-IN"/>
        </w:rPr>
        <w:t xml:space="preserve">by </w:t>
      </w:r>
      <w:r>
        <w:rPr>
          <w:bCs/>
          <w:lang w:val="en-IN"/>
        </w:rPr>
        <w:t xml:space="preserve"> maize</w:t>
      </w:r>
      <w:proofErr w:type="gramEnd"/>
      <w:r>
        <w:rPr>
          <w:bCs/>
          <w:lang w:val="en-IN"/>
        </w:rPr>
        <w:t xml:space="preserve"> </w:t>
      </w:r>
      <w:r w:rsidRPr="00D32038">
        <w:rPr>
          <w:bCs/>
          <w:lang w:val="en-IN"/>
        </w:rPr>
        <w:t xml:space="preserve">farmers, </w:t>
      </w:r>
      <w:r w:rsidRPr="00D115D8">
        <w:t>Single cross hybrids are more susceptible to wilt incidence</w:t>
      </w:r>
      <w:r>
        <w:rPr>
          <w:bCs/>
          <w:lang w:val="en-IN"/>
        </w:rPr>
        <w:t>,</w:t>
      </w:r>
      <w:r w:rsidRPr="00D32038">
        <w:t xml:space="preserve"> </w:t>
      </w:r>
      <w:r w:rsidRPr="00D115D8">
        <w:t>Public hybrids are not available in the local market which gives yields on par with the private hybrids</w:t>
      </w:r>
      <w:r>
        <w:t xml:space="preserve">, </w:t>
      </w:r>
      <w:r>
        <w:rPr>
          <w:bCs/>
          <w:lang w:val="en-IN"/>
        </w:rPr>
        <w:t xml:space="preserve"> </w:t>
      </w:r>
      <w:r w:rsidRPr="00D32038">
        <w:rPr>
          <w:bCs/>
        </w:rPr>
        <w:t>Stem borer incidence is more. Due to non availabilit</w:t>
      </w:r>
      <w:r>
        <w:rPr>
          <w:bCs/>
        </w:rPr>
        <w:t xml:space="preserve">y of </w:t>
      </w:r>
      <w:r w:rsidR="00530CFA">
        <w:rPr>
          <w:bCs/>
        </w:rPr>
        <w:t xml:space="preserve">proper chemical </w:t>
      </w:r>
      <w:r>
        <w:rPr>
          <w:bCs/>
        </w:rPr>
        <w:t xml:space="preserve">in local </w:t>
      </w:r>
      <w:proofErr w:type="gramStart"/>
      <w:r>
        <w:rPr>
          <w:bCs/>
        </w:rPr>
        <w:t xml:space="preserve">market </w:t>
      </w:r>
      <w:r w:rsidRPr="00D32038">
        <w:rPr>
          <w:bCs/>
        </w:rPr>
        <w:t xml:space="preserve"> which</w:t>
      </w:r>
      <w:proofErr w:type="gramEnd"/>
      <w:r w:rsidRPr="00D32038">
        <w:rPr>
          <w:bCs/>
        </w:rPr>
        <w:t xml:space="preserve"> chemical will control the stem borer effectively</w:t>
      </w:r>
      <w:r>
        <w:rPr>
          <w:bCs/>
          <w:lang w:val="en-IN"/>
        </w:rPr>
        <w:t xml:space="preserve"> </w:t>
      </w:r>
      <w:r w:rsidRPr="00D32038">
        <w:rPr>
          <w:bCs/>
          <w:lang w:val="en-IN"/>
        </w:rPr>
        <w:t xml:space="preserve">encompassing </w:t>
      </w:r>
      <w:r>
        <w:rPr>
          <w:bCs/>
          <w:lang w:val="en-IN"/>
        </w:rPr>
        <w:t xml:space="preserve">and </w:t>
      </w:r>
      <w:r w:rsidRPr="00D115D8">
        <w:t>In zero tillage weed problem is more</w:t>
      </w:r>
      <w:r w:rsidRPr="00D32038">
        <w:rPr>
          <w:bCs/>
          <w:lang w:val="en-IN"/>
        </w:rPr>
        <w:t xml:space="preserve"> These findings underscore the importance of ensuring to</w:t>
      </w:r>
      <w:r>
        <w:rPr>
          <w:bCs/>
          <w:lang w:val="en-IN"/>
        </w:rPr>
        <w:t xml:space="preserve"> </w:t>
      </w:r>
      <w:r>
        <w:t xml:space="preserve">chemicals for stem borer management assessing newly developed hybrids for wilt management, conducting large scale demonstrations </w:t>
      </w:r>
      <w:r>
        <w:lastRenderedPageBreak/>
        <w:t>on zero tillage, creating awareness on usage of herbicides</w:t>
      </w:r>
      <w:r w:rsidRPr="00D32038">
        <w:rPr>
          <w:bCs/>
          <w:lang w:val="en-IN"/>
        </w:rPr>
        <w:t xml:space="preserve"> enhance the productivity and profitability of </w:t>
      </w:r>
      <w:r>
        <w:rPr>
          <w:bCs/>
          <w:lang w:val="en-IN"/>
        </w:rPr>
        <w:t xml:space="preserve"> Maize </w:t>
      </w:r>
      <w:r w:rsidRPr="00D32038">
        <w:rPr>
          <w:bCs/>
          <w:lang w:val="en-IN"/>
        </w:rPr>
        <w:t>cultivation in Karimnagar</w:t>
      </w:r>
    </w:p>
    <w:p w14:paraId="785696D7" w14:textId="77777777" w:rsidR="00530CFA" w:rsidRDefault="00530CFA" w:rsidP="00530CFA">
      <w:pPr>
        <w:pStyle w:val="western"/>
        <w:spacing w:line="360" w:lineRule="auto"/>
        <w:jc w:val="both"/>
        <w:rPr>
          <w:b/>
        </w:rPr>
      </w:pPr>
      <w:r>
        <w:rPr>
          <w:b/>
        </w:rPr>
        <w:t xml:space="preserve">Table 2. Suggestions expressed by the maize adopted farmers                       </w:t>
      </w:r>
    </w:p>
    <w:p w14:paraId="2CE5A66D" w14:textId="77777777" w:rsidR="00530CFA" w:rsidRDefault="00530CFA" w:rsidP="00530CFA">
      <w:pPr>
        <w:pStyle w:val="western"/>
        <w:spacing w:line="360" w:lineRule="auto"/>
        <w:jc w:val="both"/>
        <w:rPr>
          <w:b/>
        </w:rPr>
      </w:pPr>
      <w:r>
        <w:rPr>
          <w:b/>
        </w:rPr>
        <w:t xml:space="preserve">                                                                                                                  </w:t>
      </w:r>
      <w:proofErr w:type="gramStart"/>
      <w:r>
        <w:rPr>
          <w:b/>
        </w:rPr>
        <w:t>n  =</w:t>
      </w:r>
      <w:proofErr w:type="gramEnd"/>
      <w:r>
        <w:rPr>
          <w:b/>
        </w:rPr>
        <w:t xml:space="preserve"> 90</w:t>
      </w: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11" w:type="dxa"/>
        </w:tblCellMar>
        <w:tblLook w:val="04A0" w:firstRow="1" w:lastRow="0" w:firstColumn="1" w:lastColumn="0" w:noHBand="0" w:noVBand="1"/>
      </w:tblPr>
      <w:tblGrid>
        <w:gridCol w:w="423"/>
        <w:gridCol w:w="5973"/>
        <w:gridCol w:w="709"/>
        <w:gridCol w:w="850"/>
        <w:gridCol w:w="792"/>
      </w:tblGrid>
      <w:tr w:rsidR="00530CFA" w:rsidRPr="00513960" w14:paraId="0BD89EC6" w14:textId="77777777" w:rsidTr="00530CFA">
        <w:trPr>
          <w:tblHeader/>
        </w:trPr>
        <w:tc>
          <w:tcPr>
            <w:tcW w:w="423" w:type="dxa"/>
          </w:tcPr>
          <w:p w14:paraId="012E61DE" w14:textId="77777777" w:rsidR="00530CFA" w:rsidRPr="00513960" w:rsidRDefault="00530CFA" w:rsidP="00A234AD">
            <w:pPr>
              <w:pStyle w:val="western"/>
              <w:jc w:val="center"/>
              <w:rPr>
                <w:b/>
              </w:rPr>
            </w:pPr>
            <w:r w:rsidRPr="00513960">
              <w:rPr>
                <w:b/>
              </w:rPr>
              <w:t>S.</w:t>
            </w:r>
          </w:p>
          <w:p w14:paraId="6B6D32F3" w14:textId="77777777" w:rsidR="00530CFA" w:rsidRPr="00513960" w:rsidRDefault="00530CFA" w:rsidP="00A234AD">
            <w:pPr>
              <w:pStyle w:val="western"/>
              <w:jc w:val="center"/>
              <w:rPr>
                <w:b/>
              </w:rPr>
            </w:pPr>
            <w:r w:rsidRPr="00513960">
              <w:rPr>
                <w:b/>
              </w:rPr>
              <w:t>No</w:t>
            </w:r>
          </w:p>
        </w:tc>
        <w:tc>
          <w:tcPr>
            <w:tcW w:w="5973" w:type="dxa"/>
          </w:tcPr>
          <w:p w14:paraId="5748820C" w14:textId="77777777" w:rsidR="00530CFA" w:rsidRPr="00513960" w:rsidRDefault="00530CFA" w:rsidP="00A234AD">
            <w:pPr>
              <w:pStyle w:val="western"/>
              <w:jc w:val="center"/>
              <w:rPr>
                <w:b/>
              </w:rPr>
            </w:pPr>
            <w:r w:rsidRPr="00513960">
              <w:rPr>
                <w:b/>
              </w:rPr>
              <w:t>Suggestions</w:t>
            </w:r>
          </w:p>
        </w:tc>
        <w:tc>
          <w:tcPr>
            <w:tcW w:w="709" w:type="dxa"/>
          </w:tcPr>
          <w:p w14:paraId="13B1EFC9" w14:textId="77777777" w:rsidR="00530CFA" w:rsidRPr="00513960" w:rsidRDefault="00530CFA" w:rsidP="00A234AD">
            <w:pPr>
              <w:pStyle w:val="western"/>
              <w:jc w:val="center"/>
              <w:rPr>
                <w:b/>
              </w:rPr>
            </w:pPr>
            <w:r w:rsidRPr="00513960">
              <w:rPr>
                <w:b/>
              </w:rPr>
              <w:t>F</w:t>
            </w:r>
          </w:p>
        </w:tc>
        <w:tc>
          <w:tcPr>
            <w:tcW w:w="850" w:type="dxa"/>
          </w:tcPr>
          <w:p w14:paraId="2C48BB4D" w14:textId="77777777" w:rsidR="00530CFA" w:rsidRPr="00513960" w:rsidRDefault="00530CFA" w:rsidP="00A234AD">
            <w:pPr>
              <w:pStyle w:val="western"/>
              <w:jc w:val="center"/>
              <w:rPr>
                <w:b/>
              </w:rPr>
            </w:pPr>
            <w:r w:rsidRPr="00513960">
              <w:rPr>
                <w:b/>
              </w:rPr>
              <w:t>%</w:t>
            </w:r>
          </w:p>
        </w:tc>
        <w:tc>
          <w:tcPr>
            <w:tcW w:w="792" w:type="dxa"/>
          </w:tcPr>
          <w:p w14:paraId="7D46452C" w14:textId="77777777" w:rsidR="00530CFA" w:rsidRPr="00513960" w:rsidRDefault="00530CFA" w:rsidP="00A234AD">
            <w:pPr>
              <w:pStyle w:val="western"/>
              <w:jc w:val="center"/>
              <w:rPr>
                <w:b/>
              </w:rPr>
            </w:pPr>
            <w:r w:rsidRPr="00513960">
              <w:rPr>
                <w:b/>
              </w:rPr>
              <w:t>Rank</w:t>
            </w:r>
          </w:p>
        </w:tc>
      </w:tr>
      <w:tr w:rsidR="00530CFA" w:rsidRPr="00513960" w14:paraId="2F1E3877" w14:textId="77777777" w:rsidTr="00530CFA">
        <w:tc>
          <w:tcPr>
            <w:tcW w:w="423" w:type="dxa"/>
          </w:tcPr>
          <w:p w14:paraId="104FDA17" w14:textId="77777777" w:rsidR="00530CFA" w:rsidRPr="00513960" w:rsidRDefault="00530CFA" w:rsidP="00A234AD">
            <w:pPr>
              <w:pStyle w:val="western"/>
              <w:jc w:val="center"/>
            </w:pPr>
            <w:r w:rsidRPr="00513960">
              <w:t>1</w:t>
            </w:r>
          </w:p>
        </w:tc>
        <w:tc>
          <w:tcPr>
            <w:tcW w:w="5973" w:type="dxa"/>
          </w:tcPr>
          <w:p w14:paraId="626E54C2" w14:textId="77777777" w:rsidR="00530CFA" w:rsidRPr="00513960" w:rsidRDefault="00530CFA" w:rsidP="00A234AD">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Assess the newly developed hybrids for its tolerance to wilt and conduct large scale demonstrations on wilt management practices in collaboration with Department of Agriculture.</w:t>
            </w:r>
          </w:p>
        </w:tc>
        <w:tc>
          <w:tcPr>
            <w:tcW w:w="709" w:type="dxa"/>
          </w:tcPr>
          <w:p w14:paraId="3DB67D5B" w14:textId="77777777" w:rsidR="00530CFA" w:rsidRPr="00513960" w:rsidRDefault="00530CFA" w:rsidP="00A234AD">
            <w:pPr>
              <w:pStyle w:val="western"/>
              <w:jc w:val="center"/>
            </w:pPr>
            <w:r w:rsidRPr="00513960">
              <w:t>46</w:t>
            </w:r>
          </w:p>
        </w:tc>
        <w:tc>
          <w:tcPr>
            <w:tcW w:w="850" w:type="dxa"/>
          </w:tcPr>
          <w:p w14:paraId="1CF3CE99" w14:textId="77777777" w:rsidR="00530CFA" w:rsidRPr="00513960" w:rsidRDefault="00530CFA" w:rsidP="00A234AD">
            <w:pPr>
              <w:pStyle w:val="western"/>
              <w:jc w:val="center"/>
            </w:pPr>
            <w:r w:rsidRPr="00513960">
              <w:t>76.67</w:t>
            </w:r>
          </w:p>
        </w:tc>
        <w:tc>
          <w:tcPr>
            <w:tcW w:w="792" w:type="dxa"/>
          </w:tcPr>
          <w:p w14:paraId="50498272" w14:textId="77777777" w:rsidR="00530CFA" w:rsidRPr="00513960" w:rsidRDefault="00530CFA" w:rsidP="00A234AD">
            <w:pPr>
              <w:pStyle w:val="western"/>
              <w:jc w:val="center"/>
            </w:pPr>
            <w:r w:rsidRPr="00513960">
              <w:t>1</w:t>
            </w:r>
          </w:p>
        </w:tc>
      </w:tr>
      <w:tr w:rsidR="00530CFA" w:rsidRPr="00513960" w14:paraId="719F91E8" w14:textId="77777777" w:rsidTr="00530CFA">
        <w:tc>
          <w:tcPr>
            <w:tcW w:w="423" w:type="dxa"/>
          </w:tcPr>
          <w:p w14:paraId="3568FA08" w14:textId="77777777" w:rsidR="00530CFA" w:rsidRPr="00513960" w:rsidRDefault="00530CFA" w:rsidP="00A234AD">
            <w:pPr>
              <w:pStyle w:val="western"/>
              <w:jc w:val="center"/>
            </w:pPr>
            <w:r w:rsidRPr="00513960">
              <w:t>2</w:t>
            </w:r>
          </w:p>
          <w:p w14:paraId="174CE5B7" w14:textId="77777777" w:rsidR="00530CFA" w:rsidRPr="00513960" w:rsidRDefault="00530CFA" w:rsidP="00A234AD">
            <w:pPr>
              <w:pStyle w:val="western"/>
              <w:jc w:val="center"/>
            </w:pPr>
          </w:p>
        </w:tc>
        <w:tc>
          <w:tcPr>
            <w:tcW w:w="5973" w:type="dxa"/>
          </w:tcPr>
          <w:p w14:paraId="7C156B07" w14:textId="77777777" w:rsidR="00530CFA" w:rsidRPr="00513960" w:rsidRDefault="00530CFA" w:rsidP="00A234AD">
            <w:pPr>
              <w:pStyle w:val="western"/>
              <w:jc w:val="both"/>
            </w:pPr>
            <w:r w:rsidRPr="00513960">
              <w:t>Conduct large scale demonstrations and use of electronic and print media for the promotion of zero tillage maize to avoid the above problems.</w:t>
            </w:r>
          </w:p>
        </w:tc>
        <w:tc>
          <w:tcPr>
            <w:tcW w:w="709" w:type="dxa"/>
          </w:tcPr>
          <w:p w14:paraId="5CB7EBAB" w14:textId="77777777" w:rsidR="00530CFA" w:rsidRPr="00513960" w:rsidRDefault="00530CFA" w:rsidP="00A234AD">
            <w:pPr>
              <w:pStyle w:val="western"/>
              <w:jc w:val="center"/>
            </w:pPr>
            <w:r w:rsidRPr="00513960">
              <w:t>41</w:t>
            </w:r>
          </w:p>
        </w:tc>
        <w:tc>
          <w:tcPr>
            <w:tcW w:w="850" w:type="dxa"/>
          </w:tcPr>
          <w:p w14:paraId="16D8F057" w14:textId="77777777" w:rsidR="00530CFA" w:rsidRPr="00513960" w:rsidRDefault="00530CFA" w:rsidP="00A234AD">
            <w:pPr>
              <w:pStyle w:val="western"/>
              <w:jc w:val="center"/>
            </w:pPr>
            <w:r w:rsidRPr="00513960">
              <w:t>68.33</w:t>
            </w:r>
          </w:p>
        </w:tc>
        <w:tc>
          <w:tcPr>
            <w:tcW w:w="792" w:type="dxa"/>
          </w:tcPr>
          <w:p w14:paraId="1B88FEB1" w14:textId="77777777" w:rsidR="00530CFA" w:rsidRPr="00513960" w:rsidRDefault="00530CFA" w:rsidP="00A234AD">
            <w:pPr>
              <w:pStyle w:val="western"/>
              <w:jc w:val="center"/>
            </w:pPr>
            <w:r w:rsidRPr="00513960">
              <w:t>4</w:t>
            </w:r>
          </w:p>
        </w:tc>
      </w:tr>
      <w:tr w:rsidR="00530CFA" w:rsidRPr="00513960" w14:paraId="2C3BB7EE" w14:textId="77777777" w:rsidTr="00530CFA">
        <w:tc>
          <w:tcPr>
            <w:tcW w:w="423" w:type="dxa"/>
          </w:tcPr>
          <w:p w14:paraId="11AD67AC" w14:textId="77777777" w:rsidR="00530CFA" w:rsidRPr="00513960" w:rsidRDefault="00530CFA" w:rsidP="00A234AD">
            <w:pPr>
              <w:pStyle w:val="western"/>
              <w:jc w:val="center"/>
            </w:pPr>
            <w:r w:rsidRPr="00513960">
              <w:t>3</w:t>
            </w:r>
          </w:p>
        </w:tc>
        <w:tc>
          <w:tcPr>
            <w:tcW w:w="5973" w:type="dxa"/>
          </w:tcPr>
          <w:p w14:paraId="446EE4A9" w14:textId="77777777" w:rsidR="00530CFA" w:rsidRPr="00513960" w:rsidRDefault="00530CFA" w:rsidP="00A234AD">
            <w:pPr>
              <w:pStyle w:val="western"/>
              <w:jc w:val="both"/>
            </w:pPr>
            <w:r w:rsidRPr="00513960">
              <w:t>Create awareness on usage of herbicides with recommend-</w:t>
            </w:r>
            <w:proofErr w:type="spellStart"/>
            <w:r w:rsidRPr="00513960">
              <w:t>ded</w:t>
            </w:r>
            <w:proofErr w:type="spellEnd"/>
            <w:r w:rsidRPr="00513960">
              <w:t xml:space="preserve"> doses.</w:t>
            </w:r>
          </w:p>
        </w:tc>
        <w:tc>
          <w:tcPr>
            <w:tcW w:w="709" w:type="dxa"/>
          </w:tcPr>
          <w:p w14:paraId="6D47038E" w14:textId="77777777" w:rsidR="00530CFA" w:rsidRPr="00513960" w:rsidRDefault="00530CFA" w:rsidP="00A234AD">
            <w:pPr>
              <w:pStyle w:val="western"/>
              <w:jc w:val="center"/>
            </w:pPr>
            <w:r w:rsidRPr="00513960">
              <w:t>41</w:t>
            </w:r>
          </w:p>
        </w:tc>
        <w:tc>
          <w:tcPr>
            <w:tcW w:w="850" w:type="dxa"/>
          </w:tcPr>
          <w:p w14:paraId="58604875" w14:textId="77777777" w:rsidR="00530CFA" w:rsidRPr="00513960" w:rsidRDefault="00530CFA" w:rsidP="00A234AD">
            <w:pPr>
              <w:pStyle w:val="western"/>
              <w:jc w:val="center"/>
            </w:pPr>
            <w:r w:rsidRPr="00513960">
              <w:t>68.33</w:t>
            </w:r>
          </w:p>
        </w:tc>
        <w:tc>
          <w:tcPr>
            <w:tcW w:w="792" w:type="dxa"/>
          </w:tcPr>
          <w:p w14:paraId="00C8A3AC" w14:textId="77777777" w:rsidR="00530CFA" w:rsidRPr="00513960" w:rsidRDefault="00530CFA" w:rsidP="00A234AD">
            <w:pPr>
              <w:pStyle w:val="western"/>
              <w:jc w:val="center"/>
            </w:pPr>
            <w:r w:rsidRPr="00513960">
              <w:t>4</w:t>
            </w:r>
          </w:p>
        </w:tc>
      </w:tr>
      <w:tr w:rsidR="00530CFA" w:rsidRPr="00513960" w14:paraId="2C9AA077" w14:textId="77777777" w:rsidTr="00530CFA">
        <w:tc>
          <w:tcPr>
            <w:tcW w:w="423" w:type="dxa"/>
          </w:tcPr>
          <w:p w14:paraId="0A0BF304" w14:textId="77777777" w:rsidR="00530CFA" w:rsidRPr="00513960" w:rsidRDefault="00530CFA" w:rsidP="00A234AD">
            <w:pPr>
              <w:pStyle w:val="western"/>
              <w:jc w:val="center"/>
            </w:pPr>
            <w:r w:rsidRPr="00513960">
              <w:t>4</w:t>
            </w:r>
          </w:p>
          <w:p w14:paraId="07769F5C" w14:textId="77777777" w:rsidR="00530CFA" w:rsidRPr="00513960" w:rsidRDefault="00530CFA" w:rsidP="00A234AD">
            <w:pPr>
              <w:pStyle w:val="western"/>
              <w:jc w:val="center"/>
            </w:pPr>
          </w:p>
        </w:tc>
        <w:tc>
          <w:tcPr>
            <w:tcW w:w="5973" w:type="dxa"/>
          </w:tcPr>
          <w:p w14:paraId="6CCC3F68" w14:textId="77777777" w:rsidR="00530CFA" w:rsidRPr="00513960" w:rsidRDefault="00530CFA" w:rsidP="00A234AD">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Assess the newly developed public hybrids in the farmer fields for its suitability.</w:t>
            </w:r>
          </w:p>
        </w:tc>
        <w:tc>
          <w:tcPr>
            <w:tcW w:w="709" w:type="dxa"/>
          </w:tcPr>
          <w:p w14:paraId="72A97D10" w14:textId="77777777" w:rsidR="00530CFA" w:rsidRPr="00513960" w:rsidRDefault="00530CFA" w:rsidP="00A234AD">
            <w:pPr>
              <w:pStyle w:val="western"/>
              <w:jc w:val="center"/>
            </w:pPr>
            <w:r w:rsidRPr="00513960">
              <w:t>46</w:t>
            </w:r>
          </w:p>
        </w:tc>
        <w:tc>
          <w:tcPr>
            <w:tcW w:w="850" w:type="dxa"/>
          </w:tcPr>
          <w:p w14:paraId="6B2FD635" w14:textId="77777777" w:rsidR="00530CFA" w:rsidRPr="00513960" w:rsidRDefault="00530CFA" w:rsidP="00A234AD">
            <w:pPr>
              <w:pStyle w:val="western"/>
              <w:jc w:val="center"/>
            </w:pPr>
            <w:r w:rsidRPr="00513960">
              <w:t>76.67</w:t>
            </w:r>
          </w:p>
        </w:tc>
        <w:tc>
          <w:tcPr>
            <w:tcW w:w="792" w:type="dxa"/>
          </w:tcPr>
          <w:p w14:paraId="253991C9" w14:textId="77777777" w:rsidR="00530CFA" w:rsidRPr="00513960" w:rsidRDefault="00530CFA" w:rsidP="00A234AD">
            <w:pPr>
              <w:pStyle w:val="western"/>
              <w:jc w:val="center"/>
            </w:pPr>
            <w:r w:rsidRPr="00513960">
              <w:t>1</w:t>
            </w:r>
          </w:p>
        </w:tc>
      </w:tr>
      <w:tr w:rsidR="00530CFA" w:rsidRPr="00513960" w14:paraId="49660A10" w14:textId="77777777" w:rsidTr="00530CFA">
        <w:tc>
          <w:tcPr>
            <w:tcW w:w="423" w:type="dxa"/>
          </w:tcPr>
          <w:p w14:paraId="430AC3E8" w14:textId="77777777" w:rsidR="00530CFA" w:rsidRPr="00513960" w:rsidRDefault="00530CFA" w:rsidP="00A234AD">
            <w:pPr>
              <w:pStyle w:val="western"/>
              <w:jc w:val="center"/>
            </w:pPr>
            <w:r w:rsidRPr="00513960">
              <w:t>5</w:t>
            </w:r>
          </w:p>
          <w:p w14:paraId="0F0A6A7C" w14:textId="77777777" w:rsidR="00530CFA" w:rsidRPr="00513960" w:rsidRDefault="00530CFA" w:rsidP="00A234AD">
            <w:pPr>
              <w:pStyle w:val="western"/>
              <w:jc w:val="center"/>
            </w:pPr>
          </w:p>
        </w:tc>
        <w:tc>
          <w:tcPr>
            <w:tcW w:w="5973" w:type="dxa"/>
          </w:tcPr>
          <w:p w14:paraId="1DA3CA4D" w14:textId="77777777" w:rsidR="00530CFA" w:rsidRPr="00513960" w:rsidRDefault="00530CFA" w:rsidP="00A234AD">
            <w:pPr>
              <w:pStyle w:val="western"/>
              <w:jc w:val="both"/>
            </w:pPr>
            <w:r w:rsidRPr="00513960">
              <w:t>Assess the maize harvesters and de husking machines for its suitability to local conditions.</w:t>
            </w:r>
          </w:p>
        </w:tc>
        <w:tc>
          <w:tcPr>
            <w:tcW w:w="709" w:type="dxa"/>
          </w:tcPr>
          <w:p w14:paraId="2F94A8BE" w14:textId="77777777" w:rsidR="00530CFA" w:rsidRPr="00513960" w:rsidRDefault="00530CFA" w:rsidP="00A234AD">
            <w:pPr>
              <w:pStyle w:val="western"/>
              <w:jc w:val="center"/>
            </w:pPr>
            <w:r w:rsidRPr="00513960">
              <w:t>38</w:t>
            </w:r>
          </w:p>
        </w:tc>
        <w:tc>
          <w:tcPr>
            <w:tcW w:w="850" w:type="dxa"/>
          </w:tcPr>
          <w:p w14:paraId="751A4069" w14:textId="77777777" w:rsidR="00530CFA" w:rsidRPr="00513960" w:rsidRDefault="00530CFA" w:rsidP="00A234AD">
            <w:pPr>
              <w:pStyle w:val="western"/>
              <w:jc w:val="center"/>
            </w:pPr>
            <w:r w:rsidRPr="00513960">
              <w:t>63.33</w:t>
            </w:r>
          </w:p>
        </w:tc>
        <w:tc>
          <w:tcPr>
            <w:tcW w:w="792" w:type="dxa"/>
          </w:tcPr>
          <w:p w14:paraId="0B25EF9D" w14:textId="77777777" w:rsidR="00530CFA" w:rsidRPr="00513960" w:rsidRDefault="00530CFA" w:rsidP="00A234AD">
            <w:pPr>
              <w:pStyle w:val="western"/>
              <w:jc w:val="center"/>
            </w:pPr>
            <w:r w:rsidRPr="00513960">
              <w:t>8</w:t>
            </w:r>
          </w:p>
        </w:tc>
      </w:tr>
      <w:tr w:rsidR="00530CFA" w:rsidRPr="00513960" w14:paraId="0D1942F0" w14:textId="77777777" w:rsidTr="00530CFA">
        <w:trPr>
          <w:trHeight w:val="592"/>
        </w:trPr>
        <w:tc>
          <w:tcPr>
            <w:tcW w:w="423" w:type="dxa"/>
          </w:tcPr>
          <w:p w14:paraId="6A9CF235" w14:textId="77777777" w:rsidR="00530CFA" w:rsidRPr="00513960" w:rsidRDefault="00530CFA" w:rsidP="00A234AD">
            <w:pPr>
              <w:pStyle w:val="western"/>
              <w:jc w:val="center"/>
            </w:pPr>
            <w:r w:rsidRPr="00513960">
              <w:t>6</w:t>
            </w:r>
          </w:p>
        </w:tc>
        <w:tc>
          <w:tcPr>
            <w:tcW w:w="5973" w:type="dxa"/>
          </w:tcPr>
          <w:p w14:paraId="2204D8C3" w14:textId="77777777" w:rsidR="00530CFA" w:rsidRPr="00513960" w:rsidRDefault="00530CFA" w:rsidP="00A234AD">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Assess the available chemicals in the local market for their effectiveness against stem borer</w:t>
            </w:r>
          </w:p>
        </w:tc>
        <w:tc>
          <w:tcPr>
            <w:tcW w:w="709" w:type="dxa"/>
          </w:tcPr>
          <w:p w14:paraId="2EFC6DD5" w14:textId="77777777" w:rsidR="00530CFA" w:rsidRPr="00513960" w:rsidRDefault="00530CFA" w:rsidP="00A234AD">
            <w:pPr>
              <w:pStyle w:val="western"/>
              <w:jc w:val="center"/>
            </w:pPr>
            <w:r w:rsidRPr="00513960">
              <w:t>47</w:t>
            </w:r>
          </w:p>
        </w:tc>
        <w:tc>
          <w:tcPr>
            <w:tcW w:w="850" w:type="dxa"/>
          </w:tcPr>
          <w:p w14:paraId="250E58AD" w14:textId="77777777" w:rsidR="00530CFA" w:rsidRPr="00513960" w:rsidRDefault="00530CFA" w:rsidP="00A234AD">
            <w:pPr>
              <w:pStyle w:val="western"/>
              <w:jc w:val="center"/>
            </w:pPr>
            <w:r w:rsidRPr="00513960">
              <w:t>78.33</w:t>
            </w:r>
          </w:p>
        </w:tc>
        <w:tc>
          <w:tcPr>
            <w:tcW w:w="792" w:type="dxa"/>
          </w:tcPr>
          <w:p w14:paraId="326CA596" w14:textId="77777777" w:rsidR="00530CFA" w:rsidRPr="00513960" w:rsidRDefault="00530CFA" w:rsidP="00A234AD">
            <w:pPr>
              <w:pStyle w:val="western"/>
              <w:jc w:val="center"/>
            </w:pPr>
            <w:r w:rsidRPr="00513960">
              <w:t>1</w:t>
            </w:r>
          </w:p>
        </w:tc>
      </w:tr>
      <w:tr w:rsidR="00530CFA" w:rsidRPr="00513960" w14:paraId="1EF83A95" w14:textId="77777777" w:rsidTr="00530CFA">
        <w:tc>
          <w:tcPr>
            <w:tcW w:w="423" w:type="dxa"/>
          </w:tcPr>
          <w:p w14:paraId="1D29A3B1" w14:textId="77777777" w:rsidR="00530CFA" w:rsidRPr="00513960" w:rsidRDefault="00530CFA" w:rsidP="00A234AD">
            <w:pPr>
              <w:pStyle w:val="western"/>
              <w:jc w:val="center"/>
            </w:pPr>
            <w:r w:rsidRPr="00513960">
              <w:t>7</w:t>
            </w:r>
          </w:p>
          <w:p w14:paraId="6179811C" w14:textId="77777777" w:rsidR="00530CFA" w:rsidRPr="00513960" w:rsidRDefault="00530CFA" w:rsidP="00A234AD">
            <w:pPr>
              <w:pStyle w:val="western"/>
              <w:jc w:val="center"/>
            </w:pPr>
          </w:p>
        </w:tc>
        <w:tc>
          <w:tcPr>
            <w:tcW w:w="5973" w:type="dxa"/>
          </w:tcPr>
          <w:p w14:paraId="0D5AF7C6" w14:textId="77777777" w:rsidR="00530CFA" w:rsidRPr="00513960" w:rsidRDefault="00530CFA" w:rsidP="00A234AD">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Demonstrate the usage of seed cum ferti drill in farmer fields</w:t>
            </w:r>
          </w:p>
        </w:tc>
        <w:tc>
          <w:tcPr>
            <w:tcW w:w="709" w:type="dxa"/>
          </w:tcPr>
          <w:p w14:paraId="75E03048" w14:textId="77777777" w:rsidR="00530CFA" w:rsidRPr="00513960" w:rsidRDefault="00530CFA" w:rsidP="00A234AD">
            <w:pPr>
              <w:pStyle w:val="western"/>
              <w:jc w:val="center"/>
            </w:pPr>
            <w:r w:rsidRPr="00513960">
              <w:t>41</w:t>
            </w:r>
          </w:p>
        </w:tc>
        <w:tc>
          <w:tcPr>
            <w:tcW w:w="850" w:type="dxa"/>
          </w:tcPr>
          <w:p w14:paraId="34A933B1" w14:textId="77777777" w:rsidR="00530CFA" w:rsidRPr="00513960" w:rsidRDefault="00530CFA" w:rsidP="00A234AD">
            <w:pPr>
              <w:pStyle w:val="western"/>
              <w:jc w:val="center"/>
            </w:pPr>
            <w:r w:rsidRPr="00513960">
              <w:t>68.33</w:t>
            </w:r>
          </w:p>
        </w:tc>
        <w:tc>
          <w:tcPr>
            <w:tcW w:w="792" w:type="dxa"/>
          </w:tcPr>
          <w:p w14:paraId="5A30D8C1" w14:textId="77777777" w:rsidR="00530CFA" w:rsidRPr="00513960" w:rsidRDefault="00530CFA" w:rsidP="00A234AD">
            <w:pPr>
              <w:pStyle w:val="western"/>
              <w:jc w:val="center"/>
            </w:pPr>
            <w:r w:rsidRPr="00513960">
              <w:t>6</w:t>
            </w:r>
          </w:p>
        </w:tc>
      </w:tr>
      <w:tr w:rsidR="00530CFA" w:rsidRPr="00513960" w14:paraId="61858E1F" w14:textId="77777777" w:rsidTr="00530CFA">
        <w:tc>
          <w:tcPr>
            <w:tcW w:w="423" w:type="dxa"/>
          </w:tcPr>
          <w:p w14:paraId="33EC3122" w14:textId="77777777" w:rsidR="00530CFA" w:rsidRPr="00513960" w:rsidRDefault="00530CFA" w:rsidP="00A234AD">
            <w:pPr>
              <w:pStyle w:val="western"/>
              <w:jc w:val="center"/>
            </w:pPr>
            <w:r w:rsidRPr="00513960">
              <w:t>8</w:t>
            </w:r>
          </w:p>
        </w:tc>
        <w:tc>
          <w:tcPr>
            <w:tcW w:w="5973" w:type="dxa"/>
          </w:tcPr>
          <w:p w14:paraId="0725B860" w14:textId="77777777" w:rsidR="00530CFA" w:rsidRPr="00513960" w:rsidRDefault="00530CFA" w:rsidP="00A234AD">
            <w:pPr>
              <w:pStyle w:val="western"/>
              <w:jc w:val="both"/>
            </w:pPr>
            <w:r w:rsidRPr="00513960">
              <w:t>Fertigation schedules should be developed and assess the schedules in farmer fields.</w:t>
            </w:r>
          </w:p>
        </w:tc>
        <w:tc>
          <w:tcPr>
            <w:tcW w:w="709" w:type="dxa"/>
          </w:tcPr>
          <w:p w14:paraId="4D1EF83E" w14:textId="77777777" w:rsidR="00530CFA" w:rsidRPr="00513960" w:rsidRDefault="00530CFA" w:rsidP="00A234AD">
            <w:pPr>
              <w:pStyle w:val="western"/>
              <w:jc w:val="center"/>
            </w:pPr>
            <w:r w:rsidRPr="00513960">
              <w:t>38</w:t>
            </w:r>
          </w:p>
        </w:tc>
        <w:tc>
          <w:tcPr>
            <w:tcW w:w="850" w:type="dxa"/>
          </w:tcPr>
          <w:p w14:paraId="3826334C" w14:textId="77777777" w:rsidR="00530CFA" w:rsidRPr="00513960" w:rsidRDefault="00530CFA" w:rsidP="00A234AD">
            <w:pPr>
              <w:pStyle w:val="western"/>
              <w:jc w:val="center"/>
            </w:pPr>
            <w:r w:rsidRPr="00513960">
              <w:t>63.33</w:t>
            </w:r>
          </w:p>
        </w:tc>
        <w:tc>
          <w:tcPr>
            <w:tcW w:w="792" w:type="dxa"/>
          </w:tcPr>
          <w:p w14:paraId="2C8ABD1B" w14:textId="77777777" w:rsidR="00530CFA" w:rsidRPr="00513960" w:rsidRDefault="00530CFA" w:rsidP="00A234AD">
            <w:pPr>
              <w:pStyle w:val="western"/>
              <w:jc w:val="center"/>
            </w:pPr>
            <w:r w:rsidRPr="00513960">
              <w:t>7</w:t>
            </w:r>
          </w:p>
        </w:tc>
      </w:tr>
      <w:tr w:rsidR="00530CFA" w:rsidRPr="00513960" w14:paraId="3C719560" w14:textId="77777777" w:rsidTr="00530CFA">
        <w:tc>
          <w:tcPr>
            <w:tcW w:w="423" w:type="dxa"/>
          </w:tcPr>
          <w:p w14:paraId="5BAA28E1" w14:textId="77777777" w:rsidR="00530CFA" w:rsidRPr="00513960" w:rsidRDefault="00530CFA" w:rsidP="00A234AD">
            <w:pPr>
              <w:pStyle w:val="western"/>
              <w:jc w:val="center"/>
            </w:pPr>
            <w:r w:rsidRPr="00513960">
              <w:t>9</w:t>
            </w:r>
          </w:p>
        </w:tc>
        <w:tc>
          <w:tcPr>
            <w:tcW w:w="5973" w:type="dxa"/>
          </w:tcPr>
          <w:p w14:paraId="29EF35FA" w14:textId="77777777" w:rsidR="00530CFA" w:rsidRPr="00513960" w:rsidRDefault="00530CFA" w:rsidP="00A234AD">
            <w:pPr>
              <w:spacing w:after="0" w:line="240" w:lineRule="auto"/>
              <w:rPr>
                <w:rFonts w:ascii="Times New Roman" w:hAnsi="Times New Roman" w:cs="Times New Roman"/>
                <w:sz w:val="24"/>
                <w:szCs w:val="24"/>
              </w:rPr>
            </w:pPr>
            <w:r w:rsidRPr="00513960">
              <w:rPr>
                <w:rFonts w:ascii="Times New Roman" w:hAnsi="Times New Roman" w:cs="Times New Roman"/>
                <w:sz w:val="24"/>
                <w:szCs w:val="24"/>
              </w:rPr>
              <w:t>Assess the drought tolerant hybrids in farmer fields for its suitability</w:t>
            </w:r>
          </w:p>
        </w:tc>
        <w:tc>
          <w:tcPr>
            <w:tcW w:w="709" w:type="dxa"/>
          </w:tcPr>
          <w:p w14:paraId="58F6836C" w14:textId="77777777" w:rsidR="00530CFA" w:rsidRPr="00513960" w:rsidRDefault="00530CFA" w:rsidP="00A234AD">
            <w:pPr>
              <w:pStyle w:val="western"/>
              <w:jc w:val="center"/>
            </w:pPr>
            <w:r w:rsidRPr="00513960">
              <w:t>32</w:t>
            </w:r>
          </w:p>
        </w:tc>
        <w:tc>
          <w:tcPr>
            <w:tcW w:w="850" w:type="dxa"/>
          </w:tcPr>
          <w:p w14:paraId="041CAAA4" w14:textId="77777777" w:rsidR="00530CFA" w:rsidRPr="00513960" w:rsidRDefault="00530CFA" w:rsidP="00A234AD">
            <w:pPr>
              <w:pStyle w:val="western"/>
              <w:jc w:val="center"/>
            </w:pPr>
            <w:r w:rsidRPr="00513960">
              <w:t>53.33</w:t>
            </w:r>
          </w:p>
        </w:tc>
        <w:tc>
          <w:tcPr>
            <w:tcW w:w="792" w:type="dxa"/>
          </w:tcPr>
          <w:p w14:paraId="5ACB1857" w14:textId="77777777" w:rsidR="00530CFA" w:rsidRPr="00513960" w:rsidRDefault="00530CFA" w:rsidP="00A234AD">
            <w:pPr>
              <w:pStyle w:val="western"/>
              <w:jc w:val="center"/>
            </w:pPr>
            <w:r w:rsidRPr="00513960">
              <w:t>9</w:t>
            </w:r>
          </w:p>
        </w:tc>
      </w:tr>
    </w:tbl>
    <w:p w14:paraId="6C7C608F" w14:textId="77777777" w:rsidR="0010326D" w:rsidRDefault="0010326D" w:rsidP="00AB5C5B">
      <w:pPr>
        <w:pStyle w:val="b-d-txt"/>
        <w:ind w:firstLine="0"/>
      </w:pPr>
    </w:p>
    <w:p w14:paraId="7A91423C" w14:textId="77777777" w:rsidR="00596E76" w:rsidRDefault="00596E76" w:rsidP="00195FAC">
      <w:pPr>
        <w:pStyle w:val="b-d-txt"/>
        <w:ind w:firstLine="0"/>
      </w:pPr>
      <w:r>
        <w:t xml:space="preserve">The suggestions offered are assessing the available chemicals for stem borer management (78.33%) followed by assessing newly developed hybrids for wilt management(76.67%), conducting large scale demonstrations on zero tillage(68.33%), creating awareness on usage of herbicides(68.33%), conducting demonstrations on seed cum </w:t>
      </w:r>
      <w:r w:rsidR="00425D3C">
        <w:t xml:space="preserve">Fertility </w:t>
      </w:r>
      <w:r>
        <w:t>drill(68.33%), assessing the harvesters</w:t>
      </w:r>
      <w:r w:rsidR="00425D3C">
        <w:t xml:space="preserve"> and dehusking machines(68.33%), </w:t>
      </w:r>
      <w:r w:rsidR="00425D3C" w:rsidRPr="00425D3C">
        <w:rPr>
          <w:lang w:val="en-US"/>
        </w:rPr>
        <w:t>Other key suggestions included</w:t>
      </w:r>
      <w:r w:rsidR="00D40D3A">
        <w:rPr>
          <w:lang w:val="en-US"/>
        </w:rPr>
        <w:t xml:space="preserve"> </w:t>
      </w:r>
      <w:r w:rsidR="00425D3C" w:rsidRPr="00425D3C">
        <w:rPr>
          <w:lang w:val="en-US"/>
        </w:rPr>
        <w:t xml:space="preserve"> </w:t>
      </w:r>
      <w:r w:rsidR="00F25AEE" w:rsidRPr="00530CFA">
        <w:rPr>
          <w:sz w:val="26"/>
          <w:szCs w:val="26"/>
        </w:rPr>
        <w:t xml:space="preserve">Assess the </w:t>
      </w:r>
      <w:r w:rsidR="00F25AEE" w:rsidRPr="00690A65">
        <w:t>maize harvesters and de husking machines for its suitability to local conditions</w:t>
      </w:r>
      <w:r w:rsidR="00F25AEE">
        <w:t xml:space="preserve">  (</w:t>
      </w:r>
      <w:r w:rsidR="00F25AEE" w:rsidRPr="00690A65">
        <w:t xml:space="preserve">63.33 </w:t>
      </w:r>
      <w:r w:rsidR="00F25AEE">
        <w:t>%</w:t>
      </w:r>
      <w:r w:rsidR="00F25AEE" w:rsidRPr="00690A65">
        <w:t xml:space="preserve">), Fertigation schedules should be developed and assess the schedules in farmer fields (63.33 </w:t>
      </w:r>
      <w:r w:rsidR="00F25AEE">
        <w:t>%</w:t>
      </w:r>
      <w:r w:rsidR="00F25AEE" w:rsidRPr="00690A65">
        <w:t>),. Assess the drought tolerant hybrids in farmer fields for its suitability</w:t>
      </w:r>
      <w:r w:rsidR="00F25AEE">
        <w:t xml:space="preserve"> (</w:t>
      </w:r>
      <w:r w:rsidR="00F25AEE" w:rsidRPr="00690A65">
        <w:t>53.33)</w:t>
      </w:r>
      <w:r w:rsidR="00F25AEE">
        <w:t xml:space="preserve"> etc</w:t>
      </w:r>
      <w:r>
        <w:t>.</w:t>
      </w:r>
    </w:p>
    <w:p w14:paraId="31A6F467" w14:textId="77777777" w:rsidR="00AB5C5B" w:rsidRPr="00F25AEE" w:rsidRDefault="00F25AEE" w:rsidP="00F25AEE">
      <w:pPr>
        <w:pStyle w:val="b-d-txt"/>
        <w:rPr>
          <w:bCs/>
          <w:lang w:val="en-US"/>
        </w:rPr>
      </w:pPr>
      <w:r w:rsidRPr="00F25AEE">
        <w:lastRenderedPageBreak/>
        <w:t xml:space="preserve">Overall, the ranking indicates that farmers prioritize practical, field-based interventions such as demonstrations on zero tillage maize and seed cum Fertility </w:t>
      </w:r>
      <w:proofErr w:type="gramStart"/>
      <w:r w:rsidRPr="00F25AEE">
        <w:t>drill ,</w:t>
      </w:r>
      <w:proofErr w:type="gramEnd"/>
      <w:r w:rsidRPr="00F25AEE">
        <w:t xml:space="preserve"> wilt tolerant varietal evaluation, and  awareness on herbicide usage Implementation of these measures would address major production constraints while enhancing farmers’ confidence and adoption of </w:t>
      </w:r>
      <w:r w:rsidRPr="00F25AEE">
        <w:rPr>
          <w:bCs/>
          <w:lang w:val="en-US"/>
        </w:rPr>
        <w:t xml:space="preserve"> Agronomic and Resource Management</w:t>
      </w:r>
      <w:r w:rsidR="008B19EF">
        <w:rPr>
          <w:bCs/>
          <w:lang w:val="en-US"/>
        </w:rPr>
        <w:t xml:space="preserve"> practices in </w:t>
      </w:r>
      <w:r w:rsidRPr="00F25AEE">
        <w:rPr>
          <w:bCs/>
          <w:lang w:val="en-US"/>
        </w:rPr>
        <w:t xml:space="preserve"> </w:t>
      </w:r>
      <w:r w:rsidRPr="00F25AEE">
        <w:t>maize technologies</w:t>
      </w:r>
      <w:r w:rsidR="00FB6DCB" w:rsidRPr="00FB6DCB">
        <w:t xml:space="preserve"> </w:t>
      </w:r>
      <w:r w:rsidR="00FB6DCB">
        <w:t xml:space="preserve">( </w:t>
      </w:r>
      <w:r w:rsidR="00FB6DCB" w:rsidRPr="00FB6DCB">
        <w:t>Yadav</w:t>
      </w:r>
      <w:r w:rsidR="00FB6DCB">
        <w:t xml:space="preserve"> et.al 2014)</w:t>
      </w:r>
    </w:p>
    <w:p w14:paraId="6CFAEFF4" w14:textId="77777777" w:rsidR="00F25AEE" w:rsidRPr="00F25AEE" w:rsidRDefault="00F25AEE" w:rsidP="00F25AEE">
      <w:pPr>
        <w:pStyle w:val="b-d-txt"/>
        <w:numPr>
          <w:ilvl w:val="2"/>
          <w:numId w:val="5"/>
        </w:numPr>
        <w:rPr>
          <w:b/>
          <w:bCs/>
          <w:lang w:val="en-US"/>
        </w:rPr>
      </w:pPr>
      <w:r w:rsidRPr="00F25AEE">
        <w:rPr>
          <w:b/>
          <w:bCs/>
          <w:lang w:val="en-US"/>
        </w:rPr>
        <w:t>Agronomic and Resource Management</w:t>
      </w:r>
      <w:r w:rsidR="00D33230">
        <w:rPr>
          <w:b/>
          <w:bCs/>
          <w:lang w:val="en-US"/>
        </w:rPr>
        <w:t xml:space="preserve"> practices </w:t>
      </w:r>
    </w:p>
    <w:p w14:paraId="71D449FD" w14:textId="77777777" w:rsidR="00F25AEE" w:rsidRPr="00F25AEE" w:rsidRDefault="00F25AEE" w:rsidP="008B19EF">
      <w:pPr>
        <w:pStyle w:val="b-d-txt"/>
        <w:ind w:left="566" w:firstLine="0"/>
        <w:rPr>
          <w:lang w:val="en-US"/>
        </w:rPr>
      </w:pPr>
      <w:r>
        <w:rPr>
          <w:b/>
          <w:bCs/>
          <w:lang w:val="en-US"/>
        </w:rPr>
        <w:t xml:space="preserve">3.2.1.1 </w:t>
      </w:r>
      <w:r w:rsidRPr="0053033E">
        <w:rPr>
          <w:b/>
          <w:bCs/>
          <w:lang w:val="en-US"/>
        </w:rPr>
        <w:t>Erratic rainfall &amp; water stress</w:t>
      </w:r>
      <w:r w:rsidRPr="008B19EF">
        <w:rPr>
          <w:bCs/>
          <w:lang w:val="en-US"/>
        </w:rPr>
        <w:t xml:space="preserve">: Interventions include adopting drought-tolerant </w:t>
      </w:r>
      <w:r w:rsidR="008B19EF">
        <w:rPr>
          <w:bCs/>
          <w:lang w:val="en-US"/>
        </w:rPr>
        <w:t xml:space="preserve">   </w:t>
      </w:r>
      <w:r w:rsidRPr="008B19EF">
        <w:rPr>
          <w:bCs/>
          <w:lang w:val="en-US"/>
        </w:rPr>
        <w:t>varieties, implementing moisture conservation techniques, utilizing efficient irrigation, and building rainwater harvesting structures.</w:t>
      </w:r>
    </w:p>
    <w:p w14:paraId="782773E8" w14:textId="77777777" w:rsidR="00F25AEE" w:rsidRPr="00F25AEE" w:rsidRDefault="00F25AEE" w:rsidP="008B19EF">
      <w:pPr>
        <w:pStyle w:val="b-d-txt"/>
        <w:numPr>
          <w:ilvl w:val="3"/>
          <w:numId w:val="6"/>
        </w:numPr>
        <w:rPr>
          <w:lang w:val="en-US"/>
        </w:rPr>
      </w:pPr>
      <w:r w:rsidRPr="00F25AEE">
        <w:rPr>
          <w:b/>
          <w:bCs/>
          <w:lang w:val="en-US"/>
        </w:rPr>
        <w:t>Poor soil fertility &amp; nutrient imbalance:</w:t>
      </w:r>
      <w:r w:rsidRPr="00F25AEE">
        <w:rPr>
          <w:lang w:val="en-US"/>
        </w:rPr>
        <w:t xml:space="preserve"> Integrated Soil Fertility Management (ISFM) practices, which combine organic matter with balanced nutrient application based on soil testing and crop rotation with </w:t>
      </w:r>
      <w:proofErr w:type="gramStart"/>
      <w:r w:rsidRPr="00F25AEE">
        <w:rPr>
          <w:lang w:val="en-US"/>
        </w:rPr>
        <w:t>legumes</w:t>
      </w:r>
      <w:r w:rsidR="008B19EF">
        <w:rPr>
          <w:lang w:val="en-US"/>
        </w:rPr>
        <w:t xml:space="preserve"> </w:t>
      </w:r>
      <w:r w:rsidRPr="00F25AEE">
        <w:rPr>
          <w:lang w:val="en-US"/>
        </w:rPr>
        <w:t>.</w:t>
      </w:r>
      <w:proofErr w:type="gramEnd"/>
    </w:p>
    <w:p w14:paraId="1C967502" w14:textId="77777777" w:rsidR="00F25AEE" w:rsidRPr="00F25AEE" w:rsidRDefault="008B19EF" w:rsidP="008B19EF">
      <w:pPr>
        <w:pStyle w:val="b-d-txt"/>
        <w:numPr>
          <w:ilvl w:val="3"/>
          <w:numId w:val="6"/>
        </w:numPr>
        <w:rPr>
          <w:lang w:val="en-US"/>
        </w:rPr>
      </w:pPr>
      <w:r>
        <w:rPr>
          <w:b/>
          <w:bCs/>
          <w:lang w:val="en-US"/>
        </w:rPr>
        <w:t xml:space="preserve"> </w:t>
      </w:r>
      <w:r w:rsidR="00F25AEE" w:rsidRPr="00F25AEE">
        <w:rPr>
          <w:b/>
          <w:bCs/>
          <w:lang w:val="en-US"/>
        </w:rPr>
        <w:t>Weed infestation:</w:t>
      </w:r>
      <w:r w:rsidR="00F25AEE" w:rsidRPr="00F25AEE">
        <w:rPr>
          <w:lang w:val="en-US"/>
        </w:rPr>
        <w:t> Integrated Pest Management (IPM), including manual/mechanical weeding, herbicides, mulching, and cover cropping, helps control weeds.</w:t>
      </w:r>
      <w:r w:rsidR="00195FAC" w:rsidRPr="00195FAC">
        <w:t xml:space="preserve"> </w:t>
      </w:r>
      <w:r w:rsidR="00195FAC">
        <w:t>(</w:t>
      </w:r>
      <w:r w:rsidR="00195FAC" w:rsidRPr="00195FAC">
        <w:t>Singh G</w:t>
      </w:r>
      <w:r w:rsidR="00195FAC">
        <w:t xml:space="preserve"> 2017)</w:t>
      </w:r>
    </w:p>
    <w:p w14:paraId="53138C97" w14:textId="77777777" w:rsidR="00F25AEE" w:rsidRPr="008B19EF" w:rsidRDefault="00F25AEE" w:rsidP="008B19EF">
      <w:pPr>
        <w:pStyle w:val="b-d-txt"/>
        <w:numPr>
          <w:ilvl w:val="3"/>
          <w:numId w:val="6"/>
        </w:numPr>
        <w:rPr>
          <w:lang w:val="en-US"/>
        </w:rPr>
      </w:pPr>
      <w:r w:rsidRPr="00F25AEE">
        <w:rPr>
          <w:b/>
          <w:bCs/>
          <w:lang w:val="en-US"/>
        </w:rPr>
        <w:t>Pests &amp; diseases:</w:t>
      </w:r>
      <w:r w:rsidRPr="00F25AEE">
        <w:rPr>
          <w:lang w:val="en-US"/>
        </w:rPr>
        <w:t> Using resistant hybrids, IPM practices like pheromone traps and biopesticides, proper crop spacing, and timely application of pesticides/fungicides are key interventions. </w:t>
      </w:r>
      <w:r w:rsidRPr="008B19EF">
        <w:rPr>
          <w:lang w:val="en-US"/>
        </w:rPr>
        <w:t>:</w:t>
      </w:r>
    </w:p>
    <w:p w14:paraId="300565E8" w14:textId="77777777" w:rsidR="00F25AEE" w:rsidRDefault="008B19EF" w:rsidP="008B19EF">
      <w:pPr>
        <w:pStyle w:val="b-d-txt"/>
        <w:numPr>
          <w:ilvl w:val="3"/>
          <w:numId w:val="6"/>
        </w:numPr>
        <w:rPr>
          <w:lang w:val="en-US"/>
        </w:rPr>
      </w:pPr>
      <w:r w:rsidRPr="00F25AEE">
        <w:rPr>
          <w:b/>
          <w:bCs/>
          <w:lang w:val="en-US"/>
        </w:rPr>
        <w:t>Quality</w:t>
      </w:r>
      <w:r w:rsidR="00F25AEE" w:rsidRPr="00F25AEE">
        <w:rPr>
          <w:b/>
          <w:bCs/>
          <w:lang w:val="en-US"/>
        </w:rPr>
        <w:t xml:space="preserve"> seeds &amp; modern inputs:</w:t>
      </w:r>
      <w:r w:rsidR="00F25AEE" w:rsidRPr="00F25AEE">
        <w:rPr>
          <w:lang w:val="en-US"/>
        </w:rPr>
        <w:t> Promoting access to certified hybrid seeds, improving the supply chain for inputs, and providing input credit schemes are important.</w:t>
      </w:r>
    </w:p>
    <w:p w14:paraId="5A234215" w14:textId="77777777" w:rsidR="00F25AEE" w:rsidRDefault="008B19EF" w:rsidP="008B19EF">
      <w:pPr>
        <w:pStyle w:val="b-d-txt"/>
        <w:numPr>
          <w:ilvl w:val="3"/>
          <w:numId w:val="6"/>
        </w:numPr>
        <w:rPr>
          <w:lang w:val="en-US"/>
        </w:rPr>
      </w:pPr>
      <w:r>
        <w:rPr>
          <w:lang w:val="en-US"/>
        </w:rPr>
        <w:t xml:space="preserve"> </w:t>
      </w:r>
      <w:r w:rsidR="00F25AEE" w:rsidRPr="008B19EF">
        <w:rPr>
          <w:b/>
          <w:bCs/>
          <w:lang w:val="en-US"/>
        </w:rPr>
        <w:t>Market access &amp; price fluctuations:</w:t>
      </w:r>
      <w:r w:rsidR="00F25AEE" w:rsidRPr="008B19EF">
        <w:rPr>
          <w:lang w:val="en-US"/>
        </w:rPr>
        <w:t> Developing rural transportation, improving market information systems, and encouraging farmers to join Farmer Producer Organizations (FPOs) can enhance market access and pricing.</w:t>
      </w:r>
    </w:p>
    <w:p w14:paraId="15AB0070" w14:textId="77777777" w:rsidR="0053033E" w:rsidRPr="008449A0" w:rsidRDefault="0053033E" w:rsidP="0053033E">
      <w:pPr>
        <w:pStyle w:val="ListParagraph"/>
        <w:widowControl w:val="0"/>
        <w:overflowPunct w:val="0"/>
        <w:adjustRightInd w:val="0"/>
        <w:spacing w:after="0" w:line="240" w:lineRule="auto"/>
        <w:jc w:val="both"/>
        <w:rPr>
          <w:rFonts w:ascii="Arial" w:eastAsia="Times New Roman" w:hAnsi="Arial" w:cs="Arial"/>
          <w:kern w:val="28"/>
          <w:sz w:val="20"/>
          <w:szCs w:val="20"/>
          <w:lang w:val="en-IN"/>
        </w:rPr>
      </w:pPr>
    </w:p>
    <w:p w14:paraId="5C3C963D" w14:textId="77777777" w:rsidR="0053033E" w:rsidRDefault="0053033E" w:rsidP="0053033E">
      <w:pPr>
        <w:pStyle w:val="b-d-txt"/>
        <w:numPr>
          <w:ilvl w:val="3"/>
          <w:numId w:val="6"/>
        </w:numPr>
        <w:rPr>
          <w:lang w:val="en-US"/>
        </w:rPr>
      </w:pPr>
      <w:r>
        <w:rPr>
          <w:rFonts w:ascii="Arial" w:hAnsi="Arial" w:cs="Arial"/>
          <w:sz w:val="20"/>
          <w:szCs w:val="20"/>
        </w:rPr>
        <w:t xml:space="preserve"> </w:t>
      </w:r>
      <w:r w:rsidRPr="0053033E">
        <w:rPr>
          <w:b/>
          <w:bCs/>
          <w:lang w:val="en-US"/>
        </w:rPr>
        <w:t xml:space="preserve">Field days and </w:t>
      </w:r>
      <w:r w:rsidR="00513960" w:rsidRPr="0053033E">
        <w:rPr>
          <w:b/>
          <w:bCs/>
          <w:lang w:val="en-US"/>
        </w:rPr>
        <w:t>demonstrations</w:t>
      </w:r>
      <w:r w:rsidR="00513960">
        <w:rPr>
          <w:rFonts w:ascii="Arial" w:hAnsi="Arial" w:cs="Arial"/>
          <w:sz w:val="20"/>
          <w:szCs w:val="20"/>
        </w:rPr>
        <w:t>:</w:t>
      </w:r>
      <w:r>
        <w:rPr>
          <w:rFonts w:ascii="Arial" w:hAnsi="Arial" w:cs="Arial"/>
          <w:sz w:val="20"/>
          <w:szCs w:val="20"/>
        </w:rPr>
        <w:t xml:space="preserve">   </w:t>
      </w:r>
      <w:r w:rsidRPr="0053033E">
        <w:rPr>
          <w:lang w:val="en-US"/>
        </w:rPr>
        <w:t xml:space="preserve">Initiatives include organizing farmers' field days </w:t>
      </w:r>
      <w:proofErr w:type="gramStart"/>
      <w:r w:rsidRPr="0053033E">
        <w:rPr>
          <w:lang w:val="en-US"/>
        </w:rPr>
        <w:t xml:space="preserve">and </w:t>
      </w:r>
      <w:r>
        <w:rPr>
          <w:lang w:val="en-US"/>
        </w:rPr>
        <w:t xml:space="preserve"> demonstrations</w:t>
      </w:r>
      <w:proofErr w:type="gramEnd"/>
      <w:r>
        <w:rPr>
          <w:lang w:val="en-US"/>
        </w:rPr>
        <w:t xml:space="preserve"> on zero tillage maize cultivation </w:t>
      </w:r>
      <w:r w:rsidRPr="0053033E">
        <w:rPr>
          <w:lang w:val="en-US"/>
        </w:rPr>
        <w:t xml:space="preserve"> to raise awareness </w:t>
      </w:r>
      <w:r>
        <w:rPr>
          <w:lang w:val="en-US"/>
        </w:rPr>
        <w:t xml:space="preserve">benefits. </w:t>
      </w:r>
    </w:p>
    <w:p w14:paraId="1B5C7BED" w14:textId="77777777" w:rsidR="00195FAC" w:rsidRDefault="00195FAC" w:rsidP="00195FAC">
      <w:pPr>
        <w:pStyle w:val="ListParagraph"/>
      </w:pPr>
    </w:p>
    <w:p w14:paraId="460AFDCD" w14:textId="77777777" w:rsidR="00195FAC" w:rsidRPr="008B19EF" w:rsidRDefault="00195FAC" w:rsidP="00195FAC">
      <w:pPr>
        <w:pStyle w:val="b-d-txt"/>
        <w:rPr>
          <w:lang w:val="en-US"/>
        </w:rPr>
      </w:pPr>
    </w:p>
    <w:p w14:paraId="2EB77EFC" w14:textId="77777777" w:rsidR="009937F4" w:rsidRPr="003433F6" w:rsidRDefault="009937F4" w:rsidP="009937F4">
      <w:pPr>
        <w:pStyle w:val="b-d-txt"/>
        <w:rPr>
          <w:b/>
          <w:sz w:val="28"/>
        </w:rPr>
      </w:pPr>
      <w:r>
        <w:rPr>
          <w:b/>
          <w:sz w:val="28"/>
        </w:rPr>
        <w:lastRenderedPageBreak/>
        <w:t>CONCLUSION</w:t>
      </w:r>
    </w:p>
    <w:p w14:paraId="508F5766" w14:textId="77777777" w:rsidR="00513960" w:rsidRDefault="00513960" w:rsidP="00596E76">
      <w:pPr>
        <w:pStyle w:val="b-d-txt"/>
        <w:rPr>
          <w:lang w:val="en-US"/>
        </w:rPr>
      </w:pPr>
      <w:r>
        <w:rPr>
          <w:lang w:val="en-US"/>
        </w:rPr>
        <w:t xml:space="preserve">     </w:t>
      </w:r>
      <w:r w:rsidR="009B18D8" w:rsidRPr="009B18D8">
        <w:rPr>
          <w:lang w:val="en-US"/>
        </w:rPr>
        <w:t>From the present study, it can be concluded that</w:t>
      </w:r>
      <w:r w:rsidRPr="00513960">
        <w:rPr>
          <w:rFonts w:asciiTheme="minorHAnsi" w:eastAsiaTheme="minorHAnsi" w:hAnsiTheme="minorHAnsi" w:cstheme="minorBidi"/>
          <w:kern w:val="0"/>
          <w:sz w:val="22"/>
          <w:szCs w:val="22"/>
          <w:lang w:val="en-US"/>
        </w:rPr>
        <w:t xml:space="preserve"> </w:t>
      </w:r>
      <w:r w:rsidRPr="00513960">
        <w:rPr>
          <w:lang w:val="en-US"/>
        </w:rPr>
        <w:t>Single cross hybrids are more susceptible to wilt incidence</w:t>
      </w:r>
      <w:r w:rsidRPr="00513960">
        <w:rPr>
          <w:bCs/>
          <w:lang w:val="en-US"/>
        </w:rPr>
        <w:t>,</w:t>
      </w:r>
      <w:r w:rsidRPr="00513960">
        <w:rPr>
          <w:lang w:val="en-US"/>
        </w:rPr>
        <w:t xml:space="preserve"> Public hybrids are not available in the local market which gives yields on par with the private </w:t>
      </w:r>
      <w:proofErr w:type="gramStart"/>
      <w:r w:rsidRPr="00513960">
        <w:rPr>
          <w:lang w:val="en-US"/>
        </w:rPr>
        <w:t xml:space="preserve">hybrids, </w:t>
      </w:r>
      <w:r w:rsidRPr="00513960">
        <w:rPr>
          <w:bCs/>
          <w:lang w:val="en-US"/>
        </w:rPr>
        <w:t xml:space="preserve"> Stem</w:t>
      </w:r>
      <w:proofErr w:type="gramEnd"/>
      <w:r w:rsidRPr="00513960">
        <w:rPr>
          <w:bCs/>
          <w:lang w:val="en-US"/>
        </w:rPr>
        <w:t xml:space="preserve"> borer incidence is more. Due to non availability of proper chemical in local </w:t>
      </w:r>
      <w:proofErr w:type="gramStart"/>
      <w:r w:rsidRPr="00513960">
        <w:rPr>
          <w:bCs/>
          <w:lang w:val="en-US"/>
        </w:rPr>
        <w:t>market  which</w:t>
      </w:r>
      <w:proofErr w:type="gramEnd"/>
      <w:r w:rsidRPr="00513960">
        <w:rPr>
          <w:bCs/>
          <w:lang w:val="en-US"/>
        </w:rPr>
        <w:t xml:space="preserve"> chemical will control the stem borer effectively encompassing and </w:t>
      </w:r>
      <w:r w:rsidRPr="00513960">
        <w:rPr>
          <w:lang w:val="en-US"/>
        </w:rPr>
        <w:t>In zero tillage weed problem is more</w:t>
      </w:r>
      <w:r>
        <w:rPr>
          <w:lang w:val="en-US"/>
        </w:rPr>
        <w:t xml:space="preserve"> </w:t>
      </w:r>
      <w:r w:rsidR="009B18D8" w:rsidRPr="009B18D8">
        <w:rPr>
          <w:lang w:val="en-US"/>
        </w:rPr>
        <w:t xml:space="preserve"> was found to be the major production constraints. The. Further,</w:t>
      </w:r>
      <w:r w:rsidRPr="00513960">
        <w:t xml:space="preserve"> </w:t>
      </w:r>
      <w:r w:rsidRPr="00F25AEE">
        <w:t xml:space="preserve">practical, field-based interventions such as demonstrations on zero tillage maize and seed cum Fertility </w:t>
      </w:r>
      <w:proofErr w:type="gramStart"/>
      <w:r w:rsidRPr="00F25AEE">
        <w:t>drill ,</w:t>
      </w:r>
      <w:proofErr w:type="gramEnd"/>
      <w:r w:rsidRPr="00F25AEE">
        <w:t xml:space="preserve"> wilt tolerant </w:t>
      </w:r>
      <w:r>
        <w:t xml:space="preserve">varietal evaluation, </w:t>
      </w:r>
      <w:r w:rsidRPr="00F25AEE">
        <w:t xml:space="preserve"> </w:t>
      </w:r>
      <w:r w:rsidRPr="00F25AEE">
        <w:rPr>
          <w:lang w:val="en-US"/>
        </w:rPr>
        <w:t xml:space="preserve">Integrated Pest Management (IPM), </w:t>
      </w:r>
      <w:r w:rsidRPr="00F25AEE">
        <w:t>and  awareness on herbicide usage</w:t>
      </w:r>
      <w:r w:rsidR="009B18D8" w:rsidRPr="009B18D8">
        <w:rPr>
          <w:lang w:val="en-US"/>
        </w:rPr>
        <w:t xml:space="preserve"> farmers should be encouraged</w:t>
      </w:r>
      <w:r>
        <w:rPr>
          <w:lang w:val="en-US"/>
        </w:rPr>
        <w:t xml:space="preserve">, field days and demonstrations in zero tillage maize </w:t>
      </w:r>
      <w:r w:rsidR="009B18D8" w:rsidRPr="009B18D8">
        <w:rPr>
          <w:lang w:val="en-US"/>
        </w:rPr>
        <w:t xml:space="preserve"> to form farmer producer organizations (FPOs) for better production, procurement, storage and selling of produce at a remunerative price through negotiations</w:t>
      </w:r>
      <w:r>
        <w:rPr>
          <w:lang w:val="en-US"/>
        </w:rPr>
        <w:t xml:space="preserve"> </w:t>
      </w:r>
      <w:r w:rsidR="00690A65">
        <w:rPr>
          <w:lang w:val="en-US"/>
        </w:rPr>
        <w:t>(</w:t>
      </w:r>
      <w:r w:rsidR="00690A65" w:rsidRPr="00690A65">
        <w:t>Darshpreet Singh</w:t>
      </w:r>
      <w:r w:rsidR="00690A65">
        <w:t xml:space="preserve"> et.al 2025)</w:t>
      </w:r>
    </w:p>
    <w:p w14:paraId="2618B355" w14:textId="77777777" w:rsidR="00ED14B6" w:rsidRDefault="00513960" w:rsidP="00195FAC">
      <w:pPr>
        <w:pStyle w:val="b-d-txt"/>
      </w:pPr>
      <w:r>
        <w:rPr>
          <w:lang w:val="en-US"/>
        </w:rPr>
        <w:t xml:space="preserve">   </w:t>
      </w:r>
      <w:r>
        <w:t>Economic and market challenges also play a significant role in maize production and consumption. Small holder farmers, who are the primary producers of maize, often face financial constraints that limit their access to quality seeds, fertilizers, and other essential inputs (Grote et al 2021</w:t>
      </w:r>
      <w:proofErr w:type="gramStart"/>
      <w:r>
        <w:t>) .</w:t>
      </w:r>
      <w:proofErr w:type="gramEnd"/>
      <w:r>
        <w:t xml:space="preserve"> This economic barrier is compounded by the lack of access to education and training, which hinders the adoption of innovative farming practices. Furthermore, the market dynamics for maize are influenced by its dual role as a staple food and a key component in animal feed and biofuel production, leading to fluctuating demand and prices (Tanumihardjo et al 2020)</w:t>
      </w:r>
    </w:p>
    <w:p w14:paraId="1CA47E1A" w14:textId="77777777" w:rsidR="00E14589" w:rsidRPr="00E14589" w:rsidRDefault="00E14589" w:rsidP="00E14589">
      <w:pPr>
        <w:pStyle w:val="b-d-txt"/>
        <w:ind w:firstLine="0"/>
        <w:rPr>
          <w:b/>
        </w:rPr>
      </w:pPr>
      <w:r w:rsidRPr="00E14589">
        <w:rPr>
          <w:b/>
        </w:rPr>
        <w:t>DISCLAIMER (ARTIFICIAL INTELLIGENCE)</w:t>
      </w:r>
    </w:p>
    <w:p w14:paraId="6D866417" w14:textId="77777777" w:rsidR="00E14589" w:rsidRPr="00E14589" w:rsidRDefault="00E14589" w:rsidP="00E14589">
      <w:pPr>
        <w:pStyle w:val="b-d-txt"/>
        <w:ind w:firstLine="0"/>
      </w:pPr>
      <w:r w:rsidRPr="00E14589">
        <w:t xml:space="preserve">Option 1: </w:t>
      </w:r>
    </w:p>
    <w:p w14:paraId="57BAAC7B" w14:textId="77777777" w:rsidR="00E14589" w:rsidRPr="00E14589" w:rsidRDefault="00E14589" w:rsidP="00E14589">
      <w:pPr>
        <w:pStyle w:val="b-d-txt"/>
      </w:pPr>
      <w:r w:rsidRPr="00E14589">
        <w:t xml:space="preserve">Author(s) hereby declare that NO generative AI technologies such as Large Language Models (ChatGPT, COPILOT, etc) and text-to-image generators have been used during writing or editing of this manuscript. </w:t>
      </w:r>
    </w:p>
    <w:p w14:paraId="2F77DAB4" w14:textId="77777777" w:rsidR="00E14589" w:rsidRPr="00E14589" w:rsidRDefault="00E14589" w:rsidP="00E14589">
      <w:pPr>
        <w:pStyle w:val="b-d-txt"/>
        <w:ind w:firstLine="0"/>
        <w:rPr>
          <w:b/>
        </w:rPr>
      </w:pPr>
      <w:r w:rsidRPr="00E14589">
        <w:rPr>
          <w:b/>
        </w:rPr>
        <w:t>COMPETING INTERESTS</w:t>
      </w:r>
    </w:p>
    <w:p w14:paraId="240DF413" w14:textId="77777777" w:rsidR="00E14589" w:rsidRPr="00E14589" w:rsidRDefault="00E14589" w:rsidP="00E14589">
      <w:pPr>
        <w:pStyle w:val="b-d-txt"/>
      </w:pPr>
      <w:r w:rsidRPr="00E14589">
        <w:t>Authors have declared that no competing interests exist.</w:t>
      </w:r>
    </w:p>
    <w:p w14:paraId="465937B9" w14:textId="77777777" w:rsidR="00E14589" w:rsidRDefault="00E14589" w:rsidP="00195FAC">
      <w:pPr>
        <w:pStyle w:val="b-d-txt"/>
      </w:pPr>
    </w:p>
    <w:p w14:paraId="67BB7E3C" w14:textId="77777777" w:rsidR="00ED14B6" w:rsidRDefault="00ED14B6" w:rsidP="00FB6DCB">
      <w:pPr>
        <w:pStyle w:val="b-d-txt"/>
        <w:ind w:firstLine="0"/>
      </w:pPr>
    </w:p>
    <w:p w14:paraId="1EE6AF52" w14:textId="77777777" w:rsidR="00E14589" w:rsidRDefault="00E14589" w:rsidP="00FB6DCB">
      <w:pPr>
        <w:pStyle w:val="b-d-txt"/>
        <w:ind w:firstLine="0"/>
      </w:pPr>
    </w:p>
    <w:p w14:paraId="12E0A95E" w14:textId="77777777" w:rsidR="003433F6" w:rsidRPr="003433F6" w:rsidRDefault="003433F6" w:rsidP="00596E76">
      <w:pPr>
        <w:pStyle w:val="b-d-txt"/>
        <w:rPr>
          <w:b/>
          <w:sz w:val="28"/>
        </w:rPr>
      </w:pPr>
      <w:r w:rsidRPr="003433F6">
        <w:rPr>
          <w:b/>
          <w:sz w:val="28"/>
        </w:rPr>
        <w:lastRenderedPageBreak/>
        <w:t>REFERENCES</w:t>
      </w:r>
    </w:p>
    <w:p w14:paraId="4FCE470D" w14:textId="77777777" w:rsidR="00D115D8" w:rsidRDefault="00D115D8" w:rsidP="00596E76">
      <w:pPr>
        <w:spacing w:line="360" w:lineRule="auto"/>
        <w:ind w:firstLine="720"/>
        <w:rPr>
          <w:rFonts w:ascii="Times New Roman" w:hAnsi="Times New Roman" w:cs="Times New Roman"/>
          <w:sz w:val="24"/>
          <w:szCs w:val="24"/>
        </w:rPr>
      </w:pPr>
      <w:r>
        <w:rPr>
          <w:rFonts w:ascii="Times New Roman" w:hAnsi="Times New Roman" w:cs="Times New Roman"/>
          <w:sz w:val="24"/>
          <w:szCs w:val="24"/>
        </w:rPr>
        <w:t>A</w:t>
      </w:r>
      <w:r w:rsidRPr="00D115D8">
        <w:rPr>
          <w:rFonts w:ascii="Times New Roman" w:hAnsi="Times New Roman" w:cs="Times New Roman"/>
          <w:sz w:val="24"/>
          <w:szCs w:val="24"/>
        </w:rPr>
        <w:t xml:space="preserve">nonymous.  (2023). </w:t>
      </w:r>
      <w:proofErr w:type="gramStart"/>
      <w:r w:rsidRPr="00D115D8">
        <w:rPr>
          <w:rFonts w:ascii="Times New Roman" w:hAnsi="Times New Roman" w:cs="Times New Roman"/>
          <w:sz w:val="24"/>
          <w:szCs w:val="24"/>
        </w:rPr>
        <w:t>Agricultural  statistics</w:t>
      </w:r>
      <w:proofErr w:type="gramEnd"/>
      <w:r w:rsidRPr="00D115D8">
        <w:rPr>
          <w:rFonts w:ascii="Times New Roman" w:hAnsi="Times New Roman" w:cs="Times New Roman"/>
          <w:sz w:val="24"/>
          <w:szCs w:val="24"/>
        </w:rPr>
        <w:t xml:space="preserve">  at  a glance.    2023.    Government    of    India, </w:t>
      </w:r>
      <w:proofErr w:type="gramStart"/>
      <w:r w:rsidRPr="00D115D8">
        <w:rPr>
          <w:rFonts w:ascii="Times New Roman" w:hAnsi="Times New Roman" w:cs="Times New Roman"/>
          <w:sz w:val="24"/>
          <w:szCs w:val="24"/>
        </w:rPr>
        <w:t>Ministry  of</w:t>
      </w:r>
      <w:proofErr w:type="gramEnd"/>
      <w:r w:rsidRPr="00D115D8">
        <w:rPr>
          <w:rFonts w:ascii="Times New Roman" w:hAnsi="Times New Roman" w:cs="Times New Roman"/>
          <w:sz w:val="24"/>
          <w:szCs w:val="24"/>
        </w:rPr>
        <w:t xml:space="preserve">  Agriculture,  Cooperation  and Farmers Welfare, Directorate of Economics and Statistics</w:t>
      </w:r>
    </w:p>
    <w:p w14:paraId="378897A3" w14:textId="77777777" w:rsidR="00D115D8" w:rsidRDefault="00D115D8" w:rsidP="00596E76">
      <w:pPr>
        <w:spacing w:line="360" w:lineRule="auto"/>
        <w:ind w:firstLine="720"/>
        <w:rPr>
          <w:rFonts w:ascii="Times New Roman" w:hAnsi="Times New Roman" w:cs="Times New Roman"/>
          <w:sz w:val="24"/>
          <w:szCs w:val="24"/>
        </w:rPr>
      </w:pPr>
      <w:r w:rsidRPr="00D115D8">
        <w:rPr>
          <w:rFonts w:ascii="Times New Roman" w:hAnsi="Times New Roman" w:cs="Times New Roman"/>
          <w:sz w:val="24"/>
          <w:szCs w:val="24"/>
        </w:rPr>
        <w:t xml:space="preserve">Anonymous.  (2024). </w:t>
      </w:r>
      <w:proofErr w:type="gramStart"/>
      <w:r w:rsidRPr="00D115D8">
        <w:rPr>
          <w:rFonts w:ascii="Times New Roman" w:hAnsi="Times New Roman" w:cs="Times New Roman"/>
          <w:sz w:val="24"/>
          <w:szCs w:val="24"/>
        </w:rPr>
        <w:t>Telangana  State</w:t>
      </w:r>
      <w:proofErr w:type="gramEnd"/>
      <w:r w:rsidRPr="00D115D8">
        <w:rPr>
          <w:rFonts w:ascii="Times New Roman" w:hAnsi="Times New Roman" w:cs="Times New Roman"/>
          <w:sz w:val="24"/>
          <w:szCs w:val="24"/>
        </w:rPr>
        <w:t xml:space="preserve">  Statistical Abstract  (ATLAS).  2024.  </w:t>
      </w:r>
      <w:proofErr w:type="gramStart"/>
      <w:r w:rsidRPr="00D115D8">
        <w:rPr>
          <w:rFonts w:ascii="Times New Roman" w:hAnsi="Times New Roman" w:cs="Times New Roman"/>
          <w:sz w:val="24"/>
          <w:szCs w:val="24"/>
        </w:rPr>
        <w:t>Government  of</w:t>
      </w:r>
      <w:proofErr w:type="gramEnd"/>
      <w:r w:rsidRPr="00D115D8">
        <w:rPr>
          <w:rFonts w:ascii="Times New Roman" w:hAnsi="Times New Roman" w:cs="Times New Roman"/>
          <w:sz w:val="24"/>
          <w:szCs w:val="24"/>
        </w:rPr>
        <w:t xml:space="preserve"> Telangana,  Telangana  State  Development Planning Society, Directorate of Economics and Statistics.</w:t>
      </w:r>
    </w:p>
    <w:p w14:paraId="0E2E20DC" w14:textId="77777777" w:rsidR="00690A65" w:rsidRDefault="00690A65" w:rsidP="00596E76">
      <w:pPr>
        <w:spacing w:line="360" w:lineRule="auto"/>
        <w:ind w:firstLine="720"/>
        <w:rPr>
          <w:rFonts w:ascii="Times New Roman" w:hAnsi="Times New Roman" w:cs="Times New Roman"/>
          <w:sz w:val="24"/>
          <w:szCs w:val="24"/>
        </w:rPr>
      </w:pPr>
      <w:r w:rsidRPr="00690A65">
        <w:rPr>
          <w:rFonts w:ascii="Times New Roman" w:hAnsi="Times New Roman" w:cs="Times New Roman"/>
          <w:sz w:val="24"/>
          <w:szCs w:val="24"/>
        </w:rPr>
        <w:t xml:space="preserve">Azad AB, </w:t>
      </w:r>
      <w:proofErr w:type="spellStart"/>
      <w:r w:rsidRPr="00690A65">
        <w:rPr>
          <w:rFonts w:ascii="Times New Roman" w:hAnsi="Times New Roman" w:cs="Times New Roman"/>
          <w:sz w:val="24"/>
          <w:szCs w:val="24"/>
        </w:rPr>
        <w:t>Miaruddin</w:t>
      </w:r>
      <w:proofErr w:type="spellEnd"/>
      <w:r w:rsidRPr="00690A65">
        <w:rPr>
          <w:rFonts w:ascii="Times New Roman" w:hAnsi="Times New Roman" w:cs="Times New Roman"/>
          <w:sz w:val="24"/>
          <w:szCs w:val="24"/>
        </w:rPr>
        <w:t xml:space="preserve"> M, </w:t>
      </w:r>
      <w:proofErr w:type="spellStart"/>
      <w:r w:rsidRPr="00690A65">
        <w:rPr>
          <w:rFonts w:ascii="Times New Roman" w:hAnsi="Times New Roman" w:cs="Times New Roman"/>
          <w:sz w:val="24"/>
          <w:szCs w:val="24"/>
        </w:rPr>
        <w:t>Ohab</w:t>
      </w:r>
      <w:proofErr w:type="spellEnd"/>
      <w:r w:rsidRPr="00690A65">
        <w:rPr>
          <w:rFonts w:ascii="Times New Roman" w:hAnsi="Times New Roman" w:cs="Times New Roman"/>
          <w:sz w:val="24"/>
          <w:szCs w:val="24"/>
        </w:rPr>
        <w:t xml:space="preserve"> MA, Shak MHR, </w:t>
      </w:r>
      <w:proofErr w:type="spellStart"/>
      <w:r w:rsidRPr="00690A65">
        <w:rPr>
          <w:rFonts w:ascii="Times New Roman" w:hAnsi="Times New Roman" w:cs="Times New Roman"/>
          <w:sz w:val="24"/>
          <w:szCs w:val="24"/>
        </w:rPr>
        <w:t>Nagh</w:t>
      </w:r>
      <w:proofErr w:type="spellEnd"/>
      <w:r w:rsidRPr="00690A65">
        <w:rPr>
          <w:rFonts w:ascii="Times New Roman" w:hAnsi="Times New Roman" w:cs="Times New Roman"/>
          <w:sz w:val="24"/>
          <w:szCs w:val="24"/>
        </w:rPr>
        <w:t xml:space="preserve"> BL, Rahman MHH. KRISHI PROJUKTI HATBOI (Handbook on Agro-Technology). 9th ed. Gazipur: Bangladesh Agricultural Research Institute; 2020.</w:t>
      </w:r>
    </w:p>
    <w:p w14:paraId="1AAF46D4" w14:textId="77777777" w:rsidR="00D115D8" w:rsidRDefault="00D115D8" w:rsidP="00596E76">
      <w:pPr>
        <w:spacing w:line="360" w:lineRule="auto"/>
        <w:ind w:firstLine="720"/>
        <w:rPr>
          <w:rFonts w:ascii="Times New Roman" w:hAnsi="Times New Roman" w:cs="Times New Roman"/>
          <w:sz w:val="24"/>
          <w:szCs w:val="24"/>
        </w:rPr>
      </w:pPr>
      <w:r w:rsidRPr="00D115D8">
        <w:rPr>
          <w:rFonts w:ascii="Times New Roman" w:hAnsi="Times New Roman" w:cs="Times New Roman"/>
          <w:sz w:val="24"/>
          <w:szCs w:val="24"/>
        </w:rPr>
        <w:t>Bandumula, N., Rathod, S., Ondrasek, G.</w:t>
      </w:r>
      <w:proofErr w:type="gramStart"/>
      <w:r w:rsidRPr="00D115D8">
        <w:rPr>
          <w:rFonts w:ascii="Times New Roman" w:hAnsi="Times New Roman" w:cs="Times New Roman"/>
          <w:sz w:val="24"/>
          <w:szCs w:val="24"/>
        </w:rPr>
        <w:t>,  Pillai</w:t>
      </w:r>
      <w:proofErr w:type="gramEnd"/>
      <w:r w:rsidRPr="00D115D8">
        <w:rPr>
          <w:rFonts w:ascii="Times New Roman" w:hAnsi="Times New Roman" w:cs="Times New Roman"/>
          <w:sz w:val="24"/>
          <w:szCs w:val="24"/>
        </w:rPr>
        <w:t>, M.  P.</w:t>
      </w:r>
      <w:proofErr w:type="gramStart"/>
      <w:r w:rsidRPr="00D115D8">
        <w:rPr>
          <w:rFonts w:ascii="Times New Roman" w:hAnsi="Times New Roman" w:cs="Times New Roman"/>
          <w:sz w:val="24"/>
          <w:szCs w:val="24"/>
        </w:rPr>
        <w:t>,  &amp;</w:t>
      </w:r>
      <w:proofErr w:type="gramEnd"/>
      <w:r w:rsidRPr="00D115D8">
        <w:rPr>
          <w:rFonts w:ascii="Times New Roman" w:hAnsi="Times New Roman" w:cs="Times New Roman"/>
          <w:sz w:val="24"/>
          <w:szCs w:val="24"/>
        </w:rPr>
        <w:t xml:space="preserve">  Sundaram,  R.  M.  (2022).  An economic   evaluation   of   improved   rice </w:t>
      </w:r>
      <w:proofErr w:type="gramStart"/>
      <w:r w:rsidRPr="00D115D8">
        <w:rPr>
          <w:rFonts w:ascii="Times New Roman" w:hAnsi="Times New Roman" w:cs="Times New Roman"/>
          <w:sz w:val="24"/>
          <w:szCs w:val="24"/>
        </w:rPr>
        <w:t>production  technology</w:t>
      </w:r>
      <w:proofErr w:type="gramEnd"/>
      <w:r w:rsidRPr="00D115D8">
        <w:rPr>
          <w:rFonts w:ascii="Times New Roman" w:hAnsi="Times New Roman" w:cs="Times New Roman"/>
          <w:sz w:val="24"/>
          <w:szCs w:val="24"/>
        </w:rPr>
        <w:t xml:space="preserve">  in  Telangana  state, India. Agriculture, 12(9), 1387.</w:t>
      </w:r>
    </w:p>
    <w:p w14:paraId="513D019D" w14:textId="77777777" w:rsidR="00690A65" w:rsidRDefault="00690A65" w:rsidP="00596E76">
      <w:pPr>
        <w:spacing w:line="360" w:lineRule="auto"/>
        <w:ind w:firstLine="720"/>
        <w:rPr>
          <w:rFonts w:ascii="Times New Roman" w:hAnsi="Times New Roman" w:cs="Times New Roman"/>
          <w:sz w:val="24"/>
          <w:szCs w:val="24"/>
        </w:rPr>
      </w:pPr>
      <w:r w:rsidRPr="00690A65">
        <w:rPr>
          <w:rFonts w:ascii="Times New Roman" w:hAnsi="Times New Roman" w:cs="Times New Roman"/>
          <w:sz w:val="24"/>
          <w:szCs w:val="24"/>
        </w:rPr>
        <w:t>Darshpreet Singh and 2Kamalpreet Kaur</w:t>
      </w:r>
      <w:r>
        <w:rPr>
          <w:rFonts w:ascii="Times New Roman" w:hAnsi="Times New Roman" w:cs="Times New Roman"/>
          <w:sz w:val="24"/>
          <w:szCs w:val="24"/>
        </w:rPr>
        <w:t xml:space="preserve"> 2025 </w:t>
      </w:r>
      <w:r w:rsidRPr="00690A65">
        <w:rPr>
          <w:rFonts w:ascii="Times New Roman" w:hAnsi="Times New Roman" w:cs="Times New Roman"/>
          <w:sz w:val="24"/>
          <w:szCs w:val="24"/>
        </w:rPr>
        <w:t>Challenges faced by farmers in maize cultivation: A review</w:t>
      </w:r>
      <w:r>
        <w:rPr>
          <w:rFonts w:ascii="Times New Roman" w:hAnsi="Times New Roman" w:cs="Times New Roman"/>
          <w:sz w:val="24"/>
          <w:szCs w:val="24"/>
        </w:rPr>
        <w:t xml:space="preserve"> by </w:t>
      </w:r>
      <w:r w:rsidRPr="00690A65">
        <w:rPr>
          <w:rFonts w:ascii="Times New Roman" w:hAnsi="Times New Roman" w:cs="Times New Roman"/>
          <w:sz w:val="24"/>
          <w:szCs w:val="24"/>
        </w:rPr>
        <w:t>International Journal of Agriculture Extension and Social Development Volume 8; Issue 7; July 2025; Page No. 509-512</w:t>
      </w:r>
    </w:p>
    <w:p w14:paraId="2C73D2A1" w14:textId="77777777" w:rsidR="0020333A" w:rsidRDefault="0020333A" w:rsidP="00596E76">
      <w:pPr>
        <w:spacing w:line="360" w:lineRule="auto"/>
        <w:ind w:firstLine="720"/>
        <w:rPr>
          <w:rFonts w:ascii="Times New Roman" w:hAnsi="Times New Roman" w:cs="Times New Roman"/>
          <w:sz w:val="24"/>
          <w:szCs w:val="24"/>
        </w:rPr>
      </w:pPr>
      <w:r w:rsidRPr="0020333A">
        <w:rPr>
          <w:rFonts w:ascii="Times New Roman" w:hAnsi="Times New Roman" w:cs="Times New Roman"/>
          <w:sz w:val="24"/>
          <w:szCs w:val="24"/>
        </w:rPr>
        <w:t>Devi, I.S. and Suhasini, K. 2016. Economics and constraint analysis of non-traditional maize farmers in Mahbubnagar district under tank irrigation of Andhra Pradesh, International Research Journal of Agricultural Economics and Statistics, 7(1): 86-90.</w:t>
      </w:r>
    </w:p>
    <w:p w14:paraId="72644839" w14:textId="77777777" w:rsidR="00596E76" w:rsidRDefault="0020333A" w:rsidP="00596E76">
      <w:pPr>
        <w:spacing w:line="360" w:lineRule="auto"/>
        <w:ind w:firstLine="720"/>
      </w:pPr>
      <w:r w:rsidRPr="0020333A">
        <w:rPr>
          <w:rFonts w:ascii="Times New Roman" w:hAnsi="Times New Roman" w:cs="Times New Roman"/>
          <w:sz w:val="24"/>
          <w:szCs w:val="24"/>
        </w:rPr>
        <w:t xml:space="preserve"> FAO. 2020. Production-Crops. Data. Food and Agriculture Organization of the United Nations. Retrieved from: </w:t>
      </w:r>
      <w:hyperlink r:id="rId7" w:anchor="data/QC" w:history="1">
        <w:r w:rsidRPr="00531153">
          <w:rPr>
            <w:rStyle w:val="Hyperlink"/>
            <w:rFonts w:ascii="Times New Roman" w:hAnsi="Times New Roman" w:cs="Times New Roman"/>
            <w:sz w:val="24"/>
            <w:szCs w:val="24"/>
          </w:rPr>
          <w:t>http://www.fao.org/faostat/en/#data/QC</w:t>
        </w:r>
      </w:hyperlink>
    </w:p>
    <w:p w14:paraId="0C339577" w14:textId="77777777" w:rsidR="00513960" w:rsidRDefault="00513960" w:rsidP="00596E76">
      <w:pPr>
        <w:spacing w:line="360" w:lineRule="auto"/>
        <w:ind w:firstLine="720"/>
        <w:rPr>
          <w:rFonts w:ascii="Times New Roman" w:hAnsi="Times New Roman" w:cs="Times New Roman"/>
          <w:sz w:val="24"/>
          <w:szCs w:val="24"/>
        </w:rPr>
      </w:pPr>
      <w:r w:rsidRPr="00513960">
        <w:rPr>
          <w:rFonts w:ascii="Times New Roman" w:hAnsi="Times New Roman" w:cs="Times New Roman"/>
          <w:sz w:val="24"/>
          <w:szCs w:val="24"/>
        </w:rPr>
        <w:t xml:space="preserve">Grote U, Fabe A, Nguyen T, </w:t>
      </w:r>
      <w:proofErr w:type="spellStart"/>
      <w:r w:rsidRPr="00513960">
        <w:rPr>
          <w:rFonts w:ascii="Times New Roman" w:hAnsi="Times New Roman" w:cs="Times New Roman"/>
          <w:sz w:val="24"/>
          <w:szCs w:val="24"/>
        </w:rPr>
        <w:t>Erenstein</w:t>
      </w:r>
      <w:proofErr w:type="spellEnd"/>
      <w:r w:rsidRPr="00513960">
        <w:rPr>
          <w:rFonts w:ascii="Times New Roman" w:hAnsi="Times New Roman" w:cs="Times New Roman"/>
          <w:sz w:val="24"/>
          <w:szCs w:val="24"/>
        </w:rPr>
        <w:t xml:space="preserve"> O. Food security and the dynamics of wheat and maize value chains in Africa and Asia. Front Sustain Food Syst. </w:t>
      </w:r>
      <w:proofErr w:type="gramStart"/>
      <w:r w:rsidRPr="00513960">
        <w:rPr>
          <w:rFonts w:ascii="Times New Roman" w:hAnsi="Times New Roman" w:cs="Times New Roman"/>
          <w:sz w:val="24"/>
          <w:szCs w:val="24"/>
        </w:rPr>
        <w:t>2021;4:1</w:t>
      </w:r>
      <w:proofErr w:type="gramEnd"/>
      <w:r w:rsidRPr="00513960">
        <w:rPr>
          <w:rFonts w:ascii="Times New Roman" w:hAnsi="Times New Roman" w:cs="Times New Roman"/>
          <w:sz w:val="24"/>
          <w:szCs w:val="24"/>
        </w:rPr>
        <w:t>-17.</w:t>
      </w:r>
    </w:p>
    <w:p w14:paraId="31F9B94B" w14:textId="77777777" w:rsidR="0020333A" w:rsidRPr="0020333A" w:rsidRDefault="0020333A" w:rsidP="00596E76">
      <w:pPr>
        <w:spacing w:line="360" w:lineRule="auto"/>
        <w:ind w:firstLine="720"/>
        <w:rPr>
          <w:rFonts w:ascii="Times New Roman" w:hAnsi="Times New Roman" w:cs="Times New Roman"/>
          <w:sz w:val="24"/>
          <w:szCs w:val="24"/>
        </w:rPr>
      </w:pPr>
      <w:r w:rsidRPr="0020333A">
        <w:rPr>
          <w:rFonts w:ascii="Times New Roman" w:hAnsi="Times New Roman" w:cs="Times New Roman"/>
          <w:sz w:val="24"/>
          <w:szCs w:val="24"/>
        </w:rPr>
        <w:t xml:space="preserve">Parkash, </w:t>
      </w:r>
      <w:proofErr w:type="spellStart"/>
      <w:r w:rsidRPr="0020333A">
        <w:rPr>
          <w:rFonts w:ascii="Times New Roman" w:hAnsi="Times New Roman" w:cs="Times New Roman"/>
          <w:sz w:val="24"/>
          <w:szCs w:val="24"/>
        </w:rPr>
        <w:t>S.and</w:t>
      </w:r>
      <w:proofErr w:type="spellEnd"/>
      <w:r w:rsidRPr="0020333A">
        <w:rPr>
          <w:rFonts w:ascii="Times New Roman" w:hAnsi="Times New Roman" w:cs="Times New Roman"/>
          <w:sz w:val="24"/>
          <w:szCs w:val="24"/>
        </w:rPr>
        <w:t xml:space="preserve"> </w:t>
      </w:r>
      <w:proofErr w:type="spellStart"/>
      <w:r w:rsidRPr="0020333A">
        <w:rPr>
          <w:rFonts w:ascii="Times New Roman" w:hAnsi="Times New Roman" w:cs="Times New Roman"/>
          <w:sz w:val="24"/>
          <w:szCs w:val="24"/>
        </w:rPr>
        <w:t>Peshin</w:t>
      </w:r>
      <w:proofErr w:type="spellEnd"/>
      <w:r w:rsidRPr="0020333A">
        <w:rPr>
          <w:rFonts w:ascii="Times New Roman" w:hAnsi="Times New Roman" w:cs="Times New Roman"/>
          <w:sz w:val="24"/>
          <w:szCs w:val="24"/>
        </w:rPr>
        <w:t xml:space="preserve">, R. 2020. Growers’ Knowledge of Improved Maize Production Technologies in Jammu Region of </w:t>
      </w:r>
      <w:proofErr w:type="spellStart"/>
      <w:r w:rsidRPr="0020333A">
        <w:rPr>
          <w:rFonts w:ascii="Times New Roman" w:hAnsi="Times New Roman" w:cs="Times New Roman"/>
          <w:sz w:val="24"/>
          <w:szCs w:val="24"/>
        </w:rPr>
        <w:t>J&amp;</w:t>
      </w:r>
      <w:proofErr w:type="gramStart"/>
      <w:r w:rsidRPr="0020333A">
        <w:rPr>
          <w:rFonts w:ascii="Times New Roman" w:hAnsi="Times New Roman" w:cs="Times New Roman"/>
          <w:sz w:val="24"/>
          <w:szCs w:val="24"/>
        </w:rPr>
        <w:t>K.Indian</w:t>
      </w:r>
      <w:proofErr w:type="spellEnd"/>
      <w:proofErr w:type="gramEnd"/>
      <w:r w:rsidRPr="0020333A">
        <w:rPr>
          <w:rFonts w:ascii="Times New Roman" w:hAnsi="Times New Roman" w:cs="Times New Roman"/>
          <w:sz w:val="24"/>
          <w:szCs w:val="24"/>
        </w:rPr>
        <w:t xml:space="preserve"> Journal of Extension Education,56(3): 41-47. </w:t>
      </w:r>
    </w:p>
    <w:p w14:paraId="54463B86" w14:textId="77777777" w:rsidR="00513960" w:rsidRDefault="0020333A" w:rsidP="00B54901">
      <w:pPr>
        <w:spacing w:line="360" w:lineRule="auto"/>
        <w:ind w:firstLine="720"/>
        <w:jc w:val="both"/>
        <w:rPr>
          <w:rFonts w:ascii="Times New Roman" w:hAnsi="Times New Roman" w:cs="Times New Roman"/>
          <w:sz w:val="24"/>
          <w:szCs w:val="24"/>
        </w:rPr>
      </w:pPr>
      <w:r w:rsidRPr="0020333A">
        <w:rPr>
          <w:rFonts w:ascii="Times New Roman" w:hAnsi="Times New Roman" w:cs="Times New Roman"/>
          <w:sz w:val="24"/>
          <w:szCs w:val="24"/>
        </w:rPr>
        <w:lastRenderedPageBreak/>
        <w:t xml:space="preserve">Ram, S., Singh, P., Kumari, N., </w:t>
      </w:r>
      <w:proofErr w:type="spellStart"/>
      <w:r w:rsidRPr="0020333A">
        <w:rPr>
          <w:rFonts w:ascii="Times New Roman" w:hAnsi="Times New Roman" w:cs="Times New Roman"/>
          <w:sz w:val="24"/>
          <w:szCs w:val="24"/>
        </w:rPr>
        <w:t>Mehla</w:t>
      </w:r>
      <w:proofErr w:type="spellEnd"/>
      <w:r w:rsidRPr="0020333A">
        <w:rPr>
          <w:rFonts w:ascii="Times New Roman" w:hAnsi="Times New Roman" w:cs="Times New Roman"/>
          <w:sz w:val="24"/>
          <w:szCs w:val="24"/>
        </w:rPr>
        <w:t>, V. and Kumar, V. 2021. Constraints in Production and Marketing of Baby Corn: A Case Study in Sonipat District, Haryana. Indian Journal of Extension Education,57(2): 203-207.</w:t>
      </w:r>
    </w:p>
    <w:p w14:paraId="2566763F" w14:textId="77777777" w:rsidR="00195FAC" w:rsidRDefault="00195FAC" w:rsidP="00E14589">
      <w:pPr>
        <w:spacing w:line="360" w:lineRule="auto"/>
        <w:ind w:firstLine="720"/>
        <w:jc w:val="both"/>
        <w:rPr>
          <w:rFonts w:ascii="Times New Roman" w:hAnsi="Times New Roman" w:cs="Times New Roman"/>
          <w:sz w:val="24"/>
          <w:szCs w:val="24"/>
        </w:rPr>
      </w:pPr>
      <w:r w:rsidRPr="00195FAC">
        <w:rPr>
          <w:rFonts w:ascii="Times New Roman" w:hAnsi="Times New Roman" w:cs="Times New Roman"/>
          <w:sz w:val="24"/>
          <w:szCs w:val="24"/>
        </w:rPr>
        <w:t xml:space="preserve">Sharma M, Singh O, Singh G, Kaur G. A snapshot of spring maize cultivation in Kapurthala and Jalandhar district under central plain zone of Punjab. J Krishi Vigyan. </w:t>
      </w:r>
      <w:proofErr w:type="gramStart"/>
      <w:r w:rsidRPr="00195FAC">
        <w:rPr>
          <w:rFonts w:ascii="Times New Roman" w:hAnsi="Times New Roman" w:cs="Times New Roman"/>
          <w:sz w:val="24"/>
          <w:szCs w:val="24"/>
        </w:rPr>
        <w:t>2014;3:1</w:t>
      </w:r>
      <w:proofErr w:type="gramEnd"/>
      <w:r w:rsidRPr="00195FAC">
        <w:rPr>
          <w:rFonts w:ascii="Times New Roman" w:hAnsi="Times New Roman" w:cs="Times New Roman"/>
          <w:sz w:val="24"/>
          <w:szCs w:val="24"/>
        </w:rPr>
        <w:t xml:space="preserve">-4. 19. </w:t>
      </w:r>
    </w:p>
    <w:p w14:paraId="66D31E4F" w14:textId="77777777" w:rsidR="00195FAC" w:rsidRDefault="00195FAC" w:rsidP="00B54901">
      <w:pPr>
        <w:spacing w:line="360" w:lineRule="auto"/>
        <w:ind w:firstLine="720"/>
        <w:jc w:val="both"/>
        <w:rPr>
          <w:rFonts w:ascii="Times New Roman" w:hAnsi="Times New Roman" w:cs="Times New Roman"/>
          <w:sz w:val="24"/>
          <w:szCs w:val="24"/>
        </w:rPr>
      </w:pPr>
      <w:r w:rsidRPr="00195FAC">
        <w:rPr>
          <w:rFonts w:ascii="Times New Roman" w:hAnsi="Times New Roman" w:cs="Times New Roman"/>
          <w:sz w:val="24"/>
          <w:szCs w:val="24"/>
        </w:rPr>
        <w:t>Singh G. Adoption of recommended cultivation practices of kharif maize crop in Hoshiarpur district of Punjab [M.Sc. thesis]. Ludhiana: Punjab Agricultural University; 2017.</w:t>
      </w:r>
    </w:p>
    <w:p w14:paraId="4C3EAB38" w14:textId="77777777" w:rsidR="00195FAC" w:rsidRDefault="00195FAC" w:rsidP="00195FAC">
      <w:pPr>
        <w:spacing w:line="360" w:lineRule="auto"/>
        <w:ind w:firstLine="720"/>
        <w:jc w:val="both"/>
        <w:rPr>
          <w:rFonts w:ascii="Times New Roman" w:hAnsi="Times New Roman" w:cs="Times New Roman"/>
          <w:sz w:val="24"/>
          <w:szCs w:val="24"/>
        </w:rPr>
      </w:pPr>
      <w:proofErr w:type="spellStart"/>
      <w:r w:rsidRPr="0020333A">
        <w:rPr>
          <w:rFonts w:ascii="Times New Roman" w:hAnsi="Times New Roman" w:cs="Times New Roman"/>
          <w:sz w:val="24"/>
          <w:szCs w:val="24"/>
        </w:rPr>
        <w:t>Surapaka</w:t>
      </w:r>
      <w:proofErr w:type="spellEnd"/>
      <w:r w:rsidRPr="0020333A">
        <w:rPr>
          <w:rFonts w:ascii="Times New Roman" w:hAnsi="Times New Roman" w:cs="Times New Roman"/>
          <w:sz w:val="24"/>
          <w:szCs w:val="24"/>
        </w:rPr>
        <w:t xml:space="preserve">, P., Khan, M.A., </w:t>
      </w:r>
      <w:proofErr w:type="spellStart"/>
      <w:r w:rsidRPr="0020333A">
        <w:rPr>
          <w:rFonts w:ascii="Times New Roman" w:hAnsi="Times New Roman" w:cs="Times New Roman"/>
          <w:sz w:val="24"/>
          <w:szCs w:val="24"/>
        </w:rPr>
        <w:t>Tanguturi</w:t>
      </w:r>
      <w:proofErr w:type="spellEnd"/>
      <w:r w:rsidRPr="0020333A">
        <w:rPr>
          <w:rFonts w:ascii="Times New Roman" w:hAnsi="Times New Roman" w:cs="Times New Roman"/>
          <w:sz w:val="24"/>
          <w:szCs w:val="24"/>
        </w:rPr>
        <w:t xml:space="preserve">, H., </w:t>
      </w:r>
      <w:proofErr w:type="spellStart"/>
      <w:r w:rsidRPr="0020333A">
        <w:rPr>
          <w:rFonts w:ascii="Times New Roman" w:hAnsi="Times New Roman" w:cs="Times New Roman"/>
          <w:sz w:val="24"/>
          <w:szCs w:val="24"/>
        </w:rPr>
        <w:t>Marlabeedu</w:t>
      </w:r>
      <w:proofErr w:type="spellEnd"/>
      <w:r w:rsidRPr="0020333A">
        <w:rPr>
          <w:rFonts w:ascii="Times New Roman" w:hAnsi="Times New Roman" w:cs="Times New Roman"/>
          <w:sz w:val="24"/>
          <w:szCs w:val="24"/>
        </w:rPr>
        <w:t xml:space="preserve">, S., </w:t>
      </w:r>
      <w:proofErr w:type="spellStart"/>
      <w:r w:rsidRPr="0020333A">
        <w:rPr>
          <w:rFonts w:ascii="Times New Roman" w:hAnsi="Times New Roman" w:cs="Times New Roman"/>
          <w:sz w:val="24"/>
          <w:szCs w:val="24"/>
        </w:rPr>
        <w:t>Tejavath</w:t>
      </w:r>
      <w:proofErr w:type="spellEnd"/>
      <w:r w:rsidRPr="0020333A">
        <w:rPr>
          <w:rFonts w:ascii="Times New Roman" w:hAnsi="Times New Roman" w:cs="Times New Roman"/>
          <w:sz w:val="24"/>
          <w:szCs w:val="24"/>
        </w:rPr>
        <w:t>, B. and Mekala, S. 2022. Impact of COVID-19 Lock down on Farmers of Nalgonda District, Telangana State. Indian Journal of Extension Education, 58(4): 10-14</w:t>
      </w:r>
    </w:p>
    <w:p w14:paraId="1B3B5A1D" w14:textId="77777777" w:rsidR="00513960" w:rsidRDefault="00513960" w:rsidP="0020333A">
      <w:pPr>
        <w:spacing w:line="360" w:lineRule="auto"/>
        <w:ind w:firstLine="720"/>
        <w:jc w:val="both"/>
        <w:rPr>
          <w:rFonts w:ascii="Times New Roman" w:hAnsi="Times New Roman" w:cs="Times New Roman"/>
          <w:sz w:val="24"/>
          <w:szCs w:val="24"/>
        </w:rPr>
      </w:pPr>
      <w:proofErr w:type="spellStart"/>
      <w:r w:rsidRPr="00513960">
        <w:rPr>
          <w:rFonts w:ascii="Times New Roman" w:hAnsi="Times New Roman" w:cs="Times New Roman"/>
          <w:sz w:val="24"/>
          <w:szCs w:val="24"/>
        </w:rPr>
        <w:t>Tanumihardjo</w:t>
      </w:r>
      <w:proofErr w:type="spellEnd"/>
      <w:r w:rsidRPr="00513960">
        <w:rPr>
          <w:rFonts w:ascii="Times New Roman" w:hAnsi="Times New Roman" w:cs="Times New Roman"/>
          <w:sz w:val="24"/>
          <w:szCs w:val="24"/>
        </w:rPr>
        <w:t xml:space="preserve"> S, McCulley L, </w:t>
      </w:r>
      <w:proofErr w:type="spellStart"/>
      <w:r w:rsidRPr="00513960">
        <w:rPr>
          <w:rFonts w:ascii="Times New Roman" w:hAnsi="Times New Roman" w:cs="Times New Roman"/>
          <w:sz w:val="24"/>
          <w:szCs w:val="24"/>
        </w:rPr>
        <w:t>Roh</w:t>
      </w:r>
      <w:proofErr w:type="spellEnd"/>
      <w:r w:rsidRPr="00513960">
        <w:rPr>
          <w:rFonts w:ascii="Times New Roman" w:hAnsi="Times New Roman" w:cs="Times New Roman"/>
          <w:sz w:val="24"/>
          <w:szCs w:val="24"/>
        </w:rPr>
        <w:t xml:space="preserve"> R, Lopez-</w:t>
      </w:r>
      <w:proofErr w:type="spellStart"/>
      <w:r w:rsidRPr="00513960">
        <w:rPr>
          <w:rFonts w:ascii="Times New Roman" w:hAnsi="Times New Roman" w:cs="Times New Roman"/>
          <w:sz w:val="24"/>
          <w:szCs w:val="24"/>
        </w:rPr>
        <w:t>Ridaura</w:t>
      </w:r>
      <w:proofErr w:type="spellEnd"/>
      <w:r w:rsidRPr="00513960">
        <w:rPr>
          <w:rFonts w:ascii="Times New Roman" w:hAnsi="Times New Roman" w:cs="Times New Roman"/>
          <w:sz w:val="24"/>
          <w:szCs w:val="24"/>
        </w:rPr>
        <w:t xml:space="preserve"> S, Palacios-Rojas N, Gunaratna N. Maize agro-food systems to ensure food and nutrition security in reference to the sustainable development goals. Glob Food </w:t>
      </w:r>
      <w:proofErr w:type="spellStart"/>
      <w:r w:rsidRPr="00513960">
        <w:rPr>
          <w:rFonts w:ascii="Times New Roman" w:hAnsi="Times New Roman" w:cs="Times New Roman"/>
          <w:sz w:val="24"/>
          <w:szCs w:val="24"/>
        </w:rPr>
        <w:t>Secur</w:t>
      </w:r>
      <w:proofErr w:type="spellEnd"/>
      <w:r w:rsidRPr="00513960">
        <w:rPr>
          <w:rFonts w:ascii="Times New Roman" w:hAnsi="Times New Roman" w:cs="Times New Roman"/>
          <w:sz w:val="24"/>
          <w:szCs w:val="24"/>
        </w:rPr>
        <w:t xml:space="preserve">. </w:t>
      </w:r>
      <w:proofErr w:type="gramStart"/>
      <w:r w:rsidRPr="00513960">
        <w:rPr>
          <w:rFonts w:ascii="Times New Roman" w:hAnsi="Times New Roman" w:cs="Times New Roman"/>
          <w:sz w:val="24"/>
          <w:szCs w:val="24"/>
        </w:rPr>
        <w:t>2020;25:100327</w:t>
      </w:r>
      <w:proofErr w:type="gramEnd"/>
      <w:r w:rsidRPr="00513960">
        <w:rPr>
          <w:rFonts w:ascii="Times New Roman" w:hAnsi="Times New Roman" w:cs="Times New Roman"/>
          <w:sz w:val="24"/>
          <w:szCs w:val="24"/>
        </w:rPr>
        <w:t>.</w:t>
      </w:r>
    </w:p>
    <w:p w14:paraId="4EFCCB0C" w14:textId="77777777" w:rsidR="00FB6DCB" w:rsidRPr="00596E76" w:rsidRDefault="00FB6DCB" w:rsidP="0020333A">
      <w:pPr>
        <w:spacing w:line="360" w:lineRule="auto"/>
        <w:ind w:firstLine="720"/>
        <w:jc w:val="both"/>
        <w:rPr>
          <w:rFonts w:ascii="Times New Roman" w:hAnsi="Times New Roman" w:cs="Times New Roman"/>
          <w:sz w:val="24"/>
          <w:szCs w:val="24"/>
        </w:rPr>
      </w:pPr>
      <w:r w:rsidRPr="00FB6DCB">
        <w:rPr>
          <w:rFonts w:ascii="Times New Roman" w:hAnsi="Times New Roman" w:cs="Times New Roman"/>
          <w:sz w:val="24"/>
          <w:szCs w:val="24"/>
        </w:rPr>
        <w:t xml:space="preserve">Yadav S, Prajapati RR, Prajapati MR. Knowledge and adoption of tomato growers about improved tomato production technology. Gujarat J Ext Educ. </w:t>
      </w:r>
      <w:proofErr w:type="gramStart"/>
      <w:r w:rsidRPr="00FB6DCB">
        <w:rPr>
          <w:rFonts w:ascii="Times New Roman" w:hAnsi="Times New Roman" w:cs="Times New Roman"/>
          <w:sz w:val="24"/>
          <w:szCs w:val="24"/>
        </w:rPr>
        <w:t>2014;25:172</w:t>
      </w:r>
      <w:proofErr w:type="gramEnd"/>
      <w:r w:rsidRPr="00FB6DCB">
        <w:rPr>
          <w:rFonts w:ascii="Times New Roman" w:hAnsi="Times New Roman" w:cs="Times New Roman"/>
          <w:sz w:val="24"/>
          <w:szCs w:val="24"/>
        </w:rPr>
        <w:t>-4.</w:t>
      </w:r>
    </w:p>
    <w:sectPr w:rsidR="00FB6DCB" w:rsidRPr="00596E76" w:rsidSect="007273D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A0EFB" w14:textId="77777777" w:rsidR="00377085" w:rsidRDefault="00377085" w:rsidP="009E3391">
      <w:pPr>
        <w:spacing w:after="0" w:line="240" w:lineRule="auto"/>
      </w:pPr>
      <w:r>
        <w:separator/>
      </w:r>
    </w:p>
  </w:endnote>
  <w:endnote w:type="continuationSeparator" w:id="0">
    <w:p w14:paraId="2650FC4A" w14:textId="77777777" w:rsidR="00377085" w:rsidRDefault="00377085" w:rsidP="009E3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DB1C9" w14:textId="77777777" w:rsidR="009E3391" w:rsidRDefault="009E3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30C5E" w14:textId="77777777" w:rsidR="009E3391" w:rsidRDefault="009E33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AB120" w14:textId="77777777" w:rsidR="009E3391" w:rsidRDefault="009E3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CDF65" w14:textId="77777777" w:rsidR="00377085" w:rsidRDefault="00377085" w:rsidP="009E3391">
      <w:pPr>
        <w:spacing w:after="0" w:line="240" w:lineRule="auto"/>
      </w:pPr>
      <w:r>
        <w:separator/>
      </w:r>
    </w:p>
  </w:footnote>
  <w:footnote w:type="continuationSeparator" w:id="0">
    <w:p w14:paraId="3554E5C9" w14:textId="77777777" w:rsidR="00377085" w:rsidRDefault="00377085" w:rsidP="009E3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D567E" w14:textId="000C1CCA" w:rsidR="009E3391" w:rsidRDefault="009E3391">
    <w:pPr>
      <w:pStyle w:val="Header"/>
    </w:pPr>
    <w:r>
      <w:rPr>
        <w:noProof/>
      </w:rPr>
      <w:pict w14:anchorId="7931A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108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0AD85" w14:textId="25B21070" w:rsidR="009E3391" w:rsidRDefault="009E3391">
    <w:pPr>
      <w:pStyle w:val="Header"/>
    </w:pPr>
    <w:r>
      <w:rPr>
        <w:noProof/>
      </w:rPr>
      <w:pict w14:anchorId="75BB1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108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2EF34" w14:textId="7A6C6324" w:rsidR="009E3391" w:rsidRDefault="009E3391">
    <w:pPr>
      <w:pStyle w:val="Header"/>
    </w:pPr>
    <w:r>
      <w:rPr>
        <w:noProof/>
      </w:rPr>
      <w:pict w14:anchorId="08F6A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108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6180"/>
    <w:multiLevelType w:val="multilevel"/>
    <w:tmpl w:val="50CC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C1BF8"/>
    <w:multiLevelType w:val="multilevel"/>
    <w:tmpl w:val="FF4E09F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01AC0"/>
    <w:multiLevelType w:val="multilevel"/>
    <w:tmpl w:val="EE1A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55EF3"/>
    <w:multiLevelType w:val="multilevel"/>
    <w:tmpl w:val="9146B8B2"/>
    <w:lvl w:ilvl="0">
      <w:start w:val="3"/>
      <w:numFmt w:val="decimal"/>
      <w:lvlText w:val="%1"/>
      <w:lvlJc w:val="left"/>
      <w:pPr>
        <w:ind w:left="780" w:hanging="780"/>
      </w:pPr>
      <w:rPr>
        <w:rFonts w:hint="default"/>
        <w:b/>
      </w:rPr>
    </w:lvl>
    <w:lvl w:ilvl="1">
      <w:start w:val="2"/>
      <w:numFmt w:val="decimal"/>
      <w:lvlText w:val="%1.%2"/>
      <w:lvlJc w:val="left"/>
      <w:pPr>
        <w:ind w:left="1020" w:hanging="780"/>
      </w:pPr>
      <w:rPr>
        <w:rFonts w:hint="default"/>
        <w:b/>
      </w:rPr>
    </w:lvl>
    <w:lvl w:ilvl="2">
      <w:start w:val="21"/>
      <w:numFmt w:val="decimal"/>
      <w:lvlText w:val="%1.%2.%3"/>
      <w:lvlJc w:val="left"/>
      <w:pPr>
        <w:ind w:left="1260" w:hanging="780"/>
      </w:pPr>
      <w:rPr>
        <w:rFonts w:hint="default"/>
        <w:b/>
      </w:rPr>
    </w:lvl>
    <w:lvl w:ilvl="3">
      <w:start w:val="3"/>
      <w:numFmt w:val="decimal"/>
      <w:lvlText w:val="%1.%2.%3.%4"/>
      <w:lvlJc w:val="left"/>
      <w:pPr>
        <w:ind w:left="1500" w:hanging="78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4" w15:restartNumberingAfterBreak="0">
    <w:nsid w:val="0BA43237"/>
    <w:multiLevelType w:val="multilevel"/>
    <w:tmpl w:val="298EB8AC"/>
    <w:lvl w:ilvl="0">
      <w:start w:val="3"/>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47C1BA7"/>
    <w:multiLevelType w:val="multilevel"/>
    <w:tmpl w:val="0E72B1D0"/>
    <w:lvl w:ilvl="0">
      <w:start w:val="3"/>
      <w:numFmt w:val="decimal"/>
      <w:lvlText w:val="%1"/>
      <w:lvlJc w:val="left"/>
      <w:pPr>
        <w:ind w:left="660" w:hanging="660"/>
      </w:pPr>
      <w:rPr>
        <w:rFonts w:hint="default"/>
        <w:b/>
      </w:rPr>
    </w:lvl>
    <w:lvl w:ilvl="1">
      <w:start w:val="2"/>
      <w:numFmt w:val="decimal"/>
      <w:lvlText w:val="%1.%2"/>
      <w:lvlJc w:val="left"/>
      <w:pPr>
        <w:ind w:left="900" w:hanging="660"/>
      </w:pPr>
      <w:rPr>
        <w:rFonts w:hint="default"/>
        <w:b/>
      </w:rPr>
    </w:lvl>
    <w:lvl w:ilvl="2">
      <w:start w:val="1"/>
      <w:numFmt w:val="decimal"/>
      <w:lvlText w:val="%1.%2.%3"/>
      <w:lvlJc w:val="left"/>
      <w:pPr>
        <w:ind w:left="1200" w:hanging="720"/>
      </w:pPr>
      <w:rPr>
        <w:rFonts w:hint="default"/>
        <w:b/>
      </w:rPr>
    </w:lvl>
    <w:lvl w:ilvl="3">
      <w:start w:val="2"/>
      <w:numFmt w:val="decimal"/>
      <w:lvlText w:val="%1.%2.%3.%4"/>
      <w:lvlJc w:val="left"/>
      <w:pPr>
        <w:ind w:left="1440"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6" w15:restartNumberingAfterBreak="0">
    <w:nsid w:val="36C853AC"/>
    <w:multiLevelType w:val="multilevel"/>
    <w:tmpl w:val="5228548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553BFF"/>
    <w:multiLevelType w:val="multilevel"/>
    <w:tmpl w:val="E85C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794354"/>
    <w:multiLevelType w:val="multilevel"/>
    <w:tmpl w:val="60D8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0"/>
  </w:num>
  <w:num w:numId="4">
    <w:abstractNumId w:val="8"/>
  </w:num>
  <w:num w:numId="5">
    <w:abstractNumId w:val="4"/>
  </w:num>
  <w:num w:numId="6">
    <w:abstractNumId w:val="5"/>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6E76"/>
    <w:rsid w:val="00040E04"/>
    <w:rsid w:val="001027C2"/>
    <w:rsid w:val="0010326D"/>
    <w:rsid w:val="00195FAC"/>
    <w:rsid w:val="0020333A"/>
    <w:rsid w:val="002C46F2"/>
    <w:rsid w:val="003433F6"/>
    <w:rsid w:val="00363A5B"/>
    <w:rsid w:val="00377085"/>
    <w:rsid w:val="003833F9"/>
    <w:rsid w:val="00387C1E"/>
    <w:rsid w:val="003A3777"/>
    <w:rsid w:val="003E3B99"/>
    <w:rsid w:val="00425C95"/>
    <w:rsid w:val="00425D3C"/>
    <w:rsid w:val="004C64A4"/>
    <w:rsid w:val="00513960"/>
    <w:rsid w:val="0053033E"/>
    <w:rsid w:val="00530CFA"/>
    <w:rsid w:val="00596E76"/>
    <w:rsid w:val="00684077"/>
    <w:rsid w:val="00690A65"/>
    <w:rsid w:val="006978DF"/>
    <w:rsid w:val="006F093E"/>
    <w:rsid w:val="006F25C0"/>
    <w:rsid w:val="007273D1"/>
    <w:rsid w:val="007B1D44"/>
    <w:rsid w:val="00887C0E"/>
    <w:rsid w:val="008B19EF"/>
    <w:rsid w:val="00945186"/>
    <w:rsid w:val="009937F4"/>
    <w:rsid w:val="009B18D8"/>
    <w:rsid w:val="009E3391"/>
    <w:rsid w:val="00AB5C5B"/>
    <w:rsid w:val="00B11DDE"/>
    <w:rsid w:val="00B54901"/>
    <w:rsid w:val="00C20FE6"/>
    <w:rsid w:val="00D115D8"/>
    <w:rsid w:val="00D32038"/>
    <w:rsid w:val="00D33230"/>
    <w:rsid w:val="00D40D3A"/>
    <w:rsid w:val="00E13CF9"/>
    <w:rsid w:val="00E14589"/>
    <w:rsid w:val="00ED14B6"/>
    <w:rsid w:val="00EE3711"/>
    <w:rsid w:val="00F25AEE"/>
    <w:rsid w:val="00F64972"/>
    <w:rsid w:val="00FB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51065A"/>
  <w15:docId w15:val="{64090D1E-6430-4839-900E-EC9FCA61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7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txt">
    <w:name w:val="b-d-txt"/>
    <w:basedOn w:val="Normal"/>
    <w:link w:val="b-d-txtChar"/>
    <w:rsid w:val="00596E76"/>
    <w:pPr>
      <w:widowControl w:val="0"/>
      <w:overflowPunct w:val="0"/>
      <w:adjustRightInd w:val="0"/>
      <w:spacing w:before="60" w:after="60" w:line="360" w:lineRule="auto"/>
      <w:ind w:firstLine="567"/>
      <w:jc w:val="both"/>
    </w:pPr>
    <w:rPr>
      <w:rFonts w:ascii="Times New Roman" w:eastAsia="Times New Roman" w:hAnsi="Times New Roman" w:cs="Times New Roman"/>
      <w:kern w:val="28"/>
      <w:sz w:val="24"/>
      <w:szCs w:val="24"/>
      <w:lang w:val="en-IN"/>
    </w:rPr>
  </w:style>
  <w:style w:type="character" w:customStyle="1" w:styleId="b-d-txtChar">
    <w:name w:val="b-d-txt Char"/>
    <w:basedOn w:val="DefaultParagraphFont"/>
    <w:link w:val="b-d-txt"/>
    <w:locked/>
    <w:rsid w:val="00596E76"/>
    <w:rPr>
      <w:rFonts w:ascii="Times New Roman" w:eastAsia="Times New Roman" w:hAnsi="Times New Roman" w:cs="Times New Roman"/>
      <w:kern w:val="28"/>
      <w:sz w:val="24"/>
      <w:szCs w:val="24"/>
      <w:lang w:val="en-IN"/>
    </w:rPr>
  </w:style>
  <w:style w:type="paragraph" w:customStyle="1" w:styleId="western">
    <w:name w:val="western"/>
    <w:basedOn w:val="Normal"/>
    <w:rsid w:val="00596E7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0333A"/>
    <w:rPr>
      <w:color w:val="0000FF" w:themeColor="hyperlink"/>
      <w:u w:val="single"/>
    </w:rPr>
  </w:style>
  <w:style w:type="paragraph" w:styleId="Header">
    <w:name w:val="header"/>
    <w:basedOn w:val="Normal"/>
    <w:link w:val="HeaderChar"/>
    <w:uiPriority w:val="99"/>
    <w:unhideWhenUsed/>
    <w:rsid w:val="0053033E"/>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53033E"/>
    <w:rPr>
      <w:rFonts w:eastAsiaTheme="minorEastAsia"/>
    </w:rPr>
  </w:style>
  <w:style w:type="paragraph" w:styleId="ListParagraph">
    <w:name w:val="List Paragraph"/>
    <w:basedOn w:val="Normal"/>
    <w:uiPriority w:val="34"/>
    <w:qFormat/>
    <w:rsid w:val="0053033E"/>
    <w:pPr>
      <w:ind w:left="720"/>
      <w:contextualSpacing/>
    </w:pPr>
    <w:rPr>
      <w:rFonts w:eastAsiaTheme="minorEastAsia"/>
    </w:rPr>
  </w:style>
  <w:style w:type="character" w:styleId="UnresolvedMention">
    <w:name w:val="Unresolved Mention"/>
    <w:basedOn w:val="DefaultParagraphFont"/>
    <w:uiPriority w:val="99"/>
    <w:semiHidden/>
    <w:unhideWhenUsed/>
    <w:rsid w:val="00684077"/>
    <w:rPr>
      <w:color w:val="605E5C"/>
      <w:shd w:val="clear" w:color="auto" w:fill="E1DFDD"/>
    </w:rPr>
  </w:style>
  <w:style w:type="paragraph" w:styleId="Footer">
    <w:name w:val="footer"/>
    <w:basedOn w:val="Normal"/>
    <w:link w:val="FooterChar"/>
    <w:uiPriority w:val="99"/>
    <w:unhideWhenUsed/>
    <w:rsid w:val="009E3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450259">
      <w:bodyDiv w:val="1"/>
      <w:marLeft w:val="0"/>
      <w:marRight w:val="0"/>
      <w:marTop w:val="0"/>
      <w:marBottom w:val="0"/>
      <w:divBdr>
        <w:top w:val="none" w:sz="0" w:space="0" w:color="auto"/>
        <w:left w:val="none" w:sz="0" w:space="0" w:color="auto"/>
        <w:bottom w:val="none" w:sz="0" w:space="0" w:color="auto"/>
        <w:right w:val="none" w:sz="0" w:space="0" w:color="auto"/>
      </w:divBdr>
      <w:divsChild>
        <w:div w:id="1131704425">
          <w:marLeft w:val="0"/>
          <w:marRight w:val="0"/>
          <w:marTop w:val="0"/>
          <w:marBottom w:val="0"/>
          <w:divBdr>
            <w:top w:val="none" w:sz="0" w:space="0" w:color="auto"/>
            <w:left w:val="none" w:sz="0" w:space="0" w:color="auto"/>
            <w:bottom w:val="none" w:sz="0" w:space="0" w:color="auto"/>
            <w:right w:val="none" w:sz="0" w:space="0" w:color="auto"/>
          </w:divBdr>
          <w:divsChild>
            <w:div w:id="1730304105">
              <w:marLeft w:val="0"/>
              <w:marRight w:val="0"/>
              <w:marTop w:val="0"/>
              <w:marBottom w:val="171"/>
              <w:divBdr>
                <w:top w:val="none" w:sz="0" w:space="0" w:color="auto"/>
                <w:left w:val="none" w:sz="0" w:space="0" w:color="auto"/>
                <w:bottom w:val="none" w:sz="0" w:space="0" w:color="auto"/>
                <w:right w:val="none" w:sz="0" w:space="0" w:color="auto"/>
              </w:divBdr>
            </w:div>
          </w:divsChild>
        </w:div>
        <w:div w:id="1999459985">
          <w:marLeft w:val="0"/>
          <w:marRight w:val="0"/>
          <w:marTop w:val="0"/>
          <w:marBottom w:val="0"/>
          <w:divBdr>
            <w:top w:val="none" w:sz="0" w:space="0" w:color="auto"/>
            <w:left w:val="none" w:sz="0" w:space="0" w:color="auto"/>
            <w:bottom w:val="none" w:sz="0" w:space="0" w:color="auto"/>
            <w:right w:val="none" w:sz="0" w:space="0" w:color="auto"/>
          </w:divBdr>
          <w:divsChild>
            <w:div w:id="51933352">
              <w:marLeft w:val="0"/>
              <w:marRight w:val="0"/>
              <w:marTop w:val="0"/>
              <w:marBottom w:val="0"/>
              <w:divBdr>
                <w:top w:val="none" w:sz="0" w:space="0" w:color="auto"/>
                <w:left w:val="none" w:sz="0" w:space="0" w:color="auto"/>
                <w:bottom w:val="none" w:sz="0" w:space="0" w:color="auto"/>
                <w:right w:val="none" w:sz="0" w:space="0" w:color="auto"/>
              </w:divBdr>
              <w:divsChild>
                <w:div w:id="772751161">
                  <w:marLeft w:val="0"/>
                  <w:marRight w:val="0"/>
                  <w:marTop w:val="0"/>
                  <w:marBottom w:val="0"/>
                  <w:divBdr>
                    <w:top w:val="none" w:sz="0" w:space="0" w:color="auto"/>
                    <w:left w:val="none" w:sz="0" w:space="0" w:color="auto"/>
                    <w:bottom w:val="none" w:sz="0" w:space="0" w:color="auto"/>
                    <w:right w:val="none" w:sz="0" w:space="0" w:color="auto"/>
                  </w:divBdr>
                  <w:divsChild>
                    <w:div w:id="1196457390">
                      <w:marLeft w:val="0"/>
                      <w:marRight w:val="0"/>
                      <w:marTop w:val="0"/>
                      <w:marBottom w:val="0"/>
                      <w:divBdr>
                        <w:top w:val="none" w:sz="0" w:space="0" w:color="auto"/>
                        <w:left w:val="none" w:sz="0" w:space="0" w:color="auto"/>
                        <w:bottom w:val="none" w:sz="0" w:space="0" w:color="auto"/>
                        <w:right w:val="none" w:sz="0" w:space="0" w:color="auto"/>
                      </w:divBdr>
                      <w:divsChild>
                        <w:div w:id="184949197">
                          <w:marLeft w:val="0"/>
                          <w:marRight w:val="0"/>
                          <w:marTop w:val="0"/>
                          <w:marBottom w:val="0"/>
                          <w:divBdr>
                            <w:top w:val="none" w:sz="0" w:space="0" w:color="auto"/>
                            <w:left w:val="none" w:sz="0" w:space="0" w:color="auto"/>
                            <w:bottom w:val="none" w:sz="0" w:space="0" w:color="auto"/>
                            <w:right w:val="none" w:sz="0" w:space="0" w:color="auto"/>
                          </w:divBdr>
                        </w:div>
                        <w:div w:id="18733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411214">
      <w:bodyDiv w:val="1"/>
      <w:marLeft w:val="0"/>
      <w:marRight w:val="0"/>
      <w:marTop w:val="0"/>
      <w:marBottom w:val="0"/>
      <w:divBdr>
        <w:top w:val="none" w:sz="0" w:space="0" w:color="auto"/>
        <w:left w:val="none" w:sz="0" w:space="0" w:color="auto"/>
        <w:bottom w:val="none" w:sz="0" w:space="0" w:color="auto"/>
        <w:right w:val="none" w:sz="0" w:space="0" w:color="auto"/>
      </w:divBdr>
      <w:divsChild>
        <w:div w:id="192504715">
          <w:marLeft w:val="0"/>
          <w:marRight w:val="0"/>
          <w:marTop w:val="343"/>
          <w:marBottom w:val="171"/>
          <w:divBdr>
            <w:top w:val="none" w:sz="0" w:space="0" w:color="auto"/>
            <w:left w:val="none" w:sz="0" w:space="0" w:color="auto"/>
            <w:bottom w:val="none" w:sz="0" w:space="0" w:color="auto"/>
            <w:right w:val="none" w:sz="0" w:space="0" w:color="auto"/>
          </w:divBdr>
        </w:div>
        <w:div w:id="2059550466">
          <w:marLeft w:val="0"/>
          <w:marRight w:val="0"/>
          <w:marTop w:val="171"/>
          <w:marBottom w:val="343"/>
          <w:divBdr>
            <w:top w:val="none" w:sz="0" w:space="0" w:color="auto"/>
            <w:left w:val="none" w:sz="0" w:space="0" w:color="auto"/>
            <w:bottom w:val="none" w:sz="0" w:space="0" w:color="auto"/>
            <w:right w:val="none" w:sz="0" w:space="0" w:color="auto"/>
          </w:divBdr>
        </w:div>
        <w:div w:id="661782814">
          <w:marLeft w:val="0"/>
          <w:marRight w:val="0"/>
          <w:marTop w:val="343"/>
          <w:marBottom w:val="171"/>
          <w:divBdr>
            <w:top w:val="none" w:sz="0" w:space="0" w:color="auto"/>
            <w:left w:val="none" w:sz="0" w:space="0" w:color="auto"/>
            <w:bottom w:val="none" w:sz="0" w:space="0" w:color="auto"/>
            <w:right w:val="none" w:sz="0" w:space="0" w:color="auto"/>
          </w:divBdr>
        </w:div>
        <w:div w:id="1359358632">
          <w:marLeft w:val="0"/>
          <w:marRight w:val="0"/>
          <w:marTop w:val="171"/>
          <w:marBottom w:val="343"/>
          <w:divBdr>
            <w:top w:val="none" w:sz="0" w:space="0" w:color="auto"/>
            <w:left w:val="none" w:sz="0" w:space="0" w:color="auto"/>
            <w:bottom w:val="none" w:sz="0" w:space="0" w:color="auto"/>
            <w:right w:val="none" w:sz="0" w:space="0" w:color="auto"/>
          </w:divBdr>
        </w:div>
        <w:div w:id="1794983398">
          <w:marLeft w:val="0"/>
          <w:marRight w:val="0"/>
          <w:marTop w:val="343"/>
          <w:marBottom w:val="171"/>
          <w:divBdr>
            <w:top w:val="none" w:sz="0" w:space="0" w:color="auto"/>
            <w:left w:val="none" w:sz="0" w:space="0" w:color="auto"/>
            <w:bottom w:val="none" w:sz="0" w:space="0" w:color="auto"/>
            <w:right w:val="none" w:sz="0" w:space="0" w:color="auto"/>
          </w:divBdr>
        </w:div>
        <w:div w:id="902836269">
          <w:marLeft w:val="0"/>
          <w:marRight w:val="0"/>
          <w:marTop w:val="171"/>
          <w:marBottom w:val="343"/>
          <w:divBdr>
            <w:top w:val="none" w:sz="0" w:space="0" w:color="auto"/>
            <w:left w:val="none" w:sz="0" w:space="0" w:color="auto"/>
            <w:bottom w:val="none" w:sz="0" w:space="0" w:color="auto"/>
            <w:right w:val="none" w:sz="0" w:space="0" w:color="auto"/>
          </w:divBdr>
        </w:div>
      </w:divsChild>
    </w:div>
    <w:div w:id="1950963509">
      <w:bodyDiv w:val="1"/>
      <w:marLeft w:val="0"/>
      <w:marRight w:val="0"/>
      <w:marTop w:val="0"/>
      <w:marBottom w:val="0"/>
      <w:divBdr>
        <w:top w:val="none" w:sz="0" w:space="0" w:color="auto"/>
        <w:left w:val="none" w:sz="0" w:space="0" w:color="auto"/>
        <w:bottom w:val="none" w:sz="0" w:space="0" w:color="auto"/>
        <w:right w:val="none" w:sz="0" w:space="0" w:color="auto"/>
      </w:divBdr>
      <w:divsChild>
        <w:div w:id="1048147296">
          <w:marLeft w:val="0"/>
          <w:marRight w:val="0"/>
          <w:marTop w:val="0"/>
          <w:marBottom w:val="0"/>
          <w:divBdr>
            <w:top w:val="none" w:sz="0" w:space="0" w:color="auto"/>
            <w:left w:val="none" w:sz="0" w:space="0" w:color="auto"/>
            <w:bottom w:val="none" w:sz="0" w:space="0" w:color="auto"/>
            <w:right w:val="none" w:sz="0" w:space="0" w:color="auto"/>
          </w:divBdr>
          <w:divsChild>
            <w:div w:id="1932617693">
              <w:marLeft w:val="0"/>
              <w:marRight w:val="0"/>
              <w:marTop w:val="0"/>
              <w:marBottom w:val="171"/>
              <w:divBdr>
                <w:top w:val="none" w:sz="0" w:space="0" w:color="auto"/>
                <w:left w:val="none" w:sz="0" w:space="0" w:color="auto"/>
                <w:bottom w:val="none" w:sz="0" w:space="0" w:color="auto"/>
                <w:right w:val="none" w:sz="0" w:space="0" w:color="auto"/>
              </w:divBdr>
            </w:div>
          </w:divsChild>
        </w:div>
        <w:div w:id="390233123">
          <w:marLeft w:val="0"/>
          <w:marRight w:val="0"/>
          <w:marTop w:val="0"/>
          <w:marBottom w:val="0"/>
          <w:divBdr>
            <w:top w:val="none" w:sz="0" w:space="0" w:color="auto"/>
            <w:left w:val="none" w:sz="0" w:space="0" w:color="auto"/>
            <w:bottom w:val="none" w:sz="0" w:space="0" w:color="auto"/>
            <w:right w:val="none" w:sz="0" w:space="0" w:color="auto"/>
          </w:divBdr>
          <w:divsChild>
            <w:div w:id="1658192560">
              <w:marLeft w:val="0"/>
              <w:marRight w:val="0"/>
              <w:marTop w:val="0"/>
              <w:marBottom w:val="0"/>
              <w:divBdr>
                <w:top w:val="none" w:sz="0" w:space="0" w:color="auto"/>
                <w:left w:val="none" w:sz="0" w:space="0" w:color="auto"/>
                <w:bottom w:val="none" w:sz="0" w:space="0" w:color="auto"/>
                <w:right w:val="none" w:sz="0" w:space="0" w:color="auto"/>
              </w:divBdr>
              <w:divsChild>
                <w:div w:id="75636974">
                  <w:marLeft w:val="0"/>
                  <w:marRight w:val="0"/>
                  <w:marTop w:val="0"/>
                  <w:marBottom w:val="0"/>
                  <w:divBdr>
                    <w:top w:val="none" w:sz="0" w:space="0" w:color="auto"/>
                    <w:left w:val="none" w:sz="0" w:space="0" w:color="auto"/>
                    <w:bottom w:val="none" w:sz="0" w:space="0" w:color="auto"/>
                    <w:right w:val="none" w:sz="0" w:space="0" w:color="auto"/>
                  </w:divBdr>
                  <w:divsChild>
                    <w:div w:id="1869415878">
                      <w:marLeft w:val="0"/>
                      <w:marRight w:val="0"/>
                      <w:marTop w:val="0"/>
                      <w:marBottom w:val="0"/>
                      <w:divBdr>
                        <w:top w:val="none" w:sz="0" w:space="0" w:color="auto"/>
                        <w:left w:val="none" w:sz="0" w:space="0" w:color="auto"/>
                        <w:bottom w:val="none" w:sz="0" w:space="0" w:color="auto"/>
                        <w:right w:val="none" w:sz="0" w:space="0" w:color="auto"/>
                      </w:divBdr>
                      <w:divsChild>
                        <w:div w:id="812872350">
                          <w:marLeft w:val="0"/>
                          <w:marRight w:val="0"/>
                          <w:marTop w:val="0"/>
                          <w:marBottom w:val="0"/>
                          <w:divBdr>
                            <w:top w:val="none" w:sz="0" w:space="0" w:color="auto"/>
                            <w:left w:val="none" w:sz="0" w:space="0" w:color="auto"/>
                            <w:bottom w:val="none" w:sz="0" w:space="0" w:color="auto"/>
                            <w:right w:val="none" w:sz="0" w:space="0" w:color="auto"/>
                          </w:divBdr>
                        </w:div>
                        <w:div w:id="10928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643415">
      <w:bodyDiv w:val="1"/>
      <w:marLeft w:val="0"/>
      <w:marRight w:val="0"/>
      <w:marTop w:val="0"/>
      <w:marBottom w:val="0"/>
      <w:divBdr>
        <w:top w:val="none" w:sz="0" w:space="0" w:color="auto"/>
        <w:left w:val="none" w:sz="0" w:space="0" w:color="auto"/>
        <w:bottom w:val="none" w:sz="0" w:space="0" w:color="auto"/>
        <w:right w:val="none" w:sz="0" w:space="0" w:color="auto"/>
      </w:divBdr>
      <w:divsChild>
        <w:div w:id="1861778470">
          <w:marLeft w:val="0"/>
          <w:marRight w:val="0"/>
          <w:marTop w:val="343"/>
          <w:marBottom w:val="171"/>
          <w:divBdr>
            <w:top w:val="none" w:sz="0" w:space="0" w:color="auto"/>
            <w:left w:val="none" w:sz="0" w:space="0" w:color="auto"/>
            <w:bottom w:val="none" w:sz="0" w:space="0" w:color="auto"/>
            <w:right w:val="none" w:sz="0" w:space="0" w:color="auto"/>
          </w:divBdr>
        </w:div>
        <w:div w:id="1839230235">
          <w:marLeft w:val="0"/>
          <w:marRight w:val="0"/>
          <w:marTop w:val="171"/>
          <w:marBottom w:val="343"/>
          <w:divBdr>
            <w:top w:val="none" w:sz="0" w:space="0" w:color="auto"/>
            <w:left w:val="none" w:sz="0" w:space="0" w:color="auto"/>
            <w:bottom w:val="none" w:sz="0" w:space="0" w:color="auto"/>
            <w:right w:val="none" w:sz="0" w:space="0" w:color="auto"/>
          </w:divBdr>
        </w:div>
        <w:div w:id="2051026134">
          <w:marLeft w:val="0"/>
          <w:marRight w:val="0"/>
          <w:marTop w:val="343"/>
          <w:marBottom w:val="171"/>
          <w:divBdr>
            <w:top w:val="none" w:sz="0" w:space="0" w:color="auto"/>
            <w:left w:val="none" w:sz="0" w:space="0" w:color="auto"/>
            <w:bottom w:val="none" w:sz="0" w:space="0" w:color="auto"/>
            <w:right w:val="none" w:sz="0" w:space="0" w:color="auto"/>
          </w:divBdr>
        </w:div>
        <w:div w:id="617836487">
          <w:marLeft w:val="0"/>
          <w:marRight w:val="0"/>
          <w:marTop w:val="171"/>
          <w:marBottom w:val="343"/>
          <w:divBdr>
            <w:top w:val="none" w:sz="0" w:space="0" w:color="auto"/>
            <w:left w:val="none" w:sz="0" w:space="0" w:color="auto"/>
            <w:bottom w:val="none" w:sz="0" w:space="0" w:color="auto"/>
            <w:right w:val="none" w:sz="0" w:space="0" w:color="auto"/>
          </w:divBdr>
        </w:div>
        <w:div w:id="1934822960">
          <w:marLeft w:val="0"/>
          <w:marRight w:val="0"/>
          <w:marTop w:val="343"/>
          <w:marBottom w:val="171"/>
          <w:divBdr>
            <w:top w:val="none" w:sz="0" w:space="0" w:color="auto"/>
            <w:left w:val="none" w:sz="0" w:space="0" w:color="auto"/>
            <w:bottom w:val="none" w:sz="0" w:space="0" w:color="auto"/>
            <w:right w:val="none" w:sz="0" w:space="0" w:color="auto"/>
          </w:divBdr>
        </w:div>
        <w:div w:id="1155875870">
          <w:marLeft w:val="0"/>
          <w:marRight w:val="0"/>
          <w:marTop w:val="171"/>
          <w:marBottom w:val="34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ao.org/faostat/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10</Pages>
  <Words>2974</Words>
  <Characters>16955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dc:creator>
  <cp:keywords/>
  <dc:description/>
  <cp:lastModifiedBy>SDI 1084</cp:lastModifiedBy>
  <cp:revision>48</cp:revision>
  <dcterms:created xsi:type="dcterms:W3CDTF">2009-09-09T20:42:00Z</dcterms:created>
  <dcterms:modified xsi:type="dcterms:W3CDTF">2025-11-08T12:55:00Z</dcterms:modified>
</cp:coreProperties>
</file>