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2890E3" w14:textId="77777777" w:rsidR="00F248F3" w:rsidRDefault="00F248F3">
      <w:pPr>
        <w:spacing w:after="0" w:line="360" w:lineRule="auto"/>
        <w:ind w:right="28"/>
        <w:jc w:val="center"/>
        <w:rPr>
          <w:rFonts w:ascii="Arial" w:eastAsia="Arial" w:hAnsi="Arial" w:cs="Arial"/>
          <w:b/>
          <w:bCs/>
          <w:sz w:val="24"/>
          <w:szCs w:val="24"/>
        </w:rPr>
      </w:pPr>
      <w:r w:rsidRPr="00F248F3">
        <w:rPr>
          <w:rFonts w:ascii="Arial" w:eastAsia="Arial" w:hAnsi="Arial" w:cs="Arial"/>
          <w:b/>
          <w:bCs/>
          <w:sz w:val="24"/>
          <w:szCs w:val="24"/>
        </w:rPr>
        <w:t xml:space="preserve">Original Research Article </w:t>
      </w:r>
    </w:p>
    <w:p w14:paraId="7EE39E8B" w14:textId="77777777" w:rsidR="00F248F3" w:rsidRDefault="00F248F3">
      <w:pPr>
        <w:spacing w:after="0" w:line="360" w:lineRule="auto"/>
        <w:ind w:right="28"/>
        <w:jc w:val="center"/>
        <w:rPr>
          <w:rFonts w:ascii="Arial" w:eastAsia="Arial" w:hAnsi="Arial" w:cs="Arial"/>
          <w:b/>
          <w:bCs/>
          <w:sz w:val="24"/>
          <w:szCs w:val="24"/>
        </w:rPr>
      </w:pPr>
    </w:p>
    <w:p w14:paraId="3AD13475" w14:textId="7F4B17F9" w:rsidR="003246EE" w:rsidRDefault="003218CD">
      <w:pPr>
        <w:spacing w:after="0" w:line="360" w:lineRule="auto"/>
        <w:ind w:right="28"/>
        <w:jc w:val="center"/>
        <w:rPr>
          <w:rFonts w:ascii="Arial" w:eastAsia="Arial" w:hAnsi="Arial" w:cs="Arial"/>
          <w:b/>
          <w:bCs/>
          <w:sz w:val="24"/>
          <w:szCs w:val="24"/>
        </w:rPr>
      </w:pPr>
      <w:r>
        <w:rPr>
          <w:rFonts w:ascii="Arial" w:eastAsia="Arial" w:hAnsi="Arial" w:cs="Arial"/>
          <w:b/>
          <w:bCs/>
          <w:sz w:val="24"/>
          <w:szCs w:val="24"/>
        </w:rPr>
        <w:t>Economic Analysis of Agricultural Sustainability in Western Maharashtra: A District Wise Study</w:t>
      </w:r>
    </w:p>
    <w:p w14:paraId="2A270704" w14:textId="037450E1" w:rsidR="00344C71" w:rsidRDefault="00344C71" w:rsidP="00F248F3">
      <w:pPr>
        <w:spacing w:after="0" w:line="360" w:lineRule="auto"/>
        <w:ind w:right="28"/>
        <w:rPr>
          <w:rFonts w:ascii="Arial" w:eastAsia="Arial" w:hAnsi="Arial" w:cs="Arial"/>
          <w:b/>
          <w:bCs/>
          <w:sz w:val="24"/>
          <w:szCs w:val="24"/>
        </w:rPr>
      </w:pPr>
    </w:p>
    <w:p w14:paraId="204F70CD" w14:textId="77777777" w:rsidR="006E578F" w:rsidRDefault="006E578F" w:rsidP="00F248F3">
      <w:pPr>
        <w:spacing w:after="0" w:line="360" w:lineRule="auto"/>
        <w:ind w:right="28"/>
        <w:rPr>
          <w:rFonts w:ascii="Arial" w:eastAsia="Arial" w:hAnsi="Arial" w:cs="Arial"/>
          <w:b/>
          <w:bCs/>
          <w:sz w:val="24"/>
          <w:szCs w:val="24"/>
        </w:rPr>
      </w:pPr>
    </w:p>
    <w:p w14:paraId="0C55BD88" w14:textId="77777777" w:rsidR="00344C71" w:rsidRDefault="00344C71" w:rsidP="00F248F3">
      <w:pPr>
        <w:spacing w:after="0" w:line="360" w:lineRule="auto"/>
        <w:ind w:right="28"/>
        <w:rPr>
          <w:rFonts w:ascii="Arial" w:eastAsia="Arial" w:hAnsi="Arial" w:cs="Arial"/>
          <w:b/>
          <w:bCs/>
          <w:sz w:val="24"/>
          <w:szCs w:val="24"/>
        </w:rPr>
      </w:pPr>
    </w:p>
    <w:p w14:paraId="20DD32BC" w14:textId="77777777" w:rsidR="003246EE" w:rsidRDefault="003218CD">
      <w:pPr>
        <w:spacing w:after="0" w:line="360" w:lineRule="auto"/>
        <w:ind w:right="28"/>
        <w:jc w:val="both"/>
        <w:rPr>
          <w:rFonts w:ascii="Arial" w:eastAsia="Arial" w:hAnsi="Arial" w:cs="Arial"/>
          <w:b/>
          <w:bCs/>
        </w:rPr>
      </w:pPr>
      <w:r>
        <w:rPr>
          <w:rFonts w:ascii="Arial" w:eastAsia="Arial" w:hAnsi="Arial" w:cs="Arial"/>
          <w:b/>
          <w:bCs/>
        </w:rPr>
        <w:t>ABSTRACT</w:t>
      </w:r>
    </w:p>
    <w:p w14:paraId="60F01DDA" w14:textId="77777777" w:rsidR="003246EE" w:rsidRDefault="003218CD">
      <w:pPr>
        <w:spacing w:after="0" w:line="360" w:lineRule="auto"/>
        <w:ind w:right="28"/>
        <w:jc w:val="both"/>
        <w:rPr>
          <w:rFonts w:ascii="Arial" w:eastAsia="Arial" w:hAnsi="Arial" w:cs="Arial"/>
          <w:sz w:val="24"/>
          <w:szCs w:val="24"/>
        </w:rPr>
      </w:pPr>
      <w:r>
        <w:rPr>
          <w:rFonts w:ascii="Arial" w:eastAsia="Arial" w:hAnsi="Arial" w:cs="Arial"/>
          <w:b/>
          <w:bCs/>
          <w:sz w:val="24"/>
          <w:szCs w:val="24"/>
        </w:rPr>
        <w:t>Aim:</w:t>
      </w:r>
      <w:r>
        <w:rPr>
          <w:rFonts w:ascii="Arial" w:eastAsia="Arial" w:hAnsi="Arial" w:cs="Arial"/>
          <w:sz w:val="24"/>
          <w:szCs w:val="24"/>
        </w:rPr>
        <w:t xml:space="preserve"> To study the sustainability of Western Maharashtra region in order to know the suitability of the region for agriculture.</w:t>
      </w:r>
    </w:p>
    <w:p w14:paraId="76B61FF0" w14:textId="77777777" w:rsidR="003246EE" w:rsidRDefault="003218CD">
      <w:pPr>
        <w:spacing w:after="0" w:line="360" w:lineRule="auto"/>
        <w:ind w:right="28"/>
        <w:jc w:val="both"/>
        <w:rPr>
          <w:rFonts w:ascii="Arial" w:eastAsia="Arial" w:hAnsi="Arial" w:cs="Arial"/>
          <w:sz w:val="24"/>
          <w:szCs w:val="24"/>
        </w:rPr>
      </w:pPr>
      <w:r>
        <w:rPr>
          <w:rFonts w:ascii="Arial" w:eastAsia="Arial" w:hAnsi="Arial" w:cs="Arial"/>
          <w:b/>
          <w:bCs/>
          <w:sz w:val="24"/>
          <w:szCs w:val="24"/>
        </w:rPr>
        <w:t>Place and Duration of the study:</w:t>
      </w:r>
      <w:r>
        <w:rPr>
          <w:rFonts w:ascii="Arial" w:eastAsia="Arial" w:hAnsi="Arial" w:cs="Arial"/>
          <w:sz w:val="24"/>
          <w:szCs w:val="24"/>
        </w:rPr>
        <w:t xml:space="preserve"> The present study assesses the agricultural sustainability of western Maharashtra using the Sustainable Livelihood Security Index (SLSI), a composite measure integrating ecological, economic, and social dimensions of sustainability. The SLSI was computed </w:t>
      </w:r>
      <w:r>
        <w:rPr>
          <w:rFonts w:ascii="Arial" w:eastAsia="Arial" w:hAnsi="Arial" w:cs="Arial"/>
          <w:sz w:val="24"/>
          <w:szCs w:val="24"/>
        </w:rPr>
        <w:t xml:space="preserve">for ten districts—Ahmednagar, Pune, Solapur, </w:t>
      </w:r>
      <w:proofErr w:type="spellStart"/>
      <w:r>
        <w:rPr>
          <w:rFonts w:ascii="Arial" w:eastAsia="Arial" w:hAnsi="Arial" w:cs="Arial"/>
          <w:sz w:val="24"/>
          <w:szCs w:val="24"/>
        </w:rPr>
        <w:t>Satara</w:t>
      </w:r>
      <w:proofErr w:type="spellEnd"/>
      <w:r>
        <w:rPr>
          <w:rFonts w:ascii="Arial" w:eastAsia="Arial" w:hAnsi="Arial" w:cs="Arial"/>
          <w:sz w:val="24"/>
          <w:szCs w:val="24"/>
        </w:rPr>
        <w:t xml:space="preserve">, </w:t>
      </w:r>
      <w:proofErr w:type="spellStart"/>
      <w:r>
        <w:rPr>
          <w:rFonts w:ascii="Arial" w:eastAsia="Arial" w:hAnsi="Arial" w:cs="Arial"/>
          <w:sz w:val="24"/>
          <w:szCs w:val="24"/>
        </w:rPr>
        <w:t>Sangli</w:t>
      </w:r>
      <w:proofErr w:type="spellEnd"/>
      <w:r>
        <w:rPr>
          <w:rFonts w:ascii="Arial" w:eastAsia="Arial" w:hAnsi="Arial" w:cs="Arial"/>
          <w:sz w:val="24"/>
          <w:szCs w:val="24"/>
        </w:rPr>
        <w:t xml:space="preserve">, Kolhapur, Nashik, Jalgaon, Dhule, and Nandurbar—for the years 1961, 1981, 2001, and 2021. </w:t>
      </w:r>
    </w:p>
    <w:p w14:paraId="43F44208" w14:textId="77777777" w:rsidR="003246EE" w:rsidRDefault="003218CD">
      <w:pPr>
        <w:spacing w:after="0" w:line="360" w:lineRule="auto"/>
        <w:ind w:right="28"/>
        <w:jc w:val="both"/>
        <w:rPr>
          <w:rFonts w:ascii="Arial" w:eastAsia="Arial" w:hAnsi="Arial" w:cs="Arial"/>
          <w:sz w:val="24"/>
          <w:szCs w:val="24"/>
        </w:rPr>
      </w:pPr>
      <w:r>
        <w:rPr>
          <w:rFonts w:ascii="Arial" w:eastAsia="Arial" w:hAnsi="Arial" w:cs="Arial"/>
          <w:b/>
          <w:bCs/>
          <w:sz w:val="24"/>
          <w:szCs w:val="24"/>
        </w:rPr>
        <w:t>Methodology:</w:t>
      </w:r>
      <w:r>
        <w:rPr>
          <w:rFonts w:ascii="Arial" w:eastAsia="Arial" w:hAnsi="Arial" w:cs="Arial"/>
          <w:sz w:val="24"/>
          <w:szCs w:val="24"/>
        </w:rPr>
        <w:t xml:space="preserve"> The methodology involved constructing three sub-indices: The Ecological Security Index (ESI</w:t>
      </w:r>
      <w:r>
        <w:rPr>
          <w:rFonts w:ascii="Arial" w:eastAsia="Arial" w:hAnsi="Arial" w:cs="Arial"/>
          <w:sz w:val="24"/>
          <w:szCs w:val="24"/>
        </w:rPr>
        <w:t>), Economic Efficiency Index (EEI), and Social Equity Index (SEI), each derived from standardized district-level indicators. These included variables such as population pressure, forest area, cropping intensity, crop yield, irrigation, literacy, sex ratio,</w:t>
      </w:r>
      <w:r>
        <w:rPr>
          <w:rFonts w:ascii="Arial" w:eastAsia="Arial" w:hAnsi="Arial" w:cs="Arial"/>
          <w:sz w:val="24"/>
          <w:szCs w:val="24"/>
        </w:rPr>
        <w:t xml:space="preserve"> and health infrastructure.</w:t>
      </w:r>
    </w:p>
    <w:p w14:paraId="0C9612E3" w14:textId="77777777" w:rsidR="003246EE" w:rsidRDefault="003218CD">
      <w:pPr>
        <w:spacing w:after="0" w:line="360" w:lineRule="auto"/>
        <w:ind w:right="28"/>
        <w:jc w:val="both"/>
        <w:rPr>
          <w:rFonts w:ascii="Arial" w:eastAsia="Arial" w:hAnsi="Arial" w:cs="Arial"/>
          <w:sz w:val="24"/>
          <w:szCs w:val="24"/>
        </w:rPr>
      </w:pPr>
      <w:r>
        <w:rPr>
          <w:rFonts w:ascii="Arial" w:eastAsia="Arial" w:hAnsi="Arial" w:cs="Arial"/>
          <w:b/>
          <w:bCs/>
          <w:sz w:val="24"/>
          <w:szCs w:val="24"/>
        </w:rPr>
        <w:t>Results:</w:t>
      </w:r>
      <w:r>
        <w:rPr>
          <w:rFonts w:ascii="Arial" w:eastAsia="Arial" w:hAnsi="Arial" w:cs="Arial"/>
          <w:sz w:val="24"/>
          <w:szCs w:val="24"/>
        </w:rPr>
        <w:t xml:space="preserve"> Results revealed a gradual improvement in regional agricultural sustainability, with the overall SLSI increasing from 0.3729 in 1961 to 0.4833 in 2021, reflecting progress in ecological management, economic productivity</w:t>
      </w:r>
      <w:r>
        <w:rPr>
          <w:rFonts w:ascii="Arial" w:eastAsia="Arial" w:hAnsi="Arial" w:cs="Arial"/>
          <w:sz w:val="24"/>
          <w:szCs w:val="24"/>
        </w:rPr>
        <w:t>, and social welfare. However, significant inter-district disparities were observed. Satara district maintained the highest sustainability levels up to 2001 (maximum SLSI = 0.6161) but showed a declining trend thereafter (0.5223 in 2021). In contrast, Pune</w:t>
      </w:r>
      <w:r>
        <w:rPr>
          <w:rFonts w:ascii="Arial" w:eastAsia="Arial" w:hAnsi="Arial" w:cs="Arial"/>
          <w:sz w:val="24"/>
          <w:szCs w:val="24"/>
        </w:rPr>
        <w:t xml:space="preserve"> rose to the top position in 2021 (0.5519), supported by strong economic and social indicators despite poor ecological security. Districts like Nashik, </w:t>
      </w:r>
      <w:proofErr w:type="spellStart"/>
      <w:r>
        <w:rPr>
          <w:rFonts w:ascii="Arial" w:eastAsia="Arial" w:hAnsi="Arial" w:cs="Arial"/>
          <w:sz w:val="24"/>
          <w:szCs w:val="24"/>
        </w:rPr>
        <w:t>Sangli</w:t>
      </w:r>
      <w:proofErr w:type="spellEnd"/>
      <w:r>
        <w:rPr>
          <w:rFonts w:ascii="Arial" w:eastAsia="Arial" w:hAnsi="Arial" w:cs="Arial"/>
          <w:sz w:val="24"/>
          <w:szCs w:val="24"/>
        </w:rPr>
        <w:t xml:space="preserve">, Jalgaon, and </w:t>
      </w:r>
      <w:proofErr w:type="spellStart"/>
      <w:r>
        <w:rPr>
          <w:rFonts w:ascii="Arial" w:eastAsia="Arial" w:hAnsi="Arial" w:cs="Arial"/>
          <w:sz w:val="24"/>
          <w:szCs w:val="24"/>
        </w:rPr>
        <w:t>Nandurbar</w:t>
      </w:r>
      <w:proofErr w:type="spellEnd"/>
      <w:r>
        <w:rPr>
          <w:rFonts w:ascii="Arial" w:eastAsia="Arial" w:hAnsi="Arial" w:cs="Arial"/>
          <w:sz w:val="24"/>
          <w:szCs w:val="24"/>
        </w:rPr>
        <w:t xml:space="preserve"> exhibited steady progress, while Dhule and Ahmednagar lagged due to low e</w:t>
      </w:r>
      <w:r>
        <w:rPr>
          <w:rFonts w:ascii="Arial" w:eastAsia="Arial" w:hAnsi="Arial" w:cs="Arial"/>
          <w:sz w:val="24"/>
          <w:szCs w:val="24"/>
        </w:rPr>
        <w:t>conomic efficiency and persistent social inequalities.</w:t>
      </w:r>
    </w:p>
    <w:p w14:paraId="745F4A1B" w14:textId="77777777" w:rsidR="003246EE" w:rsidRDefault="003218CD">
      <w:pPr>
        <w:spacing w:after="0" w:line="360" w:lineRule="auto"/>
        <w:ind w:right="28"/>
        <w:jc w:val="both"/>
        <w:rPr>
          <w:rFonts w:ascii="Arial" w:eastAsia="Arial" w:hAnsi="Arial" w:cs="Arial"/>
          <w:sz w:val="24"/>
          <w:szCs w:val="24"/>
        </w:rPr>
      </w:pPr>
      <w:r>
        <w:rPr>
          <w:rFonts w:ascii="Arial" w:eastAsia="Arial" w:hAnsi="Arial" w:cs="Arial"/>
          <w:b/>
          <w:bCs/>
          <w:sz w:val="24"/>
          <w:szCs w:val="24"/>
        </w:rPr>
        <w:t>Conclusion:</w:t>
      </w:r>
      <w:r>
        <w:rPr>
          <w:rFonts w:ascii="Arial" w:eastAsia="Arial" w:hAnsi="Arial" w:cs="Arial"/>
          <w:sz w:val="24"/>
          <w:szCs w:val="24"/>
        </w:rPr>
        <w:t xml:space="preserve"> At the component level, ecological conditions fluctuated across decades, economic efficiency improved steadily, and social equity showed consistent upward trends. The findings highlight tha</w:t>
      </w:r>
      <w:r>
        <w:rPr>
          <w:rFonts w:ascii="Arial" w:eastAsia="Arial" w:hAnsi="Arial" w:cs="Arial"/>
          <w:sz w:val="24"/>
          <w:szCs w:val="24"/>
        </w:rPr>
        <w:t>t while agricultural sustainability in western Maharashtra has improved overall, regional imbalances persist. Strengthening ecological resilience, enhancing farm productivity, and promoting social inclusion through district-specific strategies are essentia</w:t>
      </w:r>
      <w:r>
        <w:rPr>
          <w:rFonts w:ascii="Arial" w:eastAsia="Arial" w:hAnsi="Arial" w:cs="Arial"/>
          <w:sz w:val="24"/>
          <w:szCs w:val="24"/>
        </w:rPr>
        <w:t>l to achieving balanced and sustainable agricultural development in the region.</w:t>
      </w:r>
    </w:p>
    <w:p w14:paraId="06AADE21" w14:textId="77777777" w:rsidR="003246EE" w:rsidRDefault="003218CD">
      <w:pPr>
        <w:spacing w:after="0" w:line="360" w:lineRule="auto"/>
        <w:ind w:right="28"/>
        <w:jc w:val="both"/>
        <w:rPr>
          <w:rFonts w:ascii="Arial" w:eastAsia="Arial" w:hAnsi="Arial" w:cs="Arial"/>
          <w:sz w:val="24"/>
          <w:szCs w:val="24"/>
        </w:rPr>
      </w:pPr>
      <w:r>
        <w:rPr>
          <w:rFonts w:ascii="Arial" w:eastAsia="Arial" w:hAnsi="Arial" w:cs="Arial"/>
          <w:b/>
          <w:bCs/>
          <w:sz w:val="24"/>
          <w:szCs w:val="24"/>
        </w:rPr>
        <w:t xml:space="preserve">Key words: </w:t>
      </w:r>
      <w:r>
        <w:rPr>
          <w:rFonts w:ascii="Arial" w:eastAsia="Arial" w:hAnsi="Arial" w:cs="Arial"/>
          <w:sz w:val="24"/>
          <w:szCs w:val="24"/>
        </w:rPr>
        <w:t>Sustainability, equity, efficiency, security etc.</w:t>
      </w:r>
    </w:p>
    <w:p w14:paraId="64185640" w14:textId="77777777" w:rsidR="003246EE" w:rsidRDefault="003218CD">
      <w:pPr>
        <w:spacing w:after="0" w:line="360" w:lineRule="auto"/>
        <w:ind w:right="28"/>
        <w:jc w:val="both"/>
        <w:rPr>
          <w:rFonts w:ascii="Arial" w:eastAsia="Arial" w:hAnsi="Arial" w:cs="Arial"/>
          <w:b/>
          <w:bCs/>
        </w:rPr>
      </w:pPr>
      <w:r>
        <w:rPr>
          <w:rFonts w:ascii="Arial" w:eastAsia="Arial" w:hAnsi="Arial" w:cs="Arial"/>
          <w:b/>
          <w:bCs/>
        </w:rPr>
        <w:t>1. INTRODUCTION</w:t>
      </w:r>
    </w:p>
    <w:p w14:paraId="14B1D348" w14:textId="77777777" w:rsidR="003246EE" w:rsidRDefault="003218CD">
      <w:pPr>
        <w:spacing w:after="0" w:line="360" w:lineRule="auto"/>
        <w:ind w:right="28" w:firstLine="1134"/>
        <w:jc w:val="both"/>
        <w:rPr>
          <w:rFonts w:ascii="Arial" w:eastAsia="Arial" w:hAnsi="Arial" w:cs="Arial"/>
          <w:sz w:val="24"/>
          <w:szCs w:val="24"/>
        </w:rPr>
      </w:pPr>
      <w:r>
        <w:rPr>
          <w:rFonts w:ascii="Arial" w:eastAsia="Arial" w:hAnsi="Arial" w:cs="Arial"/>
          <w:sz w:val="24"/>
          <w:szCs w:val="24"/>
        </w:rPr>
        <w:t>Agricultural sustainability is essential for maintaining food security, protecting the environment,</w:t>
      </w:r>
      <w:r>
        <w:rPr>
          <w:rFonts w:ascii="Arial" w:eastAsia="Arial" w:hAnsi="Arial" w:cs="Arial"/>
          <w:sz w:val="24"/>
          <w:szCs w:val="24"/>
        </w:rPr>
        <w:t xml:space="preserve"> and ensuring economic stability. It encompasses farming methods that support the long-</w:t>
      </w:r>
      <w:r>
        <w:rPr>
          <w:rFonts w:ascii="Arial" w:eastAsia="Arial" w:hAnsi="Arial" w:cs="Arial"/>
          <w:sz w:val="24"/>
          <w:szCs w:val="24"/>
        </w:rPr>
        <w:lastRenderedPageBreak/>
        <w:t>term productivity of agricultural systems, preserve natural resources, and strengthen rural communities.</w:t>
      </w:r>
    </w:p>
    <w:p w14:paraId="05033891" w14:textId="77777777" w:rsidR="003246EE" w:rsidRDefault="003218CD">
      <w:pPr>
        <w:spacing w:after="0" w:line="360" w:lineRule="auto"/>
        <w:ind w:right="28" w:firstLine="1134"/>
        <w:jc w:val="both"/>
        <w:rPr>
          <w:rFonts w:ascii="Arial" w:eastAsia="Arial" w:hAnsi="Arial" w:cs="Arial"/>
          <w:sz w:val="24"/>
          <w:szCs w:val="24"/>
        </w:rPr>
      </w:pPr>
      <w:r>
        <w:rPr>
          <w:rFonts w:ascii="Arial" w:eastAsia="Arial" w:hAnsi="Arial" w:cs="Arial"/>
          <w:sz w:val="24"/>
          <w:szCs w:val="24"/>
        </w:rPr>
        <w:t>The major elements of agricultural sustainability include enviro</w:t>
      </w:r>
      <w:r>
        <w:rPr>
          <w:rFonts w:ascii="Arial" w:eastAsia="Arial" w:hAnsi="Arial" w:cs="Arial"/>
          <w:sz w:val="24"/>
          <w:szCs w:val="24"/>
        </w:rPr>
        <w:t>nmental management, which aims to protect soil, water, and biodiversity through measures such as crop diversification, organic cultivation, and the efficient use of irrigation. Economic sustainability ensures stable and profitable livelihoods for farmers b</w:t>
      </w:r>
      <w:r>
        <w:rPr>
          <w:rFonts w:ascii="Arial" w:eastAsia="Arial" w:hAnsi="Arial" w:cs="Arial"/>
          <w:sz w:val="24"/>
          <w:szCs w:val="24"/>
        </w:rPr>
        <w:t xml:space="preserve">y promoting fair trade, income diversification, and value-added production. Additionally, social responsibility emphasizes the welfare of rural populations, encouraging equitable </w:t>
      </w:r>
      <w:proofErr w:type="spellStart"/>
      <w:r>
        <w:rPr>
          <w:rFonts w:ascii="Arial" w:eastAsia="Arial" w:hAnsi="Arial" w:cs="Arial"/>
          <w:sz w:val="24"/>
          <w:szCs w:val="24"/>
        </w:rPr>
        <w:t>labor</w:t>
      </w:r>
      <w:proofErr w:type="spellEnd"/>
      <w:r>
        <w:rPr>
          <w:rFonts w:ascii="Arial" w:eastAsia="Arial" w:hAnsi="Arial" w:cs="Arial"/>
          <w:sz w:val="24"/>
          <w:szCs w:val="24"/>
        </w:rPr>
        <w:t xml:space="preserve"> practices and better living standards.</w:t>
      </w:r>
    </w:p>
    <w:p w14:paraId="679DCA1F" w14:textId="77777777" w:rsidR="003246EE" w:rsidRDefault="003218CD">
      <w:pPr>
        <w:spacing w:after="0" w:line="360" w:lineRule="auto"/>
        <w:ind w:right="28" w:firstLine="1134"/>
        <w:jc w:val="both"/>
        <w:rPr>
          <w:rFonts w:ascii="Arial" w:eastAsia="Arial" w:hAnsi="Arial" w:cs="Arial"/>
          <w:sz w:val="24"/>
          <w:szCs w:val="24"/>
        </w:rPr>
      </w:pPr>
      <w:r>
        <w:rPr>
          <w:rFonts w:ascii="Arial" w:eastAsia="Arial" w:hAnsi="Arial" w:cs="Arial"/>
          <w:sz w:val="24"/>
          <w:szCs w:val="24"/>
        </w:rPr>
        <w:t>Sustainable farming offers numer</w:t>
      </w:r>
      <w:r>
        <w:rPr>
          <w:rFonts w:ascii="Arial" w:eastAsia="Arial" w:hAnsi="Arial" w:cs="Arial"/>
          <w:sz w:val="24"/>
          <w:szCs w:val="24"/>
        </w:rPr>
        <w:t>ous advantages—such as higher and more stable crop yields, healthier ecosystems, climate resilience, water efficiency, and improved farmer earnings. Adopting sustainable agricultural approaches contributes to a secure food supply, robust natural systems, a</w:t>
      </w:r>
      <w:r>
        <w:rPr>
          <w:rFonts w:ascii="Arial" w:eastAsia="Arial" w:hAnsi="Arial" w:cs="Arial"/>
          <w:sz w:val="24"/>
          <w:szCs w:val="24"/>
        </w:rPr>
        <w:t>nd a cleaner environment. In essence, sustainable agriculture is the foundation for achieving a balanced and enduring global food system.</w:t>
      </w:r>
    </w:p>
    <w:p w14:paraId="2B5FF0FD" w14:textId="77777777" w:rsidR="003246EE" w:rsidRDefault="003218CD">
      <w:pPr>
        <w:spacing w:after="0" w:line="360" w:lineRule="auto"/>
        <w:ind w:right="28"/>
        <w:jc w:val="both"/>
        <w:rPr>
          <w:rFonts w:ascii="Arial" w:eastAsia="Arial" w:hAnsi="Arial" w:cs="Arial"/>
          <w:b/>
          <w:bCs/>
        </w:rPr>
      </w:pPr>
      <w:r>
        <w:rPr>
          <w:rFonts w:ascii="Arial" w:eastAsia="Arial" w:hAnsi="Arial" w:cs="Arial"/>
          <w:b/>
          <w:bCs/>
        </w:rPr>
        <w:t>2. METHODOLOGY</w:t>
      </w:r>
    </w:p>
    <w:p w14:paraId="1AACD8B4" w14:textId="77777777" w:rsidR="003246EE" w:rsidRDefault="003218CD">
      <w:pPr>
        <w:spacing w:after="0" w:line="360" w:lineRule="auto"/>
        <w:ind w:right="28"/>
        <w:jc w:val="both"/>
        <w:rPr>
          <w:rFonts w:ascii="Arial" w:eastAsia="Arial" w:hAnsi="Arial" w:cs="Arial"/>
          <w:b/>
          <w:bCs/>
          <w:sz w:val="24"/>
          <w:szCs w:val="24"/>
        </w:rPr>
      </w:pPr>
      <w:r>
        <w:rPr>
          <w:rFonts w:ascii="Arial" w:eastAsia="Arial" w:hAnsi="Arial" w:cs="Arial"/>
          <w:b/>
          <w:bCs/>
          <w:sz w:val="24"/>
          <w:szCs w:val="24"/>
        </w:rPr>
        <w:t>2.1 Construction of Sustainable Livelihood Security Index</w:t>
      </w:r>
    </w:p>
    <w:p w14:paraId="74022D1B" w14:textId="77777777" w:rsidR="003246EE" w:rsidRDefault="003218CD">
      <w:pPr>
        <w:spacing w:after="0" w:line="360" w:lineRule="auto"/>
        <w:ind w:right="28" w:firstLine="1134"/>
        <w:jc w:val="both"/>
        <w:rPr>
          <w:rFonts w:ascii="Arial" w:eastAsia="Arial" w:hAnsi="Arial" w:cs="Arial"/>
          <w:sz w:val="24"/>
          <w:szCs w:val="24"/>
        </w:rPr>
      </w:pPr>
      <w:r>
        <w:rPr>
          <w:rFonts w:ascii="Arial" w:eastAsia="Arial" w:hAnsi="Arial" w:cs="Arial"/>
          <w:sz w:val="24"/>
          <w:szCs w:val="24"/>
        </w:rPr>
        <w:t xml:space="preserve">Let </w:t>
      </w:r>
      <w:proofErr w:type="spellStart"/>
      <w:r>
        <w:rPr>
          <w:rFonts w:ascii="Arial" w:eastAsia="Arial" w:hAnsi="Arial" w:cs="Arial"/>
          <w:sz w:val="24"/>
          <w:szCs w:val="24"/>
        </w:rPr>
        <w:t>X</w:t>
      </w:r>
      <w:r>
        <w:rPr>
          <w:rFonts w:ascii="Arial" w:eastAsia="Arial" w:hAnsi="Arial" w:cs="Arial"/>
          <w:sz w:val="24"/>
          <w:szCs w:val="24"/>
          <w:vertAlign w:val="subscript"/>
        </w:rPr>
        <w:t>ijk</w:t>
      </w:r>
      <w:proofErr w:type="spellEnd"/>
      <w:r>
        <w:rPr>
          <w:rFonts w:ascii="Arial" w:eastAsia="Arial" w:hAnsi="Arial" w:cs="Arial"/>
          <w:sz w:val="24"/>
          <w:szCs w:val="24"/>
        </w:rPr>
        <w:t xml:space="preserve"> and </w:t>
      </w:r>
      <w:proofErr w:type="spellStart"/>
      <w:r>
        <w:rPr>
          <w:rFonts w:ascii="Arial" w:eastAsia="Arial" w:hAnsi="Arial" w:cs="Arial"/>
          <w:sz w:val="24"/>
          <w:szCs w:val="24"/>
        </w:rPr>
        <w:t>SLSI</w:t>
      </w:r>
      <w:r>
        <w:rPr>
          <w:rFonts w:ascii="Arial" w:eastAsia="Arial" w:hAnsi="Arial" w:cs="Arial"/>
          <w:sz w:val="24"/>
          <w:szCs w:val="24"/>
          <w:vertAlign w:val="subscript"/>
        </w:rPr>
        <w:t>ijk</w:t>
      </w:r>
      <w:proofErr w:type="spellEnd"/>
      <w:r>
        <w:rPr>
          <w:rFonts w:ascii="Arial" w:eastAsia="Arial" w:hAnsi="Arial" w:cs="Arial"/>
          <w:sz w:val="24"/>
          <w:szCs w:val="24"/>
        </w:rPr>
        <w:t xml:space="preserve"> represent the value of </w:t>
      </w:r>
      <w:proofErr w:type="spellStart"/>
      <w:r>
        <w:rPr>
          <w:rFonts w:ascii="Arial" w:eastAsia="Arial" w:hAnsi="Arial" w:cs="Arial"/>
          <w:sz w:val="24"/>
          <w:szCs w:val="24"/>
        </w:rPr>
        <w:t>i</w:t>
      </w:r>
      <w:r>
        <w:rPr>
          <w:rFonts w:ascii="Arial" w:eastAsia="Arial" w:hAnsi="Arial" w:cs="Arial"/>
          <w:sz w:val="24"/>
          <w:szCs w:val="24"/>
          <w:vertAlign w:val="superscript"/>
        </w:rPr>
        <w:t>th</w:t>
      </w:r>
      <w:proofErr w:type="spellEnd"/>
      <w:r>
        <w:rPr>
          <w:rFonts w:ascii="Arial" w:eastAsia="Arial" w:hAnsi="Arial" w:cs="Arial"/>
          <w:sz w:val="24"/>
          <w:szCs w:val="24"/>
        </w:rPr>
        <w:t xml:space="preserve"> variable, </w:t>
      </w:r>
      <w:proofErr w:type="spellStart"/>
      <w:r>
        <w:rPr>
          <w:rFonts w:ascii="Arial" w:eastAsia="Arial" w:hAnsi="Arial" w:cs="Arial"/>
          <w:sz w:val="24"/>
          <w:szCs w:val="24"/>
        </w:rPr>
        <w:t>j</w:t>
      </w:r>
      <w:r>
        <w:rPr>
          <w:rFonts w:ascii="Arial" w:eastAsia="Arial" w:hAnsi="Arial" w:cs="Arial"/>
          <w:sz w:val="24"/>
          <w:szCs w:val="24"/>
          <w:vertAlign w:val="superscript"/>
        </w:rPr>
        <w:t>th</w:t>
      </w:r>
      <w:proofErr w:type="spellEnd"/>
      <w:r>
        <w:rPr>
          <w:rFonts w:ascii="Arial" w:eastAsia="Arial" w:hAnsi="Arial" w:cs="Arial"/>
          <w:sz w:val="24"/>
          <w:szCs w:val="24"/>
        </w:rPr>
        <w:t xml:space="preserve"> component and k</w:t>
      </w:r>
      <w:r>
        <w:rPr>
          <w:rFonts w:ascii="Arial" w:eastAsia="Arial" w:hAnsi="Arial" w:cs="Arial"/>
          <w:sz w:val="24"/>
          <w:szCs w:val="24"/>
          <w:vertAlign w:val="superscript"/>
        </w:rPr>
        <w:t>th</w:t>
      </w:r>
      <w:r>
        <w:rPr>
          <w:rFonts w:ascii="Arial" w:eastAsia="Arial" w:hAnsi="Arial" w:cs="Arial"/>
          <w:sz w:val="24"/>
          <w:szCs w:val="24"/>
        </w:rPr>
        <w:t xml:space="preserve"> district and index for </w:t>
      </w:r>
      <w:proofErr w:type="spellStart"/>
      <w:r>
        <w:rPr>
          <w:rFonts w:ascii="Arial" w:eastAsia="Arial" w:hAnsi="Arial" w:cs="Arial"/>
          <w:sz w:val="24"/>
          <w:szCs w:val="24"/>
        </w:rPr>
        <w:t>i</w:t>
      </w:r>
      <w:r>
        <w:rPr>
          <w:rFonts w:ascii="Arial" w:eastAsia="Arial" w:hAnsi="Arial" w:cs="Arial"/>
          <w:sz w:val="24"/>
          <w:szCs w:val="24"/>
          <w:vertAlign w:val="superscript"/>
        </w:rPr>
        <w:t>th</w:t>
      </w:r>
      <w:proofErr w:type="spellEnd"/>
      <w:r>
        <w:rPr>
          <w:rFonts w:ascii="Arial" w:eastAsia="Arial" w:hAnsi="Arial" w:cs="Arial"/>
          <w:sz w:val="24"/>
          <w:szCs w:val="24"/>
        </w:rPr>
        <w:t xml:space="preserve"> variable representing the </w:t>
      </w:r>
      <w:proofErr w:type="spellStart"/>
      <w:r>
        <w:rPr>
          <w:rFonts w:ascii="Arial" w:eastAsia="Arial" w:hAnsi="Arial" w:cs="Arial"/>
          <w:sz w:val="24"/>
          <w:szCs w:val="24"/>
        </w:rPr>
        <w:t>j</w:t>
      </w:r>
      <w:r>
        <w:rPr>
          <w:rFonts w:ascii="Arial" w:eastAsia="Arial" w:hAnsi="Arial" w:cs="Arial"/>
          <w:sz w:val="24"/>
          <w:szCs w:val="24"/>
          <w:vertAlign w:val="superscript"/>
        </w:rPr>
        <w:t>th</w:t>
      </w:r>
      <w:proofErr w:type="spellEnd"/>
      <w:r>
        <w:rPr>
          <w:rFonts w:ascii="Arial" w:eastAsia="Arial" w:hAnsi="Arial" w:cs="Arial"/>
          <w:sz w:val="24"/>
          <w:szCs w:val="24"/>
        </w:rPr>
        <w:t xml:space="preserve"> component of the SLSI of k</w:t>
      </w:r>
      <w:r>
        <w:rPr>
          <w:rFonts w:ascii="Arial" w:eastAsia="Arial" w:hAnsi="Arial" w:cs="Arial"/>
          <w:sz w:val="24"/>
          <w:szCs w:val="24"/>
          <w:vertAlign w:val="superscript"/>
        </w:rPr>
        <w:t>th</w:t>
      </w:r>
      <w:r>
        <w:rPr>
          <w:rFonts w:ascii="Arial" w:eastAsia="Arial" w:hAnsi="Arial" w:cs="Arial"/>
          <w:sz w:val="24"/>
          <w:szCs w:val="24"/>
        </w:rPr>
        <w:t xml:space="preserve"> district, respectively. Then, for positive implication equation (1) was used and for negative implication equation (2) was used </w:t>
      </w:r>
    </w:p>
    <w:p w14:paraId="12895C19" w14:textId="77777777" w:rsidR="003246EE" w:rsidRDefault="003218CD">
      <w:pPr>
        <w:spacing w:after="0" w:line="240" w:lineRule="auto"/>
        <w:ind w:left="2552"/>
        <w:rPr>
          <w:rFonts w:ascii="Arial" w:eastAsia="Arial" w:hAnsi="Arial" w:cs="Arial"/>
          <w:b/>
          <w:bCs/>
          <w:sz w:val="24"/>
          <w:szCs w:val="24"/>
          <w:vertAlign w:val="subscript"/>
        </w:rPr>
      </w:pPr>
      <w:proofErr w:type="spellStart"/>
      <w:r>
        <w:rPr>
          <w:rFonts w:ascii="Arial" w:eastAsia="Arial" w:hAnsi="Arial" w:cs="Arial"/>
          <w:b/>
          <w:bCs/>
          <w:sz w:val="20"/>
          <w:szCs w:val="20"/>
        </w:rPr>
        <w:t>X</w:t>
      </w:r>
      <w:r>
        <w:rPr>
          <w:rFonts w:ascii="Arial" w:eastAsia="Arial" w:hAnsi="Arial" w:cs="Arial"/>
          <w:b/>
          <w:bCs/>
          <w:sz w:val="14"/>
          <w:szCs w:val="14"/>
        </w:rPr>
        <w:t>ijk</w:t>
      </w:r>
      <w:proofErr w:type="spellEnd"/>
      <w:r>
        <w:rPr>
          <w:rFonts w:ascii="Arial" w:eastAsia="Arial" w:hAnsi="Arial" w:cs="Arial"/>
          <w:b/>
          <w:bCs/>
          <w:sz w:val="20"/>
          <w:szCs w:val="20"/>
        </w:rPr>
        <w:t xml:space="preserve">– </w:t>
      </w:r>
      <w:proofErr w:type="spellStart"/>
      <w:r>
        <w:rPr>
          <w:rFonts w:ascii="Arial" w:eastAsia="Arial" w:hAnsi="Arial" w:cs="Arial"/>
          <w:b/>
          <w:bCs/>
          <w:sz w:val="20"/>
          <w:szCs w:val="20"/>
        </w:rPr>
        <w:t>Min</w:t>
      </w:r>
      <w:r>
        <w:rPr>
          <w:rFonts w:ascii="Arial" w:eastAsia="Arial" w:hAnsi="Arial" w:cs="Arial"/>
          <w:b/>
          <w:bCs/>
          <w:sz w:val="20"/>
          <w:szCs w:val="20"/>
          <w:vertAlign w:val="subscript"/>
        </w:rPr>
        <w:t>k</w:t>
      </w:r>
      <w:r>
        <w:rPr>
          <w:rFonts w:ascii="Arial" w:eastAsia="Arial" w:hAnsi="Arial" w:cs="Arial"/>
          <w:b/>
          <w:bCs/>
          <w:sz w:val="20"/>
          <w:szCs w:val="20"/>
        </w:rPr>
        <w:t>X</w:t>
      </w:r>
      <w:r>
        <w:rPr>
          <w:rFonts w:ascii="Arial" w:eastAsia="Arial" w:hAnsi="Arial" w:cs="Arial"/>
          <w:b/>
          <w:bCs/>
          <w:sz w:val="20"/>
          <w:szCs w:val="20"/>
          <w:vertAlign w:val="subscript"/>
        </w:rPr>
        <w:t>ijk</w:t>
      </w:r>
      <w:proofErr w:type="spellEnd"/>
    </w:p>
    <w:p w14:paraId="3A9EE527" w14:textId="77777777" w:rsidR="003246EE" w:rsidRDefault="003218CD">
      <w:pPr>
        <w:spacing w:after="0" w:line="240" w:lineRule="auto"/>
        <w:ind w:left="2552"/>
        <w:rPr>
          <w:rFonts w:ascii="Arial" w:eastAsia="Arial" w:hAnsi="Arial" w:cs="Arial"/>
          <w:b/>
          <w:bCs/>
          <w:sz w:val="20"/>
          <w:szCs w:val="20"/>
        </w:rPr>
      </w:pPr>
      <w:proofErr w:type="spellStart"/>
      <w:r>
        <w:rPr>
          <w:rFonts w:ascii="Arial" w:eastAsia="Arial" w:hAnsi="Arial" w:cs="Arial"/>
          <w:b/>
          <w:bCs/>
          <w:sz w:val="20"/>
          <w:szCs w:val="20"/>
        </w:rPr>
        <w:t>SLSI</w:t>
      </w:r>
      <w:r>
        <w:rPr>
          <w:rFonts w:ascii="Arial" w:eastAsia="Arial" w:hAnsi="Arial" w:cs="Arial"/>
          <w:b/>
          <w:bCs/>
          <w:sz w:val="14"/>
          <w:szCs w:val="14"/>
        </w:rPr>
        <w:t>ijk</w:t>
      </w:r>
      <w:proofErr w:type="spellEnd"/>
      <w:r>
        <w:rPr>
          <w:rFonts w:ascii="Arial" w:eastAsia="Arial" w:hAnsi="Arial" w:cs="Arial"/>
          <w:b/>
          <w:bCs/>
          <w:sz w:val="20"/>
          <w:szCs w:val="20"/>
        </w:rPr>
        <w:t>= ——————— ...............…</w:t>
      </w:r>
      <w:proofErr w:type="gramStart"/>
      <w:r>
        <w:rPr>
          <w:rFonts w:ascii="Arial" w:eastAsia="Arial" w:hAnsi="Arial" w:cs="Arial"/>
          <w:b/>
          <w:bCs/>
          <w:sz w:val="20"/>
          <w:szCs w:val="20"/>
        </w:rPr>
        <w:t>…..</w:t>
      </w:r>
      <w:proofErr w:type="gramEnd"/>
      <w:r>
        <w:rPr>
          <w:rFonts w:ascii="Arial" w:eastAsia="Arial" w:hAnsi="Arial" w:cs="Arial"/>
          <w:b/>
          <w:bCs/>
          <w:sz w:val="20"/>
          <w:szCs w:val="20"/>
        </w:rPr>
        <w:t xml:space="preserve"> (1)</w:t>
      </w:r>
    </w:p>
    <w:p w14:paraId="7CC9DA3D" w14:textId="77777777" w:rsidR="003246EE" w:rsidRDefault="003218CD">
      <w:pPr>
        <w:spacing w:after="0" w:line="240" w:lineRule="auto"/>
        <w:ind w:left="2552"/>
        <w:rPr>
          <w:rFonts w:ascii="Arial" w:eastAsia="Arial" w:hAnsi="Arial" w:cs="Arial"/>
          <w:b/>
          <w:bCs/>
          <w:sz w:val="14"/>
          <w:szCs w:val="14"/>
          <w:vertAlign w:val="subscript"/>
        </w:rPr>
      </w:pPr>
      <w:proofErr w:type="spellStart"/>
      <w:r>
        <w:rPr>
          <w:rFonts w:ascii="Arial" w:eastAsia="Arial" w:hAnsi="Arial" w:cs="Arial"/>
          <w:b/>
          <w:bCs/>
          <w:sz w:val="20"/>
          <w:szCs w:val="20"/>
        </w:rPr>
        <w:t>Max</w:t>
      </w:r>
      <w:r>
        <w:rPr>
          <w:rFonts w:ascii="Arial" w:eastAsia="Arial" w:hAnsi="Arial" w:cs="Arial"/>
          <w:b/>
          <w:bCs/>
          <w:sz w:val="20"/>
          <w:szCs w:val="20"/>
          <w:vertAlign w:val="subscript"/>
        </w:rPr>
        <w:t>k</w:t>
      </w:r>
      <w:r>
        <w:rPr>
          <w:rFonts w:ascii="Arial" w:eastAsia="Arial" w:hAnsi="Arial" w:cs="Arial"/>
          <w:b/>
          <w:bCs/>
          <w:sz w:val="20"/>
          <w:szCs w:val="20"/>
        </w:rPr>
        <w:t>X</w:t>
      </w:r>
      <w:r>
        <w:rPr>
          <w:rFonts w:ascii="Arial" w:eastAsia="Arial" w:hAnsi="Arial" w:cs="Arial"/>
          <w:b/>
          <w:bCs/>
          <w:sz w:val="20"/>
          <w:szCs w:val="20"/>
          <w:vertAlign w:val="subscript"/>
        </w:rPr>
        <w:t>ijk</w:t>
      </w:r>
      <w:proofErr w:type="spellEnd"/>
      <w:r>
        <w:rPr>
          <w:rFonts w:ascii="Arial" w:eastAsia="Arial" w:hAnsi="Arial" w:cs="Arial"/>
          <w:b/>
          <w:bCs/>
          <w:sz w:val="20"/>
          <w:szCs w:val="20"/>
        </w:rPr>
        <w:t xml:space="preserve">– </w:t>
      </w:r>
      <w:proofErr w:type="spellStart"/>
      <w:r>
        <w:rPr>
          <w:rFonts w:ascii="Arial" w:eastAsia="Arial" w:hAnsi="Arial" w:cs="Arial"/>
          <w:b/>
          <w:bCs/>
          <w:sz w:val="20"/>
          <w:szCs w:val="20"/>
        </w:rPr>
        <w:t>Min</w:t>
      </w:r>
      <w:r>
        <w:rPr>
          <w:rFonts w:ascii="Arial" w:eastAsia="Arial" w:hAnsi="Arial" w:cs="Arial"/>
          <w:b/>
          <w:bCs/>
          <w:sz w:val="20"/>
          <w:szCs w:val="20"/>
          <w:vertAlign w:val="subscript"/>
        </w:rPr>
        <w:t>k</w:t>
      </w:r>
      <w:r>
        <w:rPr>
          <w:rFonts w:ascii="Arial" w:eastAsia="Arial" w:hAnsi="Arial" w:cs="Arial"/>
          <w:b/>
          <w:bCs/>
          <w:sz w:val="20"/>
          <w:szCs w:val="20"/>
        </w:rPr>
        <w:t>X</w:t>
      </w:r>
      <w:r>
        <w:rPr>
          <w:rFonts w:ascii="Arial" w:eastAsia="Arial" w:hAnsi="Arial" w:cs="Arial"/>
          <w:b/>
          <w:bCs/>
          <w:sz w:val="14"/>
          <w:szCs w:val="14"/>
          <w:vertAlign w:val="subscript"/>
        </w:rPr>
        <w:t>ijk</w:t>
      </w:r>
      <w:proofErr w:type="spellEnd"/>
    </w:p>
    <w:p w14:paraId="66C64487" w14:textId="77777777" w:rsidR="003246EE" w:rsidRDefault="003246EE">
      <w:pPr>
        <w:spacing w:after="0" w:line="240" w:lineRule="auto"/>
        <w:ind w:left="2552"/>
        <w:rPr>
          <w:rFonts w:ascii="Arial" w:eastAsia="Arial" w:hAnsi="Arial" w:cs="Arial"/>
          <w:b/>
          <w:bCs/>
          <w:sz w:val="14"/>
          <w:szCs w:val="14"/>
        </w:rPr>
      </w:pPr>
    </w:p>
    <w:p w14:paraId="5F3FDE4F" w14:textId="77777777" w:rsidR="003246EE" w:rsidRDefault="003218CD">
      <w:pPr>
        <w:spacing w:after="0" w:line="240" w:lineRule="auto"/>
        <w:ind w:left="2552"/>
        <w:rPr>
          <w:rFonts w:ascii="Arial" w:eastAsia="Arial" w:hAnsi="Arial" w:cs="Arial"/>
          <w:b/>
          <w:bCs/>
          <w:sz w:val="14"/>
          <w:szCs w:val="14"/>
        </w:rPr>
      </w:pPr>
      <w:proofErr w:type="spellStart"/>
      <w:r>
        <w:rPr>
          <w:rFonts w:ascii="Arial" w:eastAsia="Arial" w:hAnsi="Arial" w:cs="Arial"/>
          <w:b/>
          <w:bCs/>
          <w:sz w:val="20"/>
          <w:szCs w:val="20"/>
        </w:rPr>
        <w:t>Max</w:t>
      </w:r>
      <w:r>
        <w:rPr>
          <w:rFonts w:ascii="Arial" w:eastAsia="Arial" w:hAnsi="Arial" w:cs="Arial"/>
          <w:b/>
          <w:bCs/>
          <w:sz w:val="20"/>
          <w:szCs w:val="20"/>
          <w:vertAlign w:val="subscript"/>
        </w:rPr>
        <w:t>k</w:t>
      </w:r>
      <w:r>
        <w:rPr>
          <w:rFonts w:ascii="Arial" w:eastAsia="Arial" w:hAnsi="Arial" w:cs="Arial"/>
          <w:b/>
          <w:bCs/>
          <w:sz w:val="20"/>
          <w:szCs w:val="20"/>
        </w:rPr>
        <w:t>X</w:t>
      </w:r>
      <w:r>
        <w:rPr>
          <w:rFonts w:ascii="Arial" w:eastAsia="Arial" w:hAnsi="Arial" w:cs="Arial"/>
          <w:b/>
          <w:bCs/>
          <w:sz w:val="14"/>
          <w:szCs w:val="14"/>
        </w:rPr>
        <w:t>ijk</w:t>
      </w:r>
      <w:proofErr w:type="spellEnd"/>
      <w:r>
        <w:rPr>
          <w:rFonts w:ascii="Arial" w:eastAsia="Arial" w:hAnsi="Arial" w:cs="Arial"/>
          <w:b/>
          <w:bCs/>
          <w:sz w:val="20"/>
          <w:szCs w:val="20"/>
        </w:rPr>
        <w:t xml:space="preserve">– </w:t>
      </w:r>
      <w:proofErr w:type="spellStart"/>
      <w:r>
        <w:rPr>
          <w:rFonts w:ascii="Arial" w:eastAsia="Arial" w:hAnsi="Arial" w:cs="Arial"/>
          <w:b/>
          <w:bCs/>
          <w:sz w:val="20"/>
          <w:szCs w:val="20"/>
        </w:rPr>
        <w:t>X</w:t>
      </w:r>
      <w:r>
        <w:rPr>
          <w:rFonts w:ascii="Arial" w:eastAsia="Arial" w:hAnsi="Arial" w:cs="Arial"/>
          <w:b/>
          <w:bCs/>
          <w:sz w:val="14"/>
          <w:szCs w:val="14"/>
        </w:rPr>
        <w:t>ijk</w:t>
      </w:r>
      <w:proofErr w:type="spellEnd"/>
    </w:p>
    <w:p w14:paraId="304072CA" w14:textId="77777777" w:rsidR="003246EE" w:rsidRDefault="003218CD">
      <w:pPr>
        <w:spacing w:after="0" w:line="240" w:lineRule="auto"/>
        <w:ind w:left="2552"/>
        <w:rPr>
          <w:rFonts w:ascii="Arial" w:eastAsia="Arial" w:hAnsi="Arial" w:cs="Arial"/>
          <w:b/>
          <w:bCs/>
          <w:sz w:val="20"/>
          <w:szCs w:val="20"/>
        </w:rPr>
      </w:pPr>
      <w:proofErr w:type="spellStart"/>
      <w:r>
        <w:rPr>
          <w:rFonts w:ascii="Arial" w:eastAsia="Arial" w:hAnsi="Arial" w:cs="Arial"/>
          <w:b/>
          <w:bCs/>
          <w:sz w:val="20"/>
          <w:szCs w:val="20"/>
        </w:rPr>
        <w:t>SLSI</w:t>
      </w:r>
      <w:r>
        <w:rPr>
          <w:rFonts w:ascii="Arial" w:eastAsia="Arial" w:hAnsi="Arial" w:cs="Arial"/>
          <w:b/>
          <w:bCs/>
          <w:sz w:val="14"/>
          <w:szCs w:val="14"/>
        </w:rPr>
        <w:t>ijk</w:t>
      </w:r>
      <w:proofErr w:type="spellEnd"/>
      <w:r>
        <w:rPr>
          <w:rFonts w:ascii="Arial" w:eastAsia="Arial" w:hAnsi="Arial" w:cs="Arial"/>
          <w:b/>
          <w:bCs/>
          <w:sz w:val="20"/>
          <w:szCs w:val="20"/>
        </w:rPr>
        <w:t>= ——————— ...............…</w:t>
      </w:r>
      <w:proofErr w:type="gramStart"/>
      <w:r>
        <w:rPr>
          <w:rFonts w:ascii="Arial" w:eastAsia="Arial" w:hAnsi="Arial" w:cs="Arial"/>
          <w:b/>
          <w:bCs/>
          <w:sz w:val="20"/>
          <w:szCs w:val="20"/>
        </w:rPr>
        <w:t>…..</w:t>
      </w:r>
      <w:proofErr w:type="gramEnd"/>
      <w:r>
        <w:rPr>
          <w:rFonts w:ascii="Arial" w:eastAsia="Arial" w:hAnsi="Arial" w:cs="Arial"/>
          <w:b/>
          <w:bCs/>
          <w:sz w:val="20"/>
          <w:szCs w:val="20"/>
        </w:rPr>
        <w:t xml:space="preserve"> (2)</w:t>
      </w:r>
    </w:p>
    <w:p w14:paraId="33806D0D" w14:textId="77777777" w:rsidR="003246EE" w:rsidRDefault="003218CD">
      <w:pPr>
        <w:spacing w:after="0" w:line="240" w:lineRule="auto"/>
        <w:ind w:left="2552"/>
        <w:rPr>
          <w:rFonts w:ascii="Arial" w:eastAsia="Arial" w:hAnsi="Arial" w:cs="Arial"/>
          <w:b/>
          <w:bCs/>
          <w:sz w:val="14"/>
          <w:szCs w:val="14"/>
          <w:vertAlign w:val="subscript"/>
        </w:rPr>
      </w:pPr>
      <w:proofErr w:type="spellStart"/>
      <w:r>
        <w:rPr>
          <w:rFonts w:ascii="Arial" w:eastAsia="Arial" w:hAnsi="Arial" w:cs="Arial"/>
          <w:b/>
          <w:bCs/>
          <w:sz w:val="20"/>
          <w:szCs w:val="20"/>
        </w:rPr>
        <w:t>Max</w:t>
      </w:r>
      <w:r>
        <w:rPr>
          <w:rFonts w:ascii="Arial" w:eastAsia="Arial" w:hAnsi="Arial" w:cs="Arial"/>
          <w:b/>
          <w:bCs/>
          <w:sz w:val="20"/>
          <w:szCs w:val="20"/>
          <w:vertAlign w:val="subscript"/>
        </w:rPr>
        <w:t>k</w:t>
      </w:r>
      <w:r>
        <w:rPr>
          <w:rFonts w:ascii="Arial" w:eastAsia="Arial" w:hAnsi="Arial" w:cs="Arial"/>
          <w:b/>
          <w:bCs/>
          <w:sz w:val="20"/>
          <w:szCs w:val="20"/>
        </w:rPr>
        <w:t>X</w:t>
      </w:r>
      <w:r>
        <w:rPr>
          <w:rFonts w:ascii="Arial" w:eastAsia="Arial" w:hAnsi="Arial" w:cs="Arial"/>
          <w:b/>
          <w:bCs/>
          <w:sz w:val="20"/>
          <w:szCs w:val="20"/>
          <w:vertAlign w:val="subscript"/>
        </w:rPr>
        <w:t>ijk</w:t>
      </w:r>
      <w:proofErr w:type="spellEnd"/>
      <w:r>
        <w:rPr>
          <w:rFonts w:ascii="Arial" w:eastAsia="Arial" w:hAnsi="Arial" w:cs="Arial"/>
          <w:b/>
          <w:bCs/>
          <w:sz w:val="20"/>
          <w:szCs w:val="20"/>
        </w:rPr>
        <w:t xml:space="preserve">– </w:t>
      </w:r>
      <w:proofErr w:type="spellStart"/>
      <w:r>
        <w:rPr>
          <w:rFonts w:ascii="Arial" w:eastAsia="Arial" w:hAnsi="Arial" w:cs="Arial"/>
          <w:b/>
          <w:bCs/>
          <w:sz w:val="20"/>
          <w:szCs w:val="20"/>
        </w:rPr>
        <w:t>Min</w:t>
      </w:r>
      <w:r>
        <w:rPr>
          <w:rFonts w:ascii="Arial" w:eastAsia="Arial" w:hAnsi="Arial" w:cs="Arial"/>
          <w:b/>
          <w:bCs/>
          <w:sz w:val="20"/>
          <w:szCs w:val="20"/>
          <w:vertAlign w:val="subscript"/>
        </w:rPr>
        <w:t>k</w:t>
      </w:r>
      <w:r>
        <w:rPr>
          <w:rFonts w:ascii="Arial" w:eastAsia="Arial" w:hAnsi="Arial" w:cs="Arial"/>
          <w:b/>
          <w:bCs/>
          <w:sz w:val="20"/>
          <w:szCs w:val="20"/>
        </w:rPr>
        <w:t>X</w:t>
      </w:r>
      <w:r>
        <w:rPr>
          <w:rFonts w:ascii="Arial" w:eastAsia="Arial" w:hAnsi="Arial" w:cs="Arial"/>
          <w:b/>
          <w:bCs/>
          <w:sz w:val="14"/>
          <w:szCs w:val="14"/>
          <w:vertAlign w:val="subscript"/>
        </w:rPr>
        <w:t>ijk</w:t>
      </w:r>
      <w:proofErr w:type="spellEnd"/>
    </w:p>
    <w:p w14:paraId="60E45201" w14:textId="77777777" w:rsidR="003246EE" w:rsidRDefault="003246EE">
      <w:pPr>
        <w:spacing w:after="0" w:line="240" w:lineRule="auto"/>
        <w:ind w:left="2552"/>
        <w:rPr>
          <w:rFonts w:ascii="Arial" w:eastAsia="Arial" w:hAnsi="Arial" w:cs="Arial"/>
          <w:b/>
          <w:bCs/>
          <w:sz w:val="14"/>
          <w:szCs w:val="14"/>
        </w:rPr>
      </w:pPr>
    </w:p>
    <w:p w14:paraId="322AD8BD" w14:textId="77777777" w:rsidR="003246EE" w:rsidRDefault="003218CD">
      <w:pPr>
        <w:spacing w:after="0" w:line="240" w:lineRule="auto"/>
        <w:ind w:left="2552" w:right="28"/>
        <w:jc w:val="both"/>
        <w:rPr>
          <w:rFonts w:ascii="Arial" w:eastAsia="Arial" w:hAnsi="Arial" w:cs="Arial"/>
          <w:b/>
          <w:bCs/>
          <w:sz w:val="14"/>
          <w:szCs w:val="14"/>
        </w:rPr>
      </w:pPr>
      <w:r>
        <w:rPr>
          <w:rFonts w:ascii="Arial" w:eastAsia="Arial" w:hAnsi="Arial" w:cs="Arial"/>
          <w:b/>
          <w:bCs/>
          <w:sz w:val="14"/>
          <w:szCs w:val="14"/>
        </w:rPr>
        <w:t xml:space="preserve">                        I</w:t>
      </w:r>
    </w:p>
    <w:p w14:paraId="30C9A579" w14:textId="77777777" w:rsidR="003246EE" w:rsidRDefault="003218CD">
      <w:pPr>
        <w:spacing w:after="0" w:line="240" w:lineRule="auto"/>
        <w:ind w:left="2552" w:right="28"/>
        <w:jc w:val="both"/>
        <w:rPr>
          <w:rFonts w:ascii="Arial" w:eastAsia="Arial" w:hAnsi="Arial" w:cs="Arial"/>
          <w:b/>
          <w:bCs/>
          <w:sz w:val="14"/>
          <w:szCs w:val="14"/>
        </w:rPr>
      </w:pPr>
      <w:r>
        <w:rPr>
          <w:rFonts w:ascii="Arial Unicode MS" w:eastAsia="Arial Unicode MS" w:hAnsi="Arial Unicode MS" w:cs="Arial Unicode MS"/>
          <w:b/>
          <w:bCs/>
          <w:sz w:val="20"/>
          <w:szCs w:val="20"/>
        </w:rPr>
        <w:t xml:space="preserve">               ∑</w:t>
      </w:r>
      <w:proofErr w:type="spellStart"/>
      <w:r>
        <w:rPr>
          <w:rFonts w:ascii="Arial Unicode MS" w:eastAsia="Arial Unicode MS" w:hAnsi="Arial Unicode MS" w:cs="Arial Unicode MS"/>
          <w:b/>
          <w:bCs/>
          <w:sz w:val="20"/>
          <w:szCs w:val="20"/>
        </w:rPr>
        <w:t>SLSI</w:t>
      </w:r>
      <w:r>
        <w:rPr>
          <w:rFonts w:ascii="Arial" w:eastAsia="Arial" w:hAnsi="Arial" w:cs="Arial"/>
          <w:b/>
          <w:bCs/>
          <w:sz w:val="14"/>
          <w:szCs w:val="14"/>
        </w:rPr>
        <w:t>ijk</w:t>
      </w:r>
      <w:proofErr w:type="spellEnd"/>
    </w:p>
    <w:p w14:paraId="42DDF27E" w14:textId="77777777" w:rsidR="003246EE" w:rsidRDefault="003218CD">
      <w:pPr>
        <w:spacing w:after="0" w:line="240" w:lineRule="auto"/>
        <w:ind w:left="2552" w:right="28"/>
        <w:jc w:val="both"/>
        <w:rPr>
          <w:rFonts w:ascii="Arial" w:eastAsia="Arial" w:hAnsi="Arial" w:cs="Arial"/>
          <w:b/>
          <w:bCs/>
          <w:sz w:val="14"/>
          <w:szCs w:val="14"/>
        </w:rPr>
      </w:pPr>
      <w:r>
        <w:rPr>
          <w:rFonts w:ascii="Arial" w:eastAsia="Arial" w:hAnsi="Arial" w:cs="Arial"/>
          <w:b/>
          <w:bCs/>
          <w:sz w:val="14"/>
          <w:szCs w:val="14"/>
        </w:rPr>
        <w:t xml:space="preserve">                          I=1</w:t>
      </w:r>
    </w:p>
    <w:p w14:paraId="57AC95F4" w14:textId="77777777" w:rsidR="003246EE" w:rsidRDefault="003218CD">
      <w:pPr>
        <w:spacing w:after="0" w:line="240" w:lineRule="auto"/>
        <w:ind w:left="2552" w:right="28"/>
        <w:jc w:val="both"/>
        <w:rPr>
          <w:rFonts w:ascii="Arial" w:eastAsia="Arial" w:hAnsi="Arial" w:cs="Arial"/>
          <w:b/>
          <w:bCs/>
          <w:sz w:val="24"/>
          <w:szCs w:val="24"/>
        </w:rPr>
      </w:pPr>
      <w:proofErr w:type="spellStart"/>
      <w:r>
        <w:rPr>
          <w:rFonts w:ascii="Arial" w:eastAsia="Arial" w:hAnsi="Arial" w:cs="Arial"/>
          <w:b/>
          <w:bCs/>
          <w:sz w:val="20"/>
          <w:szCs w:val="20"/>
        </w:rPr>
        <w:t>SLSI</w:t>
      </w:r>
      <w:r>
        <w:rPr>
          <w:rFonts w:ascii="Arial" w:eastAsia="Arial" w:hAnsi="Arial" w:cs="Arial"/>
          <w:b/>
          <w:bCs/>
          <w:sz w:val="14"/>
          <w:szCs w:val="14"/>
        </w:rPr>
        <w:t>ijk</w:t>
      </w:r>
      <w:proofErr w:type="spellEnd"/>
      <w:r>
        <w:rPr>
          <w:rFonts w:ascii="Arial" w:eastAsia="Arial" w:hAnsi="Arial" w:cs="Arial"/>
          <w:b/>
          <w:bCs/>
          <w:sz w:val="20"/>
          <w:szCs w:val="20"/>
        </w:rPr>
        <w:t xml:space="preserve">= ————— </w:t>
      </w:r>
      <w:r>
        <w:rPr>
          <w:rFonts w:ascii="Arial" w:eastAsia="Arial" w:hAnsi="Arial" w:cs="Arial"/>
          <w:b/>
          <w:bCs/>
          <w:sz w:val="20"/>
          <w:szCs w:val="20"/>
        </w:rPr>
        <w:t>...............…….......... (3)</w:t>
      </w:r>
    </w:p>
    <w:p w14:paraId="130184BD" w14:textId="77777777" w:rsidR="003246EE" w:rsidRDefault="003218CD">
      <w:pPr>
        <w:spacing w:after="0" w:line="240" w:lineRule="auto"/>
        <w:ind w:left="2552"/>
        <w:jc w:val="both"/>
        <w:rPr>
          <w:rFonts w:ascii="Arial" w:eastAsia="Arial" w:hAnsi="Arial" w:cs="Arial"/>
          <w:b/>
          <w:bCs/>
          <w:sz w:val="24"/>
          <w:szCs w:val="24"/>
        </w:rPr>
      </w:pPr>
      <w:r>
        <w:rPr>
          <w:rFonts w:ascii="Arial" w:eastAsia="Arial" w:hAnsi="Arial" w:cs="Arial"/>
          <w:b/>
          <w:bCs/>
          <w:sz w:val="24"/>
          <w:szCs w:val="24"/>
        </w:rPr>
        <w:t xml:space="preserve">                 I  </w:t>
      </w:r>
    </w:p>
    <w:p w14:paraId="3C4E0AFF" w14:textId="77777777" w:rsidR="003246EE" w:rsidRDefault="003218CD">
      <w:pPr>
        <w:spacing w:after="0" w:line="360" w:lineRule="auto"/>
        <w:jc w:val="both"/>
        <w:rPr>
          <w:rFonts w:ascii="Arial" w:eastAsia="Arial" w:hAnsi="Arial" w:cs="Arial"/>
          <w:sz w:val="24"/>
          <w:szCs w:val="24"/>
        </w:rPr>
      </w:pPr>
      <w:r>
        <w:rPr>
          <w:rFonts w:ascii="Arial" w:eastAsia="Arial" w:hAnsi="Arial" w:cs="Arial"/>
          <w:sz w:val="24"/>
          <w:szCs w:val="24"/>
        </w:rPr>
        <w:t>Where,</w:t>
      </w:r>
    </w:p>
    <w:p w14:paraId="1908A54B" w14:textId="77777777" w:rsidR="003246EE" w:rsidRDefault="003218CD">
      <w:pPr>
        <w:spacing w:after="0" w:line="360" w:lineRule="auto"/>
        <w:ind w:firstLine="709"/>
        <w:jc w:val="both"/>
        <w:rPr>
          <w:rFonts w:ascii="Arial" w:eastAsia="Arial" w:hAnsi="Arial" w:cs="Arial"/>
          <w:sz w:val="24"/>
          <w:szCs w:val="24"/>
        </w:rPr>
      </w:pPr>
      <w:proofErr w:type="spellStart"/>
      <w:r>
        <w:rPr>
          <w:rFonts w:ascii="Arial" w:eastAsia="Arial" w:hAnsi="Arial" w:cs="Arial"/>
          <w:sz w:val="24"/>
          <w:szCs w:val="24"/>
        </w:rPr>
        <w:t>i</w:t>
      </w:r>
      <w:proofErr w:type="spellEnd"/>
      <w:r>
        <w:rPr>
          <w:rFonts w:ascii="Arial" w:eastAsia="Arial" w:hAnsi="Arial" w:cs="Arial"/>
          <w:sz w:val="24"/>
          <w:szCs w:val="24"/>
        </w:rPr>
        <w:t xml:space="preserve"> = variables (1,2,3………. </w:t>
      </w:r>
      <w:proofErr w:type="spellStart"/>
      <w:r>
        <w:rPr>
          <w:rFonts w:ascii="Arial" w:eastAsia="Arial" w:hAnsi="Arial" w:cs="Arial"/>
          <w:sz w:val="24"/>
          <w:szCs w:val="24"/>
        </w:rPr>
        <w:t>i</w:t>
      </w:r>
      <w:proofErr w:type="spellEnd"/>
      <w:r>
        <w:rPr>
          <w:rFonts w:ascii="Arial" w:eastAsia="Arial" w:hAnsi="Arial" w:cs="Arial"/>
          <w:sz w:val="24"/>
          <w:szCs w:val="24"/>
        </w:rPr>
        <w:t>)</w:t>
      </w:r>
    </w:p>
    <w:p w14:paraId="7BB9DAC0" w14:textId="77777777" w:rsidR="003246EE" w:rsidRDefault="003218CD">
      <w:pPr>
        <w:spacing w:after="0" w:line="360" w:lineRule="auto"/>
        <w:ind w:firstLine="709"/>
        <w:jc w:val="both"/>
        <w:rPr>
          <w:rFonts w:ascii="Arial" w:eastAsia="Arial" w:hAnsi="Arial" w:cs="Arial"/>
          <w:sz w:val="24"/>
          <w:szCs w:val="24"/>
        </w:rPr>
      </w:pPr>
      <w:r>
        <w:rPr>
          <w:rFonts w:ascii="Arial" w:eastAsia="Arial" w:hAnsi="Arial" w:cs="Arial"/>
          <w:sz w:val="24"/>
          <w:szCs w:val="24"/>
        </w:rPr>
        <w:t>j = components (1,2,3………. j)</w:t>
      </w:r>
    </w:p>
    <w:p w14:paraId="2409F3E9" w14:textId="77777777" w:rsidR="003246EE" w:rsidRDefault="003218CD">
      <w:pPr>
        <w:spacing w:after="0" w:line="360" w:lineRule="auto"/>
        <w:ind w:firstLine="709"/>
        <w:jc w:val="both"/>
        <w:rPr>
          <w:rFonts w:ascii="Arial" w:eastAsia="Arial" w:hAnsi="Arial" w:cs="Arial"/>
          <w:sz w:val="24"/>
          <w:szCs w:val="24"/>
        </w:rPr>
      </w:pPr>
      <w:r>
        <w:rPr>
          <w:rFonts w:ascii="Arial" w:eastAsia="Arial" w:hAnsi="Arial" w:cs="Arial"/>
          <w:sz w:val="24"/>
          <w:szCs w:val="24"/>
        </w:rPr>
        <w:t>k = district (1,2,3………. k)</w:t>
      </w:r>
    </w:p>
    <w:p w14:paraId="2CDEE45F" w14:textId="77777777" w:rsidR="003246EE" w:rsidRDefault="003218CD">
      <w:pPr>
        <w:spacing w:after="0" w:line="360" w:lineRule="auto"/>
        <w:ind w:firstLine="1134"/>
        <w:jc w:val="both"/>
        <w:rPr>
          <w:rFonts w:ascii="Arial" w:eastAsia="Arial" w:hAnsi="Arial" w:cs="Arial"/>
          <w:sz w:val="24"/>
          <w:szCs w:val="24"/>
        </w:rPr>
      </w:pPr>
      <w:r>
        <w:rPr>
          <w:rFonts w:ascii="Arial" w:eastAsia="Arial" w:hAnsi="Arial" w:cs="Arial"/>
          <w:sz w:val="24"/>
          <w:szCs w:val="24"/>
        </w:rPr>
        <w:t>The numerator in equation (1) and (2) shows that, it measures the extent by which the k</w:t>
      </w:r>
      <w:r>
        <w:rPr>
          <w:rFonts w:ascii="Arial" w:eastAsia="Arial" w:hAnsi="Arial" w:cs="Arial"/>
          <w:sz w:val="24"/>
          <w:szCs w:val="24"/>
          <w:vertAlign w:val="superscript"/>
        </w:rPr>
        <w:t xml:space="preserve">th </w:t>
      </w:r>
      <w:r>
        <w:rPr>
          <w:rFonts w:ascii="Arial" w:eastAsia="Arial" w:hAnsi="Arial" w:cs="Arial"/>
          <w:sz w:val="24"/>
          <w:szCs w:val="24"/>
        </w:rPr>
        <w:t>district did better in</w:t>
      </w:r>
      <w:r>
        <w:rPr>
          <w:rFonts w:ascii="Arial" w:eastAsia="Arial" w:hAnsi="Arial" w:cs="Arial"/>
          <w:sz w:val="24"/>
          <w:szCs w:val="24"/>
        </w:rPr>
        <w:t xml:space="preserve"> the </w:t>
      </w:r>
      <w:proofErr w:type="spellStart"/>
      <w:r>
        <w:rPr>
          <w:rFonts w:ascii="Arial" w:eastAsia="Arial" w:hAnsi="Arial" w:cs="Arial"/>
          <w:sz w:val="24"/>
          <w:szCs w:val="24"/>
        </w:rPr>
        <w:t>i</w:t>
      </w:r>
      <w:r>
        <w:rPr>
          <w:rFonts w:ascii="Arial" w:eastAsia="Arial" w:hAnsi="Arial" w:cs="Arial"/>
          <w:sz w:val="24"/>
          <w:szCs w:val="24"/>
          <w:vertAlign w:val="superscript"/>
        </w:rPr>
        <w:t>th</w:t>
      </w:r>
      <w:proofErr w:type="spellEnd"/>
      <w:r>
        <w:rPr>
          <w:rFonts w:ascii="Arial" w:eastAsia="Arial" w:hAnsi="Arial" w:cs="Arial"/>
          <w:sz w:val="24"/>
          <w:szCs w:val="24"/>
        </w:rPr>
        <w:t xml:space="preserve"> variable representing the </w:t>
      </w:r>
      <w:proofErr w:type="spellStart"/>
      <w:r>
        <w:rPr>
          <w:rFonts w:ascii="Arial" w:eastAsia="Arial" w:hAnsi="Arial" w:cs="Arial"/>
          <w:sz w:val="24"/>
          <w:szCs w:val="24"/>
        </w:rPr>
        <w:t>j</w:t>
      </w:r>
      <w:r>
        <w:rPr>
          <w:rFonts w:ascii="Arial" w:eastAsia="Arial" w:hAnsi="Arial" w:cs="Arial"/>
          <w:sz w:val="24"/>
          <w:szCs w:val="24"/>
          <w:vertAlign w:val="superscript"/>
        </w:rPr>
        <w:t>th</w:t>
      </w:r>
      <w:proofErr w:type="spellEnd"/>
      <w:r>
        <w:rPr>
          <w:rFonts w:ascii="Arial" w:eastAsia="Arial" w:hAnsi="Arial" w:cs="Arial"/>
          <w:sz w:val="24"/>
          <w:szCs w:val="24"/>
        </w:rPr>
        <w:t xml:space="preserve"> components of SLSI as compared to the district showing the worst performance in that component, and the denominator indicates the range (i.e., the difference between the maximum and the minimum values of the variable </w:t>
      </w:r>
      <w:r>
        <w:rPr>
          <w:rFonts w:ascii="Arial" w:eastAsia="Arial" w:hAnsi="Arial" w:cs="Arial"/>
          <w:sz w:val="24"/>
          <w:szCs w:val="24"/>
        </w:rPr>
        <w:t>representing a given component).</w:t>
      </w:r>
    </w:p>
    <w:p w14:paraId="7DEBE939" w14:textId="77777777" w:rsidR="003246EE" w:rsidRDefault="003218CD">
      <w:pPr>
        <w:spacing w:after="0" w:line="360" w:lineRule="auto"/>
        <w:ind w:firstLine="1134"/>
        <w:jc w:val="both"/>
        <w:rPr>
          <w:rFonts w:ascii="Arial" w:eastAsia="Arial" w:hAnsi="Arial" w:cs="Arial"/>
          <w:sz w:val="24"/>
          <w:szCs w:val="24"/>
        </w:rPr>
      </w:pPr>
      <w:r>
        <w:rPr>
          <w:rFonts w:ascii="Arial" w:eastAsia="Arial" w:hAnsi="Arial" w:cs="Arial"/>
          <w:sz w:val="24"/>
          <w:szCs w:val="24"/>
        </w:rPr>
        <w:t xml:space="preserve">The equation (3) exhibited that three component indices of SLSI, </w:t>
      </w:r>
      <w:r>
        <w:rPr>
          <w:rFonts w:ascii="Arial" w:eastAsia="Arial" w:hAnsi="Arial" w:cs="Arial"/>
          <w:i/>
          <w:iCs/>
          <w:sz w:val="24"/>
          <w:szCs w:val="24"/>
        </w:rPr>
        <w:t xml:space="preserve">viz., </w:t>
      </w:r>
      <w:r>
        <w:rPr>
          <w:rFonts w:ascii="Arial" w:eastAsia="Arial" w:hAnsi="Arial" w:cs="Arial"/>
          <w:sz w:val="24"/>
          <w:szCs w:val="24"/>
        </w:rPr>
        <w:t xml:space="preserve">ESI, EEI and SEI were calculated for all variables, taking simple mean by assigning equal weights to the indices of their </w:t>
      </w:r>
      <w:r>
        <w:rPr>
          <w:rFonts w:ascii="Arial" w:eastAsia="Arial" w:hAnsi="Arial" w:cs="Arial"/>
          <w:sz w:val="24"/>
          <w:szCs w:val="24"/>
        </w:rPr>
        <w:lastRenderedPageBreak/>
        <w:t>respective variables. The SLSI</w:t>
      </w:r>
      <w:r>
        <w:rPr>
          <w:rFonts w:ascii="Arial" w:eastAsia="Arial" w:hAnsi="Arial" w:cs="Arial"/>
          <w:sz w:val="24"/>
          <w:szCs w:val="24"/>
        </w:rPr>
        <w:t xml:space="preserve"> has range of 0 to 1 in which a value closer to zero shows low level of sustainability and value near to 1 denotes high level of sustainability.</w:t>
      </w:r>
    </w:p>
    <w:p w14:paraId="5E5F324E" w14:textId="77777777" w:rsidR="003246EE" w:rsidRDefault="003218CD">
      <w:pPr>
        <w:spacing w:after="0" w:line="360" w:lineRule="auto"/>
        <w:jc w:val="both"/>
        <w:rPr>
          <w:rFonts w:ascii="Arial" w:eastAsia="Arial" w:hAnsi="Arial" w:cs="Arial"/>
          <w:sz w:val="24"/>
          <w:szCs w:val="24"/>
        </w:rPr>
      </w:pPr>
      <w:r>
        <w:rPr>
          <w:rFonts w:ascii="Arial" w:eastAsia="Arial" w:hAnsi="Arial" w:cs="Arial"/>
          <w:b/>
          <w:bCs/>
          <w:sz w:val="24"/>
          <w:szCs w:val="24"/>
        </w:rPr>
        <w:t>2.2 Selection of variables</w:t>
      </w:r>
    </w:p>
    <w:p w14:paraId="0519CB42" w14:textId="77777777" w:rsidR="003246EE" w:rsidRDefault="003218CD">
      <w:pPr>
        <w:spacing w:after="0" w:line="360" w:lineRule="auto"/>
        <w:ind w:firstLine="1134"/>
        <w:jc w:val="both"/>
        <w:rPr>
          <w:rFonts w:ascii="Arial" w:eastAsia="Arial" w:hAnsi="Arial" w:cs="Arial"/>
          <w:sz w:val="24"/>
          <w:szCs w:val="24"/>
        </w:rPr>
      </w:pPr>
      <w:r>
        <w:rPr>
          <w:rFonts w:ascii="Arial" w:eastAsia="Arial" w:hAnsi="Arial" w:cs="Arial"/>
          <w:sz w:val="24"/>
          <w:szCs w:val="24"/>
        </w:rPr>
        <w:t>Variables for indices were selected as follows:</w:t>
      </w:r>
    </w:p>
    <w:p w14:paraId="49974C30" w14:textId="246C6E0C" w:rsidR="003246EE" w:rsidRDefault="003218CD">
      <w:pPr>
        <w:spacing w:after="0"/>
        <w:rPr>
          <w:rFonts w:ascii="Arial" w:eastAsia="Arial" w:hAnsi="Arial" w:cs="Arial"/>
          <w:b/>
          <w:bCs/>
          <w:sz w:val="24"/>
          <w:szCs w:val="24"/>
        </w:rPr>
      </w:pPr>
      <w:r>
        <w:rPr>
          <w:rFonts w:ascii="Arial" w:eastAsia="Arial" w:hAnsi="Arial" w:cs="Arial"/>
          <w:b/>
          <w:bCs/>
          <w:sz w:val="24"/>
          <w:szCs w:val="24"/>
        </w:rPr>
        <w:t xml:space="preserve">Table </w:t>
      </w:r>
      <w:r w:rsidR="00E15E72">
        <w:rPr>
          <w:rFonts w:ascii="Arial" w:eastAsia="Arial" w:hAnsi="Arial" w:cs="Arial"/>
          <w:b/>
          <w:bCs/>
          <w:sz w:val="24"/>
          <w:szCs w:val="24"/>
        </w:rPr>
        <w:t>1-</w:t>
      </w:r>
      <w:r>
        <w:rPr>
          <w:rFonts w:ascii="Arial" w:eastAsia="Arial" w:hAnsi="Arial" w:cs="Arial"/>
          <w:b/>
          <w:bCs/>
          <w:sz w:val="24"/>
          <w:szCs w:val="24"/>
        </w:rPr>
        <w:t xml:space="preserve"> SLSI indicators</w:t>
      </w:r>
    </w:p>
    <w:tbl>
      <w:tblPr>
        <w:tblStyle w:val="a"/>
        <w:tblW w:w="1109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4"/>
        <w:gridCol w:w="3145"/>
        <w:gridCol w:w="464"/>
        <w:gridCol w:w="2801"/>
        <w:gridCol w:w="3525"/>
      </w:tblGrid>
      <w:tr w:rsidR="003246EE" w14:paraId="4E07A43B" w14:textId="77777777">
        <w:trPr>
          <w:trHeight w:val="236"/>
        </w:trPr>
        <w:tc>
          <w:tcPr>
            <w:tcW w:w="1164" w:type="dxa"/>
            <w:vAlign w:val="center"/>
          </w:tcPr>
          <w:p w14:paraId="4C52A388" w14:textId="77777777" w:rsidR="003246EE" w:rsidRDefault="003218CD">
            <w:pPr>
              <w:spacing w:after="0" w:line="276" w:lineRule="auto"/>
              <w:jc w:val="center"/>
              <w:rPr>
                <w:rFonts w:ascii="Arial" w:eastAsia="Arial" w:hAnsi="Arial" w:cs="Arial"/>
                <w:b/>
                <w:bCs/>
                <w:sz w:val="24"/>
                <w:szCs w:val="24"/>
              </w:rPr>
            </w:pPr>
            <w:r>
              <w:rPr>
                <w:rFonts w:ascii="Arial" w:eastAsia="Arial" w:hAnsi="Arial" w:cs="Arial"/>
                <w:b/>
                <w:bCs/>
                <w:sz w:val="24"/>
                <w:szCs w:val="24"/>
              </w:rPr>
              <w:t>Sr. No.</w:t>
            </w:r>
          </w:p>
        </w:tc>
        <w:tc>
          <w:tcPr>
            <w:tcW w:w="3145" w:type="dxa"/>
            <w:vAlign w:val="center"/>
          </w:tcPr>
          <w:p w14:paraId="195866EF" w14:textId="77777777" w:rsidR="003246EE" w:rsidRDefault="003218CD">
            <w:pPr>
              <w:spacing w:after="0" w:line="276" w:lineRule="auto"/>
              <w:jc w:val="center"/>
              <w:rPr>
                <w:rFonts w:ascii="Arial" w:eastAsia="Arial" w:hAnsi="Arial" w:cs="Arial"/>
                <w:b/>
                <w:bCs/>
                <w:sz w:val="24"/>
                <w:szCs w:val="24"/>
              </w:rPr>
            </w:pPr>
            <w:r>
              <w:rPr>
                <w:rFonts w:ascii="Arial" w:eastAsia="Arial" w:hAnsi="Arial" w:cs="Arial"/>
                <w:b/>
                <w:bCs/>
                <w:sz w:val="24"/>
                <w:szCs w:val="24"/>
              </w:rPr>
              <w:t>Indicator</w:t>
            </w:r>
          </w:p>
        </w:tc>
        <w:tc>
          <w:tcPr>
            <w:tcW w:w="464" w:type="dxa"/>
            <w:vAlign w:val="center"/>
          </w:tcPr>
          <w:p w14:paraId="6F71A016" w14:textId="77777777" w:rsidR="003246EE" w:rsidRDefault="003246EE">
            <w:pPr>
              <w:spacing w:after="0" w:line="276" w:lineRule="auto"/>
              <w:jc w:val="center"/>
              <w:rPr>
                <w:rFonts w:ascii="Arial" w:eastAsia="Arial" w:hAnsi="Arial" w:cs="Arial"/>
                <w:b/>
                <w:bCs/>
                <w:sz w:val="24"/>
                <w:szCs w:val="24"/>
              </w:rPr>
            </w:pPr>
          </w:p>
        </w:tc>
        <w:tc>
          <w:tcPr>
            <w:tcW w:w="2801" w:type="dxa"/>
            <w:vAlign w:val="center"/>
          </w:tcPr>
          <w:p w14:paraId="75174DD8" w14:textId="77777777" w:rsidR="003246EE" w:rsidRDefault="003218CD">
            <w:pPr>
              <w:spacing w:after="0" w:line="276" w:lineRule="auto"/>
              <w:jc w:val="center"/>
              <w:rPr>
                <w:rFonts w:ascii="Arial" w:eastAsia="Arial" w:hAnsi="Arial" w:cs="Arial"/>
                <w:b/>
                <w:bCs/>
                <w:sz w:val="24"/>
                <w:szCs w:val="24"/>
              </w:rPr>
            </w:pPr>
            <w:r>
              <w:rPr>
                <w:rFonts w:ascii="Arial" w:eastAsia="Arial" w:hAnsi="Arial" w:cs="Arial"/>
                <w:b/>
                <w:bCs/>
                <w:sz w:val="24"/>
                <w:szCs w:val="24"/>
              </w:rPr>
              <w:t>Parameter</w:t>
            </w:r>
          </w:p>
        </w:tc>
        <w:tc>
          <w:tcPr>
            <w:tcW w:w="3525" w:type="dxa"/>
            <w:vAlign w:val="center"/>
          </w:tcPr>
          <w:p w14:paraId="1A12605E" w14:textId="77777777" w:rsidR="003246EE" w:rsidRDefault="003218CD">
            <w:pPr>
              <w:spacing w:after="0" w:line="276" w:lineRule="auto"/>
              <w:jc w:val="center"/>
              <w:rPr>
                <w:rFonts w:ascii="Arial" w:eastAsia="Arial" w:hAnsi="Arial" w:cs="Arial"/>
                <w:b/>
                <w:bCs/>
                <w:sz w:val="24"/>
                <w:szCs w:val="24"/>
              </w:rPr>
            </w:pPr>
            <w:r>
              <w:rPr>
                <w:rFonts w:ascii="Arial" w:eastAsia="Arial" w:hAnsi="Arial" w:cs="Arial"/>
                <w:b/>
                <w:bCs/>
                <w:sz w:val="24"/>
                <w:szCs w:val="24"/>
              </w:rPr>
              <w:t>Variable</w:t>
            </w:r>
          </w:p>
        </w:tc>
      </w:tr>
      <w:tr w:rsidR="003246EE" w14:paraId="06AE8DC1" w14:textId="77777777">
        <w:trPr>
          <w:trHeight w:val="236"/>
        </w:trPr>
        <w:tc>
          <w:tcPr>
            <w:tcW w:w="1164" w:type="dxa"/>
            <w:vMerge w:val="restart"/>
            <w:vAlign w:val="center"/>
          </w:tcPr>
          <w:p w14:paraId="16343A1C" w14:textId="77777777" w:rsidR="003246EE" w:rsidRDefault="003218CD">
            <w:pPr>
              <w:spacing w:after="0" w:line="276" w:lineRule="auto"/>
              <w:jc w:val="center"/>
              <w:rPr>
                <w:rFonts w:ascii="Arial" w:eastAsia="Arial" w:hAnsi="Arial" w:cs="Arial"/>
                <w:sz w:val="24"/>
                <w:szCs w:val="24"/>
              </w:rPr>
            </w:pPr>
            <w:r>
              <w:rPr>
                <w:rFonts w:ascii="Arial" w:eastAsia="Arial" w:hAnsi="Arial" w:cs="Arial"/>
                <w:sz w:val="24"/>
                <w:szCs w:val="24"/>
              </w:rPr>
              <w:t>1</w:t>
            </w:r>
          </w:p>
        </w:tc>
        <w:tc>
          <w:tcPr>
            <w:tcW w:w="3145" w:type="dxa"/>
            <w:vMerge w:val="restart"/>
            <w:vAlign w:val="center"/>
          </w:tcPr>
          <w:p w14:paraId="6CA6135E" w14:textId="77777777" w:rsidR="003246EE" w:rsidRDefault="003218CD">
            <w:pPr>
              <w:spacing w:after="0" w:line="276" w:lineRule="auto"/>
              <w:rPr>
                <w:rFonts w:ascii="Arial" w:eastAsia="Arial" w:hAnsi="Arial" w:cs="Arial"/>
                <w:sz w:val="24"/>
                <w:szCs w:val="24"/>
              </w:rPr>
            </w:pPr>
            <w:r>
              <w:rPr>
                <w:rFonts w:ascii="Arial" w:eastAsia="Arial" w:hAnsi="Arial" w:cs="Arial"/>
                <w:sz w:val="24"/>
                <w:szCs w:val="24"/>
              </w:rPr>
              <w:t>Ecological Security Index</w:t>
            </w:r>
          </w:p>
        </w:tc>
        <w:tc>
          <w:tcPr>
            <w:tcW w:w="464" w:type="dxa"/>
            <w:vAlign w:val="center"/>
          </w:tcPr>
          <w:p w14:paraId="3A41FD20" w14:textId="77777777" w:rsidR="003246EE" w:rsidRDefault="003218CD">
            <w:pPr>
              <w:spacing w:after="0" w:line="276" w:lineRule="auto"/>
              <w:jc w:val="center"/>
              <w:rPr>
                <w:rFonts w:ascii="Arial" w:eastAsia="Arial" w:hAnsi="Arial" w:cs="Arial"/>
                <w:sz w:val="24"/>
                <w:szCs w:val="24"/>
              </w:rPr>
            </w:pPr>
            <w:r>
              <w:rPr>
                <w:rFonts w:ascii="Arial" w:eastAsia="Arial" w:hAnsi="Arial" w:cs="Arial"/>
                <w:sz w:val="24"/>
                <w:szCs w:val="24"/>
              </w:rPr>
              <w:t>A</w:t>
            </w:r>
          </w:p>
        </w:tc>
        <w:tc>
          <w:tcPr>
            <w:tcW w:w="2801" w:type="dxa"/>
            <w:vAlign w:val="center"/>
          </w:tcPr>
          <w:p w14:paraId="109897C2" w14:textId="77777777" w:rsidR="003246EE" w:rsidRDefault="003218CD">
            <w:pPr>
              <w:spacing w:after="0" w:line="276" w:lineRule="auto"/>
              <w:rPr>
                <w:rFonts w:ascii="Arial" w:eastAsia="Arial" w:hAnsi="Arial" w:cs="Arial"/>
                <w:sz w:val="24"/>
                <w:szCs w:val="24"/>
              </w:rPr>
            </w:pPr>
            <w:r>
              <w:rPr>
                <w:rFonts w:ascii="Arial" w:eastAsia="Arial" w:hAnsi="Arial" w:cs="Arial"/>
                <w:sz w:val="24"/>
                <w:szCs w:val="24"/>
              </w:rPr>
              <w:t>Ecological burden</w:t>
            </w:r>
          </w:p>
        </w:tc>
        <w:tc>
          <w:tcPr>
            <w:tcW w:w="3525" w:type="dxa"/>
            <w:vAlign w:val="center"/>
          </w:tcPr>
          <w:p w14:paraId="4902ACDE" w14:textId="77777777" w:rsidR="003246EE" w:rsidRDefault="003218CD">
            <w:pPr>
              <w:spacing w:after="0" w:line="276" w:lineRule="auto"/>
              <w:rPr>
                <w:rFonts w:ascii="Arial" w:eastAsia="Arial" w:hAnsi="Arial" w:cs="Arial"/>
                <w:sz w:val="24"/>
                <w:szCs w:val="24"/>
              </w:rPr>
            </w:pPr>
            <w:r>
              <w:rPr>
                <w:rFonts w:ascii="Arial" w:eastAsia="Arial" w:hAnsi="Arial" w:cs="Arial"/>
                <w:sz w:val="24"/>
                <w:szCs w:val="24"/>
              </w:rPr>
              <w:t>Total population (-</w:t>
            </w:r>
            <w:proofErr w:type="spellStart"/>
            <w:r>
              <w:rPr>
                <w:rFonts w:ascii="Arial" w:eastAsia="Arial" w:hAnsi="Arial" w:cs="Arial"/>
                <w:sz w:val="24"/>
                <w:szCs w:val="24"/>
              </w:rPr>
              <w:t>ve</w:t>
            </w:r>
            <w:proofErr w:type="spellEnd"/>
            <w:r>
              <w:rPr>
                <w:rFonts w:ascii="Arial" w:eastAsia="Arial" w:hAnsi="Arial" w:cs="Arial"/>
                <w:sz w:val="24"/>
                <w:szCs w:val="24"/>
              </w:rPr>
              <w:t>)</w:t>
            </w:r>
          </w:p>
        </w:tc>
      </w:tr>
      <w:tr w:rsidR="003246EE" w14:paraId="4521CE4A" w14:textId="77777777">
        <w:trPr>
          <w:trHeight w:val="236"/>
        </w:trPr>
        <w:tc>
          <w:tcPr>
            <w:tcW w:w="1164" w:type="dxa"/>
            <w:vMerge/>
            <w:vAlign w:val="center"/>
          </w:tcPr>
          <w:p w14:paraId="7180D511" w14:textId="77777777" w:rsidR="003246EE" w:rsidRDefault="003246EE">
            <w:pPr>
              <w:widowControl w:val="0"/>
              <w:pBdr>
                <w:top w:val="nil"/>
                <w:left w:val="nil"/>
                <w:bottom w:val="nil"/>
                <w:right w:val="nil"/>
                <w:between w:val="nil"/>
              </w:pBdr>
              <w:spacing w:after="0" w:line="276" w:lineRule="auto"/>
              <w:rPr>
                <w:rFonts w:ascii="Arial" w:eastAsia="Arial" w:hAnsi="Arial" w:cs="Arial"/>
                <w:sz w:val="24"/>
                <w:szCs w:val="24"/>
              </w:rPr>
            </w:pPr>
          </w:p>
        </w:tc>
        <w:tc>
          <w:tcPr>
            <w:tcW w:w="3145" w:type="dxa"/>
            <w:vMerge/>
            <w:vAlign w:val="center"/>
          </w:tcPr>
          <w:p w14:paraId="767AD09A" w14:textId="77777777" w:rsidR="003246EE" w:rsidRDefault="003246EE">
            <w:pPr>
              <w:widowControl w:val="0"/>
              <w:pBdr>
                <w:top w:val="nil"/>
                <w:left w:val="nil"/>
                <w:bottom w:val="nil"/>
                <w:right w:val="nil"/>
                <w:between w:val="nil"/>
              </w:pBdr>
              <w:spacing w:after="0" w:line="276" w:lineRule="auto"/>
              <w:rPr>
                <w:rFonts w:ascii="Arial" w:eastAsia="Arial" w:hAnsi="Arial" w:cs="Arial"/>
                <w:sz w:val="24"/>
                <w:szCs w:val="24"/>
              </w:rPr>
            </w:pPr>
          </w:p>
        </w:tc>
        <w:tc>
          <w:tcPr>
            <w:tcW w:w="464" w:type="dxa"/>
            <w:vAlign w:val="center"/>
          </w:tcPr>
          <w:p w14:paraId="60A1A5A5" w14:textId="77777777" w:rsidR="003246EE" w:rsidRDefault="003218CD">
            <w:pPr>
              <w:spacing w:after="0" w:line="276" w:lineRule="auto"/>
              <w:jc w:val="center"/>
              <w:rPr>
                <w:rFonts w:ascii="Arial" w:eastAsia="Arial" w:hAnsi="Arial" w:cs="Arial"/>
                <w:sz w:val="24"/>
                <w:szCs w:val="24"/>
              </w:rPr>
            </w:pPr>
            <w:r>
              <w:rPr>
                <w:rFonts w:ascii="Arial" w:eastAsia="Arial" w:hAnsi="Arial" w:cs="Arial"/>
                <w:sz w:val="24"/>
                <w:szCs w:val="24"/>
              </w:rPr>
              <w:t>B</w:t>
            </w:r>
          </w:p>
        </w:tc>
        <w:tc>
          <w:tcPr>
            <w:tcW w:w="2801" w:type="dxa"/>
            <w:vAlign w:val="center"/>
          </w:tcPr>
          <w:p w14:paraId="345C94F7" w14:textId="77777777" w:rsidR="003246EE" w:rsidRDefault="003218CD">
            <w:pPr>
              <w:spacing w:after="0" w:line="276" w:lineRule="auto"/>
              <w:rPr>
                <w:rFonts w:ascii="Arial" w:eastAsia="Arial" w:hAnsi="Arial" w:cs="Arial"/>
                <w:sz w:val="24"/>
                <w:szCs w:val="24"/>
              </w:rPr>
            </w:pPr>
            <w:r>
              <w:rPr>
                <w:rFonts w:ascii="Arial" w:eastAsia="Arial" w:hAnsi="Arial" w:cs="Arial"/>
                <w:sz w:val="24"/>
                <w:szCs w:val="24"/>
              </w:rPr>
              <w:t>Land use</w:t>
            </w:r>
          </w:p>
        </w:tc>
        <w:tc>
          <w:tcPr>
            <w:tcW w:w="3525" w:type="dxa"/>
            <w:vAlign w:val="center"/>
          </w:tcPr>
          <w:p w14:paraId="5ECBA264" w14:textId="77777777" w:rsidR="003246EE" w:rsidRDefault="003218CD">
            <w:pPr>
              <w:spacing w:after="0" w:line="276" w:lineRule="auto"/>
              <w:rPr>
                <w:rFonts w:ascii="Arial" w:eastAsia="Arial" w:hAnsi="Arial" w:cs="Arial"/>
                <w:sz w:val="24"/>
                <w:szCs w:val="24"/>
              </w:rPr>
            </w:pPr>
            <w:r>
              <w:rPr>
                <w:rFonts w:ascii="Arial" w:eastAsia="Arial" w:hAnsi="Arial" w:cs="Arial"/>
                <w:sz w:val="24"/>
                <w:szCs w:val="24"/>
              </w:rPr>
              <w:t>Cropping intensity (+</w:t>
            </w:r>
            <w:proofErr w:type="spellStart"/>
            <w:r>
              <w:rPr>
                <w:rFonts w:ascii="Arial" w:eastAsia="Arial" w:hAnsi="Arial" w:cs="Arial"/>
                <w:sz w:val="24"/>
                <w:szCs w:val="24"/>
              </w:rPr>
              <w:t>ve</w:t>
            </w:r>
            <w:proofErr w:type="spellEnd"/>
            <w:r>
              <w:rPr>
                <w:rFonts w:ascii="Arial" w:eastAsia="Arial" w:hAnsi="Arial" w:cs="Arial"/>
                <w:sz w:val="24"/>
                <w:szCs w:val="24"/>
              </w:rPr>
              <w:t>)</w:t>
            </w:r>
          </w:p>
        </w:tc>
      </w:tr>
      <w:tr w:rsidR="003246EE" w14:paraId="38B9BE52" w14:textId="77777777">
        <w:trPr>
          <w:trHeight w:val="236"/>
        </w:trPr>
        <w:tc>
          <w:tcPr>
            <w:tcW w:w="1164" w:type="dxa"/>
            <w:vMerge/>
            <w:vAlign w:val="center"/>
          </w:tcPr>
          <w:p w14:paraId="3CF3BF4E" w14:textId="77777777" w:rsidR="003246EE" w:rsidRDefault="003246EE">
            <w:pPr>
              <w:widowControl w:val="0"/>
              <w:pBdr>
                <w:top w:val="nil"/>
                <w:left w:val="nil"/>
                <w:bottom w:val="nil"/>
                <w:right w:val="nil"/>
                <w:between w:val="nil"/>
              </w:pBdr>
              <w:spacing w:after="0" w:line="276" w:lineRule="auto"/>
              <w:rPr>
                <w:rFonts w:ascii="Arial" w:eastAsia="Arial" w:hAnsi="Arial" w:cs="Arial"/>
                <w:sz w:val="24"/>
                <w:szCs w:val="24"/>
              </w:rPr>
            </w:pPr>
          </w:p>
        </w:tc>
        <w:tc>
          <w:tcPr>
            <w:tcW w:w="3145" w:type="dxa"/>
            <w:vMerge/>
            <w:vAlign w:val="center"/>
          </w:tcPr>
          <w:p w14:paraId="6DFEE5AE" w14:textId="77777777" w:rsidR="003246EE" w:rsidRDefault="003246EE">
            <w:pPr>
              <w:widowControl w:val="0"/>
              <w:pBdr>
                <w:top w:val="nil"/>
                <w:left w:val="nil"/>
                <w:bottom w:val="nil"/>
                <w:right w:val="nil"/>
                <w:between w:val="nil"/>
              </w:pBdr>
              <w:spacing w:after="0" w:line="276" w:lineRule="auto"/>
              <w:rPr>
                <w:rFonts w:ascii="Arial" w:eastAsia="Arial" w:hAnsi="Arial" w:cs="Arial"/>
                <w:sz w:val="24"/>
                <w:szCs w:val="24"/>
              </w:rPr>
            </w:pPr>
          </w:p>
        </w:tc>
        <w:tc>
          <w:tcPr>
            <w:tcW w:w="464" w:type="dxa"/>
            <w:vAlign w:val="center"/>
          </w:tcPr>
          <w:p w14:paraId="66BE35F3" w14:textId="77777777" w:rsidR="003246EE" w:rsidRDefault="003218CD">
            <w:pPr>
              <w:spacing w:after="0" w:line="276" w:lineRule="auto"/>
              <w:jc w:val="center"/>
              <w:rPr>
                <w:rFonts w:ascii="Arial" w:eastAsia="Arial" w:hAnsi="Arial" w:cs="Arial"/>
                <w:sz w:val="24"/>
                <w:szCs w:val="24"/>
              </w:rPr>
            </w:pPr>
            <w:r>
              <w:rPr>
                <w:rFonts w:ascii="Arial" w:eastAsia="Arial" w:hAnsi="Arial" w:cs="Arial"/>
                <w:sz w:val="24"/>
                <w:szCs w:val="24"/>
              </w:rPr>
              <w:t>C</w:t>
            </w:r>
          </w:p>
        </w:tc>
        <w:tc>
          <w:tcPr>
            <w:tcW w:w="2801" w:type="dxa"/>
            <w:vAlign w:val="center"/>
          </w:tcPr>
          <w:p w14:paraId="2A28A14B" w14:textId="77777777" w:rsidR="003246EE" w:rsidRDefault="003218CD">
            <w:pPr>
              <w:spacing w:after="0" w:line="276" w:lineRule="auto"/>
              <w:rPr>
                <w:rFonts w:ascii="Arial" w:eastAsia="Arial" w:hAnsi="Arial" w:cs="Arial"/>
                <w:sz w:val="24"/>
                <w:szCs w:val="24"/>
              </w:rPr>
            </w:pPr>
            <w:r>
              <w:rPr>
                <w:rFonts w:ascii="Arial" w:eastAsia="Arial" w:hAnsi="Arial" w:cs="Arial"/>
                <w:sz w:val="24"/>
                <w:szCs w:val="24"/>
              </w:rPr>
              <w:t>Soil fertility</w:t>
            </w:r>
          </w:p>
        </w:tc>
        <w:tc>
          <w:tcPr>
            <w:tcW w:w="3525" w:type="dxa"/>
            <w:vAlign w:val="center"/>
          </w:tcPr>
          <w:p w14:paraId="73C070F1" w14:textId="77777777" w:rsidR="003246EE" w:rsidRDefault="003218CD">
            <w:pPr>
              <w:spacing w:after="0" w:line="276" w:lineRule="auto"/>
              <w:rPr>
                <w:rFonts w:ascii="Arial" w:eastAsia="Arial" w:hAnsi="Arial" w:cs="Arial"/>
                <w:sz w:val="24"/>
                <w:szCs w:val="24"/>
              </w:rPr>
            </w:pPr>
            <w:r>
              <w:rPr>
                <w:rFonts w:ascii="Arial" w:eastAsia="Arial" w:hAnsi="Arial" w:cs="Arial"/>
                <w:sz w:val="24"/>
                <w:szCs w:val="24"/>
              </w:rPr>
              <w:t>Forest Area (+</w:t>
            </w:r>
            <w:proofErr w:type="spellStart"/>
            <w:r>
              <w:rPr>
                <w:rFonts w:ascii="Arial" w:eastAsia="Arial" w:hAnsi="Arial" w:cs="Arial"/>
                <w:sz w:val="24"/>
                <w:szCs w:val="24"/>
              </w:rPr>
              <w:t>ve</w:t>
            </w:r>
            <w:proofErr w:type="spellEnd"/>
            <w:r>
              <w:rPr>
                <w:rFonts w:ascii="Arial" w:eastAsia="Arial" w:hAnsi="Arial" w:cs="Arial"/>
                <w:sz w:val="24"/>
                <w:szCs w:val="24"/>
              </w:rPr>
              <w:t>)</w:t>
            </w:r>
          </w:p>
        </w:tc>
      </w:tr>
      <w:tr w:rsidR="003246EE" w14:paraId="1C1D932F" w14:textId="77777777">
        <w:trPr>
          <w:trHeight w:val="236"/>
        </w:trPr>
        <w:tc>
          <w:tcPr>
            <w:tcW w:w="1164" w:type="dxa"/>
            <w:vMerge w:val="restart"/>
            <w:vAlign w:val="center"/>
          </w:tcPr>
          <w:p w14:paraId="48C71180" w14:textId="77777777" w:rsidR="003246EE" w:rsidRDefault="003218CD">
            <w:pPr>
              <w:spacing w:after="0" w:line="276" w:lineRule="auto"/>
              <w:jc w:val="center"/>
              <w:rPr>
                <w:rFonts w:ascii="Arial" w:eastAsia="Arial" w:hAnsi="Arial" w:cs="Arial"/>
                <w:sz w:val="24"/>
                <w:szCs w:val="24"/>
              </w:rPr>
            </w:pPr>
            <w:r>
              <w:rPr>
                <w:rFonts w:ascii="Arial" w:eastAsia="Arial" w:hAnsi="Arial" w:cs="Arial"/>
                <w:sz w:val="24"/>
                <w:szCs w:val="24"/>
              </w:rPr>
              <w:t>2</w:t>
            </w:r>
          </w:p>
        </w:tc>
        <w:tc>
          <w:tcPr>
            <w:tcW w:w="3145" w:type="dxa"/>
            <w:vMerge w:val="restart"/>
            <w:vAlign w:val="center"/>
          </w:tcPr>
          <w:p w14:paraId="17F740CE" w14:textId="77777777" w:rsidR="003246EE" w:rsidRDefault="003218CD">
            <w:pPr>
              <w:spacing w:after="0" w:line="276" w:lineRule="auto"/>
              <w:rPr>
                <w:rFonts w:ascii="Arial" w:eastAsia="Arial" w:hAnsi="Arial" w:cs="Arial"/>
                <w:sz w:val="24"/>
                <w:szCs w:val="24"/>
              </w:rPr>
            </w:pPr>
            <w:r>
              <w:rPr>
                <w:rFonts w:ascii="Arial" w:eastAsia="Arial" w:hAnsi="Arial" w:cs="Arial"/>
                <w:sz w:val="24"/>
                <w:szCs w:val="24"/>
              </w:rPr>
              <w:t>Economic Efficiency Index</w:t>
            </w:r>
          </w:p>
        </w:tc>
        <w:tc>
          <w:tcPr>
            <w:tcW w:w="464" w:type="dxa"/>
            <w:vAlign w:val="center"/>
          </w:tcPr>
          <w:p w14:paraId="037DE87F" w14:textId="77777777" w:rsidR="003246EE" w:rsidRDefault="003218CD">
            <w:pPr>
              <w:spacing w:after="0" w:line="276" w:lineRule="auto"/>
              <w:jc w:val="center"/>
              <w:rPr>
                <w:rFonts w:ascii="Arial" w:eastAsia="Arial" w:hAnsi="Arial" w:cs="Arial"/>
                <w:sz w:val="24"/>
                <w:szCs w:val="24"/>
              </w:rPr>
            </w:pPr>
            <w:r>
              <w:rPr>
                <w:rFonts w:ascii="Arial" w:eastAsia="Arial" w:hAnsi="Arial" w:cs="Arial"/>
                <w:sz w:val="24"/>
                <w:szCs w:val="24"/>
              </w:rPr>
              <w:t>A</w:t>
            </w:r>
          </w:p>
        </w:tc>
        <w:tc>
          <w:tcPr>
            <w:tcW w:w="2801" w:type="dxa"/>
            <w:vAlign w:val="center"/>
          </w:tcPr>
          <w:p w14:paraId="104CF275" w14:textId="77777777" w:rsidR="003246EE" w:rsidRDefault="003218CD">
            <w:pPr>
              <w:spacing w:after="0" w:line="276" w:lineRule="auto"/>
              <w:rPr>
                <w:rFonts w:ascii="Arial" w:eastAsia="Arial" w:hAnsi="Arial" w:cs="Arial"/>
                <w:sz w:val="24"/>
                <w:szCs w:val="24"/>
              </w:rPr>
            </w:pPr>
            <w:r>
              <w:rPr>
                <w:rFonts w:ascii="Arial" w:eastAsia="Arial" w:hAnsi="Arial" w:cs="Arial"/>
                <w:sz w:val="24"/>
                <w:szCs w:val="24"/>
              </w:rPr>
              <w:t>Food security</w:t>
            </w:r>
          </w:p>
        </w:tc>
        <w:tc>
          <w:tcPr>
            <w:tcW w:w="3525" w:type="dxa"/>
            <w:vAlign w:val="center"/>
          </w:tcPr>
          <w:p w14:paraId="72FE2D52" w14:textId="77777777" w:rsidR="003246EE" w:rsidRDefault="003218CD">
            <w:pPr>
              <w:spacing w:after="0" w:line="276" w:lineRule="auto"/>
              <w:rPr>
                <w:rFonts w:ascii="Arial" w:eastAsia="Arial" w:hAnsi="Arial" w:cs="Arial"/>
                <w:sz w:val="24"/>
                <w:szCs w:val="24"/>
              </w:rPr>
            </w:pPr>
            <w:r>
              <w:rPr>
                <w:rFonts w:ascii="Arial" w:eastAsia="Arial" w:hAnsi="Arial" w:cs="Arial"/>
                <w:sz w:val="24"/>
                <w:szCs w:val="24"/>
              </w:rPr>
              <w:t>Food grains yield (+</w:t>
            </w:r>
            <w:proofErr w:type="spellStart"/>
            <w:r>
              <w:rPr>
                <w:rFonts w:ascii="Arial" w:eastAsia="Arial" w:hAnsi="Arial" w:cs="Arial"/>
                <w:sz w:val="24"/>
                <w:szCs w:val="24"/>
              </w:rPr>
              <w:t>ve</w:t>
            </w:r>
            <w:proofErr w:type="spellEnd"/>
            <w:r>
              <w:rPr>
                <w:rFonts w:ascii="Arial" w:eastAsia="Arial" w:hAnsi="Arial" w:cs="Arial"/>
                <w:sz w:val="24"/>
                <w:szCs w:val="24"/>
              </w:rPr>
              <w:t>)</w:t>
            </w:r>
          </w:p>
        </w:tc>
      </w:tr>
      <w:tr w:rsidR="003246EE" w14:paraId="11485C5B" w14:textId="77777777">
        <w:trPr>
          <w:trHeight w:val="236"/>
        </w:trPr>
        <w:tc>
          <w:tcPr>
            <w:tcW w:w="1164" w:type="dxa"/>
            <w:vMerge/>
            <w:vAlign w:val="center"/>
          </w:tcPr>
          <w:p w14:paraId="35A4373C" w14:textId="77777777" w:rsidR="003246EE" w:rsidRDefault="003246EE">
            <w:pPr>
              <w:widowControl w:val="0"/>
              <w:pBdr>
                <w:top w:val="nil"/>
                <w:left w:val="nil"/>
                <w:bottom w:val="nil"/>
                <w:right w:val="nil"/>
                <w:between w:val="nil"/>
              </w:pBdr>
              <w:spacing w:after="0" w:line="276" w:lineRule="auto"/>
              <w:rPr>
                <w:rFonts w:ascii="Arial" w:eastAsia="Arial" w:hAnsi="Arial" w:cs="Arial"/>
                <w:sz w:val="24"/>
                <w:szCs w:val="24"/>
              </w:rPr>
            </w:pPr>
          </w:p>
        </w:tc>
        <w:tc>
          <w:tcPr>
            <w:tcW w:w="3145" w:type="dxa"/>
            <w:vMerge/>
            <w:vAlign w:val="center"/>
          </w:tcPr>
          <w:p w14:paraId="77E7C55F" w14:textId="77777777" w:rsidR="003246EE" w:rsidRDefault="003246EE">
            <w:pPr>
              <w:widowControl w:val="0"/>
              <w:pBdr>
                <w:top w:val="nil"/>
                <w:left w:val="nil"/>
                <w:bottom w:val="nil"/>
                <w:right w:val="nil"/>
                <w:between w:val="nil"/>
              </w:pBdr>
              <w:spacing w:after="0" w:line="276" w:lineRule="auto"/>
              <w:rPr>
                <w:rFonts w:ascii="Arial" w:eastAsia="Arial" w:hAnsi="Arial" w:cs="Arial"/>
                <w:sz w:val="24"/>
                <w:szCs w:val="24"/>
              </w:rPr>
            </w:pPr>
          </w:p>
        </w:tc>
        <w:tc>
          <w:tcPr>
            <w:tcW w:w="464" w:type="dxa"/>
            <w:vAlign w:val="center"/>
          </w:tcPr>
          <w:p w14:paraId="118BBFC8" w14:textId="77777777" w:rsidR="003246EE" w:rsidRDefault="003218CD">
            <w:pPr>
              <w:spacing w:after="0" w:line="276" w:lineRule="auto"/>
              <w:jc w:val="center"/>
              <w:rPr>
                <w:rFonts w:ascii="Arial" w:eastAsia="Arial" w:hAnsi="Arial" w:cs="Arial"/>
                <w:sz w:val="24"/>
                <w:szCs w:val="24"/>
              </w:rPr>
            </w:pPr>
            <w:r>
              <w:rPr>
                <w:rFonts w:ascii="Arial" w:eastAsia="Arial" w:hAnsi="Arial" w:cs="Arial"/>
                <w:sz w:val="24"/>
                <w:szCs w:val="24"/>
              </w:rPr>
              <w:t>B</w:t>
            </w:r>
          </w:p>
        </w:tc>
        <w:tc>
          <w:tcPr>
            <w:tcW w:w="2801" w:type="dxa"/>
            <w:vAlign w:val="center"/>
          </w:tcPr>
          <w:p w14:paraId="39490F48" w14:textId="77777777" w:rsidR="003246EE" w:rsidRDefault="003218CD">
            <w:pPr>
              <w:spacing w:after="0" w:line="276" w:lineRule="auto"/>
              <w:rPr>
                <w:rFonts w:ascii="Arial" w:eastAsia="Arial" w:hAnsi="Arial" w:cs="Arial"/>
                <w:sz w:val="24"/>
                <w:szCs w:val="24"/>
              </w:rPr>
            </w:pPr>
            <w:r>
              <w:rPr>
                <w:rFonts w:ascii="Arial" w:eastAsia="Arial" w:hAnsi="Arial" w:cs="Arial"/>
                <w:sz w:val="24"/>
                <w:szCs w:val="24"/>
              </w:rPr>
              <w:t>Farmers income</w:t>
            </w:r>
          </w:p>
        </w:tc>
        <w:tc>
          <w:tcPr>
            <w:tcW w:w="3525" w:type="dxa"/>
            <w:vAlign w:val="center"/>
          </w:tcPr>
          <w:p w14:paraId="42DC1CC4" w14:textId="77777777" w:rsidR="003246EE" w:rsidRDefault="003218CD">
            <w:pPr>
              <w:spacing w:after="0" w:line="276" w:lineRule="auto"/>
              <w:rPr>
                <w:rFonts w:ascii="Arial" w:eastAsia="Arial" w:hAnsi="Arial" w:cs="Arial"/>
                <w:sz w:val="24"/>
                <w:szCs w:val="24"/>
              </w:rPr>
            </w:pPr>
            <w:r>
              <w:rPr>
                <w:rFonts w:ascii="Arial" w:eastAsia="Arial" w:hAnsi="Arial" w:cs="Arial"/>
                <w:sz w:val="24"/>
                <w:szCs w:val="24"/>
              </w:rPr>
              <w:t>Sugarcane yield (+</w:t>
            </w:r>
            <w:proofErr w:type="spellStart"/>
            <w:r>
              <w:rPr>
                <w:rFonts w:ascii="Arial" w:eastAsia="Arial" w:hAnsi="Arial" w:cs="Arial"/>
                <w:sz w:val="24"/>
                <w:szCs w:val="24"/>
              </w:rPr>
              <w:t>ve</w:t>
            </w:r>
            <w:proofErr w:type="spellEnd"/>
            <w:r>
              <w:rPr>
                <w:rFonts w:ascii="Arial" w:eastAsia="Arial" w:hAnsi="Arial" w:cs="Arial"/>
                <w:sz w:val="24"/>
                <w:szCs w:val="24"/>
              </w:rPr>
              <w:t>)</w:t>
            </w:r>
          </w:p>
        </w:tc>
      </w:tr>
      <w:tr w:rsidR="003246EE" w14:paraId="2B4DC468" w14:textId="77777777">
        <w:trPr>
          <w:trHeight w:val="236"/>
        </w:trPr>
        <w:tc>
          <w:tcPr>
            <w:tcW w:w="1164" w:type="dxa"/>
            <w:vMerge/>
            <w:vAlign w:val="center"/>
          </w:tcPr>
          <w:p w14:paraId="200BB7AC" w14:textId="77777777" w:rsidR="003246EE" w:rsidRDefault="003246EE">
            <w:pPr>
              <w:widowControl w:val="0"/>
              <w:pBdr>
                <w:top w:val="nil"/>
                <w:left w:val="nil"/>
                <w:bottom w:val="nil"/>
                <w:right w:val="nil"/>
                <w:between w:val="nil"/>
              </w:pBdr>
              <w:spacing w:after="0" w:line="276" w:lineRule="auto"/>
              <w:rPr>
                <w:rFonts w:ascii="Arial" w:eastAsia="Arial" w:hAnsi="Arial" w:cs="Arial"/>
                <w:sz w:val="24"/>
                <w:szCs w:val="24"/>
              </w:rPr>
            </w:pPr>
          </w:p>
        </w:tc>
        <w:tc>
          <w:tcPr>
            <w:tcW w:w="3145" w:type="dxa"/>
            <w:vMerge/>
            <w:vAlign w:val="center"/>
          </w:tcPr>
          <w:p w14:paraId="7C920631" w14:textId="77777777" w:rsidR="003246EE" w:rsidRDefault="003246EE">
            <w:pPr>
              <w:widowControl w:val="0"/>
              <w:pBdr>
                <w:top w:val="nil"/>
                <w:left w:val="nil"/>
                <w:bottom w:val="nil"/>
                <w:right w:val="nil"/>
                <w:between w:val="nil"/>
              </w:pBdr>
              <w:spacing w:after="0" w:line="276" w:lineRule="auto"/>
              <w:rPr>
                <w:rFonts w:ascii="Arial" w:eastAsia="Arial" w:hAnsi="Arial" w:cs="Arial"/>
                <w:sz w:val="24"/>
                <w:szCs w:val="24"/>
              </w:rPr>
            </w:pPr>
          </w:p>
        </w:tc>
        <w:tc>
          <w:tcPr>
            <w:tcW w:w="464" w:type="dxa"/>
            <w:vAlign w:val="center"/>
          </w:tcPr>
          <w:p w14:paraId="0904754C" w14:textId="77777777" w:rsidR="003246EE" w:rsidRDefault="003218CD">
            <w:pPr>
              <w:spacing w:after="0" w:line="276" w:lineRule="auto"/>
              <w:jc w:val="center"/>
              <w:rPr>
                <w:rFonts w:ascii="Arial" w:eastAsia="Arial" w:hAnsi="Arial" w:cs="Arial"/>
                <w:sz w:val="24"/>
                <w:szCs w:val="24"/>
              </w:rPr>
            </w:pPr>
            <w:r>
              <w:rPr>
                <w:rFonts w:ascii="Arial" w:eastAsia="Arial" w:hAnsi="Arial" w:cs="Arial"/>
                <w:sz w:val="24"/>
                <w:szCs w:val="24"/>
              </w:rPr>
              <w:t>C</w:t>
            </w:r>
          </w:p>
        </w:tc>
        <w:tc>
          <w:tcPr>
            <w:tcW w:w="2801" w:type="dxa"/>
            <w:vAlign w:val="center"/>
          </w:tcPr>
          <w:p w14:paraId="0B14A2E1" w14:textId="77777777" w:rsidR="003246EE" w:rsidRDefault="003218CD">
            <w:pPr>
              <w:spacing w:after="0" w:line="276" w:lineRule="auto"/>
              <w:rPr>
                <w:rFonts w:ascii="Arial" w:eastAsia="Arial" w:hAnsi="Arial" w:cs="Arial"/>
                <w:sz w:val="24"/>
                <w:szCs w:val="24"/>
              </w:rPr>
            </w:pPr>
            <w:r>
              <w:rPr>
                <w:rFonts w:ascii="Arial" w:eastAsia="Arial" w:hAnsi="Arial" w:cs="Arial"/>
                <w:sz w:val="24"/>
                <w:szCs w:val="24"/>
              </w:rPr>
              <w:t>Water availability</w:t>
            </w:r>
          </w:p>
        </w:tc>
        <w:tc>
          <w:tcPr>
            <w:tcW w:w="3525" w:type="dxa"/>
            <w:vAlign w:val="center"/>
          </w:tcPr>
          <w:p w14:paraId="31B9430B" w14:textId="77777777" w:rsidR="003246EE" w:rsidRDefault="003218CD">
            <w:pPr>
              <w:spacing w:after="0" w:line="276" w:lineRule="auto"/>
              <w:rPr>
                <w:rFonts w:ascii="Arial" w:eastAsia="Arial" w:hAnsi="Arial" w:cs="Arial"/>
                <w:sz w:val="24"/>
                <w:szCs w:val="24"/>
              </w:rPr>
            </w:pPr>
            <w:r>
              <w:rPr>
                <w:rFonts w:ascii="Arial" w:eastAsia="Arial" w:hAnsi="Arial" w:cs="Arial"/>
                <w:sz w:val="24"/>
                <w:szCs w:val="24"/>
              </w:rPr>
              <w:t>Irrigated area (+</w:t>
            </w:r>
            <w:proofErr w:type="spellStart"/>
            <w:r>
              <w:rPr>
                <w:rFonts w:ascii="Arial" w:eastAsia="Arial" w:hAnsi="Arial" w:cs="Arial"/>
                <w:sz w:val="24"/>
                <w:szCs w:val="24"/>
              </w:rPr>
              <w:t>ve</w:t>
            </w:r>
            <w:proofErr w:type="spellEnd"/>
            <w:r>
              <w:rPr>
                <w:rFonts w:ascii="Arial" w:eastAsia="Arial" w:hAnsi="Arial" w:cs="Arial"/>
                <w:sz w:val="24"/>
                <w:szCs w:val="24"/>
              </w:rPr>
              <w:t>)</w:t>
            </w:r>
          </w:p>
        </w:tc>
      </w:tr>
      <w:tr w:rsidR="003246EE" w14:paraId="043B1D06" w14:textId="77777777">
        <w:trPr>
          <w:trHeight w:val="236"/>
        </w:trPr>
        <w:tc>
          <w:tcPr>
            <w:tcW w:w="1164" w:type="dxa"/>
            <w:vMerge w:val="restart"/>
            <w:vAlign w:val="center"/>
          </w:tcPr>
          <w:p w14:paraId="6174813A" w14:textId="77777777" w:rsidR="003246EE" w:rsidRDefault="003218CD">
            <w:pPr>
              <w:spacing w:after="0" w:line="276" w:lineRule="auto"/>
              <w:jc w:val="center"/>
              <w:rPr>
                <w:rFonts w:ascii="Arial" w:eastAsia="Arial" w:hAnsi="Arial" w:cs="Arial"/>
                <w:sz w:val="24"/>
                <w:szCs w:val="24"/>
              </w:rPr>
            </w:pPr>
            <w:r>
              <w:rPr>
                <w:rFonts w:ascii="Arial" w:eastAsia="Arial" w:hAnsi="Arial" w:cs="Arial"/>
                <w:sz w:val="24"/>
                <w:szCs w:val="24"/>
              </w:rPr>
              <w:t>3</w:t>
            </w:r>
          </w:p>
        </w:tc>
        <w:tc>
          <w:tcPr>
            <w:tcW w:w="3145" w:type="dxa"/>
            <w:vMerge w:val="restart"/>
            <w:vAlign w:val="center"/>
          </w:tcPr>
          <w:p w14:paraId="4D8E77CB" w14:textId="77777777" w:rsidR="003246EE" w:rsidRDefault="003218CD">
            <w:pPr>
              <w:spacing w:after="0" w:line="276" w:lineRule="auto"/>
              <w:rPr>
                <w:rFonts w:ascii="Arial" w:eastAsia="Arial" w:hAnsi="Arial" w:cs="Arial"/>
                <w:sz w:val="24"/>
                <w:szCs w:val="24"/>
              </w:rPr>
            </w:pPr>
            <w:r>
              <w:rPr>
                <w:rFonts w:ascii="Arial" w:eastAsia="Arial" w:hAnsi="Arial" w:cs="Arial"/>
                <w:sz w:val="24"/>
                <w:szCs w:val="24"/>
              </w:rPr>
              <w:t>Social Security Index</w:t>
            </w:r>
          </w:p>
        </w:tc>
        <w:tc>
          <w:tcPr>
            <w:tcW w:w="464" w:type="dxa"/>
            <w:vAlign w:val="center"/>
          </w:tcPr>
          <w:p w14:paraId="6D968BE6" w14:textId="77777777" w:rsidR="003246EE" w:rsidRDefault="003218CD">
            <w:pPr>
              <w:spacing w:after="0" w:line="276" w:lineRule="auto"/>
              <w:jc w:val="center"/>
              <w:rPr>
                <w:rFonts w:ascii="Arial" w:eastAsia="Arial" w:hAnsi="Arial" w:cs="Arial"/>
                <w:sz w:val="24"/>
                <w:szCs w:val="24"/>
              </w:rPr>
            </w:pPr>
            <w:r>
              <w:rPr>
                <w:rFonts w:ascii="Arial" w:eastAsia="Arial" w:hAnsi="Arial" w:cs="Arial"/>
                <w:sz w:val="24"/>
                <w:szCs w:val="24"/>
              </w:rPr>
              <w:t>A</w:t>
            </w:r>
          </w:p>
        </w:tc>
        <w:tc>
          <w:tcPr>
            <w:tcW w:w="2801" w:type="dxa"/>
            <w:vAlign w:val="center"/>
          </w:tcPr>
          <w:p w14:paraId="4381D8A3" w14:textId="77777777" w:rsidR="003246EE" w:rsidRDefault="003218CD">
            <w:pPr>
              <w:spacing w:after="0" w:line="276" w:lineRule="auto"/>
              <w:rPr>
                <w:rFonts w:ascii="Arial" w:eastAsia="Arial" w:hAnsi="Arial" w:cs="Arial"/>
                <w:sz w:val="24"/>
                <w:szCs w:val="24"/>
              </w:rPr>
            </w:pPr>
            <w:r>
              <w:rPr>
                <w:rFonts w:ascii="Arial" w:eastAsia="Arial" w:hAnsi="Arial" w:cs="Arial"/>
                <w:sz w:val="24"/>
                <w:szCs w:val="24"/>
              </w:rPr>
              <w:t>Education status</w:t>
            </w:r>
          </w:p>
        </w:tc>
        <w:tc>
          <w:tcPr>
            <w:tcW w:w="3525" w:type="dxa"/>
            <w:vAlign w:val="center"/>
          </w:tcPr>
          <w:p w14:paraId="6760B636" w14:textId="77777777" w:rsidR="003246EE" w:rsidRDefault="003218CD">
            <w:pPr>
              <w:spacing w:after="0" w:line="276" w:lineRule="auto"/>
              <w:rPr>
                <w:rFonts w:ascii="Arial" w:eastAsia="Arial" w:hAnsi="Arial" w:cs="Arial"/>
                <w:sz w:val="24"/>
                <w:szCs w:val="24"/>
              </w:rPr>
            </w:pPr>
            <w:r>
              <w:rPr>
                <w:rFonts w:ascii="Arial" w:eastAsia="Arial" w:hAnsi="Arial" w:cs="Arial"/>
                <w:sz w:val="24"/>
                <w:szCs w:val="24"/>
              </w:rPr>
              <w:t>Literacy (+</w:t>
            </w:r>
            <w:proofErr w:type="spellStart"/>
            <w:r>
              <w:rPr>
                <w:rFonts w:ascii="Arial" w:eastAsia="Arial" w:hAnsi="Arial" w:cs="Arial"/>
                <w:sz w:val="24"/>
                <w:szCs w:val="24"/>
              </w:rPr>
              <w:t>ve</w:t>
            </w:r>
            <w:proofErr w:type="spellEnd"/>
            <w:r>
              <w:rPr>
                <w:rFonts w:ascii="Arial" w:eastAsia="Arial" w:hAnsi="Arial" w:cs="Arial"/>
                <w:sz w:val="24"/>
                <w:szCs w:val="24"/>
              </w:rPr>
              <w:t>)</w:t>
            </w:r>
          </w:p>
        </w:tc>
      </w:tr>
      <w:tr w:rsidR="003246EE" w14:paraId="62341708" w14:textId="77777777">
        <w:trPr>
          <w:trHeight w:val="236"/>
        </w:trPr>
        <w:tc>
          <w:tcPr>
            <w:tcW w:w="1164" w:type="dxa"/>
            <w:vMerge/>
            <w:vAlign w:val="center"/>
          </w:tcPr>
          <w:p w14:paraId="6AD515C4" w14:textId="77777777" w:rsidR="003246EE" w:rsidRDefault="003246EE">
            <w:pPr>
              <w:widowControl w:val="0"/>
              <w:pBdr>
                <w:top w:val="nil"/>
                <w:left w:val="nil"/>
                <w:bottom w:val="nil"/>
                <w:right w:val="nil"/>
                <w:between w:val="nil"/>
              </w:pBdr>
              <w:spacing w:after="0" w:line="276" w:lineRule="auto"/>
              <w:rPr>
                <w:rFonts w:ascii="Arial" w:eastAsia="Arial" w:hAnsi="Arial" w:cs="Arial"/>
                <w:sz w:val="24"/>
                <w:szCs w:val="24"/>
              </w:rPr>
            </w:pPr>
          </w:p>
        </w:tc>
        <w:tc>
          <w:tcPr>
            <w:tcW w:w="3145" w:type="dxa"/>
            <w:vMerge/>
            <w:vAlign w:val="center"/>
          </w:tcPr>
          <w:p w14:paraId="0BB0EEF3" w14:textId="77777777" w:rsidR="003246EE" w:rsidRDefault="003246EE">
            <w:pPr>
              <w:widowControl w:val="0"/>
              <w:pBdr>
                <w:top w:val="nil"/>
                <w:left w:val="nil"/>
                <w:bottom w:val="nil"/>
                <w:right w:val="nil"/>
                <w:between w:val="nil"/>
              </w:pBdr>
              <w:spacing w:after="0" w:line="276" w:lineRule="auto"/>
              <w:rPr>
                <w:rFonts w:ascii="Arial" w:eastAsia="Arial" w:hAnsi="Arial" w:cs="Arial"/>
                <w:sz w:val="24"/>
                <w:szCs w:val="24"/>
              </w:rPr>
            </w:pPr>
          </w:p>
        </w:tc>
        <w:tc>
          <w:tcPr>
            <w:tcW w:w="464" w:type="dxa"/>
            <w:vAlign w:val="center"/>
          </w:tcPr>
          <w:p w14:paraId="1DCBA5BD" w14:textId="77777777" w:rsidR="003246EE" w:rsidRDefault="003218CD">
            <w:pPr>
              <w:spacing w:after="0" w:line="276" w:lineRule="auto"/>
              <w:jc w:val="center"/>
              <w:rPr>
                <w:rFonts w:ascii="Arial" w:eastAsia="Arial" w:hAnsi="Arial" w:cs="Arial"/>
                <w:sz w:val="24"/>
                <w:szCs w:val="24"/>
              </w:rPr>
            </w:pPr>
            <w:r>
              <w:rPr>
                <w:rFonts w:ascii="Arial" w:eastAsia="Arial" w:hAnsi="Arial" w:cs="Arial"/>
                <w:sz w:val="24"/>
                <w:szCs w:val="24"/>
              </w:rPr>
              <w:t>B</w:t>
            </w:r>
          </w:p>
        </w:tc>
        <w:tc>
          <w:tcPr>
            <w:tcW w:w="2801" w:type="dxa"/>
            <w:vAlign w:val="center"/>
          </w:tcPr>
          <w:p w14:paraId="28A205C0" w14:textId="77777777" w:rsidR="003246EE" w:rsidRDefault="003218CD">
            <w:pPr>
              <w:spacing w:after="0" w:line="276" w:lineRule="auto"/>
              <w:rPr>
                <w:rFonts w:ascii="Arial" w:eastAsia="Arial" w:hAnsi="Arial" w:cs="Arial"/>
                <w:sz w:val="24"/>
                <w:szCs w:val="24"/>
              </w:rPr>
            </w:pPr>
            <w:r>
              <w:rPr>
                <w:rFonts w:ascii="Arial" w:eastAsia="Arial" w:hAnsi="Arial" w:cs="Arial"/>
                <w:sz w:val="24"/>
                <w:szCs w:val="24"/>
              </w:rPr>
              <w:t>Gender equity</w:t>
            </w:r>
          </w:p>
        </w:tc>
        <w:tc>
          <w:tcPr>
            <w:tcW w:w="3525" w:type="dxa"/>
            <w:vAlign w:val="center"/>
          </w:tcPr>
          <w:p w14:paraId="6AC3522A" w14:textId="77777777" w:rsidR="003246EE" w:rsidRDefault="003218CD">
            <w:pPr>
              <w:spacing w:after="0" w:line="276" w:lineRule="auto"/>
              <w:rPr>
                <w:rFonts w:ascii="Arial" w:eastAsia="Arial" w:hAnsi="Arial" w:cs="Arial"/>
                <w:sz w:val="24"/>
                <w:szCs w:val="24"/>
              </w:rPr>
            </w:pPr>
            <w:r>
              <w:rPr>
                <w:rFonts w:ascii="Arial" w:eastAsia="Arial" w:hAnsi="Arial" w:cs="Arial"/>
                <w:sz w:val="24"/>
                <w:szCs w:val="24"/>
              </w:rPr>
              <w:t>Sex ratio (+</w:t>
            </w:r>
            <w:proofErr w:type="spellStart"/>
            <w:r>
              <w:rPr>
                <w:rFonts w:ascii="Arial" w:eastAsia="Arial" w:hAnsi="Arial" w:cs="Arial"/>
                <w:sz w:val="24"/>
                <w:szCs w:val="24"/>
              </w:rPr>
              <w:t>ve</w:t>
            </w:r>
            <w:proofErr w:type="spellEnd"/>
            <w:r>
              <w:rPr>
                <w:rFonts w:ascii="Arial" w:eastAsia="Arial" w:hAnsi="Arial" w:cs="Arial"/>
                <w:sz w:val="24"/>
                <w:szCs w:val="24"/>
              </w:rPr>
              <w:t>)</w:t>
            </w:r>
          </w:p>
        </w:tc>
      </w:tr>
      <w:tr w:rsidR="003246EE" w14:paraId="5B5AC403" w14:textId="77777777">
        <w:trPr>
          <w:trHeight w:val="236"/>
        </w:trPr>
        <w:tc>
          <w:tcPr>
            <w:tcW w:w="1164" w:type="dxa"/>
            <w:vMerge/>
            <w:vAlign w:val="center"/>
          </w:tcPr>
          <w:p w14:paraId="03647ED4" w14:textId="77777777" w:rsidR="003246EE" w:rsidRDefault="003246EE">
            <w:pPr>
              <w:widowControl w:val="0"/>
              <w:pBdr>
                <w:top w:val="nil"/>
                <w:left w:val="nil"/>
                <w:bottom w:val="nil"/>
                <w:right w:val="nil"/>
                <w:between w:val="nil"/>
              </w:pBdr>
              <w:spacing w:after="0" w:line="276" w:lineRule="auto"/>
              <w:rPr>
                <w:rFonts w:ascii="Arial" w:eastAsia="Arial" w:hAnsi="Arial" w:cs="Arial"/>
                <w:sz w:val="24"/>
                <w:szCs w:val="24"/>
              </w:rPr>
            </w:pPr>
          </w:p>
        </w:tc>
        <w:tc>
          <w:tcPr>
            <w:tcW w:w="3145" w:type="dxa"/>
            <w:vMerge/>
            <w:vAlign w:val="center"/>
          </w:tcPr>
          <w:p w14:paraId="4162343A" w14:textId="77777777" w:rsidR="003246EE" w:rsidRDefault="003246EE">
            <w:pPr>
              <w:widowControl w:val="0"/>
              <w:pBdr>
                <w:top w:val="nil"/>
                <w:left w:val="nil"/>
                <w:bottom w:val="nil"/>
                <w:right w:val="nil"/>
                <w:between w:val="nil"/>
              </w:pBdr>
              <w:spacing w:after="0" w:line="276" w:lineRule="auto"/>
              <w:rPr>
                <w:rFonts w:ascii="Arial" w:eastAsia="Arial" w:hAnsi="Arial" w:cs="Arial"/>
                <w:sz w:val="24"/>
                <w:szCs w:val="24"/>
              </w:rPr>
            </w:pPr>
          </w:p>
        </w:tc>
        <w:tc>
          <w:tcPr>
            <w:tcW w:w="464" w:type="dxa"/>
            <w:vAlign w:val="center"/>
          </w:tcPr>
          <w:p w14:paraId="6F7A6B29" w14:textId="77777777" w:rsidR="003246EE" w:rsidRDefault="003218CD">
            <w:pPr>
              <w:spacing w:after="0" w:line="276" w:lineRule="auto"/>
              <w:jc w:val="center"/>
              <w:rPr>
                <w:rFonts w:ascii="Arial" w:eastAsia="Arial" w:hAnsi="Arial" w:cs="Arial"/>
                <w:sz w:val="24"/>
                <w:szCs w:val="24"/>
              </w:rPr>
            </w:pPr>
            <w:r>
              <w:rPr>
                <w:rFonts w:ascii="Arial" w:eastAsia="Arial" w:hAnsi="Arial" w:cs="Arial"/>
                <w:sz w:val="24"/>
                <w:szCs w:val="24"/>
              </w:rPr>
              <w:t>C</w:t>
            </w:r>
          </w:p>
        </w:tc>
        <w:tc>
          <w:tcPr>
            <w:tcW w:w="2801" w:type="dxa"/>
            <w:vAlign w:val="center"/>
          </w:tcPr>
          <w:p w14:paraId="466DF8C8" w14:textId="77777777" w:rsidR="003246EE" w:rsidRDefault="003218CD">
            <w:pPr>
              <w:spacing w:after="0" w:line="276" w:lineRule="auto"/>
              <w:rPr>
                <w:rFonts w:ascii="Arial" w:eastAsia="Arial" w:hAnsi="Arial" w:cs="Arial"/>
                <w:sz w:val="24"/>
                <w:szCs w:val="24"/>
              </w:rPr>
            </w:pPr>
            <w:r>
              <w:rPr>
                <w:rFonts w:ascii="Arial" w:eastAsia="Arial" w:hAnsi="Arial" w:cs="Arial"/>
                <w:sz w:val="24"/>
                <w:szCs w:val="24"/>
              </w:rPr>
              <w:t>Health services</w:t>
            </w:r>
          </w:p>
        </w:tc>
        <w:tc>
          <w:tcPr>
            <w:tcW w:w="3525" w:type="dxa"/>
            <w:vAlign w:val="center"/>
          </w:tcPr>
          <w:p w14:paraId="03EDF849" w14:textId="77777777" w:rsidR="003246EE" w:rsidRDefault="003218CD">
            <w:pPr>
              <w:spacing w:after="0" w:line="276" w:lineRule="auto"/>
              <w:rPr>
                <w:rFonts w:ascii="Arial" w:eastAsia="Arial" w:hAnsi="Arial" w:cs="Arial"/>
                <w:sz w:val="24"/>
                <w:szCs w:val="24"/>
              </w:rPr>
            </w:pPr>
            <w:r>
              <w:rPr>
                <w:rFonts w:ascii="Arial" w:eastAsia="Arial" w:hAnsi="Arial" w:cs="Arial"/>
                <w:sz w:val="24"/>
                <w:szCs w:val="24"/>
              </w:rPr>
              <w:t>Health facility (+</w:t>
            </w:r>
            <w:proofErr w:type="spellStart"/>
            <w:r>
              <w:rPr>
                <w:rFonts w:ascii="Arial" w:eastAsia="Arial" w:hAnsi="Arial" w:cs="Arial"/>
                <w:sz w:val="24"/>
                <w:szCs w:val="24"/>
              </w:rPr>
              <w:t>ve</w:t>
            </w:r>
            <w:proofErr w:type="spellEnd"/>
            <w:r>
              <w:rPr>
                <w:rFonts w:ascii="Arial" w:eastAsia="Arial" w:hAnsi="Arial" w:cs="Arial"/>
                <w:sz w:val="24"/>
                <w:szCs w:val="24"/>
              </w:rPr>
              <w:t>)</w:t>
            </w:r>
          </w:p>
        </w:tc>
      </w:tr>
    </w:tbl>
    <w:p w14:paraId="441E8979" w14:textId="77777777" w:rsidR="003246EE" w:rsidRDefault="003218CD">
      <w:pPr>
        <w:spacing w:after="0" w:line="360" w:lineRule="auto"/>
        <w:jc w:val="both"/>
        <w:rPr>
          <w:rFonts w:ascii="Arial" w:eastAsia="Arial" w:hAnsi="Arial" w:cs="Arial"/>
          <w:sz w:val="24"/>
          <w:szCs w:val="24"/>
        </w:rPr>
      </w:pPr>
      <w:r>
        <w:rPr>
          <w:rFonts w:ascii="Arial" w:eastAsia="Arial" w:hAnsi="Arial" w:cs="Arial"/>
          <w:b/>
          <w:bCs/>
          <w:sz w:val="24"/>
          <w:szCs w:val="24"/>
        </w:rPr>
        <w:t>(Note:</w:t>
      </w:r>
      <w:r>
        <w:rPr>
          <w:rFonts w:ascii="Arial" w:eastAsia="Arial" w:hAnsi="Arial" w:cs="Arial"/>
          <w:sz w:val="24"/>
          <w:szCs w:val="24"/>
        </w:rPr>
        <w:t xml:space="preserve"> signs in parentheses indicates the relationship of variables with the sustainability) </w:t>
      </w:r>
    </w:p>
    <w:p w14:paraId="628CAD63" w14:textId="77777777" w:rsidR="003246EE" w:rsidRDefault="003218CD">
      <w:pPr>
        <w:spacing w:after="0" w:line="360" w:lineRule="auto"/>
        <w:jc w:val="both"/>
        <w:rPr>
          <w:rFonts w:ascii="Arial" w:eastAsia="Arial" w:hAnsi="Arial" w:cs="Arial"/>
          <w:b/>
          <w:bCs/>
          <w:highlight w:val="white"/>
        </w:rPr>
      </w:pPr>
      <w:r>
        <w:rPr>
          <w:rFonts w:ascii="Arial" w:eastAsia="Arial" w:hAnsi="Arial" w:cs="Arial"/>
          <w:b/>
          <w:bCs/>
          <w:highlight w:val="white"/>
        </w:rPr>
        <w:t>3 RESULTS AND DISCUSSION</w:t>
      </w:r>
    </w:p>
    <w:p w14:paraId="49E4A547" w14:textId="77777777" w:rsidR="003246EE" w:rsidRDefault="003218CD">
      <w:pPr>
        <w:spacing w:after="0" w:line="360" w:lineRule="auto"/>
        <w:jc w:val="both"/>
        <w:rPr>
          <w:rFonts w:ascii="Arial" w:eastAsia="Arial" w:hAnsi="Arial" w:cs="Arial"/>
          <w:b/>
          <w:bCs/>
          <w:sz w:val="24"/>
          <w:szCs w:val="24"/>
        </w:rPr>
      </w:pPr>
      <w:r>
        <w:rPr>
          <w:rFonts w:ascii="Arial" w:eastAsia="Arial" w:hAnsi="Arial" w:cs="Arial"/>
          <w:b/>
          <w:bCs/>
          <w:sz w:val="24"/>
          <w:szCs w:val="24"/>
        </w:rPr>
        <w:t>Agricultural Sustainability in Western Maharashtra</w:t>
      </w:r>
    </w:p>
    <w:p w14:paraId="63A5675D" w14:textId="77777777" w:rsidR="003246EE" w:rsidRDefault="003218CD">
      <w:pPr>
        <w:spacing w:after="0" w:line="360" w:lineRule="auto"/>
        <w:jc w:val="both"/>
        <w:rPr>
          <w:rFonts w:ascii="Arial" w:eastAsia="Arial" w:hAnsi="Arial" w:cs="Arial"/>
          <w:color w:val="101112"/>
          <w:sz w:val="24"/>
          <w:szCs w:val="24"/>
          <w:highlight w:val="white"/>
        </w:rPr>
      </w:pPr>
      <w:r>
        <w:rPr>
          <w:rFonts w:ascii="Arial" w:eastAsia="Arial" w:hAnsi="Arial" w:cs="Arial"/>
          <w:color w:val="101112"/>
          <w:sz w:val="24"/>
          <w:szCs w:val="24"/>
          <w:highlight w:val="white"/>
        </w:rPr>
        <w:t>Agricultural sustainability in Western Maharashtra was studied using the Sustainable Livelih</w:t>
      </w:r>
      <w:r>
        <w:rPr>
          <w:rFonts w:ascii="Arial" w:eastAsia="Arial" w:hAnsi="Arial" w:cs="Arial"/>
          <w:color w:val="101112"/>
          <w:sz w:val="24"/>
          <w:szCs w:val="24"/>
          <w:highlight w:val="white"/>
        </w:rPr>
        <w:t xml:space="preserve">ood Security Index (SLSI) to assess district-level sustainability. This method has been used by various studies to </w:t>
      </w:r>
      <w:proofErr w:type="spellStart"/>
      <w:r>
        <w:rPr>
          <w:rFonts w:ascii="Arial" w:eastAsia="Arial" w:hAnsi="Arial" w:cs="Arial"/>
          <w:color w:val="101112"/>
          <w:sz w:val="24"/>
          <w:szCs w:val="24"/>
          <w:highlight w:val="white"/>
        </w:rPr>
        <w:t>analyze</w:t>
      </w:r>
      <w:proofErr w:type="spellEnd"/>
      <w:r>
        <w:rPr>
          <w:rFonts w:ascii="Arial" w:eastAsia="Arial" w:hAnsi="Arial" w:cs="Arial"/>
          <w:color w:val="101112"/>
          <w:sz w:val="24"/>
          <w:szCs w:val="24"/>
          <w:highlight w:val="white"/>
        </w:rPr>
        <w:t xml:space="preserve"> agricultural sustainability, proving useful in reducing regional disparities and promoting sustainable growth. The study aimed to ens</w:t>
      </w:r>
      <w:r>
        <w:rPr>
          <w:rFonts w:ascii="Arial" w:eastAsia="Arial" w:hAnsi="Arial" w:cs="Arial"/>
          <w:color w:val="101112"/>
          <w:sz w:val="24"/>
          <w:szCs w:val="24"/>
          <w:highlight w:val="white"/>
        </w:rPr>
        <w:t>ure food security, environmental conservation and climate resilience.</w:t>
      </w:r>
    </w:p>
    <w:p w14:paraId="5B7B3B11" w14:textId="77777777" w:rsidR="003246EE" w:rsidRDefault="003218CD">
      <w:pPr>
        <w:spacing w:after="0" w:line="360" w:lineRule="auto"/>
        <w:jc w:val="both"/>
        <w:rPr>
          <w:rFonts w:ascii="Arial" w:eastAsia="Arial" w:hAnsi="Arial" w:cs="Arial"/>
          <w:sz w:val="24"/>
          <w:szCs w:val="24"/>
          <w:highlight w:val="white"/>
        </w:rPr>
      </w:pPr>
      <w:r>
        <w:rPr>
          <w:rFonts w:ascii="Arial" w:eastAsia="Arial" w:hAnsi="Arial" w:cs="Arial"/>
          <w:b/>
          <w:bCs/>
          <w:sz w:val="24"/>
          <w:szCs w:val="24"/>
        </w:rPr>
        <w:t>3.1 Ecological Security Index</w:t>
      </w:r>
    </w:p>
    <w:p w14:paraId="2195E4AD" w14:textId="77777777" w:rsidR="003246EE" w:rsidRDefault="003218CD">
      <w:p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Ecological security, a key component of the Sustainable Livelihood Security Index (SLSI), ensures the long-term sustainability of agriculture by maintaining</w:t>
      </w:r>
      <w:r>
        <w:rPr>
          <w:rFonts w:ascii="Arial" w:eastAsia="Arial" w:hAnsi="Arial" w:cs="Arial"/>
          <w:sz w:val="24"/>
          <w:szCs w:val="24"/>
        </w:rPr>
        <w:t xml:space="preserve"> ecological balance. District-wise Ecological Security Indices (ESI) were estimated to assess changes from 1961 to 2021.</w:t>
      </w:r>
    </w:p>
    <w:p w14:paraId="0E729119" w14:textId="77777777" w:rsidR="003246EE" w:rsidRDefault="003218CD">
      <w:p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Districts such as Ahmednagar, Solapur, </w:t>
      </w:r>
      <w:proofErr w:type="spellStart"/>
      <w:r>
        <w:rPr>
          <w:rFonts w:ascii="Arial" w:eastAsia="Arial" w:hAnsi="Arial" w:cs="Arial"/>
          <w:sz w:val="24"/>
          <w:szCs w:val="24"/>
        </w:rPr>
        <w:t>Sangli</w:t>
      </w:r>
      <w:proofErr w:type="spellEnd"/>
      <w:r>
        <w:rPr>
          <w:rFonts w:ascii="Arial" w:eastAsia="Arial" w:hAnsi="Arial" w:cs="Arial"/>
          <w:sz w:val="24"/>
          <w:szCs w:val="24"/>
        </w:rPr>
        <w:t>, Kolhapur, Jalgaon, and Nandurbar showed improved ESI values in 2021, while Pune, Satara,</w:t>
      </w:r>
      <w:r>
        <w:rPr>
          <w:rFonts w:ascii="Arial" w:eastAsia="Arial" w:hAnsi="Arial" w:cs="Arial"/>
          <w:sz w:val="24"/>
          <w:szCs w:val="24"/>
        </w:rPr>
        <w:t xml:space="preserve"> Nashik, and Dhule experienced ecological decline.</w:t>
      </w:r>
    </w:p>
    <w:p w14:paraId="5C353429" w14:textId="77777777" w:rsidR="003246EE" w:rsidRDefault="003218CD">
      <w:p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Dhule ranked first in 1961 (ESI = 0.9938) and 1981 (0.8925) due to high forest cover and low population density but declined sharply in 2001 (0.4818) after its division to form Nandurbar. However, it recov</w:t>
      </w:r>
      <w:r>
        <w:rPr>
          <w:rFonts w:ascii="Arial" w:eastAsia="Arial" w:hAnsi="Arial" w:cs="Arial"/>
          <w:sz w:val="24"/>
          <w:szCs w:val="24"/>
        </w:rPr>
        <w:t>ered slightly in 2021 (0.6571, rank 2). Nandurbar, the new district, ranked first in 2001 (0.6667) and 2021 (0.9729) owing to low population density, large forest area, and improved cropping intensity.</w:t>
      </w:r>
    </w:p>
    <w:p w14:paraId="001EFF10" w14:textId="77777777" w:rsidR="003246EE" w:rsidRDefault="003218CD">
      <w:p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Kolhapur was the most ecologically stressed district i</w:t>
      </w:r>
      <w:r>
        <w:rPr>
          <w:rFonts w:ascii="Arial" w:eastAsia="Arial" w:hAnsi="Arial" w:cs="Arial"/>
          <w:sz w:val="24"/>
          <w:szCs w:val="24"/>
        </w:rPr>
        <w:t>n 1961 and 1981 with very low ESI values (0.1311 and 0.1290) due to dense population and poor cropping intensity but showed gradual improvement by 2021 (0.3178). Pune’s ESI declined continuously from 0.4882 (1961) to 0.1133 (2001), slightly rising to 0.246</w:t>
      </w:r>
      <w:r>
        <w:rPr>
          <w:rFonts w:ascii="Arial" w:eastAsia="Arial" w:hAnsi="Arial" w:cs="Arial"/>
          <w:sz w:val="24"/>
          <w:szCs w:val="24"/>
        </w:rPr>
        <w:t>4 in 2021, mainly due to urbanization and reduced forest cover.</w:t>
      </w:r>
    </w:p>
    <w:p w14:paraId="402BA715" w14:textId="77777777" w:rsidR="003246EE" w:rsidRDefault="003218CD">
      <w:p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lastRenderedPageBreak/>
        <w:t xml:space="preserve">Overall, the western Maharashtra region showed slight improvement in ecological security in 2021 (0.4637) compared to 1961 (0.4572), though the index fluctuated over the decades, peaking in </w:t>
      </w:r>
      <w:r>
        <w:rPr>
          <w:rFonts w:ascii="Arial" w:eastAsia="Arial" w:hAnsi="Arial" w:cs="Arial"/>
          <w:sz w:val="24"/>
          <w:szCs w:val="24"/>
        </w:rPr>
        <w:t>1981 (0.5039).</w:t>
      </w:r>
    </w:p>
    <w:p w14:paraId="65B5B927" w14:textId="77777777" w:rsidR="003246EE" w:rsidRDefault="003246EE">
      <w:pPr>
        <w:shd w:val="clear" w:color="auto" w:fill="FFFFFF"/>
        <w:spacing w:after="0" w:line="360" w:lineRule="auto"/>
        <w:jc w:val="both"/>
        <w:rPr>
          <w:rFonts w:ascii="Arial" w:eastAsia="Arial" w:hAnsi="Arial" w:cs="Arial"/>
          <w:b/>
          <w:bCs/>
          <w:sz w:val="24"/>
          <w:szCs w:val="24"/>
        </w:rPr>
      </w:pPr>
    </w:p>
    <w:p w14:paraId="078D044F" w14:textId="77777777" w:rsidR="003246EE" w:rsidRDefault="003218CD">
      <w:pPr>
        <w:shd w:val="clear" w:color="auto" w:fill="FFFFFF"/>
        <w:spacing w:after="0" w:line="360" w:lineRule="auto"/>
        <w:jc w:val="both"/>
        <w:rPr>
          <w:rFonts w:ascii="Arial" w:eastAsia="Arial" w:hAnsi="Arial" w:cs="Arial"/>
          <w:b/>
          <w:bCs/>
          <w:sz w:val="24"/>
          <w:szCs w:val="24"/>
        </w:rPr>
      </w:pPr>
      <w:r>
        <w:rPr>
          <w:rFonts w:ascii="Arial" w:eastAsia="Arial" w:hAnsi="Arial" w:cs="Arial"/>
          <w:b/>
          <w:bCs/>
          <w:sz w:val="24"/>
          <w:szCs w:val="24"/>
        </w:rPr>
        <w:t xml:space="preserve">3.2 Economic Efficiency Index </w:t>
      </w:r>
    </w:p>
    <w:p w14:paraId="47EAF6D5" w14:textId="77777777" w:rsidR="003246EE" w:rsidRDefault="003218CD">
      <w:p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Economic efficiency in agriculture drives growth, productivity, food sufficiency, and rural employment. District-wise Economic Efficiency Indices (EEI) were calculated based on food grain yield, sugarcane yiel</w:t>
      </w:r>
      <w:r>
        <w:rPr>
          <w:rFonts w:ascii="Arial" w:eastAsia="Arial" w:hAnsi="Arial" w:cs="Arial"/>
          <w:sz w:val="24"/>
          <w:szCs w:val="24"/>
        </w:rPr>
        <w:t>d, and irrigation intensity, key indicators influencing agricultural performance (Mane &amp; Gaikwad, 2019).</w:t>
      </w:r>
    </w:p>
    <w:p w14:paraId="1C0C22B2" w14:textId="77777777" w:rsidR="003246EE" w:rsidRDefault="003218CD">
      <w:p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Except for Ahmednagar, all districts showed improvement in 2021 over 1961. Ahmednagar’s EEI declined from 0.6085 (rank 2, 1961) to 0.4054 (rank 8, 2021</w:t>
      </w:r>
      <w:r>
        <w:rPr>
          <w:rFonts w:ascii="Arial" w:eastAsia="Arial" w:hAnsi="Arial" w:cs="Arial"/>
          <w:sz w:val="24"/>
          <w:szCs w:val="24"/>
        </w:rPr>
        <w:t>) due to poor performance across all variables.</w:t>
      </w:r>
    </w:p>
    <w:p w14:paraId="189BCDEC" w14:textId="77777777" w:rsidR="003246EE" w:rsidRDefault="003218CD">
      <w:p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Kolhapur led in 1961 (0.6720), 1981 (0.8018), and 2001 but dropped to second in 2021 (0.6964). Pune rose to first place in 2021 (0.7425) because of its highest sugarcane yield and cropping intensity. Dhule re</w:t>
      </w:r>
      <w:r>
        <w:rPr>
          <w:rFonts w:ascii="Arial" w:eastAsia="Arial" w:hAnsi="Arial" w:cs="Arial"/>
          <w:sz w:val="24"/>
          <w:szCs w:val="24"/>
        </w:rPr>
        <w:t>mained the least efficient from 1961 to 2001 (0.0503–0.0313), showing slight improvement by 2021 (0.1733, rank 9). Nandurbar also performed poorly in 2021 (0.1114).</w:t>
      </w:r>
    </w:p>
    <w:p w14:paraId="2C37A69C" w14:textId="77777777" w:rsidR="003246EE" w:rsidRDefault="003218CD">
      <w:p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Nashik showed the most consistent progress, with EEI increasing from 0.1642 (1961) to 0.635</w:t>
      </w:r>
      <w:r>
        <w:rPr>
          <w:rFonts w:ascii="Arial" w:eastAsia="Arial" w:hAnsi="Arial" w:cs="Arial"/>
          <w:sz w:val="24"/>
          <w:szCs w:val="24"/>
        </w:rPr>
        <w:t xml:space="preserve">0 (2021) due to substantial gains in crop yields. </w:t>
      </w:r>
      <w:proofErr w:type="spellStart"/>
      <w:r>
        <w:rPr>
          <w:rFonts w:ascii="Arial" w:eastAsia="Arial" w:hAnsi="Arial" w:cs="Arial"/>
          <w:sz w:val="24"/>
          <w:szCs w:val="24"/>
        </w:rPr>
        <w:t>Sangli</w:t>
      </w:r>
      <w:proofErr w:type="spellEnd"/>
      <w:r>
        <w:rPr>
          <w:rFonts w:ascii="Arial" w:eastAsia="Arial" w:hAnsi="Arial" w:cs="Arial"/>
          <w:sz w:val="24"/>
          <w:szCs w:val="24"/>
        </w:rPr>
        <w:t xml:space="preserve"> and Jalgaon also improved notably, reaching EEI values of 0.6724 and 0.5071, respectively, by 2021.</w:t>
      </w:r>
    </w:p>
    <w:p w14:paraId="6DFF7A46" w14:textId="77777777" w:rsidR="003246EE" w:rsidRDefault="003218CD">
      <w:pPr>
        <w:shd w:val="clear" w:color="auto" w:fill="FFFFFF"/>
        <w:spacing w:after="0" w:line="360" w:lineRule="auto"/>
        <w:jc w:val="both"/>
        <w:rPr>
          <w:rFonts w:ascii="Arial" w:eastAsia="Arial" w:hAnsi="Arial" w:cs="Arial"/>
          <w:sz w:val="24"/>
          <w:szCs w:val="24"/>
        </w:rPr>
        <w:sectPr w:rsidR="003246EE">
          <w:headerReference w:type="even" r:id="rId7"/>
          <w:headerReference w:type="default" r:id="rId8"/>
          <w:footerReference w:type="even" r:id="rId9"/>
          <w:footerReference w:type="default" r:id="rId10"/>
          <w:headerReference w:type="first" r:id="rId11"/>
          <w:footerReference w:type="first" r:id="rId12"/>
          <w:pgSz w:w="11909" w:h="16834"/>
          <w:pgMar w:top="567" w:right="567" w:bottom="567" w:left="567" w:header="567" w:footer="567" w:gutter="0"/>
          <w:pgNumType w:start="1"/>
          <w:cols w:space="720"/>
          <w:titlePg/>
        </w:sectPr>
      </w:pPr>
      <w:r>
        <w:rPr>
          <w:rFonts w:ascii="Arial" w:eastAsia="Arial" w:hAnsi="Arial" w:cs="Arial"/>
          <w:sz w:val="24"/>
          <w:szCs w:val="24"/>
        </w:rPr>
        <w:t>At the regional level, western Maharashtra’s EEI steadily increased from 0</w:t>
      </w:r>
      <w:r>
        <w:rPr>
          <w:rFonts w:ascii="Arial" w:eastAsia="Arial" w:hAnsi="Arial" w:cs="Arial"/>
          <w:sz w:val="24"/>
          <w:szCs w:val="24"/>
        </w:rPr>
        <w:t>.3728 (1961) to 0.5016 (2021), indicating overall progress in agricultural economic efficiency across the decades.</w:t>
      </w:r>
    </w:p>
    <w:p w14:paraId="7D02B3D5" w14:textId="78B9686D" w:rsidR="003246EE" w:rsidRDefault="003218CD">
      <w:pPr>
        <w:shd w:val="clear" w:color="auto" w:fill="FFFFFF"/>
        <w:spacing w:after="0" w:line="360" w:lineRule="auto"/>
        <w:jc w:val="both"/>
        <w:rPr>
          <w:rFonts w:ascii="Arial" w:eastAsia="Arial" w:hAnsi="Arial" w:cs="Arial"/>
          <w:b/>
          <w:bCs/>
          <w:sz w:val="24"/>
          <w:szCs w:val="24"/>
        </w:rPr>
      </w:pPr>
      <w:r>
        <w:rPr>
          <w:rFonts w:ascii="Arial" w:eastAsia="Arial" w:hAnsi="Arial" w:cs="Arial"/>
          <w:b/>
          <w:bCs/>
          <w:sz w:val="24"/>
          <w:szCs w:val="24"/>
        </w:rPr>
        <w:lastRenderedPageBreak/>
        <w:t xml:space="preserve">Table </w:t>
      </w:r>
      <w:r w:rsidR="00E15E72">
        <w:rPr>
          <w:rFonts w:ascii="Arial" w:eastAsia="Arial" w:hAnsi="Arial" w:cs="Arial"/>
          <w:b/>
          <w:bCs/>
          <w:sz w:val="24"/>
          <w:szCs w:val="24"/>
        </w:rPr>
        <w:t>2-</w:t>
      </w:r>
      <w:r>
        <w:rPr>
          <w:rFonts w:ascii="Arial" w:eastAsia="Arial" w:hAnsi="Arial" w:cs="Arial"/>
          <w:b/>
          <w:bCs/>
          <w:sz w:val="24"/>
          <w:szCs w:val="24"/>
        </w:rPr>
        <w:t xml:space="preserve"> District-wise ecological security indices</w:t>
      </w:r>
    </w:p>
    <w:tbl>
      <w:tblPr>
        <w:tblStyle w:val="a0"/>
        <w:tblW w:w="15722"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0"/>
        <w:gridCol w:w="750"/>
        <w:gridCol w:w="704"/>
        <w:gridCol w:w="705"/>
        <w:gridCol w:w="705"/>
        <w:gridCol w:w="702"/>
        <w:gridCol w:w="705"/>
        <w:gridCol w:w="705"/>
        <w:gridCol w:w="705"/>
        <w:gridCol w:w="702"/>
        <w:gridCol w:w="705"/>
        <w:gridCol w:w="705"/>
        <w:gridCol w:w="705"/>
        <w:gridCol w:w="802"/>
        <w:gridCol w:w="609"/>
        <w:gridCol w:w="802"/>
        <w:gridCol w:w="609"/>
        <w:gridCol w:w="802"/>
        <w:gridCol w:w="609"/>
        <w:gridCol w:w="802"/>
        <w:gridCol w:w="609"/>
      </w:tblGrid>
      <w:tr w:rsidR="003246EE" w14:paraId="4BD75D13" w14:textId="77777777">
        <w:trPr>
          <w:trHeight w:val="308"/>
        </w:trPr>
        <w:tc>
          <w:tcPr>
            <w:tcW w:w="1580" w:type="dxa"/>
            <w:vMerge w:val="restart"/>
            <w:vAlign w:val="center"/>
          </w:tcPr>
          <w:p w14:paraId="6BB9DB80" w14:textId="77777777" w:rsidR="003246EE" w:rsidRDefault="003218CD">
            <w:pPr>
              <w:spacing w:after="0" w:line="240" w:lineRule="auto"/>
              <w:jc w:val="center"/>
              <w:rPr>
                <w:rFonts w:ascii="Arial" w:eastAsia="Arial" w:hAnsi="Arial" w:cs="Arial"/>
                <w:b/>
                <w:bCs/>
                <w:sz w:val="24"/>
                <w:szCs w:val="24"/>
              </w:rPr>
            </w:pPr>
            <w:r>
              <w:rPr>
                <w:rFonts w:ascii="Arial" w:eastAsia="Arial" w:hAnsi="Arial" w:cs="Arial"/>
                <w:b/>
                <w:bCs/>
                <w:sz w:val="24"/>
                <w:szCs w:val="24"/>
              </w:rPr>
              <w:t>District</w:t>
            </w:r>
          </w:p>
        </w:tc>
        <w:tc>
          <w:tcPr>
            <w:tcW w:w="2864" w:type="dxa"/>
            <w:gridSpan w:val="4"/>
            <w:vAlign w:val="center"/>
          </w:tcPr>
          <w:p w14:paraId="5426B7B5" w14:textId="77777777" w:rsidR="003246EE" w:rsidRDefault="003218CD">
            <w:pPr>
              <w:spacing w:after="0" w:line="240" w:lineRule="auto"/>
              <w:jc w:val="center"/>
              <w:rPr>
                <w:rFonts w:ascii="Arial" w:eastAsia="Arial" w:hAnsi="Arial" w:cs="Arial"/>
                <w:b/>
                <w:bCs/>
                <w:sz w:val="24"/>
                <w:szCs w:val="24"/>
              </w:rPr>
            </w:pPr>
            <w:r>
              <w:rPr>
                <w:rFonts w:ascii="Arial" w:eastAsia="Arial" w:hAnsi="Arial" w:cs="Arial"/>
                <w:b/>
                <w:bCs/>
                <w:sz w:val="24"/>
                <w:szCs w:val="24"/>
              </w:rPr>
              <w:t>Ecological burden index</w:t>
            </w:r>
          </w:p>
        </w:tc>
        <w:tc>
          <w:tcPr>
            <w:tcW w:w="2817" w:type="dxa"/>
            <w:gridSpan w:val="4"/>
            <w:vAlign w:val="center"/>
          </w:tcPr>
          <w:p w14:paraId="6C627E7B" w14:textId="77777777" w:rsidR="003246EE" w:rsidRDefault="003218CD">
            <w:pPr>
              <w:spacing w:after="0" w:line="240" w:lineRule="auto"/>
              <w:jc w:val="center"/>
              <w:rPr>
                <w:rFonts w:ascii="Arial" w:eastAsia="Arial" w:hAnsi="Arial" w:cs="Arial"/>
                <w:b/>
                <w:bCs/>
                <w:sz w:val="24"/>
                <w:szCs w:val="24"/>
              </w:rPr>
            </w:pPr>
            <w:r>
              <w:rPr>
                <w:rFonts w:ascii="Arial" w:eastAsia="Arial" w:hAnsi="Arial" w:cs="Arial"/>
                <w:b/>
                <w:bCs/>
                <w:sz w:val="24"/>
                <w:szCs w:val="24"/>
              </w:rPr>
              <w:t>Soil fertility index</w:t>
            </w:r>
          </w:p>
        </w:tc>
        <w:tc>
          <w:tcPr>
            <w:tcW w:w="2817" w:type="dxa"/>
            <w:gridSpan w:val="4"/>
            <w:vAlign w:val="center"/>
          </w:tcPr>
          <w:p w14:paraId="199B2BD2" w14:textId="77777777" w:rsidR="003246EE" w:rsidRDefault="003218CD">
            <w:pPr>
              <w:spacing w:after="0" w:line="240" w:lineRule="auto"/>
              <w:jc w:val="center"/>
              <w:rPr>
                <w:rFonts w:ascii="Arial" w:eastAsia="Arial" w:hAnsi="Arial" w:cs="Arial"/>
                <w:b/>
                <w:bCs/>
                <w:sz w:val="24"/>
                <w:szCs w:val="24"/>
              </w:rPr>
            </w:pPr>
            <w:r>
              <w:rPr>
                <w:rFonts w:ascii="Arial" w:eastAsia="Arial" w:hAnsi="Arial" w:cs="Arial"/>
                <w:b/>
                <w:bCs/>
                <w:sz w:val="24"/>
                <w:szCs w:val="24"/>
              </w:rPr>
              <w:t>Land use index</w:t>
            </w:r>
          </w:p>
        </w:tc>
        <w:tc>
          <w:tcPr>
            <w:tcW w:w="5644" w:type="dxa"/>
            <w:gridSpan w:val="8"/>
            <w:vAlign w:val="center"/>
          </w:tcPr>
          <w:p w14:paraId="70ECE9EF" w14:textId="77777777" w:rsidR="003246EE" w:rsidRDefault="003218CD">
            <w:pPr>
              <w:spacing w:after="0" w:line="240" w:lineRule="auto"/>
              <w:jc w:val="center"/>
              <w:rPr>
                <w:rFonts w:ascii="Arial" w:eastAsia="Arial" w:hAnsi="Arial" w:cs="Arial"/>
                <w:b/>
                <w:bCs/>
                <w:sz w:val="24"/>
                <w:szCs w:val="24"/>
              </w:rPr>
            </w:pPr>
            <w:r>
              <w:rPr>
                <w:rFonts w:ascii="Arial" w:eastAsia="Arial" w:hAnsi="Arial" w:cs="Arial"/>
                <w:b/>
                <w:bCs/>
                <w:sz w:val="24"/>
                <w:szCs w:val="24"/>
              </w:rPr>
              <w:t>Ecological Security I</w:t>
            </w:r>
            <w:r>
              <w:rPr>
                <w:rFonts w:ascii="Arial" w:eastAsia="Arial" w:hAnsi="Arial" w:cs="Arial"/>
                <w:b/>
                <w:bCs/>
                <w:sz w:val="24"/>
                <w:szCs w:val="24"/>
              </w:rPr>
              <w:t>ndex (ESI)</w:t>
            </w:r>
          </w:p>
        </w:tc>
      </w:tr>
      <w:tr w:rsidR="003246EE" w14:paraId="2876F6EC" w14:textId="77777777">
        <w:trPr>
          <w:trHeight w:val="308"/>
        </w:trPr>
        <w:tc>
          <w:tcPr>
            <w:tcW w:w="1580" w:type="dxa"/>
            <w:vMerge/>
            <w:vAlign w:val="center"/>
          </w:tcPr>
          <w:p w14:paraId="201A876F" w14:textId="77777777" w:rsidR="003246EE" w:rsidRDefault="003246EE">
            <w:pPr>
              <w:widowControl w:val="0"/>
              <w:pBdr>
                <w:top w:val="nil"/>
                <w:left w:val="nil"/>
                <w:bottom w:val="nil"/>
                <w:right w:val="nil"/>
                <w:between w:val="nil"/>
              </w:pBdr>
              <w:spacing w:after="0" w:line="276" w:lineRule="auto"/>
              <w:rPr>
                <w:rFonts w:ascii="Arial" w:eastAsia="Arial" w:hAnsi="Arial" w:cs="Arial"/>
                <w:b/>
                <w:bCs/>
                <w:sz w:val="24"/>
                <w:szCs w:val="24"/>
              </w:rPr>
            </w:pPr>
          </w:p>
        </w:tc>
        <w:tc>
          <w:tcPr>
            <w:tcW w:w="750" w:type="dxa"/>
            <w:vAlign w:val="center"/>
          </w:tcPr>
          <w:p w14:paraId="34CA6585"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1961</w:t>
            </w:r>
          </w:p>
        </w:tc>
        <w:tc>
          <w:tcPr>
            <w:tcW w:w="704" w:type="dxa"/>
            <w:vAlign w:val="center"/>
          </w:tcPr>
          <w:p w14:paraId="53A581FF"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1981</w:t>
            </w:r>
          </w:p>
        </w:tc>
        <w:tc>
          <w:tcPr>
            <w:tcW w:w="705" w:type="dxa"/>
            <w:vAlign w:val="center"/>
          </w:tcPr>
          <w:p w14:paraId="0F78F5F2"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2001</w:t>
            </w:r>
          </w:p>
        </w:tc>
        <w:tc>
          <w:tcPr>
            <w:tcW w:w="705" w:type="dxa"/>
            <w:vAlign w:val="center"/>
          </w:tcPr>
          <w:p w14:paraId="2E800461"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2021</w:t>
            </w:r>
          </w:p>
        </w:tc>
        <w:tc>
          <w:tcPr>
            <w:tcW w:w="702" w:type="dxa"/>
            <w:vAlign w:val="center"/>
          </w:tcPr>
          <w:p w14:paraId="0034D150"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1961</w:t>
            </w:r>
          </w:p>
        </w:tc>
        <w:tc>
          <w:tcPr>
            <w:tcW w:w="705" w:type="dxa"/>
            <w:vAlign w:val="center"/>
          </w:tcPr>
          <w:p w14:paraId="054E95E6"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1981</w:t>
            </w:r>
          </w:p>
        </w:tc>
        <w:tc>
          <w:tcPr>
            <w:tcW w:w="705" w:type="dxa"/>
            <w:vAlign w:val="center"/>
          </w:tcPr>
          <w:p w14:paraId="32D95600"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2001</w:t>
            </w:r>
          </w:p>
        </w:tc>
        <w:tc>
          <w:tcPr>
            <w:tcW w:w="705" w:type="dxa"/>
            <w:vAlign w:val="center"/>
          </w:tcPr>
          <w:p w14:paraId="56C4FDC0"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2021</w:t>
            </w:r>
          </w:p>
        </w:tc>
        <w:tc>
          <w:tcPr>
            <w:tcW w:w="702" w:type="dxa"/>
            <w:vAlign w:val="center"/>
          </w:tcPr>
          <w:p w14:paraId="5E4787CD"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1961</w:t>
            </w:r>
          </w:p>
        </w:tc>
        <w:tc>
          <w:tcPr>
            <w:tcW w:w="705" w:type="dxa"/>
            <w:vAlign w:val="center"/>
          </w:tcPr>
          <w:p w14:paraId="7931ABEB"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1981</w:t>
            </w:r>
          </w:p>
        </w:tc>
        <w:tc>
          <w:tcPr>
            <w:tcW w:w="705" w:type="dxa"/>
            <w:vAlign w:val="center"/>
          </w:tcPr>
          <w:p w14:paraId="019D5E85"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2001</w:t>
            </w:r>
          </w:p>
        </w:tc>
        <w:tc>
          <w:tcPr>
            <w:tcW w:w="705" w:type="dxa"/>
            <w:vAlign w:val="center"/>
          </w:tcPr>
          <w:p w14:paraId="0D3FC972"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2021</w:t>
            </w:r>
          </w:p>
        </w:tc>
        <w:tc>
          <w:tcPr>
            <w:tcW w:w="802" w:type="dxa"/>
            <w:vAlign w:val="center"/>
          </w:tcPr>
          <w:p w14:paraId="631FC592" w14:textId="77777777" w:rsidR="003246EE" w:rsidRDefault="003218CD">
            <w:pPr>
              <w:spacing w:after="0" w:line="240" w:lineRule="auto"/>
              <w:jc w:val="center"/>
              <w:rPr>
                <w:rFonts w:ascii="Arial" w:eastAsia="Arial" w:hAnsi="Arial" w:cs="Arial"/>
                <w:b/>
                <w:bCs/>
                <w:sz w:val="24"/>
                <w:szCs w:val="24"/>
              </w:rPr>
            </w:pPr>
            <w:r>
              <w:rPr>
                <w:rFonts w:ascii="Arial" w:eastAsia="Arial" w:hAnsi="Arial" w:cs="Arial"/>
                <w:b/>
                <w:bCs/>
                <w:sz w:val="24"/>
                <w:szCs w:val="24"/>
              </w:rPr>
              <w:t>1961</w:t>
            </w:r>
          </w:p>
        </w:tc>
        <w:tc>
          <w:tcPr>
            <w:tcW w:w="609" w:type="dxa"/>
            <w:vAlign w:val="center"/>
          </w:tcPr>
          <w:p w14:paraId="54EB6F5B" w14:textId="77777777" w:rsidR="003246EE" w:rsidRDefault="003218CD">
            <w:pPr>
              <w:spacing w:after="0" w:line="240" w:lineRule="auto"/>
              <w:jc w:val="center"/>
              <w:rPr>
                <w:rFonts w:ascii="Arial" w:eastAsia="Arial" w:hAnsi="Arial" w:cs="Arial"/>
                <w:b/>
                <w:bCs/>
                <w:sz w:val="24"/>
                <w:szCs w:val="24"/>
              </w:rPr>
            </w:pPr>
            <w:r>
              <w:rPr>
                <w:rFonts w:ascii="Arial" w:eastAsia="Arial" w:hAnsi="Arial" w:cs="Arial"/>
                <w:b/>
                <w:bCs/>
                <w:sz w:val="24"/>
                <w:szCs w:val="24"/>
              </w:rPr>
              <w:t>Rank</w:t>
            </w:r>
          </w:p>
        </w:tc>
        <w:tc>
          <w:tcPr>
            <w:tcW w:w="802" w:type="dxa"/>
            <w:vAlign w:val="center"/>
          </w:tcPr>
          <w:p w14:paraId="671BDB36" w14:textId="77777777" w:rsidR="003246EE" w:rsidRDefault="003218CD">
            <w:pPr>
              <w:spacing w:after="0" w:line="240" w:lineRule="auto"/>
              <w:jc w:val="center"/>
              <w:rPr>
                <w:rFonts w:ascii="Arial" w:eastAsia="Arial" w:hAnsi="Arial" w:cs="Arial"/>
                <w:b/>
                <w:bCs/>
                <w:sz w:val="24"/>
                <w:szCs w:val="24"/>
              </w:rPr>
            </w:pPr>
            <w:r>
              <w:rPr>
                <w:rFonts w:ascii="Arial" w:eastAsia="Arial" w:hAnsi="Arial" w:cs="Arial"/>
                <w:b/>
                <w:bCs/>
                <w:sz w:val="24"/>
                <w:szCs w:val="24"/>
              </w:rPr>
              <w:t>1981</w:t>
            </w:r>
          </w:p>
        </w:tc>
        <w:tc>
          <w:tcPr>
            <w:tcW w:w="609" w:type="dxa"/>
            <w:vAlign w:val="center"/>
          </w:tcPr>
          <w:p w14:paraId="32B588B3" w14:textId="77777777" w:rsidR="003246EE" w:rsidRDefault="003218CD">
            <w:pPr>
              <w:spacing w:after="0" w:line="240" w:lineRule="auto"/>
              <w:jc w:val="center"/>
              <w:rPr>
                <w:rFonts w:ascii="Arial" w:eastAsia="Arial" w:hAnsi="Arial" w:cs="Arial"/>
                <w:b/>
                <w:bCs/>
                <w:sz w:val="24"/>
                <w:szCs w:val="24"/>
              </w:rPr>
            </w:pPr>
            <w:r>
              <w:rPr>
                <w:rFonts w:ascii="Arial" w:eastAsia="Arial" w:hAnsi="Arial" w:cs="Arial"/>
                <w:b/>
                <w:bCs/>
                <w:sz w:val="24"/>
                <w:szCs w:val="24"/>
              </w:rPr>
              <w:t>Rank</w:t>
            </w:r>
          </w:p>
        </w:tc>
        <w:tc>
          <w:tcPr>
            <w:tcW w:w="802" w:type="dxa"/>
            <w:vAlign w:val="center"/>
          </w:tcPr>
          <w:p w14:paraId="794A0BF2" w14:textId="77777777" w:rsidR="003246EE" w:rsidRDefault="003218CD">
            <w:pPr>
              <w:spacing w:after="0" w:line="240" w:lineRule="auto"/>
              <w:jc w:val="center"/>
              <w:rPr>
                <w:rFonts w:ascii="Arial" w:eastAsia="Arial" w:hAnsi="Arial" w:cs="Arial"/>
                <w:b/>
                <w:bCs/>
                <w:sz w:val="24"/>
                <w:szCs w:val="24"/>
              </w:rPr>
            </w:pPr>
            <w:r>
              <w:rPr>
                <w:rFonts w:ascii="Arial" w:eastAsia="Arial" w:hAnsi="Arial" w:cs="Arial"/>
                <w:b/>
                <w:bCs/>
                <w:sz w:val="24"/>
                <w:szCs w:val="24"/>
              </w:rPr>
              <w:t>2001</w:t>
            </w:r>
          </w:p>
        </w:tc>
        <w:tc>
          <w:tcPr>
            <w:tcW w:w="609" w:type="dxa"/>
            <w:vAlign w:val="center"/>
          </w:tcPr>
          <w:p w14:paraId="28B949B6" w14:textId="77777777" w:rsidR="003246EE" w:rsidRDefault="003218CD">
            <w:pPr>
              <w:spacing w:after="0" w:line="240" w:lineRule="auto"/>
              <w:jc w:val="center"/>
              <w:rPr>
                <w:rFonts w:ascii="Arial" w:eastAsia="Arial" w:hAnsi="Arial" w:cs="Arial"/>
                <w:b/>
                <w:bCs/>
                <w:sz w:val="24"/>
                <w:szCs w:val="24"/>
              </w:rPr>
            </w:pPr>
            <w:r>
              <w:rPr>
                <w:rFonts w:ascii="Arial" w:eastAsia="Arial" w:hAnsi="Arial" w:cs="Arial"/>
                <w:b/>
                <w:bCs/>
                <w:sz w:val="24"/>
                <w:szCs w:val="24"/>
              </w:rPr>
              <w:t>Rank</w:t>
            </w:r>
          </w:p>
        </w:tc>
        <w:tc>
          <w:tcPr>
            <w:tcW w:w="802" w:type="dxa"/>
            <w:vAlign w:val="center"/>
          </w:tcPr>
          <w:p w14:paraId="674D9C43" w14:textId="77777777" w:rsidR="003246EE" w:rsidRDefault="003218CD">
            <w:pPr>
              <w:spacing w:after="0" w:line="240" w:lineRule="auto"/>
              <w:jc w:val="center"/>
              <w:rPr>
                <w:rFonts w:ascii="Arial" w:eastAsia="Arial" w:hAnsi="Arial" w:cs="Arial"/>
                <w:b/>
                <w:bCs/>
                <w:sz w:val="24"/>
                <w:szCs w:val="24"/>
              </w:rPr>
            </w:pPr>
            <w:r>
              <w:rPr>
                <w:rFonts w:ascii="Arial" w:eastAsia="Arial" w:hAnsi="Arial" w:cs="Arial"/>
                <w:b/>
                <w:bCs/>
                <w:sz w:val="24"/>
                <w:szCs w:val="24"/>
              </w:rPr>
              <w:t>2021</w:t>
            </w:r>
          </w:p>
        </w:tc>
        <w:tc>
          <w:tcPr>
            <w:tcW w:w="609" w:type="dxa"/>
            <w:vAlign w:val="center"/>
          </w:tcPr>
          <w:p w14:paraId="2770ABAE" w14:textId="77777777" w:rsidR="003246EE" w:rsidRDefault="003218CD">
            <w:pPr>
              <w:spacing w:after="0" w:line="240" w:lineRule="auto"/>
              <w:jc w:val="center"/>
              <w:rPr>
                <w:rFonts w:ascii="Arial" w:eastAsia="Arial" w:hAnsi="Arial" w:cs="Arial"/>
                <w:b/>
                <w:bCs/>
                <w:sz w:val="24"/>
                <w:szCs w:val="24"/>
              </w:rPr>
            </w:pPr>
            <w:r>
              <w:rPr>
                <w:rFonts w:ascii="Arial" w:eastAsia="Arial" w:hAnsi="Arial" w:cs="Arial"/>
                <w:b/>
                <w:bCs/>
                <w:sz w:val="24"/>
                <w:szCs w:val="24"/>
              </w:rPr>
              <w:t>Rank</w:t>
            </w:r>
          </w:p>
        </w:tc>
      </w:tr>
      <w:tr w:rsidR="003246EE" w14:paraId="1655EB87" w14:textId="77777777">
        <w:trPr>
          <w:trHeight w:val="308"/>
        </w:trPr>
        <w:tc>
          <w:tcPr>
            <w:tcW w:w="1580" w:type="dxa"/>
            <w:vAlign w:val="bottom"/>
          </w:tcPr>
          <w:p w14:paraId="76EB84DD" w14:textId="77777777" w:rsidR="003246EE" w:rsidRDefault="003218CD">
            <w:pPr>
              <w:spacing w:after="0" w:line="240" w:lineRule="auto"/>
              <w:rPr>
                <w:rFonts w:ascii="Arial" w:eastAsia="Arial" w:hAnsi="Arial" w:cs="Arial"/>
                <w:sz w:val="24"/>
                <w:szCs w:val="24"/>
              </w:rPr>
            </w:pPr>
            <w:r>
              <w:rPr>
                <w:rFonts w:ascii="Arial" w:eastAsia="Arial" w:hAnsi="Arial" w:cs="Arial"/>
                <w:sz w:val="24"/>
                <w:szCs w:val="24"/>
              </w:rPr>
              <w:t>Ahmednagar</w:t>
            </w:r>
          </w:p>
        </w:tc>
        <w:tc>
          <w:tcPr>
            <w:tcW w:w="750" w:type="dxa"/>
            <w:vAlign w:val="center"/>
          </w:tcPr>
          <w:p w14:paraId="4454F6EA"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1.00</w:t>
            </w:r>
          </w:p>
        </w:tc>
        <w:tc>
          <w:tcPr>
            <w:tcW w:w="704" w:type="dxa"/>
            <w:vAlign w:val="center"/>
          </w:tcPr>
          <w:p w14:paraId="0A9146C1"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0.98</w:t>
            </w:r>
          </w:p>
        </w:tc>
        <w:tc>
          <w:tcPr>
            <w:tcW w:w="705" w:type="dxa"/>
            <w:vAlign w:val="center"/>
          </w:tcPr>
          <w:p w14:paraId="02540221"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0.92</w:t>
            </w:r>
          </w:p>
        </w:tc>
        <w:tc>
          <w:tcPr>
            <w:tcW w:w="705" w:type="dxa"/>
            <w:vAlign w:val="center"/>
          </w:tcPr>
          <w:p w14:paraId="6BE25F50"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1.00</w:t>
            </w:r>
          </w:p>
        </w:tc>
        <w:tc>
          <w:tcPr>
            <w:tcW w:w="702" w:type="dxa"/>
            <w:vAlign w:val="center"/>
          </w:tcPr>
          <w:p w14:paraId="666F6A29"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0.23</w:t>
            </w:r>
          </w:p>
        </w:tc>
        <w:tc>
          <w:tcPr>
            <w:tcW w:w="705" w:type="dxa"/>
            <w:vAlign w:val="center"/>
          </w:tcPr>
          <w:p w14:paraId="5B489F9A"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0.21</w:t>
            </w:r>
          </w:p>
        </w:tc>
        <w:tc>
          <w:tcPr>
            <w:tcW w:w="705" w:type="dxa"/>
            <w:vAlign w:val="center"/>
          </w:tcPr>
          <w:p w14:paraId="0C1FC8B1"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0.13</w:t>
            </w:r>
          </w:p>
        </w:tc>
        <w:tc>
          <w:tcPr>
            <w:tcW w:w="705" w:type="dxa"/>
            <w:vAlign w:val="center"/>
          </w:tcPr>
          <w:p w14:paraId="3A62D770"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0.12</w:t>
            </w:r>
          </w:p>
        </w:tc>
        <w:tc>
          <w:tcPr>
            <w:tcW w:w="702" w:type="dxa"/>
            <w:vAlign w:val="center"/>
          </w:tcPr>
          <w:p w14:paraId="7CEFB2CF"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0.25</w:t>
            </w:r>
          </w:p>
        </w:tc>
        <w:tc>
          <w:tcPr>
            <w:tcW w:w="705" w:type="dxa"/>
            <w:vAlign w:val="center"/>
          </w:tcPr>
          <w:p w14:paraId="12ABA836"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0.40</w:t>
            </w:r>
          </w:p>
        </w:tc>
        <w:tc>
          <w:tcPr>
            <w:tcW w:w="705" w:type="dxa"/>
            <w:vAlign w:val="center"/>
          </w:tcPr>
          <w:p w14:paraId="5E60E094"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0.35</w:t>
            </w:r>
          </w:p>
        </w:tc>
        <w:tc>
          <w:tcPr>
            <w:tcW w:w="705" w:type="dxa"/>
            <w:vAlign w:val="center"/>
          </w:tcPr>
          <w:p w14:paraId="45947A1D"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0.40</w:t>
            </w:r>
          </w:p>
        </w:tc>
        <w:tc>
          <w:tcPr>
            <w:tcW w:w="802" w:type="dxa"/>
            <w:vAlign w:val="center"/>
          </w:tcPr>
          <w:p w14:paraId="6C1D7709"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0.4930</w:t>
            </w:r>
          </w:p>
        </w:tc>
        <w:tc>
          <w:tcPr>
            <w:tcW w:w="609" w:type="dxa"/>
            <w:vAlign w:val="center"/>
          </w:tcPr>
          <w:p w14:paraId="416C7F91"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3</w:t>
            </w:r>
          </w:p>
        </w:tc>
        <w:tc>
          <w:tcPr>
            <w:tcW w:w="802" w:type="dxa"/>
            <w:vAlign w:val="center"/>
          </w:tcPr>
          <w:p w14:paraId="7A66BBB5"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0.5291</w:t>
            </w:r>
          </w:p>
        </w:tc>
        <w:tc>
          <w:tcPr>
            <w:tcW w:w="609" w:type="dxa"/>
            <w:vAlign w:val="center"/>
          </w:tcPr>
          <w:p w14:paraId="523C0D62"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4</w:t>
            </w:r>
          </w:p>
        </w:tc>
        <w:tc>
          <w:tcPr>
            <w:tcW w:w="802" w:type="dxa"/>
            <w:vAlign w:val="center"/>
          </w:tcPr>
          <w:p w14:paraId="64DA418A"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0.4664</w:t>
            </w:r>
          </w:p>
        </w:tc>
        <w:tc>
          <w:tcPr>
            <w:tcW w:w="609" w:type="dxa"/>
            <w:vAlign w:val="center"/>
          </w:tcPr>
          <w:p w14:paraId="24113C47"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4</w:t>
            </w:r>
          </w:p>
        </w:tc>
        <w:tc>
          <w:tcPr>
            <w:tcW w:w="802" w:type="dxa"/>
            <w:vAlign w:val="center"/>
          </w:tcPr>
          <w:p w14:paraId="44422DE9"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0.5091</w:t>
            </w:r>
          </w:p>
        </w:tc>
        <w:tc>
          <w:tcPr>
            <w:tcW w:w="609" w:type="dxa"/>
            <w:vAlign w:val="center"/>
          </w:tcPr>
          <w:p w14:paraId="39E80D60"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3</w:t>
            </w:r>
          </w:p>
        </w:tc>
      </w:tr>
      <w:tr w:rsidR="003246EE" w14:paraId="6958A776" w14:textId="77777777">
        <w:trPr>
          <w:trHeight w:val="308"/>
        </w:trPr>
        <w:tc>
          <w:tcPr>
            <w:tcW w:w="1580" w:type="dxa"/>
            <w:vAlign w:val="bottom"/>
          </w:tcPr>
          <w:p w14:paraId="793950BD" w14:textId="77777777" w:rsidR="003246EE" w:rsidRDefault="003218CD">
            <w:pPr>
              <w:spacing w:after="0" w:line="240" w:lineRule="auto"/>
              <w:rPr>
                <w:rFonts w:ascii="Arial" w:eastAsia="Arial" w:hAnsi="Arial" w:cs="Arial"/>
                <w:sz w:val="24"/>
                <w:szCs w:val="24"/>
              </w:rPr>
            </w:pPr>
            <w:r>
              <w:rPr>
                <w:rFonts w:ascii="Arial" w:eastAsia="Arial" w:hAnsi="Arial" w:cs="Arial"/>
                <w:sz w:val="24"/>
                <w:szCs w:val="24"/>
              </w:rPr>
              <w:t>Pune</w:t>
            </w:r>
          </w:p>
        </w:tc>
        <w:tc>
          <w:tcPr>
            <w:tcW w:w="750" w:type="dxa"/>
            <w:vAlign w:val="center"/>
          </w:tcPr>
          <w:p w14:paraId="26DB536E"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0.40</w:t>
            </w:r>
          </w:p>
        </w:tc>
        <w:tc>
          <w:tcPr>
            <w:tcW w:w="704" w:type="dxa"/>
            <w:vAlign w:val="center"/>
          </w:tcPr>
          <w:p w14:paraId="471C64AC"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0.29</w:t>
            </w:r>
          </w:p>
        </w:tc>
        <w:tc>
          <w:tcPr>
            <w:tcW w:w="705" w:type="dxa"/>
            <w:vAlign w:val="center"/>
          </w:tcPr>
          <w:p w14:paraId="274EFFCA"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0.00</w:t>
            </w:r>
          </w:p>
        </w:tc>
        <w:tc>
          <w:tcPr>
            <w:tcW w:w="705" w:type="dxa"/>
            <w:vAlign w:val="center"/>
          </w:tcPr>
          <w:p w14:paraId="1CB7B20A"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0.00</w:t>
            </w:r>
          </w:p>
        </w:tc>
        <w:tc>
          <w:tcPr>
            <w:tcW w:w="702" w:type="dxa"/>
            <w:vAlign w:val="center"/>
          </w:tcPr>
          <w:p w14:paraId="4E35F250"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0.25</w:t>
            </w:r>
          </w:p>
        </w:tc>
        <w:tc>
          <w:tcPr>
            <w:tcW w:w="705" w:type="dxa"/>
            <w:vAlign w:val="center"/>
          </w:tcPr>
          <w:p w14:paraId="069DC840"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0.23</w:t>
            </w:r>
          </w:p>
        </w:tc>
        <w:tc>
          <w:tcPr>
            <w:tcW w:w="705" w:type="dxa"/>
            <w:vAlign w:val="center"/>
          </w:tcPr>
          <w:p w14:paraId="6E17E2EA"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0.17</w:t>
            </w:r>
          </w:p>
        </w:tc>
        <w:tc>
          <w:tcPr>
            <w:tcW w:w="705" w:type="dxa"/>
            <w:vAlign w:val="center"/>
          </w:tcPr>
          <w:p w14:paraId="25691688"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0.16</w:t>
            </w:r>
          </w:p>
        </w:tc>
        <w:tc>
          <w:tcPr>
            <w:tcW w:w="702" w:type="dxa"/>
            <w:vAlign w:val="center"/>
          </w:tcPr>
          <w:p w14:paraId="4B922C0F"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0.82</w:t>
            </w:r>
          </w:p>
        </w:tc>
        <w:tc>
          <w:tcPr>
            <w:tcW w:w="705" w:type="dxa"/>
            <w:vAlign w:val="center"/>
          </w:tcPr>
          <w:p w14:paraId="41B10E52"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0.60</w:t>
            </w:r>
          </w:p>
        </w:tc>
        <w:tc>
          <w:tcPr>
            <w:tcW w:w="705" w:type="dxa"/>
            <w:vAlign w:val="center"/>
          </w:tcPr>
          <w:p w14:paraId="407F3595"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0.17</w:t>
            </w:r>
          </w:p>
        </w:tc>
        <w:tc>
          <w:tcPr>
            <w:tcW w:w="705" w:type="dxa"/>
            <w:vAlign w:val="center"/>
          </w:tcPr>
          <w:p w14:paraId="6B376E24"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0.58</w:t>
            </w:r>
          </w:p>
        </w:tc>
        <w:tc>
          <w:tcPr>
            <w:tcW w:w="802" w:type="dxa"/>
            <w:vAlign w:val="center"/>
          </w:tcPr>
          <w:p w14:paraId="48895330"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0.4882</w:t>
            </w:r>
          </w:p>
        </w:tc>
        <w:tc>
          <w:tcPr>
            <w:tcW w:w="609" w:type="dxa"/>
            <w:vAlign w:val="center"/>
          </w:tcPr>
          <w:p w14:paraId="574938DE"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4</w:t>
            </w:r>
          </w:p>
        </w:tc>
        <w:tc>
          <w:tcPr>
            <w:tcW w:w="802" w:type="dxa"/>
            <w:vAlign w:val="center"/>
          </w:tcPr>
          <w:p w14:paraId="2F179416"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0.3747</w:t>
            </w:r>
          </w:p>
        </w:tc>
        <w:tc>
          <w:tcPr>
            <w:tcW w:w="609" w:type="dxa"/>
            <w:vAlign w:val="center"/>
          </w:tcPr>
          <w:p w14:paraId="3698D800"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7</w:t>
            </w:r>
          </w:p>
        </w:tc>
        <w:tc>
          <w:tcPr>
            <w:tcW w:w="802" w:type="dxa"/>
            <w:vAlign w:val="center"/>
          </w:tcPr>
          <w:p w14:paraId="20A340D5"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0.1133</w:t>
            </w:r>
          </w:p>
        </w:tc>
        <w:tc>
          <w:tcPr>
            <w:tcW w:w="609" w:type="dxa"/>
            <w:vAlign w:val="center"/>
          </w:tcPr>
          <w:p w14:paraId="31FAF423"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10</w:t>
            </w:r>
          </w:p>
        </w:tc>
        <w:tc>
          <w:tcPr>
            <w:tcW w:w="802" w:type="dxa"/>
            <w:vAlign w:val="center"/>
          </w:tcPr>
          <w:p w14:paraId="0374A482"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0.2464</w:t>
            </w:r>
          </w:p>
        </w:tc>
        <w:tc>
          <w:tcPr>
            <w:tcW w:w="609" w:type="dxa"/>
            <w:vAlign w:val="center"/>
          </w:tcPr>
          <w:p w14:paraId="2CD7AEC6"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10</w:t>
            </w:r>
          </w:p>
        </w:tc>
      </w:tr>
      <w:tr w:rsidR="003246EE" w14:paraId="17EB6901" w14:textId="77777777">
        <w:trPr>
          <w:trHeight w:val="308"/>
        </w:trPr>
        <w:tc>
          <w:tcPr>
            <w:tcW w:w="1580" w:type="dxa"/>
            <w:vAlign w:val="bottom"/>
          </w:tcPr>
          <w:p w14:paraId="091D494A" w14:textId="77777777" w:rsidR="003246EE" w:rsidRDefault="003218CD">
            <w:pPr>
              <w:spacing w:after="0" w:line="240" w:lineRule="auto"/>
              <w:rPr>
                <w:rFonts w:ascii="Arial" w:eastAsia="Arial" w:hAnsi="Arial" w:cs="Arial"/>
                <w:sz w:val="24"/>
                <w:szCs w:val="24"/>
              </w:rPr>
            </w:pPr>
            <w:r>
              <w:rPr>
                <w:rFonts w:ascii="Arial" w:eastAsia="Arial" w:hAnsi="Arial" w:cs="Arial"/>
                <w:sz w:val="24"/>
                <w:szCs w:val="24"/>
              </w:rPr>
              <w:t>Solapur</w:t>
            </w:r>
          </w:p>
        </w:tc>
        <w:tc>
          <w:tcPr>
            <w:tcW w:w="750" w:type="dxa"/>
            <w:vAlign w:val="center"/>
          </w:tcPr>
          <w:p w14:paraId="4391532E"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0.80</w:t>
            </w:r>
          </w:p>
        </w:tc>
        <w:tc>
          <w:tcPr>
            <w:tcW w:w="704" w:type="dxa"/>
            <w:vAlign w:val="center"/>
          </w:tcPr>
          <w:p w14:paraId="3930E780"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0.88</w:t>
            </w:r>
          </w:p>
        </w:tc>
        <w:tc>
          <w:tcPr>
            <w:tcW w:w="705" w:type="dxa"/>
            <w:vAlign w:val="center"/>
          </w:tcPr>
          <w:p w14:paraId="242DE089"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0.84</w:t>
            </w:r>
          </w:p>
        </w:tc>
        <w:tc>
          <w:tcPr>
            <w:tcW w:w="705" w:type="dxa"/>
            <w:vAlign w:val="center"/>
          </w:tcPr>
          <w:p w14:paraId="0F0BA2BE"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0.94</w:t>
            </w:r>
          </w:p>
        </w:tc>
        <w:tc>
          <w:tcPr>
            <w:tcW w:w="702" w:type="dxa"/>
            <w:vAlign w:val="center"/>
          </w:tcPr>
          <w:p w14:paraId="4C6F04A0"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0.00</w:t>
            </w:r>
          </w:p>
        </w:tc>
        <w:tc>
          <w:tcPr>
            <w:tcW w:w="705" w:type="dxa"/>
            <w:vAlign w:val="center"/>
          </w:tcPr>
          <w:p w14:paraId="5A115167"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0.00</w:t>
            </w:r>
          </w:p>
        </w:tc>
        <w:tc>
          <w:tcPr>
            <w:tcW w:w="705" w:type="dxa"/>
            <w:vAlign w:val="center"/>
          </w:tcPr>
          <w:p w14:paraId="656CD01B"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0.00</w:t>
            </w:r>
          </w:p>
        </w:tc>
        <w:tc>
          <w:tcPr>
            <w:tcW w:w="705" w:type="dxa"/>
            <w:vAlign w:val="center"/>
          </w:tcPr>
          <w:p w14:paraId="1A788709"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0.00</w:t>
            </w:r>
          </w:p>
        </w:tc>
        <w:tc>
          <w:tcPr>
            <w:tcW w:w="702" w:type="dxa"/>
            <w:vAlign w:val="center"/>
          </w:tcPr>
          <w:p w14:paraId="1CE114FA"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0.04</w:t>
            </w:r>
          </w:p>
        </w:tc>
        <w:tc>
          <w:tcPr>
            <w:tcW w:w="705" w:type="dxa"/>
            <w:vAlign w:val="center"/>
          </w:tcPr>
          <w:p w14:paraId="01EE70D9"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0.58</w:t>
            </w:r>
          </w:p>
        </w:tc>
        <w:tc>
          <w:tcPr>
            <w:tcW w:w="705" w:type="dxa"/>
            <w:vAlign w:val="center"/>
          </w:tcPr>
          <w:p w14:paraId="336BE6E3"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0.01</w:t>
            </w:r>
          </w:p>
        </w:tc>
        <w:tc>
          <w:tcPr>
            <w:tcW w:w="705" w:type="dxa"/>
            <w:vAlign w:val="center"/>
          </w:tcPr>
          <w:p w14:paraId="4D8552D5"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0.17</w:t>
            </w:r>
          </w:p>
        </w:tc>
        <w:tc>
          <w:tcPr>
            <w:tcW w:w="802" w:type="dxa"/>
            <w:vAlign w:val="center"/>
          </w:tcPr>
          <w:p w14:paraId="0EC780FC"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0.2784</w:t>
            </w:r>
          </w:p>
        </w:tc>
        <w:tc>
          <w:tcPr>
            <w:tcW w:w="609" w:type="dxa"/>
            <w:vAlign w:val="center"/>
          </w:tcPr>
          <w:p w14:paraId="16AC0197"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7</w:t>
            </w:r>
          </w:p>
        </w:tc>
        <w:tc>
          <w:tcPr>
            <w:tcW w:w="802" w:type="dxa"/>
            <w:vAlign w:val="center"/>
          </w:tcPr>
          <w:p w14:paraId="5FC5C09D"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0.4876</w:t>
            </w:r>
          </w:p>
        </w:tc>
        <w:tc>
          <w:tcPr>
            <w:tcW w:w="609" w:type="dxa"/>
            <w:vAlign w:val="center"/>
          </w:tcPr>
          <w:p w14:paraId="407B412B"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6</w:t>
            </w:r>
          </w:p>
        </w:tc>
        <w:tc>
          <w:tcPr>
            <w:tcW w:w="802" w:type="dxa"/>
            <w:vAlign w:val="center"/>
          </w:tcPr>
          <w:p w14:paraId="537FEB4E"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0.2834</w:t>
            </w:r>
          </w:p>
        </w:tc>
        <w:tc>
          <w:tcPr>
            <w:tcW w:w="609" w:type="dxa"/>
            <w:vAlign w:val="center"/>
          </w:tcPr>
          <w:p w14:paraId="6D73039F"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9</w:t>
            </w:r>
          </w:p>
        </w:tc>
        <w:tc>
          <w:tcPr>
            <w:tcW w:w="802" w:type="dxa"/>
            <w:vAlign w:val="center"/>
          </w:tcPr>
          <w:p w14:paraId="705EE75D"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0.3701</w:t>
            </w:r>
          </w:p>
        </w:tc>
        <w:tc>
          <w:tcPr>
            <w:tcW w:w="609" w:type="dxa"/>
            <w:vAlign w:val="center"/>
          </w:tcPr>
          <w:p w14:paraId="03DEDDB0"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6</w:t>
            </w:r>
          </w:p>
        </w:tc>
      </w:tr>
      <w:tr w:rsidR="003246EE" w14:paraId="74A1CE1B" w14:textId="77777777">
        <w:trPr>
          <w:trHeight w:val="308"/>
        </w:trPr>
        <w:tc>
          <w:tcPr>
            <w:tcW w:w="1580" w:type="dxa"/>
            <w:vAlign w:val="bottom"/>
          </w:tcPr>
          <w:p w14:paraId="3D280A74" w14:textId="77777777" w:rsidR="003246EE" w:rsidRDefault="003218CD">
            <w:pPr>
              <w:spacing w:after="0" w:line="240" w:lineRule="auto"/>
              <w:rPr>
                <w:rFonts w:ascii="Arial" w:eastAsia="Arial" w:hAnsi="Arial" w:cs="Arial"/>
                <w:sz w:val="24"/>
                <w:szCs w:val="24"/>
              </w:rPr>
            </w:pPr>
            <w:r>
              <w:rPr>
                <w:rFonts w:ascii="Arial" w:eastAsia="Arial" w:hAnsi="Arial" w:cs="Arial"/>
                <w:sz w:val="24"/>
                <w:szCs w:val="24"/>
              </w:rPr>
              <w:t>Satara</w:t>
            </w:r>
          </w:p>
        </w:tc>
        <w:tc>
          <w:tcPr>
            <w:tcW w:w="750" w:type="dxa"/>
            <w:vAlign w:val="center"/>
          </w:tcPr>
          <w:p w14:paraId="4425DBBB"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0.64</w:t>
            </w:r>
          </w:p>
        </w:tc>
        <w:tc>
          <w:tcPr>
            <w:tcW w:w="704" w:type="dxa"/>
            <w:vAlign w:val="center"/>
          </w:tcPr>
          <w:p w14:paraId="7B6B7BBB"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0.75</w:t>
            </w:r>
          </w:p>
        </w:tc>
        <w:tc>
          <w:tcPr>
            <w:tcW w:w="705" w:type="dxa"/>
            <w:vAlign w:val="center"/>
          </w:tcPr>
          <w:p w14:paraId="6576BD3A"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0.81</w:t>
            </w:r>
          </w:p>
        </w:tc>
        <w:tc>
          <w:tcPr>
            <w:tcW w:w="705" w:type="dxa"/>
            <w:vAlign w:val="center"/>
          </w:tcPr>
          <w:p w14:paraId="1746437F"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0.94</w:t>
            </w:r>
          </w:p>
        </w:tc>
        <w:tc>
          <w:tcPr>
            <w:tcW w:w="702" w:type="dxa"/>
            <w:vAlign w:val="center"/>
          </w:tcPr>
          <w:p w14:paraId="7D98286A"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0.30</w:t>
            </w:r>
          </w:p>
        </w:tc>
        <w:tc>
          <w:tcPr>
            <w:tcW w:w="705" w:type="dxa"/>
            <w:vAlign w:val="center"/>
          </w:tcPr>
          <w:p w14:paraId="51535D13"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0.29</w:t>
            </w:r>
          </w:p>
        </w:tc>
        <w:tc>
          <w:tcPr>
            <w:tcW w:w="705" w:type="dxa"/>
            <w:vAlign w:val="center"/>
          </w:tcPr>
          <w:p w14:paraId="06267168"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0.21</w:t>
            </w:r>
          </w:p>
        </w:tc>
        <w:tc>
          <w:tcPr>
            <w:tcW w:w="705" w:type="dxa"/>
            <w:vAlign w:val="center"/>
          </w:tcPr>
          <w:p w14:paraId="0BD94B8C"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0.19</w:t>
            </w:r>
          </w:p>
        </w:tc>
        <w:tc>
          <w:tcPr>
            <w:tcW w:w="702" w:type="dxa"/>
            <w:vAlign w:val="center"/>
          </w:tcPr>
          <w:p w14:paraId="2A33E625"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0.52</w:t>
            </w:r>
          </w:p>
        </w:tc>
        <w:tc>
          <w:tcPr>
            <w:tcW w:w="705" w:type="dxa"/>
            <w:vAlign w:val="center"/>
          </w:tcPr>
          <w:p w14:paraId="2410DA55"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1.00</w:t>
            </w:r>
          </w:p>
        </w:tc>
        <w:tc>
          <w:tcPr>
            <w:tcW w:w="705" w:type="dxa"/>
            <w:vAlign w:val="center"/>
          </w:tcPr>
          <w:p w14:paraId="3594ADE5"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0.19</w:t>
            </w:r>
          </w:p>
        </w:tc>
        <w:tc>
          <w:tcPr>
            <w:tcW w:w="705" w:type="dxa"/>
            <w:vAlign w:val="center"/>
          </w:tcPr>
          <w:p w14:paraId="23DFFAD1"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0.00</w:t>
            </w:r>
          </w:p>
        </w:tc>
        <w:tc>
          <w:tcPr>
            <w:tcW w:w="802" w:type="dxa"/>
            <w:vAlign w:val="center"/>
          </w:tcPr>
          <w:p w14:paraId="62A5E87C"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0.4876</w:t>
            </w:r>
          </w:p>
        </w:tc>
        <w:tc>
          <w:tcPr>
            <w:tcW w:w="609" w:type="dxa"/>
            <w:vAlign w:val="center"/>
          </w:tcPr>
          <w:p w14:paraId="11D4BE9B"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5</w:t>
            </w:r>
          </w:p>
        </w:tc>
        <w:tc>
          <w:tcPr>
            <w:tcW w:w="802" w:type="dxa"/>
            <w:vAlign w:val="center"/>
          </w:tcPr>
          <w:p w14:paraId="29A106D1"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0.6806</w:t>
            </w:r>
          </w:p>
        </w:tc>
        <w:tc>
          <w:tcPr>
            <w:tcW w:w="609" w:type="dxa"/>
            <w:vAlign w:val="center"/>
          </w:tcPr>
          <w:p w14:paraId="218F56D8"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2</w:t>
            </w:r>
          </w:p>
        </w:tc>
        <w:tc>
          <w:tcPr>
            <w:tcW w:w="802" w:type="dxa"/>
            <w:vAlign w:val="center"/>
          </w:tcPr>
          <w:p w14:paraId="13036AEC"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0.4022</w:t>
            </w:r>
          </w:p>
        </w:tc>
        <w:tc>
          <w:tcPr>
            <w:tcW w:w="609" w:type="dxa"/>
            <w:vAlign w:val="center"/>
          </w:tcPr>
          <w:p w14:paraId="05299A08"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6</w:t>
            </w:r>
          </w:p>
        </w:tc>
        <w:tc>
          <w:tcPr>
            <w:tcW w:w="802" w:type="dxa"/>
            <w:vAlign w:val="center"/>
          </w:tcPr>
          <w:p w14:paraId="2806E486"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0.3771</w:t>
            </w:r>
          </w:p>
        </w:tc>
        <w:tc>
          <w:tcPr>
            <w:tcW w:w="609" w:type="dxa"/>
            <w:vAlign w:val="center"/>
          </w:tcPr>
          <w:p w14:paraId="2B79A453"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5</w:t>
            </w:r>
          </w:p>
        </w:tc>
      </w:tr>
      <w:tr w:rsidR="003246EE" w14:paraId="75D4FED7" w14:textId="77777777">
        <w:trPr>
          <w:trHeight w:val="308"/>
        </w:trPr>
        <w:tc>
          <w:tcPr>
            <w:tcW w:w="1580" w:type="dxa"/>
            <w:vAlign w:val="bottom"/>
          </w:tcPr>
          <w:p w14:paraId="7E6CC65C" w14:textId="77777777" w:rsidR="003246EE" w:rsidRDefault="003218CD">
            <w:pPr>
              <w:spacing w:after="0" w:line="240" w:lineRule="auto"/>
              <w:rPr>
                <w:rFonts w:ascii="Arial" w:eastAsia="Arial" w:hAnsi="Arial" w:cs="Arial"/>
                <w:sz w:val="24"/>
                <w:szCs w:val="24"/>
              </w:rPr>
            </w:pPr>
            <w:proofErr w:type="spellStart"/>
            <w:r>
              <w:rPr>
                <w:rFonts w:ascii="Arial" w:eastAsia="Arial" w:hAnsi="Arial" w:cs="Arial"/>
                <w:sz w:val="24"/>
                <w:szCs w:val="24"/>
              </w:rPr>
              <w:t>Sangli</w:t>
            </w:r>
            <w:proofErr w:type="spellEnd"/>
          </w:p>
        </w:tc>
        <w:tc>
          <w:tcPr>
            <w:tcW w:w="750" w:type="dxa"/>
            <w:vAlign w:val="center"/>
          </w:tcPr>
          <w:p w14:paraId="2E02AEA2"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0.57</w:t>
            </w:r>
          </w:p>
        </w:tc>
        <w:tc>
          <w:tcPr>
            <w:tcW w:w="704" w:type="dxa"/>
            <w:vAlign w:val="center"/>
          </w:tcPr>
          <w:p w14:paraId="37F25664"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0.63</w:t>
            </w:r>
          </w:p>
        </w:tc>
        <w:tc>
          <w:tcPr>
            <w:tcW w:w="705" w:type="dxa"/>
            <w:vAlign w:val="center"/>
          </w:tcPr>
          <w:p w14:paraId="66E9167D"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0.66</w:t>
            </w:r>
          </w:p>
        </w:tc>
        <w:tc>
          <w:tcPr>
            <w:tcW w:w="705" w:type="dxa"/>
            <w:vAlign w:val="center"/>
          </w:tcPr>
          <w:p w14:paraId="1710A349"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0.82</w:t>
            </w:r>
          </w:p>
        </w:tc>
        <w:tc>
          <w:tcPr>
            <w:tcW w:w="702" w:type="dxa"/>
            <w:vAlign w:val="center"/>
          </w:tcPr>
          <w:p w14:paraId="7454F43E"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0.08</w:t>
            </w:r>
          </w:p>
        </w:tc>
        <w:tc>
          <w:tcPr>
            <w:tcW w:w="705" w:type="dxa"/>
            <w:vAlign w:val="center"/>
          </w:tcPr>
          <w:p w14:paraId="7A2AEEB9"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0.08</w:t>
            </w:r>
          </w:p>
        </w:tc>
        <w:tc>
          <w:tcPr>
            <w:tcW w:w="705" w:type="dxa"/>
            <w:vAlign w:val="center"/>
          </w:tcPr>
          <w:p w14:paraId="5C152751"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0.05</w:t>
            </w:r>
          </w:p>
        </w:tc>
        <w:tc>
          <w:tcPr>
            <w:tcW w:w="705" w:type="dxa"/>
            <w:vAlign w:val="center"/>
          </w:tcPr>
          <w:p w14:paraId="32922EDC"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0.04</w:t>
            </w:r>
          </w:p>
        </w:tc>
        <w:tc>
          <w:tcPr>
            <w:tcW w:w="702" w:type="dxa"/>
            <w:vAlign w:val="center"/>
          </w:tcPr>
          <w:p w14:paraId="2D1C7EFF"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0.13</w:t>
            </w:r>
          </w:p>
        </w:tc>
        <w:tc>
          <w:tcPr>
            <w:tcW w:w="705" w:type="dxa"/>
            <w:vAlign w:val="center"/>
          </w:tcPr>
          <w:p w14:paraId="3940C4A5"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0.24</w:t>
            </w:r>
          </w:p>
        </w:tc>
        <w:tc>
          <w:tcPr>
            <w:tcW w:w="705" w:type="dxa"/>
            <w:vAlign w:val="center"/>
          </w:tcPr>
          <w:p w14:paraId="04C4B6C7"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0.25</w:t>
            </w:r>
          </w:p>
        </w:tc>
        <w:tc>
          <w:tcPr>
            <w:tcW w:w="705" w:type="dxa"/>
            <w:vAlign w:val="center"/>
          </w:tcPr>
          <w:p w14:paraId="09A492B0"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0.10</w:t>
            </w:r>
          </w:p>
        </w:tc>
        <w:tc>
          <w:tcPr>
            <w:tcW w:w="802" w:type="dxa"/>
            <w:vAlign w:val="center"/>
          </w:tcPr>
          <w:p w14:paraId="099C2BBA"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0.2627</w:t>
            </w:r>
          </w:p>
        </w:tc>
        <w:tc>
          <w:tcPr>
            <w:tcW w:w="609" w:type="dxa"/>
            <w:vAlign w:val="center"/>
          </w:tcPr>
          <w:p w14:paraId="4746447A"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8</w:t>
            </w:r>
          </w:p>
        </w:tc>
        <w:tc>
          <w:tcPr>
            <w:tcW w:w="802" w:type="dxa"/>
            <w:vAlign w:val="center"/>
          </w:tcPr>
          <w:p w14:paraId="6DBDE837"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0.3158</w:t>
            </w:r>
          </w:p>
        </w:tc>
        <w:tc>
          <w:tcPr>
            <w:tcW w:w="609" w:type="dxa"/>
            <w:vAlign w:val="center"/>
          </w:tcPr>
          <w:p w14:paraId="29827567"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8</w:t>
            </w:r>
          </w:p>
        </w:tc>
        <w:tc>
          <w:tcPr>
            <w:tcW w:w="802" w:type="dxa"/>
            <w:vAlign w:val="center"/>
          </w:tcPr>
          <w:p w14:paraId="0CDEA7CB"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0.3241</w:t>
            </w:r>
          </w:p>
        </w:tc>
        <w:tc>
          <w:tcPr>
            <w:tcW w:w="609" w:type="dxa"/>
            <w:vAlign w:val="center"/>
          </w:tcPr>
          <w:p w14:paraId="54D7D323"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8</w:t>
            </w:r>
          </w:p>
        </w:tc>
        <w:tc>
          <w:tcPr>
            <w:tcW w:w="802" w:type="dxa"/>
            <w:vAlign w:val="center"/>
          </w:tcPr>
          <w:p w14:paraId="76CBCEFC"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0.32</w:t>
            </w:r>
          </w:p>
        </w:tc>
        <w:tc>
          <w:tcPr>
            <w:tcW w:w="609" w:type="dxa"/>
            <w:vAlign w:val="center"/>
          </w:tcPr>
          <w:p w14:paraId="03D0A19F"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9</w:t>
            </w:r>
          </w:p>
        </w:tc>
      </w:tr>
      <w:tr w:rsidR="003246EE" w14:paraId="52E62887" w14:textId="77777777">
        <w:trPr>
          <w:trHeight w:val="308"/>
        </w:trPr>
        <w:tc>
          <w:tcPr>
            <w:tcW w:w="1580" w:type="dxa"/>
            <w:vAlign w:val="bottom"/>
          </w:tcPr>
          <w:p w14:paraId="07417326" w14:textId="77777777" w:rsidR="003246EE" w:rsidRDefault="003218CD">
            <w:pPr>
              <w:spacing w:after="0" w:line="240" w:lineRule="auto"/>
              <w:rPr>
                <w:rFonts w:ascii="Arial" w:eastAsia="Arial" w:hAnsi="Arial" w:cs="Arial"/>
                <w:sz w:val="24"/>
                <w:szCs w:val="24"/>
              </w:rPr>
            </w:pPr>
            <w:r>
              <w:rPr>
                <w:rFonts w:ascii="Arial" w:eastAsia="Arial" w:hAnsi="Arial" w:cs="Arial"/>
                <w:sz w:val="24"/>
                <w:szCs w:val="24"/>
              </w:rPr>
              <w:t>Kolhapur</w:t>
            </w:r>
          </w:p>
        </w:tc>
        <w:tc>
          <w:tcPr>
            <w:tcW w:w="750" w:type="dxa"/>
            <w:vAlign w:val="center"/>
          </w:tcPr>
          <w:p w14:paraId="74EB21CA"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0.00</w:t>
            </w:r>
          </w:p>
        </w:tc>
        <w:tc>
          <w:tcPr>
            <w:tcW w:w="704" w:type="dxa"/>
            <w:vAlign w:val="center"/>
          </w:tcPr>
          <w:p w14:paraId="7B7C29EE"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0.00</w:t>
            </w:r>
          </w:p>
        </w:tc>
        <w:tc>
          <w:tcPr>
            <w:tcW w:w="705" w:type="dxa"/>
            <w:vAlign w:val="center"/>
          </w:tcPr>
          <w:p w14:paraId="656190DC"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0.02</w:t>
            </w:r>
          </w:p>
        </w:tc>
        <w:tc>
          <w:tcPr>
            <w:tcW w:w="705" w:type="dxa"/>
            <w:vAlign w:val="center"/>
          </w:tcPr>
          <w:p w14:paraId="6AFF3C6F"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0.29</w:t>
            </w:r>
          </w:p>
        </w:tc>
        <w:tc>
          <w:tcPr>
            <w:tcW w:w="702" w:type="dxa"/>
            <w:vAlign w:val="center"/>
          </w:tcPr>
          <w:p w14:paraId="5CBE5978"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0.39</w:t>
            </w:r>
          </w:p>
        </w:tc>
        <w:tc>
          <w:tcPr>
            <w:tcW w:w="705" w:type="dxa"/>
            <w:vAlign w:val="center"/>
          </w:tcPr>
          <w:p w14:paraId="0D7B4735"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0.39</w:t>
            </w:r>
          </w:p>
        </w:tc>
        <w:tc>
          <w:tcPr>
            <w:tcW w:w="705" w:type="dxa"/>
            <w:vAlign w:val="center"/>
          </w:tcPr>
          <w:p w14:paraId="4D678456"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0.31</w:t>
            </w:r>
          </w:p>
        </w:tc>
        <w:tc>
          <w:tcPr>
            <w:tcW w:w="705" w:type="dxa"/>
            <w:vAlign w:val="center"/>
          </w:tcPr>
          <w:p w14:paraId="174CA70B"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0.28</w:t>
            </w:r>
          </w:p>
        </w:tc>
        <w:tc>
          <w:tcPr>
            <w:tcW w:w="702" w:type="dxa"/>
            <w:vAlign w:val="center"/>
          </w:tcPr>
          <w:p w14:paraId="72B115A1"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0.00</w:t>
            </w:r>
          </w:p>
        </w:tc>
        <w:tc>
          <w:tcPr>
            <w:tcW w:w="705" w:type="dxa"/>
            <w:vAlign w:val="center"/>
          </w:tcPr>
          <w:p w14:paraId="0E97AA04"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0.00</w:t>
            </w:r>
          </w:p>
        </w:tc>
        <w:tc>
          <w:tcPr>
            <w:tcW w:w="705" w:type="dxa"/>
            <w:vAlign w:val="center"/>
          </w:tcPr>
          <w:p w14:paraId="6B621DEA"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1.00</w:t>
            </w:r>
          </w:p>
        </w:tc>
        <w:tc>
          <w:tcPr>
            <w:tcW w:w="705" w:type="dxa"/>
            <w:vAlign w:val="center"/>
          </w:tcPr>
          <w:p w14:paraId="2E227845"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0.39</w:t>
            </w:r>
          </w:p>
        </w:tc>
        <w:tc>
          <w:tcPr>
            <w:tcW w:w="802" w:type="dxa"/>
            <w:vAlign w:val="center"/>
          </w:tcPr>
          <w:p w14:paraId="7B6CB605"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0.1311</w:t>
            </w:r>
          </w:p>
        </w:tc>
        <w:tc>
          <w:tcPr>
            <w:tcW w:w="609" w:type="dxa"/>
            <w:vAlign w:val="center"/>
          </w:tcPr>
          <w:p w14:paraId="148FDE8C"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9</w:t>
            </w:r>
          </w:p>
        </w:tc>
        <w:tc>
          <w:tcPr>
            <w:tcW w:w="802" w:type="dxa"/>
            <w:vAlign w:val="center"/>
          </w:tcPr>
          <w:p w14:paraId="6E5956BB"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0.129</w:t>
            </w:r>
          </w:p>
        </w:tc>
        <w:tc>
          <w:tcPr>
            <w:tcW w:w="609" w:type="dxa"/>
            <w:vAlign w:val="center"/>
          </w:tcPr>
          <w:p w14:paraId="746134C6"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9</w:t>
            </w:r>
          </w:p>
        </w:tc>
        <w:tc>
          <w:tcPr>
            <w:tcW w:w="802" w:type="dxa"/>
            <w:vAlign w:val="center"/>
          </w:tcPr>
          <w:p w14:paraId="50327F0C"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0.4428</w:t>
            </w:r>
          </w:p>
        </w:tc>
        <w:tc>
          <w:tcPr>
            <w:tcW w:w="609" w:type="dxa"/>
            <w:vAlign w:val="center"/>
          </w:tcPr>
          <w:p w14:paraId="3C40D796"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5</w:t>
            </w:r>
          </w:p>
        </w:tc>
        <w:tc>
          <w:tcPr>
            <w:tcW w:w="802" w:type="dxa"/>
            <w:vAlign w:val="center"/>
          </w:tcPr>
          <w:p w14:paraId="1E9B625F"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0.3178</w:t>
            </w:r>
          </w:p>
        </w:tc>
        <w:tc>
          <w:tcPr>
            <w:tcW w:w="609" w:type="dxa"/>
            <w:vAlign w:val="center"/>
          </w:tcPr>
          <w:p w14:paraId="4A1997ED"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8</w:t>
            </w:r>
          </w:p>
        </w:tc>
      </w:tr>
      <w:tr w:rsidR="003246EE" w14:paraId="19752404" w14:textId="77777777">
        <w:trPr>
          <w:trHeight w:val="308"/>
        </w:trPr>
        <w:tc>
          <w:tcPr>
            <w:tcW w:w="1580" w:type="dxa"/>
            <w:vAlign w:val="bottom"/>
          </w:tcPr>
          <w:p w14:paraId="62AD9D2E" w14:textId="77777777" w:rsidR="003246EE" w:rsidRDefault="003218CD">
            <w:pPr>
              <w:spacing w:after="0" w:line="240" w:lineRule="auto"/>
              <w:rPr>
                <w:rFonts w:ascii="Arial" w:eastAsia="Arial" w:hAnsi="Arial" w:cs="Arial"/>
                <w:sz w:val="24"/>
                <w:szCs w:val="24"/>
              </w:rPr>
            </w:pPr>
            <w:r>
              <w:rPr>
                <w:rFonts w:ascii="Arial" w:eastAsia="Arial" w:hAnsi="Arial" w:cs="Arial"/>
                <w:sz w:val="24"/>
                <w:szCs w:val="24"/>
              </w:rPr>
              <w:t>Nashik</w:t>
            </w:r>
          </w:p>
        </w:tc>
        <w:tc>
          <w:tcPr>
            <w:tcW w:w="750" w:type="dxa"/>
            <w:vAlign w:val="center"/>
          </w:tcPr>
          <w:p w14:paraId="3973DB42"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0.85</w:t>
            </w:r>
          </w:p>
        </w:tc>
        <w:tc>
          <w:tcPr>
            <w:tcW w:w="704" w:type="dxa"/>
            <w:vAlign w:val="center"/>
          </w:tcPr>
          <w:p w14:paraId="2CAF3BE2"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0.76</w:t>
            </w:r>
          </w:p>
        </w:tc>
        <w:tc>
          <w:tcPr>
            <w:tcW w:w="705" w:type="dxa"/>
            <w:vAlign w:val="center"/>
          </w:tcPr>
          <w:p w14:paraId="59991CD3"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0.58</w:t>
            </w:r>
          </w:p>
        </w:tc>
        <w:tc>
          <w:tcPr>
            <w:tcW w:w="705" w:type="dxa"/>
            <w:vAlign w:val="center"/>
          </w:tcPr>
          <w:p w14:paraId="61F3AEAE"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0.58</w:t>
            </w:r>
          </w:p>
        </w:tc>
        <w:tc>
          <w:tcPr>
            <w:tcW w:w="702" w:type="dxa"/>
            <w:vAlign w:val="center"/>
          </w:tcPr>
          <w:p w14:paraId="5C8135DB"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0.48</w:t>
            </w:r>
          </w:p>
        </w:tc>
        <w:tc>
          <w:tcPr>
            <w:tcW w:w="705" w:type="dxa"/>
            <w:vAlign w:val="center"/>
          </w:tcPr>
          <w:p w14:paraId="63FBFAEF"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0.47</w:t>
            </w:r>
          </w:p>
        </w:tc>
        <w:tc>
          <w:tcPr>
            <w:tcW w:w="705" w:type="dxa"/>
            <w:vAlign w:val="center"/>
          </w:tcPr>
          <w:p w14:paraId="54D67DA3"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0.33</w:t>
            </w:r>
          </w:p>
        </w:tc>
        <w:tc>
          <w:tcPr>
            <w:tcW w:w="705" w:type="dxa"/>
            <w:vAlign w:val="center"/>
          </w:tcPr>
          <w:p w14:paraId="439EB5C0"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0.29</w:t>
            </w:r>
          </w:p>
        </w:tc>
        <w:tc>
          <w:tcPr>
            <w:tcW w:w="702" w:type="dxa"/>
            <w:vAlign w:val="center"/>
          </w:tcPr>
          <w:p w14:paraId="3AAF50EE"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0.43</w:t>
            </w:r>
          </w:p>
        </w:tc>
        <w:tc>
          <w:tcPr>
            <w:tcW w:w="705" w:type="dxa"/>
            <w:vAlign w:val="center"/>
          </w:tcPr>
          <w:p w14:paraId="72C08D8E"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0.62</w:t>
            </w:r>
          </w:p>
        </w:tc>
        <w:tc>
          <w:tcPr>
            <w:tcW w:w="705" w:type="dxa"/>
            <w:vAlign w:val="center"/>
          </w:tcPr>
          <w:p w14:paraId="60036B48"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0.00</w:t>
            </w:r>
          </w:p>
        </w:tc>
        <w:tc>
          <w:tcPr>
            <w:tcW w:w="705" w:type="dxa"/>
            <w:vAlign w:val="center"/>
          </w:tcPr>
          <w:p w14:paraId="7E379C2B"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0.22</w:t>
            </w:r>
          </w:p>
        </w:tc>
        <w:tc>
          <w:tcPr>
            <w:tcW w:w="802" w:type="dxa"/>
            <w:vAlign w:val="center"/>
          </w:tcPr>
          <w:p w14:paraId="366F16DB"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0.5867</w:t>
            </w:r>
          </w:p>
        </w:tc>
        <w:tc>
          <w:tcPr>
            <w:tcW w:w="609" w:type="dxa"/>
            <w:vAlign w:val="center"/>
          </w:tcPr>
          <w:p w14:paraId="5ECCA580"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2</w:t>
            </w:r>
          </w:p>
        </w:tc>
        <w:tc>
          <w:tcPr>
            <w:tcW w:w="802" w:type="dxa"/>
            <w:vAlign w:val="center"/>
          </w:tcPr>
          <w:p w14:paraId="6BF60673"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0.6183</w:t>
            </w:r>
          </w:p>
        </w:tc>
        <w:tc>
          <w:tcPr>
            <w:tcW w:w="609" w:type="dxa"/>
            <w:vAlign w:val="center"/>
          </w:tcPr>
          <w:p w14:paraId="586259A5"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3</w:t>
            </w:r>
          </w:p>
        </w:tc>
        <w:tc>
          <w:tcPr>
            <w:tcW w:w="802" w:type="dxa"/>
            <w:vAlign w:val="center"/>
          </w:tcPr>
          <w:p w14:paraId="5015F01F"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0.305</w:t>
            </w:r>
          </w:p>
        </w:tc>
        <w:tc>
          <w:tcPr>
            <w:tcW w:w="609" w:type="dxa"/>
            <w:vAlign w:val="center"/>
          </w:tcPr>
          <w:p w14:paraId="74A9C5A7"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7</w:t>
            </w:r>
          </w:p>
        </w:tc>
        <w:tc>
          <w:tcPr>
            <w:tcW w:w="802" w:type="dxa"/>
            <w:vAlign w:val="center"/>
          </w:tcPr>
          <w:p w14:paraId="30108331"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0.3635</w:t>
            </w:r>
          </w:p>
        </w:tc>
        <w:tc>
          <w:tcPr>
            <w:tcW w:w="609" w:type="dxa"/>
            <w:vAlign w:val="center"/>
          </w:tcPr>
          <w:p w14:paraId="0485BB75"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7</w:t>
            </w:r>
          </w:p>
        </w:tc>
      </w:tr>
      <w:tr w:rsidR="003246EE" w14:paraId="290EADE3" w14:textId="77777777">
        <w:trPr>
          <w:trHeight w:val="308"/>
        </w:trPr>
        <w:tc>
          <w:tcPr>
            <w:tcW w:w="1580" w:type="dxa"/>
            <w:vAlign w:val="bottom"/>
          </w:tcPr>
          <w:p w14:paraId="3DF35CE2" w14:textId="77777777" w:rsidR="003246EE" w:rsidRDefault="003218CD">
            <w:pPr>
              <w:spacing w:after="0" w:line="240" w:lineRule="auto"/>
              <w:rPr>
                <w:rFonts w:ascii="Arial" w:eastAsia="Arial" w:hAnsi="Arial" w:cs="Arial"/>
                <w:sz w:val="24"/>
                <w:szCs w:val="24"/>
              </w:rPr>
            </w:pPr>
            <w:r>
              <w:rPr>
                <w:rFonts w:ascii="Arial" w:eastAsia="Arial" w:hAnsi="Arial" w:cs="Arial"/>
                <w:sz w:val="24"/>
                <w:szCs w:val="24"/>
              </w:rPr>
              <w:t>Jalgaon</w:t>
            </w:r>
          </w:p>
        </w:tc>
        <w:tc>
          <w:tcPr>
            <w:tcW w:w="750" w:type="dxa"/>
            <w:vAlign w:val="center"/>
          </w:tcPr>
          <w:p w14:paraId="3C3F231E"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0.44</w:t>
            </w:r>
          </w:p>
        </w:tc>
        <w:tc>
          <w:tcPr>
            <w:tcW w:w="704" w:type="dxa"/>
            <w:vAlign w:val="center"/>
          </w:tcPr>
          <w:p w14:paraId="5D3307A5"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0.57</w:t>
            </w:r>
          </w:p>
        </w:tc>
        <w:tc>
          <w:tcPr>
            <w:tcW w:w="705" w:type="dxa"/>
            <w:vAlign w:val="center"/>
          </w:tcPr>
          <w:p w14:paraId="09B9254E"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0.62</w:t>
            </w:r>
          </w:p>
        </w:tc>
        <w:tc>
          <w:tcPr>
            <w:tcW w:w="705" w:type="dxa"/>
            <w:vAlign w:val="center"/>
          </w:tcPr>
          <w:p w14:paraId="1ED8C514"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0.74</w:t>
            </w:r>
          </w:p>
        </w:tc>
        <w:tc>
          <w:tcPr>
            <w:tcW w:w="702" w:type="dxa"/>
            <w:vAlign w:val="center"/>
          </w:tcPr>
          <w:p w14:paraId="7D0D5C64"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0.33</w:t>
            </w:r>
          </w:p>
        </w:tc>
        <w:tc>
          <w:tcPr>
            <w:tcW w:w="705" w:type="dxa"/>
            <w:vAlign w:val="center"/>
          </w:tcPr>
          <w:p w14:paraId="049E5727"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0.28</w:t>
            </w:r>
          </w:p>
        </w:tc>
        <w:tc>
          <w:tcPr>
            <w:tcW w:w="705" w:type="dxa"/>
            <w:vAlign w:val="center"/>
          </w:tcPr>
          <w:p w14:paraId="49821928"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0.20</w:t>
            </w:r>
          </w:p>
        </w:tc>
        <w:tc>
          <w:tcPr>
            <w:tcW w:w="705" w:type="dxa"/>
            <w:vAlign w:val="center"/>
          </w:tcPr>
          <w:p w14:paraId="1F0BF0E5"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0.18</w:t>
            </w:r>
          </w:p>
        </w:tc>
        <w:tc>
          <w:tcPr>
            <w:tcW w:w="702" w:type="dxa"/>
            <w:vAlign w:val="center"/>
          </w:tcPr>
          <w:p w14:paraId="2825411B"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0.41</w:t>
            </w:r>
          </w:p>
        </w:tc>
        <w:tc>
          <w:tcPr>
            <w:tcW w:w="705" w:type="dxa"/>
            <w:vAlign w:val="center"/>
          </w:tcPr>
          <w:p w14:paraId="383F8053"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0.66</w:t>
            </w:r>
          </w:p>
        </w:tc>
        <w:tc>
          <w:tcPr>
            <w:tcW w:w="705" w:type="dxa"/>
            <w:vAlign w:val="center"/>
          </w:tcPr>
          <w:p w14:paraId="772ACFFC"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0.73</w:t>
            </w:r>
          </w:p>
        </w:tc>
        <w:tc>
          <w:tcPr>
            <w:tcW w:w="705" w:type="dxa"/>
            <w:vAlign w:val="center"/>
          </w:tcPr>
          <w:p w14:paraId="4079DC99"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0.59</w:t>
            </w:r>
          </w:p>
        </w:tc>
        <w:tc>
          <w:tcPr>
            <w:tcW w:w="802" w:type="dxa"/>
            <w:vAlign w:val="center"/>
          </w:tcPr>
          <w:p w14:paraId="1E10C2B5"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0.3934</w:t>
            </w:r>
          </w:p>
        </w:tc>
        <w:tc>
          <w:tcPr>
            <w:tcW w:w="609" w:type="dxa"/>
            <w:vAlign w:val="center"/>
          </w:tcPr>
          <w:p w14:paraId="040A6D87"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6</w:t>
            </w:r>
          </w:p>
        </w:tc>
        <w:tc>
          <w:tcPr>
            <w:tcW w:w="802" w:type="dxa"/>
            <w:vAlign w:val="center"/>
          </w:tcPr>
          <w:p w14:paraId="1F188A5E"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0.5071</w:t>
            </w:r>
          </w:p>
        </w:tc>
        <w:tc>
          <w:tcPr>
            <w:tcW w:w="609" w:type="dxa"/>
            <w:vAlign w:val="center"/>
          </w:tcPr>
          <w:p w14:paraId="0B810614"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5</w:t>
            </w:r>
          </w:p>
        </w:tc>
        <w:tc>
          <w:tcPr>
            <w:tcW w:w="802" w:type="dxa"/>
            <w:vAlign w:val="center"/>
          </w:tcPr>
          <w:p w14:paraId="6FD2DD24"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0.5163</w:t>
            </w:r>
          </w:p>
        </w:tc>
        <w:tc>
          <w:tcPr>
            <w:tcW w:w="609" w:type="dxa"/>
            <w:vAlign w:val="center"/>
          </w:tcPr>
          <w:p w14:paraId="077AB0E8"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2</w:t>
            </w:r>
          </w:p>
        </w:tc>
        <w:tc>
          <w:tcPr>
            <w:tcW w:w="802" w:type="dxa"/>
            <w:vAlign w:val="center"/>
          </w:tcPr>
          <w:p w14:paraId="08E16D75"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0.5027</w:t>
            </w:r>
          </w:p>
        </w:tc>
        <w:tc>
          <w:tcPr>
            <w:tcW w:w="609" w:type="dxa"/>
            <w:vAlign w:val="center"/>
          </w:tcPr>
          <w:p w14:paraId="4B30C552"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4</w:t>
            </w:r>
          </w:p>
        </w:tc>
      </w:tr>
      <w:tr w:rsidR="003246EE" w14:paraId="48266F11" w14:textId="77777777">
        <w:trPr>
          <w:trHeight w:val="308"/>
        </w:trPr>
        <w:tc>
          <w:tcPr>
            <w:tcW w:w="1580" w:type="dxa"/>
            <w:vAlign w:val="bottom"/>
          </w:tcPr>
          <w:p w14:paraId="3331A1CD" w14:textId="77777777" w:rsidR="003246EE" w:rsidRDefault="003218CD">
            <w:pPr>
              <w:spacing w:after="0" w:line="240" w:lineRule="auto"/>
              <w:rPr>
                <w:rFonts w:ascii="Arial" w:eastAsia="Arial" w:hAnsi="Arial" w:cs="Arial"/>
                <w:sz w:val="24"/>
                <w:szCs w:val="24"/>
              </w:rPr>
            </w:pPr>
            <w:r>
              <w:rPr>
                <w:rFonts w:ascii="Arial" w:eastAsia="Arial" w:hAnsi="Arial" w:cs="Arial"/>
                <w:sz w:val="24"/>
                <w:szCs w:val="24"/>
              </w:rPr>
              <w:t>Dhule</w:t>
            </w:r>
          </w:p>
        </w:tc>
        <w:tc>
          <w:tcPr>
            <w:tcW w:w="750" w:type="dxa"/>
            <w:vAlign w:val="center"/>
          </w:tcPr>
          <w:p w14:paraId="12190221"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0.98</w:t>
            </w:r>
          </w:p>
        </w:tc>
        <w:tc>
          <w:tcPr>
            <w:tcW w:w="704" w:type="dxa"/>
            <w:vAlign w:val="center"/>
          </w:tcPr>
          <w:p w14:paraId="6473587E"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1.00</w:t>
            </w:r>
          </w:p>
        </w:tc>
        <w:tc>
          <w:tcPr>
            <w:tcW w:w="705" w:type="dxa"/>
            <w:vAlign w:val="center"/>
          </w:tcPr>
          <w:p w14:paraId="3816D5EE"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0.93</w:t>
            </w:r>
          </w:p>
        </w:tc>
        <w:tc>
          <w:tcPr>
            <w:tcW w:w="705" w:type="dxa"/>
            <w:vAlign w:val="center"/>
          </w:tcPr>
          <w:p w14:paraId="5F19E479"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0.95</w:t>
            </w:r>
          </w:p>
        </w:tc>
        <w:tc>
          <w:tcPr>
            <w:tcW w:w="702" w:type="dxa"/>
            <w:vAlign w:val="center"/>
          </w:tcPr>
          <w:p w14:paraId="7F5EEE10"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1.00</w:t>
            </w:r>
          </w:p>
        </w:tc>
        <w:tc>
          <w:tcPr>
            <w:tcW w:w="705" w:type="dxa"/>
            <w:vAlign w:val="center"/>
          </w:tcPr>
          <w:p w14:paraId="77DFE288"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1.00</w:t>
            </w:r>
          </w:p>
        </w:tc>
        <w:tc>
          <w:tcPr>
            <w:tcW w:w="705" w:type="dxa"/>
            <w:vAlign w:val="center"/>
          </w:tcPr>
          <w:p w14:paraId="63026C06"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0.50</w:t>
            </w:r>
          </w:p>
        </w:tc>
        <w:tc>
          <w:tcPr>
            <w:tcW w:w="705" w:type="dxa"/>
            <w:vAlign w:val="center"/>
          </w:tcPr>
          <w:p w14:paraId="6EF6FC51"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0.42</w:t>
            </w:r>
          </w:p>
        </w:tc>
        <w:tc>
          <w:tcPr>
            <w:tcW w:w="702" w:type="dxa"/>
            <w:vAlign w:val="center"/>
          </w:tcPr>
          <w:p w14:paraId="143A9CF9"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1.00</w:t>
            </w:r>
          </w:p>
        </w:tc>
        <w:tc>
          <w:tcPr>
            <w:tcW w:w="705" w:type="dxa"/>
            <w:vAlign w:val="center"/>
          </w:tcPr>
          <w:p w14:paraId="27A4C584"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0.68</w:t>
            </w:r>
          </w:p>
        </w:tc>
        <w:tc>
          <w:tcPr>
            <w:tcW w:w="705" w:type="dxa"/>
            <w:vAlign w:val="center"/>
          </w:tcPr>
          <w:p w14:paraId="773A103F"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0.01</w:t>
            </w:r>
          </w:p>
        </w:tc>
        <w:tc>
          <w:tcPr>
            <w:tcW w:w="705" w:type="dxa"/>
            <w:vAlign w:val="center"/>
          </w:tcPr>
          <w:p w14:paraId="098E430A"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0.61</w:t>
            </w:r>
          </w:p>
        </w:tc>
        <w:tc>
          <w:tcPr>
            <w:tcW w:w="802" w:type="dxa"/>
            <w:vAlign w:val="center"/>
          </w:tcPr>
          <w:p w14:paraId="31AE9DBE"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0.9938</w:t>
            </w:r>
          </w:p>
        </w:tc>
        <w:tc>
          <w:tcPr>
            <w:tcW w:w="609" w:type="dxa"/>
            <w:vAlign w:val="center"/>
          </w:tcPr>
          <w:p w14:paraId="12E643F7"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1</w:t>
            </w:r>
          </w:p>
        </w:tc>
        <w:tc>
          <w:tcPr>
            <w:tcW w:w="802" w:type="dxa"/>
            <w:vAlign w:val="center"/>
          </w:tcPr>
          <w:p w14:paraId="26CA0837"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0.8925</w:t>
            </w:r>
          </w:p>
        </w:tc>
        <w:tc>
          <w:tcPr>
            <w:tcW w:w="609" w:type="dxa"/>
            <w:vAlign w:val="center"/>
          </w:tcPr>
          <w:p w14:paraId="2FA9E346"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1</w:t>
            </w:r>
          </w:p>
        </w:tc>
        <w:tc>
          <w:tcPr>
            <w:tcW w:w="802" w:type="dxa"/>
            <w:vAlign w:val="center"/>
          </w:tcPr>
          <w:p w14:paraId="2380BE3C"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0.4818</w:t>
            </w:r>
          </w:p>
        </w:tc>
        <w:tc>
          <w:tcPr>
            <w:tcW w:w="609" w:type="dxa"/>
            <w:vAlign w:val="center"/>
          </w:tcPr>
          <w:p w14:paraId="1D0EDA6B"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3</w:t>
            </w:r>
          </w:p>
        </w:tc>
        <w:tc>
          <w:tcPr>
            <w:tcW w:w="802" w:type="dxa"/>
            <w:vAlign w:val="center"/>
          </w:tcPr>
          <w:p w14:paraId="5DDDED72"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0.6571</w:t>
            </w:r>
          </w:p>
        </w:tc>
        <w:tc>
          <w:tcPr>
            <w:tcW w:w="609" w:type="dxa"/>
            <w:vAlign w:val="center"/>
          </w:tcPr>
          <w:p w14:paraId="25EB1F8F"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2</w:t>
            </w:r>
          </w:p>
        </w:tc>
      </w:tr>
      <w:tr w:rsidR="003246EE" w14:paraId="03B78081" w14:textId="77777777">
        <w:trPr>
          <w:trHeight w:val="308"/>
        </w:trPr>
        <w:tc>
          <w:tcPr>
            <w:tcW w:w="1580" w:type="dxa"/>
            <w:vAlign w:val="center"/>
          </w:tcPr>
          <w:p w14:paraId="057FA8E9" w14:textId="77777777" w:rsidR="003246EE" w:rsidRDefault="003218CD">
            <w:pPr>
              <w:spacing w:after="0" w:line="240" w:lineRule="auto"/>
              <w:rPr>
                <w:rFonts w:ascii="Arial" w:eastAsia="Arial" w:hAnsi="Arial" w:cs="Arial"/>
                <w:sz w:val="24"/>
                <w:szCs w:val="24"/>
              </w:rPr>
            </w:pPr>
            <w:r>
              <w:rPr>
                <w:rFonts w:ascii="Arial" w:eastAsia="Arial" w:hAnsi="Arial" w:cs="Arial"/>
                <w:sz w:val="24"/>
                <w:szCs w:val="24"/>
              </w:rPr>
              <w:t>Nandurbar</w:t>
            </w:r>
          </w:p>
        </w:tc>
        <w:tc>
          <w:tcPr>
            <w:tcW w:w="750" w:type="dxa"/>
            <w:vAlign w:val="center"/>
          </w:tcPr>
          <w:p w14:paraId="0D7F9BEF"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w:t>
            </w:r>
          </w:p>
        </w:tc>
        <w:tc>
          <w:tcPr>
            <w:tcW w:w="704" w:type="dxa"/>
            <w:vAlign w:val="center"/>
          </w:tcPr>
          <w:p w14:paraId="738DD685"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w:t>
            </w:r>
          </w:p>
        </w:tc>
        <w:tc>
          <w:tcPr>
            <w:tcW w:w="705" w:type="dxa"/>
            <w:vAlign w:val="center"/>
          </w:tcPr>
          <w:p w14:paraId="236B9D16"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1.00</w:t>
            </w:r>
          </w:p>
        </w:tc>
        <w:tc>
          <w:tcPr>
            <w:tcW w:w="705" w:type="dxa"/>
            <w:vAlign w:val="center"/>
          </w:tcPr>
          <w:p w14:paraId="727616B4"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0.92</w:t>
            </w:r>
          </w:p>
        </w:tc>
        <w:tc>
          <w:tcPr>
            <w:tcW w:w="702" w:type="dxa"/>
            <w:vAlign w:val="center"/>
          </w:tcPr>
          <w:p w14:paraId="3751DCB2"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w:t>
            </w:r>
          </w:p>
        </w:tc>
        <w:tc>
          <w:tcPr>
            <w:tcW w:w="705" w:type="dxa"/>
            <w:vAlign w:val="center"/>
          </w:tcPr>
          <w:p w14:paraId="5A8C6251"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w:t>
            </w:r>
          </w:p>
        </w:tc>
        <w:tc>
          <w:tcPr>
            <w:tcW w:w="705" w:type="dxa"/>
            <w:vAlign w:val="center"/>
          </w:tcPr>
          <w:p w14:paraId="56A4AC78"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1.00</w:t>
            </w:r>
          </w:p>
        </w:tc>
        <w:tc>
          <w:tcPr>
            <w:tcW w:w="705" w:type="dxa"/>
            <w:vAlign w:val="center"/>
          </w:tcPr>
          <w:p w14:paraId="067958C8"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1.00</w:t>
            </w:r>
          </w:p>
        </w:tc>
        <w:tc>
          <w:tcPr>
            <w:tcW w:w="702" w:type="dxa"/>
            <w:vAlign w:val="center"/>
          </w:tcPr>
          <w:p w14:paraId="784F9452"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w:t>
            </w:r>
          </w:p>
        </w:tc>
        <w:tc>
          <w:tcPr>
            <w:tcW w:w="705" w:type="dxa"/>
            <w:vAlign w:val="center"/>
          </w:tcPr>
          <w:p w14:paraId="1FF9F950"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w:t>
            </w:r>
          </w:p>
        </w:tc>
        <w:tc>
          <w:tcPr>
            <w:tcW w:w="705" w:type="dxa"/>
            <w:vAlign w:val="center"/>
          </w:tcPr>
          <w:p w14:paraId="53DE3EB7"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0.00</w:t>
            </w:r>
          </w:p>
        </w:tc>
        <w:tc>
          <w:tcPr>
            <w:tcW w:w="705" w:type="dxa"/>
            <w:vAlign w:val="center"/>
          </w:tcPr>
          <w:p w14:paraId="1018C55B"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1.00</w:t>
            </w:r>
          </w:p>
        </w:tc>
        <w:tc>
          <w:tcPr>
            <w:tcW w:w="802" w:type="dxa"/>
            <w:vAlign w:val="center"/>
          </w:tcPr>
          <w:p w14:paraId="2157E37E"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w:t>
            </w:r>
          </w:p>
        </w:tc>
        <w:tc>
          <w:tcPr>
            <w:tcW w:w="609" w:type="dxa"/>
            <w:vAlign w:val="center"/>
          </w:tcPr>
          <w:p w14:paraId="43BF0B6D"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w:t>
            </w:r>
          </w:p>
        </w:tc>
        <w:tc>
          <w:tcPr>
            <w:tcW w:w="802" w:type="dxa"/>
            <w:vAlign w:val="center"/>
          </w:tcPr>
          <w:p w14:paraId="13262659"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w:t>
            </w:r>
          </w:p>
        </w:tc>
        <w:tc>
          <w:tcPr>
            <w:tcW w:w="609" w:type="dxa"/>
            <w:vAlign w:val="center"/>
          </w:tcPr>
          <w:p w14:paraId="3999DE54"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w:t>
            </w:r>
          </w:p>
        </w:tc>
        <w:tc>
          <w:tcPr>
            <w:tcW w:w="802" w:type="dxa"/>
            <w:vAlign w:val="center"/>
          </w:tcPr>
          <w:p w14:paraId="5EF3069E"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0.6667</w:t>
            </w:r>
          </w:p>
        </w:tc>
        <w:tc>
          <w:tcPr>
            <w:tcW w:w="609" w:type="dxa"/>
            <w:vAlign w:val="center"/>
          </w:tcPr>
          <w:p w14:paraId="2C51CDE4"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1</w:t>
            </w:r>
          </w:p>
        </w:tc>
        <w:tc>
          <w:tcPr>
            <w:tcW w:w="802" w:type="dxa"/>
            <w:vAlign w:val="center"/>
          </w:tcPr>
          <w:p w14:paraId="59546C48"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0.9729</w:t>
            </w:r>
          </w:p>
        </w:tc>
        <w:tc>
          <w:tcPr>
            <w:tcW w:w="609" w:type="dxa"/>
            <w:vAlign w:val="center"/>
          </w:tcPr>
          <w:p w14:paraId="16CAF8CD"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1</w:t>
            </w:r>
          </w:p>
        </w:tc>
      </w:tr>
      <w:tr w:rsidR="003246EE" w14:paraId="4104A804" w14:textId="77777777">
        <w:trPr>
          <w:trHeight w:val="308"/>
        </w:trPr>
        <w:tc>
          <w:tcPr>
            <w:tcW w:w="2330" w:type="dxa"/>
            <w:gridSpan w:val="2"/>
            <w:vAlign w:val="center"/>
          </w:tcPr>
          <w:p w14:paraId="31C998E6" w14:textId="77777777" w:rsidR="003246EE" w:rsidRDefault="003218CD">
            <w:pPr>
              <w:spacing w:after="0" w:line="240" w:lineRule="auto"/>
              <w:rPr>
                <w:rFonts w:ascii="Arial" w:eastAsia="Arial" w:hAnsi="Arial" w:cs="Arial"/>
                <w:sz w:val="24"/>
                <w:szCs w:val="24"/>
              </w:rPr>
            </w:pPr>
            <w:r>
              <w:rPr>
                <w:rFonts w:ascii="Arial" w:eastAsia="Arial" w:hAnsi="Arial" w:cs="Arial"/>
                <w:sz w:val="24"/>
                <w:szCs w:val="24"/>
              </w:rPr>
              <w:t>Western Maharashtra</w:t>
            </w:r>
          </w:p>
        </w:tc>
        <w:tc>
          <w:tcPr>
            <w:tcW w:w="704" w:type="dxa"/>
            <w:vAlign w:val="center"/>
          </w:tcPr>
          <w:p w14:paraId="1DFB86B3"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w:t>
            </w:r>
          </w:p>
        </w:tc>
        <w:tc>
          <w:tcPr>
            <w:tcW w:w="705" w:type="dxa"/>
            <w:vAlign w:val="center"/>
          </w:tcPr>
          <w:p w14:paraId="556B3E05"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w:t>
            </w:r>
          </w:p>
        </w:tc>
        <w:tc>
          <w:tcPr>
            <w:tcW w:w="705" w:type="dxa"/>
            <w:vAlign w:val="center"/>
          </w:tcPr>
          <w:p w14:paraId="0E371A1D"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w:t>
            </w:r>
          </w:p>
        </w:tc>
        <w:tc>
          <w:tcPr>
            <w:tcW w:w="702" w:type="dxa"/>
            <w:vAlign w:val="center"/>
          </w:tcPr>
          <w:p w14:paraId="72F18B45"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w:t>
            </w:r>
          </w:p>
        </w:tc>
        <w:tc>
          <w:tcPr>
            <w:tcW w:w="705" w:type="dxa"/>
            <w:vAlign w:val="center"/>
          </w:tcPr>
          <w:p w14:paraId="3778D3DF"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w:t>
            </w:r>
          </w:p>
        </w:tc>
        <w:tc>
          <w:tcPr>
            <w:tcW w:w="705" w:type="dxa"/>
            <w:vAlign w:val="center"/>
          </w:tcPr>
          <w:p w14:paraId="3164EAF4"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w:t>
            </w:r>
          </w:p>
        </w:tc>
        <w:tc>
          <w:tcPr>
            <w:tcW w:w="705" w:type="dxa"/>
            <w:vAlign w:val="center"/>
          </w:tcPr>
          <w:p w14:paraId="07965D6C"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w:t>
            </w:r>
          </w:p>
        </w:tc>
        <w:tc>
          <w:tcPr>
            <w:tcW w:w="702" w:type="dxa"/>
            <w:vAlign w:val="center"/>
          </w:tcPr>
          <w:p w14:paraId="2E8AB65A"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w:t>
            </w:r>
          </w:p>
        </w:tc>
        <w:tc>
          <w:tcPr>
            <w:tcW w:w="705" w:type="dxa"/>
            <w:vAlign w:val="center"/>
          </w:tcPr>
          <w:p w14:paraId="1A82646D"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w:t>
            </w:r>
          </w:p>
        </w:tc>
        <w:tc>
          <w:tcPr>
            <w:tcW w:w="705" w:type="dxa"/>
            <w:vAlign w:val="center"/>
          </w:tcPr>
          <w:p w14:paraId="17537940"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w:t>
            </w:r>
          </w:p>
        </w:tc>
        <w:tc>
          <w:tcPr>
            <w:tcW w:w="705" w:type="dxa"/>
            <w:vAlign w:val="center"/>
          </w:tcPr>
          <w:p w14:paraId="785F42F2"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w:t>
            </w:r>
          </w:p>
        </w:tc>
        <w:tc>
          <w:tcPr>
            <w:tcW w:w="802" w:type="dxa"/>
            <w:vAlign w:val="center"/>
          </w:tcPr>
          <w:p w14:paraId="79982EAE"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0.4572</w:t>
            </w:r>
          </w:p>
        </w:tc>
        <w:tc>
          <w:tcPr>
            <w:tcW w:w="609" w:type="dxa"/>
            <w:vAlign w:val="center"/>
          </w:tcPr>
          <w:p w14:paraId="5E43B149"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w:t>
            </w:r>
          </w:p>
        </w:tc>
        <w:tc>
          <w:tcPr>
            <w:tcW w:w="802" w:type="dxa"/>
            <w:vAlign w:val="center"/>
          </w:tcPr>
          <w:p w14:paraId="65F522E5"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0.5039</w:t>
            </w:r>
          </w:p>
        </w:tc>
        <w:tc>
          <w:tcPr>
            <w:tcW w:w="609" w:type="dxa"/>
            <w:vAlign w:val="center"/>
          </w:tcPr>
          <w:p w14:paraId="0848A22E"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w:t>
            </w:r>
          </w:p>
        </w:tc>
        <w:tc>
          <w:tcPr>
            <w:tcW w:w="802" w:type="dxa"/>
            <w:vAlign w:val="center"/>
          </w:tcPr>
          <w:p w14:paraId="65828345"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0.4002</w:t>
            </w:r>
          </w:p>
        </w:tc>
        <w:tc>
          <w:tcPr>
            <w:tcW w:w="609" w:type="dxa"/>
            <w:vAlign w:val="center"/>
          </w:tcPr>
          <w:p w14:paraId="5AF2CF9F"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w:t>
            </w:r>
          </w:p>
        </w:tc>
        <w:tc>
          <w:tcPr>
            <w:tcW w:w="802" w:type="dxa"/>
            <w:vAlign w:val="center"/>
          </w:tcPr>
          <w:p w14:paraId="3013F3A2"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0.4637</w:t>
            </w:r>
          </w:p>
        </w:tc>
        <w:tc>
          <w:tcPr>
            <w:tcW w:w="609" w:type="dxa"/>
            <w:vAlign w:val="center"/>
          </w:tcPr>
          <w:p w14:paraId="087664C6" w14:textId="77777777" w:rsidR="003246EE" w:rsidRDefault="003218CD">
            <w:pPr>
              <w:spacing w:after="0" w:line="240" w:lineRule="auto"/>
              <w:jc w:val="center"/>
              <w:rPr>
                <w:rFonts w:ascii="Arial" w:eastAsia="Arial" w:hAnsi="Arial" w:cs="Arial"/>
                <w:sz w:val="24"/>
                <w:szCs w:val="24"/>
              </w:rPr>
            </w:pPr>
            <w:r>
              <w:rPr>
                <w:rFonts w:ascii="Arial" w:eastAsia="Arial" w:hAnsi="Arial" w:cs="Arial"/>
                <w:sz w:val="24"/>
                <w:szCs w:val="24"/>
              </w:rPr>
              <w:t>-</w:t>
            </w:r>
          </w:p>
        </w:tc>
      </w:tr>
    </w:tbl>
    <w:p w14:paraId="6AAE821C" w14:textId="33FB0823" w:rsidR="003246EE" w:rsidRDefault="003218CD">
      <w:pPr>
        <w:rPr>
          <w:rFonts w:ascii="Arial" w:eastAsia="Arial" w:hAnsi="Arial" w:cs="Arial"/>
          <w:sz w:val="24"/>
          <w:szCs w:val="24"/>
        </w:rPr>
      </w:pPr>
      <w:r>
        <w:rPr>
          <w:rFonts w:ascii="Arial" w:eastAsia="Arial" w:hAnsi="Arial" w:cs="Arial"/>
          <w:b/>
          <w:bCs/>
          <w:sz w:val="24"/>
          <w:szCs w:val="24"/>
        </w:rPr>
        <w:t xml:space="preserve">Table </w:t>
      </w:r>
      <w:r w:rsidR="00E15E72">
        <w:rPr>
          <w:rFonts w:ascii="Arial" w:eastAsia="Arial" w:hAnsi="Arial" w:cs="Arial"/>
          <w:b/>
          <w:bCs/>
          <w:sz w:val="24"/>
          <w:szCs w:val="24"/>
        </w:rPr>
        <w:t>3-</w:t>
      </w:r>
      <w:r>
        <w:rPr>
          <w:rFonts w:ascii="Arial" w:eastAsia="Arial" w:hAnsi="Arial" w:cs="Arial"/>
          <w:b/>
          <w:bCs/>
          <w:sz w:val="24"/>
          <w:szCs w:val="24"/>
        </w:rPr>
        <w:t xml:space="preserve"> District-wise economic efficiency indices</w:t>
      </w:r>
    </w:p>
    <w:tbl>
      <w:tblPr>
        <w:tblStyle w:val="a1"/>
        <w:tblW w:w="15721"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9"/>
        <w:gridCol w:w="767"/>
        <w:gridCol w:w="685"/>
        <w:gridCol w:w="685"/>
        <w:gridCol w:w="689"/>
        <w:gridCol w:w="648"/>
        <w:gridCol w:w="648"/>
        <w:gridCol w:w="648"/>
        <w:gridCol w:w="648"/>
        <w:gridCol w:w="739"/>
        <w:gridCol w:w="739"/>
        <w:gridCol w:w="739"/>
        <w:gridCol w:w="739"/>
        <w:gridCol w:w="777"/>
        <w:gridCol w:w="663"/>
        <w:gridCol w:w="777"/>
        <w:gridCol w:w="663"/>
        <w:gridCol w:w="777"/>
        <w:gridCol w:w="663"/>
        <w:gridCol w:w="777"/>
        <w:gridCol w:w="651"/>
      </w:tblGrid>
      <w:tr w:rsidR="003246EE" w14:paraId="6D61509F" w14:textId="77777777">
        <w:trPr>
          <w:trHeight w:val="314"/>
        </w:trPr>
        <w:tc>
          <w:tcPr>
            <w:tcW w:w="1600" w:type="dxa"/>
            <w:vMerge w:val="restart"/>
            <w:vAlign w:val="center"/>
          </w:tcPr>
          <w:p w14:paraId="43C25226" w14:textId="77777777" w:rsidR="003246EE" w:rsidRDefault="003218CD">
            <w:pPr>
              <w:jc w:val="center"/>
              <w:rPr>
                <w:rFonts w:ascii="Arial" w:eastAsia="Arial" w:hAnsi="Arial" w:cs="Arial"/>
                <w:b/>
                <w:bCs/>
                <w:sz w:val="24"/>
                <w:szCs w:val="24"/>
              </w:rPr>
            </w:pPr>
            <w:r>
              <w:rPr>
                <w:rFonts w:ascii="Arial" w:eastAsia="Arial" w:hAnsi="Arial" w:cs="Arial"/>
                <w:b/>
                <w:bCs/>
                <w:sz w:val="24"/>
                <w:szCs w:val="24"/>
              </w:rPr>
              <w:t>District</w:t>
            </w:r>
          </w:p>
        </w:tc>
        <w:tc>
          <w:tcPr>
            <w:tcW w:w="2826" w:type="dxa"/>
            <w:gridSpan w:val="4"/>
            <w:vAlign w:val="center"/>
          </w:tcPr>
          <w:p w14:paraId="10D65DD0" w14:textId="77777777" w:rsidR="003246EE" w:rsidRDefault="003218CD">
            <w:pPr>
              <w:jc w:val="center"/>
              <w:rPr>
                <w:rFonts w:ascii="Arial" w:eastAsia="Arial" w:hAnsi="Arial" w:cs="Arial"/>
                <w:b/>
                <w:bCs/>
                <w:sz w:val="24"/>
                <w:szCs w:val="24"/>
              </w:rPr>
            </w:pPr>
            <w:r>
              <w:rPr>
                <w:rFonts w:ascii="Arial" w:eastAsia="Arial" w:hAnsi="Arial" w:cs="Arial"/>
                <w:b/>
                <w:bCs/>
                <w:sz w:val="24"/>
                <w:szCs w:val="24"/>
              </w:rPr>
              <w:t>Food security index</w:t>
            </w:r>
          </w:p>
        </w:tc>
        <w:tc>
          <w:tcPr>
            <w:tcW w:w="2592" w:type="dxa"/>
            <w:gridSpan w:val="4"/>
            <w:vAlign w:val="center"/>
          </w:tcPr>
          <w:p w14:paraId="0AD9BE85" w14:textId="77777777" w:rsidR="003246EE" w:rsidRDefault="003218CD">
            <w:pPr>
              <w:jc w:val="center"/>
              <w:rPr>
                <w:rFonts w:ascii="Arial" w:eastAsia="Arial" w:hAnsi="Arial" w:cs="Arial"/>
                <w:b/>
                <w:bCs/>
                <w:sz w:val="24"/>
                <w:szCs w:val="24"/>
              </w:rPr>
            </w:pPr>
            <w:r>
              <w:rPr>
                <w:rFonts w:ascii="Arial" w:eastAsia="Arial" w:hAnsi="Arial" w:cs="Arial"/>
                <w:b/>
                <w:bCs/>
                <w:sz w:val="24"/>
                <w:szCs w:val="24"/>
              </w:rPr>
              <w:t>Famers income index</w:t>
            </w:r>
          </w:p>
        </w:tc>
        <w:tc>
          <w:tcPr>
            <w:tcW w:w="2956" w:type="dxa"/>
            <w:gridSpan w:val="4"/>
            <w:vAlign w:val="center"/>
          </w:tcPr>
          <w:p w14:paraId="5E6EB281" w14:textId="77777777" w:rsidR="003246EE" w:rsidRDefault="003218CD">
            <w:pPr>
              <w:jc w:val="center"/>
              <w:rPr>
                <w:rFonts w:ascii="Arial" w:eastAsia="Arial" w:hAnsi="Arial" w:cs="Arial"/>
                <w:b/>
                <w:bCs/>
                <w:sz w:val="24"/>
                <w:szCs w:val="24"/>
              </w:rPr>
            </w:pPr>
            <w:r>
              <w:rPr>
                <w:rFonts w:ascii="Arial" w:eastAsia="Arial" w:hAnsi="Arial" w:cs="Arial"/>
                <w:b/>
                <w:bCs/>
                <w:sz w:val="24"/>
                <w:szCs w:val="24"/>
              </w:rPr>
              <w:t>Water availability index</w:t>
            </w:r>
          </w:p>
        </w:tc>
        <w:tc>
          <w:tcPr>
            <w:tcW w:w="5748" w:type="dxa"/>
            <w:gridSpan w:val="8"/>
            <w:vAlign w:val="center"/>
          </w:tcPr>
          <w:p w14:paraId="57C2F5EC" w14:textId="77777777" w:rsidR="003246EE" w:rsidRDefault="003218CD">
            <w:pPr>
              <w:jc w:val="center"/>
              <w:rPr>
                <w:rFonts w:ascii="Arial" w:eastAsia="Arial" w:hAnsi="Arial" w:cs="Arial"/>
                <w:b/>
                <w:bCs/>
                <w:sz w:val="24"/>
                <w:szCs w:val="24"/>
              </w:rPr>
            </w:pPr>
            <w:r>
              <w:rPr>
                <w:rFonts w:ascii="Arial" w:eastAsia="Arial" w:hAnsi="Arial" w:cs="Arial"/>
                <w:b/>
                <w:bCs/>
                <w:sz w:val="24"/>
                <w:szCs w:val="24"/>
              </w:rPr>
              <w:t>Economic Efficiency Index (EEI)</w:t>
            </w:r>
          </w:p>
        </w:tc>
      </w:tr>
      <w:tr w:rsidR="003246EE" w14:paraId="0A60643E" w14:textId="77777777">
        <w:trPr>
          <w:trHeight w:val="314"/>
        </w:trPr>
        <w:tc>
          <w:tcPr>
            <w:tcW w:w="1600" w:type="dxa"/>
            <w:vMerge/>
            <w:vAlign w:val="center"/>
          </w:tcPr>
          <w:p w14:paraId="495EE78F" w14:textId="77777777" w:rsidR="003246EE" w:rsidRDefault="003246EE">
            <w:pPr>
              <w:widowControl w:val="0"/>
              <w:pBdr>
                <w:top w:val="nil"/>
                <w:left w:val="nil"/>
                <w:bottom w:val="nil"/>
                <w:right w:val="nil"/>
                <w:between w:val="nil"/>
              </w:pBdr>
              <w:spacing w:line="276" w:lineRule="auto"/>
              <w:rPr>
                <w:rFonts w:ascii="Arial" w:eastAsia="Arial" w:hAnsi="Arial" w:cs="Arial"/>
                <w:b/>
                <w:bCs/>
                <w:sz w:val="24"/>
                <w:szCs w:val="24"/>
              </w:rPr>
            </w:pPr>
          </w:p>
        </w:tc>
        <w:tc>
          <w:tcPr>
            <w:tcW w:w="767" w:type="dxa"/>
            <w:vAlign w:val="center"/>
          </w:tcPr>
          <w:p w14:paraId="58E64645" w14:textId="77777777" w:rsidR="003246EE" w:rsidRDefault="003218CD">
            <w:pPr>
              <w:jc w:val="center"/>
              <w:rPr>
                <w:rFonts w:ascii="Arial" w:eastAsia="Arial" w:hAnsi="Arial" w:cs="Arial"/>
                <w:sz w:val="24"/>
                <w:szCs w:val="24"/>
              </w:rPr>
            </w:pPr>
            <w:r>
              <w:rPr>
                <w:rFonts w:ascii="Arial" w:eastAsia="Arial" w:hAnsi="Arial" w:cs="Arial"/>
                <w:sz w:val="24"/>
                <w:szCs w:val="24"/>
              </w:rPr>
              <w:t>1961</w:t>
            </w:r>
          </w:p>
        </w:tc>
        <w:tc>
          <w:tcPr>
            <w:tcW w:w="685" w:type="dxa"/>
            <w:vAlign w:val="center"/>
          </w:tcPr>
          <w:p w14:paraId="15229F6F" w14:textId="77777777" w:rsidR="003246EE" w:rsidRDefault="003218CD">
            <w:pPr>
              <w:jc w:val="center"/>
              <w:rPr>
                <w:rFonts w:ascii="Arial" w:eastAsia="Arial" w:hAnsi="Arial" w:cs="Arial"/>
                <w:sz w:val="24"/>
                <w:szCs w:val="24"/>
              </w:rPr>
            </w:pPr>
            <w:r>
              <w:rPr>
                <w:rFonts w:ascii="Arial" w:eastAsia="Arial" w:hAnsi="Arial" w:cs="Arial"/>
                <w:sz w:val="24"/>
                <w:szCs w:val="24"/>
              </w:rPr>
              <w:t>1981</w:t>
            </w:r>
          </w:p>
        </w:tc>
        <w:tc>
          <w:tcPr>
            <w:tcW w:w="685" w:type="dxa"/>
            <w:vAlign w:val="center"/>
          </w:tcPr>
          <w:p w14:paraId="6C4B1B0C" w14:textId="77777777" w:rsidR="003246EE" w:rsidRDefault="003218CD">
            <w:pPr>
              <w:jc w:val="center"/>
              <w:rPr>
                <w:rFonts w:ascii="Arial" w:eastAsia="Arial" w:hAnsi="Arial" w:cs="Arial"/>
                <w:sz w:val="24"/>
                <w:szCs w:val="24"/>
              </w:rPr>
            </w:pPr>
            <w:r>
              <w:rPr>
                <w:rFonts w:ascii="Arial" w:eastAsia="Arial" w:hAnsi="Arial" w:cs="Arial"/>
                <w:sz w:val="24"/>
                <w:szCs w:val="24"/>
              </w:rPr>
              <w:t>2001</w:t>
            </w:r>
          </w:p>
        </w:tc>
        <w:tc>
          <w:tcPr>
            <w:tcW w:w="689" w:type="dxa"/>
            <w:vAlign w:val="center"/>
          </w:tcPr>
          <w:p w14:paraId="18597E44" w14:textId="77777777" w:rsidR="003246EE" w:rsidRDefault="003218CD">
            <w:pPr>
              <w:jc w:val="center"/>
              <w:rPr>
                <w:rFonts w:ascii="Arial" w:eastAsia="Arial" w:hAnsi="Arial" w:cs="Arial"/>
                <w:sz w:val="24"/>
                <w:szCs w:val="24"/>
              </w:rPr>
            </w:pPr>
            <w:r>
              <w:rPr>
                <w:rFonts w:ascii="Arial" w:eastAsia="Arial" w:hAnsi="Arial" w:cs="Arial"/>
                <w:sz w:val="24"/>
                <w:szCs w:val="24"/>
              </w:rPr>
              <w:t>2021</w:t>
            </w:r>
          </w:p>
        </w:tc>
        <w:tc>
          <w:tcPr>
            <w:tcW w:w="648" w:type="dxa"/>
            <w:vAlign w:val="center"/>
          </w:tcPr>
          <w:p w14:paraId="3C4DC78D" w14:textId="77777777" w:rsidR="003246EE" w:rsidRDefault="003218CD">
            <w:pPr>
              <w:jc w:val="center"/>
              <w:rPr>
                <w:rFonts w:ascii="Arial" w:eastAsia="Arial" w:hAnsi="Arial" w:cs="Arial"/>
                <w:sz w:val="24"/>
                <w:szCs w:val="24"/>
              </w:rPr>
            </w:pPr>
            <w:r>
              <w:rPr>
                <w:rFonts w:ascii="Arial" w:eastAsia="Arial" w:hAnsi="Arial" w:cs="Arial"/>
                <w:sz w:val="24"/>
                <w:szCs w:val="24"/>
              </w:rPr>
              <w:t>1961</w:t>
            </w:r>
          </w:p>
        </w:tc>
        <w:tc>
          <w:tcPr>
            <w:tcW w:w="648" w:type="dxa"/>
            <w:vAlign w:val="center"/>
          </w:tcPr>
          <w:p w14:paraId="0EED45B1" w14:textId="77777777" w:rsidR="003246EE" w:rsidRDefault="003218CD">
            <w:pPr>
              <w:jc w:val="center"/>
              <w:rPr>
                <w:rFonts w:ascii="Arial" w:eastAsia="Arial" w:hAnsi="Arial" w:cs="Arial"/>
                <w:sz w:val="24"/>
                <w:szCs w:val="24"/>
              </w:rPr>
            </w:pPr>
            <w:r>
              <w:rPr>
                <w:rFonts w:ascii="Arial" w:eastAsia="Arial" w:hAnsi="Arial" w:cs="Arial"/>
                <w:sz w:val="24"/>
                <w:szCs w:val="24"/>
              </w:rPr>
              <w:t>1981</w:t>
            </w:r>
          </w:p>
        </w:tc>
        <w:tc>
          <w:tcPr>
            <w:tcW w:w="648" w:type="dxa"/>
            <w:vAlign w:val="center"/>
          </w:tcPr>
          <w:p w14:paraId="3F974622" w14:textId="77777777" w:rsidR="003246EE" w:rsidRDefault="003218CD">
            <w:pPr>
              <w:jc w:val="center"/>
              <w:rPr>
                <w:rFonts w:ascii="Arial" w:eastAsia="Arial" w:hAnsi="Arial" w:cs="Arial"/>
                <w:sz w:val="24"/>
                <w:szCs w:val="24"/>
              </w:rPr>
            </w:pPr>
            <w:r>
              <w:rPr>
                <w:rFonts w:ascii="Arial" w:eastAsia="Arial" w:hAnsi="Arial" w:cs="Arial"/>
                <w:sz w:val="24"/>
                <w:szCs w:val="24"/>
              </w:rPr>
              <w:t>2001</w:t>
            </w:r>
          </w:p>
        </w:tc>
        <w:tc>
          <w:tcPr>
            <w:tcW w:w="648" w:type="dxa"/>
            <w:vAlign w:val="center"/>
          </w:tcPr>
          <w:p w14:paraId="296A4DFC" w14:textId="77777777" w:rsidR="003246EE" w:rsidRDefault="003218CD">
            <w:pPr>
              <w:jc w:val="center"/>
              <w:rPr>
                <w:rFonts w:ascii="Arial" w:eastAsia="Arial" w:hAnsi="Arial" w:cs="Arial"/>
                <w:sz w:val="24"/>
                <w:szCs w:val="24"/>
              </w:rPr>
            </w:pPr>
            <w:r>
              <w:rPr>
                <w:rFonts w:ascii="Arial" w:eastAsia="Arial" w:hAnsi="Arial" w:cs="Arial"/>
                <w:sz w:val="24"/>
                <w:szCs w:val="24"/>
              </w:rPr>
              <w:t>2021</w:t>
            </w:r>
          </w:p>
        </w:tc>
        <w:tc>
          <w:tcPr>
            <w:tcW w:w="739" w:type="dxa"/>
            <w:vAlign w:val="center"/>
          </w:tcPr>
          <w:p w14:paraId="6E3E88E5" w14:textId="77777777" w:rsidR="003246EE" w:rsidRDefault="003218CD">
            <w:pPr>
              <w:jc w:val="center"/>
              <w:rPr>
                <w:rFonts w:ascii="Arial" w:eastAsia="Arial" w:hAnsi="Arial" w:cs="Arial"/>
                <w:sz w:val="24"/>
                <w:szCs w:val="24"/>
              </w:rPr>
            </w:pPr>
            <w:r>
              <w:rPr>
                <w:rFonts w:ascii="Arial" w:eastAsia="Arial" w:hAnsi="Arial" w:cs="Arial"/>
                <w:sz w:val="24"/>
                <w:szCs w:val="24"/>
              </w:rPr>
              <w:t>1961</w:t>
            </w:r>
          </w:p>
        </w:tc>
        <w:tc>
          <w:tcPr>
            <w:tcW w:w="739" w:type="dxa"/>
            <w:vAlign w:val="center"/>
          </w:tcPr>
          <w:p w14:paraId="7016BCEA" w14:textId="77777777" w:rsidR="003246EE" w:rsidRDefault="003218CD">
            <w:pPr>
              <w:jc w:val="center"/>
              <w:rPr>
                <w:rFonts w:ascii="Arial" w:eastAsia="Arial" w:hAnsi="Arial" w:cs="Arial"/>
                <w:sz w:val="24"/>
                <w:szCs w:val="24"/>
              </w:rPr>
            </w:pPr>
            <w:r>
              <w:rPr>
                <w:rFonts w:ascii="Arial" w:eastAsia="Arial" w:hAnsi="Arial" w:cs="Arial"/>
                <w:sz w:val="24"/>
                <w:szCs w:val="24"/>
              </w:rPr>
              <w:t>1981</w:t>
            </w:r>
          </w:p>
        </w:tc>
        <w:tc>
          <w:tcPr>
            <w:tcW w:w="739" w:type="dxa"/>
            <w:vAlign w:val="center"/>
          </w:tcPr>
          <w:p w14:paraId="335A4370" w14:textId="77777777" w:rsidR="003246EE" w:rsidRDefault="003218CD">
            <w:pPr>
              <w:jc w:val="center"/>
              <w:rPr>
                <w:rFonts w:ascii="Arial" w:eastAsia="Arial" w:hAnsi="Arial" w:cs="Arial"/>
                <w:sz w:val="24"/>
                <w:szCs w:val="24"/>
              </w:rPr>
            </w:pPr>
            <w:r>
              <w:rPr>
                <w:rFonts w:ascii="Arial" w:eastAsia="Arial" w:hAnsi="Arial" w:cs="Arial"/>
                <w:sz w:val="24"/>
                <w:szCs w:val="24"/>
              </w:rPr>
              <w:t>2001</w:t>
            </w:r>
          </w:p>
        </w:tc>
        <w:tc>
          <w:tcPr>
            <w:tcW w:w="739" w:type="dxa"/>
            <w:vAlign w:val="center"/>
          </w:tcPr>
          <w:p w14:paraId="28D9DEDB" w14:textId="77777777" w:rsidR="003246EE" w:rsidRDefault="003218CD">
            <w:pPr>
              <w:jc w:val="center"/>
              <w:rPr>
                <w:rFonts w:ascii="Arial" w:eastAsia="Arial" w:hAnsi="Arial" w:cs="Arial"/>
                <w:sz w:val="24"/>
                <w:szCs w:val="24"/>
              </w:rPr>
            </w:pPr>
            <w:r>
              <w:rPr>
                <w:rFonts w:ascii="Arial" w:eastAsia="Arial" w:hAnsi="Arial" w:cs="Arial"/>
                <w:sz w:val="24"/>
                <w:szCs w:val="24"/>
              </w:rPr>
              <w:t>2021</w:t>
            </w:r>
          </w:p>
        </w:tc>
        <w:tc>
          <w:tcPr>
            <w:tcW w:w="777" w:type="dxa"/>
            <w:vAlign w:val="center"/>
          </w:tcPr>
          <w:p w14:paraId="49472FC1" w14:textId="77777777" w:rsidR="003246EE" w:rsidRDefault="003218CD">
            <w:pPr>
              <w:jc w:val="center"/>
              <w:rPr>
                <w:rFonts w:ascii="Arial" w:eastAsia="Arial" w:hAnsi="Arial" w:cs="Arial"/>
                <w:b/>
                <w:bCs/>
                <w:sz w:val="24"/>
                <w:szCs w:val="24"/>
              </w:rPr>
            </w:pPr>
            <w:r>
              <w:rPr>
                <w:rFonts w:ascii="Arial" w:eastAsia="Arial" w:hAnsi="Arial" w:cs="Arial"/>
                <w:b/>
                <w:bCs/>
                <w:sz w:val="24"/>
                <w:szCs w:val="24"/>
              </w:rPr>
              <w:t>1961</w:t>
            </w:r>
          </w:p>
        </w:tc>
        <w:tc>
          <w:tcPr>
            <w:tcW w:w="663" w:type="dxa"/>
            <w:vAlign w:val="center"/>
          </w:tcPr>
          <w:p w14:paraId="4AFFE1CB" w14:textId="77777777" w:rsidR="003246EE" w:rsidRDefault="003218CD">
            <w:pPr>
              <w:jc w:val="center"/>
              <w:rPr>
                <w:rFonts w:ascii="Arial" w:eastAsia="Arial" w:hAnsi="Arial" w:cs="Arial"/>
                <w:b/>
                <w:bCs/>
                <w:sz w:val="24"/>
                <w:szCs w:val="24"/>
              </w:rPr>
            </w:pPr>
            <w:r>
              <w:rPr>
                <w:rFonts w:ascii="Arial" w:eastAsia="Arial" w:hAnsi="Arial" w:cs="Arial"/>
                <w:b/>
                <w:bCs/>
                <w:sz w:val="24"/>
                <w:szCs w:val="24"/>
              </w:rPr>
              <w:t>Rank</w:t>
            </w:r>
          </w:p>
        </w:tc>
        <w:tc>
          <w:tcPr>
            <w:tcW w:w="777" w:type="dxa"/>
            <w:vAlign w:val="center"/>
          </w:tcPr>
          <w:p w14:paraId="55860B0D" w14:textId="77777777" w:rsidR="003246EE" w:rsidRDefault="003218CD">
            <w:pPr>
              <w:jc w:val="center"/>
              <w:rPr>
                <w:rFonts w:ascii="Arial" w:eastAsia="Arial" w:hAnsi="Arial" w:cs="Arial"/>
                <w:b/>
                <w:bCs/>
                <w:sz w:val="24"/>
                <w:szCs w:val="24"/>
              </w:rPr>
            </w:pPr>
            <w:r>
              <w:rPr>
                <w:rFonts w:ascii="Arial" w:eastAsia="Arial" w:hAnsi="Arial" w:cs="Arial"/>
                <w:b/>
                <w:bCs/>
                <w:sz w:val="24"/>
                <w:szCs w:val="24"/>
              </w:rPr>
              <w:t>1981</w:t>
            </w:r>
          </w:p>
        </w:tc>
        <w:tc>
          <w:tcPr>
            <w:tcW w:w="663" w:type="dxa"/>
            <w:vAlign w:val="center"/>
          </w:tcPr>
          <w:p w14:paraId="1262D78E" w14:textId="77777777" w:rsidR="003246EE" w:rsidRDefault="003218CD">
            <w:pPr>
              <w:jc w:val="center"/>
              <w:rPr>
                <w:rFonts w:ascii="Arial" w:eastAsia="Arial" w:hAnsi="Arial" w:cs="Arial"/>
                <w:b/>
                <w:bCs/>
                <w:sz w:val="24"/>
                <w:szCs w:val="24"/>
              </w:rPr>
            </w:pPr>
            <w:r>
              <w:rPr>
                <w:rFonts w:ascii="Arial" w:eastAsia="Arial" w:hAnsi="Arial" w:cs="Arial"/>
                <w:b/>
                <w:bCs/>
                <w:sz w:val="24"/>
                <w:szCs w:val="24"/>
              </w:rPr>
              <w:t>Rank</w:t>
            </w:r>
          </w:p>
        </w:tc>
        <w:tc>
          <w:tcPr>
            <w:tcW w:w="777" w:type="dxa"/>
            <w:vAlign w:val="center"/>
          </w:tcPr>
          <w:p w14:paraId="74F4104A" w14:textId="77777777" w:rsidR="003246EE" w:rsidRDefault="003218CD">
            <w:pPr>
              <w:jc w:val="center"/>
              <w:rPr>
                <w:rFonts w:ascii="Arial" w:eastAsia="Arial" w:hAnsi="Arial" w:cs="Arial"/>
                <w:b/>
                <w:bCs/>
                <w:sz w:val="24"/>
                <w:szCs w:val="24"/>
              </w:rPr>
            </w:pPr>
            <w:r>
              <w:rPr>
                <w:rFonts w:ascii="Arial" w:eastAsia="Arial" w:hAnsi="Arial" w:cs="Arial"/>
                <w:b/>
                <w:bCs/>
                <w:sz w:val="24"/>
                <w:szCs w:val="24"/>
              </w:rPr>
              <w:t>2001</w:t>
            </w:r>
          </w:p>
        </w:tc>
        <w:tc>
          <w:tcPr>
            <w:tcW w:w="663" w:type="dxa"/>
            <w:vAlign w:val="center"/>
          </w:tcPr>
          <w:p w14:paraId="5221DF71" w14:textId="77777777" w:rsidR="003246EE" w:rsidRDefault="003218CD">
            <w:pPr>
              <w:jc w:val="center"/>
              <w:rPr>
                <w:rFonts w:ascii="Arial" w:eastAsia="Arial" w:hAnsi="Arial" w:cs="Arial"/>
                <w:b/>
                <w:bCs/>
                <w:sz w:val="24"/>
                <w:szCs w:val="24"/>
              </w:rPr>
            </w:pPr>
            <w:r>
              <w:rPr>
                <w:rFonts w:ascii="Arial" w:eastAsia="Arial" w:hAnsi="Arial" w:cs="Arial"/>
                <w:b/>
                <w:bCs/>
                <w:sz w:val="24"/>
                <w:szCs w:val="24"/>
              </w:rPr>
              <w:t>Rank</w:t>
            </w:r>
          </w:p>
        </w:tc>
        <w:tc>
          <w:tcPr>
            <w:tcW w:w="777" w:type="dxa"/>
            <w:vAlign w:val="center"/>
          </w:tcPr>
          <w:p w14:paraId="7885D5ED" w14:textId="77777777" w:rsidR="003246EE" w:rsidRDefault="003218CD">
            <w:pPr>
              <w:jc w:val="center"/>
              <w:rPr>
                <w:rFonts w:ascii="Arial" w:eastAsia="Arial" w:hAnsi="Arial" w:cs="Arial"/>
                <w:b/>
                <w:bCs/>
                <w:sz w:val="24"/>
                <w:szCs w:val="24"/>
              </w:rPr>
            </w:pPr>
            <w:r>
              <w:rPr>
                <w:rFonts w:ascii="Arial" w:eastAsia="Arial" w:hAnsi="Arial" w:cs="Arial"/>
                <w:b/>
                <w:bCs/>
                <w:sz w:val="24"/>
                <w:szCs w:val="24"/>
              </w:rPr>
              <w:t>2021</w:t>
            </w:r>
          </w:p>
        </w:tc>
        <w:tc>
          <w:tcPr>
            <w:tcW w:w="651" w:type="dxa"/>
            <w:vAlign w:val="center"/>
          </w:tcPr>
          <w:p w14:paraId="416CEA2C" w14:textId="77777777" w:rsidR="003246EE" w:rsidRDefault="003218CD">
            <w:pPr>
              <w:jc w:val="center"/>
              <w:rPr>
                <w:rFonts w:ascii="Arial" w:eastAsia="Arial" w:hAnsi="Arial" w:cs="Arial"/>
                <w:b/>
                <w:bCs/>
                <w:sz w:val="24"/>
                <w:szCs w:val="24"/>
              </w:rPr>
            </w:pPr>
            <w:r>
              <w:rPr>
                <w:rFonts w:ascii="Arial" w:eastAsia="Arial" w:hAnsi="Arial" w:cs="Arial"/>
                <w:b/>
                <w:bCs/>
                <w:sz w:val="24"/>
                <w:szCs w:val="24"/>
              </w:rPr>
              <w:t>Rank</w:t>
            </w:r>
          </w:p>
        </w:tc>
      </w:tr>
      <w:tr w:rsidR="003246EE" w14:paraId="6323252D" w14:textId="77777777">
        <w:trPr>
          <w:trHeight w:val="314"/>
        </w:trPr>
        <w:tc>
          <w:tcPr>
            <w:tcW w:w="1600" w:type="dxa"/>
            <w:vAlign w:val="center"/>
          </w:tcPr>
          <w:p w14:paraId="2EF2523A" w14:textId="77777777" w:rsidR="003246EE" w:rsidRDefault="003218CD">
            <w:pPr>
              <w:rPr>
                <w:rFonts w:ascii="Arial" w:eastAsia="Arial" w:hAnsi="Arial" w:cs="Arial"/>
                <w:sz w:val="24"/>
                <w:szCs w:val="24"/>
              </w:rPr>
            </w:pPr>
            <w:r>
              <w:rPr>
                <w:rFonts w:ascii="Arial" w:eastAsia="Arial" w:hAnsi="Arial" w:cs="Arial"/>
                <w:sz w:val="24"/>
                <w:szCs w:val="24"/>
              </w:rPr>
              <w:t>Ahmednagar</w:t>
            </w:r>
          </w:p>
        </w:tc>
        <w:tc>
          <w:tcPr>
            <w:tcW w:w="767" w:type="dxa"/>
            <w:vAlign w:val="center"/>
          </w:tcPr>
          <w:p w14:paraId="21493B49" w14:textId="77777777" w:rsidR="003246EE" w:rsidRDefault="003218CD">
            <w:pPr>
              <w:jc w:val="center"/>
              <w:rPr>
                <w:rFonts w:ascii="Arial" w:eastAsia="Arial" w:hAnsi="Arial" w:cs="Arial"/>
                <w:sz w:val="24"/>
                <w:szCs w:val="24"/>
              </w:rPr>
            </w:pPr>
            <w:r>
              <w:rPr>
                <w:rFonts w:ascii="Arial" w:eastAsia="Arial" w:hAnsi="Arial" w:cs="Arial"/>
                <w:sz w:val="24"/>
                <w:szCs w:val="24"/>
              </w:rPr>
              <w:t>0.00</w:t>
            </w:r>
          </w:p>
        </w:tc>
        <w:tc>
          <w:tcPr>
            <w:tcW w:w="685" w:type="dxa"/>
            <w:vAlign w:val="center"/>
          </w:tcPr>
          <w:p w14:paraId="11742C8D" w14:textId="77777777" w:rsidR="003246EE" w:rsidRDefault="003218CD">
            <w:pPr>
              <w:jc w:val="center"/>
              <w:rPr>
                <w:rFonts w:ascii="Arial" w:eastAsia="Arial" w:hAnsi="Arial" w:cs="Arial"/>
                <w:sz w:val="24"/>
                <w:szCs w:val="24"/>
              </w:rPr>
            </w:pPr>
            <w:r>
              <w:rPr>
                <w:rFonts w:ascii="Arial" w:eastAsia="Arial" w:hAnsi="Arial" w:cs="Arial"/>
                <w:sz w:val="24"/>
                <w:szCs w:val="24"/>
              </w:rPr>
              <w:t>0.14</w:t>
            </w:r>
          </w:p>
        </w:tc>
        <w:tc>
          <w:tcPr>
            <w:tcW w:w="685" w:type="dxa"/>
            <w:vAlign w:val="center"/>
          </w:tcPr>
          <w:p w14:paraId="30DDC636" w14:textId="77777777" w:rsidR="003246EE" w:rsidRDefault="003218CD">
            <w:pPr>
              <w:jc w:val="center"/>
              <w:rPr>
                <w:rFonts w:ascii="Arial" w:eastAsia="Arial" w:hAnsi="Arial" w:cs="Arial"/>
                <w:sz w:val="24"/>
                <w:szCs w:val="24"/>
              </w:rPr>
            </w:pPr>
            <w:r>
              <w:rPr>
                <w:rFonts w:ascii="Arial" w:eastAsia="Arial" w:hAnsi="Arial" w:cs="Arial"/>
                <w:sz w:val="24"/>
                <w:szCs w:val="24"/>
              </w:rPr>
              <w:t>0.05</w:t>
            </w:r>
          </w:p>
        </w:tc>
        <w:tc>
          <w:tcPr>
            <w:tcW w:w="689" w:type="dxa"/>
            <w:vAlign w:val="center"/>
          </w:tcPr>
          <w:p w14:paraId="4709C6CE" w14:textId="77777777" w:rsidR="003246EE" w:rsidRDefault="003218CD">
            <w:pPr>
              <w:jc w:val="center"/>
              <w:rPr>
                <w:rFonts w:ascii="Arial" w:eastAsia="Arial" w:hAnsi="Arial" w:cs="Arial"/>
                <w:sz w:val="24"/>
                <w:szCs w:val="24"/>
              </w:rPr>
            </w:pPr>
            <w:r>
              <w:rPr>
                <w:rFonts w:ascii="Arial" w:eastAsia="Arial" w:hAnsi="Arial" w:cs="Arial"/>
                <w:sz w:val="24"/>
                <w:szCs w:val="24"/>
              </w:rPr>
              <w:t>0.13</w:t>
            </w:r>
          </w:p>
        </w:tc>
        <w:tc>
          <w:tcPr>
            <w:tcW w:w="648" w:type="dxa"/>
            <w:vAlign w:val="center"/>
          </w:tcPr>
          <w:p w14:paraId="5D1CA7B9" w14:textId="77777777" w:rsidR="003246EE" w:rsidRDefault="003218CD">
            <w:pPr>
              <w:jc w:val="center"/>
              <w:rPr>
                <w:rFonts w:ascii="Arial" w:eastAsia="Arial" w:hAnsi="Arial" w:cs="Arial"/>
                <w:sz w:val="24"/>
                <w:szCs w:val="24"/>
              </w:rPr>
            </w:pPr>
            <w:r>
              <w:rPr>
                <w:rFonts w:ascii="Arial" w:eastAsia="Arial" w:hAnsi="Arial" w:cs="Arial"/>
                <w:sz w:val="24"/>
                <w:szCs w:val="24"/>
              </w:rPr>
              <w:t>1.00</w:t>
            </w:r>
          </w:p>
        </w:tc>
        <w:tc>
          <w:tcPr>
            <w:tcW w:w="648" w:type="dxa"/>
            <w:vAlign w:val="center"/>
          </w:tcPr>
          <w:p w14:paraId="2F5B4AB6" w14:textId="77777777" w:rsidR="003246EE" w:rsidRDefault="003218CD">
            <w:pPr>
              <w:jc w:val="center"/>
              <w:rPr>
                <w:rFonts w:ascii="Arial" w:eastAsia="Arial" w:hAnsi="Arial" w:cs="Arial"/>
                <w:sz w:val="24"/>
                <w:szCs w:val="24"/>
              </w:rPr>
            </w:pPr>
            <w:r>
              <w:rPr>
                <w:rFonts w:ascii="Arial" w:eastAsia="Arial" w:hAnsi="Arial" w:cs="Arial"/>
                <w:sz w:val="24"/>
                <w:szCs w:val="24"/>
              </w:rPr>
              <w:t>0.23</w:t>
            </w:r>
          </w:p>
        </w:tc>
        <w:tc>
          <w:tcPr>
            <w:tcW w:w="648" w:type="dxa"/>
            <w:vAlign w:val="center"/>
          </w:tcPr>
          <w:p w14:paraId="5C4DEE2C" w14:textId="77777777" w:rsidR="003246EE" w:rsidRDefault="003218CD">
            <w:pPr>
              <w:jc w:val="center"/>
              <w:rPr>
                <w:rFonts w:ascii="Arial" w:eastAsia="Arial" w:hAnsi="Arial" w:cs="Arial"/>
                <w:sz w:val="24"/>
                <w:szCs w:val="24"/>
              </w:rPr>
            </w:pPr>
            <w:r>
              <w:rPr>
                <w:rFonts w:ascii="Arial" w:eastAsia="Arial" w:hAnsi="Arial" w:cs="Arial"/>
                <w:sz w:val="24"/>
                <w:szCs w:val="24"/>
              </w:rPr>
              <w:t>0.35</w:t>
            </w:r>
          </w:p>
        </w:tc>
        <w:tc>
          <w:tcPr>
            <w:tcW w:w="648" w:type="dxa"/>
            <w:vAlign w:val="center"/>
          </w:tcPr>
          <w:p w14:paraId="34B707D2" w14:textId="77777777" w:rsidR="003246EE" w:rsidRDefault="003218CD">
            <w:pPr>
              <w:jc w:val="center"/>
              <w:rPr>
                <w:rFonts w:ascii="Arial" w:eastAsia="Arial" w:hAnsi="Arial" w:cs="Arial"/>
                <w:sz w:val="24"/>
                <w:szCs w:val="24"/>
              </w:rPr>
            </w:pPr>
            <w:r>
              <w:rPr>
                <w:rFonts w:ascii="Arial" w:eastAsia="Arial" w:hAnsi="Arial" w:cs="Arial"/>
                <w:sz w:val="24"/>
                <w:szCs w:val="24"/>
              </w:rPr>
              <w:t>0.88</w:t>
            </w:r>
          </w:p>
        </w:tc>
        <w:tc>
          <w:tcPr>
            <w:tcW w:w="739" w:type="dxa"/>
            <w:vAlign w:val="center"/>
          </w:tcPr>
          <w:p w14:paraId="6CB3C41A" w14:textId="77777777" w:rsidR="003246EE" w:rsidRDefault="003218CD">
            <w:pPr>
              <w:jc w:val="center"/>
              <w:rPr>
                <w:rFonts w:ascii="Arial" w:eastAsia="Arial" w:hAnsi="Arial" w:cs="Arial"/>
                <w:sz w:val="24"/>
                <w:szCs w:val="24"/>
              </w:rPr>
            </w:pPr>
            <w:r>
              <w:rPr>
                <w:rFonts w:ascii="Arial" w:eastAsia="Arial" w:hAnsi="Arial" w:cs="Arial"/>
                <w:sz w:val="24"/>
                <w:szCs w:val="24"/>
              </w:rPr>
              <w:t>0.83</w:t>
            </w:r>
          </w:p>
        </w:tc>
        <w:tc>
          <w:tcPr>
            <w:tcW w:w="739" w:type="dxa"/>
            <w:vAlign w:val="center"/>
          </w:tcPr>
          <w:p w14:paraId="4776F7DB" w14:textId="77777777" w:rsidR="003246EE" w:rsidRDefault="003218CD">
            <w:pPr>
              <w:jc w:val="center"/>
              <w:rPr>
                <w:rFonts w:ascii="Arial" w:eastAsia="Arial" w:hAnsi="Arial" w:cs="Arial"/>
                <w:sz w:val="24"/>
                <w:szCs w:val="24"/>
              </w:rPr>
            </w:pPr>
            <w:r>
              <w:rPr>
                <w:rFonts w:ascii="Arial" w:eastAsia="Arial" w:hAnsi="Arial" w:cs="Arial"/>
                <w:sz w:val="24"/>
                <w:szCs w:val="24"/>
              </w:rPr>
              <w:t>1.00</w:t>
            </w:r>
          </w:p>
        </w:tc>
        <w:tc>
          <w:tcPr>
            <w:tcW w:w="739" w:type="dxa"/>
            <w:vAlign w:val="center"/>
          </w:tcPr>
          <w:p w14:paraId="3A0F614E" w14:textId="77777777" w:rsidR="003246EE" w:rsidRDefault="003218CD">
            <w:pPr>
              <w:jc w:val="center"/>
              <w:rPr>
                <w:rFonts w:ascii="Arial" w:eastAsia="Arial" w:hAnsi="Arial" w:cs="Arial"/>
                <w:sz w:val="24"/>
                <w:szCs w:val="24"/>
              </w:rPr>
            </w:pPr>
            <w:r>
              <w:rPr>
                <w:rFonts w:ascii="Arial" w:eastAsia="Arial" w:hAnsi="Arial" w:cs="Arial"/>
                <w:sz w:val="24"/>
                <w:szCs w:val="24"/>
              </w:rPr>
              <w:t>0.71</w:t>
            </w:r>
          </w:p>
        </w:tc>
        <w:tc>
          <w:tcPr>
            <w:tcW w:w="739" w:type="dxa"/>
            <w:vAlign w:val="center"/>
          </w:tcPr>
          <w:p w14:paraId="7B14B184" w14:textId="77777777" w:rsidR="003246EE" w:rsidRDefault="003218CD">
            <w:pPr>
              <w:jc w:val="center"/>
              <w:rPr>
                <w:rFonts w:ascii="Arial" w:eastAsia="Arial" w:hAnsi="Arial" w:cs="Arial"/>
                <w:sz w:val="24"/>
                <w:szCs w:val="24"/>
              </w:rPr>
            </w:pPr>
            <w:r>
              <w:rPr>
                <w:rFonts w:ascii="Arial" w:eastAsia="Arial" w:hAnsi="Arial" w:cs="Arial"/>
                <w:sz w:val="24"/>
                <w:szCs w:val="24"/>
              </w:rPr>
              <w:t>0.21</w:t>
            </w:r>
          </w:p>
        </w:tc>
        <w:tc>
          <w:tcPr>
            <w:tcW w:w="777" w:type="dxa"/>
            <w:vAlign w:val="center"/>
          </w:tcPr>
          <w:p w14:paraId="63EB2065" w14:textId="77777777" w:rsidR="003246EE" w:rsidRDefault="003218CD">
            <w:pPr>
              <w:jc w:val="center"/>
              <w:rPr>
                <w:rFonts w:ascii="Arial" w:eastAsia="Arial" w:hAnsi="Arial" w:cs="Arial"/>
                <w:sz w:val="24"/>
                <w:szCs w:val="24"/>
              </w:rPr>
            </w:pPr>
            <w:r>
              <w:rPr>
                <w:rFonts w:ascii="Arial" w:eastAsia="Arial" w:hAnsi="Arial" w:cs="Arial"/>
                <w:sz w:val="24"/>
                <w:szCs w:val="24"/>
              </w:rPr>
              <w:t>0.6085</w:t>
            </w:r>
          </w:p>
        </w:tc>
        <w:tc>
          <w:tcPr>
            <w:tcW w:w="663" w:type="dxa"/>
            <w:vAlign w:val="center"/>
          </w:tcPr>
          <w:p w14:paraId="4E469DE1" w14:textId="77777777" w:rsidR="003246EE" w:rsidRDefault="003218CD">
            <w:pPr>
              <w:jc w:val="center"/>
              <w:rPr>
                <w:rFonts w:ascii="Arial" w:eastAsia="Arial" w:hAnsi="Arial" w:cs="Arial"/>
                <w:sz w:val="24"/>
                <w:szCs w:val="24"/>
              </w:rPr>
            </w:pPr>
            <w:r>
              <w:rPr>
                <w:rFonts w:ascii="Arial" w:eastAsia="Arial" w:hAnsi="Arial" w:cs="Arial"/>
                <w:sz w:val="24"/>
                <w:szCs w:val="24"/>
              </w:rPr>
              <w:t>2</w:t>
            </w:r>
          </w:p>
        </w:tc>
        <w:tc>
          <w:tcPr>
            <w:tcW w:w="777" w:type="dxa"/>
            <w:vAlign w:val="center"/>
          </w:tcPr>
          <w:p w14:paraId="06239CC1" w14:textId="77777777" w:rsidR="003246EE" w:rsidRDefault="003218CD">
            <w:pPr>
              <w:jc w:val="center"/>
              <w:rPr>
                <w:rFonts w:ascii="Arial" w:eastAsia="Arial" w:hAnsi="Arial" w:cs="Arial"/>
                <w:sz w:val="24"/>
                <w:szCs w:val="24"/>
              </w:rPr>
            </w:pPr>
            <w:r>
              <w:rPr>
                <w:rFonts w:ascii="Arial" w:eastAsia="Arial" w:hAnsi="Arial" w:cs="Arial"/>
                <w:sz w:val="24"/>
                <w:szCs w:val="24"/>
              </w:rPr>
              <w:t>0.4575</w:t>
            </w:r>
          </w:p>
        </w:tc>
        <w:tc>
          <w:tcPr>
            <w:tcW w:w="663" w:type="dxa"/>
            <w:vAlign w:val="center"/>
          </w:tcPr>
          <w:p w14:paraId="1F414DB0" w14:textId="77777777" w:rsidR="003246EE" w:rsidRDefault="003218CD">
            <w:pPr>
              <w:jc w:val="center"/>
              <w:rPr>
                <w:rFonts w:ascii="Arial" w:eastAsia="Arial" w:hAnsi="Arial" w:cs="Arial"/>
                <w:sz w:val="24"/>
                <w:szCs w:val="24"/>
              </w:rPr>
            </w:pPr>
            <w:r>
              <w:rPr>
                <w:rFonts w:ascii="Arial" w:eastAsia="Arial" w:hAnsi="Arial" w:cs="Arial"/>
                <w:sz w:val="24"/>
                <w:szCs w:val="24"/>
              </w:rPr>
              <w:t>3</w:t>
            </w:r>
          </w:p>
        </w:tc>
        <w:tc>
          <w:tcPr>
            <w:tcW w:w="777" w:type="dxa"/>
            <w:vAlign w:val="center"/>
          </w:tcPr>
          <w:p w14:paraId="274E2DE8" w14:textId="77777777" w:rsidR="003246EE" w:rsidRDefault="003218CD">
            <w:pPr>
              <w:jc w:val="center"/>
              <w:rPr>
                <w:rFonts w:ascii="Arial" w:eastAsia="Arial" w:hAnsi="Arial" w:cs="Arial"/>
                <w:sz w:val="24"/>
                <w:szCs w:val="24"/>
              </w:rPr>
            </w:pPr>
            <w:r>
              <w:rPr>
                <w:rFonts w:ascii="Arial" w:eastAsia="Arial" w:hAnsi="Arial" w:cs="Arial"/>
                <w:sz w:val="24"/>
                <w:szCs w:val="24"/>
              </w:rPr>
              <w:t>0.3709</w:t>
            </w:r>
          </w:p>
        </w:tc>
        <w:tc>
          <w:tcPr>
            <w:tcW w:w="663" w:type="dxa"/>
            <w:vAlign w:val="center"/>
          </w:tcPr>
          <w:p w14:paraId="7D43F65E" w14:textId="77777777" w:rsidR="003246EE" w:rsidRDefault="003218CD">
            <w:pPr>
              <w:jc w:val="center"/>
              <w:rPr>
                <w:rFonts w:ascii="Arial" w:eastAsia="Arial" w:hAnsi="Arial" w:cs="Arial"/>
                <w:sz w:val="24"/>
                <w:szCs w:val="24"/>
              </w:rPr>
            </w:pPr>
            <w:r>
              <w:rPr>
                <w:rFonts w:ascii="Arial" w:eastAsia="Arial" w:hAnsi="Arial" w:cs="Arial"/>
                <w:sz w:val="24"/>
                <w:szCs w:val="24"/>
              </w:rPr>
              <w:t>7</w:t>
            </w:r>
          </w:p>
        </w:tc>
        <w:tc>
          <w:tcPr>
            <w:tcW w:w="777" w:type="dxa"/>
            <w:vAlign w:val="center"/>
          </w:tcPr>
          <w:p w14:paraId="334F733A" w14:textId="77777777" w:rsidR="003246EE" w:rsidRDefault="003218CD">
            <w:pPr>
              <w:jc w:val="center"/>
              <w:rPr>
                <w:rFonts w:ascii="Arial" w:eastAsia="Arial" w:hAnsi="Arial" w:cs="Arial"/>
                <w:sz w:val="24"/>
                <w:szCs w:val="24"/>
              </w:rPr>
            </w:pPr>
            <w:r>
              <w:rPr>
                <w:rFonts w:ascii="Arial" w:eastAsia="Arial" w:hAnsi="Arial" w:cs="Arial"/>
                <w:sz w:val="24"/>
                <w:szCs w:val="24"/>
              </w:rPr>
              <w:t>0.4054</w:t>
            </w:r>
          </w:p>
        </w:tc>
        <w:tc>
          <w:tcPr>
            <w:tcW w:w="651" w:type="dxa"/>
            <w:vAlign w:val="center"/>
          </w:tcPr>
          <w:p w14:paraId="0A045450" w14:textId="77777777" w:rsidR="003246EE" w:rsidRDefault="003218CD">
            <w:pPr>
              <w:jc w:val="center"/>
              <w:rPr>
                <w:rFonts w:ascii="Arial" w:eastAsia="Arial" w:hAnsi="Arial" w:cs="Arial"/>
                <w:sz w:val="24"/>
                <w:szCs w:val="24"/>
              </w:rPr>
            </w:pPr>
            <w:r>
              <w:rPr>
                <w:rFonts w:ascii="Arial" w:eastAsia="Arial" w:hAnsi="Arial" w:cs="Arial"/>
                <w:sz w:val="24"/>
                <w:szCs w:val="24"/>
              </w:rPr>
              <w:t>8</w:t>
            </w:r>
          </w:p>
        </w:tc>
      </w:tr>
      <w:tr w:rsidR="003246EE" w14:paraId="09E4FAC6" w14:textId="77777777">
        <w:trPr>
          <w:trHeight w:val="314"/>
        </w:trPr>
        <w:tc>
          <w:tcPr>
            <w:tcW w:w="1600" w:type="dxa"/>
            <w:vAlign w:val="center"/>
          </w:tcPr>
          <w:p w14:paraId="56561E51" w14:textId="77777777" w:rsidR="003246EE" w:rsidRDefault="003218CD">
            <w:pPr>
              <w:rPr>
                <w:rFonts w:ascii="Arial" w:eastAsia="Arial" w:hAnsi="Arial" w:cs="Arial"/>
                <w:sz w:val="24"/>
                <w:szCs w:val="24"/>
              </w:rPr>
            </w:pPr>
            <w:r>
              <w:rPr>
                <w:rFonts w:ascii="Arial" w:eastAsia="Arial" w:hAnsi="Arial" w:cs="Arial"/>
                <w:sz w:val="24"/>
                <w:szCs w:val="24"/>
              </w:rPr>
              <w:t>Pune</w:t>
            </w:r>
          </w:p>
        </w:tc>
        <w:tc>
          <w:tcPr>
            <w:tcW w:w="767" w:type="dxa"/>
            <w:vAlign w:val="center"/>
          </w:tcPr>
          <w:p w14:paraId="40D5E3A4" w14:textId="77777777" w:rsidR="003246EE" w:rsidRDefault="003218CD">
            <w:pPr>
              <w:jc w:val="center"/>
              <w:rPr>
                <w:rFonts w:ascii="Arial" w:eastAsia="Arial" w:hAnsi="Arial" w:cs="Arial"/>
                <w:sz w:val="24"/>
                <w:szCs w:val="24"/>
              </w:rPr>
            </w:pPr>
            <w:r>
              <w:rPr>
                <w:rFonts w:ascii="Arial" w:eastAsia="Arial" w:hAnsi="Arial" w:cs="Arial"/>
                <w:sz w:val="24"/>
                <w:szCs w:val="24"/>
              </w:rPr>
              <w:t>0.12</w:t>
            </w:r>
          </w:p>
        </w:tc>
        <w:tc>
          <w:tcPr>
            <w:tcW w:w="685" w:type="dxa"/>
            <w:vAlign w:val="center"/>
          </w:tcPr>
          <w:p w14:paraId="688AD8BA" w14:textId="77777777" w:rsidR="003246EE" w:rsidRDefault="003218CD">
            <w:pPr>
              <w:jc w:val="center"/>
              <w:rPr>
                <w:rFonts w:ascii="Arial" w:eastAsia="Arial" w:hAnsi="Arial" w:cs="Arial"/>
                <w:sz w:val="24"/>
                <w:szCs w:val="24"/>
              </w:rPr>
            </w:pPr>
            <w:r>
              <w:rPr>
                <w:rFonts w:ascii="Arial" w:eastAsia="Arial" w:hAnsi="Arial" w:cs="Arial"/>
                <w:sz w:val="24"/>
                <w:szCs w:val="24"/>
              </w:rPr>
              <w:t>0.20</w:t>
            </w:r>
          </w:p>
        </w:tc>
        <w:tc>
          <w:tcPr>
            <w:tcW w:w="685" w:type="dxa"/>
            <w:vAlign w:val="center"/>
          </w:tcPr>
          <w:p w14:paraId="31A942B8" w14:textId="77777777" w:rsidR="003246EE" w:rsidRDefault="003218CD">
            <w:pPr>
              <w:jc w:val="center"/>
              <w:rPr>
                <w:rFonts w:ascii="Arial" w:eastAsia="Arial" w:hAnsi="Arial" w:cs="Arial"/>
                <w:sz w:val="24"/>
                <w:szCs w:val="24"/>
              </w:rPr>
            </w:pPr>
            <w:r>
              <w:rPr>
                <w:rFonts w:ascii="Arial" w:eastAsia="Arial" w:hAnsi="Arial" w:cs="Arial"/>
                <w:sz w:val="24"/>
                <w:szCs w:val="24"/>
              </w:rPr>
              <w:t>0.10</w:t>
            </w:r>
          </w:p>
        </w:tc>
        <w:tc>
          <w:tcPr>
            <w:tcW w:w="689" w:type="dxa"/>
            <w:vAlign w:val="center"/>
          </w:tcPr>
          <w:p w14:paraId="45715CF1" w14:textId="77777777" w:rsidR="003246EE" w:rsidRDefault="003218CD">
            <w:pPr>
              <w:jc w:val="center"/>
              <w:rPr>
                <w:rFonts w:ascii="Arial" w:eastAsia="Arial" w:hAnsi="Arial" w:cs="Arial"/>
                <w:sz w:val="24"/>
                <w:szCs w:val="24"/>
              </w:rPr>
            </w:pPr>
            <w:r>
              <w:rPr>
                <w:rFonts w:ascii="Arial" w:eastAsia="Arial" w:hAnsi="Arial" w:cs="Arial"/>
                <w:sz w:val="24"/>
                <w:szCs w:val="24"/>
              </w:rPr>
              <w:t>0.23</w:t>
            </w:r>
          </w:p>
        </w:tc>
        <w:tc>
          <w:tcPr>
            <w:tcW w:w="648" w:type="dxa"/>
            <w:vAlign w:val="center"/>
          </w:tcPr>
          <w:p w14:paraId="29076A0F" w14:textId="77777777" w:rsidR="003246EE" w:rsidRDefault="003218CD">
            <w:pPr>
              <w:jc w:val="center"/>
              <w:rPr>
                <w:rFonts w:ascii="Arial" w:eastAsia="Arial" w:hAnsi="Arial" w:cs="Arial"/>
                <w:sz w:val="24"/>
                <w:szCs w:val="24"/>
              </w:rPr>
            </w:pPr>
            <w:r>
              <w:rPr>
                <w:rFonts w:ascii="Arial" w:eastAsia="Arial" w:hAnsi="Arial" w:cs="Arial"/>
                <w:sz w:val="24"/>
                <w:szCs w:val="24"/>
              </w:rPr>
              <w:t>0.59</w:t>
            </w:r>
          </w:p>
        </w:tc>
        <w:tc>
          <w:tcPr>
            <w:tcW w:w="648" w:type="dxa"/>
            <w:vAlign w:val="center"/>
          </w:tcPr>
          <w:p w14:paraId="1C7C997E" w14:textId="77777777" w:rsidR="003246EE" w:rsidRDefault="003218CD">
            <w:pPr>
              <w:jc w:val="center"/>
              <w:rPr>
                <w:rFonts w:ascii="Arial" w:eastAsia="Arial" w:hAnsi="Arial" w:cs="Arial"/>
                <w:sz w:val="24"/>
                <w:szCs w:val="24"/>
              </w:rPr>
            </w:pPr>
            <w:r>
              <w:rPr>
                <w:rFonts w:ascii="Arial" w:eastAsia="Arial" w:hAnsi="Arial" w:cs="Arial"/>
                <w:sz w:val="24"/>
                <w:szCs w:val="24"/>
              </w:rPr>
              <w:t>0.38</w:t>
            </w:r>
          </w:p>
        </w:tc>
        <w:tc>
          <w:tcPr>
            <w:tcW w:w="648" w:type="dxa"/>
            <w:vAlign w:val="center"/>
          </w:tcPr>
          <w:p w14:paraId="73193AA8" w14:textId="77777777" w:rsidR="003246EE" w:rsidRDefault="003218CD">
            <w:pPr>
              <w:jc w:val="center"/>
              <w:rPr>
                <w:rFonts w:ascii="Arial" w:eastAsia="Arial" w:hAnsi="Arial" w:cs="Arial"/>
                <w:sz w:val="24"/>
                <w:szCs w:val="24"/>
              </w:rPr>
            </w:pPr>
            <w:r>
              <w:rPr>
                <w:rFonts w:ascii="Arial" w:eastAsia="Arial" w:hAnsi="Arial" w:cs="Arial"/>
                <w:sz w:val="24"/>
                <w:szCs w:val="24"/>
              </w:rPr>
              <w:t>0.90</w:t>
            </w:r>
          </w:p>
        </w:tc>
        <w:tc>
          <w:tcPr>
            <w:tcW w:w="648" w:type="dxa"/>
            <w:vAlign w:val="center"/>
          </w:tcPr>
          <w:p w14:paraId="29EC2E9A" w14:textId="77777777" w:rsidR="003246EE" w:rsidRDefault="003218CD">
            <w:pPr>
              <w:jc w:val="center"/>
              <w:rPr>
                <w:rFonts w:ascii="Arial" w:eastAsia="Arial" w:hAnsi="Arial" w:cs="Arial"/>
                <w:sz w:val="24"/>
                <w:szCs w:val="24"/>
              </w:rPr>
            </w:pPr>
            <w:r>
              <w:rPr>
                <w:rFonts w:ascii="Arial" w:eastAsia="Arial" w:hAnsi="Arial" w:cs="Arial"/>
                <w:sz w:val="24"/>
                <w:szCs w:val="24"/>
              </w:rPr>
              <w:t>1.00</w:t>
            </w:r>
          </w:p>
        </w:tc>
        <w:tc>
          <w:tcPr>
            <w:tcW w:w="739" w:type="dxa"/>
            <w:vAlign w:val="center"/>
          </w:tcPr>
          <w:p w14:paraId="64C48F41" w14:textId="77777777" w:rsidR="003246EE" w:rsidRDefault="003218CD">
            <w:pPr>
              <w:jc w:val="center"/>
              <w:rPr>
                <w:rFonts w:ascii="Arial" w:eastAsia="Arial" w:hAnsi="Arial" w:cs="Arial"/>
                <w:sz w:val="24"/>
                <w:szCs w:val="24"/>
              </w:rPr>
            </w:pPr>
            <w:r>
              <w:rPr>
                <w:rFonts w:ascii="Arial" w:eastAsia="Arial" w:hAnsi="Arial" w:cs="Arial"/>
                <w:sz w:val="24"/>
                <w:szCs w:val="24"/>
              </w:rPr>
              <w:t>0.65</w:t>
            </w:r>
          </w:p>
        </w:tc>
        <w:tc>
          <w:tcPr>
            <w:tcW w:w="739" w:type="dxa"/>
            <w:vAlign w:val="center"/>
          </w:tcPr>
          <w:p w14:paraId="63B88B20" w14:textId="77777777" w:rsidR="003246EE" w:rsidRDefault="003218CD">
            <w:pPr>
              <w:jc w:val="center"/>
              <w:rPr>
                <w:rFonts w:ascii="Arial" w:eastAsia="Arial" w:hAnsi="Arial" w:cs="Arial"/>
                <w:sz w:val="24"/>
                <w:szCs w:val="24"/>
              </w:rPr>
            </w:pPr>
            <w:r>
              <w:rPr>
                <w:rFonts w:ascii="Arial" w:eastAsia="Arial" w:hAnsi="Arial" w:cs="Arial"/>
                <w:sz w:val="24"/>
                <w:szCs w:val="24"/>
              </w:rPr>
              <w:t>0.64</w:t>
            </w:r>
          </w:p>
        </w:tc>
        <w:tc>
          <w:tcPr>
            <w:tcW w:w="739" w:type="dxa"/>
            <w:vAlign w:val="center"/>
          </w:tcPr>
          <w:p w14:paraId="39BE34A6" w14:textId="77777777" w:rsidR="003246EE" w:rsidRDefault="003218CD">
            <w:pPr>
              <w:jc w:val="center"/>
              <w:rPr>
                <w:rFonts w:ascii="Arial" w:eastAsia="Arial" w:hAnsi="Arial" w:cs="Arial"/>
                <w:sz w:val="24"/>
                <w:szCs w:val="24"/>
              </w:rPr>
            </w:pPr>
            <w:r>
              <w:rPr>
                <w:rFonts w:ascii="Arial" w:eastAsia="Arial" w:hAnsi="Arial" w:cs="Arial"/>
                <w:sz w:val="24"/>
                <w:szCs w:val="24"/>
              </w:rPr>
              <w:t>0.77</w:t>
            </w:r>
          </w:p>
        </w:tc>
        <w:tc>
          <w:tcPr>
            <w:tcW w:w="739" w:type="dxa"/>
            <w:vAlign w:val="center"/>
          </w:tcPr>
          <w:p w14:paraId="50F69EF8" w14:textId="77777777" w:rsidR="003246EE" w:rsidRDefault="003218CD">
            <w:pPr>
              <w:jc w:val="center"/>
              <w:rPr>
                <w:rFonts w:ascii="Arial" w:eastAsia="Arial" w:hAnsi="Arial" w:cs="Arial"/>
                <w:sz w:val="24"/>
                <w:szCs w:val="24"/>
              </w:rPr>
            </w:pPr>
            <w:r>
              <w:rPr>
                <w:rFonts w:ascii="Arial" w:eastAsia="Arial" w:hAnsi="Arial" w:cs="Arial"/>
                <w:sz w:val="24"/>
                <w:szCs w:val="24"/>
              </w:rPr>
              <w:t>1.00</w:t>
            </w:r>
          </w:p>
        </w:tc>
        <w:tc>
          <w:tcPr>
            <w:tcW w:w="777" w:type="dxa"/>
            <w:vAlign w:val="center"/>
          </w:tcPr>
          <w:p w14:paraId="203D61B1" w14:textId="77777777" w:rsidR="003246EE" w:rsidRDefault="003218CD">
            <w:pPr>
              <w:jc w:val="center"/>
              <w:rPr>
                <w:rFonts w:ascii="Arial" w:eastAsia="Arial" w:hAnsi="Arial" w:cs="Arial"/>
                <w:sz w:val="24"/>
                <w:szCs w:val="24"/>
              </w:rPr>
            </w:pPr>
            <w:r>
              <w:rPr>
                <w:rFonts w:ascii="Arial" w:eastAsia="Arial" w:hAnsi="Arial" w:cs="Arial"/>
                <w:sz w:val="24"/>
                <w:szCs w:val="24"/>
              </w:rPr>
              <w:t>0.4526</w:t>
            </w:r>
          </w:p>
        </w:tc>
        <w:tc>
          <w:tcPr>
            <w:tcW w:w="663" w:type="dxa"/>
            <w:vAlign w:val="center"/>
          </w:tcPr>
          <w:p w14:paraId="6DD995B8" w14:textId="77777777" w:rsidR="003246EE" w:rsidRDefault="003218CD">
            <w:pPr>
              <w:jc w:val="center"/>
              <w:rPr>
                <w:rFonts w:ascii="Arial" w:eastAsia="Arial" w:hAnsi="Arial" w:cs="Arial"/>
                <w:sz w:val="24"/>
                <w:szCs w:val="24"/>
              </w:rPr>
            </w:pPr>
            <w:r>
              <w:rPr>
                <w:rFonts w:ascii="Arial" w:eastAsia="Arial" w:hAnsi="Arial" w:cs="Arial"/>
                <w:sz w:val="24"/>
                <w:szCs w:val="24"/>
              </w:rPr>
              <w:t>4</w:t>
            </w:r>
          </w:p>
        </w:tc>
        <w:tc>
          <w:tcPr>
            <w:tcW w:w="777" w:type="dxa"/>
            <w:vAlign w:val="center"/>
          </w:tcPr>
          <w:p w14:paraId="4F51AC8D" w14:textId="77777777" w:rsidR="003246EE" w:rsidRDefault="003218CD">
            <w:pPr>
              <w:jc w:val="center"/>
              <w:rPr>
                <w:rFonts w:ascii="Arial" w:eastAsia="Arial" w:hAnsi="Arial" w:cs="Arial"/>
                <w:sz w:val="24"/>
                <w:szCs w:val="24"/>
              </w:rPr>
            </w:pPr>
            <w:r>
              <w:rPr>
                <w:rFonts w:ascii="Arial" w:eastAsia="Arial" w:hAnsi="Arial" w:cs="Arial"/>
                <w:sz w:val="24"/>
                <w:szCs w:val="24"/>
              </w:rPr>
              <w:t>0.4047</w:t>
            </w:r>
          </w:p>
        </w:tc>
        <w:tc>
          <w:tcPr>
            <w:tcW w:w="663" w:type="dxa"/>
            <w:vAlign w:val="center"/>
          </w:tcPr>
          <w:p w14:paraId="0B558F0B" w14:textId="77777777" w:rsidR="003246EE" w:rsidRDefault="003218CD">
            <w:pPr>
              <w:jc w:val="center"/>
              <w:rPr>
                <w:rFonts w:ascii="Arial" w:eastAsia="Arial" w:hAnsi="Arial" w:cs="Arial"/>
                <w:sz w:val="24"/>
                <w:szCs w:val="24"/>
              </w:rPr>
            </w:pPr>
            <w:r>
              <w:rPr>
                <w:rFonts w:ascii="Arial" w:eastAsia="Arial" w:hAnsi="Arial" w:cs="Arial"/>
                <w:sz w:val="24"/>
                <w:szCs w:val="24"/>
              </w:rPr>
              <w:t>5</w:t>
            </w:r>
          </w:p>
        </w:tc>
        <w:tc>
          <w:tcPr>
            <w:tcW w:w="777" w:type="dxa"/>
            <w:vAlign w:val="center"/>
          </w:tcPr>
          <w:p w14:paraId="6C5D4919" w14:textId="77777777" w:rsidR="003246EE" w:rsidRDefault="003218CD">
            <w:pPr>
              <w:jc w:val="center"/>
              <w:rPr>
                <w:rFonts w:ascii="Arial" w:eastAsia="Arial" w:hAnsi="Arial" w:cs="Arial"/>
                <w:sz w:val="24"/>
                <w:szCs w:val="24"/>
              </w:rPr>
            </w:pPr>
            <w:r>
              <w:rPr>
                <w:rFonts w:ascii="Arial" w:eastAsia="Arial" w:hAnsi="Arial" w:cs="Arial"/>
                <w:sz w:val="24"/>
                <w:szCs w:val="24"/>
              </w:rPr>
              <w:t>0.5898</w:t>
            </w:r>
          </w:p>
        </w:tc>
        <w:tc>
          <w:tcPr>
            <w:tcW w:w="663" w:type="dxa"/>
            <w:vAlign w:val="center"/>
          </w:tcPr>
          <w:p w14:paraId="51CA3573" w14:textId="77777777" w:rsidR="003246EE" w:rsidRDefault="003218CD">
            <w:pPr>
              <w:jc w:val="center"/>
              <w:rPr>
                <w:rFonts w:ascii="Arial" w:eastAsia="Arial" w:hAnsi="Arial" w:cs="Arial"/>
                <w:sz w:val="24"/>
                <w:szCs w:val="24"/>
              </w:rPr>
            </w:pPr>
            <w:r>
              <w:rPr>
                <w:rFonts w:ascii="Arial" w:eastAsia="Arial" w:hAnsi="Arial" w:cs="Arial"/>
                <w:sz w:val="24"/>
                <w:szCs w:val="24"/>
              </w:rPr>
              <w:t>4</w:t>
            </w:r>
          </w:p>
        </w:tc>
        <w:tc>
          <w:tcPr>
            <w:tcW w:w="777" w:type="dxa"/>
            <w:vAlign w:val="center"/>
          </w:tcPr>
          <w:p w14:paraId="55714FDF" w14:textId="77777777" w:rsidR="003246EE" w:rsidRDefault="003218CD">
            <w:pPr>
              <w:jc w:val="center"/>
              <w:rPr>
                <w:rFonts w:ascii="Arial" w:eastAsia="Arial" w:hAnsi="Arial" w:cs="Arial"/>
                <w:sz w:val="24"/>
                <w:szCs w:val="24"/>
              </w:rPr>
            </w:pPr>
            <w:r>
              <w:rPr>
                <w:rFonts w:ascii="Arial" w:eastAsia="Arial" w:hAnsi="Arial" w:cs="Arial"/>
                <w:sz w:val="24"/>
                <w:szCs w:val="24"/>
              </w:rPr>
              <w:t>0.7425</w:t>
            </w:r>
          </w:p>
        </w:tc>
        <w:tc>
          <w:tcPr>
            <w:tcW w:w="651" w:type="dxa"/>
            <w:vAlign w:val="center"/>
          </w:tcPr>
          <w:p w14:paraId="771208B5" w14:textId="77777777" w:rsidR="003246EE" w:rsidRDefault="003218CD">
            <w:pPr>
              <w:jc w:val="center"/>
              <w:rPr>
                <w:rFonts w:ascii="Arial" w:eastAsia="Arial" w:hAnsi="Arial" w:cs="Arial"/>
                <w:sz w:val="24"/>
                <w:szCs w:val="24"/>
              </w:rPr>
            </w:pPr>
            <w:r>
              <w:rPr>
                <w:rFonts w:ascii="Arial" w:eastAsia="Arial" w:hAnsi="Arial" w:cs="Arial"/>
                <w:sz w:val="24"/>
                <w:szCs w:val="24"/>
              </w:rPr>
              <w:t>1</w:t>
            </w:r>
          </w:p>
        </w:tc>
      </w:tr>
      <w:tr w:rsidR="003246EE" w14:paraId="2F756139" w14:textId="77777777">
        <w:trPr>
          <w:trHeight w:val="314"/>
        </w:trPr>
        <w:tc>
          <w:tcPr>
            <w:tcW w:w="1600" w:type="dxa"/>
            <w:vAlign w:val="center"/>
          </w:tcPr>
          <w:p w14:paraId="30752A83" w14:textId="77777777" w:rsidR="003246EE" w:rsidRDefault="003218CD">
            <w:pPr>
              <w:rPr>
                <w:rFonts w:ascii="Arial" w:eastAsia="Arial" w:hAnsi="Arial" w:cs="Arial"/>
                <w:sz w:val="24"/>
                <w:szCs w:val="24"/>
              </w:rPr>
            </w:pPr>
            <w:r>
              <w:rPr>
                <w:rFonts w:ascii="Arial" w:eastAsia="Arial" w:hAnsi="Arial" w:cs="Arial"/>
                <w:sz w:val="24"/>
                <w:szCs w:val="24"/>
              </w:rPr>
              <w:t>Solapur</w:t>
            </w:r>
          </w:p>
        </w:tc>
        <w:tc>
          <w:tcPr>
            <w:tcW w:w="767" w:type="dxa"/>
            <w:vAlign w:val="center"/>
          </w:tcPr>
          <w:p w14:paraId="19ECC05B" w14:textId="77777777" w:rsidR="003246EE" w:rsidRDefault="003218CD">
            <w:pPr>
              <w:jc w:val="center"/>
              <w:rPr>
                <w:rFonts w:ascii="Arial" w:eastAsia="Arial" w:hAnsi="Arial" w:cs="Arial"/>
                <w:sz w:val="24"/>
                <w:szCs w:val="24"/>
              </w:rPr>
            </w:pPr>
            <w:r>
              <w:rPr>
                <w:rFonts w:ascii="Arial" w:eastAsia="Arial" w:hAnsi="Arial" w:cs="Arial"/>
                <w:sz w:val="24"/>
                <w:szCs w:val="24"/>
              </w:rPr>
              <w:t>0.03</w:t>
            </w:r>
          </w:p>
        </w:tc>
        <w:tc>
          <w:tcPr>
            <w:tcW w:w="685" w:type="dxa"/>
            <w:vAlign w:val="center"/>
          </w:tcPr>
          <w:p w14:paraId="2A9C1197" w14:textId="77777777" w:rsidR="003246EE" w:rsidRDefault="003218CD">
            <w:pPr>
              <w:jc w:val="center"/>
              <w:rPr>
                <w:rFonts w:ascii="Arial" w:eastAsia="Arial" w:hAnsi="Arial" w:cs="Arial"/>
                <w:sz w:val="24"/>
                <w:szCs w:val="24"/>
              </w:rPr>
            </w:pPr>
            <w:r>
              <w:rPr>
                <w:rFonts w:ascii="Arial" w:eastAsia="Arial" w:hAnsi="Arial" w:cs="Arial"/>
                <w:sz w:val="24"/>
                <w:szCs w:val="24"/>
              </w:rPr>
              <w:t>0.00</w:t>
            </w:r>
          </w:p>
        </w:tc>
        <w:tc>
          <w:tcPr>
            <w:tcW w:w="685" w:type="dxa"/>
            <w:vAlign w:val="center"/>
          </w:tcPr>
          <w:p w14:paraId="405B9FFA" w14:textId="77777777" w:rsidR="003246EE" w:rsidRDefault="003218CD">
            <w:pPr>
              <w:jc w:val="center"/>
              <w:rPr>
                <w:rFonts w:ascii="Arial" w:eastAsia="Arial" w:hAnsi="Arial" w:cs="Arial"/>
                <w:sz w:val="24"/>
                <w:szCs w:val="24"/>
              </w:rPr>
            </w:pPr>
            <w:r>
              <w:rPr>
                <w:rFonts w:ascii="Arial" w:eastAsia="Arial" w:hAnsi="Arial" w:cs="Arial"/>
                <w:sz w:val="24"/>
                <w:szCs w:val="24"/>
              </w:rPr>
              <w:t>0.04</w:t>
            </w:r>
          </w:p>
        </w:tc>
        <w:tc>
          <w:tcPr>
            <w:tcW w:w="689" w:type="dxa"/>
            <w:vAlign w:val="center"/>
          </w:tcPr>
          <w:p w14:paraId="161516A9" w14:textId="77777777" w:rsidR="003246EE" w:rsidRDefault="003218CD">
            <w:pPr>
              <w:jc w:val="center"/>
              <w:rPr>
                <w:rFonts w:ascii="Arial" w:eastAsia="Arial" w:hAnsi="Arial" w:cs="Arial"/>
                <w:sz w:val="24"/>
                <w:szCs w:val="24"/>
              </w:rPr>
            </w:pPr>
            <w:r>
              <w:rPr>
                <w:rFonts w:ascii="Arial" w:eastAsia="Arial" w:hAnsi="Arial" w:cs="Arial"/>
                <w:sz w:val="24"/>
                <w:szCs w:val="24"/>
              </w:rPr>
              <w:t>0.00</w:t>
            </w:r>
          </w:p>
        </w:tc>
        <w:tc>
          <w:tcPr>
            <w:tcW w:w="648" w:type="dxa"/>
            <w:vAlign w:val="center"/>
          </w:tcPr>
          <w:p w14:paraId="421306E5" w14:textId="77777777" w:rsidR="003246EE" w:rsidRDefault="003218CD">
            <w:pPr>
              <w:jc w:val="center"/>
              <w:rPr>
                <w:rFonts w:ascii="Arial" w:eastAsia="Arial" w:hAnsi="Arial" w:cs="Arial"/>
                <w:sz w:val="24"/>
                <w:szCs w:val="24"/>
              </w:rPr>
            </w:pPr>
            <w:r>
              <w:rPr>
                <w:rFonts w:ascii="Arial" w:eastAsia="Arial" w:hAnsi="Arial" w:cs="Arial"/>
                <w:sz w:val="24"/>
                <w:szCs w:val="24"/>
              </w:rPr>
              <w:t>0.48</w:t>
            </w:r>
          </w:p>
        </w:tc>
        <w:tc>
          <w:tcPr>
            <w:tcW w:w="648" w:type="dxa"/>
            <w:vAlign w:val="center"/>
          </w:tcPr>
          <w:p w14:paraId="6EFC4D30" w14:textId="77777777" w:rsidR="003246EE" w:rsidRDefault="003218CD">
            <w:pPr>
              <w:jc w:val="center"/>
              <w:rPr>
                <w:rFonts w:ascii="Arial" w:eastAsia="Arial" w:hAnsi="Arial" w:cs="Arial"/>
                <w:sz w:val="24"/>
                <w:szCs w:val="24"/>
              </w:rPr>
            </w:pPr>
            <w:r>
              <w:rPr>
                <w:rFonts w:ascii="Arial" w:eastAsia="Arial" w:hAnsi="Arial" w:cs="Arial"/>
                <w:sz w:val="24"/>
                <w:szCs w:val="24"/>
              </w:rPr>
              <w:t>0.66</w:t>
            </w:r>
          </w:p>
        </w:tc>
        <w:tc>
          <w:tcPr>
            <w:tcW w:w="648" w:type="dxa"/>
            <w:vAlign w:val="center"/>
          </w:tcPr>
          <w:p w14:paraId="602A2E03" w14:textId="77777777" w:rsidR="003246EE" w:rsidRDefault="003218CD">
            <w:pPr>
              <w:jc w:val="center"/>
              <w:rPr>
                <w:rFonts w:ascii="Arial" w:eastAsia="Arial" w:hAnsi="Arial" w:cs="Arial"/>
                <w:sz w:val="24"/>
                <w:szCs w:val="24"/>
              </w:rPr>
            </w:pPr>
            <w:r>
              <w:rPr>
                <w:rFonts w:ascii="Arial" w:eastAsia="Arial" w:hAnsi="Arial" w:cs="Arial"/>
                <w:sz w:val="24"/>
                <w:szCs w:val="24"/>
              </w:rPr>
              <w:t>0.84</w:t>
            </w:r>
          </w:p>
        </w:tc>
        <w:tc>
          <w:tcPr>
            <w:tcW w:w="648" w:type="dxa"/>
            <w:vAlign w:val="center"/>
          </w:tcPr>
          <w:p w14:paraId="4D34016E" w14:textId="77777777" w:rsidR="003246EE" w:rsidRDefault="003218CD">
            <w:pPr>
              <w:jc w:val="center"/>
              <w:rPr>
                <w:rFonts w:ascii="Arial" w:eastAsia="Arial" w:hAnsi="Arial" w:cs="Arial"/>
                <w:sz w:val="24"/>
                <w:szCs w:val="24"/>
              </w:rPr>
            </w:pPr>
            <w:r>
              <w:rPr>
                <w:rFonts w:ascii="Arial" w:eastAsia="Arial" w:hAnsi="Arial" w:cs="Arial"/>
                <w:sz w:val="24"/>
                <w:szCs w:val="24"/>
              </w:rPr>
              <w:t>0.79</w:t>
            </w:r>
          </w:p>
        </w:tc>
        <w:tc>
          <w:tcPr>
            <w:tcW w:w="739" w:type="dxa"/>
            <w:vAlign w:val="center"/>
          </w:tcPr>
          <w:p w14:paraId="5F27B8B8" w14:textId="77777777" w:rsidR="003246EE" w:rsidRDefault="003218CD">
            <w:pPr>
              <w:jc w:val="center"/>
              <w:rPr>
                <w:rFonts w:ascii="Arial" w:eastAsia="Arial" w:hAnsi="Arial" w:cs="Arial"/>
                <w:sz w:val="24"/>
                <w:szCs w:val="24"/>
              </w:rPr>
            </w:pPr>
            <w:r>
              <w:rPr>
                <w:rFonts w:ascii="Arial" w:eastAsia="Arial" w:hAnsi="Arial" w:cs="Arial"/>
                <w:sz w:val="24"/>
                <w:szCs w:val="24"/>
              </w:rPr>
              <w:t>0.66</w:t>
            </w:r>
          </w:p>
        </w:tc>
        <w:tc>
          <w:tcPr>
            <w:tcW w:w="739" w:type="dxa"/>
            <w:vAlign w:val="center"/>
          </w:tcPr>
          <w:p w14:paraId="11E649EE" w14:textId="77777777" w:rsidR="003246EE" w:rsidRDefault="003218CD">
            <w:pPr>
              <w:jc w:val="center"/>
              <w:rPr>
                <w:rFonts w:ascii="Arial" w:eastAsia="Arial" w:hAnsi="Arial" w:cs="Arial"/>
                <w:sz w:val="24"/>
                <w:szCs w:val="24"/>
              </w:rPr>
            </w:pPr>
            <w:r>
              <w:rPr>
                <w:rFonts w:ascii="Arial" w:eastAsia="Arial" w:hAnsi="Arial" w:cs="Arial"/>
                <w:sz w:val="24"/>
                <w:szCs w:val="24"/>
              </w:rPr>
              <w:t>0.19</w:t>
            </w:r>
          </w:p>
        </w:tc>
        <w:tc>
          <w:tcPr>
            <w:tcW w:w="739" w:type="dxa"/>
            <w:vAlign w:val="center"/>
          </w:tcPr>
          <w:p w14:paraId="4AAEF631" w14:textId="77777777" w:rsidR="003246EE" w:rsidRDefault="003218CD">
            <w:pPr>
              <w:jc w:val="center"/>
              <w:rPr>
                <w:rFonts w:ascii="Arial" w:eastAsia="Arial" w:hAnsi="Arial" w:cs="Arial"/>
                <w:sz w:val="24"/>
                <w:szCs w:val="24"/>
              </w:rPr>
            </w:pPr>
            <w:r>
              <w:rPr>
                <w:rFonts w:ascii="Arial" w:eastAsia="Arial" w:hAnsi="Arial" w:cs="Arial"/>
                <w:sz w:val="24"/>
                <w:szCs w:val="24"/>
              </w:rPr>
              <w:t>0.72</w:t>
            </w:r>
          </w:p>
        </w:tc>
        <w:tc>
          <w:tcPr>
            <w:tcW w:w="739" w:type="dxa"/>
            <w:vAlign w:val="center"/>
          </w:tcPr>
          <w:p w14:paraId="3527A1A0" w14:textId="77777777" w:rsidR="003246EE" w:rsidRDefault="003218CD">
            <w:pPr>
              <w:jc w:val="center"/>
              <w:rPr>
                <w:rFonts w:ascii="Arial" w:eastAsia="Arial" w:hAnsi="Arial" w:cs="Arial"/>
                <w:sz w:val="24"/>
                <w:szCs w:val="24"/>
              </w:rPr>
            </w:pPr>
            <w:r>
              <w:rPr>
                <w:rFonts w:ascii="Arial" w:eastAsia="Arial" w:hAnsi="Arial" w:cs="Arial"/>
                <w:sz w:val="24"/>
                <w:szCs w:val="24"/>
              </w:rPr>
              <w:t>0.65</w:t>
            </w:r>
          </w:p>
        </w:tc>
        <w:tc>
          <w:tcPr>
            <w:tcW w:w="777" w:type="dxa"/>
            <w:vAlign w:val="center"/>
          </w:tcPr>
          <w:p w14:paraId="4C703936" w14:textId="77777777" w:rsidR="003246EE" w:rsidRDefault="003218CD">
            <w:pPr>
              <w:jc w:val="center"/>
              <w:rPr>
                <w:rFonts w:ascii="Arial" w:eastAsia="Arial" w:hAnsi="Arial" w:cs="Arial"/>
                <w:sz w:val="24"/>
                <w:szCs w:val="24"/>
              </w:rPr>
            </w:pPr>
            <w:r>
              <w:rPr>
                <w:rFonts w:ascii="Arial" w:eastAsia="Arial" w:hAnsi="Arial" w:cs="Arial"/>
                <w:sz w:val="24"/>
                <w:szCs w:val="24"/>
              </w:rPr>
              <w:t>0.3903</w:t>
            </w:r>
          </w:p>
        </w:tc>
        <w:tc>
          <w:tcPr>
            <w:tcW w:w="663" w:type="dxa"/>
            <w:vAlign w:val="center"/>
          </w:tcPr>
          <w:p w14:paraId="084FAE67" w14:textId="77777777" w:rsidR="003246EE" w:rsidRDefault="003218CD">
            <w:pPr>
              <w:jc w:val="center"/>
              <w:rPr>
                <w:rFonts w:ascii="Arial" w:eastAsia="Arial" w:hAnsi="Arial" w:cs="Arial"/>
                <w:sz w:val="24"/>
                <w:szCs w:val="24"/>
              </w:rPr>
            </w:pPr>
            <w:r>
              <w:rPr>
                <w:rFonts w:ascii="Arial" w:eastAsia="Arial" w:hAnsi="Arial" w:cs="Arial"/>
                <w:sz w:val="24"/>
                <w:szCs w:val="24"/>
              </w:rPr>
              <w:t>5</w:t>
            </w:r>
          </w:p>
        </w:tc>
        <w:tc>
          <w:tcPr>
            <w:tcW w:w="777" w:type="dxa"/>
            <w:vAlign w:val="center"/>
          </w:tcPr>
          <w:p w14:paraId="73E25A77" w14:textId="77777777" w:rsidR="003246EE" w:rsidRDefault="003218CD">
            <w:pPr>
              <w:jc w:val="center"/>
              <w:rPr>
                <w:rFonts w:ascii="Arial" w:eastAsia="Arial" w:hAnsi="Arial" w:cs="Arial"/>
                <w:sz w:val="24"/>
                <w:szCs w:val="24"/>
              </w:rPr>
            </w:pPr>
            <w:r>
              <w:rPr>
                <w:rFonts w:ascii="Arial" w:eastAsia="Arial" w:hAnsi="Arial" w:cs="Arial"/>
                <w:sz w:val="24"/>
                <w:szCs w:val="24"/>
              </w:rPr>
              <w:t>0.2806</w:t>
            </w:r>
          </w:p>
        </w:tc>
        <w:tc>
          <w:tcPr>
            <w:tcW w:w="663" w:type="dxa"/>
            <w:vAlign w:val="center"/>
          </w:tcPr>
          <w:p w14:paraId="4DB57826" w14:textId="77777777" w:rsidR="003246EE" w:rsidRDefault="003218CD">
            <w:pPr>
              <w:jc w:val="center"/>
              <w:rPr>
                <w:rFonts w:ascii="Arial" w:eastAsia="Arial" w:hAnsi="Arial" w:cs="Arial"/>
                <w:sz w:val="24"/>
                <w:szCs w:val="24"/>
              </w:rPr>
            </w:pPr>
            <w:r>
              <w:rPr>
                <w:rFonts w:ascii="Arial" w:eastAsia="Arial" w:hAnsi="Arial" w:cs="Arial"/>
                <w:sz w:val="24"/>
                <w:szCs w:val="24"/>
              </w:rPr>
              <w:t>8</w:t>
            </w:r>
          </w:p>
        </w:tc>
        <w:tc>
          <w:tcPr>
            <w:tcW w:w="777" w:type="dxa"/>
            <w:vAlign w:val="center"/>
          </w:tcPr>
          <w:p w14:paraId="45CF1974" w14:textId="77777777" w:rsidR="003246EE" w:rsidRDefault="003218CD">
            <w:pPr>
              <w:jc w:val="center"/>
              <w:rPr>
                <w:rFonts w:ascii="Arial" w:eastAsia="Arial" w:hAnsi="Arial" w:cs="Arial"/>
                <w:sz w:val="24"/>
                <w:szCs w:val="24"/>
              </w:rPr>
            </w:pPr>
            <w:r>
              <w:rPr>
                <w:rFonts w:ascii="Arial" w:eastAsia="Arial" w:hAnsi="Arial" w:cs="Arial"/>
                <w:sz w:val="24"/>
                <w:szCs w:val="24"/>
              </w:rPr>
              <w:t>0.532</w:t>
            </w:r>
          </w:p>
        </w:tc>
        <w:tc>
          <w:tcPr>
            <w:tcW w:w="663" w:type="dxa"/>
            <w:vAlign w:val="center"/>
          </w:tcPr>
          <w:p w14:paraId="35105434" w14:textId="77777777" w:rsidR="003246EE" w:rsidRDefault="003218CD">
            <w:pPr>
              <w:jc w:val="center"/>
              <w:rPr>
                <w:rFonts w:ascii="Arial" w:eastAsia="Arial" w:hAnsi="Arial" w:cs="Arial"/>
                <w:sz w:val="24"/>
                <w:szCs w:val="24"/>
              </w:rPr>
            </w:pPr>
            <w:r>
              <w:rPr>
                <w:rFonts w:ascii="Arial" w:eastAsia="Arial" w:hAnsi="Arial" w:cs="Arial"/>
                <w:sz w:val="24"/>
                <w:szCs w:val="24"/>
              </w:rPr>
              <w:t>6</w:t>
            </w:r>
          </w:p>
        </w:tc>
        <w:tc>
          <w:tcPr>
            <w:tcW w:w="777" w:type="dxa"/>
            <w:vAlign w:val="center"/>
          </w:tcPr>
          <w:p w14:paraId="4E7B194B" w14:textId="77777777" w:rsidR="003246EE" w:rsidRDefault="003218CD">
            <w:pPr>
              <w:jc w:val="center"/>
              <w:rPr>
                <w:rFonts w:ascii="Arial" w:eastAsia="Arial" w:hAnsi="Arial" w:cs="Arial"/>
                <w:sz w:val="24"/>
                <w:szCs w:val="24"/>
              </w:rPr>
            </w:pPr>
            <w:r>
              <w:rPr>
                <w:rFonts w:ascii="Arial" w:eastAsia="Arial" w:hAnsi="Arial" w:cs="Arial"/>
                <w:sz w:val="24"/>
                <w:szCs w:val="24"/>
              </w:rPr>
              <w:t>0.4781</w:t>
            </w:r>
          </w:p>
        </w:tc>
        <w:tc>
          <w:tcPr>
            <w:tcW w:w="651" w:type="dxa"/>
            <w:vAlign w:val="center"/>
          </w:tcPr>
          <w:p w14:paraId="63863A3F" w14:textId="77777777" w:rsidR="003246EE" w:rsidRDefault="003218CD">
            <w:pPr>
              <w:jc w:val="center"/>
              <w:rPr>
                <w:rFonts w:ascii="Arial" w:eastAsia="Arial" w:hAnsi="Arial" w:cs="Arial"/>
                <w:sz w:val="24"/>
                <w:szCs w:val="24"/>
              </w:rPr>
            </w:pPr>
            <w:r>
              <w:rPr>
                <w:rFonts w:ascii="Arial" w:eastAsia="Arial" w:hAnsi="Arial" w:cs="Arial"/>
                <w:sz w:val="24"/>
                <w:szCs w:val="24"/>
              </w:rPr>
              <w:t>7</w:t>
            </w:r>
          </w:p>
        </w:tc>
      </w:tr>
      <w:tr w:rsidR="003246EE" w14:paraId="36BCDD3F" w14:textId="77777777">
        <w:trPr>
          <w:trHeight w:val="314"/>
        </w:trPr>
        <w:tc>
          <w:tcPr>
            <w:tcW w:w="1600" w:type="dxa"/>
            <w:vAlign w:val="center"/>
          </w:tcPr>
          <w:p w14:paraId="451F957C" w14:textId="77777777" w:rsidR="003246EE" w:rsidRDefault="003218CD">
            <w:pPr>
              <w:rPr>
                <w:rFonts w:ascii="Arial" w:eastAsia="Arial" w:hAnsi="Arial" w:cs="Arial"/>
                <w:sz w:val="24"/>
                <w:szCs w:val="24"/>
              </w:rPr>
            </w:pPr>
            <w:r>
              <w:rPr>
                <w:rFonts w:ascii="Arial" w:eastAsia="Arial" w:hAnsi="Arial" w:cs="Arial"/>
                <w:sz w:val="24"/>
                <w:szCs w:val="24"/>
              </w:rPr>
              <w:t>Satara</w:t>
            </w:r>
          </w:p>
        </w:tc>
        <w:tc>
          <w:tcPr>
            <w:tcW w:w="767" w:type="dxa"/>
            <w:vAlign w:val="center"/>
          </w:tcPr>
          <w:p w14:paraId="67B67E5A" w14:textId="77777777" w:rsidR="003246EE" w:rsidRDefault="003218CD">
            <w:pPr>
              <w:jc w:val="center"/>
              <w:rPr>
                <w:rFonts w:ascii="Arial" w:eastAsia="Arial" w:hAnsi="Arial" w:cs="Arial"/>
                <w:sz w:val="24"/>
                <w:szCs w:val="24"/>
              </w:rPr>
            </w:pPr>
            <w:r>
              <w:rPr>
                <w:rFonts w:ascii="Arial" w:eastAsia="Arial" w:hAnsi="Arial" w:cs="Arial"/>
                <w:sz w:val="24"/>
                <w:szCs w:val="24"/>
              </w:rPr>
              <w:t>0.17</w:t>
            </w:r>
          </w:p>
        </w:tc>
        <w:tc>
          <w:tcPr>
            <w:tcW w:w="685" w:type="dxa"/>
            <w:vAlign w:val="center"/>
          </w:tcPr>
          <w:p w14:paraId="5F1A2766" w14:textId="77777777" w:rsidR="003246EE" w:rsidRDefault="003218CD">
            <w:pPr>
              <w:jc w:val="center"/>
              <w:rPr>
                <w:rFonts w:ascii="Arial" w:eastAsia="Arial" w:hAnsi="Arial" w:cs="Arial"/>
                <w:sz w:val="24"/>
                <w:szCs w:val="24"/>
              </w:rPr>
            </w:pPr>
            <w:r>
              <w:rPr>
                <w:rFonts w:ascii="Arial" w:eastAsia="Arial" w:hAnsi="Arial" w:cs="Arial"/>
                <w:sz w:val="24"/>
                <w:szCs w:val="24"/>
              </w:rPr>
              <w:t>0.36</w:t>
            </w:r>
          </w:p>
        </w:tc>
        <w:tc>
          <w:tcPr>
            <w:tcW w:w="685" w:type="dxa"/>
            <w:vAlign w:val="center"/>
          </w:tcPr>
          <w:p w14:paraId="096652B1" w14:textId="77777777" w:rsidR="003246EE" w:rsidRDefault="003218CD">
            <w:pPr>
              <w:jc w:val="center"/>
              <w:rPr>
                <w:rFonts w:ascii="Arial" w:eastAsia="Arial" w:hAnsi="Arial" w:cs="Arial"/>
                <w:sz w:val="24"/>
                <w:szCs w:val="24"/>
              </w:rPr>
            </w:pPr>
            <w:r>
              <w:rPr>
                <w:rFonts w:ascii="Arial" w:eastAsia="Arial" w:hAnsi="Arial" w:cs="Arial"/>
                <w:sz w:val="24"/>
                <w:szCs w:val="24"/>
              </w:rPr>
              <w:t>0.32</w:t>
            </w:r>
          </w:p>
        </w:tc>
        <w:tc>
          <w:tcPr>
            <w:tcW w:w="689" w:type="dxa"/>
            <w:vAlign w:val="center"/>
          </w:tcPr>
          <w:p w14:paraId="357F1396" w14:textId="77777777" w:rsidR="003246EE" w:rsidRDefault="003218CD">
            <w:pPr>
              <w:jc w:val="center"/>
              <w:rPr>
                <w:rFonts w:ascii="Arial" w:eastAsia="Arial" w:hAnsi="Arial" w:cs="Arial"/>
                <w:sz w:val="24"/>
                <w:szCs w:val="24"/>
              </w:rPr>
            </w:pPr>
            <w:r>
              <w:rPr>
                <w:rFonts w:ascii="Arial" w:eastAsia="Arial" w:hAnsi="Arial" w:cs="Arial"/>
                <w:sz w:val="24"/>
                <w:szCs w:val="24"/>
              </w:rPr>
              <w:t>0.26</w:t>
            </w:r>
          </w:p>
        </w:tc>
        <w:tc>
          <w:tcPr>
            <w:tcW w:w="648" w:type="dxa"/>
            <w:vAlign w:val="center"/>
          </w:tcPr>
          <w:p w14:paraId="671F3FAD" w14:textId="77777777" w:rsidR="003246EE" w:rsidRDefault="003218CD">
            <w:pPr>
              <w:jc w:val="center"/>
              <w:rPr>
                <w:rFonts w:ascii="Arial" w:eastAsia="Arial" w:hAnsi="Arial" w:cs="Arial"/>
                <w:sz w:val="24"/>
                <w:szCs w:val="24"/>
              </w:rPr>
            </w:pPr>
            <w:r>
              <w:rPr>
                <w:rFonts w:ascii="Arial" w:eastAsia="Arial" w:hAnsi="Arial" w:cs="Arial"/>
                <w:sz w:val="24"/>
                <w:szCs w:val="24"/>
              </w:rPr>
              <w:t>0.34</w:t>
            </w:r>
          </w:p>
        </w:tc>
        <w:tc>
          <w:tcPr>
            <w:tcW w:w="648" w:type="dxa"/>
            <w:vAlign w:val="center"/>
          </w:tcPr>
          <w:p w14:paraId="34DAB60D" w14:textId="77777777" w:rsidR="003246EE" w:rsidRDefault="003218CD">
            <w:pPr>
              <w:jc w:val="center"/>
              <w:rPr>
                <w:rFonts w:ascii="Arial" w:eastAsia="Arial" w:hAnsi="Arial" w:cs="Arial"/>
                <w:sz w:val="24"/>
                <w:szCs w:val="24"/>
              </w:rPr>
            </w:pPr>
            <w:r>
              <w:rPr>
                <w:rFonts w:ascii="Arial" w:eastAsia="Arial" w:hAnsi="Arial" w:cs="Arial"/>
                <w:sz w:val="24"/>
                <w:szCs w:val="24"/>
              </w:rPr>
              <w:t>0.77</w:t>
            </w:r>
          </w:p>
        </w:tc>
        <w:tc>
          <w:tcPr>
            <w:tcW w:w="648" w:type="dxa"/>
            <w:vAlign w:val="center"/>
          </w:tcPr>
          <w:p w14:paraId="4586E145" w14:textId="77777777" w:rsidR="003246EE" w:rsidRDefault="003218CD">
            <w:pPr>
              <w:jc w:val="center"/>
              <w:rPr>
                <w:rFonts w:ascii="Arial" w:eastAsia="Arial" w:hAnsi="Arial" w:cs="Arial"/>
                <w:sz w:val="24"/>
                <w:szCs w:val="24"/>
              </w:rPr>
            </w:pPr>
            <w:r>
              <w:rPr>
                <w:rFonts w:ascii="Arial" w:eastAsia="Arial" w:hAnsi="Arial" w:cs="Arial"/>
                <w:sz w:val="24"/>
                <w:szCs w:val="24"/>
              </w:rPr>
              <w:t>0.82</w:t>
            </w:r>
          </w:p>
        </w:tc>
        <w:tc>
          <w:tcPr>
            <w:tcW w:w="648" w:type="dxa"/>
            <w:vAlign w:val="center"/>
          </w:tcPr>
          <w:p w14:paraId="627CF805" w14:textId="77777777" w:rsidR="003246EE" w:rsidRDefault="003218CD">
            <w:pPr>
              <w:jc w:val="center"/>
              <w:rPr>
                <w:rFonts w:ascii="Arial" w:eastAsia="Arial" w:hAnsi="Arial" w:cs="Arial"/>
                <w:sz w:val="24"/>
                <w:szCs w:val="24"/>
              </w:rPr>
            </w:pPr>
            <w:r>
              <w:rPr>
                <w:rFonts w:ascii="Arial" w:eastAsia="Arial" w:hAnsi="Arial" w:cs="Arial"/>
                <w:sz w:val="24"/>
                <w:szCs w:val="24"/>
              </w:rPr>
              <w:t>0.92</w:t>
            </w:r>
          </w:p>
        </w:tc>
        <w:tc>
          <w:tcPr>
            <w:tcW w:w="739" w:type="dxa"/>
            <w:vAlign w:val="center"/>
          </w:tcPr>
          <w:p w14:paraId="6F43BD7E" w14:textId="77777777" w:rsidR="003246EE" w:rsidRDefault="003218CD">
            <w:pPr>
              <w:jc w:val="center"/>
              <w:rPr>
                <w:rFonts w:ascii="Arial" w:eastAsia="Arial" w:hAnsi="Arial" w:cs="Arial"/>
                <w:sz w:val="24"/>
                <w:szCs w:val="24"/>
              </w:rPr>
            </w:pPr>
            <w:r>
              <w:rPr>
                <w:rFonts w:ascii="Arial" w:eastAsia="Arial" w:hAnsi="Arial" w:cs="Arial"/>
                <w:sz w:val="24"/>
                <w:szCs w:val="24"/>
              </w:rPr>
              <w:t>1.00</w:t>
            </w:r>
          </w:p>
        </w:tc>
        <w:tc>
          <w:tcPr>
            <w:tcW w:w="739" w:type="dxa"/>
            <w:vAlign w:val="center"/>
          </w:tcPr>
          <w:p w14:paraId="14C97746" w14:textId="77777777" w:rsidR="003246EE" w:rsidRDefault="003218CD">
            <w:pPr>
              <w:jc w:val="center"/>
              <w:rPr>
                <w:rFonts w:ascii="Arial" w:eastAsia="Arial" w:hAnsi="Arial" w:cs="Arial"/>
                <w:sz w:val="24"/>
                <w:szCs w:val="24"/>
              </w:rPr>
            </w:pPr>
            <w:r>
              <w:rPr>
                <w:rFonts w:ascii="Arial" w:eastAsia="Arial" w:hAnsi="Arial" w:cs="Arial"/>
                <w:sz w:val="24"/>
                <w:szCs w:val="24"/>
              </w:rPr>
              <w:t>0.74</w:t>
            </w:r>
          </w:p>
        </w:tc>
        <w:tc>
          <w:tcPr>
            <w:tcW w:w="739" w:type="dxa"/>
            <w:vAlign w:val="center"/>
          </w:tcPr>
          <w:p w14:paraId="0FF16C82" w14:textId="77777777" w:rsidR="003246EE" w:rsidRDefault="003218CD">
            <w:pPr>
              <w:jc w:val="center"/>
              <w:rPr>
                <w:rFonts w:ascii="Arial" w:eastAsia="Arial" w:hAnsi="Arial" w:cs="Arial"/>
                <w:sz w:val="24"/>
                <w:szCs w:val="24"/>
              </w:rPr>
            </w:pPr>
            <w:r>
              <w:rPr>
                <w:rFonts w:ascii="Arial" w:eastAsia="Arial" w:hAnsi="Arial" w:cs="Arial"/>
                <w:sz w:val="24"/>
                <w:szCs w:val="24"/>
              </w:rPr>
              <w:t>1.00</w:t>
            </w:r>
          </w:p>
        </w:tc>
        <w:tc>
          <w:tcPr>
            <w:tcW w:w="739" w:type="dxa"/>
            <w:vAlign w:val="center"/>
          </w:tcPr>
          <w:p w14:paraId="3BDC73EB" w14:textId="77777777" w:rsidR="003246EE" w:rsidRDefault="003218CD">
            <w:pPr>
              <w:jc w:val="center"/>
              <w:rPr>
                <w:rFonts w:ascii="Arial" w:eastAsia="Arial" w:hAnsi="Arial" w:cs="Arial"/>
                <w:sz w:val="24"/>
                <w:szCs w:val="24"/>
              </w:rPr>
            </w:pPr>
            <w:r>
              <w:rPr>
                <w:rFonts w:ascii="Arial" w:eastAsia="Arial" w:hAnsi="Arial" w:cs="Arial"/>
                <w:sz w:val="24"/>
                <w:szCs w:val="24"/>
              </w:rPr>
              <w:t>0.61</w:t>
            </w:r>
          </w:p>
        </w:tc>
        <w:tc>
          <w:tcPr>
            <w:tcW w:w="777" w:type="dxa"/>
            <w:vAlign w:val="center"/>
          </w:tcPr>
          <w:p w14:paraId="1357DD29" w14:textId="77777777" w:rsidR="003246EE" w:rsidRDefault="003218CD">
            <w:pPr>
              <w:jc w:val="center"/>
              <w:rPr>
                <w:rFonts w:ascii="Arial" w:eastAsia="Arial" w:hAnsi="Arial" w:cs="Arial"/>
                <w:sz w:val="24"/>
                <w:szCs w:val="24"/>
              </w:rPr>
            </w:pPr>
            <w:r>
              <w:rPr>
                <w:rFonts w:ascii="Arial" w:eastAsia="Arial" w:hAnsi="Arial" w:cs="Arial"/>
                <w:sz w:val="24"/>
                <w:szCs w:val="24"/>
              </w:rPr>
              <w:t>0.5019</w:t>
            </w:r>
          </w:p>
        </w:tc>
        <w:tc>
          <w:tcPr>
            <w:tcW w:w="663" w:type="dxa"/>
            <w:vAlign w:val="center"/>
          </w:tcPr>
          <w:p w14:paraId="2CCC18C1" w14:textId="77777777" w:rsidR="003246EE" w:rsidRDefault="003218CD">
            <w:pPr>
              <w:jc w:val="center"/>
              <w:rPr>
                <w:rFonts w:ascii="Arial" w:eastAsia="Arial" w:hAnsi="Arial" w:cs="Arial"/>
                <w:sz w:val="24"/>
                <w:szCs w:val="24"/>
              </w:rPr>
            </w:pPr>
            <w:r>
              <w:rPr>
                <w:rFonts w:ascii="Arial" w:eastAsia="Arial" w:hAnsi="Arial" w:cs="Arial"/>
                <w:sz w:val="24"/>
                <w:szCs w:val="24"/>
              </w:rPr>
              <w:t>3</w:t>
            </w:r>
          </w:p>
        </w:tc>
        <w:tc>
          <w:tcPr>
            <w:tcW w:w="777" w:type="dxa"/>
            <w:vAlign w:val="center"/>
          </w:tcPr>
          <w:p w14:paraId="2CDE7A0F" w14:textId="77777777" w:rsidR="003246EE" w:rsidRDefault="003218CD">
            <w:pPr>
              <w:jc w:val="center"/>
              <w:rPr>
                <w:rFonts w:ascii="Arial" w:eastAsia="Arial" w:hAnsi="Arial" w:cs="Arial"/>
                <w:sz w:val="24"/>
                <w:szCs w:val="24"/>
              </w:rPr>
            </w:pPr>
            <w:r>
              <w:rPr>
                <w:rFonts w:ascii="Arial" w:eastAsia="Arial" w:hAnsi="Arial" w:cs="Arial"/>
                <w:sz w:val="24"/>
                <w:szCs w:val="24"/>
              </w:rPr>
              <w:t>0.6246</w:t>
            </w:r>
          </w:p>
        </w:tc>
        <w:tc>
          <w:tcPr>
            <w:tcW w:w="663" w:type="dxa"/>
            <w:vAlign w:val="center"/>
          </w:tcPr>
          <w:p w14:paraId="6DFD5209" w14:textId="77777777" w:rsidR="003246EE" w:rsidRDefault="003218CD">
            <w:pPr>
              <w:jc w:val="center"/>
              <w:rPr>
                <w:rFonts w:ascii="Arial" w:eastAsia="Arial" w:hAnsi="Arial" w:cs="Arial"/>
                <w:sz w:val="24"/>
                <w:szCs w:val="24"/>
              </w:rPr>
            </w:pPr>
            <w:r>
              <w:rPr>
                <w:rFonts w:ascii="Arial" w:eastAsia="Arial" w:hAnsi="Arial" w:cs="Arial"/>
                <w:sz w:val="24"/>
                <w:szCs w:val="24"/>
              </w:rPr>
              <w:t>2</w:t>
            </w:r>
          </w:p>
        </w:tc>
        <w:tc>
          <w:tcPr>
            <w:tcW w:w="777" w:type="dxa"/>
            <w:vAlign w:val="center"/>
          </w:tcPr>
          <w:p w14:paraId="2A411324" w14:textId="77777777" w:rsidR="003246EE" w:rsidRDefault="003218CD">
            <w:pPr>
              <w:jc w:val="center"/>
              <w:rPr>
                <w:rFonts w:ascii="Arial" w:eastAsia="Arial" w:hAnsi="Arial" w:cs="Arial"/>
                <w:sz w:val="24"/>
                <w:szCs w:val="24"/>
              </w:rPr>
            </w:pPr>
            <w:r>
              <w:rPr>
                <w:rFonts w:ascii="Arial" w:eastAsia="Arial" w:hAnsi="Arial" w:cs="Arial"/>
                <w:sz w:val="24"/>
                <w:szCs w:val="24"/>
              </w:rPr>
              <w:t>0.714</w:t>
            </w:r>
          </w:p>
        </w:tc>
        <w:tc>
          <w:tcPr>
            <w:tcW w:w="663" w:type="dxa"/>
            <w:vAlign w:val="center"/>
          </w:tcPr>
          <w:p w14:paraId="1D8806E6" w14:textId="77777777" w:rsidR="003246EE" w:rsidRDefault="003218CD">
            <w:pPr>
              <w:jc w:val="center"/>
              <w:rPr>
                <w:rFonts w:ascii="Arial" w:eastAsia="Arial" w:hAnsi="Arial" w:cs="Arial"/>
                <w:sz w:val="24"/>
                <w:szCs w:val="24"/>
              </w:rPr>
            </w:pPr>
            <w:r>
              <w:rPr>
                <w:rFonts w:ascii="Arial" w:eastAsia="Arial" w:hAnsi="Arial" w:cs="Arial"/>
                <w:sz w:val="24"/>
                <w:szCs w:val="24"/>
              </w:rPr>
              <w:t>2</w:t>
            </w:r>
          </w:p>
        </w:tc>
        <w:tc>
          <w:tcPr>
            <w:tcW w:w="777" w:type="dxa"/>
            <w:vAlign w:val="center"/>
          </w:tcPr>
          <w:p w14:paraId="067D6F96" w14:textId="77777777" w:rsidR="003246EE" w:rsidRDefault="003218CD">
            <w:pPr>
              <w:jc w:val="center"/>
              <w:rPr>
                <w:rFonts w:ascii="Arial" w:eastAsia="Arial" w:hAnsi="Arial" w:cs="Arial"/>
                <w:sz w:val="24"/>
                <w:szCs w:val="24"/>
              </w:rPr>
            </w:pPr>
            <w:r>
              <w:rPr>
                <w:rFonts w:ascii="Arial" w:eastAsia="Arial" w:hAnsi="Arial" w:cs="Arial"/>
                <w:sz w:val="24"/>
                <w:szCs w:val="24"/>
              </w:rPr>
              <w:t>0.5946</w:t>
            </w:r>
          </w:p>
        </w:tc>
        <w:tc>
          <w:tcPr>
            <w:tcW w:w="651" w:type="dxa"/>
            <w:vAlign w:val="center"/>
          </w:tcPr>
          <w:p w14:paraId="152E92A7" w14:textId="77777777" w:rsidR="003246EE" w:rsidRDefault="003218CD">
            <w:pPr>
              <w:jc w:val="center"/>
              <w:rPr>
                <w:rFonts w:ascii="Arial" w:eastAsia="Arial" w:hAnsi="Arial" w:cs="Arial"/>
                <w:sz w:val="24"/>
                <w:szCs w:val="24"/>
              </w:rPr>
            </w:pPr>
            <w:r>
              <w:rPr>
                <w:rFonts w:ascii="Arial" w:eastAsia="Arial" w:hAnsi="Arial" w:cs="Arial"/>
                <w:sz w:val="24"/>
                <w:szCs w:val="24"/>
              </w:rPr>
              <w:t>5</w:t>
            </w:r>
          </w:p>
        </w:tc>
      </w:tr>
      <w:tr w:rsidR="003246EE" w14:paraId="50DE8337" w14:textId="77777777">
        <w:trPr>
          <w:trHeight w:val="314"/>
        </w:trPr>
        <w:tc>
          <w:tcPr>
            <w:tcW w:w="1600" w:type="dxa"/>
            <w:vAlign w:val="center"/>
          </w:tcPr>
          <w:p w14:paraId="068085CB" w14:textId="77777777" w:rsidR="003246EE" w:rsidRDefault="003218CD">
            <w:pPr>
              <w:rPr>
                <w:rFonts w:ascii="Arial" w:eastAsia="Arial" w:hAnsi="Arial" w:cs="Arial"/>
                <w:sz w:val="24"/>
                <w:szCs w:val="24"/>
              </w:rPr>
            </w:pPr>
            <w:proofErr w:type="spellStart"/>
            <w:r>
              <w:rPr>
                <w:rFonts w:ascii="Arial" w:eastAsia="Arial" w:hAnsi="Arial" w:cs="Arial"/>
                <w:sz w:val="24"/>
                <w:szCs w:val="24"/>
              </w:rPr>
              <w:t>Sangli</w:t>
            </w:r>
            <w:proofErr w:type="spellEnd"/>
          </w:p>
        </w:tc>
        <w:tc>
          <w:tcPr>
            <w:tcW w:w="767" w:type="dxa"/>
            <w:vAlign w:val="center"/>
          </w:tcPr>
          <w:p w14:paraId="0B99704D" w14:textId="77777777" w:rsidR="003246EE" w:rsidRDefault="003218CD">
            <w:pPr>
              <w:jc w:val="center"/>
              <w:rPr>
                <w:rFonts w:ascii="Arial" w:eastAsia="Arial" w:hAnsi="Arial" w:cs="Arial"/>
                <w:sz w:val="24"/>
                <w:szCs w:val="24"/>
              </w:rPr>
            </w:pPr>
            <w:r>
              <w:rPr>
                <w:rFonts w:ascii="Arial" w:eastAsia="Arial" w:hAnsi="Arial" w:cs="Arial"/>
                <w:sz w:val="24"/>
                <w:szCs w:val="24"/>
              </w:rPr>
              <w:t>0.39</w:t>
            </w:r>
          </w:p>
        </w:tc>
        <w:tc>
          <w:tcPr>
            <w:tcW w:w="685" w:type="dxa"/>
            <w:vAlign w:val="center"/>
          </w:tcPr>
          <w:p w14:paraId="1875EC41" w14:textId="77777777" w:rsidR="003246EE" w:rsidRDefault="003218CD">
            <w:pPr>
              <w:jc w:val="center"/>
              <w:rPr>
                <w:rFonts w:ascii="Arial" w:eastAsia="Arial" w:hAnsi="Arial" w:cs="Arial"/>
                <w:sz w:val="24"/>
                <w:szCs w:val="24"/>
              </w:rPr>
            </w:pPr>
            <w:r>
              <w:rPr>
                <w:rFonts w:ascii="Arial" w:eastAsia="Arial" w:hAnsi="Arial" w:cs="Arial"/>
                <w:sz w:val="24"/>
                <w:szCs w:val="24"/>
              </w:rPr>
              <w:t>0.21</w:t>
            </w:r>
          </w:p>
        </w:tc>
        <w:tc>
          <w:tcPr>
            <w:tcW w:w="685" w:type="dxa"/>
            <w:vAlign w:val="center"/>
          </w:tcPr>
          <w:p w14:paraId="7EF52884" w14:textId="77777777" w:rsidR="003246EE" w:rsidRDefault="003218CD">
            <w:pPr>
              <w:jc w:val="center"/>
              <w:rPr>
                <w:rFonts w:ascii="Arial" w:eastAsia="Arial" w:hAnsi="Arial" w:cs="Arial"/>
                <w:sz w:val="24"/>
                <w:szCs w:val="24"/>
              </w:rPr>
            </w:pPr>
            <w:r>
              <w:rPr>
                <w:rFonts w:ascii="Arial" w:eastAsia="Arial" w:hAnsi="Arial" w:cs="Arial"/>
                <w:sz w:val="24"/>
                <w:szCs w:val="24"/>
              </w:rPr>
              <w:t>0.29</w:t>
            </w:r>
          </w:p>
        </w:tc>
        <w:tc>
          <w:tcPr>
            <w:tcW w:w="689" w:type="dxa"/>
            <w:vAlign w:val="center"/>
          </w:tcPr>
          <w:p w14:paraId="1E2044EB" w14:textId="77777777" w:rsidR="003246EE" w:rsidRDefault="003218CD">
            <w:pPr>
              <w:jc w:val="center"/>
              <w:rPr>
                <w:rFonts w:ascii="Arial" w:eastAsia="Arial" w:hAnsi="Arial" w:cs="Arial"/>
                <w:sz w:val="24"/>
                <w:szCs w:val="24"/>
              </w:rPr>
            </w:pPr>
            <w:r>
              <w:rPr>
                <w:rFonts w:ascii="Arial" w:eastAsia="Arial" w:hAnsi="Arial" w:cs="Arial"/>
                <w:sz w:val="24"/>
                <w:szCs w:val="24"/>
              </w:rPr>
              <w:t>0.24</w:t>
            </w:r>
          </w:p>
        </w:tc>
        <w:tc>
          <w:tcPr>
            <w:tcW w:w="648" w:type="dxa"/>
            <w:vAlign w:val="center"/>
          </w:tcPr>
          <w:p w14:paraId="5700B3AD" w14:textId="77777777" w:rsidR="003246EE" w:rsidRDefault="003218CD">
            <w:pPr>
              <w:jc w:val="center"/>
              <w:rPr>
                <w:rFonts w:ascii="Arial" w:eastAsia="Arial" w:hAnsi="Arial" w:cs="Arial"/>
                <w:sz w:val="24"/>
                <w:szCs w:val="24"/>
              </w:rPr>
            </w:pPr>
            <w:r>
              <w:rPr>
                <w:rFonts w:ascii="Arial" w:eastAsia="Arial" w:hAnsi="Arial" w:cs="Arial"/>
                <w:sz w:val="24"/>
                <w:szCs w:val="24"/>
              </w:rPr>
              <w:t>0.43</w:t>
            </w:r>
          </w:p>
        </w:tc>
        <w:tc>
          <w:tcPr>
            <w:tcW w:w="648" w:type="dxa"/>
            <w:vAlign w:val="center"/>
          </w:tcPr>
          <w:p w14:paraId="50F9D88D" w14:textId="77777777" w:rsidR="003246EE" w:rsidRDefault="003218CD">
            <w:pPr>
              <w:jc w:val="center"/>
              <w:rPr>
                <w:rFonts w:ascii="Arial" w:eastAsia="Arial" w:hAnsi="Arial" w:cs="Arial"/>
                <w:sz w:val="24"/>
                <w:szCs w:val="24"/>
              </w:rPr>
            </w:pPr>
            <w:r>
              <w:rPr>
                <w:rFonts w:ascii="Arial" w:eastAsia="Arial" w:hAnsi="Arial" w:cs="Arial"/>
                <w:sz w:val="24"/>
                <w:szCs w:val="24"/>
              </w:rPr>
              <w:t>0.44</w:t>
            </w:r>
          </w:p>
        </w:tc>
        <w:tc>
          <w:tcPr>
            <w:tcW w:w="648" w:type="dxa"/>
            <w:vAlign w:val="center"/>
          </w:tcPr>
          <w:p w14:paraId="1BF577DC" w14:textId="77777777" w:rsidR="003246EE" w:rsidRDefault="003218CD">
            <w:pPr>
              <w:jc w:val="center"/>
              <w:rPr>
                <w:rFonts w:ascii="Arial" w:eastAsia="Arial" w:hAnsi="Arial" w:cs="Arial"/>
                <w:sz w:val="24"/>
                <w:szCs w:val="24"/>
              </w:rPr>
            </w:pPr>
            <w:r>
              <w:rPr>
                <w:rFonts w:ascii="Arial" w:eastAsia="Arial" w:hAnsi="Arial" w:cs="Arial"/>
                <w:sz w:val="24"/>
                <w:szCs w:val="24"/>
              </w:rPr>
              <w:t>1.00</w:t>
            </w:r>
          </w:p>
        </w:tc>
        <w:tc>
          <w:tcPr>
            <w:tcW w:w="648" w:type="dxa"/>
            <w:vAlign w:val="center"/>
          </w:tcPr>
          <w:p w14:paraId="3303F635" w14:textId="77777777" w:rsidR="003246EE" w:rsidRDefault="003218CD">
            <w:pPr>
              <w:jc w:val="center"/>
              <w:rPr>
                <w:rFonts w:ascii="Arial" w:eastAsia="Arial" w:hAnsi="Arial" w:cs="Arial"/>
                <w:sz w:val="24"/>
                <w:szCs w:val="24"/>
              </w:rPr>
            </w:pPr>
            <w:r>
              <w:rPr>
                <w:rFonts w:ascii="Arial" w:eastAsia="Arial" w:hAnsi="Arial" w:cs="Arial"/>
                <w:sz w:val="24"/>
                <w:szCs w:val="24"/>
              </w:rPr>
              <w:t>0.93</w:t>
            </w:r>
          </w:p>
        </w:tc>
        <w:tc>
          <w:tcPr>
            <w:tcW w:w="739" w:type="dxa"/>
            <w:vAlign w:val="center"/>
          </w:tcPr>
          <w:p w14:paraId="3A092D71" w14:textId="77777777" w:rsidR="003246EE" w:rsidRDefault="003218CD">
            <w:pPr>
              <w:jc w:val="center"/>
              <w:rPr>
                <w:rFonts w:ascii="Arial" w:eastAsia="Arial" w:hAnsi="Arial" w:cs="Arial"/>
                <w:sz w:val="24"/>
                <w:szCs w:val="24"/>
              </w:rPr>
            </w:pPr>
            <w:r>
              <w:rPr>
                <w:rFonts w:ascii="Arial" w:eastAsia="Arial" w:hAnsi="Arial" w:cs="Arial"/>
                <w:sz w:val="24"/>
                <w:szCs w:val="24"/>
              </w:rPr>
              <w:t>0.26</w:t>
            </w:r>
          </w:p>
        </w:tc>
        <w:tc>
          <w:tcPr>
            <w:tcW w:w="739" w:type="dxa"/>
            <w:vAlign w:val="center"/>
          </w:tcPr>
          <w:p w14:paraId="0D2107E5" w14:textId="77777777" w:rsidR="003246EE" w:rsidRDefault="003218CD">
            <w:pPr>
              <w:jc w:val="center"/>
              <w:rPr>
                <w:rFonts w:ascii="Arial" w:eastAsia="Arial" w:hAnsi="Arial" w:cs="Arial"/>
                <w:sz w:val="24"/>
                <w:szCs w:val="24"/>
              </w:rPr>
            </w:pPr>
            <w:r>
              <w:rPr>
                <w:rFonts w:ascii="Arial" w:eastAsia="Arial" w:hAnsi="Arial" w:cs="Arial"/>
                <w:sz w:val="24"/>
                <w:szCs w:val="24"/>
              </w:rPr>
              <w:t>0.32</w:t>
            </w:r>
          </w:p>
        </w:tc>
        <w:tc>
          <w:tcPr>
            <w:tcW w:w="739" w:type="dxa"/>
            <w:vAlign w:val="center"/>
          </w:tcPr>
          <w:p w14:paraId="47388660" w14:textId="77777777" w:rsidR="003246EE" w:rsidRDefault="003218CD">
            <w:pPr>
              <w:jc w:val="center"/>
              <w:rPr>
                <w:rFonts w:ascii="Arial" w:eastAsia="Arial" w:hAnsi="Arial" w:cs="Arial"/>
                <w:sz w:val="24"/>
                <w:szCs w:val="24"/>
              </w:rPr>
            </w:pPr>
            <w:r>
              <w:rPr>
                <w:rFonts w:ascii="Arial" w:eastAsia="Arial" w:hAnsi="Arial" w:cs="Arial"/>
                <w:sz w:val="24"/>
                <w:szCs w:val="24"/>
              </w:rPr>
              <w:t>0.52</w:t>
            </w:r>
          </w:p>
        </w:tc>
        <w:tc>
          <w:tcPr>
            <w:tcW w:w="739" w:type="dxa"/>
            <w:vAlign w:val="center"/>
          </w:tcPr>
          <w:p w14:paraId="5E87F4D4" w14:textId="77777777" w:rsidR="003246EE" w:rsidRDefault="003218CD">
            <w:pPr>
              <w:jc w:val="center"/>
              <w:rPr>
                <w:rFonts w:ascii="Arial" w:eastAsia="Arial" w:hAnsi="Arial" w:cs="Arial"/>
                <w:sz w:val="24"/>
                <w:szCs w:val="24"/>
              </w:rPr>
            </w:pPr>
            <w:r>
              <w:rPr>
                <w:rFonts w:ascii="Arial" w:eastAsia="Arial" w:hAnsi="Arial" w:cs="Arial"/>
                <w:sz w:val="24"/>
                <w:szCs w:val="24"/>
              </w:rPr>
              <w:t>0.85</w:t>
            </w:r>
          </w:p>
        </w:tc>
        <w:tc>
          <w:tcPr>
            <w:tcW w:w="777" w:type="dxa"/>
            <w:vAlign w:val="center"/>
          </w:tcPr>
          <w:p w14:paraId="20C84EB2" w14:textId="77777777" w:rsidR="003246EE" w:rsidRDefault="003218CD">
            <w:pPr>
              <w:jc w:val="center"/>
              <w:rPr>
                <w:rFonts w:ascii="Arial" w:eastAsia="Arial" w:hAnsi="Arial" w:cs="Arial"/>
                <w:sz w:val="24"/>
                <w:szCs w:val="24"/>
              </w:rPr>
            </w:pPr>
            <w:r>
              <w:rPr>
                <w:rFonts w:ascii="Arial" w:eastAsia="Arial" w:hAnsi="Arial" w:cs="Arial"/>
                <w:sz w:val="24"/>
                <w:szCs w:val="24"/>
              </w:rPr>
              <w:t>0.3622</w:t>
            </w:r>
          </w:p>
        </w:tc>
        <w:tc>
          <w:tcPr>
            <w:tcW w:w="663" w:type="dxa"/>
            <w:vAlign w:val="center"/>
          </w:tcPr>
          <w:p w14:paraId="3F7FC8CC" w14:textId="77777777" w:rsidR="003246EE" w:rsidRDefault="003218CD">
            <w:pPr>
              <w:jc w:val="center"/>
              <w:rPr>
                <w:rFonts w:ascii="Arial" w:eastAsia="Arial" w:hAnsi="Arial" w:cs="Arial"/>
                <w:sz w:val="24"/>
                <w:szCs w:val="24"/>
              </w:rPr>
            </w:pPr>
            <w:r>
              <w:rPr>
                <w:rFonts w:ascii="Arial" w:eastAsia="Arial" w:hAnsi="Arial" w:cs="Arial"/>
                <w:sz w:val="24"/>
                <w:szCs w:val="24"/>
              </w:rPr>
              <w:t>6</w:t>
            </w:r>
          </w:p>
        </w:tc>
        <w:tc>
          <w:tcPr>
            <w:tcW w:w="777" w:type="dxa"/>
            <w:vAlign w:val="center"/>
          </w:tcPr>
          <w:p w14:paraId="2447148D" w14:textId="77777777" w:rsidR="003246EE" w:rsidRDefault="003218CD">
            <w:pPr>
              <w:jc w:val="center"/>
              <w:rPr>
                <w:rFonts w:ascii="Arial" w:eastAsia="Arial" w:hAnsi="Arial" w:cs="Arial"/>
                <w:sz w:val="24"/>
                <w:szCs w:val="24"/>
              </w:rPr>
            </w:pPr>
            <w:r>
              <w:rPr>
                <w:rFonts w:ascii="Arial" w:eastAsia="Arial" w:hAnsi="Arial" w:cs="Arial"/>
                <w:sz w:val="24"/>
                <w:szCs w:val="24"/>
              </w:rPr>
              <w:t>0.3244</w:t>
            </w:r>
          </w:p>
        </w:tc>
        <w:tc>
          <w:tcPr>
            <w:tcW w:w="663" w:type="dxa"/>
            <w:vAlign w:val="center"/>
          </w:tcPr>
          <w:p w14:paraId="55EC21EA" w14:textId="77777777" w:rsidR="003246EE" w:rsidRDefault="003218CD">
            <w:pPr>
              <w:jc w:val="center"/>
              <w:rPr>
                <w:rFonts w:ascii="Arial" w:eastAsia="Arial" w:hAnsi="Arial" w:cs="Arial"/>
                <w:sz w:val="24"/>
                <w:szCs w:val="24"/>
              </w:rPr>
            </w:pPr>
            <w:r>
              <w:rPr>
                <w:rFonts w:ascii="Arial" w:eastAsia="Arial" w:hAnsi="Arial" w:cs="Arial"/>
                <w:sz w:val="24"/>
                <w:szCs w:val="24"/>
              </w:rPr>
              <w:t>7</w:t>
            </w:r>
          </w:p>
        </w:tc>
        <w:tc>
          <w:tcPr>
            <w:tcW w:w="777" w:type="dxa"/>
            <w:vAlign w:val="center"/>
          </w:tcPr>
          <w:p w14:paraId="5EDDECCA" w14:textId="77777777" w:rsidR="003246EE" w:rsidRDefault="003218CD">
            <w:pPr>
              <w:jc w:val="center"/>
              <w:rPr>
                <w:rFonts w:ascii="Arial" w:eastAsia="Arial" w:hAnsi="Arial" w:cs="Arial"/>
                <w:sz w:val="24"/>
                <w:szCs w:val="24"/>
              </w:rPr>
            </w:pPr>
            <w:r>
              <w:rPr>
                <w:rFonts w:ascii="Arial" w:eastAsia="Arial" w:hAnsi="Arial" w:cs="Arial"/>
                <w:sz w:val="24"/>
                <w:szCs w:val="24"/>
              </w:rPr>
              <w:t>0.6037</w:t>
            </w:r>
          </w:p>
        </w:tc>
        <w:tc>
          <w:tcPr>
            <w:tcW w:w="663" w:type="dxa"/>
            <w:vAlign w:val="center"/>
          </w:tcPr>
          <w:p w14:paraId="02D1F8F9" w14:textId="77777777" w:rsidR="003246EE" w:rsidRDefault="003218CD">
            <w:pPr>
              <w:jc w:val="center"/>
              <w:rPr>
                <w:rFonts w:ascii="Arial" w:eastAsia="Arial" w:hAnsi="Arial" w:cs="Arial"/>
                <w:sz w:val="24"/>
                <w:szCs w:val="24"/>
              </w:rPr>
            </w:pPr>
            <w:r>
              <w:rPr>
                <w:rFonts w:ascii="Arial" w:eastAsia="Arial" w:hAnsi="Arial" w:cs="Arial"/>
                <w:sz w:val="24"/>
                <w:szCs w:val="24"/>
              </w:rPr>
              <w:t>3</w:t>
            </w:r>
          </w:p>
        </w:tc>
        <w:tc>
          <w:tcPr>
            <w:tcW w:w="777" w:type="dxa"/>
            <w:vAlign w:val="center"/>
          </w:tcPr>
          <w:p w14:paraId="4C491809" w14:textId="77777777" w:rsidR="003246EE" w:rsidRDefault="003218CD">
            <w:pPr>
              <w:jc w:val="center"/>
              <w:rPr>
                <w:rFonts w:ascii="Arial" w:eastAsia="Arial" w:hAnsi="Arial" w:cs="Arial"/>
                <w:sz w:val="24"/>
                <w:szCs w:val="24"/>
              </w:rPr>
            </w:pPr>
            <w:r>
              <w:rPr>
                <w:rFonts w:ascii="Arial" w:eastAsia="Arial" w:hAnsi="Arial" w:cs="Arial"/>
                <w:sz w:val="24"/>
                <w:szCs w:val="24"/>
              </w:rPr>
              <w:t>0.6724</w:t>
            </w:r>
          </w:p>
        </w:tc>
        <w:tc>
          <w:tcPr>
            <w:tcW w:w="651" w:type="dxa"/>
            <w:vAlign w:val="center"/>
          </w:tcPr>
          <w:p w14:paraId="2B2BF83A" w14:textId="77777777" w:rsidR="003246EE" w:rsidRDefault="003218CD">
            <w:pPr>
              <w:jc w:val="center"/>
              <w:rPr>
                <w:rFonts w:ascii="Arial" w:eastAsia="Arial" w:hAnsi="Arial" w:cs="Arial"/>
                <w:sz w:val="24"/>
                <w:szCs w:val="24"/>
              </w:rPr>
            </w:pPr>
            <w:r>
              <w:rPr>
                <w:rFonts w:ascii="Arial" w:eastAsia="Arial" w:hAnsi="Arial" w:cs="Arial"/>
                <w:sz w:val="24"/>
                <w:szCs w:val="24"/>
              </w:rPr>
              <w:t>3</w:t>
            </w:r>
          </w:p>
        </w:tc>
      </w:tr>
      <w:tr w:rsidR="003246EE" w14:paraId="6ED8EB5F" w14:textId="77777777">
        <w:trPr>
          <w:trHeight w:val="314"/>
        </w:trPr>
        <w:tc>
          <w:tcPr>
            <w:tcW w:w="1600" w:type="dxa"/>
            <w:vAlign w:val="center"/>
          </w:tcPr>
          <w:p w14:paraId="035CAD06" w14:textId="77777777" w:rsidR="003246EE" w:rsidRDefault="003218CD">
            <w:pPr>
              <w:rPr>
                <w:rFonts w:ascii="Arial" w:eastAsia="Arial" w:hAnsi="Arial" w:cs="Arial"/>
                <w:sz w:val="24"/>
                <w:szCs w:val="24"/>
              </w:rPr>
            </w:pPr>
            <w:r>
              <w:rPr>
                <w:rFonts w:ascii="Arial" w:eastAsia="Arial" w:hAnsi="Arial" w:cs="Arial"/>
                <w:sz w:val="24"/>
                <w:szCs w:val="24"/>
              </w:rPr>
              <w:t>Kolhapur</w:t>
            </w:r>
          </w:p>
        </w:tc>
        <w:tc>
          <w:tcPr>
            <w:tcW w:w="767" w:type="dxa"/>
            <w:vAlign w:val="center"/>
          </w:tcPr>
          <w:p w14:paraId="15668311" w14:textId="77777777" w:rsidR="003246EE" w:rsidRDefault="003218CD">
            <w:pPr>
              <w:jc w:val="center"/>
              <w:rPr>
                <w:rFonts w:ascii="Arial" w:eastAsia="Arial" w:hAnsi="Arial" w:cs="Arial"/>
                <w:sz w:val="24"/>
                <w:szCs w:val="24"/>
              </w:rPr>
            </w:pPr>
            <w:r>
              <w:rPr>
                <w:rFonts w:ascii="Arial" w:eastAsia="Arial" w:hAnsi="Arial" w:cs="Arial"/>
                <w:sz w:val="24"/>
                <w:szCs w:val="24"/>
              </w:rPr>
              <w:t>1.00</w:t>
            </w:r>
          </w:p>
        </w:tc>
        <w:tc>
          <w:tcPr>
            <w:tcW w:w="685" w:type="dxa"/>
            <w:vAlign w:val="center"/>
          </w:tcPr>
          <w:p w14:paraId="18BEEC62" w14:textId="77777777" w:rsidR="003246EE" w:rsidRDefault="003218CD">
            <w:pPr>
              <w:jc w:val="center"/>
              <w:rPr>
                <w:rFonts w:ascii="Arial" w:eastAsia="Arial" w:hAnsi="Arial" w:cs="Arial"/>
                <w:sz w:val="24"/>
                <w:szCs w:val="24"/>
              </w:rPr>
            </w:pPr>
            <w:r>
              <w:rPr>
                <w:rFonts w:ascii="Arial" w:eastAsia="Arial" w:hAnsi="Arial" w:cs="Arial"/>
                <w:sz w:val="24"/>
                <w:szCs w:val="24"/>
              </w:rPr>
              <w:t>1.00</w:t>
            </w:r>
          </w:p>
        </w:tc>
        <w:tc>
          <w:tcPr>
            <w:tcW w:w="685" w:type="dxa"/>
            <w:vAlign w:val="center"/>
          </w:tcPr>
          <w:p w14:paraId="6F7F30D5" w14:textId="77777777" w:rsidR="003246EE" w:rsidRDefault="003218CD">
            <w:pPr>
              <w:jc w:val="center"/>
              <w:rPr>
                <w:rFonts w:ascii="Arial" w:eastAsia="Arial" w:hAnsi="Arial" w:cs="Arial"/>
                <w:sz w:val="24"/>
                <w:szCs w:val="24"/>
              </w:rPr>
            </w:pPr>
            <w:r>
              <w:rPr>
                <w:rFonts w:ascii="Arial" w:eastAsia="Arial" w:hAnsi="Arial" w:cs="Arial"/>
                <w:sz w:val="24"/>
                <w:szCs w:val="24"/>
              </w:rPr>
              <w:t>1.00</w:t>
            </w:r>
          </w:p>
        </w:tc>
        <w:tc>
          <w:tcPr>
            <w:tcW w:w="689" w:type="dxa"/>
            <w:vAlign w:val="center"/>
          </w:tcPr>
          <w:p w14:paraId="7D815549" w14:textId="77777777" w:rsidR="003246EE" w:rsidRDefault="003218CD">
            <w:pPr>
              <w:jc w:val="center"/>
              <w:rPr>
                <w:rFonts w:ascii="Arial" w:eastAsia="Arial" w:hAnsi="Arial" w:cs="Arial"/>
                <w:sz w:val="24"/>
                <w:szCs w:val="24"/>
              </w:rPr>
            </w:pPr>
            <w:r>
              <w:rPr>
                <w:rFonts w:ascii="Arial" w:eastAsia="Arial" w:hAnsi="Arial" w:cs="Arial"/>
                <w:sz w:val="24"/>
                <w:szCs w:val="24"/>
              </w:rPr>
              <w:t>1.00</w:t>
            </w:r>
          </w:p>
        </w:tc>
        <w:tc>
          <w:tcPr>
            <w:tcW w:w="648" w:type="dxa"/>
            <w:vAlign w:val="center"/>
          </w:tcPr>
          <w:p w14:paraId="65B1BFBD" w14:textId="77777777" w:rsidR="003246EE" w:rsidRDefault="003218CD">
            <w:pPr>
              <w:jc w:val="center"/>
              <w:rPr>
                <w:rFonts w:ascii="Arial" w:eastAsia="Arial" w:hAnsi="Arial" w:cs="Arial"/>
                <w:sz w:val="24"/>
                <w:szCs w:val="24"/>
              </w:rPr>
            </w:pPr>
            <w:r>
              <w:rPr>
                <w:rFonts w:ascii="Arial" w:eastAsia="Arial" w:hAnsi="Arial" w:cs="Arial"/>
                <w:sz w:val="24"/>
                <w:szCs w:val="24"/>
              </w:rPr>
              <w:t>0.54</w:t>
            </w:r>
          </w:p>
        </w:tc>
        <w:tc>
          <w:tcPr>
            <w:tcW w:w="648" w:type="dxa"/>
            <w:vAlign w:val="center"/>
          </w:tcPr>
          <w:p w14:paraId="6F1596FD" w14:textId="77777777" w:rsidR="003246EE" w:rsidRDefault="003218CD">
            <w:pPr>
              <w:jc w:val="center"/>
              <w:rPr>
                <w:rFonts w:ascii="Arial" w:eastAsia="Arial" w:hAnsi="Arial" w:cs="Arial"/>
                <w:sz w:val="24"/>
                <w:szCs w:val="24"/>
              </w:rPr>
            </w:pPr>
            <w:r>
              <w:rPr>
                <w:rFonts w:ascii="Arial" w:eastAsia="Arial" w:hAnsi="Arial" w:cs="Arial"/>
                <w:sz w:val="24"/>
                <w:szCs w:val="24"/>
              </w:rPr>
              <w:t>1.00</w:t>
            </w:r>
          </w:p>
        </w:tc>
        <w:tc>
          <w:tcPr>
            <w:tcW w:w="648" w:type="dxa"/>
            <w:vAlign w:val="center"/>
          </w:tcPr>
          <w:p w14:paraId="2A4E663E" w14:textId="77777777" w:rsidR="003246EE" w:rsidRDefault="003218CD">
            <w:pPr>
              <w:jc w:val="center"/>
              <w:rPr>
                <w:rFonts w:ascii="Arial" w:eastAsia="Arial" w:hAnsi="Arial" w:cs="Arial"/>
                <w:sz w:val="24"/>
                <w:szCs w:val="24"/>
              </w:rPr>
            </w:pPr>
            <w:r>
              <w:rPr>
                <w:rFonts w:ascii="Arial" w:eastAsia="Arial" w:hAnsi="Arial" w:cs="Arial"/>
                <w:sz w:val="24"/>
                <w:szCs w:val="24"/>
              </w:rPr>
              <w:t>0.80</w:t>
            </w:r>
          </w:p>
        </w:tc>
        <w:tc>
          <w:tcPr>
            <w:tcW w:w="648" w:type="dxa"/>
            <w:vAlign w:val="center"/>
          </w:tcPr>
          <w:p w14:paraId="1CB51598" w14:textId="77777777" w:rsidR="003246EE" w:rsidRDefault="003218CD">
            <w:pPr>
              <w:jc w:val="center"/>
              <w:rPr>
                <w:rFonts w:ascii="Arial" w:eastAsia="Arial" w:hAnsi="Arial" w:cs="Arial"/>
                <w:sz w:val="24"/>
                <w:szCs w:val="24"/>
              </w:rPr>
            </w:pPr>
            <w:r>
              <w:rPr>
                <w:rFonts w:ascii="Arial" w:eastAsia="Arial" w:hAnsi="Arial" w:cs="Arial"/>
                <w:sz w:val="24"/>
                <w:szCs w:val="24"/>
              </w:rPr>
              <w:t>0.48</w:t>
            </w:r>
          </w:p>
        </w:tc>
        <w:tc>
          <w:tcPr>
            <w:tcW w:w="739" w:type="dxa"/>
            <w:vAlign w:val="center"/>
          </w:tcPr>
          <w:p w14:paraId="6A0A1D1E" w14:textId="77777777" w:rsidR="003246EE" w:rsidRDefault="003218CD">
            <w:pPr>
              <w:jc w:val="center"/>
              <w:rPr>
                <w:rFonts w:ascii="Arial" w:eastAsia="Arial" w:hAnsi="Arial" w:cs="Arial"/>
                <w:sz w:val="24"/>
                <w:szCs w:val="24"/>
              </w:rPr>
            </w:pPr>
            <w:r>
              <w:rPr>
                <w:rFonts w:ascii="Arial" w:eastAsia="Arial" w:hAnsi="Arial" w:cs="Arial"/>
                <w:sz w:val="24"/>
                <w:szCs w:val="24"/>
              </w:rPr>
              <w:t>0.47</w:t>
            </w:r>
          </w:p>
        </w:tc>
        <w:tc>
          <w:tcPr>
            <w:tcW w:w="739" w:type="dxa"/>
            <w:vAlign w:val="center"/>
          </w:tcPr>
          <w:p w14:paraId="210BEAE2" w14:textId="77777777" w:rsidR="003246EE" w:rsidRDefault="003218CD">
            <w:pPr>
              <w:jc w:val="center"/>
              <w:rPr>
                <w:rFonts w:ascii="Arial" w:eastAsia="Arial" w:hAnsi="Arial" w:cs="Arial"/>
                <w:sz w:val="24"/>
                <w:szCs w:val="24"/>
              </w:rPr>
            </w:pPr>
            <w:r>
              <w:rPr>
                <w:rFonts w:ascii="Arial" w:eastAsia="Arial" w:hAnsi="Arial" w:cs="Arial"/>
                <w:sz w:val="24"/>
                <w:szCs w:val="24"/>
              </w:rPr>
              <w:t>0.41</w:t>
            </w:r>
          </w:p>
        </w:tc>
        <w:tc>
          <w:tcPr>
            <w:tcW w:w="739" w:type="dxa"/>
            <w:vAlign w:val="center"/>
          </w:tcPr>
          <w:p w14:paraId="613E918D" w14:textId="77777777" w:rsidR="003246EE" w:rsidRDefault="003218CD">
            <w:pPr>
              <w:jc w:val="center"/>
              <w:rPr>
                <w:rFonts w:ascii="Arial" w:eastAsia="Arial" w:hAnsi="Arial" w:cs="Arial"/>
                <w:sz w:val="24"/>
                <w:szCs w:val="24"/>
              </w:rPr>
            </w:pPr>
            <w:r>
              <w:rPr>
                <w:rFonts w:ascii="Arial" w:eastAsia="Arial" w:hAnsi="Arial" w:cs="Arial"/>
                <w:sz w:val="24"/>
                <w:szCs w:val="24"/>
              </w:rPr>
              <w:t>0.39</w:t>
            </w:r>
          </w:p>
        </w:tc>
        <w:tc>
          <w:tcPr>
            <w:tcW w:w="739" w:type="dxa"/>
            <w:vAlign w:val="center"/>
          </w:tcPr>
          <w:p w14:paraId="3862C9EE" w14:textId="77777777" w:rsidR="003246EE" w:rsidRDefault="003218CD">
            <w:pPr>
              <w:jc w:val="center"/>
              <w:rPr>
                <w:rFonts w:ascii="Arial" w:eastAsia="Arial" w:hAnsi="Arial" w:cs="Arial"/>
                <w:sz w:val="24"/>
                <w:szCs w:val="24"/>
              </w:rPr>
            </w:pPr>
            <w:r>
              <w:rPr>
                <w:rFonts w:ascii="Arial" w:eastAsia="Arial" w:hAnsi="Arial" w:cs="Arial"/>
                <w:sz w:val="24"/>
                <w:szCs w:val="24"/>
              </w:rPr>
              <w:t>0.61</w:t>
            </w:r>
          </w:p>
        </w:tc>
        <w:tc>
          <w:tcPr>
            <w:tcW w:w="777" w:type="dxa"/>
            <w:vAlign w:val="center"/>
          </w:tcPr>
          <w:p w14:paraId="40E98508" w14:textId="77777777" w:rsidR="003246EE" w:rsidRDefault="003218CD">
            <w:pPr>
              <w:jc w:val="center"/>
              <w:rPr>
                <w:rFonts w:ascii="Arial" w:eastAsia="Arial" w:hAnsi="Arial" w:cs="Arial"/>
                <w:sz w:val="24"/>
                <w:szCs w:val="24"/>
              </w:rPr>
            </w:pPr>
            <w:r>
              <w:rPr>
                <w:rFonts w:ascii="Arial" w:eastAsia="Arial" w:hAnsi="Arial" w:cs="Arial"/>
                <w:sz w:val="24"/>
                <w:szCs w:val="24"/>
              </w:rPr>
              <w:t>0.672</w:t>
            </w:r>
          </w:p>
        </w:tc>
        <w:tc>
          <w:tcPr>
            <w:tcW w:w="663" w:type="dxa"/>
            <w:vAlign w:val="center"/>
          </w:tcPr>
          <w:p w14:paraId="59A14804" w14:textId="77777777" w:rsidR="003246EE" w:rsidRDefault="003218CD">
            <w:pPr>
              <w:jc w:val="center"/>
              <w:rPr>
                <w:rFonts w:ascii="Arial" w:eastAsia="Arial" w:hAnsi="Arial" w:cs="Arial"/>
                <w:sz w:val="24"/>
                <w:szCs w:val="24"/>
              </w:rPr>
            </w:pPr>
            <w:r>
              <w:rPr>
                <w:rFonts w:ascii="Arial" w:eastAsia="Arial" w:hAnsi="Arial" w:cs="Arial"/>
                <w:sz w:val="24"/>
                <w:szCs w:val="24"/>
              </w:rPr>
              <w:t>1</w:t>
            </w:r>
          </w:p>
        </w:tc>
        <w:tc>
          <w:tcPr>
            <w:tcW w:w="777" w:type="dxa"/>
            <w:vAlign w:val="center"/>
          </w:tcPr>
          <w:p w14:paraId="1B549F91" w14:textId="77777777" w:rsidR="003246EE" w:rsidRDefault="003218CD">
            <w:pPr>
              <w:jc w:val="center"/>
              <w:rPr>
                <w:rFonts w:ascii="Arial" w:eastAsia="Arial" w:hAnsi="Arial" w:cs="Arial"/>
                <w:sz w:val="24"/>
                <w:szCs w:val="24"/>
              </w:rPr>
            </w:pPr>
            <w:r>
              <w:rPr>
                <w:rFonts w:ascii="Arial" w:eastAsia="Arial" w:hAnsi="Arial" w:cs="Arial"/>
                <w:sz w:val="24"/>
                <w:szCs w:val="24"/>
              </w:rPr>
              <w:t>0.8018</w:t>
            </w:r>
          </w:p>
        </w:tc>
        <w:tc>
          <w:tcPr>
            <w:tcW w:w="663" w:type="dxa"/>
            <w:vAlign w:val="center"/>
          </w:tcPr>
          <w:p w14:paraId="187A368D" w14:textId="77777777" w:rsidR="003246EE" w:rsidRDefault="003218CD">
            <w:pPr>
              <w:jc w:val="center"/>
              <w:rPr>
                <w:rFonts w:ascii="Arial" w:eastAsia="Arial" w:hAnsi="Arial" w:cs="Arial"/>
                <w:sz w:val="24"/>
                <w:szCs w:val="24"/>
              </w:rPr>
            </w:pPr>
            <w:r>
              <w:rPr>
                <w:rFonts w:ascii="Arial" w:eastAsia="Arial" w:hAnsi="Arial" w:cs="Arial"/>
                <w:sz w:val="24"/>
                <w:szCs w:val="24"/>
              </w:rPr>
              <w:t>1</w:t>
            </w:r>
          </w:p>
        </w:tc>
        <w:tc>
          <w:tcPr>
            <w:tcW w:w="777" w:type="dxa"/>
            <w:vAlign w:val="center"/>
          </w:tcPr>
          <w:p w14:paraId="238B6D88" w14:textId="77777777" w:rsidR="003246EE" w:rsidRDefault="003218CD">
            <w:pPr>
              <w:jc w:val="center"/>
              <w:rPr>
                <w:rFonts w:ascii="Arial" w:eastAsia="Arial" w:hAnsi="Arial" w:cs="Arial"/>
                <w:sz w:val="24"/>
                <w:szCs w:val="24"/>
              </w:rPr>
            </w:pPr>
            <w:r>
              <w:rPr>
                <w:rFonts w:ascii="Arial" w:eastAsia="Arial" w:hAnsi="Arial" w:cs="Arial"/>
                <w:sz w:val="24"/>
                <w:szCs w:val="24"/>
              </w:rPr>
              <w:t>0.7313</w:t>
            </w:r>
          </w:p>
        </w:tc>
        <w:tc>
          <w:tcPr>
            <w:tcW w:w="663" w:type="dxa"/>
            <w:vAlign w:val="center"/>
          </w:tcPr>
          <w:p w14:paraId="36F5B7A0" w14:textId="77777777" w:rsidR="003246EE" w:rsidRDefault="003218CD">
            <w:pPr>
              <w:jc w:val="center"/>
              <w:rPr>
                <w:rFonts w:ascii="Arial" w:eastAsia="Arial" w:hAnsi="Arial" w:cs="Arial"/>
                <w:sz w:val="24"/>
                <w:szCs w:val="24"/>
              </w:rPr>
            </w:pPr>
            <w:r>
              <w:rPr>
                <w:rFonts w:ascii="Arial" w:eastAsia="Arial" w:hAnsi="Arial" w:cs="Arial"/>
                <w:sz w:val="24"/>
                <w:szCs w:val="24"/>
              </w:rPr>
              <w:t>1</w:t>
            </w:r>
          </w:p>
        </w:tc>
        <w:tc>
          <w:tcPr>
            <w:tcW w:w="777" w:type="dxa"/>
            <w:vAlign w:val="center"/>
          </w:tcPr>
          <w:p w14:paraId="0B9237F7" w14:textId="77777777" w:rsidR="003246EE" w:rsidRDefault="003218CD">
            <w:pPr>
              <w:jc w:val="center"/>
              <w:rPr>
                <w:rFonts w:ascii="Arial" w:eastAsia="Arial" w:hAnsi="Arial" w:cs="Arial"/>
                <w:sz w:val="24"/>
                <w:szCs w:val="24"/>
              </w:rPr>
            </w:pPr>
            <w:r>
              <w:rPr>
                <w:rFonts w:ascii="Arial" w:eastAsia="Arial" w:hAnsi="Arial" w:cs="Arial"/>
                <w:sz w:val="24"/>
                <w:szCs w:val="24"/>
              </w:rPr>
              <w:t>0.6964</w:t>
            </w:r>
          </w:p>
        </w:tc>
        <w:tc>
          <w:tcPr>
            <w:tcW w:w="651" w:type="dxa"/>
            <w:vAlign w:val="center"/>
          </w:tcPr>
          <w:p w14:paraId="0379B31C" w14:textId="77777777" w:rsidR="003246EE" w:rsidRDefault="003218CD">
            <w:pPr>
              <w:jc w:val="center"/>
              <w:rPr>
                <w:rFonts w:ascii="Arial" w:eastAsia="Arial" w:hAnsi="Arial" w:cs="Arial"/>
                <w:sz w:val="24"/>
                <w:szCs w:val="24"/>
              </w:rPr>
            </w:pPr>
            <w:r>
              <w:rPr>
                <w:rFonts w:ascii="Arial" w:eastAsia="Arial" w:hAnsi="Arial" w:cs="Arial"/>
                <w:sz w:val="24"/>
                <w:szCs w:val="24"/>
              </w:rPr>
              <w:t>2</w:t>
            </w:r>
          </w:p>
        </w:tc>
      </w:tr>
      <w:tr w:rsidR="003246EE" w14:paraId="497679AD" w14:textId="77777777">
        <w:trPr>
          <w:trHeight w:val="314"/>
        </w:trPr>
        <w:tc>
          <w:tcPr>
            <w:tcW w:w="1600" w:type="dxa"/>
            <w:vAlign w:val="center"/>
          </w:tcPr>
          <w:p w14:paraId="12CA902E" w14:textId="77777777" w:rsidR="003246EE" w:rsidRDefault="003218CD">
            <w:pPr>
              <w:rPr>
                <w:rFonts w:ascii="Arial" w:eastAsia="Arial" w:hAnsi="Arial" w:cs="Arial"/>
                <w:sz w:val="24"/>
                <w:szCs w:val="24"/>
              </w:rPr>
            </w:pPr>
            <w:r>
              <w:rPr>
                <w:rFonts w:ascii="Arial" w:eastAsia="Arial" w:hAnsi="Arial" w:cs="Arial"/>
                <w:sz w:val="24"/>
                <w:szCs w:val="24"/>
              </w:rPr>
              <w:t>Nashik</w:t>
            </w:r>
          </w:p>
        </w:tc>
        <w:tc>
          <w:tcPr>
            <w:tcW w:w="767" w:type="dxa"/>
            <w:vAlign w:val="center"/>
          </w:tcPr>
          <w:p w14:paraId="0009E126" w14:textId="77777777" w:rsidR="003246EE" w:rsidRDefault="003218CD">
            <w:pPr>
              <w:jc w:val="center"/>
              <w:rPr>
                <w:rFonts w:ascii="Arial" w:eastAsia="Arial" w:hAnsi="Arial" w:cs="Arial"/>
                <w:sz w:val="24"/>
                <w:szCs w:val="24"/>
              </w:rPr>
            </w:pPr>
            <w:r>
              <w:rPr>
                <w:rFonts w:ascii="Arial" w:eastAsia="Arial" w:hAnsi="Arial" w:cs="Arial"/>
                <w:sz w:val="24"/>
                <w:szCs w:val="24"/>
              </w:rPr>
              <w:t>0.01</w:t>
            </w:r>
          </w:p>
        </w:tc>
        <w:tc>
          <w:tcPr>
            <w:tcW w:w="685" w:type="dxa"/>
            <w:vAlign w:val="center"/>
          </w:tcPr>
          <w:p w14:paraId="160F1745" w14:textId="77777777" w:rsidR="003246EE" w:rsidRDefault="003218CD">
            <w:pPr>
              <w:jc w:val="center"/>
              <w:rPr>
                <w:rFonts w:ascii="Arial" w:eastAsia="Arial" w:hAnsi="Arial" w:cs="Arial"/>
                <w:sz w:val="24"/>
                <w:szCs w:val="24"/>
              </w:rPr>
            </w:pPr>
            <w:r>
              <w:rPr>
                <w:rFonts w:ascii="Arial" w:eastAsia="Arial" w:hAnsi="Arial" w:cs="Arial"/>
                <w:sz w:val="24"/>
                <w:szCs w:val="24"/>
              </w:rPr>
              <w:t>0.27</w:t>
            </w:r>
          </w:p>
        </w:tc>
        <w:tc>
          <w:tcPr>
            <w:tcW w:w="685" w:type="dxa"/>
            <w:vAlign w:val="center"/>
          </w:tcPr>
          <w:p w14:paraId="5BFC68D7" w14:textId="77777777" w:rsidR="003246EE" w:rsidRDefault="003218CD">
            <w:pPr>
              <w:jc w:val="center"/>
              <w:rPr>
                <w:rFonts w:ascii="Arial" w:eastAsia="Arial" w:hAnsi="Arial" w:cs="Arial"/>
                <w:sz w:val="24"/>
                <w:szCs w:val="24"/>
              </w:rPr>
            </w:pPr>
            <w:r>
              <w:rPr>
                <w:rFonts w:ascii="Arial" w:eastAsia="Arial" w:hAnsi="Arial" w:cs="Arial"/>
                <w:sz w:val="24"/>
                <w:szCs w:val="24"/>
              </w:rPr>
              <w:t>0.11</w:t>
            </w:r>
          </w:p>
        </w:tc>
        <w:tc>
          <w:tcPr>
            <w:tcW w:w="689" w:type="dxa"/>
            <w:vAlign w:val="center"/>
          </w:tcPr>
          <w:p w14:paraId="7D4EDF21" w14:textId="77777777" w:rsidR="003246EE" w:rsidRDefault="003218CD">
            <w:pPr>
              <w:jc w:val="center"/>
              <w:rPr>
                <w:rFonts w:ascii="Arial" w:eastAsia="Arial" w:hAnsi="Arial" w:cs="Arial"/>
                <w:sz w:val="24"/>
                <w:szCs w:val="24"/>
              </w:rPr>
            </w:pPr>
            <w:r>
              <w:rPr>
                <w:rFonts w:ascii="Arial" w:eastAsia="Arial" w:hAnsi="Arial" w:cs="Arial"/>
                <w:sz w:val="24"/>
                <w:szCs w:val="24"/>
              </w:rPr>
              <w:t>0.81</w:t>
            </w:r>
          </w:p>
        </w:tc>
        <w:tc>
          <w:tcPr>
            <w:tcW w:w="648" w:type="dxa"/>
            <w:vAlign w:val="center"/>
          </w:tcPr>
          <w:p w14:paraId="55D2F99C" w14:textId="77777777" w:rsidR="003246EE" w:rsidRDefault="003218CD">
            <w:pPr>
              <w:jc w:val="center"/>
              <w:rPr>
                <w:rFonts w:ascii="Arial" w:eastAsia="Arial" w:hAnsi="Arial" w:cs="Arial"/>
                <w:sz w:val="24"/>
                <w:szCs w:val="24"/>
              </w:rPr>
            </w:pPr>
            <w:r>
              <w:rPr>
                <w:rFonts w:ascii="Arial" w:eastAsia="Arial" w:hAnsi="Arial" w:cs="Arial"/>
                <w:sz w:val="24"/>
                <w:szCs w:val="24"/>
              </w:rPr>
              <w:t>0.31</w:t>
            </w:r>
          </w:p>
        </w:tc>
        <w:tc>
          <w:tcPr>
            <w:tcW w:w="648" w:type="dxa"/>
            <w:vAlign w:val="center"/>
          </w:tcPr>
          <w:p w14:paraId="19BEC2FF" w14:textId="77777777" w:rsidR="003246EE" w:rsidRDefault="003218CD">
            <w:pPr>
              <w:jc w:val="center"/>
              <w:rPr>
                <w:rFonts w:ascii="Arial" w:eastAsia="Arial" w:hAnsi="Arial" w:cs="Arial"/>
                <w:sz w:val="24"/>
                <w:szCs w:val="24"/>
              </w:rPr>
            </w:pPr>
            <w:r>
              <w:rPr>
                <w:rFonts w:ascii="Arial" w:eastAsia="Arial" w:hAnsi="Arial" w:cs="Arial"/>
                <w:sz w:val="24"/>
                <w:szCs w:val="24"/>
              </w:rPr>
              <w:t>0.78</w:t>
            </w:r>
          </w:p>
        </w:tc>
        <w:tc>
          <w:tcPr>
            <w:tcW w:w="648" w:type="dxa"/>
            <w:vAlign w:val="center"/>
          </w:tcPr>
          <w:p w14:paraId="464B64A3" w14:textId="77777777" w:rsidR="003246EE" w:rsidRDefault="003218CD">
            <w:pPr>
              <w:jc w:val="center"/>
              <w:rPr>
                <w:rFonts w:ascii="Arial" w:eastAsia="Arial" w:hAnsi="Arial" w:cs="Arial"/>
                <w:sz w:val="24"/>
                <w:szCs w:val="24"/>
              </w:rPr>
            </w:pPr>
            <w:r>
              <w:rPr>
                <w:rFonts w:ascii="Arial" w:eastAsia="Arial" w:hAnsi="Arial" w:cs="Arial"/>
                <w:sz w:val="24"/>
                <w:szCs w:val="24"/>
              </w:rPr>
              <w:t>0.81</w:t>
            </w:r>
          </w:p>
        </w:tc>
        <w:tc>
          <w:tcPr>
            <w:tcW w:w="648" w:type="dxa"/>
            <w:vAlign w:val="center"/>
          </w:tcPr>
          <w:p w14:paraId="55609D4D" w14:textId="77777777" w:rsidR="003246EE" w:rsidRDefault="003218CD">
            <w:pPr>
              <w:jc w:val="center"/>
              <w:rPr>
                <w:rFonts w:ascii="Arial" w:eastAsia="Arial" w:hAnsi="Arial" w:cs="Arial"/>
                <w:sz w:val="24"/>
                <w:szCs w:val="24"/>
              </w:rPr>
            </w:pPr>
            <w:r>
              <w:rPr>
                <w:rFonts w:ascii="Arial" w:eastAsia="Arial" w:hAnsi="Arial" w:cs="Arial"/>
                <w:sz w:val="24"/>
                <w:szCs w:val="24"/>
              </w:rPr>
              <w:t>0.99</w:t>
            </w:r>
          </w:p>
        </w:tc>
        <w:tc>
          <w:tcPr>
            <w:tcW w:w="739" w:type="dxa"/>
            <w:vAlign w:val="center"/>
          </w:tcPr>
          <w:p w14:paraId="767F75E0" w14:textId="77777777" w:rsidR="003246EE" w:rsidRDefault="003218CD">
            <w:pPr>
              <w:jc w:val="center"/>
              <w:rPr>
                <w:rFonts w:ascii="Arial" w:eastAsia="Arial" w:hAnsi="Arial" w:cs="Arial"/>
                <w:sz w:val="24"/>
                <w:szCs w:val="24"/>
              </w:rPr>
            </w:pPr>
            <w:r>
              <w:rPr>
                <w:rFonts w:ascii="Arial" w:eastAsia="Arial" w:hAnsi="Arial" w:cs="Arial"/>
                <w:sz w:val="24"/>
                <w:szCs w:val="24"/>
              </w:rPr>
              <w:t>0.16</w:t>
            </w:r>
          </w:p>
        </w:tc>
        <w:tc>
          <w:tcPr>
            <w:tcW w:w="739" w:type="dxa"/>
            <w:vAlign w:val="center"/>
          </w:tcPr>
          <w:p w14:paraId="12DA0997" w14:textId="77777777" w:rsidR="003246EE" w:rsidRDefault="003218CD">
            <w:pPr>
              <w:jc w:val="center"/>
              <w:rPr>
                <w:rFonts w:ascii="Arial" w:eastAsia="Arial" w:hAnsi="Arial" w:cs="Arial"/>
                <w:sz w:val="24"/>
                <w:szCs w:val="24"/>
              </w:rPr>
            </w:pPr>
            <w:r>
              <w:rPr>
                <w:rFonts w:ascii="Arial" w:eastAsia="Arial" w:hAnsi="Arial" w:cs="Arial"/>
                <w:sz w:val="24"/>
                <w:szCs w:val="24"/>
              </w:rPr>
              <w:t>0.29</w:t>
            </w:r>
          </w:p>
        </w:tc>
        <w:tc>
          <w:tcPr>
            <w:tcW w:w="739" w:type="dxa"/>
            <w:vAlign w:val="center"/>
          </w:tcPr>
          <w:p w14:paraId="51AE9908" w14:textId="77777777" w:rsidR="003246EE" w:rsidRDefault="003218CD">
            <w:pPr>
              <w:jc w:val="center"/>
              <w:rPr>
                <w:rFonts w:ascii="Arial" w:eastAsia="Arial" w:hAnsi="Arial" w:cs="Arial"/>
                <w:sz w:val="24"/>
                <w:szCs w:val="24"/>
              </w:rPr>
            </w:pPr>
            <w:r>
              <w:rPr>
                <w:rFonts w:ascii="Arial" w:eastAsia="Arial" w:hAnsi="Arial" w:cs="Arial"/>
                <w:sz w:val="24"/>
                <w:szCs w:val="24"/>
              </w:rPr>
              <w:t>0.70</w:t>
            </w:r>
          </w:p>
        </w:tc>
        <w:tc>
          <w:tcPr>
            <w:tcW w:w="739" w:type="dxa"/>
            <w:vAlign w:val="center"/>
          </w:tcPr>
          <w:p w14:paraId="3231A412" w14:textId="77777777" w:rsidR="003246EE" w:rsidRDefault="003218CD">
            <w:pPr>
              <w:jc w:val="center"/>
              <w:rPr>
                <w:rFonts w:ascii="Arial" w:eastAsia="Arial" w:hAnsi="Arial" w:cs="Arial"/>
                <w:sz w:val="24"/>
                <w:szCs w:val="24"/>
              </w:rPr>
            </w:pPr>
            <w:r>
              <w:rPr>
                <w:rFonts w:ascii="Arial" w:eastAsia="Arial" w:hAnsi="Arial" w:cs="Arial"/>
                <w:sz w:val="24"/>
                <w:szCs w:val="24"/>
              </w:rPr>
              <w:t>0.10</w:t>
            </w:r>
          </w:p>
        </w:tc>
        <w:tc>
          <w:tcPr>
            <w:tcW w:w="777" w:type="dxa"/>
            <w:vAlign w:val="center"/>
          </w:tcPr>
          <w:p w14:paraId="35700A0D" w14:textId="77777777" w:rsidR="003246EE" w:rsidRDefault="003218CD">
            <w:pPr>
              <w:jc w:val="center"/>
              <w:rPr>
                <w:rFonts w:ascii="Arial" w:eastAsia="Arial" w:hAnsi="Arial" w:cs="Arial"/>
                <w:sz w:val="24"/>
                <w:szCs w:val="24"/>
              </w:rPr>
            </w:pPr>
            <w:r>
              <w:rPr>
                <w:rFonts w:ascii="Arial" w:eastAsia="Arial" w:hAnsi="Arial" w:cs="Arial"/>
                <w:sz w:val="24"/>
                <w:szCs w:val="24"/>
              </w:rPr>
              <w:t>0.1642</w:t>
            </w:r>
          </w:p>
        </w:tc>
        <w:tc>
          <w:tcPr>
            <w:tcW w:w="663" w:type="dxa"/>
            <w:vAlign w:val="center"/>
          </w:tcPr>
          <w:p w14:paraId="263E6173" w14:textId="77777777" w:rsidR="003246EE" w:rsidRDefault="003218CD">
            <w:pPr>
              <w:jc w:val="center"/>
              <w:rPr>
                <w:rFonts w:ascii="Arial" w:eastAsia="Arial" w:hAnsi="Arial" w:cs="Arial"/>
                <w:sz w:val="24"/>
                <w:szCs w:val="24"/>
              </w:rPr>
            </w:pPr>
            <w:r>
              <w:rPr>
                <w:rFonts w:ascii="Arial" w:eastAsia="Arial" w:hAnsi="Arial" w:cs="Arial"/>
                <w:sz w:val="24"/>
                <w:szCs w:val="24"/>
              </w:rPr>
              <w:t>7</w:t>
            </w:r>
          </w:p>
        </w:tc>
        <w:tc>
          <w:tcPr>
            <w:tcW w:w="777" w:type="dxa"/>
            <w:vAlign w:val="center"/>
          </w:tcPr>
          <w:p w14:paraId="422D529E" w14:textId="77777777" w:rsidR="003246EE" w:rsidRDefault="003218CD">
            <w:pPr>
              <w:jc w:val="center"/>
              <w:rPr>
                <w:rFonts w:ascii="Arial" w:eastAsia="Arial" w:hAnsi="Arial" w:cs="Arial"/>
                <w:sz w:val="24"/>
                <w:szCs w:val="24"/>
              </w:rPr>
            </w:pPr>
            <w:r>
              <w:rPr>
                <w:rFonts w:ascii="Arial" w:eastAsia="Arial" w:hAnsi="Arial" w:cs="Arial"/>
                <w:sz w:val="24"/>
                <w:szCs w:val="24"/>
              </w:rPr>
              <w:t>0.4466</w:t>
            </w:r>
          </w:p>
        </w:tc>
        <w:tc>
          <w:tcPr>
            <w:tcW w:w="663" w:type="dxa"/>
            <w:vAlign w:val="center"/>
          </w:tcPr>
          <w:p w14:paraId="5FC74912" w14:textId="77777777" w:rsidR="003246EE" w:rsidRDefault="003218CD">
            <w:pPr>
              <w:jc w:val="center"/>
              <w:rPr>
                <w:rFonts w:ascii="Arial" w:eastAsia="Arial" w:hAnsi="Arial" w:cs="Arial"/>
                <w:sz w:val="24"/>
                <w:szCs w:val="24"/>
              </w:rPr>
            </w:pPr>
            <w:r>
              <w:rPr>
                <w:rFonts w:ascii="Arial" w:eastAsia="Arial" w:hAnsi="Arial" w:cs="Arial"/>
                <w:sz w:val="24"/>
                <w:szCs w:val="24"/>
              </w:rPr>
              <w:t>4</w:t>
            </w:r>
          </w:p>
        </w:tc>
        <w:tc>
          <w:tcPr>
            <w:tcW w:w="777" w:type="dxa"/>
            <w:vAlign w:val="center"/>
          </w:tcPr>
          <w:p w14:paraId="7B4B10ED" w14:textId="77777777" w:rsidR="003246EE" w:rsidRDefault="003218CD">
            <w:pPr>
              <w:jc w:val="center"/>
              <w:rPr>
                <w:rFonts w:ascii="Arial" w:eastAsia="Arial" w:hAnsi="Arial" w:cs="Arial"/>
                <w:sz w:val="24"/>
                <w:szCs w:val="24"/>
              </w:rPr>
            </w:pPr>
            <w:r>
              <w:rPr>
                <w:rFonts w:ascii="Arial" w:eastAsia="Arial" w:hAnsi="Arial" w:cs="Arial"/>
                <w:sz w:val="24"/>
                <w:szCs w:val="24"/>
              </w:rPr>
              <w:t>0.5377</w:t>
            </w:r>
          </w:p>
        </w:tc>
        <w:tc>
          <w:tcPr>
            <w:tcW w:w="663" w:type="dxa"/>
            <w:vAlign w:val="center"/>
          </w:tcPr>
          <w:p w14:paraId="09D548B1" w14:textId="77777777" w:rsidR="003246EE" w:rsidRDefault="003218CD">
            <w:pPr>
              <w:jc w:val="center"/>
              <w:rPr>
                <w:rFonts w:ascii="Arial" w:eastAsia="Arial" w:hAnsi="Arial" w:cs="Arial"/>
                <w:sz w:val="24"/>
                <w:szCs w:val="24"/>
              </w:rPr>
            </w:pPr>
            <w:r>
              <w:rPr>
                <w:rFonts w:ascii="Arial" w:eastAsia="Arial" w:hAnsi="Arial" w:cs="Arial"/>
                <w:sz w:val="24"/>
                <w:szCs w:val="24"/>
              </w:rPr>
              <w:t>5</w:t>
            </w:r>
          </w:p>
        </w:tc>
        <w:tc>
          <w:tcPr>
            <w:tcW w:w="777" w:type="dxa"/>
            <w:vAlign w:val="center"/>
          </w:tcPr>
          <w:p w14:paraId="565253B0" w14:textId="77777777" w:rsidR="003246EE" w:rsidRDefault="003218CD">
            <w:pPr>
              <w:jc w:val="center"/>
              <w:rPr>
                <w:rFonts w:ascii="Arial" w:eastAsia="Arial" w:hAnsi="Arial" w:cs="Arial"/>
                <w:sz w:val="24"/>
                <w:szCs w:val="24"/>
              </w:rPr>
            </w:pPr>
            <w:r>
              <w:rPr>
                <w:rFonts w:ascii="Arial" w:eastAsia="Arial" w:hAnsi="Arial" w:cs="Arial"/>
                <w:sz w:val="24"/>
                <w:szCs w:val="24"/>
              </w:rPr>
              <w:t>0.635</w:t>
            </w:r>
          </w:p>
        </w:tc>
        <w:tc>
          <w:tcPr>
            <w:tcW w:w="651" w:type="dxa"/>
            <w:vAlign w:val="center"/>
          </w:tcPr>
          <w:p w14:paraId="2F617948" w14:textId="77777777" w:rsidR="003246EE" w:rsidRDefault="003218CD">
            <w:pPr>
              <w:jc w:val="center"/>
              <w:rPr>
                <w:rFonts w:ascii="Arial" w:eastAsia="Arial" w:hAnsi="Arial" w:cs="Arial"/>
                <w:sz w:val="24"/>
                <w:szCs w:val="24"/>
              </w:rPr>
            </w:pPr>
            <w:r>
              <w:rPr>
                <w:rFonts w:ascii="Arial" w:eastAsia="Arial" w:hAnsi="Arial" w:cs="Arial"/>
                <w:sz w:val="24"/>
                <w:szCs w:val="24"/>
              </w:rPr>
              <w:t>4</w:t>
            </w:r>
          </w:p>
        </w:tc>
      </w:tr>
      <w:tr w:rsidR="003246EE" w14:paraId="1614CAB5" w14:textId="77777777">
        <w:trPr>
          <w:trHeight w:val="314"/>
        </w:trPr>
        <w:tc>
          <w:tcPr>
            <w:tcW w:w="1600" w:type="dxa"/>
            <w:vAlign w:val="center"/>
          </w:tcPr>
          <w:p w14:paraId="6126B65D" w14:textId="77777777" w:rsidR="003246EE" w:rsidRDefault="003218CD">
            <w:pPr>
              <w:rPr>
                <w:rFonts w:ascii="Arial" w:eastAsia="Arial" w:hAnsi="Arial" w:cs="Arial"/>
                <w:sz w:val="24"/>
                <w:szCs w:val="24"/>
              </w:rPr>
            </w:pPr>
            <w:r>
              <w:rPr>
                <w:rFonts w:ascii="Arial" w:eastAsia="Arial" w:hAnsi="Arial" w:cs="Arial"/>
                <w:sz w:val="24"/>
                <w:szCs w:val="24"/>
              </w:rPr>
              <w:t>Jalgaon</w:t>
            </w:r>
          </w:p>
        </w:tc>
        <w:tc>
          <w:tcPr>
            <w:tcW w:w="767" w:type="dxa"/>
            <w:vAlign w:val="center"/>
          </w:tcPr>
          <w:p w14:paraId="252F09CB" w14:textId="77777777" w:rsidR="003246EE" w:rsidRDefault="003218CD">
            <w:pPr>
              <w:jc w:val="center"/>
              <w:rPr>
                <w:rFonts w:ascii="Arial" w:eastAsia="Arial" w:hAnsi="Arial" w:cs="Arial"/>
                <w:sz w:val="24"/>
                <w:szCs w:val="24"/>
              </w:rPr>
            </w:pPr>
            <w:r>
              <w:rPr>
                <w:rFonts w:ascii="Arial" w:eastAsia="Arial" w:hAnsi="Arial" w:cs="Arial"/>
                <w:sz w:val="24"/>
                <w:szCs w:val="24"/>
              </w:rPr>
              <w:t>0.39</w:t>
            </w:r>
          </w:p>
        </w:tc>
        <w:tc>
          <w:tcPr>
            <w:tcW w:w="685" w:type="dxa"/>
            <w:vAlign w:val="center"/>
          </w:tcPr>
          <w:p w14:paraId="18977BD4" w14:textId="77777777" w:rsidR="003246EE" w:rsidRDefault="003218CD">
            <w:pPr>
              <w:jc w:val="center"/>
              <w:rPr>
                <w:rFonts w:ascii="Arial" w:eastAsia="Arial" w:hAnsi="Arial" w:cs="Arial"/>
                <w:sz w:val="24"/>
                <w:szCs w:val="24"/>
              </w:rPr>
            </w:pPr>
            <w:r>
              <w:rPr>
                <w:rFonts w:ascii="Arial" w:eastAsia="Arial" w:hAnsi="Arial" w:cs="Arial"/>
                <w:sz w:val="24"/>
                <w:szCs w:val="24"/>
              </w:rPr>
              <w:t>0.40</w:t>
            </w:r>
          </w:p>
        </w:tc>
        <w:tc>
          <w:tcPr>
            <w:tcW w:w="685" w:type="dxa"/>
            <w:vAlign w:val="center"/>
          </w:tcPr>
          <w:p w14:paraId="067627A5" w14:textId="77777777" w:rsidR="003246EE" w:rsidRDefault="003218CD">
            <w:pPr>
              <w:jc w:val="center"/>
              <w:rPr>
                <w:rFonts w:ascii="Arial" w:eastAsia="Arial" w:hAnsi="Arial" w:cs="Arial"/>
                <w:sz w:val="24"/>
                <w:szCs w:val="24"/>
              </w:rPr>
            </w:pPr>
            <w:r>
              <w:rPr>
                <w:rFonts w:ascii="Arial" w:eastAsia="Arial" w:hAnsi="Arial" w:cs="Arial"/>
                <w:sz w:val="24"/>
                <w:szCs w:val="24"/>
              </w:rPr>
              <w:t>0.25</w:t>
            </w:r>
          </w:p>
        </w:tc>
        <w:tc>
          <w:tcPr>
            <w:tcW w:w="689" w:type="dxa"/>
            <w:vAlign w:val="center"/>
          </w:tcPr>
          <w:p w14:paraId="7DDB9E2F" w14:textId="77777777" w:rsidR="003246EE" w:rsidRDefault="003218CD">
            <w:pPr>
              <w:jc w:val="center"/>
              <w:rPr>
                <w:rFonts w:ascii="Arial" w:eastAsia="Arial" w:hAnsi="Arial" w:cs="Arial"/>
                <w:sz w:val="24"/>
                <w:szCs w:val="24"/>
              </w:rPr>
            </w:pPr>
            <w:r>
              <w:rPr>
                <w:rFonts w:ascii="Arial" w:eastAsia="Arial" w:hAnsi="Arial" w:cs="Arial"/>
                <w:sz w:val="24"/>
                <w:szCs w:val="24"/>
              </w:rPr>
              <w:t>0.54</w:t>
            </w:r>
          </w:p>
        </w:tc>
        <w:tc>
          <w:tcPr>
            <w:tcW w:w="648" w:type="dxa"/>
            <w:vAlign w:val="center"/>
          </w:tcPr>
          <w:p w14:paraId="6D506895" w14:textId="77777777" w:rsidR="003246EE" w:rsidRDefault="003218CD">
            <w:pPr>
              <w:jc w:val="center"/>
              <w:rPr>
                <w:rFonts w:ascii="Arial" w:eastAsia="Arial" w:hAnsi="Arial" w:cs="Arial"/>
                <w:sz w:val="24"/>
                <w:szCs w:val="24"/>
              </w:rPr>
            </w:pPr>
            <w:r>
              <w:rPr>
                <w:rFonts w:ascii="Arial" w:eastAsia="Arial" w:hAnsi="Arial" w:cs="Arial"/>
                <w:sz w:val="24"/>
                <w:szCs w:val="24"/>
              </w:rPr>
              <w:t>0.07</w:t>
            </w:r>
          </w:p>
        </w:tc>
        <w:tc>
          <w:tcPr>
            <w:tcW w:w="648" w:type="dxa"/>
            <w:vAlign w:val="center"/>
          </w:tcPr>
          <w:p w14:paraId="40C9118B" w14:textId="77777777" w:rsidR="003246EE" w:rsidRDefault="003218CD">
            <w:pPr>
              <w:jc w:val="center"/>
              <w:rPr>
                <w:rFonts w:ascii="Arial" w:eastAsia="Arial" w:hAnsi="Arial" w:cs="Arial"/>
                <w:sz w:val="24"/>
                <w:szCs w:val="24"/>
              </w:rPr>
            </w:pPr>
            <w:r>
              <w:rPr>
                <w:rFonts w:ascii="Arial" w:eastAsia="Arial" w:hAnsi="Arial" w:cs="Arial"/>
                <w:sz w:val="24"/>
                <w:szCs w:val="24"/>
              </w:rPr>
              <w:t>0.32</w:t>
            </w:r>
          </w:p>
        </w:tc>
        <w:tc>
          <w:tcPr>
            <w:tcW w:w="648" w:type="dxa"/>
            <w:vAlign w:val="center"/>
          </w:tcPr>
          <w:p w14:paraId="7CB2CD3F" w14:textId="77777777" w:rsidR="003246EE" w:rsidRDefault="003218CD">
            <w:pPr>
              <w:jc w:val="center"/>
              <w:rPr>
                <w:rFonts w:ascii="Arial" w:eastAsia="Arial" w:hAnsi="Arial" w:cs="Arial"/>
                <w:sz w:val="24"/>
                <w:szCs w:val="24"/>
              </w:rPr>
            </w:pPr>
            <w:r>
              <w:rPr>
                <w:rFonts w:ascii="Arial" w:eastAsia="Arial" w:hAnsi="Arial" w:cs="Arial"/>
                <w:sz w:val="24"/>
                <w:szCs w:val="24"/>
              </w:rPr>
              <w:t>0.50</w:t>
            </w:r>
          </w:p>
        </w:tc>
        <w:tc>
          <w:tcPr>
            <w:tcW w:w="648" w:type="dxa"/>
            <w:vAlign w:val="center"/>
          </w:tcPr>
          <w:p w14:paraId="7278DC39" w14:textId="77777777" w:rsidR="003246EE" w:rsidRDefault="003218CD">
            <w:pPr>
              <w:jc w:val="center"/>
              <w:rPr>
                <w:rFonts w:ascii="Arial" w:eastAsia="Arial" w:hAnsi="Arial" w:cs="Arial"/>
                <w:sz w:val="24"/>
                <w:szCs w:val="24"/>
              </w:rPr>
            </w:pPr>
            <w:r>
              <w:rPr>
                <w:rFonts w:ascii="Arial" w:eastAsia="Arial" w:hAnsi="Arial" w:cs="Arial"/>
                <w:sz w:val="24"/>
                <w:szCs w:val="24"/>
              </w:rPr>
              <w:t>0.92</w:t>
            </w:r>
          </w:p>
        </w:tc>
        <w:tc>
          <w:tcPr>
            <w:tcW w:w="739" w:type="dxa"/>
            <w:vAlign w:val="center"/>
          </w:tcPr>
          <w:p w14:paraId="21A57E1B" w14:textId="77777777" w:rsidR="003246EE" w:rsidRDefault="003218CD">
            <w:pPr>
              <w:jc w:val="center"/>
              <w:rPr>
                <w:rFonts w:ascii="Arial" w:eastAsia="Arial" w:hAnsi="Arial" w:cs="Arial"/>
                <w:sz w:val="24"/>
                <w:szCs w:val="24"/>
              </w:rPr>
            </w:pPr>
            <w:r>
              <w:rPr>
                <w:rFonts w:ascii="Arial" w:eastAsia="Arial" w:hAnsi="Arial" w:cs="Arial"/>
                <w:sz w:val="24"/>
                <w:szCs w:val="24"/>
              </w:rPr>
              <w:t>0.00</w:t>
            </w:r>
          </w:p>
        </w:tc>
        <w:tc>
          <w:tcPr>
            <w:tcW w:w="739" w:type="dxa"/>
            <w:vAlign w:val="center"/>
          </w:tcPr>
          <w:p w14:paraId="64E38DF9" w14:textId="77777777" w:rsidR="003246EE" w:rsidRDefault="003218CD">
            <w:pPr>
              <w:jc w:val="center"/>
              <w:rPr>
                <w:rFonts w:ascii="Arial" w:eastAsia="Arial" w:hAnsi="Arial" w:cs="Arial"/>
                <w:sz w:val="24"/>
                <w:szCs w:val="24"/>
              </w:rPr>
            </w:pPr>
            <w:r>
              <w:rPr>
                <w:rFonts w:ascii="Arial" w:eastAsia="Arial" w:hAnsi="Arial" w:cs="Arial"/>
                <w:sz w:val="24"/>
                <w:szCs w:val="24"/>
              </w:rPr>
              <w:t>0.30</w:t>
            </w:r>
          </w:p>
        </w:tc>
        <w:tc>
          <w:tcPr>
            <w:tcW w:w="739" w:type="dxa"/>
            <w:vAlign w:val="center"/>
          </w:tcPr>
          <w:p w14:paraId="08CA8431" w14:textId="77777777" w:rsidR="003246EE" w:rsidRDefault="003218CD">
            <w:pPr>
              <w:jc w:val="center"/>
              <w:rPr>
                <w:rFonts w:ascii="Arial" w:eastAsia="Arial" w:hAnsi="Arial" w:cs="Arial"/>
                <w:sz w:val="24"/>
                <w:szCs w:val="24"/>
              </w:rPr>
            </w:pPr>
            <w:r>
              <w:rPr>
                <w:rFonts w:ascii="Arial" w:eastAsia="Arial" w:hAnsi="Arial" w:cs="Arial"/>
                <w:sz w:val="24"/>
                <w:szCs w:val="24"/>
              </w:rPr>
              <w:t>0.15</w:t>
            </w:r>
          </w:p>
        </w:tc>
        <w:tc>
          <w:tcPr>
            <w:tcW w:w="739" w:type="dxa"/>
            <w:vAlign w:val="center"/>
          </w:tcPr>
          <w:p w14:paraId="5C3E1381" w14:textId="77777777" w:rsidR="003246EE" w:rsidRDefault="003218CD">
            <w:pPr>
              <w:jc w:val="center"/>
              <w:rPr>
                <w:rFonts w:ascii="Arial" w:eastAsia="Arial" w:hAnsi="Arial" w:cs="Arial"/>
                <w:sz w:val="24"/>
                <w:szCs w:val="24"/>
              </w:rPr>
            </w:pPr>
            <w:r>
              <w:rPr>
                <w:rFonts w:ascii="Arial" w:eastAsia="Arial" w:hAnsi="Arial" w:cs="Arial"/>
                <w:sz w:val="24"/>
                <w:szCs w:val="24"/>
              </w:rPr>
              <w:t>0.07</w:t>
            </w:r>
          </w:p>
        </w:tc>
        <w:tc>
          <w:tcPr>
            <w:tcW w:w="777" w:type="dxa"/>
            <w:vAlign w:val="center"/>
          </w:tcPr>
          <w:p w14:paraId="547F358C" w14:textId="77777777" w:rsidR="003246EE" w:rsidRDefault="003218CD">
            <w:pPr>
              <w:jc w:val="center"/>
              <w:rPr>
                <w:rFonts w:ascii="Arial" w:eastAsia="Arial" w:hAnsi="Arial" w:cs="Arial"/>
                <w:sz w:val="24"/>
                <w:szCs w:val="24"/>
              </w:rPr>
            </w:pPr>
            <w:r>
              <w:rPr>
                <w:rFonts w:ascii="Arial" w:eastAsia="Arial" w:hAnsi="Arial" w:cs="Arial"/>
                <w:sz w:val="24"/>
                <w:szCs w:val="24"/>
              </w:rPr>
              <w:t>0.1529</w:t>
            </w:r>
          </w:p>
        </w:tc>
        <w:tc>
          <w:tcPr>
            <w:tcW w:w="663" w:type="dxa"/>
            <w:vAlign w:val="center"/>
          </w:tcPr>
          <w:p w14:paraId="2F36151A" w14:textId="77777777" w:rsidR="003246EE" w:rsidRDefault="003218CD">
            <w:pPr>
              <w:jc w:val="center"/>
              <w:rPr>
                <w:rFonts w:ascii="Arial" w:eastAsia="Arial" w:hAnsi="Arial" w:cs="Arial"/>
                <w:sz w:val="24"/>
                <w:szCs w:val="24"/>
              </w:rPr>
            </w:pPr>
            <w:r>
              <w:rPr>
                <w:rFonts w:ascii="Arial" w:eastAsia="Arial" w:hAnsi="Arial" w:cs="Arial"/>
                <w:sz w:val="24"/>
                <w:szCs w:val="24"/>
              </w:rPr>
              <w:t>8</w:t>
            </w:r>
          </w:p>
        </w:tc>
        <w:tc>
          <w:tcPr>
            <w:tcW w:w="777" w:type="dxa"/>
            <w:vAlign w:val="center"/>
          </w:tcPr>
          <w:p w14:paraId="48D446BC" w14:textId="77777777" w:rsidR="003246EE" w:rsidRDefault="003218CD">
            <w:pPr>
              <w:jc w:val="center"/>
              <w:rPr>
                <w:rFonts w:ascii="Arial" w:eastAsia="Arial" w:hAnsi="Arial" w:cs="Arial"/>
                <w:sz w:val="24"/>
                <w:szCs w:val="24"/>
              </w:rPr>
            </w:pPr>
            <w:r>
              <w:rPr>
                <w:rFonts w:ascii="Arial" w:eastAsia="Arial" w:hAnsi="Arial" w:cs="Arial"/>
                <w:sz w:val="24"/>
                <w:szCs w:val="24"/>
              </w:rPr>
              <w:t>0.341</w:t>
            </w:r>
          </w:p>
        </w:tc>
        <w:tc>
          <w:tcPr>
            <w:tcW w:w="663" w:type="dxa"/>
            <w:vAlign w:val="center"/>
          </w:tcPr>
          <w:p w14:paraId="12AA6E4B" w14:textId="77777777" w:rsidR="003246EE" w:rsidRDefault="003218CD">
            <w:pPr>
              <w:jc w:val="center"/>
              <w:rPr>
                <w:rFonts w:ascii="Arial" w:eastAsia="Arial" w:hAnsi="Arial" w:cs="Arial"/>
                <w:sz w:val="24"/>
                <w:szCs w:val="24"/>
              </w:rPr>
            </w:pPr>
            <w:r>
              <w:rPr>
                <w:rFonts w:ascii="Arial" w:eastAsia="Arial" w:hAnsi="Arial" w:cs="Arial"/>
                <w:sz w:val="24"/>
                <w:szCs w:val="24"/>
              </w:rPr>
              <w:t>6</w:t>
            </w:r>
          </w:p>
        </w:tc>
        <w:tc>
          <w:tcPr>
            <w:tcW w:w="777" w:type="dxa"/>
            <w:vAlign w:val="center"/>
          </w:tcPr>
          <w:p w14:paraId="2F55FE7A" w14:textId="77777777" w:rsidR="003246EE" w:rsidRDefault="003218CD">
            <w:pPr>
              <w:jc w:val="center"/>
              <w:rPr>
                <w:rFonts w:ascii="Arial" w:eastAsia="Arial" w:hAnsi="Arial" w:cs="Arial"/>
                <w:sz w:val="24"/>
                <w:szCs w:val="24"/>
              </w:rPr>
            </w:pPr>
            <w:r>
              <w:rPr>
                <w:rFonts w:ascii="Arial" w:eastAsia="Arial" w:hAnsi="Arial" w:cs="Arial"/>
                <w:sz w:val="24"/>
                <w:szCs w:val="24"/>
              </w:rPr>
              <w:t>0.2992</w:t>
            </w:r>
          </w:p>
        </w:tc>
        <w:tc>
          <w:tcPr>
            <w:tcW w:w="663" w:type="dxa"/>
            <w:vAlign w:val="center"/>
          </w:tcPr>
          <w:p w14:paraId="11104FE3" w14:textId="77777777" w:rsidR="003246EE" w:rsidRDefault="003218CD">
            <w:pPr>
              <w:jc w:val="center"/>
              <w:rPr>
                <w:rFonts w:ascii="Arial" w:eastAsia="Arial" w:hAnsi="Arial" w:cs="Arial"/>
                <w:sz w:val="24"/>
                <w:szCs w:val="24"/>
              </w:rPr>
            </w:pPr>
            <w:r>
              <w:rPr>
                <w:rFonts w:ascii="Arial" w:eastAsia="Arial" w:hAnsi="Arial" w:cs="Arial"/>
                <w:sz w:val="24"/>
                <w:szCs w:val="24"/>
              </w:rPr>
              <w:t>8</w:t>
            </w:r>
          </w:p>
        </w:tc>
        <w:tc>
          <w:tcPr>
            <w:tcW w:w="777" w:type="dxa"/>
            <w:vAlign w:val="center"/>
          </w:tcPr>
          <w:p w14:paraId="39D56878" w14:textId="77777777" w:rsidR="003246EE" w:rsidRDefault="003218CD">
            <w:pPr>
              <w:jc w:val="center"/>
              <w:rPr>
                <w:rFonts w:ascii="Arial" w:eastAsia="Arial" w:hAnsi="Arial" w:cs="Arial"/>
                <w:sz w:val="24"/>
                <w:szCs w:val="24"/>
              </w:rPr>
            </w:pPr>
            <w:r>
              <w:rPr>
                <w:rFonts w:ascii="Arial" w:eastAsia="Arial" w:hAnsi="Arial" w:cs="Arial"/>
                <w:sz w:val="24"/>
                <w:szCs w:val="24"/>
              </w:rPr>
              <w:t>0.5071</w:t>
            </w:r>
          </w:p>
        </w:tc>
        <w:tc>
          <w:tcPr>
            <w:tcW w:w="651" w:type="dxa"/>
            <w:vAlign w:val="center"/>
          </w:tcPr>
          <w:p w14:paraId="4B15957D" w14:textId="77777777" w:rsidR="003246EE" w:rsidRDefault="003218CD">
            <w:pPr>
              <w:jc w:val="center"/>
              <w:rPr>
                <w:rFonts w:ascii="Arial" w:eastAsia="Arial" w:hAnsi="Arial" w:cs="Arial"/>
                <w:sz w:val="24"/>
                <w:szCs w:val="24"/>
              </w:rPr>
            </w:pPr>
            <w:r>
              <w:rPr>
                <w:rFonts w:ascii="Arial" w:eastAsia="Arial" w:hAnsi="Arial" w:cs="Arial"/>
                <w:sz w:val="24"/>
                <w:szCs w:val="24"/>
              </w:rPr>
              <w:t>6</w:t>
            </w:r>
          </w:p>
        </w:tc>
      </w:tr>
      <w:tr w:rsidR="003246EE" w14:paraId="5A1F60B7" w14:textId="77777777">
        <w:trPr>
          <w:trHeight w:val="314"/>
        </w:trPr>
        <w:tc>
          <w:tcPr>
            <w:tcW w:w="1600" w:type="dxa"/>
            <w:vAlign w:val="center"/>
          </w:tcPr>
          <w:p w14:paraId="36B1439E" w14:textId="77777777" w:rsidR="003246EE" w:rsidRDefault="003218CD">
            <w:pPr>
              <w:rPr>
                <w:rFonts w:ascii="Arial" w:eastAsia="Arial" w:hAnsi="Arial" w:cs="Arial"/>
                <w:sz w:val="24"/>
                <w:szCs w:val="24"/>
              </w:rPr>
            </w:pPr>
            <w:r>
              <w:rPr>
                <w:rFonts w:ascii="Arial" w:eastAsia="Arial" w:hAnsi="Arial" w:cs="Arial"/>
                <w:sz w:val="24"/>
                <w:szCs w:val="24"/>
              </w:rPr>
              <w:t>Dhule</w:t>
            </w:r>
          </w:p>
        </w:tc>
        <w:tc>
          <w:tcPr>
            <w:tcW w:w="767" w:type="dxa"/>
            <w:vAlign w:val="center"/>
          </w:tcPr>
          <w:p w14:paraId="497BD146" w14:textId="77777777" w:rsidR="003246EE" w:rsidRDefault="003218CD">
            <w:pPr>
              <w:jc w:val="center"/>
              <w:rPr>
                <w:rFonts w:ascii="Arial" w:eastAsia="Arial" w:hAnsi="Arial" w:cs="Arial"/>
                <w:sz w:val="24"/>
                <w:szCs w:val="24"/>
              </w:rPr>
            </w:pPr>
            <w:r>
              <w:rPr>
                <w:rFonts w:ascii="Arial" w:eastAsia="Arial" w:hAnsi="Arial" w:cs="Arial"/>
                <w:sz w:val="24"/>
                <w:szCs w:val="24"/>
              </w:rPr>
              <w:t>0.15</w:t>
            </w:r>
          </w:p>
        </w:tc>
        <w:tc>
          <w:tcPr>
            <w:tcW w:w="685" w:type="dxa"/>
            <w:vAlign w:val="center"/>
          </w:tcPr>
          <w:p w14:paraId="2E185235" w14:textId="77777777" w:rsidR="003246EE" w:rsidRDefault="003218CD">
            <w:pPr>
              <w:jc w:val="center"/>
              <w:rPr>
                <w:rFonts w:ascii="Arial" w:eastAsia="Arial" w:hAnsi="Arial" w:cs="Arial"/>
                <w:sz w:val="24"/>
                <w:szCs w:val="24"/>
              </w:rPr>
            </w:pPr>
            <w:r>
              <w:rPr>
                <w:rFonts w:ascii="Arial" w:eastAsia="Arial" w:hAnsi="Arial" w:cs="Arial"/>
                <w:sz w:val="24"/>
                <w:szCs w:val="24"/>
              </w:rPr>
              <w:t>0.20</w:t>
            </w:r>
          </w:p>
        </w:tc>
        <w:tc>
          <w:tcPr>
            <w:tcW w:w="685" w:type="dxa"/>
            <w:vAlign w:val="center"/>
          </w:tcPr>
          <w:p w14:paraId="761684AE" w14:textId="77777777" w:rsidR="003246EE" w:rsidRDefault="003218CD">
            <w:pPr>
              <w:jc w:val="center"/>
              <w:rPr>
                <w:rFonts w:ascii="Arial" w:eastAsia="Arial" w:hAnsi="Arial" w:cs="Arial"/>
                <w:sz w:val="24"/>
                <w:szCs w:val="24"/>
              </w:rPr>
            </w:pPr>
            <w:r>
              <w:rPr>
                <w:rFonts w:ascii="Arial" w:eastAsia="Arial" w:hAnsi="Arial" w:cs="Arial"/>
                <w:sz w:val="24"/>
                <w:szCs w:val="24"/>
              </w:rPr>
              <w:t>0.01</w:t>
            </w:r>
          </w:p>
        </w:tc>
        <w:tc>
          <w:tcPr>
            <w:tcW w:w="689" w:type="dxa"/>
            <w:vAlign w:val="center"/>
          </w:tcPr>
          <w:p w14:paraId="58ED07B6" w14:textId="77777777" w:rsidR="003246EE" w:rsidRDefault="003218CD">
            <w:pPr>
              <w:jc w:val="center"/>
              <w:rPr>
                <w:rFonts w:ascii="Arial" w:eastAsia="Arial" w:hAnsi="Arial" w:cs="Arial"/>
                <w:sz w:val="24"/>
                <w:szCs w:val="24"/>
              </w:rPr>
            </w:pPr>
            <w:r>
              <w:rPr>
                <w:rFonts w:ascii="Arial" w:eastAsia="Arial" w:hAnsi="Arial" w:cs="Arial"/>
                <w:sz w:val="24"/>
                <w:szCs w:val="24"/>
              </w:rPr>
              <w:t>0.21</w:t>
            </w:r>
          </w:p>
        </w:tc>
        <w:tc>
          <w:tcPr>
            <w:tcW w:w="648" w:type="dxa"/>
            <w:vAlign w:val="center"/>
          </w:tcPr>
          <w:p w14:paraId="184DBEBD" w14:textId="77777777" w:rsidR="003246EE" w:rsidRDefault="003218CD">
            <w:pPr>
              <w:jc w:val="center"/>
              <w:rPr>
                <w:rFonts w:ascii="Arial" w:eastAsia="Arial" w:hAnsi="Arial" w:cs="Arial"/>
                <w:sz w:val="24"/>
                <w:szCs w:val="24"/>
              </w:rPr>
            </w:pPr>
            <w:r>
              <w:rPr>
                <w:rFonts w:ascii="Arial" w:eastAsia="Arial" w:hAnsi="Arial" w:cs="Arial"/>
                <w:sz w:val="24"/>
                <w:szCs w:val="24"/>
              </w:rPr>
              <w:t>0.00</w:t>
            </w:r>
          </w:p>
        </w:tc>
        <w:tc>
          <w:tcPr>
            <w:tcW w:w="648" w:type="dxa"/>
            <w:vAlign w:val="center"/>
          </w:tcPr>
          <w:p w14:paraId="799B2888" w14:textId="77777777" w:rsidR="003246EE" w:rsidRDefault="003218CD">
            <w:pPr>
              <w:jc w:val="center"/>
              <w:rPr>
                <w:rFonts w:ascii="Arial" w:eastAsia="Arial" w:hAnsi="Arial" w:cs="Arial"/>
                <w:sz w:val="24"/>
                <w:szCs w:val="24"/>
              </w:rPr>
            </w:pPr>
            <w:r>
              <w:rPr>
                <w:rFonts w:ascii="Arial" w:eastAsia="Arial" w:hAnsi="Arial" w:cs="Arial"/>
                <w:sz w:val="24"/>
                <w:szCs w:val="24"/>
              </w:rPr>
              <w:t>0.00</w:t>
            </w:r>
          </w:p>
        </w:tc>
        <w:tc>
          <w:tcPr>
            <w:tcW w:w="648" w:type="dxa"/>
            <w:vAlign w:val="center"/>
          </w:tcPr>
          <w:p w14:paraId="506EDB5F" w14:textId="77777777" w:rsidR="003246EE" w:rsidRDefault="003218CD">
            <w:pPr>
              <w:jc w:val="center"/>
              <w:rPr>
                <w:rFonts w:ascii="Arial" w:eastAsia="Arial" w:hAnsi="Arial" w:cs="Arial"/>
                <w:sz w:val="24"/>
                <w:szCs w:val="24"/>
              </w:rPr>
            </w:pPr>
            <w:r>
              <w:rPr>
                <w:rFonts w:ascii="Arial" w:eastAsia="Arial" w:hAnsi="Arial" w:cs="Arial"/>
                <w:sz w:val="24"/>
                <w:szCs w:val="24"/>
              </w:rPr>
              <w:t>0.08</w:t>
            </w:r>
          </w:p>
        </w:tc>
        <w:tc>
          <w:tcPr>
            <w:tcW w:w="648" w:type="dxa"/>
            <w:vAlign w:val="center"/>
          </w:tcPr>
          <w:p w14:paraId="47E2AFFE" w14:textId="77777777" w:rsidR="003246EE" w:rsidRDefault="003218CD">
            <w:pPr>
              <w:jc w:val="center"/>
              <w:rPr>
                <w:rFonts w:ascii="Arial" w:eastAsia="Arial" w:hAnsi="Arial" w:cs="Arial"/>
                <w:sz w:val="24"/>
                <w:szCs w:val="24"/>
              </w:rPr>
            </w:pPr>
            <w:r>
              <w:rPr>
                <w:rFonts w:ascii="Arial" w:eastAsia="Arial" w:hAnsi="Arial" w:cs="Arial"/>
                <w:sz w:val="24"/>
                <w:szCs w:val="24"/>
              </w:rPr>
              <w:t>0.31</w:t>
            </w:r>
          </w:p>
        </w:tc>
        <w:tc>
          <w:tcPr>
            <w:tcW w:w="739" w:type="dxa"/>
            <w:vAlign w:val="center"/>
          </w:tcPr>
          <w:p w14:paraId="5E866D00" w14:textId="77777777" w:rsidR="003246EE" w:rsidRDefault="003218CD">
            <w:pPr>
              <w:jc w:val="center"/>
              <w:rPr>
                <w:rFonts w:ascii="Arial" w:eastAsia="Arial" w:hAnsi="Arial" w:cs="Arial"/>
                <w:sz w:val="24"/>
                <w:szCs w:val="24"/>
              </w:rPr>
            </w:pPr>
            <w:r>
              <w:rPr>
                <w:rFonts w:ascii="Arial" w:eastAsia="Arial" w:hAnsi="Arial" w:cs="Arial"/>
                <w:sz w:val="24"/>
                <w:szCs w:val="24"/>
              </w:rPr>
              <w:t>0.00</w:t>
            </w:r>
          </w:p>
        </w:tc>
        <w:tc>
          <w:tcPr>
            <w:tcW w:w="739" w:type="dxa"/>
            <w:vAlign w:val="center"/>
          </w:tcPr>
          <w:p w14:paraId="66108F03" w14:textId="77777777" w:rsidR="003246EE" w:rsidRDefault="003218CD">
            <w:pPr>
              <w:jc w:val="center"/>
              <w:rPr>
                <w:rFonts w:ascii="Arial" w:eastAsia="Arial" w:hAnsi="Arial" w:cs="Arial"/>
                <w:sz w:val="24"/>
                <w:szCs w:val="24"/>
              </w:rPr>
            </w:pPr>
            <w:r>
              <w:rPr>
                <w:rFonts w:ascii="Arial" w:eastAsia="Arial" w:hAnsi="Arial" w:cs="Arial"/>
                <w:sz w:val="24"/>
                <w:szCs w:val="24"/>
              </w:rPr>
              <w:t>0.00</w:t>
            </w:r>
          </w:p>
        </w:tc>
        <w:tc>
          <w:tcPr>
            <w:tcW w:w="739" w:type="dxa"/>
            <w:vAlign w:val="center"/>
          </w:tcPr>
          <w:p w14:paraId="244B4327" w14:textId="77777777" w:rsidR="003246EE" w:rsidRDefault="003218CD">
            <w:pPr>
              <w:jc w:val="center"/>
              <w:rPr>
                <w:rFonts w:ascii="Arial" w:eastAsia="Arial" w:hAnsi="Arial" w:cs="Arial"/>
                <w:sz w:val="24"/>
                <w:szCs w:val="24"/>
              </w:rPr>
            </w:pPr>
            <w:r>
              <w:rPr>
                <w:rFonts w:ascii="Arial" w:eastAsia="Arial" w:hAnsi="Arial" w:cs="Arial"/>
                <w:sz w:val="24"/>
                <w:szCs w:val="24"/>
              </w:rPr>
              <w:t>0.00</w:t>
            </w:r>
          </w:p>
        </w:tc>
        <w:tc>
          <w:tcPr>
            <w:tcW w:w="739" w:type="dxa"/>
            <w:vAlign w:val="center"/>
          </w:tcPr>
          <w:p w14:paraId="765BF992" w14:textId="77777777" w:rsidR="003246EE" w:rsidRDefault="003218CD">
            <w:pPr>
              <w:jc w:val="center"/>
              <w:rPr>
                <w:rFonts w:ascii="Arial" w:eastAsia="Arial" w:hAnsi="Arial" w:cs="Arial"/>
                <w:sz w:val="24"/>
                <w:szCs w:val="24"/>
              </w:rPr>
            </w:pPr>
            <w:r>
              <w:rPr>
                <w:rFonts w:ascii="Arial" w:eastAsia="Arial" w:hAnsi="Arial" w:cs="Arial"/>
                <w:sz w:val="24"/>
                <w:szCs w:val="24"/>
              </w:rPr>
              <w:t>0.00</w:t>
            </w:r>
          </w:p>
        </w:tc>
        <w:tc>
          <w:tcPr>
            <w:tcW w:w="777" w:type="dxa"/>
            <w:vAlign w:val="center"/>
          </w:tcPr>
          <w:p w14:paraId="41823E0A" w14:textId="77777777" w:rsidR="003246EE" w:rsidRDefault="003218CD">
            <w:pPr>
              <w:jc w:val="center"/>
              <w:rPr>
                <w:rFonts w:ascii="Arial" w:eastAsia="Arial" w:hAnsi="Arial" w:cs="Arial"/>
                <w:sz w:val="24"/>
                <w:szCs w:val="24"/>
              </w:rPr>
            </w:pPr>
            <w:r>
              <w:rPr>
                <w:rFonts w:ascii="Arial" w:eastAsia="Arial" w:hAnsi="Arial" w:cs="Arial"/>
                <w:sz w:val="24"/>
                <w:szCs w:val="24"/>
              </w:rPr>
              <w:t>0.0503</w:t>
            </w:r>
          </w:p>
        </w:tc>
        <w:tc>
          <w:tcPr>
            <w:tcW w:w="663" w:type="dxa"/>
            <w:vAlign w:val="center"/>
          </w:tcPr>
          <w:p w14:paraId="3C92E3F8" w14:textId="77777777" w:rsidR="003246EE" w:rsidRDefault="003218CD">
            <w:pPr>
              <w:jc w:val="center"/>
              <w:rPr>
                <w:rFonts w:ascii="Arial" w:eastAsia="Arial" w:hAnsi="Arial" w:cs="Arial"/>
                <w:sz w:val="24"/>
                <w:szCs w:val="24"/>
              </w:rPr>
            </w:pPr>
            <w:r>
              <w:rPr>
                <w:rFonts w:ascii="Arial" w:eastAsia="Arial" w:hAnsi="Arial" w:cs="Arial"/>
                <w:sz w:val="24"/>
                <w:szCs w:val="24"/>
              </w:rPr>
              <w:t>9</w:t>
            </w:r>
          </w:p>
        </w:tc>
        <w:tc>
          <w:tcPr>
            <w:tcW w:w="777" w:type="dxa"/>
            <w:vAlign w:val="center"/>
          </w:tcPr>
          <w:p w14:paraId="6A406EDE" w14:textId="77777777" w:rsidR="003246EE" w:rsidRDefault="003218CD">
            <w:pPr>
              <w:jc w:val="center"/>
              <w:rPr>
                <w:rFonts w:ascii="Arial" w:eastAsia="Arial" w:hAnsi="Arial" w:cs="Arial"/>
                <w:sz w:val="24"/>
                <w:szCs w:val="24"/>
              </w:rPr>
            </w:pPr>
            <w:r>
              <w:rPr>
                <w:rFonts w:ascii="Arial" w:eastAsia="Arial" w:hAnsi="Arial" w:cs="Arial"/>
                <w:sz w:val="24"/>
                <w:szCs w:val="24"/>
              </w:rPr>
              <w:t>0.0676</w:t>
            </w:r>
          </w:p>
        </w:tc>
        <w:tc>
          <w:tcPr>
            <w:tcW w:w="663" w:type="dxa"/>
            <w:vAlign w:val="center"/>
          </w:tcPr>
          <w:p w14:paraId="44EA2951" w14:textId="77777777" w:rsidR="003246EE" w:rsidRDefault="003218CD">
            <w:pPr>
              <w:jc w:val="center"/>
              <w:rPr>
                <w:rFonts w:ascii="Arial" w:eastAsia="Arial" w:hAnsi="Arial" w:cs="Arial"/>
                <w:sz w:val="24"/>
                <w:szCs w:val="24"/>
              </w:rPr>
            </w:pPr>
            <w:r>
              <w:rPr>
                <w:rFonts w:ascii="Arial" w:eastAsia="Arial" w:hAnsi="Arial" w:cs="Arial"/>
                <w:sz w:val="24"/>
                <w:szCs w:val="24"/>
              </w:rPr>
              <w:t>9</w:t>
            </w:r>
          </w:p>
        </w:tc>
        <w:tc>
          <w:tcPr>
            <w:tcW w:w="777" w:type="dxa"/>
            <w:vAlign w:val="center"/>
          </w:tcPr>
          <w:p w14:paraId="663FED21" w14:textId="77777777" w:rsidR="003246EE" w:rsidRDefault="003218CD">
            <w:pPr>
              <w:jc w:val="center"/>
              <w:rPr>
                <w:rFonts w:ascii="Arial" w:eastAsia="Arial" w:hAnsi="Arial" w:cs="Arial"/>
                <w:sz w:val="24"/>
                <w:szCs w:val="24"/>
              </w:rPr>
            </w:pPr>
            <w:r>
              <w:rPr>
                <w:rFonts w:ascii="Arial" w:eastAsia="Arial" w:hAnsi="Arial" w:cs="Arial"/>
                <w:sz w:val="24"/>
                <w:szCs w:val="24"/>
              </w:rPr>
              <w:t>0.0313</w:t>
            </w:r>
          </w:p>
        </w:tc>
        <w:tc>
          <w:tcPr>
            <w:tcW w:w="663" w:type="dxa"/>
            <w:vAlign w:val="center"/>
          </w:tcPr>
          <w:p w14:paraId="3D78E9A0" w14:textId="77777777" w:rsidR="003246EE" w:rsidRDefault="003218CD">
            <w:pPr>
              <w:jc w:val="center"/>
              <w:rPr>
                <w:rFonts w:ascii="Arial" w:eastAsia="Arial" w:hAnsi="Arial" w:cs="Arial"/>
                <w:sz w:val="24"/>
                <w:szCs w:val="24"/>
              </w:rPr>
            </w:pPr>
            <w:r>
              <w:rPr>
                <w:rFonts w:ascii="Arial" w:eastAsia="Arial" w:hAnsi="Arial" w:cs="Arial"/>
                <w:sz w:val="24"/>
                <w:szCs w:val="24"/>
              </w:rPr>
              <w:t>10</w:t>
            </w:r>
          </w:p>
        </w:tc>
        <w:tc>
          <w:tcPr>
            <w:tcW w:w="777" w:type="dxa"/>
            <w:vAlign w:val="center"/>
          </w:tcPr>
          <w:p w14:paraId="62A76269" w14:textId="77777777" w:rsidR="003246EE" w:rsidRDefault="003218CD">
            <w:pPr>
              <w:jc w:val="center"/>
              <w:rPr>
                <w:rFonts w:ascii="Arial" w:eastAsia="Arial" w:hAnsi="Arial" w:cs="Arial"/>
                <w:sz w:val="24"/>
                <w:szCs w:val="24"/>
              </w:rPr>
            </w:pPr>
            <w:r>
              <w:rPr>
                <w:rFonts w:ascii="Arial" w:eastAsia="Arial" w:hAnsi="Arial" w:cs="Arial"/>
                <w:sz w:val="24"/>
                <w:szCs w:val="24"/>
              </w:rPr>
              <w:t>0.1733</w:t>
            </w:r>
          </w:p>
        </w:tc>
        <w:tc>
          <w:tcPr>
            <w:tcW w:w="651" w:type="dxa"/>
            <w:vAlign w:val="center"/>
          </w:tcPr>
          <w:p w14:paraId="4A773454" w14:textId="77777777" w:rsidR="003246EE" w:rsidRDefault="003218CD">
            <w:pPr>
              <w:jc w:val="center"/>
              <w:rPr>
                <w:rFonts w:ascii="Arial" w:eastAsia="Arial" w:hAnsi="Arial" w:cs="Arial"/>
                <w:sz w:val="24"/>
                <w:szCs w:val="24"/>
              </w:rPr>
            </w:pPr>
            <w:r>
              <w:rPr>
                <w:rFonts w:ascii="Arial" w:eastAsia="Arial" w:hAnsi="Arial" w:cs="Arial"/>
                <w:sz w:val="24"/>
                <w:szCs w:val="24"/>
              </w:rPr>
              <w:t>9</w:t>
            </w:r>
          </w:p>
        </w:tc>
      </w:tr>
      <w:tr w:rsidR="003246EE" w14:paraId="69B0700F" w14:textId="77777777">
        <w:trPr>
          <w:trHeight w:val="314"/>
        </w:trPr>
        <w:tc>
          <w:tcPr>
            <w:tcW w:w="1600" w:type="dxa"/>
            <w:vAlign w:val="center"/>
          </w:tcPr>
          <w:p w14:paraId="00CE4365" w14:textId="77777777" w:rsidR="003246EE" w:rsidRDefault="003218CD">
            <w:pPr>
              <w:rPr>
                <w:rFonts w:ascii="Arial" w:eastAsia="Arial" w:hAnsi="Arial" w:cs="Arial"/>
                <w:sz w:val="24"/>
                <w:szCs w:val="24"/>
              </w:rPr>
            </w:pPr>
            <w:r>
              <w:rPr>
                <w:rFonts w:ascii="Arial" w:eastAsia="Arial" w:hAnsi="Arial" w:cs="Arial"/>
                <w:sz w:val="24"/>
                <w:szCs w:val="24"/>
              </w:rPr>
              <w:t>Nandurbar</w:t>
            </w:r>
          </w:p>
        </w:tc>
        <w:tc>
          <w:tcPr>
            <w:tcW w:w="767" w:type="dxa"/>
            <w:vAlign w:val="center"/>
          </w:tcPr>
          <w:p w14:paraId="03FC3749"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685" w:type="dxa"/>
            <w:vAlign w:val="center"/>
          </w:tcPr>
          <w:p w14:paraId="7DE1AAD5"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685" w:type="dxa"/>
            <w:vAlign w:val="center"/>
          </w:tcPr>
          <w:p w14:paraId="5563A55F" w14:textId="77777777" w:rsidR="003246EE" w:rsidRDefault="003218CD">
            <w:pPr>
              <w:jc w:val="center"/>
              <w:rPr>
                <w:rFonts w:ascii="Arial" w:eastAsia="Arial" w:hAnsi="Arial" w:cs="Arial"/>
                <w:sz w:val="24"/>
                <w:szCs w:val="24"/>
              </w:rPr>
            </w:pPr>
            <w:r>
              <w:rPr>
                <w:rFonts w:ascii="Arial" w:eastAsia="Arial" w:hAnsi="Arial" w:cs="Arial"/>
                <w:sz w:val="24"/>
                <w:szCs w:val="24"/>
              </w:rPr>
              <w:t>0.00</w:t>
            </w:r>
          </w:p>
        </w:tc>
        <w:tc>
          <w:tcPr>
            <w:tcW w:w="689" w:type="dxa"/>
            <w:vAlign w:val="center"/>
          </w:tcPr>
          <w:p w14:paraId="6ACC0EFE" w14:textId="77777777" w:rsidR="003246EE" w:rsidRDefault="003218CD">
            <w:pPr>
              <w:jc w:val="center"/>
              <w:rPr>
                <w:rFonts w:ascii="Arial" w:eastAsia="Arial" w:hAnsi="Arial" w:cs="Arial"/>
                <w:sz w:val="24"/>
                <w:szCs w:val="24"/>
              </w:rPr>
            </w:pPr>
            <w:r>
              <w:rPr>
                <w:rFonts w:ascii="Arial" w:eastAsia="Arial" w:hAnsi="Arial" w:cs="Arial"/>
                <w:sz w:val="24"/>
                <w:szCs w:val="24"/>
              </w:rPr>
              <w:t>0.29</w:t>
            </w:r>
          </w:p>
        </w:tc>
        <w:tc>
          <w:tcPr>
            <w:tcW w:w="648" w:type="dxa"/>
            <w:vAlign w:val="center"/>
          </w:tcPr>
          <w:p w14:paraId="31680C2D"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648" w:type="dxa"/>
            <w:vAlign w:val="center"/>
          </w:tcPr>
          <w:p w14:paraId="7FA7F562"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648" w:type="dxa"/>
            <w:vAlign w:val="center"/>
          </w:tcPr>
          <w:p w14:paraId="697DA50A" w14:textId="77777777" w:rsidR="003246EE" w:rsidRDefault="003218CD">
            <w:pPr>
              <w:jc w:val="center"/>
              <w:rPr>
                <w:rFonts w:ascii="Arial" w:eastAsia="Arial" w:hAnsi="Arial" w:cs="Arial"/>
                <w:sz w:val="24"/>
                <w:szCs w:val="24"/>
              </w:rPr>
            </w:pPr>
            <w:r>
              <w:rPr>
                <w:rFonts w:ascii="Arial" w:eastAsia="Arial" w:hAnsi="Arial" w:cs="Arial"/>
                <w:sz w:val="24"/>
                <w:szCs w:val="24"/>
              </w:rPr>
              <w:t>0.00</w:t>
            </w:r>
          </w:p>
        </w:tc>
        <w:tc>
          <w:tcPr>
            <w:tcW w:w="648" w:type="dxa"/>
            <w:vAlign w:val="center"/>
          </w:tcPr>
          <w:p w14:paraId="143154F7" w14:textId="77777777" w:rsidR="003246EE" w:rsidRDefault="003218CD">
            <w:pPr>
              <w:jc w:val="center"/>
              <w:rPr>
                <w:rFonts w:ascii="Arial" w:eastAsia="Arial" w:hAnsi="Arial" w:cs="Arial"/>
                <w:sz w:val="24"/>
                <w:szCs w:val="24"/>
              </w:rPr>
            </w:pPr>
            <w:r>
              <w:rPr>
                <w:rFonts w:ascii="Arial" w:eastAsia="Arial" w:hAnsi="Arial" w:cs="Arial"/>
                <w:sz w:val="24"/>
                <w:szCs w:val="24"/>
              </w:rPr>
              <w:t>0.00</w:t>
            </w:r>
          </w:p>
        </w:tc>
        <w:tc>
          <w:tcPr>
            <w:tcW w:w="739" w:type="dxa"/>
            <w:vAlign w:val="center"/>
          </w:tcPr>
          <w:p w14:paraId="43954386"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739" w:type="dxa"/>
            <w:vAlign w:val="center"/>
          </w:tcPr>
          <w:p w14:paraId="504C4392"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739" w:type="dxa"/>
            <w:vAlign w:val="center"/>
          </w:tcPr>
          <w:p w14:paraId="18C9145A" w14:textId="77777777" w:rsidR="003246EE" w:rsidRDefault="003218CD">
            <w:pPr>
              <w:jc w:val="center"/>
              <w:rPr>
                <w:rFonts w:ascii="Arial" w:eastAsia="Arial" w:hAnsi="Arial" w:cs="Arial"/>
                <w:sz w:val="24"/>
                <w:szCs w:val="24"/>
              </w:rPr>
            </w:pPr>
            <w:r>
              <w:rPr>
                <w:rFonts w:ascii="Arial" w:eastAsia="Arial" w:hAnsi="Arial" w:cs="Arial"/>
                <w:sz w:val="24"/>
                <w:szCs w:val="24"/>
              </w:rPr>
              <w:t>0.27</w:t>
            </w:r>
          </w:p>
        </w:tc>
        <w:tc>
          <w:tcPr>
            <w:tcW w:w="739" w:type="dxa"/>
            <w:vAlign w:val="center"/>
          </w:tcPr>
          <w:p w14:paraId="751E9224" w14:textId="77777777" w:rsidR="003246EE" w:rsidRDefault="003218CD">
            <w:pPr>
              <w:jc w:val="center"/>
              <w:rPr>
                <w:rFonts w:ascii="Arial" w:eastAsia="Arial" w:hAnsi="Arial" w:cs="Arial"/>
                <w:sz w:val="24"/>
                <w:szCs w:val="24"/>
              </w:rPr>
            </w:pPr>
            <w:r>
              <w:rPr>
                <w:rFonts w:ascii="Arial" w:eastAsia="Arial" w:hAnsi="Arial" w:cs="Arial"/>
                <w:sz w:val="24"/>
                <w:szCs w:val="24"/>
              </w:rPr>
              <w:t>0.05</w:t>
            </w:r>
          </w:p>
        </w:tc>
        <w:tc>
          <w:tcPr>
            <w:tcW w:w="777" w:type="dxa"/>
            <w:vAlign w:val="center"/>
          </w:tcPr>
          <w:p w14:paraId="30D959ED"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663" w:type="dxa"/>
            <w:vAlign w:val="center"/>
          </w:tcPr>
          <w:p w14:paraId="1D5BB3D7"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777" w:type="dxa"/>
            <w:vAlign w:val="center"/>
          </w:tcPr>
          <w:p w14:paraId="620EF14E"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663" w:type="dxa"/>
            <w:vAlign w:val="center"/>
          </w:tcPr>
          <w:p w14:paraId="724C31FF"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777" w:type="dxa"/>
            <w:vAlign w:val="center"/>
          </w:tcPr>
          <w:p w14:paraId="7026FCB8" w14:textId="77777777" w:rsidR="003246EE" w:rsidRDefault="003218CD">
            <w:pPr>
              <w:jc w:val="center"/>
              <w:rPr>
                <w:rFonts w:ascii="Arial" w:eastAsia="Arial" w:hAnsi="Arial" w:cs="Arial"/>
                <w:sz w:val="24"/>
                <w:szCs w:val="24"/>
              </w:rPr>
            </w:pPr>
            <w:r>
              <w:rPr>
                <w:rFonts w:ascii="Arial" w:eastAsia="Arial" w:hAnsi="Arial" w:cs="Arial"/>
                <w:sz w:val="24"/>
                <w:szCs w:val="24"/>
              </w:rPr>
              <w:t>0.0889</w:t>
            </w:r>
          </w:p>
        </w:tc>
        <w:tc>
          <w:tcPr>
            <w:tcW w:w="663" w:type="dxa"/>
            <w:vAlign w:val="center"/>
          </w:tcPr>
          <w:p w14:paraId="22BA0D11" w14:textId="77777777" w:rsidR="003246EE" w:rsidRDefault="003218CD">
            <w:pPr>
              <w:jc w:val="center"/>
              <w:rPr>
                <w:rFonts w:ascii="Arial" w:eastAsia="Arial" w:hAnsi="Arial" w:cs="Arial"/>
                <w:sz w:val="24"/>
                <w:szCs w:val="24"/>
              </w:rPr>
            </w:pPr>
            <w:r>
              <w:rPr>
                <w:rFonts w:ascii="Arial" w:eastAsia="Arial" w:hAnsi="Arial" w:cs="Arial"/>
                <w:sz w:val="24"/>
                <w:szCs w:val="24"/>
              </w:rPr>
              <w:t>9</w:t>
            </w:r>
          </w:p>
        </w:tc>
        <w:tc>
          <w:tcPr>
            <w:tcW w:w="777" w:type="dxa"/>
            <w:vAlign w:val="center"/>
          </w:tcPr>
          <w:p w14:paraId="56940025" w14:textId="77777777" w:rsidR="003246EE" w:rsidRDefault="003218CD">
            <w:pPr>
              <w:jc w:val="center"/>
              <w:rPr>
                <w:rFonts w:ascii="Arial" w:eastAsia="Arial" w:hAnsi="Arial" w:cs="Arial"/>
                <w:sz w:val="24"/>
                <w:szCs w:val="24"/>
              </w:rPr>
            </w:pPr>
            <w:r>
              <w:rPr>
                <w:rFonts w:ascii="Arial" w:eastAsia="Arial" w:hAnsi="Arial" w:cs="Arial"/>
                <w:sz w:val="24"/>
                <w:szCs w:val="24"/>
              </w:rPr>
              <w:t>0.1114</w:t>
            </w:r>
          </w:p>
        </w:tc>
        <w:tc>
          <w:tcPr>
            <w:tcW w:w="651" w:type="dxa"/>
            <w:vAlign w:val="center"/>
          </w:tcPr>
          <w:p w14:paraId="06D66369" w14:textId="77777777" w:rsidR="003246EE" w:rsidRDefault="003218CD">
            <w:pPr>
              <w:jc w:val="center"/>
              <w:rPr>
                <w:rFonts w:ascii="Arial" w:eastAsia="Arial" w:hAnsi="Arial" w:cs="Arial"/>
                <w:sz w:val="24"/>
                <w:szCs w:val="24"/>
              </w:rPr>
            </w:pPr>
            <w:r>
              <w:rPr>
                <w:rFonts w:ascii="Arial" w:eastAsia="Arial" w:hAnsi="Arial" w:cs="Arial"/>
                <w:sz w:val="24"/>
                <w:szCs w:val="24"/>
              </w:rPr>
              <w:t>10</w:t>
            </w:r>
          </w:p>
        </w:tc>
      </w:tr>
      <w:tr w:rsidR="003246EE" w14:paraId="52484A20" w14:textId="77777777">
        <w:trPr>
          <w:trHeight w:val="314"/>
        </w:trPr>
        <w:tc>
          <w:tcPr>
            <w:tcW w:w="2367" w:type="dxa"/>
            <w:gridSpan w:val="2"/>
            <w:vAlign w:val="center"/>
          </w:tcPr>
          <w:p w14:paraId="30C7E324" w14:textId="77777777" w:rsidR="003246EE" w:rsidRDefault="003218CD">
            <w:pPr>
              <w:rPr>
                <w:rFonts w:ascii="Arial" w:eastAsia="Arial" w:hAnsi="Arial" w:cs="Arial"/>
                <w:sz w:val="24"/>
                <w:szCs w:val="24"/>
              </w:rPr>
            </w:pPr>
            <w:r>
              <w:rPr>
                <w:rFonts w:ascii="Arial" w:eastAsia="Arial" w:hAnsi="Arial" w:cs="Arial"/>
                <w:sz w:val="24"/>
                <w:szCs w:val="24"/>
              </w:rPr>
              <w:t>Western Maharashtra</w:t>
            </w:r>
          </w:p>
        </w:tc>
        <w:tc>
          <w:tcPr>
            <w:tcW w:w="685" w:type="dxa"/>
            <w:vAlign w:val="center"/>
          </w:tcPr>
          <w:p w14:paraId="7F61A0EF"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685" w:type="dxa"/>
            <w:vAlign w:val="center"/>
          </w:tcPr>
          <w:p w14:paraId="5F67EE41"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689" w:type="dxa"/>
            <w:vAlign w:val="center"/>
          </w:tcPr>
          <w:p w14:paraId="312C1027"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648" w:type="dxa"/>
            <w:vAlign w:val="center"/>
          </w:tcPr>
          <w:p w14:paraId="02746829"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648" w:type="dxa"/>
            <w:vAlign w:val="center"/>
          </w:tcPr>
          <w:p w14:paraId="46CCA504"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648" w:type="dxa"/>
            <w:vAlign w:val="center"/>
          </w:tcPr>
          <w:p w14:paraId="33E3662B"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648" w:type="dxa"/>
            <w:vAlign w:val="center"/>
          </w:tcPr>
          <w:p w14:paraId="35D356B0"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739" w:type="dxa"/>
            <w:vAlign w:val="center"/>
          </w:tcPr>
          <w:p w14:paraId="07B17A54"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739" w:type="dxa"/>
            <w:vAlign w:val="center"/>
          </w:tcPr>
          <w:p w14:paraId="3EAE9A91"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739" w:type="dxa"/>
            <w:vAlign w:val="center"/>
          </w:tcPr>
          <w:p w14:paraId="4B6C9367"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739" w:type="dxa"/>
            <w:vAlign w:val="center"/>
          </w:tcPr>
          <w:p w14:paraId="1F5FB162"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777" w:type="dxa"/>
            <w:vAlign w:val="center"/>
          </w:tcPr>
          <w:p w14:paraId="3524C3B6" w14:textId="77777777" w:rsidR="003246EE" w:rsidRDefault="003218CD">
            <w:pPr>
              <w:jc w:val="center"/>
              <w:rPr>
                <w:rFonts w:ascii="Arial" w:eastAsia="Arial" w:hAnsi="Arial" w:cs="Arial"/>
                <w:sz w:val="24"/>
                <w:szCs w:val="24"/>
              </w:rPr>
            </w:pPr>
            <w:r>
              <w:rPr>
                <w:rFonts w:ascii="Arial" w:eastAsia="Arial" w:hAnsi="Arial" w:cs="Arial"/>
                <w:sz w:val="24"/>
                <w:szCs w:val="24"/>
              </w:rPr>
              <w:t>0.3728</w:t>
            </w:r>
          </w:p>
        </w:tc>
        <w:tc>
          <w:tcPr>
            <w:tcW w:w="663" w:type="dxa"/>
            <w:vAlign w:val="center"/>
          </w:tcPr>
          <w:p w14:paraId="5E74DF0D"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777" w:type="dxa"/>
            <w:vAlign w:val="center"/>
          </w:tcPr>
          <w:p w14:paraId="449DEFEE" w14:textId="77777777" w:rsidR="003246EE" w:rsidRDefault="003218CD">
            <w:pPr>
              <w:jc w:val="center"/>
              <w:rPr>
                <w:rFonts w:ascii="Arial" w:eastAsia="Arial" w:hAnsi="Arial" w:cs="Arial"/>
                <w:sz w:val="24"/>
                <w:szCs w:val="24"/>
              </w:rPr>
            </w:pPr>
            <w:r>
              <w:rPr>
                <w:rFonts w:ascii="Arial" w:eastAsia="Arial" w:hAnsi="Arial" w:cs="Arial"/>
                <w:sz w:val="24"/>
                <w:szCs w:val="24"/>
              </w:rPr>
              <w:t>0.4165</w:t>
            </w:r>
          </w:p>
        </w:tc>
        <w:tc>
          <w:tcPr>
            <w:tcW w:w="663" w:type="dxa"/>
            <w:vAlign w:val="center"/>
          </w:tcPr>
          <w:p w14:paraId="7A0A611D"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777" w:type="dxa"/>
            <w:vAlign w:val="center"/>
          </w:tcPr>
          <w:p w14:paraId="7B3C85B3" w14:textId="77777777" w:rsidR="003246EE" w:rsidRDefault="003218CD">
            <w:pPr>
              <w:jc w:val="center"/>
              <w:rPr>
                <w:rFonts w:ascii="Arial" w:eastAsia="Arial" w:hAnsi="Arial" w:cs="Arial"/>
                <w:sz w:val="24"/>
                <w:szCs w:val="24"/>
              </w:rPr>
            </w:pPr>
            <w:r>
              <w:rPr>
                <w:rFonts w:ascii="Arial" w:eastAsia="Arial" w:hAnsi="Arial" w:cs="Arial"/>
                <w:sz w:val="24"/>
                <w:szCs w:val="24"/>
              </w:rPr>
              <w:t>0.4499</w:t>
            </w:r>
          </w:p>
        </w:tc>
        <w:tc>
          <w:tcPr>
            <w:tcW w:w="663" w:type="dxa"/>
            <w:vAlign w:val="center"/>
          </w:tcPr>
          <w:p w14:paraId="5BE22115"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777" w:type="dxa"/>
            <w:vAlign w:val="center"/>
          </w:tcPr>
          <w:p w14:paraId="0D1C029E" w14:textId="77777777" w:rsidR="003246EE" w:rsidRDefault="003218CD">
            <w:pPr>
              <w:jc w:val="center"/>
              <w:rPr>
                <w:rFonts w:ascii="Arial" w:eastAsia="Arial" w:hAnsi="Arial" w:cs="Arial"/>
                <w:sz w:val="24"/>
                <w:szCs w:val="24"/>
              </w:rPr>
            </w:pPr>
            <w:r>
              <w:rPr>
                <w:rFonts w:ascii="Arial" w:eastAsia="Arial" w:hAnsi="Arial" w:cs="Arial"/>
                <w:sz w:val="24"/>
                <w:szCs w:val="24"/>
              </w:rPr>
              <w:t>0.5016</w:t>
            </w:r>
          </w:p>
        </w:tc>
        <w:tc>
          <w:tcPr>
            <w:tcW w:w="651" w:type="dxa"/>
            <w:vAlign w:val="center"/>
          </w:tcPr>
          <w:p w14:paraId="069D0EAA" w14:textId="77777777" w:rsidR="003246EE" w:rsidRDefault="003246EE">
            <w:pPr>
              <w:jc w:val="center"/>
              <w:rPr>
                <w:rFonts w:ascii="Arial" w:eastAsia="Arial" w:hAnsi="Arial" w:cs="Arial"/>
                <w:sz w:val="24"/>
                <w:szCs w:val="24"/>
              </w:rPr>
            </w:pPr>
          </w:p>
        </w:tc>
      </w:tr>
    </w:tbl>
    <w:p w14:paraId="3A509A92" w14:textId="77777777" w:rsidR="003246EE" w:rsidRDefault="003246EE">
      <w:pPr>
        <w:rPr>
          <w:rFonts w:ascii="Arial" w:eastAsia="Arial" w:hAnsi="Arial" w:cs="Arial"/>
          <w:sz w:val="24"/>
          <w:szCs w:val="24"/>
        </w:rPr>
        <w:sectPr w:rsidR="003246EE">
          <w:pgSz w:w="16834" w:h="11909" w:orient="landscape"/>
          <w:pgMar w:top="567" w:right="567" w:bottom="567" w:left="567" w:header="709" w:footer="709" w:gutter="0"/>
          <w:cols w:space="720"/>
        </w:sectPr>
      </w:pPr>
    </w:p>
    <w:p w14:paraId="4146B0ED" w14:textId="02C6D398" w:rsidR="003246EE" w:rsidRDefault="003218CD">
      <w:pPr>
        <w:rPr>
          <w:rFonts w:ascii="Arial" w:eastAsia="Arial" w:hAnsi="Arial" w:cs="Arial"/>
          <w:sz w:val="24"/>
          <w:szCs w:val="24"/>
        </w:rPr>
      </w:pPr>
      <w:r>
        <w:rPr>
          <w:rFonts w:ascii="Arial" w:eastAsia="Arial" w:hAnsi="Arial" w:cs="Arial"/>
          <w:b/>
          <w:bCs/>
          <w:sz w:val="24"/>
          <w:szCs w:val="24"/>
        </w:rPr>
        <w:lastRenderedPageBreak/>
        <w:t xml:space="preserve">Table </w:t>
      </w:r>
      <w:r w:rsidR="00E15E72">
        <w:rPr>
          <w:rFonts w:ascii="Arial" w:eastAsia="Arial" w:hAnsi="Arial" w:cs="Arial"/>
          <w:b/>
          <w:bCs/>
          <w:sz w:val="24"/>
          <w:szCs w:val="24"/>
        </w:rPr>
        <w:t>4-</w:t>
      </w:r>
      <w:r>
        <w:rPr>
          <w:rFonts w:ascii="Arial" w:eastAsia="Arial" w:hAnsi="Arial" w:cs="Arial"/>
          <w:b/>
          <w:bCs/>
          <w:sz w:val="24"/>
          <w:szCs w:val="24"/>
        </w:rPr>
        <w:t xml:space="preserve"> District-wise social equity indices</w:t>
      </w:r>
    </w:p>
    <w:tbl>
      <w:tblPr>
        <w:tblStyle w:val="a2"/>
        <w:tblW w:w="15628"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7"/>
        <w:gridCol w:w="731"/>
        <w:gridCol w:w="628"/>
        <w:gridCol w:w="628"/>
        <w:gridCol w:w="628"/>
        <w:gridCol w:w="622"/>
        <w:gridCol w:w="622"/>
        <w:gridCol w:w="622"/>
        <w:gridCol w:w="628"/>
        <w:gridCol w:w="697"/>
        <w:gridCol w:w="697"/>
        <w:gridCol w:w="697"/>
        <w:gridCol w:w="700"/>
        <w:gridCol w:w="810"/>
        <w:gridCol w:w="691"/>
        <w:gridCol w:w="810"/>
        <w:gridCol w:w="691"/>
        <w:gridCol w:w="810"/>
        <w:gridCol w:w="691"/>
        <w:gridCol w:w="810"/>
        <w:gridCol w:w="678"/>
      </w:tblGrid>
      <w:tr w:rsidR="003246EE" w14:paraId="0B764290" w14:textId="77777777">
        <w:trPr>
          <w:trHeight w:val="253"/>
        </w:trPr>
        <w:tc>
          <w:tcPr>
            <w:tcW w:w="1737" w:type="dxa"/>
            <w:vMerge w:val="restart"/>
            <w:vAlign w:val="center"/>
          </w:tcPr>
          <w:p w14:paraId="4FFE3E6D" w14:textId="77777777" w:rsidR="003246EE" w:rsidRDefault="003218CD">
            <w:pPr>
              <w:jc w:val="center"/>
              <w:rPr>
                <w:rFonts w:ascii="Arial" w:eastAsia="Arial" w:hAnsi="Arial" w:cs="Arial"/>
                <w:b/>
                <w:bCs/>
                <w:sz w:val="24"/>
                <w:szCs w:val="24"/>
              </w:rPr>
            </w:pPr>
            <w:r>
              <w:rPr>
                <w:rFonts w:ascii="Arial" w:eastAsia="Arial" w:hAnsi="Arial" w:cs="Arial"/>
                <w:b/>
                <w:bCs/>
                <w:sz w:val="24"/>
                <w:szCs w:val="24"/>
              </w:rPr>
              <w:t>District</w:t>
            </w:r>
          </w:p>
        </w:tc>
        <w:tc>
          <w:tcPr>
            <w:tcW w:w="2615" w:type="dxa"/>
            <w:gridSpan w:val="4"/>
            <w:vAlign w:val="center"/>
          </w:tcPr>
          <w:p w14:paraId="67ADBCA1" w14:textId="77777777" w:rsidR="003246EE" w:rsidRDefault="003218CD">
            <w:pPr>
              <w:jc w:val="center"/>
              <w:rPr>
                <w:rFonts w:ascii="Arial" w:eastAsia="Arial" w:hAnsi="Arial" w:cs="Arial"/>
                <w:b/>
                <w:bCs/>
                <w:sz w:val="24"/>
                <w:szCs w:val="24"/>
              </w:rPr>
            </w:pPr>
            <w:r>
              <w:rPr>
                <w:rFonts w:ascii="Arial" w:eastAsia="Arial" w:hAnsi="Arial" w:cs="Arial"/>
                <w:b/>
                <w:bCs/>
                <w:sz w:val="24"/>
                <w:szCs w:val="24"/>
              </w:rPr>
              <w:t>Gender equity index</w:t>
            </w:r>
          </w:p>
        </w:tc>
        <w:tc>
          <w:tcPr>
            <w:tcW w:w="2494" w:type="dxa"/>
            <w:gridSpan w:val="4"/>
            <w:vAlign w:val="center"/>
          </w:tcPr>
          <w:p w14:paraId="0F2A4EF3" w14:textId="77777777" w:rsidR="003246EE" w:rsidRDefault="003218CD">
            <w:pPr>
              <w:jc w:val="center"/>
              <w:rPr>
                <w:rFonts w:ascii="Arial" w:eastAsia="Arial" w:hAnsi="Arial" w:cs="Arial"/>
                <w:b/>
                <w:bCs/>
                <w:sz w:val="24"/>
                <w:szCs w:val="24"/>
              </w:rPr>
            </w:pPr>
            <w:r>
              <w:rPr>
                <w:rFonts w:ascii="Arial" w:eastAsia="Arial" w:hAnsi="Arial" w:cs="Arial"/>
                <w:b/>
                <w:bCs/>
                <w:sz w:val="24"/>
                <w:szCs w:val="24"/>
              </w:rPr>
              <w:t>Health service index</w:t>
            </w:r>
          </w:p>
        </w:tc>
        <w:tc>
          <w:tcPr>
            <w:tcW w:w="2791" w:type="dxa"/>
            <w:gridSpan w:val="4"/>
            <w:vAlign w:val="center"/>
          </w:tcPr>
          <w:p w14:paraId="65236750" w14:textId="77777777" w:rsidR="003246EE" w:rsidRDefault="003218CD">
            <w:pPr>
              <w:jc w:val="center"/>
              <w:rPr>
                <w:rFonts w:ascii="Arial" w:eastAsia="Arial" w:hAnsi="Arial" w:cs="Arial"/>
                <w:b/>
                <w:bCs/>
                <w:sz w:val="24"/>
                <w:szCs w:val="24"/>
              </w:rPr>
            </w:pPr>
            <w:r>
              <w:rPr>
                <w:rFonts w:ascii="Arial" w:eastAsia="Arial" w:hAnsi="Arial" w:cs="Arial"/>
                <w:b/>
                <w:bCs/>
                <w:sz w:val="24"/>
                <w:szCs w:val="24"/>
              </w:rPr>
              <w:t>Education status index</w:t>
            </w:r>
          </w:p>
        </w:tc>
        <w:tc>
          <w:tcPr>
            <w:tcW w:w="5991" w:type="dxa"/>
            <w:gridSpan w:val="8"/>
            <w:vAlign w:val="center"/>
          </w:tcPr>
          <w:p w14:paraId="1A3F5A41" w14:textId="77777777" w:rsidR="003246EE" w:rsidRDefault="003218CD">
            <w:pPr>
              <w:jc w:val="center"/>
              <w:rPr>
                <w:rFonts w:ascii="Arial" w:eastAsia="Arial" w:hAnsi="Arial" w:cs="Arial"/>
                <w:b/>
                <w:bCs/>
                <w:sz w:val="24"/>
                <w:szCs w:val="24"/>
              </w:rPr>
            </w:pPr>
            <w:r>
              <w:rPr>
                <w:rFonts w:ascii="Arial" w:eastAsia="Arial" w:hAnsi="Arial" w:cs="Arial"/>
                <w:b/>
                <w:bCs/>
                <w:sz w:val="24"/>
                <w:szCs w:val="24"/>
              </w:rPr>
              <w:t>Social Equity Index (SEI)</w:t>
            </w:r>
          </w:p>
        </w:tc>
      </w:tr>
      <w:tr w:rsidR="003246EE" w14:paraId="51C20069" w14:textId="77777777">
        <w:trPr>
          <w:trHeight w:val="253"/>
        </w:trPr>
        <w:tc>
          <w:tcPr>
            <w:tcW w:w="1737" w:type="dxa"/>
            <w:vMerge/>
            <w:vAlign w:val="center"/>
          </w:tcPr>
          <w:p w14:paraId="52E444B6" w14:textId="77777777" w:rsidR="003246EE" w:rsidRDefault="003246EE">
            <w:pPr>
              <w:widowControl w:val="0"/>
              <w:pBdr>
                <w:top w:val="nil"/>
                <w:left w:val="nil"/>
                <w:bottom w:val="nil"/>
                <w:right w:val="nil"/>
                <w:between w:val="nil"/>
              </w:pBdr>
              <w:spacing w:line="276" w:lineRule="auto"/>
              <w:rPr>
                <w:rFonts w:ascii="Arial" w:eastAsia="Arial" w:hAnsi="Arial" w:cs="Arial"/>
                <w:b/>
                <w:bCs/>
                <w:sz w:val="24"/>
                <w:szCs w:val="24"/>
              </w:rPr>
            </w:pPr>
          </w:p>
        </w:tc>
        <w:tc>
          <w:tcPr>
            <w:tcW w:w="731" w:type="dxa"/>
            <w:vAlign w:val="center"/>
          </w:tcPr>
          <w:p w14:paraId="1A2CCF03" w14:textId="77777777" w:rsidR="003246EE" w:rsidRDefault="003218CD">
            <w:pPr>
              <w:jc w:val="center"/>
              <w:rPr>
                <w:rFonts w:ascii="Arial" w:eastAsia="Arial" w:hAnsi="Arial" w:cs="Arial"/>
                <w:sz w:val="24"/>
                <w:szCs w:val="24"/>
              </w:rPr>
            </w:pPr>
            <w:r>
              <w:rPr>
                <w:rFonts w:ascii="Arial" w:eastAsia="Arial" w:hAnsi="Arial" w:cs="Arial"/>
                <w:sz w:val="24"/>
                <w:szCs w:val="24"/>
              </w:rPr>
              <w:t>1961</w:t>
            </w:r>
          </w:p>
        </w:tc>
        <w:tc>
          <w:tcPr>
            <w:tcW w:w="628" w:type="dxa"/>
            <w:vAlign w:val="center"/>
          </w:tcPr>
          <w:p w14:paraId="440E7836" w14:textId="77777777" w:rsidR="003246EE" w:rsidRDefault="003218CD">
            <w:pPr>
              <w:jc w:val="center"/>
              <w:rPr>
                <w:rFonts w:ascii="Arial" w:eastAsia="Arial" w:hAnsi="Arial" w:cs="Arial"/>
                <w:sz w:val="24"/>
                <w:szCs w:val="24"/>
              </w:rPr>
            </w:pPr>
            <w:r>
              <w:rPr>
                <w:rFonts w:ascii="Arial" w:eastAsia="Arial" w:hAnsi="Arial" w:cs="Arial"/>
                <w:sz w:val="24"/>
                <w:szCs w:val="24"/>
              </w:rPr>
              <w:t>1981</w:t>
            </w:r>
          </w:p>
        </w:tc>
        <w:tc>
          <w:tcPr>
            <w:tcW w:w="628" w:type="dxa"/>
            <w:vAlign w:val="center"/>
          </w:tcPr>
          <w:p w14:paraId="7A268C73" w14:textId="77777777" w:rsidR="003246EE" w:rsidRDefault="003218CD">
            <w:pPr>
              <w:jc w:val="center"/>
              <w:rPr>
                <w:rFonts w:ascii="Arial" w:eastAsia="Arial" w:hAnsi="Arial" w:cs="Arial"/>
                <w:sz w:val="24"/>
                <w:szCs w:val="24"/>
              </w:rPr>
            </w:pPr>
            <w:r>
              <w:rPr>
                <w:rFonts w:ascii="Arial" w:eastAsia="Arial" w:hAnsi="Arial" w:cs="Arial"/>
                <w:sz w:val="24"/>
                <w:szCs w:val="24"/>
              </w:rPr>
              <w:t>2001</w:t>
            </w:r>
          </w:p>
        </w:tc>
        <w:tc>
          <w:tcPr>
            <w:tcW w:w="628" w:type="dxa"/>
            <w:vAlign w:val="center"/>
          </w:tcPr>
          <w:p w14:paraId="33E71A01" w14:textId="77777777" w:rsidR="003246EE" w:rsidRDefault="003218CD">
            <w:pPr>
              <w:jc w:val="center"/>
              <w:rPr>
                <w:rFonts w:ascii="Arial" w:eastAsia="Arial" w:hAnsi="Arial" w:cs="Arial"/>
                <w:sz w:val="24"/>
                <w:szCs w:val="24"/>
              </w:rPr>
            </w:pPr>
            <w:r>
              <w:rPr>
                <w:rFonts w:ascii="Arial" w:eastAsia="Arial" w:hAnsi="Arial" w:cs="Arial"/>
                <w:sz w:val="24"/>
                <w:szCs w:val="24"/>
              </w:rPr>
              <w:t>2021</w:t>
            </w:r>
          </w:p>
        </w:tc>
        <w:tc>
          <w:tcPr>
            <w:tcW w:w="622" w:type="dxa"/>
            <w:vAlign w:val="center"/>
          </w:tcPr>
          <w:p w14:paraId="43DD6683" w14:textId="77777777" w:rsidR="003246EE" w:rsidRDefault="003218CD">
            <w:pPr>
              <w:jc w:val="center"/>
              <w:rPr>
                <w:rFonts w:ascii="Arial" w:eastAsia="Arial" w:hAnsi="Arial" w:cs="Arial"/>
                <w:sz w:val="24"/>
                <w:szCs w:val="24"/>
              </w:rPr>
            </w:pPr>
            <w:r>
              <w:rPr>
                <w:rFonts w:ascii="Arial" w:eastAsia="Arial" w:hAnsi="Arial" w:cs="Arial"/>
                <w:sz w:val="24"/>
                <w:szCs w:val="24"/>
              </w:rPr>
              <w:t>1961</w:t>
            </w:r>
          </w:p>
        </w:tc>
        <w:tc>
          <w:tcPr>
            <w:tcW w:w="622" w:type="dxa"/>
            <w:vAlign w:val="center"/>
          </w:tcPr>
          <w:p w14:paraId="1FB29ABD" w14:textId="77777777" w:rsidR="003246EE" w:rsidRDefault="003218CD">
            <w:pPr>
              <w:jc w:val="center"/>
              <w:rPr>
                <w:rFonts w:ascii="Arial" w:eastAsia="Arial" w:hAnsi="Arial" w:cs="Arial"/>
                <w:sz w:val="24"/>
                <w:szCs w:val="24"/>
              </w:rPr>
            </w:pPr>
            <w:r>
              <w:rPr>
                <w:rFonts w:ascii="Arial" w:eastAsia="Arial" w:hAnsi="Arial" w:cs="Arial"/>
                <w:sz w:val="24"/>
                <w:szCs w:val="24"/>
              </w:rPr>
              <w:t>1981</w:t>
            </w:r>
          </w:p>
        </w:tc>
        <w:tc>
          <w:tcPr>
            <w:tcW w:w="622" w:type="dxa"/>
            <w:vAlign w:val="center"/>
          </w:tcPr>
          <w:p w14:paraId="21E714C3" w14:textId="77777777" w:rsidR="003246EE" w:rsidRDefault="003218CD">
            <w:pPr>
              <w:jc w:val="center"/>
              <w:rPr>
                <w:rFonts w:ascii="Arial" w:eastAsia="Arial" w:hAnsi="Arial" w:cs="Arial"/>
                <w:sz w:val="24"/>
                <w:szCs w:val="24"/>
              </w:rPr>
            </w:pPr>
            <w:r>
              <w:rPr>
                <w:rFonts w:ascii="Arial" w:eastAsia="Arial" w:hAnsi="Arial" w:cs="Arial"/>
                <w:sz w:val="24"/>
                <w:szCs w:val="24"/>
              </w:rPr>
              <w:t>2001</w:t>
            </w:r>
          </w:p>
        </w:tc>
        <w:tc>
          <w:tcPr>
            <w:tcW w:w="628" w:type="dxa"/>
            <w:vAlign w:val="center"/>
          </w:tcPr>
          <w:p w14:paraId="391436FC" w14:textId="77777777" w:rsidR="003246EE" w:rsidRDefault="003218CD">
            <w:pPr>
              <w:jc w:val="center"/>
              <w:rPr>
                <w:rFonts w:ascii="Arial" w:eastAsia="Arial" w:hAnsi="Arial" w:cs="Arial"/>
                <w:sz w:val="24"/>
                <w:szCs w:val="24"/>
              </w:rPr>
            </w:pPr>
            <w:r>
              <w:rPr>
                <w:rFonts w:ascii="Arial" w:eastAsia="Arial" w:hAnsi="Arial" w:cs="Arial"/>
                <w:sz w:val="24"/>
                <w:szCs w:val="24"/>
              </w:rPr>
              <w:t>2021</w:t>
            </w:r>
          </w:p>
        </w:tc>
        <w:tc>
          <w:tcPr>
            <w:tcW w:w="697" w:type="dxa"/>
            <w:vAlign w:val="center"/>
          </w:tcPr>
          <w:p w14:paraId="578E3996" w14:textId="77777777" w:rsidR="003246EE" w:rsidRDefault="003218CD">
            <w:pPr>
              <w:jc w:val="center"/>
              <w:rPr>
                <w:rFonts w:ascii="Arial" w:eastAsia="Arial" w:hAnsi="Arial" w:cs="Arial"/>
                <w:sz w:val="24"/>
                <w:szCs w:val="24"/>
              </w:rPr>
            </w:pPr>
            <w:r>
              <w:rPr>
                <w:rFonts w:ascii="Arial" w:eastAsia="Arial" w:hAnsi="Arial" w:cs="Arial"/>
                <w:sz w:val="24"/>
                <w:szCs w:val="24"/>
              </w:rPr>
              <w:t>1961</w:t>
            </w:r>
          </w:p>
        </w:tc>
        <w:tc>
          <w:tcPr>
            <w:tcW w:w="697" w:type="dxa"/>
            <w:vAlign w:val="center"/>
          </w:tcPr>
          <w:p w14:paraId="064419BF" w14:textId="77777777" w:rsidR="003246EE" w:rsidRDefault="003218CD">
            <w:pPr>
              <w:jc w:val="center"/>
              <w:rPr>
                <w:rFonts w:ascii="Arial" w:eastAsia="Arial" w:hAnsi="Arial" w:cs="Arial"/>
                <w:sz w:val="24"/>
                <w:szCs w:val="24"/>
              </w:rPr>
            </w:pPr>
            <w:r>
              <w:rPr>
                <w:rFonts w:ascii="Arial" w:eastAsia="Arial" w:hAnsi="Arial" w:cs="Arial"/>
                <w:sz w:val="24"/>
                <w:szCs w:val="24"/>
              </w:rPr>
              <w:t>1981</w:t>
            </w:r>
          </w:p>
        </w:tc>
        <w:tc>
          <w:tcPr>
            <w:tcW w:w="697" w:type="dxa"/>
            <w:vAlign w:val="center"/>
          </w:tcPr>
          <w:p w14:paraId="7D9C573A" w14:textId="77777777" w:rsidR="003246EE" w:rsidRDefault="003218CD">
            <w:pPr>
              <w:jc w:val="center"/>
              <w:rPr>
                <w:rFonts w:ascii="Arial" w:eastAsia="Arial" w:hAnsi="Arial" w:cs="Arial"/>
                <w:sz w:val="24"/>
                <w:szCs w:val="24"/>
              </w:rPr>
            </w:pPr>
            <w:r>
              <w:rPr>
                <w:rFonts w:ascii="Arial" w:eastAsia="Arial" w:hAnsi="Arial" w:cs="Arial"/>
                <w:sz w:val="24"/>
                <w:szCs w:val="24"/>
              </w:rPr>
              <w:t>2001</w:t>
            </w:r>
          </w:p>
        </w:tc>
        <w:tc>
          <w:tcPr>
            <w:tcW w:w="700" w:type="dxa"/>
            <w:vAlign w:val="center"/>
          </w:tcPr>
          <w:p w14:paraId="71CB37AA" w14:textId="77777777" w:rsidR="003246EE" w:rsidRDefault="003218CD">
            <w:pPr>
              <w:jc w:val="center"/>
              <w:rPr>
                <w:rFonts w:ascii="Arial" w:eastAsia="Arial" w:hAnsi="Arial" w:cs="Arial"/>
                <w:sz w:val="24"/>
                <w:szCs w:val="24"/>
              </w:rPr>
            </w:pPr>
            <w:r>
              <w:rPr>
                <w:rFonts w:ascii="Arial" w:eastAsia="Arial" w:hAnsi="Arial" w:cs="Arial"/>
                <w:sz w:val="24"/>
                <w:szCs w:val="24"/>
              </w:rPr>
              <w:t>2021</w:t>
            </w:r>
          </w:p>
        </w:tc>
        <w:tc>
          <w:tcPr>
            <w:tcW w:w="810" w:type="dxa"/>
            <w:vAlign w:val="center"/>
          </w:tcPr>
          <w:p w14:paraId="1C236EAB" w14:textId="77777777" w:rsidR="003246EE" w:rsidRDefault="003218CD">
            <w:pPr>
              <w:jc w:val="center"/>
              <w:rPr>
                <w:rFonts w:ascii="Arial" w:eastAsia="Arial" w:hAnsi="Arial" w:cs="Arial"/>
                <w:b/>
                <w:bCs/>
                <w:sz w:val="24"/>
                <w:szCs w:val="24"/>
              </w:rPr>
            </w:pPr>
            <w:r>
              <w:rPr>
                <w:rFonts w:ascii="Arial" w:eastAsia="Arial" w:hAnsi="Arial" w:cs="Arial"/>
                <w:b/>
                <w:bCs/>
                <w:sz w:val="24"/>
                <w:szCs w:val="24"/>
              </w:rPr>
              <w:t>1961</w:t>
            </w:r>
          </w:p>
        </w:tc>
        <w:tc>
          <w:tcPr>
            <w:tcW w:w="691" w:type="dxa"/>
            <w:vAlign w:val="center"/>
          </w:tcPr>
          <w:p w14:paraId="16595DFB" w14:textId="77777777" w:rsidR="003246EE" w:rsidRDefault="003218CD">
            <w:pPr>
              <w:jc w:val="center"/>
              <w:rPr>
                <w:rFonts w:ascii="Arial" w:eastAsia="Arial" w:hAnsi="Arial" w:cs="Arial"/>
                <w:b/>
                <w:bCs/>
                <w:sz w:val="24"/>
                <w:szCs w:val="24"/>
              </w:rPr>
            </w:pPr>
            <w:r>
              <w:rPr>
                <w:rFonts w:ascii="Arial" w:eastAsia="Arial" w:hAnsi="Arial" w:cs="Arial"/>
                <w:b/>
                <w:bCs/>
                <w:sz w:val="24"/>
                <w:szCs w:val="24"/>
              </w:rPr>
              <w:t>Rank</w:t>
            </w:r>
          </w:p>
        </w:tc>
        <w:tc>
          <w:tcPr>
            <w:tcW w:w="810" w:type="dxa"/>
            <w:vAlign w:val="center"/>
          </w:tcPr>
          <w:p w14:paraId="7D772113" w14:textId="77777777" w:rsidR="003246EE" w:rsidRDefault="003218CD">
            <w:pPr>
              <w:jc w:val="center"/>
              <w:rPr>
                <w:rFonts w:ascii="Arial" w:eastAsia="Arial" w:hAnsi="Arial" w:cs="Arial"/>
                <w:b/>
                <w:bCs/>
                <w:sz w:val="24"/>
                <w:szCs w:val="24"/>
              </w:rPr>
            </w:pPr>
            <w:r>
              <w:rPr>
                <w:rFonts w:ascii="Arial" w:eastAsia="Arial" w:hAnsi="Arial" w:cs="Arial"/>
                <w:b/>
                <w:bCs/>
                <w:sz w:val="24"/>
                <w:szCs w:val="24"/>
              </w:rPr>
              <w:t>1981</w:t>
            </w:r>
          </w:p>
        </w:tc>
        <w:tc>
          <w:tcPr>
            <w:tcW w:w="691" w:type="dxa"/>
            <w:vAlign w:val="center"/>
          </w:tcPr>
          <w:p w14:paraId="5E3CCD43" w14:textId="77777777" w:rsidR="003246EE" w:rsidRDefault="003218CD">
            <w:pPr>
              <w:jc w:val="center"/>
              <w:rPr>
                <w:rFonts w:ascii="Arial" w:eastAsia="Arial" w:hAnsi="Arial" w:cs="Arial"/>
                <w:b/>
                <w:bCs/>
                <w:sz w:val="24"/>
                <w:szCs w:val="24"/>
              </w:rPr>
            </w:pPr>
            <w:r>
              <w:rPr>
                <w:rFonts w:ascii="Arial" w:eastAsia="Arial" w:hAnsi="Arial" w:cs="Arial"/>
                <w:b/>
                <w:bCs/>
                <w:sz w:val="24"/>
                <w:szCs w:val="24"/>
              </w:rPr>
              <w:t>Rank</w:t>
            </w:r>
          </w:p>
        </w:tc>
        <w:tc>
          <w:tcPr>
            <w:tcW w:w="810" w:type="dxa"/>
            <w:vAlign w:val="center"/>
          </w:tcPr>
          <w:p w14:paraId="5D9B6AD0" w14:textId="77777777" w:rsidR="003246EE" w:rsidRDefault="003218CD">
            <w:pPr>
              <w:jc w:val="center"/>
              <w:rPr>
                <w:rFonts w:ascii="Arial" w:eastAsia="Arial" w:hAnsi="Arial" w:cs="Arial"/>
                <w:b/>
                <w:bCs/>
                <w:sz w:val="24"/>
                <w:szCs w:val="24"/>
              </w:rPr>
            </w:pPr>
            <w:r>
              <w:rPr>
                <w:rFonts w:ascii="Arial" w:eastAsia="Arial" w:hAnsi="Arial" w:cs="Arial"/>
                <w:b/>
                <w:bCs/>
                <w:sz w:val="24"/>
                <w:szCs w:val="24"/>
              </w:rPr>
              <w:t>2001</w:t>
            </w:r>
          </w:p>
        </w:tc>
        <w:tc>
          <w:tcPr>
            <w:tcW w:w="691" w:type="dxa"/>
            <w:vAlign w:val="center"/>
          </w:tcPr>
          <w:p w14:paraId="2E5DA7D9" w14:textId="77777777" w:rsidR="003246EE" w:rsidRDefault="003218CD">
            <w:pPr>
              <w:jc w:val="center"/>
              <w:rPr>
                <w:rFonts w:ascii="Arial" w:eastAsia="Arial" w:hAnsi="Arial" w:cs="Arial"/>
                <w:b/>
                <w:bCs/>
                <w:sz w:val="24"/>
                <w:szCs w:val="24"/>
              </w:rPr>
            </w:pPr>
            <w:r>
              <w:rPr>
                <w:rFonts w:ascii="Arial" w:eastAsia="Arial" w:hAnsi="Arial" w:cs="Arial"/>
                <w:b/>
                <w:bCs/>
                <w:sz w:val="24"/>
                <w:szCs w:val="24"/>
              </w:rPr>
              <w:t>Rank</w:t>
            </w:r>
          </w:p>
        </w:tc>
        <w:tc>
          <w:tcPr>
            <w:tcW w:w="810" w:type="dxa"/>
            <w:vAlign w:val="center"/>
          </w:tcPr>
          <w:p w14:paraId="59FCF417" w14:textId="77777777" w:rsidR="003246EE" w:rsidRDefault="003218CD">
            <w:pPr>
              <w:jc w:val="center"/>
              <w:rPr>
                <w:rFonts w:ascii="Arial" w:eastAsia="Arial" w:hAnsi="Arial" w:cs="Arial"/>
                <w:b/>
                <w:bCs/>
                <w:sz w:val="24"/>
                <w:szCs w:val="24"/>
              </w:rPr>
            </w:pPr>
            <w:r>
              <w:rPr>
                <w:rFonts w:ascii="Arial" w:eastAsia="Arial" w:hAnsi="Arial" w:cs="Arial"/>
                <w:b/>
                <w:bCs/>
                <w:sz w:val="24"/>
                <w:szCs w:val="24"/>
              </w:rPr>
              <w:t>2021</w:t>
            </w:r>
          </w:p>
        </w:tc>
        <w:tc>
          <w:tcPr>
            <w:tcW w:w="678" w:type="dxa"/>
            <w:vAlign w:val="center"/>
          </w:tcPr>
          <w:p w14:paraId="582D0267" w14:textId="77777777" w:rsidR="003246EE" w:rsidRDefault="003218CD">
            <w:pPr>
              <w:jc w:val="center"/>
              <w:rPr>
                <w:rFonts w:ascii="Arial" w:eastAsia="Arial" w:hAnsi="Arial" w:cs="Arial"/>
                <w:b/>
                <w:bCs/>
                <w:sz w:val="24"/>
                <w:szCs w:val="24"/>
              </w:rPr>
            </w:pPr>
            <w:r>
              <w:rPr>
                <w:rFonts w:ascii="Arial" w:eastAsia="Arial" w:hAnsi="Arial" w:cs="Arial"/>
                <w:b/>
                <w:bCs/>
                <w:sz w:val="24"/>
                <w:szCs w:val="24"/>
              </w:rPr>
              <w:t>Rank</w:t>
            </w:r>
          </w:p>
        </w:tc>
      </w:tr>
      <w:tr w:rsidR="003246EE" w14:paraId="76594014" w14:textId="77777777">
        <w:trPr>
          <w:trHeight w:val="253"/>
        </w:trPr>
        <w:tc>
          <w:tcPr>
            <w:tcW w:w="1737" w:type="dxa"/>
            <w:vAlign w:val="center"/>
          </w:tcPr>
          <w:p w14:paraId="1A969191" w14:textId="77777777" w:rsidR="003246EE" w:rsidRDefault="003218CD">
            <w:pPr>
              <w:rPr>
                <w:rFonts w:ascii="Arial" w:eastAsia="Arial" w:hAnsi="Arial" w:cs="Arial"/>
                <w:sz w:val="24"/>
                <w:szCs w:val="24"/>
              </w:rPr>
            </w:pPr>
            <w:r>
              <w:rPr>
                <w:rFonts w:ascii="Arial" w:eastAsia="Arial" w:hAnsi="Arial" w:cs="Arial"/>
                <w:sz w:val="24"/>
                <w:szCs w:val="24"/>
              </w:rPr>
              <w:t>Ahmednagar</w:t>
            </w:r>
          </w:p>
        </w:tc>
        <w:tc>
          <w:tcPr>
            <w:tcW w:w="731" w:type="dxa"/>
            <w:vAlign w:val="center"/>
          </w:tcPr>
          <w:p w14:paraId="1D5B1DDA" w14:textId="77777777" w:rsidR="003246EE" w:rsidRDefault="003218CD">
            <w:pPr>
              <w:jc w:val="center"/>
              <w:rPr>
                <w:rFonts w:ascii="Arial" w:eastAsia="Arial" w:hAnsi="Arial" w:cs="Arial"/>
                <w:sz w:val="24"/>
                <w:szCs w:val="24"/>
              </w:rPr>
            </w:pPr>
            <w:r>
              <w:rPr>
                <w:rFonts w:ascii="Arial" w:eastAsia="Arial" w:hAnsi="Arial" w:cs="Arial"/>
                <w:sz w:val="24"/>
                <w:szCs w:val="24"/>
              </w:rPr>
              <w:t>0.23</w:t>
            </w:r>
          </w:p>
        </w:tc>
        <w:tc>
          <w:tcPr>
            <w:tcW w:w="628" w:type="dxa"/>
            <w:vAlign w:val="center"/>
          </w:tcPr>
          <w:p w14:paraId="4B94F42F" w14:textId="77777777" w:rsidR="003246EE" w:rsidRDefault="003218CD">
            <w:pPr>
              <w:jc w:val="center"/>
              <w:rPr>
                <w:rFonts w:ascii="Arial" w:eastAsia="Arial" w:hAnsi="Arial" w:cs="Arial"/>
                <w:sz w:val="24"/>
                <w:szCs w:val="24"/>
              </w:rPr>
            </w:pPr>
            <w:r>
              <w:rPr>
                <w:rFonts w:ascii="Arial" w:eastAsia="Arial" w:hAnsi="Arial" w:cs="Arial"/>
                <w:sz w:val="24"/>
                <w:szCs w:val="24"/>
              </w:rPr>
              <w:t>0.18</w:t>
            </w:r>
          </w:p>
        </w:tc>
        <w:tc>
          <w:tcPr>
            <w:tcW w:w="628" w:type="dxa"/>
            <w:vAlign w:val="center"/>
          </w:tcPr>
          <w:p w14:paraId="2C688D8F" w14:textId="77777777" w:rsidR="003246EE" w:rsidRDefault="003218CD">
            <w:pPr>
              <w:jc w:val="center"/>
              <w:rPr>
                <w:rFonts w:ascii="Arial" w:eastAsia="Arial" w:hAnsi="Arial" w:cs="Arial"/>
                <w:sz w:val="24"/>
                <w:szCs w:val="24"/>
              </w:rPr>
            </w:pPr>
            <w:r>
              <w:rPr>
                <w:rFonts w:ascii="Arial" w:eastAsia="Arial" w:hAnsi="Arial" w:cs="Arial"/>
                <w:sz w:val="24"/>
                <w:szCs w:val="24"/>
              </w:rPr>
              <w:t>0.28</w:t>
            </w:r>
          </w:p>
        </w:tc>
        <w:tc>
          <w:tcPr>
            <w:tcW w:w="628" w:type="dxa"/>
            <w:vAlign w:val="center"/>
          </w:tcPr>
          <w:p w14:paraId="420B82A9" w14:textId="77777777" w:rsidR="003246EE" w:rsidRDefault="003218CD">
            <w:pPr>
              <w:jc w:val="center"/>
              <w:rPr>
                <w:rFonts w:ascii="Arial" w:eastAsia="Arial" w:hAnsi="Arial" w:cs="Arial"/>
                <w:sz w:val="24"/>
                <w:szCs w:val="24"/>
              </w:rPr>
            </w:pPr>
            <w:r>
              <w:rPr>
                <w:rFonts w:ascii="Arial" w:eastAsia="Arial" w:hAnsi="Arial" w:cs="Arial"/>
                <w:sz w:val="24"/>
                <w:szCs w:val="24"/>
              </w:rPr>
              <w:t>0.26</w:t>
            </w:r>
          </w:p>
        </w:tc>
        <w:tc>
          <w:tcPr>
            <w:tcW w:w="622" w:type="dxa"/>
            <w:vAlign w:val="center"/>
          </w:tcPr>
          <w:p w14:paraId="4EA073D2" w14:textId="77777777" w:rsidR="003246EE" w:rsidRDefault="003218CD">
            <w:pPr>
              <w:jc w:val="center"/>
              <w:rPr>
                <w:rFonts w:ascii="Arial" w:eastAsia="Arial" w:hAnsi="Arial" w:cs="Arial"/>
                <w:sz w:val="24"/>
                <w:szCs w:val="24"/>
              </w:rPr>
            </w:pPr>
            <w:r>
              <w:rPr>
                <w:rFonts w:ascii="Arial" w:eastAsia="Arial" w:hAnsi="Arial" w:cs="Arial"/>
                <w:sz w:val="24"/>
                <w:szCs w:val="24"/>
              </w:rPr>
              <w:t>0.11</w:t>
            </w:r>
          </w:p>
        </w:tc>
        <w:tc>
          <w:tcPr>
            <w:tcW w:w="622" w:type="dxa"/>
            <w:vAlign w:val="center"/>
          </w:tcPr>
          <w:p w14:paraId="7C8824BD" w14:textId="77777777" w:rsidR="003246EE" w:rsidRDefault="003218CD">
            <w:pPr>
              <w:jc w:val="center"/>
              <w:rPr>
                <w:rFonts w:ascii="Arial" w:eastAsia="Arial" w:hAnsi="Arial" w:cs="Arial"/>
                <w:sz w:val="24"/>
                <w:szCs w:val="24"/>
              </w:rPr>
            </w:pPr>
            <w:r>
              <w:rPr>
                <w:rFonts w:ascii="Arial" w:eastAsia="Arial" w:hAnsi="Arial" w:cs="Arial"/>
                <w:sz w:val="24"/>
                <w:szCs w:val="24"/>
              </w:rPr>
              <w:t>0.12</w:t>
            </w:r>
          </w:p>
        </w:tc>
        <w:tc>
          <w:tcPr>
            <w:tcW w:w="622" w:type="dxa"/>
            <w:vAlign w:val="center"/>
          </w:tcPr>
          <w:p w14:paraId="0DF6649E" w14:textId="77777777" w:rsidR="003246EE" w:rsidRDefault="003218CD">
            <w:pPr>
              <w:jc w:val="center"/>
              <w:rPr>
                <w:rFonts w:ascii="Arial" w:eastAsia="Arial" w:hAnsi="Arial" w:cs="Arial"/>
                <w:sz w:val="24"/>
                <w:szCs w:val="24"/>
              </w:rPr>
            </w:pPr>
            <w:r>
              <w:rPr>
                <w:rFonts w:ascii="Arial" w:eastAsia="Arial" w:hAnsi="Arial" w:cs="Arial"/>
                <w:sz w:val="24"/>
                <w:szCs w:val="24"/>
              </w:rPr>
              <w:t>0.37</w:t>
            </w:r>
          </w:p>
        </w:tc>
        <w:tc>
          <w:tcPr>
            <w:tcW w:w="628" w:type="dxa"/>
            <w:vAlign w:val="center"/>
          </w:tcPr>
          <w:p w14:paraId="407EC1E9" w14:textId="77777777" w:rsidR="003246EE" w:rsidRDefault="003218CD">
            <w:pPr>
              <w:jc w:val="center"/>
              <w:rPr>
                <w:rFonts w:ascii="Arial" w:eastAsia="Arial" w:hAnsi="Arial" w:cs="Arial"/>
                <w:sz w:val="24"/>
                <w:szCs w:val="24"/>
              </w:rPr>
            </w:pPr>
            <w:r>
              <w:rPr>
                <w:rFonts w:ascii="Arial" w:eastAsia="Arial" w:hAnsi="Arial" w:cs="Arial"/>
                <w:sz w:val="24"/>
                <w:szCs w:val="24"/>
              </w:rPr>
              <w:t>0.43</w:t>
            </w:r>
          </w:p>
        </w:tc>
        <w:tc>
          <w:tcPr>
            <w:tcW w:w="697" w:type="dxa"/>
            <w:vAlign w:val="center"/>
          </w:tcPr>
          <w:p w14:paraId="59E1F08B" w14:textId="77777777" w:rsidR="003246EE" w:rsidRDefault="003218CD">
            <w:pPr>
              <w:jc w:val="center"/>
              <w:rPr>
                <w:rFonts w:ascii="Arial" w:eastAsia="Arial" w:hAnsi="Arial" w:cs="Arial"/>
                <w:sz w:val="24"/>
                <w:szCs w:val="24"/>
              </w:rPr>
            </w:pPr>
            <w:r>
              <w:rPr>
                <w:rFonts w:ascii="Arial" w:eastAsia="Arial" w:hAnsi="Arial" w:cs="Arial"/>
                <w:sz w:val="24"/>
                <w:szCs w:val="24"/>
              </w:rPr>
              <w:t>0.16</w:t>
            </w:r>
          </w:p>
        </w:tc>
        <w:tc>
          <w:tcPr>
            <w:tcW w:w="697" w:type="dxa"/>
            <w:vAlign w:val="center"/>
          </w:tcPr>
          <w:p w14:paraId="4BD5E9B9" w14:textId="77777777" w:rsidR="003246EE" w:rsidRDefault="003218CD">
            <w:pPr>
              <w:jc w:val="center"/>
              <w:rPr>
                <w:rFonts w:ascii="Arial" w:eastAsia="Arial" w:hAnsi="Arial" w:cs="Arial"/>
                <w:sz w:val="24"/>
                <w:szCs w:val="24"/>
              </w:rPr>
            </w:pPr>
            <w:r>
              <w:rPr>
                <w:rFonts w:ascii="Arial" w:eastAsia="Arial" w:hAnsi="Arial" w:cs="Arial"/>
                <w:sz w:val="24"/>
                <w:szCs w:val="24"/>
              </w:rPr>
              <w:t>0.34</w:t>
            </w:r>
          </w:p>
        </w:tc>
        <w:tc>
          <w:tcPr>
            <w:tcW w:w="697" w:type="dxa"/>
            <w:vAlign w:val="center"/>
          </w:tcPr>
          <w:p w14:paraId="68744741" w14:textId="77777777" w:rsidR="003246EE" w:rsidRDefault="003218CD">
            <w:pPr>
              <w:jc w:val="center"/>
              <w:rPr>
                <w:rFonts w:ascii="Arial" w:eastAsia="Arial" w:hAnsi="Arial" w:cs="Arial"/>
                <w:sz w:val="24"/>
                <w:szCs w:val="24"/>
              </w:rPr>
            </w:pPr>
            <w:r>
              <w:rPr>
                <w:rFonts w:ascii="Arial" w:eastAsia="Arial" w:hAnsi="Arial" w:cs="Arial"/>
                <w:sz w:val="24"/>
                <w:szCs w:val="24"/>
              </w:rPr>
              <w:t>0.35</w:t>
            </w:r>
          </w:p>
        </w:tc>
        <w:tc>
          <w:tcPr>
            <w:tcW w:w="700" w:type="dxa"/>
            <w:vAlign w:val="center"/>
          </w:tcPr>
          <w:p w14:paraId="4FDE7BC7" w14:textId="77777777" w:rsidR="003246EE" w:rsidRDefault="003218CD">
            <w:pPr>
              <w:jc w:val="center"/>
              <w:rPr>
                <w:rFonts w:ascii="Arial" w:eastAsia="Arial" w:hAnsi="Arial" w:cs="Arial"/>
                <w:sz w:val="24"/>
                <w:szCs w:val="24"/>
              </w:rPr>
            </w:pPr>
            <w:r>
              <w:rPr>
                <w:rFonts w:ascii="Arial" w:eastAsia="Arial" w:hAnsi="Arial" w:cs="Arial"/>
                <w:sz w:val="24"/>
                <w:szCs w:val="24"/>
              </w:rPr>
              <w:t>0.50</w:t>
            </w:r>
          </w:p>
        </w:tc>
        <w:tc>
          <w:tcPr>
            <w:tcW w:w="810" w:type="dxa"/>
            <w:vAlign w:val="center"/>
          </w:tcPr>
          <w:p w14:paraId="253F621A" w14:textId="77777777" w:rsidR="003246EE" w:rsidRDefault="003218CD">
            <w:pPr>
              <w:jc w:val="center"/>
              <w:rPr>
                <w:rFonts w:ascii="Arial" w:eastAsia="Arial" w:hAnsi="Arial" w:cs="Arial"/>
                <w:sz w:val="24"/>
                <w:szCs w:val="24"/>
              </w:rPr>
            </w:pPr>
            <w:r>
              <w:rPr>
                <w:rFonts w:ascii="Arial" w:eastAsia="Arial" w:hAnsi="Arial" w:cs="Arial"/>
                <w:sz w:val="24"/>
                <w:szCs w:val="24"/>
              </w:rPr>
              <w:t>0.1663</w:t>
            </w:r>
          </w:p>
        </w:tc>
        <w:tc>
          <w:tcPr>
            <w:tcW w:w="691" w:type="dxa"/>
            <w:vAlign w:val="center"/>
          </w:tcPr>
          <w:p w14:paraId="0BA34D00" w14:textId="77777777" w:rsidR="003246EE" w:rsidRDefault="003218CD">
            <w:pPr>
              <w:jc w:val="center"/>
              <w:rPr>
                <w:rFonts w:ascii="Arial" w:eastAsia="Arial" w:hAnsi="Arial" w:cs="Arial"/>
                <w:sz w:val="24"/>
                <w:szCs w:val="24"/>
              </w:rPr>
            </w:pPr>
            <w:r>
              <w:rPr>
                <w:rFonts w:ascii="Arial" w:eastAsia="Arial" w:hAnsi="Arial" w:cs="Arial"/>
                <w:sz w:val="24"/>
                <w:szCs w:val="24"/>
              </w:rPr>
              <w:t>5</w:t>
            </w:r>
          </w:p>
        </w:tc>
        <w:tc>
          <w:tcPr>
            <w:tcW w:w="810" w:type="dxa"/>
            <w:vAlign w:val="center"/>
          </w:tcPr>
          <w:p w14:paraId="12CDAC67" w14:textId="77777777" w:rsidR="003246EE" w:rsidRDefault="003218CD">
            <w:pPr>
              <w:jc w:val="center"/>
              <w:rPr>
                <w:rFonts w:ascii="Arial" w:eastAsia="Arial" w:hAnsi="Arial" w:cs="Arial"/>
                <w:sz w:val="24"/>
                <w:szCs w:val="24"/>
              </w:rPr>
            </w:pPr>
            <w:r>
              <w:rPr>
                <w:rFonts w:ascii="Arial" w:eastAsia="Arial" w:hAnsi="Arial" w:cs="Arial"/>
                <w:sz w:val="24"/>
                <w:szCs w:val="24"/>
              </w:rPr>
              <w:t>0.2122</w:t>
            </w:r>
          </w:p>
        </w:tc>
        <w:tc>
          <w:tcPr>
            <w:tcW w:w="691" w:type="dxa"/>
            <w:vAlign w:val="center"/>
          </w:tcPr>
          <w:p w14:paraId="775BB61E" w14:textId="77777777" w:rsidR="003246EE" w:rsidRDefault="003218CD">
            <w:pPr>
              <w:jc w:val="center"/>
              <w:rPr>
                <w:rFonts w:ascii="Arial" w:eastAsia="Arial" w:hAnsi="Arial" w:cs="Arial"/>
                <w:sz w:val="24"/>
                <w:szCs w:val="24"/>
              </w:rPr>
            </w:pPr>
            <w:r>
              <w:rPr>
                <w:rFonts w:ascii="Arial" w:eastAsia="Arial" w:hAnsi="Arial" w:cs="Arial"/>
                <w:sz w:val="24"/>
                <w:szCs w:val="24"/>
              </w:rPr>
              <w:t>6</w:t>
            </w:r>
          </w:p>
        </w:tc>
        <w:tc>
          <w:tcPr>
            <w:tcW w:w="810" w:type="dxa"/>
            <w:vAlign w:val="center"/>
          </w:tcPr>
          <w:p w14:paraId="1466A0C6" w14:textId="77777777" w:rsidR="003246EE" w:rsidRDefault="003218CD">
            <w:pPr>
              <w:jc w:val="center"/>
              <w:rPr>
                <w:rFonts w:ascii="Arial" w:eastAsia="Arial" w:hAnsi="Arial" w:cs="Arial"/>
                <w:sz w:val="24"/>
                <w:szCs w:val="24"/>
              </w:rPr>
            </w:pPr>
            <w:r>
              <w:rPr>
                <w:rFonts w:ascii="Arial" w:eastAsia="Arial" w:hAnsi="Arial" w:cs="Arial"/>
                <w:sz w:val="24"/>
                <w:szCs w:val="24"/>
              </w:rPr>
              <w:t>0.33</w:t>
            </w:r>
          </w:p>
        </w:tc>
        <w:tc>
          <w:tcPr>
            <w:tcW w:w="691" w:type="dxa"/>
            <w:vAlign w:val="center"/>
          </w:tcPr>
          <w:p w14:paraId="403299C8" w14:textId="77777777" w:rsidR="003246EE" w:rsidRDefault="003218CD">
            <w:pPr>
              <w:jc w:val="center"/>
              <w:rPr>
                <w:rFonts w:ascii="Arial" w:eastAsia="Arial" w:hAnsi="Arial" w:cs="Arial"/>
                <w:sz w:val="24"/>
                <w:szCs w:val="24"/>
              </w:rPr>
            </w:pPr>
            <w:r>
              <w:rPr>
                <w:rFonts w:ascii="Arial" w:eastAsia="Arial" w:hAnsi="Arial" w:cs="Arial"/>
                <w:sz w:val="24"/>
                <w:szCs w:val="24"/>
              </w:rPr>
              <w:t>8</w:t>
            </w:r>
          </w:p>
        </w:tc>
        <w:tc>
          <w:tcPr>
            <w:tcW w:w="810" w:type="dxa"/>
            <w:vAlign w:val="center"/>
          </w:tcPr>
          <w:p w14:paraId="70425CEE" w14:textId="77777777" w:rsidR="003246EE" w:rsidRDefault="003218CD">
            <w:pPr>
              <w:jc w:val="center"/>
              <w:rPr>
                <w:rFonts w:ascii="Arial" w:eastAsia="Arial" w:hAnsi="Arial" w:cs="Arial"/>
                <w:sz w:val="24"/>
                <w:szCs w:val="24"/>
              </w:rPr>
            </w:pPr>
            <w:r>
              <w:rPr>
                <w:rFonts w:ascii="Arial" w:eastAsia="Arial" w:hAnsi="Arial" w:cs="Arial"/>
                <w:sz w:val="24"/>
                <w:szCs w:val="24"/>
              </w:rPr>
              <w:t>0.3965</w:t>
            </w:r>
          </w:p>
        </w:tc>
        <w:tc>
          <w:tcPr>
            <w:tcW w:w="678" w:type="dxa"/>
            <w:vAlign w:val="center"/>
          </w:tcPr>
          <w:p w14:paraId="3CF3F70B" w14:textId="77777777" w:rsidR="003246EE" w:rsidRDefault="003218CD">
            <w:pPr>
              <w:jc w:val="center"/>
              <w:rPr>
                <w:rFonts w:ascii="Arial" w:eastAsia="Arial" w:hAnsi="Arial" w:cs="Arial"/>
                <w:sz w:val="24"/>
                <w:szCs w:val="24"/>
              </w:rPr>
            </w:pPr>
            <w:r>
              <w:rPr>
                <w:rFonts w:ascii="Arial" w:eastAsia="Arial" w:hAnsi="Arial" w:cs="Arial"/>
                <w:sz w:val="24"/>
                <w:szCs w:val="24"/>
              </w:rPr>
              <w:t>8</w:t>
            </w:r>
          </w:p>
        </w:tc>
      </w:tr>
      <w:tr w:rsidR="003246EE" w14:paraId="7ACBB73D" w14:textId="77777777">
        <w:trPr>
          <w:trHeight w:val="253"/>
        </w:trPr>
        <w:tc>
          <w:tcPr>
            <w:tcW w:w="1737" w:type="dxa"/>
            <w:vAlign w:val="center"/>
          </w:tcPr>
          <w:p w14:paraId="58FC2C5C" w14:textId="77777777" w:rsidR="003246EE" w:rsidRDefault="003218CD">
            <w:pPr>
              <w:rPr>
                <w:rFonts w:ascii="Arial" w:eastAsia="Arial" w:hAnsi="Arial" w:cs="Arial"/>
                <w:sz w:val="24"/>
                <w:szCs w:val="24"/>
              </w:rPr>
            </w:pPr>
            <w:r>
              <w:rPr>
                <w:rFonts w:ascii="Arial" w:eastAsia="Arial" w:hAnsi="Arial" w:cs="Arial"/>
                <w:sz w:val="24"/>
                <w:szCs w:val="24"/>
              </w:rPr>
              <w:t>Pune</w:t>
            </w:r>
          </w:p>
        </w:tc>
        <w:tc>
          <w:tcPr>
            <w:tcW w:w="731" w:type="dxa"/>
            <w:vAlign w:val="center"/>
          </w:tcPr>
          <w:p w14:paraId="5D3EB13E" w14:textId="77777777" w:rsidR="003246EE" w:rsidRDefault="003218CD">
            <w:pPr>
              <w:jc w:val="center"/>
              <w:rPr>
                <w:rFonts w:ascii="Arial" w:eastAsia="Arial" w:hAnsi="Arial" w:cs="Arial"/>
                <w:sz w:val="24"/>
                <w:szCs w:val="24"/>
              </w:rPr>
            </w:pPr>
            <w:r>
              <w:rPr>
                <w:rFonts w:ascii="Arial" w:eastAsia="Arial" w:hAnsi="Arial" w:cs="Arial"/>
                <w:sz w:val="24"/>
                <w:szCs w:val="24"/>
              </w:rPr>
              <w:t>0.08</w:t>
            </w:r>
          </w:p>
        </w:tc>
        <w:tc>
          <w:tcPr>
            <w:tcW w:w="628" w:type="dxa"/>
            <w:vAlign w:val="center"/>
          </w:tcPr>
          <w:p w14:paraId="49227FF9" w14:textId="77777777" w:rsidR="003246EE" w:rsidRDefault="003218CD">
            <w:pPr>
              <w:jc w:val="center"/>
              <w:rPr>
                <w:rFonts w:ascii="Arial" w:eastAsia="Arial" w:hAnsi="Arial" w:cs="Arial"/>
                <w:sz w:val="24"/>
                <w:szCs w:val="24"/>
              </w:rPr>
            </w:pPr>
            <w:r>
              <w:rPr>
                <w:rFonts w:ascii="Arial" w:eastAsia="Arial" w:hAnsi="Arial" w:cs="Arial"/>
                <w:sz w:val="24"/>
                <w:szCs w:val="24"/>
              </w:rPr>
              <w:t>0.00</w:t>
            </w:r>
          </w:p>
        </w:tc>
        <w:tc>
          <w:tcPr>
            <w:tcW w:w="628" w:type="dxa"/>
            <w:vAlign w:val="center"/>
          </w:tcPr>
          <w:p w14:paraId="4B94553D" w14:textId="77777777" w:rsidR="003246EE" w:rsidRDefault="003218CD">
            <w:pPr>
              <w:jc w:val="center"/>
              <w:rPr>
                <w:rFonts w:ascii="Arial" w:eastAsia="Arial" w:hAnsi="Arial" w:cs="Arial"/>
                <w:sz w:val="24"/>
                <w:szCs w:val="24"/>
              </w:rPr>
            </w:pPr>
            <w:r>
              <w:rPr>
                <w:rFonts w:ascii="Arial" w:eastAsia="Arial" w:hAnsi="Arial" w:cs="Arial"/>
                <w:sz w:val="24"/>
                <w:szCs w:val="24"/>
              </w:rPr>
              <w:t>0.00</w:t>
            </w:r>
          </w:p>
        </w:tc>
        <w:tc>
          <w:tcPr>
            <w:tcW w:w="628" w:type="dxa"/>
            <w:vAlign w:val="center"/>
          </w:tcPr>
          <w:p w14:paraId="1496E093" w14:textId="77777777" w:rsidR="003246EE" w:rsidRDefault="003218CD">
            <w:pPr>
              <w:jc w:val="center"/>
              <w:rPr>
                <w:rFonts w:ascii="Arial" w:eastAsia="Arial" w:hAnsi="Arial" w:cs="Arial"/>
                <w:sz w:val="24"/>
                <w:szCs w:val="24"/>
              </w:rPr>
            </w:pPr>
            <w:r>
              <w:rPr>
                <w:rFonts w:ascii="Arial" w:eastAsia="Arial" w:hAnsi="Arial" w:cs="Arial"/>
                <w:sz w:val="24"/>
                <w:szCs w:val="24"/>
              </w:rPr>
              <w:t>0.00</w:t>
            </w:r>
          </w:p>
        </w:tc>
        <w:tc>
          <w:tcPr>
            <w:tcW w:w="622" w:type="dxa"/>
            <w:vAlign w:val="center"/>
          </w:tcPr>
          <w:p w14:paraId="7B3231F4" w14:textId="77777777" w:rsidR="003246EE" w:rsidRDefault="003218CD">
            <w:pPr>
              <w:jc w:val="center"/>
              <w:rPr>
                <w:rFonts w:ascii="Arial" w:eastAsia="Arial" w:hAnsi="Arial" w:cs="Arial"/>
                <w:sz w:val="24"/>
                <w:szCs w:val="24"/>
              </w:rPr>
            </w:pPr>
            <w:r>
              <w:rPr>
                <w:rFonts w:ascii="Arial" w:eastAsia="Arial" w:hAnsi="Arial" w:cs="Arial"/>
                <w:sz w:val="24"/>
                <w:szCs w:val="24"/>
              </w:rPr>
              <w:t>1.00</w:t>
            </w:r>
          </w:p>
        </w:tc>
        <w:tc>
          <w:tcPr>
            <w:tcW w:w="622" w:type="dxa"/>
            <w:vAlign w:val="center"/>
          </w:tcPr>
          <w:p w14:paraId="4FB35394" w14:textId="77777777" w:rsidR="003246EE" w:rsidRDefault="003218CD">
            <w:pPr>
              <w:jc w:val="center"/>
              <w:rPr>
                <w:rFonts w:ascii="Arial" w:eastAsia="Arial" w:hAnsi="Arial" w:cs="Arial"/>
                <w:sz w:val="24"/>
                <w:szCs w:val="24"/>
              </w:rPr>
            </w:pPr>
            <w:r>
              <w:rPr>
                <w:rFonts w:ascii="Arial" w:eastAsia="Arial" w:hAnsi="Arial" w:cs="Arial"/>
                <w:sz w:val="24"/>
                <w:szCs w:val="24"/>
              </w:rPr>
              <w:t>1.00</w:t>
            </w:r>
          </w:p>
        </w:tc>
        <w:tc>
          <w:tcPr>
            <w:tcW w:w="622" w:type="dxa"/>
            <w:vAlign w:val="center"/>
          </w:tcPr>
          <w:p w14:paraId="2D9A2B02" w14:textId="77777777" w:rsidR="003246EE" w:rsidRDefault="003218CD">
            <w:pPr>
              <w:jc w:val="center"/>
              <w:rPr>
                <w:rFonts w:ascii="Arial" w:eastAsia="Arial" w:hAnsi="Arial" w:cs="Arial"/>
                <w:sz w:val="24"/>
                <w:szCs w:val="24"/>
              </w:rPr>
            </w:pPr>
            <w:r>
              <w:rPr>
                <w:rFonts w:ascii="Arial" w:eastAsia="Arial" w:hAnsi="Arial" w:cs="Arial"/>
                <w:sz w:val="24"/>
                <w:szCs w:val="24"/>
              </w:rPr>
              <w:t>1.00</w:t>
            </w:r>
          </w:p>
        </w:tc>
        <w:tc>
          <w:tcPr>
            <w:tcW w:w="628" w:type="dxa"/>
            <w:vAlign w:val="center"/>
          </w:tcPr>
          <w:p w14:paraId="0E70C831" w14:textId="77777777" w:rsidR="003246EE" w:rsidRDefault="003218CD">
            <w:pPr>
              <w:jc w:val="center"/>
              <w:rPr>
                <w:rFonts w:ascii="Arial" w:eastAsia="Arial" w:hAnsi="Arial" w:cs="Arial"/>
                <w:sz w:val="24"/>
                <w:szCs w:val="24"/>
              </w:rPr>
            </w:pPr>
            <w:r>
              <w:rPr>
                <w:rFonts w:ascii="Arial" w:eastAsia="Arial" w:hAnsi="Arial" w:cs="Arial"/>
                <w:sz w:val="24"/>
                <w:szCs w:val="24"/>
              </w:rPr>
              <w:t>1.00</w:t>
            </w:r>
          </w:p>
        </w:tc>
        <w:tc>
          <w:tcPr>
            <w:tcW w:w="697" w:type="dxa"/>
            <w:vAlign w:val="center"/>
          </w:tcPr>
          <w:p w14:paraId="17BCB8D3" w14:textId="77777777" w:rsidR="003246EE" w:rsidRDefault="003218CD">
            <w:pPr>
              <w:jc w:val="center"/>
              <w:rPr>
                <w:rFonts w:ascii="Arial" w:eastAsia="Arial" w:hAnsi="Arial" w:cs="Arial"/>
                <w:sz w:val="24"/>
                <w:szCs w:val="24"/>
              </w:rPr>
            </w:pPr>
            <w:r>
              <w:rPr>
                <w:rFonts w:ascii="Arial" w:eastAsia="Arial" w:hAnsi="Arial" w:cs="Arial"/>
                <w:sz w:val="24"/>
                <w:szCs w:val="24"/>
              </w:rPr>
              <w:t>1.00</w:t>
            </w:r>
          </w:p>
        </w:tc>
        <w:tc>
          <w:tcPr>
            <w:tcW w:w="697" w:type="dxa"/>
            <w:vAlign w:val="center"/>
          </w:tcPr>
          <w:p w14:paraId="3E0B32E5" w14:textId="77777777" w:rsidR="003246EE" w:rsidRDefault="003218CD">
            <w:pPr>
              <w:jc w:val="center"/>
              <w:rPr>
                <w:rFonts w:ascii="Arial" w:eastAsia="Arial" w:hAnsi="Arial" w:cs="Arial"/>
                <w:sz w:val="24"/>
                <w:szCs w:val="24"/>
              </w:rPr>
            </w:pPr>
            <w:r>
              <w:rPr>
                <w:rFonts w:ascii="Arial" w:eastAsia="Arial" w:hAnsi="Arial" w:cs="Arial"/>
                <w:sz w:val="24"/>
                <w:szCs w:val="24"/>
              </w:rPr>
              <w:t>1.00</w:t>
            </w:r>
          </w:p>
        </w:tc>
        <w:tc>
          <w:tcPr>
            <w:tcW w:w="697" w:type="dxa"/>
            <w:vAlign w:val="center"/>
          </w:tcPr>
          <w:p w14:paraId="4EAC5687" w14:textId="77777777" w:rsidR="003246EE" w:rsidRDefault="003218CD">
            <w:pPr>
              <w:jc w:val="center"/>
              <w:rPr>
                <w:rFonts w:ascii="Arial" w:eastAsia="Arial" w:hAnsi="Arial" w:cs="Arial"/>
                <w:sz w:val="24"/>
                <w:szCs w:val="24"/>
              </w:rPr>
            </w:pPr>
            <w:r>
              <w:rPr>
                <w:rFonts w:ascii="Arial" w:eastAsia="Arial" w:hAnsi="Arial" w:cs="Arial"/>
                <w:sz w:val="24"/>
                <w:szCs w:val="24"/>
              </w:rPr>
              <w:t>1.00</w:t>
            </w:r>
          </w:p>
        </w:tc>
        <w:tc>
          <w:tcPr>
            <w:tcW w:w="700" w:type="dxa"/>
            <w:vAlign w:val="center"/>
          </w:tcPr>
          <w:p w14:paraId="448062FE" w14:textId="77777777" w:rsidR="003246EE" w:rsidRDefault="003218CD">
            <w:pPr>
              <w:jc w:val="center"/>
              <w:rPr>
                <w:rFonts w:ascii="Arial" w:eastAsia="Arial" w:hAnsi="Arial" w:cs="Arial"/>
                <w:sz w:val="24"/>
                <w:szCs w:val="24"/>
              </w:rPr>
            </w:pPr>
            <w:r>
              <w:rPr>
                <w:rFonts w:ascii="Arial" w:eastAsia="Arial" w:hAnsi="Arial" w:cs="Arial"/>
                <w:sz w:val="24"/>
                <w:szCs w:val="24"/>
              </w:rPr>
              <w:t>1.00</w:t>
            </w:r>
          </w:p>
        </w:tc>
        <w:tc>
          <w:tcPr>
            <w:tcW w:w="810" w:type="dxa"/>
            <w:vAlign w:val="center"/>
          </w:tcPr>
          <w:p w14:paraId="0C627DF9" w14:textId="77777777" w:rsidR="003246EE" w:rsidRDefault="003218CD">
            <w:pPr>
              <w:jc w:val="center"/>
              <w:rPr>
                <w:rFonts w:ascii="Arial" w:eastAsia="Arial" w:hAnsi="Arial" w:cs="Arial"/>
                <w:sz w:val="24"/>
                <w:szCs w:val="24"/>
              </w:rPr>
            </w:pPr>
            <w:r>
              <w:rPr>
                <w:rFonts w:ascii="Arial" w:eastAsia="Arial" w:hAnsi="Arial" w:cs="Arial"/>
                <w:sz w:val="24"/>
                <w:szCs w:val="24"/>
              </w:rPr>
              <w:t>0.6919</w:t>
            </w:r>
          </w:p>
        </w:tc>
        <w:tc>
          <w:tcPr>
            <w:tcW w:w="691" w:type="dxa"/>
            <w:vAlign w:val="center"/>
          </w:tcPr>
          <w:p w14:paraId="398768D0" w14:textId="77777777" w:rsidR="003246EE" w:rsidRDefault="003218CD">
            <w:pPr>
              <w:jc w:val="center"/>
              <w:rPr>
                <w:rFonts w:ascii="Arial" w:eastAsia="Arial" w:hAnsi="Arial" w:cs="Arial"/>
                <w:sz w:val="24"/>
                <w:szCs w:val="24"/>
              </w:rPr>
            </w:pPr>
            <w:r>
              <w:rPr>
                <w:rFonts w:ascii="Arial" w:eastAsia="Arial" w:hAnsi="Arial" w:cs="Arial"/>
                <w:sz w:val="24"/>
                <w:szCs w:val="24"/>
              </w:rPr>
              <w:t>1</w:t>
            </w:r>
          </w:p>
        </w:tc>
        <w:tc>
          <w:tcPr>
            <w:tcW w:w="810" w:type="dxa"/>
            <w:vAlign w:val="center"/>
          </w:tcPr>
          <w:p w14:paraId="1ACCC59D" w14:textId="77777777" w:rsidR="003246EE" w:rsidRDefault="003218CD">
            <w:pPr>
              <w:jc w:val="center"/>
              <w:rPr>
                <w:rFonts w:ascii="Arial" w:eastAsia="Arial" w:hAnsi="Arial" w:cs="Arial"/>
                <w:sz w:val="24"/>
                <w:szCs w:val="24"/>
              </w:rPr>
            </w:pPr>
            <w:r>
              <w:rPr>
                <w:rFonts w:ascii="Arial" w:eastAsia="Arial" w:hAnsi="Arial" w:cs="Arial"/>
                <w:sz w:val="24"/>
                <w:szCs w:val="24"/>
              </w:rPr>
              <w:t>0.6667</w:t>
            </w:r>
          </w:p>
        </w:tc>
        <w:tc>
          <w:tcPr>
            <w:tcW w:w="691" w:type="dxa"/>
            <w:vAlign w:val="center"/>
          </w:tcPr>
          <w:p w14:paraId="3CC5C78A" w14:textId="77777777" w:rsidR="003246EE" w:rsidRDefault="003218CD">
            <w:pPr>
              <w:jc w:val="center"/>
              <w:rPr>
                <w:rFonts w:ascii="Arial" w:eastAsia="Arial" w:hAnsi="Arial" w:cs="Arial"/>
                <w:sz w:val="24"/>
                <w:szCs w:val="24"/>
              </w:rPr>
            </w:pPr>
            <w:r>
              <w:rPr>
                <w:rFonts w:ascii="Arial" w:eastAsia="Arial" w:hAnsi="Arial" w:cs="Arial"/>
                <w:sz w:val="24"/>
                <w:szCs w:val="24"/>
              </w:rPr>
              <w:t>1</w:t>
            </w:r>
          </w:p>
        </w:tc>
        <w:tc>
          <w:tcPr>
            <w:tcW w:w="810" w:type="dxa"/>
            <w:vAlign w:val="center"/>
          </w:tcPr>
          <w:p w14:paraId="0A84D91F" w14:textId="77777777" w:rsidR="003246EE" w:rsidRDefault="003218CD">
            <w:pPr>
              <w:jc w:val="center"/>
              <w:rPr>
                <w:rFonts w:ascii="Arial" w:eastAsia="Arial" w:hAnsi="Arial" w:cs="Arial"/>
                <w:sz w:val="24"/>
                <w:szCs w:val="24"/>
              </w:rPr>
            </w:pPr>
            <w:r>
              <w:rPr>
                <w:rFonts w:ascii="Arial" w:eastAsia="Arial" w:hAnsi="Arial" w:cs="Arial"/>
                <w:sz w:val="24"/>
                <w:szCs w:val="24"/>
              </w:rPr>
              <w:t>0.6667</w:t>
            </w:r>
          </w:p>
        </w:tc>
        <w:tc>
          <w:tcPr>
            <w:tcW w:w="691" w:type="dxa"/>
            <w:vAlign w:val="center"/>
          </w:tcPr>
          <w:p w14:paraId="258A2187" w14:textId="77777777" w:rsidR="003246EE" w:rsidRDefault="003218CD">
            <w:pPr>
              <w:jc w:val="center"/>
              <w:rPr>
                <w:rFonts w:ascii="Arial" w:eastAsia="Arial" w:hAnsi="Arial" w:cs="Arial"/>
                <w:sz w:val="24"/>
                <w:szCs w:val="24"/>
              </w:rPr>
            </w:pPr>
            <w:r>
              <w:rPr>
                <w:rFonts w:ascii="Arial" w:eastAsia="Arial" w:hAnsi="Arial" w:cs="Arial"/>
                <w:sz w:val="24"/>
                <w:szCs w:val="24"/>
              </w:rPr>
              <w:t>2</w:t>
            </w:r>
          </w:p>
        </w:tc>
        <w:tc>
          <w:tcPr>
            <w:tcW w:w="810" w:type="dxa"/>
            <w:vAlign w:val="center"/>
          </w:tcPr>
          <w:p w14:paraId="3F34F26A" w14:textId="77777777" w:rsidR="003246EE" w:rsidRDefault="003218CD">
            <w:pPr>
              <w:jc w:val="center"/>
              <w:rPr>
                <w:rFonts w:ascii="Arial" w:eastAsia="Arial" w:hAnsi="Arial" w:cs="Arial"/>
                <w:sz w:val="24"/>
                <w:szCs w:val="24"/>
              </w:rPr>
            </w:pPr>
            <w:r>
              <w:rPr>
                <w:rFonts w:ascii="Arial" w:eastAsia="Arial" w:hAnsi="Arial" w:cs="Arial"/>
                <w:sz w:val="24"/>
                <w:szCs w:val="24"/>
              </w:rPr>
              <w:t>0.6667</w:t>
            </w:r>
          </w:p>
        </w:tc>
        <w:tc>
          <w:tcPr>
            <w:tcW w:w="678" w:type="dxa"/>
            <w:vAlign w:val="center"/>
          </w:tcPr>
          <w:p w14:paraId="6D449316" w14:textId="77777777" w:rsidR="003246EE" w:rsidRDefault="003218CD">
            <w:pPr>
              <w:jc w:val="center"/>
              <w:rPr>
                <w:rFonts w:ascii="Arial" w:eastAsia="Arial" w:hAnsi="Arial" w:cs="Arial"/>
                <w:sz w:val="24"/>
                <w:szCs w:val="24"/>
              </w:rPr>
            </w:pPr>
            <w:r>
              <w:rPr>
                <w:rFonts w:ascii="Arial" w:eastAsia="Arial" w:hAnsi="Arial" w:cs="Arial"/>
                <w:sz w:val="24"/>
                <w:szCs w:val="24"/>
              </w:rPr>
              <w:t>1</w:t>
            </w:r>
          </w:p>
        </w:tc>
      </w:tr>
      <w:tr w:rsidR="003246EE" w14:paraId="38A5455D" w14:textId="77777777">
        <w:trPr>
          <w:trHeight w:val="253"/>
        </w:trPr>
        <w:tc>
          <w:tcPr>
            <w:tcW w:w="1737" w:type="dxa"/>
            <w:vAlign w:val="center"/>
          </w:tcPr>
          <w:p w14:paraId="74418FED" w14:textId="77777777" w:rsidR="003246EE" w:rsidRDefault="003218CD">
            <w:pPr>
              <w:rPr>
                <w:rFonts w:ascii="Arial" w:eastAsia="Arial" w:hAnsi="Arial" w:cs="Arial"/>
                <w:sz w:val="24"/>
                <w:szCs w:val="24"/>
              </w:rPr>
            </w:pPr>
            <w:r>
              <w:rPr>
                <w:rFonts w:ascii="Arial" w:eastAsia="Arial" w:hAnsi="Arial" w:cs="Arial"/>
                <w:sz w:val="24"/>
                <w:szCs w:val="24"/>
              </w:rPr>
              <w:t>Solapur</w:t>
            </w:r>
          </w:p>
        </w:tc>
        <w:tc>
          <w:tcPr>
            <w:tcW w:w="731" w:type="dxa"/>
            <w:vAlign w:val="center"/>
          </w:tcPr>
          <w:p w14:paraId="123B5F2D" w14:textId="77777777" w:rsidR="003246EE" w:rsidRDefault="003218CD">
            <w:pPr>
              <w:jc w:val="center"/>
              <w:rPr>
                <w:rFonts w:ascii="Arial" w:eastAsia="Arial" w:hAnsi="Arial" w:cs="Arial"/>
                <w:sz w:val="24"/>
                <w:szCs w:val="24"/>
              </w:rPr>
            </w:pPr>
            <w:r>
              <w:rPr>
                <w:rFonts w:ascii="Arial" w:eastAsia="Arial" w:hAnsi="Arial" w:cs="Arial"/>
                <w:sz w:val="24"/>
                <w:szCs w:val="24"/>
              </w:rPr>
              <w:t>0.00</w:t>
            </w:r>
          </w:p>
        </w:tc>
        <w:tc>
          <w:tcPr>
            <w:tcW w:w="628" w:type="dxa"/>
            <w:vAlign w:val="center"/>
          </w:tcPr>
          <w:p w14:paraId="0ABF005E" w14:textId="77777777" w:rsidR="003246EE" w:rsidRDefault="003218CD">
            <w:pPr>
              <w:jc w:val="center"/>
              <w:rPr>
                <w:rFonts w:ascii="Arial" w:eastAsia="Arial" w:hAnsi="Arial" w:cs="Arial"/>
                <w:sz w:val="24"/>
                <w:szCs w:val="24"/>
              </w:rPr>
            </w:pPr>
            <w:r>
              <w:rPr>
                <w:rFonts w:ascii="Arial" w:eastAsia="Arial" w:hAnsi="Arial" w:cs="Arial"/>
                <w:sz w:val="24"/>
                <w:szCs w:val="24"/>
              </w:rPr>
              <w:t>0.03</w:t>
            </w:r>
          </w:p>
        </w:tc>
        <w:tc>
          <w:tcPr>
            <w:tcW w:w="628" w:type="dxa"/>
            <w:vAlign w:val="center"/>
          </w:tcPr>
          <w:p w14:paraId="5C7DC068" w14:textId="77777777" w:rsidR="003246EE" w:rsidRDefault="003218CD">
            <w:pPr>
              <w:jc w:val="center"/>
              <w:rPr>
                <w:rFonts w:ascii="Arial" w:eastAsia="Arial" w:hAnsi="Arial" w:cs="Arial"/>
                <w:sz w:val="24"/>
                <w:szCs w:val="24"/>
              </w:rPr>
            </w:pPr>
            <w:r>
              <w:rPr>
                <w:rFonts w:ascii="Arial" w:eastAsia="Arial" w:hAnsi="Arial" w:cs="Arial"/>
                <w:sz w:val="24"/>
                <w:szCs w:val="24"/>
              </w:rPr>
              <w:t>0.21</w:t>
            </w:r>
          </w:p>
        </w:tc>
        <w:tc>
          <w:tcPr>
            <w:tcW w:w="628" w:type="dxa"/>
            <w:vAlign w:val="center"/>
          </w:tcPr>
          <w:p w14:paraId="5F4B40B4" w14:textId="77777777" w:rsidR="003246EE" w:rsidRDefault="003218CD">
            <w:pPr>
              <w:jc w:val="center"/>
              <w:rPr>
                <w:rFonts w:ascii="Arial" w:eastAsia="Arial" w:hAnsi="Arial" w:cs="Arial"/>
                <w:sz w:val="24"/>
                <w:szCs w:val="24"/>
              </w:rPr>
            </w:pPr>
            <w:r>
              <w:rPr>
                <w:rFonts w:ascii="Arial" w:eastAsia="Arial" w:hAnsi="Arial" w:cs="Arial"/>
                <w:sz w:val="24"/>
                <w:szCs w:val="24"/>
              </w:rPr>
              <w:t>0.33</w:t>
            </w:r>
          </w:p>
        </w:tc>
        <w:tc>
          <w:tcPr>
            <w:tcW w:w="622" w:type="dxa"/>
            <w:vAlign w:val="center"/>
          </w:tcPr>
          <w:p w14:paraId="64FE1AF2" w14:textId="77777777" w:rsidR="003246EE" w:rsidRDefault="003218CD">
            <w:pPr>
              <w:jc w:val="center"/>
              <w:rPr>
                <w:rFonts w:ascii="Arial" w:eastAsia="Arial" w:hAnsi="Arial" w:cs="Arial"/>
                <w:sz w:val="24"/>
                <w:szCs w:val="24"/>
              </w:rPr>
            </w:pPr>
            <w:r>
              <w:rPr>
                <w:rFonts w:ascii="Arial" w:eastAsia="Arial" w:hAnsi="Arial" w:cs="Arial"/>
                <w:sz w:val="24"/>
                <w:szCs w:val="24"/>
              </w:rPr>
              <w:t>0.16</w:t>
            </w:r>
          </w:p>
        </w:tc>
        <w:tc>
          <w:tcPr>
            <w:tcW w:w="622" w:type="dxa"/>
            <w:vAlign w:val="center"/>
          </w:tcPr>
          <w:p w14:paraId="035CA2CA" w14:textId="77777777" w:rsidR="003246EE" w:rsidRDefault="003218CD">
            <w:pPr>
              <w:jc w:val="center"/>
              <w:rPr>
                <w:rFonts w:ascii="Arial" w:eastAsia="Arial" w:hAnsi="Arial" w:cs="Arial"/>
                <w:sz w:val="24"/>
                <w:szCs w:val="24"/>
              </w:rPr>
            </w:pPr>
            <w:r>
              <w:rPr>
                <w:rFonts w:ascii="Arial" w:eastAsia="Arial" w:hAnsi="Arial" w:cs="Arial"/>
                <w:sz w:val="24"/>
                <w:szCs w:val="24"/>
              </w:rPr>
              <w:t>0.25</w:t>
            </w:r>
          </w:p>
        </w:tc>
        <w:tc>
          <w:tcPr>
            <w:tcW w:w="622" w:type="dxa"/>
            <w:vAlign w:val="center"/>
          </w:tcPr>
          <w:p w14:paraId="13DDCFF0" w14:textId="77777777" w:rsidR="003246EE" w:rsidRDefault="003218CD">
            <w:pPr>
              <w:jc w:val="center"/>
              <w:rPr>
                <w:rFonts w:ascii="Arial" w:eastAsia="Arial" w:hAnsi="Arial" w:cs="Arial"/>
                <w:sz w:val="24"/>
                <w:szCs w:val="24"/>
              </w:rPr>
            </w:pPr>
            <w:r>
              <w:rPr>
                <w:rFonts w:ascii="Arial" w:eastAsia="Arial" w:hAnsi="Arial" w:cs="Arial"/>
                <w:sz w:val="24"/>
                <w:szCs w:val="24"/>
              </w:rPr>
              <w:t>0.70</w:t>
            </w:r>
          </w:p>
        </w:tc>
        <w:tc>
          <w:tcPr>
            <w:tcW w:w="628" w:type="dxa"/>
            <w:vAlign w:val="center"/>
          </w:tcPr>
          <w:p w14:paraId="3F7EF8A3" w14:textId="77777777" w:rsidR="003246EE" w:rsidRDefault="003218CD">
            <w:pPr>
              <w:jc w:val="center"/>
              <w:rPr>
                <w:rFonts w:ascii="Arial" w:eastAsia="Arial" w:hAnsi="Arial" w:cs="Arial"/>
                <w:sz w:val="24"/>
                <w:szCs w:val="24"/>
              </w:rPr>
            </w:pPr>
            <w:r>
              <w:rPr>
                <w:rFonts w:ascii="Arial" w:eastAsia="Arial" w:hAnsi="Arial" w:cs="Arial"/>
                <w:sz w:val="24"/>
                <w:szCs w:val="24"/>
              </w:rPr>
              <w:t>0.36</w:t>
            </w:r>
          </w:p>
        </w:tc>
        <w:tc>
          <w:tcPr>
            <w:tcW w:w="697" w:type="dxa"/>
            <w:vAlign w:val="center"/>
          </w:tcPr>
          <w:p w14:paraId="051565E0" w14:textId="77777777" w:rsidR="003246EE" w:rsidRDefault="003218CD">
            <w:pPr>
              <w:jc w:val="center"/>
              <w:rPr>
                <w:rFonts w:ascii="Arial" w:eastAsia="Arial" w:hAnsi="Arial" w:cs="Arial"/>
                <w:sz w:val="24"/>
                <w:szCs w:val="24"/>
              </w:rPr>
            </w:pPr>
            <w:r>
              <w:rPr>
                <w:rFonts w:ascii="Arial" w:eastAsia="Arial" w:hAnsi="Arial" w:cs="Arial"/>
                <w:sz w:val="24"/>
                <w:szCs w:val="24"/>
              </w:rPr>
              <w:t>0.00</w:t>
            </w:r>
          </w:p>
        </w:tc>
        <w:tc>
          <w:tcPr>
            <w:tcW w:w="697" w:type="dxa"/>
            <w:vAlign w:val="center"/>
          </w:tcPr>
          <w:p w14:paraId="20F201FE" w14:textId="77777777" w:rsidR="003246EE" w:rsidRDefault="003218CD">
            <w:pPr>
              <w:jc w:val="center"/>
              <w:rPr>
                <w:rFonts w:ascii="Arial" w:eastAsia="Arial" w:hAnsi="Arial" w:cs="Arial"/>
                <w:sz w:val="24"/>
                <w:szCs w:val="24"/>
              </w:rPr>
            </w:pPr>
            <w:r>
              <w:rPr>
                <w:rFonts w:ascii="Arial" w:eastAsia="Arial" w:hAnsi="Arial" w:cs="Arial"/>
                <w:sz w:val="24"/>
                <w:szCs w:val="24"/>
              </w:rPr>
              <w:t>0.21</w:t>
            </w:r>
          </w:p>
        </w:tc>
        <w:tc>
          <w:tcPr>
            <w:tcW w:w="697" w:type="dxa"/>
            <w:vAlign w:val="center"/>
          </w:tcPr>
          <w:p w14:paraId="7F4328EA" w14:textId="77777777" w:rsidR="003246EE" w:rsidRDefault="003218CD">
            <w:pPr>
              <w:jc w:val="center"/>
              <w:rPr>
                <w:rFonts w:ascii="Arial" w:eastAsia="Arial" w:hAnsi="Arial" w:cs="Arial"/>
                <w:sz w:val="24"/>
                <w:szCs w:val="24"/>
              </w:rPr>
            </w:pPr>
            <w:r>
              <w:rPr>
                <w:rFonts w:ascii="Arial" w:eastAsia="Arial" w:hAnsi="Arial" w:cs="Arial"/>
                <w:sz w:val="24"/>
                <w:szCs w:val="24"/>
              </w:rPr>
              <w:t>0.62</w:t>
            </w:r>
          </w:p>
        </w:tc>
        <w:tc>
          <w:tcPr>
            <w:tcW w:w="700" w:type="dxa"/>
            <w:vAlign w:val="center"/>
          </w:tcPr>
          <w:p w14:paraId="4E858953" w14:textId="77777777" w:rsidR="003246EE" w:rsidRDefault="003218CD">
            <w:pPr>
              <w:jc w:val="center"/>
              <w:rPr>
                <w:rFonts w:ascii="Arial" w:eastAsia="Arial" w:hAnsi="Arial" w:cs="Arial"/>
                <w:sz w:val="24"/>
                <w:szCs w:val="24"/>
              </w:rPr>
            </w:pPr>
            <w:r>
              <w:rPr>
                <w:rFonts w:ascii="Arial" w:eastAsia="Arial" w:hAnsi="Arial" w:cs="Arial"/>
                <w:sz w:val="24"/>
                <w:szCs w:val="24"/>
              </w:rPr>
              <w:t>0.64</w:t>
            </w:r>
          </w:p>
        </w:tc>
        <w:tc>
          <w:tcPr>
            <w:tcW w:w="810" w:type="dxa"/>
            <w:vAlign w:val="center"/>
          </w:tcPr>
          <w:p w14:paraId="73F219C7" w14:textId="77777777" w:rsidR="003246EE" w:rsidRDefault="003218CD">
            <w:pPr>
              <w:jc w:val="center"/>
              <w:rPr>
                <w:rFonts w:ascii="Arial" w:eastAsia="Arial" w:hAnsi="Arial" w:cs="Arial"/>
                <w:sz w:val="24"/>
                <w:szCs w:val="24"/>
              </w:rPr>
            </w:pPr>
            <w:r>
              <w:rPr>
                <w:rFonts w:ascii="Arial" w:eastAsia="Arial" w:hAnsi="Arial" w:cs="Arial"/>
                <w:sz w:val="24"/>
                <w:szCs w:val="24"/>
              </w:rPr>
              <w:t>0.0546</w:t>
            </w:r>
          </w:p>
        </w:tc>
        <w:tc>
          <w:tcPr>
            <w:tcW w:w="691" w:type="dxa"/>
            <w:vAlign w:val="center"/>
          </w:tcPr>
          <w:p w14:paraId="29D3E553" w14:textId="77777777" w:rsidR="003246EE" w:rsidRDefault="003218CD">
            <w:pPr>
              <w:jc w:val="center"/>
              <w:rPr>
                <w:rFonts w:ascii="Arial" w:eastAsia="Arial" w:hAnsi="Arial" w:cs="Arial"/>
                <w:sz w:val="24"/>
                <w:szCs w:val="24"/>
              </w:rPr>
            </w:pPr>
            <w:r>
              <w:rPr>
                <w:rFonts w:ascii="Arial" w:eastAsia="Arial" w:hAnsi="Arial" w:cs="Arial"/>
                <w:sz w:val="24"/>
                <w:szCs w:val="24"/>
              </w:rPr>
              <w:t>9</w:t>
            </w:r>
          </w:p>
        </w:tc>
        <w:tc>
          <w:tcPr>
            <w:tcW w:w="810" w:type="dxa"/>
            <w:vAlign w:val="center"/>
          </w:tcPr>
          <w:p w14:paraId="411168B6" w14:textId="77777777" w:rsidR="003246EE" w:rsidRDefault="003218CD">
            <w:pPr>
              <w:jc w:val="center"/>
              <w:rPr>
                <w:rFonts w:ascii="Arial" w:eastAsia="Arial" w:hAnsi="Arial" w:cs="Arial"/>
                <w:sz w:val="24"/>
                <w:szCs w:val="24"/>
              </w:rPr>
            </w:pPr>
            <w:r>
              <w:rPr>
                <w:rFonts w:ascii="Arial" w:eastAsia="Arial" w:hAnsi="Arial" w:cs="Arial"/>
                <w:sz w:val="24"/>
                <w:szCs w:val="24"/>
              </w:rPr>
              <w:t>0.1649</w:t>
            </w:r>
          </w:p>
        </w:tc>
        <w:tc>
          <w:tcPr>
            <w:tcW w:w="691" w:type="dxa"/>
            <w:vAlign w:val="center"/>
          </w:tcPr>
          <w:p w14:paraId="53EAD380" w14:textId="77777777" w:rsidR="003246EE" w:rsidRDefault="003218CD">
            <w:pPr>
              <w:jc w:val="center"/>
              <w:rPr>
                <w:rFonts w:ascii="Arial" w:eastAsia="Arial" w:hAnsi="Arial" w:cs="Arial"/>
                <w:sz w:val="24"/>
                <w:szCs w:val="24"/>
              </w:rPr>
            </w:pPr>
            <w:r>
              <w:rPr>
                <w:rFonts w:ascii="Arial" w:eastAsia="Arial" w:hAnsi="Arial" w:cs="Arial"/>
                <w:sz w:val="24"/>
                <w:szCs w:val="24"/>
              </w:rPr>
              <w:t>8</w:t>
            </w:r>
          </w:p>
        </w:tc>
        <w:tc>
          <w:tcPr>
            <w:tcW w:w="810" w:type="dxa"/>
            <w:vAlign w:val="center"/>
          </w:tcPr>
          <w:p w14:paraId="72C0B6FB" w14:textId="77777777" w:rsidR="003246EE" w:rsidRDefault="003218CD">
            <w:pPr>
              <w:jc w:val="center"/>
              <w:rPr>
                <w:rFonts w:ascii="Arial" w:eastAsia="Arial" w:hAnsi="Arial" w:cs="Arial"/>
                <w:sz w:val="24"/>
                <w:szCs w:val="24"/>
              </w:rPr>
            </w:pPr>
            <w:r>
              <w:rPr>
                <w:rFonts w:ascii="Arial" w:eastAsia="Arial" w:hAnsi="Arial" w:cs="Arial"/>
                <w:sz w:val="24"/>
                <w:szCs w:val="24"/>
              </w:rPr>
              <w:t>0.5088</w:t>
            </w:r>
          </w:p>
        </w:tc>
        <w:tc>
          <w:tcPr>
            <w:tcW w:w="691" w:type="dxa"/>
            <w:vAlign w:val="center"/>
          </w:tcPr>
          <w:p w14:paraId="6638A116" w14:textId="77777777" w:rsidR="003246EE" w:rsidRDefault="003218CD">
            <w:pPr>
              <w:jc w:val="center"/>
              <w:rPr>
                <w:rFonts w:ascii="Arial" w:eastAsia="Arial" w:hAnsi="Arial" w:cs="Arial"/>
                <w:sz w:val="24"/>
                <w:szCs w:val="24"/>
              </w:rPr>
            </w:pPr>
            <w:r>
              <w:rPr>
                <w:rFonts w:ascii="Arial" w:eastAsia="Arial" w:hAnsi="Arial" w:cs="Arial"/>
                <w:sz w:val="24"/>
                <w:szCs w:val="24"/>
              </w:rPr>
              <w:t>5</w:t>
            </w:r>
          </w:p>
        </w:tc>
        <w:tc>
          <w:tcPr>
            <w:tcW w:w="810" w:type="dxa"/>
            <w:vAlign w:val="center"/>
          </w:tcPr>
          <w:p w14:paraId="2588A408" w14:textId="77777777" w:rsidR="003246EE" w:rsidRDefault="003218CD">
            <w:pPr>
              <w:jc w:val="center"/>
              <w:rPr>
                <w:rFonts w:ascii="Arial" w:eastAsia="Arial" w:hAnsi="Arial" w:cs="Arial"/>
                <w:sz w:val="24"/>
                <w:szCs w:val="24"/>
              </w:rPr>
            </w:pPr>
            <w:r>
              <w:rPr>
                <w:rFonts w:ascii="Arial" w:eastAsia="Arial" w:hAnsi="Arial" w:cs="Arial"/>
                <w:sz w:val="24"/>
                <w:szCs w:val="24"/>
              </w:rPr>
              <w:t>0.4422</w:t>
            </w:r>
          </w:p>
        </w:tc>
        <w:tc>
          <w:tcPr>
            <w:tcW w:w="678" w:type="dxa"/>
            <w:vAlign w:val="center"/>
          </w:tcPr>
          <w:p w14:paraId="060994FC" w14:textId="77777777" w:rsidR="003246EE" w:rsidRDefault="003218CD">
            <w:pPr>
              <w:jc w:val="center"/>
              <w:rPr>
                <w:rFonts w:ascii="Arial" w:eastAsia="Arial" w:hAnsi="Arial" w:cs="Arial"/>
                <w:sz w:val="24"/>
                <w:szCs w:val="24"/>
              </w:rPr>
            </w:pPr>
            <w:r>
              <w:rPr>
                <w:rFonts w:ascii="Arial" w:eastAsia="Arial" w:hAnsi="Arial" w:cs="Arial"/>
                <w:sz w:val="24"/>
                <w:szCs w:val="24"/>
              </w:rPr>
              <w:t>6</w:t>
            </w:r>
          </w:p>
        </w:tc>
      </w:tr>
      <w:tr w:rsidR="003246EE" w14:paraId="61DDEF00" w14:textId="77777777">
        <w:trPr>
          <w:trHeight w:val="253"/>
        </w:trPr>
        <w:tc>
          <w:tcPr>
            <w:tcW w:w="1737" w:type="dxa"/>
            <w:vAlign w:val="center"/>
          </w:tcPr>
          <w:p w14:paraId="3762D501" w14:textId="77777777" w:rsidR="003246EE" w:rsidRDefault="003218CD">
            <w:pPr>
              <w:rPr>
                <w:rFonts w:ascii="Arial" w:eastAsia="Arial" w:hAnsi="Arial" w:cs="Arial"/>
                <w:sz w:val="24"/>
                <w:szCs w:val="24"/>
              </w:rPr>
            </w:pPr>
            <w:r>
              <w:rPr>
                <w:rFonts w:ascii="Arial" w:eastAsia="Arial" w:hAnsi="Arial" w:cs="Arial"/>
                <w:sz w:val="24"/>
                <w:szCs w:val="24"/>
              </w:rPr>
              <w:t>Satara</w:t>
            </w:r>
          </w:p>
        </w:tc>
        <w:tc>
          <w:tcPr>
            <w:tcW w:w="731" w:type="dxa"/>
            <w:vAlign w:val="center"/>
          </w:tcPr>
          <w:p w14:paraId="6592677F" w14:textId="77777777" w:rsidR="003246EE" w:rsidRDefault="003218CD">
            <w:pPr>
              <w:jc w:val="center"/>
              <w:rPr>
                <w:rFonts w:ascii="Arial" w:eastAsia="Arial" w:hAnsi="Arial" w:cs="Arial"/>
                <w:sz w:val="24"/>
                <w:szCs w:val="24"/>
              </w:rPr>
            </w:pPr>
            <w:r>
              <w:rPr>
                <w:rFonts w:ascii="Arial" w:eastAsia="Arial" w:hAnsi="Arial" w:cs="Arial"/>
                <w:sz w:val="24"/>
                <w:szCs w:val="24"/>
              </w:rPr>
              <w:t>1.00</w:t>
            </w:r>
          </w:p>
        </w:tc>
        <w:tc>
          <w:tcPr>
            <w:tcW w:w="628" w:type="dxa"/>
            <w:vAlign w:val="center"/>
          </w:tcPr>
          <w:p w14:paraId="3C994EB3" w14:textId="77777777" w:rsidR="003246EE" w:rsidRDefault="003218CD">
            <w:pPr>
              <w:jc w:val="center"/>
              <w:rPr>
                <w:rFonts w:ascii="Arial" w:eastAsia="Arial" w:hAnsi="Arial" w:cs="Arial"/>
                <w:sz w:val="24"/>
                <w:szCs w:val="24"/>
              </w:rPr>
            </w:pPr>
            <w:r>
              <w:rPr>
                <w:rFonts w:ascii="Arial" w:eastAsia="Arial" w:hAnsi="Arial" w:cs="Arial"/>
                <w:sz w:val="24"/>
                <w:szCs w:val="24"/>
              </w:rPr>
              <w:t>1.00</w:t>
            </w:r>
          </w:p>
        </w:tc>
        <w:tc>
          <w:tcPr>
            <w:tcW w:w="628" w:type="dxa"/>
            <w:vAlign w:val="center"/>
          </w:tcPr>
          <w:p w14:paraId="606D0184" w14:textId="77777777" w:rsidR="003246EE" w:rsidRDefault="003218CD">
            <w:pPr>
              <w:jc w:val="center"/>
              <w:rPr>
                <w:rFonts w:ascii="Arial" w:eastAsia="Arial" w:hAnsi="Arial" w:cs="Arial"/>
                <w:sz w:val="24"/>
                <w:szCs w:val="24"/>
              </w:rPr>
            </w:pPr>
            <w:r>
              <w:rPr>
                <w:rFonts w:ascii="Arial" w:eastAsia="Arial" w:hAnsi="Arial" w:cs="Arial"/>
                <w:sz w:val="24"/>
                <w:szCs w:val="24"/>
              </w:rPr>
              <w:t>1.00</w:t>
            </w:r>
          </w:p>
        </w:tc>
        <w:tc>
          <w:tcPr>
            <w:tcW w:w="628" w:type="dxa"/>
            <w:vAlign w:val="center"/>
          </w:tcPr>
          <w:p w14:paraId="50E012A6" w14:textId="77777777" w:rsidR="003246EE" w:rsidRDefault="003218CD">
            <w:pPr>
              <w:jc w:val="center"/>
              <w:rPr>
                <w:rFonts w:ascii="Arial" w:eastAsia="Arial" w:hAnsi="Arial" w:cs="Arial"/>
                <w:sz w:val="24"/>
                <w:szCs w:val="24"/>
              </w:rPr>
            </w:pPr>
            <w:r>
              <w:rPr>
                <w:rFonts w:ascii="Arial" w:eastAsia="Arial" w:hAnsi="Arial" w:cs="Arial"/>
                <w:sz w:val="24"/>
                <w:szCs w:val="24"/>
              </w:rPr>
              <w:t>0.78</w:t>
            </w:r>
          </w:p>
        </w:tc>
        <w:tc>
          <w:tcPr>
            <w:tcW w:w="622" w:type="dxa"/>
            <w:vAlign w:val="center"/>
          </w:tcPr>
          <w:p w14:paraId="3F384126" w14:textId="77777777" w:rsidR="003246EE" w:rsidRDefault="003218CD">
            <w:pPr>
              <w:jc w:val="center"/>
              <w:rPr>
                <w:rFonts w:ascii="Arial" w:eastAsia="Arial" w:hAnsi="Arial" w:cs="Arial"/>
                <w:sz w:val="24"/>
                <w:szCs w:val="24"/>
              </w:rPr>
            </w:pPr>
            <w:r>
              <w:rPr>
                <w:rFonts w:ascii="Arial" w:eastAsia="Arial" w:hAnsi="Arial" w:cs="Arial"/>
                <w:sz w:val="24"/>
                <w:szCs w:val="24"/>
              </w:rPr>
              <w:t>0.10</w:t>
            </w:r>
          </w:p>
        </w:tc>
        <w:tc>
          <w:tcPr>
            <w:tcW w:w="622" w:type="dxa"/>
            <w:vAlign w:val="center"/>
          </w:tcPr>
          <w:p w14:paraId="6C281649" w14:textId="77777777" w:rsidR="003246EE" w:rsidRDefault="003218CD">
            <w:pPr>
              <w:jc w:val="center"/>
              <w:rPr>
                <w:rFonts w:ascii="Arial" w:eastAsia="Arial" w:hAnsi="Arial" w:cs="Arial"/>
                <w:sz w:val="24"/>
                <w:szCs w:val="24"/>
              </w:rPr>
            </w:pPr>
            <w:r>
              <w:rPr>
                <w:rFonts w:ascii="Arial" w:eastAsia="Arial" w:hAnsi="Arial" w:cs="Arial"/>
                <w:sz w:val="24"/>
                <w:szCs w:val="24"/>
              </w:rPr>
              <w:t>0.04</w:t>
            </w:r>
          </w:p>
        </w:tc>
        <w:tc>
          <w:tcPr>
            <w:tcW w:w="622" w:type="dxa"/>
            <w:vAlign w:val="center"/>
          </w:tcPr>
          <w:p w14:paraId="58EBD34C" w14:textId="77777777" w:rsidR="003246EE" w:rsidRDefault="003218CD">
            <w:pPr>
              <w:jc w:val="center"/>
              <w:rPr>
                <w:rFonts w:ascii="Arial" w:eastAsia="Arial" w:hAnsi="Arial" w:cs="Arial"/>
                <w:sz w:val="24"/>
                <w:szCs w:val="24"/>
              </w:rPr>
            </w:pPr>
            <w:r>
              <w:rPr>
                <w:rFonts w:ascii="Arial" w:eastAsia="Arial" w:hAnsi="Arial" w:cs="Arial"/>
                <w:sz w:val="24"/>
                <w:szCs w:val="24"/>
              </w:rPr>
              <w:t>0.13</w:t>
            </w:r>
          </w:p>
        </w:tc>
        <w:tc>
          <w:tcPr>
            <w:tcW w:w="628" w:type="dxa"/>
            <w:vAlign w:val="center"/>
          </w:tcPr>
          <w:p w14:paraId="6A15F049" w14:textId="77777777" w:rsidR="003246EE" w:rsidRDefault="003218CD">
            <w:pPr>
              <w:jc w:val="center"/>
              <w:rPr>
                <w:rFonts w:ascii="Arial" w:eastAsia="Arial" w:hAnsi="Arial" w:cs="Arial"/>
                <w:sz w:val="24"/>
                <w:szCs w:val="24"/>
              </w:rPr>
            </w:pPr>
            <w:r>
              <w:rPr>
                <w:rFonts w:ascii="Arial" w:eastAsia="Arial" w:hAnsi="Arial" w:cs="Arial"/>
                <w:sz w:val="24"/>
                <w:szCs w:val="24"/>
              </w:rPr>
              <w:t>0.11</w:t>
            </w:r>
          </w:p>
        </w:tc>
        <w:tc>
          <w:tcPr>
            <w:tcW w:w="697" w:type="dxa"/>
            <w:vAlign w:val="center"/>
          </w:tcPr>
          <w:p w14:paraId="66B00D03" w14:textId="77777777" w:rsidR="003246EE" w:rsidRDefault="003218CD">
            <w:pPr>
              <w:jc w:val="center"/>
              <w:rPr>
                <w:rFonts w:ascii="Arial" w:eastAsia="Arial" w:hAnsi="Arial" w:cs="Arial"/>
                <w:sz w:val="24"/>
                <w:szCs w:val="24"/>
              </w:rPr>
            </w:pPr>
            <w:r>
              <w:rPr>
                <w:rFonts w:ascii="Arial" w:eastAsia="Arial" w:hAnsi="Arial" w:cs="Arial"/>
                <w:sz w:val="24"/>
                <w:szCs w:val="24"/>
              </w:rPr>
              <w:t>0.97</w:t>
            </w:r>
          </w:p>
        </w:tc>
        <w:tc>
          <w:tcPr>
            <w:tcW w:w="697" w:type="dxa"/>
            <w:vAlign w:val="center"/>
          </w:tcPr>
          <w:p w14:paraId="0AF02CE5" w14:textId="77777777" w:rsidR="003246EE" w:rsidRDefault="003218CD">
            <w:pPr>
              <w:jc w:val="center"/>
              <w:rPr>
                <w:rFonts w:ascii="Arial" w:eastAsia="Arial" w:hAnsi="Arial" w:cs="Arial"/>
                <w:sz w:val="24"/>
                <w:szCs w:val="24"/>
              </w:rPr>
            </w:pPr>
            <w:r>
              <w:rPr>
                <w:rFonts w:ascii="Arial" w:eastAsia="Arial" w:hAnsi="Arial" w:cs="Arial"/>
                <w:sz w:val="24"/>
                <w:szCs w:val="24"/>
              </w:rPr>
              <w:t>0.58</w:t>
            </w:r>
          </w:p>
        </w:tc>
        <w:tc>
          <w:tcPr>
            <w:tcW w:w="697" w:type="dxa"/>
            <w:vAlign w:val="center"/>
          </w:tcPr>
          <w:p w14:paraId="3AF709E2" w14:textId="77777777" w:rsidR="003246EE" w:rsidRDefault="003218CD">
            <w:pPr>
              <w:jc w:val="center"/>
              <w:rPr>
                <w:rFonts w:ascii="Arial" w:eastAsia="Arial" w:hAnsi="Arial" w:cs="Arial"/>
                <w:sz w:val="24"/>
                <w:szCs w:val="24"/>
              </w:rPr>
            </w:pPr>
            <w:r>
              <w:rPr>
                <w:rFonts w:ascii="Arial" w:eastAsia="Arial" w:hAnsi="Arial" w:cs="Arial"/>
                <w:sz w:val="24"/>
                <w:szCs w:val="24"/>
              </w:rPr>
              <w:t>0.91</w:t>
            </w:r>
          </w:p>
        </w:tc>
        <w:tc>
          <w:tcPr>
            <w:tcW w:w="700" w:type="dxa"/>
            <w:vAlign w:val="center"/>
          </w:tcPr>
          <w:p w14:paraId="324301E3" w14:textId="77777777" w:rsidR="003246EE" w:rsidRDefault="003218CD">
            <w:pPr>
              <w:jc w:val="center"/>
              <w:rPr>
                <w:rFonts w:ascii="Arial" w:eastAsia="Arial" w:hAnsi="Arial" w:cs="Arial"/>
                <w:sz w:val="24"/>
                <w:szCs w:val="24"/>
              </w:rPr>
            </w:pPr>
            <w:r>
              <w:rPr>
                <w:rFonts w:ascii="Arial" w:eastAsia="Arial" w:hAnsi="Arial" w:cs="Arial"/>
                <w:sz w:val="24"/>
                <w:szCs w:val="24"/>
              </w:rPr>
              <w:t>0.93</w:t>
            </w:r>
          </w:p>
        </w:tc>
        <w:tc>
          <w:tcPr>
            <w:tcW w:w="810" w:type="dxa"/>
            <w:vAlign w:val="center"/>
          </w:tcPr>
          <w:p w14:paraId="4FAC32B0" w14:textId="77777777" w:rsidR="003246EE" w:rsidRDefault="003218CD">
            <w:pPr>
              <w:jc w:val="center"/>
              <w:rPr>
                <w:rFonts w:ascii="Arial" w:eastAsia="Arial" w:hAnsi="Arial" w:cs="Arial"/>
                <w:sz w:val="24"/>
                <w:szCs w:val="24"/>
              </w:rPr>
            </w:pPr>
            <w:r>
              <w:rPr>
                <w:rFonts w:ascii="Arial" w:eastAsia="Arial" w:hAnsi="Arial" w:cs="Arial"/>
                <w:sz w:val="24"/>
                <w:szCs w:val="24"/>
              </w:rPr>
              <w:t>0.6869</w:t>
            </w:r>
          </w:p>
        </w:tc>
        <w:tc>
          <w:tcPr>
            <w:tcW w:w="691" w:type="dxa"/>
            <w:vAlign w:val="center"/>
          </w:tcPr>
          <w:p w14:paraId="1C215FE2" w14:textId="77777777" w:rsidR="003246EE" w:rsidRDefault="003218CD">
            <w:pPr>
              <w:jc w:val="center"/>
              <w:rPr>
                <w:rFonts w:ascii="Arial" w:eastAsia="Arial" w:hAnsi="Arial" w:cs="Arial"/>
                <w:sz w:val="24"/>
                <w:szCs w:val="24"/>
              </w:rPr>
            </w:pPr>
            <w:r>
              <w:rPr>
                <w:rFonts w:ascii="Arial" w:eastAsia="Arial" w:hAnsi="Arial" w:cs="Arial"/>
                <w:sz w:val="24"/>
                <w:szCs w:val="24"/>
              </w:rPr>
              <w:t>2</w:t>
            </w:r>
          </w:p>
        </w:tc>
        <w:tc>
          <w:tcPr>
            <w:tcW w:w="810" w:type="dxa"/>
            <w:vAlign w:val="center"/>
          </w:tcPr>
          <w:p w14:paraId="476821B1" w14:textId="77777777" w:rsidR="003246EE" w:rsidRDefault="003218CD">
            <w:pPr>
              <w:jc w:val="center"/>
              <w:rPr>
                <w:rFonts w:ascii="Arial" w:eastAsia="Arial" w:hAnsi="Arial" w:cs="Arial"/>
                <w:sz w:val="24"/>
                <w:szCs w:val="24"/>
              </w:rPr>
            </w:pPr>
            <w:r>
              <w:rPr>
                <w:rFonts w:ascii="Arial" w:eastAsia="Arial" w:hAnsi="Arial" w:cs="Arial"/>
                <w:sz w:val="24"/>
                <w:szCs w:val="24"/>
              </w:rPr>
              <w:t>0.5428</w:t>
            </w:r>
          </w:p>
        </w:tc>
        <w:tc>
          <w:tcPr>
            <w:tcW w:w="691" w:type="dxa"/>
            <w:vAlign w:val="center"/>
          </w:tcPr>
          <w:p w14:paraId="00E14CCF" w14:textId="77777777" w:rsidR="003246EE" w:rsidRDefault="003218CD">
            <w:pPr>
              <w:jc w:val="center"/>
              <w:rPr>
                <w:rFonts w:ascii="Arial" w:eastAsia="Arial" w:hAnsi="Arial" w:cs="Arial"/>
                <w:sz w:val="24"/>
                <w:szCs w:val="24"/>
              </w:rPr>
            </w:pPr>
            <w:r>
              <w:rPr>
                <w:rFonts w:ascii="Arial" w:eastAsia="Arial" w:hAnsi="Arial" w:cs="Arial"/>
                <w:sz w:val="24"/>
                <w:szCs w:val="24"/>
              </w:rPr>
              <w:t>2</w:t>
            </w:r>
          </w:p>
        </w:tc>
        <w:tc>
          <w:tcPr>
            <w:tcW w:w="810" w:type="dxa"/>
            <w:vAlign w:val="center"/>
          </w:tcPr>
          <w:p w14:paraId="5E4C5BF1" w14:textId="77777777" w:rsidR="003246EE" w:rsidRDefault="003218CD">
            <w:pPr>
              <w:jc w:val="center"/>
              <w:rPr>
                <w:rFonts w:ascii="Arial" w:eastAsia="Arial" w:hAnsi="Arial" w:cs="Arial"/>
                <w:sz w:val="24"/>
                <w:szCs w:val="24"/>
              </w:rPr>
            </w:pPr>
            <w:r>
              <w:rPr>
                <w:rFonts w:ascii="Arial" w:eastAsia="Arial" w:hAnsi="Arial" w:cs="Arial"/>
                <w:sz w:val="24"/>
                <w:szCs w:val="24"/>
              </w:rPr>
              <w:t>0.679</w:t>
            </w:r>
          </w:p>
        </w:tc>
        <w:tc>
          <w:tcPr>
            <w:tcW w:w="691" w:type="dxa"/>
            <w:vAlign w:val="center"/>
          </w:tcPr>
          <w:p w14:paraId="327015FA" w14:textId="77777777" w:rsidR="003246EE" w:rsidRDefault="003218CD">
            <w:pPr>
              <w:jc w:val="center"/>
              <w:rPr>
                <w:rFonts w:ascii="Arial" w:eastAsia="Arial" w:hAnsi="Arial" w:cs="Arial"/>
                <w:sz w:val="24"/>
                <w:szCs w:val="24"/>
              </w:rPr>
            </w:pPr>
            <w:r>
              <w:rPr>
                <w:rFonts w:ascii="Arial" w:eastAsia="Arial" w:hAnsi="Arial" w:cs="Arial"/>
                <w:sz w:val="24"/>
                <w:szCs w:val="24"/>
              </w:rPr>
              <w:t>1</w:t>
            </w:r>
          </w:p>
        </w:tc>
        <w:tc>
          <w:tcPr>
            <w:tcW w:w="810" w:type="dxa"/>
            <w:vAlign w:val="center"/>
          </w:tcPr>
          <w:p w14:paraId="1107EC91" w14:textId="77777777" w:rsidR="003246EE" w:rsidRDefault="003218CD">
            <w:pPr>
              <w:jc w:val="center"/>
              <w:rPr>
                <w:rFonts w:ascii="Arial" w:eastAsia="Arial" w:hAnsi="Arial" w:cs="Arial"/>
                <w:sz w:val="24"/>
                <w:szCs w:val="24"/>
              </w:rPr>
            </w:pPr>
            <w:r>
              <w:rPr>
                <w:rFonts w:ascii="Arial" w:eastAsia="Arial" w:hAnsi="Arial" w:cs="Arial"/>
                <w:sz w:val="24"/>
                <w:szCs w:val="24"/>
              </w:rPr>
              <w:t>0.6042</w:t>
            </w:r>
          </w:p>
        </w:tc>
        <w:tc>
          <w:tcPr>
            <w:tcW w:w="678" w:type="dxa"/>
            <w:vAlign w:val="center"/>
          </w:tcPr>
          <w:p w14:paraId="780B3ADC" w14:textId="77777777" w:rsidR="003246EE" w:rsidRDefault="003218CD">
            <w:pPr>
              <w:jc w:val="center"/>
              <w:rPr>
                <w:rFonts w:ascii="Arial" w:eastAsia="Arial" w:hAnsi="Arial" w:cs="Arial"/>
                <w:sz w:val="24"/>
                <w:szCs w:val="24"/>
              </w:rPr>
            </w:pPr>
            <w:r>
              <w:rPr>
                <w:rFonts w:ascii="Arial" w:eastAsia="Arial" w:hAnsi="Arial" w:cs="Arial"/>
                <w:sz w:val="24"/>
                <w:szCs w:val="24"/>
              </w:rPr>
              <w:t>2</w:t>
            </w:r>
          </w:p>
        </w:tc>
      </w:tr>
      <w:tr w:rsidR="003246EE" w14:paraId="40EF9706" w14:textId="77777777">
        <w:trPr>
          <w:trHeight w:val="253"/>
        </w:trPr>
        <w:tc>
          <w:tcPr>
            <w:tcW w:w="1737" w:type="dxa"/>
            <w:vAlign w:val="center"/>
          </w:tcPr>
          <w:p w14:paraId="1A26AE31" w14:textId="77777777" w:rsidR="003246EE" w:rsidRDefault="003218CD">
            <w:pPr>
              <w:rPr>
                <w:rFonts w:ascii="Arial" w:eastAsia="Arial" w:hAnsi="Arial" w:cs="Arial"/>
                <w:sz w:val="24"/>
                <w:szCs w:val="24"/>
              </w:rPr>
            </w:pPr>
            <w:proofErr w:type="spellStart"/>
            <w:r>
              <w:rPr>
                <w:rFonts w:ascii="Arial" w:eastAsia="Arial" w:hAnsi="Arial" w:cs="Arial"/>
                <w:sz w:val="24"/>
                <w:szCs w:val="24"/>
              </w:rPr>
              <w:t>Sangli</w:t>
            </w:r>
            <w:proofErr w:type="spellEnd"/>
          </w:p>
        </w:tc>
        <w:tc>
          <w:tcPr>
            <w:tcW w:w="731" w:type="dxa"/>
            <w:vAlign w:val="center"/>
          </w:tcPr>
          <w:p w14:paraId="58F54373" w14:textId="77777777" w:rsidR="003246EE" w:rsidRDefault="003218CD">
            <w:pPr>
              <w:jc w:val="center"/>
              <w:rPr>
                <w:rFonts w:ascii="Arial" w:eastAsia="Arial" w:hAnsi="Arial" w:cs="Arial"/>
                <w:sz w:val="24"/>
                <w:szCs w:val="24"/>
              </w:rPr>
            </w:pPr>
            <w:r>
              <w:rPr>
                <w:rFonts w:ascii="Arial" w:eastAsia="Arial" w:hAnsi="Arial" w:cs="Arial"/>
                <w:sz w:val="24"/>
                <w:szCs w:val="24"/>
              </w:rPr>
              <w:t>0.12</w:t>
            </w:r>
          </w:p>
        </w:tc>
        <w:tc>
          <w:tcPr>
            <w:tcW w:w="628" w:type="dxa"/>
            <w:vAlign w:val="center"/>
          </w:tcPr>
          <w:p w14:paraId="54296EB7" w14:textId="77777777" w:rsidR="003246EE" w:rsidRDefault="003218CD">
            <w:pPr>
              <w:jc w:val="center"/>
              <w:rPr>
                <w:rFonts w:ascii="Arial" w:eastAsia="Arial" w:hAnsi="Arial" w:cs="Arial"/>
                <w:sz w:val="24"/>
                <w:szCs w:val="24"/>
              </w:rPr>
            </w:pPr>
            <w:r>
              <w:rPr>
                <w:rFonts w:ascii="Arial" w:eastAsia="Arial" w:hAnsi="Arial" w:cs="Arial"/>
                <w:sz w:val="24"/>
                <w:szCs w:val="24"/>
              </w:rPr>
              <w:t>0.24</w:t>
            </w:r>
          </w:p>
        </w:tc>
        <w:tc>
          <w:tcPr>
            <w:tcW w:w="628" w:type="dxa"/>
            <w:vAlign w:val="center"/>
          </w:tcPr>
          <w:p w14:paraId="54893773" w14:textId="77777777" w:rsidR="003246EE" w:rsidRDefault="003218CD">
            <w:pPr>
              <w:jc w:val="center"/>
              <w:rPr>
                <w:rFonts w:ascii="Arial" w:eastAsia="Arial" w:hAnsi="Arial" w:cs="Arial"/>
                <w:sz w:val="24"/>
                <w:szCs w:val="24"/>
              </w:rPr>
            </w:pPr>
            <w:r>
              <w:rPr>
                <w:rFonts w:ascii="Arial" w:eastAsia="Arial" w:hAnsi="Arial" w:cs="Arial"/>
                <w:sz w:val="24"/>
                <w:szCs w:val="24"/>
              </w:rPr>
              <w:t>0.50</w:t>
            </w:r>
          </w:p>
        </w:tc>
        <w:tc>
          <w:tcPr>
            <w:tcW w:w="628" w:type="dxa"/>
            <w:vAlign w:val="center"/>
          </w:tcPr>
          <w:p w14:paraId="2F210FDE" w14:textId="77777777" w:rsidR="003246EE" w:rsidRDefault="003218CD">
            <w:pPr>
              <w:jc w:val="center"/>
              <w:rPr>
                <w:rFonts w:ascii="Arial" w:eastAsia="Arial" w:hAnsi="Arial" w:cs="Arial"/>
                <w:sz w:val="24"/>
                <w:szCs w:val="24"/>
              </w:rPr>
            </w:pPr>
            <w:r>
              <w:rPr>
                <w:rFonts w:ascii="Arial" w:eastAsia="Arial" w:hAnsi="Arial" w:cs="Arial"/>
                <w:sz w:val="24"/>
                <w:szCs w:val="24"/>
              </w:rPr>
              <w:t>0.67</w:t>
            </w:r>
          </w:p>
        </w:tc>
        <w:tc>
          <w:tcPr>
            <w:tcW w:w="622" w:type="dxa"/>
            <w:vAlign w:val="center"/>
          </w:tcPr>
          <w:p w14:paraId="226A905E" w14:textId="77777777" w:rsidR="003246EE" w:rsidRDefault="003218CD">
            <w:pPr>
              <w:jc w:val="center"/>
              <w:rPr>
                <w:rFonts w:ascii="Arial" w:eastAsia="Arial" w:hAnsi="Arial" w:cs="Arial"/>
                <w:sz w:val="24"/>
                <w:szCs w:val="24"/>
              </w:rPr>
            </w:pPr>
            <w:r>
              <w:rPr>
                <w:rFonts w:ascii="Arial" w:eastAsia="Arial" w:hAnsi="Arial" w:cs="Arial"/>
                <w:sz w:val="24"/>
                <w:szCs w:val="24"/>
              </w:rPr>
              <w:t>0.14</w:t>
            </w:r>
          </w:p>
        </w:tc>
        <w:tc>
          <w:tcPr>
            <w:tcW w:w="622" w:type="dxa"/>
            <w:vAlign w:val="center"/>
          </w:tcPr>
          <w:p w14:paraId="6D311C05" w14:textId="77777777" w:rsidR="003246EE" w:rsidRDefault="003218CD">
            <w:pPr>
              <w:jc w:val="center"/>
              <w:rPr>
                <w:rFonts w:ascii="Arial" w:eastAsia="Arial" w:hAnsi="Arial" w:cs="Arial"/>
                <w:sz w:val="24"/>
                <w:szCs w:val="24"/>
              </w:rPr>
            </w:pPr>
            <w:r>
              <w:rPr>
                <w:rFonts w:ascii="Arial" w:eastAsia="Arial" w:hAnsi="Arial" w:cs="Arial"/>
                <w:sz w:val="24"/>
                <w:szCs w:val="24"/>
              </w:rPr>
              <w:t>0.12</w:t>
            </w:r>
          </w:p>
        </w:tc>
        <w:tc>
          <w:tcPr>
            <w:tcW w:w="622" w:type="dxa"/>
            <w:vAlign w:val="center"/>
          </w:tcPr>
          <w:p w14:paraId="100CDCA9" w14:textId="77777777" w:rsidR="003246EE" w:rsidRDefault="003218CD">
            <w:pPr>
              <w:jc w:val="center"/>
              <w:rPr>
                <w:rFonts w:ascii="Arial" w:eastAsia="Arial" w:hAnsi="Arial" w:cs="Arial"/>
                <w:sz w:val="24"/>
                <w:szCs w:val="24"/>
              </w:rPr>
            </w:pPr>
            <w:r>
              <w:rPr>
                <w:rFonts w:ascii="Arial" w:eastAsia="Arial" w:hAnsi="Arial" w:cs="Arial"/>
                <w:sz w:val="24"/>
                <w:szCs w:val="24"/>
              </w:rPr>
              <w:t>0.25</w:t>
            </w:r>
          </w:p>
        </w:tc>
        <w:tc>
          <w:tcPr>
            <w:tcW w:w="628" w:type="dxa"/>
            <w:vAlign w:val="center"/>
          </w:tcPr>
          <w:p w14:paraId="587A0826" w14:textId="77777777" w:rsidR="003246EE" w:rsidRDefault="003218CD">
            <w:pPr>
              <w:jc w:val="center"/>
              <w:rPr>
                <w:rFonts w:ascii="Arial" w:eastAsia="Arial" w:hAnsi="Arial" w:cs="Arial"/>
                <w:sz w:val="24"/>
                <w:szCs w:val="24"/>
              </w:rPr>
            </w:pPr>
            <w:r>
              <w:rPr>
                <w:rFonts w:ascii="Arial" w:eastAsia="Arial" w:hAnsi="Arial" w:cs="Arial"/>
                <w:sz w:val="24"/>
                <w:szCs w:val="24"/>
              </w:rPr>
              <w:t>0.07</w:t>
            </w:r>
          </w:p>
        </w:tc>
        <w:tc>
          <w:tcPr>
            <w:tcW w:w="697" w:type="dxa"/>
            <w:vAlign w:val="center"/>
          </w:tcPr>
          <w:p w14:paraId="5C9781F4" w14:textId="77777777" w:rsidR="003246EE" w:rsidRDefault="003218CD">
            <w:pPr>
              <w:jc w:val="center"/>
              <w:rPr>
                <w:rFonts w:ascii="Arial" w:eastAsia="Arial" w:hAnsi="Arial" w:cs="Arial"/>
                <w:sz w:val="24"/>
                <w:szCs w:val="24"/>
              </w:rPr>
            </w:pPr>
            <w:r>
              <w:rPr>
                <w:rFonts w:ascii="Arial" w:eastAsia="Arial" w:hAnsi="Arial" w:cs="Arial"/>
                <w:sz w:val="24"/>
                <w:szCs w:val="24"/>
              </w:rPr>
              <w:t>0.33</w:t>
            </w:r>
          </w:p>
        </w:tc>
        <w:tc>
          <w:tcPr>
            <w:tcW w:w="697" w:type="dxa"/>
            <w:vAlign w:val="center"/>
          </w:tcPr>
          <w:p w14:paraId="3B6159EA" w14:textId="77777777" w:rsidR="003246EE" w:rsidRDefault="003218CD">
            <w:pPr>
              <w:jc w:val="center"/>
              <w:rPr>
                <w:rFonts w:ascii="Arial" w:eastAsia="Arial" w:hAnsi="Arial" w:cs="Arial"/>
                <w:sz w:val="24"/>
                <w:szCs w:val="24"/>
              </w:rPr>
            </w:pPr>
            <w:r>
              <w:rPr>
                <w:rFonts w:ascii="Arial" w:eastAsia="Arial" w:hAnsi="Arial" w:cs="Arial"/>
                <w:sz w:val="24"/>
                <w:szCs w:val="24"/>
              </w:rPr>
              <w:t>0.57</w:t>
            </w:r>
          </w:p>
        </w:tc>
        <w:tc>
          <w:tcPr>
            <w:tcW w:w="697" w:type="dxa"/>
            <w:vAlign w:val="center"/>
          </w:tcPr>
          <w:p w14:paraId="20C32B8B" w14:textId="77777777" w:rsidR="003246EE" w:rsidRDefault="003218CD">
            <w:pPr>
              <w:jc w:val="center"/>
              <w:rPr>
                <w:rFonts w:ascii="Arial" w:eastAsia="Arial" w:hAnsi="Arial" w:cs="Arial"/>
                <w:sz w:val="24"/>
                <w:szCs w:val="24"/>
              </w:rPr>
            </w:pPr>
            <w:r>
              <w:rPr>
                <w:rFonts w:ascii="Arial" w:eastAsia="Arial" w:hAnsi="Arial" w:cs="Arial"/>
                <w:sz w:val="24"/>
                <w:szCs w:val="24"/>
              </w:rPr>
              <w:t>0.85</w:t>
            </w:r>
          </w:p>
        </w:tc>
        <w:tc>
          <w:tcPr>
            <w:tcW w:w="700" w:type="dxa"/>
            <w:vAlign w:val="center"/>
          </w:tcPr>
          <w:p w14:paraId="7A6A3C8C" w14:textId="77777777" w:rsidR="003246EE" w:rsidRDefault="003218CD">
            <w:pPr>
              <w:jc w:val="center"/>
              <w:rPr>
                <w:rFonts w:ascii="Arial" w:eastAsia="Arial" w:hAnsi="Arial" w:cs="Arial"/>
                <w:sz w:val="24"/>
                <w:szCs w:val="24"/>
              </w:rPr>
            </w:pPr>
            <w:r>
              <w:rPr>
                <w:rFonts w:ascii="Arial" w:eastAsia="Arial" w:hAnsi="Arial" w:cs="Arial"/>
                <w:sz w:val="24"/>
                <w:szCs w:val="24"/>
              </w:rPr>
              <w:t>0.88</w:t>
            </w:r>
          </w:p>
        </w:tc>
        <w:tc>
          <w:tcPr>
            <w:tcW w:w="810" w:type="dxa"/>
            <w:vAlign w:val="center"/>
          </w:tcPr>
          <w:p w14:paraId="58A1CAE2" w14:textId="77777777" w:rsidR="003246EE" w:rsidRDefault="003218CD">
            <w:pPr>
              <w:jc w:val="center"/>
              <w:rPr>
                <w:rFonts w:ascii="Arial" w:eastAsia="Arial" w:hAnsi="Arial" w:cs="Arial"/>
                <w:sz w:val="24"/>
                <w:szCs w:val="24"/>
              </w:rPr>
            </w:pPr>
            <w:r>
              <w:rPr>
                <w:rFonts w:ascii="Arial" w:eastAsia="Arial" w:hAnsi="Arial" w:cs="Arial"/>
                <w:sz w:val="24"/>
                <w:szCs w:val="24"/>
              </w:rPr>
              <w:t>0.1945</w:t>
            </w:r>
          </w:p>
        </w:tc>
        <w:tc>
          <w:tcPr>
            <w:tcW w:w="691" w:type="dxa"/>
            <w:vAlign w:val="center"/>
          </w:tcPr>
          <w:p w14:paraId="51F11C0A" w14:textId="77777777" w:rsidR="003246EE" w:rsidRDefault="003218CD">
            <w:pPr>
              <w:jc w:val="center"/>
              <w:rPr>
                <w:rFonts w:ascii="Arial" w:eastAsia="Arial" w:hAnsi="Arial" w:cs="Arial"/>
                <w:sz w:val="24"/>
                <w:szCs w:val="24"/>
              </w:rPr>
            </w:pPr>
            <w:r>
              <w:rPr>
                <w:rFonts w:ascii="Arial" w:eastAsia="Arial" w:hAnsi="Arial" w:cs="Arial"/>
                <w:sz w:val="24"/>
                <w:szCs w:val="24"/>
              </w:rPr>
              <w:t>4</w:t>
            </w:r>
          </w:p>
        </w:tc>
        <w:tc>
          <w:tcPr>
            <w:tcW w:w="810" w:type="dxa"/>
            <w:vAlign w:val="center"/>
          </w:tcPr>
          <w:p w14:paraId="29CD809A" w14:textId="77777777" w:rsidR="003246EE" w:rsidRDefault="003218CD">
            <w:pPr>
              <w:jc w:val="center"/>
              <w:rPr>
                <w:rFonts w:ascii="Arial" w:eastAsia="Arial" w:hAnsi="Arial" w:cs="Arial"/>
                <w:sz w:val="24"/>
                <w:szCs w:val="24"/>
              </w:rPr>
            </w:pPr>
            <w:r>
              <w:rPr>
                <w:rFonts w:ascii="Arial" w:eastAsia="Arial" w:hAnsi="Arial" w:cs="Arial"/>
                <w:sz w:val="24"/>
                <w:szCs w:val="24"/>
              </w:rPr>
              <w:t>0.3096</w:t>
            </w:r>
          </w:p>
        </w:tc>
        <w:tc>
          <w:tcPr>
            <w:tcW w:w="691" w:type="dxa"/>
            <w:vAlign w:val="center"/>
          </w:tcPr>
          <w:p w14:paraId="4BCB6D09" w14:textId="77777777" w:rsidR="003246EE" w:rsidRDefault="003218CD">
            <w:pPr>
              <w:jc w:val="center"/>
              <w:rPr>
                <w:rFonts w:ascii="Arial" w:eastAsia="Arial" w:hAnsi="Arial" w:cs="Arial"/>
                <w:sz w:val="24"/>
                <w:szCs w:val="24"/>
              </w:rPr>
            </w:pPr>
            <w:r>
              <w:rPr>
                <w:rFonts w:ascii="Arial" w:eastAsia="Arial" w:hAnsi="Arial" w:cs="Arial"/>
                <w:sz w:val="24"/>
                <w:szCs w:val="24"/>
              </w:rPr>
              <w:t>3</w:t>
            </w:r>
          </w:p>
        </w:tc>
        <w:tc>
          <w:tcPr>
            <w:tcW w:w="810" w:type="dxa"/>
            <w:vAlign w:val="center"/>
          </w:tcPr>
          <w:p w14:paraId="5622CAFC" w14:textId="77777777" w:rsidR="003246EE" w:rsidRDefault="003218CD">
            <w:pPr>
              <w:jc w:val="center"/>
              <w:rPr>
                <w:rFonts w:ascii="Arial" w:eastAsia="Arial" w:hAnsi="Arial" w:cs="Arial"/>
                <w:sz w:val="24"/>
                <w:szCs w:val="24"/>
              </w:rPr>
            </w:pPr>
            <w:r>
              <w:rPr>
                <w:rFonts w:ascii="Arial" w:eastAsia="Arial" w:hAnsi="Arial" w:cs="Arial"/>
                <w:sz w:val="24"/>
                <w:szCs w:val="24"/>
              </w:rPr>
              <w:t>0.5336</w:t>
            </w:r>
          </w:p>
        </w:tc>
        <w:tc>
          <w:tcPr>
            <w:tcW w:w="691" w:type="dxa"/>
            <w:vAlign w:val="center"/>
          </w:tcPr>
          <w:p w14:paraId="0FD201C9" w14:textId="77777777" w:rsidR="003246EE" w:rsidRDefault="003218CD">
            <w:pPr>
              <w:jc w:val="center"/>
              <w:rPr>
                <w:rFonts w:ascii="Arial" w:eastAsia="Arial" w:hAnsi="Arial" w:cs="Arial"/>
                <w:sz w:val="24"/>
                <w:szCs w:val="24"/>
              </w:rPr>
            </w:pPr>
            <w:r>
              <w:rPr>
                <w:rFonts w:ascii="Arial" w:eastAsia="Arial" w:hAnsi="Arial" w:cs="Arial"/>
                <w:sz w:val="24"/>
                <w:szCs w:val="24"/>
              </w:rPr>
              <w:t>4</w:t>
            </w:r>
          </w:p>
        </w:tc>
        <w:tc>
          <w:tcPr>
            <w:tcW w:w="810" w:type="dxa"/>
            <w:vAlign w:val="center"/>
          </w:tcPr>
          <w:p w14:paraId="069B4681" w14:textId="77777777" w:rsidR="003246EE" w:rsidRDefault="003218CD">
            <w:pPr>
              <w:jc w:val="center"/>
              <w:rPr>
                <w:rFonts w:ascii="Arial" w:eastAsia="Arial" w:hAnsi="Arial" w:cs="Arial"/>
                <w:sz w:val="24"/>
                <w:szCs w:val="24"/>
              </w:rPr>
            </w:pPr>
            <w:r>
              <w:rPr>
                <w:rFonts w:ascii="Arial" w:eastAsia="Arial" w:hAnsi="Arial" w:cs="Arial"/>
                <w:sz w:val="24"/>
                <w:szCs w:val="24"/>
              </w:rPr>
              <w:t>0.5391</w:t>
            </w:r>
          </w:p>
        </w:tc>
        <w:tc>
          <w:tcPr>
            <w:tcW w:w="678" w:type="dxa"/>
            <w:vAlign w:val="center"/>
          </w:tcPr>
          <w:p w14:paraId="0DEC651C" w14:textId="77777777" w:rsidR="003246EE" w:rsidRDefault="003218CD">
            <w:pPr>
              <w:jc w:val="center"/>
              <w:rPr>
                <w:rFonts w:ascii="Arial" w:eastAsia="Arial" w:hAnsi="Arial" w:cs="Arial"/>
                <w:sz w:val="24"/>
                <w:szCs w:val="24"/>
              </w:rPr>
            </w:pPr>
            <w:r>
              <w:rPr>
                <w:rFonts w:ascii="Arial" w:eastAsia="Arial" w:hAnsi="Arial" w:cs="Arial"/>
                <w:sz w:val="24"/>
                <w:szCs w:val="24"/>
              </w:rPr>
              <w:t>5</w:t>
            </w:r>
          </w:p>
        </w:tc>
      </w:tr>
      <w:tr w:rsidR="003246EE" w14:paraId="0326F715" w14:textId="77777777">
        <w:trPr>
          <w:trHeight w:val="253"/>
        </w:trPr>
        <w:tc>
          <w:tcPr>
            <w:tcW w:w="1737" w:type="dxa"/>
            <w:vAlign w:val="center"/>
          </w:tcPr>
          <w:p w14:paraId="42818F54" w14:textId="77777777" w:rsidR="003246EE" w:rsidRDefault="003218CD">
            <w:pPr>
              <w:rPr>
                <w:rFonts w:ascii="Arial" w:eastAsia="Arial" w:hAnsi="Arial" w:cs="Arial"/>
                <w:sz w:val="24"/>
                <w:szCs w:val="24"/>
              </w:rPr>
            </w:pPr>
            <w:r>
              <w:rPr>
                <w:rFonts w:ascii="Arial" w:eastAsia="Arial" w:hAnsi="Arial" w:cs="Arial"/>
                <w:sz w:val="24"/>
                <w:szCs w:val="24"/>
              </w:rPr>
              <w:t>Kolhapur</w:t>
            </w:r>
          </w:p>
        </w:tc>
        <w:tc>
          <w:tcPr>
            <w:tcW w:w="731" w:type="dxa"/>
            <w:vAlign w:val="center"/>
          </w:tcPr>
          <w:p w14:paraId="7F6474A9" w14:textId="77777777" w:rsidR="003246EE" w:rsidRDefault="003218CD">
            <w:pPr>
              <w:jc w:val="center"/>
              <w:rPr>
                <w:rFonts w:ascii="Arial" w:eastAsia="Arial" w:hAnsi="Arial" w:cs="Arial"/>
                <w:sz w:val="24"/>
                <w:szCs w:val="24"/>
              </w:rPr>
            </w:pPr>
            <w:r>
              <w:rPr>
                <w:rFonts w:ascii="Arial" w:eastAsia="Arial" w:hAnsi="Arial" w:cs="Arial"/>
                <w:sz w:val="24"/>
                <w:szCs w:val="24"/>
              </w:rPr>
              <w:t>0.28</w:t>
            </w:r>
          </w:p>
        </w:tc>
        <w:tc>
          <w:tcPr>
            <w:tcW w:w="628" w:type="dxa"/>
            <w:vAlign w:val="center"/>
          </w:tcPr>
          <w:p w14:paraId="4BDC6DDB" w14:textId="77777777" w:rsidR="003246EE" w:rsidRDefault="003218CD">
            <w:pPr>
              <w:jc w:val="center"/>
              <w:rPr>
                <w:rFonts w:ascii="Arial" w:eastAsia="Arial" w:hAnsi="Arial" w:cs="Arial"/>
                <w:sz w:val="24"/>
                <w:szCs w:val="24"/>
              </w:rPr>
            </w:pPr>
            <w:r>
              <w:rPr>
                <w:rFonts w:ascii="Arial" w:eastAsia="Arial" w:hAnsi="Arial" w:cs="Arial"/>
                <w:sz w:val="24"/>
                <w:szCs w:val="24"/>
              </w:rPr>
              <w:t>0.24</w:t>
            </w:r>
          </w:p>
        </w:tc>
        <w:tc>
          <w:tcPr>
            <w:tcW w:w="628" w:type="dxa"/>
            <w:vAlign w:val="center"/>
          </w:tcPr>
          <w:p w14:paraId="626F4B24" w14:textId="77777777" w:rsidR="003246EE" w:rsidRDefault="003218CD">
            <w:pPr>
              <w:jc w:val="center"/>
              <w:rPr>
                <w:rFonts w:ascii="Arial" w:eastAsia="Arial" w:hAnsi="Arial" w:cs="Arial"/>
                <w:sz w:val="24"/>
                <w:szCs w:val="24"/>
              </w:rPr>
            </w:pPr>
            <w:r>
              <w:rPr>
                <w:rFonts w:ascii="Arial" w:eastAsia="Arial" w:hAnsi="Arial" w:cs="Arial"/>
                <w:sz w:val="24"/>
                <w:szCs w:val="24"/>
              </w:rPr>
              <w:t>0.41</w:t>
            </w:r>
          </w:p>
        </w:tc>
        <w:tc>
          <w:tcPr>
            <w:tcW w:w="628" w:type="dxa"/>
            <w:vAlign w:val="center"/>
          </w:tcPr>
          <w:p w14:paraId="62A28316" w14:textId="77777777" w:rsidR="003246EE" w:rsidRDefault="003218CD">
            <w:pPr>
              <w:jc w:val="center"/>
              <w:rPr>
                <w:rFonts w:ascii="Arial" w:eastAsia="Arial" w:hAnsi="Arial" w:cs="Arial"/>
                <w:sz w:val="24"/>
                <w:szCs w:val="24"/>
              </w:rPr>
            </w:pPr>
            <w:r>
              <w:rPr>
                <w:rFonts w:ascii="Arial" w:eastAsia="Arial" w:hAnsi="Arial" w:cs="Arial"/>
                <w:sz w:val="24"/>
                <w:szCs w:val="24"/>
              </w:rPr>
              <w:t>0.46</w:t>
            </w:r>
          </w:p>
        </w:tc>
        <w:tc>
          <w:tcPr>
            <w:tcW w:w="622" w:type="dxa"/>
            <w:vAlign w:val="center"/>
          </w:tcPr>
          <w:p w14:paraId="0F8BC91F" w14:textId="77777777" w:rsidR="003246EE" w:rsidRDefault="003218CD">
            <w:pPr>
              <w:jc w:val="center"/>
              <w:rPr>
                <w:rFonts w:ascii="Arial" w:eastAsia="Arial" w:hAnsi="Arial" w:cs="Arial"/>
                <w:sz w:val="24"/>
                <w:szCs w:val="24"/>
              </w:rPr>
            </w:pPr>
            <w:r>
              <w:rPr>
                <w:rFonts w:ascii="Arial" w:eastAsia="Arial" w:hAnsi="Arial" w:cs="Arial"/>
                <w:sz w:val="24"/>
                <w:szCs w:val="24"/>
              </w:rPr>
              <w:t>0.07</w:t>
            </w:r>
          </w:p>
        </w:tc>
        <w:tc>
          <w:tcPr>
            <w:tcW w:w="622" w:type="dxa"/>
            <w:vAlign w:val="center"/>
          </w:tcPr>
          <w:p w14:paraId="00AF73D8" w14:textId="77777777" w:rsidR="003246EE" w:rsidRDefault="003218CD">
            <w:pPr>
              <w:jc w:val="center"/>
              <w:rPr>
                <w:rFonts w:ascii="Arial" w:eastAsia="Arial" w:hAnsi="Arial" w:cs="Arial"/>
                <w:sz w:val="24"/>
                <w:szCs w:val="24"/>
              </w:rPr>
            </w:pPr>
            <w:r>
              <w:rPr>
                <w:rFonts w:ascii="Arial" w:eastAsia="Arial" w:hAnsi="Arial" w:cs="Arial"/>
                <w:sz w:val="24"/>
                <w:szCs w:val="24"/>
              </w:rPr>
              <w:t>0.09</w:t>
            </w:r>
          </w:p>
        </w:tc>
        <w:tc>
          <w:tcPr>
            <w:tcW w:w="622" w:type="dxa"/>
            <w:vAlign w:val="center"/>
          </w:tcPr>
          <w:p w14:paraId="65FBE72E" w14:textId="77777777" w:rsidR="003246EE" w:rsidRDefault="003218CD">
            <w:pPr>
              <w:jc w:val="center"/>
              <w:rPr>
                <w:rFonts w:ascii="Arial" w:eastAsia="Arial" w:hAnsi="Arial" w:cs="Arial"/>
                <w:sz w:val="24"/>
                <w:szCs w:val="24"/>
              </w:rPr>
            </w:pPr>
            <w:r>
              <w:rPr>
                <w:rFonts w:ascii="Arial" w:eastAsia="Arial" w:hAnsi="Arial" w:cs="Arial"/>
                <w:sz w:val="24"/>
                <w:szCs w:val="24"/>
              </w:rPr>
              <w:t>0.38</w:t>
            </w:r>
          </w:p>
        </w:tc>
        <w:tc>
          <w:tcPr>
            <w:tcW w:w="628" w:type="dxa"/>
            <w:vAlign w:val="center"/>
          </w:tcPr>
          <w:p w14:paraId="0BE0B505" w14:textId="77777777" w:rsidR="003246EE" w:rsidRDefault="003218CD">
            <w:pPr>
              <w:jc w:val="center"/>
              <w:rPr>
                <w:rFonts w:ascii="Arial" w:eastAsia="Arial" w:hAnsi="Arial" w:cs="Arial"/>
                <w:sz w:val="24"/>
                <w:szCs w:val="24"/>
              </w:rPr>
            </w:pPr>
            <w:r>
              <w:rPr>
                <w:rFonts w:ascii="Arial" w:eastAsia="Arial" w:hAnsi="Arial" w:cs="Arial"/>
                <w:sz w:val="24"/>
                <w:szCs w:val="24"/>
              </w:rPr>
              <w:t>0.33</w:t>
            </w:r>
          </w:p>
        </w:tc>
        <w:tc>
          <w:tcPr>
            <w:tcW w:w="697" w:type="dxa"/>
            <w:vAlign w:val="center"/>
          </w:tcPr>
          <w:p w14:paraId="468D2F92" w14:textId="77777777" w:rsidR="003246EE" w:rsidRDefault="003218CD">
            <w:pPr>
              <w:jc w:val="center"/>
              <w:rPr>
                <w:rFonts w:ascii="Arial" w:eastAsia="Arial" w:hAnsi="Arial" w:cs="Arial"/>
                <w:sz w:val="24"/>
                <w:szCs w:val="24"/>
              </w:rPr>
            </w:pPr>
            <w:r>
              <w:rPr>
                <w:rFonts w:ascii="Arial" w:eastAsia="Arial" w:hAnsi="Arial" w:cs="Arial"/>
                <w:sz w:val="24"/>
                <w:szCs w:val="24"/>
              </w:rPr>
              <w:t>0.14</w:t>
            </w:r>
          </w:p>
        </w:tc>
        <w:tc>
          <w:tcPr>
            <w:tcW w:w="697" w:type="dxa"/>
            <w:vAlign w:val="center"/>
          </w:tcPr>
          <w:p w14:paraId="3166DB11" w14:textId="77777777" w:rsidR="003246EE" w:rsidRDefault="003218CD">
            <w:pPr>
              <w:jc w:val="center"/>
              <w:rPr>
                <w:rFonts w:ascii="Arial" w:eastAsia="Arial" w:hAnsi="Arial" w:cs="Arial"/>
                <w:sz w:val="24"/>
                <w:szCs w:val="24"/>
              </w:rPr>
            </w:pPr>
            <w:r>
              <w:rPr>
                <w:rFonts w:ascii="Arial" w:eastAsia="Arial" w:hAnsi="Arial" w:cs="Arial"/>
                <w:sz w:val="24"/>
                <w:szCs w:val="24"/>
              </w:rPr>
              <w:t>0.48</w:t>
            </w:r>
          </w:p>
        </w:tc>
        <w:tc>
          <w:tcPr>
            <w:tcW w:w="697" w:type="dxa"/>
            <w:vAlign w:val="center"/>
          </w:tcPr>
          <w:p w14:paraId="51EEEBA6" w14:textId="77777777" w:rsidR="003246EE" w:rsidRDefault="003218CD">
            <w:pPr>
              <w:jc w:val="center"/>
              <w:rPr>
                <w:rFonts w:ascii="Arial" w:eastAsia="Arial" w:hAnsi="Arial" w:cs="Arial"/>
                <w:sz w:val="24"/>
                <w:szCs w:val="24"/>
              </w:rPr>
            </w:pPr>
            <w:r>
              <w:rPr>
                <w:rFonts w:ascii="Arial" w:eastAsia="Arial" w:hAnsi="Arial" w:cs="Arial"/>
                <w:sz w:val="24"/>
                <w:szCs w:val="24"/>
              </w:rPr>
              <w:t>0.86</w:t>
            </w:r>
          </w:p>
        </w:tc>
        <w:tc>
          <w:tcPr>
            <w:tcW w:w="700" w:type="dxa"/>
            <w:vAlign w:val="center"/>
          </w:tcPr>
          <w:p w14:paraId="55D31C4A" w14:textId="77777777" w:rsidR="003246EE" w:rsidRDefault="003218CD">
            <w:pPr>
              <w:jc w:val="center"/>
              <w:rPr>
                <w:rFonts w:ascii="Arial" w:eastAsia="Arial" w:hAnsi="Arial" w:cs="Arial"/>
                <w:sz w:val="24"/>
                <w:szCs w:val="24"/>
              </w:rPr>
            </w:pPr>
            <w:r>
              <w:rPr>
                <w:rFonts w:ascii="Arial" w:eastAsia="Arial" w:hAnsi="Arial" w:cs="Arial"/>
                <w:sz w:val="24"/>
                <w:szCs w:val="24"/>
              </w:rPr>
              <w:t>0.97</w:t>
            </w:r>
          </w:p>
        </w:tc>
        <w:tc>
          <w:tcPr>
            <w:tcW w:w="810" w:type="dxa"/>
            <w:vAlign w:val="center"/>
          </w:tcPr>
          <w:p w14:paraId="1EF12CAF" w14:textId="77777777" w:rsidR="003246EE" w:rsidRDefault="003218CD">
            <w:pPr>
              <w:jc w:val="center"/>
              <w:rPr>
                <w:rFonts w:ascii="Arial" w:eastAsia="Arial" w:hAnsi="Arial" w:cs="Arial"/>
                <w:sz w:val="24"/>
                <w:szCs w:val="24"/>
              </w:rPr>
            </w:pPr>
            <w:r>
              <w:rPr>
                <w:rFonts w:ascii="Arial" w:eastAsia="Arial" w:hAnsi="Arial" w:cs="Arial"/>
                <w:sz w:val="24"/>
                <w:szCs w:val="24"/>
              </w:rPr>
              <w:t>0.1621</w:t>
            </w:r>
          </w:p>
        </w:tc>
        <w:tc>
          <w:tcPr>
            <w:tcW w:w="691" w:type="dxa"/>
            <w:vAlign w:val="center"/>
          </w:tcPr>
          <w:p w14:paraId="254BFB56" w14:textId="77777777" w:rsidR="003246EE" w:rsidRDefault="003218CD">
            <w:pPr>
              <w:jc w:val="center"/>
              <w:rPr>
                <w:rFonts w:ascii="Arial" w:eastAsia="Arial" w:hAnsi="Arial" w:cs="Arial"/>
                <w:sz w:val="24"/>
                <w:szCs w:val="24"/>
              </w:rPr>
            </w:pPr>
            <w:r>
              <w:rPr>
                <w:rFonts w:ascii="Arial" w:eastAsia="Arial" w:hAnsi="Arial" w:cs="Arial"/>
                <w:sz w:val="24"/>
                <w:szCs w:val="24"/>
              </w:rPr>
              <w:t>6</w:t>
            </w:r>
          </w:p>
        </w:tc>
        <w:tc>
          <w:tcPr>
            <w:tcW w:w="810" w:type="dxa"/>
            <w:vAlign w:val="center"/>
          </w:tcPr>
          <w:p w14:paraId="6EF5C9D6" w14:textId="77777777" w:rsidR="003246EE" w:rsidRDefault="003218CD">
            <w:pPr>
              <w:jc w:val="center"/>
              <w:rPr>
                <w:rFonts w:ascii="Arial" w:eastAsia="Arial" w:hAnsi="Arial" w:cs="Arial"/>
                <w:sz w:val="24"/>
                <w:szCs w:val="24"/>
              </w:rPr>
            </w:pPr>
            <w:r>
              <w:rPr>
                <w:rFonts w:ascii="Arial" w:eastAsia="Arial" w:hAnsi="Arial" w:cs="Arial"/>
                <w:sz w:val="24"/>
                <w:szCs w:val="24"/>
              </w:rPr>
              <w:t>0.2689</w:t>
            </w:r>
          </w:p>
        </w:tc>
        <w:tc>
          <w:tcPr>
            <w:tcW w:w="691" w:type="dxa"/>
            <w:vAlign w:val="center"/>
          </w:tcPr>
          <w:p w14:paraId="664D0E67" w14:textId="77777777" w:rsidR="003246EE" w:rsidRDefault="003218CD">
            <w:pPr>
              <w:jc w:val="center"/>
              <w:rPr>
                <w:rFonts w:ascii="Arial" w:eastAsia="Arial" w:hAnsi="Arial" w:cs="Arial"/>
                <w:sz w:val="24"/>
                <w:szCs w:val="24"/>
              </w:rPr>
            </w:pPr>
            <w:r>
              <w:rPr>
                <w:rFonts w:ascii="Arial" w:eastAsia="Arial" w:hAnsi="Arial" w:cs="Arial"/>
                <w:sz w:val="24"/>
                <w:szCs w:val="24"/>
              </w:rPr>
              <w:t>4</w:t>
            </w:r>
          </w:p>
        </w:tc>
        <w:tc>
          <w:tcPr>
            <w:tcW w:w="810" w:type="dxa"/>
            <w:vAlign w:val="center"/>
          </w:tcPr>
          <w:p w14:paraId="352E6268" w14:textId="77777777" w:rsidR="003246EE" w:rsidRDefault="003218CD">
            <w:pPr>
              <w:jc w:val="center"/>
              <w:rPr>
                <w:rFonts w:ascii="Arial" w:eastAsia="Arial" w:hAnsi="Arial" w:cs="Arial"/>
                <w:sz w:val="24"/>
                <w:szCs w:val="24"/>
              </w:rPr>
            </w:pPr>
            <w:r>
              <w:rPr>
                <w:rFonts w:ascii="Arial" w:eastAsia="Arial" w:hAnsi="Arial" w:cs="Arial"/>
                <w:sz w:val="24"/>
                <w:szCs w:val="24"/>
              </w:rPr>
              <w:t>0.5499</w:t>
            </w:r>
          </w:p>
        </w:tc>
        <w:tc>
          <w:tcPr>
            <w:tcW w:w="691" w:type="dxa"/>
            <w:vAlign w:val="center"/>
          </w:tcPr>
          <w:p w14:paraId="4F81F337" w14:textId="77777777" w:rsidR="003246EE" w:rsidRDefault="003218CD">
            <w:pPr>
              <w:jc w:val="center"/>
              <w:rPr>
                <w:rFonts w:ascii="Arial" w:eastAsia="Arial" w:hAnsi="Arial" w:cs="Arial"/>
                <w:sz w:val="24"/>
                <w:szCs w:val="24"/>
              </w:rPr>
            </w:pPr>
            <w:r>
              <w:rPr>
                <w:rFonts w:ascii="Arial" w:eastAsia="Arial" w:hAnsi="Arial" w:cs="Arial"/>
                <w:sz w:val="24"/>
                <w:szCs w:val="24"/>
              </w:rPr>
              <w:t>3</w:t>
            </w:r>
          </w:p>
        </w:tc>
        <w:tc>
          <w:tcPr>
            <w:tcW w:w="810" w:type="dxa"/>
            <w:vAlign w:val="center"/>
          </w:tcPr>
          <w:p w14:paraId="475C711A" w14:textId="77777777" w:rsidR="003246EE" w:rsidRDefault="003218CD">
            <w:pPr>
              <w:jc w:val="center"/>
              <w:rPr>
                <w:rFonts w:ascii="Arial" w:eastAsia="Arial" w:hAnsi="Arial" w:cs="Arial"/>
                <w:sz w:val="24"/>
                <w:szCs w:val="24"/>
              </w:rPr>
            </w:pPr>
            <w:r>
              <w:rPr>
                <w:rFonts w:ascii="Arial" w:eastAsia="Arial" w:hAnsi="Arial" w:cs="Arial"/>
                <w:sz w:val="24"/>
                <w:szCs w:val="24"/>
              </w:rPr>
              <w:t>0.588</w:t>
            </w:r>
          </w:p>
        </w:tc>
        <w:tc>
          <w:tcPr>
            <w:tcW w:w="678" w:type="dxa"/>
            <w:vAlign w:val="center"/>
          </w:tcPr>
          <w:p w14:paraId="406BD068" w14:textId="77777777" w:rsidR="003246EE" w:rsidRDefault="003218CD">
            <w:pPr>
              <w:jc w:val="center"/>
              <w:rPr>
                <w:rFonts w:ascii="Arial" w:eastAsia="Arial" w:hAnsi="Arial" w:cs="Arial"/>
                <w:sz w:val="24"/>
                <w:szCs w:val="24"/>
              </w:rPr>
            </w:pPr>
            <w:r>
              <w:rPr>
                <w:rFonts w:ascii="Arial" w:eastAsia="Arial" w:hAnsi="Arial" w:cs="Arial"/>
                <w:sz w:val="24"/>
                <w:szCs w:val="24"/>
              </w:rPr>
              <w:t>3</w:t>
            </w:r>
          </w:p>
        </w:tc>
      </w:tr>
      <w:tr w:rsidR="003246EE" w14:paraId="6967F8DA" w14:textId="77777777">
        <w:trPr>
          <w:trHeight w:val="253"/>
        </w:trPr>
        <w:tc>
          <w:tcPr>
            <w:tcW w:w="1737" w:type="dxa"/>
            <w:vAlign w:val="center"/>
          </w:tcPr>
          <w:p w14:paraId="08E1972E" w14:textId="77777777" w:rsidR="003246EE" w:rsidRDefault="003218CD">
            <w:pPr>
              <w:rPr>
                <w:rFonts w:ascii="Arial" w:eastAsia="Arial" w:hAnsi="Arial" w:cs="Arial"/>
                <w:sz w:val="24"/>
                <w:szCs w:val="24"/>
              </w:rPr>
            </w:pPr>
            <w:r>
              <w:rPr>
                <w:rFonts w:ascii="Arial" w:eastAsia="Arial" w:hAnsi="Arial" w:cs="Arial"/>
                <w:sz w:val="24"/>
                <w:szCs w:val="24"/>
              </w:rPr>
              <w:t>Nashik</w:t>
            </w:r>
          </w:p>
        </w:tc>
        <w:tc>
          <w:tcPr>
            <w:tcW w:w="731" w:type="dxa"/>
            <w:vAlign w:val="center"/>
          </w:tcPr>
          <w:p w14:paraId="51717C2E" w14:textId="77777777" w:rsidR="003246EE" w:rsidRDefault="003218CD">
            <w:pPr>
              <w:jc w:val="center"/>
              <w:rPr>
                <w:rFonts w:ascii="Arial" w:eastAsia="Arial" w:hAnsi="Arial" w:cs="Arial"/>
                <w:sz w:val="24"/>
                <w:szCs w:val="24"/>
              </w:rPr>
            </w:pPr>
            <w:r>
              <w:rPr>
                <w:rFonts w:ascii="Arial" w:eastAsia="Arial" w:hAnsi="Arial" w:cs="Arial"/>
                <w:sz w:val="24"/>
                <w:szCs w:val="24"/>
              </w:rPr>
              <w:t>0.09</w:t>
            </w:r>
          </w:p>
        </w:tc>
        <w:tc>
          <w:tcPr>
            <w:tcW w:w="628" w:type="dxa"/>
            <w:vAlign w:val="center"/>
          </w:tcPr>
          <w:p w14:paraId="09B5D196" w14:textId="77777777" w:rsidR="003246EE" w:rsidRDefault="003218CD">
            <w:pPr>
              <w:jc w:val="center"/>
              <w:rPr>
                <w:rFonts w:ascii="Arial" w:eastAsia="Arial" w:hAnsi="Arial" w:cs="Arial"/>
                <w:sz w:val="24"/>
                <w:szCs w:val="24"/>
              </w:rPr>
            </w:pPr>
            <w:r>
              <w:rPr>
                <w:rFonts w:ascii="Arial" w:eastAsia="Arial" w:hAnsi="Arial" w:cs="Arial"/>
                <w:sz w:val="24"/>
                <w:szCs w:val="24"/>
              </w:rPr>
              <w:t>0.00</w:t>
            </w:r>
          </w:p>
        </w:tc>
        <w:tc>
          <w:tcPr>
            <w:tcW w:w="628" w:type="dxa"/>
            <w:vAlign w:val="center"/>
          </w:tcPr>
          <w:p w14:paraId="1F362CBA" w14:textId="77777777" w:rsidR="003246EE" w:rsidRDefault="003218CD">
            <w:pPr>
              <w:jc w:val="center"/>
              <w:rPr>
                <w:rFonts w:ascii="Arial" w:eastAsia="Arial" w:hAnsi="Arial" w:cs="Arial"/>
                <w:sz w:val="24"/>
                <w:szCs w:val="24"/>
              </w:rPr>
            </w:pPr>
            <w:r>
              <w:rPr>
                <w:rFonts w:ascii="Arial" w:eastAsia="Arial" w:hAnsi="Arial" w:cs="Arial"/>
                <w:sz w:val="24"/>
                <w:szCs w:val="24"/>
              </w:rPr>
              <w:t>0.11</w:t>
            </w:r>
          </w:p>
        </w:tc>
        <w:tc>
          <w:tcPr>
            <w:tcW w:w="628" w:type="dxa"/>
            <w:vAlign w:val="center"/>
          </w:tcPr>
          <w:p w14:paraId="7C5EAF1D" w14:textId="77777777" w:rsidR="003246EE" w:rsidRDefault="003218CD">
            <w:pPr>
              <w:jc w:val="center"/>
              <w:rPr>
                <w:rFonts w:ascii="Arial" w:eastAsia="Arial" w:hAnsi="Arial" w:cs="Arial"/>
                <w:sz w:val="24"/>
                <w:szCs w:val="24"/>
              </w:rPr>
            </w:pPr>
            <w:r>
              <w:rPr>
                <w:rFonts w:ascii="Arial" w:eastAsia="Arial" w:hAnsi="Arial" w:cs="Arial"/>
                <w:sz w:val="24"/>
                <w:szCs w:val="24"/>
              </w:rPr>
              <w:t>0.30</w:t>
            </w:r>
          </w:p>
        </w:tc>
        <w:tc>
          <w:tcPr>
            <w:tcW w:w="622" w:type="dxa"/>
            <w:vAlign w:val="center"/>
          </w:tcPr>
          <w:p w14:paraId="5770D9AE" w14:textId="77777777" w:rsidR="003246EE" w:rsidRDefault="003218CD">
            <w:pPr>
              <w:jc w:val="center"/>
              <w:rPr>
                <w:rFonts w:ascii="Arial" w:eastAsia="Arial" w:hAnsi="Arial" w:cs="Arial"/>
                <w:sz w:val="24"/>
                <w:szCs w:val="24"/>
              </w:rPr>
            </w:pPr>
            <w:r>
              <w:rPr>
                <w:rFonts w:ascii="Arial" w:eastAsia="Arial" w:hAnsi="Arial" w:cs="Arial"/>
                <w:sz w:val="24"/>
                <w:szCs w:val="24"/>
              </w:rPr>
              <w:t>0.05</w:t>
            </w:r>
          </w:p>
        </w:tc>
        <w:tc>
          <w:tcPr>
            <w:tcW w:w="622" w:type="dxa"/>
            <w:vAlign w:val="center"/>
          </w:tcPr>
          <w:p w14:paraId="1F5BC2A7" w14:textId="77777777" w:rsidR="003246EE" w:rsidRDefault="003218CD">
            <w:pPr>
              <w:jc w:val="center"/>
              <w:rPr>
                <w:rFonts w:ascii="Arial" w:eastAsia="Arial" w:hAnsi="Arial" w:cs="Arial"/>
                <w:sz w:val="24"/>
                <w:szCs w:val="24"/>
              </w:rPr>
            </w:pPr>
            <w:r>
              <w:rPr>
                <w:rFonts w:ascii="Arial" w:eastAsia="Arial" w:hAnsi="Arial" w:cs="Arial"/>
                <w:sz w:val="24"/>
                <w:szCs w:val="24"/>
              </w:rPr>
              <w:t>0.10</w:t>
            </w:r>
          </w:p>
        </w:tc>
        <w:tc>
          <w:tcPr>
            <w:tcW w:w="622" w:type="dxa"/>
            <w:vAlign w:val="center"/>
          </w:tcPr>
          <w:p w14:paraId="1E473D5D" w14:textId="77777777" w:rsidR="003246EE" w:rsidRDefault="003218CD">
            <w:pPr>
              <w:jc w:val="center"/>
              <w:rPr>
                <w:rFonts w:ascii="Arial" w:eastAsia="Arial" w:hAnsi="Arial" w:cs="Arial"/>
                <w:sz w:val="24"/>
                <w:szCs w:val="24"/>
              </w:rPr>
            </w:pPr>
            <w:r>
              <w:rPr>
                <w:rFonts w:ascii="Arial" w:eastAsia="Arial" w:hAnsi="Arial" w:cs="Arial"/>
                <w:sz w:val="24"/>
                <w:szCs w:val="24"/>
              </w:rPr>
              <w:t>0.66</w:t>
            </w:r>
          </w:p>
        </w:tc>
        <w:tc>
          <w:tcPr>
            <w:tcW w:w="628" w:type="dxa"/>
            <w:vAlign w:val="center"/>
          </w:tcPr>
          <w:p w14:paraId="2E09D135" w14:textId="77777777" w:rsidR="003246EE" w:rsidRDefault="003218CD">
            <w:pPr>
              <w:jc w:val="center"/>
              <w:rPr>
                <w:rFonts w:ascii="Arial" w:eastAsia="Arial" w:hAnsi="Arial" w:cs="Arial"/>
                <w:sz w:val="24"/>
                <w:szCs w:val="24"/>
              </w:rPr>
            </w:pPr>
            <w:r>
              <w:rPr>
                <w:rFonts w:ascii="Arial" w:eastAsia="Arial" w:hAnsi="Arial" w:cs="Arial"/>
                <w:sz w:val="24"/>
                <w:szCs w:val="24"/>
              </w:rPr>
              <w:t>0.49</w:t>
            </w:r>
          </w:p>
        </w:tc>
        <w:tc>
          <w:tcPr>
            <w:tcW w:w="697" w:type="dxa"/>
            <w:vAlign w:val="center"/>
          </w:tcPr>
          <w:p w14:paraId="49ABAF7A" w14:textId="77777777" w:rsidR="003246EE" w:rsidRDefault="003218CD">
            <w:pPr>
              <w:jc w:val="center"/>
              <w:rPr>
                <w:rFonts w:ascii="Arial" w:eastAsia="Arial" w:hAnsi="Arial" w:cs="Arial"/>
                <w:sz w:val="24"/>
                <w:szCs w:val="24"/>
              </w:rPr>
            </w:pPr>
            <w:r>
              <w:rPr>
                <w:rFonts w:ascii="Arial" w:eastAsia="Arial" w:hAnsi="Arial" w:cs="Arial"/>
                <w:sz w:val="24"/>
                <w:szCs w:val="24"/>
              </w:rPr>
              <w:t>0.20</w:t>
            </w:r>
          </w:p>
        </w:tc>
        <w:tc>
          <w:tcPr>
            <w:tcW w:w="697" w:type="dxa"/>
            <w:vAlign w:val="center"/>
          </w:tcPr>
          <w:p w14:paraId="5A77B143" w14:textId="77777777" w:rsidR="003246EE" w:rsidRDefault="003218CD">
            <w:pPr>
              <w:jc w:val="center"/>
              <w:rPr>
                <w:rFonts w:ascii="Arial" w:eastAsia="Arial" w:hAnsi="Arial" w:cs="Arial"/>
                <w:sz w:val="24"/>
                <w:szCs w:val="24"/>
              </w:rPr>
            </w:pPr>
            <w:r>
              <w:rPr>
                <w:rFonts w:ascii="Arial" w:eastAsia="Arial" w:hAnsi="Arial" w:cs="Arial"/>
                <w:sz w:val="24"/>
                <w:szCs w:val="24"/>
              </w:rPr>
              <w:t>0.42</w:t>
            </w:r>
          </w:p>
        </w:tc>
        <w:tc>
          <w:tcPr>
            <w:tcW w:w="697" w:type="dxa"/>
            <w:vAlign w:val="center"/>
          </w:tcPr>
          <w:p w14:paraId="3CD83E4B" w14:textId="77777777" w:rsidR="003246EE" w:rsidRDefault="003218CD">
            <w:pPr>
              <w:jc w:val="center"/>
              <w:rPr>
                <w:rFonts w:ascii="Arial" w:eastAsia="Arial" w:hAnsi="Arial" w:cs="Arial"/>
                <w:sz w:val="24"/>
                <w:szCs w:val="24"/>
              </w:rPr>
            </w:pPr>
            <w:r>
              <w:rPr>
                <w:rFonts w:ascii="Arial" w:eastAsia="Arial" w:hAnsi="Arial" w:cs="Arial"/>
                <w:sz w:val="24"/>
                <w:szCs w:val="24"/>
              </w:rPr>
              <w:t>0.74</w:t>
            </w:r>
          </w:p>
        </w:tc>
        <w:tc>
          <w:tcPr>
            <w:tcW w:w="700" w:type="dxa"/>
            <w:vAlign w:val="center"/>
          </w:tcPr>
          <w:p w14:paraId="4EDA8CC0" w14:textId="77777777" w:rsidR="003246EE" w:rsidRDefault="003218CD">
            <w:pPr>
              <w:jc w:val="center"/>
              <w:rPr>
                <w:rFonts w:ascii="Arial" w:eastAsia="Arial" w:hAnsi="Arial" w:cs="Arial"/>
                <w:sz w:val="24"/>
                <w:szCs w:val="24"/>
              </w:rPr>
            </w:pPr>
            <w:r>
              <w:rPr>
                <w:rFonts w:ascii="Arial" w:eastAsia="Arial" w:hAnsi="Arial" w:cs="Arial"/>
                <w:sz w:val="24"/>
                <w:szCs w:val="24"/>
              </w:rPr>
              <w:t>0.95</w:t>
            </w:r>
          </w:p>
        </w:tc>
        <w:tc>
          <w:tcPr>
            <w:tcW w:w="810" w:type="dxa"/>
            <w:vAlign w:val="center"/>
          </w:tcPr>
          <w:p w14:paraId="315682DC" w14:textId="77777777" w:rsidR="003246EE" w:rsidRDefault="003218CD">
            <w:pPr>
              <w:jc w:val="center"/>
              <w:rPr>
                <w:rFonts w:ascii="Arial" w:eastAsia="Arial" w:hAnsi="Arial" w:cs="Arial"/>
                <w:sz w:val="24"/>
                <w:szCs w:val="24"/>
              </w:rPr>
            </w:pPr>
            <w:r>
              <w:rPr>
                <w:rFonts w:ascii="Arial" w:eastAsia="Arial" w:hAnsi="Arial" w:cs="Arial"/>
                <w:sz w:val="24"/>
                <w:szCs w:val="24"/>
              </w:rPr>
              <w:t>0.1145</w:t>
            </w:r>
          </w:p>
        </w:tc>
        <w:tc>
          <w:tcPr>
            <w:tcW w:w="691" w:type="dxa"/>
            <w:vAlign w:val="center"/>
          </w:tcPr>
          <w:p w14:paraId="5EE6F4FB" w14:textId="77777777" w:rsidR="003246EE" w:rsidRDefault="003218CD">
            <w:pPr>
              <w:jc w:val="center"/>
              <w:rPr>
                <w:rFonts w:ascii="Arial" w:eastAsia="Arial" w:hAnsi="Arial" w:cs="Arial"/>
                <w:sz w:val="24"/>
                <w:szCs w:val="24"/>
              </w:rPr>
            </w:pPr>
            <w:r>
              <w:rPr>
                <w:rFonts w:ascii="Arial" w:eastAsia="Arial" w:hAnsi="Arial" w:cs="Arial"/>
                <w:sz w:val="24"/>
                <w:szCs w:val="24"/>
              </w:rPr>
              <w:t>7</w:t>
            </w:r>
          </w:p>
        </w:tc>
        <w:tc>
          <w:tcPr>
            <w:tcW w:w="810" w:type="dxa"/>
            <w:vAlign w:val="center"/>
          </w:tcPr>
          <w:p w14:paraId="5D5130D3" w14:textId="77777777" w:rsidR="003246EE" w:rsidRDefault="003218CD">
            <w:pPr>
              <w:jc w:val="center"/>
              <w:rPr>
                <w:rFonts w:ascii="Arial" w:eastAsia="Arial" w:hAnsi="Arial" w:cs="Arial"/>
                <w:sz w:val="24"/>
                <w:szCs w:val="24"/>
              </w:rPr>
            </w:pPr>
            <w:r>
              <w:rPr>
                <w:rFonts w:ascii="Arial" w:eastAsia="Arial" w:hAnsi="Arial" w:cs="Arial"/>
                <w:sz w:val="24"/>
                <w:szCs w:val="24"/>
              </w:rPr>
              <w:t>0.1713</w:t>
            </w:r>
          </w:p>
        </w:tc>
        <w:tc>
          <w:tcPr>
            <w:tcW w:w="691" w:type="dxa"/>
            <w:vAlign w:val="center"/>
          </w:tcPr>
          <w:p w14:paraId="0ECB0139" w14:textId="77777777" w:rsidR="003246EE" w:rsidRDefault="003218CD">
            <w:pPr>
              <w:jc w:val="center"/>
              <w:rPr>
                <w:rFonts w:ascii="Arial" w:eastAsia="Arial" w:hAnsi="Arial" w:cs="Arial"/>
                <w:sz w:val="24"/>
                <w:szCs w:val="24"/>
              </w:rPr>
            </w:pPr>
            <w:r>
              <w:rPr>
                <w:rFonts w:ascii="Arial" w:eastAsia="Arial" w:hAnsi="Arial" w:cs="Arial"/>
                <w:sz w:val="24"/>
                <w:szCs w:val="24"/>
              </w:rPr>
              <w:t>7</w:t>
            </w:r>
          </w:p>
        </w:tc>
        <w:tc>
          <w:tcPr>
            <w:tcW w:w="810" w:type="dxa"/>
            <w:vAlign w:val="center"/>
          </w:tcPr>
          <w:p w14:paraId="1CFA90C5" w14:textId="77777777" w:rsidR="003246EE" w:rsidRDefault="003218CD">
            <w:pPr>
              <w:jc w:val="center"/>
              <w:rPr>
                <w:rFonts w:ascii="Arial" w:eastAsia="Arial" w:hAnsi="Arial" w:cs="Arial"/>
                <w:sz w:val="24"/>
                <w:szCs w:val="24"/>
              </w:rPr>
            </w:pPr>
            <w:r>
              <w:rPr>
                <w:rFonts w:ascii="Arial" w:eastAsia="Arial" w:hAnsi="Arial" w:cs="Arial"/>
                <w:sz w:val="24"/>
                <w:szCs w:val="24"/>
              </w:rPr>
              <w:t>0.5038</w:t>
            </w:r>
          </w:p>
        </w:tc>
        <w:tc>
          <w:tcPr>
            <w:tcW w:w="691" w:type="dxa"/>
            <w:vAlign w:val="center"/>
          </w:tcPr>
          <w:p w14:paraId="53909DB9" w14:textId="77777777" w:rsidR="003246EE" w:rsidRDefault="003218CD">
            <w:pPr>
              <w:jc w:val="center"/>
              <w:rPr>
                <w:rFonts w:ascii="Arial" w:eastAsia="Arial" w:hAnsi="Arial" w:cs="Arial"/>
                <w:sz w:val="24"/>
                <w:szCs w:val="24"/>
              </w:rPr>
            </w:pPr>
            <w:r>
              <w:rPr>
                <w:rFonts w:ascii="Arial" w:eastAsia="Arial" w:hAnsi="Arial" w:cs="Arial"/>
                <w:sz w:val="24"/>
                <w:szCs w:val="24"/>
              </w:rPr>
              <w:t>6</w:t>
            </w:r>
          </w:p>
        </w:tc>
        <w:tc>
          <w:tcPr>
            <w:tcW w:w="810" w:type="dxa"/>
            <w:vAlign w:val="center"/>
          </w:tcPr>
          <w:p w14:paraId="6DFF98F9" w14:textId="77777777" w:rsidR="003246EE" w:rsidRDefault="003218CD">
            <w:pPr>
              <w:jc w:val="center"/>
              <w:rPr>
                <w:rFonts w:ascii="Arial" w:eastAsia="Arial" w:hAnsi="Arial" w:cs="Arial"/>
                <w:sz w:val="24"/>
                <w:szCs w:val="24"/>
              </w:rPr>
            </w:pPr>
            <w:r>
              <w:rPr>
                <w:rFonts w:ascii="Arial" w:eastAsia="Arial" w:hAnsi="Arial" w:cs="Arial"/>
                <w:sz w:val="24"/>
                <w:szCs w:val="24"/>
              </w:rPr>
              <w:t>0.58</w:t>
            </w:r>
          </w:p>
        </w:tc>
        <w:tc>
          <w:tcPr>
            <w:tcW w:w="678" w:type="dxa"/>
            <w:vAlign w:val="center"/>
          </w:tcPr>
          <w:p w14:paraId="019C6F56" w14:textId="77777777" w:rsidR="003246EE" w:rsidRDefault="003218CD">
            <w:pPr>
              <w:jc w:val="center"/>
              <w:rPr>
                <w:rFonts w:ascii="Arial" w:eastAsia="Arial" w:hAnsi="Arial" w:cs="Arial"/>
                <w:sz w:val="24"/>
                <w:szCs w:val="24"/>
              </w:rPr>
            </w:pPr>
            <w:r>
              <w:rPr>
                <w:rFonts w:ascii="Arial" w:eastAsia="Arial" w:hAnsi="Arial" w:cs="Arial"/>
                <w:sz w:val="24"/>
                <w:szCs w:val="24"/>
              </w:rPr>
              <w:t>4</w:t>
            </w:r>
          </w:p>
        </w:tc>
      </w:tr>
      <w:tr w:rsidR="003246EE" w14:paraId="4BCB2629" w14:textId="77777777">
        <w:trPr>
          <w:trHeight w:val="253"/>
        </w:trPr>
        <w:tc>
          <w:tcPr>
            <w:tcW w:w="1737" w:type="dxa"/>
            <w:vAlign w:val="center"/>
          </w:tcPr>
          <w:p w14:paraId="54C2AF64" w14:textId="77777777" w:rsidR="003246EE" w:rsidRDefault="003218CD">
            <w:pPr>
              <w:rPr>
                <w:rFonts w:ascii="Arial" w:eastAsia="Arial" w:hAnsi="Arial" w:cs="Arial"/>
                <w:sz w:val="24"/>
                <w:szCs w:val="24"/>
              </w:rPr>
            </w:pPr>
            <w:r>
              <w:rPr>
                <w:rFonts w:ascii="Arial" w:eastAsia="Arial" w:hAnsi="Arial" w:cs="Arial"/>
                <w:sz w:val="24"/>
                <w:szCs w:val="24"/>
              </w:rPr>
              <w:t>Jalgaon</w:t>
            </w:r>
          </w:p>
        </w:tc>
        <w:tc>
          <w:tcPr>
            <w:tcW w:w="731" w:type="dxa"/>
            <w:vAlign w:val="center"/>
          </w:tcPr>
          <w:p w14:paraId="4BCF7FB8" w14:textId="77777777" w:rsidR="003246EE" w:rsidRDefault="003218CD">
            <w:pPr>
              <w:jc w:val="center"/>
              <w:rPr>
                <w:rFonts w:ascii="Arial" w:eastAsia="Arial" w:hAnsi="Arial" w:cs="Arial"/>
                <w:sz w:val="24"/>
                <w:szCs w:val="24"/>
              </w:rPr>
            </w:pPr>
            <w:r>
              <w:rPr>
                <w:rFonts w:ascii="Arial" w:eastAsia="Arial" w:hAnsi="Arial" w:cs="Arial"/>
                <w:sz w:val="24"/>
                <w:szCs w:val="24"/>
              </w:rPr>
              <w:t>0.19</w:t>
            </w:r>
          </w:p>
        </w:tc>
        <w:tc>
          <w:tcPr>
            <w:tcW w:w="628" w:type="dxa"/>
            <w:vAlign w:val="center"/>
          </w:tcPr>
          <w:p w14:paraId="7263A15D" w14:textId="77777777" w:rsidR="003246EE" w:rsidRDefault="003218CD">
            <w:pPr>
              <w:jc w:val="center"/>
              <w:rPr>
                <w:rFonts w:ascii="Arial" w:eastAsia="Arial" w:hAnsi="Arial" w:cs="Arial"/>
                <w:sz w:val="24"/>
                <w:szCs w:val="24"/>
              </w:rPr>
            </w:pPr>
            <w:r>
              <w:rPr>
                <w:rFonts w:ascii="Arial" w:eastAsia="Arial" w:hAnsi="Arial" w:cs="Arial"/>
                <w:sz w:val="24"/>
                <w:szCs w:val="24"/>
              </w:rPr>
              <w:t>0.11</w:t>
            </w:r>
          </w:p>
        </w:tc>
        <w:tc>
          <w:tcPr>
            <w:tcW w:w="628" w:type="dxa"/>
            <w:vAlign w:val="center"/>
          </w:tcPr>
          <w:p w14:paraId="73325FB9" w14:textId="77777777" w:rsidR="003246EE" w:rsidRDefault="003218CD">
            <w:pPr>
              <w:jc w:val="center"/>
              <w:rPr>
                <w:rFonts w:ascii="Arial" w:eastAsia="Arial" w:hAnsi="Arial" w:cs="Arial"/>
                <w:sz w:val="24"/>
                <w:szCs w:val="24"/>
              </w:rPr>
            </w:pPr>
            <w:r>
              <w:rPr>
                <w:rFonts w:ascii="Arial" w:eastAsia="Arial" w:hAnsi="Arial" w:cs="Arial"/>
                <w:sz w:val="24"/>
                <w:szCs w:val="24"/>
              </w:rPr>
              <w:t>0.19</w:t>
            </w:r>
          </w:p>
        </w:tc>
        <w:tc>
          <w:tcPr>
            <w:tcW w:w="628" w:type="dxa"/>
            <w:vAlign w:val="center"/>
          </w:tcPr>
          <w:p w14:paraId="6E8F2E9F" w14:textId="77777777" w:rsidR="003246EE" w:rsidRDefault="003218CD">
            <w:pPr>
              <w:jc w:val="center"/>
              <w:rPr>
                <w:rFonts w:ascii="Arial" w:eastAsia="Arial" w:hAnsi="Arial" w:cs="Arial"/>
                <w:sz w:val="24"/>
                <w:szCs w:val="24"/>
              </w:rPr>
            </w:pPr>
            <w:r>
              <w:rPr>
                <w:rFonts w:ascii="Arial" w:eastAsia="Arial" w:hAnsi="Arial" w:cs="Arial"/>
                <w:sz w:val="24"/>
                <w:szCs w:val="24"/>
              </w:rPr>
              <w:t>0.14</w:t>
            </w:r>
          </w:p>
        </w:tc>
        <w:tc>
          <w:tcPr>
            <w:tcW w:w="622" w:type="dxa"/>
            <w:vAlign w:val="center"/>
          </w:tcPr>
          <w:p w14:paraId="05FC71B1" w14:textId="77777777" w:rsidR="003246EE" w:rsidRDefault="003218CD">
            <w:pPr>
              <w:jc w:val="center"/>
              <w:rPr>
                <w:rFonts w:ascii="Arial" w:eastAsia="Arial" w:hAnsi="Arial" w:cs="Arial"/>
                <w:sz w:val="24"/>
                <w:szCs w:val="24"/>
              </w:rPr>
            </w:pPr>
            <w:r>
              <w:rPr>
                <w:rFonts w:ascii="Arial" w:eastAsia="Arial" w:hAnsi="Arial" w:cs="Arial"/>
                <w:sz w:val="24"/>
                <w:szCs w:val="24"/>
              </w:rPr>
              <w:t>0.12</w:t>
            </w:r>
          </w:p>
        </w:tc>
        <w:tc>
          <w:tcPr>
            <w:tcW w:w="622" w:type="dxa"/>
            <w:vAlign w:val="center"/>
          </w:tcPr>
          <w:p w14:paraId="40A24461" w14:textId="77777777" w:rsidR="003246EE" w:rsidRDefault="003218CD">
            <w:pPr>
              <w:jc w:val="center"/>
              <w:rPr>
                <w:rFonts w:ascii="Arial" w:eastAsia="Arial" w:hAnsi="Arial" w:cs="Arial"/>
                <w:sz w:val="24"/>
                <w:szCs w:val="24"/>
              </w:rPr>
            </w:pPr>
            <w:r>
              <w:rPr>
                <w:rFonts w:ascii="Arial" w:eastAsia="Arial" w:hAnsi="Arial" w:cs="Arial"/>
                <w:sz w:val="24"/>
                <w:szCs w:val="24"/>
              </w:rPr>
              <w:t>0.04</w:t>
            </w:r>
          </w:p>
        </w:tc>
        <w:tc>
          <w:tcPr>
            <w:tcW w:w="622" w:type="dxa"/>
            <w:vAlign w:val="center"/>
          </w:tcPr>
          <w:p w14:paraId="2C26161B" w14:textId="77777777" w:rsidR="003246EE" w:rsidRDefault="003218CD">
            <w:pPr>
              <w:jc w:val="center"/>
              <w:rPr>
                <w:rFonts w:ascii="Arial" w:eastAsia="Arial" w:hAnsi="Arial" w:cs="Arial"/>
                <w:sz w:val="24"/>
                <w:szCs w:val="24"/>
              </w:rPr>
            </w:pPr>
            <w:r>
              <w:rPr>
                <w:rFonts w:ascii="Arial" w:eastAsia="Arial" w:hAnsi="Arial" w:cs="Arial"/>
                <w:sz w:val="24"/>
                <w:szCs w:val="24"/>
              </w:rPr>
              <w:t>0.30</w:t>
            </w:r>
          </w:p>
        </w:tc>
        <w:tc>
          <w:tcPr>
            <w:tcW w:w="628" w:type="dxa"/>
            <w:vAlign w:val="center"/>
          </w:tcPr>
          <w:p w14:paraId="4C2ACD9E" w14:textId="77777777" w:rsidR="003246EE" w:rsidRDefault="003218CD">
            <w:pPr>
              <w:jc w:val="center"/>
              <w:rPr>
                <w:rFonts w:ascii="Arial" w:eastAsia="Arial" w:hAnsi="Arial" w:cs="Arial"/>
                <w:sz w:val="24"/>
                <w:szCs w:val="24"/>
              </w:rPr>
            </w:pPr>
            <w:r>
              <w:rPr>
                <w:rFonts w:ascii="Arial" w:eastAsia="Arial" w:hAnsi="Arial" w:cs="Arial"/>
                <w:sz w:val="24"/>
                <w:szCs w:val="24"/>
              </w:rPr>
              <w:t>0.17</w:t>
            </w:r>
          </w:p>
        </w:tc>
        <w:tc>
          <w:tcPr>
            <w:tcW w:w="697" w:type="dxa"/>
            <w:vAlign w:val="center"/>
          </w:tcPr>
          <w:p w14:paraId="211F0F00" w14:textId="77777777" w:rsidR="003246EE" w:rsidRDefault="003218CD">
            <w:pPr>
              <w:jc w:val="center"/>
              <w:rPr>
                <w:rFonts w:ascii="Arial" w:eastAsia="Arial" w:hAnsi="Arial" w:cs="Arial"/>
                <w:sz w:val="24"/>
                <w:szCs w:val="24"/>
              </w:rPr>
            </w:pPr>
            <w:r>
              <w:rPr>
                <w:rFonts w:ascii="Arial" w:eastAsia="Arial" w:hAnsi="Arial" w:cs="Arial"/>
                <w:sz w:val="24"/>
                <w:szCs w:val="24"/>
              </w:rPr>
              <w:t>0.97</w:t>
            </w:r>
          </w:p>
        </w:tc>
        <w:tc>
          <w:tcPr>
            <w:tcW w:w="697" w:type="dxa"/>
            <w:vAlign w:val="center"/>
          </w:tcPr>
          <w:p w14:paraId="3F8F3C5B" w14:textId="77777777" w:rsidR="003246EE" w:rsidRDefault="003218CD">
            <w:pPr>
              <w:jc w:val="center"/>
              <w:rPr>
                <w:rFonts w:ascii="Arial" w:eastAsia="Arial" w:hAnsi="Arial" w:cs="Arial"/>
                <w:sz w:val="24"/>
                <w:szCs w:val="24"/>
              </w:rPr>
            </w:pPr>
            <w:r>
              <w:rPr>
                <w:rFonts w:ascii="Arial" w:eastAsia="Arial" w:hAnsi="Arial" w:cs="Arial"/>
                <w:sz w:val="24"/>
                <w:szCs w:val="24"/>
              </w:rPr>
              <w:t>0.64</w:t>
            </w:r>
          </w:p>
        </w:tc>
        <w:tc>
          <w:tcPr>
            <w:tcW w:w="697" w:type="dxa"/>
            <w:vAlign w:val="center"/>
          </w:tcPr>
          <w:p w14:paraId="750B423A" w14:textId="77777777" w:rsidR="003246EE" w:rsidRDefault="003218CD">
            <w:pPr>
              <w:jc w:val="center"/>
              <w:rPr>
                <w:rFonts w:ascii="Arial" w:eastAsia="Arial" w:hAnsi="Arial" w:cs="Arial"/>
                <w:sz w:val="24"/>
                <w:szCs w:val="24"/>
              </w:rPr>
            </w:pPr>
            <w:r>
              <w:rPr>
                <w:rFonts w:ascii="Arial" w:eastAsia="Arial" w:hAnsi="Arial" w:cs="Arial"/>
                <w:sz w:val="24"/>
                <w:szCs w:val="24"/>
              </w:rPr>
              <w:t>0.80</w:t>
            </w:r>
          </w:p>
        </w:tc>
        <w:tc>
          <w:tcPr>
            <w:tcW w:w="700" w:type="dxa"/>
            <w:vAlign w:val="center"/>
          </w:tcPr>
          <w:p w14:paraId="4BF89CBC" w14:textId="77777777" w:rsidR="003246EE" w:rsidRDefault="003218CD">
            <w:pPr>
              <w:jc w:val="center"/>
              <w:rPr>
                <w:rFonts w:ascii="Arial" w:eastAsia="Arial" w:hAnsi="Arial" w:cs="Arial"/>
                <w:sz w:val="24"/>
                <w:szCs w:val="24"/>
              </w:rPr>
            </w:pPr>
            <w:r>
              <w:rPr>
                <w:rFonts w:ascii="Arial" w:eastAsia="Arial" w:hAnsi="Arial" w:cs="Arial"/>
                <w:sz w:val="24"/>
                <w:szCs w:val="24"/>
              </w:rPr>
              <w:t>0.63</w:t>
            </w:r>
          </w:p>
        </w:tc>
        <w:tc>
          <w:tcPr>
            <w:tcW w:w="810" w:type="dxa"/>
            <w:vAlign w:val="center"/>
          </w:tcPr>
          <w:p w14:paraId="1BA1C745" w14:textId="77777777" w:rsidR="003246EE" w:rsidRDefault="003218CD">
            <w:pPr>
              <w:jc w:val="center"/>
              <w:rPr>
                <w:rFonts w:ascii="Arial" w:eastAsia="Arial" w:hAnsi="Arial" w:cs="Arial"/>
                <w:sz w:val="24"/>
                <w:szCs w:val="24"/>
              </w:rPr>
            </w:pPr>
            <w:r>
              <w:rPr>
                <w:rFonts w:ascii="Arial" w:eastAsia="Arial" w:hAnsi="Arial" w:cs="Arial"/>
                <w:sz w:val="24"/>
                <w:szCs w:val="24"/>
              </w:rPr>
              <w:t>0.4266</w:t>
            </w:r>
          </w:p>
        </w:tc>
        <w:tc>
          <w:tcPr>
            <w:tcW w:w="691" w:type="dxa"/>
            <w:vAlign w:val="center"/>
          </w:tcPr>
          <w:p w14:paraId="286655EB" w14:textId="77777777" w:rsidR="003246EE" w:rsidRDefault="003218CD">
            <w:pPr>
              <w:jc w:val="center"/>
              <w:rPr>
                <w:rFonts w:ascii="Arial" w:eastAsia="Arial" w:hAnsi="Arial" w:cs="Arial"/>
                <w:sz w:val="24"/>
                <w:szCs w:val="24"/>
              </w:rPr>
            </w:pPr>
            <w:r>
              <w:rPr>
                <w:rFonts w:ascii="Arial" w:eastAsia="Arial" w:hAnsi="Arial" w:cs="Arial"/>
                <w:sz w:val="24"/>
                <w:szCs w:val="24"/>
              </w:rPr>
              <w:t>3</w:t>
            </w:r>
          </w:p>
        </w:tc>
        <w:tc>
          <w:tcPr>
            <w:tcW w:w="810" w:type="dxa"/>
            <w:vAlign w:val="center"/>
          </w:tcPr>
          <w:p w14:paraId="78FAE685" w14:textId="77777777" w:rsidR="003246EE" w:rsidRDefault="003218CD">
            <w:pPr>
              <w:jc w:val="center"/>
              <w:rPr>
                <w:rFonts w:ascii="Arial" w:eastAsia="Arial" w:hAnsi="Arial" w:cs="Arial"/>
                <w:sz w:val="24"/>
                <w:szCs w:val="24"/>
              </w:rPr>
            </w:pPr>
            <w:r>
              <w:rPr>
                <w:rFonts w:ascii="Arial" w:eastAsia="Arial" w:hAnsi="Arial" w:cs="Arial"/>
                <w:sz w:val="24"/>
                <w:szCs w:val="24"/>
              </w:rPr>
              <w:t>0.2646</w:t>
            </w:r>
          </w:p>
        </w:tc>
        <w:tc>
          <w:tcPr>
            <w:tcW w:w="691" w:type="dxa"/>
            <w:vAlign w:val="center"/>
          </w:tcPr>
          <w:p w14:paraId="4C6A6777" w14:textId="77777777" w:rsidR="003246EE" w:rsidRDefault="003218CD">
            <w:pPr>
              <w:jc w:val="center"/>
              <w:rPr>
                <w:rFonts w:ascii="Arial" w:eastAsia="Arial" w:hAnsi="Arial" w:cs="Arial"/>
                <w:sz w:val="24"/>
                <w:szCs w:val="24"/>
              </w:rPr>
            </w:pPr>
            <w:r>
              <w:rPr>
                <w:rFonts w:ascii="Arial" w:eastAsia="Arial" w:hAnsi="Arial" w:cs="Arial"/>
                <w:sz w:val="24"/>
                <w:szCs w:val="24"/>
              </w:rPr>
              <w:t>5</w:t>
            </w:r>
          </w:p>
        </w:tc>
        <w:tc>
          <w:tcPr>
            <w:tcW w:w="810" w:type="dxa"/>
            <w:vAlign w:val="center"/>
          </w:tcPr>
          <w:p w14:paraId="2910107B" w14:textId="77777777" w:rsidR="003246EE" w:rsidRDefault="003218CD">
            <w:pPr>
              <w:jc w:val="center"/>
              <w:rPr>
                <w:rFonts w:ascii="Arial" w:eastAsia="Arial" w:hAnsi="Arial" w:cs="Arial"/>
                <w:sz w:val="24"/>
                <w:szCs w:val="24"/>
              </w:rPr>
            </w:pPr>
            <w:r>
              <w:rPr>
                <w:rFonts w:ascii="Arial" w:eastAsia="Arial" w:hAnsi="Arial" w:cs="Arial"/>
                <w:sz w:val="24"/>
                <w:szCs w:val="24"/>
              </w:rPr>
              <w:t>0.4285</w:t>
            </w:r>
          </w:p>
        </w:tc>
        <w:tc>
          <w:tcPr>
            <w:tcW w:w="691" w:type="dxa"/>
            <w:vAlign w:val="center"/>
          </w:tcPr>
          <w:p w14:paraId="685506C3" w14:textId="77777777" w:rsidR="003246EE" w:rsidRDefault="003218CD">
            <w:pPr>
              <w:jc w:val="center"/>
              <w:rPr>
                <w:rFonts w:ascii="Arial" w:eastAsia="Arial" w:hAnsi="Arial" w:cs="Arial"/>
                <w:sz w:val="24"/>
                <w:szCs w:val="24"/>
              </w:rPr>
            </w:pPr>
            <w:r>
              <w:rPr>
                <w:rFonts w:ascii="Arial" w:eastAsia="Arial" w:hAnsi="Arial" w:cs="Arial"/>
                <w:sz w:val="24"/>
                <w:szCs w:val="24"/>
              </w:rPr>
              <w:t>7</w:t>
            </w:r>
          </w:p>
        </w:tc>
        <w:tc>
          <w:tcPr>
            <w:tcW w:w="810" w:type="dxa"/>
            <w:vAlign w:val="center"/>
          </w:tcPr>
          <w:p w14:paraId="20F15D01" w14:textId="77777777" w:rsidR="003246EE" w:rsidRDefault="003218CD">
            <w:pPr>
              <w:jc w:val="center"/>
              <w:rPr>
                <w:rFonts w:ascii="Arial" w:eastAsia="Arial" w:hAnsi="Arial" w:cs="Arial"/>
                <w:sz w:val="24"/>
                <w:szCs w:val="24"/>
              </w:rPr>
            </w:pPr>
            <w:r>
              <w:rPr>
                <w:rFonts w:ascii="Arial" w:eastAsia="Arial" w:hAnsi="Arial" w:cs="Arial"/>
                <w:sz w:val="24"/>
                <w:szCs w:val="24"/>
              </w:rPr>
              <w:t>0.3145</w:t>
            </w:r>
          </w:p>
        </w:tc>
        <w:tc>
          <w:tcPr>
            <w:tcW w:w="678" w:type="dxa"/>
            <w:vAlign w:val="center"/>
          </w:tcPr>
          <w:p w14:paraId="6689B3FF" w14:textId="77777777" w:rsidR="003246EE" w:rsidRDefault="003218CD">
            <w:pPr>
              <w:jc w:val="center"/>
              <w:rPr>
                <w:rFonts w:ascii="Arial" w:eastAsia="Arial" w:hAnsi="Arial" w:cs="Arial"/>
                <w:sz w:val="24"/>
                <w:szCs w:val="24"/>
              </w:rPr>
            </w:pPr>
            <w:r>
              <w:rPr>
                <w:rFonts w:ascii="Arial" w:eastAsia="Arial" w:hAnsi="Arial" w:cs="Arial"/>
                <w:sz w:val="24"/>
                <w:szCs w:val="24"/>
              </w:rPr>
              <w:t>9</w:t>
            </w:r>
          </w:p>
        </w:tc>
      </w:tr>
      <w:tr w:rsidR="003246EE" w14:paraId="25A897CD" w14:textId="77777777">
        <w:trPr>
          <w:trHeight w:val="253"/>
        </w:trPr>
        <w:tc>
          <w:tcPr>
            <w:tcW w:w="1737" w:type="dxa"/>
            <w:vAlign w:val="center"/>
          </w:tcPr>
          <w:p w14:paraId="4B83DBA5" w14:textId="77777777" w:rsidR="003246EE" w:rsidRDefault="003218CD">
            <w:pPr>
              <w:rPr>
                <w:rFonts w:ascii="Arial" w:eastAsia="Arial" w:hAnsi="Arial" w:cs="Arial"/>
                <w:sz w:val="24"/>
                <w:szCs w:val="24"/>
              </w:rPr>
            </w:pPr>
            <w:r>
              <w:rPr>
                <w:rFonts w:ascii="Arial" w:eastAsia="Arial" w:hAnsi="Arial" w:cs="Arial"/>
                <w:sz w:val="24"/>
                <w:szCs w:val="24"/>
              </w:rPr>
              <w:t>Dhule</w:t>
            </w:r>
          </w:p>
        </w:tc>
        <w:tc>
          <w:tcPr>
            <w:tcW w:w="731" w:type="dxa"/>
            <w:vAlign w:val="center"/>
          </w:tcPr>
          <w:p w14:paraId="1C8E203C" w14:textId="77777777" w:rsidR="003246EE" w:rsidRDefault="003218CD">
            <w:pPr>
              <w:jc w:val="center"/>
              <w:rPr>
                <w:rFonts w:ascii="Arial" w:eastAsia="Arial" w:hAnsi="Arial" w:cs="Arial"/>
                <w:sz w:val="24"/>
                <w:szCs w:val="24"/>
              </w:rPr>
            </w:pPr>
            <w:r>
              <w:rPr>
                <w:rFonts w:ascii="Arial" w:eastAsia="Arial" w:hAnsi="Arial" w:cs="Arial"/>
                <w:sz w:val="24"/>
                <w:szCs w:val="24"/>
              </w:rPr>
              <w:t>0.28</w:t>
            </w:r>
          </w:p>
        </w:tc>
        <w:tc>
          <w:tcPr>
            <w:tcW w:w="628" w:type="dxa"/>
            <w:vAlign w:val="center"/>
          </w:tcPr>
          <w:p w14:paraId="137768BA" w14:textId="77777777" w:rsidR="003246EE" w:rsidRDefault="003218CD">
            <w:pPr>
              <w:jc w:val="center"/>
              <w:rPr>
                <w:rFonts w:ascii="Arial" w:eastAsia="Arial" w:hAnsi="Arial" w:cs="Arial"/>
                <w:sz w:val="24"/>
                <w:szCs w:val="24"/>
              </w:rPr>
            </w:pPr>
            <w:r>
              <w:rPr>
                <w:rFonts w:ascii="Arial" w:eastAsia="Arial" w:hAnsi="Arial" w:cs="Arial"/>
                <w:sz w:val="24"/>
                <w:szCs w:val="24"/>
              </w:rPr>
              <w:t>0.23</w:t>
            </w:r>
          </w:p>
        </w:tc>
        <w:tc>
          <w:tcPr>
            <w:tcW w:w="628" w:type="dxa"/>
            <w:vAlign w:val="center"/>
          </w:tcPr>
          <w:p w14:paraId="66F9739F" w14:textId="77777777" w:rsidR="003246EE" w:rsidRDefault="003218CD">
            <w:pPr>
              <w:jc w:val="center"/>
              <w:rPr>
                <w:rFonts w:ascii="Arial" w:eastAsia="Arial" w:hAnsi="Arial" w:cs="Arial"/>
                <w:sz w:val="24"/>
                <w:szCs w:val="24"/>
              </w:rPr>
            </w:pPr>
            <w:r>
              <w:rPr>
                <w:rFonts w:ascii="Arial" w:eastAsia="Arial" w:hAnsi="Arial" w:cs="Arial"/>
                <w:sz w:val="24"/>
                <w:szCs w:val="24"/>
              </w:rPr>
              <w:t>0.76</w:t>
            </w:r>
          </w:p>
        </w:tc>
        <w:tc>
          <w:tcPr>
            <w:tcW w:w="628" w:type="dxa"/>
            <w:vAlign w:val="center"/>
          </w:tcPr>
          <w:p w14:paraId="0AD5829E" w14:textId="77777777" w:rsidR="003246EE" w:rsidRDefault="003218CD">
            <w:pPr>
              <w:jc w:val="center"/>
              <w:rPr>
                <w:rFonts w:ascii="Arial" w:eastAsia="Arial" w:hAnsi="Arial" w:cs="Arial"/>
                <w:sz w:val="24"/>
                <w:szCs w:val="24"/>
              </w:rPr>
            </w:pPr>
            <w:r>
              <w:rPr>
                <w:rFonts w:ascii="Arial" w:eastAsia="Arial" w:hAnsi="Arial" w:cs="Arial"/>
                <w:sz w:val="24"/>
                <w:szCs w:val="24"/>
              </w:rPr>
              <w:t>1.00</w:t>
            </w:r>
          </w:p>
        </w:tc>
        <w:tc>
          <w:tcPr>
            <w:tcW w:w="622" w:type="dxa"/>
            <w:vAlign w:val="center"/>
          </w:tcPr>
          <w:p w14:paraId="3C00916F" w14:textId="77777777" w:rsidR="003246EE" w:rsidRDefault="003218CD">
            <w:pPr>
              <w:jc w:val="center"/>
              <w:rPr>
                <w:rFonts w:ascii="Arial" w:eastAsia="Arial" w:hAnsi="Arial" w:cs="Arial"/>
                <w:sz w:val="24"/>
                <w:szCs w:val="24"/>
              </w:rPr>
            </w:pPr>
            <w:r>
              <w:rPr>
                <w:rFonts w:ascii="Arial" w:eastAsia="Arial" w:hAnsi="Arial" w:cs="Arial"/>
                <w:sz w:val="24"/>
                <w:szCs w:val="24"/>
              </w:rPr>
              <w:t>0.00</w:t>
            </w:r>
          </w:p>
        </w:tc>
        <w:tc>
          <w:tcPr>
            <w:tcW w:w="622" w:type="dxa"/>
            <w:vAlign w:val="center"/>
          </w:tcPr>
          <w:p w14:paraId="7CD82557" w14:textId="77777777" w:rsidR="003246EE" w:rsidRDefault="003218CD">
            <w:pPr>
              <w:jc w:val="center"/>
              <w:rPr>
                <w:rFonts w:ascii="Arial" w:eastAsia="Arial" w:hAnsi="Arial" w:cs="Arial"/>
                <w:sz w:val="24"/>
                <w:szCs w:val="24"/>
              </w:rPr>
            </w:pPr>
            <w:r>
              <w:rPr>
                <w:rFonts w:ascii="Arial" w:eastAsia="Arial" w:hAnsi="Arial" w:cs="Arial"/>
                <w:sz w:val="24"/>
                <w:szCs w:val="24"/>
              </w:rPr>
              <w:t>0.00</w:t>
            </w:r>
          </w:p>
        </w:tc>
        <w:tc>
          <w:tcPr>
            <w:tcW w:w="622" w:type="dxa"/>
            <w:vAlign w:val="center"/>
          </w:tcPr>
          <w:p w14:paraId="0B1D6887" w14:textId="77777777" w:rsidR="003246EE" w:rsidRDefault="003218CD">
            <w:pPr>
              <w:jc w:val="center"/>
              <w:rPr>
                <w:rFonts w:ascii="Arial" w:eastAsia="Arial" w:hAnsi="Arial" w:cs="Arial"/>
                <w:sz w:val="24"/>
                <w:szCs w:val="24"/>
              </w:rPr>
            </w:pPr>
            <w:r>
              <w:rPr>
                <w:rFonts w:ascii="Arial" w:eastAsia="Arial" w:hAnsi="Arial" w:cs="Arial"/>
                <w:sz w:val="24"/>
                <w:szCs w:val="24"/>
              </w:rPr>
              <w:t>0.14</w:t>
            </w:r>
          </w:p>
        </w:tc>
        <w:tc>
          <w:tcPr>
            <w:tcW w:w="628" w:type="dxa"/>
            <w:vAlign w:val="center"/>
          </w:tcPr>
          <w:p w14:paraId="023FC881" w14:textId="77777777" w:rsidR="003246EE" w:rsidRDefault="003218CD">
            <w:pPr>
              <w:jc w:val="center"/>
              <w:rPr>
                <w:rFonts w:ascii="Arial" w:eastAsia="Arial" w:hAnsi="Arial" w:cs="Arial"/>
                <w:sz w:val="24"/>
                <w:szCs w:val="24"/>
              </w:rPr>
            </w:pPr>
            <w:r>
              <w:rPr>
                <w:rFonts w:ascii="Arial" w:eastAsia="Arial" w:hAnsi="Arial" w:cs="Arial"/>
                <w:sz w:val="24"/>
                <w:szCs w:val="24"/>
              </w:rPr>
              <w:t>0.07</w:t>
            </w:r>
          </w:p>
        </w:tc>
        <w:tc>
          <w:tcPr>
            <w:tcW w:w="697" w:type="dxa"/>
            <w:vAlign w:val="center"/>
          </w:tcPr>
          <w:p w14:paraId="63FBBEF3" w14:textId="77777777" w:rsidR="003246EE" w:rsidRDefault="003218CD">
            <w:pPr>
              <w:jc w:val="center"/>
              <w:rPr>
                <w:rFonts w:ascii="Arial" w:eastAsia="Arial" w:hAnsi="Arial" w:cs="Arial"/>
                <w:sz w:val="24"/>
                <w:szCs w:val="24"/>
              </w:rPr>
            </w:pPr>
            <w:r>
              <w:rPr>
                <w:rFonts w:ascii="Arial" w:eastAsia="Arial" w:hAnsi="Arial" w:cs="Arial"/>
                <w:sz w:val="24"/>
                <w:szCs w:val="24"/>
              </w:rPr>
              <w:t>0.02</w:t>
            </w:r>
          </w:p>
        </w:tc>
        <w:tc>
          <w:tcPr>
            <w:tcW w:w="697" w:type="dxa"/>
            <w:vAlign w:val="center"/>
          </w:tcPr>
          <w:p w14:paraId="4BD95210" w14:textId="77777777" w:rsidR="003246EE" w:rsidRDefault="003218CD">
            <w:pPr>
              <w:jc w:val="center"/>
              <w:rPr>
                <w:rFonts w:ascii="Arial" w:eastAsia="Arial" w:hAnsi="Arial" w:cs="Arial"/>
                <w:sz w:val="24"/>
                <w:szCs w:val="24"/>
              </w:rPr>
            </w:pPr>
            <w:r>
              <w:rPr>
                <w:rFonts w:ascii="Arial" w:eastAsia="Arial" w:hAnsi="Arial" w:cs="Arial"/>
                <w:sz w:val="24"/>
                <w:szCs w:val="24"/>
              </w:rPr>
              <w:t>0.00</w:t>
            </w:r>
          </w:p>
        </w:tc>
        <w:tc>
          <w:tcPr>
            <w:tcW w:w="697" w:type="dxa"/>
            <w:vAlign w:val="center"/>
          </w:tcPr>
          <w:p w14:paraId="6B2DFBDD" w14:textId="77777777" w:rsidR="003246EE" w:rsidRDefault="003218CD">
            <w:pPr>
              <w:jc w:val="center"/>
              <w:rPr>
                <w:rFonts w:ascii="Arial" w:eastAsia="Arial" w:hAnsi="Arial" w:cs="Arial"/>
                <w:sz w:val="24"/>
                <w:szCs w:val="24"/>
              </w:rPr>
            </w:pPr>
            <w:r>
              <w:rPr>
                <w:rFonts w:ascii="Arial" w:eastAsia="Arial" w:hAnsi="Arial" w:cs="Arial"/>
                <w:sz w:val="24"/>
                <w:szCs w:val="24"/>
              </w:rPr>
              <w:t>0.00</w:t>
            </w:r>
          </w:p>
        </w:tc>
        <w:tc>
          <w:tcPr>
            <w:tcW w:w="700" w:type="dxa"/>
            <w:vAlign w:val="center"/>
          </w:tcPr>
          <w:p w14:paraId="5E243522" w14:textId="77777777" w:rsidR="003246EE" w:rsidRDefault="003218CD">
            <w:pPr>
              <w:jc w:val="center"/>
              <w:rPr>
                <w:rFonts w:ascii="Arial" w:eastAsia="Arial" w:hAnsi="Arial" w:cs="Arial"/>
                <w:sz w:val="24"/>
                <w:szCs w:val="24"/>
              </w:rPr>
            </w:pPr>
            <w:r>
              <w:rPr>
                <w:rFonts w:ascii="Arial" w:eastAsia="Arial" w:hAnsi="Arial" w:cs="Arial"/>
                <w:sz w:val="24"/>
                <w:szCs w:val="24"/>
              </w:rPr>
              <w:t>0.24</w:t>
            </w:r>
          </w:p>
        </w:tc>
        <w:tc>
          <w:tcPr>
            <w:tcW w:w="810" w:type="dxa"/>
            <w:vAlign w:val="center"/>
          </w:tcPr>
          <w:p w14:paraId="2E175044" w14:textId="77777777" w:rsidR="003246EE" w:rsidRDefault="003218CD">
            <w:pPr>
              <w:jc w:val="center"/>
              <w:rPr>
                <w:rFonts w:ascii="Arial" w:eastAsia="Arial" w:hAnsi="Arial" w:cs="Arial"/>
                <w:sz w:val="24"/>
                <w:szCs w:val="24"/>
              </w:rPr>
            </w:pPr>
            <w:r>
              <w:rPr>
                <w:rFonts w:ascii="Arial" w:eastAsia="Arial" w:hAnsi="Arial" w:cs="Arial"/>
                <w:sz w:val="24"/>
                <w:szCs w:val="24"/>
              </w:rPr>
              <w:t>0.1003</w:t>
            </w:r>
          </w:p>
        </w:tc>
        <w:tc>
          <w:tcPr>
            <w:tcW w:w="691" w:type="dxa"/>
            <w:vAlign w:val="center"/>
          </w:tcPr>
          <w:p w14:paraId="4F6EFE4B" w14:textId="77777777" w:rsidR="003246EE" w:rsidRDefault="003218CD">
            <w:pPr>
              <w:jc w:val="center"/>
              <w:rPr>
                <w:rFonts w:ascii="Arial" w:eastAsia="Arial" w:hAnsi="Arial" w:cs="Arial"/>
                <w:sz w:val="24"/>
                <w:szCs w:val="24"/>
              </w:rPr>
            </w:pPr>
            <w:r>
              <w:rPr>
                <w:rFonts w:ascii="Arial" w:eastAsia="Arial" w:hAnsi="Arial" w:cs="Arial"/>
                <w:sz w:val="24"/>
                <w:szCs w:val="24"/>
              </w:rPr>
              <w:t>8</w:t>
            </w:r>
          </w:p>
        </w:tc>
        <w:tc>
          <w:tcPr>
            <w:tcW w:w="810" w:type="dxa"/>
            <w:vAlign w:val="center"/>
          </w:tcPr>
          <w:p w14:paraId="701E68EC" w14:textId="77777777" w:rsidR="003246EE" w:rsidRDefault="003218CD">
            <w:pPr>
              <w:jc w:val="center"/>
              <w:rPr>
                <w:rFonts w:ascii="Arial" w:eastAsia="Arial" w:hAnsi="Arial" w:cs="Arial"/>
                <w:sz w:val="24"/>
                <w:szCs w:val="24"/>
              </w:rPr>
            </w:pPr>
            <w:r>
              <w:rPr>
                <w:rFonts w:ascii="Arial" w:eastAsia="Arial" w:hAnsi="Arial" w:cs="Arial"/>
                <w:sz w:val="24"/>
                <w:szCs w:val="24"/>
              </w:rPr>
              <w:t>0.0782</w:t>
            </w:r>
          </w:p>
        </w:tc>
        <w:tc>
          <w:tcPr>
            <w:tcW w:w="691" w:type="dxa"/>
            <w:vAlign w:val="center"/>
          </w:tcPr>
          <w:p w14:paraId="59AC123B" w14:textId="77777777" w:rsidR="003246EE" w:rsidRDefault="003218CD">
            <w:pPr>
              <w:jc w:val="center"/>
              <w:rPr>
                <w:rFonts w:ascii="Arial" w:eastAsia="Arial" w:hAnsi="Arial" w:cs="Arial"/>
                <w:sz w:val="24"/>
                <w:szCs w:val="24"/>
              </w:rPr>
            </w:pPr>
            <w:r>
              <w:rPr>
                <w:rFonts w:ascii="Arial" w:eastAsia="Arial" w:hAnsi="Arial" w:cs="Arial"/>
                <w:sz w:val="24"/>
                <w:szCs w:val="24"/>
              </w:rPr>
              <w:t>9</w:t>
            </w:r>
          </w:p>
        </w:tc>
        <w:tc>
          <w:tcPr>
            <w:tcW w:w="810" w:type="dxa"/>
            <w:vAlign w:val="center"/>
          </w:tcPr>
          <w:p w14:paraId="39443BDF" w14:textId="77777777" w:rsidR="003246EE" w:rsidRDefault="003218CD">
            <w:pPr>
              <w:jc w:val="center"/>
              <w:rPr>
                <w:rFonts w:ascii="Arial" w:eastAsia="Arial" w:hAnsi="Arial" w:cs="Arial"/>
                <w:sz w:val="24"/>
                <w:szCs w:val="24"/>
              </w:rPr>
            </w:pPr>
            <w:r>
              <w:rPr>
                <w:rFonts w:ascii="Arial" w:eastAsia="Arial" w:hAnsi="Arial" w:cs="Arial"/>
                <w:sz w:val="24"/>
                <w:szCs w:val="24"/>
              </w:rPr>
              <w:t>0.3019</w:t>
            </w:r>
          </w:p>
        </w:tc>
        <w:tc>
          <w:tcPr>
            <w:tcW w:w="691" w:type="dxa"/>
            <w:vAlign w:val="center"/>
          </w:tcPr>
          <w:p w14:paraId="09B9BD12" w14:textId="77777777" w:rsidR="003246EE" w:rsidRDefault="003218CD">
            <w:pPr>
              <w:jc w:val="center"/>
              <w:rPr>
                <w:rFonts w:ascii="Arial" w:eastAsia="Arial" w:hAnsi="Arial" w:cs="Arial"/>
                <w:sz w:val="24"/>
                <w:szCs w:val="24"/>
              </w:rPr>
            </w:pPr>
            <w:r>
              <w:rPr>
                <w:rFonts w:ascii="Arial" w:eastAsia="Arial" w:hAnsi="Arial" w:cs="Arial"/>
                <w:sz w:val="24"/>
                <w:szCs w:val="24"/>
              </w:rPr>
              <w:t>9</w:t>
            </w:r>
          </w:p>
        </w:tc>
        <w:tc>
          <w:tcPr>
            <w:tcW w:w="810" w:type="dxa"/>
            <w:vAlign w:val="center"/>
          </w:tcPr>
          <w:p w14:paraId="359713F6" w14:textId="77777777" w:rsidR="003246EE" w:rsidRDefault="003218CD">
            <w:pPr>
              <w:jc w:val="center"/>
              <w:rPr>
                <w:rFonts w:ascii="Arial" w:eastAsia="Arial" w:hAnsi="Arial" w:cs="Arial"/>
                <w:sz w:val="24"/>
                <w:szCs w:val="24"/>
              </w:rPr>
            </w:pPr>
            <w:r>
              <w:rPr>
                <w:rFonts w:ascii="Arial" w:eastAsia="Arial" w:hAnsi="Arial" w:cs="Arial"/>
                <w:sz w:val="24"/>
                <w:szCs w:val="24"/>
              </w:rPr>
              <w:t>0.4369</w:t>
            </w:r>
          </w:p>
        </w:tc>
        <w:tc>
          <w:tcPr>
            <w:tcW w:w="678" w:type="dxa"/>
            <w:vAlign w:val="center"/>
          </w:tcPr>
          <w:p w14:paraId="7FE59596" w14:textId="77777777" w:rsidR="003246EE" w:rsidRDefault="003218CD">
            <w:pPr>
              <w:jc w:val="center"/>
              <w:rPr>
                <w:rFonts w:ascii="Arial" w:eastAsia="Arial" w:hAnsi="Arial" w:cs="Arial"/>
                <w:sz w:val="24"/>
                <w:szCs w:val="24"/>
              </w:rPr>
            </w:pPr>
            <w:r>
              <w:rPr>
                <w:rFonts w:ascii="Arial" w:eastAsia="Arial" w:hAnsi="Arial" w:cs="Arial"/>
                <w:sz w:val="24"/>
                <w:szCs w:val="24"/>
              </w:rPr>
              <w:t>7</w:t>
            </w:r>
          </w:p>
        </w:tc>
      </w:tr>
      <w:tr w:rsidR="003246EE" w14:paraId="5E623B49" w14:textId="77777777">
        <w:trPr>
          <w:trHeight w:val="253"/>
        </w:trPr>
        <w:tc>
          <w:tcPr>
            <w:tcW w:w="1737" w:type="dxa"/>
            <w:vAlign w:val="center"/>
          </w:tcPr>
          <w:p w14:paraId="4FD45423" w14:textId="77777777" w:rsidR="003246EE" w:rsidRDefault="003218CD">
            <w:pPr>
              <w:rPr>
                <w:rFonts w:ascii="Arial" w:eastAsia="Arial" w:hAnsi="Arial" w:cs="Arial"/>
                <w:sz w:val="24"/>
                <w:szCs w:val="24"/>
              </w:rPr>
            </w:pPr>
            <w:r>
              <w:rPr>
                <w:rFonts w:ascii="Arial" w:eastAsia="Arial" w:hAnsi="Arial" w:cs="Arial"/>
                <w:sz w:val="24"/>
                <w:szCs w:val="24"/>
              </w:rPr>
              <w:t>Nandurbar</w:t>
            </w:r>
          </w:p>
        </w:tc>
        <w:tc>
          <w:tcPr>
            <w:tcW w:w="731" w:type="dxa"/>
            <w:vAlign w:val="center"/>
          </w:tcPr>
          <w:p w14:paraId="1FAC9331"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628" w:type="dxa"/>
            <w:vAlign w:val="center"/>
          </w:tcPr>
          <w:p w14:paraId="3A97756D"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628" w:type="dxa"/>
            <w:vAlign w:val="center"/>
          </w:tcPr>
          <w:p w14:paraId="5F809A08" w14:textId="77777777" w:rsidR="003246EE" w:rsidRDefault="003218CD">
            <w:pPr>
              <w:jc w:val="center"/>
              <w:rPr>
                <w:rFonts w:ascii="Arial" w:eastAsia="Arial" w:hAnsi="Arial" w:cs="Arial"/>
                <w:sz w:val="24"/>
                <w:szCs w:val="24"/>
              </w:rPr>
            </w:pPr>
            <w:r>
              <w:rPr>
                <w:rFonts w:ascii="Arial" w:eastAsia="Arial" w:hAnsi="Arial" w:cs="Arial"/>
                <w:sz w:val="24"/>
                <w:szCs w:val="24"/>
              </w:rPr>
              <w:t>0.76</w:t>
            </w:r>
          </w:p>
        </w:tc>
        <w:tc>
          <w:tcPr>
            <w:tcW w:w="628" w:type="dxa"/>
            <w:vAlign w:val="center"/>
          </w:tcPr>
          <w:p w14:paraId="63A21107" w14:textId="77777777" w:rsidR="003246EE" w:rsidRDefault="003218CD">
            <w:pPr>
              <w:jc w:val="center"/>
              <w:rPr>
                <w:rFonts w:ascii="Arial" w:eastAsia="Arial" w:hAnsi="Arial" w:cs="Arial"/>
                <w:sz w:val="24"/>
                <w:szCs w:val="24"/>
              </w:rPr>
            </w:pPr>
            <w:r>
              <w:rPr>
                <w:rFonts w:ascii="Arial" w:eastAsia="Arial" w:hAnsi="Arial" w:cs="Arial"/>
                <w:sz w:val="24"/>
                <w:szCs w:val="24"/>
              </w:rPr>
              <w:t>0.84</w:t>
            </w:r>
          </w:p>
        </w:tc>
        <w:tc>
          <w:tcPr>
            <w:tcW w:w="622" w:type="dxa"/>
            <w:vAlign w:val="center"/>
          </w:tcPr>
          <w:p w14:paraId="5B741780"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622" w:type="dxa"/>
            <w:vAlign w:val="center"/>
          </w:tcPr>
          <w:p w14:paraId="0FB6812A"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622" w:type="dxa"/>
            <w:vAlign w:val="center"/>
          </w:tcPr>
          <w:p w14:paraId="6785DECE" w14:textId="77777777" w:rsidR="003246EE" w:rsidRDefault="003218CD">
            <w:pPr>
              <w:jc w:val="center"/>
              <w:rPr>
                <w:rFonts w:ascii="Arial" w:eastAsia="Arial" w:hAnsi="Arial" w:cs="Arial"/>
                <w:sz w:val="24"/>
                <w:szCs w:val="24"/>
              </w:rPr>
            </w:pPr>
            <w:r>
              <w:rPr>
                <w:rFonts w:ascii="Arial" w:eastAsia="Arial" w:hAnsi="Arial" w:cs="Arial"/>
                <w:sz w:val="24"/>
                <w:szCs w:val="24"/>
              </w:rPr>
              <w:t>0.00</w:t>
            </w:r>
          </w:p>
        </w:tc>
        <w:tc>
          <w:tcPr>
            <w:tcW w:w="628" w:type="dxa"/>
            <w:vAlign w:val="center"/>
          </w:tcPr>
          <w:p w14:paraId="15C167AB" w14:textId="77777777" w:rsidR="003246EE" w:rsidRDefault="003218CD">
            <w:pPr>
              <w:jc w:val="center"/>
              <w:rPr>
                <w:rFonts w:ascii="Arial" w:eastAsia="Arial" w:hAnsi="Arial" w:cs="Arial"/>
                <w:sz w:val="24"/>
                <w:szCs w:val="24"/>
              </w:rPr>
            </w:pPr>
            <w:r>
              <w:rPr>
                <w:rFonts w:ascii="Arial" w:eastAsia="Arial" w:hAnsi="Arial" w:cs="Arial"/>
                <w:sz w:val="24"/>
                <w:szCs w:val="24"/>
              </w:rPr>
              <w:t>0.00</w:t>
            </w:r>
          </w:p>
        </w:tc>
        <w:tc>
          <w:tcPr>
            <w:tcW w:w="697" w:type="dxa"/>
            <w:vAlign w:val="center"/>
          </w:tcPr>
          <w:p w14:paraId="37B2D500"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697" w:type="dxa"/>
            <w:vAlign w:val="center"/>
          </w:tcPr>
          <w:p w14:paraId="62A23E95"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697" w:type="dxa"/>
            <w:vAlign w:val="center"/>
          </w:tcPr>
          <w:p w14:paraId="0547D551" w14:textId="77777777" w:rsidR="003246EE" w:rsidRDefault="003218CD">
            <w:pPr>
              <w:jc w:val="center"/>
              <w:rPr>
                <w:rFonts w:ascii="Arial" w:eastAsia="Arial" w:hAnsi="Arial" w:cs="Arial"/>
                <w:sz w:val="24"/>
                <w:szCs w:val="24"/>
              </w:rPr>
            </w:pPr>
            <w:r>
              <w:rPr>
                <w:rFonts w:ascii="Arial" w:eastAsia="Arial" w:hAnsi="Arial" w:cs="Arial"/>
                <w:sz w:val="24"/>
                <w:szCs w:val="24"/>
              </w:rPr>
              <w:t>0.00</w:t>
            </w:r>
          </w:p>
        </w:tc>
        <w:tc>
          <w:tcPr>
            <w:tcW w:w="700" w:type="dxa"/>
            <w:vAlign w:val="center"/>
          </w:tcPr>
          <w:p w14:paraId="2FCF2938" w14:textId="77777777" w:rsidR="003246EE" w:rsidRDefault="003218CD">
            <w:pPr>
              <w:jc w:val="center"/>
              <w:rPr>
                <w:rFonts w:ascii="Arial" w:eastAsia="Arial" w:hAnsi="Arial" w:cs="Arial"/>
                <w:sz w:val="24"/>
                <w:szCs w:val="24"/>
              </w:rPr>
            </w:pPr>
            <w:r>
              <w:rPr>
                <w:rFonts w:ascii="Arial" w:eastAsia="Arial" w:hAnsi="Arial" w:cs="Arial"/>
                <w:sz w:val="24"/>
                <w:szCs w:val="24"/>
              </w:rPr>
              <w:t>0.00</w:t>
            </w:r>
          </w:p>
        </w:tc>
        <w:tc>
          <w:tcPr>
            <w:tcW w:w="810" w:type="dxa"/>
            <w:vAlign w:val="center"/>
          </w:tcPr>
          <w:p w14:paraId="396D03F0"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691" w:type="dxa"/>
            <w:vAlign w:val="center"/>
          </w:tcPr>
          <w:p w14:paraId="263CE9AD"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810" w:type="dxa"/>
            <w:vAlign w:val="center"/>
          </w:tcPr>
          <w:p w14:paraId="09DD6360"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691" w:type="dxa"/>
            <w:vAlign w:val="center"/>
          </w:tcPr>
          <w:p w14:paraId="0D39FEF8"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810" w:type="dxa"/>
            <w:vAlign w:val="center"/>
          </w:tcPr>
          <w:p w14:paraId="04F72034" w14:textId="77777777" w:rsidR="003246EE" w:rsidRDefault="003218CD">
            <w:pPr>
              <w:jc w:val="center"/>
              <w:rPr>
                <w:rFonts w:ascii="Arial" w:eastAsia="Arial" w:hAnsi="Arial" w:cs="Arial"/>
                <w:sz w:val="24"/>
                <w:szCs w:val="24"/>
              </w:rPr>
            </w:pPr>
            <w:r>
              <w:rPr>
                <w:rFonts w:ascii="Arial" w:eastAsia="Arial" w:hAnsi="Arial" w:cs="Arial"/>
                <w:sz w:val="24"/>
                <w:szCs w:val="24"/>
              </w:rPr>
              <w:t>0.2545</w:t>
            </w:r>
          </w:p>
        </w:tc>
        <w:tc>
          <w:tcPr>
            <w:tcW w:w="691" w:type="dxa"/>
            <w:vAlign w:val="center"/>
          </w:tcPr>
          <w:p w14:paraId="179B0F89" w14:textId="77777777" w:rsidR="003246EE" w:rsidRDefault="003218CD">
            <w:pPr>
              <w:jc w:val="center"/>
              <w:rPr>
                <w:rFonts w:ascii="Arial" w:eastAsia="Arial" w:hAnsi="Arial" w:cs="Arial"/>
                <w:sz w:val="24"/>
                <w:szCs w:val="24"/>
              </w:rPr>
            </w:pPr>
            <w:r>
              <w:rPr>
                <w:rFonts w:ascii="Arial" w:eastAsia="Arial" w:hAnsi="Arial" w:cs="Arial"/>
                <w:sz w:val="24"/>
                <w:szCs w:val="24"/>
              </w:rPr>
              <w:t>10</w:t>
            </w:r>
          </w:p>
        </w:tc>
        <w:tc>
          <w:tcPr>
            <w:tcW w:w="810" w:type="dxa"/>
            <w:vAlign w:val="center"/>
          </w:tcPr>
          <w:p w14:paraId="32AFA76E" w14:textId="77777777" w:rsidR="003246EE" w:rsidRDefault="003218CD">
            <w:pPr>
              <w:jc w:val="center"/>
              <w:rPr>
                <w:rFonts w:ascii="Arial" w:eastAsia="Arial" w:hAnsi="Arial" w:cs="Arial"/>
                <w:sz w:val="24"/>
                <w:szCs w:val="24"/>
              </w:rPr>
            </w:pPr>
            <w:r>
              <w:rPr>
                <w:rFonts w:ascii="Arial" w:eastAsia="Arial" w:hAnsi="Arial" w:cs="Arial"/>
                <w:sz w:val="24"/>
                <w:szCs w:val="24"/>
              </w:rPr>
              <w:t>0.2793</w:t>
            </w:r>
          </w:p>
        </w:tc>
        <w:tc>
          <w:tcPr>
            <w:tcW w:w="678" w:type="dxa"/>
            <w:vAlign w:val="center"/>
          </w:tcPr>
          <w:p w14:paraId="17B6E454" w14:textId="77777777" w:rsidR="003246EE" w:rsidRDefault="003218CD">
            <w:pPr>
              <w:jc w:val="center"/>
              <w:rPr>
                <w:rFonts w:ascii="Arial" w:eastAsia="Arial" w:hAnsi="Arial" w:cs="Arial"/>
                <w:sz w:val="24"/>
                <w:szCs w:val="24"/>
              </w:rPr>
            </w:pPr>
            <w:r>
              <w:rPr>
                <w:rFonts w:ascii="Arial" w:eastAsia="Arial" w:hAnsi="Arial" w:cs="Arial"/>
                <w:sz w:val="24"/>
                <w:szCs w:val="24"/>
              </w:rPr>
              <w:t>10</w:t>
            </w:r>
          </w:p>
        </w:tc>
      </w:tr>
      <w:tr w:rsidR="003246EE" w14:paraId="397B2210" w14:textId="77777777">
        <w:trPr>
          <w:trHeight w:val="253"/>
        </w:trPr>
        <w:tc>
          <w:tcPr>
            <w:tcW w:w="2468" w:type="dxa"/>
            <w:gridSpan w:val="2"/>
            <w:vAlign w:val="center"/>
          </w:tcPr>
          <w:p w14:paraId="79895860" w14:textId="77777777" w:rsidR="003246EE" w:rsidRDefault="003218CD">
            <w:pPr>
              <w:rPr>
                <w:rFonts w:ascii="Arial" w:eastAsia="Arial" w:hAnsi="Arial" w:cs="Arial"/>
                <w:sz w:val="24"/>
                <w:szCs w:val="24"/>
              </w:rPr>
            </w:pPr>
            <w:r>
              <w:rPr>
                <w:rFonts w:ascii="Arial" w:eastAsia="Arial" w:hAnsi="Arial" w:cs="Arial"/>
                <w:sz w:val="24"/>
                <w:szCs w:val="24"/>
              </w:rPr>
              <w:t>Western Maharashtra</w:t>
            </w:r>
          </w:p>
        </w:tc>
        <w:tc>
          <w:tcPr>
            <w:tcW w:w="628" w:type="dxa"/>
            <w:vAlign w:val="center"/>
          </w:tcPr>
          <w:p w14:paraId="25105A8E"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628" w:type="dxa"/>
            <w:vAlign w:val="center"/>
          </w:tcPr>
          <w:p w14:paraId="7F6EC0D7"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628" w:type="dxa"/>
            <w:vAlign w:val="center"/>
          </w:tcPr>
          <w:p w14:paraId="56E8EE57"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622" w:type="dxa"/>
            <w:vAlign w:val="center"/>
          </w:tcPr>
          <w:p w14:paraId="410C71B9"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622" w:type="dxa"/>
            <w:vAlign w:val="center"/>
          </w:tcPr>
          <w:p w14:paraId="15739230"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622" w:type="dxa"/>
            <w:vAlign w:val="center"/>
          </w:tcPr>
          <w:p w14:paraId="0DBBF5F6"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628" w:type="dxa"/>
            <w:vAlign w:val="center"/>
          </w:tcPr>
          <w:p w14:paraId="7ED78C85"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697" w:type="dxa"/>
            <w:vAlign w:val="center"/>
          </w:tcPr>
          <w:p w14:paraId="2E36C653"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697" w:type="dxa"/>
            <w:vAlign w:val="center"/>
          </w:tcPr>
          <w:p w14:paraId="0663294F"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697" w:type="dxa"/>
            <w:vAlign w:val="center"/>
          </w:tcPr>
          <w:p w14:paraId="2534764C"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700" w:type="dxa"/>
            <w:vAlign w:val="center"/>
          </w:tcPr>
          <w:p w14:paraId="68AAF6BB"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810" w:type="dxa"/>
            <w:vAlign w:val="center"/>
          </w:tcPr>
          <w:p w14:paraId="01C85BD3" w14:textId="77777777" w:rsidR="003246EE" w:rsidRDefault="003218CD">
            <w:pPr>
              <w:jc w:val="center"/>
              <w:rPr>
                <w:rFonts w:ascii="Arial" w:eastAsia="Arial" w:hAnsi="Arial" w:cs="Arial"/>
                <w:sz w:val="24"/>
                <w:szCs w:val="24"/>
              </w:rPr>
            </w:pPr>
            <w:r>
              <w:rPr>
                <w:rFonts w:ascii="Arial" w:eastAsia="Arial" w:hAnsi="Arial" w:cs="Arial"/>
                <w:sz w:val="24"/>
                <w:szCs w:val="24"/>
              </w:rPr>
              <w:t>0.2886</w:t>
            </w:r>
          </w:p>
        </w:tc>
        <w:tc>
          <w:tcPr>
            <w:tcW w:w="691" w:type="dxa"/>
            <w:vAlign w:val="center"/>
          </w:tcPr>
          <w:p w14:paraId="7E7752BD"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810" w:type="dxa"/>
            <w:vAlign w:val="center"/>
          </w:tcPr>
          <w:p w14:paraId="42AE197E" w14:textId="77777777" w:rsidR="003246EE" w:rsidRDefault="003218CD">
            <w:pPr>
              <w:jc w:val="center"/>
              <w:rPr>
                <w:rFonts w:ascii="Arial" w:eastAsia="Arial" w:hAnsi="Arial" w:cs="Arial"/>
                <w:sz w:val="24"/>
                <w:szCs w:val="24"/>
              </w:rPr>
            </w:pPr>
            <w:r>
              <w:rPr>
                <w:rFonts w:ascii="Arial" w:eastAsia="Arial" w:hAnsi="Arial" w:cs="Arial"/>
                <w:sz w:val="24"/>
                <w:szCs w:val="24"/>
              </w:rPr>
              <w:t>0.2977</w:t>
            </w:r>
          </w:p>
        </w:tc>
        <w:tc>
          <w:tcPr>
            <w:tcW w:w="691" w:type="dxa"/>
            <w:vAlign w:val="center"/>
          </w:tcPr>
          <w:p w14:paraId="2C14D8DB"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810" w:type="dxa"/>
            <w:vAlign w:val="center"/>
          </w:tcPr>
          <w:p w14:paraId="36D01A7B" w14:textId="77777777" w:rsidR="003246EE" w:rsidRDefault="003218CD">
            <w:pPr>
              <w:jc w:val="center"/>
              <w:rPr>
                <w:rFonts w:ascii="Arial" w:eastAsia="Arial" w:hAnsi="Arial" w:cs="Arial"/>
                <w:sz w:val="24"/>
                <w:szCs w:val="24"/>
              </w:rPr>
            </w:pPr>
            <w:r>
              <w:rPr>
                <w:rFonts w:ascii="Arial" w:eastAsia="Arial" w:hAnsi="Arial" w:cs="Arial"/>
                <w:sz w:val="24"/>
                <w:szCs w:val="24"/>
              </w:rPr>
              <w:t>0.4757</w:t>
            </w:r>
          </w:p>
        </w:tc>
        <w:tc>
          <w:tcPr>
            <w:tcW w:w="691" w:type="dxa"/>
            <w:vAlign w:val="center"/>
          </w:tcPr>
          <w:p w14:paraId="6894C11D"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810" w:type="dxa"/>
            <w:vAlign w:val="center"/>
          </w:tcPr>
          <w:p w14:paraId="2DC16CF9" w14:textId="77777777" w:rsidR="003246EE" w:rsidRDefault="003218CD">
            <w:pPr>
              <w:jc w:val="center"/>
              <w:rPr>
                <w:rFonts w:ascii="Arial" w:eastAsia="Arial" w:hAnsi="Arial" w:cs="Arial"/>
                <w:sz w:val="24"/>
                <w:szCs w:val="24"/>
              </w:rPr>
            </w:pPr>
            <w:r>
              <w:rPr>
                <w:rFonts w:ascii="Arial" w:eastAsia="Arial" w:hAnsi="Arial" w:cs="Arial"/>
                <w:sz w:val="24"/>
                <w:szCs w:val="24"/>
              </w:rPr>
              <w:t>0.4847</w:t>
            </w:r>
          </w:p>
        </w:tc>
        <w:tc>
          <w:tcPr>
            <w:tcW w:w="678" w:type="dxa"/>
            <w:vAlign w:val="center"/>
          </w:tcPr>
          <w:p w14:paraId="707E5476"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r>
    </w:tbl>
    <w:p w14:paraId="43D68891" w14:textId="77777777" w:rsidR="003246EE" w:rsidRDefault="003246EE">
      <w:pPr>
        <w:spacing w:line="360" w:lineRule="auto"/>
        <w:jc w:val="both"/>
        <w:rPr>
          <w:rFonts w:ascii="Arial" w:eastAsia="Arial" w:hAnsi="Arial" w:cs="Arial"/>
          <w:b/>
          <w:bCs/>
          <w:sz w:val="24"/>
          <w:szCs w:val="24"/>
        </w:rPr>
        <w:sectPr w:rsidR="003246EE">
          <w:pgSz w:w="16834" w:h="11909" w:orient="landscape"/>
          <w:pgMar w:top="567" w:right="567" w:bottom="567" w:left="567" w:header="709" w:footer="709" w:gutter="0"/>
          <w:cols w:space="720"/>
        </w:sectPr>
      </w:pPr>
    </w:p>
    <w:p w14:paraId="18420AD4" w14:textId="77777777" w:rsidR="003246EE" w:rsidRDefault="003218CD">
      <w:pPr>
        <w:shd w:val="clear" w:color="auto" w:fill="FFFFFF"/>
        <w:spacing w:after="0" w:line="360" w:lineRule="auto"/>
        <w:jc w:val="both"/>
        <w:rPr>
          <w:rFonts w:ascii="Arial" w:eastAsia="Arial" w:hAnsi="Arial" w:cs="Arial"/>
          <w:sz w:val="24"/>
          <w:szCs w:val="24"/>
        </w:rPr>
      </w:pPr>
      <w:r>
        <w:rPr>
          <w:rFonts w:ascii="Arial" w:eastAsia="Arial" w:hAnsi="Arial" w:cs="Arial"/>
          <w:b/>
          <w:bCs/>
          <w:sz w:val="24"/>
          <w:szCs w:val="24"/>
        </w:rPr>
        <w:lastRenderedPageBreak/>
        <w:t>3.3 Social Equity Index</w:t>
      </w:r>
    </w:p>
    <w:p w14:paraId="38A62CED" w14:textId="77777777" w:rsidR="003246EE" w:rsidRDefault="003218CD">
      <w:p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Farmers are the core of agriculture, and their social well-being—encompassing health, education, and gender</w:t>
      </w:r>
      <w:r>
        <w:rPr>
          <w:rFonts w:ascii="Arial" w:eastAsia="Arial" w:hAnsi="Arial" w:cs="Arial"/>
          <w:sz w:val="24"/>
          <w:szCs w:val="24"/>
        </w:rPr>
        <w:t xml:space="preserve"> equality—is essential for sustainable rural development. To assess this, district-wise Social Equity Indices (SEI) were calculated.</w:t>
      </w:r>
    </w:p>
    <w:p w14:paraId="5A1645A1" w14:textId="77777777" w:rsidR="003246EE" w:rsidRDefault="003218CD">
      <w:p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Pune consistently ranked first in 1961, 1981, and 2021, though its SEI slightly declined from 0.6919 to 0.6667 due to a wor</w:t>
      </w:r>
      <w:r>
        <w:rPr>
          <w:rFonts w:ascii="Arial" w:eastAsia="Arial" w:hAnsi="Arial" w:cs="Arial"/>
          <w:sz w:val="24"/>
          <w:szCs w:val="24"/>
        </w:rPr>
        <w:t>sening sex ratio. Strong health and education facilities kept it in the lead.</w:t>
      </w:r>
    </w:p>
    <w:p w14:paraId="237A20E9" w14:textId="77777777" w:rsidR="003246EE" w:rsidRDefault="003218CD">
      <w:p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Ahmednagar, </w:t>
      </w:r>
      <w:proofErr w:type="spellStart"/>
      <w:r>
        <w:rPr>
          <w:rFonts w:ascii="Arial" w:eastAsia="Arial" w:hAnsi="Arial" w:cs="Arial"/>
          <w:sz w:val="24"/>
          <w:szCs w:val="24"/>
        </w:rPr>
        <w:t>Sangli</w:t>
      </w:r>
      <w:proofErr w:type="spellEnd"/>
      <w:r>
        <w:rPr>
          <w:rFonts w:ascii="Arial" w:eastAsia="Arial" w:hAnsi="Arial" w:cs="Arial"/>
          <w:sz w:val="24"/>
          <w:szCs w:val="24"/>
        </w:rPr>
        <w:t>, Kolhapur, Nashik, and Nandurbar showed steady progress, with notable gains in Kolhapur (from 0.1621, rank 6 in 1961 to 0.5880, rank 3 in 2021) and Nashik (fro</w:t>
      </w:r>
      <w:r>
        <w:rPr>
          <w:rFonts w:ascii="Arial" w:eastAsia="Arial" w:hAnsi="Arial" w:cs="Arial"/>
          <w:sz w:val="24"/>
          <w:szCs w:val="24"/>
        </w:rPr>
        <w:t>m 0.1145, rank 7 to 0.5800, rank 4).</w:t>
      </w:r>
    </w:p>
    <w:p w14:paraId="1F4D41F2" w14:textId="77777777" w:rsidR="003246EE" w:rsidRDefault="003218CD">
      <w:p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Solapur improved from 0.0546 (1961) to 0.5088 (2001) but declined slightly to 0.4422 (2021), lowering its rank from fifth to sixth. Satara and Jalgaon displayed fluctuations—Satara peaked in 2001 (0.6790), while Jalgaon</w:t>
      </w:r>
      <w:r>
        <w:rPr>
          <w:rFonts w:ascii="Arial" w:eastAsia="Arial" w:hAnsi="Arial" w:cs="Arial"/>
          <w:sz w:val="24"/>
          <w:szCs w:val="24"/>
        </w:rPr>
        <w:t xml:space="preserve"> fell from third to ninth by 2021 despite a minor SEI decrease.</w:t>
      </w:r>
    </w:p>
    <w:p w14:paraId="71E79656" w14:textId="77777777" w:rsidR="003246EE" w:rsidRDefault="003218CD">
      <w:p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Nandurbar ranked lowest in 2001 (0.2545) and 2021 (0.2793), while Dhule showed modest improvement after its lowest SEI in 1981 (0.0782).</w:t>
      </w:r>
    </w:p>
    <w:p w14:paraId="5C7F4EA3" w14:textId="77777777" w:rsidR="003246EE" w:rsidRDefault="003218CD">
      <w:pPr>
        <w:shd w:val="clear" w:color="auto" w:fill="FFFFFF"/>
        <w:spacing w:after="0" w:line="360" w:lineRule="auto"/>
        <w:jc w:val="both"/>
        <w:rPr>
          <w:rFonts w:ascii="Arial" w:eastAsia="Arial" w:hAnsi="Arial" w:cs="Arial"/>
          <w:b/>
          <w:bCs/>
          <w:sz w:val="24"/>
          <w:szCs w:val="24"/>
        </w:rPr>
      </w:pPr>
      <w:r>
        <w:rPr>
          <w:rFonts w:ascii="Arial" w:eastAsia="Arial" w:hAnsi="Arial" w:cs="Arial"/>
          <w:sz w:val="24"/>
          <w:szCs w:val="24"/>
        </w:rPr>
        <w:t>Regionally, western Maharashtra’s SEI rose consistently</w:t>
      </w:r>
      <w:r>
        <w:rPr>
          <w:rFonts w:ascii="Arial" w:eastAsia="Arial" w:hAnsi="Arial" w:cs="Arial"/>
          <w:sz w:val="24"/>
          <w:szCs w:val="24"/>
        </w:rPr>
        <w:t xml:space="preserve"> from 0.2886 (1961) to 0.4847 (2021), reflecting gradual advancement in social equity and rural well-being.</w:t>
      </w:r>
    </w:p>
    <w:p w14:paraId="1AF8A48D" w14:textId="77777777" w:rsidR="003246EE" w:rsidRDefault="003218CD">
      <w:pPr>
        <w:shd w:val="clear" w:color="auto" w:fill="FFFFFF"/>
        <w:spacing w:after="0" w:line="360" w:lineRule="auto"/>
        <w:jc w:val="both"/>
        <w:rPr>
          <w:rFonts w:ascii="Arial" w:eastAsia="Arial" w:hAnsi="Arial" w:cs="Arial"/>
          <w:b/>
          <w:bCs/>
          <w:sz w:val="24"/>
          <w:szCs w:val="24"/>
        </w:rPr>
      </w:pPr>
      <w:r>
        <w:rPr>
          <w:rFonts w:ascii="Arial" w:eastAsia="Arial" w:hAnsi="Arial" w:cs="Arial"/>
          <w:b/>
          <w:bCs/>
          <w:sz w:val="24"/>
          <w:szCs w:val="24"/>
        </w:rPr>
        <w:t>3.4 Sustainable Livelihood Security Index</w:t>
      </w:r>
    </w:p>
    <w:p w14:paraId="4FCD66D3" w14:textId="77777777" w:rsidR="003246EE" w:rsidRDefault="003218CD">
      <w:pPr>
        <w:spacing w:after="0" w:line="360" w:lineRule="auto"/>
        <w:jc w:val="both"/>
        <w:rPr>
          <w:rFonts w:ascii="Arial" w:eastAsia="Arial" w:hAnsi="Arial" w:cs="Arial"/>
          <w:sz w:val="24"/>
          <w:szCs w:val="24"/>
        </w:rPr>
      </w:pPr>
      <w:r>
        <w:rPr>
          <w:rFonts w:ascii="Arial" w:eastAsia="Arial" w:hAnsi="Arial" w:cs="Arial"/>
          <w:sz w:val="24"/>
          <w:szCs w:val="24"/>
        </w:rPr>
        <w:t>The Sustainable Livelihood Security Index (SLSI), derived from the Ecological Security Index (ESI), Econom</w:t>
      </w:r>
      <w:r>
        <w:rPr>
          <w:rFonts w:ascii="Arial" w:eastAsia="Arial" w:hAnsi="Arial" w:cs="Arial"/>
          <w:sz w:val="24"/>
          <w:szCs w:val="24"/>
        </w:rPr>
        <w:t>ic Efficiency Index (EEI), and Social Equity Index (SEI), was used to assess agricultural sustainability across western Maharashtra.</w:t>
      </w:r>
    </w:p>
    <w:p w14:paraId="15EE8FEF" w14:textId="77777777" w:rsidR="003246EE" w:rsidRDefault="003218CD">
      <w:pPr>
        <w:spacing w:after="0" w:line="360" w:lineRule="auto"/>
        <w:jc w:val="both"/>
        <w:rPr>
          <w:rFonts w:ascii="Arial" w:eastAsia="Arial" w:hAnsi="Arial" w:cs="Arial"/>
          <w:sz w:val="24"/>
          <w:szCs w:val="24"/>
        </w:rPr>
      </w:pPr>
      <w:r>
        <w:rPr>
          <w:rFonts w:ascii="Arial" w:eastAsia="Arial" w:hAnsi="Arial" w:cs="Arial"/>
          <w:sz w:val="24"/>
          <w:szCs w:val="24"/>
        </w:rPr>
        <w:t>Satara led in 1961 (0.5588), 1981 (0.6161), and 2001 (0.5984)—the highest value among all districts and periods—but decline</w:t>
      </w:r>
      <w:r>
        <w:rPr>
          <w:rFonts w:ascii="Arial" w:eastAsia="Arial" w:hAnsi="Arial" w:cs="Arial"/>
          <w:sz w:val="24"/>
          <w:szCs w:val="24"/>
        </w:rPr>
        <w:t>d by 2021 (0.5223, rank 4), indicating reduced sustainability (</w:t>
      </w:r>
      <w:proofErr w:type="spellStart"/>
      <w:r>
        <w:rPr>
          <w:rFonts w:ascii="Arial" w:eastAsia="Arial" w:hAnsi="Arial" w:cs="Arial"/>
          <w:sz w:val="24"/>
          <w:szCs w:val="24"/>
        </w:rPr>
        <w:t>Deshmukh&amp;Patil</w:t>
      </w:r>
      <w:proofErr w:type="spellEnd"/>
      <w:r>
        <w:rPr>
          <w:rFonts w:ascii="Arial" w:eastAsia="Arial" w:hAnsi="Arial" w:cs="Arial"/>
          <w:sz w:val="24"/>
          <w:szCs w:val="24"/>
        </w:rPr>
        <w:t>, 2020).</w:t>
      </w:r>
    </w:p>
    <w:p w14:paraId="7C149126" w14:textId="77777777" w:rsidR="003246EE" w:rsidRDefault="003218CD">
      <w:pPr>
        <w:spacing w:after="0" w:line="360" w:lineRule="auto"/>
        <w:jc w:val="both"/>
        <w:rPr>
          <w:rFonts w:ascii="Arial" w:eastAsia="Arial" w:hAnsi="Arial" w:cs="Arial"/>
          <w:sz w:val="24"/>
          <w:szCs w:val="24"/>
        </w:rPr>
      </w:pPr>
      <w:r>
        <w:rPr>
          <w:rFonts w:ascii="Arial Unicode MS" w:eastAsia="Arial Unicode MS" w:hAnsi="Arial Unicode MS" w:cs="Arial Unicode MS"/>
          <w:sz w:val="24"/>
          <w:szCs w:val="24"/>
        </w:rPr>
        <w:t>Most other districts recorded higher SLSI values in 2021. Pune, ranking first in 2021 (0.5519), showed strong economic and social performance despite weak ecological cond</w:t>
      </w:r>
      <w:r>
        <w:rPr>
          <w:rFonts w:ascii="Arial Unicode MS" w:eastAsia="Arial Unicode MS" w:hAnsi="Arial Unicode MS" w:cs="Arial Unicode MS"/>
          <w:sz w:val="24"/>
          <w:szCs w:val="24"/>
        </w:rPr>
        <w:t>itions. Ahmednagar displayed marginal improvement (0.4226 → 0.4370) but dropped from third to eighth place due to slower progress.</w:t>
      </w:r>
    </w:p>
    <w:p w14:paraId="3C114A07" w14:textId="219069C1" w:rsidR="003246EE" w:rsidRDefault="003218CD">
      <w:pPr>
        <w:spacing w:after="0" w:line="360" w:lineRule="auto"/>
        <w:rPr>
          <w:rFonts w:ascii="Arial" w:eastAsia="Arial" w:hAnsi="Arial" w:cs="Arial"/>
          <w:sz w:val="24"/>
          <w:szCs w:val="24"/>
        </w:rPr>
      </w:pPr>
      <w:r>
        <w:rPr>
          <w:rFonts w:ascii="Arial" w:eastAsia="Arial" w:hAnsi="Arial" w:cs="Arial"/>
          <w:b/>
          <w:bCs/>
          <w:sz w:val="24"/>
          <w:szCs w:val="24"/>
        </w:rPr>
        <w:t xml:space="preserve">Table </w:t>
      </w:r>
      <w:r w:rsidR="00E15E72">
        <w:rPr>
          <w:rFonts w:ascii="Arial" w:eastAsia="Arial" w:hAnsi="Arial" w:cs="Arial"/>
          <w:b/>
          <w:bCs/>
          <w:sz w:val="24"/>
          <w:szCs w:val="24"/>
        </w:rPr>
        <w:t>5</w:t>
      </w:r>
      <w:r>
        <w:rPr>
          <w:rFonts w:ascii="Arial" w:eastAsia="Arial" w:hAnsi="Arial" w:cs="Arial"/>
          <w:b/>
          <w:bCs/>
          <w:sz w:val="24"/>
          <w:szCs w:val="24"/>
        </w:rPr>
        <w:t xml:space="preserve"> District-wise sustainable livelihood security indices</w:t>
      </w:r>
    </w:p>
    <w:tbl>
      <w:tblPr>
        <w:tblStyle w:val="a3"/>
        <w:tblW w:w="10797"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5"/>
        <w:gridCol w:w="1316"/>
        <w:gridCol w:w="732"/>
        <w:gridCol w:w="1316"/>
        <w:gridCol w:w="857"/>
        <w:gridCol w:w="1316"/>
        <w:gridCol w:w="803"/>
        <w:gridCol w:w="1316"/>
        <w:gridCol w:w="746"/>
      </w:tblGrid>
      <w:tr w:rsidR="003246EE" w14:paraId="3494CCA1" w14:textId="77777777">
        <w:trPr>
          <w:trHeight w:val="290"/>
        </w:trPr>
        <w:tc>
          <w:tcPr>
            <w:tcW w:w="2395" w:type="dxa"/>
            <w:vAlign w:val="center"/>
          </w:tcPr>
          <w:p w14:paraId="7E51C5AE" w14:textId="77777777" w:rsidR="003246EE" w:rsidRDefault="003218CD">
            <w:pPr>
              <w:jc w:val="center"/>
              <w:rPr>
                <w:rFonts w:ascii="Arial" w:eastAsia="Arial" w:hAnsi="Arial" w:cs="Arial"/>
                <w:b/>
                <w:bCs/>
                <w:sz w:val="24"/>
                <w:szCs w:val="24"/>
              </w:rPr>
            </w:pPr>
            <w:r>
              <w:rPr>
                <w:rFonts w:ascii="Arial" w:eastAsia="Arial" w:hAnsi="Arial" w:cs="Arial"/>
                <w:b/>
                <w:bCs/>
                <w:sz w:val="24"/>
                <w:szCs w:val="24"/>
              </w:rPr>
              <w:t>District</w:t>
            </w:r>
          </w:p>
        </w:tc>
        <w:tc>
          <w:tcPr>
            <w:tcW w:w="1316" w:type="dxa"/>
            <w:vAlign w:val="center"/>
          </w:tcPr>
          <w:p w14:paraId="2219ADEE" w14:textId="77777777" w:rsidR="003246EE" w:rsidRDefault="003218CD">
            <w:pPr>
              <w:jc w:val="center"/>
              <w:rPr>
                <w:rFonts w:ascii="Arial" w:eastAsia="Arial" w:hAnsi="Arial" w:cs="Arial"/>
                <w:b/>
                <w:bCs/>
                <w:sz w:val="24"/>
                <w:szCs w:val="24"/>
              </w:rPr>
            </w:pPr>
            <w:r>
              <w:rPr>
                <w:rFonts w:ascii="Arial" w:eastAsia="Arial" w:hAnsi="Arial" w:cs="Arial"/>
                <w:b/>
                <w:bCs/>
                <w:sz w:val="24"/>
                <w:szCs w:val="24"/>
              </w:rPr>
              <w:t>SLSI (1961)</w:t>
            </w:r>
          </w:p>
        </w:tc>
        <w:tc>
          <w:tcPr>
            <w:tcW w:w="732" w:type="dxa"/>
            <w:vAlign w:val="center"/>
          </w:tcPr>
          <w:p w14:paraId="4E3257E8" w14:textId="77777777" w:rsidR="003246EE" w:rsidRDefault="003218CD">
            <w:pPr>
              <w:jc w:val="center"/>
              <w:rPr>
                <w:rFonts w:ascii="Arial" w:eastAsia="Arial" w:hAnsi="Arial" w:cs="Arial"/>
                <w:b/>
                <w:bCs/>
                <w:sz w:val="24"/>
                <w:szCs w:val="24"/>
              </w:rPr>
            </w:pPr>
            <w:r>
              <w:rPr>
                <w:rFonts w:ascii="Arial" w:eastAsia="Arial" w:hAnsi="Arial" w:cs="Arial"/>
                <w:b/>
                <w:bCs/>
                <w:sz w:val="24"/>
                <w:szCs w:val="24"/>
              </w:rPr>
              <w:t>Rank</w:t>
            </w:r>
          </w:p>
        </w:tc>
        <w:tc>
          <w:tcPr>
            <w:tcW w:w="1316" w:type="dxa"/>
            <w:vAlign w:val="center"/>
          </w:tcPr>
          <w:p w14:paraId="7C632DF4" w14:textId="77777777" w:rsidR="003246EE" w:rsidRDefault="003218CD">
            <w:pPr>
              <w:jc w:val="center"/>
              <w:rPr>
                <w:rFonts w:ascii="Arial" w:eastAsia="Arial" w:hAnsi="Arial" w:cs="Arial"/>
                <w:b/>
                <w:bCs/>
                <w:sz w:val="24"/>
                <w:szCs w:val="24"/>
              </w:rPr>
            </w:pPr>
            <w:r>
              <w:rPr>
                <w:rFonts w:ascii="Arial" w:eastAsia="Arial" w:hAnsi="Arial" w:cs="Arial"/>
                <w:b/>
                <w:bCs/>
                <w:sz w:val="24"/>
                <w:szCs w:val="24"/>
              </w:rPr>
              <w:t>SLSI (1981)</w:t>
            </w:r>
          </w:p>
        </w:tc>
        <w:tc>
          <w:tcPr>
            <w:tcW w:w="857" w:type="dxa"/>
            <w:vAlign w:val="center"/>
          </w:tcPr>
          <w:p w14:paraId="03E6DF35" w14:textId="77777777" w:rsidR="003246EE" w:rsidRDefault="003218CD">
            <w:pPr>
              <w:jc w:val="center"/>
              <w:rPr>
                <w:rFonts w:ascii="Arial" w:eastAsia="Arial" w:hAnsi="Arial" w:cs="Arial"/>
                <w:b/>
                <w:bCs/>
                <w:sz w:val="24"/>
                <w:szCs w:val="24"/>
              </w:rPr>
            </w:pPr>
            <w:r>
              <w:rPr>
                <w:rFonts w:ascii="Arial" w:eastAsia="Arial" w:hAnsi="Arial" w:cs="Arial"/>
                <w:b/>
                <w:bCs/>
                <w:sz w:val="24"/>
                <w:szCs w:val="24"/>
              </w:rPr>
              <w:t>Rank</w:t>
            </w:r>
          </w:p>
        </w:tc>
        <w:tc>
          <w:tcPr>
            <w:tcW w:w="1316" w:type="dxa"/>
            <w:vAlign w:val="center"/>
          </w:tcPr>
          <w:p w14:paraId="4B0DA794" w14:textId="77777777" w:rsidR="003246EE" w:rsidRDefault="003218CD">
            <w:pPr>
              <w:jc w:val="center"/>
              <w:rPr>
                <w:rFonts w:ascii="Arial" w:eastAsia="Arial" w:hAnsi="Arial" w:cs="Arial"/>
                <w:b/>
                <w:bCs/>
                <w:sz w:val="24"/>
                <w:szCs w:val="24"/>
              </w:rPr>
            </w:pPr>
            <w:r>
              <w:rPr>
                <w:rFonts w:ascii="Arial" w:eastAsia="Arial" w:hAnsi="Arial" w:cs="Arial"/>
                <w:b/>
                <w:bCs/>
                <w:sz w:val="24"/>
                <w:szCs w:val="24"/>
              </w:rPr>
              <w:t>SLSI (2001)</w:t>
            </w:r>
          </w:p>
        </w:tc>
        <w:tc>
          <w:tcPr>
            <w:tcW w:w="803" w:type="dxa"/>
            <w:vAlign w:val="center"/>
          </w:tcPr>
          <w:p w14:paraId="65E2C2DD" w14:textId="77777777" w:rsidR="003246EE" w:rsidRDefault="003218CD">
            <w:pPr>
              <w:jc w:val="center"/>
              <w:rPr>
                <w:rFonts w:ascii="Arial" w:eastAsia="Arial" w:hAnsi="Arial" w:cs="Arial"/>
                <w:b/>
                <w:bCs/>
                <w:sz w:val="24"/>
                <w:szCs w:val="24"/>
              </w:rPr>
            </w:pPr>
            <w:r>
              <w:rPr>
                <w:rFonts w:ascii="Arial" w:eastAsia="Arial" w:hAnsi="Arial" w:cs="Arial"/>
                <w:b/>
                <w:bCs/>
                <w:sz w:val="24"/>
                <w:szCs w:val="24"/>
              </w:rPr>
              <w:t>Rank</w:t>
            </w:r>
          </w:p>
        </w:tc>
        <w:tc>
          <w:tcPr>
            <w:tcW w:w="1316" w:type="dxa"/>
            <w:vAlign w:val="center"/>
          </w:tcPr>
          <w:p w14:paraId="475A79EB" w14:textId="77777777" w:rsidR="003246EE" w:rsidRDefault="003218CD">
            <w:pPr>
              <w:jc w:val="center"/>
              <w:rPr>
                <w:rFonts w:ascii="Arial" w:eastAsia="Arial" w:hAnsi="Arial" w:cs="Arial"/>
                <w:b/>
                <w:bCs/>
                <w:sz w:val="24"/>
                <w:szCs w:val="24"/>
              </w:rPr>
            </w:pPr>
            <w:r>
              <w:rPr>
                <w:rFonts w:ascii="Arial" w:eastAsia="Arial" w:hAnsi="Arial" w:cs="Arial"/>
                <w:b/>
                <w:bCs/>
                <w:sz w:val="24"/>
                <w:szCs w:val="24"/>
              </w:rPr>
              <w:t>SLSI (2021)</w:t>
            </w:r>
          </w:p>
        </w:tc>
        <w:tc>
          <w:tcPr>
            <w:tcW w:w="746" w:type="dxa"/>
            <w:vAlign w:val="center"/>
          </w:tcPr>
          <w:p w14:paraId="7503F9D8" w14:textId="77777777" w:rsidR="003246EE" w:rsidRDefault="003218CD">
            <w:pPr>
              <w:jc w:val="center"/>
              <w:rPr>
                <w:rFonts w:ascii="Arial" w:eastAsia="Arial" w:hAnsi="Arial" w:cs="Arial"/>
                <w:b/>
                <w:bCs/>
                <w:sz w:val="24"/>
                <w:szCs w:val="24"/>
              </w:rPr>
            </w:pPr>
            <w:r>
              <w:rPr>
                <w:rFonts w:ascii="Arial" w:eastAsia="Arial" w:hAnsi="Arial" w:cs="Arial"/>
                <w:b/>
                <w:bCs/>
                <w:sz w:val="24"/>
                <w:szCs w:val="24"/>
              </w:rPr>
              <w:t>Rank</w:t>
            </w:r>
          </w:p>
        </w:tc>
      </w:tr>
      <w:tr w:rsidR="003246EE" w14:paraId="1A5C55A7" w14:textId="77777777">
        <w:trPr>
          <w:trHeight w:val="290"/>
        </w:trPr>
        <w:tc>
          <w:tcPr>
            <w:tcW w:w="2395" w:type="dxa"/>
            <w:vAlign w:val="center"/>
          </w:tcPr>
          <w:p w14:paraId="4B7B0B63" w14:textId="77777777" w:rsidR="003246EE" w:rsidRDefault="003218CD">
            <w:pPr>
              <w:rPr>
                <w:rFonts w:ascii="Arial" w:eastAsia="Arial" w:hAnsi="Arial" w:cs="Arial"/>
                <w:sz w:val="24"/>
                <w:szCs w:val="24"/>
              </w:rPr>
            </w:pPr>
            <w:r>
              <w:rPr>
                <w:rFonts w:ascii="Arial" w:eastAsia="Arial" w:hAnsi="Arial" w:cs="Arial"/>
                <w:sz w:val="24"/>
                <w:szCs w:val="24"/>
              </w:rPr>
              <w:t>Ahmednagar</w:t>
            </w:r>
          </w:p>
        </w:tc>
        <w:tc>
          <w:tcPr>
            <w:tcW w:w="1316" w:type="dxa"/>
            <w:vAlign w:val="center"/>
          </w:tcPr>
          <w:p w14:paraId="4A70B912" w14:textId="77777777" w:rsidR="003246EE" w:rsidRDefault="003218CD">
            <w:pPr>
              <w:jc w:val="center"/>
              <w:rPr>
                <w:rFonts w:ascii="Arial" w:eastAsia="Arial" w:hAnsi="Arial" w:cs="Arial"/>
                <w:sz w:val="24"/>
                <w:szCs w:val="24"/>
              </w:rPr>
            </w:pPr>
            <w:r>
              <w:rPr>
                <w:rFonts w:ascii="Arial" w:eastAsia="Arial" w:hAnsi="Arial" w:cs="Arial"/>
                <w:sz w:val="24"/>
                <w:szCs w:val="24"/>
              </w:rPr>
              <w:t>0.4226</w:t>
            </w:r>
          </w:p>
        </w:tc>
        <w:tc>
          <w:tcPr>
            <w:tcW w:w="732" w:type="dxa"/>
            <w:vAlign w:val="center"/>
          </w:tcPr>
          <w:p w14:paraId="6178B4CA" w14:textId="77777777" w:rsidR="003246EE" w:rsidRDefault="003218CD">
            <w:pPr>
              <w:jc w:val="center"/>
              <w:rPr>
                <w:rFonts w:ascii="Arial" w:eastAsia="Arial" w:hAnsi="Arial" w:cs="Arial"/>
                <w:sz w:val="24"/>
                <w:szCs w:val="24"/>
              </w:rPr>
            </w:pPr>
            <w:r>
              <w:rPr>
                <w:rFonts w:ascii="Arial" w:eastAsia="Arial" w:hAnsi="Arial" w:cs="Arial"/>
                <w:sz w:val="24"/>
                <w:szCs w:val="24"/>
              </w:rPr>
              <w:t>3</w:t>
            </w:r>
          </w:p>
        </w:tc>
        <w:tc>
          <w:tcPr>
            <w:tcW w:w="1316" w:type="dxa"/>
            <w:vAlign w:val="center"/>
          </w:tcPr>
          <w:p w14:paraId="6EBC8DA2" w14:textId="77777777" w:rsidR="003246EE" w:rsidRDefault="003218CD">
            <w:pPr>
              <w:jc w:val="center"/>
              <w:rPr>
                <w:rFonts w:ascii="Arial" w:eastAsia="Arial" w:hAnsi="Arial" w:cs="Arial"/>
                <w:sz w:val="24"/>
                <w:szCs w:val="24"/>
              </w:rPr>
            </w:pPr>
            <w:r>
              <w:rPr>
                <w:rFonts w:ascii="Arial" w:eastAsia="Arial" w:hAnsi="Arial" w:cs="Arial"/>
                <w:sz w:val="24"/>
                <w:szCs w:val="24"/>
              </w:rPr>
              <w:t>0.3996</w:t>
            </w:r>
          </w:p>
        </w:tc>
        <w:tc>
          <w:tcPr>
            <w:tcW w:w="857" w:type="dxa"/>
            <w:vAlign w:val="center"/>
          </w:tcPr>
          <w:p w14:paraId="52928167" w14:textId="77777777" w:rsidR="003246EE" w:rsidRDefault="003218CD">
            <w:pPr>
              <w:jc w:val="center"/>
              <w:rPr>
                <w:rFonts w:ascii="Arial" w:eastAsia="Arial" w:hAnsi="Arial" w:cs="Arial"/>
                <w:sz w:val="24"/>
                <w:szCs w:val="24"/>
              </w:rPr>
            </w:pPr>
            <w:r>
              <w:rPr>
                <w:rFonts w:ascii="Arial" w:eastAsia="Arial" w:hAnsi="Arial" w:cs="Arial"/>
                <w:sz w:val="24"/>
                <w:szCs w:val="24"/>
              </w:rPr>
              <w:t>5</w:t>
            </w:r>
          </w:p>
        </w:tc>
        <w:tc>
          <w:tcPr>
            <w:tcW w:w="1316" w:type="dxa"/>
            <w:vAlign w:val="center"/>
          </w:tcPr>
          <w:p w14:paraId="597B2881" w14:textId="77777777" w:rsidR="003246EE" w:rsidRDefault="003218CD">
            <w:pPr>
              <w:jc w:val="center"/>
              <w:rPr>
                <w:rFonts w:ascii="Arial" w:eastAsia="Arial" w:hAnsi="Arial" w:cs="Arial"/>
                <w:sz w:val="24"/>
                <w:szCs w:val="24"/>
              </w:rPr>
            </w:pPr>
            <w:r>
              <w:rPr>
                <w:rFonts w:ascii="Arial" w:eastAsia="Arial" w:hAnsi="Arial" w:cs="Arial"/>
                <w:sz w:val="24"/>
                <w:szCs w:val="24"/>
              </w:rPr>
              <w:t>0.3891</w:t>
            </w:r>
          </w:p>
        </w:tc>
        <w:tc>
          <w:tcPr>
            <w:tcW w:w="803" w:type="dxa"/>
            <w:vAlign w:val="center"/>
          </w:tcPr>
          <w:p w14:paraId="64CDBFC4" w14:textId="77777777" w:rsidR="003246EE" w:rsidRDefault="003218CD">
            <w:pPr>
              <w:jc w:val="center"/>
              <w:rPr>
                <w:rFonts w:ascii="Arial" w:eastAsia="Arial" w:hAnsi="Arial" w:cs="Arial"/>
                <w:sz w:val="24"/>
                <w:szCs w:val="24"/>
              </w:rPr>
            </w:pPr>
            <w:r>
              <w:rPr>
                <w:rFonts w:ascii="Arial" w:eastAsia="Arial" w:hAnsi="Arial" w:cs="Arial"/>
                <w:sz w:val="24"/>
                <w:szCs w:val="24"/>
              </w:rPr>
              <w:t>8</w:t>
            </w:r>
          </w:p>
        </w:tc>
        <w:tc>
          <w:tcPr>
            <w:tcW w:w="1316" w:type="dxa"/>
            <w:vAlign w:val="center"/>
          </w:tcPr>
          <w:p w14:paraId="4442B96A" w14:textId="77777777" w:rsidR="003246EE" w:rsidRDefault="003218CD">
            <w:pPr>
              <w:jc w:val="center"/>
              <w:rPr>
                <w:rFonts w:ascii="Arial" w:eastAsia="Arial" w:hAnsi="Arial" w:cs="Arial"/>
                <w:sz w:val="24"/>
                <w:szCs w:val="24"/>
              </w:rPr>
            </w:pPr>
            <w:r>
              <w:rPr>
                <w:rFonts w:ascii="Arial" w:eastAsia="Arial" w:hAnsi="Arial" w:cs="Arial"/>
                <w:sz w:val="24"/>
                <w:szCs w:val="24"/>
              </w:rPr>
              <w:t>0.4370</w:t>
            </w:r>
          </w:p>
        </w:tc>
        <w:tc>
          <w:tcPr>
            <w:tcW w:w="746" w:type="dxa"/>
            <w:vAlign w:val="center"/>
          </w:tcPr>
          <w:p w14:paraId="4ECFF0F9" w14:textId="77777777" w:rsidR="003246EE" w:rsidRDefault="003218CD">
            <w:pPr>
              <w:jc w:val="center"/>
              <w:rPr>
                <w:rFonts w:ascii="Arial" w:eastAsia="Arial" w:hAnsi="Arial" w:cs="Arial"/>
                <w:sz w:val="24"/>
                <w:szCs w:val="24"/>
              </w:rPr>
            </w:pPr>
            <w:r>
              <w:rPr>
                <w:rFonts w:ascii="Arial" w:eastAsia="Arial" w:hAnsi="Arial" w:cs="Arial"/>
                <w:sz w:val="24"/>
                <w:szCs w:val="24"/>
              </w:rPr>
              <w:t>8</w:t>
            </w:r>
          </w:p>
        </w:tc>
      </w:tr>
      <w:tr w:rsidR="003246EE" w14:paraId="2577BD69" w14:textId="77777777">
        <w:trPr>
          <w:trHeight w:val="290"/>
        </w:trPr>
        <w:tc>
          <w:tcPr>
            <w:tcW w:w="2395" w:type="dxa"/>
            <w:vAlign w:val="center"/>
          </w:tcPr>
          <w:p w14:paraId="634EAF4C" w14:textId="77777777" w:rsidR="003246EE" w:rsidRDefault="003218CD">
            <w:pPr>
              <w:rPr>
                <w:rFonts w:ascii="Arial" w:eastAsia="Arial" w:hAnsi="Arial" w:cs="Arial"/>
                <w:sz w:val="24"/>
                <w:szCs w:val="24"/>
              </w:rPr>
            </w:pPr>
            <w:r>
              <w:rPr>
                <w:rFonts w:ascii="Arial" w:eastAsia="Arial" w:hAnsi="Arial" w:cs="Arial"/>
                <w:sz w:val="24"/>
                <w:szCs w:val="24"/>
              </w:rPr>
              <w:t>Pune</w:t>
            </w:r>
          </w:p>
        </w:tc>
        <w:tc>
          <w:tcPr>
            <w:tcW w:w="1316" w:type="dxa"/>
            <w:vAlign w:val="center"/>
          </w:tcPr>
          <w:p w14:paraId="5CA7E953" w14:textId="77777777" w:rsidR="003246EE" w:rsidRDefault="003218CD">
            <w:pPr>
              <w:jc w:val="center"/>
              <w:rPr>
                <w:rFonts w:ascii="Arial" w:eastAsia="Arial" w:hAnsi="Arial" w:cs="Arial"/>
                <w:sz w:val="24"/>
                <w:szCs w:val="24"/>
              </w:rPr>
            </w:pPr>
            <w:r>
              <w:rPr>
                <w:rFonts w:ascii="Arial" w:eastAsia="Arial" w:hAnsi="Arial" w:cs="Arial"/>
                <w:sz w:val="24"/>
                <w:szCs w:val="24"/>
              </w:rPr>
              <w:t>0.5442</w:t>
            </w:r>
          </w:p>
        </w:tc>
        <w:tc>
          <w:tcPr>
            <w:tcW w:w="732" w:type="dxa"/>
            <w:vAlign w:val="center"/>
          </w:tcPr>
          <w:p w14:paraId="30AEF284" w14:textId="77777777" w:rsidR="003246EE" w:rsidRDefault="003218CD">
            <w:pPr>
              <w:jc w:val="center"/>
              <w:rPr>
                <w:rFonts w:ascii="Arial" w:eastAsia="Arial" w:hAnsi="Arial" w:cs="Arial"/>
                <w:sz w:val="24"/>
                <w:szCs w:val="24"/>
              </w:rPr>
            </w:pPr>
            <w:r>
              <w:rPr>
                <w:rFonts w:ascii="Arial" w:eastAsia="Arial" w:hAnsi="Arial" w:cs="Arial"/>
                <w:sz w:val="24"/>
                <w:szCs w:val="24"/>
              </w:rPr>
              <w:t>2</w:t>
            </w:r>
          </w:p>
        </w:tc>
        <w:tc>
          <w:tcPr>
            <w:tcW w:w="1316" w:type="dxa"/>
            <w:vAlign w:val="center"/>
          </w:tcPr>
          <w:p w14:paraId="429A71DE" w14:textId="77777777" w:rsidR="003246EE" w:rsidRDefault="003218CD">
            <w:pPr>
              <w:jc w:val="center"/>
              <w:rPr>
                <w:rFonts w:ascii="Arial" w:eastAsia="Arial" w:hAnsi="Arial" w:cs="Arial"/>
                <w:sz w:val="24"/>
                <w:szCs w:val="24"/>
              </w:rPr>
            </w:pPr>
            <w:r>
              <w:rPr>
                <w:rFonts w:ascii="Arial" w:eastAsia="Arial" w:hAnsi="Arial" w:cs="Arial"/>
                <w:sz w:val="24"/>
                <w:szCs w:val="24"/>
              </w:rPr>
              <w:t>0.4820</w:t>
            </w:r>
          </w:p>
        </w:tc>
        <w:tc>
          <w:tcPr>
            <w:tcW w:w="857" w:type="dxa"/>
            <w:vAlign w:val="center"/>
          </w:tcPr>
          <w:p w14:paraId="3A0F292A" w14:textId="77777777" w:rsidR="003246EE" w:rsidRDefault="003218CD">
            <w:pPr>
              <w:jc w:val="center"/>
              <w:rPr>
                <w:rFonts w:ascii="Arial" w:eastAsia="Arial" w:hAnsi="Arial" w:cs="Arial"/>
                <w:sz w:val="24"/>
                <w:szCs w:val="24"/>
              </w:rPr>
            </w:pPr>
            <w:r>
              <w:rPr>
                <w:rFonts w:ascii="Arial" w:eastAsia="Arial" w:hAnsi="Arial" w:cs="Arial"/>
                <w:sz w:val="24"/>
                <w:szCs w:val="24"/>
              </w:rPr>
              <w:t>2</w:t>
            </w:r>
          </w:p>
        </w:tc>
        <w:tc>
          <w:tcPr>
            <w:tcW w:w="1316" w:type="dxa"/>
            <w:vAlign w:val="center"/>
          </w:tcPr>
          <w:p w14:paraId="72AB1017" w14:textId="77777777" w:rsidR="003246EE" w:rsidRDefault="003218CD">
            <w:pPr>
              <w:jc w:val="center"/>
              <w:rPr>
                <w:rFonts w:ascii="Arial" w:eastAsia="Arial" w:hAnsi="Arial" w:cs="Arial"/>
                <w:sz w:val="24"/>
                <w:szCs w:val="24"/>
              </w:rPr>
            </w:pPr>
            <w:r>
              <w:rPr>
                <w:rFonts w:ascii="Arial" w:eastAsia="Arial" w:hAnsi="Arial" w:cs="Arial"/>
                <w:sz w:val="24"/>
                <w:szCs w:val="24"/>
              </w:rPr>
              <w:t>0.4566</w:t>
            </w:r>
          </w:p>
        </w:tc>
        <w:tc>
          <w:tcPr>
            <w:tcW w:w="803" w:type="dxa"/>
            <w:vAlign w:val="center"/>
          </w:tcPr>
          <w:p w14:paraId="27952869" w14:textId="77777777" w:rsidR="003246EE" w:rsidRDefault="003218CD">
            <w:pPr>
              <w:jc w:val="center"/>
              <w:rPr>
                <w:rFonts w:ascii="Arial" w:eastAsia="Arial" w:hAnsi="Arial" w:cs="Arial"/>
                <w:sz w:val="24"/>
                <w:szCs w:val="24"/>
              </w:rPr>
            </w:pPr>
            <w:r>
              <w:rPr>
                <w:rFonts w:ascii="Arial" w:eastAsia="Arial" w:hAnsi="Arial" w:cs="Arial"/>
                <w:sz w:val="24"/>
                <w:szCs w:val="24"/>
              </w:rPr>
              <w:t>4</w:t>
            </w:r>
          </w:p>
        </w:tc>
        <w:tc>
          <w:tcPr>
            <w:tcW w:w="1316" w:type="dxa"/>
            <w:vAlign w:val="center"/>
          </w:tcPr>
          <w:p w14:paraId="203C06E8" w14:textId="77777777" w:rsidR="003246EE" w:rsidRDefault="003218CD">
            <w:pPr>
              <w:jc w:val="center"/>
              <w:rPr>
                <w:rFonts w:ascii="Arial" w:eastAsia="Arial" w:hAnsi="Arial" w:cs="Arial"/>
                <w:sz w:val="24"/>
                <w:szCs w:val="24"/>
              </w:rPr>
            </w:pPr>
            <w:r>
              <w:rPr>
                <w:rFonts w:ascii="Arial" w:eastAsia="Arial" w:hAnsi="Arial" w:cs="Arial"/>
                <w:sz w:val="24"/>
                <w:szCs w:val="24"/>
              </w:rPr>
              <w:t>0.5519</w:t>
            </w:r>
          </w:p>
        </w:tc>
        <w:tc>
          <w:tcPr>
            <w:tcW w:w="746" w:type="dxa"/>
            <w:vAlign w:val="center"/>
          </w:tcPr>
          <w:p w14:paraId="39E1C60D" w14:textId="77777777" w:rsidR="003246EE" w:rsidRDefault="003218CD">
            <w:pPr>
              <w:jc w:val="center"/>
              <w:rPr>
                <w:rFonts w:ascii="Arial" w:eastAsia="Arial" w:hAnsi="Arial" w:cs="Arial"/>
                <w:sz w:val="24"/>
                <w:szCs w:val="24"/>
              </w:rPr>
            </w:pPr>
            <w:r>
              <w:rPr>
                <w:rFonts w:ascii="Arial" w:eastAsia="Arial" w:hAnsi="Arial" w:cs="Arial"/>
                <w:sz w:val="24"/>
                <w:szCs w:val="24"/>
              </w:rPr>
              <w:t>1</w:t>
            </w:r>
          </w:p>
        </w:tc>
      </w:tr>
      <w:tr w:rsidR="003246EE" w14:paraId="39A53A6D" w14:textId="77777777">
        <w:trPr>
          <w:trHeight w:val="290"/>
        </w:trPr>
        <w:tc>
          <w:tcPr>
            <w:tcW w:w="2395" w:type="dxa"/>
            <w:vAlign w:val="center"/>
          </w:tcPr>
          <w:p w14:paraId="7DAA3311" w14:textId="77777777" w:rsidR="003246EE" w:rsidRDefault="003218CD">
            <w:pPr>
              <w:rPr>
                <w:rFonts w:ascii="Arial" w:eastAsia="Arial" w:hAnsi="Arial" w:cs="Arial"/>
                <w:sz w:val="24"/>
                <w:szCs w:val="24"/>
              </w:rPr>
            </w:pPr>
            <w:r>
              <w:rPr>
                <w:rFonts w:ascii="Arial" w:eastAsia="Arial" w:hAnsi="Arial" w:cs="Arial"/>
                <w:sz w:val="24"/>
                <w:szCs w:val="24"/>
              </w:rPr>
              <w:t>Solapur</w:t>
            </w:r>
          </w:p>
        </w:tc>
        <w:tc>
          <w:tcPr>
            <w:tcW w:w="1316" w:type="dxa"/>
            <w:vAlign w:val="center"/>
          </w:tcPr>
          <w:p w14:paraId="05760FC9" w14:textId="77777777" w:rsidR="003246EE" w:rsidRDefault="003218CD">
            <w:pPr>
              <w:jc w:val="center"/>
              <w:rPr>
                <w:rFonts w:ascii="Arial" w:eastAsia="Arial" w:hAnsi="Arial" w:cs="Arial"/>
                <w:sz w:val="24"/>
                <w:szCs w:val="24"/>
              </w:rPr>
            </w:pPr>
            <w:r>
              <w:rPr>
                <w:rFonts w:ascii="Arial" w:eastAsia="Arial" w:hAnsi="Arial" w:cs="Arial"/>
                <w:sz w:val="24"/>
                <w:szCs w:val="24"/>
              </w:rPr>
              <w:t>0.2411</w:t>
            </w:r>
          </w:p>
        </w:tc>
        <w:tc>
          <w:tcPr>
            <w:tcW w:w="732" w:type="dxa"/>
            <w:vAlign w:val="center"/>
          </w:tcPr>
          <w:p w14:paraId="1D484832" w14:textId="77777777" w:rsidR="003246EE" w:rsidRDefault="003218CD">
            <w:pPr>
              <w:jc w:val="center"/>
              <w:rPr>
                <w:rFonts w:ascii="Arial" w:eastAsia="Arial" w:hAnsi="Arial" w:cs="Arial"/>
                <w:sz w:val="24"/>
                <w:szCs w:val="24"/>
              </w:rPr>
            </w:pPr>
            <w:r>
              <w:rPr>
                <w:rFonts w:ascii="Arial" w:eastAsia="Arial" w:hAnsi="Arial" w:cs="Arial"/>
                <w:sz w:val="24"/>
                <w:szCs w:val="24"/>
              </w:rPr>
              <w:t>9</w:t>
            </w:r>
          </w:p>
        </w:tc>
        <w:tc>
          <w:tcPr>
            <w:tcW w:w="1316" w:type="dxa"/>
            <w:vAlign w:val="center"/>
          </w:tcPr>
          <w:p w14:paraId="79066626" w14:textId="77777777" w:rsidR="003246EE" w:rsidRDefault="003218CD">
            <w:pPr>
              <w:jc w:val="center"/>
              <w:rPr>
                <w:rFonts w:ascii="Arial" w:eastAsia="Arial" w:hAnsi="Arial" w:cs="Arial"/>
                <w:sz w:val="24"/>
                <w:szCs w:val="24"/>
              </w:rPr>
            </w:pPr>
            <w:r>
              <w:rPr>
                <w:rFonts w:ascii="Arial" w:eastAsia="Arial" w:hAnsi="Arial" w:cs="Arial"/>
                <w:sz w:val="24"/>
                <w:szCs w:val="24"/>
              </w:rPr>
              <w:t>0.3111</w:t>
            </w:r>
          </w:p>
        </w:tc>
        <w:tc>
          <w:tcPr>
            <w:tcW w:w="857" w:type="dxa"/>
            <w:vAlign w:val="center"/>
          </w:tcPr>
          <w:p w14:paraId="0589C4A8" w14:textId="77777777" w:rsidR="003246EE" w:rsidRDefault="003218CD">
            <w:pPr>
              <w:jc w:val="center"/>
              <w:rPr>
                <w:rFonts w:ascii="Arial" w:eastAsia="Arial" w:hAnsi="Arial" w:cs="Arial"/>
                <w:sz w:val="24"/>
                <w:szCs w:val="24"/>
              </w:rPr>
            </w:pPr>
            <w:r>
              <w:rPr>
                <w:rFonts w:ascii="Arial" w:eastAsia="Arial" w:hAnsi="Arial" w:cs="Arial"/>
                <w:sz w:val="24"/>
                <w:szCs w:val="24"/>
              </w:rPr>
              <w:t>9</w:t>
            </w:r>
          </w:p>
        </w:tc>
        <w:tc>
          <w:tcPr>
            <w:tcW w:w="1316" w:type="dxa"/>
            <w:vAlign w:val="center"/>
          </w:tcPr>
          <w:p w14:paraId="114A1675" w14:textId="77777777" w:rsidR="003246EE" w:rsidRDefault="003218CD">
            <w:pPr>
              <w:jc w:val="center"/>
              <w:rPr>
                <w:rFonts w:ascii="Arial" w:eastAsia="Arial" w:hAnsi="Arial" w:cs="Arial"/>
                <w:sz w:val="24"/>
                <w:szCs w:val="24"/>
              </w:rPr>
            </w:pPr>
            <w:r>
              <w:rPr>
                <w:rFonts w:ascii="Arial" w:eastAsia="Arial" w:hAnsi="Arial" w:cs="Arial"/>
                <w:sz w:val="24"/>
                <w:szCs w:val="24"/>
              </w:rPr>
              <w:t>0.4414</w:t>
            </w:r>
          </w:p>
        </w:tc>
        <w:tc>
          <w:tcPr>
            <w:tcW w:w="803" w:type="dxa"/>
            <w:vAlign w:val="center"/>
          </w:tcPr>
          <w:p w14:paraId="624C4D89" w14:textId="77777777" w:rsidR="003246EE" w:rsidRDefault="003218CD">
            <w:pPr>
              <w:jc w:val="center"/>
              <w:rPr>
                <w:rFonts w:ascii="Arial" w:eastAsia="Arial" w:hAnsi="Arial" w:cs="Arial"/>
                <w:sz w:val="24"/>
                <w:szCs w:val="24"/>
              </w:rPr>
            </w:pPr>
            <w:r>
              <w:rPr>
                <w:rFonts w:ascii="Arial" w:eastAsia="Arial" w:hAnsi="Arial" w:cs="Arial"/>
                <w:sz w:val="24"/>
                <w:szCs w:val="24"/>
              </w:rPr>
              <w:t>6</w:t>
            </w:r>
          </w:p>
        </w:tc>
        <w:tc>
          <w:tcPr>
            <w:tcW w:w="1316" w:type="dxa"/>
            <w:vAlign w:val="center"/>
          </w:tcPr>
          <w:p w14:paraId="2447621A" w14:textId="77777777" w:rsidR="003246EE" w:rsidRDefault="003218CD">
            <w:pPr>
              <w:jc w:val="center"/>
              <w:rPr>
                <w:rFonts w:ascii="Arial" w:eastAsia="Arial" w:hAnsi="Arial" w:cs="Arial"/>
                <w:sz w:val="24"/>
                <w:szCs w:val="24"/>
              </w:rPr>
            </w:pPr>
            <w:r>
              <w:rPr>
                <w:rFonts w:ascii="Arial" w:eastAsia="Arial" w:hAnsi="Arial" w:cs="Arial"/>
                <w:sz w:val="24"/>
                <w:szCs w:val="24"/>
              </w:rPr>
              <w:t>0.4301</w:t>
            </w:r>
          </w:p>
        </w:tc>
        <w:tc>
          <w:tcPr>
            <w:tcW w:w="746" w:type="dxa"/>
            <w:vAlign w:val="center"/>
          </w:tcPr>
          <w:p w14:paraId="618B5769" w14:textId="77777777" w:rsidR="003246EE" w:rsidRDefault="003218CD">
            <w:pPr>
              <w:jc w:val="center"/>
              <w:rPr>
                <w:rFonts w:ascii="Arial" w:eastAsia="Arial" w:hAnsi="Arial" w:cs="Arial"/>
                <w:sz w:val="24"/>
                <w:szCs w:val="24"/>
              </w:rPr>
            </w:pPr>
            <w:r>
              <w:rPr>
                <w:rFonts w:ascii="Arial" w:eastAsia="Arial" w:hAnsi="Arial" w:cs="Arial"/>
                <w:sz w:val="24"/>
                <w:szCs w:val="24"/>
              </w:rPr>
              <w:t>9</w:t>
            </w:r>
          </w:p>
        </w:tc>
      </w:tr>
      <w:tr w:rsidR="003246EE" w14:paraId="5715B52C" w14:textId="77777777">
        <w:trPr>
          <w:trHeight w:val="290"/>
        </w:trPr>
        <w:tc>
          <w:tcPr>
            <w:tcW w:w="2395" w:type="dxa"/>
            <w:vAlign w:val="center"/>
          </w:tcPr>
          <w:p w14:paraId="12BF34ED" w14:textId="77777777" w:rsidR="003246EE" w:rsidRDefault="003218CD">
            <w:pPr>
              <w:rPr>
                <w:rFonts w:ascii="Arial" w:eastAsia="Arial" w:hAnsi="Arial" w:cs="Arial"/>
                <w:sz w:val="24"/>
                <w:szCs w:val="24"/>
              </w:rPr>
            </w:pPr>
            <w:r>
              <w:rPr>
                <w:rFonts w:ascii="Arial" w:eastAsia="Arial" w:hAnsi="Arial" w:cs="Arial"/>
                <w:sz w:val="24"/>
                <w:szCs w:val="24"/>
              </w:rPr>
              <w:t>Satara</w:t>
            </w:r>
          </w:p>
        </w:tc>
        <w:tc>
          <w:tcPr>
            <w:tcW w:w="1316" w:type="dxa"/>
            <w:vAlign w:val="center"/>
          </w:tcPr>
          <w:p w14:paraId="4C5E2CF5" w14:textId="77777777" w:rsidR="003246EE" w:rsidRDefault="003218CD">
            <w:pPr>
              <w:jc w:val="center"/>
              <w:rPr>
                <w:rFonts w:ascii="Arial" w:eastAsia="Arial" w:hAnsi="Arial" w:cs="Arial"/>
                <w:sz w:val="24"/>
                <w:szCs w:val="24"/>
              </w:rPr>
            </w:pPr>
            <w:r>
              <w:rPr>
                <w:rFonts w:ascii="Arial" w:eastAsia="Arial" w:hAnsi="Arial" w:cs="Arial"/>
                <w:sz w:val="24"/>
                <w:szCs w:val="24"/>
              </w:rPr>
              <w:t>0.5588</w:t>
            </w:r>
          </w:p>
        </w:tc>
        <w:tc>
          <w:tcPr>
            <w:tcW w:w="732" w:type="dxa"/>
            <w:vAlign w:val="center"/>
          </w:tcPr>
          <w:p w14:paraId="53EF8A12" w14:textId="77777777" w:rsidR="003246EE" w:rsidRDefault="003218CD">
            <w:pPr>
              <w:jc w:val="center"/>
              <w:rPr>
                <w:rFonts w:ascii="Arial" w:eastAsia="Arial" w:hAnsi="Arial" w:cs="Arial"/>
                <w:sz w:val="24"/>
                <w:szCs w:val="24"/>
              </w:rPr>
            </w:pPr>
            <w:r>
              <w:rPr>
                <w:rFonts w:ascii="Arial" w:eastAsia="Arial" w:hAnsi="Arial" w:cs="Arial"/>
                <w:sz w:val="24"/>
                <w:szCs w:val="24"/>
              </w:rPr>
              <w:t>1</w:t>
            </w:r>
          </w:p>
        </w:tc>
        <w:tc>
          <w:tcPr>
            <w:tcW w:w="1316" w:type="dxa"/>
            <w:vAlign w:val="center"/>
          </w:tcPr>
          <w:p w14:paraId="2790B0ED" w14:textId="77777777" w:rsidR="003246EE" w:rsidRDefault="003218CD">
            <w:pPr>
              <w:jc w:val="center"/>
              <w:rPr>
                <w:rFonts w:ascii="Arial" w:eastAsia="Arial" w:hAnsi="Arial" w:cs="Arial"/>
                <w:sz w:val="24"/>
                <w:szCs w:val="24"/>
              </w:rPr>
            </w:pPr>
            <w:r>
              <w:rPr>
                <w:rFonts w:ascii="Arial" w:eastAsia="Arial" w:hAnsi="Arial" w:cs="Arial"/>
                <w:sz w:val="24"/>
                <w:szCs w:val="24"/>
              </w:rPr>
              <w:t>0.6160</w:t>
            </w:r>
          </w:p>
        </w:tc>
        <w:tc>
          <w:tcPr>
            <w:tcW w:w="857" w:type="dxa"/>
            <w:vAlign w:val="center"/>
          </w:tcPr>
          <w:p w14:paraId="74E04C83" w14:textId="77777777" w:rsidR="003246EE" w:rsidRDefault="003218CD">
            <w:pPr>
              <w:jc w:val="center"/>
              <w:rPr>
                <w:rFonts w:ascii="Arial" w:eastAsia="Arial" w:hAnsi="Arial" w:cs="Arial"/>
                <w:sz w:val="24"/>
                <w:szCs w:val="24"/>
              </w:rPr>
            </w:pPr>
            <w:r>
              <w:rPr>
                <w:rFonts w:ascii="Arial" w:eastAsia="Arial" w:hAnsi="Arial" w:cs="Arial"/>
                <w:sz w:val="24"/>
                <w:szCs w:val="24"/>
              </w:rPr>
              <w:t>1</w:t>
            </w:r>
          </w:p>
        </w:tc>
        <w:tc>
          <w:tcPr>
            <w:tcW w:w="1316" w:type="dxa"/>
            <w:vAlign w:val="center"/>
          </w:tcPr>
          <w:p w14:paraId="5BE42451" w14:textId="77777777" w:rsidR="003246EE" w:rsidRDefault="003218CD">
            <w:pPr>
              <w:jc w:val="center"/>
              <w:rPr>
                <w:rFonts w:ascii="Arial" w:eastAsia="Arial" w:hAnsi="Arial" w:cs="Arial"/>
                <w:sz w:val="24"/>
                <w:szCs w:val="24"/>
              </w:rPr>
            </w:pPr>
            <w:r>
              <w:rPr>
                <w:rFonts w:ascii="Arial" w:eastAsia="Arial" w:hAnsi="Arial" w:cs="Arial"/>
                <w:sz w:val="24"/>
                <w:szCs w:val="24"/>
              </w:rPr>
              <w:t>0.5984</w:t>
            </w:r>
          </w:p>
        </w:tc>
        <w:tc>
          <w:tcPr>
            <w:tcW w:w="803" w:type="dxa"/>
            <w:vAlign w:val="center"/>
          </w:tcPr>
          <w:p w14:paraId="5A521276" w14:textId="77777777" w:rsidR="003246EE" w:rsidRDefault="003218CD">
            <w:pPr>
              <w:jc w:val="center"/>
              <w:rPr>
                <w:rFonts w:ascii="Arial" w:eastAsia="Arial" w:hAnsi="Arial" w:cs="Arial"/>
                <w:sz w:val="24"/>
                <w:szCs w:val="24"/>
              </w:rPr>
            </w:pPr>
            <w:r>
              <w:rPr>
                <w:rFonts w:ascii="Arial" w:eastAsia="Arial" w:hAnsi="Arial" w:cs="Arial"/>
                <w:sz w:val="24"/>
                <w:szCs w:val="24"/>
              </w:rPr>
              <w:t>1</w:t>
            </w:r>
          </w:p>
        </w:tc>
        <w:tc>
          <w:tcPr>
            <w:tcW w:w="1316" w:type="dxa"/>
            <w:vAlign w:val="center"/>
          </w:tcPr>
          <w:p w14:paraId="199B2D4F" w14:textId="77777777" w:rsidR="003246EE" w:rsidRDefault="003218CD">
            <w:pPr>
              <w:jc w:val="center"/>
              <w:rPr>
                <w:rFonts w:ascii="Arial" w:eastAsia="Arial" w:hAnsi="Arial" w:cs="Arial"/>
                <w:sz w:val="24"/>
                <w:szCs w:val="24"/>
              </w:rPr>
            </w:pPr>
            <w:r>
              <w:rPr>
                <w:rFonts w:ascii="Arial" w:eastAsia="Arial" w:hAnsi="Arial" w:cs="Arial"/>
                <w:sz w:val="24"/>
                <w:szCs w:val="24"/>
              </w:rPr>
              <w:t>0.5253</w:t>
            </w:r>
          </w:p>
        </w:tc>
        <w:tc>
          <w:tcPr>
            <w:tcW w:w="746" w:type="dxa"/>
            <w:vAlign w:val="center"/>
          </w:tcPr>
          <w:p w14:paraId="7125ED83" w14:textId="77777777" w:rsidR="003246EE" w:rsidRDefault="003218CD">
            <w:pPr>
              <w:jc w:val="center"/>
              <w:rPr>
                <w:rFonts w:ascii="Arial" w:eastAsia="Arial" w:hAnsi="Arial" w:cs="Arial"/>
                <w:sz w:val="24"/>
                <w:szCs w:val="24"/>
              </w:rPr>
            </w:pPr>
            <w:r>
              <w:rPr>
                <w:rFonts w:ascii="Arial" w:eastAsia="Arial" w:hAnsi="Arial" w:cs="Arial"/>
                <w:sz w:val="24"/>
                <w:szCs w:val="24"/>
              </w:rPr>
              <w:t>4</w:t>
            </w:r>
          </w:p>
        </w:tc>
      </w:tr>
      <w:tr w:rsidR="003246EE" w14:paraId="5477DF8F" w14:textId="77777777">
        <w:trPr>
          <w:trHeight w:val="290"/>
        </w:trPr>
        <w:tc>
          <w:tcPr>
            <w:tcW w:w="2395" w:type="dxa"/>
            <w:vAlign w:val="center"/>
          </w:tcPr>
          <w:p w14:paraId="76D4391D" w14:textId="77777777" w:rsidR="003246EE" w:rsidRDefault="003218CD">
            <w:pPr>
              <w:rPr>
                <w:rFonts w:ascii="Arial" w:eastAsia="Arial" w:hAnsi="Arial" w:cs="Arial"/>
                <w:sz w:val="24"/>
                <w:szCs w:val="24"/>
              </w:rPr>
            </w:pPr>
            <w:proofErr w:type="spellStart"/>
            <w:r>
              <w:rPr>
                <w:rFonts w:ascii="Arial" w:eastAsia="Arial" w:hAnsi="Arial" w:cs="Arial"/>
                <w:sz w:val="24"/>
                <w:szCs w:val="24"/>
              </w:rPr>
              <w:t>Sangli</w:t>
            </w:r>
            <w:proofErr w:type="spellEnd"/>
          </w:p>
        </w:tc>
        <w:tc>
          <w:tcPr>
            <w:tcW w:w="1316" w:type="dxa"/>
            <w:vAlign w:val="center"/>
          </w:tcPr>
          <w:p w14:paraId="46A00F76" w14:textId="77777777" w:rsidR="003246EE" w:rsidRDefault="003218CD">
            <w:pPr>
              <w:jc w:val="center"/>
              <w:rPr>
                <w:rFonts w:ascii="Arial" w:eastAsia="Arial" w:hAnsi="Arial" w:cs="Arial"/>
                <w:sz w:val="24"/>
                <w:szCs w:val="24"/>
              </w:rPr>
            </w:pPr>
            <w:r>
              <w:rPr>
                <w:rFonts w:ascii="Arial" w:eastAsia="Arial" w:hAnsi="Arial" w:cs="Arial"/>
                <w:sz w:val="24"/>
                <w:szCs w:val="24"/>
              </w:rPr>
              <w:t>0.2731</w:t>
            </w:r>
          </w:p>
        </w:tc>
        <w:tc>
          <w:tcPr>
            <w:tcW w:w="732" w:type="dxa"/>
            <w:vAlign w:val="center"/>
          </w:tcPr>
          <w:p w14:paraId="057DFA83" w14:textId="77777777" w:rsidR="003246EE" w:rsidRDefault="003218CD">
            <w:pPr>
              <w:jc w:val="center"/>
              <w:rPr>
                <w:rFonts w:ascii="Arial" w:eastAsia="Arial" w:hAnsi="Arial" w:cs="Arial"/>
                <w:sz w:val="24"/>
                <w:szCs w:val="24"/>
              </w:rPr>
            </w:pPr>
            <w:r>
              <w:rPr>
                <w:rFonts w:ascii="Arial" w:eastAsia="Arial" w:hAnsi="Arial" w:cs="Arial"/>
                <w:sz w:val="24"/>
                <w:szCs w:val="24"/>
              </w:rPr>
              <w:t>8</w:t>
            </w:r>
          </w:p>
        </w:tc>
        <w:tc>
          <w:tcPr>
            <w:tcW w:w="1316" w:type="dxa"/>
            <w:vAlign w:val="center"/>
          </w:tcPr>
          <w:p w14:paraId="4D00227F" w14:textId="77777777" w:rsidR="003246EE" w:rsidRDefault="003218CD">
            <w:pPr>
              <w:jc w:val="center"/>
              <w:rPr>
                <w:rFonts w:ascii="Arial" w:eastAsia="Arial" w:hAnsi="Arial" w:cs="Arial"/>
                <w:sz w:val="24"/>
                <w:szCs w:val="24"/>
              </w:rPr>
            </w:pPr>
            <w:r>
              <w:rPr>
                <w:rFonts w:ascii="Arial" w:eastAsia="Arial" w:hAnsi="Arial" w:cs="Arial"/>
                <w:sz w:val="24"/>
                <w:szCs w:val="24"/>
              </w:rPr>
              <w:t>0.3166</w:t>
            </w:r>
          </w:p>
        </w:tc>
        <w:tc>
          <w:tcPr>
            <w:tcW w:w="857" w:type="dxa"/>
            <w:vAlign w:val="center"/>
          </w:tcPr>
          <w:p w14:paraId="193830BD" w14:textId="77777777" w:rsidR="003246EE" w:rsidRDefault="003218CD">
            <w:pPr>
              <w:jc w:val="center"/>
              <w:rPr>
                <w:rFonts w:ascii="Arial" w:eastAsia="Arial" w:hAnsi="Arial" w:cs="Arial"/>
                <w:sz w:val="24"/>
                <w:szCs w:val="24"/>
              </w:rPr>
            </w:pPr>
            <w:r>
              <w:rPr>
                <w:rFonts w:ascii="Arial" w:eastAsia="Arial" w:hAnsi="Arial" w:cs="Arial"/>
                <w:sz w:val="24"/>
                <w:szCs w:val="24"/>
              </w:rPr>
              <w:t>8</w:t>
            </w:r>
          </w:p>
        </w:tc>
        <w:tc>
          <w:tcPr>
            <w:tcW w:w="1316" w:type="dxa"/>
            <w:vAlign w:val="center"/>
          </w:tcPr>
          <w:p w14:paraId="1BB28AE5" w14:textId="77777777" w:rsidR="003246EE" w:rsidRDefault="003218CD">
            <w:pPr>
              <w:jc w:val="center"/>
              <w:rPr>
                <w:rFonts w:ascii="Arial" w:eastAsia="Arial" w:hAnsi="Arial" w:cs="Arial"/>
                <w:sz w:val="24"/>
                <w:szCs w:val="24"/>
              </w:rPr>
            </w:pPr>
            <w:r>
              <w:rPr>
                <w:rFonts w:ascii="Arial" w:eastAsia="Arial" w:hAnsi="Arial" w:cs="Arial"/>
                <w:sz w:val="24"/>
                <w:szCs w:val="24"/>
              </w:rPr>
              <w:t>0.4871</w:t>
            </w:r>
          </w:p>
        </w:tc>
        <w:tc>
          <w:tcPr>
            <w:tcW w:w="803" w:type="dxa"/>
            <w:vAlign w:val="center"/>
          </w:tcPr>
          <w:p w14:paraId="2B872A91" w14:textId="77777777" w:rsidR="003246EE" w:rsidRDefault="003218CD">
            <w:pPr>
              <w:jc w:val="center"/>
              <w:rPr>
                <w:rFonts w:ascii="Arial" w:eastAsia="Arial" w:hAnsi="Arial" w:cs="Arial"/>
                <w:sz w:val="24"/>
                <w:szCs w:val="24"/>
              </w:rPr>
            </w:pPr>
            <w:r>
              <w:rPr>
                <w:rFonts w:ascii="Arial" w:eastAsia="Arial" w:hAnsi="Arial" w:cs="Arial"/>
                <w:sz w:val="24"/>
                <w:szCs w:val="24"/>
              </w:rPr>
              <w:t>3</w:t>
            </w:r>
          </w:p>
        </w:tc>
        <w:tc>
          <w:tcPr>
            <w:tcW w:w="1316" w:type="dxa"/>
            <w:vAlign w:val="center"/>
          </w:tcPr>
          <w:p w14:paraId="7B78B911" w14:textId="77777777" w:rsidR="003246EE" w:rsidRDefault="003218CD">
            <w:pPr>
              <w:jc w:val="center"/>
              <w:rPr>
                <w:rFonts w:ascii="Arial" w:eastAsia="Arial" w:hAnsi="Arial" w:cs="Arial"/>
                <w:sz w:val="24"/>
                <w:szCs w:val="24"/>
              </w:rPr>
            </w:pPr>
            <w:r>
              <w:rPr>
                <w:rFonts w:ascii="Arial" w:eastAsia="Arial" w:hAnsi="Arial" w:cs="Arial"/>
                <w:sz w:val="24"/>
                <w:szCs w:val="24"/>
              </w:rPr>
              <w:t>0.5105</w:t>
            </w:r>
          </w:p>
        </w:tc>
        <w:tc>
          <w:tcPr>
            <w:tcW w:w="746" w:type="dxa"/>
            <w:vAlign w:val="center"/>
          </w:tcPr>
          <w:p w14:paraId="6160AA73" w14:textId="77777777" w:rsidR="003246EE" w:rsidRDefault="003218CD">
            <w:pPr>
              <w:jc w:val="center"/>
              <w:rPr>
                <w:rFonts w:ascii="Arial" w:eastAsia="Arial" w:hAnsi="Arial" w:cs="Arial"/>
                <w:sz w:val="24"/>
                <w:szCs w:val="24"/>
              </w:rPr>
            </w:pPr>
            <w:r>
              <w:rPr>
                <w:rFonts w:ascii="Arial" w:eastAsia="Arial" w:hAnsi="Arial" w:cs="Arial"/>
                <w:sz w:val="24"/>
                <w:szCs w:val="24"/>
              </w:rPr>
              <w:t>5</w:t>
            </w:r>
          </w:p>
        </w:tc>
      </w:tr>
      <w:tr w:rsidR="003246EE" w14:paraId="768B6F29" w14:textId="77777777">
        <w:trPr>
          <w:trHeight w:val="290"/>
        </w:trPr>
        <w:tc>
          <w:tcPr>
            <w:tcW w:w="2395" w:type="dxa"/>
            <w:vAlign w:val="center"/>
          </w:tcPr>
          <w:p w14:paraId="15C84C5D" w14:textId="77777777" w:rsidR="003246EE" w:rsidRDefault="003218CD">
            <w:pPr>
              <w:rPr>
                <w:rFonts w:ascii="Arial" w:eastAsia="Arial" w:hAnsi="Arial" w:cs="Arial"/>
                <w:sz w:val="24"/>
                <w:szCs w:val="24"/>
              </w:rPr>
            </w:pPr>
            <w:r>
              <w:rPr>
                <w:rFonts w:ascii="Arial" w:eastAsia="Arial" w:hAnsi="Arial" w:cs="Arial"/>
                <w:sz w:val="24"/>
                <w:szCs w:val="24"/>
              </w:rPr>
              <w:t>Kolhapur</w:t>
            </w:r>
          </w:p>
        </w:tc>
        <w:tc>
          <w:tcPr>
            <w:tcW w:w="1316" w:type="dxa"/>
            <w:vAlign w:val="center"/>
          </w:tcPr>
          <w:p w14:paraId="40265657" w14:textId="77777777" w:rsidR="003246EE" w:rsidRDefault="003218CD">
            <w:pPr>
              <w:jc w:val="center"/>
              <w:rPr>
                <w:rFonts w:ascii="Arial" w:eastAsia="Arial" w:hAnsi="Arial" w:cs="Arial"/>
                <w:sz w:val="24"/>
                <w:szCs w:val="24"/>
              </w:rPr>
            </w:pPr>
            <w:r>
              <w:rPr>
                <w:rFonts w:ascii="Arial" w:eastAsia="Arial" w:hAnsi="Arial" w:cs="Arial"/>
                <w:sz w:val="24"/>
                <w:szCs w:val="24"/>
              </w:rPr>
              <w:t>0.3217</w:t>
            </w:r>
          </w:p>
        </w:tc>
        <w:tc>
          <w:tcPr>
            <w:tcW w:w="732" w:type="dxa"/>
            <w:vAlign w:val="center"/>
          </w:tcPr>
          <w:p w14:paraId="19CB172F" w14:textId="77777777" w:rsidR="003246EE" w:rsidRDefault="003218CD">
            <w:pPr>
              <w:jc w:val="center"/>
              <w:rPr>
                <w:rFonts w:ascii="Arial" w:eastAsia="Arial" w:hAnsi="Arial" w:cs="Arial"/>
                <w:sz w:val="24"/>
                <w:szCs w:val="24"/>
              </w:rPr>
            </w:pPr>
            <w:r>
              <w:rPr>
                <w:rFonts w:ascii="Arial" w:eastAsia="Arial" w:hAnsi="Arial" w:cs="Arial"/>
                <w:sz w:val="24"/>
                <w:szCs w:val="24"/>
              </w:rPr>
              <w:t>6</w:t>
            </w:r>
          </w:p>
        </w:tc>
        <w:tc>
          <w:tcPr>
            <w:tcW w:w="1316" w:type="dxa"/>
            <w:vAlign w:val="center"/>
          </w:tcPr>
          <w:p w14:paraId="1F4515CE" w14:textId="77777777" w:rsidR="003246EE" w:rsidRDefault="003218CD">
            <w:pPr>
              <w:jc w:val="center"/>
              <w:rPr>
                <w:rFonts w:ascii="Arial" w:eastAsia="Arial" w:hAnsi="Arial" w:cs="Arial"/>
                <w:sz w:val="24"/>
                <w:szCs w:val="24"/>
              </w:rPr>
            </w:pPr>
            <w:r>
              <w:rPr>
                <w:rFonts w:ascii="Arial" w:eastAsia="Arial" w:hAnsi="Arial" w:cs="Arial"/>
                <w:sz w:val="24"/>
                <w:szCs w:val="24"/>
              </w:rPr>
              <w:t>0.3999</w:t>
            </w:r>
          </w:p>
        </w:tc>
        <w:tc>
          <w:tcPr>
            <w:tcW w:w="857" w:type="dxa"/>
            <w:vAlign w:val="center"/>
          </w:tcPr>
          <w:p w14:paraId="38624E5D" w14:textId="77777777" w:rsidR="003246EE" w:rsidRDefault="003218CD">
            <w:pPr>
              <w:jc w:val="center"/>
              <w:rPr>
                <w:rFonts w:ascii="Arial" w:eastAsia="Arial" w:hAnsi="Arial" w:cs="Arial"/>
                <w:sz w:val="24"/>
                <w:szCs w:val="24"/>
              </w:rPr>
            </w:pPr>
            <w:r>
              <w:rPr>
                <w:rFonts w:ascii="Arial" w:eastAsia="Arial" w:hAnsi="Arial" w:cs="Arial"/>
                <w:sz w:val="24"/>
                <w:szCs w:val="24"/>
              </w:rPr>
              <w:t>4</w:t>
            </w:r>
          </w:p>
        </w:tc>
        <w:tc>
          <w:tcPr>
            <w:tcW w:w="1316" w:type="dxa"/>
            <w:vAlign w:val="center"/>
          </w:tcPr>
          <w:p w14:paraId="2E65070D" w14:textId="77777777" w:rsidR="003246EE" w:rsidRDefault="003218CD">
            <w:pPr>
              <w:jc w:val="center"/>
              <w:rPr>
                <w:rFonts w:ascii="Arial" w:eastAsia="Arial" w:hAnsi="Arial" w:cs="Arial"/>
                <w:sz w:val="24"/>
                <w:szCs w:val="24"/>
              </w:rPr>
            </w:pPr>
            <w:r>
              <w:rPr>
                <w:rFonts w:ascii="Arial" w:eastAsia="Arial" w:hAnsi="Arial" w:cs="Arial"/>
                <w:sz w:val="24"/>
                <w:szCs w:val="24"/>
              </w:rPr>
              <w:t>0.5747</w:t>
            </w:r>
          </w:p>
        </w:tc>
        <w:tc>
          <w:tcPr>
            <w:tcW w:w="803" w:type="dxa"/>
            <w:vAlign w:val="center"/>
          </w:tcPr>
          <w:p w14:paraId="74CC3936" w14:textId="77777777" w:rsidR="003246EE" w:rsidRDefault="003218CD">
            <w:pPr>
              <w:jc w:val="center"/>
              <w:rPr>
                <w:rFonts w:ascii="Arial" w:eastAsia="Arial" w:hAnsi="Arial" w:cs="Arial"/>
                <w:sz w:val="24"/>
                <w:szCs w:val="24"/>
              </w:rPr>
            </w:pPr>
            <w:r>
              <w:rPr>
                <w:rFonts w:ascii="Arial" w:eastAsia="Arial" w:hAnsi="Arial" w:cs="Arial"/>
                <w:sz w:val="24"/>
                <w:szCs w:val="24"/>
              </w:rPr>
              <w:t>2</w:t>
            </w:r>
          </w:p>
        </w:tc>
        <w:tc>
          <w:tcPr>
            <w:tcW w:w="1316" w:type="dxa"/>
            <w:vAlign w:val="center"/>
          </w:tcPr>
          <w:p w14:paraId="59BBD55C" w14:textId="77777777" w:rsidR="003246EE" w:rsidRDefault="003218CD">
            <w:pPr>
              <w:jc w:val="center"/>
              <w:rPr>
                <w:rFonts w:ascii="Arial" w:eastAsia="Arial" w:hAnsi="Arial" w:cs="Arial"/>
                <w:sz w:val="24"/>
                <w:szCs w:val="24"/>
              </w:rPr>
            </w:pPr>
            <w:r>
              <w:rPr>
                <w:rFonts w:ascii="Arial" w:eastAsia="Arial" w:hAnsi="Arial" w:cs="Arial"/>
                <w:sz w:val="24"/>
                <w:szCs w:val="24"/>
              </w:rPr>
              <w:t>0.5340</w:t>
            </w:r>
          </w:p>
        </w:tc>
        <w:tc>
          <w:tcPr>
            <w:tcW w:w="746" w:type="dxa"/>
            <w:vAlign w:val="center"/>
          </w:tcPr>
          <w:p w14:paraId="15F5174C" w14:textId="77777777" w:rsidR="003246EE" w:rsidRDefault="003218CD">
            <w:pPr>
              <w:jc w:val="center"/>
              <w:rPr>
                <w:rFonts w:ascii="Arial" w:eastAsia="Arial" w:hAnsi="Arial" w:cs="Arial"/>
                <w:sz w:val="24"/>
                <w:szCs w:val="24"/>
              </w:rPr>
            </w:pPr>
            <w:r>
              <w:rPr>
                <w:rFonts w:ascii="Arial" w:eastAsia="Arial" w:hAnsi="Arial" w:cs="Arial"/>
                <w:sz w:val="24"/>
                <w:szCs w:val="24"/>
              </w:rPr>
              <w:t>2</w:t>
            </w:r>
          </w:p>
        </w:tc>
      </w:tr>
      <w:tr w:rsidR="003246EE" w14:paraId="6FBA4E6A" w14:textId="77777777">
        <w:trPr>
          <w:trHeight w:val="290"/>
        </w:trPr>
        <w:tc>
          <w:tcPr>
            <w:tcW w:w="2395" w:type="dxa"/>
            <w:vAlign w:val="center"/>
          </w:tcPr>
          <w:p w14:paraId="5E346CB5" w14:textId="77777777" w:rsidR="003246EE" w:rsidRDefault="003218CD">
            <w:pPr>
              <w:rPr>
                <w:rFonts w:ascii="Arial" w:eastAsia="Arial" w:hAnsi="Arial" w:cs="Arial"/>
                <w:sz w:val="24"/>
                <w:szCs w:val="24"/>
              </w:rPr>
            </w:pPr>
            <w:r>
              <w:rPr>
                <w:rFonts w:ascii="Arial" w:eastAsia="Arial" w:hAnsi="Arial" w:cs="Arial"/>
                <w:sz w:val="24"/>
                <w:szCs w:val="24"/>
              </w:rPr>
              <w:t>Nashik</w:t>
            </w:r>
          </w:p>
        </w:tc>
        <w:tc>
          <w:tcPr>
            <w:tcW w:w="1316" w:type="dxa"/>
            <w:vAlign w:val="center"/>
          </w:tcPr>
          <w:p w14:paraId="1C3B3C7D" w14:textId="77777777" w:rsidR="003246EE" w:rsidRDefault="003218CD">
            <w:pPr>
              <w:jc w:val="center"/>
              <w:rPr>
                <w:rFonts w:ascii="Arial" w:eastAsia="Arial" w:hAnsi="Arial" w:cs="Arial"/>
                <w:sz w:val="24"/>
                <w:szCs w:val="24"/>
              </w:rPr>
            </w:pPr>
            <w:r>
              <w:rPr>
                <w:rFonts w:ascii="Arial" w:eastAsia="Arial" w:hAnsi="Arial" w:cs="Arial"/>
                <w:sz w:val="24"/>
                <w:szCs w:val="24"/>
              </w:rPr>
              <w:t>0.2884</w:t>
            </w:r>
          </w:p>
        </w:tc>
        <w:tc>
          <w:tcPr>
            <w:tcW w:w="732" w:type="dxa"/>
            <w:vAlign w:val="center"/>
          </w:tcPr>
          <w:p w14:paraId="278C4DFF" w14:textId="77777777" w:rsidR="003246EE" w:rsidRDefault="003218CD">
            <w:pPr>
              <w:jc w:val="center"/>
              <w:rPr>
                <w:rFonts w:ascii="Arial" w:eastAsia="Arial" w:hAnsi="Arial" w:cs="Arial"/>
                <w:sz w:val="24"/>
                <w:szCs w:val="24"/>
              </w:rPr>
            </w:pPr>
            <w:r>
              <w:rPr>
                <w:rFonts w:ascii="Arial" w:eastAsia="Arial" w:hAnsi="Arial" w:cs="Arial"/>
                <w:sz w:val="24"/>
                <w:szCs w:val="24"/>
              </w:rPr>
              <w:t>7</w:t>
            </w:r>
          </w:p>
        </w:tc>
        <w:tc>
          <w:tcPr>
            <w:tcW w:w="1316" w:type="dxa"/>
            <w:vAlign w:val="center"/>
          </w:tcPr>
          <w:p w14:paraId="4C98E728" w14:textId="77777777" w:rsidR="003246EE" w:rsidRDefault="003218CD">
            <w:pPr>
              <w:jc w:val="center"/>
              <w:rPr>
                <w:rFonts w:ascii="Arial" w:eastAsia="Arial" w:hAnsi="Arial" w:cs="Arial"/>
                <w:sz w:val="24"/>
                <w:szCs w:val="24"/>
              </w:rPr>
            </w:pPr>
            <w:r>
              <w:rPr>
                <w:rFonts w:ascii="Arial" w:eastAsia="Arial" w:hAnsi="Arial" w:cs="Arial"/>
                <w:sz w:val="24"/>
                <w:szCs w:val="24"/>
              </w:rPr>
              <w:t>0.4121</w:t>
            </w:r>
          </w:p>
        </w:tc>
        <w:tc>
          <w:tcPr>
            <w:tcW w:w="857" w:type="dxa"/>
            <w:vAlign w:val="center"/>
          </w:tcPr>
          <w:p w14:paraId="20E8DA3A" w14:textId="77777777" w:rsidR="003246EE" w:rsidRDefault="003218CD">
            <w:pPr>
              <w:jc w:val="center"/>
              <w:rPr>
                <w:rFonts w:ascii="Arial" w:eastAsia="Arial" w:hAnsi="Arial" w:cs="Arial"/>
                <w:sz w:val="24"/>
                <w:szCs w:val="24"/>
              </w:rPr>
            </w:pPr>
            <w:r>
              <w:rPr>
                <w:rFonts w:ascii="Arial" w:eastAsia="Arial" w:hAnsi="Arial" w:cs="Arial"/>
                <w:sz w:val="24"/>
                <w:szCs w:val="24"/>
              </w:rPr>
              <w:t>3</w:t>
            </w:r>
          </w:p>
        </w:tc>
        <w:tc>
          <w:tcPr>
            <w:tcW w:w="1316" w:type="dxa"/>
            <w:vAlign w:val="center"/>
          </w:tcPr>
          <w:p w14:paraId="20089DBE" w14:textId="77777777" w:rsidR="003246EE" w:rsidRDefault="003218CD">
            <w:pPr>
              <w:jc w:val="center"/>
              <w:rPr>
                <w:rFonts w:ascii="Arial" w:eastAsia="Arial" w:hAnsi="Arial" w:cs="Arial"/>
                <w:sz w:val="24"/>
                <w:szCs w:val="24"/>
              </w:rPr>
            </w:pPr>
            <w:r>
              <w:rPr>
                <w:rFonts w:ascii="Arial" w:eastAsia="Arial" w:hAnsi="Arial" w:cs="Arial"/>
                <w:sz w:val="24"/>
                <w:szCs w:val="24"/>
              </w:rPr>
              <w:t>0.4488</w:t>
            </w:r>
          </w:p>
        </w:tc>
        <w:tc>
          <w:tcPr>
            <w:tcW w:w="803" w:type="dxa"/>
            <w:vAlign w:val="center"/>
          </w:tcPr>
          <w:p w14:paraId="05983E1F" w14:textId="77777777" w:rsidR="003246EE" w:rsidRDefault="003218CD">
            <w:pPr>
              <w:jc w:val="center"/>
              <w:rPr>
                <w:rFonts w:ascii="Arial" w:eastAsia="Arial" w:hAnsi="Arial" w:cs="Arial"/>
                <w:sz w:val="24"/>
                <w:szCs w:val="24"/>
              </w:rPr>
            </w:pPr>
            <w:r>
              <w:rPr>
                <w:rFonts w:ascii="Arial" w:eastAsia="Arial" w:hAnsi="Arial" w:cs="Arial"/>
                <w:sz w:val="24"/>
                <w:szCs w:val="24"/>
              </w:rPr>
              <w:t>5</w:t>
            </w:r>
          </w:p>
        </w:tc>
        <w:tc>
          <w:tcPr>
            <w:tcW w:w="1316" w:type="dxa"/>
            <w:vAlign w:val="center"/>
          </w:tcPr>
          <w:p w14:paraId="3C93D24D" w14:textId="77777777" w:rsidR="003246EE" w:rsidRDefault="003218CD">
            <w:pPr>
              <w:jc w:val="center"/>
              <w:rPr>
                <w:rFonts w:ascii="Arial" w:eastAsia="Arial" w:hAnsi="Arial" w:cs="Arial"/>
                <w:sz w:val="24"/>
                <w:szCs w:val="24"/>
              </w:rPr>
            </w:pPr>
            <w:r>
              <w:rPr>
                <w:rFonts w:ascii="Arial" w:eastAsia="Arial" w:hAnsi="Arial" w:cs="Arial"/>
                <w:sz w:val="24"/>
                <w:szCs w:val="24"/>
              </w:rPr>
              <w:t>0.5262</w:t>
            </w:r>
          </w:p>
        </w:tc>
        <w:tc>
          <w:tcPr>
            <w:tcW w:w="746" w:type="dxa"/>
            <w:vAlign w:val="center"/>
          </w:tcPr>
          <w:p w14:paraId="0DF79FCE" w14:textId="77777777" w:rsidR="003246EE" w:rsidRDefault="003218CD">
            <w:pPr>
              <w:jc w:val="center"/>
              <w:rPr>
                <w:rFonts w:ascii="Arial" w:eastAsia="Arial" w:hAnsi="Arial" w:cs="Arial"/>
                <w:sz w:val="24"/>
                <w:szCs w:val="24"/>
              </w:rPr>
            </w:pPr>
            <w:r>
              <w:rPr>
                <w:rFonts w:ascii="Arial" w:eastAsia="Arial" w:hAnsi="Arial" w:cs="Arial"/>
                <w:sz w:val="24"/>
                <w:szCs w:val="24"/>
              </w:rPr>
              <w:t>2</w:t>
            </w:r>
          </w:p>
        </w:tc>
      </w:tr>
      <w:tr w:rsidR="003246EE" w14:paraId="49376197" w14:textId="77777777">
        <w:trPr>
          <w:trHeight w:val="290"/>
        </w:trPr>
        <w:tc>
          <w:tcPr>
            <w:tcW w:w="2395" w:type="dxa"/>
            <w:vAlign w:val="center"/>
          </w:tcPr>
          <w:p w14:paraId="595F3BA2" w14:textId="77777777" w:rsidR="003246EE" w:rsidRDefault="003218CD">
            <w:pPr>
              <w:rPr>
                <w:rFonts w:ascii="Arial" w:eastAsia="Arial" w:hAnsi="Arial" w:cs="Arial"/>
                <w:sz w:val="24"/>
                <w:szCs w:val="24"/>
              </w:rPr>
            </w:pPr>
            <w:r>
              <w:rPr>
                <w:rFonts w:ascii="Arial" w:eastAsia="Arial" w:hAnsi="Arial" w:cs="Arial"/>
                <w:sz w:val="24"/>
                <w:szCs w:val="24"/>
              </w:rPr>
              <w:t>Jalgaon</w:t>
            </w:r>
          </w:p>
        </w:tc>
        <w:tc>
          <w:tcPr>
            <w:tcW w:w="1316" w:type="dxa"/>
            <w:vAlign w:val="center"/>
          </w:tcPr>
          <w:p w14:paraId="357F8AE5" w14:textId="77777777" w:rsidR="003246EE" w:rsidRDefault="003218CD">
            <w:pPr>
              <w:jc w:val="center"/>
              <w:rPr>
                <w:rFonts w:ascii="Arial" w:eastAsia="Arial" w:hAnsi="Arial" w:cs="Arial"/>
                <w:sz w:val="24"/>
                <w:szCs w:val="24"/>
              </w:rPr>
            </w:pPr>
            <w:r>
              <w:rPr>
                <w:rFonts w:ascii="Arial" w:eastAsia="Arial" w:hAnsi="Arial" w:cs="Arial"/>
                <w:sz w:val="24"/>
                <w:szCs w:val="24"/>
              </w:rPr>
              <w:t>0.3243</w:t>
            </w:r>
          </w:p>
        </w:tc>
        <w:tc>
          <w:tcPr>
            <w:tcW w:w="732" w:type="dxa"/>
            <w:vAlign w:val="center"/>
          </w:tcPr>
          <w:p w14:paraId="7900533F" w14:textId="77777777" w:rsidR="003246EE" w:rsidRDefault="003218CD">
            <w:pPr>
              <w:jc w:val="center"/>
              <w:rPr>
                <w:rFonts w:ascii="Arial" w:eastAsia="Arial" w:hAnsi="Arial" w:cs="Arial"/>
                <w:sz w:val="24"/>
                <w:szCs w:val="24"/>
              </w:rPr>
            </w:pPr>
            <w:r>
              <w:rPr>
                <w:rFonts w:ascii="Arial" w:eastAsia="Arial" w:hAnsi="Arial" w:cs="Arial"/>
                <w:sz w:val="24"/>
                <w:szCs w:val="24"/>
              </w:rPr>
              <w:t>5</w:t>
            </w:r>
          </w:p>
        </w:tc>
        <w:tc>
          <w:tcPr>
            <w:tcW w:w="1316" w:type="dxa"/>
            <w:vAlign w:val="center"/>
          </w:tcPr>
          <w:p w14:paraId="1C8692D9" w14:textId="77777777" w:rsidR="003246EE" w:rsidRDefault="003218CD">
            <w:pPr>
              <w:jc w:val="center"/>
              <w:rPr>
                <w:rFonts w:ascii="Arial" w:eastAsia="Arial" w:hAnsi="Arial" w:cs="Arial"/>
                <w:sz w:val="24"/>
                <w:szCs w:val="24"/>
              </w:rPr>
            </w:pPr>
            <w:r>
              <w:rPr>
                <w:rFonts w:ascii="Arial" w:eastAsia="Arial" w:hAnsi="Arial" w:cs="Arial"/>
                <w:sz w:val="24"/>
                <w:szCs w:val="24"/>
              </w:rPr>
              <w:t>0.3709</w:t>
            </w:r>
          </w:p>
        </w:tc>
        <w:tc>
          <w:tcPr>
            <w:tcW w:w="857" w:type="dxa"/>
            <w:vAlign w:val="center"/>
          </w:tcPr>
          <w:p w14:paraId="71BC4527" w14:textId="77777777" w:rsidR="003246EE" w:rsidRDefault="003218CD">
            <w:pPr>
              <w:jc w:val="center"/>
              <w:rPr>
                <w:rFonts w:ascii="Arial" w:eastAsia="Arial" w:hAnsi="Arial" w:cs="Arial"/>
                <w:sz w:val="24"/>
                <w:szCs w:val="24"/>
              </w:rPr>
            </w:pPr>
            <w:r>
              <w:rPr>
                <w:rFonts w:ascii="Arial" w:eastAsia="Arial" w:hAnsi="Arial" w:cs="Arial"/>
                <w:sz w:val="24"/>
                <w:szCs w:val="24"/>
              </w:rPr>
              <w:t>6</w:t>
            </w:r>
          </w:p>
        </w:tc>
        <w:tc>
          <w:tcPr>
            <w:tcW w:w="1316" w:type="dxa"/>
            <w:vAlign w:val="center"/>
          </w:tcPr>
          <w:p w14:paraId="5EB5DD75" w14:textId="77777777" w:rsidR="003246EE" w:rsidRDefault="003218CD">
            <w:pPr>
              <w:jc w:val="center"/>
              <w:rPr>
                <w:rFonts w:ascii="Arial" w:eastAsia="Arial" w:hAnsi="Arial" w:cs="Arial"/>
                <w:sz w:val="24"/>
                <w:szCs w:val="24"/>
              </w:rPr>
            </w:pPr>
            <w:r>
              <w:rPr>
                <w:rFonts w:ascii="Arial" w:eastAsia="Arial" w:hAnsi="Arial" w:cs="Arial"/>
                <w:sz w:val="24"/>
                <w:szCs w:val="24"/>
              </w:rPr>
              <w:t>0.4147</w:t>
            </w:r>
          </w:p>
        </w:tc>
        <w:tc>
          <w:tcPr>
            <w:tcW w:w="803" w:type="dxa"/>
            <w:vAlign w:val="center"/>
          </w:tcPr>
          <w:p w14:paraId="01FDA7C0" w14:textId="77777777" w:rsidR="003246EE" w:rsidRDefault="003218CD">
            <w:pPr>
              <w:jc w:val="center"/>
              <w:rPr>
                <w:rFonts w:ascii="Arial" w:eastAsia="Arial" w:hAnsi="Arial" w:cs="Arial"/>
                <w:sz w:val="24"/>
                <w:szCs w:val="24"/>
              </w:rPr>
            </w:pPr>
            <w:r>
              <w:rPr>
                <w:rFonts w:ascii="Arial" w:eastAsia="Arial" w:hAnsi="Arial" w:cs="Arial"/>
                <w:sz w:val="24"/>
                <w:szCs w:val="24"/>
              </w:rPr>
              <w:t>7</w:t>
            </w:r>
          </w:p>
        </w:tc>
        <w:tc>
          <w:tcPr>
            <w:tcW w:w="1316" w:type="dxa"/>
            <w:vAlign w:val="center"/>
          </w:tcPr>
          <w:p w14:paraId="7B1926D8" w14:textId="77777777" w:rsidR="003246EE" w:rsidRDefault="003218CD">
            <w:pPr>
              <w:jc w:val="center"/>
              <w:rPr>
                <w:rFonts w:ascii="Arial" w:eastAsia="Arial" w:hAnsi="Arial" w:cs="Arial"/>
                <w:sz w:val="24"/>
                <w:szCs w:val="24"/>
              </w:rPr>
            </w:pPr>
            <w:r>
              <w:rPr>
                <w:rFonts w:ascii="Arial" w:eastAsia="Arial" w:hAnsi="Arial" w:cs="Arial"/>
                <w:sz w:val="24"/>
                <w:szCs w:val="24"/>
              </w:rPr>
              <w:t>0.4414</w:t>
            </w:r>
          </w:p>
        </w:tc>
        <w:tc>
          <w:tcPr>
            <w:tcW w:w="746" w:type="dxa"/>
            <w:vAlign w:val="center"/>
          </w:tcPr>
          <w:p w14:paraId="0EF43239" w14:textId="77777777" w:rsidR="003246EE" w:rsidRDefault="003218CD">
            <w:pPr>
              <w:jc w:val="center"/>
              <w:rPr>
                <w:rFonts w:ascii="Arial" w:eastAsia="Arial" w:hAnsi="Arial" w:cs="Arial"/>
                <w:sz w:val="24"/>
                <w:szCs w:val="24"/>
              </w:rPr>
            </w:pPr>
            <w:r>
              <w:rPr>
                <w:rFonts w:ascii="Arial" w:eastAsia="Arial" w:hAnsi="Arial" w:cs="Arial"/>
                <w:sz w:val="24"/>
                <w:szCs w:val="24"/>
              </w:rPr>
              <w:t>7</w:t>
            </w:r>
          </w:p>
        </w:tc>
      </w:tr>
      <w:tr w:rsidR="003246EE" w14:paraId="0CAE91EE" w14:textId="77777777">
        <w:trPr>
          <w:trHeight w:val="290"/>
        </w:trPr>
        <w:tc>
          <w:tcPr>
            <w:tcW w:w="2395" w:type="dxa"/>
            <w:vAlign w:val="center"/>
          </w:tcPr>
          <w:p w14:paraId="6CA7B020" w14:textId="77777777" w:rsidR="003246EE" w:rsidRDefault="003218CD">
            <w:pPr>
              <w:rPr>
                <w:rFonts w:ascii="Arial" w:eastAsia="Arial" w:hAnsi="Arial" w:cs="Arial"/>
                <w:sz w:val="24"/>
                <w:szCs w:val="24"/>
              </w:rPr>
            </w:pPr>
            <w:r>
              <w:rPr>
                <w:rFonts w:ascii="Arial" w:eastAsia="Arial" w:hAnsi="Arial" w:cs="Arial"/>
                <w:sz w:val="24"/>
                <w:szCs w:val="24"/>
              </w:rPr>
              <w:t>Dhule</w:t>
            </w:r>
          </w:p>
        </w:tc>
        <w:tc>
          <w:tcPr>
            <w:tcW w:w="1316" w:type="dxa"/>
            <w:vAlign w:val="center"/>
          </w:tcPr>
          <w:p w14:paraId="781CA665" w14:textId="77777777" w:rsidR="003246EE" w:rsidRDefault="003218CD">
            <w:pPr>
              <w:jc w:val="center"/>
              <w:rPr>
                <w:rFonts w:ascii="Arial" w:eastAsia="Arial" w:hAnsi="Arial" w:cs="Arial"/>
                <w:sz w:val="24"/>
                <w:szCs w:val="24"/>
              </w:rPr>
            </w:pPr>
            <w:r>
              <w:rPr>
                <w:rFonts w:ascii="Arial" w:eastAsia="Arial" w:hAnsi="Arial" w:cs="Arial"/>
                <w:sz w:val="24"/>
                <w:szCs w:val="24"/>
              </w:rPr>
              <w:t>0.3815</w:t>
            </w:r>
          </w:p>
        </w:tc>
        <w:tc>
          <w:tcPr>
            <w:tcW w:w="732" w:type="dxa"/>
            <w:vAlign w:val="center"/>
          </w:tcPr>
          <w:p w14:paraId="7E286ABF" w14:textId="77777777" w:rsidR="003246EE" w:rsidRDefault="003218CD">
            <w:pPr>
              <w:jc w:val="center"/>
              <w:rPr>
                <w:rFonts w:ascii="Arial" w:eastAsia="Arial" w:hAnsi="Arial" w:cs="Arial"/>
                <w:sz w:val="24"/>
                <w:szCs w:val="24"/>
              </w:rPr>
            </w:pPr>
            <w:r>
              <w:rPr>
                <w:rFonts w:ascii="Arial" w:eastAsia="Arial" w:hAnsi="Arial" w:cs="Arial"/>
                <w:sz w:val="24"/>
                <w:szCs w:val="24"/>
              </w:rPr>
              <w:t>4</w:t>
            </w:r>
          </w:p>
        </w:tc>
        <w:tc>
          <w:tcPr>
            <w:tcW w:w="1316" w:type="dxa"/>
            <w:vAlign w:val="center"/>
          </w:tcPr>
          <w:p w14:paraId="6F941D8A" w14:textId="77777777" w:rsidR="003246EE" w:rsidRDefault="003218CD">
            <w:pPr>
              <w:jc w:val="center"/>
              <w:rPr>
                <w:rFonts w:ascii="Arial" w:eastAsia="Arial" w:hAnsi="Arial" w:cs="Arial"/>
                <w:sz w:val="24"/>
                <w:szCs w:val="24"/>
              </w:rPr>
            </w:pPr>
            <w:r>
              <w:rPr>
                <w:rFonts w:ascii="Arial" w:eastAsia="Arial" w:hAnsi="Arial" w:cs="Arial"/>
                <w:sz w:val="24"/>
                <w:szCs w:val="24"/>
              </w:rPr>
              <w:t>0.3461</w:t>
            </w:r>
          </w:p>
        </w:tc>
        <w:tc>
          <w:tcPr>
            <w:tcW w:w="857" w:type="dxa"/>
            <w:vAlign w:val="center"/>
          </w:tcPr>
          <w:p w14:paraId="203E3697" w14:textId="77777777" w:rsidR="003246EE" w:rsidRDefault="003218CD">
            <w:pPr>
              <w:jc w:val="center"/>
              <w:rPr>
                <w:rFonts w:ascii="Arial" w:eastAsia="Arial" w:hAnsi="Arial" w:cs="Arial"/>
                <w:sz w:val="24"/>
                <w:szCs w:val="24"/>
              </w:rPr>
            </w:pPr>
            <w:r>
              <w:rPr>
                <w:rFonts w:ascii="Arial" w:eastAsia="Arial" w:hAnsi="Arial" w:cs="Arial"/>
                <w:sz w:val="24"/>
                <w:szCs w:val="24"/>
              </w:rPr>
              <w:t>7</w:t>
            </w:r>
          </w:p>
        </w:tc>
        <w:tc>
          <w:tcPr>
            <w:tcW w:w="1316" w:type="dxa"/>
            <w:vAlign w:val="center"/>
          </w:tcPr>
          <w:p w14:paraId="0DC0F149" w14:textId="77777777" w:rsidR="003246EE" w:rsidRDefault="003218CD">
            <w:pPr>
              <w:jc w:val="center"/>
              <w:rPr>
                <w:rFonts w:ascii="Arial" w:eastAsia="Arial" w:hAnsi="Arial" w:cs="Arial"/>
                <w:sz w:val="24"/>
                <w:szCs w:val="24"/>
              </w:rPr>
            </w:pPr>
            <w:r>
              <w:rPr>
                <w:rFonts w:ascii="Arial" w:eastAsia="Arial" w:hAnsi="Arial" w:cs="Arial"/>
                <w:sz w:val="24"/>
                <w:szCs w:val="24"/>
              </w:rPr>
              <w:t>0.2717</w:t>
            </w:r>
          </w:p>
        </w:tc>
        <w:tc>
          <w:tcPr>
            <w:tcW w:w="803" w:type="dxa"/>
            <w:vAlign w:val="center"/>
          </w:tcPr>
          <w:p w14:paraId="3DF53A5D" w14:textId="77777777" w:rsidR="003246EE" w:rsidRDefault="003218CD">
            <w:pPr>
              <w:jc w:val="center"/>
              <w:rPr>
                <w:rFonts w:ascii="Arial" w:eastAsia="Arial" w:hAnsi="Arial" w:cs="Arial"/>
                <w:sz w:val="24"/>
                <w:szCs w:val="24"/>
              </w:rPr>
            </w:pPr>
            <w:r>
              <w:rPr>
                <w:rFonts w:ascii="Arial" w:eastAsia="Arial" w:hAnsi="Arial" w:cs="Arial"/>
                <w:sz w:val="24"/>
                <w:szCs w:val="24"/>
              </w:rPr>
              <w:t>10</w:t>
            </w:r>
          </w:p>
        </w:tc>
        <w:tc>
          <w:tcPr>
            <w:tcW w:w="1316" w:type="dxa"/>
            <w:vAlign w:val="center"/>
          </w:tcPr>
          <w:p w14:paraId="03CCC826" w14:textId="77777777" w:rsidR="003246EE" w:rsidRDefault="003218CD">
            <w:pPr>
              <w:jc w:val="center"/>
              <w:rPr>
                <w:rFonts w:ascii="Arial" w:eastAsia="Arial" w:hAnsi="Arial" w:cs="Arial"/>
                <w:sz w:val="24"/>
                <w:szCs w:val="24"/>
              </w:rPr>
            </w:pPr>
            <w:r>
              <w:rPr>
                <w:rFonts w:ascii="Arial" w:eastAsia="Arial" w:hAnsi="Arial" w:cs="Arial"/>
                <w:sz w:val="24"/>
                <w:szCs w:val="24"/>
              </w:rPr>
              <w:t>0.4224</w:t>
            </w:r>
          </w:p>
        </w:tc>
        <w:tc>
          <w:tcPr>
            <w:tcW w:w="746" w:type="dxa"/>
            <w:vAlign w:val="center"/>
          </w:tcPr>
          <w:p w14:paraId="6226FC6B" w14:textId="77777777" w:rsidR="003246EE" w:rsidRDefault="003218CD">
            <w:pPr>
              <w:jc w:val="center"/>
              <w:rPr>
                <w:rFonts w:ascii="Arial" w:eastAsia="Arial" w:hAnsi="Arial" w:cs="Arial"/>
                <w:sz w:val="24"/>
                <w:szCs w:val="24"/>
              </w:rPr>
            </w:pPr>
            <w:r>
              <w:rPr>
                <w:rFonts w:ascii="Arial" w:eastAsia="Arial" w:hAnsi="Arial" w:cs="Arial"/>
                <w:sz w:val="24"/>
                <w:szCs w:val="24"/>
              </w:rPr>
              <w:t>10</w:t>
            </w:r>
          </w:p>
        </w:tc>
      </w:tr>
      <w:tr w:rsidR="003246EE" w14:paraId="719ADE5E" w14:textId="77777777">
        <w:trPr>
          <w:trHeight w:val="290"/>
        </w:trPr>
        <w:tc>
          <w:tcPr>
            <w:tcW w:w="2395" w:type="dxa"/>
            <w:vAlign w:val="center"/>
          </w:tcPr>
          <w:p w14:paraId="20211102" w14:textId="77777777" w:rsidR="003246EE" w:rsidRDefault="003218CD">
            <w:pPr>
              <w:rPr>
                <w:rFonts w:ascii="Arial" w:eastAsia="Arial" w:hAnsi="Arial" w:cs="Arial"/>
                <w:sz w:val="24"/>
                <w:szCs w:val="24"/>
              </w:rPr>
            </w:pPr>
            <w:r>
              <w:rPr>
                <w:rFonts w:ascii="Arial" w:eastAsia="Arial" w:hAnsi="Arial" w:cs="Arial"/>
                <w:sz w:val="24"/>
                <w:szCs w:val="24"/>
              </w:rPr>
              <w:lastRenderedPageBreak/>
              <w:t>Nandurbar</w:t>
            </w:r>
          </w:p>
        </w:tc>
        <w:tc>
          <w:tcPr>
            <w:tcW w:w="1316" w:type="dxa"/>
            <w:vAlign w:val="center"/>
          </w:tcPr>
          <w:p w14:paraId="2F964063"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732" w:type="dxa"/>
            <w:vAlign w:val="center"/>
          </w:tcPr>
          <w:p w14:paraId="3230D475"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1316" w:type="dxa"/>
            <w:vAlign w:val="center"/>
          </w:tcPr>
          <w:p w14:paraId="165352B7"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857" w:type="dxa"/>
            <w:vAlign w:val="center"/>
          </w:tcPr>
          <w:p w14:paraId="1598F187"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1316" w:type="dxa"/>
            <w:vAlign w:val="center"/>
          </w:tcPr>
          <w:p w14:paraId="2776809E" w14:textId="77777777" w:rsidR="003246EE" w:rsidRDefault="003218CD">
            <w:pPr>
              <w:jc w:val="center"/>
              <w:rPr>
                <w:rFonts w:ascii="Arial" w:eastAsia="Arial" w:hAnsi="Arial" w:cs="Arial"/>
                <w:sz w:val="24"/>
                <w:szCs w:val="24"/>
              </w:rPr>
            </w:pPr>
            <w:r>
              <w:rPr>
                <w:rFonts w:ascii="Arial" w:eastAsia="Arial" w:hAnsi="Arial" w:cs="Arial"/>
                <w:sz w:val="24"/>
                <w:szCs w:val="24"/>
              </w:rPr>
              <w:t>0.3367</w:t>
            </w:r>
          </w:p>
        </w:tc>
        <w:tc>
          <w:tcPr>
            <w:tcW w:w="803" w:type="dxa"/>
            <w:vAlign w:val="center"/>
          </w:tcPr>
          <w:p w14:paraId="0830E633" w14:textId="77777777" w:rsidR="003246EE" w:rsidRDefault="003218CD">
            <w:pPr>
              <w:jc w:val="center"/>
              <w:rPr>
                <w:rFonts w:ascii="Arial" w:eastAsia="Arial" w:hAnsi="Arial" w:cs="Arial"/>
                <w:sz w:val="24"/>
                <w:szCs w:val="24"/>
              </w:rPr>
            </w:pPr>
            <w:r>
              <w:rPr>
                <w:rFonts w:ascii="Arial" w:eastAsia="Arial" w:hAnsi="Arial" w:cs="Arial"/>
                <w:sz w:val="24"/>
                <w:szCs w:val="24"/>
              </w:rPr>
              <w:t>9</w:t>
            </w:r>
          </w:p>
        </w:tc>
        <w:tc>
          <w:tcPr>
            <w:tcW w:w="1316" w:type="dxa"/>
            <w:vAlign w:val="center"/>
          </w:tcPr>
          <w:p w14:paraId="56FBD9DD" w14:textId="77777777" w:rsidR="003246EE" w:rsidRDefault="003218CD">
            <w:pPr>
              <w:jc w:val="center"/>
              <w:rPr>
                <w:rFonts w:ascii="Arial" w:eastAsia="Arial" w:hAnsi="Arial" w:cs="Arial"/>
                <w:sz w:val="24"/>
                <w:szCs w:val="24"/>
              </w:rPr>
            </w:pPr>
            <w:r>
              <w:rPr>
                <w:rFonts w:ascii="Arial" w:eastAsia="Arial" w:hAnsi="Arial" w:cs="Arial"/>
                <w:sz w:val="24"/>
                <w:szCs w:val="24"/>
              </w:rPr>
              <w:t>0.4545</w:t>
            </w:r>
          </w:p>
        </w:tc>
        <w:tc>
          <w:tcPr>
            <w:tcW w:w="746" w:type="dxa"/>
            <w:vAlign w:val="center"/>
          </w:tcPr>
          <w:p w14:paraId="16E1DAFD" w14:textId="77777777" w:rsidR="003246EE" w:rsidRDefault="003218CD">
            <w:pPr>
              <w:jc w:val="center"/>
              <w:rPr>
                <w:rFonts w:ascii="Arial" w:eastAsia="Arial" w:hAnsi="Arial" w:cs="Arial"/>
                <w:sz w:val="24"/>
                <w:szCs w:val="24"/>
              </w:rPr>
            </w:pPr>
            <w:r>
              <w:rPr>
                <w:rFonts w:ascii="Arial" w:eastAsia="Arial" w:hAnsi="Arial" w:cs="Arial"/>
                <w:sz w:val="24"/>
                <w:szCs w:val="24"/>
              </w:rPr>
              <w:t>6</w:t>
            </w:r>
          </w:p>
        </w:tc>
      </w:tr>
      <w:tr w:rsidR="003246EE" w14:paraId="209CA845" w14:textId="77777777">
        <w:trPr>
          <w:trHeight w:val="290"/>
        </w:trPr>
        <w:tc>
          <w:tcPr>
            <w:tcW w:w="2395" w:type="dxa"/>
            <w:vAlign w:val="center"/>
          </w:tcPr>
          <w:p w14:paraId="5D51C0C5" w14:textId="77777777" w:rsidR="003246EE" w:rsidRDefault="003218CD">
            <w:pPr>
              <w:rPr>
                <w:rFonts w:ascii="Arial" w:eastAsia="Arial" w:hAnsi="Arial" w:cs="Arial"/>
                <w:sz w:val="24"/>
                <w:szCs w:val="24"/>
              </w:rPr>
            </w:pPr>
            <w:r>
              <w:rPr>
                <w:rFonts w:ascii="Arial" w:eastAsia="Arial" w:hAnsi="Arial" w:cs="Arial"/>
                <w:sz w:val="24"/>
                <w:szCs w:val="24"/>
              </w:rPr>
              <w:t>Western Maharashtra</w:t>
            </w:r>
          </w:p>
        </w:tc>
        <w:tc>
          <w:tcPr>
            <w:tcW w:w="1316" w:type="dxa"/>
            <w:vAlign w:val="center"/>
          </w:tcPr>
          <w:p w14:paraId="245D32E4" w14:textId="77777777" w:rsidR="003246EE" w:rsidRDefault="003218CD">
            <w:pPr>
              <w:jc w:val="center"/>
              <w:rPr>
                <w:rFonts w:ascii="Arial" w:eastAsia="Arial" w:hAnsi="Arial" w:cs="Arial"/>
                <w:sz w:val="24"/>
                <w:szCs w:val="24"/>
              </w:rPr>
            </w:pPr>
            <w:r>
              <w:rPr>
                <w:rFonts w:ascii="Arial" w:eastAsia="Arial" w:hAnsi="Arial" w:cs="Arial"/>
                <w:sz w:val="24"/>
                <w:szCs w:val="24"/>
              </w:rPr>
              <w:t>0.3729</w:t>
            </w:r>
          </w:p>
        </w:tc>
        <w:tc>
          <w:tcPr>
            <w:tcW w:w="732" w:type="dxa"/>
            <w:vAlign w:val="center"/>
          </w:tcPr>
          <w:p w14:paraId="267608D5"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1316" w:type="dxa"/>
            <w:vAlign w:val="center"/>
          </w:tcPr>
          <w:p w14:paraId="193D891B" w14:textId="77777777" w:rsidR="003246EE" w:rsidRDefault="003218CD">
            <w:pPr>
              <w:jc w:val="center"/>
              <w:rPr>
                <w:rFonts w:ascii="Arial" w:eastAsia="Arial" w:hAnsi="Arial" w:cs="Arial"/>
                <w:sz w:val="24"/>
                <w:szCs w:val="24"/>
              </w:rPr>
            </w:pPr>
            <w:r>
              <w:rPr>
                <w:rFonts w:ascii="Arial" w:eastAsia="Arial" w:hAnsi="Arial" w:cs="Arial"/>
                <w:sz w:val="24"/>
                <w:szCs w:val="24"/>
              </w:rPr>
              <w:t>0.4060</w:t>
            </w:r>
          </w:p>
        </w:tc>
        <w:tc>
          <w:tcPr>
            <w:tcW w:w="857" w:type="dxa"/>
            <w:vAlign w:val="center"/>
          </w:tcPr>
          <w:p w14:paraId="68C18D59"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1316" w:type="dxa"/>
            <w:vAlign w:val="center"/>
          </w:tcPr>
          <w:p w14:paraId="6458868B" w14:textId="77777777" w:rsidR="003246EE" w:rsidRDefault="003218CD">
            <w:pPr>
              <w:jc w:val="center"/>
              <w:rPr>
                <w:rFonts w:ascii="Arial" w:eastAsia="Arial" w:hAnsi="Arial" w:cs="Arial"/>
                <w:sz w:val="24"/>
                <w:szCs w:val="24"/>
              </w:rPr>
            </w:pPr>
            <w:r>
              <w:rPr>
                <w:rFonts w:ascii="Arial" w:eastAsia="Arial" w:hAnsi="Arial" w:cs="Arial"/>
                <w:sz w:val="24"/>
                <w:szCs w:val="24"/>
              </w:rPr>
              <w:t>0.4419</w:t>
            </w:r>
          </w:p>
        </w:tc>
        <w:tc>
          <w:tcPr>
            <w:tcW w:w="803" w:type="dxa"/>
            <w:vAlign w:val="center"/>
          </w:tcPr>
          <w:p w14:paraId="332E5BF6"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c>
          <w:tcPr>
            <w:tcW w:w="1316" w:type="dxa"/>
            <w:vAlign w:val="center"/>
          </w:tcPr>
          <w:p w14:paraId="148AC190" w14:textId="77777777" w:rsidR="003246EE" w:rsidRDefault="003218CD">
            <w:pPr>
              <w:jc w:val="center"/>
              <w:rPr>
                <w:rFonts w:ascii="Arial" w:eastAsia="Arial" w:hAnsi="Arial" w:cs="Arial"/>
                <w:sz w:val="24"/>
                <w:szCs w:val="24"/>
              </w:rPr>
            </w:pPr>
            <w:r>
              <w:rPr>
                <w:rFonts w:ascii="Arial" w:eastAsia="Arial" w:hAnsi="Arial" w:cs="Arial"/>
                <w:sz w:val="24"/>
                <w:szCs w:val="24"/>
              </w:rPr>
              <w:t>0.4833</w:t>
            </w:r>
          </w:p>
        </w:tc>
        <w:tc>
          <w:tcPr>
            <w:tcW w:w="746" w:type="dxa"/>
            <w:vAlign w:val="center"/>
          </w:tcPr>
          <w:p w14:paraId="2A3078F2" w14:textId="77777777" w:rsidR="003246EE" w:rsidRDefault="003218CD">
            <w:pPr>
              <w:jc w:val="center"/>
              <w:rPr>
                <w:rFonts w:ascii="Arial" w:eastAsia="Arial" w:hAnsi="Arial" w:cs="Arial"/>
                <w:sz w:val="24"/>
                <w:szCs w:val="24"/>
              </w:rPr>
            </w:pPr>
            <w:r>
              <w:rPr>
                <w:rFonts w:ascii="Arial" w:eastAsia="Arial" w:hAnsi="Arial" w:cs="Arial"/>
                <w:sz w:val="24"/>
                <w:szCs w:val="24"/>
              </w:rPr>
              <w:t>-</w:t>
            </w:r>
          </w:p>
        </w:tc>
      </w:tr>
    </w:tbl>
    <w:p w14:paraId="34F01611" w14:textId="77777777" w:rsidR="003246EE" w:rsidRDefault="003246EE">
      <w:pPr>
        <w:rPr>
          <w:rFonts w:ascii="Arial" w:eastAsia="Arial" w:hAnsi="Arial" w:cs="Arial"/>
          <w:sz w:val="24"/>
          <w:szCs w:val="24"/>
        </w:rPr>
      </w:pPr>
    </w:p>
    <w:p w14:paraId="798B4A16" w14:textId="77777777" w:rsidR="003246EE" w:rsidRDefault="003218CD">
      <w:pPr>
        <w:spacing w:after="0" w:line="360" w:lineRule="auto"/>
        <w:jc w:val="both"/>
        <w:rPr>
          <w:rFonts w:ascii="Arial" w:eastAsia="Arial" w:hAnsi="Arial" w:cs="Arial"/>
          <w:sz w:val="24"/>
          <w:szCs w:val="24"/>
        </w:rPr>
      </w:pPr>
      <w:r>
        <w:rPr>
          <w:rFonts w:ascii="Arial" w:eastAsia="Arial" w:hAnsi="Arial" w:cs="Arial"/>
          <w:sz w:val="24"/>
          <w:szCs w:val="24"/>
        </w:rPr>
        <w:t xml:space="preserve">Nashik, </w:t>
      </w:r>
      <w:proofErr w:type="spellStart"/>
      <w:r>
        <w:rPr>
          <w:rFonts w:ascii="Arial" w:eastAsia="Arial" w:hAnsi="Arial" w:cs="Arial"/>
          <w:sz w:val="24"/>
          <w:szCs w:val="24"/>
        </w:rPr>
        <w:t>Sangli</w:t>
      </w:r>
      <w:proofErr w:type="spellEnd"/>
      <w:r>
        <w:rPr>
          <w:rFonts w:ascii="Arial" w:eastAsia="Arial" w:hAnsi="Arial" w:cs="Arial"/>
          <w:sz w:val="24"/>
          <w:szCs w:val="24"/>
        </w:rPr>
        <w:t xml:space="preserve">, Jalgaon, and </w:t>
      </w:r>
      <w:proofErr w:type="spellStart"/>
      <w:r>
        <w:rPr>
          <w:rFonts w:ascii="Arial" w:eastAsia="Arial" w:hAnsi="Arial" w:cs="Arial"/>
          <w:sz w:val="24"/>
          <w:szCs w:val="24"/>
        </w:rPr>
        <w:t>Nandurbar</w:t>
      </w:r>
      <w:proofErr w:type="spellEnd"/>
      <w:r>
        <w:rPr>
          <w:rFonts w:ascii="Arial" w:eastAsia="Arial" w:hAnsi="Arial" w:cs="Arial"/>
          <w:sz w:val="24"/>
          <w:szCs w:val="24"/>
        </w:rPr>
        <w:t xml:space="preserve"> showed steady improvement; Nashik rose from rank 7 (0.2884, 1961) to rank 2 (0.5340, 2021). While Nashik and </w:t>
      </w:r>
      <w:proofErr w:type="spellStart"/>
      <w:r>
        <w:rPr>
          <w:rFonts w:ascii="Arial" w:eastAsia="Arial" w:hAnsi="Arial" w:cs="Arial"/>
          <w:sz w:val="24"/>
          <w:szCs w:val="24"/>
        </w:rPr>
        <w:t>Sangli</w:t>
      </w:r>
      <w:proofErr w:type="spellEnd"/>
      <w:r>
        <w:rPr>
          <w:rFonts w:ascii="Arial" w:eastAsia="Arial" w:hAnsi="Arial" w:cs="Arial"/>
          <w:sz w:val="24"/>
          <w:szCs w:val="24"/>
        </w:rPr>
        <w:t xml:space="preserve"> faced ecological challenges, Jalgaon and Nandurbar suffered from social inequalities—though Nandu</w:t>
      </w:r>
      <w:r>
        <w:rPr>
          <w:rFonts w:ascii="Arial" w:eastAsia="Arial" w:hAnsi="Arial" w:cs="Arial"/>
          <w:sz w:val="24"/>
          <w:szCs w:val="24"/>
        </w:rPr>
        <w:t>rbar remained ecologically strong but economically weak.</w:t>
      </w:r>
    </w:p>
    <w:p w14:paraId="6FA62BDE" w14:textId="77777777" w:rsidR="003246EE" w:rsidRDefault="003218CD">
      <w:pPr>
        <w:spacing w:after="0" w:line="360" w:lineRule="auto"/>
        <w:jc w:val="both"/>
        <w:rPr>
          <w:rFonts w:ascii="Arial" w:eastAsia="Arial" w:hAnsi="Arial" w:cs="Arial"/>
          <w:sz w:val="24"/>
          <w:szCs w:val="24"/>
        </w:rPr>
      </w:pPr>
      <w:r>
        <w:rPr>
          <w:rFonts w:ascii="Arial" w:eastAsia="Arial" w:hAnsi="Arial" w:cs="Arial"/>
          <w:sz w:val="24"/>
          <w:szCs w:val="24"/>
        </w:rPr>
        <w:t>Dhule was least sustainable in 2001 (0.2717) and 2021 (0.4224) due to low economic efficiency and persistent inequality, despite moderate ecological security. Kolhapur and Solapur peaked in 2001 (0.5</w:t>
      </w:r>
      <w:r>
        <w:rPr>
          <w:rFonts w:ascii="Arial" w:eastAsia="Arial" w:hAnsi="Arial" w:cs="Arial"/>
          <w:sz w:val="24"/>
          <w:szCs w:val="24"/>
        </w:rPr>
        <w:t>747 and 0.4414) but declined in 2021 because of reduced ecological and social performance.</w:t>
      </w:r>
    </w:p>
    <w:p w14:paraId="54EDE9D8" w14:textId="77777777" w:rsidR="003246EE" w:rsidRDefault="003218CD">
      <w:pPr>
        <w:spacing w:after="0" w:line="360" w:lineRule="auto"/>
        <w:jc w:val="both"/>
        <w:rPr>
          <w:rFonts w:ascii="Arial" w:eastAsia="Arial" w:hAnsi="Arial" w:cs="Arial"/>
          <w:sz w:val="24"/>
          <w:szCs w:val="24"/>
        </w:rPr>
      </w:pPr>
      <w:r>
        <w:rPr>
          <w:rFonts w:ascii="Arial" w:eastAsia="Arial" w:hAnsi="Arial" w:cs="Arial"/>
          <w:sz w:val="24"/>
          <w:szCs w:val="24"/>
        </w:rPr>
        <w:t>At the regional level, western Maharashtra’s agricultural sustainability improved consistently from 0.3729 (1961) to 0.4833 (2021). Strengthening ecological balance,</w:t>
      </w:r>
      <w:r>
        <w:rPr>
          <w:rFonts w:ascii="Arial" w:eastAsia="Arial" w:hAnsi="Arial" w:cs="Arial"/>
          <w:sz w:val="24"/>
          <w:szCs w:val="24"/>
        </w:rPr>
        <w:t xml:space="preserve"> economic efficiency, and social equity through district-specific strategies is essential for balanced and inclusive agricultural development (Pani&amp; Mishra, 2022; Das et al., 2024; Saritha et al., 2024).</w:t>
      </w:r>
    </w:p>
    <w:p w14:paraId="4630E999" w14:textId="77777777" w:rsidR="003246EE" w:rsidRDefault="003218CD">
      <w:pPr>
        <w:spacing w:after="0" w:line="360" w:lineRule="auto"/>
        <w:jc w:val="both"/>
        <w:rPr>
          <w:rFonts w:ascii="Arial" w:eastAsia="Arial" w:hAnsi="Arial" w:cs="Arial"/>
          <w:b/>
          <w:bCs/>
        </w:rPr>
      </w:pPr>
      <w:r>
        <w:rPr>
          <w:rFonts w:ascii="Arial" w:eastAsia="Arial" w:hAnsi="Arial" w:cs="Arial"/>
          <w:b/>
          <w:bCs/>
        </w:rPr>
        <w:t>4. CONCLUSIONS</w:t>
      </w:r>
    </w:p>
    <w:p w14:paraId="5D7E5C29" w14:textId="77777777" w:rsidR="003246EE" w:rsidRDefault="003218CD">
      <w:pPr>
        <w:spacing w:after="0" w:line="360" w:lineRule="auto"/>
        <w:jc w:val="both"/>
        <w:rPr>
          <w:rFonts w:ascii="Arial" w:eastAsia="Arial" w:hAnsi="Arial" w:cs="Arial"/>
          <w:b/>
          <w:bCs/>
          <w:sz w:val="24"/>
          <w:szCs w:val="24"/>
        </w:rPr>
      </w:pPr>
      <w:r>
        <w:rPr>
          <w:rFonts w:ascii="Arial" w:eastAsia="Arial" w:hAnsi="Arial" w:cs="Arial"/>
          <w:sz w:val="24"/>
          <w:szCs w:val="24"/>
        </w:rPr>
        <w:t>The Sustainable Livelihood Security I</w:t>
      </w:r>
      <w:r>
        <w:rPr>
          <w:rFonts w:ascii="Arial" w:eastAsia="Arial" w:hAnsi="Arial" w:cs="Arial"/>
          <w:sz w:val="24"/>
          <w:szCs w:val="24"/>
        </w:rPr>
        <w:t>ndex (SLSI) assessment shows that agricultural sustainability in Western Maharashtra improved gradually from 0.3729 in 1961 to 0.4833 in 2021. District-wise analysis reveals spatial disparities—Satara, once the most sustainable, declined over time, while P</w:t>
      </w:r>
      <w:r>
        <w:rPr>
          <w:rFonts w:ascii="Arial" w:eastAsia="Arial" w:hAnsi="Arial" w:cs="Arial"/>
          <w:sz w:val="24"/>
          <w:szCs w:val="24"/>
        </w:rPr>
        <w:t xml:space="preserve">une, Kolhapur, Nashik, and </w:t>
      </w:r>
      <w:proofErr w:type="spellStart"/>
      <w:r>
        <w:rPr>
          <w:rFonts w:ascii="Arial" w:eastAsia="Arial" w:hAnsi="Arial" w:cs="Arial"/>
          <w:sz w:val="24"/>
          <w:szCs w:val="24"/>
        </w:rPr>
        <w:t>Sangli</w:t>
      </w:r>
      <w:proofErr w:type="spellEnd"/>
      <w:r>
        <w:rPr>
          <w:rFonts w:ascii="Arial" w:eastAsia="Arial" w:hAnsi="Arial" w:cs="Arial"/>
          <w:sz w:val="24"/>
          <w:szCs w:val="24"/>
        </w:rPr>
        <w:t xml:space="preserve"> showed notable progress due to stronger economic and social performance. However, ecological stress from urbanization remains a concern, especially in Pune and Nashik.</w:t>
      </w:r>
    </w:p>
    <w:p w14:paraId="53A278F8" w14:textId="77777777" w:rsidR="003246EE" w:rsidRDefault="003218CD">
      <w:pPr>
        <w:spacing w:after="0" w:line="360" w:lineRule="auto"/>
        <w:jc w:val="both"/>
        <w:rPr>
          <w:rFonts w:ascii="Arial" w:eastAsia="Arial" w:hAnsi="Arial" w:cs="Arial"/>
          <w:b/>
          <w:bCs/>
          <w:sz w:val="24"/>
          <w:szCs w:val="24"/>
        </w:rPr>
      </w:pPr>
      <w:r>
        <w:rPr>
          <w:rFonts w:ascii="Arial" w:eastAsia="Arial" w:hAnsi="Arial" w:cs="Arial"/>
          <w:sz w:val="24"/>
          <w:szCs w:val="24"/>
        </w:rPr>
        <w:t>Dhule and Nandurbar continued to lag due to weak econo</w:t>
      </w:r>
      <w:r>
        <w:rPr>
          <w:rFonts w:ascii="Arial" w:eastAsia="Arial" w:hAnsi="Arial" w:cs="Arial"/>
          <w:sz w:val="24"/>
          <w:szCs w:val="24"/>
        </w:rPr>
        <w:t>mic and social conditions despite ecological advantages. Overall, although regional sustainability improved, growth remains uneven. Strengthening ecological conservation, equitable resource use, and livelihood diversification is vital for balanced and resi</w:t>
      </w:r>
      <w:r>
        <w:rPr>
          <w:rFonts w:ascii="Arial" w:eastAsia="Arial" w:hAnsi="Arial" w:cs="Arial"/>
          <w:sz w:val="24"/>
          <w:szCs w:val="24"/>
        </w:rPr>
        <w:t>lient agricultural development across Western Maharashtra.</w:t>
      </w:r>
    </w:p>
    <w:p w14:paraId="03016742" w14:textId="77777777" w:rsidR="006E578F" w:rsidRDefault="006E578F">
      <w:pPr>
        <w:rPr>
          <w:rFonts w:ascii="Arial" w:eastAsia="Arial" w:hAnsi="Arial" w:cs="Arial"/>
          <w:b/>
          <w:bCs/>
        </w:rPr>
      </w:pPr>
    </w:p>
    <w:p w14:paraId="01BEEE4C" w14:textId="22A730A1" w:rsidR="003246EE" w:rsidRDefault="003218CD">
      <w:pPr>
        <w:rPr>
          <w:rFonts w:ascii="Arial" w:eastAsia="Arial" w:hAnsi="Arial" w:cs="Arial"/>
          <w:b/>
          <w:bCs/>
        </w:rPr>
      </w:pPr>
      <w:bookmarkStart w:id="0" w:name="_GoBack"/>
      <w:bookmarkEnd w:id="0"/>
      <w:r>
        <w:rPr>
          <w:rFonts w:ascii="Arial" w:eastAsia="Arial" w:hAnsi="Arial" w:cs="Arial"/>
          <w:b/>
          <w:bCs/>
        </w:rPr>
        <w:t>REFERENCES</w:t>
      </w:r>
    </w:p>
    <w:p w14:paraId="283EB8A0" w14:textId="1297A2BE" w:rsidR="00FF074C" w:rsidRPr="00B645D1" w:rsidRDefault="00FF074C" w:rsidP="00B645D1">
      <w:pPr>
        <w:ind w:left="360"/>
        <w:jc w:val="both"/>
        <w:rPr>
          <w:rFonts w:ascii="Arial" w:eastAsia="Arial" w:hAnsi="Arial" w:cs="Arial"/>
          <w:color w:val="1C2B33"/>
          <w:sz w:val="23"/>
          <w:szCs w:val="23"/>
          <w:highlight w:val="white"/>
        </w:rPr>
      </w:pPr>
      <w:proofErr w:type="spellStart"/>
      <w:r w:rsidRPr="00B645D1">
        <w:rPr>
          <w:rFonts w:ascii="Arial" w:eastAsia="Arial" w:hAnsi="Arial" w:cs="Arial"/>
          <w:color w:val="1C2B33"/>
          <w:sz w:val="23"/>
          <w:szCs w:val="23"/>
        </w:rPr>
        <w:t>Beeraladinni</w:t>
      </w:r>
      <w:proofErr w:type="spellEnd"/>
      <w:r w:rsidRPr="00B645D1">
        <w:rPr>
          <w:rFonts w:ascii="Arial" w:eastAsia="Arial" w:hAnsi="Arial" w:cs="Arial"/>
          <w:color w:val="1C2B33"/>
          <w:sz w:val="23"/>
          <w:szCs w:val="23"/>
        </w:rPr>
        <w:t xml:space="preserve">, D., &amp; Patil, B. L. (2023). Agricultural sustainability in Karnataka: Application of Sustainable Livelihood Security Index. The Indian Journal of Agricultural Sciences, 93(3), 308–313. </w:t>
      </w:r>
      <w:hyperlink r:id="rId13" w:history="1">
        <w:r w:rsidRPr="00B645D1">
          <w:rPr>
            <w:rStyle w:val="Hyperlink"/>
            <w:rFonts w:ascii="Arial" w:eastAsia="Arial" w:hAnsi="Arial" w:cs="Arial"/>
            <w:sz w:val="23"/>
            <w:szCs w:val="23"/>
          </w:rPr>
          <w:t>https://doi.org/10.56093/ijas.v93i3.102878</w:t>
        </w:r>
      </w:hyperlink>
    </w:p>
    <w:p w14:paraId="3F5F5C76" w14:textId="4EDB11CD" w:rsidR="00FF074C" w:rsidRPr="00B645D1" w:rsidRDefault="00FF074C" w:rsidP="00B645D1">
      <w:pPr>
        <w:ind w:left="360"/>
        <w:jc w:val="both"/>
        <w:rPr>
          <w:rFonts w:ascii="Arial" w:eastAsia="Arial" w:hAnsi="Arial" w:cs="Arial"/>
          <w:color w:val="1C2B33"/>
          <w:sz w:val="23"/>
          <w:szCs w:val="23"/>
          <w:highlight w:val="white"/>
        </w:rPr>
      </w:pPr>
      <w:r w:rsidRPr="00B645D1">
        <w:rPr>
          <w:rFonts w:ascii="Arial" w:eastAsia="Arial" w:hAnsi="Arial" w:cs="Arial"/>
          <w:color w:val="1C2B33"/>
          <w:sz w:val="23"/>
          <w:szCs w:val="23"/>
        </w:rPr>
        <w:t xml:space="preserve">Das, S., Sharma, K., &amp; Das, D. (2024). Agricultural livelihood sustainability assessment among the indigenous communities of </w:t>
      </w:r>
      <w:proofErr w:type="spellStart"/>
      <w:r w:rsidRPr="00B645D1">
        <w:rPr>
          <w:rFonts w:ascii="Arial" w:eastAsia="Arial" w:hAnsi="Arial" w:cs="Arial"/>
          <w:color w:val="1C2B33"/>
          <w:sz w:val="23"/>
          <w:szCs w:val="23"/>
        </w:rPr>
        <w:t>Sundarban</w:t>
      </w:r>
      <w:proofErr w:type="spellEnd"/>
      <w:r w:rsidRPr="00B645D1">
        <w:rPr>
          <w:rFonts w:ascii="Arial" w:eastAsia="Arial" w:hAnsi="Arial" w:cs="Arial"/>
          <w:color w:val="1C2B33"/>
          <w:sz w:val="23"/>
          <w:szCs w:val="23"/>
        </w:rPr>
        <w:t xml:space="preserve"> biosphere reserve in India: A cross-sectional mixed methods approach. Environment, Development and Sustainability. </w:t>
      </w:r>
      <w:hyperlink r:id="rId14" w:history="1">
        <w:r w:rsidRPr="00B645D1">
          <w:rPr>
            <w:rStyle w:val="Hyperlink"/>
            <w:rFonts w:ascii="Arial" w:eastAsia="Arial" w:hAnsi="Arial" w:cs="Arial"/>
            <w:sz w:val="23"/>
            <w:szCs w:val="23"/>
          </w:rPr>
          <w:t>https://doi.org/10.1007/s10668-024-05008-3</w:t>
        </w:r>
      </w:hyperlink>
    </w:p>
    <w:p w14:paraId="23C5D33B" w14:textId="5B81832E" w:rsidR="00FF074C" w:rsidRPr="00B645D1" w:rsidRDefault="00FF074C" w:rsidP="00B645D1">
      <w:pPr>
        <w:ind w:left="360"/>
        <w:jc w:val="both"/>
        <w:rPr>
          <w:rFonts w:ascii="Arial" w:eastAsia="Arial" w:hAnsi="Arial" w:cs="Arial"/>
          <w:color w:val="1C2B33"/>
          <w:sz w:val="23"/>
          <w:szCs w:val="23"/>
          <w:highlight w:val="white"/>
        </w:rPr>
      </w:pPr>
      <w:r w:rsidRPr="00B645D1">
        <w:rPr>
          <w:rFonts w:ascii="Arial" w:eastAsia="Arial" w:hAnsi="Arial" w:cs="Arial"/>
          <w:color w:val="1C2B33"/>
          <w:sz w:val="23"/>
          <w:szCs w:val="23"/>
        </w:rPr>
        <w:t xml:space="preserve">Deshmukh, M., &amp; Patil, D. (2020). Economic analysis of agricultural sustainability in Satara district of Maharashtra. Agricultural Situation in India, 77(3), 11–21. </w:t>
      </w:r>
      <w:hyperlink r:id="rId15" w:history="1">
        <w:r w:rsidRPr="00B645D1">
          <w:rPr>
            <w:rStyle w:val="Hyperlink"/>
            <w:rFonts w:ascii="Arial" w:eastAsia="Arial" w:hAnsi="Arial" w:cs="Arial"/>
            <w:sz w:val="23"/>
            <w:szCs w:val="23"/>
          </w:rPr>
          <w:t>https://eands.dacnet.nic.in/PDF/June%202020.pdf</w:t>
        </w:r>
      </w:hyperlink>
    </w:p>
    <w:p w14:paraId="73875CDD" w14:textId="13AECA9F" w:rsidR="00FF074C" w:rsidRPr="00B645D1" w:rsidRDefault="00FF074C" w:rsidP="00B645D1">
      <w:pPr>
        <w:ind w:left="360"/>
        <w:jc w:val="both"/>
        <w:rPr>
          <w:rFonts w:ascii="Arial" w:eastAsia="Arial" w:hAnsi="Arial" w:cs="Arial"/>
          <w:color w:val="1C2B33"/>
          <w:sz w:val="23"/>
          <w:szCs w:val="23"/>
          <w:highlight w:val="white"/>
        </w:rPr>
      </w:pPr>
      <w:r w:rsidRPr="00B645D1">
        <w:rPr>
          <w:rFonts w:ascii="Arial" w:eastAsia="Arial" w:hAnsi="Arial" w:cs="Arial"/>
          <w:color w:val="1C2B33"/>
          <w:sz w:val="23"/>
          <w:szCs w:val="23"/>
        </w:rPr>
        <w:lastRenderedPageBreak/>
        <w:t xml:space="preserve">Deshmukh, M. S., </w:t>
      </w:r>
      <w:proofErr w:type="spellStart"/>
      <w:r w:rsidRPr="00B645D1">
        <w:rPr>
          <w:rFonts w:ascii="Arial" w:eastAsia="Arial" w:hAnsi="Arial" w:cs="Arial"/>
          <w:color w:val="1C2B33"/>
          <w:sz w:val="23"/>
          <w:szCs w:val="23"/>
        </w:rPr>
        <w:t>Ghagare</w:t>
      </w:r>
      <w:proofErr w:type="spellEnd"/>
      <w:r w:rsidRPr="00B645D1">
        <w:rPr>
          <w:rFonts w:ascii="Arial" w:eastAsia="Arial" w:hAnsi="Arial" w:cs="Arial"/>
          <w:color w:val="1C2B33"/>
          <w:sz w:val="23"/>
          <w:szCs w:val="23"/>
        </w:rPr>
        <w:t xml:space="preserve">, T. N., &amp; </w:t>
      </w:r>
      <w:proofErr w:type="spellStart"/>
      <w:r w:rsidRPr="00B645D1">
        <w:rPr>
          <w:rFonts w:ascii="Arial" w:eastAsia="Arial" w:hAnsi="Arial" w:cs="Arial"/>
          <w:color w:val="1C2B33"/>
          <w:sz w:val="23"/>
          <w:szCs w:val="23"/>
        </w:rPr>
        <w:t>Nanaware</w:t>
      </w:r>
      <w:proofErr w:type="spellEnd"/>
      <w:r w:rsidRPr="00B645D1">
        <w:rPr>
          <w:rFonts w:ascii="Arial" w:eastAsia="Arial" w:hAnsi="Arial" w:cs="Arial"/>
          <w:color w:val="1C2B33"/>
          <w:sz w:val="23"/>
          <w:szCs w:val="23"/>
        </w:rPr>
        <w:t xml:space="preserve">, D. R. (2023). Measuring regional dimensions of sustainable livelihood security index in Maharashtra. Research Square. </w:t>
      </w:r>
      <w:hyperlink r:id="rId16" w:history="1">
        <w:r w:rsidRPr="00B645D1">
          <w:rPr>
            <w:rStyle w:val="Hyperlink"/>
            <w:rFonts w:ascii="Arial" w:eastAsia="Arial" w:hAnsi="Arial" w:cs="Arial"/>
            <w:sz w:val="23"/>
            <w:szCs w:val="23"/>
          </w:rPr>
          <w:t>https://doi.org/10.21203/rs.3.rs-3046032/v1</w:t>
        </w:r>
      </w:hyperlink>
    </w:p>
    <w:p w14:paraId="6E270135" w14:textId="180AF0BE" w:rsidR="00FF074C" w:rsidRPr="00B645D1" w:rsidRDefault="00FF074C" w:rsidP="00B645D1">
      <w:pPr>
        <w:ind w:left="360"/>
        <w:jc w:val="both"/>
        <w:rPr>
          <w:rFonts w:ascii="Arial" w:eastAsia="Arial" w:hAnsi="Arial" w:cs="Arial"/>
          <w:color w:val="1C2B33"/>
          <w:sz w:val="23"/>
          <w:szCs w:val="23"/>
          <w:highlight w:val="white"/>
        </w:rPr>
      </w:pPr>
      <w:r w:rsidRPr="00B645D1">
        <w:rPr>
          <w:rFonts w:ascii="Arial" w:eastAsia="Arial" w:hAnsi="Arial" w:cs="Arial"/>
          <w:color w:val="1C2B33"/>
          <w:sz w:val="23"/>
          <w:szCs w:val="23"/>
        </w:rPr>
        <w:t xml:space="preserve">Mane, S. P., &amp; Gaikwad, S. B. (2019). Agriculture productivity calculate based on M.G. Kendall’s method in </w:t>
      </w:r>
      <w:proofErr w:type="spellStart"/>
      <w:r w:rsidRPr="00B645D1">
        <w:rPr>
          <w:rFonts w:ascii="Arial" w:eastAsia="Arial" w:hAnsi="Arial" w:cs="Arial"/>
          <w:color w:val="1C2B33"/>
          <w:sz w:val="23"/>
          <w:szCs w:val="23"/>
        </w:rPr>
        <w:t>MalshirasTahsil</w:t>
      </w:r>
      <w:proofErr w:type="spellEnd"/>
      <w:r w:rsidRPr="00B645D1">
        <w:rPr>
          <w:rFonts w:ascii="Arial" w:eastAsia="Arial" w:hAnsi="Arial" w:cs="Arial"/>
          <w:color w:val="1C2B33"/>
          <w:sz w:val="23"/>
          <w:szCs w:val="23"/>
        </w:rPr>
        <w:t xml:space="preserve">. Research Journey: International E-Research Journal, 114(A), 145–151. </w:t>
      </w:r>
      <w:hyperlink r:id="rId17" w:history="1">
        <w:r w:rsidRPr="00B645D1">
          <w:rPr>
            <w:rStyle w:val="Hyperlink"/>
            <w:rFonts w:ascii="Arial" w:eastAsia="Arial" w:hAnsi="Arial" w:cs="Arial"/>
            <w:sz w:val="23"/>
            <w:szCs w:val="23"/>
          </w:rPr>
          <w:t>https://www.researchgate.net/publication/331040000_Agriculture_Productivity_Calculate_Based_on_MG_Kendall's_Method_in_Malshiras_Tahsil</w:t>
        </w:r>
      </w:hyperlink>
    </w:p>
    <w:p w14:paraId="3EB7C839" w14:textId="626C8F31" w:rsidR="00FF074C" w:rsidRPr="00B645D1" w:rsidRDefault="00FF074C" w:rsidP="00B645D1">
      <w:pPr>
        <w:ind w:left="360"/>
        <w:jc w:val="both"/>
        <w:rPr>
          <w:rFonts w:ascii="Arial" w:eastAsia="Arial" w:hAnsi="Arial" w:cs="Arial"/>
          <w:color w:val="1C2B33"/>
          <w:sz w:val="23"/>
          <w:szCs w:val="23"/>
          <w:highlight w:val="white"/>
        </w:rPr>
      </w:pPr>
      <w:r w:rsidRPr="00B645D1">
        <w:rPr>
          <w:rFonts w:ascii="Arial" w:eastAsia="Arial" w:hAnsi="Arial" w:cs="Arial"/>
          <w:color w:val="1C2B33"/>
          <w:sz w:val="23"/>
          <w:szCs w:val="23"/>
        </w:rPr>
        <w:t xml:space="preserve">Pani, B. S., &amp; Mishra, D. (2022). Sustainable livelihood security in Odisha, India: A district level analysis. Regional Sustainability, 3, 110–121. </w:t>
      </w:r>
      <w:hyperlink r:id="rId18" w:history="1">
        <w:r w:rsidRPr="00B645D1">
          <w:rPr>
            <w:rStyle w:val="Hyperlink"/>
            <w:rFonts w:ascii="Arial" w:eastAsia="Arial" w:hAnsi="Arial" w:cs="Arial"/>
            <w:sz w:val="23"/>
            <w:szCs w:val="23"/>
          </w:rPr>
          <w:t>https://doi.org/10.1016/j.regsus.2022.07.003</w:t>
        </w:r>
      </w:hyperlink>
    </w:p>
    <w:p w14:paraId="73FBD4D7" w14:textId="32C0B3DB" w:rsidR="00FF074C" w:rsidRPr="00B645D1" w:rsidRDefault="00FF074C" w:rsidP="00B645D1">
      <w:pPr>
        <w:ind w:left="360"/>
        <w:jc w:val="both"/>
        <w:rPr>
          <w:rFonts w:ascii="Arial" w:eastAsia="Arial" w:hAnsi="Arial" w:cs="Arial"/>
        </w:rPr>
      </w:pPr>
      <w:r w:rsidRPr="00B645D1">
        <w:rPr>
          <w:rFonts w:ascii="Arial" w:eastAsia="Arial" w:hAnsi="Arial" w:cs="Arial"/>
          <w:color w:val="1C2B33"/>
          <w:sz w:val="23"/>
          <w:szCs w:val="23"/>
        </w:rPr>
        <w:t xml:space="preserve">Patil, D. R., Deshmukh, M. S., &amp; Gebre, A. A. (2024). Assessment of sustainable agricultural development: A comparative study of Kolhapur and Solapur districts in Maharashtra. In M. </w:t>
      </w:r>
      <w:proofErr w:type="spellStart"/>
      <w:r w:rsidRPr="00B645D1">
        <w:rPr>
          <w:rFonts w:ascii="Arial" w:eastAsia="Arial" w:hAnsi="Arial" w:cs="Arial"/>
          <w:color w:val="1C2B33"/>
          <w:sz w:val="23"/>
          <w:szCs w:val="23"/>
        </w:rPr>
        <w:t>Nemichandrappa</w:t>
      </w:r>
      <w:proofErr w:type="spellEnd"/>
      <w:r w:rsidRPr="00B645D1">
        <w:rPr>
          <w:rFonts w:ascii="Arial" w:eastAsia="Arial" w:hAnsi="Arial" w:cs="Arial"/>
          <w:color w:val="1C2B33"/>
          <w:sz w:val="23"/>
          <w:szCs w:val="23"/>
        </w:rPr>
        <w:t xml:space="preserve"> &amp; R. R. </w:t>
      </w:r>
      <w:proofErr w:type="spellStart"/>
      <w:r w:rsidRPr="00B645D1">
        <w:rPr>
          <w:rFonts w:ascii="Arial" w:eastAsia="Arial" w:hAnsi="Arial" w:cs="Arial"/>
          <w:color w:val="1C2B33"/>
          <w:sz w:val="23"/>
          <w:szCs w:val="23"/>
        </w:rPr>
        <w:t>Halidoddi</w:t>
      </w:r>
      <w:proofErr w:type="spellEnd"/>
      <w:r w:rsidRPr="00B645D1">
        <w:rPr>
          <w:rFonts w:ascii="Arial" w:eastAsia="Arial" w:hAnsi="Arial" w:cs="Arial"/>
          <w:color w:val="1C2B33"/>
          <w:sz w:val="23"/>
          <w:szCs w:val="23"/>
        </w:rPr>
        <w:t xml:space="preserve"> (Eds.), Advanced innovative technologies in agricultural engineering for sustainable agriculture (Volume - 10) (pp. 75–92). </w:t>
      </w:r>
      <w:proofErr w:type="spellStart"/>
      <w:r w:rsidRPr="00B645D1">
        <w:rPr>
          <w:rFonts w:ascii="Arial" w:eastAsia="Arial" w:hAnsi="Arial" w:cs="Arial"/>
          <w:color w:val="1C2B33"/>
          <w:sz w:val="23"/>
          <w:szCs w:val="23"/>
        </w:rPr>
        <w:t>AkiNik</w:t>
      </w:r>
      <w:proofErr w:type="spellEnd"/>
      <w:r w:rsidRPr="00B645D1">
        <w:rPr>
          <w:rFonts w:ascii="Arial" w:eastAsia="Arial" w:hAnsi="Arial" w:cs="Arial"/>
          <w:color w:val="1C2B33"/>
          <w:sz w:val="23"/>
          <w:szCs w:val="23"/>
        </w:rPr>
        <w:t xml:space="preserve"> Publications. </w:t>
      </w:r>
      <w:hyperlink r:id="rId19" w:history="1">
        <w:r w:rsidRPr="00B645D1">
          <w:rPr>
            <w:rStyle w:val="Hyperlink"/>
            <w:rFonts w:ascii="Arial" w:eastAsia="Arial" w:hAnsi="Arial" w:cs="Arial"/>
            <w:sz w:val="23"/>
            <w:szCs w:val="23"/>
          </w:rPr>
          <w:t>https://doi.org/10.22271/ed.book.2624</w:t>
        </w:r>
      </w:hyperlink>
    </w:p>
    <w:p w14:paraId="732D1755" w14:textId="071F23A2" w:rsidR="003246EE" w:rsidRPr="00B645D1" w:rsidRDefault="00FF074C" w:rsidP="00B645D1">
      <w:pPr>
        <w:ind w:left="360"/>
        <w:jc w:val="both"/>
        <w:rPr>
          <w:rFonts w:ascii="Arial" w:eastAsia="Arial" w:hAnsi="Arial" w:cs="Arial"/>
        </w:rPr>
      </w:pPr>
      <w:r w:rsidRPr="00B645D1">
        <w:rPr>
          <w:rFonts w:ascii="Arial" w:eastAsia="Arial" w:hAnsi="Arial" w:cs="Arial"/>
          <w:color w:val="1C2B33"/>
          <w:sz w:val="23"/>
          <w:szCs w:val="23"/>
        </w:rPr>
        <w:t>Saritha, K., Baba, M. A., Devi, D. A. R., &amp; Babu, K. M. (2023). A probe into shifts in cropping pattern in Telangana State, India: A Markov chain approach. International Journal of Environment and Climate Change, 13(11), 1658–1661. https://doi.org/10.9734/ijecc/2023/v13i113320</w:t>
      </w:r>
    </w:p>
    <w:sectPr w:rsidR="003246EE" w:rsidRPr="00B645D1">
      <w:pgSz w:w="11909" w:h="16834"/>
      <w:pgMar w:top="567" w:right="567" w:bottom="567" w:left="56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2FC2A5" w14:textId="77777777" w:rsidR="003218CD" w:rsidRDefault="003218CD">
      <w:pPr>
        <w:spacing w:after="0" w:line="240" w:lineRule="auto"/>
      </w:pPr>
      <w:r>
        <w:separator/>
      </w:r>
    </w:p>
  </w:endnote>
  <w:endnote w:type="continuationSeparator" w:id="0">
    <w:p w14:paraId="712CAA95" w14:textId="77777777" w:rsidR="003218CD" w:rsidRDefault="00321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E815A19E-5D56-4AC5-AE67-62676FC968CE}"/>
    <w:embedBold r:id="rId2" w:fontKey="{8CFC1BEC-9183-4ABC-8914-F5EC449B54B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E40F11E4-E126-463E-B845-AC7D21F7BE6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embedRegular r:id="rId4" w:subsetted="1" w:fontKey="{65A0DB6C-63BF-4D0A-AD40-9DE2529FBB0D}"/>
    <w:embedBold r:id="rId5" w:subsetted="1" w:fontKey="{5F32DB97-EAD4-4086-8092-D447FADA8861}"/>
  </w:font>
  <w:font w:name="Cambria">
    <w:panose1 w:val="02040503050406030204"/>
    <w:charset w:val="00"/>
    <w:family w:val="roman"/>
    <w:pitch w:val="variable"/>
    <w:sig w:usb0="E00006FF" w:usb1="420024FF" w:usb2="02000000" w:usb3="00000000" w:csb0="0000019F" w:csb1="00000000"/>
    <w:embedRegular r:id="rId6" w:fontKey="{AEE9FC77-7A16-4112-96B5-4641EE829B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0125E" w14:textId="77777777" w:rsidR="006E578F" w:rsidRDefault="006E57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DD1B1" w14:textId="77777777" w:rsidR="006E578F" w:rsidRDefault="006E57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EC82F" w14:textId="77777777" w:rsidR="006E578F" w:rsidRDefault="006E57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CD6448" w14:textId="77777777" w:rsidR="003218CD" w:rsidRDefault="003218CD">
      <w:pPr>
        <w:spacing w:after="0" w:line="240" w:lineRule="auto"/>
      </w:pPr>
      <w:r>
        <w:separator/>
      </w:r>
    </w:p>
  </w:footnote>
  <w:footnote w:type="continuationSeparator" w:id="0">
    <w:p w14:paraId="5FB13337" w14:textId="77777777" w:rsidR="003218CD" w:rsidRDefault="003218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61751" w14:textId="66ACCFE6" w:rsidR="006E578F" w:rsidRDefault="006E578F">
    <w:pPr>
      <w:pStyle w:val="Header"/>
    </w:pPr>
    <w:r>
      <w:rPr>
        <w:noProof/>
      </w:rPr>
      <w:pict w14:anchorId="7DEC20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839063" o:spid="_x0000_s2050" type="#_x0000_t136" style="position:absolute;margin-left:0;margin-top:0;width:639.05pt;height:120.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3E371" w14:textId="1797DE8D" w:rsidR="006E578F" w:rsidRDefault="006E578F">
    <w:pPr>
      <w:pStyle w:val="Header"/>
    </w:pPr>
    <w:r>
      <w:rPr>
        <w:noProof/>
      </w:rPr>
      <w:pict w14:anchorId="42AA3A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839064" o:spid="_x0000_s2051" type="#_x0000_t136" style="position:absolute;margin-left:0;margin-top:0;width:639.05pt;height:120.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511A2" w14:textId="5A3BEFF8" w:rsidR="006E578F" w:rsidRDefault="006E578F">
    <w:pPr>
      <w:pStyle w:val="Header"/>
    </w:pPr>
    <w:r>
      <w:rPr>
        <w:noProof/>
      </w:rPr>
      <w:pict w14:anchorId="35B41F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839062" o:spid="_x0000_s2049" type="#_x0000_t136" style="position:absolute;margin-left:0;margin-top:0;width:639.05pt;height:120.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D465ED"/>
    <w:multiLevelType w:val="hybridMultilevel"/>
    <w:tmpl w:val="E648F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6EE"/>
    <w:rsid w:val="003218CD"/>
    <w:rsid w:val="003246EE"/>
    <w:rsid w:val="00344C71"/>
    <w:rsid w:val="004A34F3"/>
    <w:rsid w:val="006E578F"/>
    <w:rsid w:val="00706285"/>
    <w:rsid w:val="00733633"/>
    <w:rsid w:val="007D5ACF"/>
    <w:rsid w:val="0096248D"/>
    <w:rsid w:val="00A80759"/>
    <w:rsid w:val="00B645D1"/>
    <w:rsid w:val="00E15E72"/>
    <w:rsid w:val="00E75BCC"/>
    <w:rsid w:val="00F248F3"/>
    <w:rsid w:val="00FF07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191DC4"/>
  <w15:docId w15:val="{50DD2058-A653-4DC7-93F0-F85C8C026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E75B5"/>
      <w:sz w:val="32"/>
      <w:szCs w:val="32"/>
    </w:rPr>
  </w:style>
  <w:style w:type="paragraph" w:styleId="Heading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240" w:lineRule="auto"/>
      <w:jc w:val="center"/>
    </w:pPr>
    <w:rPr>
      <w:rFonts w:ascii="Times New Roman" w:eastAsia="Times New Roman" w:hAnsi="Times New Roman" w:cs="Times New Roman"/>
      <w:b/>
      <w:bCs/>
      <w:sz w:val="28"/>
      <w:szCs w:val="28"/>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 w:type="dxa"/>
        <w:bottom w:w="0" w:type="dxa"/>
        <w:right w:w="11" w:type="dxa"/>
      </w:tblCellMar>
    </w:tblPr>
  </w:style>
  <w:style w:type="table" w:customStyle="1" w:styleId="a1">
    <w:basedOn w:val="TableNormal0"/>
    <w:pPr>
      <w:spacing w:after="0" w:line="240" w:lineRule="auto"/>
    </w:pPr>
    <w:tblPr>
      <w:tblStyleRowBandSize w:val="1"/>
      <w:tblStyleColBandSize w:val="1"/>
      <w:tblCellMar>
        <w:top w:w="0" w:type="dxa"/>
        <w:left w:w="11" w:type="dxa"/>
        <w:bottom w:w="0" w:type="dxa"/>
        <w:right w:w="11" w:type="dxa"/>
      </w:tblCellMar>
    </w:tblPr>
  </w:style>
  <w:style w:type="table" w:customStyle="1" w:styleId="a2">
    <w:basedOn w:val="TableNormal0"/>
    <w:pPr>
      <w:spacing w:after="0" w:line="240" w:lineRule="auto"/>
    </w:pPr>
    <w:tblPr>
      <w:tblStyleRowBandSize w:val="1"/>
      <w:tblStyleColBandSize w:val="1"/>
      <w:tblCellMar>
        <w:top w:w="0" w:type="dxa"/>
        <w:left w:w="11" w:type="dxa"/>
        <w:bottom w:w="0" w:type="dxa"/>
        <w:right w:w="11" w:type="dxa"/>
      </w:tblCellMar>
    </w:tblPr>
  </w:style>
  <w:style w:type="table" w:customStyle="1" w:styleId="a3">
    <w:basedOn w:val="TableNormal0"/>
    <w:pPr>
      <w:spacing w:after="0" w:line="240" w:lineRule="auto"/>
    </w:pPr>
    <w:tblPr>
      <w:tblStyleRowBandSize w:val="1"/>
      <w:tblStyleColBandSize w:val="1"/>
      <w:tblCellMar>
        <w:top w:w="0" w:type="dxa"/>
        <w:left w:w="11" w:type="dxa"/>
        <w:bottom w:w="0" w:type="dxa"/>
        <w:right w:w="11" w:type="dxa"/>
      </w:tblCellMar>
    </w:tblPr>
  </w:style>
  <w:style w:type="paragraph" w:styleId="Header">
    <w:name w:val="header"/>
    <w:basedOn w:val="Normal"/>
    <w:link w:val="HeaderChar"/>
    <w:uiPriority w:val="99"/>
    <w:unhideWhenUsed/>
    <w:rsid w:val="009624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248D"/>
  </w:style>
  <w:style w:type="paragraph" w:styleId="Footer">
    <w:name w:val="footer"/>
    <w:basedOn w:val="Normal"/>
    <w:link w:val="FooterChar"/>
    <w:uiPriority w:val="99"/>
    <w:unhideWhenUsed/>
    <w:rsid w:val="009624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248D"/>
  </w:style>
  <w:style w:type="character" w:styleId="Hyperlink">
    <w:name w:val="Hyperlink"/>
    <w:basedOn w:val="DefaultParagraphFont"/>
    <w:uiPriority w:val="99"/>
    <w:unhideWhenUsed/>
    <w:rsid w:val="0096248D"/>
    <w:rPr>
      <w:color w:val="0000FF" w:themeColor="hyperlink"/>
      <w:u w:val="single"/>
    </w:rPr>
  </w:style>
  <w:style w:type="character" w:styleId="UnresolvedMention">
    <w:name w:val="Unresolved Mention"/>
    <w:basedOn w:val="DefaultParagraphFont"/>
    <w:uiPriority w:val="99"/>
    <w:semiHidden/>
    <w:unhideWhenUsed/>
    <w:rsid w:val="0096248D"/>
    <w:rPr>
      <w:color w:val="605E5C"/>
      <w:shd w:val="clear" w:color="auto" w:fill="E1DFDD"/>
    </w:rPr>
  </w:style>
  <w:style w:type="paragraph" w:styleId="ListParagraph">
    <w:name w:val="List Paragraph"/>
    <w:basedOn w:val="Normal"/>
    <w:uiPriority w:val="34"/>
    <w:qFormat/>
    <w:rsid w:val="00FF07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doi.org/10.56093/ijas.v93i3.102878" TargetMode="External"/><Relationship Id="rId18" Type="http://schemas.openxmlformats.org/officeDocument/2006/relationships/hyperlink" Target="https://doi.org/10.1016/j.regsus.2022.07.003"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researchgate.net/publication/331040000_Agriculture_Productivity_Calculate_Based_on_MG_Kendall's_Method_in_Malshiras_Tahsil" TargetMode="External"/><Relationship Id="rId2" Type="http://schemas.openxmlformats.org/officeDocument/2006/relationships/styles" Target="styles.xml"/><Relationship Id="rId16" Type="http://schemas.openxmlformats.org/officeDocument/2006/relationships/hyperlink" Target="https://doi.org/10.21203/rs.3.rs-3046032/v1"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eands.dacnet.nic.in/PDF/June%202020.pdf" TargetMode="External"/><Relationship Id="rId10" Type="http://schemas.openxmlformats.org/officeDocument/2006/relationships/footer" Target="footer2.xml"/><Relationship Id="rId19" Type="http://schemas.openxmlformats.org/officeDocument/2006/relationships/hyperlink" Target="https://doi.org/10.22271/ed.book.2624"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doi.org/10.1007/s10668-024-05008-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Pages>
  <Words>3067</Words>
  <Characters>17485</Characters>
  <Application>Microsoft Office Word</Application>
  <DocSecurity>0</DocSecurity>
  <Lines>145</Lines>
  <Paragraphs>41</Paragraphs>
  <ScaleCrop>false</ScaleCrop>
  <Company/>
  <LinksUpToDate>false</LinksUpToDate>
  <CharactersWithSpaces>20511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9</cp:revision>
  <dcterms:created xsi:type="dcterms:W3CDTF">2025-12-19T10:18:00Z</dcterms:created>
  <dcterms:modified xsi:type="dcterms:W3CDTF">2025-12-19T13:20:00Z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63643881-ee4d-45a8-89a5-9578e51f1f65</vt:lpwstr>
  </property>
  <property fmtid="{D5CDD505-2E9C-101B-9397-08002B2CF9AE}" pid="3" name="_MarkAsFinal">
    <vt:lpwstr>true</vt:lpwstr>
  </property>
</Properties>
</file>