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1046F" w14:textId="77777777" w:rsidR="004424D2" w:rsidRDefault="004424D2" w:rsidP="004424D2">
      <w:pPr>
        <w:spacing w:line="360" w:lineRule="auto"/>
        <w:rPr>
          <w:b/>
          <w:bCs/>
          <w:sz w:val="28"/>
          <w:szCs w:val="28"/>
          <w:lang w:val="en-IN"/>
        </w:rPr>
      </w:pPr>
      <w:r w:rsidRPr="004424D2">
        <w:rPr>
          <w:b/>
          <w:bCs/>
          <w:sz w:val="28"/>
          <w:szCs w:val="28"/>
          <w:lang w:val="en-IN"/>
        </w:rPr>
        <w:t>A REVIEW ON OPTIMIZATION FORMULATION OF SPIRULINA TABLET: NATURE’S MULTIVITAMIN FOR MODERN HEALTH</w:t>
      </w:r>
    </w:p>
    <w:p w14:paraId="258BCC55" w14:textId="77777777" w:rsidR="004424D2" w:rsidRDefault="004424D2" w:rsidP="001F5385">
      <w:pPr>
        <w:spacing w:line="360" w:lineRule="auto"/>
        <w:rPr>
          <w:b/>
          <w:bCs/>
          <w:sz w:val="28"/>
          <w:szCs w:val="28"/>
        </w:rPr>
      </w:pPr>
      <w:bookmarkStart w:id="0" w:name="_GoBack"/>
      <w:bookmarkEnd w:id="0"/>
    </w:p>
    <w:p w14:paraId="13D6D002" w14:textId="77777777" w:rsidR="004424D2" w:rsidRPr="00A44845" w:rsidRDefault="004424D2" w:rsidP="004424D2">
      <w:pPr>
        <w:spacing w:before="160" w:line="360" w:lineRule="auto"/>
        <w:ind w:left="23"/>
        <w:jc w:val="both"/>
        <w:rPr>
          <w:b/>
          <w:spacing w:val="-2"/>
          <w:sz w:val="24"/>
          <w:szCs w:val="24"/>
        </w:rPr>
      </w:pPr>
      <w:r w:rsidRPr="00923CCC">
        <w:rPr>
          <w:b/>
          <w:spacing w:val="-2"/>
          <w:sz w:val="28"/>
        </w:rPr>
        <w:t>A</w:t>
      </w:r>
      <w:r>
        <w:rPr>
          <w:b/>
          <w:spacing w:val="-2"/>
          <w:sz w:val="28"/>
        </w:rPr>
        <w:t>BSTRACT</w:t>
      </w:r>
    </w:p>
    <w:p w14:paraId="32F69F57" w14:textId="77777777" w:rsidR="004424D2" w:rsidRDefault="004424D2" w:rsidP="004424D2">
      <w:pPr>
        <w:pStyle w:val="BodyText"/>
        <w:spacing w:line="360" w:lineRule="auto"/>
        <w:jc w:val="both"/>
      </w:pPr>
      <w:r w:rsidRPr="00923CCC">
        <w:t xml:space="preserve">Spirulina is a type of blue-green microalgae, mainly known as </w:t>
      </w:r>
      <w:r w:rsidRPr="00923CCC">
        <w:rPr>
          <w:i/>
          <w:iCs/>
        </w:rPr>
        <w:t>Arthrospira platensis</w:t>
      </w:r>
      <w:r w:rsidRPr="00923CCC">
        <w:t xml:space="preserve"> and </w:t>
      </w:r>
      <w:r w:rsidRPr="00923CCC">
        <w:rPr>
          <w:i/>
          <w:iCs/>
        </w:rPr>
        <w:t>Arthrospira maxima</w:t>
      </w:r>
      <w:r w:rsidRPr="00923CCC">
        <w:t>, that has been used as food for centuries by people in Mexico and Africa. It is now grown worldwide because of its rich nutrition and health benefits. Spirulina contains a high amount of protein (60–70% of its dry weight), essential amino acids, healthy fats like gamma-linolenic acid (GLA), vitamins, minerals, and special compounds like phycocyanin, which have antioxidant and anti-inflammatory properties. It is easy to digest and may help improve immunity, lower cholesterol, fight infections, and support recovery from malnutrition. However, research on its role in conditions like fatigue, diabetes, and cancer is still limited. Spirulina grows best in warm conditions (30–35 °C) and has a spiral shape that may change under stress. Tablets are made by drying Spirulina, mixing it with binders and other ingredients, forming granules, compressing them, and testing for quality, strength, and safety. While Spirulina is available as powder and tablets, little research has compared how these forms or different growing methods affect its nutritional quality and mineral levels. Besides food and health uses, Spirulina is also being studied for making biofuels, bioplastics, and fertilizers, showing its potential as a sustainable resource. More human studies and improved production methods are needed to confirm its full benefits and ensure high-quality supplements.</w:t>
      </w:r>
    </w:p>
    <w:p w14:paraId="3A4B9270" w14:textId="77777777" w:rsidR="004424D2" w:rsidRPr="00923CCC" w:rsidRDefault="004424D2" w:rsidP="004424D2">
      <w:pPr>
        <w:pStyle w:val="BodyText"/>
        <w:spacing w:line="360" w:lineRule="auto"/>
        <w:jc w:val="both"/>
      </w:pPr>
    </w:p>
    <w:p w14:paraId="003DB79F" w14:textId="77777777" w:rsidR="004424D2" w:rsidRPr="00923CCC" w:rsidRDefault="004424D2" w:rsidP="004424D2">
      <w:pPr>
        <w:pStyle w:val="BodyText"/>
        <w:spacing w:line="360" w:lineRule="auto"/>
        <w:jc w:val="both"/>
      </w:pPr>
      <w:r w:rsidRPr="003B1DE1">
        <w:rPr>
          <w:b/>
          <w:bCs/>
        </w:rPr>
        <w:t>Keywords:</w:t>
      </w:r>
      <w:r w:rsidRPr="00923CCC">
        <w:t xml:space="preserve"> Spirulina, Microalgae, Therapeutic effect, Production, Evaluation, Nutritional benefits, Arthrospira Platensis. </w:t>
      </w:r>
    </w:p>
    <w:p w14:paraId="1FE3FEE3" w14:textId="77777777" w:rsidR="004424D2" w:rsidRDefault="004424D2" w:rsidP="001F5385">
      <w:pPr>
        <w:spacing w:line="360" w:lineRule="auto"/>
        <w:rPr>
          <w:b/>
          <w:bCs/>
          <w:sz w:val="28"/>
          <w:szCs w:val="28"/>
        </w:rPr>
      </w:pPr>
    </w:p>
    <w:p w14:paraId="5D744209" w14:textId="7F2A96B1" w:rsidR="00A62819" w:rsidRPr="00DE5453" w:rsidRDefault="001F63D9" w:rsidP="001F5385">
      <w:pPr>
        <w:spacing w:line="360" w:lineRule="auto"/>
        <w:rPr>
          <w:b/>
          <w:bCs/>
          <w:sz w:val="28"/>
          <w:szCs w:val="28"/>
        </w:rPr>
      </w:pPr>
      <w:r w:rsidRPr="00DE5453">
        <w:rPr>
          <w:b/>
          <w:bCs/>
          <w:sz w:val="28"/>
          <w:szCs w:val="28"/>
        </w:rPr>
        <w:t>I</w:t>
      </w:r>
      <w:r w:rsidR="00D61A81">
        <w:rPr>
          <w:b/>
          <w:bCs/>
          <w:sz w:val="28"/>
          <w:szCs w:val="28"/>
        </w:rPr>
        <w:t>NTRODUCTION</w:t>
      </w:r>
    </w:p>
    <w:p w14:paraId="2715D092" w14:textId="00073978" w:rsidR="00E623D5" w:rsidRDefault="001F63D9" w:rsidP="001F5385">
      <w:pPr>
        <w:pStyle w:val="BodyText"/>
        <w:spacing w:line="360" w:lineRule="auto"/>
        <w:jc w:val="both"/>
      </w:pPr>
      <w:r w:rsidRPr="00923CCC">
        <w:t>Spirulina</w:t>
      </w:r>
      <w:r w:rsidRPr="00923CCC">
        <w:rPr>
          <w:spacing w:val="-15"/>
        </w:rPr>
        <w:t xml:space="preserve"> </w:t>
      </w:r>
      <w:r w:rsidRPr="00923CCC">
        <w:t>microalgae,</w:t>
      </w:r>
      <w:r w:rsidRPr="00923CCC">
        <w:rPr>
          <w:spacing w:val="-13"/>
        </w:rPr>
        <w:t xml:space="preserve"> </w:t>
      </w:r>
      <w:r w:rsidRPr="00923CCC">
        <w:t>a</w:t>
      </w:r>
      <w:r w:rsidRPr="00923CCC">
        <w:rPr>
          <w:spacing w:val="-15"/>
        </w:rPr>
        <w:t xml:space="preserve"> </w:t>
      </w:r>
      <w:r w:rsidRPr="00923CCC">
        <w:t>type</w:t>
      </w:r>
      <w:r w:rsidRPr="00923CCC">
        <w:rPr>
          <w:spacing w:val="-12"/>
        </w:rPr>
        <w:t xml:space="preserve"> </w:t>
      </w:r>
      <w:r w:rsidRPr="00923CCC">
        <w:t>of</w:t>
      </w:r>
      <w:r w:rsidRPr="00923CCC">
        <w:rPr>
          <w:spacing w:val="-15"/>
        </w:rPr>
        <w:t xml:space="preserve"> </w:t>
      </w:r>
      <w:r w:rsidRPr="00923CCC">
        <w:t>cyanobacteria</w:t>
      </w:r>
      <w:r w:rsidRPr="00923CCC">
        <w:rPr>
          <w:spacing w:val="-12"/>
        </w:rPr>
        <w:t xml:space="preserve"> </w:t>
      </w:r>
      <w:r w:rsidRPr="00923CCC">
        <w:t>biomass,</w:t>
      </w:r>
      <w:r w:rsidRPr="00923CCC">
        <w:rPr>
          <w:spacing w:val="-5"/>
        </w:rPr>
        <w:t xml:space="preserve"> </w:t>
      </w:r>
      <w:r w:rsidRPr="00923CCC">
        <w:t>is</w:t>
      </w:r>
      <w:r w:rsidRPr="00923CCC">
        <w:rPr>
          <w:spacing w:val="-13"/>
        </w:rPr>
        <w:t xml:space="preserve"> </w:t>
      </w:r>
      <w:r w:rsidRPr="00923CCC">
        <w:t>a</w:t>
      </w:r>
      <w:r w:rsidRPr="00923CCC">
        <w:rPr>
          <w:spacing w:val="-12"/>
        </w:rPr>
        <w:t xml:space="preserve"> </w:t>
      </w:r>
      <w:r w:rsidRPr="00923CCC">
        <w:t>widely</w:t>
      </w:r>
      <w:r w:rsidRPr="00923CCC">
        <w:rPr>
          <w:spacing w:val="-15"/>
        </w:rPr>
        <w:t xml:space="preserve"> </w:t>
      </w:r>
      <w:r w:rsidRPr="00923CCC">
        <w:t>consumed</w:t>
      </w:r>
      <w:r w:rsidRPr="00923CCC">
        <w:rPr>
          <w:spacing w:val="-11"/>
        </w:rPr>
        <w:t xml:space="preserve"> </w:t>
      </w:r>
      <w:r w:rsidRPr="00923CCC">
        <w:t>nutritional</w:t>
      </w:r>
      <w:r w:rsidRPr="00923CCC">
        <w:rPr>
          <w:spacing w:val="-15"/>
        </w:rPr>
        <w:t xml:space="preserve"> </w:t>
      </w:r>
      <w:r w:rsidRPr="00923CCC">
        <w:t xml:space="preserve">source for both humans and animals. The two primary industrial varieties are </w:t>
      </w:r>
      <w:r w:rsidRPr="00923CCC">
        <w:rPr>
          <w:i/>
        </w:rPr>
        <w:t xml:space="preserve">Arthrospira platensis </w:t>
      </w:r>
      <w:r w:rsidRPr="00923CCC">
        <w:t xml:space="preserve">and </w:t>
      </w:r>
      <w:r w:rsidRPr="00923CCC">
        <w:rPr>
          <w:i/>
        </w:rPr>
        <w:t>Arthrospira maxima</w:t>
      </w:r>
      <w:r w:rsidRPr="00923CCC">
        <w:t xml:space="preserve">, with </w:t>
      </w:r>
      <w:r w:rsidRPr="00923CCC">
        <w:rPr>
          <w:i/>
        </w:rPr>
        <w:t xml:space="preserve">Arthrospira </w:t>
      </w:r>
      <w:r w:rsidRPr="00923CCC">
        <w:t>being cultivated globally due to its exceptional nutritional</w:t>
      </w:r>
      <w:r w:rsidRPr="00923CCC">
        <w:rPr>
          <w:spacing w:val="-15"/>
        </w:rPr>
        <w:t xml:space="preserve"> </w:t>
      </w:r>
      <w:r w:rsidRPr="00923CCC">
        <w:t>properties.</w:t>
      </w:r>
      <w:r w:rsidRPr="00923CCC">
        <w:rPr>
          <w:spacing w:val="-15"/>
        </w:rPr>
        <w:t xml:space="preserve"> </w:t>
      </w:r>
      <w:r w:rsidRPr="00923CCC">
        <w:t>Indigenous</w:t>
      </w:r>
      <w:r w:rsidRPr="00923CCC">
        <w:rPr>
          <w:spacing w:val="-15"/>
        </w:rPr>
        <w:t xml:space="preserve"> </w:t>
      </w:r>
      <w:r w:rsidRPr="00923CCC">
        <w:t>peoples</w:t>
      </w:r>
      <w:r w:rsidRPr="00923CCC">
        <w:rPr>
          <w:spacing w:val="-11"/>
        </w:rPr>
        <w:t xml:space="preserve"> </w:t>
      </w:r>
      <w:r w:rsidRPr="00923CCC">
        <w:t>in</w:t>
      </w:r>
      <w:r w:rsidRPr="00923CCC">
        <w:rPr>
          <w:spacing w:val="-12"/>
        </w:rPr>
        <w:t xml:space="preserve"> </w:t>
      </w:r>
      <w:r w:rsidRPr="00923CCC">
        <w:t>northern</w:t>
      </w:r>
      <w:r w:rsidRPr="00923CCC">
        <w:rPr>
          <w:spacing w:val="-15"/>
        </w:rPr>
        <w:t xml:space="preserve"> </w:t>
      </w:r>
      <w:r w:rsidRPr="00923CCC">
        <w:t>Africa</w:t>
      </w:r>
      <w:r w:rsidRPr="00923CCC">
        <w:rPr>
          <w:spacing w:val="-13"/>
        </w:rPr>
        <w:t xml:space="preserve"> </w:t>
      </w:r>
      <w:r w:rsidRPr="00923CCC">
        <w:t>and</w:t>
      </w:r>
      <w:r w:rsidRPr="00923CCC">
        <w:rPr>
          <w:spacing w:val="-12"/>
        </w:rPr>
        <w:t xml:space="preserve"> </w:t>
      </w:r>
      <w:r w:rsidRPr="00923CCC">
        <w:t>Mexico</w:t>
      </w:r>
      <w:r w:rsidRPr="00923CCC">
        <w:rPr>
          <w:spacing w:val="-8"/>
        </w:rPr>
        <w:t xml:space="preserve"> </w:t>
      </w:r>
      <w:r w:rsidRPr="00923CCC">
        <w:t>have</w:t>
      </w:r>
      <w:r w:rsidRPr="00923CCC">
        <w:rPr>
          <w:spacing w:val="-9"/>
        </w:rPr>
        <w:t xml:space="preserve"> </w:t>
      </w:r>
      <w:r w:rsidRPr="00923CCC">
        <w:t>been</w:t>
      </w:r>
      <w:r w:rsidRPr="00923CCC">
        <w:rPr>
          <w:spacing w:val="-15"/>
        </w:rPr>
        <w:t xml:space="preserve"> </w:t>
      </w:r>
      <w:r w:rsidRPr="00923CCC">
        <w:t>consuming spirulina</w:t>
      </w:r>
      <w:r w:rsidRPr="00923CCC">
        <w:rPr>
          <w:spacing w:val="-7"/>
        </w:rPr>
        <w:t xml:space="preserve"> </w:t>
      </w:r>
      <w:r w:rsidRPr="00923CCC">
        <w:t>for</w:t>
      </w:r>
      <w:r w:rsidRPr="00923CCC">
        <w:rPr>
          <w:spacing w:val="-9"/>
        </w:rPr>
        <w:t xml:space="preserve"> </w:t>
      </w:r>
      <w:r w:rsidRPr="00923CCC">
        <w:t>centuries.</w:t>
      </w:r>
      <w:r w:rsidRPr="00923CCC">
        <w:rPr>
          <w:spacing w:val="-9"/>
        </w:rPr>
        <w:t xml:space="preserve"> </w:t>
      </w:r>
      <w:r w:rsidRPr="00923CCC">
        <w:t>Its</w:t>
      </w:r>
      <w:r w:rsidRPr="00923CCC">
        <w:rPr>
          <w:spacing w:val="-12"/>
        </w:rPr>
        <w:t xml:space="preserve"> </w:t>
      </w:r>
      <w:r w:rsidRPr="00923CCC">
        <w:t>natural</w:t>
      </w:r>
      <w:r w:rsidRPr="00923CCC">
        <w:rPr>
          <w:spacing w:val="-14"/>
        </w:rPr>
        <w:t xml:space="preserve"> </w:t>
      </w:r>
      <w:r w:rsidRPr="00923CCC">
        <w:t>habitat</w:t>
      </w:r>
      <w:r w:rsidRPr="00923CCC">
        <w:rPr>
          <w:spacing w:val="-2"/>
        </w:rPr>
        <w:t xml:space="preserve"> </w:t>
      </w:r>
      <w:r w:rsidRPr="00923CCC">
        <w:t>is</w:t>
      </w:r>
      <w:r w:rsidRPr="00923CCC">
        <w:rPr>
          <w:spacing w:val="-12"/>
        </w:rPr>
        <w:t xml:space="preserve"> </w:t>
      </w:r>
      <w:r w:rsidRPr="00923CCC">
        <w:t>the</w:t>
      </w:r>
      <w:r w:rsidRPr="00923CCC">
        <w:rPr>
          <w:spacing w:val="-12"/>
        </w:rPr>
        <w:t xml:space="preserve"> </w:t>
      </w:r>
      <w:r w:rsidRPr="00923CCC">
        <w:t>alkaline</w:t>
      </w:r>
      <w:r w:rsidRPr="00923CCC">
        <w:rPr>
          <w:spacing w:val="-6"/>
        </w:rPr>
        <w:t xml:space="preserve"> </w:t>
      </w:r>
      <w:r w:rsidRPr="00923CCC">
        <w:t>lakes</w:t>
      </w:r>
      <w:r w:rsidRPr="00923CCC">
        <w:rPr>
          <w:spacing w:val="-13"/>
        </w:rPr>
        <w:t xml:space="preserve"> </w:t>
      </w:r>
      <w:r w:rsidRPr="00923CCC">
        <w:t>that</w:t>
      </w:r>
      <w:r w:rsidRPr="00923CCC">
        <w:rPr>
          <w:spacing w:val="-6"/>
        </w:rPr>
        <w:t xml:space="preserve"> </w:t>
      </w:r>
      <w:r w:rsidRPr="00923CCC">
        <w:t>are</w:t>
      </w:r>
      <w:r w:rsidRPr="00923CCC">
        <w:rPr>
          <w:spacing w:val="-11"/>
        </w:rPr>
        <w:t xml:space="preserve"> </w:t>
      </w:r>
      <w:r w:rsidRPr="00923CCC">
        <w:t>located</w:t>
      </w:r>
      <w:r w:rsidRPr="00923CCC">
        <w:rPr>
          <w:spacing w:val="-6"/>
        </w:rPr>
        <w:t xml:space="preserve"> </w:t>
      </w:r>
      <w:r w:rsidRPr="00923CCC">
        <w:t>in</w:t>
      </w:r>
      <w:r w:rsidRPr="00923CCC">
        <w:rPr>
          <w:spacing w:val="-14"/>
        </w:rPr>
        <w:t xml:space="preserve"> </w:t>
      </w:r>
      <w:r w:rsidRPr="00923CCC">
        <w:t>those</w:t>
      </w:r>
      <w:r w:rsidRPr="00923CCC">
        <w:rPr>
          <w:spacing w:val="-12"/>
        </w:rPr>
        <w:t xml:space="preserve"> </w:t>
      </w:r>
      <w:proofErr w:type="gramStart"/>
      <w:r w:rsidRPr="00923CCC">
        <w:t>areas</w:t>
      </w:r>
      <w:r w:rsidR="00936DEC">
        <w:rPr>
          <w:spacing w:val="-9"/>
        </w:rPr>
        <w:t>.</w:t>
      </w:r>
      <w:r w:rsidR="00830A3A">
        <w:rPr>
          <w:spacing w:val="-4"/>
        </w:rPr>
        <w:t>(</w:t>
      </w:r>
      <w:proofErr w:type="gramEnd"/>
      <w:r w:rsidRPr="00923CCC">
        <w:rPr>
          <w:spacing w:val="-4"/>
        </w:rPr>
        <w:t>1</w:t>
      </w:r>
      <w:r w:rsidR="00830A3A">
        <w:rPr>
          <w:spacing w:val="-4"/>
        </w:rPr>
        <w:t>)</w:t>
      </w:r>
      <w:r w:rsidR="00936DEC">
        <w:rPr>
          <w:spacing w:val="-4"/>
        </w:rPr>
        <w:t xml:space="preserve"> </w:t>
      </w:r>
      <w:r w:rsidRPr="00923CCC">
        <w:t xml:space="preserve">Spirulina reproduces asexually through binary fission until it reaches its mature state and is able to perform oxygenic photosynthesis. Nowadays, the most widely produced algae for </w:t>
      </w:r>
      <w:r w:rsidRPr="00923CCC">
        <w:lastRenderedPageBreak/>
        <w:t xml:space="preserve">commercial purposes are </w:t>
      </w:r>
      <w:proofErr w:type="gramStart"/>
      <w:r w:rsidRPr="00923CCC">
        <w:t>spirulina</w:t>
      </w:r>
      <w:r w:rsidR="00936DEC">
        <w:t>.</w:t>
      </w:r>
      <w:r w:rsidR="00830A3A">
        <w:t>(</w:t>
      </w:r>
      <w:proofErr w:type="gramEnd"/>
      <w:r w:rsidRPr="00923CCC">
        <w:t>2,3</w:t>
      </w:r>
      <w:r w:rsidR="00830A3A">
        <w:t>)</w:t>
      </w:r>
      <w:r w:rsidR="00936DEC">
        <w:t xml:space="preserve"> </w:t>
      </w:r>
      <w:r w:rsidRPr="00923CCC">
        <w:t>One of the oldest living things on the planet, spirulina are a class of prokaryotic microorganisms, cyanobacteria Oscillatoria algae division, which are the most plentiful and well-balanced natural</w:t>
      </w:r>
      <w:r w:rsidRPr="00923CCC">
        <w:rPr>
          <w:spacing w:val="-1"/>
        </w:rPr>
        <w:t xml:space="preserve"> </w:t>
      </w:r>
      <w:r w:rsidRPr="00923CCC">
        <w:t>diet. Spirulina was named the finest food and human health product of the twenty-first century by the World Health Organization and the United Nations Food and Agriculture Organization (</w:t>
      </w:r>
      <w:proofErr w:type="spellStart"/>
      <w:r w:rsidRPr="00923CCC">
        <w:t>Huijuan</w:t>
      </w:r>
      <w:proofErr w:type="spellEnd"/>
      <w:r w:rsidRPr="00923CCC">
        <w:t xml:space="preserve"> and </w:t>
      </w:r>
      <w:proofErr w:type="spellStart"/>
      <w:r w:rsidRPr="00923CCC">
        <w:t>Guihua</w:t>
      </w:r>
      <w:proofErr w:type="spellEnd"/>
      <w:r w:rsidRPr="00923CCC">
        <w:t>, 2005</w:t>
      </w:r>
      <w:proofErr w:type="gramStart"/>
      <w:r w:rsidRPr="00923CCC">
        <w:t>)</w:t>
      </w:r>
      <w:r w:rsidR="00936DEC">
        <w:t>.</w:t>
      </w:r>
      <w:r w:rsidR="00830A3A">
        <w:t>(</w:t>
      </w:r>
      <w:proofErr w:type="gramEnd"/>
      <w:r w:rsidRPr="00923CCC">
        <w:t>4</w:t>
      </w:r>
      <w:r w:rsidR="00830A3A">
        <w:t>)</w:t>
      </w:r>
      <w:r w:rsidR="00936DEC">
        <w:t xml:space="preserve"> </w:t>
      </w:r>
      <w:r w:rsidRPr="00923CCC">
        <w:t>Spirulina serves as an outstanding dietary supplement, offering 65–71% easily digestible protein. Studies have demonstrated its high nutritional efficiency, with a Protein Efficiency Ratio (PER) of</w:t>
      </w:r>
      <w:r w:rsidRPr="00923CCC">
        <w:rPr>
          <w:spacing w:val="-1"/>
        </w:rPr>
        <w:t xml:space="preserve"> </w:t>
      </w:r>
      <w:r w:rsidRPr="00923CCC">
        <w:t>2.2–2.6 (74–87%) and a Net Protein Utilization (NPU) ranging from 53–61% (85–92%), along with a digestibility rate of 83-84%.</w:t>
      </w:r>
      <w:r w:rsidR="00936DEC">
        <w:t xml:space="preserve"> </w:t>
      </w:r>
      <w:r w:rsidRPr="00923CCC">
        <w:t>It also contains 10–15% polysaccharides, which are easily absorbed by human cells. Additionally, spirulina includes 1.5%–10% fat content, with</w:t>
      </w:r>
      <w:r w:rsidRPr="00923CCC">
        <w:rPr>
          <w:spacing w:val="-3"/>
        </w:rPr>
        <w:t xml:space="preserve"> </w:t>
      </w:r>
      <w:r w:rsidRPr="00923CCC">
        <w:t>10–24.5%</w:t>
      </w:r>
      <w:r w:rsidRPr="00923CCC">
        <w:rPr>
          <w:spacing w:val="-3"/>
        </w:rPr>
        <w:t xml:space="preserve"> </w:t>
      </w:r>
      <w:r w:rsidRPr="00923CCC">
        <w:t>of</w:t>
      </w:r>
      <w:r w:rsidRPr="00923CCC">
        <w:rPr>
          <w:spacing w:val="-8"/>
        </w:rPr>
        <w:t xml:space="preserve"> </w:t>
      </w:r>
      <w:r w:rsidRPr="00923CCC">
        <w:t>that being</w:t>
      </w:r>
      <w:r w:rsidRPr="00923CCC">
        <w:rPr>
          <w:spacing w:val="-1"/>
        </w:rPr>
        <w:t xml:space="preserve"> </w:t>
      </w:r>
      <w:r w:rsidRPr="00923CCC">
        <w:t>omega-6 fatty</w:t>
      </w:r>
      <w:r w:rsidRPr="00923CCC">
        <w:rPr>
          <w:spacing w:val="-15"/>
        </w:rPr>
        <w:t xml:space="preserve"> </w:t>
      </w:r>
      <w:r w:rsidRPr="00923CCC">
        <w:t>acids.</w:t>
      </w:r>
      <w:r w:rsidRPr="00923CCC">
        <w:rPr>
          <w:spacing w:val="-15"/>
        </w:rPr>
        <w:t xml:space="preserve"> </w:t>
      </w:r>
      <w:r w:rsidRPr="00923CCC">
        <w:t>It</w:t>
      </w:r>
      <w:r w:rsidRPr="00923CCC">
        <w:rPr>
          <w:spacing w:val="-7"/>
        </w:rPr>
        <w:t xml:space="preserve"> </w:t>
      </w:r>
      <w:r w:rsidRPr="00923CCC">
        <w:t>provides</w:t>
      </w:r>
      <w:r w:rsidRPr="00923CCC">
        <w:rPr>
          <w:spacing w:val="-13"/>
        </w:rPr>
        <w:t xml:space="preserve"> </w:t>
      </w:r>
      <w:r w:rsidRPr="00923CCC">
        <w:t>all</w:t>
      </w:r>
      <w:r w:rsidRPr="00923CCC">
        <w:rPr>
          <w:spacing w:val="-14"/>
        </w:rPr>
        <w:t xml:space="preserve"> </w:t>
      </w:r>
      <w:r w:rsidRPr="00923CCC">
        <w:t>eight</w:t>
      </w:r>
      <w:r w:rsidRPr="00923CCC">
        <w:rPr>
          <w:spacing w:val="-6"/>
        </w:rPr>
        <w:t xml:space="preserve"> </w:t>
      </w:r>
      <w:r w:rsidRPr="00923CCC">
        <w:t>essential</w:t>
      </w:r>
      <w:r w:rsidRPr="00923CCC">
        <w:rPr>
          <w:spacing w:val="-15"/>
        </w:rPr>
        <w:t xml:space="preserve"> </w:t>
      </w:r>
      <w:r w:rsidRPr="00923CCC">
        <w:t>amino</w:t>
      </w:r>
      <w:r w:rsidRPr="00923CCC">
        <w:rPr>
          <w:spacing w:val="-6"/>
        </w:rPr>
        <w:t xml:space="preserve"> </w:t>
      </w:r>
      <w:r w:rsidRPr="00923CCC">
        <w:t>acids</w:t>
      </w:r>
      <w:r w:rsidRPr="00923CCC">
        <w:rPr>
          <w:spacing w:val="-12"/>
        </w:rPr>
        <w:t xml:space="preserve"> </w:t>
      </w:r>
      <w:r w:rsidRPr="00923CCC">
        <w:t>as</w:t>
      </w:r>
      <w:r w:rsidRPr="00923CCC">
        <w:rPr>
          <w:spacing w:val="-13"/>
        </w:rPr>
        <w:t xml:space="preserve"> </w:t>
      </w:r>
      <w:r w:rsidRPr="00923CCC">
        <w:t>well.</w:t>
      </w:r>
      <w:r w:rsidRPr="00923CCC">
        <w:rPr>
          <w:spacing w:val="-1"/>
        </w:rPr>
        <w:t xml:space="preserve"> </w:t>
      </w:r>
      <w:r w:rsidRPr="00923CCC">
        <w:t>It</w:t>
      </w:r>
      <w:r w:rsidRPr="00923CCC">
        <w:rPr>
          <w:spacing w:val="-6"/>
        </w:rPr>
        <w:t xml:space="preserve"> </w:t>
      </w:r>
      <w:r w:rsidRPr="00923CCC">
        <w:t>is</w:t>
      </w:r>
      <w:r w:rsidRPr="00923CCC">
        <w:rPr>
          <w:spacing w:val="-13"/>
        </w:rPr>
        <w:t xml:space="preserve"> </w:t>
      </w:r>
      <w:r w:rsidRPr="00923CCC">
        <w:t>one</w:t>
      </w:r>
      <w:r w:rsidRPr="00923CCC">
        <w:rPr>
          <w:spacing w:val="-12"/>
        </w:rPr>
        <w:t xml:space="preserve"> </w:t>
      </w:r>
      <w:r w:rsidRPr="00923CCC">
        <w:t>of</w:t>
      </w:r>
      <w:r w:rsidRPr="00923CCC">
        <w:rPr>
          <w:spacing w:val="-15"/>
        </w:rPr>
        <w:t xml:space="preserve"> </w:t>
      </w:r>
      <w:r w:rsidRPr="00923CCC">
        <w:t>the</w:t>
      </w:r>
      <w:r w:rsidRPr="00923CCC">
        <w:rPr>
          <w:spacing w:val="-12"/>
        </w:rPr>
        <w:t xml:space="preserve"> </w:t>
      </w:r>
      <w:r w:rsidRPr="00923CCC">
        <w:t>planet's</w:t>
      </w:r>
      <w:r w:rsidRPr="00923CCC">
        <w:rPr>
          <w:spacing w:val="-8"/>
        </w:rPr>
        <w:t xml:space="preserve"> </w:t>
      </w:r>
      <w:r w:rsidRPr="00923CCC">
        <w:t>first</w:t>
      </w:r>
      <w:r w:rsidRPr="00923CCC">
        <w:rPr>
          <w:spacing w:val="-6"/>
        </w:rPr>
        <w:t xml:space="preserve"> </w:t>
      </w:r>
      <w:r w:rsidRPr="00923CCC">
        <w:t>living things,</w:t>
      </w:r>
      <w:r w:rsidRPr="00923CCC">
        <w:rPr>
          <w:spacing w:val="-8"/>
        </w:rPr>
        <w:t xml:space="preserve"> </w:t>
      </w:r>
      <w:r w:rsidRPr="00923CCC">
        <w:t>spirulina</w:t>
      </w:r>
      <w:r w:rsidRPr="00923CCC">
        <w:rPr>
          <w:spacing w:val="-6"/>
        </w:rPr>
        <w:t xml:space="preserve"> </w:t>
      </w:r>
      <w:r w:rsidRPr="00923CCC">
        <w:t>is</w:t>
      </w:r>
      <w:r w:rsidRPr="00923CCC">
        <w:rPr>
          <w:spacing w:val="-12"/>
        </w:rPr>
        <w:t xml:space="preserve"> </w:t>
      </w:r>
      <w:r w:rsidRPr="00923CCC">
        <w:t>the</w:t>
      </w:r>
      <w:r w:rsidRPr="00923CCC">
        <w:rPr>
          <w:spacing w:val="-6"/>
        </w:rPr>
        <w:t xml:space="preserve"> </w:t>
      </w:r>
      <w:r w:rsidRPr="00923CCC">
        <w:t>most</w:t>
      </w:r>
      <w:r w:rsidRPr="00923CCC">
        <w:rPr>
          <w:spacing w:val="-9"/>
        </w:rPr>
        <w:t xml:space="preserve"> </w:t>
      </w:r>
      <w:r w:rsidRPr="00923CCC">
        <w:t>abundant</w:t>
      </w:r>
      <w:r w:rsidRPr="00923CCC">
        <w:rPr>
          <w:spacing w:val="-6"/>
        </w:rPr>
        <w:t xml:space="preserve"> </w:t>
      </w:r>
      <w:r w:rsidRPr="00923CCC">
        <w:t>and</w:t>
      </w:r>
      <w:r w:rsidRPr="00923CCC">
        <w:rPr>
          <w:spacing w:val="-10"/>
        </w:rPr>
        <w:t xml:space="preserve"> </w:t>
      </w:r>
      <w:r w:rsidRPr="00923CCC">
        <w:t>well-balanced</w:t>
      </w:r>
      <w:r w:rsidRPr="00923CCC">
        <w:rPr>
          <w:spacing w:val="-10"/>
        </w:rPr>
        <w:t xml:space="preserve"> </w:t>
      </w:r>
      <w:r w:rsidRPr="00923CCC">
        <w:t>natural</w:t>
      </w:r>
      <w:r w:rsidRPr="00923CCC">
        <w:rPr>
          <w:spacing w:val="-13"/>
        </w:rPr>
        <w:t xml:space="preserve"> </w:t>
      </w:r>
      <w:r w:rsidRPr="00923CCC">
        <w:t>food.</w:t>
      </w:r>
      <w:r w:rsidRPr="00923CCC">
        <w:rPr>
          <w:spacing w:val="-12"/>
        </w:rPr>
        <w:t xml:space="preserve"> </w:t>
      </w:r>
      <w:r w:rsidRPr="00923CCC">
        <w:t>Spirulina</w:t>
      </w:r>
      <w:r w:rsidRPr="00923CCC">
        <w:rPr>
          <w:spacing w:val="-11"/>
        </w:rPr>
        <w:t xml:space="preserve"> </w:t>
      </w:r>
      <w:r w:rsidRPr="00923CCC">
        <w:t>was</w:t>
      </w:r>
      <w:r w:rsidRPr="00923CCC">
        <w:rPr>
          <w:spacing w:val="-12"/>
        </w:rPr>
        <w:t xml:space="preserve"> </w:t>
      </w:r>
      <w:r w:rsidRPr="00923CCC">
        <w:t>named</w:t>
      </w:r>
      <w:r w:rsidRPr="00923CCC">
        <w:rPr>
          <w:spacing w:val="-10"/>
        </w:rPr>
        <w:t xml:space="preserve"> </w:t>
      </w:r>
      <w:r w:rsidRPr="00923CCC">
        <w:t>the finest food and human health product of the twenty-first century by the World Health Organization</w:t>
      </w:r>
      <w:r w:rsidRPr="00923CCC">
        <w:rPr>
          <w:spacing w:val="-15"/>
        </w:rPr>
        <w:t xml:space="preserve"> </w:t>
      </w:r>
      <w:r w:rsidRPr="00923CCC">
        <w:t>and</w:t>
      </w:r>
      <w:r w:rsidRPr="00923CCC">
        <w:rPr>
          <w:spacing w:val="-14"/>
        </w:rPr>
        <w:t xml:space="preserve"> </w:t>
      </w:r>
      <w:r w:rsidRPr="00923CCC">
        <w:t>the</w:t>
      </w:r>
      <w:r w:rsidRPr="00923CCC">
        <w:rPr>
          <w:spacing w:val="-9"/>
        </w:rPr>
        <w:t xml:space="preserve"> </w:t>
      </w:r>
      <w:r w:rsidRPr="00923CCC">
        <w:t>United</w:t>
      </w:r>
      <w:r w:rsidRPr="00923CCC">
        <w:rPr>
          <w:spacing w:val="-9"/>
        </w:rPr>
        <w:t xml:space="preserve"> </w:t>
      </w:r>
      <w:r w:rsidRPr="00923CCC">
        <w:t>Nations</w:t>
      </w:r>
      <w:r w:rsidRPr="00923CCC">
        <w:rPr>
          <w:spacing w:val="-11"/>
        </w:rPr>
        <w:t xml:space="preserve"> </w:t>
      </w:r>
      <w:r w:rsidRPr="00923CCC">
        <w:t>Food</w:t>
      </w:r>
      <w:r w:rsidRPr="00923CCC">
        <w:rPr>
          <w:spacing w:val="-9"/>
        </w:rPr>
        <w:t xml:space="preserve"> </w:t>
      </w:r>
      <w:r w:rsidRPr="00923CCC">
        <w:t>and</w:t>
      </w:r>
      <w:r w:rsidRPr="00923CCC">
        <w:rPr>
          <w:spacing w:val="-15"/>
        </w:rPr>
        <w:t xml:space="preserve"> </w:t>
      </w:r>
      <w:r w:rsidRPr="00923CCC">
        <w:t>Agriculture</w:t>
      </w:r>
      <w:r w:rsidRPr="00923CCC">
        <w:rPr>
          <w:spacing w:val="-10"/>
        </w:rPr>
        <w:t xml:space="preserve"> </w:t>
      </w:r>
      <w:r w:rsidRPr="00923CCC">
        <w:t>Organization</w:t>
      </w:r>
      <w:r w:rsidRPr="00923CCC">
        <w:rPr>
          <w:spacing w:val="-14"/>
        </w:rPr>
        <w:t xml:space="preserve"> </w:t>
      </w:r>
      <w:r w:rsidRPr="00923CCC">
        <w:t>(</w:t>
      </w:r>
      <w:proofErr w:type="spellStart"/>
      <w:r w:rsidRPr="00923CCC">
        <w:t>Huijuan</w:t>
      </w:r>
      <w:proofErr w:type="spellEnd"/>
      <w:r w:rsidRPr="00923CCC">
        <w:rPr>
          <w:spacing w:val="-14"/>
        </w:rPr>
        <w:t xml:space="preserve"> </w:t>
      </w:r>
      <w:r w:rsidRPr="00923CCC">
        <w:t>and</w:t>
      </w:r>
      <w:r w:rsidRPr="00923CCC">
        <w:rPr>
          <w:spacing w:val="-9"/>
        </w:rPr>
        <w:t xml:space="preserve"> </w:t>
      </w:r>
      <w:proofErr w:type="spellStart"/>
      <w:r w:rsidRPr="00923CCC">
        <w:t>Guihua</w:t>
      </w:r>
      <w:proofErr w:type="spellEnd"/>
      <w:r w:rsidRPr="00923CCC">
        <w:t xml:space="preserve">, </w:t>
      </w:r>
      <w:r w:rsidRPr="00923CCC">
        <w:rPr>
          <w:spacing w:val="-2"/>
        </w:rPr>
        <w:t>2005).</w:t>
      </w:r>
      <w:r w:rsidR="00936DEC">
        <w:rPr>
          <w:spacing w:val="-2"/>
        </w:rPr>
        <w:t xml:space="preserve"> </w:t>
      </w:r>
      <w:r w:rsidRPr="00923CCC">
        <w:t xml:space="preserve">In </w:t>
      </w:r>
      <w:r w:rsidRPr="00923CCC">
        <w:rPr>
          <w:i/>
        </w:rPr>
        <w:t xml:space="preserve">in vitro </w:t>
      </w:r>
      <w:r w:rsidRPr="00923CCC">
        <w:t>research, spirulina has been shown to positively influence the abundance of the human</w:t>
      </w:r>
      <w:r w:rsidRPr="00923CCC">
        <w:rPr>
          <w:spacing w:val="-1"/>
        </w:rPr>
        <w:t xml:space="preserve"> </w:t>
      </w:r>
      <w:r w:rsidRPr="00923CCC">
        <w:t>microbiota, suggesting its</w:t>
      </w:r>
      <w:r w:rsidRPr="00923CCC">
        <w:rPr>
          <w:spacing w:val="-2"/>
        </w:rPr>
        <w:t xml:space="preserve"> </w:t>
      </w:r>
      <w:r w:rsidRPr="00923CCC">
        <w:t>potential</w:t>
      </w:r>
      <w:r w:rsidRPr="00923CCC">
        <w:rPr>
          <w:spacing w:val="-9"/>
        </w:rPr>
        <w:t xml:space="preserve"> </w:t>
      </w:r>
      <w:r w:rsidRPr="00923CCC">
        <w:t>as</w:t>
      </w:r>
      <w:r w:rsidRPr="00923CCC">
        <w:rPr>
          <w:spacing w:val="-2"/>
        </w:rPr>
        <w:t xml:space="preserve"> </w:t>
      </w:r>
      <w:r w:rsidRPr="00923CCC">
        <w:t>a</w:t>
      </w:r>
      <w:r w:rsidRPr="00923CCC">
        <w:rPr>
          <w:spacing w:val="-1"/>
        </w:rPr>
        <w:t xml:space="preserve"> </w:t>
      </w:r>
      <w:r w:rsidRPr="00923CCC">
        <w:t>prebiotic. However, despite</w:t>
      </w:r>
      <w:r w:rsidRPr="00923CCC">
        <w:rPr>
          <w:spacing w:val="-1"/>
        </w:rPr>
        <w:t xml:space="preserve"> </w:t>
      </w:r>
      <w:r w:rsidRPr="00923CCC">
        <w:t xml:space="preserve">numerous </w:t>
      </w:r>
      <w:r w:rsidRPr="00923CCC">
        <w:rPr>
          <w:i/>
        </w:rPr>
        <w:t xml:space="preserve">in vitro </w:t>
      </w:r>
      <w:r w:rsidRPr="00923CCC">
        <w:t>and animal studies, the effects</w:t>
      </w:r>
      <w:r w:rsidRPr="00923CCC">
        <w:rPr>
          <w:spacing w:val="-3"/>
        </w:rPr>
        <w:t xml:space="preserve"> </w:t>
      </w:r>
      <w:r w:rsidRPr="00923CCC">
        <w:t>of</w:t>
      </w:r>
      <w:r w:rsidRPr="00923CCC">
        <w:rPr>
          <w:spacing w:val="-3"/>
        </w:rPr>
        <w:t xml:space="preserve"> </w:t>
      </w:r>
      <w:r w:rsidRPr="00923CCC">
        <w:t>spirulina on the human body</w:t>
      </w:r>
      <w:r w:rsidRPr="00923CCC">
        <w:rPr>
          <w:spacing w:val="-5"/>
        </w:rPr>
        <w:t xml:space="preserve"> </w:t>
      </w:r>
      <w:r w:rsidRPr="00923CCC">
        <w:t>remain not fully understood</w:t>
      </w:r>
      <w:r w:rsidRPr="00923CCC">
        <w:rPr>
          <w:spacing w:val="-5"/>
        </w:rPr>
        <w:t xml:space="preserve"> </w:t>
      </w:r>
      <w:r w:rsidRPr="00923CCC">
        <w:t xml:space="preserve">or confirmed. Beyond its nutritional properties, algae such as spirulina are also increasingly utilized in other sectors—including the production of biofuels, </w:t>
      </w:r>
      <w:r>
        <w:t xml:space="preserve">biopolymer and feedstock to </w:t>
      </w:r>
      <w:r w:rsidRPr="00923CCC">
        <w:t>growing interest from European Union </w:t>
      </w:r>
      <w:proofErr w:type="gramStart"/>
      <w:r w:rsidRPr="00923CCC">
        <w:t>institutions</w:t>
      </w:r>
      <w:r w:rsidR="00936DEC">
        <w:t>.</w:t>
      </w:r>
      <w:r w:rsidR="00830A3A">
        <w:t>(</w:t>
      </w:r>
      <w:proofErr w:type="gramEnd"/>
      <w:r w:rsidRPr="00923CCC">
        <w:t>5-7</w:t>
      </w:r>
      <w:r w:rsidR="00830A3A">
        <w:t>)</w:t>
      </w:r>
    </w:p>
    <w:p w14:paraId="1C40352D" w14:textId="0EC9C119" w:rsidR="00DE5453" w:rsidRPr="00DE5453" w:rsidRDefault="00E623D5" w:rsidP="001F5385">
      <w:pPr>
        <w:pStyle w:val="BodyText"/>
        <w:spacing w:line="360" w:lineRule="auto"/>
        <w:jc w:val="both"/>
      </w:pPr>
      <w:r w:rsidRPr="00923CCC">
        <w:t>The form in which spirulina is consumed may influence the quality of the supplement, including the activity of its biologically active compounds and its elemental composition. However,</w:t>
      </w:r>
      <w:r w:rsidRPr="00923CCC">
        <w:rPr>
          <w:spacing w:val="-15"/>
        </w:rPr>
        <w:t xml:space="preserve"> </w:t>
      </w:r>
      <w:r w:rsidRPr="00923CCC">
        <w:t>there</w:t>
      </w:r>
      <w:r w:rsidRPr="00923CCC">
        <w:rPr>
          <w:spacing w:val="-15"/>
        </w:rPr>
        <w:t xml:space="preserve"> </w:t>
      </w:r>
      <w:r w:rsidRPr="00923CCC">
        <w:t>is</w:t>
      </w:r>
      <w:r w:rsidRPr="00923CCC">
        <w:rPr>
          <w:spacing w:val="-15"/>
        </w:rPr>
        <w:t xml:space="preserve"> </w:t>
      </w:r>
      <w:r w:rsidRPr="00923CCC">
        <w:t>a</w:t>
      </w:r>
      <w:r w:rsidRPr="00923CCC">
        <w:rPr>
          <w:spacing w:val="-15"/>
        </w:rPr>
        <w:t xml:space="preserve"> </w:t>
      </w:r>
      <w:r w:rsidRPr="00923CCC">
        <w:t>lack</w:t>
      </w:r>
      <w:r w:rsidRPr="00923CCC">
        <w:rPr>
          <w:spacing w:val="-15"/>
        </w:rPr>
        <w:t xml:space="preserve"> </w:t>
      </w:r>
      <w:r w:rsidRPr="00923CCC">
        <w:t>of</w:t>
      </w:r>
      <w:r w:rsidRPr="00923CCC">
        <w:rPr>
          <w:spacing w:val="-15"/>
        </w:rPr>
        <w:t xml:space="preserve"> </w:t>
      </w:r>
      <w:r w:rsidRPr="00923CCC">
        <w:t>literature</w:t>
      </w:r>
      <w:r w:rsidRPr="00923CCC">
        <w:rPr>
          <w:spacing w:val="-15"/>
        </w:rPr>
        <w:t xml:space="preserve"> </w:t>
      </w:r>
      <w:r w:rsidRPr="00923CCC">
        <w:t>addressing</w:t>
      </w:r>
      <w:r w:rsidRPr="00923CCC">
        <w:rPr>
          <w:spacing w:val="-15"/>
        </w:rPr>
        <w:t xml:space="preserve"> </w:t>
      </w:r>
      <w:r w:rsidRPr="00923CCC">
        <w:t>this</w:t>
      </w:r>
      <w:r w:rsidRPr="00923CCC">
        <w:rPr>
          <w:spacing w:val="-15"/>
        </w:rPr>
        <w:t xml:space="preserve"> </w:t>
      </w:r>
      <w:r w:rsidRPr="00923CCC">
        <w:t>specific</w:t>
      </w:r>
      <w:r w:rsidRPr="00923CCC">
        <w:rPr>
          <w:spacing w:val="-15"/>
        </w:rPr>
        <w:t xml:space="preserve"> </w:t>
      </w:r>
      <w:r w:rsidRPr="00923CCC">
        <w:t>aspect.</w:t>
      </w:r>
      <w:r w:rsidRPr="00923CCC">
        <w:rPr>
          <w:spacing w:val="-15"/>
        </w:rPr>
        <w:t xml:space="preserve"> </w:t>
      </w:r>
      <w:r w:rsidRPr="00923CCC">
        <w:t>Although</w:t>
      </w:r>
      <w:r w:rsidRPr="00923CCC">
        <w:rPr>
          <w:spacing w:val="-15"/>
        </w:rPr>
        <w:t xml:space="preserve"> </w:t>
      </w:r>
      <w:r w:rsidRPr="00923CCC">
        <w:t>some</w:t>
      </w:r>
      <w:r w:rsidRPr="00923CCC">
        <w:rPr>
          <w:spacing w:val="-15"/>
        </w:rPr>
        <w:t xml:space="preserve"> </w:t>
      </w:r>
      <w:r w:rsidRPr="00923CCC">
        <w:t>researchers have analyzed spirulina in</w:t>
      </w:r>
      <w:r w:rsidRPr="00923CCC">
        <w:rPr>
          <w:spacing w:val="-3"/>
        </w:rPr>
        <w:t xml:space="preserve"> </w:t>
      </w:r>
      <w:r w:rsidRPr="00923CCC">
        <w:t>powder</w:t>
      </w:r>
      <w:r w:rsidRPr="00923CCC">
        <w:rPr>
          <w:spacing w:val="-2"/>
        </w:rPr>
        <w:t xml:space="preserve"> </w:t>
      </w:r>
      <w:r w:rsidRPr="00923CCC">
        <w:t>and</w:t>
      </w:r>
      <w:r w:rsidRPr="00923CCC">
        <w:rPr>
          <w:spacing w:val="-3"/>
        </w:rPr>
        <w:t xml:space="preserve"> </w:t>
      </w:r>
      <w:r w:rsidRPr="00923CCC">
        <w:t>tablet forms,</w:t>
      </w:r>
      <w:r w:rsidRPr="00923CCC">
        <w:rPr>
          <w:spacing w:val="-1"/>
        </w:rPr>
        <w:t xml:space="preserve"> </w:t>
      </w:r>
      <w:r w:rsidRPr="00923CCC">
        <w:t>their studies</w:t>
      </w:r>
      <w:r w:rsidRPr="00923CCC">
        <w:rPr>
          <w:spacing w:val="-1"/>
        </w:rPr>
        <w:t xml:space="preserve"> </w:t>
      </w:r>
      <w:r w:rsidRPr="00923CCC">
        <w:t>often</w:t>
      </w:r>
      <w:r w:rsidRPr="00923CCC">
        <w:rPr>
          <w:spacing w:val="-3"/>
        </w:rPr>
        <w:t xml:space="preserve"> </w:t>
      </w:r>
      <w:r w:rsidRPr="00923CCC">
        <w:t>overlook</w:t>
      </w:r>
      <w:r w:rsidRPr="00923CCC">
        <w:rPr>
          <w:spacing w:val="-8"/>
        </w:rPr>
        <w:t xml:space="preserve"> </w:t>
      </w:r>
      <w:r w:rsidRPr="00923CCC">
        <w:t xml:space="preserve">the impact of supplement form on the levels of key components, such as mineral </w:t>
      </w:r>
      <w:proofErr w:type="gramStart"/>
      <w:r w:rsidRPr="00923CCC">
        <w:t>content</w:t>
      </w:r>
      <w:r>
        <w:t>.(</w:t>
      </w:r>
      <w:proofErr w:type="gramEnd"/>
      <w:r w:rsidRPr="00923CCC">
        <w:t>8</w:t>
      </w:r>
      <w:r>
        <w:t xml:space="preserve">) </w:t>
      </w:r>
      <w:r w:rsidRPr="00923CCC">
        <w:t>While previous studies confirm that spirulina is a rich source of various minerals and other health-promoting compounds, we found no research examining how either the supplement form or the cultivation method affects the mineral content of spirulina products. This gap highlights the novelty of our study.</w:t>
      </w:r>
    </w:p>
    <w:p w14:paraId="3703E0CA" w14:textId="77777777" w:rsidR="00DE5453" w:rsidRDefault="0047724E" w:rsidP="001F5385">
      <w:pPr>
        <w:pStyle w:val="BodyText"/>
        <w:spacing w:line="360" w:lineRule="auto"/>
        <w:jc w:val="center"/>
        <w:rPr>
          <w:b/>
          <w:bCs/>
        </w:rPr>
      </w:pPr>
      <w:r>
        <w:rPr>
          <w:noProof/>
          <w:sz w:val="12"/>
          <w14:ligatures w14:val="standardContextual"/>
        </w:rPr>
        <w:lastRenderedPageBreak/>
        <w:drawing>
          <wp:inline distT="0" distB="0" distL="0" distR="0" wp14:anchorId="5DA1012A" wp14:editId="29794FE2">
            <wp:extent cx="2880360" cy="2087880"/>
            <wp:effectExtent l="0" t="0" r="0" b="7620"/>
            <wp:docPr id="328105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05396" name="Picture 32810539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2087880"/>
                    </a:xfrm>
                    <a:prstGeom prst="rect">
                      <a:avLst/>
                    </a:prstGeom>
                  </pic:spPr>
                </pic:pic>
              </a:graphicData>
            </a:graphic>
          </wp:inline>
        </w:drawing>
      </w:r>
    </w:p>
    <w:p w14:paraId="4E2550FD" w14:textId="74032087" w:rsidR="0047724E" w:rsidRPr="00DE5453" w:rsidRDefault="0047724E" w:rsidP="001F5385">
      <w:pPr>
        <w:pStyle w:val="BodyText"/>
        <w:spacing w:line="360" w:lineRule="auto"/>
        <w:jc w:val="center"/>
        <w:rPr>
          <w:noProof/>
          <w:sz w:val="12"/>
          <w14:ligatures w14:val="standardContextual"/>
        </w:rPr>
      </w:pPr>
      <w:r w:rsidRPr="00923CCC">
        <w:rPr>
          <w:b/>
          <w:bCs/>
        </w:rPr>
        <w:t>Fig</w:t>
      </w:r>
      <w:r>
        <w:rPr>
          <w:b/>
          <w:bCs/>
        </w:rPr>
        <w:t>ure</w:t>
      </w:r>
      <w:r w:rsidRPr="00923CCC">
        <w:rPr>
          <w:b/>
          <w:bCs/>
        </w:rPr>
        <w:t xml:space="preserve"> no.1 </w:t>
      </w:r>
      <w:proofErr w:type="spellStart"/>
      <w:r w:rsidRPr="00923CCC">
        <w:rPr>
          <w:i/>
          <w:iCs/>
        </w:rPr>
        <w:t>Spiirulina</w:t>
      </w:r>
      <w:proofErr w:type="spellEnd"/>
      <w:r w:rsidRPr="00923CCC">
        <w:rPr>
          <w:i/>
          <w:iCs/>
        </w:rPr>
        <w:t xml:space="preserve"> Tablet</w:t>
      </w:r>
    </w:p>
    <w:p w14:paraId="733BA587" w14:textId="77777777" w:rsidR="00DE5453" w:rsidRDefault="00DE5453" w:rsidP="001F5385">
      <w:pPr>
        <w:tabs>
          <w:tab w:val="center" w:pos="4609"/>
        </w:tabs>
        <w:spacing w:line="360" w:lineRule="auto"/>
        <w:rPr>
          <w:b/>
          <w:bCs/>
          <w:sz w:val="24"/>
          <w:szCs w:val="24"/>
        </w:rPr>
      </w:pPr>
    </w:p>
    <w:p w14:paraId="5A9BA3E7" w14:textId="524A2FB1" w:rsidR="00A62819" w:rsidRPr="00DE5453" w:rsidRDefault="00DE5453" w:rsidP="001F5385">
      <w:pPr>
        <w:tabs>
          <w:tab w:val="center" w:pos="4609"/>
        </w:tabs>
        <w:spacing w:line="360" w:lineRule="auto"/>
        <w:rPr>
          <w:sz w:val="28"/>
          <w:szCs w:val="28"/>
        </w:rPr>
      </w:pPr>
      <w:r>
        <w:rPr>
          <w:b/>
          <w:bCs/>
          <w:sz w:val="24"/>
          <w:szCs w:val="24"/>
        </w:rPr>
        <w:t xml:space="preserve"> </w:t>
      </w:r>
      <w:r w:rsidR="009B2108" w:rsidRPr="00DE5453">
        <w:rPr>
          <w:b/>
          <w:bCs/>
          <w:sz w:val="28"/>
          <w:szCs w:val="28"/>
        </w:rPr>
        <w:t>Historical</w:t>
      </w:r>
      <w:r w:rsidR="009B2108" w:rsidRPr="00DE5453">
        <w:rPr>
          <w:b/>
          <w:bCs/>
          <w:spacing w:val="-12"/>
          <w:sz w:val="28"/>
          <w:szCs w:val="28"/>
        </w:rPr>
        <w:t xml:space="preserve"> </w:t>
      </w:r>
      <w:r w:rsidR="009B2108" w:rsidRPr="00DE5453">
        <w:rPr>
          <w:b/>
          <w:bCs/>
          <w:spacing w:val="-2"/>
          <w:sz w:val="28"/>
          <w:szCs w:val="28"/>
        </w:rPr>
        <w:t>Background</w:t>
      </w:r>
    </w:p>
    <w:p w14:paraId="1E31F397" w14:textId="77777777" w:rsidR="009B2108" w:rsidRPr="00923CCC" w:rsidRDefault="009B2108" w:rsidP="001F5385">
      <w:pPr>
        <w:pStyle w:val="BodyText"/>
        <w:spacing w:line="360" w:lineRule="auto"/>
        <w:jc w:val="both"/>
      </w:pPr>
      <w:r w:rsidRPr="00923CCC">
        <w:t>When</w:t>
      </w:r>
      <w:r w:rsidRPr="00923CCC">
        <w:rPr>
          <w:spacing w:val="-10"/>
        </w:rPr>
        <w:t xml:space="preserve"> </w:t>
      </w:r>
      <w:r w:rsidRPr="00923CCC">
        <w:t>the</w:t>
      </w:r>
      <w:r w:rsidRPr="00923CCC">
        <w:rPr>
          <w:spacing w:val="-4"/>
        </w:rPr>
        <w:t xml:space="preserve"> </w:t>
      </w:r>
      <w:r w:rsidRPr="00923CCC">
        <w:t>Spanish</w:t>
      </w:r>
      <w:r w:rsidRPr="00923CCC">
        <w:rPr>
          <w:spacing w:val="-4"/>
        </w:rPr>
        <w:t xml:space="preserve"> </w:t>
      </w:r>
      <w:r w:rsidRPr="00923CCC">
        <w:t>invaded</w:t>
      </w:r>
      <w:r w:rsidRPr="00923CCC">
        <w:rPr>
          <w:spacing w:val="-4"/>
        </w:rPr>
        <w:t xml:space="preserve"> </w:t>
      </w:r>
      <w:r w:rsidRPr="00923CCC">
        <w:t>Mexico in</w:t>
      </w:r>
      <w:r w:rsidRPr="00923CCC">
        <w:rPr>
          <w:spacing w:val="-8"/>
        </w:rPr>
        <w:t xml:space="preserve"> </w:t>
      </w:r>
      <w:r w:rsidRPr="00923CCC">
        <w:t>the</w:t>
      </w:r>
      <w:r w:rsidRPr="00923CCC">
        <w:rPr>
          <w:spacing w:val="-4"/>
        </w:rPr>
        <w:t xml:space="preserve"> </w:t>
      </w:r>
      <w:r w:rsidRPr="00923CCC">
        <w:t>sixteenth</w:t>
      </w:r>
      <w:r w:rsidRPr="00923CCC">
        <w:rPr>
          <w:spacing w:val="-4"/>
        </w:rPr>
        <w:t xml:space="preserve"> </w:t>
      </w:r>
      <w:r w:rsidRPr="00923CCC">
        <w:t>century,</w:t>
      </w:r>
      <w:r w:rsidRPr="00923CCC">
        <w:rPr>
          <w:spacing w:val="-2"/>
        </w:rPr>
        <w:t xml:space="preserve"> </w:t>
      </w:r>
      <w:r w:rsidRPr="00923CCC">
        <w:t>they</w:t>
      </w:r>
      <w:r w:rsidRPr="00923CCC">
        <w:rPr>
          <w:spacing w:val="-8"/>
        </w:rPr>
        <w:t xml:space="preserve"> </w:t>
      </w:r>
      <w:r w:rsidRPr="00923CCC">
        <w:t>found</w:t>
      </w:r>
      <w:r w:rsidRPr="00923CCC">
        <w:rPr>
          <w:spacing w:val="-4"/>
        </w:rPr>
        <w:t xml:space="preserve"> </w:t>
      </w:r>
      <w:r w:rsidRPr="00923CCC">
        <w:t>that</w:t>
      </w:r>
      <w:r w:rsidRPr="00923CCC">
        <w:rPr>
          <w:spacing w:val="-4"/>
        </w:rPr>
        <w:t xml:space="preserve"> </w:t>
      </w:r>
      <w:r w:rsidRPr="00923CCC">
        <w:t>the</w:t>
      </w:r>
      <w:r w:rsidRPr="00923CCC">
        <w:rPr>
          <w:spacing w:val="-15"/>
        </w:rPr>
        <w:t xml:space="preserve"> </w:t>
      </w:r>
      <w:r w:rsidRPr="00923CCC">
        <w:t>Aztecs</w:t>
      </w:r>
      <w:r w:rsidRPr="00923CCC">
        <w:rPr>
          <w:spacing w:val="-2"/>
        </w:rPr>
        <w:t xml:space="preserve"> </w:t>
      </w:r>
      <w:r w:rsidRPr="00923CCC">
        <w:t>in</w:t>
      </w:r>
      <w:r w:rsidRPr="00923CCC">
        <w:rPr>
          <w:spacing w:val="-8"/>
        </w:rPr>
        <w:t xml:space="preserve"> </w:t>
      </w:r>
      <w:r w:rsidRPr="00923CCC">
        <w:t>the capital</w:t>
      </w:r>
      <w:r w:rsidRPr="00923CCC">
        <w:rPr>
          <w:spacing w:val="-1"/>
        </w:rPr>
        <w:t xml:space="preserve"> </w:t>
      </w:r>
      <w:r w:rsidRPr="00923CCC">
        <w:t>city</w:t>
      </w:r>
      <w:r w:rsidRPr="00923CCC">
        <w:rPr>
          <w:spacing w:val="-2"/>
        </w:rPr>
        <w:t xml:space="preserve"> </w:t>
      </w:r>
      <w:r w:rsidRPr="00923CCC">
        <w:t>of</w:t>
      </w:r>
      <w:r w:rsidRPr="00923CCC">
        <w:rPr>
          <w:spacing w:val="-6"/>
        </w:rPr>
        <w:t xml:space="preserve"> </w:t>
      </w:r>
      <w:r w:rsidRPr="00923CCC">
        <w:t>Tenochtitlan, in the Valley of Mexico, were gathering a "new food" from</w:t>
      </w:r>
      <w:r w:rsidRPr="00923CCC">
        <w:rPr>
          <w:spacing w:val="-1"/>
        </w:rPr>
        <w:t xml:space="preserve"> </w:t>
      </w:r>
      <w:r w:rsidRPr="00923CCC">
        <w:t>the lake (Sasson, 1997).</w:t>
      </w:r>
      <w:r w:rsidRPr="00923CCC">
        <w:rPr>
          <w:spacing w:val="-5"/>
        </w:rPr>
        <w:t xml:space="preserve"> </w:t>
      </w:r>
      <w:r w:rsidRPr="00923CCC">
        <w:t>According to Spanish chroniclers, fishermen using delicate nets would gather</w:t>
      </w:r>
      <w:r w:rsidRPr="00923CCC">
        <w:rPr>
          <w:spacing w:val="-1"/>
        </w:rPr>
        <w:t xml:space="preserve"> </w:t>
      </w:r>
      <w:r w:rsidRPr="00923CCC">
        <w:t>this</w:t>
      </w:r>
      <w:r w:rsidRPr="00923CCC">
        <w:rPr>
          <w:spacing w:val="-1"/>
        </w:rPr>
        <w:t xml:space="preserve"> </w:t>
      </w:r>
      <w:r w:rsidRPr="00923CCC">
        <w:t>blue-colored "</w:t>
      </w:r>
      <w:proofErr w:type="spellStart"/>
      <w:r w:rsidRPr="00923CCC">
        <w:t>techuitlatl</w:t>
      </w:r>
      <w:proofErr w:type="spellEnd"/>
      <w:r w:rsidRPr="00923CCC">
        <w:t>" from</w:t>
      </w:r>
      <w:r w:rsidRPr="00923CCC">
        <w:rPr>
          <w:spacing w:val="-7"/>
        </w:rPr>
        <w:t xml:space="preserve"> </w:t>
      </w:r>
      <w:r w:rsidRPr="00923CCC">
        <w:t>the lagoons</w:t>
      </w:r>
      <w:r w:rsidRPr="00923CCC">
        <w:rPr>
          <w:spacing w:val="-1"/>
        </w:rPr>
        <w:t xml:space="preserve"> </w:t>
      </w:r>
      <w:r w:rsidRPr="00923CCC">
        <w:t>and use it to make a blue-green</w:t>
      </w:r>
      <w:r w:rsidRPr="00923CCC">
        <w:rPr>
          <w:spacing w:val="-3"/>
        </w:rPr>
        <w:t xml:space="preserve"> </w:t>
      </w:r>
      <w:r w:rsidRPr="00923CCC">
        <w:t>cake. According</w:t>
      </w:r>
      <w:r w:rsidRPr="00923CCC">
        <w:rPr>
          <w:spacing w:val="-1"/>
        </w:rPr>
        <w:t xml:space="preserve"> </w:t>
      </w:r>
      <w:r w:rsidRPr="00923CCC">
        <w:t>to</w:t>
      </w:r>
      <w:r w:rsidRPr="00923CCC">
        <w:rPr>
          <w:spacing w:val="-1"/>
        </w:rPr>
        <w:t xml:space="preserve"> </w:t>
      </w:r>
      <w:r w:rsidRPr="00923CCC">
        <w:t>other accounts,</w:t>
      </w:r>
      <w:r w:rsidRPr="00923CCC">
        <w:rPr>
          <w:spacing w:val="-13"/>
        </w:rPr>
        <w:t xml:space="preserve"> </w:t>
      </w:r>
      <w:r w:rsidRPr="00923CCC">
        <w:t>Aztec</w:t>
      </w:r>
      <w:r w:rsidRPr="00923CCC">
        <w:rPr>
          <w:spacing w:val="-2"/>
        </w:rPr>
        <w:t xml:space="preserve"> </w:t>
      </w:r>
      <w:r w:rsidRPr="00923CCC">
        <w:t>messenger runners</w:t>
      </w:r>
      <w:r w:rsidRPr="00923CCC">
        <w:rPr>
          <w:spacing w:val="-4"/>
        </w:rPr>
        <w:t xml:space="preserve"> </w:t>
      </w:r>
      <w:r w:rsidRPr="00923CCC">
        <w:t>ran</w:t>
      </w:r>
      <w:r w:rsidRPr="00923CCC">
        <w:rPr>
          <w:spacing w:val="-1"/>
        </w:rPr>
        <w:t xml:space="preserve"> </w:t>
      </w:r>
      <w:r w:rsidRPr="00923CCC">
        <w:t>miles</w:t>
      </w:r>
      <w:r w:rsidRPr="00923CCC">
        <w:rPr>
          <w:spacing w:val="-4"/>
        </w:rPr>
        <w:t xml:space="preserve"> </w:t>
      </w:r>
      <w:r w:rsidRPr="00923CCC">
        <w:t>while</w:t>
      </w:r>
      <w:r w:rsidRPr="00923CCC">
        <w:rPr>
          <w:spacing w:val="-2"/>
        </w:rPr>
        <w:t xml:space="preserve"> </w:t>
      </w:r>
      <w:r w:rsidRPr="00923CCC">
        <w:t>consuming</w:t>
      </w:r>
      <w:r w:rsidRPr="00923CCC">
        <w:rPr>
          <w:spacing w:val="-1"/>
        </w:rPr>
        <w:t xml:space="preserve"> </w:t>
      </w:r>
      <w:r w:rsidRPr="00923CCC">
        <w:t xml:space="preserve">spirulina. Naturalists didn't bring up </w:t>
      </w:r>
      <w:proofErr w:type="spellStart"/>
      <w:r w:rsidRPr="00923CCC">
        <w:t>Techuitlatl</w:t>
      </w:r>
      <w:proofErr w:type="spellEnd"/>
      <w:r w:rsidRPr="00923CCC">
        <w:rPr>
          <w:spacing w:val="-2"/>
        </w:rPr>
        <w:t xml:space="preserve"> </w:t>
      </w:r>
      <w:r w:rsidRPr="00923CCC">
        <w:t>until the end of the sixteenth century, which likely reflected the lakes' disappearance as they were drained for agricultural and urban growth.</w:t>
      </w:r>
    </w:p>
    <w:p w14:paraId="7D5AAB23" w14:textId="77777777" w:rsidR="009B2108" w:rsidRDefault="009B2108" w:rsidP="001F5385">
      <w:pPr>
        <w:pStyle w:val="BodyText"/>
        <w:spacing w:line="360" w:lineRule="auto"/>
        <w:jc w:val="both"/>
      </w:pPr>
      <w:r w:rsidRPr="00923CCC">
        <w:t>There is</w:t>
      </w:r>
      <w:r w:rsidRPr="00923CCC">
        <w:rPr>
          <w:spacing w:val="-6"/>
        </w:rPr>
        <w:t xml:space="preserve"> </w:t>
      </w:r>
      <w:r w:rsidRPr="00923CCC">
        <w:t>still</w:t>
      </w:r>
      <w:r w:rsidRPr="00923CCC">
        <w:rPr>
          <w:spacing w:val="-7"/>
        </w:rPr>
        <w:t xml:space="preserve"> </w:t>
      </w:r>
      <w:r w:rsidRPr="00923CCC">
        <w:t>a</w:t>
      </w:r>
      <w:r w:rsidRPr="00923CCC">
        <w:rPr>
          <w:spacing w:val="-4"/>
        </w:rPr>
        <w:t xml:space="preserve"> </w:t>
      </w:r>
      <w:r w:rsidRPr="00923CCC">
        <w:t>population</w:t>
      </w:r>
      <w:r w:rsidRPr="00923CCC">
        <w:rPr>
          <w:spacing w:val="-8"/>
        </w:rPr>
        <w:t xml:space="preserve"> </w:t>
      </w:r>
      <w:r w:rsidRPr="00923CCC">
        <w:t>of</w:t>
      </w:r>
      <w:r w:rsidRPr="00923CCC">
        <w:rPr>
          <w:spacing w:val="-6"/>
        </w:rPr>
        <w:t xml:space="preserve"> </w:t>
      </w:r>
      <w:r w:rsidRPr="00923CCC">
        <w:t>living</w:t>
      </w:r>
      <w:r w:rsidRPr="00923CCC">
        <w:rPr>
          <w:spacing w:val="-3"/>
        </w:rPr>
        <w:t xml:space="preserve"> </w:t>
      </w:r>
      <w:r w:rsidRPr="00923CCC">
        <w:t>algae</w:t>
      </w:r>
      <w:r w:rsidRPr="00923CCC">
        <w:rPr>
          <w:spacing w:val="-4"/>
        </w:rPr>
        <w:t xml:space="preserve"> </w:t>
      </w:r>
      <w:r w:rsidRPr="00923CCC">
        <w:t>spirulina in</w:t>
      </w:r>
      <w:r w:rsidRPr="00923CCC">
        <w:rPr>
          <w:spacing w:val="-3"/>
        </w:rPr>
        <w:t xml:space="preserve"> </w:t>
      </w:r>
      <w:r w:rsidRPr="00923CCC">
        <w:t>Lake</w:t>
      </w:r>
      <w:r w:rsidRPr="00923CCC">
        <w:rPr>
          <w:spacing w:val="-9"/>
        </w:rPr>
        <w:t xml:space="preserve"> </w:t>
      </w:r>
      <w:r w:rsidRPr="00923CCC">
        <w:t>Texcoco,</w:t>
      </w:r>
      <w:r w:rsidRPr="00923CCC">
        <w:rPr>
          <w:spacing w:val="-10"/>
        </w:rPr>
        <w:t xml:space="preserve"> </w:t>
      </w:r>
      <w:r w:rsidRPr="00923CCC">
        <w:t>the sole</w:t>
      </w:r>
      <w:r w:rsidRPr="00923CCC">
        <w:rPr>
          <w:spacing w:val="-4"/>
        </w:rPr>
        <w:t xml:space="preserve"> </w:t>
      </w:r>
      <w:r w:rsidRPr="00923CCC">
        <w:t>remaining</w:t>
      </w:r>
      <w:r w:rsidRPr="00923CCC">
        <w:rPr>
          <w:spacing w:val="-3"/>
        </w:rPr>
        <w:t xml:space="preserve"> </w:t>
      </w:r>
      <w:r w:rsidRPr="00923CCC">
        <w:t xml:space="preserve">area </w:t>
      </w:r>
      <w:r w:rsidRPr="00923CCC">
        <w:rPr>
          <w:spacing w:val="-2"/>
        </w:rPr>
        <w:t>today.</w:t>
      </w:r>
      <w:r w:rsidRPr="00923CCC">
        <w:t xml:space="preserve"> The </w:t>
      </w:r>
      <w:proofErr w:type="spellStart"/>
      <w:r w:rsidRPr="00923CCC">
        <w:t>Kanembu</w:t>
      </w:r>
      <w:proofErr w:type="spellEnd"/>
      <w:r w:rsidRPr="00923CCC">
        <w:t xml:space="preserve"> people who live around Lake Chad's shoreline gather wet algae in clay pots, drain</w:t>
      </w:r>
      <w:r w:rsidRPr="00923CCC">
        <w:rPr>
          <w:spacing w:val="-9"/>
        </w:rPr>
        <w:t xml:space="preserve"> </w:t>
      </w:r>
      <w:r w:rsidRPr="00923CCC">
        <w:t>the</w:t>
      </w:r>
      <w:r w:rsidRPr="00923CCC">
        <w:rPr>
          <w:spacing w:val="-5"/>
        </w:rPr>
        <w:t xml:space="preserve"> </w:t>
      </w:r>
      <w:r w:rsidRPr="00923CCC">
        <w:t>water</w:t>
      </w:r>
      <w:r w:rsidRPr="00923CCC">
        <w:rPr>
          <w:spacing w:val="-2"/>
        </w:rPr>
        <w:t xml:space="preserve"> </w:t>
      </w:r>
      <w:r w:rsidRPr="00923CCC">
        <w:t>using</w:t>
      </w:r>
      <w:r w:rsidRPr="00923CCC">
        <w:rPr>
          <w:spacing w:val="-4"/>
        </w:rPr>
        <w:t xml:space="preserve"> </w:t>
      </w:r>
      <w:r w:rsidRPr="00923CCC">
        <w:t>cloth</w:t>
      </w:r>
      <w:r w:rsidRPr="00923CCC">
        <w:rPr>
          <w:spacing w:val="-9"/>
        </w:rPr>
        <w:t xml:space="preserve"> </w:t>
      </w:r>
      <w:r w:rsidRPr="00923CCC">
        <w:t>bags,</w:t>
      </w:r>
      <w:r w:rsidRPr="00923CCC">
        <w:rPr>
          <w:spacing w:val="-2"/>
        </w:rPr>
        <w:t xml:space="preserve"> </w:t>
      </w:r>
      <w:r w:rsidRPr="00923CCC">
        <w:t>and</w:t>
      </w:r>
      <w:r w:rsidRPr="00923CCC">
        <w:rPr>
          <w:spacing w:val="-4"/>
        </w:rPr>
        <w:t xml:space="preserve"> </w:t>
      </w:r>
      <w:r w:rsidRPr="00923CCC">
        <w:t>then</w:t>
      </w:r>
      <w:r w:rsidRPr="00923CCC">
        <w:rPr>
          <w:spacing w:val="-9"/>
        </w:rPr>
        <w:t xml:space="preserve"> </w:t>
      </w:r>
      <w:r w:rsidRPr="00923CCC">
        <w:t>spread</w:t>
      </w:r>
      <w:r w:rsidRPr="00923CCC">
        <w:rPr>
          <w:spacing w:val="-4"/>
        </w:rPr>
        <w:t xml:space="preserve"> </w:t>
      </w:r>
      <w:r w:rsidRPr="00923CCC">
        <w:t>the</w:t>
      </w:r>
      <w:r w:rsidRPr="00923CCC">
        <w:rPr>
          <w:spacing w:val="-5"/>
        </w:rPr>
        <w:t xml:space="preserve"> </w:t>
      </w:r>
      <w:r w:rsidRPr="00923CCC">
        <w:t>algae</w:t>
      </w:r>
      <w:r w:rsidRPr="00923CCC">
        <w:rPr>
          <w:spacing w:val="-5"/>
        </w:rPr>
        <w:t xml:space="preserve"> </w:t>
      </w:r>
      <w:r w:rsidRPr="00923CCC">
        <w:t>out</w:t>
      </w:r>
      <w:r w:rsidRPr="00923CCC">
        <w:rPr>
          <w:spacing w:val="-4"/>
        </w:rPr>
        <w:t xml:space="preserve"> </w:t>
      </w:r>
      <w:r w:rsidRPr="00923CCC">
        <w:t>on</w:t>
      </w:r>
      <w:r w:rsidRPr="00923CCC">
        <w:rPr>
          <w:spacing w:val="-13"/>
        </w:rPr>
        <w:t xml:space="preserve"> </w:t>
      </w:r>
      <w:r w:rsidRPr="00923CCC">
        <w:t>the</w:t>
      </w:r>
      <w:r w:rsidRPr="00923CCC">
        <w:rPr>
          <w:spacing w:val="-5"/>
        </w:rPr>
        <w:t xml:space="preserve"> </w:t>
      </w:r>
      <w:r w:rsidRPr="00923CCC">
        <w:t>sandy</w:t>
      </w:r>
      <w:r w:rsidRPr="00923CCC">
        <w:rPr>
          <w:spacing w:val="-9"/>
        </w:rPr>
        <w:t xml:space="preserve"> </w:t>
      </w:r>
      <w:r w:rsidRPr="00923CCC">
        <w:t>lakeshore</w:t>
      </w:r>
      <w:r w:rsidRPr="00923CCC">
        <w:rPr>
          <w:spacing w:val="-10"/>
        </w:rPr>
        <w:t xml:space="preserve"> </w:t>
      </w:r>
      <w:r w:rsidRPr="00923CCC">
        <w:t>to dry</w:t>
      </w:r>
      <w:r w:rsidRPr="00923CCC">
        <w:rPr>
          <w:spacing w:val="-9"/>
        </w:rPr>
        <w:t xml:space="preserve"> </w:t>
      </w:r>
      <w:r w:rsidRPr="00923CCC">
        <w:t xml:space="preserve">in the sun. After being cut into tiny squares, the semi-dried algae </w:t>
      </w:r>
      <w:proofErr w:type="gramStart"/>
      <w:r w:rsidRPr="00923CCC">
        <w:t>is</w:t>
      </w:r>
      <w:proofErr w:type="gramEnd"/>
      <w:r w:rsidRPr="00923CCC">
        <w:t xml:space="preserve"> transported to the villages where</w:t>
      </w:r>
      <w:r w:rsidRPr="00923CCC">
        <w:rPr>
          <w:spacing w:val="-15"/>
        </w:rPr>
        <w:t xml:space="preserve"> </w:t>
      </w:r>
      <w:r w:rsidRPr="00923CCC">
        <w:t>it</w:t>
      </w:r>
      <w:r w:rsidRPr="00923CCC">
        <w:rPr>
          <w:spacing w:val="-15"/>
        </w:rPr>
        <w:t xml:space="preserve"> </w:t>
      </w:r>
      <w:r w:rsidRPr="00923CCC">
        <w:t>is</w:t>
      </w:r>
      <w:r w:rsidRPr="00923CCC">
        <w:rPr>
          <w:spacing w:val="-15"/>
        </w:rPr>
        <w:t xml:space="preserve"> </w:t>
      </w:r>
      <w:r w:rsidRPr="00923CCC">
        <w:t>allowed</w:t>
      </w:r>
      <w:r w:rsidRPr="00923CCC">
        <w:rPr>
          <w:spacing w:val="-15"/>
        </w:rPr>
        <w:t xml:space="preserve"> </w:t>
      </w:r>
      <w:r w:rsidRPr="00923CCC">
        <w:t>to</w:t>
      </w:r>
      <w:r w:rsidRPr="00923CCC">
        <w:rPr>
          <w:spacing w:val="-14"/>
        </w:rPr>
        <w:t xml:space="preserve"> </w:t>
      </w:r>
      <w:r w:rsidRPr="00923CCC">
        <w:t>dry</w:t>
      </w:r>
      <w:r w:rsidRPr="00923CCC">
        <w:rPr>
          <w:spacing w:val="-15"/>
        </w:rPr>
        <w:t xml:space="preserve"> </w:t>
      </w:r>
      <w:r w:rsidRPr="00923CCC">
        <w:t>on</w:t>
      </w:r>
      <w:r w:rsidRPr="00923CCC">
        <w:rPr>
          <w:spacing w:val="-15"/>
        </w:rPr>
        <w:t xml:space="preserve"> </w:t>
      </w:r>
      <w:r w:rsidRPr="00923CCC">
        <w:t>mats</w:t>
      </w:r>
      <w:r w:rsidRPr="00923CCC">
        <w:rPr>
          <w:spacing w:val="-15"/>
        </w:rPr>
        <w:t xml:space="preserve"> </w:t>
      </w:r>
      <w:r w:rsidRPr="00923CCC">
        <w:t>in</w:t>
      </w:r>
      <w:r w:rsidRPr="00923CCC">
        <w:rPr>
          <w:spacing w:val="-15"/>
        </w:rPr>
        <w:t xml:space="preserve"> </w:t>
      </w:r>
      <w:r w:rsidRPr="00923CCC">
        <w:t>the</w:t>
      </w:r>
      <w:r w:rsidRPr="00923CCC">
        <w:rPr>
          <w:spacing w:val="-15"/>
        </w:rPr>
        <w:t xml:space="preserve"> </w:t>
      </w:r>
      <w:r w:rsidRPr="00923CCC">
        <w:t>sun</w:t>
      </w:r>
      <w:r w:rsidRPr="00923CCC">
        <w:rPr>
          <w:spacing w:val="-15"/>
        </w:rPr>
        <w:t xml:space="preserve"> </w:t>
      </w:r>
      <w:r w:rsidRPr="00923CCC">
        <w:t>(</w:t>
      </w:r>
      <w:proofErr w:type="spellStart"/>
      <w:r w:rsidRPr="00923CCC">
        <w:t>Abdulqader</w:t>
      </w:r>
      <w:proofErr w:type="spellEnd"/>
      <w:r w:rsidRPr="00923CCC">
        <w:t>,</w:t>
      </w:r>
      <w:r w:rsidRPr="00923CCC">
        <w:rPr>
          <w:spacing w:val="-12"/>
        </w:rPr>
        <w:t xml:space="preserve"> </w:t>
      </w:r>
      <w:proofErr w:type="spellStart"/>
      <w:r w:rsidRPr="00923CCC">
        <w:t>Barsanti</w:t>
      </w:r>
      <w:proofErr w:type="spellEnd"/>
      <w:r w:rsidRPr="00923CCC">
        <w:t>,</w:t>
      </w:r>
      <w:r w:rsidRPr="00923CCC">
        <w:rPr>
          <w:spacing w:val="-13"/>
        </w:rPr>
        <w:t xml:space="preserve"> </w:t>
      </w:r>
      <w:r w:rsidRPr="00923CCC">
        <w:t>and</w:t>
      </w:r>
      <w:r w:rsidRPr="00923CCC">
        <w:rPr>
          <w:spacing w:val="-15"/>
        </w:rPr>
        <w:t xml:space="preserve"> </w:t>
      </w:r>
      <w:proofErr w:type="spellStart"/>
      <w:r w:rsidRPr="00923CCC">
        <w:t>Tredici</w:t>
      </w:r>
      <w:proofErr w:type="spellEnd"/>
      <w:r w:rsidRPr="00923CCC">
        <w:t>,</w:t>
      </w:r>
      <w:r w:rsidRPr="00923CCC">
        <w:rPr>
          <w:spacing w:val="-13"/>
        </w:rPr>
        <w:t xml:space="preserve"> </w:t>
      </w:r>
      <w:r w:rsidRPr="00923CCC">
        <w:t>2000).</w:t>
      </w:r>
      <w:r w:rsidRPr="00923CCC">
        <w:rPr>
          <w:spacing w:val="-15"/>
        </w:rPr>
        <w:t xml:space="preserve"> </w:t>
      </w:r>
      <w:r w:rsidRPr="00923CCC">
        <w:t>Women bring</w:t>
      </w:r>
      <w:r w:rsidRPr="00923CCC">
        <w:rPr>
          <w:spacing w:val="-6"/>
        </w:rPr>
        <w:t xml:space="preserve"> </w:t>
      </w:r>
      <w:r w:rsidRPr="00923CCC">
        <w:t>these</w:t>
      </w:r>
      <w:r w:rsidRPr="00923CCC">
        <w:rPr>
          <w:spacing w:val="-7"/>
        </w:rPr>
        <w:t xml:space="preserve"> </w:t>
      </w:r>
      <w:r w:rsidRPr="00923CCC">
        <w:t>algal</w:t>
      </w:r>
      <w:r w:rsidRPr="00923CCC">
        <w:rPr>
          <w:spacing w:val="-10"/>
        </w:rPr>
        <w:t xml:space="preserve"> </w:t>
      </w:r>
      <w:r w:rsidRPr="00923CCC">
        <w:t>cakes</w:t>
      </w:r>
      <w:r w:rsidRPr="00923CCC">
        <w:rPr>
          <w:spacing w:val="-8"/>
        </w:rPr>
        <w:t xml:space="preserve"> </w:t>
      </w:r>
      <w:r w:rsidRPr="00923CCC">
        <w:t>to</w:t>
      </w:r>
      <w:r w:rsidRPr="00923CCC">
        <w:rPr>
          <w:spacing w:val="-6"/>
        </w:rPr>
        <w:t xml:space="preserve"> </w:t>
      </w:r>
      <w:r w:rsidRPr="00923CCC">
        <w:t>the</w:t>
      </w:r>
      <w:r w:rsidRPr="00923CCC">
        <w:rPr>
          <w:spacing w:val="-3"/>
        </w:rPr>
        <w:t xml:space="preserve"> </w:t>
      </w:r>
      <w:r w:rsidRPr="00923CCC">
        <w:t>local</w:t>
      </w:r>
      <w:r w:rsidRPr="00923CCC">
        <w:rPr>
          <w:spacing w:val="-10"/>
        </w:rPr>
        <w:t xml:space="preserve"> </w:t>
      </w:r>
      <w:r w:rsidRPr="00923CCC">
        <w:t>market</w:t>
      </w:r>
      <w:r w:rsidRPr="00923CCC">
        <w:rPr>
          <w:spacing w:val="-2"/>
        </w:rPr>
        <w:t xml:space="preserve"> </w:t>
      </w:r>
      <w:r w:rsidRPr="00923CCC">
        <w:t>to</w:t>
      </w:r>
      <w:r w:rsidRPr="00923CCC">
        <w:rPr>
          <w:spacing w:val="-2"/>
        </w:rPr>
        <w:t xml:space="preserve"> </w:t>
      </w:r>
      <w:r w:rsidRPr="00923CCC">
        <w:t>sell</w:t>
      </w:r>
      <w:r w:rsidRPr="00923CCC">
        <w:rPr>
          <w:spacing w:val="-10"/>
        </w:rPr>
        <w:t xml:space="preserve"> </w:t>
      </w:r>
      <w:r w:rsidRPr="00923CCC">
        <w:t>once</w:t>
      </w:r>
      <w:r w:rsidRPr="00923CCC">
        <w:rPr>
          <w:spacing w:val="-7"/>
        </w:rPr>
        <w:t xml:space="preserve"> </w:t>
      </w:r>
      <w:r w:rsidRPr="00923CCC">
        <w:t>they</w:t>
      </w:r>
      <w:r w:rsidRPr="00923CCC">
        <w:rPr>
          <w:spacing w:val="-6"/>
        </w:rPr>
        <w:t xml:space="preserve"> </w:t>
      </w:r>
      <w:r w:rsidRPr="00923CCC">
        <w:t>are</w:t>
      </w:r>
      <w:r w:rsidRPr="00923CCC">
        <w:rPr>
          <w:spacing w:val="-7"/>
        </w:rPr>
        <w:t xml:space="preserve"> </w:t>
      </w:r>
      <w:r w:rsidRPr="00923CCC">
        <w:t>dry.</w:t>
      </w:r>
      <w:r w:rsidRPr="00923CCC">
        <w:rPr>
          <w:spacing w:val="-2"/>
        </w:rPr>
        <w:t xml:space="preserve"> </w:t>
      </w:r>
      <w:r w:rsidRPr="00923CCC">
        <w:t>The</w:t>
      </w:r>
      <w:r w:rsidRPr="00923CCC">
        <w:rPr>
          <w:spacing w:val="-3"/>
        </w:rPr>
        <w:t xml:space="preserve"> </w:t>
      </w:r>
      <w:proofErr w:type="spellStart"/>
      <w:r w:rsidRPr="00923CCC">
        <w:t>Kanembu</w:t>
      </w:r>
      <w:proofErr w:type="spellEnd"/>
      <w:r w:rsidRPr="00923CCC">
        <w:rPr>
          <w:spacing w:val="-6"/>
        </w:rPr>
        <w:t xml:space="preserve"> </w:t>
      </w:r>
      <w:r w:rsidRPr="00923CCC">
        <w:t>consume</w:t>
      </w:r>
      <w:r w:rsidRPr="00923CCC">
        <w:rPr>
          <w:spacing w:val="-7"/>
        </w:rPr>
        <w:t xml:space="preserve"> </w:t>
      </w:r>
      <w:r w:rsidRPr="00923CCC">
        <w:t>70 percent of</w:t>
      </w:r>
      <w:r w:rsidRPr="00923CCC">
        <w:rPr>
          <w:spacing w:val="-1"/>
        </w:rPr>
        <w:t xml:space="preserve"> </w:t>
      </w:r>
      <w:r w:rsidRPr="00923CCC">
        <w:t>their meals consisting of</w:t>
      </w:r>
      <w:r w:rsidRPr="00923CCC">
        <w:rPr>
          <w:spacing w:val="-1"/>
        </w:rPr>
        <w:t xml:space="preserve"> </w:t>
      </w:r>
      <w:r w:rsidRPr="00923CCC">
        <w:t xml:space="preserve">crumbled </w:t>
      </w:r>
      <w:proofErr w:type="spellStart"/>
      <w:r w:rsidRPr="00923CCC">
        <w:t>dihé</w:t>
      </w:r>
      <w:proofErr w:type="spellEnd"/>
      <w:r w:rsidRPr="00923CCC">
        <w:t xml:space="preserve"> combined with a tomato and pepper sauce and poured over millet, beans, fish, or meat. Because pregnant women believe that the dark color of</w:t>
      </w:r>
      <w:r w:rsidRPr="00923CCC">
        <w:rPr>
          <w:spacing w:val="-2"/>
        </w:rPr>
        <w:t xml:space="preserve"> </w:t>
      </w:r>
      <w:proofErr w:type="spellStart"/>
      <w:r w:rsidRPr="00923CCC">
        <w:t>dihé</w:t>
      </w:r>
      <w:proofErr w:type="spellEnd"/>
      <w:r w:rsidRPr="00923CCC">
        <w:t xml:space="preserve"> cakes will</w:t>
      </w:r>
      <w:r w:rsidRPr="00923CCC">
        <w:rPr>
          <w:spacing w:val="-3"/>
        </w:rPr>
        <w:t xml:space="preserve"> </w:t>
      </w:r>
      <w:r w:rsidRPr="00923CCC">
        <w:t>protect their unborn child from</w:t>
      </w:r>
      <w:r w:rsidRPr="00923CCC">
        <w:rPr>
          <w:spacing w:val="-4"/>
        </w:rPr>
        <w:t xml:space="preserve"> </w:t>
      </w:r>
      <w:r w:rsidRPr="00923CCC">
        <w:t>sorcerers, they</w:t>
      </w:r>
      <w:r w:rsidRPr="00923CCC">
        <w:rPr>
          <w:spacing w:val="-4"/>
        </w:rPr>
        <w:t xml:space="preserve"> </w:t>
      </w:r>
      <w:r w:rsidRPr="00923CCC">
        <w:t>consume them</w:t>
      </w:r>
      <w:r w:rsidRPr="00923CCC">
        <w:rPr>
          <w:spacing w:val="-4"/>
        </w:rPr>
        <w:t xml:space="preserve"> </w:t>
      </w:r>
      <w:r w:rsidRPr="00923CCC">
        <w:t>straight (Ciferri,</w:t>
      </w:r>
      <w:r w:rsidRPr="00923CCC">
        <w:rPr>
          <w:spacing w:val="-4"/>
        </w:rPr>
        <w:t xml:space="preserve"> </w:t>
      </w:r>
      <w:r w:rsidRPr="00923CCC">
        <w:t>1983).</w:t>
      </w:r>
      <w:r w:rsidRPr="00923CCC">
        <w:rPr>
          <w:spacing w:val="-12"/>
        </w:rPr>
        <w:t xml:space="preserve"> </w:t>
      </w:r>
      <w:r w:rsidRPr="00923CCC">
        <w:t>Additionally,</w:t>
      </w:r>
      <w:r w:rsidRPr="00923CCC">
        <w:rPr>
          <w:spacing w:val="-4"/>
        </w:rPr>
        <w:t xml:space="preserve"> </w:t>
      </w:r>
      <w:r w:rsidRPr="00923CCC">
        <w:t>several</w:t>
      </w:r>
      <w:r w:rsidRPr="00923CCC">
        <w:rPr>
          <w:spacing w:val="-14"/>
        </w:rPr>
        <w:t xml:space="preserve"> </w:t>
      </w:r>
      <w:r w:rsidRPr="00923CCC">
        <w:t>disorders</w:t>
      </w:r>
      <w:r w:rsidRPr="00923CCC">
        <w:rPr>
          <w:spacing w:val="-8"/>
        </w:rPr>
        <w:t xml:space="preserve"> </w:t>
      </w:r>
      <w:r w:rsidRPr="00923CCC">
        <w:t>are</w:t>
      </w:r>
      <w:r w:rsidRPr="00923CCC">
        <w:rPr>
          <w:spacing w:val="-7"/>
        </w:rPr>
        <w:t xml:space="preserve"> </w:t>
      </w:r>
      <w:r w:rsidRPr="00923CCC">
        <w:t>treated</w:t>
      </w:r>
      <w:r w:rsidRPr="00923CCC">
        <w:rPr>
          <w:spacing w:val="-6"/>
        </w:rPr>
        <w:t xml:space="preserve"> </w:t>
      </w:r>
      <w:r w:rsidRPr="00923CCC">
        <w:t>by</w:t>
      </w:r>
      <w:r w:rsidRPr="00923CCC">
        <w:rPr>
          <w:spacing w:val="-14"/>
        </w:rPr>
        <w:t xml:space="preserve"> </w:t>
      </w:r>
      <w:r w:rsidRPr="00923CCC">
        <w:t>applying</w:t>
      </w:r>
      <w:r w:rsidRPr="00923CCC">
        <w:rPr>
          <w:spacing w:val="-6"/>
        </w:rPr>
        <w:t xml:space="preserve"> </w:t>
      </w:r>
      <w:r w:rsidRPr="00923CCC">
        <w:t>spirulina</w:t>
      </w:r>
      <w:r w:rsidRPr="00923CCC">
        <w:rPr>
          <w:spacing w:val="-7"/>
        </w:rPr>
        <w:t xml:space="preserve"> </w:t>
      </w:r>
      <w:r w:rsidRPr="00923CCC">
        <w:t>externally</w:t>
      </w:r>
      <w:r w:rsidRPr="00923CCC">
        <w:rPr>
          <w:spacing w:val="-10"/>
        </w:rPr>
        <w:t xml:space="preserve"> </w:t>
      </w:r>
      <w:r w:rsidRPr="00923CCC">
        <w:t>as</w:t>
      </w:r>
      <w:r w:rsidRPr="00923CCC">
        <w:rPr>
          <w:spacing w:val="-4"/>
        </w:rPr>
        <w:t xml:space="preserve"> </w:t>
      </w:r>
      <w:r w:rsidRPr="00923CCC">
        <w:t xml:space="preserve">a poultice. Additionally, </w:t>
      </w:r>
      <w:proofErr w:type="spellStart"/>
      <w:r w:rsidRPr="00923CCC">
        <w:t>Abdulqader</w:t>
      </w:r>
      <w:proofErr w:type="spellEnd"/>
      <w:r w:rsidRPr="00923CCC">
        <w:t xml:space="preserve">, </w:t>
      </w:r>
      <w:proofErr w:type="spellStart"/>
      <w:r w:rsidRPr="00923CCC">
        <w:t>Barsanti</w:t>
      </w:r>
      <w:proofErr w:type="spellEnd"/>
      <w:r w:rsidRPr="00923CCC">
        <w:t xml:space="preserve">, and </w:t>
      </w:r>
      <w:proofErr w:type="spellStart"/>
      <w:r w:rsidRPr="00923CCC">
        <w:t>Tredici</w:t>
      </w:r>
      <w:proofErr w:type="spellEnd"/>
      <w:r w:rsidRPr="00923CCC">
        <w:t xml:space="preserve"> (2000) pointed out that the </w:t>
      </w:r>
      <w:proofErr w:type="spellStart"/>
      <w:r w:rsidRPr="00923CCC">
        <w:t>dihé</w:t>
      </w:r>
      <w:proofErr w:type="spellEnd"/>
      <w:r w:rsidRPr="00923CCC">
        <w:t xml:space="preserve"> extracted from</w:t>
      </w:r>
      <w:r w:rsidRPr="00923CCC">
        <w:rPr>
          <w:spacing w:val="-5"/>
        </w:rPr>
        <w:t xml:space="preserve"> </w:t>
      </w:r>
      <w:r w:rsidRPr="00923CCC">
        <w:t xml:space="preserve">Lake </w:t>
      </w:r>
      <w:proofErr w:type="spellStart"/>
      <w:r w:rsidRPr="00923CCC">
        <w:t>Kossorom</w:t>
      </w:r>
      <w:proofErr w:type="spellEnd"/>
      <w:r w:rsidRPr="00923CCC">
        <w:t xml:space="preserve"> in Chad each year (about 40 tons) has a local selling worth</w:t>
      </w:r>
      <w:r w:rsidRPr="00923CCC">
        <w:rPr>
          <w:spacing w:val="-5"/>
        </w:rPr>
        <w:t xml:space="preserve"> </w:t>
      </w:r>
      <w:r w:rsidRPr="00923CCC">
        <w:t xml:space="preserve">of over US $100,000, making it a significant contributor to the local </w:t>
      </w:r>
      <w:proofErr w:type="gramStart"/>
      <w:r w:rsidRPr="00923CCC">
        <w:t>economy</w:t>
      </w:r>
      <w:r>
        <w:t>.(</w:t>
      </w:r>
      <w:proofErr w:type="gramEnd"/>
      <w:r w:rsidRPr="00923CCC">
        <w:t>9</w:t>
      </w:r>
      <w:r>
        <w:t>)</w:t>
      </w:r>
    </w:p>
    <w:p w14:paraId="75D762EB" w14:textId="42288280" w:rsidR="001C3CAF" w:rsidRDefault="0047724E" w:rsidP="001F5385">
      <w:pPr>
        <w:pStyle w:val="BodyText"/>
        <w:spacing w:line="360" w:lineRule="auto"/>
        <w:jc w:val="both"/>
      </w:pPr>
      <w:r w:rsidRPr="00923CCC">
        <w:t>In</w:t>
      </w:r>
      <w:r w:rsidRPr="00923CCC">
        <w:rPr>
          <w:spacing w:val="-10"/>
        </w:rPr>
        <w:t xml:space="preserve"> </w:t>
      </w:r>
      <w:r w:rsidRPr="00923CCC">
        <w:t>the</w:t>
      </w:r>
      <w:r w:rsidRPr="00923CCC">
        <w:rPr>
          <w:spacing w:val="-3"/>
        </w:rPr>
        <w:t xml:space="preserve"> </w:t>
      </w:r>
      <w:r w:rsidRPr="00923CCC">
        <w:t>1940s,</w:t>
      </w:r>
      <w:r w:rsidRPr="00923CCC">
        <w:rPr>
          <w:spacing w:val="-1"/>
        </w:rPr>
        <w:t xml:space="preserve"> </w:t>
      </w:r>
      <w:r w:rsidRPr="00923CCC">
        <w:t>its</w:t>
      </w:r>
      <w:r w:rsidRPr="00923CCC">
        <w:rPr>
          <w:spacing w:val="-5"/>
        </w:rPr>
        <w:t xml:space="preserve"> </w:t>
      </w:r>
      <w:r w:rsidRPr="00923CCC">
        <w:t>nutritional</w:t>
      </w:r>
      <w:r w:rsidRPr="00923CCC">
        <w:rPr>
          <w:spacing w:val="-3"/>
        </w:rPr>
        <w:t xml:space="preserve"> </w:t>
      </w:r>
      <w:r w:rsidRPr="00923CCC">
        <w:t>value</w:t>
      </w:r>
      <w:r w:rsidRPr="00923CCC">
        <w:rPr>
          <w:spacing w:val="-4"/>
        </w:rPr>
        <w:t xml:space="preserve"> </w:t>
      </w:r>
      <w:r w:rsidRPr="00923CCC">
        <w:t>drew</w:t>
      </w:r>
      <w:r w:rsidRPr="00923CCC">
        <w:rPr>
          <w:spacing w:val="-3"/>
        </w:rPr>
        <w:t xml:space="preserve"> </w:t>
      </w:r>
      <w:r w:rsidRPr="00923CCC">
        <w:t>attention,</w:t>
      </w:r>
      <w:r w:rsidRPr="00923CCC">
        <w:rPr>
          <w:spacing w:val="-1"/>
        </w:rPr>
        <w:t xml:space="preserve"> </w:t>
      </w:r>
      <w:r w:rsidRPr="00923CCC">
        <w:t>and</w:t>
      </w:r>
      <w:r w:rsidRPr="00923CCC">
        <w:rPr>
          <w:spacing w:val="-2"/>
        </w:rPr>
        <w:t xml:space="preserve"> </w:t>
      </w:r>
      <w:r w:rsidRPr="00923CCC">
        <w:t>by</w:t>
      </w:r>
      <w:r w:rsidRPr="00923CCC">
        <w:rPr>
          <w:spacing w:val="-8"/>
        </w:rPr>
        <w:t xml:space="preserve"> </w:t>
      </w:r>
      <w:r w:rsidRPr="00923CCC">
        <w:t>1964, scientific</w:t>
      </w:r>
      <w:r w:rsidRPr="00923CCC">
        <w:rPr>
          <w:spacing w:val="1"/>
        </w:rPr>
        <w:t xml:space="preserve"> </w:t>
      </w:r>
      <w:r w:rsidRPr="00923CCC">
        <w:t>interest</w:t>
      </w:r>
      <w:r w:rsidRPr="00923CCC">
        <w:rPr>
          <w:spacing w:val="2"/>
        </w:rPr>
        <w:t xml:space="preserve"> </w:t>
      </w:r>
      <w:r w:rsidRPr="00923CCC">
        <w:t>in</w:t>
      </w:r>
      <w:r w:rsidRPr="00923CCC">
        <w:rPr>
          <w:spacing w:val="4"/>
        </w:rPr>
        <w:t xml:space="preserve"> </w:t>
      </w:r>
      <w:r w:rsidRPr="00923CCC">
        <w:rPr>
          <w:i/>
          <w:spacing w:val="-5"/>
        </w:rPr>
        <w:t>S.</w:t>
      </w:r>
      <w:r>
        <w:rPr>
          <w:i/>
        </w:rPr>
        <w:t xml:space="preserve"> </w:t>
      </w:r>
      <w:r w:rsidRPr="00923CCC">
        <w:rPr>
          <w:i/>
        </w:rPr>
        <w:t>platensis</w:t>
      </w:r>
      <w:r w:rsidRPr="00923CCC">
        <w:rPr>
          <w:i/>
          <w:spacing w:val="-5"/>
        </w:rPr>
        <w:t xml:space="preserve"> </w:t>
      </w:r>
      <w:r w:rsidRPr="00923CCC">
        <w:t>had</w:t>
      </w:r>
      <w:r w:rsidRPr="00923CCC">
        <w:rPr>
          <w:spacing w:val="-4"/>
        </w:rPr>
        <w:t xml:space="preserve"> </w:t>
      </w:r>
      <w:r w:rsidRPr="00923CCC">
        <w:t>surged.</w:t>
      </w:r>
      <w:r w:rsidRPr="00923CCC">
        <w:rPr>
          <w:spacing w:val="-3"/>
        </w:rPr>
        <w:t xml:space="preserve"> </w:t>
      </w:r>
      <w:r w:rsidRPr="00923CCC">
        <w:t>Botanists,</w:t>
      </w:r>
      <w:r w:rsidRPr="00923CCC">
        <w:rPr>
          <w:spacing w:val="-3"/>
        </w:rPr>
        <w:t xml:space="preserve"> </w:t>
      </w:r>
      <w:r w:rsidRPr="00923CCC">
        <w:t>microbiologists,</w:t>
      </w:r>
      <w:r w:rsidRPr="00923CCC">
        <w:rPr>
          <w:spacing w:val="-3"/>
        </w:rPr>
        <w:t xml:space="preserve"> </w:t>
      </w:r>
      <w:r w:rsidRPr="00923CCC">
        <w:t>and</w:t>
      </w:r>
      <w:r w:rsidRPr="00923CCC">
        <w:rPr>
          <w:spacing w:val="-4"/>
        </w:rPr>
        <w:t xml:space="preserve"> </w:t>
      </w:r>
      <w:r w:rsidRPr="00923CCC">
        <w:t>other</w:t>
      </w:r>
      <w:r w:rsidRPr="00923CCC">
        <w:rPr>
          <w:spacing w:val="-3"/>
        </w:rPr>
        <w:t xml:space="preserve"> </w:t>
      </w:r>
      <w:r w:rsidRPr="00923CCC">
        <w:t>researchers</w:t>
      </w:r>
      <w:r w:rsidRPr="00923CCC">
        <w:rPr>
          <w:spacing w:val="-7"/>
        </w:rPr>
        <w:t xml:space="preserve"> </w:t>
      </w:r>
      <w:r w:rsidRPr="00923CCC">
        <w:t>began</w:t>
      </w:r>
      <w:r w:rsidRPr="00923CCC">
        <w:rPr>
          <w:spacing w:val="-9"/>
        </w:rPr>
        <w:t xml:space="preserve"> </w:t>
      </w:r>
      <w:r w:rsidRPr="00923CCC">
        <w:t xml:space="preserve">systematically studying the </w:t>
      </w:r>
      <w:r w:rsidRPr="00923CCC">
        <w:lastRenderedPageBreak/>
        <w:t>algae, recognizing its potential. In 1967, the International</w:t>
      </w:r>
      <w:r w:rsidRPr="00923CCC">
        <w:rPr>
          <w:spacing w:val="-4"/>
        </w:rPr>
        <w:t xml:space="preserve"> </w:t>
      </w:r>
      <w:r w:rsidRPr="00923CCC">
        <w:t>Association of</w:t>
      </w:r>
      <w:r w:rsidRPr="00923CCC">
        <w:rPr>
          <w:spacing w:val="-8"/>
        </w:rPr>
        <w:t xml:space="preserve"> </w:t>
      </w:r>
      <w:r w:rsidRPr="00923CCC">
        <w:t xml:space="preserve">Applied Microbiology praised </w:t>
      </w:r>
      <w:r w:rsidRPr="00923CCC">
        <w:rPr>
          <w:i/>
        </w:rPr>
        <w:t xml:space="preserve">S. platensis </w:t>
      </w:r>
      <w:r w:rsidRPr="00923CCC">
        <w:t>as a promising “food of</w:t>
      </w:r>
      <w:r w:rsidRPr="00923CCC">
        <w:rPr>
          <w:spacing w:val="-8"/>
        </w:rPr>
        <w:t xml:space="preserve"> </w:t>
      </w:r>
      <w:r w:rsidRPr="00923CCC">
        <w:t>the</w:t>
      </w:r>
      <w:r w:rsidRPr="00923CCC">
        <w:rPr>
          <w:spacing w:val="-1"/>
        </w:rPr>
        <w:t xml:space="preserve"> </w:t>
      </w:r>
      <w:r w:rsidRPr="00923CCC">
        <w:t>future.” By</w:t>
      </w:r>
      <w:r w:rsidRPr="00923CCC">
        <w:rPr>
          <w:spacing w:val="-10"/>
        </w:rPr>
        <w:t xml:space="preserve"> </w:t>
      </w:r>
      <w:r w:rsidRPr="00923CCC">
        <w:t>the</w:t>
      </w:r>
      <w:r w:rsidRPr="00923CCC">
        <w:rPr>
          <w:spacing w:val="-1"/>
        </w:rPr>
        <w:t xml:space="preserve"> </w:t>
      </w:r>
      <w:r w:rsidRPr="00923CCC">
        <w:t>early</w:t>
      </w:r>
      <w:r w:rsidRPr="00923CCC">
        <w:rPr>
          <w:spacing w:val="-5"/>
        </w:rPr>
        <w:t xml:space="preserve"> </w:t>
      </w:r>
      <w:r w:rsidRPr="00923CCC">
        <w:t>1990s, NASA</w:t>
      </w:r>
      <w:r w:rsidRPr="00923CCC">
        <w:rPr>
          <w:spacing w:val="-15"/>
        </w:rPr>
        <w:t xml:space="preserve"> </w:t>
      </w:r>
      <w:r w:rsidRPr="00923CCC">
        <w:t>began</w:t>
      </w:r>
      <w:r w:rsidRPr="00923CCC">
        <w:rPr>
          <w:spacing w:val="-5"/>
        </w:rPr>
        <w:t xml:space="preserve"> </w:t>
      </w:r>
      <w:r w:rsidRPr="00923CCC">
        <w:t>exploring the</w:t>
      </w:r>
      <w:r w:rsidRPr="00923CCC">
        <w:rPr>
          <w:spacing w:val="-1"/>
        </w:rPr>
        <w:t xml:space="preserve"> </w:t>
      </w:r>
      <w:r w:rsidRPr="00923CCC">
        <w:t>cultivation</w:t>
      </w:r>
      <w:r w:rsidRPr="00923CCC">
        <w:rPr>
          <w:spacing w:val="-5"/>
        </w:rPr>
        <w:t xml:space="preserve"> </w:t>
      </w:r>
      <w:r w:rsidRPr="00923CCC">
        <w:t xml:space="preserve">of </w:t>
      </w:r>
      <w:r w:rsidRPr="00923CCC">
        <w:rPr>
          <w:i/>
        </w:rPr>
        <w:t>S. platensis</w:t>
      </w:r>
      <w:r w:rsidRPr="00923CCC">
        <w:rPr>
          <w:i/>
          <w:spacing w:val="-1"/>
        </w:rPr>
        <w:t xml:space="preserve"> </w:t>
      </w:r>
      <w:r w:rsidRPr="00923CCC">
        <w:t>as</w:t>
      </w:r>
      <w:r w:rsidRPr="00923CCC">
        <w:rPr>
          <w:spacing w:val="-3"/>
        </w:rPr>
        <w:t xml:space="preserve"> </w:t>
      </w:r>
      <w:r w:rsidRPr="00923CCC">
        <w:t>a</w:t>
      </w:r>
      <w:r w:rsidRPr="00923CCC">
        <w:rPr>
          <w:spacing w:val="-1"/>
        </w:rPr>
        <w:t xml:space="preserve"> </w:t>
      </w:r>
      <w:r w:rsidRPr="00923CCC">
        <w:t>potential</w:t>
      </w:r>
      <w:r w:rsidRPr="00923CCC">
        <w:rPr>
          <w:spacing w:val="-5"/>
        </w:rPr>
        <w:t xml:space="preserve"> </w:t>
      </w:r>
      <w:r w:rsidRPr="00923CCC">
        <w:t>long-term</w:t>
      </w:r>
      <w:r w:rsidRPr="00923CCC">
        <w:rPr>
          <w:spacing w:val="-5"/>
        </w:rPr>
        <w:t xml:space="preserve"> </w:t>
      </w:r>
      <w:r w:rsidRPr="00923CCC">
        <w:t>food</w:t>
      </w:r>
      <w:r w:rsidRPr="00923CCC">
        <w:rPr>
          <w:spacing w:val="-5"/>
        </w:rPr>
        <w:t xml:space="preserve"> </w:t>
      </w:r>
      <w:r w:rsidRPr="00923CCC">
        <w:t>source</w:t>
      </w:r>
      <w:r w:rsidRPr="00923CCC">
        <w:rPr>
          <w:spacing w:val="-1"/>
        </w:rPr>
        <w:t xml:space="preserve"> </w:t>
      </w:r>
      <w:r w:rsidRPr="00923CCC">
        <w:t>for astronauts.</w:t>
      </w:r>
      <w:r w:rsidRPr="00923CCC">
        <w:rPr>
          <w:spacing w:val="-8"/>
        </w:rPr>
        <w:t xml:space="preserve"> </w:t>
      </w:r>
      <w:r w:rsidRPr="00923CCC">
        <w:t>They</w:t>
      </w:r>
      <w:r w:rsidRPr="00923CCC">
        <w:rPr>
          <w:spacing w:val="-10"/>
        </w:rPr>
        <w:t xml:space="preserve"> </w:t>
      </w:r>
      <w:r w:rsidRPr="00923CCC">
        <w:t>optimized its</w:t>
      </w:r>
      <w:r w:rsidRPr="00923CCC">
        <w:rPr>
          <w:spacing w:val="-3"/>
        </w:rPr>
        <w:t xml:space="preserve"> </w:t>
      </w:r>
      <w:r w:rsidRPr="00923CCC">
        <w:t>growth</w:t>
      </w:r>
      <w:r w:rsidRPr="00923CCC">
        <w:rPr>
          <w:spacing w:val="-5"/>
        </w:rPr>
        <w:t xml:space="preserve"> </w:t>
      </w:r>
      <w:r w:rsidRPr="00923CCC">
        <w:t>by adjusting environmental</w:t>
      </w:r>
      <w:r w:rsidRPr="00923CCC">
        <w:rPr>
          <w:spacing w:val="-9"/>
        </w:rPr>
        <w:t xml:space="preserve"> </w:t>
      </w:r>
      <w:r w:rsidRPr="00923CCC">
        <w:t>conditions</w:t>
      </w:r>
      <w:r w:rsidRPr="00923CCC">
        <w:rPr>
          <w:spacing w:val="-3"/>
        </w:rPr>
        <w:t xml:space="preserve"> </w:t>
      </w:r>
      <w:r w:rsidRPr="00923CCC">
        <w:t>and suggested</w:t>
      </w:r>
      <w:r w:rsidRPr="00923CCC">
        <w:rPr>
          <w:spacing w:val="-5"/>
        </w:rPr>
        <w:t xml:space="preserve"> </w:t>
      </w:r>
      <w:r w:rsidRPr="00923CCC">
        <w:t>it could be</w:t>
      </w:r>
      <w:r w:rsidRPr="00923CCC">
        <w:rPr>
          <w:spacing w:val="-1"/>
        </w:rPr>
        <w:t xml:space="preserve"> </w:t>
      </w:r>
      <w:r w:rsidRPr="00923CCC">
        <w:t>a</w:t>
      </w:r>
      <w:r w:rsidRPr="00923CCC">
        <w:rPr>
          <w:spacing w:val="-1"/>
        </w:rPr>
        <w:t xml:space="preserve"> </w:t>
      </w:r>
      <w:r w:rsidRPr="00923CCC">
        <w:t>viable</w:t>
      </w:r>
      <w:r w:rsidRPr="00923CCC">
        <w:rPr>
          <w:spacing w:val="-1"/>
        </w:rPr>
        <w:t xml:space="preserve"> </w:t>
      </w:r>
      <w:r w:rsidRPr="00923CCC">
        <w:t>dietary</w:t>
      </w:r>
      <w:r w:rsidRPr="00923CCC">
        <w:rPr>
          <w:spacing w:val="-10"/>
        </w:rPr>
        <w:t xml:space="preserve"> </w:t>
      </w:r>
      <w:r w:rsidRPr="00923CCC">
        <w:t>option in</w:t>
      </w:r>
      <w:r w:rsidRPr="00923CCC">
        <w:rPr>
          <w:spacing w:val="-5"/>
        </w:rPr>
        <w:t xml:space="preserve"> </w:t>
      </w:r>
      <w:r w:rsidRPr="00923CCC">
        <w:t xml:space="preserve">space </w:t>
      </w:r>
      <w:r w:rsidRPr="00923CCC">
        <w:rPr>
          <w:spacing w:val="-2"/>
        </w:rPr>
        <w:t xml:space="preserve">missions. </w:t>
      </w:r>
      <w:r w:rsidRPr="00923CCC">
        <w:t>The</w:t>
      </w:r>
      <w:r w:rsidRPr="00923CCC">
        <w:rPr>
          <w:spacing w:val="-5"/>
        </w:rPr>
        <w:t xml:space="preserve"> </w:t>
      </w:r>
      <w:r w:rsidRPr="00923CCC">
        <w:t>World</w:t>
      </w:r>
      <w:r w:rsidRPr="00923CCC">
        <w:rPr>
          <w:spacing w:val="-4"/>
        </w:rPr>
        <w:t xml:space="preserve"> </w:t>
      </w:r>
      <w:r w:rsidRPr="00923CCC">
        <w:t>Health</w:t>
      </w:r>
      <w:r w:rsidRPr="00923CCC">
        <w:rPr>
          <w:spacing w:val="-8"/>
        </w:rPr>
        <w:t xml:space="preserve"> </w:t>
      </w:r>
      <w:r w:rsidRPr="00923CCC">
        <w:t>Organization</w:t>
      </w:r>
      <w:r w:rsidRPr="00923CCC">
        <w:rPr>
          <w:spacing w:val="-8"/>
        </w:rPr>
        <w:t xml:space="preserve"> </w:t>
      </w:r>
      <w:r w:rsidRPr="00923CCC">
        <w:t>(WHO) later</w:t>
      </w:r>
      <w:r w:rsidRPr="00923CCC">
        <w:rPr>
          <w:spacing w:val="-3"/>
        </w:rPr>
        <w:t xml:space="preserve"> </w:t>
      </w:r>
      <w:r w:rsidRPr="00923CCC">
        <w:t>confirmed</w:t>
      </w:r>
      <w:r w:rsidRPr="00923CCC">
        <w:rPr>
          <w:spacing w:val="-4"/>
        </w:rPr>
        <w:t xml:space="preserve"> </w:t>
      </w:r>
      <w:r w:rsidRPr="00923CCC">
        <w:t xml:space="preserve">that </w:t>
      </w:r>
      <w:r w:rsidRPr="00923CCC">
        <w:rPr>
          <w:i/>
        </w:rPr>
        <w:t>S.</w:t>
      </w:r>
      <w:r w:rsidRPr="00923CCC">
        <w:rPr>
          <w:i/>
          <w:spacing w:val="-7"/>
        </w:rPr>
        <w:t xml:space="preserve"> </w:t>
      </w:r>
      <w:r w:rsidRPr="00923CCC">
        <w:rPr>
          <w:i/>
        </w:rPr>
        <w:t>platensis</w:t>
      </w:r>
      <w:r w:rsidRPr="00923CCC">
        <w:rPr>
          <w:i/>
          <w:spacing w:val="-5"/>
        </w:rPr>
        <w:t xml:space="preserve"> </w:t>
      </w:r>
      <w:r w:rsidRPr="00923CCC">
        <w:t>posed</w:t>
      </w:r>
      <w:r w:rsidRPr="00923CCC">
        <w:rPr>
          <w:spacing w:val="-4"/>
        </w:rPr>
        <w:t xml:space="preserve"> </w:t>
      </w:r>
      <w:r w:rsidRPr="00923CCC">
        <w:t>no health</w:t>
      </w:r>
      <w:r w:rsidRPr="00923CCC">
        <w:rPr>
          <w:spacing w:val="-8"/>
        </w:rPr>
        <w:t xml:space="preserve"> </w:t>
      </w:r>
      <w:r w:rsidRPr="00923CCC">
        <w:t>risks and</w:t>
      </w:r>
      <w:r w:rsidRPr="00923CCC">
        <w:rPr>
          <w:spacing w:val="-15"/>
        </w:rPr>
        <w:t xml:space="preserve"> </w:t>
      </w:r>
      <w:r w:rsidRPr="00923CCC">
        <w:t>could</w:t>
      </w:r>
      <w:r w:rsidRPr="00923CCC">
        <w:rPr>
          <w:spacing w:val="-15"/>
        </w:rPr>
        <w:t xml:space="preserve"> </w:t>
      </w:r>
      <w:r w:rsidRPr="00923CCC">
        <w:t>serve</w:t>
      </w:r>
      <w:r w:rsidRPr="00923CCC">
        <w:rPr>
          <w:spacing w:val="-15"/>
        </w:rPr>
        <w:t xml:space="preserve"> </w:t>
      </w:r>
      <w:r w:rsidRPr="00923CCC">
        <w:t>as</w:t>
      </w:r>
      <w:r w:rsidRPr="00923CCC">
        <w:rPr>
          <w:spacing w:val="-15"/>
        </w:rPr>
        <w:t xml:space="preserve"> </w:t>
      </w:r>
      <w:r w:rsidRPr="00923CCC">
        <w:t>a</w:t>
      </w:r>
      <w:r w:rsidRPr="00923CCC">
        <w:rPr>
          <w:spacing w:val="-15"/>
        </w:rPr>
        <w:t xml:space="preserve"> </w:t>
      </w:r>
      <w:r w:rsidRPr="00923CCC">
        <w:t>valuable</w:t>
      </w:r>
      <w:r w:rsidRPr="00923CCC">
        <w:rPr>
          <w:spacing w:val="-15"/>
        </w:rPr>
        <w:t xml:space="preserve"> </w:t>
      </w:r>
      <w:r w:rsidRPr="00923CCC">
        <w:t>nutritional</w:t>
      </w:r>
      <w:r w:rsidRPr="00923CCC">
        <w:rPr>
          <w:spacing w:val="-15"/>
        </w:rPr>
        <w:t xml:space="preserve"> </w:t>
      </w:r>
      <w:r w:rsidRPr="00923CCC">
        <w:t>supplement.</w:t>
      </w:r>
      <w:r w:rsidRPr="00923CCC">
        <w:rPr>
          <w:spacing w:val="-15"/>
        </w:rPr>
        <w:t xml:space="preserve"> </w:t>
      </w:r>
      <w:r w:rsidRPr="00923CCC">
        <w:t>In</w:t>
      </w:r>
      <w:r w:rsidRPr="00923CCC">
        <w:rPr>
          <w:spacing w:val="-15"/>
        </w:rPr>
        <w:t xml:space="preserve"> </w:t>
      </w:r>
      <w:r w:rsidRPr="00923CCC">
        <w:t>2003,</w:t>
      </w:r>
      <w:r w:rsidRPr="00923CCC">
        <w:rPr>
          <w:spacing w:val="-15"/>
        </w:rPr>
        <w:t xml:space="preserve"> </w:t>
      </w:r>
      <w:r w:rsidRPr="00923CCC">
        <w:t>the</w:t>
      </w:r>
      <w:r w:rsidRPr="00923CCC">
        <w:rPr>
          <w:spacing w:val="-15"/>
        </w:rPr>
        <w:t xml:space="preserve"> </w:t>
      </w:r>
      <w:r w:rsidRPr="00923CCC">
        <w:t>Intergovernmental</w:t>
      </w:r>
      <w:r w:rsidRPr="00923CCC">
        <w:rPr>
          <w:spacing w:val="-15"/>
        </w:rPr>
        <w:t xml:space="preserve"> </w:t>
      </w:r>
      <w:r w:rsidRPr="00923CCC">
        <w:t>Institution for</w:t>
      </w:r>
      <w:r w:rsidRPr="00923CCC">
        <w:rPr>
          <w:spacing w:val="-4"/>
        </w:rPr>
        <w:t xml:space="preserve"> </w:t>
      </w:r>
      <w:r w:rsidRPr="00923CCC">
        <w:t>the</w:t>
      </w:r>
      <w:r w:rsidRPr="00923CCC">
        <w:rPr>
          <w:spacing w:val="-7"/>
        </w:rPr>
        <w:t xml:space="preserve"> </w:t>
      </w:r>
      <w:r w:rsidRPr="00923CCC">
        <w:t>Use</w:t>
      </w:r>
      <w:r w:rsidRPr="00923CCC">
        <w:rPr>
          <w:spacing w:val="-7"/>
        </w:rPr>
        <w:t xml:space="preserve"> </w:t>
      </w:r>
      <w:r w:rsidRPr="00923CCC">
        <w:t>of</w:t>
      </w:r>
      <w:r w:rsidRPr="00923CCC">
        <w:rPr>
          <w:spacing w:val="-13"/>
        </w:rPr>
        <w:t xml:space="preserve"> </w:t>
      </w:r>
      <w:r w:rsidRPr="00923CCC">
        <w:t>Microalgae</w:t>
      </w:r>
      <w:r w:rsidRPr="00923CCC">
        <w:rPr>
          <w:spacing w:val="-7"/>
        </w:rPr>
        <w:t xml:space="preserve"> </w:t>
      </w:r>
      <w:r w:rsidRPr="00923CCC">
        <w:t>Spirulina</w:t>
      </w:r>
      <w:r w:rsidRPr="00923CCC">
        <w:rPr>
          <w:spacing w:val="-15"/>
        </w:rPr>
        <w:t xml:space="preserve"> </w:t>
      </w:r>
      <w:r w:rsidRPr="00923CCC">
        <w:t>Against</w:t>
      </w:r>
      <w:r w:rsidRPr="00923CCC">
        <w:rPr>
          <w:spacing w:val="-1"/>
        </w:rPr>
        <w:t xml:space="preserve"> </w:t>
      </w:r>
      <w:r w:rsidRPr="00923CCC">
        <w:t>Malnutrition</w:t>
      </w:r>
      <w:r w:rsidRPr="00923CCC">
        <w:rPr>
          <w:spacing w:val="-11"/>
        </w:rPr>
        <w:t xml:space="preserve"> </w:t>
      </w:r>
      <w:r w:rsidRPr="00923CCC">
        <w:t>(IIMSAM),</w:t>
      </w:r>
      <w:r w:rsidRPr="00923CCC">
        <w:rPr>
          <w:spacing w:val="-4"/>
        </w:rPr>
        <w:t xml:space="preserve"> </w:t>
      </w:r>
      <w:r w:rsidRPr="00923CCC">
        <w:t>in</w:t>
      </w:r>
      <w:r w:rsidRPr="00923CCC">
        <w:rPr>
          <w:spacing w:val="-11"/>
        </w:rPr>
        <w:t xml:space="preserve"> </w:t>
      </w:r>
      <w:r w:rsidRPr="00923CCC">
        <w:t>collaboration</w:t>
      </w:r>
      <w:r w:rsidRPr="00923CCC">
        <w:rPr>
          <w:spacing w:val="-11"/>
        </w:rPr>
        <w:t xml:space="preserve"> </w:t>
      </w:r>
      <w:r w:rsidRPr="00923CCC">
        <w:t>with</w:t>
      </w:r>
      <w:r w:rsidRPr="00923CCC">
        <w:rPr>
          <w:spacing w:val="-11"/>
        </w:rPr>
        <w:t xml:space="preserve"> </w:t>
      </w:r>
      <w:r w:rsidRPr="00923CCC">
        <w:t>the United</w:t>
      </w:r>
      <w:r w:rsidRPr="00923CCC">
        <w:rPr>
          <w:spacing w:val="-15"/>
        </w:rPr>
        <w:t xml:space="preserve"> </w:t>
      </w:r>
      <w:r w:rsidRPr="00923CCC">
        <w:t>Nations</w:t>
      </w:r>
      <w:r w:rsidRPr="00923CCC">
        <w:rPr>
          <w:spacing w:val="-15"/>
        </w:rPr>
        <w:t xml:space="preserve"> </w:t>
      </w:r>
      <w:r w:rsidRPr="00923CCC">
        <w:t>Economic</w:t>
      </w:r>
      <w:r w:rsidRPr="00923CCC">
        <w:rPr>
          <w:spacing w:val="-13"/>
        </w:rPr>
        <w:t xml:space="preserve"> </w:t>
      </w:r>
      <w:r w:rsidRPr="00923CCC">
        <w:t>and</w:t>
      </w:r>
      <w:r w:rsidRPr="00923CCC">
        <w:rPr>
          <w:spacing w:val="-12"/>
        </w:rPr>
        <w:t xml:space="preserve"> </w:t>
      </w:r>
      <w:r w:rsidRPr="00923CCC">
        <w:t>Social</w:t>
      </w:r>
      <w:r w:rsidRPr="00923CCC">
        <w:rPr>
          <w:spacing w:val="-15"/>
        </w:rPr>
        <w:t xml:space="preserve"> </w:t>
      </w:r>
      <w:r w:rsidRPr="00923CCC">
        <w:t>Council</w:t>
      </w:r>
      <w:r w:rsidRPr="00923CCC">
        <w:rPr>
          <w:spacing w:val="-15"/>
        </w:rPr>
        <w:t xml:space="preserve"> </w:t>
      </w:r>
      <w:r w:rsidRPr="00923CCC">
        <w:t>(UNECOSOC),</w:t>
      </w:r>
      <w:r w:rsidRPr="00923CCC">
        <w:rPr>
          <w:spacing w:val="-10"/>
        </w:rPr>
        <w:t xml:space="preserve"> </w:t>
      </w:r>
      <w:r w:rsidRPr="00923CCC">
        <w:t>adopted</w:t>
      </w:r>
      <w:r w:rsidRPr="00923CCC">
        <w:rPr>
          <w:spacing w:val="-12"/>
        </w:rPr>
        <w:t xml:space="preserve"> </w:t>
      </w:r>
      <w:r w:rsidRPr="00923CCC">
        <w:t>a</w:t>
      </w:r>
      <w:r w:rsidRPr="00923CCC">
        <w:rPr>
          <w:spacing w:val="-15"/>
        </w:rPr>
        <w:t xml:space="preserve"> </w:t>
      </w:r>
      <w:r w:rsidRPr="00923CCC">
        <w:t>charter</w:t>
      </w:r>
      <w:r w:rsidRPr="00923CCC">
        <w:rPr>
          <w:spacing w:val="-10"/>
        </w:rPr>
        <w:t xml:space="preserve"> </w:t>
      </w:r>
      <w:r w:rsidRPr="00923CCC">
        <w:t>advocating</w:t>
      </w:r>
      <w:r w:rsidRPr="00923CCC">
        <w:rPr>
          <w:spacing w:val="-12"/>
        </w:rPr>
        <w:t xml:space="preserve"> </w:t>
      </w:r>
      <w:r w:rsidRPr="00923CCC">
        <w:t xml:space="preserve">the use of </w:t>
      </w:r>
      <w:r w:rsidRPr="00923CCC">
        <w:rPr>
          <w:i/>
        </w:rPr>
        <w:t xml:space="preserve">S. platensis </w:t>
      </w:r>
      <w:r w:rsidRPr="00923CCC">
        <w:t>to combat malnutrition, particularly in developing nations.</w:t>
      </w:r>
      <w:r>
        <w:t xml:space="preserve"> </w:t>
      </w:r>
      <w:r w:rsidRPr="00923CCC">
        <w:t xml:space="preserve">In 2011, the U.S. National Institutes of Health (NIH) recognized the potential of </w:t>
      </w:r>
      <w:r w:rsidRPr="00923CCC">
        <w:rPr>
          <w:i/>
        </w:rPr>
        <w:t xml:space="preserve">S. platensis </w:t>
      </w:r>
      <w:r w:rsidRPr="00923CCC">
        <w:t>for</w:t>
      </w:r>
      <w:r w:rsidRPr="00923CCC">
        <w:rPr>
          <w:spacing w:val="-3"/>
        </w:rPr>
        <w:t xml:space="preserve"> </w:t>
      </w:r>
      <w:r w:rsidRPr="00923CCC">
        <w:t>use</w:t>
      </w:r>
      <w:r w:rsidRPr="00923CCC">
        <w:rPr>
          <w:spacing w:val="-1"/>
        </w:rPr>
        <w:t xml:space="preserve"> </w:t>
      </w:r>
      <w:r w:rsidRPr="00923CCC">
        <w:t>in</w:t>
      </w:r>
      <w:r w:rsidRPr="00923CCC">
        <w:rPr>
          <w:spacing w:val="-4"/>
        </w:rPr>
        <w:t xml:space="preserve"> </w:t>
      </w:r>
      <w:r w:rsidRPr="00923CCC">
        <w:t>human</w:t>
      </w:r>
      <w:r w:rsidRPr="00923CCC">
        <w:rPr>
          <w:spacing w:val="-5"/>
        </w:rPr>
        <w:t xml:space="preserve"> </w:t>
      </w:r>
      <w:r w:rsidRPr="00923CCC">
        <w:t>health</w:t>
      </w:r>
      <w:r w:rsidRPr="00923CCC">
        <w:rPr>
          <w:spacing w:val="-10"/>
        </w:rPr>
        <w:t xml:space="preserve"> </w:t>
      </w:r>
      <w:r w:rsidRPr="00923CCC">
        <w:t>research,</w:t>
      </w:r>
      <w:r w:rsidRPr="00923CCC">
        <w:rPr>
          <w:spacing w:val="-3"/>
        </w:rPr>
        <w:t xml:space="preserve"> </w:t>
      </w:r>
      <w:r w:rsidRPr="00923CCC">
        <w:t>though</w:t>
      </w:r>
      <w:r w:rsidRPr="00923CCC">
        <w:rPr>
          <w:spacing w:val="-10"/>
        </w:rPr>
        <w:t xml:space="preserve"> </w:t>
      </w:r>
      <w:r w:rsidRPr="00923CCC">
        <w:t>they</w:t>
      </w:r>
      <w:r w:rsidRPr="00923CCC">
        <w:rPr>
          <w:spacing w:val="-14"/>
        </w:rPr>
        <w:t xml:space="preserve"> </w:t>
      </w:r>
      <w:r w:rsidRPr="00923CCC">
        <w:t>called</w:t>
      </w:r>
      <w:r w:rsidRPr="00923CCC">
        <w:rPr>
          <w:spacing w:val="-5"/>
        </w:rPr>
        <w:t xml:space="preserve"> </w:t>
      </w:r>
      <w:r w:rsidRPr="00923CCC">
        <w:t>for</w:t>
      </w:r>
      <w:r w:rsidRPr="00923CCC">
        <w:rPr>
          <w:spacing w:val="-3"/>
        </w:rPr>
        <w:t xml:space="preserve"> </w:t>
      </w:r>
      <w:r w:rsidRPr="00923CCC">
        <w:t>additional</w:t>
      </w:r>
      <w:r w:rsidRPr="00923CCC">
        <w:rPr>
          <w:spacing w:val="-9"/>
        </w:rPr>
        <w:t xml:space="preserve"> </w:t>
      </w:r>
      <w:r w:rsidRPr="00923CCC">
        <w:t>studies</w:t>
      </w:r>
      <w:r w:rsidRPr="00923CCC">
        <w:rPr>
          <w:spacing w:val="-7"/>
        </w:rPr>
        <w:t xml:space="preserve"> </w:t>
      </w:r>
      <w:r w:rsidRPr="00923CCC">
        <w:t>to better</w:t>
      </w:r>
      <w:r w:rsidRPr="00923CCC">
        <w:rPr>
          <w:spacing w:val="-3"/>
        </w:rPr>
        <w:t xml:space="preserve"> </w:t>
      </w:r>
      <w:r w:rsidRPr="00923CCC">
        <w:t>understand its effects.</w:t>
      </w:r>
      <w:r w:rsidR="00931B55">
        <w:t xml:space="preserve"> </w:t>
      </w:r>
      <w:r w:rsidRPr="00923CCC">
        <w:t xml:space="preserve">The following year, the U.S. Food and Drug Administration (FDA) classified </w:t>
      </w:r>
      <w:r w:rsidRPr="00923CCC">
        <w:rPr>
          <w:i/>
        </w:rPr>
        <w:t xml:space="preserve">S. platensis </w:t>
      </w:r>
      <w:r w:rsidRPr="00923CCC">
        <w:t>as a safe dietary supplement and recommended a daily intake of 3 to 10 grams.</w:t>
      </w:r>
      <w:r w:rsidR="00931B55">
        <w:t xml:space="preserve"> </w:t>
      </w:r>
      <w:r w:rsidR="00931B55" w:rsidRPr="00923CCC">
        <w:t xml:space="preserve">Additionally, the European Food Safety Authority (EFSA) noted its potential role in maintaining healthy blood sugar levels, supporting its use in managing glycemic </w:t>
      </w:r>
      <w:proofErr w:type="gramStart"/>
      <w:r w:rsidR="00931B55" w:rsidRPr="00923CCC">
        <w:t>health</w:t>
      </w:r>
      <w:r w:rsidR="00931B55">
        <w:t>.(</w:t>
      </w:r>
      <w:proofErr w:type="gramEnd"/>
      <w:r w:rsidR="00931B55" w:rsidRPr="00923CCC">
        <w:t>10</w:t>
      </w:r>
      <w:r w:rsidR="00931B55">
        <w:t>)</w:t>
      </w:r>
    </w:p>
    <w:p w14:paraId="770A7BBB" w14:textId="3C57869A" w:rsidR="00A62819" w:rsidRPr="001C3CAF" w:rsidRDefault="008A5D13" w:rsidP="001F5385">
      <w:pPr>
        <w:pStyle w:val="BodyText"/>
        <w:spacing w:line="360" w:lineRule="auto"/>
        <w:jc w:val="both"/>
      </w:pPr>
      <w:r w:rsidRPr="00DE5453">
        <w:rPr>
          <w:b/>
          <w:bCs/>
          <w:sz w:val="28"/>
          <w:szCs w:val="28"/>
        </w:rPr>
        <w:t>Morphology</w:t>
      </w:r>
    </w:p>
    <w:p w14:paraId="79A2E408" w14:textId="5D82E384" w:rsidR="008A5D13" w:rsidRPr="00923CCC" w:rsidRDefault="008A5D13" w:rsidP="001F5385">
      <w:pPr>
        <w:pStyle w:val="BodyText"/>
        <w:spacing w:line="360" w:lineRule="auto"/>
        <w:jc w:val="both"/>
      </w:pPr>
      <w:r w:rsidRPr="00923CCC">
        <w:t xml:space="preserve">The genus name </w:t>
      </w:r>
      <w:r w:rsidRPr="00923CCC">
        <w:rPr>
          <w:i/>
        </w:rPr>
        <w:t xml:space="preserve">Spirulina </w:t>
      </w:r>
      <w:r w:rsidRPr="00923CCC">
        <w:t>(scientifically</w:t>
      </w:r>
      <w:r w:rsidRPr="00923CCC">
        <w:rPr>
          <w:spacing w:val="-2"/>
        </w:rPr>
        <w:t xml:space="preserve"> </w:t>
      </w:r>
      <w:r w:rsidRPr="00923CCC">
        <w:t>known</w:t>
      </w:r>
      <w:r w:rsidRPr="00923CCC">
        <w:rPr>
          <w:spacing w:val="-3"/>
        </w:rPr>
        <w:t xml:space="preserve"> </w:t>
      </w:r>
      <w:r w:rsidRPr="00923CCC">
        <w:t>as (</w:t>
      </w:r>
      <w:r w:rsidRPr="00923CCC">
        <w:rPr>
          <w:i/>
        </w:rPr>
        <w:t>Arthrospira</w:t>
      </w:r>
      <w:r w:rsidRPr="00923CCC">
        <w:t>) originates from</w:t>
      </w:r>
      <w:r w:rsidRPr="00923CCC">
        <w:rPr>
          <w:spacing w:val="-7"/>
        </w:rPr>
        <w:t xml:space="preserve"> </w:t>
      </w:r>
      <w:r w:rsidRPr="00923CCC">
        <w:t>the spiral</w:t>
      </w:r>
      <w:r w:rsidRPr="00923CCC">
        <w:rPr>
          <w:spacing w:val="-2"/>
        </w:rPr>
        <w:t xml:space="preserve"> </w:t>
      </w:r>
      <w:r w:rsidRPr="00923CCC">
        <w:t>or helical</w:t>
      </w:r>
      <w:r w:rsidRPr="00923CCC">
        <w:rPr>
          <w:spacing w:val="-11"/>
        </w:rPr>
        <w:t xml:space="preserve"> </w:t>
      </w:r>
      <w:r w:rsidRPr="00923CCC">
        <w:t>shape</w:t>
      </w:r>
      <w:r w:rsidRPr="00923CCC">
        <w:rPr>
          <w:spacing w:val="-8"/>
        </w:rPr>
        <w:t xml:space="preserve"> </w:t>
      </w:r>
      <w:r w:rsidRPr="00923CCC">
        <w:t>of</w:t>
      </w:r>
      <w:r w:rsidRPr="00923CCC">
        <w:rPr>
          <w:spacing w:val="-10"/>
        </w:rPr>
        <w:t xml:space="preserve"> </w:t>
      </w:r>
      <w:r w:rsidRPr="00923CCC">
        <w:t>its</w:t>
      </w:r>
      <w:r w:rsidRPr="00923CCC">
        <w:rPr>
          <w:spacing w:val="-5"/>
        </w:rPr>
        <w:t xml:space="preserve"> </w:t>
      </w:r>
      <w:r w:rsidRPr="00923CCC">
        <w:t>filaments.</w:t>
      </w:r>
      <w:r w:rsidRPr="00923CCC">
        <w:rPr>
          <w:spacing w:val="-10"/>
        </w:rPr>
        <w:t xml:space="preserve"> </w:t>
      </w:r>
      <w:r w:rsidRPr="00923CCC">
        <w:t>This</w:t>
      </w:r>
      <w:r w:rsidRPr="00923CCC">
        <w:rPr>
          <w:spacing w:val="-5"/>
        </w:rPr>
        <w:t xml:space="preserve"> </w:t>
      </w:r>
      <w:r w:rsidRPr="00923CCC">
        <w:t>microorganism</w:t>
      </w:r>
      <w:r w:rsidRPr="00923CCC">
        <w:rPr>
          <w:spacing w:val="-11"/>
        </w:rPr>
        <w:t xml:space="preserve"> </w:t>
      </w:r>
      <w:r w:rsidRPr="00923CCC">
        <w:t>is</w:t>
      </w:r>
      <w:r w:rsidRPr="00923CCC">
        <w:rPr>
          <w:spacing w:val="-9"/>
        </w:rPr>
        <w:t xml:space="preserve"> </w:t>
      </w:r>
      <w:r w:rsidRPr="00923CCC">
        <w:t>a</w:t>
      </w:r>
      <w:r w:rsidRPr="00923CCC">
        <w:rPr>
          <w:spacing w:val="-12"/>
        </w:rPr>
        <w:t xml:space="preserve"> </w:t>
      </w:r>
      <w:r w:rsidRPr="00923CCC">
        <w:t>type</w:t>
      </w:r>
      <w:r w:rsidRPr="00923CCC">
        <w:rPr>
          <w:spacing w:val="-8"/>
        </w:rPr>
        <w:t xml:space="preserve"> </w:t>
      </w:r>
      <w:r w:rsidRPr="00923CCC">
        <w:t>of</w:t>
      </w:r>
      <w:r w:rsidRPr="00923CCC">
        <w:rPr>
          <w:spacing w:val="-14"/>
        </w:rPr>
        <w:t xml:space="preserve"> </w:t>
      </w:r>
      <w:r w:rsidRPr="00923CCC">
        <w:t>cyanobacterium</w:t>
      </w:r>
      <w:r w:rsidRPr="00923CCC">
        <w:rPr>
          <w:spacing w:val="-11"/>
        </w:rPr>
        <w:t xml:space="preserve"> </w:t>
      </w:r>
      <w:r w:rsidRPr="00923CCC">
        <w:t>and</w:t>
      </w:r>
      <w:r w:rsidRPr="00923CCC">
        <w:rPr>
          <w:spacing w:val="-2"/>
        </w:rPr>
        <w:t xml:space="preserve"> </w:t>
      </w:r>
      <w:r w:rsidRPr="00923CCC">
        <w:t>is</w:t>
      </w:r>
      <w:r w:rsidRPr="00923CCC">
        <w:rPr>
          <w:spacing w:val="-9"/>
        </w:rPr>
        <w:t xml:space="preserve"> </w:t>
      </w:r>
      <w:r w:rsidRPr="00923CCC">
        <w:t xml:space="preserve">classified within the family </w:t>
      </w:r>
      <w:proofErr w:type="spellStart"/>
      <w:r w:rsidRPr="00923CCC">
        <w:t>Oscillatoriaceae</w:t>
      </w:r>
      <w:proofErr w:type="spellEnd"/>
      <w:r w:rsidRPr="00923CCC">
        <w:t>.</w:t>
      </w:r>
    </w:p>
    <w:p w14:paraId="21B0A9CE" w14:textId="77777777" w:rsidR="008A5D13" w:rsidRDefault="008A5D13" w:rsidP="001F5385">
      <w:pPr>
        <w:pStyle w:val="BodyText"/>
        <w:spacing w:line="360" w:lineRule="auto"/>
        <w:jc w:val="both"/>
      </w:pPr>
      <w:r w:rsidRPr="00923CCC">
        <w:t>It</w:t>
      </w:r>
      <w:r w:rsidRPr="00923CCC">
        <w:rPr>
          <w:spacing w:val="-2"/>
        </w:rPr>
        <w:t xml:space="preserve"> </w:t>
      </w:r>
      <w:r w:rsidRPr="00923CCC">
        <w:t>consists</w:t>
      </w:r>
      <w:r w:rsidRPr="00923CCC">
        <w:rPr>
          <w:spacing w:val="-5"/>
        </w:rPr>
        <w:t xml:space="preserve"> </w:t>
      </w:r>
      <w:r w:rsidRPr="00923CCC">
        <w:t>of</w:t>
      </w:r>
      <w:r w:rsidRPr="00923CCC">
        <w:rPr>
          <w:spacing w:val="-5"/>
        </w:rPr>
        <w:t xml:space="preserve"> </w:t>
      </w:r>
      <w:r w:rsidRPr="00923CCC">
        <w:t>vegetative</w:t>
      </w:r>
      <w:r w:rsidRPr="00923CCC">
        <w:rPr>
          <w:spacing w:val="-3"/>
        </w:rPr>
        <w:t xml:space="preserve"> </w:t>
      </w:r>
      <w:r w:rsidRPr="00923CCC">
        <w:t>cells</w:t>
      </w:r>
      <w:r w:rsidRPr="00923CCC">
        <w:rPr>
          <w:spacing w:val="-5"/>
        </w:rPr>
        <w:t xml:space="preserve"> </w:t>
      </w:r>
      <w:r w:rsidRPr="00923CCC">
        <w:t>that reproduce</w:t>
      </w:r>
      <w:r w:rsidRPr="00923CCC">
        <w:rPr>
          <w:spacing w:val="-7"/>
        </w:rPr>
        <w:t xml:space="preserve"> </w:t>
      </w:r>
      <w:r w:rsidRPr="00923CCC">
        <w:t>through</w:t>
      </w:r>
      <w:r w:rsidRPr="00923CCC">
        <w:rPr>
          <w:spacing w:val="-2"/>
        </w:rPr>
        <w:t xml:space="preserve"> </w:t>
      </w:r>
      <w:r w:rsidRPr="00923CCC">
        <w:t>binary</w:t>
      </w:r>
      <w:r w:rsidRPr="00923CCC">
        <w:rPr>
          <w:spacing w:val="-7"/>
        </w:rPr>
        <w:t xml:space="preserve"> </w:t>
      </w:r>
      <w:r w:rsidRPr="00923CCC">
        <w:t>fission.</w:t>
      </w:r>
      <w:r w:rsidRPr="00923CCC">
        <w:rPr>
          <w:spacing w:val="-5"/>
        </w:rPr>
        <w:t xml:space="preserve"> </w:t>
      </w:r>
      <w:r w:rsidRPr="00923CCC">
        <w:t>The filaments</w:t>
      </w:r>
      <w:r w:rsidRPr="00923CCC">
        <w:rPr>
          <w:spacing w:val="-5"/>
        </w:rPr>
        <w:t xml:space="preserve"> </w:t>
      </w:r>
      <w:r w:rsidRPr="00923CCC">
        <w:t>are</w:t>
      </w:r>
      <w:r w:rsidRPr="00923CCC">
        <w:rPr>
          <w:spacing w:val="-3"/>
        </w:rPr>
        <w:t xml:space="preserve"> </w:t>
      </w:r>
      <w:r w:rsidRPr="00923CCC">
        <w:t>solitary, free-floating,</w:t>
      </w:r>
      <w:r w:rsidRPr="00923CCC">
        <w:rPr>
          <w:spacing w:val="-6"/>
        </w:rPr>
        <w:t xml:space="preserve"> </w:t>
      </w:r>
      <w:r w:rsidRPr="00923CCC">
        <w:t>and</w:t>
      </w:r>
      <w:r w:rsidRPr="00923CCC">
        <w:rPr>
          <w:spacing w:val="-8"/>
        </w:rPr>
        <w:t xml:space="preserve"> </w:t>
      </w:r>
      <w:r w:rsidRPr="00923CCC">
        <w:t>exhibit</w:t>
      </w:r>
      <w:r w:rsidRPr="00923CCC">
        <w:rPr>
          <w:spacing w:val="-3"/>
        </w:rPr>
        <w:t xml:space="preserve"> </w:t>
      </w:r>
      <w:r w:rsidRPr="00923CCC">
        <w:t>gliding</w:t>
      </w:r>
      <w:r w:rsidRPr="00923CCC">
        <w:rPr>
          <w:spacing w:val="-4"/>
        </w:rPr>
        <w:t xml:space="preserve"> </w:t>
      </w:r>
      <w:r w:rsidRPr="00923CCC">
        <w:t>motility.</w:t>
      </w:r>
      <w:r w:rsidRPr="00923CCC">
        <w:rPr>
          <w:spacing w:val="-14"/>
        </w:rPr>
        <w:t xml:space="preserve"> </w:t>
      </w:r>
      <w:r w:rsidRPr="00923CCC">
        <w:t>Additionally,</w:t>
      </w:r>
      <w:r w:rsidRPr="00923CCC">
        <w:rPr>
          <w:spacing w:val="-1"/>
        </w:rPr>
        <w:t xml:space="preserve"> </w:t>
      </w:r>
      <w:r w:rsidRPr="00923CCC">
        <w:rPr>
          <w:i/>
        </w:rPr>
        <w:t>Arthrospira</w:t>
      </w:r>
      <w:r w:rsidRPr="00923CCC">
        <w:rPr>
          <w:i/>
          <w:spacing w:val="-8"/>
        </w:rPr>
        <w:t xml:space="preserve"> </w:t>
      </w:r>
      <w:r w:rsidRPr="00923CCC">
        <w:rPr>
          <w:i/>
        </w:rPr>
        <w:t>platensis</w:t>
      </w:r>
      <w:r w:rsidRPr="00923CCC">
        <w:rPr>
          <w:i/>
          <w:spacing w:val="-3"/>
        </w:rPr>
        <w:t xml:space="preserve"> </w:t>
      </w:r>
      <w:r w:rsidRPr="00923CCC">
        <w:t>is</w:t>
      </w:r>
      <w:r w:rsidRPr="00923CCC">
        <w:rPr>
          <w:spacing w:val="-10"/>
        </w:rPr>
        <w:t xml:space="preserve"> </w:t>
      </w:r>
      <w:r w:rsidRPr="00923CCC">
        <w:t>classified</w:t>
      </w:r>
      <w:r w:rsidRPr="00923CCC">
        <w:rPr>
          <w:spacing w:val="-8"/>
        </w:rPr>
        <w:t xml:space="preserve"> </w:t>
      </w:r>
      <w:r w:rsidRPr="00923CCC">
        <w:t>as</w:t>
      </w:r>
      <w:r w:rsidRPr="00923CCC">
        <w:rPr>
          <w:spacing w:val="-10"/>
        </w:rPr>
        <w:t xml:space="preserve"> </w:t>
      </w:r>
      <w:r w:rsidRPr="00923CCC">
        <w:t>a Gram-negative cyanobacterium due to its thin peptidoglycan layer and the absence of membrane bound or ganelles. The cell wall is a flexible structure primarily made up ofpeptidoglycan and lipopolysaccharides,</w:t>
      </w:r>
      <w:r w:rsidRPr="00923CCC">
        <w:rPr>
          <w:spacing w:val="-15"/>
        </w:rPr>
        <w:t xml:space="preserve"> </w:t>
      </w:r>
      <w:r w:rsidRPr="00923CCC">
        <w:t>organized</w:t>
      </w:r>
      <w:r w:rsidRPr="00923CCC">
        <w:rPr>
          <w:spacing w:val="-15"/>
        </w:rPr>
        <w:t xml:space="preserve"> </w:t>
      </w:r>
      <w:r w:rsidRPr="00923CCC">
        <w:t>into</w:t>
      </w:r>
      <w:r w:rsidRPr="00923CCC">
        <w:rPr>
          <w:spacing w:val="-14"/>
        </w:rPr>
        <w:t xml:space="preserve"> </w:t>
      </w:r>
      <w:r w:rsidRPr="00923CCC">
        <w:t>multiple</w:t>
      </w:r>
      <w:r w:rsidRPr="00923CCC">
        <w:rPr>
          <w:spacing w:val="-12"/>
        </w:rPr>
        <w:t xml:space="preserve"> </w:t>
      </w:r>
      <w:r w:rsidRPr="00923CCC">
        <w:t>layers.</w:t>
      </w:r>
      <w:r w:rsidRPr="00923CCC">
        <w:rPr>
          <w:spacing w:val="-13"/>
        </w:rPr>
        <w:t xml:space="preserve"> </w:t>
      </w:r>
      <w:r w:rsidRPr="00923CCC">
        <w:t>Environmental</w:t>
      </w:r>
      <w:r w:rsidRPr="00923CCC">
        <w:rPr>
          <w:spacing w:val="-15"/>
        </w:rPr>
        <w:t xml:space="preserve"> </w:t>
      </w:r>
      <w:r w:rsidRPr="00923CCC">
        <w:t>factors,</w:t>
      </w:r>
      <w:r w:rsidRPr="00923CCC">
        <w:rPr>
          <w:spacing w:val="-15"/>
        </w:rPr>
        <w:t xml:space="preserve"> </w:t>
      </w:r>
      <w:r w:rsidRPr="00923CCC">
        <w:t>including</w:t>
      </w:r>
      <w:r w:rsidRPr="00923CCC">
        <w:rPr>
          <w:spacing w:val="-15"/>
        </w:rPr>
        <w:t xml:space="preserve"> </w:t>
      </w:r>
      <w:r w:rsidRPr="00923CCC">
        <w:t>chemical conditions and temperature, can influence helix geometry, leading to significant structural changes. Once the strain is physically</w:t>
      </w:r>
      <w:r w:rsidRPr="00923CCC">
        <w:rPr>
          <w:spacing w:val="-7"/>
        </w:rPr>
        <w:t xml:space="preserve"> </w:t>
      </w:r>
      <w:r w:rsidRPr="00923CCC">
        <w:t>altered into</w:t>
      </w:r>
      <w:r w:rsidRPr="00923CCC">
        <w:rPr>
          <w:spacing w:val="-2"/>
        </w:rPr>
        <w:t> </w:t>
      </w:r>
      <w:r w:rsidRPr="00923CCC">
        <w:t>a straight form whether through</w:t>
      </w:r>
      <w:r w:rsidRPr="00923CCC">
        <w:rPr>
          <w:spacing w:val="-2"/>
        </w:rPr>
        <w:t xml:space="preserve"> </w:t>
      </w:r>
      <w:r w:rsidRPr="00923CCC">
        <w:t>chemical treatments such as UV radiation, exposure to other chemicals, or natural causes—the helical structure</w:t>
      </w:r>
      <w:r w:rsidRPr="00923CCC">
        <w:rPr>
          <w:spacing w:val="-5"/>
        </w:rPr>
        <w:t xml:space="preserve"> </w:t>
      </w:r>
      <w:r w:rsidRPr="00923CCC">
        <w:t>does</w:t>
      </w:r>
      <w:r w:rsidRPr="00923CCC">
        <w:rPr>
          <w:spacing w:val="-8"/>
        </w:rPr>
        <w:t xml:space="preserve"> </w:t>
      </w:r>
      <w:r w:rsidRPr="00923CCC">
        <w:t>not</w:t>
      </w:r>
      <w:r w:rsidRPr="00923CCC">
        <w:rPr>
          <w:spacing w:val="-6"/>
        </w:rPr>
        <w:t xml:space="preserve"> </w:t>
      </w:r>
      <w:r w:rsidRPr="00923CCC">
        <w:t>revert.</w:t>
      </w:r>
      <w:r w:rsidRPr="00923CCC">
        <w:rPr>
          <w:spacing w:val="-13"/>
        </w:rPr>
        <w:t xml:space="preserve"> </w:t>
      </w:r>
      <w:r w:rsidRPr="00923CCC">
        <w:t>This</w:t>
      </w:r>
      <w:r w:rsidRPr="00923CCC">
        <w:rPr>
          <w:spacing w:val="-4"/>
        </w:rPr>
        <w:t xml:space="preserve"> </w:t>
      </w:r>
      <w:r w:rsidRPr="00923CCC">
        <w:t>is</w:t>
      </w:r>
      <w:r w:rsidRPr="00923CCC">
        <w:rPr>
          <w:spacing w:val="-8"/>
        </w:rPr>
        <w:t xml:space="preserve"> </w:t>
      </w:r>
      <w:r w:rsidRPr="00923CCC">
        <w:t>due</w:t>
      </w:r>
      <w:r w:rsidRPr="00923CCC">
        <w:rPr>
          <w:spacing w:val="-7"/>
        </w:rPr>
        <w:t xml:space="preserve"> </w:t>
      </w:r>
      <w:r w:rsidRPr="00923CCC">
        <w:t>to</w:t>
      </w:r>
      <w:r w:rsidRPr="00923CCC">
        <w:rPr>
          <w:spacing w:val="-2"/>
        </w:rPr>
        <w:t xml:space="preserve"> </w:t>
      </w:r>
      <w:r w:rsidRPr="00923CCC">
        <w:t>mutations</w:t>
      </w:r>
      <w:r w:rsidRPr="00923CCC">
        <w:rPr>
          <w:spacing w:val="-8"/>
        </w:rPr>
        <w:t xml:space="preserve"> </w:t>
      </w:r>
      <w:r w:rsidRPr="00923CCC">
        <w:t>affecting</w:t>
      </w:r>
      <w:r w:rsidRPr="00923CCC">
        <w:rPr>
          <w:spacing w:val="-6"/>
        </w:rPr>
        <w:t xml:space="preserve"> </w:t>
      </w:r>
      <w:r w:rsidRPr="00923CCC">
        <w:t>trichome</w:t>
      </w:r>
      <w:r w:rsidRPr="00923CCC">
        <w:rPr>
          <w:spacing w:val="-7"/>
        </w:rPr>
        <w:t xml:space="preserve"> </w:t>
      </w:r>
      <w:r w:rsidRPr="00923CCC">
        <w:t>development.</w:t>
      </w:r>
      <w:r w:rsidRPr="00923CCC">
        <w:rPr>
          <w:spacing w:val="-9"/>
        </w:rPr>
        <w:t xml:space="preserve"> </w:t>
      </w:r>
      <w:r w:rsidRPr="00923CCC">
        <w:t>The</w:t>
      </w:r>
      <w:r w:rsidRPr="00923CCC">
        <w:rPr>
          <w:spacing w:val="-7"/>
        </w:rPr>
        <w:t xml:space="preserve"> </w:t>
      </w:r>
      <w:r w:rsidRPr="00923CCC">
        <w:t xml:space="preserve">altered spiral form indicates the organism was subjected to unfavorable growth conditions. Additionally, the thin-walled, cellular structure of </w:t>
      </w:r>
      <w:r w:rsidRPr="00923CCC">
        <w:rPr>
          <w:i/>
        </w:rPr>
        <w:t xml:space="preserve">A. </w:t>
      </w:r>
      <w:proofErr w:type="spellStart"/>
      <w:r w:rsidRPr="00923CCC">
        <w:rPr>
          <w:i/>
        </w:rPr>
        <w:t>platensis</w:t>
      </w:r>
      <w:r w:rsidRPr="00923CCC">
        <w:t>’s</w:t>
      </w:r>
      <w:proofErr w:type="spellEnd"/>
      <w:r w:rsidRPr="00923CCC">
        <w:t xml:space="preserve"> outer layer enhances its digestibility, making it approximately 85–95% more digestible compared to</w:t>
      </w:r>
      <w:r w:rsidRPr="00923CCC">
        <w:rPr>
          <w:spacing w:val="-1"/>
        </w:rPr>
        <w:t xml:space="preserve"> </w:t>
      </w:r>
      <w:r w:rsidRPr="00923CCC">
        <w:t xml:space="preserve">other </w:t>
      </w:r>
      <w:proofErr w:type="gramStart"/>
      <w:r w:rsidRPr="00923CCC">
        <w:t>algae</w:t>
      </w:r>
      <w:r>
        <w:t>.(</w:t>
      </w:r>
      <w:proofErr w:type="gramEnd"/>
      <w:r w:rsidRPr="00923CCC">
        <w:t>11</w:t>
      </w:r>
      <w:r>
        <w:t>)</w:t>
      </w:r>
    </w:p>
    <w:p w14:paraId="698B444D" w14:textId="77777777" w:rsidR="0060475B" w:rsidRDefault="0060475B" w:rsidP="001F5385">
      <w:pPr>
        <w:pStyle w:val="BodyText"/>
        <w:spacing w:line="360" w:lineRule="auto"/>
        <w:jc w:val="both"/>
      </w:pPr>
    </w:p>
    <w:p w14:paraId="1EC82A19" w14:textId="77777777" w:rsidR="0060475B" w:rsidRPr="00FF7BA7" w:rsidRDefault="0060475B" w:rsidP="001F5385">
      <w:pPr>
        <w:pStyle w:val="BodyText"/>
        <w:spacing w:line="360" w:lineRule="auto"/>
        <w:rPr>
          <w:b/>
          <w:bCs/>
        </w:rPr>
      </w:pPr>
      <w:r w:rsidRPr="00FF7BA7">
        <w:rPr>
          <w:b/>
          <w:bCs/>
        </w:rPr>
        <w:t>Nutritional</w:t>
      </w:r>
      <w:r w:rsidRPr="00FF7BA7">
        <w:rPr>
          <w:b/>
          <w:bCs/>
          <w:spacing w:val="-18"/>
        </w:rPr>
        <w:t xml:space="preserve"> </w:t>
      </w:r>
      <w:r w:rsidRPr="00FF7BA7">
        <w:rPr>
          <w:b/>
          <w:bCs/>
        </w:rPr>
        <w:t>And</w:t>
      </w:r>
      <w:r w:rsidRPr="00FF7BA7">
        <w:rPr>
          <w:b/>
          <w:bCs/>
          <w:spacing w:val="-17"/>
        </w:rPr>
        <w:t xml:space="preserve"> </w:t>
      </w:r>
      <w:r w:rsidRPr="00FF7BA7">
        <w:rPr>
          <w:b/>
          <w:bCs/>
        </w:rPr>
        <w:t>Growth</w:t>
      </w:r>
      <w:r w:rsidRPr="00FF7BA7">
        <w:rPr>
          <w:b/>
          <w:bCs/>
          <w:spacing w:val="-16"/>
        </w:rPr>
        <w:t xml:space="preserve"> </w:t>
      </w:r>
      <w:r w:rsidRPr="00FF7BA7">
        <w:rPr>
          <w:b/>
          <w:bCs/>
        </w:rPr>
        <w:t>Characteristics</w:t>
      </w:r>
      <w:r w:rsidRPr="00FF7BA7">
        <w:rPr>
          <w:b/>
          <w:bCs/>
          <w:spacing w:val="-7"/>
        </w:rPr>
        <w:t xml:space="preserve"> </w:t>
      </w:r>
      <w:r w:rsidRPr="00FF7BA7">
        <w:rPr>
          <w:b/>
          <w:bCs/>
        </w:rPr>
        <w:t>of</w:t>
      </w:r>
      <w:r w:rsidRPr="00FF7BA7">
        <w:rPr>
          <w:b/>
          <w:bCs/>
          <w:spacing w:val="-8"/>
        </w:rPr>
        <w:t xml:space="preserve"> </w:t>
      </w:r>
      <w:r w:rsidRPr="00FF7BA7">
        <w:rPr>
          <w:b/>
          <w:bCs/>
          <w:spacing w:val="-2"/>
        </w:rPr>
        <w:t>Spirulina</w:t>
      </w:r>
    </w:p>
    <w:p w14:paraId="0003B8AF" w14:textId="77777777" w:rsidR="0060475B" w:rsidRPr="00923CCC" w:rsidRDefault="0060475B" w:rsidP="001F5385">
      <w:pPr>
        <w:pStyle w:val="BodyText"/>
        <w:spacing w:line="360" w:lineRule="auto"/>
        <w:jc w:val="both"/>
      </w:pPr>
      <w:r w:rsidRPr="00923CCC">
        <w:t>Spirulina</w:t>
      </w:r>
      <w:r w:rsidRPr="00923CCC">
        <w:rPr>
          <w:spacing w:val="-5"/>
        </w:rPr>
        <w:t xml:space="preserve"> </w:t>
      </w:r>
      <w:r w:rsidRPr="00923CCC">
        <w:t>species</w:t>
      </w:r>
      <w:r w:rsidRPr="00923CCC">
        <w:rPr>
          <w:spacing w:val="-6"/>
        </w:rPr>
        <w:t xml:space="preserve"> </w:t>
      </w:r>
      <w:r w:rsidRPr="00923CCC">
        <w:t>grow</w:t>
      </w:r>
      <w:r w:rsidRPr="00923CCC">
        <w:rPr>
          <w:spacing w:val="-5"/>
        </w:rPr>
        <w:t xml:space="preserve"> </w:t>
      </w:r>
      <w:r w:rsidRPr="00923CCC">
        <w:t>best at</w:t>
      </w:r>
      <w:r w:rsidRPr="00923CCC">
        <w:rPr>
          <w:spacing w:val="-7"/>
        </w:rPr>
        <w:t xml:space="preserve"> </w:t>
      </w:r>
      <w:r w:rsidRPr="00923CCC">
        <w:t>temperatures</w:t>
      </w:r>
      <w:r w:rsidRPr="00923CCC">
        <w:rPr>
          <w:spacing w:val="-6"/>
        </w:rPr>
        <w:t xml:space="preserve"> </w:t>
      </w:r>
      <w:r w:rsidRPr="00923CCC">
        <w:t>ranging</w:t>
      </w:r>
      <w:r w:rsidRPr="00923CCC">
        <w:rPr>
          <w:spacing w:val="-4"/>
        </w:rPr>
        <w:t xml:space="preserve"> </w:t>
      </w:r>
      <w:r w:rsidRPr="00923CCC">
        <w:t>from</w:t>
      </w:r>
      <w:r w:rsidRPr="00923CCC">
        <w:rPr>
          <w:spacing w:val="-12"/>
        </w:rPr>
        <w:t xml:space="preserve"> </w:t>
      </w:r>
      <w:r w:rsidRPr="00923CCC">
        <w:t>30°C</w:t>
      </w:r>
      <w:r w:rsidRPr="00923CCC">
        <w:rPr>
          <w:spacing w:val="-10"/>
        </w:rPr>
        <w:t xml:space="preserve"> </w:t>
      </w:r>
      <w:r w:rsidRPr="00923CCC">
        <w:t>to</w:t>
      </w:r>
      <w:r w:rsidRPr="00923CCC">
        <w:rPr>
          <w:spacing w:val="-4"/>
        </w:rPr>
        <w:t xml:space="preserve"> </w:t>
      </w:r>
      <w:r w:rsidRPr="00923CCC">
        <w:t>35°C,</w:t>
      </w:r>
      <w:r w:rsidRPr="00923CCC">
        <w:rPr>
          <w:spacing w:val="-2"/>
        </w:rPr>
        <w:t xml:space="preserve"> </w:t>
      </w:r>
      <w:r w:rsidRPr="00923CCC">
        <w:t>where</w:t>
      </w:r>
      <w:r w:rsidRPr="00923CCC">
        <w:rPr>
          <w:spacing w:val="-9"/>
        </w:rPr>
        <w:t xml:space="preserve"> </w:t>
      </w:r>
      <w:r w:rsidRPr="00923CCC">
        <w:t xml:space="preserve">their metabolic and photosynthetic activities are most efficient. According to Oliveira </w:t>
      </w:r>
      <w:proofErr w:type="gramStart"/>
      <w:r w:rsidRPr="00923CCC">
        <w:t>et al.</w:t>
      </w:r>
      <w:r>
        <w:t>(</w:t>
      </w:r>
      <w:proofErr w:type="gramEnd"/>
      <w:r w:rsidRPr="00923CCC">
        <w:t>12</w:t>
      </w:r>
      <w:r>
        <w:t>)</w:t>
      </w:r>
      <w:r w:rsidRPr="00923CCC">
        <w:t xml:space="preserve">, the optimal temperature for </w:t>
      </w:r>
      <w:r w:rsidRPr="00923CCC">
        <w:rPr>
          <w:i/>
        </w:rPr>
        <w:t xml:space="preserve">Spirulina </w:t>
      </w:r>
      <w:r w:rsidRPr="00923CCC">
        <w:t>growth is 30°C. At this temperature, biomass production reached 64.35%</w:t>
      </w:r>
      <w:r w:rsidRPr="00923CCC">
        <w:rPr>
          <w:spacing w:val="-9"/>
        </w:rPr>
        <w:t xml:space="preserve"> </w:t>
      </w:r>
      <w:r w:rsidRPr="00923CCC">
        <w:t>for</w:t>
      </w:r>
      <w:r w:rsidRPr="00923CCC">
        <w:rPr>
          <w:spacing w:val="-9"/>
        </w:rPr>
        <w:t xml:space="preserve"> </w:t>
      </w:r>
      <w:r w:rsidRPr="00923CCC">
        <w:rPr>
          <w:i/>
        </w:rPr>
        <w:t>Arthrospira</w:t>
      </w:r>
      <w:r w:rsidRPr="00923CCC">
        <w:rPr>
          <w:i/>
          <w:spacing w:val="-6"/>
        </w:rPr>
        <w:t xml:space="preserve"> </w:t>
      </w:r>
      <w:r w:rsidRPr="00923CCC">
        <w:rPr>
          <w:i/>
        </w:rPr>
        <w:t>platensis</w:t>
      </w:r>
      <w:r w:rsidRPr="00923CCC">
        <w:t>.</w:t>
      </w:r>
      <w:r w:rsidRPr="00923CCC">
        <w:rPr>
          <w:spacing w:val="-8"/>
        </w:rPr>
        <w:t xml:space="preserve"> </w:t>
      </w:r>
      <w:r w:rsidRPr="00923CCC">
        <w:t>The</w:t>
      </w:r>
      <w:r w:rsidRPr="00923CCC">
        <w:rPr>
          <w:spacing w:val="-7"/>
        </w:rPr>
        <w:t xml:space="preserve"> </w:t>
      </w:r>
      <w:r w:rsidRPr="00923CCC">
        <w:t>elevated</w:t>
      </w:r>
      <w:r w:rsidRPr="00923CCC">
        <w:rPr>
          <w:spacing w:val="-6"/>
        </w:rPr>
        <w:t xml:space="preserve"> </w:t>
      </w:r>
      <w:r w:rsidRPr="00923CCC">
        <w:t>protein</w:t>
      </w:r>
      <w:r w:rsidRPr="00923CCC">
        <w:rPr>
          <w:spacing w:val="-6"/>
        </w:rPr>
        <w:t xml:space="preserve"> </w:t>
      </w:r>
      <w:r w:rsidRPr="00923CCC">
        <w:t>levels</w:t>
      </w:r>
      <w:r w:rsidRPr="00923CCC">
        <w:rPr>
          <w:spacing w:val="-4"/>
        </w:rPr>
        <w:t xml:space="preserve"> </w:t>
      </w:r>
      <w:r w:rsidRPr="00923CCC">
        <w:t>found</w:t>
      </w:r>
      <w:r w:rsidRPr="00923CCC">
        <w:rPr>
          <w:spacing w:val="-2"/>
        </w:rPr>
        <w:t xml:space="preserve"> </w:t>
      </w:r>
      <w:r w:rsidRPr="00923CCC">
        <w:t>in</w:t>
      </w:r>
      <w:r w:rsidRPr="00923CCC">
        <w:rPr>
          <w:spacing w:val="-10"/>
        </w:rPr>
        <w:t xml:space="preserve"> </w:t>
      </w:r>
      <w:r w:rsidRPr="00923CCC">
        <w:t>the</w:t>
      </w:r>
      <w:r w:rsidRPr="00923CCC">
        <w:rPr>
          <w:spacing w:val="-7"/>
        </w:rPr>
        <w:t xml:space="preserve"> </w:t>
      </w:r>
      <w:r w:rsidRPr="00923CCC">
        <w:t>examined</w:t>
      </w:r>
      <w:r w:rsidRPr="00923CCC">
        <w:rPr>
          <w:spacing w:val="-2"/>
        </w:rPr>
        <w:t xml:space="preserve"> </w:t>
      </w:r>
      <w:r w:rsidRPr="00923CCC">
        <w:rPr>
          <w:i/>
        </w:rPr>
        <w:t xml:space="preserve">Spirulina </w:t>
      </w:r>
      <w:r w:rsidRPr="00923CCC">
        <w:t xml:space="preserve">species support their suitability for commercial application as nutritional supplements in aquaculture. Additionally, belay </w:t>
      </w:r>
      <w:r>
        <w:t>(</w:t>
      </w:r>
      <w:r w:rsidRPr="00923CCC">
        <w:t>13</w:t>
      </w:r>
      <w:r>
        <w:t>)</w:t>
      </w:r>
      <w:r w:rsidRPr="00923CCC">
        <w:t xml:space="preserve"> demonstrated that </w:t>
      </w:r>
      <w:r w:rsidRPr="00923CCC">
        <w:rPr>
          <w:i/>
        </w:rPr>
        <w:t xml:space="preserve">A. platensis </w:t>
      </w:r>
      <w:r w:rsidRPr="00923CCC">
        <w:t>is capable of producing considerable</w:t>
      </w:r>
      <w:r w:rsidRPr="00923CCC">
        <w:rPr>
          <w:spacing w:val="-15"/>
        </w:rPr>
        <w:t xml:space="preserve"> </w:t>
      </w:r>
      <w:r w:rsidRPr="00923CCC">
        <w:t>quantities</w:t>
      </w:r>
      <w:r w:rsidRPr="00923CCC">
        <w:rPr>
          <w:spacing w:val="-15"/>
        </w:rPr>
        <w:t xml:space="preserve"> </w:t>
      </w:r>
      <w:r w:rsidRPr="00923CCC">
        <w:t>of</w:t>
      </w:r>
      <w:r w:rsidRPr="00923CCC">
        <w:rPr>
          <w:spacing w:val="-20"/>
        </w:rPr>
        <w:t xml:space="preserve"> </w:t>
      </w:r>
      <w:r w:rsidRPr="00923CCC">
        <w:t>gamma-linolenic</w:t>
      </w:r>
      <w:r w:rsidRPr="00923CCC">
        <w:rPr>
          <w:spacing w:val="-15"/>
        </w:rPr>
        <w:t xml:space="preserve"> </w:t>
      </w:r>
      <w:r w:rsidRPr="00923CCC">
        <w:t>acid</w:t>
      </w:r>
      <w:r w:rsidRPr="00923CCC">
        <w:rPr>
          <w:spacing w:val="-15"/>
        </w:rPr>
        <w:t xml:space="preserve"> </w:t>
      </w:r>
      <w:r w:rsidRPr="00923CCC">
        <w:t>(GLA),</w:t>
      </w:r>
      <w:r w:rsidRPr="00923CCC">
        <w:rPr>
          <w:spacing w:val="-15"/>
        </w:rPr>
        <w:t xml:space="preserve"> </w:t>
      </w:r>
      <w:r w:rsidRPr="00923CCC">
        <w:t>an</w:t>
      </w:r>
      <w:r w:rsidRPr="00923CCC">
        <w:rPr>
          <w:spacing w:val="-17"/>
        </w:rPr>
        <w:t xml:space="preserve"> </w:t>
      </w:r>
      <w:r w:rsidRPr="00923CCC">
        <w:t>essential</w:t>
      </w:r>
      <w:r w:rsidRPr="00923CCC">
        <w:rPr>
          <w:spacing w:val="-17"/>
        </w:rPr>
        <w:t xml:space="preserve"> </w:t>
      </w:r>
      <w:r w:rsidRPr="00923CCC">
        <w:t>polyunsaturated</w:t>
      </w:r>
      <w:r w:rsidRPr="00923CCC">
        <w:rPr>
          <w:spacing w:val="-17"/>
        </w:rPr>
        <w:t xml:space="preserve"> </w:t>
      </w:r>
      <w:r w:rsidRPr="00923CCC">
        <w:t>fatty</w:t>
      </w:r>
      <w:r w:rsidRPr="00923CCC">
        <w:rPr>
          <w:spacing w:val="-22"/>
        </w:rPr>
        <w:t xml:space="preserve"> </w:t>
      </w:r>
      <w:r w:rsidRPr="00923CCC">
        <w:t>acid.</w:t>
      </w:r>
    </w:p>
    <w:p w14:paraId="29D0BC83" w14:textId="6B7EE3F6" w:rsidR="0060475B" w:rsidRDefault="0060475B" w:rsidP="001F5385">
      <w:pPr>
        <w:pStyle w:val="BodyText"/>
        <w:spacing w:line="360" w:lineRule="auto"/>
        <w:jc w:val="both"/>
      </w:pPr>
      <w:r w:rsidRPr="00923CCC">
        <w:rPr>
          <w:i/>
        </w:rPr>
        <w:t xml:space="preserve">platensis </w:t>
      </w:r>
      <w:r w:rsidRPr="00923CCC">
        <w:t xml:space="preserve">exhibits a greater proportion of carbohydrates and lipids in its biochemical composition compared to other </w:t>
      </w:r>
      <w:r w:rsidRPr="00923CCC">
        <w:rPr>
          <w:i/>
        </w:rPr>
        <w:t xml:space="preserve">Spirulina </w:t>
      </w:r>
      <w:proofErr w:type="gramStart"/>
      <w:r w:rsidRPr="00923CCC">
        <w:t>species</w:t>
      </w:r>
      <w:r>
        <w:t>.(</w:t>
      </w:r>
      <w:proofErr w:type="gramEnd"/>
      <w:r w:rsidRPr="00923CCC">
        <w:t>14</w:t>
      </w:r>
      <w:r>
        <w:t>)</w:t>
      </w:r>
      <w:r w:rsidRPr="00923CCC">
        <w:t xml:space="preserve"> It has been more widely adopted by researchers and recognized as a health supplement for human consumption</w:t>
      </w:r>
      <w:r>
        <w:t>.(</w:t>
      </w:r>
      <w:r w:rsidRPr="00923CCC">
        <w:t>15-17</w:t>
      </w:r>
      <w:r>
        <w:t>)</w:t>
      </w:r>
    </w:p>
    <w:p w14:paraId="50D59E5C" w14:textId="77777777" w:rsidR="001F5385" w:rsidRDefault="001F5385" w:rsidP="001F5385">
      <w:pPr>
        <w:pStyle w:val="BodyText"/>
        <w:spacing w:line="360" w:lineRule="auto"/>
        <w:jc w:val="both"/>
      </w:pPr>
    </w:p>
    <w:p w14:paraId="1C69ED22" w14:textId="5AFEA671" w:rsidR="001F5385" w:rsidRDefault="001F5385" w:rsidP="001F5385">
      <w:pPr>
        <w:spacing w:line="360" w:lineRule="auto"/>
        <w:rPr>
          <w:i/>
          <w:spacing w:val="-2"/>
          <w:sz w:val="24"/>
        </w:rPr>
      </w:pPr>
      <w:r w:rsidRPr="00291E67">
        <w:rPr>
          <w:b/>
          <w:bCs/>
          <w:sz w:val="24"/>
        </w:rPr>
        <w:t xml:space="preserve">Table </w:t>
      </w:r>
      <w:r>
        <w:rPr>
          <w:b/>
          <w:bCs/>
          <w:sz w:val="24"/>
        </w:rPr>
        <w:t xml:space="preserve">No. 1 </w:t>
      </w:r>
      <w:r w:rsidRPr="00923CCC">
        <w:rPr>
          <w:sz w:val="24"/>
        </w:rPr>
        <w:t xml:space="preserve">Summary of Nutritional and Growth Characteristics of </w:t>
      </w:r>
      <w:r w:rsidRPr="00923CCC">
        <w:rPr>
          <w:i/>
          <w:sz w:val="24"/>
        </w:rPr>
        <w:t xml:space="preserve">Spirulina </w:t>
      </w:r>
      <w:r w:rsidRPr="00923CCC">
        <w:rPr>
          <w:sz w:val="24"/>
        </w:rPr>
        <w:t xml:space="preserve">(especially </w:t>
      </w:r>
      <w:r w:rsidRPr="00923CCC">
        <w:rPr>
          <w:i/>
          <w:sz w:val="24"/>
        </w:rPr>
        <w:t xml:space="preserve">A. </w:t>
      </w:r>
      <w:r w:rsidRPr="00923CCC">
        <w:rPr>
          <w:i/>
          <w:spacing w:val="-2"/>
          <w:sz w:val="24"/>
        </w:rPr>
        <w:t>platensi</w:t>
      </w:r>
      <w:r>
        <w:rPr>
          <w:i/>
          <w:spacing w:val="-2"/>
          <w:sz w:val="24"/>
        </w:rPr>
        <w:t xml:space="preserve">s  </w:t>
      </w:r>
    </w:p>
    <w:tbl>
      <w:tblPr>
        <w:tblW w:w="947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7"/>
        <w:gridCol w:w="5103"/>
      </w:tblGrid>
      <w:tr w:rsidR="0060475B" w:rsidRPr="00923CCC" w14:paraId="294B6224" w14:textId="77777777" w:rsidTr="00DC08FE">
        <w:trPr>
          <w:trHeight w:val="412"/>
        </w:trPr>
        <w:tc>
          <w:tcPr>
            <w:tcW w:w="4367" w:type="dxa"/>
          </w:tcPr>
          <w:p w14:paraId="7691C35E" w14:textId="77777777" w:rsidR="0060475B" w:rsidRPr="00923CCC" w:rsidRDefault="0060475B" w:rsidP="001F5385">
            <w:pPr>
              <w:pStyle w:val="TableParagraph"/>
              <w:spacing w:line="360" w:lineRule="auto"/>
              <w:ind w:left="0"/>
              <w:jc w:val="both"/>
              <w:rPr>
                <w:b/>
                <w:spacing w:val="-2"/>
                <w:sz w:val="24"/>
              </w:rPr>
            </w:pPr>
            <w:r w:rsidRPr="00923CCC">
              <w:rPr>
                <w:b/>
                <w:spacing w:val="-2"/>
                <w:sz w:val="24"/>
              </w:rPr>
              <w:t>Parameter</w:t>
            </w:r>
          </w:p>
        </w:tc>
        <w:tc>
          <w:tcPr>
            <w:tcW w:w="5103" w:type="dxa"/>
          </w:tcPr>
          <w:p w14:paraId="5100DDD7" w14:textId="77777777" w:rsidR="0060475B" w:rsidRPr="00923CCC" w:rsidRDefault="0060475B" w:rsidP="001F5385">
            <w:pPr>
              <w:pStyle w:val="TableParagraph"/>
              <w:spacing w:line="360" w:lineRule="auto"/>
              <w:ind w:left="0"/>
              <w:jc w:val="both"/>
              <w:rPr>
                <w:sz w:val="24"/>
              </w:rPr>
            </w:pPr>
            <w:r w:rsidRPr="00923CCC">
              <w:rPr>
                <w:b/>
                <w:spacing w:val="-2"/>
                <w:sz w:val="24"/>
              </w:rPr>
              <w:t>Details</w:t>
            </w:r>
          </w:p>
        </w:tc>
      </w:tr>
      <w:tr w:rsidR="0060475B" w:rsidRPr="00923CCC" w14:paraId="0DC725CC" w14:textId="77777777" w:rsidTr="00DC08FE">
        <w:trPr>
          <w:trHeight w:val="412"/>
        </w:trPr>
        <w:tc>
          <w:tcPr>
            <w:tcW w:w="4367" w:type="dxa"/>
          </w:tcPr>
          <w:p w14:paraId="4C00BB2C" w14:textId="77777777" w:rsidR="0060475B" w:rsidRPr="00923CCC" w:rsidRDefault="0060475B" w:rsidP="001F5385">
            <w:pPr>
              <w:pStyle w:val="TableParagraph"/>
              <w:spacing w:line="360" w:lineRule="auto"/>
              <w:ind w:left="0"/>
              <w:jc w:val="both"/>
              <w:rPr>
                <w:bCs/>
                <w:sz w:val="24"/>
              </w:rPr>
            </w:pPr>
            <w:r w:rsidRPr="00923CCC">
              <w:rPr>
                <w:bCs/>
                <w:spacing w:val="-2"/>
                <w:sz w:val="24"/>
              </w:rPr>
              <w:t>Optimal</w:t>
            </w:r>
            <w:r w:rsidRPr="00923CCC">
              <w:rPr>
                <w:bCs/>
                <w:spacing w:val="-3"/>
                <w:sz w:val="24"/>
              </w:rPr>
              <w:t xml:space="preserve"> </w:t>
            </w:r>
            <w:r w:rsidRPr="00923CCC">
              <w:rPr>
                <w:bCs/>
                <w:spacing w:val="-2"/>
                <w:sz w:val="24"/>
              </w:rPr>
              <w:t>Growth Temperature</w:t>
            </w:r>
            <w:r w:rsidRPr="00923CCC">
              <w:rPr>
                <w:bCs/>
                <w:spacing w:val="1"/>
                <w:sz w:val="24"/>
              </w:rPr>
              <w:t xml:space="preserve"> </w:t>
            </w:r>
            <w:r w:rsidRPr="00923CCC">
              <w:rPr>
                <w:bCs/>
                <w:spacing w:val="-2"/>
                <w:sz w:val="24"/>
              </w:rPr>
              <w:t>Range</w:t>
            </w:r>
          </w:p>
        </w:tc>
        <w:tc>
          <w:tcPr>
            <w:tcW w:w="5103" w:type="dxa"/>
          </w:tcPr>
          <w:p w14:paraId="53195462" w14:textId="77777777" w:rsidR="0060475B" w:rsidRPr="00923CCC" w:rsidRDefault="0060475B" w:rsidP="001F5385">
            <w:pPr>
              <w:pStyle w:val="TableParagraph"/>
              <w:spacing w:line="360" w:lineRule="auto"/>
              <w:ind w:left="0"/>
              <w:jc w:val="both"/>
              <w:rPr>
                <w:sz w:val="24"/>
              </w:rPr>
            </w:pPr>
            <w:r w:rsidRPr="00923CCC">
              <w:rPr>
                <w:sz w:val="24"/>
              </w:rPr>
              <w:t>30°C</w:t>
            </w:r>
            <w:r w:rsidRPr="00923CCC">
              <w:rPr>
                <w:spacing w:val="-3"/>
                <w:sz w:val="24"/>
              </w:rPr>
              <w:t xml:space="preserve"> </w:t>
            </w:r>
            <w:r w:rsidRPr="00923CCC">
              <w:rPr>
                <w:sz w:val="24"/>
              </w:rPr>
              <w:t xml:space="preserve">– </w:t>
            </w:r>
            <w:r w:rsidRPr="00923CCC">
              <w:rPr>
                <w:spacing w:val="-4"/>
                <w:sz w:val="24"/>
              </w:rPr>
              <w:t>35°C</w:t>
            </w:r>
          </w:p>
        </w:tc>
      </w:tr>
      <w:tr w:rsidR="0060475B" w:rsidRPr="00923CCC" w14:paraId="2D9598B5" w14:textId="77777777" w:rsidTr="00DC08FE">
        <w:trPr>
          <w:trHeight w:val="417"/>
        </w:trPr>
        <w:tc>
          <w:tcPr>
            <w:tcW w:w="4367" w:type="dxa"/>
          </w:tcPr>
          <w:p w14:paraId="2C01AFB1" w14:textId="77777777" w:rsidR="0060475B" w:rsidRPr="00923CCC" w:rsidRDefault="0060475B" w:rsidP="001F5385">
            <w:pPr>
              <w:pStyle w:val="TableParagraph"/>
              <w:spacing w:line="360" w:lineRule="auto"/>
              <w:ind w:left="0"/>
              <w:jc w:val="both"/>
              <w:rPr>
                <w:bCs/>
                <w:sz w:val="24"/>
              </w:rPr>
            </w:pPr>
            <w:r w:rsidRPr="00923CCC">
              <w:rPr>
                <w:bCs/>
                <w:spacing w:val="-2"/>
                <w:sz w:val="24"/>
              </w:rPr>
              <w:t>Optimal</w:t>
            </w:r>
            <w:r w:rsidRPr="00923CCC">
              <w:rPr>
                <w:bCs/>
                <w:spacing w:val="-3"/>
                <w:sz w:val="24"/>
              </w:rPr>
              <w:t xml:space="preserve"> </w:t>
            </w:r>
            <w:r w:rsidRPr="00923CCC">
              <w:rPr>
                <w:bCs/>
                <w:spacing w:val="-2"/>
                <w:sz w:val="24"/>
              </w:rPr>
              <w:t>Growth Temperature</w:t>
            </w:r>
            <w:r w:rsidRPr="00923CCC">
              <w:rPr>
                <w:bCs/>
                <w:spacing w:val="1"/>
                <w:sz w:val="24"/>
              </w:rPr>
              <w:t xml:space="preserve"> </w:t>
            </w:r>
            <w:r w:rsidRPr="00923CCC">
              <w:rPr>
                <w:bCs/>
                <w:spacing w:val="-2"/>
                <w:sz w:val="24"/>
              </w:rPr>
              <w:t>(Specific)</w:t>
            </w:r>
          </w:p>
        </w:tc>
        <w:tc>
          <w:tcPr>
            <w:tcW w:w="5103" w:type="dxa"/>
          </w:tcPr>
          <w:p w14:paraId="57BDF610" w14:textId="77777777" w:rsidR="0060475B" w:rsidRPr="00923CCC" w:rsidRDefault="0060475B" w:rsidP="001F5385">
            <w:pPr>
              <w:pStyle w:val="TableParagraph"/>
              <w:spacing w:line="360" w:lineRule="auto"/>
              <w:ind w:left="0"/>
              <w:jc w:val="both"/>
              <w:rPr>
                <w:sz w:val="24"/>
              </w:rPr>
            </w:pPr>
            <w:r w:rsidRPr="00923CCC">
              <w:rPr>
                <w:spacing w:val="-4"/>
                <w:sz w:val="24"/>
              </w:rPr>
              <w:t>30°C</w:t>
            </w:r>
          </w:p>
        </w:tc>
      </w:tr>
      <w:tr w:rsidR="0060475B" w:rsidRPr="00923CCC" w14:paraId="083C1A7C" w14:textId="77777777" w:rsidTr="00DC08FE">
        <w:trPr>
          <w:trHeight w:val="412"/>
        </w:trPr>
        <w:tc>
          <w:tcPr>
            <w:tcW w:w="4367" w:type="dxa"/>
          </w:tcPr>
          <w:p w14:paraId="5F1029E0" w14:textId="77777777" w:rsidR="0060475B" w:rsidRPr="00923CCC" w:rsidRDefault="0060475B" w:rsidP="001F5385">
            <w:pPr>
              <w:pStyle w:val="TableParagraph"/>
              <w:spacing w:line="360" w:lineRule="auto"/>
              <w:ind w:left="0"/>
              <w:jc w:val="both"/>
              <w:rPr>
                <w:bCs/>
                <w:sz w:val="24"/>
              </w:rPr>
            </w:pPr>
            <w:r w:rsidRPr="00923CCC">
              <w:rPr>
                <w:bCs/>
                <w:sz w:val="24"/>
              </w:rPr>
              <w:t>Biomass</w:t>
            </w:r>
            <w:r w:rsidRPr="00923CCC">
              <w:rPr>
                <w:bCs/>
                <w:spacing w:val="-5"/>
                <w:sz w:val="24"/>
              </w:rPr>
              <w:t xml:space="preserve"> </w:t>
            </w:r>
            <w:r w:rsidRPr="00923CCC">
              <w:rPr>
                <w:bCs/>
                <w:sz w:val="24"/>
              </w:rPr>
              <w:t>Production</w:t>
            </w:r>
            <w:r w:rsidRPr="00923CCC">
              <w:rPr>
                <w:bCs/>
                <w:spacing w:val="-3"/>
                <w:sz w:val="24"/>
              </w:rPr>
              <w:t xml:space="preserve"> </w:t>
            </w:r>
            <w:r w:rsidRPr="00923CCC">
              <w:rPr>
                <w:bCs/>
                <w:sz w:val="24"/>
              </w:rPr>
              <w:t>at</w:t>
            </w:r>
            <w:r w:rsidRPr="00923CCC">
              <w:rPr>
                <w:bCs/>
                <w:spacing w:val="-3"/>
                <w:sz w:val="24"/>
              </w:rPr>
              <w:t xml:space="preserve"> </w:t>
            </w:r>
            <w:r w:rsidRPr="00923CCC">
              <w:rPr>
                <w:bCs/>
                <w:spacing w:val="-4"/>
                <w:sz w:val="24"/>
              </w:rPr>
              <w:t>30°C</w:t>
            </w:r>
          </w:p>
        </w:tc>
        <w:tc>
          <w:tcPr>
            <w:tcW w:w="5103" w:type="dxa"/>
          </w:tcPr>
          <w:p w14:paraId="0A235337" w14:textId="77777777" w:rsidR="0060475B" w:rsidRPr="00923CCC" w:rsidRDefault="0060475B" w:rsidP="001F5385">
            <w:pPr>
              <w:pStyle w:val="TableParagraph"/>
              <w:spacing w:line="360" w:lineRule="auto"/>
              <w:ind w:left="0"/>
              <w:jc w:val="both"/>
              <w:rPr>
                <w:i/>
                <w:sz w:val="24"/>
              </w:rPr>
            </w:pPr>
            <w:r w:rsidRPr="00923CCC">
              <w:rPr>
                <w:sz w:val="24"/>
              </w:rPr>
              <w:t>64.35%</w:t>
            </w:r>
            <w:r w:rsidRPr="00923CCC">
              <w:rPr>
                <w:spacing w:val="1"/>
                <w:sz w:val="24"/>
              </w:rPr>
              <w:t xml:space="preserve"> </w:t>
            </w:r>
            <w:r w:rsidRPr="00923CCC">
              <w:rPr>
                <w:sz w:val="24"/>
              </w:rPr>
              <w:t>for</w:t>
            </w:r>
            <w:r w:rsidRPr="00923CCC">
              <w:rPr>
                <w:spacing w:val="-2"/>
                <w:sz w:val="24"/>
              </w:rPr>
              <w:t xml:space="preserve"> </w:t>
            </w:r>
            <w:r w:rsidRPr="00923CCC">
              <w:rPr>
                <w:i/>
                <w:sz w:val="24"/>
              </w:rPr>
              <w:t>A.</w:t>
            </w:r>
            <w:r w:rsidRPr="00923CCC">
              <w:rPr>
                <w:i/>
                <w:spacing w:val="3"/>
                <w:sz w:val="24"/>
              </w:rPr>
              <w:t xml:space="preserve"> </w:t>
            </w:r>
            <w:r w:rsidRPr="00923CCC">
              <w:rPr>
                <w:i/>
                <w:spacing w:val="-2"/>
                <w:sz w:val="24"/>
              </w:rPr>
              <w:t>platensis</w:t>
            </w:r>
          </w:p>
        </w:tc>
      </w:tr>
      <w:tr w:rsidR="0060475B" w:rsidRPr="00923CCC" w14:paraId="6FF0935B" w14:textId="77777777" w:rsidTr="00DC08FE">
        <w:trPr>
          <w:trHeight w:val="412"/>
        </w:trPr>
        <w:tc>
          <w:tcPr>
            <w:tcW w:w="4367" w:type="dxa"/>
          </w:tcPr>
          <w:p w14:paraId="04D0AEB0" w14:textId="77777777" w:rsidR="0060475B" w:rsidRPr="00923CCC" w:rsidRDefault="0060475B" w:rsidP="001F5385">
            <w:pPr>
              <w:pStyle w:val="TableParagraph"/>
              <w:spacing w:line="360" w:lineRule="auto"/>
              <w:ind w:left="0"/>
              <w:jc w:val="both"/>
              <w:rPr>
                <w:bCs/>
                <w:sz w:val="24"/>
              </w:rPr>
            </w:pPr>
            <w:r w:rsidRPr="00923CCC">
              <w:rPr>
                <w:bCs/>
                <w:sz w:val="24"/>
              </w:rPr>
              <w:t>Protein</w:t>
            </w:r>
            <w:r w:rsidRPr="00923CCC">
              <w:rPr>
                <w:bCs/>
                <w:spacing w:val="-8"/>
                <w:sz w:val="24"/>
              </w:rPr>
              <w:t xml:space="preserve"> </w:t>
            </w:r>
            <w:r w:rsidRPr="00923CCC">
              <w:rPr>
                <w:bCs/>
                <w:spacing w:val="-2"/>
                <w:sz w:val="24"/>
              </w:rPr>
              <w:t>Content</w:t>
            </w:r>
          </w:p>
        </w:tc>
        <w:tc>
          <w:tcPr>
            <w:tcW w:w="5103" w:type="dxa"/>
          </w:tcPr>
          <w:p w14:paraId="54CA4CC9" w14:textId="77777777" w:rsidR="0060475B" w:rsidRPr="00923CCC" w:rsidRDefault="0060475B" w:rsidP="001F5385">
            <w:pPr>
              <w:pStyle w:val="TableParagraph"/>
              <w:spacing w:line="360" w:lineRule="auto"/>
              <w:ind w:left="0"/>
              <w:jc w:val="both"/>
              <w:rPr>
                <w:sz w:val="24"/>
              </w:rPr>
            </w:pPr>
            <w:r w:rsidRPr="00923CCC">
              <w:rPr>
                <w:sz w:val="24"/>
              </w:rPr>
              <w:t>High;</w:t>
            </w:r>
            <w:r w:rsidRPr="00923CCC">
              <w:rPr>
                <w:spacing w:val="-7"/>
                <w:sz w:val="24"/>
              </w:rPr>
              <w:t xml:space="preserve"> </w:t>
            </w:r>
            <w:r w:rsidRPr="00923CCC">
              <w:rPr>
                <w:sz w:val="24"/>
              </w:rPr>
              <w:t>suitable</w:t>
            </w:r>
            <w:r w:rsidRPr="00923CCC">
              <w:rPr>
                <w:spacing w:val="2"/>
                <w:sz w:val="24"/>
              </w:rPr>
              <w:t xml:space="preserve"> </w:t>
            </w:r>
            <w:r w:rsidRPr="00923CCC">
              <w:rPr>
                <w:sz w:val="24"/>
              </w:rPr>
              <w:t>for</w:t>
            </w:r>
            <w:r w:rsidRPr="00923CCC">
              <w:rPr>
                <w:spacing w:val="-1"/>
                <w:sz w:val="24"/>
              </w:rPr>
              <w:t xml:space="preserve"> </w:t>
            </w:r>
            <w:r w:rsidRPr="00923CCC">
              <w:rPr>
                <w:sz w:val="24"/>
              </w:rPr>
              <w:t>aquaculture</w:t>
            </w:r>
            <w:r w:rsidRPr="00923CCC">
              <w:rPr>
                <w:spacing w:val="-2"/>
                <w:sz w:val="24"/>
              </w:rPr>
              <w:t xml:space="preserve"> </w:t>
            </w:r>
            <w:r w:rsidRPr="00923CCC">
              <w:rPr>
                <w:spacing w:val="-4"/>
                <w:sz w:val="24"/>
              </w:rPr>
              <w:t>feed</w:t>
            </w:r>
          </w:p>
        </w:tc>
      </w:tr>
      <w:tr w:rsidR="0060475B" w:rsidRPr="00923CCC" w14:paraId="398F7FA9" w14:textId="77777777" w:rsidTr="00DC08FE">
        <w:trPr>
          <w:trHeight w:val="273"/>
        </w:trPr>
        <w:tc>
          <w:tcPr>
            <w:tcW w:w="4367" w:type="dxa"/>
          </w:tcPr>
          <w:p w14:paraId="7B52102D" w14:textId="77777777" w:rsidR="0060475B" w:rsidRPr="00923CCC" w:rsidRDefault="0060475B" w:rsidP="001F5385">
            <w:pPr>
              <w:pStyle w:val="TableParagraph"/>
              <w:spacing w:line="360" w:lineRule="auto"/>
              <w:ind w:left="0"/>
              <w:jc w:val="both"/>
              <w:rPr>
                <w:bCs/>
                <w:sz w:val="24"/>
              </w:rPr>
            </w:pPr>
            <w:r w:rsidRPr="00923CCC">
              <w:rPr>
                <w:bCs/>
                <w:sz w:val="24"/>
              </w:rPr>
              <w:t>Gamma-linolenic</w:t>
            </w:r>
            <w:r w:rsidRPr="00923CCC">
              <w:rPr>
                <w:bCs/>
                <w:spacing w:val="-15"/>
                <w:sz w:val="24"/>
              </w:rPr>
              <w:t xml:space="preserve"> </w:t>
            </w:r>
            <w:r w:rsidRPr="00923CCC">
              <w:rPr>
                <w:bCs/>
                <w:sz w:val="24"/>
              </w:rPr>
              <w:t>Acid</w:t>
            </w:r>
            <w:r w:rsidRPr="00923CCC">
              <w:rPr>
                <w:bCs/>
                <w:spacing w:val="-6"/>
                <w:sz w:val="24"/>
              </w:rPr>
              <w:t xml:space="preserve"> </w:t>
            </w:r>
            <w:r w:rsidRPr="00923CCC">
              <w:rPr>
                <w:bCs/>
                <w:sz w:val="24"/>
              </w:rPr>
              <w:t>(GLA)</w:t>
            </w:r>
            <w:r w:rsidRPr="00923CCC">
              <w:rPr>
                <w:bCs/>
                <w:spacing w:val="-2"/>
                <w:sz w:val="24"/>
              </w:rPr>
              <w:t xml:space="preserve"> Production</w:t>
            </w:r>
          </w:p>
        </w:tc>
        <w:tc>
          <w:tcPr>
            <w:tcW w:w="5103" w:type="dxa"/>
          </w:tcPr>
          <w:p w14:paraId="164393F3" w14:textId="77777777" w:rsidR="0060475B" w:rsidRPr="00923CCC" w:rsidRDefault="0060475B" w:rsidP="001F5385">
            <w:pPr>
              <w:pStyle w:val="TableParagraph"/>
              <w:spacing w:line="360" w:lineRule="auto"/>
              <w:ind w:left="0"/>
              <w:jc w:val="both"/>
              <w:rPr>
                <w:i/>
                <w:sz w:val="24"/>
              </w:rPr>
            </w:pPr>
            <w:r w:rsidRPr="00923CCC">
              <w:rPr>
                <w:sz w:val="24"/>
              </w:rPr>
              <w:t>Significant</w:t>
            </w:r>
            <w:r w:rsidRPr="00923CCC">
              <w:rPr>
                <w:spacing w:val="1"/>
                <w:sz w:val="24"/>
              </w:rPr>
              <w:t xml:space="preserve"> </w:t>
            </w:r>
            <w:r w:rsidRPr="00923CCC">
              <w:rPr>
                <w:sz w:val="24"/>
              </w:rPr>
              <w:t>production</w:t>
            </w:r>
            <w:r w:rsidRPr="00923CCC">
              <w:rPr>
                <w:spacing w:val="-2"/>
                <w:sz w:val="24"/>
              </w:rPr>
              <w:t xml:space="preserve"> </w:t>
            </w:r>
            <w:r w:rsidRPr="00923CCC">
              <w:rPr>
                <w:sz w:val="24"/>
              </w:rPr>
              <w:t>in</w:t>
            </w:r>
            <w:r w:rsidRPr="00923CCC">
              <w:rPr>
                <w:spacing w:val="-4"/>
                <w:sz w:val="24"/>
              </w:rPr>
              <w:t xml:space="preserve"> </w:t>
            </w:r>
            <w:r w:rsidRPr="00923CCC">
              <w:rPr>
                <w:i/>
                <w:sz w:val="24"/>
              </w:rPr>
              <w:t xml:space="preserve">A. </w:t>
            </w:r>
            <w:r w:rsidRPr="00923CCC">
              <w:rPr>
                <w:i/>
                <w:spacing w:val="-2"/>
                <w:sz w:val="24"/>
              </w:rPr>
              <w:t>platensis</w:t>
            </w:r>
          </w:p>
        </w:tc>
      </w:tr>
      <w:tr w:rsidR="0060475B" w:rsidRPr="00923CCC" w14:paraId="2C7F4D95" w14:textId="77777777" w:rsidTr="00DC08FE">
        <w:trPr>
          <w:trHeight w:val="825"/>
        </w:trPr>
        <w:tc>
          <w:tcPr>
            <w:tcW w:w="4367" w:type="dxa"/>
          </w:tcPr>
          <w:p w14:paraId="51213A94" w14:textId="77777777" w:rsidR="0060475B" w:rsidRPr="00923CCC" w:rsidRDefault="0060475B" w:rsidP="001F5385">
            <w:pPr>
              <w:pStyle w:val="TableParagraph"/>
              <w:spacing w:line="360" w:lineRule="auto"/>
              <w:ind w:left="0"/>
              <w:jc w:val="both"/>
              <w:rPr>
                <w:bCs/>
                <w:sz w:val="24"/>
              </w:rPr>
            </w:pPr>
            <w:r w:rsidRPr="00923CCC">
              <w:rPr>
                <w:bCs/>
                <w:sz w:val="24"/>
              </w:rPr>
              <w:t>Carbohydrate</w:t>
            </w:r>
            <w:r w:rsidRPr="00923CCC">
              <w:rPr>
                <w:bCs/>
                <w:spacing w:val="-4"/>
                <w:sz w:val="24"/>
              </w:rPr>
              <w:t xml:space="preserve"> </w:t>
            </w:r>
            <w:r w:rsidRPr="00923CCC">
              <w:rPr>
                <w:bCs/>
                <w:sz w:val="24"/>
              </w:rPr>
              <w:t>and</w:t>
            </w:r>
            <w:r w:rsidRPr="00923CCC">
              <w:rPr>
                <w:bCs/>
                <w:spacing w:val="-2"/>
                <w:sz w:val="24"/>
              </w:rPr>
              <w:t xml:space="preserve"> </w:t>
            </w:r>
            <w:r w:rsidRPr="00923CCC">
              <w:rPr>
                <w:bCs/>
                <w:sz w:val="24"/>
              </w:rPr>
              <w:t>Lipid</w:t>
            </w:r>
            <w:r w:rsidRPr="00923CCC">
              <w:rPr>
                <w:bCs/>
                <w:spacing w:val="-1"/>
                <w:sz w:val="24"/>
              </w:rPr>
              <w:t xml:space="preserve"> </w:t>
            </w:r>
            <w:r w:rsidRPr="00923CCC">
              <w:rPr>
                <w:bCs/>
                <w:spacing w:val="-2"/>
                <w:sz w:val="24"/>
              </w:rPr>
              <w:t>Content</w:t>
            </w:r>
          </w:p>
        </w:tc>
        <w:tc>
          <w:tcPr>
            <w:tcW w:w="5103" w:type="dxa"/>
          </w:tcPr>
          <w:p w14:paraId="02D124D9" w14:textId="77777777" w:rsidR="0060475B" w:rsidRPr="00923CCC" w:rsidRDefault="0060475B" w:rsidP="001F5385">
            <w:pPr>
              <w:pStyle w:val="TableParagraph"/>
              <w:spacing w:line="360" w:lineRule="auto"/>
              <w:ind w:left="0"/>
              <w:jc w:val="both"/>
              <w:rPr>
                <w:sz w:val="24"/>
              </w:rPr>
            </w:pPr>
            <w:r w:rsidRPr="00923CCC">
              <w:rPr>
                <w:sz w:val="24"/>
              </w:rPr>
              <w:t>Higher</w:t>
            </w:r>
            <w:r w:rsidRPr="00923CCC">
              <w:rPr>
                <w:spacing w:val="79"/>
                <w:sz w:val="24"/>
              </w:rPr>
              <w:t xml:space="preserve"> </w:t>
            </w:r>
            <w:r w:rsidRPr="00923CCC">
              <w:rPr>
                <w:sz w:val="24"/>
              </w:rPr>
              <w:t>in</w:t>
            </w:r>
            <w:r w:rsidRPr="00923CCC">
              <w:rPr>
                <w:spacing w:val="70"/>
                <w:sz w:val="24"/>
              </w:rPr>
              <w:t xml:space="preserve"> </w:t>
            </w:r>
            <w:r w:rsidRPr="00923CCC">
              <w:rPr>
                <w:i/>
                <w:sz w:val="24"/>
              </w:rPr>
              <w:t>A.</w:t>
            </w:r>
            <w:r w:rsidRPr="00923CCC">
              <w:rPr>
                <w:i/>
                <w:spacing w:val="71"/>
                <w:sz w:val="24"/>
              </w:rPr>
              <w:t xml:space="preserve"> </w:t>
            </w:r>
            <w:r w:rsidRPr="00923CCC">
              <w:rPr>
                <w:i/>
                <w:sz w:val="24"/>
              </w:rPr>
              <w:t>platensis</w:t>
            </w:r>
            <w:r w:rsidRPr="00923CCC">
              <w:rPr>
                <w:i/>
                <w:spacing w:val="73"/>
                <w:sz w:val="24"/>
              </w:rPr>
              <w:t xml:space="preserve"> </w:t>
            </w:r>
            <w:r w:rsidRPr="00923CCC">
              <w:rPr>
                <w:sz w:val="24"/>
              </w:rPr>
              <w:t>compared</w:t>
            </w:r>
            <w:r w:rsidRPr="00923CCC">
              <w:rPr>
                <w:spacing w:val="73"/>
                <w:sz w:val="24"/>
              </w:rPr>
              <w:t xml:space="preserve"> </w:t>
            </w:r>
            <w:r w:rsidRPr="00923CCC">
              <w:rPr>
                <w:sz w:val="24"/>
              </w:rPr>
              <w:t>to</w:t>
            </w:r>
            <w:r w:rsidRPr="00923CCC">
              <w:rPr>
                <w:spacing w:val="69"/>
                <w:sz w:val="24"/>
              </w:rPr>
              <w:t xml:space="preserve"> </w:t>
            </w:r>
            <w:r w:rsidRPr="00923CCC">
              <w:rPr>
                <w:spacing w:val="-4"/>
                <w:sz w:val="24"/>
              </w:rPr>
              <w:t xml:space="preserve">other </w:t>
            </w:r>
            <w:r w:rsidRPr="00923CCC">
              <w:rPr>
                <w:i/>
                <w:sz w:val="24"/>
              </w:rPr>
              <w:t>Spirulina</w:t>
            </w:r>
            <w:r w:rsidRPr="00923CCC">
              <w:rPr>
                <w:i/>
                <w:spacing w:val="-2"/>
                <w:sz w:val="24"/>
              </w:rPr>
              <w:t xml:space="preserve"> </w:t>
            </w:r>
            <w:r w:rsidRPr="00923CCC">
              <w:rPr>
                <w:spacing w:val="-2"/>
                <w:sz w:val="24"/>
              </w:rPr>
              <w:t>species</w:t>
            </w:r>
          </w:p>
        </w:tc>
      </w:tr>
      <w:tr w:rsidR="0060475B" w:rsidRPr="00923CCC" w14:paraId="7CE83CE2" w14:textId="77777777" w:rsidTr="00DC08FE">
        <w:trPr>
          <w:trHeight w:val="829"/>
        </w:trPr>
        <w:tc>
          <w:tcPr>
            <w:tcW w:w="4367" w:type="dxa"/>
          </w:tcPr>
          <w:p w14:paraId="2AD0222D" w14:textId="77777777" w:rsidR="0060475B" w:rsidRPr="00923CCC" w:rsidRDefault="0060475B" w:rsidP="001F5385">
            <w:pPr>
              <w:pStyle w:val="TableParagraph"/>
              <w:spacing w:line="360" w:lineRule="auto"/>
              <w:ind w:left="0"/>
              <w:jc w:val="both"/>
              <w:rPr>
                <w:bCs/>
                <w:sz w:val="24"/>
              </w:rPr>
            </w:pPr>
            <w:r w:rsidRPr="00923CCC">
              <w:rPr>
                <w:bCs/>
                <w:sz w:val="24"/>
              </w:rPr>
              <w:t>Scientific</w:t>
            </w:r>
            <w:r w:rsidRPr="00923CCC">
              <w:rPr>
                <w:bCs/>
                <w:spacing w:val="-2"/>
                <w:sz w:val="24"/>
              </w:rPr>
              <w:t xml:space="preserve"> </w:t>
            </w:r>
            <w:r w:rsidRPr="00923CCC">
              <w:rPr>
                <w:bCs/>
                <w:sz w:val="24"/>
              </w:rPr>
              <w:t>and</w:t>
            </w:r>
            <w:r w:rsidRPr="00923CCC">
              <w:rPr>
                <w:bCs/>
                <w:spacing w:val="-1"/>
                <w:sz w:val="24"/>
              </w:rPr>
              <w:t xml:space="preserve"> </w:t>
            </w:r>
            <w:r w:rsidRPr="00923CCC">
              <w:rPr>
                <w:bCs/>
                <w:sz w:val="24"/>
              </w:rPr>
              <w:t xml:space="preserve">Health </w:t>
            </w:r>
            <w:r w:rsidRPr="00923CCC">
              <w:rPr>
                <w:bCs/>
                <w:spacing w:val="-2"/>
                <w:sz w:val="24"/>
              </w:rPr>
              <w:t>Recognition</w:t>
            </w:r>
          </w:p>
        </w:tc>
        <w:tc>
          <w:tcPr>
            <w:tcW w:w="5103" w:type="dxa"/>
          </w:tcPr>
          <w:p w14:paraId="0DBBE90C" w14:textId="33EC0E49" w:rsidR="0060475B" w:rsidRPr="00923CCC" w:rsidRDefault="0060475B" w:rsidP="001F5385">
            <w:pPr>
              <w:pStyle w:val="TableParagraph"/>
              <w:spacing w:line="360" w:lineRule="auto"/>
              <w:ind w:left="0"/>
              <w:jc w:val="both"/>
              <w:rPr>
                <w:sz w:val="24"/>
              </w:rPr>
            </w:pPr>
            <w:r w:rsidRPr="00923CCC">
              <w:rPr>
                <w:sz w:val="24"/>
              </w:rPr>
              <w:t>Widely</w:t>
            </w:r>
            <w:r w:rsidRPr="00923CCC">
              <w:rPr>
                <w:spacing w:val="-15"/>
                <w:sz w:val="24"/>
              </w:rPr>
              <w:t xml:space="preserve"> </w:t>
            </w:r>
            <w:r w:rsidRPr="00923CCC">
              <w:rPr>
                <w:sz w:val="24"/>
              </w:rPr>
              <w:t>adopted</w:t>
            </w:r>
            <w:r w:rsidRPr="00923CCC">
              <w:rPr>
                <w:spacing w:val="-14"/>
                <w:sz w:val="24"/>
              </w:rPr>
              <w:t xml:space="preserve"> </w:t>
            </w:r>
            <w:r w:rsidRPr="00923CCC">
              <w:rPr>
                <w:sz w:val="24"/>
              </w:rPr>
              <w:t>by</w:t>
            </w:r>
            <w:r w:rsidRPr="00923CCC">
              <w:rPr>
                <w:spacing w:val="-17"/>
                <w:sz w:val="24"/>
              </w:rPr>
              <w:t xml:space="preserve"> </w:t>
            </w:r>
            <w:r w:rsidRPr="00923CCC">
              <w:rPr>
                <w:sz w:val="24"/>
              </w:rPr>
              <w:t>researchers;</w:t>
            </w:r>
            <w:r w:rsidRPr="00923CCC">
              <w:rPr>
                <w:spacing w:val="-15"/>
                <w:sz w:val="24"/>
              </w:rPr>
              <w:t xml:space="preserve"> </w:t>
            </w:r>
            <w:r w:rsidRPr="00923CCC">
              <w:rPr>
                <w:sz w:val="24"/>
              </w:rPr>
              <w:t>recognized</w:t>
            </w:r>
            <w:r w:rsidRPr="00923CCC">
              <w:rPr>
                <w:spacing w:val="-11"/>
                <w:sz w:val="24"/>
              </w:rPr>
              <w:t xml:space="preserve"> </w:t>
            </w:r>
            <w:r w:rsidRPr="00923CCC">
              <w:rPr>
                <w:spacing w:val="-5"/>
                <w:sz w:val="24"/>
              </w:rPr>
              <w:t>as</w:t>
            </w:r>
            <w:r w:rsidR="001C3CAF">
              <w:rPr>
                <w:spacing w:val="-5"/>
                <w:sz w:val="24"/>
              </w:rPr>
              <w:t xml:space="preserve"> </w:t>
            </w:r>
            <w:r w:rsidRPr="00923CCC">
              <w:rPr>
                <w:sz w:val="24"/>
              </w:rPr>
              <w:t>a</w:t>
            </w:r>
            <w:r w:rsidRPr="00923CCC">
              <w:rPr>
                <w:spacing w:val="-2"/>
                <w:sz w:val="24"/>
              </w:rPr>
              <w:t xml:space="preserve"> </w:t>
            </w:r>
            <w:r w:rsidRPr="00923CCC">
              <w:rPr>
                <w:sz w:val="24"/>
              </w:rPr>
              <w:t>human</w:t>
            </w:r>
            <w:r w:rsidRPr="00923CCC">
              <w:rPr>
                <w:spacing w:val="-5"/>
                <w:sz w:val="24"/>
              </w:rPr>
              <w:t xml:space="preserve"> </w:t>
            </w:r>
            <w:r w:rsidRPr="00923CCC">
              <w:rPr>
                <w:sz w:val="24"/>
              </w:rPr>
              <w:t>health</w:t>
            </w:r>
            <w:r w:rsidRPr="00923CCC">
              <w:rPr>
                <w:spacing w:val="-5"/>
                <w:sz w:val="24"/>
              </w:rPr>
              <w:t xml:space="preserve"> </w:t>
            </w:r>
            <w:r w:rsidRPr="00923CCC">
              <w:rPr>
                <w:spacing w:val="-2"/>
                <w:sz w:val="24"/>
              </w:rPr>
              <w:t>supplement</w:t>
            </w:r>
          </w:p>
        </w:tc>
      </w:tr>
    </w:tbl>
    <w:p w14:paraId="4366B42E" w14:textId="77777777" w:rsidR="00DE5453" w:rsidRDefault="00DE5453" w:rsidP="001F5385">
      <w:pPr>
        <w:pStyle w:val="BodyText"/>
        <w:spacing w:line="360" w:lineRule="auto"/>
        <w:rPr>
          <w:b/>
          <w:bCs/>
        </w:rPr>
      </w:pPr>
    </w:p>
    <w:p w14:paraId="2F98777F" w14:textId="031478B0" w:rsidR="006F2657" w:rsidRPr="00FF7BA7" w:rsidRDefault="006F2657" w:rsidP="001F5385">
      <w:pPr>
        <w:pStyle w:val="BodyText"/>
        <w:spacing w:line="360" w:lineRule="auto"/>
        <w:rPr>
          <w:b/>
          <w:bCs/>
        </w:rPr>
      </w:pPr>
      <w:r w:rsidRPr="00FF7BA7">
        <w:rPr>
          <w:b/>
          <w:bCs/>
        </w:rPr>
        <w:t>Nutritional</w:t>
      </w:r>
      <w:r w:rsidRPr="00FF7BA7">
        <w:rPr>
          <w:b/>
          <w:bCs/>
          <w:spacing w:val="-18"/>
        </w:rPr>
        <w:t xml:space="preserve"> </w:t>
      </w:r>
      <w:r w:rsidRPr="00FF7BA7">
        <w:rPr>
          <w:b/>
          <w:bCs/>
        </w:rPr>
        <w:t>And</w:t>
      </w:r>
      <w:r w:rsidRPr="00FF7BA7">
        <w:rPr>
          <w:b/>
          <w:bCs/>
          <w:spacing w:val="-17"/>
        </w:rPr>
        <w:t xml:space="preserve"> </w:t>
      </w:r>
      <w:r w:rsidRPr="00FF7BA7">
        <w:rPr>
          <w:b/>
          <w:bCs/>
        </w:rPr>
        <w:t>Growth</w:t>
      </w:r>
      <w:r w:rsidRPr="00FF7BA7">
        <w:rPr>
          <w:b/>
          <w:bCs/>
          <w:spacing w:val="-16"/>
        </w:rPr>
        <w:t xml:space="preserve"> </w:t>
      </w:r>
      <w:r w:rsidRPr="00FF7BA7">
        <w:rPr>
          <w:b/>
          <w:bCs/>
        </w:rPr>
        <w:t>Characteristics</w:t>
      </w:r>
      <w:r w:rsidRPr="00FF7BA7">
        <w:rPr>
          <w:b/>
          <w:bCs/>
          <w:spacing w:val="-7"/>
        </w:rPr>
        <w:t xml:space="preserve"> </w:t>
      </w:r>
      <w:r w:rsidRPr="00FF7BA7">
        <w:rPr>
          <w:b/>
          <w:bCs/>
        </w:rPr>
        <w:t>of</w:t>
      </w:r>
      <w:r w:rsidRPr="00FF7BA7">
        <w:rPr>
          <w:b/>
          <w:bCs/>
          <w:spacing w:val="-8"/>
        </w:rPr>
        <w:t xml:space="preserve"> </w:t>
      </w:r>
      <w:r w:rsidRPr="00FF7BA7">
        <w:rPr>
          <w:b/>
          <w:bCs/>
          <w:spacing w:val="-2"/>
        </w:rPr>
        <w:t>Spirulina</w:t>
      </w:r>
    </w:p>
    <w:p w14:paraId="072D132A" w14:textId="77777777" w:rsidR="006F2657" w:rsidRPr="00923CCC" w:rsidRDefault="006F2657" w:rsidP="001F5385">
      <w:pPr>
        <w:pStyle w:val="BodyText"/>
        <w:spacing w:line="360" w:lineRule="auto"/>
        <w:jc w:val="both"/>
      </w:pPr>
      <w:r w:rsidRPr="00923CCC">
        <w:t>Spirulina</w:t>
      </w:r>
      <w:r w:rsidRPr="00923CCC">
        <w:rPr>
          <w:spacing w:val="-5"/>
        </w:rPr>
        <w:t xml:space="preserve"> </w:t>
      </w:r>
      <w:r w:rsidRPr="00923CCC">
        <w:t>species</w:t>
      </w:r>
      <w:r w:rsidRPr="00923CCC">
        <w:rPr>
          <w:spacing w:val="-6"/>
        </w:rPr>
        <w:t xml:space="preserve"> </w:t>
      </w:r>
      <w:r w:rsidRPr="00923CCC">
        <w:t>grow</w:t>
      </w:r>
      <w:r w:rsidRPr="00923CCC">
        <w:rPr>
          <w:spacing w:val="-5"/>
        </w:rPr>
        <w:t xml:space="preserve"> </w:t>
      </w:r>
      <w:r w:rsidRPr="00923CCC">
        <w:t>best at</w:t>
      </w:r>
      <w:r w:rsidRPr="00923CCC">
        <w:rPr>
          <w:spacing w:val="-7"/>
        </w:rPr>
        <w:t xml:space="preserve"> </w:t>
      </w:r>
      <w:r w:rsidRPr="00923CCC">
        <w:t>temperatures</w:t>
      </w:r>
      <w:r w:rsidRPr="00923CCC">
        <w:rPr>
          <w:spacing w:val="-6"/>
        </w:rPr>
        <w:t xml:space="preserve"> </w:t>
      </w:r>
      <w:r w:rsidRPr="00923CCC">
        <w:t>ranging</w:t>
      </w:r>
      <w:r w:rsidRPr="00923CCC">
        <w:rPr>
          <w:spacing w:val="-4"/>
        </w:rPr>
        <w:t xml:space="preserve"> </w:t>
      </w:r>
      <w:r w:rsidRPr="00923CCC">
        <w:t>from</w:t>
      </w:r>
      <w:r w:rsidRPr="00923CCC">
        <w:rPr>
          <w:spacing w:val="-12"/>
        </w:rPr>
        <w:t xml:space="preserve"> </w:t>
      </w:r>
      <w:r w:rsidRPr="00923CCC">
        <w:t>30°C</w:t>
      </w:r>
      <w:r w:rsidRPr="00923CCC">
        <w:rPr>
          <w:spacing w:val="-10"/>
        </w:rPr>
        <w:t xml:space="preserve"> </w:t>
      </w:r>
      <w:r w:rsidRPr="00923CCC">
        <w:t>to</w:t>
      </w:r>
      <w:r w:rsidRPr="00923CCC">
        <w:rPr>
          <w:spacing w:val="-4"/>
        </w:rPr>
        <w:t xml:space="preserve"> </w:t>
      </w:r>
      <w:r w:rsidRPr="00923CCC">
        <w:t>35°C,</w:t>
      </w:r>
      <w:r w:rsidRPr="00923CCC">
        <w:rPr>
          <w:spacing w:val="-2"/>
        </w:rPr>
        <w:t xml:space="preserve"> </w:t>
      </w:r>
      <w:r w:rsidRPr="00923CCC">
        <w:t>where</w:t>
      </w:r>
      <w:r w:rsidRPr="00923CCC">
        <w:rPr>
          <w:spacing w:val="-9"/>
        </w:rPr>
        <w:t xml:space="preserve"> </w:t>
      </w:r>
      <w:r w:rsidRPr="00923CCC">
        <w:t xml:space="preserve">their metabolic and photosynthetic activities are most efficient. According to Oliveira </w:t>
      </w:r>
      <w:proofErr w:type="gramStart"/>
      <w:r w:rsidRPr="00923CCC">
        <w:t>et al.</w:t>
      </w:r>
      <w:r>
        <w:t>(</w:t>
      </w:r>
      <w:proofErr w:type="gramEnd"/>
      <w:r w:rsidRPr="00923CCC">
        <w:t>12</w:t>
      </w:r>
      <w:r>
        <w:t>)</w:t>
      </w:r>
      <w:r w:rsidRPr="00923CCC">
        <w:t xml:space="preserve">, the optimal temperature for </w:t>
      </w:r>
      <w:r w:rsidRPr="00923CCC">
        <w:rPr>
          <w:i/>
        </w:rPr>
        <w:t xml:space="preserve">Spirulina </w:t>
      </w:r>
      <w:r w:rsidRPr="00923CCC">
        <w:t>growth is 30°C. At this temperature, biomass production reached 64.35%</w:t>
      </w:r>
      <w:r w:rsidRPr="00923CCC">
        <w:rPr>
          <w:spacing w:val="-9"/>
        </w:rPr>
        <w:t xml:space="preserve"> </w:t>
      </w:r>
      <w:r w:rsidRPr="00923CCC">
        <w:t>for</w:t>
      </w:r>
      <w:r w:rsidRPr="00923CCC">
        <w:rPr>
          <w:spacing w:val="-9"/>
        </w:rPr>
        <w:t xml:space="preserve"> </w:t>
      </w:r>
      <w:r w:rsidRPr="00923CCC">
        <w:rPr>
          <w:i/>
        </w:rPr>
        <w:t>Arthrospira</w:t>
      </w:r>
      <w:r w:rsidRPr="00923CCC">
        <w:rPr>
          <w:i/>
          <w:spacing w:val="-6"/>
        </w:rPr>
        <w:t xml:space="preserve"> </w:t>
      </w:r>
      <w:r w:rsidRPr="00923CCC">
        <w:rPr>
          <w:i/>
        </w:rPr>
        <w:t>platensis</w:t>
      </w:r>
      <w:r w:rsidRPr="00923CCC">
        <w:t>.</w:t>
      </w:r>
      <w:r w:rsidRPr="00923CCC">
        <w:rPr>
          <w:spacing w:val="-8"/>
        </w:rPr>
        <w:t xml:space="preserve"> </w:t>
      </w:r>
      <w:r w:rsidRPr="00923CCC">
        <w:t>The</w:t>
      </w:r>
      <w:r w:rsidRPr="00923CCC">
        <w:rPr>
          <w:spacing w:val="-7"/>
        </w:rPr>
        <w:t xml:space="preserve"> </w:t>
      </w:r>
      <w:r w:rsidRPr="00923CCC">
        <w:t>elevated</w:t>
      </w:r>
      <w:r w:rsidRPr="00923CCC">
        <w:rPr>
          <w:spacing w:val="-6"/>
        </w:rPr>
        <w:t xml:space="preserve"> </w:t>
      </w:r>
      <w:r w:rsidRPr="00923CCC">
        <w:t>protein</w:t>
      </w:r>
      <w:r w:rsidRPr="00923CCC">
        <w:rPr>
          <w:spacing w:val="-6"/>
        </w:rPr>
        <w:t xml:space="preserve"> </w:t>
      </w:r>
      <w:r w:rsidRPr="00923CCC">
        <w:t>levels</w:t>
      </w:r>
      <w:r w:rsidRPr="00923CCC">
        <w:rPr>
          <w:spacing w:val="-4"/>
        </w:rPr>
        <w:t xml:space="preserve"> </w:t>
      </w:r>
      <w:r w:rsidRPr="00923CCC">
        <w:t>found</w:t>
      </w:r>
      <w:r w:rsidRPr="00923CCC">
        <w:rPr>
          <w:spacing w:val="-2"/>
        </w:rPr>
        <w:t xml:space="preserve"> </w:t>
      </w:r>
      <w:r w:rsidRPr="00923CCC">
        <w:t>in</w:t>
      </w:r>
      <w:r w:rsidRPr="00923CCC">
        <w:rPr>
          <w:spacing w:val="-10"/>
        </w:rPr>
        <w:t xml:space="preserve"> </w:t>
      </w:r>
      <w:r w:rsidRPr="00923CCC">
        <w:t>the</w:t>
      </w:r>
      <w:r w:rsidRPr="00923CCC">
        <w:rPr>
          <w:spacing w:val="-7"/>
        </w:rPr>
        <w:t xml:space="preserve"> </w:t>
      </w:r>
      <w:r w:rsidRPr="00923CCC">
        <w:t>examined</w:t>
      </w:r>
      <w:r w:rsidRPr="00923CCC">
        <w:rPr>
          <w:spacing w:val="-2"/>
        </w:rPr>
        <w:t xml:space="preserve"> </w:t>
      </w:r>
      <w:r w:rsidRPr="00923CCC">
        <w:rPr>
          <w:i/>
        </w:rPr>
        <w:t xml:space="preserve">Spirulina </w:t>
      </w:r>
      <w:r w:rsidRPr="00923CCC">
        <w:t xml:space="preserve">species support their suitability for commercial application as nutritional supplements in aquaculture. Additionally, belay </w:t>
      </w:r>
      <w:r>
        <w:t>(</w:t>
      </w:r>
      <w:r w:rsidRPr="00923CCC">
        <w:t>13</w:t>
      </w:r>
      <w:r>
        <w:t>)</w:t>
      </w:r>
      <w:r w:rsidRPr="00923CCC">
        <w:t xml:space="preserve"> demonstrated that </w:t>
      </w:r>
      <w:r w:rsidRPr="00923CCC">
        <w:rPr>
          <w:i/>
        </w:rPr>
        <w:t xml:space="preserve">A. platensis </w:t>
      </w:r>
      <w:r w:rsidRPr="00923CCC">
        <w:t xml:space="preserve">is capable of producing </w:t>
      </w:r>
      <w:r w:rsidRPr="00923CCC">
        <w:lastRenderedPageBreak/>
        <w:t>considerable</w:t>
      </w:r>
      <w:r w:rsidRPr="00923CCC">
        <w:rPr>
          <w:spacing w:val="-15"/>
        </w:rPr>
        <w:t xml:space="preserve"> </w:t>
      </w:r>
      <w:r w:rsidRPr="00923CCC">
        <w:t>quantities</w:t>
      </w:r>
      <w:r w:rsidRPr="00923CCC">
        <w:rPr>
          <w:spacing w:val="-15"/>
        </w:rPr>
        <w:t xml:space="preserve"> </w:t>
      </w:r>
      <w:r w:rsidRPr="00923CCC">
        <w:t>of</w:t>
      </w:r>
      <w:r w:rsidRPr="00923CCC">
        <w:rPr>
          <w:spacing w:val="-20"/>
        </w:rPr>
        <w:t xml:space="preserve"> </w:t>
      </w:r>
      <w:r w:rsidRPr="00923CCC">
        <w:t>gamma-linolenic</w:t>
      </w:r>
      <w:r w:rsidRPr="00923CCC">
        <w:rPr>
          <w:spacing w:val="-15"/>
        </w:rPr>
        <w:t xml:space="preserve"> </w:t>
      </w:r>
      <w:r w:rsidRPr="00923CCC">
        <w:t>acid</w:t>
      </w:r>
      <w:r w:rsidRPr="00923CCC">
        <w:rPr>
          <w:spacing w:val="-15"/>
        </w:rPr>
        <w:t xml:space="preserve"> </w:t>
      </w:r>
      <w:r w:rsidRPr="00923CCC">
        <w:t>(GLA),</w:t>
      </w:r>
      <w:r w:rsidRPr="00923CCC">
        <w:rPr>
          <w:spacing w:val="-15"/>
        </w:rPr>
        <w:t xml:space="preserve"> </w:t>
      </w:r>
      <w:r w:rsidRPr="00923CCC">
        <w:t>an</w:t>
      </w:r>
      <w:r w:rsidRPr="00923CCC">
        <w:rPr>
          <w:spacing w:val="-17"/>
        </w:rPr>
        <w:t xml:space="preserve"> </w:t>
      </w:r>
      <w:r w:rsidRPr="00923CCC">
        <w:t>essential</w:t>
      </w:r>
      <w:r w:rsidRPr="00923CCC">
        <w:rPr>
          <w:spacing w:val="-17"/>
        </w:rPr>
        <w:t xml:space="preserve"> </w:t>
      </w:r>
      <w:r w:rsidRPr="00923CCC">
        <w:t>polyunsaturated</w:t>
      </w:r>
      <w:r w:rsidRPr="00923CCC">
        <w:rPr>
          <w:spacing w:val="-17"/>
        </w:rPr>
        <w:t xml:space="preserve"> </w:t>
      </w:r>
      <w:r w:rsidRPr="00923CCC">
        <w:t>fatty</w:t>
      </w:r>
      <w:r w:rsidRPr="00923CCC">
        <w:rPr>
          <w:spacing w:val="-22"/>
        </w:rPr>
        <w:t xml:space="preserve"> </w:t>
      </w:r>
      <w:r w:rsidRPr="00923CCC">
        <w:t>acid.</w:t>
      </w:r>
    </w:p>
    <w:p w14:paraId="6744E56F" w14:textId="77777777" w:rsidR="006F2657" w:rsidRDefault="006F2657" w:rsidP="001F5385">
      <w:pPr>
        <w:pStyle w:val="BodyText"/>
        <w:spacing w:line="360" w:lineRule="auto"/>
        <w:jc w:val="both"/>
      </w:pPr>
      <w:r w:rsidRPr="00923CCC">
        <w:rPr>
          <w:i/>
        </w:rPr>
        <w:t xml:space="preserve">platensis </w:t>
      </w:r>
      <w:r w:rsidRPr="00923CCC">
        <w:t xml:space="preserve">exhibits a greater proportion of carbohydrates and lipids in its biochemical composition compared to other </w:t>
      </w:r>
      <w:r w:rsidRPr="00923CCC">
        <w:rPr>
          <w:i/>
        </w:rPr>
        <w:t xml:space="preserve">Spirulina </w:t>
      </w:r>
      <w:proofErr w:type="gramStart"/>
      <w:r w:rsidRPr="00923CCC">
        <w:t>species</w:t>
      </w:r>
      <w:r>
        <w:t>.(</w:t>
      </w:r>
      <w:proofErr w:type="gramEnd"/>
      <w:r w:rsidRPr="00923CCC">
        <w:t>14</w:t>
      </w:r>
      <w:r>
        <w:t>)</w:t>
      </w:r>
      <w:r w:rsidRPr="00923CCC">
        <w:t xml:space="preserve"> It has been more widely adopted by researchers and recognized as a health supplement for human consumption</w:t>
      </w:r>
      <w:r>
        <w:t>.(</w:t>
      </w:r>
      <w:r w:rsidRPr="00923CCC">
        <w:t>15-17</w:t>
      </w:r>
      <w:r>
        <w:t>)</w:t>
      </w:r>
    </w:p>
    <w:p w14:paraId="09A546BC" w14:textId="77777777" w:rsidR="006F2657" w:rsidRDefault="006F2657" w:rsidP="001F5385">
      <w:pPr>
        <w:spacing w:line="360" w:lineRule="auto"/>
        <w:rPr>
          <w:spacing w:val="-2"/>
          <w:sz w:val="24"/>
        </w:rPr>
      </w:pPr>
    </w:p>
    <w:p w14:paraId="64A73A55" w14:textId="77777777" w:rsidR="008A5D13" w:rsidRDefault="008A5D13" w:rsidP="001F5385">
      <w:pPr>
        <w:pStyle w:val="BodyText"/>
        <w:spacing w:line="360" w:lineRule="auto"/>
        <w:jc w:val="both"/>
      </w:pPr>
    </w:p>
    <w:tbl>
      <w:tblPr>
        <w:tblW w:w="947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7"/>
        <w:gridCol w:w="5103"/>
      </w:tblGrid>
      <w:tr w:rsidR="008734B8" w:rsidRPr="00923CCC" w14:paraId="7EE0EAAB" w14:textId="77777777" w:rsidTr="00E00AC3">
        <w:trPr>
          <w:trHeight w:val="412"/>
        </w:trPr>
        <w:tc>
          <w:tcPr>
            <w:tcW w:w="4367" w:type="dxa"/>
          </w:tcPr>
          <w:p w14:paraId="628EA604" w14:textId="77777777" w:rsidR="008734B8" w:rsidRPr="00923CCC" w:rsidRDefault="008734B8" w:rsidP="001F5385">
            <w:pPr>
              <w:pStyle w:val="TableParagraph"/>
              <w:spacing w:line="360" w:lineRule="auto"/>
              <w:ind w:left="0"/>
              <w:jc w:val="both"/>
              <w:rPr>
                <w:b/>
                <w:spacing w:val="-2"/>
                <w:sz w:val="24"/>
              </w:rPr>
            </w:pPr>
            <w:r w:rsidRPr="00923CCC">
              <w:rPr>
                <w:b/>
                <w:spacing w:val="-2"/>
                <w:sz w:val="24"/>
              </w:rPr>
              <w:t>Parameter</w:t>
            </w:r>
          </w:p>
        </w:tc>
        <w:tc>
          <w:tcPr>
            <w:tcW w:w="5103" w:type="dxa"/>
          </w:tcPr>
          <w:p w14:paraId="1583DDCE" w14:textId="77777777" w:rsidR="008734B8" w:rsidRPr="00923CCC" w:rsidRDefault="008734B8" w:rsidP="001F5385">
            <w:pPr>
              <w:pStyle w:val="TableParagraph"/>
              <w:spacing w:line="360" w:lineRule="auto"/>
              <w:ind w:left="0"/>
              <w:jc w:val="both"/>
              <w:rPr>
                <w:sz w:val="24"/>
              </w:rPr>
            </w:pPr>
            <w:r w:rsidRPr="00923CCC">
              <w:rPr>
                <w:b/>
                <w:spacing w:val="-2"/>
                <w:sz w:val="24"/>
              </w:rPr>
              <w:t>Details</w:t>
            </w:r>
          </w:p>
        </w:tc>
      </w:tr>
      <w:tr w:rsidR="008734B8" w:rsidRPr="00923CCC" w14:paraId="22F71D9A" w14:textId="77777777" w:rsidTr="00E00AC3">
        <w:trPr>
          <w:trHeight w:val="412"/>
        </w:trPr>
        <w:tc>
          <w:tcPr>
            <w:tcW w:w="4367" w:type="dxa"/>
          </w:tcPr>
          <w:p w14:paraId="1597A33A" w14:textId="77777777" w:rsidR="008734B8" w:rsidRPr="00923CCC" w:rsidRDefault="008734B8" w:rsidP="001F5385">
            <w:pPr>
              <w:pStyle w:val="TableParagraph"/>
              <w:spacing w:line="360" w:lineRule="auto"/>
              <w:ind w:left="0"/>
              <w:jc w:val="both"/>
              <w:rPr>
                <w:bCs/>
                <w:sz w:val="24"/>
              </w:rPr>
            </w:pPr>
            <w:r w:rsidRPr="00923CCC">
              <w:rPr>
                <w:bCs/>
                <w:spacing w:val="-2"/>
                <w:sz w:val="24"/>
              </w:rPr>
              <w:t>Optimal</w:t>
            </w:r>
            <w:r w:rsidRPr="00923CCC">
              <w:rPr>
                <w:bCs/>
                <w:spacing w:val="-3"/>
                <w:sz w:val="24"/>
              </w:rPr>
              <w:t xml:space="preserve"> </w:t>
            </w:r>
            <w:r w:rsidRPr="00923CCC">
              <w:rPr>
                <w:bCs/>
                <w:spacing w:val="-2"/>
                <w:sz w:val="24"/>
              </w:rPr>
              <w:t>Growth Temperature</w:t>
            </w:r>
            <w:r w:rsidRPr="00923CCC">
              <w:rPr>
                <w:bCs/>
                <w:spacing w:val="1"/>
                <w:sz w:val="24"/>
              </w:rPr>
              <w:t xml:space="preserve"> </w:t>
            </w:r>
            <w:r w:rsidRPr="00923CCC">
              <w:rPr>
                <w:bCs/>
                <w:spacing w:val="-2"/>
                <w:sz w:val="24"/>
              </w:rPr>
              <w:t>Range</w:t>
            </w:r>
          </w:p>
        </w:tc>
        <w:tc>
          <w:tcPr>
            <w:tcW w:w="5103" w:type="dxa"/>
          </w:tcPr>
          <w:p w14:paraId="755D9A58" w14:textId="77777777" w:rsidR="008734B8" w:rsidRPr="00923CCC" w:rsidRDefault="008734B8" w:rsidP="001F5385">
            <w:pPr>
              <w:pStyle w:val="TableParagraph"/>
              <w:spacing w:line="360" w:lineRule="auto"/>
              <w:ind w:left="0"/>
              <w:jc w:val="both"/>
              <w:rPr>
                <w:sz w:val="24"/>
              </w:rPr>
            </w:pPr>
            <w:r w:rsidRPr="00923CCC">
              <w:rPr>
                <w:sz w:val="24"/>
              </w:rPr>
              <w:t>30°C</w:t>
            </w:r>
            <w:r w:rsidRPr="00923CCC">
              <w:rPr>
                <w:spacing w:val="-3"/>
                <w:sz w:val="24"/>
              </w:rPr>
              <w:t xml:space="preserve"> </w:t>
            </w:r>
            <w:r w:rsidRPr="00923CCC">
              <w:rPr>
                <w:sz w:val="24"/>
              </w:rPr>
              <w:t xml:space="preserve">– </w:t>
            </w:r>
            <w:r w:rsidRPr="00923CCC">
              <w:rPr>
                <w:spacing w:val="-4"/>
                <w:sz w:val="24"/>
              </w:rPr>
              <w:t>35°C</w:t>
            </w:r>
          </w:p>
        </w:tc>
      </w:tr>
      <w:tr w:rsidR="008734B8" w:rsidRPr="00923CCC" w14:paraId="6554FE05" w14:textId="77777777" w:rsidTr="00E00AC3">
        <w:trPr>
          <w:trHeight w:val="417"/>
        </w:trPr>
        <w:tc>
          <w:tcPr>
            <w:tcW w:w="4367" w:type="dxa"/>
          </w:tcPr>
          <w:p w14:paraId="7D376BB1" w14:textId="77777777" w:rsidR="008734B8" w:rsidRPr="00923CCC" w:rsidRDefault="008734B8" w:rsidP="001F5385">
            <w:pPr>
              <w:pStyle w:val="TableParagraph"/>
              <w:spacing w:line="360" w:lineRule="auto"/>
              <w:ind w:left="0"/>
              <w:jc w:val="both"/>
              <w:rPr>
                <w:bCs/>
                <w:sz w:val="24"/>
              </w:rPr>
            </w:pPr>
            <w:r w:rsidRPr="00923CCC">
              <w:rPr>
                <w:bCs/>
                <w:spacing w:val="-2"/>
                <w:sz w:val="24"/>
              </w:rPr>
              <w:t>Optimal</w:t>
            </w:r>
            <w:r w:rsidRPr="00923CCC">
              <w:rPr>
                <w:bCs/>
                <w:spacing w:val="-3"/>
                <w:sz w:val="24"/>
              </w:rPr>
              <w:t xml:space="preserve"> </w:t>
            </w:r>
            <w:r w:rsidRPr="00923CCC">
              <w:rPr>
                <w:bCs/>
                <w:spacing w:val="-2"/>
                <w:sz w:val="24"/>
              </w:rPr>
              <w:t>Growth Temperature</w:t>
            </w:r>
            <w:r w:rsidRPr="00923CCC">
              <w:rPr>
                <w:bCs/>
                <w:spacing w:val="1"/>
                <w:sz w:val="24"/>
              </w:rPr>
              <w:t xml:space="preserve"> </w:t>
            </w:r>
            <w:r w:rsidRPr="00923CCC">
              <w:rPr>
                <w:bCs/>
                <w:spacing w:val="-2"/>
                <w:sz w:val="24"/>
              </w:rPr>
              <w:t>(Specific)</w:t>
            </w:r>
          </w:p>
        </w:tc>
        <w:tc>
          <w:tcPr>
            <w:tcW w:w="5103" w:type="dxa"/>
          </w:tcPr>
          <w:p w14:paraId="522B61D5" w14:textId="77777777" w:rsidR="008734B8" w:rsidRPr="00923CCC" w:rsidRDefault="008734B8" w:rsidP="001F5385">
            <w:pPr>
              <w:pStyle w:val="TableParagraph"/>
              <w:spacing w:line="360" w:lineRule="auto"/>
              <w:ind w:left="0"/>
              <w:jc w:val="both"/>
              <w:rPr>
                <w:sz w:val="24"/>
              </w:rPr>
            </w:pPr>
            <w:r w:rsidRPr="00923CCC">
              <w:rPr>
                <w:spacing w:val="-4"/>
                <w:sz w:val="24"/>
              </w:rPr>
              <w:t>30°C</w:t>
            </w:r>
          </w:p>
        </w:tc>
      </w:tr>
      <w:tr w:rsidR="008734B8" w:rsidRPr="00923CCC" w14:paraId="76087B56" w14:textId="77777777" w:rsidTr="00E00AC3">
        <w:trPr>
          <w:trHeight w:val="412"/>
        </w:trPr>
        <w:tc>
          <w:tcPr>
            <w:tcW w:w="4367" w:type="dxa"/>
          </w:tcPr>
          <w:p w14:paraId="08A1F743" w14:textId="77777777" w:rsidR="008734B8" w:rsidRPr="00923CCC" w:rsidRDefault="008734B8" w:rsidP="001F5385">
            <w:pPr>
              <w:pStyle w:val="TableParagraph"/>
              <w:spacing w:line="360" w:lineRule="auto"/>
              <w:ind w:left="0"/>
              <w:jc w:val="both"/>
              <w:rPr>
                <w:bCs/>
                <w:sz w:val="24"/>
              </w:rPr>
            </w:pPr>
            <w:r w:rsidRPr="00923CCC">
              <w:rPr>
                <w:bCs/>
                <w:sz w:val="24"/>
              </w:rPr>
              <w:t>Biomass</w:t>
            </w:r>
            <w:r w:rsidRPr="00923CCC">
              <w:rPr>
                <w:bCs/>
                <w:spacing w:val="-5"/>
                <w:sz w:val="24"/>
              </w:rPr>
              <w:t xml:space="preserve"> </w:t>
            </w:r>
            <w:r w:rsidRPr="00923CCC">
              <w:rPr>
                <w:bCs/>
                <w:sz w:val="24"/>
              </w:rPr>
              <w:t>Production</w:t>
            </w:r>
            <w:r w:rsidRPr="00923CCC">
              <w:rPr>
                <w:bCs/>
                <w:spacing w:val="-3"/>
                <w:sz w:val="24"/>
              </w:rPr>
              <w:t xml:space="preserve"> </w:t>
            </w:r>
            <w:r w:rsidRPr="00923CCC">
              <w:rPr>
                <w:bCs/>
                <w:sz w:val="24"/>
              </w:rPr>
              <w:t>at</w:t>
            </w:r>
            <w:r w:rsidRPr="00923CCC">
              <w:rPr>
                <w:bCs/>
                <w:spacing w:val="-3"/>
                <w:sz w:val="24"/>
              </w:rPr>
              <w:t xml:space="preserve"> </w:t>
            </w:r>
            <w:r w:rsidRPr="00923CCC">
              <w:rPr>
                <w:bCs/>
                <w:spacing w:val="-4"/>
                <w:sz w:val="24"/>
              </w:rPr>
              <w:t>30°C</w:t>
            </w:r>
          </w:p>
        </w:tc>
        <w:tc>
          <w:tcPr>
            <w:tcW w:w="5103" w:type="dxa"/>
          </w:tcPr>
          <w:p w14:paraId="489778F7" w14:textId="77777777" w:rsidR="008734B8" w:rsidRPr="00923CCC" w:rsidRDefault="008734B8" w:rsidP="001F5385">
            <w:pPr>
              <w:pStyle w:val="TableParagraph"/>
              <w:spacing w:line="360" w:lineRule="auto"/>
              <w:ind w:left="0"/>
              <w:jc w:val="both"/>
              <w:rPr>
                <w:i/>
                <w:sz w:val="24"/>
              </w:rPr>
            </w:pPr>
            <w:r w:rsidRPr="00923CCC">
              <w:rPr>
                <w:sz w:val="24"/>
              </w:rPr>
              <w:t>64.35%</w:t>
            </w:r>
            <w:r w:rsidRPr="00923CCC">
              <w:rPr>
                <w:spacing w:val="1"/>
                <w:sz w:val="24"/>
              </w:rPr>
              <w:t xml:space="preserve"> </w:t>
            </w:r>
            <w:r w:rsidRPr="00923CCC">
              <w:rPr>
                <w:sz w:val="24"/>
              </w:rPr>
              <w:t>for</w:t>
            </w:r>
            <w:r w:rsidRPr="00923CCC">
              <w:rPr>
                <w:spacing w:val="-2"/>
                <w:sz w:val="24"/>
              </w:rPr>
              <w:t xml:space="preserve"> </w:t>
            </w:r>
            <w:r w:rsidRPr="00923CCC">
              <w:rPr>
                <w:i/>
                <w:sz w:val="24"/>
              </w:rPr>
              <w:t>A.</w:t>
            </w:r>
            <w:r w:rsidRPr="00923CCC">
              <w:rPr>
                <w:i/>
                <w:spacing w:val="3"/>
                <w:sz w:val="24"/>
              </w:rPr>
              <w:t xml:space="preserve"> </w:t>
            </w:r>
            <w:r w:rsidRPr="00923CCC">
              <w:rPr>
                <w:i/>
                <w:spacing w:val="-2"/>
                <w:sz w:val="24"/>
              </w:rPr>
              <w:t>platensis</w:t>
            </w:r>
          </w:p>
        </w:tc>
      </w:tr>
      <w:tr w:rsidR="008734B8" w:rsidRPr="00923CCC" w14:paraId="7D7E96EF" w14:textId="77777777" w:rsidTr="00E00AC3">
        <w:trPr>
          <w:trHeight w:val="412"/>
        </w:trPr>
        <w:tc>
          <w:tcPr>
            <w:tcW w:w="4367" w:type="dxa"/>
          </w:tcPr>
          <w:p w14:paraId="3E7089C1" w14:textId="77777777" w:rsidR="008734B8" w:rsidRPr="00923CCC" w:rsidRDefault="008734B8" w:rsidP="001F5385">
            <w:pPr>
              <w:pStyle w:val="TableParagraph"/>
              <w:spacing w:line="360" w:lineRule="auto"/>
              <w:ind w:left="0"/>
              <w:jc w:val="both"/>
              <w:rPr>
                <w:bCs/>
                <w:sz w:val="24"/>
              </w:rPr>
            </w:pPr>
            <w:r w:rsidRPr="00923CCC">
              <w:rPr>
                <w:bCs/>
                <w:sz w:val="24"/>
              </w:rPr>
              <w:t>Protein</w:t>
            </w:r>
            <w:r w:rsidRPr="00923CCC">
              <w:rPr>
                <w:bCs/>
                <w:spacing w:val="-8"/>
                <w:sz w:val="24"/>
              </w:rPr>
              <w:t xml:space="preserve"> </w:t>
            </w:r>
            <w:r w:rsidRPr="00923CCC">
              <w:rPr>
                <w:bCs/>
                <w:spacing w:val="-2"/>
                <w:sz w:val="24"/>
              </w:rPr>
              <w:t>Content</w:t>
            </w:r>
          </w:p>
        </w:tc>
        <w:tc>
          <w:tcPr>
            <w:tcW w:w="5103" w:type="dxa"/>
          </w:tcPr>
          <w:p w14:paraId="7E618029" w14:textId="77777777" w:rsidR="008734B8" w:rsidRPr="00923CCC" w:rsidRDefault="008734B8" w:rsidP="001F5385">
            <w:pPr>
              <w:pStyle w:val="TableParagraph"/>
              <w:spacing w:line="360" w:lineRule="auto"/>
              <w:ind w:left="0"/>
              <w:jc w:val="both"/>
              <w:rPr>
                <w:sz w:val="24"/>
              </w:rPr>
            </w:pPr>
            <w:r w:rsidRPr="00923CCC">
              <w:rPr>
                <w:sz w:val="24"/>
              </w:rPr>
              <w:t>High;</w:t>
            </w:r>
            <w:r w:rsidRPr="00923CCC">
              <w:rPr>
                <w:spacing w:val="-7"/>
                <w:sz w:val="24"/>
              </w:rPr>
              <w:t xml:space="preserve"> </w:t>
            </w:r>
            <w:r w:rsidRPr="00923CCC">
              <w:rPr>
                <w:sz w:val="24"/>
              </w:rPr>
              <w:t>suitable</w:t>
            </w:r>
            <w:r w:rsidRPr="00923CCC">
              <w:rPr>
                <w:spacing w:val="2"/>
                <w:sz w:val="24"/>
              </w:rPr>
              <w:t xml:space="preserve"> </w:t>
            </w:r>
            <w:r w:rsidRPr="00923CCC">
              <w:rPr>
                <w:sz w:val="24"/>
              </w:rPr>
              <w:t>for</w:t>
            </w:r>
            <w:r w:rsidRPr="00923CCC">
              <w:rPr>
                <w:spacing w:val="-1"/>
                <w:sz w:val="24"/>
              </w:rPr>
              <w:t xml:space="preserve"> </w:t>
            </w:r>
            <w:r w:rsidRPr="00923CCC">
              <w:rPr>
                <w:sz w:val="24"/>
              </w:rPr>
              <w:t>aquaculture</w:t>
            </w:r>
            <w:r w:rsidRPr="00923CCC">
              <w:rPr>
                <w:spacing w:val="-2"/>
                <w:sz w:val="24"/>
              </w:rPr>
              <w:t xml:space="preserve"> </w:t>
            </w:r>
            <w:r w:rsidRPr="00923CCC">
              <w:rPr>
                <w:spacing w:val="-4"/>
                <w:sz w:val="24"/>
              </w:rPr>
              <w:t>feed</w:t>
            </w:r>
          </w:p>
        </w:tc>
      </w:tr>
      <w:tr w:rsidR="008734B8" w:rsidRPr="00923CCC" w14:paraId="67757A7E" w14:textId="77777777" w:rsidTr="00E00AC3">
        <w:trPr>
          <w:trHeight w:val="273"/>
        </w:trPr>
        <w:tc>
          <w:tcPr>
            <w:tcW w:w="4367" w:type="dxa"/>
          </w:tcPr>
          <w:p w14:paraId="7C713A58" w14:textId="77777777" w:rsidR="008734B8" w:rsidRPr="00923CCC" w:rsidRDefault="008734B8" w:rsidP="001F5385">
            <w:pPr>
              <w:pStyle w:val="TableParagraph"/>
              <w:spacing w:line="360" w:lineRule="auto"/>
              <w:ind w:left="0"/>
              <w:jc w:val="both"/>
              <w:rPr>
                <w:bCs/>
                <w:sz w:val="24"/>
              </w:rPr>
            </w:pPr>
            <w:r w:rsidRPr="00923CCC">
              <w:rPr>
                <w:bCs/>
                <w:sz w:val="24"/>
              </w:rPr>
              <w:t>Gamma-linolenic</w:t>
            </w:r>
            <w:r w:rsidRPr="00923CCC">
              <w:rPr>
                <w:bCs/>
                <w:spacing w:val="-15"/>
                <w:sz w:val="24"/>
              </w:rPr>
              <w:t xml:space="preserve"> </w:t>
            </w:r>
            <w:r w:rsidRPr="00923CCC">
              <w:rPr>
                <w:bCs/>
                <w:sz w:val="24"/>
              </w:rPr>
              <w:t>Acid</w:t>
            </w:r>
            <w:r w:rsidRPr="00923CCC">
              <w:rPr>
                <w:bCs/>
                <w:spacing w:val="-6"/>
                <w:sz w:val="24"/>
              </w:rPr>
              <w:t xml:space="preserve"> </w:t>
            </w:r>
            <w:r w:rsidRPr="00923CCC">
              <w:rPr>
                <w:bCs/>
                <w:sz w:val="24"/>
              </w:rPr>
              <w:t>(GLA)</w:t>
            </w:r>
            <w:r w:rsidRPr="00923CCC">
              <w:rPr>
                <w:bCs/>
                <w:spacing w:val="-2"/>
                <w:sz w:val="24"/>
              </w:rPr>
              <w:t xml:space="preserve"> Production</w:t>
            </w:r>
          </w:p>
        </w:tc>
        <w:tc>
          <w:tcPr>
            <w:tcW w:w="5103" w:type="dxa"/>
          </w:tcPr>
          <w:p w14:paraId="1ED834FC" w14:textId="77777777" w:rsidR="008734B8" w:rsidRPr="00923CCC" w:rsidRDefault="008734B8" w:rsidP="001F5385">
            <w:pPr>
              <w:pStyle w:val="TableParagraph"/>
              <w:spacing w:line="360" w:lineRule="auto"/>
              <w:ind w:left="0"/>
              <w:jc w:val="both"/>
              <w:rPr>
                <w:i/>
                <w:sz w:val="24"/>
              </w:rPr>
            </w:pPr>
            <w:r w:rsidRPr="00923CCC">
              <w:rPr>
                <w:sz w:val="24"/>
              </w:rPr>
              <w:t>Significant</w:t>
            </w:r>
            <w:r w:rsidRPr="00923CCC">
              <w:rPr>
                <w:spacing w:val="1"/>
                <w:sz w:val="24"/>
              </w:rPr>
              <w:t xml:space="preserve"> </w:t>
            </w:r>
            <w:r w:rsidRPr="00923CCC">
              <w:rPr>
                <w:sz w:val="24"/>
              </w:rPr>
              <w:t>production</w:t>
            </w:r>
            <w:r w:rsidRPr="00923CCC">
              <w:rPr>
                <w:spacing w:val="-2"/>
                <w:sz w:val="24"/>
              </w:rPr>
              <w:t xml:space="preserve"> </w:t>
            </w:r>
            <w:r w:rsidRPr="00923CCC">
              <w:rPr>
                <w:sz w:val="24"/>
              </w:rPr>
              <w:t>in</w:t>
            </w:r>
            <w:r w:rsidRPr="00923CCC">
              <w:rPr>
                <w:spacing w:val="-4"/>
                <w:sz w:val="24"/>
              </w:rPr>
              <w:t xml:space="preserve"> </w:t>
            </w:r>
            <w:r w:rsidRPr="00923CCC">
              <w:rPr>
                <w:i/>
                <w:sz w:val="24"/>
              </w:rPr>
              <w:t xml:space="preserve">A. </w:t>
            </w:r>
            <w:r w:rsidRPr="00923CCC">
              <w:rPr>
                <w:i/>
                <w:spacing w:val="-2"/>
                <w:sz w:val="24"/>
              </w:rPr>
              <w:t>platensis</w:t>
            </w:r>
          </w:p>
        </w:tc>
      </w:tr>
      <w:tr w:rsidR="008734B8" w:rsidRPr="00923CCC" w14:paraId="41BA47E1" w14:textId="77777777" w:rsidTr="00E00AC3">
        <w:trPr>
          <w:trHeight w:val="825"/>
        </w:trPr>
        <w:tc>
          <w:tcPr>
            <w:tcW w:w="4367" w:type="dxa"/>
          </w:tcPr>
          <w:p w14:paraId="20E91089" w14:textId="77777777" w:rsidR="008734B8" w:rsidRPr="00923CCC" w:rsidRDefault="008734B8" w:rsidP="001F5385">
            <w:pPr>
              <w:pStyle w:val="TableParagraph"/>
              <w:spacing w:line="360" w:lineRule="auto"/>
              <w:ind w:left="0"/>
              <w:jc w:val="both"/>
              <w:rPr>
                <w:bCs/>
                <w:sz w:val="24"/>
              </w:rPr>
            </w:pPr>
            <w:r w:rsidRPr="00923CCC">
              <w:rPr>
                <w:bCs/>
                <w:sz w:val="24"/>
              </w:rPr>
              <w:t>Carbohydrate</w:t>
            </w:r>
            <w:r w:rsidRPr="00923CCC">
              <w:rPr>
                <w:bCs/>
                <w:spacing w:val="-4"/>
                <w:sz w:val="24"/>
              </w:rPr>
              <w:t xml:space="preserve"> </w:t>
            </w:r>
            <w:r w:rsidRPr="00923CCC">
              <w:rPr>
                <w:bCs/>
                <w:sz w:val="24"/>
              </w:rPr>
              <w:t>and</w:t>
            </w:r>
            <w:r w:rsidRPr="00923CCC">
              <w:rPr>
                <w:bCs/>
                <w:spacing w:val="-2"/>
                <w:sz w:val="24"/>
              </w:rPr>
              <w:t xml:space="preserve"> </w:t>
            </w:r>
            <w:r w:rsidRPr="00923CCC">
              <w:rPr>
                <w:bCs/>
                <w:sz w:val="24"/>
              </w:rPr>
              <w:t>Lipid</w:t>
            </w:r>
            <w:r w:rsidRPr="00923CCC">
              <w:rPr>
                <w:bCs/>
                <w:spacing w:val="-1"/>
                <w:sz w:val="24"/>
              </w:rPr>
              <w:t xml:space="preserve"> </w:t>
            </w:r>
            <w:r w:rsidRPr="00923CCC">
              <w:rPr>
                <w:bCs/>
                <w:spacing w:val="-2"/>
                <w:sz w:val="24"/>
              </w:rPr>
              <w:t>Content</w:t>
            </w:r>
          </w:p>
        </w:tc>
        <w:tc>
          <w:tcPr>
            <w:tcW w:w="5103" w:type="dxa"/>
          </w:tcPr>
          <w:p w14:paraId="282C2CAA" w14:textId="77777777" w:rsidR="008734B8" w:rsidRPr="00923CCC" w:rsidRDefault="008734B8" w:rsidP="001F5385">
            <w:pPr>
              <w:pStyle w:val="TableParagraph"/>
              <w:spacing w:line="360" w:lineRule="auto"/>
              <w:ind w:left="0"/>
              <w:jc w:val="both"/>
              <w:rPr>
                <w:sz w:val="24"/>
              </w:rPr>
            </w:pPr>
            <w:r w:rsidRPr="00923CCC">
              <w:rPr>
                <w:sz w:val="24"/>
              </w:rPr>
              <w:t>Higher</w:t>
            </w:r>
            <w:r w:rsidRPr="00923CCC">
              <w:rPr>
                <w:spacing w:val="79"/>
                <w:sz w:val="24"/>
              </w:rPr>
              <w:t xml:space="preserve"> </w:t>
            </w:r>
            <w:r w:rsidRPr="00923CCC">
              <w:rPr>
                <w:sz w:val="24"/>
              </w:rPr>
              <w:t>in</w:t>
            </w:r>
            <w:r w:rsidRPr="00923CCC">
              <w:rPr>
                <w:spacing w:val="70"/>
                <w:sz w:val="24"/>
              </w:rPr>
              <w:t xml:space="preserve"> </w:t>
            </w:r>
            <w:r w:rsidRPr="00923CCC">
              <w:rPr>
                <w:i/>
                <w:sz w:val="24"/>
              </w:rPr>
              <w:t>A.</w:t>
            </w:r>
            <w:r w:rsidRPr="00923CCC">
              <w:rPr>
                <w:i/>
                <w:spacing w:val="71"/>
                <w:sz w:val="24"/>
              </w:rPr>
              <w:t xml:space="preserve"> </w:t>
            </w:r>
            <w:r w:rsidRPr="00923CCC">
              <w:rPr>
                <w:i/>
                <w:sz w:val="24"/>
              </w:rPr>
              <w:t>platensis</w:t>
            </w:r>
            <w:r w:rsidRPr="00923CCC">
              <w:rPr>
                <w:i/>
                <w:spacing w:val="73"/>
                <w:sz w:val="24"/>
              </w:rPr>
              <w:t xml:space="preserve"> </w:t>
            </w:r>
            <w:r w:rsidRPr="00923CCC">
              <w:rPr>
                <w:sz w:val="24"/>
              </w:rPr>
              <w:t>compared</w:t>
            </w:r>
            <w:r w:rsidRPr="00923CCC">
              <w:rPr>
                <w:spacing w:val="73"/>
                <w:sz w:val="24"/>
              </w:rPr>
              <w:t xml:space="preserve"> </w:t>
            </w:r>
            <w:r w:rsidRPr="00923CCC">
              <w:rPr>
                <w:sz w:val="24"/>
              </w:rPr>
              <w:t>to</w:t>
            </w:r>
            <w:r w:rsidRPr="00923CCC">
              <w:rPr>
                <w:spacing w:val="69"/>
                <w:sz w:val="24"/>
              </w:rPr>
              <w:t xml:space="preserve"> </w:t>
            </w:r>
            <w:r w:rsidRPr="00923CCC">
              <w:rPr>
                <w:spacing w:val="-4"/>
                <w:sz w:val="24"/>
              </w:rPr>
              <w:t xml:space="preserve">other </w:t>
            </w:r>
            <w:r w:rsidRPr="00923CCC">
              <w:rPr>
                <w:i/>
                <w:sz w:val="24"/>
              </w:rPr>
              <w:t>Spirulina</w:t>
            </w:r>
            <w:r w:rsidRPr="00923CCC">
              <w:rPr>
                <w:i/>
                <w:spacing w:val="-2"/>
                <w:sz w:val="24"/>
              </w:rPr>
              <w:t xml:space="preserve"> </w:t>
            </w:r>
            <w:r w:rsidRPr="00923CCC">
              <w:rPr>
                <w:spacing w:val="-2"/>
                <w:sz w:val="24"/>
              </w:rPr>
              <w:t>species</w:t>
            </w:r>
          </w:p>
        </w:tc>
      </w:tr>
      <w:tr w:rsidR="008734B8" w:rsidRPr="00923CCC" w14:paraId="20670CB5" w14:textId="77777777" w:rsidTr="00E00AC3">
        <w:trPr>
          <w:trHeight w:val="829"/>
        </w:trPr>
        <w:tc>
          <w:tcPr>
            <w:tcW w:w="4367" w:type="dxa"/>
          </w:tcPr>
          <w:p w14:paraId="22645F94" w14:textId="77777777" w:rsidR="008734B8" w:rsidRPr="00923CCC" w:rsidRDefault="008734B8" w:rsidP="001F5385">
            <w:pPr>
              <w:pStyle w:val="TableParagraph"/>
              <w:spacing w:line="360" w:lineRule="auto"/>
              <w:ind w:left="0"/>
              <w:jc w:val="both"/>
              <w:rPr>
                <w:bCs/>
                <w:sz w:val="24"/>
              </w:rPr>
            </w:pPr>
            <w:r w:rsidRPr="00923CCC">
              <w:rPr>
                <w:bCs/>
                <w:sz w:val="24"/>
              </w:rPr>
              <w:t>Scientific</w:t>
            </w:r>
            <w:r w:rsidRPr="00923CCC">
              <w:rPr>
                <w:bCs/>
                <w:spacing w:val="-2"/>
                <w:sz w:val="24"/>
              </w:rPr>
              <w:t xml:space="preserve"> </w:t>
            </w:r>
            <w:r w:rsidRPr="00923CCC">
              <w:rPr>
                <w:bCs/>
                <w:sz w:val="24"/>
              </w:rPr>
              <w:t>and</w:t>
            </w:r>
            <w:r w:rsidRPr="00923CCC">
              <w:rPr>
                <w:bCs/>
                <w:spacing w:val="-1"/>
                <w:sz w:val="24"/>
              </w:rPr>
              <w:t xml:space="preserve"> </w:t>
            </w:r>
            <w:r w:rsidRPr="00923CCC">
              <w:rPr>
                <w:bCs/>
                <w:sz w:val="24"/>
              </w:rPr>
              <w:t xml:space="preserve">Health </w:t>
            </w:r>
            <w:r w:rsidRPr="00923CCC">
              <w:rPr>
                <w:bCs/>
                <w:spacing w:val="-2"/>
                <w:sz w:val="24"/>
              </w:rPr>
              <w:t>Recognition</w:t>
            </w:r>
          </w:p>
        </w:tc>
        <w:tc>
          <w:tcPr>
            <w:tcW w:w="5103" w:type="dxa"/>
          </w:tcPr>
          <w:p w14:paraId="7FB36643" w14:textId="55658D56" w:rsidR="008734B8" w:rsidRPr="00923CCC" w:rsidRDefault="008734B8" w:rsidP="001F5385">
            <w:pPr>
              <w:pStyle w:val="TableParagraph"/>
              <w:spacing w:line="360" w:lineRule="auto"/>
              <w:ind w:left="0"/>
              <w:jc w:val="both"/>
              <w:rPr>
                <w:sz w:val="24"/>
              </w:rPr>
            </w:pPr>
            <w:r w:rsidRPr="00923CCC">
              <w:rPr>
                <w:sz w:val="24"/>
              </w:rPr>
              <w:t>Widely</w:t>
            </w:r>
            <w:r w:rsidRPr="00923CCC">
              <w:rPr>
                <w:spacing w:val="-15"/>
                <w:sz w:val="24"/>
              </w:rPr>
              <w:t xml:space="preserve"> </w:t>
            </w:r>
            <w:r w:rsidRPr="00923CCC">
              <w:rPr>
                <w:sz w:val="24"/>
              </w:rPr>
              <w:t>adopted</w:t>
            </w:r>
            <w:r w:rsidRPr="00923CCC">
              <w:rPr>
                <w:spacing w:val="-14"/>
                <w:sz w:val="24"/>
              </w:rPr>
              <w:t xml:space="preserve"> </w:t>
            </w:r>
            <w:r w:rsidRPr="00923CCC">
              <w:rPr>
                <w:sz w:val="24"/>
              </w:rPr>
              <w:t>by</w:t>
            </w:r>
            <w:r w:rsidRPr="00923CCC">
              <w:rPr>
                <w:spacing w:val="-17"/>
                <w:sz w:val="24"/>
              </w:rPr>
              <w:t xml:space="preserve"> </w:t>
            </w:r>
            <w:r w:rsidRPr="00923CCC">
              <w:rPr>
                <w:sz w:val="24"/>
              </w:rPr>
              <w:t>researchers;</w:t>
            </w:r>
            <w:r w:rsidRPr="00923CCC">
              <w:rPr>
                <w:spacing w:val="-15"/>
                <w:sz w:val="24"/>
              </w:rPr>
              <w:t xml:space="preserve"> </w:t>
            </w:r>
            <w:r w:rsidRPr="00923CCC">
              <w:rPr>
                <w:sz w:val="24"/>
              </w:rPr>
              <w:t>recognized</w:t>
            </w:r>
            <w:r w:rsidRPr="00923CCC">
              <w:rPr>
                <w:spacing w:val="-11"/>
                <w:sz w:val="24"/>
              </w:rPr>
              <w:t xml:space="preserve"> </w:t>
            </w:r>
            <w:r w:rsidRPr="00923CCC">
              <w:rPr>
                <w:spacing w:val="-5"/>
                <w:sz w:val="24"/>
              </w:rPr>
              <w:t>as</w:t>
            </w:r>
            <w:r w:rsidR="001C3CAF">
              <w:rPr>
                <w:spacing w:val="-5"/>
                <w:sz w:val="24"/>
              </w:rPr>
              <w:t xml:space="preserve"> </w:t>
            </w:r>
            <w:r w:rsidRPr="00923CCC">
              <w:rPr>
                <w:sz w:val="24"/>
              </w:rPr>
              <w:t>a</w:t>
            </w:r>
            <w:r w:rsidRPr="00923CCC">
              <w:rPr>
                <w:spacing w:val="-2"/>
                <w:sz w:val="24"/>
              </w:rPr>
              <w:t xml:space="preserve"> </w:t>
            </w:r>
            <w:r w:rsidRPr="00923CCC">
              <w:rPr>
                <w:sz w:val="24"/>
              </w:rPr>
              <w:t>human</w:t>
            </w:r>
            <w:r w:rsidRPr="00923CCC">
              <w:rPr>
                <w:spacing w:val="-5"/>
                <w:sz w:val="24"/>
              </w:rPr>
              <w:t xml:space="preserve"> </w:t>
            </w:r>
            <w:r w:rsidRPr="00923CCC">
              <w:rPr>
                <w:sz w:val="24"/>
              </w:rPr>
              <w:t>health</w:t>
            </w:r>
            <w:r w:rsidRPr="00923CCC">
              <w:rPr>
                <w:spacing w:val="-5"/>
                <w:sz w:val="24"/>
              </w:rPr>
              <w:t xml:space="preserve"> </w:t>
            </w:r>
            <w:r w:rsidRPr="00923CCC">
              <w:rPr>
                <w:spacing w:val="-2"/>
                <w:sz w:val="24"/>
              </w:rPr>
              <w:t>supplement</w:t>
            </w:r>
          </w:p>
        </w:tc>
      </w:tr>
    </w:tbl>
    <w:p w14:paraId="1CAB79D0" w14:textId="46093A31" w:rsidR="008734B8" w:rsidRDefault="008734B8" w:rsidP="001F5385">
      <w:pPr>
        <w:spacing w:line="360" w:lineRule="auto"/>
        <w:jc w:val="center"/>
        <w:rPr>
          <w:i/>
          <w:spacing w:val="-2"/>
          <w:sz w:val="24"/>
        </w:rPr>
      </w:pPr>
      <w:r w:rsidRPr="00291E67">
        <w:rPr>
          <w:b/>
          <w:bCs/>
          <w:sz w:val="24"/>
        </w:rPr>
        <w:t xml:space="preserve">Table </w:t>
      </w:r>
      <w:r>
        <w:rPr>
          <w:b/>
          <w:bCs/>
          <w:sz w:val="24"/>
        </w:rPr>
        <w:t xml:space="preserve">no. </w:t>
      </w:r>
      <w:r w:rsidR="00281049">
        <w:rPr>
          <w:b/>
          <w:bCs/>
          <w:sz w:val="24"/>
        </w:rPr>
        <w:t>2</w:t>
      </w:r>
      <w:r>
        <w:rPr>
          <w:b/>
          <w:bCs/>
          <w:sz w:val="24"/>
        </w:rPr>
        <w:t xml:space="preserve"> </w:t>
      </w:r>
      <w:r w:rsidRPr="00923CCC">
        <w:rPr>
          <w:sz w:val="24"/>
        </w:rPr>
        <w:t xml:space="preserve">Summary of Nutritional and Growth Characteristics of </w:t>
      </w:r>
      <w:r w:rsidRPr="00923CCC">
        <w:rPr>
          <w:i/>
          <w:sz w:val="24"/>
        </w:rPr>
        <w:t xml:space="preserve">Spirulina </w:t>
      </w:r>
      <w:r w:rsidRPr="00923CCC">
        <w:rPr>
          <w:sz w:val="24"/>
        </w:rPr>
        <w:t xml:space="preserve">(especially </w:t>
      </w:r>
      <w:r w:rsidRPr="00923CCC">
        <w:rPr>
          <w:i/>
          <w:sz w:val="24"/>
        </w:rPr>
        <w:t xml:space="preserve">A. </w:t>
      </w:r>
      <w:r w:rsidRPr="00923CCC">
        <w:rPr>
          <w:i/>
          <w:spacing w:val="-2"/>
          <w:sz w:val="24"/>
        </w:rPr>
        <w:t>platensi</w:t>
      </w:r>
      <w:r w:rsidR="003F28C6">
        <w:rPr>
          <w:i/>
          <w:spacing w:val="-2"/>
          <w:sz w:val="24"/>
        </w:rPr>
        <w:t xml:space="preserve">s  </w:t>
      </w:r>
    </w:p>
    <w:p w14:paraId="63A9E047" w14:textId="77777777" w:rsidR="00407848" w:rsidRDefault="00407848" w:rsidP="001F5385">
      <w:pPr>
        <w:spacing w:line="360" w:lineRule="auto"/>
        <w:jc w:val="center"/>
        <w:rPr>
          <w:i/>
          <w:spacing w:val="-2"/>
          <w:sz w:val="24"/>
        </w:rPr>
      </w:pPr>
    </w:p>
    <w:p w14:paraId="070E01E7" w14:textId="77777777" w:rsidR="00407848" w:rsidRPr="00DE5453" w:rsidRDefault="00407848" w:rsidP="001F5385">
      <w:pPr>
        <w:tabs>
          <w:tab w:val="left" w:pos="6665"/>
        </w:tabs>
        <w:spacing w:line="360" w:lineRule="auto"/>
        <w:rPr>
          <w:b/>
          <w:bCs/>
          <w:sz w:val="28"/>
          <w:szCs w:val="28"/>
        </w:rPr>
      </w:pPr>
      <w:r w:rsidRPr="00DE5453">
        <w:rPr>
          <w:b/>
          <w:bCs/>
          <w:sz w:val="28"/>
          <w:szCs w:val="28"/>
        </w:rPr>
        <w:t>Composition</w:t>
      </w:r>
    </w:p>
    <w:p w14:paraId="1F565E27" w14:textId="77777777" w:rsidR="00407848" w:rsidRDefault="00407848" w:rsidP="001F5385">
      <w:pPr>
        <w:spacing w:line="360" w:lineRule="auto"/>
        <w:jc w:val="both"/>
        <w:rPr>
          <w:sz w:val="24"/>
          <w:szCs w:val="24"/>
        </w:rPr>
      </w:pPr>
      <w:r w:rsidRPr="00FF7BA7">
        <w:rPr>
          <w:b/>
          <w:bCs/>
          <w:sz w:val="24"/>
          <w:szCs w:val="24"/>
        </w:rPr>
        <w:t>Nutritional composition:</w:t>
      </w:r>
      <w:r w:rsidRPr="00FF7BA7">
        <w:rPr>
          <w:sz w:val="24"/>
          <w:szCs w:val="24"/>
        </w:rPr>
        <w:t xml:space="preserve"> The spirulina's content may vary depending on the growing conditions and analytical methods.</w:t>
      </w:r>
    </w:p>
    <w:p w14:paraId="34299C8D" w14:textId="77777777" w:rsidR="00407848" w:rsidRPr="00B36C7C" w:rsidRDefault="00407848" w:rsidP="001F5385">
      <w:pPr>
        <w:spacing w:line="360" w:lineRule="auto"/>
        <w:jc w:val="both"/>
        <w:rPr>
          <w:sz w:val="24"/>
          <w:szCs w:val="24"/>
        </w:rPr>
      </w:pPr>
      <w:r w:rsidRPr="008A5D13">
        <w:rPr>
          <w:b/>
          <w:sz w:val="24"/>
          <w:szCs w:val="24"/>
        </w:rPr>
        <w:t>Protein and Amino Acid:</w:t>
      </w:r>
      <w:r w:rsidRPr="00923CCC">
        <w:rPr>
          <w:b/>
          <w:sz w:val="28"/>
        </w:rPr>
        <w:t xml:space="preserve"> </w:t>
      </w:r>
      <w:r w:rsidRPr="00923CCC">
        <w:t>Between 60 and 70 percent of spirulina's dry weight is composed of protein. Even "good protein sources" make up only 35%18 of the majority of plant-based foods, so this is an astounding amount. In actuality, C-phycocyanin, a molecule that contains phycocyanobilin, a homolog of</w:t>
      </w:r>
      <w:r w:rsidRPr="00923CCC">
        <w:rPr>
          <w:spacing w:val="-4"/>
        </w:rPr>
        <w:t xml:space="preserve"> </w:t>
      </w:r>
      <w:r w:rsidRPr="00923CCC">
        <w:t>biliverdin, is one</w:t>
      </w:r>
      <w:r w:rsidRPr="00923CCC">
        <w:rPr>
          <w:spacing w:val="-2"/>
        </w:rPr>
        <w:t xml:space="preserve"> </w:t>
      </w:r>
      <w:r w:rsidRPr="00923CCC">
        <w:t>of</w:t>
      </w:r>
      <w:r w:rsidRPr="00923CCC">
        <w:rPr>
          <w:spacing w:val="-4"/>
        </w:rPr>
        <w:t xml:space="preserve"> </w:t>
      </w:r>
      <w:r w:rsidRPr="00923CCC">
        <w:t>the primary</w:t>
      </w:r>
      <w:r w:rsidRPr="00923CCC">
        <w:rPr>
          <w:spacing w:val="-6"/>
        </w:rPr>
        <w:t xml:space="preserve"> </w:t>
      </w:r>
      <w:r w:rsidRPr="00923CCC">
        <w:t xml:space="preserve">proteins present in spirulina. It accounts for more than 20% of the algae's dry </w:t>
      </w:r>
      <w:proofErr w:type="gramStart"/>
      <w:r w:rsidRPr="00923CCC">
        <w:t>weight</w:t>
      </w:r>
      <w:r>
        <w:t>.(</w:t>
      </w:r>
      <w:proofErr w:type="gramEnd"/>
      <w:r w:rsidRPr="00923CCC">
        <w:t>18</w:t>
      </w:r>
      <w:r>
        <w:t>)</w:t>
      </w:r>
    </w:p>
    <w:p w14:paraId="3B679AB3" w14:textId="77777777" w:rsidR="00407848" w:rsidRDefault="00407848" w:rsidP="001F5385">
      <w:pPr>
        <w:pStyle w:val="BodyText"/>
        <w:spacing w:line="360" w:lineRule="auto"/>
        <w:jc w:val="both"/>
        <w:rPr>
          <w:noProof/>
          <w:sz w:val="20"/>
        </w:rPr>
      </w:pPr>
      <w:r w:rsidRPr="00923CCC">
        <w:t>Since this is determined by the protein's amino acid composition, availability, and ratio, the quality</w:t>
      </w:r>
      <w:r w:rsidRPr="00923CCC">
        <w:rPr>
          <w:spacing w:val="80"/>
        </w:rPr>
        <w:t> </w:t>
      </w:r>
      <w:r w:rsidRPr="00923CCC">
        <w:t>of</w:t>
      </w:r>
      <w:r w:rsidRPr="00923CCC">
        <w:rPr>
          <w:spacing w:val="80"/>
        </w:rPr>
        <w:t> </w:t>
      </w:r>
      <w:r w:rsidRPr="00923CCC">
        <w:t>the</w:t>
      </w:r>
      <w:r w:rsidRPr="00923CCC">
        <w:rPr>
          <w:spacing w:val="80"/>
        </w:rPr>
        <w:t xml:space="preserve"> </w:t>
      </w:r>
      <w:r w:rsidRPr="00923CCC">
        <w:t>protein</w:t>
      </w:r>
      <w:r w:rsidRPr="00923CCC">
        <w:rPr>
          <w:spacing w:val="80"/>
        </w:rPr>
        <w:t xml:space="preserve"> </w:t>
      </w:r>
      <w:r w:rsidRPr="00923CCC">
        <w:t>should</w:t>
      </w:r>
      <w:r w:rsidRPr="00923CCC">
        <w:rPr>
          <w:spacing w:val="80"/>
        </w:rPr>
        <w:t xml:space="preserve"> </w:t>
      </w:r>
      <w:r w:rsidRPr="00923CCC">
        <w:t>be</w:t>
      </w:r>
      <w:r w:rsidRPr="00923CCC">
        <w:rPr>
          <w:spacing w:val="80"/>
        </w:rPr>
        <w:t xml:space="preserve"> </w:t>
      </w:r>
      <w:r w:rsidRPr="00923CCC">
        <w:t>assessed</w:t>
      </w:r>
      <w:r w:rsidRPr="00923CCC">
        <w:rPr>
          <w:spacing w:val="80"/>
        </w:rPr>
        <w:t xml:space="preserve"> </w:t>
      </w:r>
      <w:r w:rsidRPr="00923CCC">
        <w:t>in</w:t>
      </w:r>
      <w:r w:rsidRPr="00923CCC">
        <w:rPr>
          <w:spacing w:val="80"/>
        </w:rPr>
        <w:t xml:space="preserve"> </w:t>
      </w:r>
      <w:r w:rsidRPr="00923CCC">
        <w:t>addition</w:t>
      </w:r>
      <w:r w:rsidRPr="00923CCC">
        <w:rPr>
          <w:spacing w:val="80"/>
        </w:rPr>
        <w:t xml:space="preserve"> </w:t>
      </w:r>
      <w:r w:rsidRPr="00923CCC">
        <w:t>to</w:t>
      </w:r>
      <w:r w:rsidRPr="00923CCC">
        <w:rPr>
          <w:spacing w:val="80"/>
        </w:rPr>
        <w:t xml:space="preserve"> </w:t>
      </w:r>
      <w:r w:rsidRPr="00923CCC">
        <w:t>its</w:t>
      </w:r>
      <w:r w:rsidRPr="00923CCC">
        <w:rPr>
          <w:spacing w:val="80"/>
        </w:rPr>
        <w:t> </w:t>
      </w:r>
      <w:r w:rsidRPr="00923CCC">
        <w:t>quantity. Spirulina</w:t>
      </w:r>
      <w:r w:rsidRPr="00923CCC">
        <w:rPr>
          <w:spacing w:val="-15"/>
        </w:rPr>
        <w:t xml:space="preserve"> </w:t>
      </w:r>
      <w:r w:rsidRPr="00923CCC">
        <w:t>provides</w:t>
      </w:r>
      <w:r w:rsidRPr="00923CCC">
        <w:rPr>
          <w:spacing w:val="-15"/>
        </w:rPr>
        <w:t xml:space="preserve"> </w:t>
      </w:r>
      <w:r w:rsidRPr="00923CCC">
        <w:t>a</w:t>
      </w:r>
      <w:r w:rsidRPr="00923CCC">
        <w:rPr>
          <w:spacing w:val="-15"/>
        </w:rPr>
        <w:t xml:space="preserve"> </w:t>
      </w:r>
      <w:r w:rsidRPr="00923CCC">
        <w:t>complete</w:t>
      </w:r>
      <w:r w:rsidRPr="00923CCC">
        <w:rPr>
          <w:spacing w:val="-15"/>
        </w:rPr>
        <w:t xml:space="preserve"> </w:t>
      </w:r>
      <w:r w:rsidRPr="00923CCC">
        <w:t>protein</w:t>
      </w:r>
      <w:r w:rsidRPr="00923CCC">
        <w:rPr>
          <w:spacing w:val="-15"/>
        </w:rPr>
        <w:t xml:space="preserve"> </w:t>
      </w:r>
      <w:r w:rsidRPr="00923CCC">
        <w:t>because</w:t>
      </w:r>
      <w:r w:rsidRPr="00923CCC">
        <w:rPr>
          <w:spacing w:val="-15"/>
        </w:rPr>
        <w:t xml:space="preserve"> </w:t>
      </w:r>
      <w:r w:rsidRPr="00923CCC">
        <w:t>it</w:t>
      </w:r>
      <w:r w:rsidRPr="00923CCC">
        <w:rPr>
          <w:spacing w:val="-15"/>
        </w:rPr>
        <w:t xml:space="preserve"> </w:t>
      </w:r>
      <w:r w:rsidRPr="00923CCC">
        <w:t>contains</w:t>
      </w:r>
      <w:r w:rsidRPr="00923CCC">
        <w:rPr>
          <w:spacing w:val="-15"/>
        </w:rPr>
        <w:t xml:space="preserve"> </w:t>
      </w:r>
      <w:r w:rsidRPr="00923CCC">
        <w:t>all</w:t>
      </w:r>
      <w:r w:rsidRPr="00923CCC">
        <w:rPr>
          <w:spacing w:val="-15"/>
        </w:rPr>
        <w:t xml:space="preserve"> </w:t>
      </w:r>
      <w:r w:rsidRPr="00923CCC">
        <w:t>of</w:t>
      </w:r>
      <w:r w:rsidRPr="00923CCC">
        <w:rPr>
          <w:spacing w:val="-15"/>
        </w:rPr>
        <w:t xml:space="preserve"> </w:t>
      </w:r>
      <w:r w:rsidRPr="00923CCC">
        <w:t>the</w:t>
      </w:r>
      <w:r w:rsidRPr="00923CCC">
        <w:rPr>
          <w:spacing w:val="-15"/>
        </w:rPr>
        <w:t xml:space="preserve"> </w:t>
      </w:r>
      <w:r w:rsidRPr="00923CCC">
        <w:t>essential</w:t>
      </w:r>
      <w:r w:rsidRPr="00923CCC">
        <w:rPr>
          <w:spacing w:val="-15"/>
        </w:rPr>
        <w:t xml:space="preserve"> </w:t>
      </w:r>
      <w:r w:rsidRPr="00923CCC">
        <w:t>amino</w:t>
      </w:r>
      <w:r w:rsidRPr="00923CCC">
        <w:rPr>
          <w:spacing w:val="-15"/>
        </w:rPr>
        <w:t xml:space="preserve"> </w:t>
      </w:r>
      <w:r w:rsidRPr="00923CCC">
        <w:t>acids,</w:t>
      </w:r>
      <w:r w:rsidRPr="00923CCC">
        <w:rPr>
          <w:spacing w:val="-15"/>
        </w:rPr>
        <w:t xml:space="preserve"> </w:t>
      </w:r>
      <w:r w:rsidRPr="00923CCC">
        <w:t>which account</w:t>
      </w:r>
      <w:r w:rsidRPr="00923CCC">
        <w:rPr>
          <w:spacing w:val="-15"/>
        </w:rPr>
        <w:t xml:space="preserve"> </w:t>
      </w:r>
      <w:r w:rsidRPr="00923CCC">
        <w:t>for</w:t>
      </w:r>
      <w:r w:rsidRPr="00923CCC">
        <w:rPr>
          <w:spacing w:val="-15"/>
        </w:rPr>
        <w:t xml:space="preserve"> </w:t>
      </w:r>
      <w:r w:rsidRPr="00923CCC">
        <w:t>more</w:t>
      </w:r>
      <w:r w:rsidRPr="00923CCC">
        <w:rPr>
          <w:spacing w:val="-15"/>
        </w:rPr>
        <w:t xml:space="preserve"> </w:t>
      </w:r>
      <w:r w:rsidRPr="00923CCC">
        <w:t>than</w:t>
      </w:r>
      <w:r w:rsidRPr="00923CCC">
        <w:rPr>
          <w:spacing w:val="-15"/>
        </w:rPr>
        <w:t xml:space="preserve"> </w:t>
      </w:r>
      <w:r w:rsidRPr="00923CCC">
        <w:t>half</w:t>
      </w:r>
      <w:r w:rsidRPr="00923CCC">
        <w:rPr>
          <w:spacing w:val="-15"/>
        </w:rPr>
        <w:t xml:space="preserve"> </w:t>
      </w:r>
      <w:r w:rsidRPr="00923CCC">
        <w:t>of</w:t>
      </w:r>
      <w:r w:rsidRPr="00923CCC">
        <w:rPr>
          <w:spacing w:val="-15"/>
        </w:rPr>
        <w:t xml:space="preserve"> </w:t>
      </w:r>
      <w:r w:rsidRPr="00923CCC">
        <w:t>the</w:t>
      </w:r>
      <w:r w:rsidRPr="00923CCC">
        <w:rPr>
          <w:spacing w:val="-15"/>
        </w:rPr>
        <w:t xml:space="preserve"> </w:t>
      </w:r>
      <w:r w:rsidRPr="00923CCC">
        <w:t>protein.</w:t>
      </w:r>
      <w:r w:rsidRPr="00923CCC">
        <w:rPr>
          <w:spacing w:val="-15"/>
        </w:rPr>
        <w:t xml:space="preserve"> </w:t>
      </w:r>
      <w:r w:rsidRPr="00923CCC">
        <w:t>Furthermore,</w:t>
      </w:r>
      <w:r w:rsidRPr="00923CCC">
        <w:rPr>
          <w:spacing w:val="-15"/>
        </w:rPr>
        <w:t xml:space="preserve"> </w:t>
      </w:r>
      <w:r w:rsidRPr="00923CCC">
        <w:t>the</w:t>
      </w:r>
      <w:r w:rsidRPr="00923CCC">
        <w:rPr>
          <w:spacing w:val="-15"/>
        </w:rPr>
        <w:t xml:space="preserve"> </w:t>
      </w:r>
      <w:r w:rsidRPr="00923CCC">
        <w:t>phytoplankton</w:t>
      </w:r>
      <w:r w:rsidRPr="00923CCC">
        <w:rPr>
          <w:spacing w:val="-15"/>
        </w:rPr>
        <w:t xml:space="preserve"> </w:t>
      </w:r>
      <w:r w:rsidRPr="00923CCC">
        <w:t>exhibit</w:t>
      </w:r>
      <w:r w:rsidRPr="00923CCC">
        <w:rPr>
          <w:spacing w:val="-14"/>
        </w:rPr>
        <w:t xml:space="preserve"> </w:t>
      </w:r>
      <w:r w:rsidRPr="00923CCC">
        <w:t>a</w:t>
      </w:r>
      <w:r w:rsidRPr="00923CCC">
        <w:rPr>
          <w:spacing w:val="-11"/>
        </w:rPr>
        <w:t xml:space="preserve"> </w:t>
      </w:r>
      <w:r w:rsidRPr="00923CCC">
        <w:t>high</w:t>
      </w:r>
      <w:r w:rsidRPr="00923CCC">
        <w:rPr>
          <w:spacing w:val="-15"/>
        </w:rPr>
        <w:t xml:space="preserve"> </w:t>
      </w:r>
      <w:r w:rsidRPr="00923CCC">
        <w:t>protein efficiency</w:t>
      </w:r>
      <w:r w:rsidRPr="00923CCC">
        <w:rPr>
          <w:spacing w:val="-15"/>
        </w:rPr>
        <w:t xml:space="preserve"> </w:t>
      </w:r>
      <w:r w:rsidRPr="00923CCC">
        <w:t>ratio</w:t>
      </w:r>
      <w:r w:rsidRPr="00923CCC">
        <w:rPr>
          <w:spacing w:val="-15"/>
        </w:rPr>
        <w:t xml:space="preserve"> </w:t>
      </w:r>
      <w:r w:rsidRPr="00923CCC">
        <w:t>(PER),</w:t>
      </w:r>
      <w:r w:rsidRPr="00923CCC">
        <w:rPr>
          <w:spacing w:val="-15"/>
        </w:rPr>
        <w:t xml:space="preserve"> </w:t>
      </w:r>
      <w:r w:rsidRPr="00923CCC">
        <w:t>which</w:t>
      </w:r>
      <w:r w:rsidRPr="00923CCC">
        <w:rPr>
          <w:spacing w:val="-14"/>
        </w:rPr>
        <w:t xml:space="preserve"> </w:t>
      </w:r>
      <w:r w:rsidRPr="00923CCC">
        <w:t>is</w:t>
      </w:r>
      <w:r w:rsidRPr="00923CCC">
        <w:rPr>
          <w:spacing w:val="-15"/>
        </w:rPr>
        <w:t xml:space="preserve"> </w:t>
      </w:r>
      <w:r w:rsidRPr="00923CCC">
        <w:t>the</w:t>
      </w:r>
      <w:r w:rsidRPr="00923CCC">
        <w:rPr>
          <w:spacing w:val="-10"/>
        </w:rPr>
        <w:t xml:space="preserve"> </w:t>
      </w:r>
      <w:r w:rsidRPr="00923CCC">
        <w:t>most</w:t>
      </w:r>
      <w:r w:rsidRPr="00923CCC">
        <w:rPr>
          <w:spacing w:val="-9"/>
        </w:rPr>
        <w:t xml:space="preserve"> </w:t>
      </w:r>
      <w:r w:rsidRPr="00923CCC">
        <w:t>widely</w:t>
      </w:r>
      <w:r w:rsidRPr="00923CCC">
        <w:rPr>
          <w:spacing w:val="-15"/>
        </w:rPr>
        <w:t xml:space="preserve"> </w:t>
      </w:r>
      <w:r w:rsidRPr="00923CCC">
        <w:t>used</w:t>
      </w:r>
      <w:r w:rsidRPr="00923CCC">
        <w:rPr>
          <w:spacing w:val="-13"/>
        </w:rPr>
        <w:t xml:space="preserve"> </w:t>
      </w:r>
      <w:r w:rsidRPr="00923CCC">
        <w:t>and</w:t>
      </w:r>
      <w:r w:rsidRPr="00923CCC">
        <w:rPr>
          <w:spacing w:val="-13"/>
        </w:rPr>
        <w:t xml:space="preserve"> </w:t>
      </w:r>
      <w:r w:rsidRPr="00923CCC">
        <w:t>straightforward</w:t>
      </w:r>
      <w:r w:rsidRPr="00923CCC">
        <w:rPr>
          <w:spacing w:val="-13"/>
        </w:rPr>
        <w:t xml:space="preserve"> </w:t>
      </w:r>
      <w:r w:rsidRPr="00923CCC">
        <w:t>metric</w:t>
      </w:r>
      <w:r w:rsidRPr="00923CCC">
        <w:rPr>
          <w:spacing w:val="-10"/>
        </w:rPr>
        <w:t xml:space="preserve"> </w:t>
      </w:r>
      <w:r w:rsidRPr="00923CCC">
        <w:t>for</w:t>
      </w:r>
      <w:r w:rsidRPr="00923CCC">
        <w:rPr>
          <w:spacing w:val="-12"/>
        </w:rPr>
        <w:t xml:space="preserve"> </w:t>
      </w:r>
      <w:r w:rsidRPr="00923CCC">
        <w:t xml:space="preserve">evaluating proteins in animal feeding </w:t>
      </w:r>
      <w:proofErr w:type="gramStart"/>
      <w:r w:rsidRPr="00923CCC">
        <w:t>experiments</w:t>
      </w:r>
      <w:r>
        <w:t>.(</w:t>
      </w:r>
      <w:proofErr w:type="gramEnd"/>
      <w:r w:rsidRPr="00923CCC">
        <w:t>19</w:t>
      </w:r>
      <w:r>
        <w:t>)</w:t>
      </w:r>
      <w:r w:rsidRPr="00923CCC">
        <w:rPr>
          <w:spacing w:val="-8"/>
        </w:rPr>
        <w:t xml:space="preserve"> </w:t>
      </w:r>
      <w:r w:rsidRPr="00923CCC">
        <w:t>Although it is lower than that of animal</w:t>
      </w:r>
      <w:r w:rsidRPr="00923CCC">
        <w:rPr>
          <w:spacing w:val="-1"/>
        </w:rPr>
        <w:t xml:space="preserve"> </w:t>
      </w:r>
      <w:r w:rsidRPr="00923CCC">
        <w:t xml:space="preserve">protein, the PER of </w:t>
      </w:r>
      <w:r w:rsidRPr="00923CCC">
        <w:lastRenderedPageBreak/>
        <w:t>blue-green algae is noticeably higher than that of other vegetable proteins</w:t>
      </w:r>
      <w:r>
        <w:t>.(</w:t>
      </w:r>
      <w:r w:rsidRPr="00923CCC">
        <w:t>20</w:t>
      </w:r>
      <w:r>
        <w:t>)</w:t>
      </w:r>
      <w:r w:rsidRPr="00847688">
        <w:rPr>
          <w:noProof/>
          <w:sz w:val="20"/>
        </w:rPr>
        <w:t xml:space="preserve"> </w:t>
      </w:r>
    </w:p>
    <w:p w14:paraId="589BE4EA" w14:textId="77777777" w:rsidR="00327BD0" w:rsidRDefault="00407848" w:rsidP="001F5385">
      <w:pPr>
        <w:pStyle w:val="BodyText"/>
        <w:spacing w:line="360" w:lineRule="auto"/>
        <w:jc w:val="both"/>
        <w:rPr>
          <w:spacing w:val="-4"/>
        </w:rPr>
      </w:pPr>
      <w:r w:rsidRPr="00C24A63">
        <w:rPr>
          <w:b/>
        </w:rPr>
        <w:t>Lipids:</w:t>
      </w:r>
      <w:r w:rsidRPr="00923CCC">
        <w:rPr>
          <w:b/>
          <w:sz w:val="28"/>
        </w:rPr>
        <w:t xml:space="preserve"> </w:t>
      </w:r>
      <w:r w:rsidRPr="00923CCC">
        <w:t>About 5–10% of the dry weight of spirulina is made up of lipids. It is important to note that the majority of the fats in this percentage are lipids that are necessary for human health. Thus, it is believed that spirulina is a great source of gamma-linolenic, linoleic, and oleic</w:t>
      </w:r>
      <w:r w:rsidRPr="00923CCC">
        <w:rPr>
          <w:spacing w:val="-1"/>
        </w:rPr>
        <w:t xml:space="preserve"> </w:t>
      </w:r>
      <w:r w:rsidRPr="00923CCC">
        <w:t>acids</w:t>
      </w:r>
      <w:r>
        <w:t>.</w:t>
      </w:r>
      <w:r w:rsidRPr="00923CCC">
        <w:rPr>
          <w:spacing w:val="-1"/>
        </w:rPr>
        <w:t xml:space="preserve"> </w:t>
      </w:r>
      <w:r>
        <w:t>(</w:t>
      </w:r>
      <w:r w:rsidRPr="00923CCC">
        <w:t>21</w:t>
      </w:r>
      <w:r>
        <w:t xml:space="preserve">) </w:t>
      </w:r>
      <w:r w:rsidRPr="00923CCC">
        <w:t>Since few</w:t>
      </w:r>
      <w:r w:rsidRPr="00923CCC">
        <w:rPr>
          <w:spacing w:val="-1"/>
        </w:rPr>
        <w:t xml:space="preserve"> </w:t>
      </w:r>
      <w:r w:rsidRPr="00923CCC">
        <w:t>dietary</w:t>
      </w:r>
      <w:r w:rsidRPr="00923CCC">
        <w:rPr>
          <w:spacing w:val="-10"/>
        </w:rPr>
        <w:t xml:space="preserve"> </w:t>
      </w:r>
      <w:r w:rsidRPr="00923CCC">
        <w:t>sources</w:t>
      </w:r>
      <w:r w:rsidRPr="00923CCC">
        <w:rPr>
          <w:spacing w:val="-3"/>
        </w:rPr>
        <w:t xml:space="preserve"> </w:t>
      </w:r>
      <w:r w:rsidRPr="00923CCC">
        <w:t>contain</w:t>
      </w:r>
      <w:r w:rsidRPr="00923CCC">
        <w:rPr>
          <w:spacing w:val="-5"/>
        </w:rPr>
        <w:t xml:space="preserve"> </w:t>
      </w:r>
      <w:r w:rsidRPr="00923CCC">
        <w:t>a</w:t>
      </w:r>
      <w:r w:rsidRPr="00923CCC">
        <w:rPr>
          <w:spacing w:val="-1"/>
        </w:rPr>
        <w:t xml:space="preserve"> </w:t>
      </w:r>
      <w:r w:rsidRPr="00923CCC">
        <w:t>discernible</w:t>
      </w:r>
      <w:r w:rsidRPr="00923CCC">
        <w:rPr>
          <w:spacing w:val="-1"/>
        </w:rPr>
        <w:t xml:space="preserve"> </w:t>
      </w:r>
      <w:r w:rsidRPr="00923CCC">
        <w:t>amount,</w:t>
      </w:r>
      <w:r w:rsidRPr="00923CCC">
        <w:rPr>
          <w:spacing w:val="-3"/>
        </w:rPr>
        <w:t xml:space="preserve"> </w:t>
      </w:r>
      <w:r w:rsidRPr="00923CCC">
        <w:t>the first has</w:t>
      </w:r>
      <w:r w:rsidRPr="00923CCC">
        <w:rPr>
          <w:spacing w:val="-3"/>
        </w:rPr>
        <w:t xml:space="preserve"> </w:t>
      </w:r>
      <w:r w:rsidRPr="00923CCC">
        <w:t>attracted a</w:t>
      </w:r>
      <w:r w:rsidRPr="00923CCC">
        <w:rPr>
          <w:spacing w:val="-11"/>
        </w:rPr>
        <w:t xml:space="preserve"> </w:t>
      </w:r>
      <w:r w:rsidRPr="00923CCC">
        <w:t>lot</w:t>
      </w:r>
      <w:r w:rsidRPr="00923CCC">
        <w:rPr>
          <w:spacing w:val="-10"/>
        </w:rPr>
        <w:t xml:space="preserve"> </w:t>
      </w:r>
      <w:r w:rsidRPr="00923CCC">
        <w:t>of</w:t>
      </w:r>
      <w:r w:rsidRPr="00923CCC">
        <w:rPr>
          <w:spacing w:val="-15"/>
        </w:rPr>
        <w:t xml:space="preserve"> </w:t>
      </w:r>
      <w:r w:rsidRPr="00923CCC">
        <w:t>attention.</w:t>
      </w:r>
      <w:r w:rsidRPr="00923CCC">
        <w:rPr>
          <w:spacing w:val="-9"/>
        </w:rPr>
        <w:t xml:space="preserve"> </w:t>
      </w:r>
      <w:r w:rsidRPr="00923CCC">
        <w:t>Spirulina,</w:t>
      </w:r>
      <w:r w:rsidRPr="00923CCC">
        <w:rPr>
          <w:spacing w:val="-5"/>
        </w:rPr>
        <w:t xml:space="preserve"> </w:t>
      </w:r>
      <w:r w:rsidRPr="00923CCC">
        <w:t>for</w:t>
      </w:r>
      <w:r w:rsidRPr="00923CCC">
        <w:rPr>
          <w:spacing w:val="-9"/>
        </w:rPr>
        <w:t xml:space="preserve"> </w:t>
      </w:r>
      <w:r w:rsidRPr="00923CCC">
        <w:t>example,</w:t>
      </w:r>
      <w:r w:rsidRPr="00923CCC">
        <w:rPr>
          <w:spacing w:val="-5"/>
        </w:rPr>
        <w:t xml:space="preserve"> </w:t>
      </w:r>
      <w:r w:rsidRPr="00923CCC">
        <w:t>is</w:t>
      </w:r>
      <w:r w:rsidRPr="00923CCC">
        <w:rPr>
          <w:spacing w:val="-8"/>
        </w:rPr>
        <w:t xml:space="preserve"> </w:t>
      </w:r>
      <w:r w:rsidRPr="00923CCC">
        <w:t>believed</w:t>
      </w:r>
      <w:r w:rsidRPr="00923CCC">
        <w:rPr>
          <w:spacing w:val="-11"/>
        </w:rPr>
        <w:t xml:space="preserve"> </w:t>
      </w:r>
      <w:r w:rsidRPr="00923CCC">
        <w:t>to</w:t>
      </w:r>
      <w:r w:rsidRPr="00923CCC">
        <w:rPr>
          <w:spacing w:val="-6"/>
        </w:rPr>
        <w:t xml:space="preserve"> </w:t>
      </w:r>
      <w:r w:rsidRPr="00923CCC">
        <w:t>be</w:t>
      </w:r>
      <w:r w:rsidRPr="00923CCC">
        <w:rPr>
          <w:spacing w:val="-12"/>
        </w:rPr>
        <w:t xml:space="preserve"> </w:t>
      </w:r>
      <w:r w:rsidRPr="00923CCC">
        <w:t>the</w:t>
      </w:r>
      <w:r w:rsidRPr="00923CCC">
        <w:rPr>
          <w:spacing w:val="-12"/>
        </w:rPr>
        <w:t xml:space="preserve"> </w:t>
      </w:r>
      <w:r w:rsidRPr="00923CCC">
        <w:t>vegetable</w:t>
      </w:r>
      <w:r w:rsidRPr="00923CCC">
        <w:rPr>
          <w:spacing w:val="-12"/>
        </w:rPr>
        <w:t xml:space="preserve"> </w:t>
      </w:r>
      <w:r w:rsidRPr="00923CCC">
        <w:t>source</w:t>
      </w:r>
      <w:r w:rsidRPr="00923CCC">
        <w:rPr>
          <w:spacing w:val="-12"/>
        </w:rPr>
        <w:t xml:space="preserve"> </w:t>
      </w:r>
      <w:r w:rsidRPr="00923CCC">
        <w:t>with</w:t>
      </w:r>
      <w:r w:rsidRPr="00923CCC">
        <w:rPr>
          <w:spacing w:val="-15"/>
        </w:rPr>
        <w:t xml:space="preserve"> </w:t>
      </w:r>
      <w:r w:rsidRPr="00923CCC">
        <w:t>the</w:t>
      </w:r>
      <w:r w:rsidRPr="00923CCC">
        <w:rPr>
          <w:spacing w:val="-7"/>
        </w:rPr>
        <w:t xml:space="preserve"> </w:t>
      </w:r>
      <w:r w:rsidRPr="00923CCC">
        <w:t>highest quantity</w:t>
      </w:r>
      <w:r w:rsidRPr="00923CCC">
        <w:rPr>
          <w:spacing w:val="-9"/>
        </w:rPr>
        <w:t xml:space="preserve"> </w:t>
      </w:r>
      <w:r w:rsidRPr="00923CCC">
        <w:t>(making up around 20% total</w:t>
      </w:r>
      <w:r w:rsidRPr="00923CCC">
        <w:rPr>
          <w:spacing w:val="-4"/>
        </w:rPr>
        <w:t xml:space="preserve"> </w:t>
      </w:r>
      <w:r w:rsidRPr="00923CCC">
        <w:t>fatty</w:t>
      </w:r>
      <w:r w:rsidRPr="00923CCC">
        <w:rPr>
          <w:spacing w:val="-9"/>
        </w:rPr>
        <w:t xml:space="preserve"> </w:t>
      </w:r>
      <w:r w:rsidRPr="00923CCC">
        <w:t>acid content).</w:t>
      </w:r>
      <w:r w:rsidRPr="00923CCC">
        <w:rPr>
          <w:spacing w:val="-11"/>
        </w:rPr>
        <w:t xml:space="preserve"> </w:t>
      </w:r>
      <w:r w:rsidRPr="00923CCC">
        <w:t>As mediators</w:t>
      </w:r>
      <w:r w:rsidRPr="00923CCC">
        <w:rPr>
          <w:spacing w:val="-2"/>
        </w:rPr>
        <w:t xml:space="preserve"> </w:t>
      </w:r>
      <w:r w:rsidRPr="00923CCC">
        <w:t>of</w:t>
      </w:r>
      <w:r w:rsidRPr="00923CCC">
        <w:rPr>
          <w:spacing w:val="-2"/>
        </w:rPr>
        <w:t xml:space="preserve"> </w:t>
      </w:r>
      <w:r w:rsidRPr="00923CCC">
        <w:t xml:space="preserve">inflammation and immunological processes, prostaglandins, leukotrienes, and </w:t>
      </w:r>
      <w:proofErr w:type="spellStart"/>
      <w:r w:rsidRPr="00923CCC">
        <w:t>thrombox</w:t>
      </w:r>
      <w:proofErr w:type="spellEnd"/>
      <w:r w:rsidRPr="00923CCC">
        <w:t xml:space="preserve"> contribute to the </w:t>
      </w:r>
      <w:proofErr w:type="spellStart"/>
      <w:r w:rsidRPr="00923CCC">
        <w:t>onsetof</w:t>
      </w:r>
      <w:proofErr w:type="spellEnd"/>
      <w:r w:rsidRPr="00923CCC">
        <w:rPr>
          <w:spacing w:val="-5"/>
        </w:rPr>
        <w:t xml:space="preserve"> </w:t>
      </w:r>
      <w:r w:rsidRPr="00923CCC">
        <w:t xml:space="preserve">conditions like arthritis. This emphasizes how important gamma-linolenic acid </w:t>
      </w:r>
      <w:proofErr w:type="gramStart"/>
      <w:r w:rsidRPr="00923CCC">
        <w:t>is</w:t>
      </w:r>
      <w:r>
        <w:t>.</w:t>
      </w:r>
      <w:r>
        <w:rPr>
          <w:spacing w:val="-4"/>
        </w:rPr>
        <w:t>(</w:t>
      </w:r>
      <w:proofErr w:type="gramEnd"/>
      <w:r w:rsidRPr="00923CCC">
        <w:rPr>
          <w:spacing w:val="-4"/>
        </w:rPr>
        <w:t>22</w:t>
      </w:r>
      <w:r>
        <w:rPr>
          <w:spacing w:val="-4"/>
        </w:rPr>
        <w:t>)</w:t>
      </w:r>
    </w:p>
    <w:p w14:paraId="33D7294B" w14:textId="77777777" w:rsidR="00DE5453" w:rsidRDefault="00DE5453" w:rsidP="001F5385">
      <w:pPr>
        <w:pStyle w:val="BodyText"/>
        <w:spacing w:line="360" w:lineRule="auto"/>
        <w:jc w:val="both"/>
      </w:pPr>
      <w:r w:rsidRPr="00C24A63">
        <w:rPr>
          <w:b/>
        </w:rPr>
        <w:t>Nucleic acids:</w:t>
      </w:r>
      <w:r w:rsidRPr="00923CCC">
        <w:rPr>
          <w:b/>
          <w:sz w:val="28"/>
        </w:rPr>
        <w:t xml:space="preserve"> </w:t>
      </w:r>
      <w:r w:rsidRPr="00923CCC">
        <w:t>Spirulina is the fraction</w:t>
      </w:r>
      <w:r w:rsidRPr="00923CCC">
        <w:rPr>
          <w:spacing w:val="71"/>
        </w:rPr>
        <w:t xml:space="preserve"> </w:t>
      </w:r>
      <w:r w:rsidRPr="00923CCC">
        <w:t>contains</w:t>
      </w:r>
      <w:r w:rsidRPr="00923CCC">
        <w:rPr>
          <w:spacing w:val="74"/>
        </w:rPr>
        <w:t xml:space="preserve"> </w:t>
      </w:r>
      <w:r w:rsidRPr="00923CCC">
        <w:t>DNA</w:t>
      </w:r>
      <w:r w:rsidRPr="00923CCC">
        <w:rPr>
          <w:spacing w:val="66"/>
        </w:rPr>
        <w:t> </w:t>
      </w:r>
      <w:r w:rsidRPr="00923CCC">
        <w:t>and</w:t>
      </w:r>
      <w:r w:rsidRPr="00923CCC">
        <w:rPr>
          <w:spacing w:val="76"/>
        </w:rPr>
        <w:t> </w:t>
      </w:r>
      <w:r w:rsidRPr="00923CCC">
        <w:t>RNA. The</w:t>
      </w:r>
      <w:r w:rsidRPr="00923CCC">
        <w:rPr>
          <w:spacing w:val="-1"/>
        </w:rPr>
        <w:t xml:space="preserve"> </w:t>
      </w:r>
      <w:r w:rsidRPr="00923CCC">
        <w:t>breakdown</w:t>
      </w:r>
      <w:r w:rsidRPr="00923CCC">
        <w:rPr>
          <w:spacing w:val="-10"/>
        </w:rPr>
        <w:t xml:space="preserve"> </w:t>
      </w:r>
      <w:r w:rsidRPr="00923CCC">
        <w:t>of</w:t>
      </w:r>
      <w:r w:rsidRPr="00923CCC">
        <w:rPr>
          <w:spacing w:val="-13"/>
        </w:rPr>
        <w:t xml:space="preserve"> </w:t>
      </w:r>
      <w:r w:rsidRPr="00923CCC">
        <w:t>purines,</w:t>
      </w:r>
      <w:r w:rsidRPr="00923CCC">
        <w:rPr>
          <w:spacing w:val="-3"/>
        </w:rPr>
        <w:t xml:space="preserve"> </w:t>
      </w:r>
      <w:r w:rsidRPr="00923CCC">
        <w:t>adenine,</w:t>
      </w:r>
      <w:r w:rsidRPr="00923CCC">
        <w:rPr>
          <w:spacing w:val="-3"/>
        </w:rPr>
        <w:t xml:space="preserve"> </w:t>
      </w:r>
      <w:r w:rsidRPr="00923CCC">
        <w:t>and</w:t>
      </w:r>
      <w:r w:rsidRPr="00923CCC">
        <w:rPr>
          <w:spacing w:val="-5"/>
        </w:rPr>
        <w:t xml:space="preserve"> </w:t>
      </w:r>
      <w:r w:rsidRPr="00923CCC">
        <w:t>guanine</w:t>
      </w:r>
      <w:r w:rsidRPr="00923CCC">
        <w:rPr>
          <w:spacing w:val="-6"/>
        </w:rPr>
        <w:t xml:space="preserve"> </w:t>
      </w:r>
      <w:r w:rsidRPr="00923CCC">
        <w:t>during</w:t>
      </w:r>
      <w:r w:rsidRPr="00923CCC">
        <w:rPr>
          <w:spacing w:val="-5"/>
        </w:rPr>
        <w:t xml:space="preserve"> </w:t>
      </w:r>
      <w:r w:rsidRPr="00923CCC">
        <w:t>the</w:t>
      </w:r>
      <w:r w:rsidRPr="00923CCC">
        <w:rPr>
          <w:spacing w:val="-6"/>
        </w:rPr>
        <w:t xml:space="preserve"> </w:t>
      </w:r>
      <w:r w:rsidRPr="00923CCC">
        <w:t>catabolism</w:t>
      </w:r>
      <w:r w:rsidRPr="00923CCC">
        <w:rPr>
          <w:spacing w:val="-9"/>
        </w:rPr>
        <w:t xml:space="preserve"> </w:t>
      </w:r>
      <w:r w:rsidRPr="00923CCC">
        <w:t>of</w:t>
      </w:r>
      <w:r w:rsidRPr="00923CCC">
        <w:rPr>
          <w:spacing w:val="-8"/>
        </w:rPr>
        <w:t xml:space="preserve"> </w:t>
      </w:r>
      <w:r w:rsidRPr="00923CCC">
        <w:t>nucleic</w:t>
      </w:r>
      <w:r w:rsidRPr="00923CCC">
        <w:rPr>
          <w:spacing w:val="-6"/>
        </w:rPr>
        <w:t xml:space="preserve"> </w:t>
      </w:r>
      <w:r w:rsidRPr="00923CCC">
        <w:t>acids</w:t>
      </w:r>
      <w:r w:rsidRPr="00923CCC">
        <w:rPr>
          <w:spacing w:val="-7"/>
        </w:rPr>
        <w:t xml:space="preserve"> </w:t>
      </w:r>
      <w:r w:rsidRPr="00923CCC">
        <w:t>results in the production</w:t>
      </w:r>
      <w:r w:rsidRPr="00923CCC">
        <w:rPr>
          <w:spacing w:val="-2"/>
        </w:rPr>
        <w:t xml:space="preserve"> </w:t>
      </w:r>
      <w:r w:rsidRPr="00923CCC">
        <w:t>of</w:t>
      </w:r>
      <w:r w:rsidRPr="00923CCC">
        <w:rPr>
          <w:spacing w:val="-5"/>
        </w:rPr>
        <w:t xml:space="preserve"> </w:t>
      </w:r>
      <w:r w:rsidRPr="00923CCC">
        <w:t>uric acid</w:t>
      </w:r>
      <w:r>
        <w:t>.(</w:t>
      </w:r>
      <w:r w:rsidRPr="00923CCC">
        <w:t>23</w:t>
      </w:r>
      <w:r>
        <w:t>)</w:t>
      </w:r>
      <w:r w:rsidRPr="00923CCC">
        <w:t xml:space="preserve"> Gout, kidney stones, and, more recently, cardiac disorders have all been related to elevated uric acid levels</w:t>
      </w:r>
      <w:r>
        <w:t>.(</w:t>
      </w:r>
      <w:r w:rsidRPr="00923CCC">
        <w:t>24</w:t>
      </w:r>
      <w:r>
        <w:t xml:space="preserve">) </w:t>
      </w:r>
      <w:r w:rsidRPr="00923CCC">
        <w:t>Compared to other single-cell protein sources</w:t>
      </w:r>
      <w:r w:rsidRPr="00923CCC">
        <w:rPr>
          <w:spacing w:val="-6"/>
        </w:rPr>
        <w:t xml:space="preserve"> </w:t>
      </w:r>
      <w:r w:rsidRPr="00923CCC">
        <w:t>(yeast,</w:t>
      </w:r>
      <w:r w:rsidRPr="00923CCC">
        <w:rPr>
          <w:spacing w:val="-6"/>
        </w:rPr>
        <w:t xml:space="preserve"> </w:t>
      </w:r>
      <w:r w:rsidRPr="00923CCC">
        <w:t>for</w:t>
      </w:r>
      <w:r w:rsidRPr="00923CCC">
        <w:rPr>
          <w:spacing w:val="-2"/>
        </w:rPr>
        <w:t xml:space="preserve"> </w:t>
      </w:r>
      <w:r w:rsidRPr="00923CCC">
        <w:t>instance, makes</w:t>
      </w:r>
      <w:r w:rsidRPr="00923CCC">
        <w:rPr>
          <w:spacing w:val="-6"/>
        </w:rPr>
        <w:t xml:space="preserve"> </w:t>
      </w:r>
      <w:r w:rsidRPr="00923CCC">
        <w:t>up</w:t>
      </w:r>
      <w:r w:rsidRPr="00923CCC">
        <w:rPr>
          <w:spacing w:val="-3"/>
        </w:rPr>
        <w:t xml:space="preserve"> </w:t>
      </w:r>
      <w:r w:rsidRPr="00923CCC">
        <w:t>about</w:t>
      </w:r>
      <w:r w:rsidRPr="00923CCC">
        <w:rPr>
          <w:spacing w:val="-3"/>
        </w:rPr>
        <w:t xml:space="preserve"> </w:t>
      </w:r>
      <w:r w:rsidRPr="00923CCC">
        <w:t>20%</w:t>
      </w:r>
      <w:r w:rsidRPr="00923CCC">
        <w:rPr>
          <w:spacing w:val="-10"/>
        </w:rPr>
        <w:t xml:space="preserve"> </w:t>
      </w:r>
      <w:r w:rsidRPr="00923CCC">
        <w:t>of</w:t>
      </w:r>
      <w:r w:rsidRPr="00923CCC">
        <w:rPr>
          <w:spacing w:val="-6"/>
        </w:rPr>
        <w:t xml:space="preserve"> </w:t>
      </w:r>
      <w:r w:rsidRPr="00923CCC">
        <w:t>its</w:t>
      </w:r>
      <w:r w:rsidRPr="00923CCC">
        <w:rPr>
          <w:spacing w:val="-6"/>
        </w:rPr>
        <w:t xml:space="preserve"> </w:t>
      </w:r>
      <w:r w:rsidRPr="00923CCC">
        <w:t>dry</w:t>
      </w:r>
      <w:r w:rsidRPr="00923CCC">
        <w:rPr>
          <w:spacing w:val="-8"/>
        </w:rPr>
        <w:t xml:space="preserve"> </w:t>
      </w:r>
      <w:r w:rsidRPr="00923CCC">
        <w:t>matter)</w:t>
      </w:r>
      <w:r w:rsidRPr="00923CCC">
        <w:rPr>
          <w:spacing w:val="-6"/>
        </w:rPr>
        <w:t xml:space="preserve"> </w:t>
      </w:r>
      <w:r w:rsidRPr="00923CCC">
        <w:t>and</w:t>
      </w:r>
      <w:r w:rsidRPr="00923CCC">
        <w:rPr>
          <w:spacing w:val="-3"/>
        </w:rPr>
        <w:t xml:space="preserve"> </w:t>
      </w:r>
      <w:r w:rsidRPr="00923CCC">
        <w:t>other</w:t>
      </w:r>
      <w:r w:rsidRPr="00923CCC">
        <w:rPr>
          <w:spacing w:val="-2"/>
        </w:rPr>
        <w:t xml:space="preserve"> </w:t>
      </w:r>
      <w:r w:rsidRPr="00923CCC">
        <w:t>microalgae,</w:t>
      </w:r>
      <w:r w:rsidRPr="00923CCC">
        <w:rPr>
          <w:spacing w:val="-1"/>
        </w:rPr>
        <w:t xml:space="preserve"> </w:t>
      </w:r>
      <w:r w:rsidRPr="00923CCC">
        <w:t>such chlorella,</w:t>
      </w:r>
      <w:r w:rsidRPr="00923CCC">
        <w:rPr>
          <w:spacing w:val="-3"/>
        </w:rPr>
        <w:t xml:space="preserve"> </w:t>
      </w:r>
      <w:r w:rsidRPr="00923CCC">
        <w:t>nucleic</w:t>
      </w:r>
      <w:r w:rsidRPr="00923CCC">
        <w:rPr>
          <w:spacing w:val="-6"/>
        </w:rPr>
        <w:t xml:space="preserve"> </w:t>
      </w:r>
      <w:r w:rsidRPr="00923CCC">
        <w:t>acids</w:t>
      </w:r>
      <w:r w:rsidRPr="00923CCC">
        <w:rPr>
          <w:spacing w:val="-3"/>
        </w:rPr>
        <w:t xml:space="preserve"> </w:t>
      </w:r>
      <w:r w:rsidRPr="00923CCC">
        <w:t>make</w:t>
      </w:r>
      <w:r w:rsidRPr="00923CCC">
        <w:rPr>
          <w:spacing w:val="-6"/>
        </w:rPr>
        <w:t xml:space="preserve"> </w:t>
      </w:r>
      <w:r w:rsidRPr="00923CCC">
        <w:t>up</w:t>
      </w:r>
      <w:r w:rsidRPr="00923CCC">
        <w:rPr>
          <w:spacing w:val="-5"/>
        </w:rPr>
        <w:t xml:space="preserve"> </w:t>
      </w:r>
      <w:r w:rsidRPr="00923CCC">
        <w:t>only</w:t>
      </w:r>
      <w:r w:rsidRPr="00923CCC">
        <w:rPr>
          <w:spacing w:val="-14"/>
        </w:rPr>
        <w:t xml:space="preserve"> </w:t>
      </w:r>
      <w:r w:rsidRPr="00923CCC">
        <w:t>4-6%</w:t>
      </w:r>
      <w:r w:rsidRPr="00923CCC">
        <w:rPr>
          <w:spacing w:val="-3"/>
        </w:rPr>
        <w:t xml:space="preserve"> </w:t>
      </w:r>
      <w:r w:rsidRPr="00923CCC">
        <w:t>of</w:t>
      </w:r>
      <w:r w:rsidRPr="00923CCC">
        <w:rPr>
          <w:spacing w:val="-13"/>
        </w:rPr>
        <w:t xml:space="preserve"> </w:t>
      </w:r>
      <w:r w:rsidRPr="00923CCC">
        <w:t>the</w:t>
      </w:r>
      <w:r w:rsidRPr="00923CCC">
        <w:rPr>
          <w:spacing w:val="-6"/>
        </w:rPr>
        <w:t xml:space="preserve"> </w:t>
      </w:r>
      <w:r w:rsidRPr="00923CCC">
        <w:t>dry</w:t>
      </w:r>
      <w:r w:rsidRPr="00923CCC">
        <w:rPr>
          <w:spacing w:val="-14"/>
        </w:rPr>
        <w:t xml:space="preserve"> </w:t>
      </w:r>
      <w:r w:rsidRPr="00923CCC">
        <w:t>weight of</w:t>
      </w:r>
      <w:r w:rsidRPr="00923CCC">
        <w:rPr>
          <w:spacing w:val="-13"/>
        </w:rPr>
        <w:t xml:space="preserve"> </w:t>
      </w:r>
      <w:r w:rsidRPr="00923CCC">
        <w:t>spirulina.</w:t>
      </w:r>
      <w:r w:rsidRPr="00327BD0">
        <w:t xml:space="preserve"> </w:t>
      </w:r>
      <w:r w:rsidRPr="00923CCC">
        <w:t>Consuming</w:t>
      </w:r>
      <w:r w:rsidRPr="00923CCC">
        <w:rPr>
          <w:spacing w:val="-5"/>
        </w:rPr>
        <w:t xml:space="preserve"> </w:t>
      </w:r>
      <w:r w:rsidRPr="00923CCC">
        <w:t>up</w:t>
      </w:r>
      <w:r w:rsidRPr="00923CCC">
        <w:rPr>
          <w:spacing w:val="-5"/>
        </w:rPr>
        <w:t xml:space="preserve"> </w:t>
      </w:r>
      <w:r w:rsidRPr="00923CCC">
        <w:t>to 80 g</w:t>
      </w:r>
      <w:r w:rsidRPr="00923CCC">
        <w:rPr>
          <w:spacing w:val="-11"/>
        </w:rPr>
        <w:t xml:space="preserve"> </w:t>
      </w:r>
      <w:r w:rsidRPr="00923CCC">
        <w:t>of</w:t>
      </w:r>
      <w:r w:rsidRPr="00923CCC">
        <w:rPr>
          <w:spacing w:val="-14"/>
        </w:rPr>
        <w:t xml:space="preserve"> </w:t>
      </w:r>
      <w:r w:rsidRPr="00923CCC">
        <w:t>blue-green</w:t>
      </w:r>
      <w:r w:rsidRPr="00923CCC">
        <w:rPr>
          <w:spacing w:val="-11"/>
        </w:rPr>
        <w:t xml:space="preserve"> </w:t>
      </w:r>
      <w:r w:rsidRPr="00923CCC">
        <w:t>algae</w:t>
      </w:r>
      <w:r w:rsidRPr="00923CCC">
        <w:rPr>
          <w:spacing w:val="-12"/>
        </w:rPr>
        <w:t xml:space="preserve"> </w:t>
      </w:r>
      <w:r w:rsidRPr="00923CCC">
        <w:t>would</w:t>
      </w:r>
      <w:r w:rsidRPr="00923CCC">
        <w:rPr>
          <w:spacing w:val="-11"/>
        </w:rPr>
        <w:t xml:space="preserve"> </w:t>
      </w:r>
      <w:r w:rsidRPr="00923CCC">
        <w:t>supply</w:t>
      </w:r>
      <w:r w:rsidRPr="00923CCC">
        <w:rPr>
          <w:spacing w:val="-15"/>
        </w:rPr>
        <w:t xml:space="preserve"> </w:t>
      </w:r>
      <w:r w:rsidRPr="00923CCC">
        <w:t>the</w:t>
      </w:r>
      <w:r w:rsidRPr="00923CCC">
        <w:rPr>
          <w:spacing w:val="-12"/>
        </w:rPr>
        <w:t xml:space="preserve"> </w:t>
      </w:r>
      <w:r w:rsidRPr="00923CCC">
        <w:t>recommended</w:t>
      </w:r>
      <w:r w:rsidRPr="00923CCC">
        <w:rPr>
          <w:spacing w:val="-11"/>
        </w:rPr>
        <w:t xml:space="preserve"> </w:t>
      </w:r>
      <w:r w:rsidRPr="00923CCC">
        <w:t>amount</w:t>
      </w:r>
      <w:r w:rsidRPr="00923CCC">
        <w:rPr>
          <w:spacing w:val="-6"/>
        </w:rPr>
        <w:t xml:space="preserve"> </w:t>
      </w:r>
      <w:r w:rsidRPr="00923CCC">
        <w:t>of</w:t>
      </w:r>
      <w:r w:rsidRPr="00923CCC">
        <w:rPr>
          <w:spacing w:val="-14"/>
        </w:rPr>
        <w:t xml:space="preserve"> </w:t>
      </w:r>
      <w:r w:rsidRPr="00923CCC">
        <w:t>nucleic</w:t>
      </w:r>
      <w:r w:rsidRPr="00923CCC">
        <w:rPr>
          <w:spacing w:val="-12"/>
        </w:rPr>
        <w:t xml:space="preserve"> </w:t>
      </w:r>
      <w:r w:rsidRPr="00923CCC">
        <w:t>acid,</w:t>
      </w:r>
      <w:r w:rsidRPr="00923CCC">
        <w:rPr>
          <w:spacing w:val="-9"/>
        </w:rPr>
        <w:t xml:space="preserve"> </w:t>
      </w:r>
      <w:r w:rsidRPr="00923CCC">
        <w:t>which</w:t>
      </w:r>
      <w:r w:rsidRPr="00923CCC">
        <w:rPr>
          <w:spacing w:val="-15"/>
        </w:rPr>
        <w:t xml:space="preserve"> </w:t>
      </w:r>
      <w:r w:rsidRPr="00923CCC">
        <w:t>the</w:t>
      </w:r>
      <w:r w:rsidRPr="00923CCC">
        <w:rPr>
          <w:spacing w:val="-12"/>
        </w:rPr>
        <w:t xml:space="preserve"> </w:t>
      </w:r>
      <w:r w:rsidRPr="00923CCC">
        <w:t xml:space="preserve">World Health Organization recommends no more than 4 g per </w:t>
      </w:r>
      <w:proofErr w:type="gramStart"/>
      <w:r w:rsidRPr="00923CCC">
        <w:t>day</w:t>
      </w:r>
      <w:r>
        <w:t>.(</w:t>
      </w:r>
      <w:proofErr w:type="gramEnd"/>
      <w:r w:rsidRPr="00923CCC">
        <w:t>25</w:t>
      </w:r>
      <w:r>
        <w:t>)</w:t>
      </w:r>
    </w:p>
    <w:p w14:paraId="3EB61DEB" w14:textId="77777777" w:rsidR="00DE5453" w:rsidRDefault="00DE5453" w:rsidP="001F5385">
      <w:pPr>
        <w:pStyle w:val="BodyText"/>
        <w:spacing w:line="360" w:lineRule="auto"/>
        <w:jc w:val="both"/>
      </w:pPr>
      <w:r w:rsidRPr="00C24A63">
        <w:rPr>
          <w:b/>
        </w:rPr>
        <w:t>Vitamins:</w:t>
      </w:r>
      <w:r w:rsidRPr="00923CCC">
        <w:rPr>
          <w:b/>
          <w:spacing w:val="-6"/>
          <w:sz w:val="28"/>
        </w:rPr>
        <w:t xml:space="preserve"> </w:t>
      </w:r>
      <w:r w:rsidRPr="00923CCC">
        <w:t>The largest and most complicated</w:t>
      </w:r>
      <w:r w:rsidRPr="00923CCC">
        <w:rPr>
          <w:spacing w:val="-3"/>
        </w:rPr>
        <w:t xml:space="preserve"> </w:t>
      </w:r>
      <w:r w:rsidRPr="00923CCC">
        <w:t>vitamin</w:t>
      </w:r>
      <w:r w:rsidRPr="00923CCC">
        <w:rPr>
          <w:spacing w:val="-3"/>
        </w:rPr>
        <w:t xml:space="preserve"> </w:t>
      </w:r>
      <w:r w:rsidRPr="00923CCC">
        <w:t>of</w:t>
      </w:r>
      <w:r w:rsidRPr="00923CCC">
        <w:rPr>
          <w:spacing w:val="-10"/>
        </w:rPr>
        <w:t xml:space="preserve"> </w:t>
      </w:r>
      <w:r w:rsidRPr="00923CCC">
        <w:t>all</w:t>
      </w:r>
      <w:r w:rsidRPr="00923CCC">
        <w:rPr>
          <w:spacing w:val="-2"/>
        </w:rPr>
        <w:t xml:space="preserve"> </w:t>
      </w:r>
      <w:r w:rsidRPr="00923CCC">
        <w:t>is</w:t>
      </w:r>
      <w:r w:rsidRPr="00923CCC">
        <w:rPr>
          <w:spacing w:val="-1"/>
        </w:rPr>
        <w:t xml:space="preserve"> </w:t>
      </w:r>
      <w:r w:rsidRPr="00923CCC">
        <w:t>vitamin B12,</w:t>
      </w:r>
      <w:r w:rsidRPr="00923CCC">
        <w:rPr>
          <w:spacing w:val="-1"/>
        </w:rPr>
        <w:t xml:space="preserve"> </w:t>
      </w:r>
      <w:r w:rsidRPr="00923CCC">
        <w:t>which</w:t>
      </w:r>
      <w:r w:rsidRPr="00923CCC">
        <w:rPr>
          <w:spacing w:val="-8"/>
        </w:rPr>
        <w:t xml:space="preserve"> </w:t>
      </w:r>
      <w:r w:rsidRPr="00923CCC">
        <w:t>stands</w:t>
      </w:r>
      <w:r w:rsidRPr="00923CCC">
        <w:rPr>
          <w:spacing w:val="-1"/>
        </w:rPr>
        <w:t xml:space="preserve"> </w:t>
      </w:r>
      <w:r w:rsidRPr="00923CCC">
        <w:t>for all of the physiologically active cobalamins. Spirulina, like other seaweed, has a remarkably high</w:t>
      </w:r>
      <w:r w:rsidRPr="00923CCC">
        <w:rPr>
          <w:spacing w:val="-15"/>
        </w:rPr>
        <w:t xml:space="preserve"> </w:t>
      </w:r>
      <w:r w:rsidRPr="00923CCC">
        <w:t>vitamin</w:t>
      </w:r>
      <w:r w:rsidRPr="00923CCC">
        <w:rPr>
          <w:spacing w:val="-15"/>
        </w:rPr>
        <w:t xml:space="preserve"> </w:t>
      </w:r>
      <w:r w:rsidRPr="00923CCC">
        <w:t>B12</w:t>
      </w:r>
      <w:r w:rsidRPr="00923CCC">
        <w:rPr>
          <w:spacing w:val="-15"/>
        </w:rPr>
        <w:t xml:space="preserve"> </w:t>
      </w:r>
      <w:r w:rsidRPr="00923CCC">
        <w:t>content.</w:t>
      </w:r>
      <w:r w:rsidRPr="00923CCC">
        <w:rPr>
          <w:spacing w:val="-15"/>
        </w:rPr>
        <w:t xml:space="preserve"> </w:t>
      </w:r>
      <w:r w:rsidRPr="00923CCC">
        <w:t>This</w:t>
      </w:r>
      <w:r w:rsidRPr="00923CCC">
        <w:rPr>
          <w:spacing w:val="-15"/>
        </w:rPr>
        <w:t xml:space="preserve"> </w:t>
      </w:r>
      <w:r w:rsidRPr="00923CCC">
        <w:t>is</w:t>
      </w:r>
      <w:r w:rsidRPr="00923CCC">
        <w:rPr>
          <w:spacing w:val="-15"/>
        </w:rPr>
        <w:t xml:space="preserve"> </w:t>
      </w:r>
      <w:r w:rsidRPr="00923CCC">
        <w:t>important</w:t>
      </w:r>
      <w:r w:rsidRPr="00923CCC">
        <w:rPr>
          <w:spacing w:val="-15"/>
        </w:rPr>
        <w:t xml:space="preserve"> </w:t>
      </w:r>
      <w:r w:rsidRPr="00923CCC">
        <w:t>because</w:t>
      </w:r>
      <w:r w:rsidRPr="00923CCC">
        <w:rPr>
          <w:spacing w:val="-15"/>
        </w:rPr>
        <w:t xml:space="preserve"> </w:t>
      </w:r>
      <w:r w:rsidRPr="00923CCC">
        <w:t>animal-based</w:t>
      </w:r>
      <w:r w:rsidRPr="00923CCC">
        <w:rPr>
          <w:spacing w:val="-15"/>
        </w:rPr>
        <w:t xml:space="preserve"> </w:t>
      </w:r>
      <w:r w:rsidRPr="00923CCC">
        <w:t>foods</w:t>
      </w:r>
      <w:r w:rsidRPr="00923CCC">
        <w:rPr>
          <w:spacing w:val="-15"/>
        </w:rPr>
        <w:t xml:space="preserve"> </w:t>
      </w:r>
      <w:r w:rsidRPr="00923CCC">
        <w:t>are</w:t>
      </w:r>
      <w:r w:rsidRPr="00923CCC">
        <w:rPr>
          <w:spacing w:val="-15"/>
        </w:rPr>
        <w:t xml:space="preserve"> </w:t>
      </w:r>
      <w:r w:rsidRPr="00923CCC">
        <w:t>frequently</w:t>
      </w:r>
      <w:r w:rsidRPr="00923CCC">
        <w:rPr>
          <w:spacing w:val="-15"/>
        </w:rPr>
        <w:t xml:space="preserve"> </w:t>
      </w:r>
      <w:r w:rsidRPr="00923CCC">
        <w:t>the</w:t>
      </w:r>
      <w:r w:rsidRPr="00923CCC">
        <w:rPr>
          <w:spacing w:val="-15"/>
        </w:rPr>
        <w:t xml:space="preserve"> </w:t>
      </w:r>
      <w:r w:rsidRPr="00923CCC">
        <w:t>only source</w:t>
      </w:r>
      <w:r w:rsidRPr="00923CCC">
        <w:rPr>
          <w:spacing w:val="-15"/>
        </w:rPr>
        <w:t xml:space="preserve"> </w:t>
      </w:r>
      <w:r w:rsidRPr="00923CCC">
        <w:t>of</w:t>
      </w:r>
      <w:r w:rsidRPr="00923CCC">
        <w:rPr>
          <w:spacing w:val="-15"/>
        </w:rPr>
        <w:t xml:space="preserve"> </w:t>
      </w:r>
      <w:r w:rsidRPr="00923CCC">
        <w:t>this</w:t>
      </w:r>
      <w:r w:rsidRPr="00923CCC">
        <w:rPr>
          <w:spacing w:val="-15"/>
        </w:rPr>
        <w:t xml:space="preserve"> </w:t>
      </w:r>
      <w:r w:rsidRPr="00923CCC">
        <w:t>vitamin.</w:t>
      </w:r>
      <w:r w:rsidRPr="00923CCC">
        <w:rPr>
          <w:spacing w:val="-15"/>
        </w:rPr>
        <w:t xml:space="preserve"> </w:t>
      </w:r>
      <w:r w:rsidRPr="00923CCC">
        <w:t>Vegans</w:t>
      </w:r>
      <w:r w:rsidRPr="00923CCC">
        <w:rPr>
          <w:spacing w:val="-15"/>
        </w:rPr>
        <w:t xml:space="preserve"> </w:t>
      </w:r>
      <w:r w:rsidRPr="00923CCC">
        <w:t>may</w:t>
      </w:r>
      <w:r w:rsidRPr="00923CCC">
        <w:rPr>
          <w:spacing w:val="-15"/>
        </w:rPr>
        <w:t xml:space="preserve"> </w:t>
      </w:r>
      <w:r w:rsidRPr="00923CCC">
        <w:t>view</w:t>
      </w:r>
      <w:r w:rsidRPr="00923CCC">
        <w:rPr>
          <w:spacing w:val="-15"/>
        </w:rPr>
        <w:t xml:space="preserve"> </w:t>
      </w:r>
      <w:r w:rsidRPr="00923CCC">
        <w:t>these</w:t>
      </w:r>
      <w:r w:rsidRPr="00923CCC">
        <w:rPr>
          <w:spacing w:val="-15"/>
        </w:rPr>
        <w:t xml:space="preserve"> </w:t>
      </w:r>
      <w:r w:rsidRPr="00923CCC">
        <w:t>algae</w:t>
      </w:r>
      <w:r w:rsidRPr="00923CCC">
        <w:rPr>
          <w:spacing w:val="-14"/>
        </w:rPr>
        <w:t xml:space="preserve"> </w:t>
      </w:r>
      <w:r w:rsidRPr="00923CCC">
        <w:t>as</w:t>
      </w:r>
      <w:r w:rsidRPr="00923CCC">
        <w:rPr>
          <w:spacing w:val="-14"/>
        </w:rPr>
        <w:t xml:space="preserve"> </w:t>
      </w:r>
      <w:r w:rsidRPr="00923CCC">
        <w:t>a</w:t>
      </w:r>
      <w:r w:rsidRPr="00923CCC">
        <w:rPr>
          <w:spacing w:val="-14"/>
        </w:rPr>
        <w:t xml:space="preserve"> </w:t>
      </w:r>
      <w:r w:rsidRPr="00923CCC">
        <w:t>good</w:t>
      </w:r>
      <w:r w:rsidRPr="00923CCC">
        <w:rPr>
          <w:spacing w:val="-15"/>
        </w:rPr>
        <w:t xml:space="preserve"> </w:t>
      </w:r>
      <w:r w:rsidRPr="00923CCC">
        <w:t>source</w:t>
      </w:r>
      <w:r w:rsidRPr="00923CCC">
        <w:rPr>
          <w:spacing w:val="-14"/>
        </w:rPr>
        <w:t xml:space="preserve"> </w:t>
      </w:r>
      <w:r w:rsidRPr="00923CCC">
        <w:t>because</w:t>
      </w:r>
      <w:r w:rsidRPr="00923CCC">
        <w:rPr>
          <w:spacing w:val="-14"/>
        </w:rPr>
        <w:t xml:space="preserve"> </w:t>
      </w:r>
      <w:r w:rsidRPr="00923CCC">
        <w:t>they</w:t>
      </w:r>
      <w:r w:rsidRPr="00923CCC">
        <w:rPr>
          <w:spacing w:val="-15"/>
        </w:rPr>
        <w:t xml:space="preserve"> </w:t>
      </w:r>
      <w:r w:rsidRPr="00923CCC">
        <w:t>avoid</w:t>
      </w:r>
      <w:r w:rsidRPr="00923CCC">
        <w:rPr>
          <w:spacing w:val="-13"/>
        </w:rPr>
        <w:t xml:space="preserve"> </w:t>
      </w:r>
      <w:r w:rsidRPr="00923CCC">
        <w:t xml:space="preserve">eating anything derived from </w:t>
      </w:r>
      <w:proofErr w:type="gramStart"/>
      <w:r w:rsidRPr="00923CCC">
        <w:t>animals</w:t>
      </w:r>
      <w:r>
        <w:t>.(</w:t>
      </w:r>
      <w:proofErr w:type="gramEnd"/>
      <w:r w:rsidRPr="00923CCC">
        <w:t>26</w:t>
      </w:r>
      <w:r>
        <w:t>)</w:t>
      </w:r>
      <w:r w:rsidRPr="00923CCC">
        <w:t xml:space="preserve"> Carotenoids are the second most important class of pigments found in algae. They are thought to be responsible for the anticancer effects of carotene and serve as lipophilic </w:t>
      </w:r>
      <w:proofErr w:type="gramStart"/>
      <w:r w:rsidRPr="00923CCC">
        <w:t>antioxidants</w:t>
      </w:r>
      <w:r>
        <w:t>.(</w:t>
      </w:r>
      <w:proofErr w:type="gramEnd"/>
      <w:r w:rsidRPr="00923CCC">
        <w:t>27</w:t>
      </w:r>
      <w:r>
        <w:t>)</w:t>
      </w:r>
    </w:p>
    <w:p w14:paraId="146BBAF5" w14:textId="77777777" w:rsidR="00DE5453" w:rsidRDefault="00DE5453" w:rsidP="001F5385">
      <w:pPr>
        <w:pStyle w:val="BodyText"/>
        <w:spacing w:line="360" w:lineRule="auto"/>
        <w:jc w:val="both"/>
      </w:pPr>
      <w:r w:rsidRPr="00923CCC">
        <w:rPr>
          <w:b/>
        </w:rPr>
        <w:t xml:space="preserve">Mineral: </w:t>
      </w:r>
      <w:r w:rsidRPr="00923CCC">
        <w:t xml:space="preserve">The three inorganic nutrients that are most crucial to spirulina are iron, calcium, and phosphorus. Iron deficiency is more common in populations with low animal food consumption—due to accessibility, dietary preferences, or personal beliefs—because of low hemoglobin levels in </w:t>
      </w:r>
      <w:proofErr w:type="gramStart"/>
      <w:r w:rsidRPr="00923CCC">
        <w:t>erythrocytes</w:t>
      </w:r>
      <w:r>
        <w:t>.(</w:t>
      </w:r>
      <w:proofErr w:type="gramEnd"/>
      <w:r w:rsidRPr="00923CCC">
        <w:t>28</w:t>
      </w:r>
      <w:r>
        <w:t>)</w:t>
      </w:r>
      <w:r w:rsidRPr="00923CCC">
        <w:t xml:space="preserve"> Clinically, this illness manifests as microcytic and hypochromic </w:t>
      </w:r>
      <w:proofErr w:type="spellStart"/>
      <w:r w:rsidRPr="00923CCC">
        <w:t>anaemia</w:t>
      </w:r>
      <w:proofErr w:type="spellEnd"/>
      <w:r>
        <w:t>.(</w:t>
      </w:r>
      <w:r w:rsidRPr="00923CCC">
        <w:t>29</w:t>
      </w:r>
      <w:r>
        <w:t>)</w:t>
      </w:r>
      <w:r w:rsidRPr="00923CCC">
        <w:rPr>
          <w:spacing w:val="-11"/>
        </w:rPr>
        <w:t xml:space="preserve"> </w:t>
      </w:r>
      <w:r w:rsidRPr="00923CCC">
        <w:t>Additionally, the</w:t>
      </w:r>
      <w:r w:rsidRPr="00923CCC">
        <w:rPr>
          <w:spacing w:val="-1"/>
        </w:rPr>
        <w:t xml:space="preserve"> </w:t>
      </w:r>
      <w:r w:rsidRPr="00923CCC">
        <w:t>same people</w:t>
      </w:r>
      <w:r w:rsidRPr="00923CCC">
        <w:rPr>
          <w:spacing w:val="-1"/>
        </w:rPr>
        <w:t xml:space="preserve"> </w:t>
      </w:r>
      <w:r w:rsidRPr="00923CCC">
        <w:t>regularly</w:t>
      </w:r>
      <w:r w:rsidRPr="00923CCC">
        <w:rPr>
          <w:spacing w:val="-4"/>
        </w:rPr>
        <w:t xml:space="preserve"> </w:t>
      </w:r>
      <w:r w:rsidRPr="00923CCC">
        <w:t>consume high</w:t>
      </w:r>
      <w:r w:rsidRPr="00923CCC">
        <w:rPr>
          <w:spacing w:val="-1"/>
        </w:rPr>
        <w:t xml:space="preserve"> </w:t>
      </w:r>
      <w:r w:rsidRPr="00923CCC">
        <w:t>fiber diets, which lower the absorption</w:t>
      </w:r>
      <w:r w:rsidRPr="00923CCC">
        <w:rPr>
          <w:spacing w:val="-1"/>
        </w:rPr>
        <w:t xml:space="preserve"> </w:t>
      </w:r>
      <w:r w:rsidRPr="00923CCC">
        <w:t>of iron from</w:t>
      </w:r>
      <w:r w:rsidRPr="00923CCC">
        <w:rPr>
          <w:spacing w:val="-1"/>
        </w:rPr>
        <w:t xml:space="preserve"> </w:t>
      </w:r>
      <w:r w:rsidRPr="00923CCC">
        <w:t>vegetable sources and contain phytates and oxalates. Last but not least, non-heme iron—the</w:t>
      </w:r>
      <w:r w:rsidRPr="00923CCC">
        <w:rPr>
          <w:spacing w:val="-3"/>
        </w:rPr>
        <w:t xml:space="preserve"> </w:t>
      </w:r>
      <w:r w:rsidRPr="00923CCC">
        <w:t>only</w:t>
      </w:r>
      <w:r w:rsidRPr="00923CCC">
        <w:rPr>
          <w:spacing w:val="-7"/>
        </w:rPr>
        <w:t xml:space="preserve"> </w:t>
      </w:r>
      <w:r w:rsidRPr="00923CCC">
        <w:t>type</w:t>
      </w:r>
      <w:r w:rsidRPr="00923CCC">
        <w:rPr>
          <w:spacing w:val="-3"/>
        </w:rPr>
        <w:t xml:space="preserve"> </w:t>
      </w:r>
      <w:r w:rsidRPr="00923CCC">
        <w:t>of</w:t>
      </w:r>
      <w:r w:rsidRPr="00923CCC">
        <w:rPr>
          <w:spacing w:val="-5"/>
        </w:rPr>
        <w:t xml:space="preserve"> </w:t>
      </w:r>
      <w:r w:rsidRPr="00923CCC">
        <w:t>iron</w:t>
      </w:r>
      <w:r w:rsidRPr="00923CCC">
        <w:rPr>
          <w:spacing w:val="-7"/>
        </w:rPr>
        <w:t xml:space="preserve"> </w:t>
      </w:r>
      <w:r w:rsidRPr="00923CCC">
        <w:t>present in</w:t>
      </w:r>
      <w:r w:rsidRPr="00923CCC">
        <w:rPr>
          <w:spacing w:val="-7"/>
        </w:rPr>
        <w:t xml:space="preserve"> </w:t>
      </w:r>
      <w:r w:rsidRPr="00923CCC">
        <w:t>plant-based</w:t>
      </w:r>
      <w:r w:rsidRPr="00923CCC">
        <w:rPr>
          <w:spacing w:val="-2"/>
        </w:rPr>
        <w:t xml:space="preserve"> </w:t>
      </w:r>
      <w:r w:rsidRPr="00923CCC">
        <w:t xml:space="preserve">diets—is more susceptible to absorption inhibitors, such as </w:t>
      </w:r>
      <w:proofErr w:type="spellStart"/>
      <w:proofErr w:type="gramStart"/>
      <w:r w:rsidRPr="00923CCC">
        <w:t>phytotates</w:t>
      </w:r>
      <w:proofErr w:type="spellEnd"/>
      <w:r>
        <w:t>.(</w:t>
      </w:r>
      <w:proofErr w:type="gramEnd"/>
      <w:r w:rsidRPr="00923CCC">
        <w:t>30</w:t>
      </w:r>
      <w:r>
        <w:t>)</w:t>
      </w:r>
    </w:p>
    <w:p w14:paraId="72FADC32" w14:textId="77777777" w:rsidR="00DE5453" w:rsidRDefault="00DE5453" w:rsidP="001F5385">
      <w:pPr>
        <w:pStyle w:val="BodyText"/>
        <w:spacing w:line="360" w:lineRule="auto"/>
        <w:rPr>
          <w:b/>
          <w:bCs/>
          <w:sz w:val="28"/>
          <w:szCs w:val="28"/>
        </w:rPr>
      </w:pPr>
    </w:p>
    <w:p w14:paraId="1596A451" w14:textId="1367F7F9" w:rsidR="00DE5453" w:rsidRPr="00DE5453" w:rsidRDefault="00DE5453" w:rsidP="001F5385">
      <w:pPr>
        <w:pStyle w:val="BodyText"/>
        <w:spacing w:line="360" w:lineRule="auto"/>
        <w:rPr>
          <w:b/>
          <w:bCs/>
          <w:sz w:val="28"/>
          <w:szCs w:val="28"/>
        </w:rPr>
      </w:pPr>
      <w:r w:rsidRPr="00DE5453">
        <w:rPr>
          <w:b/>
          <w:bCs/>
          <w:sz w:val="28"/>
          <w:szCs w:val="28"/>
        </w:rPr>
        <w:lastRenderedPageBreak/>
        <w:t>Studies</w:t>
      </w:r>
      <w:r w:rsidRPr="00DE5453">
        <w:rPr>
          <w:b/>
          <w:bCs/>
          <w:spacing w:val="-7"/>
          <w:sz w:val="28"/>
          <w:szCs w:val="28"/>
        </w:rPr>
        <w:t xml:space="preserve"> </w:t>
      </w:r>
      <w:r w:rsidRPr="00DE5453">
        <w:rPr>
          <w:b/>
          <w:bCs/>
          <w:sz w:val="28"/>
          <w:szCs w:val="28"/>
        </w:rPr>
        <w:t>on</w:t>
      </w:r>
      <w:r w:rsidRPr="00DE5453">
        <w:rPr>
          <w:b/>
          <w:bCs/>
          <w:spacing w:val="-10"/>
          <w:sz w:val="28"/>
          <w:szCs w:val="28"/>
        </w:rPr>
        <w:t xml:space="preserve"> </w:t>
      </w:r>
      <w:r w:rsidRPr="00DE5453">
        <w:rPr>
          <w:b/>
          <w:bCs/>
          <w:sz w:val="28"/>
          <w:szCs w:val="28"/>
        </w:rPr>
        <w:t>Spirulina's</w:t>
      </w:r>
      <w:r w:rsidRPr="00DE5453">
        <w:rPr>
          <w:b/>
          <w:bCs/>
          <w:spacing w:val="-8"/>
          <w:sz w:val="28"/>
          <w:szCs w:val="28"/>
        </w:rPr>
        <w:t xml:space="preserve"> </w:t>
      </w:r>
      <w:r w:rsidRPr="00DE5453">
        <w:rPr>
          <w:b/>
          <w:bCs/>
          <w:sz w:val="28"/>
          <w:szCs w:val="28"/>
        </w:rPr>
        <w:t>Nutritional</w:t>
      </w:r>
      <w:r w:rsidRPr="00DE5453">
        <w:rPr>
          <w:b/>
          <w:bCs/>
          <w:spacing w:val="-9"/>
          <w:sz w:val="28"/>
          <w:szCs w:val="28"/>
        </w:rPr>
        <w:t xml:space="preserve"> </w:t>
      </w:r>
      <w:r w:rsidRPr="00DE5453">
        <w:rPr>
          <w:b/>
          <w:bCs/>
          <w:sz w:val="28"/>
          <w:szCs w:val="28"/>
        </w:rPr>
        <w:t>Potential</w:t>
      </w:r>
      <w:r w:rsidRPr="00DE5453">
        <w:rPr>
          <w:b/>
          <w:bCs/>
          <w:spacing w:val="-10"/>
          <w:sz w:val="28"/>
          <w:szCs w:val="28"/>
        </w:rPr>
        <w:t xml:space="preserve"> </w:t>
      </w:r>
      <w:r w:rsidRPr="00DE5453">
        <w:rPr>
          <w:b/>
          <w:bCs/>
          <w:sz w:val="28"/>
          <w:szCs w:val="28"/>
        </w:rPr>
        <w:t>in</w:t>
      </w:r>
      <w:r w:rsidRPr="00DE5453">
        <w:rPr>
          <w:b/>
          <w:bCs/>
          <w:spacing w:val="-14"/>
          <w:sz w:val="28"/>
          <w:szCs w:val="28"/>
        </w:rPr>
        <w:t xml:space="preserve"> </w:t>
      </w:r>
      <w:r w:rsidRPr="00DE5453">
        <w:rPr>
          <w:b/>
          <w:bCs/>
          <w:spacing w:val="-2"/>
          <w:sz w:val="28"/>
          <w:szCs w:val="28"/>
        </w:rPr>
        <w:t>Humans</w:t>
      </w:r>
    </w:p>
    <w:p w14:paraId="27FBAB61" w14:textId="77777777" w:rsidR="00DE5453" w:rsidRDefault="00DE5453" w:rsidP="001F5385">
      <w:pPr>
        <w:pStyle w:val="BodyText"/>
        <w:spacing w:line="360" w:lineRule="auto"/>
        <w:jc w:val="both"/>
      </w:pPr>
      <w:r w:rsidRPr="00923CCC">
        <w:t xml:space="preserve">Compared to preclinical models, human studies are far less common. However, as a reversal therapy for protein undernutrition, spirulina has shown promising results in terms of weight gain and an increase in nutritional status </w:t>
      </w:r>
      <w:proofErr w:type="gramStart"/>
      <w:r w:rsidRPr="00923CCC">
        <w:t>overall</w:t>
      </w:r>
      <w:r>
        <w:t>.(</w:t>
      </w:r>
      <w:proofErr w:type="gramEnd"/>
      <w:r w:rsidRPr="00923CCC">
        <w:t>31</w:t>
      </w:r>
      <w:r>
        <w:t>)</w:t>
      </w:r>
      <w:r w:rsidRPr="00923CCC">
        <w:rPr>
          <w:b/>
        </w:rPr>
        <w:t xml:space="preserve"> </w:t>
      </w:r>
      <w:r w:rsidRPr="00923CCC">
        <w:t>Studies showing favorable results for Mexican</w:t>
      </w:r>
      <w:r w:rsidRPr="00923CCC">
        <w:rPr>
          <w:spacing w:val="-15"/>
        </w:rPr>
        <w:t xml:space="preserve"> </w:t>
      </w:r>
      <w:r w:rsidRPr="00923CCC">
        <w:t>children</w:t>
      </w:r>
      <w:r w:rsidRPr="00923CCC">
        <w:rPr>
          <w:spacing w:val="-15"/>
        </w:rPr>
        <w:t xml:space="preserve"> </w:t>
      </w:r>
      <w:r w:rsidRPr="00923CCC">
        <w:t>or</w:t>
      </w:r>
      <w:r w:rsidRPr="00923CCC">
        <w:rPr>
          <w:spacing w:val="-15"/>
        </w:rPr>
        <w:t xml:space="preserve"> </w:t>
      </w:r>
      <w:r w:rsidRPr="00923CCC">
        <w:t>newborns</w:t>
      </w:r>
      <w:r w:rsidRPr="00923CCC">
        <w:rPr>
          <w:spacing w:val="-15"/>
        </w:rPr>
        <w:t xml:space="preserve"> </w:t>
      </w:r>
      <w:r w:rsidRPr="00923CCC">
        <w:t>suffering</w:t>
      </w:r>
      <w:r w:rsidRPr="00923CCC">
        <w:rPr>
          <w:spacing w:val="-15"/>
        </w:rPr>
        <w:t xml:space="preserve"> </w:t>
      </w:r>
      <w:r w:rsidRPr="00923CCC">
        <w:t>from</w:t>
      </w:r>
      <w:r w:rsidRPr="00923CCC">
        <w:rPr>
          <w:spacing w:val="-15"/>
        </w:rPr>
        <w:t xml:space="preserve"> </w:t>
      </w:r>
      <w:r w:rsidRPr="00923CCC">
        <w:t>acute</w:t>
      </w:r>
      <w:r w:rsidRPr="00923CCC">
        <w:rPr>
          <w:spacing w:val="-15"/>
        </w:rPr>
        <w:t xml:space="preserve"> </w:t>
      </w:r>
      <w:r w:rsidRPr="00923CCC">
        <w:t>malnourishment</w:t>
      </w:r>
      <w:r w:rsidRPr="00923CCC">
        <w:rPr>
          <w:spacing w:val="-12"/>
        </w:rPr>
        <w:t xml:space="preserve"> </w:t>
      </w:r>
      <w:r w:rsidRPr="00923CCC">
        <w:t>have</w:t>
      </w:r>
      <w:r w:rsidRPr="00923CCC">
        <w:rPr>
          <w:spacing w:val="-13"/>
        </w:rPr>
        <w:t xml:space="preserve"> </w:t>
      </w:r>
      <w:r w:rsidRPr="00923CCC">
        <w:t>been</w:t>
      </w:r>
      <w:r w:rsidRPr="00923CCC">
        <w:rPr>
          <w:spacing w:val="-15"/>
        </w:rPr>
        <w:t xml:space="preserve"> </w:t>
      </w:r>
      <w:r w:rsidRPr="00923CCC">
        <w:t>cited</w:t>
      </w:r>
      <w:r w:rsidRPr="00923CCC">
        <w:rPr>
          <w:spacing w:val="-13"/>
        </w:rPr>
        <w:t xml:space="preserve"> </w:t>
      </w:r>
      <w:r w:rsidRPr="00923CCC">
        <w:t>in</w:t>
      </w:r>
      <w:r w:rsidRPr="00923CCC">
        <w:rPr>
          <w:spacing w:val="-15"/>
        </w:rPr>
        <w:t xml:space="preserve"> </w:t>
      </w:r>
      <w:r w:rsidRPr="00923CCC">
        <w:t>relation to protein. Five malnourished individuals</w:t>
      </w:r>
      <w:r w:rsidRPr="00923CCC">
        <w:rPr>
          <w:spacing w:val="-1"/>
        </w:rPr>
        <w:t xml:space="preserve"> </w:t>
      </w:r>
      <w:r w:rsidRPr="00923CCC">
        <w:t>were given</w:t>
      </w:r>
      <w:r w:rsidRPr="00923CCC">
        <w:rPr>
          <w:spacing w:val="-3"/>
        </w:rPr>
        <w:t xml:space="preserve"> </w:t>
      </w:r>
      <w:r w:rsidRPr="00923CCC">
        <w:t>diets</w:t>
      </w:r>
      <w:r w:rsidRPr="00923CCC">
        <w:rPr>
          <w:spacing w:val="-1"/>
        </w:rPr>
        <w:t xml:space="preserve"> </w:t>
      </w:r>
      <w:r w:rsidRPr="00923CCC">
        <w:t>containing up</w:t>
      </w:r>
      <w:r w:rsidRPr="00923CCC">
        <w:rPr>
          <w:spacing w:val="-3"/>
        </w:rPr>
        <w:t xml:space="preserve"> </w:t>
      </w:r>
      <w:r w:rsidRPr="00923CCC">
        <w:t>to 50%</w:t>
      </w:r>
      <w:r w:rsidRPr="00923CCC">
        <w:rPr>
          <w:spacing w:val="-2"/>
        </w:rPr>
        <w:t xml:space="preserve"> </w:t>
      </w:r>
      <w:r w:rsidRPr="00923CCC">
        <w:t>protein</w:t>
      </w:r>
      <w:r w:rsidRPr="00923CCC">
        <w:rPr>
          <w:spacing w:val="-3"/>
        </w:rPr>
        <w:t xml:space="preserve"> </w:t>
      </w:r>
      <w:r w:rsidRPr="00923CCC">
        <w:t>from spirulina</w:t>
      </w:r>
      <w:r w:rsidRPr="00923CCC">
        <w:rPr>
          <w:spacing w:val="-8"/>
        </w:rPr>
        <w:t xml:space="preserve"> </w:t>
      </w:r>
      <w:r w:rsidRPr="00923CCC">
        <w:t>through</w:t>
      </w:r>
      <w:r w:rsidRPr="00923CCC">
        <w:rPr>
          <w:spacing w:val="-12"/>
        </w:rPr>
        <w:t xml:space="preserve"> </w:t>
      </w:r>
      <w:r w:rsidRPr="00923CCC">
        <w:t>a</w:t>
      </w:r>
      <w:r w:rsidRPr="00923CCC">
        <w:rPr>
          <w:spacing w:val="-8"/>
        </w:rPr>
        <w:t xml:space="preserve"> </w:t>
      </w:r>
      <w:r w:rsidRPr="00923CCC">
        <w:t>plastic</w:t>
      </w:r>
      <w:r w:rsidRPr="00923CCC">
        <w:rPr>
          <w:spacing w:val="-8"/>
        </w:rPr>
        <w:t xml:space="preserve"> </w:t>
      </w:r>
      <w:r w:rsidRPr="00923CCC">
        <w:t>tube</w:t>
      </w:r>
      <w:r w:rsidRPr="00923CCC">
        <w:rPr>
          <w:spacing w:val="-3"/>
        </w:rPr>
        <w:t xml:space="preserve"> </w:t>
      </w:r>
      <w:r w:rsidRPr="00923CCC">
        <w:t>for</w:t>
      </w:r>
      <w:r w:rsidRPr="00923CCC">
        <w:rPr>
          <w:spacing w:val="-5"/>
        </w:rPr>
        <w:t xml:space="preserve"> </w:t>
      </w:r>
      <w:r w:rsidRPr="00923CCC">
        <w:t>periods</w:t>
      </w:r>
      <w:r w:rsidRPr="00923CCC">
        <w:rPr>
          <w:spacing w:val="-9"/>
        </w:rPr>
        <w:t xml:space="preserve"> </w:t>
      </w:r>
      <w:r w:rsidRPr="00923CCC">
        <w:t>of</w:t>
      </w:r>
      <w:r w:rsidRPr="00923CCC">
        <w:rPr>
          <w:spacing w:val="-10"/>
        </w:rPr>
        <w:t xml:space="preserve"> </w:t>
      </w:r>
      <w:r w:rsidRPr="00923CCC">
        <w:t>four</w:t>
      </w:r>
      <w:r w:rsidRPr="00923CCC">
        <w:rPr>
          <w:spacing w:val="-10"/>
        </w:rPr>
        <w:t xml:space="preserve"> </w:t>
      </w:r>
      <w:r w:rsidRPr="00923CCC">
        <w:t>to</w:t>
      </w:r>
      <w:r w:rsidRPr="00923CCC">
        <w:rPr>
          <w:spacing w:val="-2"/>
        </w:rPr>
        <w:t xml:space="preserve"> </w:t>
      </w:r>
      <w:r w:rsidRPr="00923CCC">
        <w:t>five</w:t>
      </w:r>
      <w:r w:rsidRPr="00923CCC">
        <w:rPr>
          <w:spacing w:val="-8"/>
        </w:rPr>
        <w:t xml:space="preserve"> </w:t>
      </w:r>
      <w:r w:rsidRPr="00923CCC">
        <w:t>days in</w:t>
      </w:r>
      <w:r w:rsidRPr="00923CCC">
        <w:rPr>
          <w:spacing w:val="-12"/>
        </w:rPr>
        <w:t xml:space="preserve"> </w:t>
      </w:r>
      <w:r w:rsidRPr="00923CCC">
        <w:t>a</w:t>
      </w:r>
      <w:r w:rsidRPr="00923CCC">
        <w:rPr>
          <w:spacing w:val="-3"/>
        </w:rPr>
        <w:t xml:space="preserve"> </w:t>
      </w:r>
      <w:r w:rsidRPr="00923CCC">
        <w:t>more</w:t>
      </w:r>
      <w:r w:rsidRPr="00923CCC">
        <w:rPr>
          <w:spacing w:val="-8"/>
        </w:rPr>
        <w:t xml:space="preserve"> </w:t>
      </w:r>
      <w:r w:rsidRPr="00923CCC">
        <w:t>comprehensive</w:t>
      </w:r>
      <w:r w:rsidRPr="00923CCC">
        <w:rPr>
          <w:spacing w:val="-3"/>
        </w:rPr>
        <w:t xml:space="preserve"> </w:t>
      </w:r>
      <w:r w:rsidRPr="00923CCC">
        <w:t>study. No negative effects were observed, and there was a discernible weight gain and a positive nitrogen balance. Spirulina was utilized as a supplement for eight weeks in another African study</w:t>
      </w:r>
      <w:r w:rsidRPr="00923CCC">
        <w:rPr>
          <w:spacing w:val="-4"/>
        </w:rPr>
        <w:t xml:space="preserve"> </w:t>
      </w:r>
      <w:r w:rsidRPr="00923CCC">
        <w:t>to treat children who were malnourished in terms of</w:t>
      </w:r>
      <w:r w:rsidRPr="00923CCC">
        <w:rPr>
          <w:spacing w:val="-2"/>
        </w:rPr>
        <w:t xml:space="preserve"> </w:t>
      </w:r>
      <w:r w:rsidRPr="00923CCC">
        <w:t>energy</w:t>
      </w:r>
      <w:r w:rsidRPr="00923CCC">
        <w:rPr>
          <w:spacing w:val="-4"/>
        </w:rPr>
        <w:t xml:space="preserve"> </w:t>
      </w:r>
      <w:r w:rsidRPr="00923CCC">
        <w:t xml:space="preserve">or </w:t>
      </w:r>
      <w:proofErr w:type="gramStart"/>
      <w:r w:rsidRPr="00923CCC">
        <w:t>protein</w:t>
      </w:r>
      <w:r>
        <w:t>.(</w:t>
      </w:r>
      <w:proofErr w:type="gramEnd"/>
      <w:r w:rsidRPr="00923CCC">
        <w:t>32</w:t>
      </w:r>
      <w:r>
        <w:t>)</w:t>
      </w:r>
      <w:r w:rsidRPr="00923CCC">
        <w:rPr>
          <w:spacing w:val="-6"/>
        </w:rPr>
        <w:t xml:space="preserve"> </w:t>
      </w:r>
      <w:r w:rsidRPr="00923CCC">
        <w:t xml:space="preserve">As a result, there were fewer children with undernutrition diagnoses, and nutritional status considerably improved. In comparison to the control group, the spirulina supplement group gained an average of 25 g of weight every </w:t>
      </w:r>
      <w:proofErr w:type="gramStart"/>
      <w:r w:rsidRPr="00923CCC">
        <w:t>day</w:t>
      </w:r>
      <w:r>
        <w:t>.(</w:t>
      </w:r>
      <w:proofErr w:type="gramEnd"/>
      <w:r w:rsidRPr="00923CCC">
        <w:t>33</w:t>
      </w:r>
      <w:r>
        <w:t>)</w:t>
      </w:r>
    </w:p>
    <w:p w14:paraId="3BF82E33" w14:textId="77777777" w:rsidR="00DE5453" w:rsidRDefault="00DE5453" w:rsidP="001F5385">
      <w:pPr>
        <w:tabs>
          <w:tab w:val="left" w:pos="2935"/>
        </w:tabs>
        <w:spacing w:line="360" w:lineRule="auto"/>
        <w:rPr>
          <w:b/>
          <w:bCs/>
          <w:sz w:val="24"/>
          <w:szCs w:val="24"/>
        </w:rPr>
      </w:pPr>
    </w:p>
    <w:p w14:paraId="214121D0" w14:textId="1C06625C" w:rsidR="00DE5453" w:rsidRPr="00DE5453" w:rsidRDefault="00DE5453" w:rsidP="001F5385">
      <w:pPr>
        <w:tabs>
          <w:tab w:val="left" w:pos="2935"/>
        </w:tabs>
        <w:spacing w:line="360" w:lineRule="auto"/>
        <w:rPr>
          <w:b/>
          <w:bCs/>
          <w:sz w:val="28"/>
          <w:szCs w:val="28"/>
        </w:rPr>
      </w:pPr>
      <w:r w:rsidRPr="00DE5453">
        <w:rPr>
          <w:b/>
          <w:bCs/>
          <w:sz w:val="28"/>
          <w:szCs w:val="28"/>
        </w:rPr>
        <w:t>Evidence-Based</w:t>
      </w:r>
      <w:r w:rsidRPr="00DE5453">
        <w:rPr>
          <w:b/>
          <w:bCs/>
          <w:spacing w:val="-18"/>
          <w:sz w:val="28"/>
          <w:szCs w:val="28"/>
        </w:rPr>
        <w:t xml:space="preserve"> </w:t>
      </w:r>
      <w:r w:rsidRPr="00DE5453">
        <w:rPr>
          <w:b/>
          <w:bCs/>
          <w:sz w:val="28"/>
          <w:szCs w:val="28"/>
        </w:rPr>
        <w:t>Applications</w:t>
      </w:r>
      <w:r w:rsidRPr="00DE5453">
        <w:rPr>
          <w:b/>
          <w:bCs/>
          <w:spacing w:val="-17"/>
          <w:sz w:val="28"/>
          <w:szCs w:val="28"/>
        </w:rPr>
        <w:t xml:space="preserve"> </w:t>
      </w:r>
      <w:r w:rsidRPr="00DE5453">
        <w:rPr>
          <w:b/>
          <w:bCs/>
          <w:sz w:val="28"/>
          <w:szCs w:val="28"/>
        </w:rPr>
        <w:t>of</w:t>
      </w:r>
      <w:r w:rsidRPr="00DE5453">
        <w:rPr>
          <w:b/>
          <w:bCs/>
          <w:spacing w:val="-18"/>
          <w:sz w:val="28"/>
          <w:szCs w:val="28"/>
        </w:rPr>
        <w:t xml:space="preserve"> </w:t>
      </w:r>
      <w:r w:rsidRPr="00DE5453">
        <w:rPr>
          <w:b/>
          <w:bCs/>
          <w:spacing w:val="-2"/>
          <w:sz w:val="28"/>
          <w:szCs w:val="28"/>
        </w:rPr>
        <w:t>Spirulina</w:t>
      </w:r>
    </w:p>
    <w:p w14:paraId="4F10CC5D" w14:textId="77777777" w:rsidR="00DE5453" w:rsidRPr="0016394F" w:rsidRDefault="00DE5453" w:rsidP="001F5385">
      <w:pPr>
        <w:tabs>
          <w:tab w:val="left" w:pos="2935"/>
        </w:tabs>
        <w:spacing w:line="360" w:lineRule="auto"/>
        <w:jc w:val="both"/>
        <w:rPr>
          <w:b/>
          <w:bCs/>
          <w:sz w:val="24"/>
          <w:szCs w:val="24"/>
        </w:rPr>
      </w:pPr>
      <w:r w:rsidRPr="00923CCC">
        <w:rPr>
          <w:b/>
          <w:sz w:val="24"/>
          <w:szCs w:val="24"/>
        </w:rPr>
        <w:t>Spirulina</w:t>
      </w:r>
      <w:r w:rsidRPr="00923CCC">
        <w:rPr>
          <w:b/>
          <w:spacing w:val="-13"/>
          <w:sz w:val="24"/>
          <w:szCs w:val="24"/>
        </w:rPr>
        <w:t xml:space="preserve"> </w:t>
      </w:r>
      <w:r w:rsidRPr="00923CCC">
        <w:rPr>
          <w:b/>
          <w:sz w:val="24"/>
          <w:szCs w:val="24"/>
        </w:rPr>
        <w:t>and</w:t>
      </w:r>
      <w:r w:rsidRPr="00923CCC">
        <w:rPr>
          <w:b/>
          <w:spacing w:val="-13"/>
          <w:sz w:val="24"/>
          <w:szCs w:val="24"/>
        </w:rPr>
        <w:t xml:space="preserve"> </w:t>
      </w:r>
      <w:r w:rsidRPr="00923CCC">
        <w:rPr>
          <w:b/>
          <w:sz w:val="24"/>
          <w:szCs w:val="24"/>
        </w:rPr>
        <w:t>Chronic</w:t>
      </w:r>
      <w:r w:rsidRPr="00923CCC">
        <w:rPr>
          <w:b/>
          <w:spacing w:val="-11"/>
          <w:sz w:val="24"/>
          <w:szCs w:val="24"/>
        </w:rPr>
        <w:t xml:space="preserve"> </w:t>
      </w:r>
      <w:r w:rsidRPr="00923CCC">
        <w:rPr>
          <w:b/>
          <w:spacing w:val="-2"/>
          <w:sz w:val="24"/>
          <w:szCs w:val="24"/>
        </w:rPr>
        <w:t>Fatigue</w:t>
      </w:r>
    </w:p>
    <w:p w14:paraId="2C4C301E" w14:textId="48A2BC7E" w:rsidR="00DE5453" w:rsidRDefault="00DE5453" w:rsidP="001F5385">
      <w:pPr>
        <w:spacing w:line="360" w:lineRule="auto"/>
        <w:jc w:val="both"/>
        <w:rPr>
          <w:sz w:val="24"/>
          <w:szCs w:val="24"/>
        </w:rPr>
      </w:pPr>
      <w:r w:rsidRPr="0016394F">
        <w:rPr>
          <w:sz w:val="24"/>
          <w:szCs w:val="24"/>
        </w:rPr>
        <w:t>Spirulina has often been labelled as “the food of the future,” praised for its nutrient-rich composition</w:t>
      </w:r>
      <w:r w:rsidRPr="0016394F">
        <w:rPr>
          <w:spacing w:val="-2"/>
          <w:sz w:val="24"/>
          <w:szCs w:val="24"/>
        </w:rPr>
        <w:t xml:space="preserve"> </w:t>
      </w:r>
      <w:r w:rsidRPr="0016394F">
        <w:rPr>
          <w:sz w:val="24"/>
          <w:szCs w:val="24"/>
        </w:rPr>
        <w:t>believed to support energy</w:t>
      </w:r>
      <w:r w:rsidRPr="0016394F">
        <w:rPr>
          <w:spacing w:val="-7"/>
          <w:sz w:val="24"/>
          <w:szCs w:val="24"/>
        </w:rPr>
        <w:t xml:space="preserve"> </w:t>
      </w:r>
      <w:r w:rsidRPr="0016394F">
        <w:rPr>
          <w:sz w:val="24"/>
          <w:szCs w:val="24"/>
        </w:rPr>
        <w:t>production. Key</w:t>
      </w:r>
      <w:r w:rsidRPr="0016394F">
        <w:rPr>
          <w:spacing w:val="-2"/>
          <w:sz w:val="24"/>
          <w:szCs w:val="24"/>
        </w:rPr>
        <w:t xml:space="preserve"> </w:t>
      </w:r>
      <w:r w:rsidRPr="0016394F">
        <w:rPr>
          <w:sz w:val="24"/>
          <w:szCs w:val="24"/>
        </w:rPr>
        <w:t>components such</w:t>
      </w:r>
      <w:r w:rsidRPr="0016394F">
        <w:rPr>
          <w:spacing w:val="-2"/>
          <w:sz w:val="24"/>
          <w:szCs w:val="24"/>
        </w:rPr>
        <w:t xml:space="preserve"> </w:t>
      </w:r>
      <w:r w:rsidRPr="0016394F">
        <w:rPr>
          <w:sz w:val="24"/>
          <w:szCs w:val="24"/>
        </w:rPr>
        <w:t>as polysaccharides (rhamnose and glycogen) and gamma-linolenic acid (GLA) are thought to be easily absorbed by human cells, potentially aiding in energy release. Additionally, Spirulina promotes the growth of beneficial intestinal lactobacillus, which can enhance Vitamin B6 production—a vitamin involved in energy metabolism. Despite these theoretical benefits, clinical evidence remains limited. A</w:t>
      </w:r>
      <w:r w:rsidRPr="0016394F">
        <w:rPr>
          <w:spacing w:val="-8"/>
          <w:sz w:val="24"/>
          <w:szCs w:val="24"/>
        </w:rPr>
        <w:t xml:space="preserve"> </w:t>
      </w:r>
      <w:r w:rsidRPr="0016394F">
        <w:rPr>
          <w:sz w:val="24"/>
          <w:szCs w:val="24"/>
        </w:rPr>
        <w:t>randomized, placebo- controlled</w:t>
      </w:r>
      <w:r w:rsidRPr="0016394F">
        <w:rPr>
          <w:spacing w:val="-12"/>
          <w:sz w:val="24"/>
          <w:szCs w:val="24"/>
        </w:rPr>
        <w:t xml:space="preserve"> </w:t>
      </w:r>
      <w:r w:rsidRPr="0016394F">
        <w:rPr>
          <w:sz w:val="24"/>
          <w:szCs w:val="24"/>
        </w:rPr>
        <w:t>trial</w:t>
      </w:r>
      <w:r w:rsidRPr="0016394F">
        <w:rPr>
          <w:spacing w:val="-13"/>
          <w:sz w:val="24"/>
          <w:szCs w:val="24"/>
        </w:rPr>
        <w:t xml:space="preserve"> </w:t>
      </w:r>
      <w:r w:rsidRPr="0016394F">
        <w:rPr>
          <w:sz w:val="24"/>
          <w:szCs w:val="24"/>
        </w:rPr>
        <w:t>found</w:t>
      </w:r>
      <w:r w:rsidRPr="0016394F">
        <w:rPr>
          <w:spacing w:val="-10"/>
          <w:sz w:val="24"/>
          <w:szCs w:val="24"/>
        </w:rPr>
        <w:t xml:space="preserve"> </w:t>
      </w:r>
      <w:r w:rsidRPr="0016394F">
        <w:rPr>
          <w:sz w:val="24"/>
          <w:szCs w:val="24"/>
        </w:rPr>
        <w:t>no</w:t>
      </w:r>
      <w:r w:rsidRPr="0016394F">
        <w:rPr>
          <w:spacing w:val="-5"/>
          <w:sz w:val="24"/>
          <w:szCs w:val="24"/>
        </w:rPr>
        <w:t xml:space="preserve"> </w:t>
      </w:r>
      <w:r w:rsidRPr="0016394F">
        <w:rPr>
          <w:sz w:val="24"/>
          <w:szCs w:val="24"/>
        </w:rPr>
        <w:t>significant</w:t>
      </w:r>
      <w:r w:rsidRPr="0016394F">
        <w:rPr>
          <w:spacing w:val="-5"/>
          <w:sz w:val="24"/>
          <w:szCs w:val="24"/>
        </w:rPr>
        <w:t xml:space="preserve"> </w:t>
      </w:r>
      <w:r w:rsidRPr="0016394F">
        <w:rPr>
          <w:sz w:val="24"/>
          <w:szCs w:val="24"/>
        </w:rPr>
        <w:t>difference</w:t>
      </w:r>
      <w:r w:rsidRPr="0016394F">
        <w:rPr>
          <w:spacing w:val="-6"/>
          <w:sz w:val="24"/>
          <w:szCs w:val="24"/>
        </w:rPr>
        <w:t xml:space="preserve"> </w:t>
      </w:r>
      <w:r w:rsidRPr="0016394F">
        <w:rPr>
          <w:sz w:val="24"/>
          <w:szCs w:val="24"/>
        </w:rPr>
        <w:t>in</w:t>
      </w:r>
      <w:r w:rsidRPr="0016394F">
        <w:rPr>
          <w:spacing w:val="-10"/>
          <w:sz w:val="24"/>
          <w:szCs w:val="24"/>
        </w:rPr>
        <w:t xml:space="preserve"> </w:t>
      </w:r>
      <w:r w:rsidRPr="0016394F">
        <w:rPr>
          <w:sz w:val="24"/>
          <w:szCs w:val="24"/>
        </w:rPr>
        <w:t>fatigue</w:t>
      </w:r>
      <w:r w:rsidRPr="0016394F">
        <w:rPr>
          <w:spacing w:val="-11"/>
          <w:sz w:val="24"/>
          <w:szCs w:val="24"/>
        </w:rPr>
        <w:t xml:space="preserve"> </w:t>
      </w:r>
      <w:r w:rsidRPr="0016394F">
        <w:rPr>
          <w:sz w:val="24"/>
          <w:szCs w:val="24"/>
        </w:rPr>
        <w:t>reduction</w:t>
      </w:r>
      <w:r w:rsidRPr="0016394F">
        <w:rPr>
          <w:spacing w:val="-14"/>
          <w:sz w:val="24"/>
          <w:szCs w:val="24"/>
        </w:rPr>
        <w:t xml:space="preserve"> </w:t>
      </w:r>
      <w:r w:rsidRPr="0016394F">
        <w:rPr>
          <w:sz w:val="24"/>
          <w:szCs w:val="24"/>
        </w:rPr>
        <w:t>between</w:t>
      </w:r>
      <w:r w:rsidRPr="0016394F">
        <w:rPr>
          <w:spacing w:val="-14"/>
          <w:sz w:val="24"/>
          <w:szCs w:val="24"/>
        </w:rPr>
        <w:t xml:space="preserve"> </w:t>
      </w:r>
      <w:r w:rsidRPr="0016394F">
        <w:rPr>
          <w:sz w:val="24"/>
          <w:szCs w:val="24"/>
        </w:rPr>
        <w:t>Spirulina</w:t>
      </w:r>
      <w:r w:rsidRPr="0016394F">
        <w:rPr>
          <w:spacing w:val="-11"/>
          <w:sz w:val="24"/>
          <w:szCs w:val="24"/>
        </w:rPr>
        <w:t xml:space="preserve"> </w:t>
      </w:r>
      <w:r w:rsidRPr="0016394F">
        <w:rPr>
          <w:sz w:val="24"/>
          <w:szCs w:val="24"/>
        </w:rPr>
        <w:t>(3</w:t>
      </w:r>
      <w:r w:rsidRPr="0016394F">
        <w:rPr>
          <w:spacing w:val="-15"/>
          <w:sz w:val="24"/>
          <w:szCs w:val="24"/>
        </w:rPr>
        <w:t xml:space="preserve"> </w:t>
      </w:r>
      <w:r w:rsidRPr="0016394F">
        <w:rPr>
          <w:sz w:val="24"/>
          <w:szCs w:val="24"/>
        </w:rPr>
        <w:t>g/day) and</w:t>
      </w:r>
      <w:r w:rsidRPr="0016394F">
        <w:rPr>
          <w:spacing w:val="-5"/>
          <w:sz w:val="24"/>
          <w:szCs w:val="24"/>
        </w:rPr>
        <w:t xml:space="preserve"> </w:t>
      </w:r>
      <w:r w:rsidRPr="0016394F">
        <w:rPr>
          <w:sz w:val="24"/>
          <w:szCs w:val="24"/>
        </w:rPr>
        <w:t>placebo</w:t>
      </w:r>
      <w:r w:rsidRPr="0016394F">
        <w:rPr>
          <w:spacing w:val="-1"/>
          <w:sz w:val="24"/>
          <w:szCs w:val="24"/>
        </w:rPr>
        <w:t xml:space="preserve"> </w:t>
      </w:r>
      <w:r w:rsidRPr="0016394F">
        <w:rPr>
          <w:sz w:val="24"/>
          <w:szCs w:val="24"/>
        </w:rPr>
        <w:t>across</w:t>
      </w:r>
      <w:r w:rsidRPr="0016394F">
        <w:rPr>
          <w:spacing w:val="-8"/>
          <w:sz w:val="24"/>
          <w:szCs w:val="24"/>
        </w:rPr>
        <w:t xml:space="preserve"> </w:t>
      </w:r>
      <w:r w:rsidRPr="0016394F">
        <w:rPr>
          <w:sz w:val="24"/>
          <w:szCs w:val="24"/>
        </w:rPr>
        <w:t>four</w:t>
      </w:r>
      <w:r w:rsidRPr="0016394F">
        <w:rPr>
          <w:spacing w:val="-8"/>
          <w:sz w:val="24"/>
          <w:szCs w:val="24"/>
        </w:rPr>
        <w:t xml:space="preserve"> </w:t>
      </w:r>
      <w:r w:rsidRPr="0016394F">
        <w:rPr>
          <w:sz w:val="24"/>
          <w:szCs w:val="24"/>
        </w:rPr>
        <w:t>subjects.</w:t>
      </w:r>
      <w:r w:rsidRPr="0016394F">
        <w:rPr>
          <w:spacing w:val="-8"/>
          <w:sz w:val="24"/>
          <w:szCs w:val="24"/>
        </w:rPr>
        <w:t xml:space="preserve"> </w:t>
      </w:r>
      <w:r w:rsidRPr="0016394F">
        <w:rPr>
          <w:sz w:val="24"/>
          <w:szCs w:val="24"/>
        </w:rPr>
        <w:t>These</w:t>
      </w:r>
      <w:r w:rsidRPr="0016394F">
        <w:rPr>
          <w:spacing w:val="-6"/>
          <w:sz w:val="24"/>
          <w:szCs w:val="24"/>
        </w:rPr>
        <w:t xml:space="preserve"> </w:t>
      </w:r>
      <w:r w:rsidRPr="0016394F">
        <w:rPr>
          <w:sz w:val="24"/>
          <w:szCs w:val="24"/>
        </w:rPr>
        <w:t>findings</w:t>
      </w:r>
      <w:r w:rsidRPr="0016394F">
        <w:rPr>
          <w:spacing w:val="-8"/>
          <w:sz w:val="24"/>
          <w:szCs w:val="24"/>
        </w:rPr>
        <w:t xml:space="preserve"> </w:t>
      </w:r>
      <w:r w:rsidRPr="0016394F">
        <w:rPr>
          <w:sz w:val="24"/>
          <w:szCs w:val="24"/>
        </w:rPr>
        <w:t>suggest</w:t>
      </w:r>
      <w:r w:rsidRPr="0016394F">
        <w:rPr>
          <w:spacing w:val="-5"/>
          <w:sz w:val="24"/>
          <w:szCs w:val="24"/>
        </w:rPr>
        <w:t xml:space="preserve"> </w:t>
      </w:r>
      <w:r w:rsidRPr="0016394F">
        <w:rPr>
          <w:sz w:val="24"/>
          <w:szCs w:val="24"/>
        </w:rPr>
        <w:t>that</w:t>
      </w:r>
      <w:r w:rsidRPr="0016394F">
        <w:rPr>
          <w:spacing w:val="-5"/>
          <w:sz w:val="24"/>
          <w:szCs w:val="24"/>
        </w:rPr>
        <w:t xml:space="preserve"> </w:t>
      </w:r>
      <w:r w:rsidRPr="0016394F">
        <w:rPr>
          <w:sz w:val="24"/>
          <w:szCs w:val="24"/>
        </w:rPr>
        <w:t>Spirulina</w:t>
      </w:r>
      <w:r w:rsidRPr="0016394F">
        <w:rPr>
          <w:spacing w:val="-1"/>
          <w:sz w:val="24"/>
          <w:szCs w:val="24"/>
        </w:rPr>
        <w:t xml:space="preserve"> </w:t>
      </w:r>
      <w:r w:rsidRPr="0016394F">
        <w:rPr>
          <w:sz w:val="24"/>
          <w:szCs w:val="24"/>
        </w:rPr>
        <w:t>may</w:t>
      </w:r>
      <w:r w:rsidRPr="0016394F">
        <w:rPr>
          <w:spacing w:val="-9"/>
          <w:sz w:val="24"/>
          <w:szCs w:val="24"/>
        </w:rPr>
        <w:t xml:space="preserve"> </w:t>
      </w:r>
      <w:r w:rsidRPr="0016394F">
        <w:rPr>
          <w:sz w:val="24"/>
          <w:szCs w:val="24"/>
        </w:rPr>
        <w:t>not be</w:t>
      </w:r>
      <w:r w:rsidRPr="0016394F">
        <w:rPr>
          <w:spacing w:val="-6"/>
          <w:sz w:val="24"/>
          <w:szCs w:val="24"/>
        </w:rPr>
        <w:t xml:space="preserve"> </w:t>
      </w:r>
      <w:r w:rsidRPr="0016394F">
        <w:rPr>
          <w:sz w:val="24"/>
          <w:szCs w:val="24"/>
        </w:rPr>
        <w:t>effective</w:t>
      </w:r>
      <w:r w:rsidRPr="0016394F">
        <w:rPr>
          <w:spacing w:val="-1"/>
          <w:sz w:val="24"/>
          <w:szCs w:val="24"/>
        </w:rPr>
        <w:t xml:space="preserve"> </w:t>
      </w:r>
      <w:r w:rsidRPr="0016394F">
        <w:rPr>
          <w:sz w:val="24"/>
          <w:szCs w:val="24"/>
        </w:rPr>
        <w:t xml:space="preserve">in alleviating chronic </w:t>
      </w:r>
      <w:proofErr w:type="gramStart"/>
      <w:r w:rsidRPr="0016394F">
        <w:rPr>
          <w:sz w:val="24"/>
          <w:szCs w:val="24"/>
        </w:rPr>
        <w:t>fatigue.(</w:t>
      </w:r>
      <w:proofErr w:type="gramEnd"/>
      <w:r w:rsidRPr="0016394F">
        <w:rPr>
          <w:sz w:val="24"/>
          <w:szCs w:val="24"/>
        </w:rPr>
        <w:t>34</w:t>
      </w:r>
      <w:r w:rsidR="00D700B2">
        <w:rPr>
          <w:sz w:val="24"/>
          <w:szCs w:val="24"/>
        </w:rPr>
        <w:t>)</w:t>
      </w:r>
    </w:p>
    <w:p w14:paraId="56B19269" w14:textId="77777777" w:rsidR="00DE5453" w:rsidRDefault="00DE5453" w:rsidP="001F5385">
      <w:pPr>
        <w:spacing w:line="360" w:lineRule="auto"/>
        <w:jc w:val="both"/>
        <w:rPr>
          <w:sz w:val="24"/>
          <w:szCs w:val="24"/>
        </w:rPr>
      </w:pPr>
    </w:p>
    <w:p w14:paraId="754A9A5D" w14:textId="77777777" w:rsidR="00DE5453" w:rsidRPr="0016394F" w:rsidRDefault="00DE5453" w:rsidP="001F5385">
      <w:pPr>
        <w:pStyle w:val="BodyText"/>
        <w:spacing w:line="360" w:lineRule="auto"/>
        <w:jc w:val="both"/>
        <w:rPr>
          <w:b/>
          <w:bCs/>
        </w:rPr>
      </w:pPr>
      <w:r w:rsidRPr="0016394F">
        <w:rPr>
          <w:b/>
          <w:bCs/>
        </w:rPr>
        <w:t>Allergy,</w:t>
      </w:r>
      <w:r w:rsidRPr="0016394F">
        <w:rPr>
          <w:b/>
          <w:bCs/>
          <w:spacing w:val="-11"/>
        </w:rPr>
        <w:t xml:space="preserve"> </w:t>
      </w:r>
      <w:r w:rsidRPr="0016394F">
        <w:rPr>
          <w:b/>
          <w:bCs/>
        </w:rPr>
        <w:t>Rhinitis,</w:t>
      </w:r>
      <w:r w:rsidRPr="0016394F">
        <w:rPr>
          <w:b/>
          <w:bCs/>
          <w:spacing w:val="-11"/>
        </w:rPr>
        <w:t xml:space="preserve"> </w:t>
      </w:r>
      <w:r w:rsidRPr="0016394F">
        <w:rPr>
          <w:b/>
          <w:bCs/>
        </w:rPr>
        <w:t>and</w:t>
      </w:r>
      <w:r w:rsidRPr="0016394F">
        <w:rPr>
          <w:b/>
          <w:bCs/>
          <w:spacing w:val="-14"/>
        </w:rPr>
        <w:t xml:space="preserve"> </w:t>
      </w:r>
      <w:r w:rsidRPr="0016394F">
        <w:rPr>
          <w:b/>
          <w:bCs/>
        </w:rPr>
        <w:t>Immune</w:t>
      </w:r>
      <w:r w:rsidRPr="0016394F">
        <w:rPr>
          <w:b/>
          <w:bCs/>
          <w:spacing w:val="-12"/>
        </w:rPr>
        <w:t xml:space="preserve"> </w:t>
      </w:r>
      <w:r w:rsidRPr="0016394F">
        <w:rPr>
          <w:b/>
          <w:bCs/>
          <w:spacing w:val="-2"/>
        </w:rPr>
        <w:t>Modulation</w:t>
      </w:r>
    </w:p>
    <w:p w14:paraId="4A10D8EC" w14:textId="77777777" w:rsidR="00DE5453" w:rsidRDefault="00DE5453" w:rsidP="001F5385">
      <w:pPr>
        <w:spacing w:line="360" w:lineRule="auto"/>
        <w:jc w:val="both"/>
        <w:rPr>
          <w:sz w:val="24"/>
          <w:szCs w:val="24"/>
        </w:rPr>
      </w:pPr>
      <w:r w:rsidRPr="0016394F">
        <w:rPr>
          <w:sz w:val="24"/>
          <w:szCs w:val="24"/>
        </w:rPr>
        <w:t>Spirulina</w:t>
      </w:r>
      <w:r w:rsidRPr="0016394F">
        <w:rPr>
          <w:spacing w:val="-3"/>
          <w:sz w:val="24"/>
          <w:szCs w:val="24"/>
        </w:rPr>
        <w:t xml:space="preserve"> </w:t>
      </w:r>
      <w:r w:rsidRPr="0016394F">
        <w:rPr>
          <w:sz w:val="24"/>
          <w:szCs w:val="24"/>
        </w:rPr>
        <w:t>has</w:t>
      </w:r>
      <w:r w:rsidRPr="0016394F">
        <w:rPr>
          <w:spacing w:val="-5"/>
          <w:sz w:val="24"/>
          <w:szCs w:val="24"/>
        </w:rPr>
        <w:t xml:space="preserve"> </w:t>
      </w:r>
      <w:r w:rsidRPr="0016394F">
        <w:rPr>
          <w:sz w:val="24"/>
          <w:szCs w:val="24"/>
        </w:rPr>
        <w:t>demonstrated</w:t>
      </w:r>
      <w:r w:rsidRPr="0016394F">
        <w:rPr>
          <w:spacing w:val="-3"/>
          <w:sz w:val="24"/>
          <w:szCs w:val="24"/>
        </w:rPr>
        <w:t xml:space="preserve"> </w:t>
      </w:r>
      <w:r w:rsidRPr="0016394F">
        <w:rPr>
          <w:sz w:val="24"/>
          <w:szCs w:val="24"/>
        </w:rPr>
        <w:t>anti-inflammatory</w:t>
      </w:r>
      <w:r w:rsidRPr="0016394F">
        <w:rPr>
          <w:spacing w:val="-12"/>
          <w:sz w:val="24"/>
          <w:szCs w:val="24"/>
        </w:rPr>
        <w:t xml:space="preserve"> </w:t>
      </w:r>
      <w:r w:rsidRPr="0016394F">
        <w:rPr>
          <w:sz w:val="24"/>
          <w:szCs w:val="24"/>
        </w:rPr>
        <w:t>effects,</w:t>
      </w:r>
      <w:r w:rsidRPr="0016394F">
        <w:rPr>
          <w:spacing w:val="-5"/>
          <w:sz w:val="24"/>
          <w:szCs w:val="24"/>
        </w:rPr>
        <w:t xml:space="preserve"> </w:t>
      </w:r>
      <w:r w:rsidRPr="0016394F">
        <w:rPr>
          <w:sz w:val="24"/>
          <w:szCs w:val="24"/>
        </w:rPr>
        <w:t>particularly</w:t>
      </w:r>
      <w:r w:rsidRPr="0016394F">
        <w:rPr>
          <w:spacing w:val="-11"/>
          <w:sz w:val="24"/>
          <w:szCs w:val="24"/>
        </w:rPr>
        <w:t xml:space="preserve"> </w:t>
      </w:r>
      <w:r w:rsidRPr="0016394F">
        <w:rPr>
          <w:sz w:val="24"/>
          <w:szCs w:val="24"/>
        </w:rPr>
        <w:t>through</w:t>
      </w:r>
      <w:r w:rsidRPr="0016394F">
        <w:rPr>
          <w:spacing w:val="-7"/>
          <w:sz w:val="24"/>
          <w:szCs w:val="24"/>
        </w:rPr>
        <w:t xml:space="preserve"> </w:t>
      </w:r>
      <w:r w:rsidRPr="0016394F">
        <w:rPr>
          <w:sz w:val="24"/>
          <w:szCs w:val="24"/>
        </w:rPr>
        <w:t>its</w:t>
      </w:r>
      <w:r w:rsidRPr="0016394F">
        <w:rPr>
          <w:spacing w:val="-5"/>
          <w:sz w:val="24"/>
          <w:szCs w:val="24"/>
        </w:rPr>
        <w:t xml:space="preserve"> </w:t>
      </w:r>
      <w:r w:rsidRPr="0016394F">
        <w:rPr>
          <w:sz w:val="24"/>
          <w:szCs w:val="24"/>
        </w:rPr>
        <w:t>ability</w:t>
      </w:r>
      <w:r w:rsidRPr="0016394F">
        <w:rPr>
          <w:spacing w:val="-12"/>
          <w:sz w:val="24"/>
          <w:szCs w:val="24"/>
        </w:rPr>
        <w:t xml:space="preserve"> </w:t>
      </w:r>
      <w:r w:rsidRPr="0016394F">
        <w:rPr>
          <w:sz w:val="24"/>
          <w:szCs w:val="24"/>
        </w:rPr>
        <w:t>to</w:t>
      </w:r>
      <w:r w:rsidRPr="0016394F">
        <w:rPr>
          <w:spacing w:val="-3"/>
          <w:sz w:val="24"/>
          <w:szCs w:val="24"/>
        </w:rPr>
        <w:t xml:space="preserve"> </w:t>
      </w:r>
      <w:r w:rsidRPr="0016394F">
        <w:rPr>
          <w:sz w:val="24"/>
          <w:szCs w:val="24"/>
        </w:rPr>
        <w:t>inhibit histamine release from mast cells. In a double-blind, placebo-controlled trial, individuals with allergic rhinitis were given Spirulina</w:t>
      </w:r>
      <w:r w:rsidRPr="0016394F">
        <w:rPr>
          <w:spacing w:val="-15"/>
          <w:sz w:val="24"/>
          <w:szCs w:val="24"/>
        </w:rPr>
        <w:t xml:space="preserve"> </w:t>
      </w:r>
      <w:r w:rsidRPr="0016394F">
        <w:rPr>
          <w:sz w:val="24"/>
          <w:szCs w:val="24"/>
        </w:rPr>
        <w:t>or</w:t>
      </w:r>
      <w:r w:rsidRPr="0016394F">
        <w:rPr>
          <w:spacing w:val="-13"/>
          <w:sz w:val="24"/>
          <w:szCs w:val="24"/>
        </w:rPr>
        <w:t xml:space="preserve"> </w:t>
      </w:r>
      <w:r w:rsidRPr="0016394F">
        <w:rPr>
          <w:sz w:val="24"/>
          <w:szCs w:val="24"/>
        </w:rPr>
        <w:t>placebo</w:t>
      </w:r>
      <w:r w:rsidRPr="0016394F">
        <w:rPr>
          <w:spacing w:val="-4"/>
          <w:sz w:val="24"/>
          <w:szCs w:val="24"/>
        </w:rPr>
        <w:t xml:space="preserve"> </w:t>
      </w:r>
      <w:r w:rsidRPr="0016394F">
        <w:rPr>
          <w:sz w:val="24"/>
          <w:szCs w:val="24"/>
        </w:rPr>
        <w:t>daily</w:t>
      </w:r>
      <w:r w:rsidRPr="0016394F">
        <w:rPr>
          <w:spacing w:val="-13"/>
          <w:sz w:val="24"/>
          <w:szCs w:val="24"/>
        </w:rPr>
        <w:t xml:space="preserve"> </w:t>
      </w:r>
      <w:r w:rsidRPr="0016394F">
        <w:rPr>
          <w:sz w:val="24"/>
          <w:szCs w:val="24"/>
        </w:rPr>
        <w:t>for</w:t>
      </w:r>
      <w:r w:rsidRPr="0016394F">
        <w:rPr>
          <w:spacing w:val="-7"/>
          <w:sz w:val="24"/>
          <w:szCs w:val="24"/>
        </w:rPr>
        <w:t xml:space="preserve"> </w:t>
      </w:r>
      <w:r w:rsidRPr="0016394F">
        <w:rPr>
          <w:sz w:val="24"/>
          <w:szCs w:val="24"/>
        </w:rPr>
        <w:t>12</w:t>
      </w:r>
      <w:r w:rsidRPr="0016394F">
        <w:rPr>
          <w:spacing w:val="-9"/>
          <w:sz w:val="24"/>
          <w:szCs w:val="24"/>
        </w:rPr>
        <w:t xml:space="preserve"> </w:t>
      </w:r>
      <w:r w:rsidRPr="0016394F">
        <w:rPr>
          <w:sz w:val="24"/>
          <w:szCs w:val="24"/>
        </w:rPr>
        <w:t>weeks.</w:t>
      </w:r>
      <w:r w:rsidRPr="0016394F">
        <w:rPr>
          <w:spacing w:val="-15"/>
          <w:sz w:val="24"/>
          <w:szCs w:val="24"/>
        </w:rPr>
        <w:t xml:space="preserve"> </w:t>
      </w:r>
      <w:r w:rsidRPr="0016394F">
        <w:rPr>
          <w:sz w:val="24"/>
          <w:szCs w:val="24"/>
        </w:rPr>
        <w:t>Analysis</w:t>
      </w:r>
      <w:r w:rsidRPr="0016394F">
        <w:rPr>
          <w:spacing w:val="-11"/>
          <w:sz w:val="24"/>
          <w:szCs w:val="24"/>
        </w:rPr>
        <w:t xml:space="preserve"> </w:t>
      </w:r>
      <w:r w:rsidRPr="0016394F">
        <w:rPr>
          <w:sz w:val="24"/>
          <w:szCs w:val="24"/>
        </w:rPr>
        <w:t>of</w:t>
      </w:r>
      <w:r w:rsidRPr="0016394F">
        <w:rPr>
          <w:spacing w:val="-15"/>
          <w:sz w:val="24"/>
          <w:szCs w:val="24"/>
        </w:rPr>
        <w:t xml:space="preserve"> </w:t>
      </w:r>
      <w:r w:rsidRPr="0016394F">
        <w:rPr>
          <w:sz w:val="24"/>
          <w:szCs w:val="24"/>
        </w:rPr>
        <w:t>peripheral</w:t>
      </w:r>
      <w:r w:rsidRPr="0016394F">
        <w:rPr>
          <w:spacing w:val="-15"/>
          <w:sz w:val="24"/>
          <w:szCs w:val="24"/>
        </w:rPr>
        <w:t xml:space="preserve"> </w:t>
      </w:r>
      <w:r w:rsidRPr="0016394F">
        <w:rPr>
          <w:sz w:val="24"/>
          <w:szCs w:val="24"/>
        </w:rPr>
        <w:t>blood</w:t>
      </w:r>
      <w:r w:rsidRPr="0016394F">
        <w:rPr>
          <w:spacing w:val="-9"/>
          <w:sz w:val="24"/>
          <w:szCs w:val="24"/>
        </w:rPr>
        <w:t xml:space="preserve"> </w:t>
      </w:r>
      <w:r w:rsidRPr="0016394F">
        <w:rPr>
          <w:sz w:val="24"/>
          <w:szCs w:val="24"/>
        </w:rPr>
        <w:t>mononuclear</w:t>
      </w:r>
      <w:r w:rsidRPr="0016394F">
        <w:rPr>
          <w:spacing w:val="-7"/>
          <w:sz w:val="24"/>
          <w:szCs w:val="24"/>
        </w:rPr>
        <w:t xml:space="preserve"> </w:t>
      </w:r>
      <w:r w:rsidRPr="0016394F">
        <w:rPr>
          <w:sz w:val="24"/>
          <w:szCs w:val="24"/>
        </w:rPr>
        <w:t>cells</w:t>
      </w:r>
      <w:r w:rsidRPr="0016394F">
        <w:rPr>
          <w:spacing w:val="-7"/>
          <w:sz w:val="24"/>
          <w:szCs w:val="24"/>
        </w:rPr>
        <w:t xml:space="preserve"> </w:t>
      </w:r>
      <w:r w:rsidRPr="0016394F">
        <w:rPr>
          <w:sz w:val="24"/>
          <w:szCs w:val="24"/>
        </w:rPr>
        <w:t>before and after supplementation revealed a significant 32% decrease in interleukin-4 (IL-4) levels among those receiving Spirulina, indicating its potential protective role in allergic rhinitis. Ishii et al. found that Spirulina increased salivary IgA</w:t>
      </w:r>
      <w:r w:rsidRPr="0016394F">
        <w:rPr>
          <w:spacing w:val="-2"/>
          <w:sz w:val="24"/>
          <w:szCs w:val="24"/>
        </w:rPr>
        <w:t xml:space="preserve"> </w:t>
      </w:r>
      <w:r w:rsidRPr="0016394F">
        <w:rPr>
          <w:sz w:val="24"/>
          <w:szCs w:val="24"/>
        </w:rPr>
        <w:t xml:space="preserve">levels, suggesting </w:t>
      </w:r>
      <w:r w:rsidRPr="0016394F">
        <w:rPr>
          <w:sz w:val="24"/>
          <w:szCs w:val="24"/>
        </w:rPr>
        <w:lastRenderedPageBreak/>
        <w:t xml:space="preserve">a role in enhancing mucosal immunity. Another study from Japan observed elevated interferon-gamma (IFN-γ) production and improved natural killer (NK) cell activity in male volunteers after oral intake of a hot water extract of </w:t>
      </w:r>
      <w:r w:rsidRPr="0016394F">
        <w:rPr>
          <w:i/>
          <w:sz w:val="24"/>
          <w:szCs w:val="24"/>
        </w:rPr>
        <w:t>Spirulina platensis</w:t>
      </w:r>
      <w:r w:rsidRPr="0016394F">
        <w:rPr>
          <w:sz w:val="24"/>
          <w:szCs w:val="24"/>
        </w:rPr>
        <w:t>. Furthermore, a Turkish double-blind, placebo-controlled study reported significant improvement</w:t>
      </w:r>
      <w:r w:rsidRPr="0016394F">
        <w:rPr>
          <w:spacing w:val="-15"/>
          <w:sz w:val="24"/>
          <w:szCs w:val="24"/>
        </w:rPr>
        <w:t xml:space="preserve"> </w:t>
      </w:r>
      <w:r w:rsidRPr="0016394F">
        <w:rPr>
          <w:sz w:val="24"/>
          <w:szCs w:val="24"/>
        </w:rPr>
        <w:t>(P</w:t>
      </w:r>
      <w:r w:rsidRPr="0016394F">
        <w:rPr>
          <w:spacing w:val="-15"/>
          <w:sz w:val="24"/>
          <w:szCs w:val="24"/>
        </w:rPr>
        <w:t xml:space="preserve"> </w:t>
      </w:r>
      <w:r w:rsidRPr="0016394F">
        <w:rPr>
          <w:sz w:val="24"/>
          <w:szCs w:val="24"/>
        </w:rPr>
        <w:t>&lt;</w:t>
      </w:r>
      <w:r w:rsidRPr="0016394F">
        <w:rPr>
          <w:spacing w:val="-15"/>
          <w:sz w:val="24"/>
          <w:szCs w:val="24"/>
        </w:rPr>
        <w:t xml:space="preserve"> </w:t>
      </w:r>
      <w:r w:rsidRPr="0016394F">
        <w:rPr>
          <w:sz w:val="24"/>
          <w:szCs w:val="24"/>
        </w:rPr>
        <w:t>.001)</w:t>
      </w:r>
      <w:r w:rsidRPr="0016394F">
        <w:rPr>
          <w:spacing w:val="-15"/>
          <w:sz w:val="24"/>
          <w:szCs w:val="24"/>
        </w:rPr>
        <w:t xml:space="preserve"> </w:t>
      </w:r>
      <w:r w:rsidRPr="0016394F">
        <w:rPr>
          <w:sz w:val="24"/>
          <w:szCs w:val="24"/>
        </w:rPr>
        <w:t>in</w:t>
      </w:r>
      <w:r w:rsidRPr="0016394F">
        <w:rPr>
          <w:spacing w:val="-15"/>
          <w:sz w:val="24"/>
          <w:szCs w:val="24"/>
        </w:rPr>
        <w:t xml:space="preserve"> </w:t>
      </w:r>
      <w:r w:rsidRPr="0016394F">
        <w:rPr>
          <w:sz w:val="24"/>
          <w:szCs w:val="24"/>
        </w:rPr>
        <w:t>symptoms</w:t>
      </w:r>
      <w:r w:rsidRPr="0016394F">
        <w:rPr>
          <w:spacing w:val="-15"/>
          <w:sz w:val="24"/>
          <w:szCs w:val="24"/>
        </w:rPr>
        <w:t xml:space="preserve"> </w:t>
      </w:r>
      <w:r w:rsidRPr="0016394F">
        <w:rPr>
          <w:sz w:val="24"/>
          <w:szCs w:val="24"/>
        </w:rPr>
        <w:t>such</w:t>
      </w:r>
      <w:r w:rsidRPr="0016394F">
        <w:rPr>
          <w:spacing w:val="-15"/>
          <w:sz w:val="24"/>
          <w:szCs w:val="24"/>
        </w:rPr>
        <w:t xml:space="preserve"> </w:t>
      </w:r>
      <w:r w:rsidRPr="0016394F">
        <w:rPr>
          <w:sz w:val="24"/>
          <w:szCs w:val="24"/>
        </w:rPr>
        <w:t>as</w:t>
      </w:r>
      <w:r w:rsidRPr="0016394F">
        <w:rPr>
          <w:spacing w:val="-15"/>
          <w:sz w:val="24"/>
          <w:szCs w:val="24"/>
        </w:rPr>
        <w:t xml:space="preserve"> </w:t>
      </w:r>
      <w:r w:rsidRPr="0016394F">
        <w:rPr>
          <w:sz w:val="24"/>
          <w:szCs w:val="24"/>
        </w:rPr>
        <w:t>nasal</w:t>
      </w:r>
      <w:r w:rsidRPr="0016394F">
        <w:rPr>
          <w:spacing w:val="-15"/>
          <w:sz w:val="24"/>
          <w:szCs w:val="24"/>
        </w:rPr>
        <w:t xml:space="preserve"> </w:t>
      </w:r>
      <w:r w:rsidRPr="0016394F">
        <w:rPr>
          <w:sz w:val="24"/>
          <w:szCs w:val="24"/>
        </w:rPr>
        <w:t>discharge,</w:t>
      </w:r>
      <w:r w:rsidRPr="0016394F">
        <w:rPr>
          <w:spacing w:val="-15"/>
          <w:sz w:val="24"/>
          <w:szCs w:val="24"/>
        </w:rPr>
        <w:t xml:space="preserve"> </w:t>
      </w:r>
      <w:r w:rsidRPr="0016394F">
        <w:rPr>
          <w:sz w:val="24"/>
          <w:szCs w:val="24"/>
        </w:rPr>
        <w:t>sneezing,</w:t>
      </w:r>
      <w:r w:rsidRPr="0016394F">
        <w:rPr>
          <w:spacing w:val="-15"/>
          <w:sz w:val="24"/>
          <w:szCs w:val="24"/>
        </w:rPr>
        <w:t xml:space="preserve"> </w:t>
      </w:r>
      <w:r w:rsidRPr="0016394F">
        <w:rPr>
          <w:sz w:val="24"/>
          <w:szCs w:val="24"/>
        </w:rPr>
        <w:t>congestion,</w:t>
      </w:r>
      <w:r w:rsidRPr="0016394F">
        <w:rPr>
          <w:spacing w:val="-15"/>
          <w:sz w:val="24"/>
          <w:szCs w:val="24"/>
        </w:rPr>
        <w:t xml:space="preserve"> </w:t>
      </w:r>
      <w:r w:rsidRPr="0016394F">
        <w:rPr>
          <w:sz w:val="24"/>
          <w:szCs w:val="24"/>
        </w:rPr>
        <w:t>and</w:t>
      </w:r>
      <w:r w:rsidRPr="0016394F">
        <w:rPr>
          <w:spacing w:val="-15"/>
          <w:sz w:val="24"/>
          <w:szCs w:val="24"/>
        </w:rPr>
        <w:t xml:space="preserve"> </w:t>
      </w:r>
      <w:r w:rsidRPr="0016394F">
        <w:rPr>
          <w:sz w:val="24"/>
          <w:szCs w:val="24"/>
        </w:rPr>
        <w:t xml:space="preserve">itching among allergic rhinitis patients supplemented with </w:t>
      </w:r>
      <w:proofErr w:type="spellStart"/>
      <w:r w:rsidRPr="0016394F">
        <w:rPr>
          <w:sz w:val="24"/>
          <w:szCs w:val="24"/>
        </w:rPr>
        <w:t>Spirulina.Given</w:t>
      </w:r>
      <w:proofErr w:type="spellEnd"/>
      <w:r w:rsidRPr="0016394F">
        <w:rPr>
          <w:sz w:val="24"/>
          <w:szCs w:val="24"/>
        </w:rPr>
        <w:t xml:space="preserve"> that nutritional deficiencies can impair immune responses—such as</w:t>
      </w:r>
      <w:r w:rsidRPr="0016394F">
        <w:rPr>
          <w:spacing w:val="-2"/>
          <w:sz w:val="24"/>
          <w:szCs w:val="24"/>
        </w:rPr>
        <w:t xml:space="preserve"> </w:t>
      </w:r>
      <w:r w:rsidRPr="0016394F">
        <w:rPr>
          <w:sz w:val="24"/>
          <w:szCs w:val="24"/>
        </w:rPr>
        <w:t xml:space="preserve">T-cell production, cytokine release, and antibody generation these findings suggest that Spirulina may help modulate the immune system by addressing nutritional </w:t>
      </w:r>
      <w:proofErr w:type="gramStart"/>
      <w:r w:rsidRPr="0016394F">
        <w:rPr>
          <w:sz w:val="24"/>
          <w:szCs w:val="24"/>
        </w:rPr>
        <w:t>gaps.(</w:t>
      </w:r>
      <w:proofErr w:type="gramEnd"/>
      <w:r w:rsidRPr="0016394F">
        <w:rPr>
          <w:sz w:val="24"/>
          <w:szCs w:val="24"/>
        </w:rPr>
        <w:t>35,36)</w:t>
      </w:r>
    </w:p>
    <w:p w14:paraId="6746DC39" w14:textId="77777777" w:rsidR="00F10927" w:rsidRDefault="00F10927" w:rsidP="001F5385">
      <w:pPr>
        <w:spacing w:line="360" w:lineRule="auto"/>
        <w:jc w:val="both"/>
        <w:rPr>
          <w:i/>
          <w:iCs/>
          <w:sz w:val="24"/>
        </w:rPr>
      </w:pPr>
    </w:p>
    <w:p w14:paraId="247B76B0" w14:textId="77777777" w:rsidR="00D700B2" w:rsidRPr="00C24A63" w:rsidRDefault="00D700B2" w:rsidP="001F5385">
      <w:pPr>
        <w:pStyle w:val="BodyText"/>
        <w:spacing w:line="360" w:lineRule="auto"/>
        <w:jc w:val="both"/>
        <w:rPr>
          <w:b/>
          <w:bCs/>
        </w:rPr>
      </w:pPr>
      <w:r w:rsidRPr="00C24A63">
        <w:rPr>
          <w:b/>
          <w:bCs/>
        </w:rPr>
        <w:t>Antiviral</w:t>
      </w:r>
      <w:r w:rsidRPr="00C24A63">
        <w:rPr>
          <w:b/>
          <w:bCs/>
          <w:spacing w:val="-15"/>
        </w:rPr>
        <w:t xml:space="preserve"> </w:t>
      </w:r>
      <w:r w:rsidRPr="00C24A63">
        <w:rPr>
          <w:b/>
          <w:bCs/>
        </w:rPr>
        <w:t>Properties:</w:t>
      </w:r>
      <w:r w:rsidRPr="00C24A63">
        <w:rPr>
          <w:b/>
          <w:bCs/>
          <w:spacing w:val="-12"/>
        </w:rPr>
        <w:t xml:space="preserve"> </w:t>
      </w:r>
      <w:r w:rsidRPr="00C24A63">
        <w:rPr>
          <w:b/>
          <w:bCs/>
        </w:rPr>
        <w:t>In</w:t>
      </w:r>
      <w:r w:rsidRPr="00C24A63">
        <w:rPr>
          <w:b/>
          <w:bCs/>
          <w:spacing w:val="-18"/>
        </w:rPr>
        <w:t xml:space="preserve"> </w:t>
      </w:r>
      <w:r w:rsidRPr="00C24A63">
        <w:rPr>
          <w:b/>
          <w:bCs/>
        </w:rPr>
        <w:t>Vitro</w:t>
      </w:r>
      <w:r w:rsidRPr="00C24A63">
        <w:rPr>
          <w:b/>
          <w:bCs/>
          <w:spacing w:val="-15"/>
        </w:rPr>
        <w:t xml:space="preserve"> </w:t>
      </w:r>
      <w:r w:rsidRPr="00C24A63">
        <w:rPr>
          <w:b/>
          <w:bCs/>
          <w:spacing w:val="-2"/>
        </w:rPr>
        <w:t>Evidence</w:t>
      </w:r>
    </w:p>
    <w:p w14:paraId="2F84FAB5" w14:textId="77777777" w:rsidR="00D700B2" w:rsidRDefault="00D700B2" w:rsidP="001F5385">
      <w:pPr>
        <w:pStyle w:val="BodyText"/>
        <w:spacing w:line="360" w:lineRule="auto"/>
        <w:jc w:val="both"/>
      </w:pPr>
      <w:r w:rsidRPr="00923CCC">
        <w:t xml:space="preserve">Although in vivo human studies are lacking, Spirulina has shown antiviral potential in laboratory settings. Calcium </w:t>
      </w:r>
      <w:proofErr w:type="spellStart"/>
      <w:r w:rsidRPr="00923CCC">
        <w:t>spirula</w:t>
      </w:r>
      <w:proofErr w:type="spellEnd"/>
      <w:r w:rsidRPr="00923CCC">
        <w:t xml:space="preserve"> (Ca-</w:t>
      </w:r>
      <w:proofErr w:type="spellStart"/>
      <w:r w:rsidRPr="00923CCC">
        <w:t>Sp</w:t>
      </w:r>
      <w:proofErr w:type="spellEnd"/>
      <w:r w:rsidRPr="00923CCC">
        <w:t xml:space="preserve">), a sulfated polysaccharide extracted from </w:t>
      </w:r>
      <w:r w:rsidRPr="00923CCC">
        <w:rPr>
          <w:i/>
        </w:rPr>
        <w:t>Spirulina</w:t>
      </w:r>
      <w:r w:rsidRPr="00923CCC">
        <w:rPr>
          <w:i/>
          <w:spacing w:val="-1"/>
        </w:rPr>
        <w:t xml:space="preserve"> </w:t>
      </w:r>
      <w:r w:rsidRPr="00923CCC">
        <w:rPr>
          <w:i/>
        </w:rPr>
        <w:t>platensis</w:t>
      </w:r>
      <w:r w:rsidRPr="00923CCC">
        <w:t>, has been</w:t>
      </w:r>
      <w:r w:rsidRPr="00923CCC">
        <w:rPr>
          <w:spacing w:val="-1"/>
        </w:rPr>
        <w:t xml:space="preserve"> </w:t>
      </w:r>
      <w:r w:rsidRPr="00923CCC">
        <w:t>found</w:t>
      </w:r>
      <w:r w:rsidRPr="00923CCC">
        <w:rPr>
          <w:spacing w:val="-1"/>
        </w:rPr>
        <w:t xml:space="preserve"> </w:t>
      </w:r>
      <w:r w:rsidRPr="00923CCC">
        <w:t>to inhibit replication</w:t>
      </w:r>
      <w:r w:rsidRPr="00923CCC">
        <w:rPr>
          <w:spacing w:val="-6"/>
        </w:rPr>
        <w:t xml:space="preserve"> </w:t>
      </w:r>
      <w:r w:rsidRPr="00923CCC">
        <w:t>of</w:t>
      </w:r>
      <w:r w:rsidRPr="00923CCC">
        <w:rPr>
          <w:spacing w:val="-9"/>
        </w:rPr>
        <w:t xml:space="preserve"> </w:t>
      </w:r>
      <w:r w:rsidRPr="00923CCC">
        <w:t>several</w:t>
      </w:r>
      <w:r w:rsidRPr="00923CCC">
        <w:rPr>
          <w:spacing w:val="-6"/>
        </w:rPr>
        <w:t xml:space="preserve"> </w:t>
      </w:r>
      <w:r w:rsidRPr="00923CCC">
        <w:t>enveloped viruses in</w:t>
      </w:r>
      <w:r w:rsidRPr="00923CCC">
        <w:rPr>
          <w:spacing w:val="-1"/>
        </w:rPr>
        <w:t xml:space="preserve"> </w:t>
      </w:r>
      <w:r w:rsidRPr="00923CCC">
        <w:t xml:space="preserve">vitro, including herpes simplex virus type I, human cytomegalovirus, measles and mumps viruses, influenza A, and HIV-1. Another in vitro study demonstrated that aqueous extracts of </w:t>
      </w:r>
      <w:r w:rsidRPr="00923CCC">
        <w:rPr>
          <w:i/>
        </w:rPr>
        <w:t xml:space="preserve">S. platensis </w:t>
      </w:r>
      <w:r w:rsidRPr="00923CCC">
        <w:t>suppressed HIV-1 replication</w:t>
      </w:r>
      <w:r w:rsidRPr="00923CCC">
        <w:rPr>
          <w:spacing w:val="-5"/>
        </w:rPr>
        <w:t xml:space="preserve"> </w:t>
      </w:r>
      <w:r w:rsidRPr="00923CCC">
        <w:t>in</w:t>
      </w:r>
      <w:r w:rsidRPr="00923CCC">
        <w:rPr>
          <w:spacing w:val="-9"/>
        </w:rPr>
        <w:t xml:space="preserve"> </w:t>
      </w:r>
      <w:r w:rsidRPr="00923CCC">
        <w:t>human</w:t>
      </w:r>
      <w:r w:rsidRPr="00923CCC">
        <w:rPr>
          <w:spacing w:val="-14"/>
        </w:rPr>
        <w:t xml:space="preserve"> </w:t>
      </w:r>
      <w:r w:rsidRPr="00923CCC">
        <w:t>T-cells,</w:t>
      </w:r>
      <w:r w:rsidRPr="00923CCC">
        <w:rPr>
          <w:spacing w:val="-3"/>
        </w:rPr>
        <w:t xml:space="preserve"> </w:t>
      </w:r>
      <w:r w:rsidRPr="00923CCC">
        <w:t>peripheral</w:t>
      </w:r>
      <w:r w:rsidRPr="00923CCC">
        <w:rPr>
          <w:spacing w:val="-9"/>
        </w:rPr>
        <w:t xml:space="preserve"> </w:t>
      </w:r>
      <w:r w:rsidRPr="00923CCC">
        <w:t>blood</w:t>
      </w:r>
      <w:r w:rsidRPr="00923CCC">
        <w:rPr>
          <w:spacing w:val="-5"/>
        </w:rPr>
        <w:t xml:space="preserve"> </w:t>
      </w:r>
      <w:r w:rsidRPr="00923CCC">
        <w:t>mononuclear</w:t>
      </w:r>
      <w:r w:rsidRPr="00923CCC">
        <w:rPr>
          <w:spacing w:val="-4"/>
        </w:rPr>
        <w:t xml:space="preserve"> </w:t>
      </w:r>
      <w:r w:rsidRPr="00923CCC">
        <w:t>cells,</w:t>
      </w:r>
      <w:r w:rsidRPr="00923CCC">
        <w:rPr>
          <w:spacing w:val="-3"/>
        </w:rPr>
        <w:t xml:space="preserve"> </w:t>
      </w:r>
      <w:r w:rsidRPr="00923CCC">
        <w:t>and</w:t>
      </w:r>
      <w:r w:rsidRPr="00923CCC">
        <w:rPr>
          <w:spacing w:val="-5"/>
        </w:rPr>
        <w:t xml:space="preserve"> </w:t>
      </w:r>
      <w:r w:rsidRPr="00923CCC">
        <w:t>Langerhans</w:t>
      </w:r>
      <w:r w:rsidRPr="00923CCC">
        <w:rPr>
          <w:spacing w:val="-8"/>
        </w:rPr>
        <w:t xml:space="preserve"> </w:t>
      </w:r>
      <w:r w:rsidRPr="00923CCC">
        <w:t>cells.</w:t>
      </w:r>
      <w:r w:rsidRPr="00923CCC">
        <w:rPr>
          <w:spacing w:val="-7"/>
        </w:rPr>
        <w:t xml:space="preserve"> </w:t>
      </w:r>
      <w:r w:rsidRPr="00923CCC">
        <w:t>These findings</w:t>
      </w:r>
      <w:r w:rsidRPr="00923CCC">
        <w:rPr>
          <w:spacing w:val="-1"/>
        </w:rPr>
        <w:t xml:space="preserve"> </w:t>
      </w:r>
      <w:r w:rsidRPr="00923CCC">
        <w:t>suggest that Spirulina may</w:t>
      </w:r>
      <w:r w:rsidRPr="00923CCC">
        <w:rPr>
          <w:spacing w:val="-8"/>
        </w:rPr>
        <w:t xml:space="preserve"> </w:t>
      </w:r>
      <w:r w:rsidRPr="00923CCC">
        <w:t>offer antiviral</w:t>
      </w:r>
      <w:r w:rsidRPr="00923CCC">
        <w:rPr>
          <w:spacing w:val="-3"/>
        </w:rPr>
        <w:t xml:space="preserve"> </w:t>
      </w:r>
      <w:r w:rsidRPr="00923CCC">
        <w:t>benefits</w:t>
      </w:r>
      <w:r w:rsidRPr="00923CCC">
        <w:rPr>
          <w:spacing w:val="-1"/>
        </w:rPr>
        <w:t xml:space="preserve"> </w:t>
      </w:r>
      <w:r w:rsidRPr="00923CCC">
        <w:t>through</w:t>
      </w:r>
      <w:r w:rsidRPr="00923CCC">
        <w:rPr>
          <w:spacing w:val="-3"/>
        </w:rPr>
        <w:t xml:space="preserve"> </w:t>
      </w:r>
      <w:r w:rsidRPr="00923CCC">
        <w:t xml:space="preserve">immune modulation, even post-infection. However, further research involving animal models and human trials is necessary to substantiate these </w:t>
      </w:r>
      <w:proofErr w:type="gramStart"/>
      <w:r w:rsidRPr="00923CCC">
        <w:t>effects</w:t>
      </w:r>
      <w:r>
        <w:t>.(</w:t>
      </w:r>
      <w:proofErr w:type="gramEnd"/>
      <w:r w:rsidRPr="00923CCC">
        <w:t>37</w:t>
      </w:r>
      <w:r>
        <w:t>)</w:t>
      </w:r>
    </w:p>
    <w:p w14:paraId="71275DFD" w14:textId="77777777" w:rsidR="00D700B2" w:rsidRDefault="00D700B2" w:rsidP="001F5385">
      <w:pPr>
        <w:spacing w:line="360" w:lineRule="auto"/>
        <w:jc w:val="both"/>
        <w:rPr>
          <w:i/>
          <w:iCs/>
          <w:sz w:val="24"/>
        </w:rPr>
      </w:pPr>
    </w:p>
    <w:p w14:paraId="0E4DB48A" w14:textId="77777777" w:rsidR="00D700B2" w:rsidRDefault="00D700B2" w:rsidP="001F5385">
      <w:pPr>
        <w:pStyle w:val="BodyText"/>
        <w:spacing w:line="360" w:lineRule="auto"/>
        <w:jc w:val="both"/>
        <w:rPr>
          <w:b/>
          <w:bCs/>
        </w:rPr>
      </w:pPr>
      <w:r w:rsidRPr="00C24A63">
        <w:rPr>
          <w:b/>
          <w:bCs/>
        </w:rPr>
        <w:t>Effects</w:t>
      </w:r>
      <w:r w:rsidRPr="00C24A63">
        <w:rPr>
          <w:b/>
          <w:bCs/>
          <w:spacing w:val="-10"/>
        </w:rPr>
        <w:t xml:space="preserve"> </w:t>
      </w:r>
      <w:r w:rsidRPr="00C24A63">
        <w:rPr>
          <w:b/>
          <w:bCs/>
        </w:rPr>
        <w:t>on</w:t>
      </w:r>
      <w:r w:rsidRPr="00C24A63">
        <w:rPr>
          <w:b/>
          <w:bCs/>
          <w:spacing w:val="-13"/>
        </w:rPr>
        <w:t xml:space="preserve"> </w:t>
      </w:r>
      <w:r w:rsidRPr="00C24A63">
        <w:rPr>
          <w:b/>
          <w:bCs/>
        </w:rPr>
        <w:t>Cholesterol</w:t>
      </w:r>
      <w:r w:rsidRPr="00C24A63">
        <w:rPr>
          <w:b/>
          <w:bCs/>
          <w:spacing w:val="-7"/>
        </w:rPr>
        <w:t xml:space="preserve"> </w:t>
      </w:r>
      <w:r w:rsidRPr="00C24A63">
        <w:rPr>
          <w:b/>
          <w:bCs/>
        </w:rPr>
        <w:t>and</w:t>
      </w:r>
      <w:r w:rsidRPr="00C24A63">
        <w:rPr>
          <w:b/>
          <w:bCs/>
          <w:spacing w:val="-9"/>
        </w:rPr>
        <w:t xml:space="preserve"> </w:t>
      </w:r>
      <w:r w:rsidRPr="00C24A63">
        <w:rPr>
          <w:b/>
          <w:bCs/>
          <w:spacing w:val="-2"/>
        </w:rPr>
        <w:t>Diabetes</w:t>
      </w:r>
    </w:p>
    <w:p w14:paraId="5613CEE6" w14:textId="77777777" w:rsidR="00D700B2" w:rsidRPr="00923CCC" w:rsidRDefault="00D700B2" w:rsidP="001F5385">
      <w:pPr>
        <w:pStyle w:val="BodyText"/>
        <w:spacing w:line="360" w:lineRule="auto"/>
        <w:jc w:val="both"/>
      </w:pPr>
      <w:r w:rsidRPr="00923CCC">
        <w:t>Cardiovascular disease continues to be a leading cause of death globally, with elevated cholesterol being a significant risk factor.</w:t>
      </w:r>
      <w:r>
        <w:t xml:space="preserve"> </w:t>
      </w:r>
      <w:r w:rsidRPr="00923CCC">
        <w:t>In a pioneering human study, Nakaya et al. administered 4.2</w:t>
      </w:r>
      <w:r w:rsidRPr="00923CCC">
        <w:rPr>
          <w:spacing w:val="-15"/>
        </w:rPr>
        <w:t xml:space="preserve"> </w:t>
      </w:r>
      <w:r w:rsidRPr="00923CCC">
        <w:t xml:space="preserve">g/day of Spirulina to 15 male volunteers. While HDL levels remained unchanged, LDL cholesterol significantly decreased after 8 weeks, and the overall atherogenic index </w:t>
      </w:r>
      <w:proofErr w:type="gramStart"/>
      <w:r w:rsidRPr="00923CCC">
        <w:t>improved</w:t>
      </w:r>
      <w:r>
        <w:t>.(</w:t>
      </w:r>
      <w:proofErr w:type="gramEnd"/>
      <w:r w:rsidRPr="00923CCC">
        <w:t>38</w:t>
      </w:r>
      <w:r>
        <w:t>)</w:t>
      </w:r>
    </w:p>
    <w:p w14:paraId="064D1972" w14:textId="77777777" w:rsidR="00D700B2" w:rsidRPr="00923CCC" w:rsidRDefault="00D700B2" w:rsidP="001F5385">
      <w:pPr>
        <w:pStyle w:val="BodyText"/>
        <w:spacing w:line="360" w:lineRule="auto"/>
        <w:jc w:val="both"/>
      </w:pPr>
      <w:proofErr w:type="spellStart"/>
      <w:r w:rsidRPr="00923CCC">
        <w:t>Ramamoorthy</w:t>
      </w:r>
      <w:proofErr w:type="spellEnd"/>
      <w:r w:rsidRPr="00923CCC">
        <w:t xml:space="preserve"> and </w:t>
      </w:r>
      <w:proofErr w:type="spellStart"/>
      <w:r w:rsidRPr="00923CCC">
        <w:t>Premakumari</w:t>
      </w:r>
      <w:proofErr w:type="spellEnd"/>
      <w:r w:rsidRPr="00923CCC">
        <w:t xml:space="preserve"> also observed reductions in total cholesterol, triglycerides, and LDL</w:t>
      </w:r>
      <w:r w:rsidRPr="00923CCC">
        <w:rPr>
          <w:spacing w:val="-9"/>
        </w:rPr>
        <w:t xml:space="preserve"> </w:t>
      </w:r>
      <w:r w:rsidRPr="00923CCC">
        <w:t>cholesterol, along with increases in</w:t>
      </w:r>
      <w:r w:rsidRPr="00923CCC">
        <w:rPr>
          <w:spacing w:val="-2"/>
        </w:rPr>
        <w:t xml:space="preserve"> </w:t>
      </w:r>
      <w:r w:rsidRPr="00923CCC">
        <w:t>HDL</w:t>
      </w:r>
      <w:r w:rsidRPr="00923CCC">
        <w:rPr>
          <w:spacing w:val="-5"/>
        </w:rPr>
        <w:t xml:space="preserve"> </w:t>
      </w:r>
      <w:r w:rsidRPr="00923CCC">
        <w:t>cholesterol</w:t>
      </w:r>
      <w:r w:rsidRPr="00923CCC">
        <w:rPr>
          <w:spacing w:val="-2"/>
        </w:rPr>
        <w:t xml:space="preserve"> </w:t>
      </w:r>
      <w:r w:rsidRPr="00923CCC">
        <w:t>in</w:t>
      </w:r>
      <w:r w:rsidRPr="00923CCC">
        <w:rPr>
          <w:spacing w:val="-2"/>
        </w:rPr>
        <w:t xml:space="preserve"> </w:t>
      </w:r>
      <w:r w:rsidRPr="00923CCC">
        <w:t>patients with ischemic heart disease who received Spirulina supplements.</w:t>
      </w:r>
    </w:p>
    <w:p w14:paraId="74BB01D6" w14:textId="77777777" w:rsidR="00D700B2" w:rsidRDefault="00D700B2" w:rsidP="001F5385">
      <w:pPr>
        <w:pStyle w:val="BodyText"/>
        <w:spacing w:line="360" w:lineRule="auto"/>
        <w:jc w:val="both"/>
      </w:pPr>
      <w:r w:rsidRPr="00923CCC">
        <w:t>Additionally,</w:t>
      </w:r>
      <w:r w:rsidRPr="00923CCC">
        <w:rPr>
          <w:spacing w:val="-7"/>
        </w:rPr>
        <w:t xml:space="preserve"> </w:t>
      </w:r>
      <w:r w:rsidRPr="00923CCC">
        <w:t>Mani</w:t>
      </w:r>
      <w:r w:rsidRPr="00923CCC">
        <w:rPr>
          <w:spacing w:val="-11"/>
        </w:rPr>
        <w:t xml:space="preserve"> </w:t>
      </w:r>
      <w:r w:rsidRPr="00923CCC">
        <w:t>et</w:t>
      </w:r>
      <w:r w:rsidRPr="00923CCC">
        <w:rPr>
          <w:spacing w:val="-2"/>
        </w:rPr>
        <w:t xml:space="preserve"> </w:t>
      </w:r>
      <w:r w:rsidRPr="00923CCC">
        <w:t>al</w:t>
      </w:r>
      <w:r w:rsidRPr="00923CCC">
        <w:rPr>
          <w:spacing w:val="-12"/>
        </w:rPr>
        <w:t xml:space="preserve"> </w:t>
      </w:r>
      <w:r w:rsidRPr="00923CCC">
        <w:t>reported</w:t>
      </w:r>
      <w:r w:rsidRPr="00923CCC">
        <w:rPr>
          <w:spacing w:val="-7"/>
        </w:rPr>
        <w:t xml:space="preserve"> </w:t>
      </w:r>
      <w:r w:rsidRPr="00923CCC">
        <w:t>a</w:t>
      </w:r>
      <w:r w:rsidRPr="00923CCC">
        <w:rPr>
          <w:spacing w:val="-8"/>
        </w:rPr>
        <w:t xml:space="preserve"> </w:t>
      </w:r>
      <w:r w:rsidRPr="00923CCC">
        <w:t>significant</w:t>
      </w:r>
      <w:r w:rsidRPr="00923CCC">
        <w:rPr>
          <w:spacing w:val="-2"/>
        </w:rPr>
        <w:t xml:space="preserve"> </w:t>
      </w:r>
      <w:r w:rsidRPr="00923CCC">
        <w:t>decrease</w:t>
      </w:r>
      <w:r w:rsidRPr="00923CCC">
        <w:rPr>
          <w:spacing w:val="-3"/>
        </w:rPr>
        <w:t xml:space="preserve"> </w:t>
      </w:r>
      <w:r w:rsidRPr="00923CCC">
        <w:t>in</w:t>
      </w:r>
      <w:r w:rsidRPr="00923CCC">
        <w:rPr>
          <w:spacing w:val="-7"/>
        </w:rPr>
        <w:t xml:space="preserve"> </w:t>
      </w:r>
      <w:r w:rsidRPr="00923CCC">
        <w:t>the</w:t>
      </w:r>
      <w:r w:rsidRPr="00923CCC">
        <w:rPr>
          <w:spacing w:val="-8"/>
        </w:rPr>
        <w:t xml:space="preserve"> </w:t>
      </w:r>
      <w:r w:rsidRPr="00923CCC">
        <w:t>LDL:HDL</w:t>
      </w:r>
      <w:r w:rsidRPr="00923CCC">
        <w:rPr>
          <w:spacing w:val="-15"/>
        </w:rPr>
        <w:t xml:space="preserve"> </w:t>
      </w:r>
      <w:r w:rsidRPr="00923CCC">
        <w:t>ratio in</w:t>
      </w:r>
      <w:r w:rsidRPr="00923CCC">
        <w:rPr>
          <w:spacing w:val="-11"/>
        </w:rPr>
        <w:t xml:space="preserve"> </w:t>
      </w:r>
      <w:r w:rsidRPr="00923CCC">
        <w:t>a</w:t>
      </w:r>
      <w:r w:rsidRPr="00923CCC">
        <w:rPr>
          <w:spacing w:val="-3"/>
        </w:rPr>
        <w:t xml:space="preserve"> </w:t>
      </w:r>
      <w:r w:rsidRPr="00923CCC">
        <w:t>small</w:t>
      </w:r>
      <w:r w:rsidRPr="00923CCC">
        <w:rPr>
          <w:spacing w:val="-14"/>
        </w:rPr>
        <w:t xml:space="preserve"> </w:t>
      </w:r>
      <w:r w:rsidRPr="00923CCC">
        <w:t xml:space="preserve">group of diabetic patients. However, due to limited sample sizes and study designs, more robust clinical research is required before Spirulina can be recommended as a standard intervention for hyperlipidemia or </w:t>
      </w:r>
      <w:proofErr w:type="gramStart"/>
      <w:r w:rsidRPr="00923CCC">
        <w:t>diabetes</w:t>
      </w:r>
      <w:r>
        <w:t>.(</w:t>
      </w:r>
      <w:proofErr w:type="gramEnd"/>
      <w:r w:rsidRPr="00923CCC">
        <w:t>39</w:t>
      </w:r>
      <w:r>
        <w:t>)</w:t>
      </w:r>
    </w:p>
    <w:p w14:paraId="1D7C7022" w14:textId="77777777" w:rsidR="00D700B2" w:rsidRDefault="00D700B2" w:rsidP="001F5385">
      <w:pPr>
        <w:pStyle w:val="BodyText"/>
        <w:spacing w:line="360" w:lineRule="auto"/>
        <w:jc w:val="both"/>
      </w:pPr>
    </w:p>
    <w:p w14:paraId="49E68D96" w14:textId="77777777" w:rsidR="00D700B2" w:rsidRPr="00005B57" w:rsidRDefault="00D700B2" w:rsidP="001F5385">
      <w:pPr>
        <w:tabs>
          <w:tab w:val="left" w:pos="3618"/>
        </w:tabs>
        <w:spacing w:line="360" w:lineRule="auto"/>
        <w:jc w:val="both"/>
        <w:rPr>
          <w:b/>
          <w:bCs/>
          <w:sz w:val="24"/>
          <w:szCs w:val="24"/>
        </w:rPr>
      </w:pPr>
      <w:r w:rsidRPr="00005B57">
        <w:rPr>
          <w:b/>
          <w:bCs/>
          <w:sz w:val="24"/>
          <w:szCs w:val="24"/>
        </w:rPr>
        <w:t>Potential</w:t>
      </w:r>
      <w:r w:rsidRPr="00005B57">
        <w:rPr>
          <w:b/>
          <w:bCs/>
          <w:spacing w:val="-10"/>
          <w:sz w:val="24"/>
          <w:szCs w:val="24"/>
        </w:rPr>
        <w:t xml:space="preserve"> </w:t>
      </w:r>
      <w:r w:rsidRPr="00005B57">
        <w:rPr>
          <w:b/>
          <w:bCs/>
          <w:sz w:val="24"/>
          <w:szCs w:val="24"/>
        </w:rPr>
        <w:t>Anticancer</w:t>
      </w:r>
      <w:r w:rsidRPr="00005B57">
        <w:rPr>
          <w:b/>
          <w:bCs/>
          <w:spacing w:val="3"/>
          <w:sz w:val="24"/>
          <w:szCs w:val="24"/>
        </w:rPr>
        <w:t xml:space="preserve"> </w:t>
      </w:r>
      <w:r w:rsidRPr="00005B57">
        <w:rPr>
          <w:b/>
          <w:bCs/>
          <w:sz w:val="24"/>
          <w:szCs w:val="24"/>
        </w:rPr>
        <w:t>Effects</w:t>
      </w:r>
    </w:p>
    <w:p w14:paraId="2CD2870A" w14:textId="77777777" w:rsidR="00D700B2" w:rsidRDefault="00D700B2" w:rsidP="001F5385">
      <w:pPr>
        <w:pStyle w:val="BodyText"/>
        <w:spacing w:line="360" w:lineRule="auto"/>
        <w:jc w:val="both"/>
      </w:pPr>
      <w:r w:rsidRPr="00005B57">
        <w:t>Spirulina’s antioxidant and immunomodulatory</w:t>
      </w:r>
      <w:r w:rsidRPr="00005B57">
        <w:rPr>
          <w:spacing w:val="-3"/>
        </w:rPr>
        <w:t xml:space="preserve"> </w:t>
      </w:r>
      <w:r w:rsidRPr="00005B57">
        <w:t xml:space="preserve">properties have led to speculation that it may contribute to </w:t>
      </w:r>
      <w:proofErr w:type="spellStart"/>
      <w:r w:rsidRPr="00005B57">
        <w:t>tumour</w:t>
      </w:r>
      <w:proofErr w:type="spellEnd"/>
      <w:r w:rsidRPr="00005B57">
        <w:t xml:space="preserve"> suppression and cancer prevention. While numerous in vitro and animal studies support this hypothesis, only one human trial has been conducted to date. This study investigated Spirulina’s effects on oral leukoplakia—a precancerous condition—among 77 </w:t>
      </w:r>
      <w:proofErr w:type="gramStart"/>
      <w:r w:rsidRPr="00005B57">
        <w:t>participants.(</w:t>
      </w:r>
      <w:proofErr w:type="gramEnd"/>
      <w:r w:rsidRPr="00005B57">
        <w:t>40)</w:t>
      </w:r>
      <w:r w:rsidRPr="00005B57">
        <w:rPr>
          <w:spacing w:val="-9"/>
        </w:rPr>
        <w:t xml:space="preserve"> </w:t>
      </w:r>
      <w:r w:rsidRPr="00005B57">
        <w:t>The</w:t>
      </w:r>
      <w:r w:rsidRPr="00005B57">
        <w:rPr>
          <w:spacing w:val="-7"/>
        </w:rPr>
        <w:t xml:space="preserve"> </w:t>
      </w:r>
      <w:r w:rsidRPr="00005B57">
        <w:t>authors</w:t>
      </w:r>
      <w:r w:rsidRPr="00005B57">
        <w:rPr>
          <w:spacing w:val="-8"/>
        </w:rPr>
        <w:t xml:space="preserve"> </w:t>
      </w:r>
      <w:r w:rsidRPr="00005B57">
        <w:t>reported</w:t>
      </w:r>
      <w:r w:rsidRPr="00005B57">
        <w:rPr>
          <w:spacing w:val="-11"/>
        </w:rPr>
        <w:t xml:space="preserve"> </w:t>
      </w:r>
      <w:r w:rsidRPr="00005B57">
        <w:t>that</w:t>
      </w:r>
      <w:r w:rsidRPr="00005B57">
        <w:rPr>
          <w:spacing w:val="-5"/>
        </w:rPr>
        <w:t xml:space="preserve"> </w:t>
      </w:r>
      <w:r w:rsidRPr="00005B57">
        <w:t>45%</w:t>
      </w:r>
      <w:r w:rsidRPr="00005B57">
        <w:rPr>
          <w:spacing w:val="-13"/>
        </w:rPr>
        <w:t xml:space="preserve"> </w:t>
      </w:r>
      <w:r w:rsidRPr="00005B57">
        <w:t>of</w:t>
      </w:r>
      <w:r w:rsidRPr="00005B57">
        <w:rPr>
          <w:spacing w:val="-13"/>
        </w:rPr>
        <w:t xml:space="preserve"> </w:t>
      </w:r>
      <w:r w:rsidRPr="00005B57">
        <w:t>subjects</w:t>
      </w:r>
      <w:r w:rsidRPr="00005B57">
        <w:rPr>
          <w:spacing w:val="-8"/>
        </w:rPr>
        <w:t xml:space="preserve"> </w:t>
      </w:r>
      <w:r w:rsidRPr="00005B57">
        <w:t>experienced</w:t>
      </w:r>
      <w:r w:rsidRPr="00005B57">
        <w:rPr>
          <w:spacing w:val="-6"/>
        </w:rPr>
        <w:t xml:space="preserve"> </w:t>
      </w:r>
      <w:r w:rsidRPr="00005B57">
        <w:t>complete</w:t>
      </w:r>
      <w:r w:rsidRPr="00005B57">
        <w:rPr>
          <w:spacing w:val="-7"/>
        </w:rPr>
        <w:t xml:space="preserve"> </w:t>
      </w:r>
      <w:r w:rsidRPr="00005B57">
        <w:t>lesion</w:t>
      </w:r>
      <w:r w:rsidRPr="00005B57">
        <w:rPr>
          <w:spacing w:val="-11"/>
        </w:rPr>
        <w:t xml:space="preserve"> </w:t>
      </w:r>
      <w:r w:rsidRPr="00005B57">
        <w:t>regression after one year of Spirulina supplementation. Despite these promising outcomes, the study lacked blinding and randomization, limiting the reliability of its conclusions.</w:t>
      </w:r>
      <w:r w:rsidRPr="00005B57">
        <w:rPr>
          <w:b/>
          <w:bCs/>
        </w:rPr>
        <w:t xml:space="preserve"> </w:t>
      </w:r>
      <w:r w:rsidRPr="00005B57">
        <w:t xml:space="preserve">The research was inspired by earlier animal studies showing tumor regression following Spirulina administration. Notably, the trial found no increase in serum β-carotene levels, implying that other bioactive components may be responsible for the observed </w:t>
      </w:r>
      <w:proofErr w:type="gramStart"/>
      <w:r w:rsidRPr="00005B57">
        <w:t>effects.(</w:t>
      </w:r>
      <w:proofErr w:type="gramEnd"/>
      <w:r w:rsidRPr="00005B57">
        <w:t>41,42)</w:t>
      </w:r>
    </w:p>
    <w:p w14:paraId="2393526B" w14:textId="77777777" w:rsidR="00D700B2" w:rsidRPr="00005B57" w:rsidRDefault="00D700B2" w:rsidP="001F5385">
      <w:pPr>
        <w:pStyle w:val="BodyText"/>
        <w:spacing w:line="360" w:lineRule="auto"/>
        <w:jc w:val="both"/>
        <w:rPr>
          <w:b/>
          <w:bCs/>
        </w:rPr>
      </w:pPr>
    </w:p>
    <w:p w14:paraId="65CD86CB" w14:textId="77777777" w:rsidR="00D700B2" w:rsidRPr="00804DF6" w:rsidRDefault="00D700B2" w:rsidP="001F5385">
      <w:pPr>
        <w:pStyle w:val="BodyText"/>
        <w:spacing w:line="360" w:lineRule="auto"/>
        <w:jc w:val="both"/>
        <w:rPr>
          <w:b/>
          <w:bCs/>
        </w:rPr>
      </w:pPr>
      <w:r w:rsidRPr="00804DF6">
        <w:rPr>
          <w:rStyle w:val="BodyTextChar"/>
          <w:b/>
          <w:bCs/>
        </w:rPr>
        <w:t>Spirulina in Chronic Arsenic Poisoning</w:t>
      </w:r>
      <w:r w:rsidRPr="00804DF6">
        <w:rPr>
          <w:b/>
          <w:bCs/>
        </w:rPr>
        <w:t>:</w:t>
      </w:r>
    </w:p>
    <w:p w14:paraId="18B9153B" w14:textId="77777777" w:rsidR="00D700B2" w:rsidRDefault="00D700B2" w:rsidP="001F5385">
      <w:pPr>
        <w:pStyle w:val="BodyText"/>
        <w:spacing w:line="360" w:lineRule="auto"/>
        <w:jc w:val="both"/>
      </w:pPr>
      <w:r w:rsidRPr="00804DF6">
        <w:rPr>
          <w:rStyle w:val="BodyTextChar"/>
        </w:rPr>
        <w:t xml:space="preserve">A Clinical </w:t>
      </w:r>
      <w:proofErr w:type="spellStart"/>
      <w:r w:rsidRPr="00804DF6">
        <w:rPr>
          <w:rStyle w:val="BodyTextChar"/>
        </w:rPr>
        <w:t>TrialChronic</w:t>
      </w:r>
      <w:proofErr w:type="spellEnd"/>
      <w:r w:rsidRPr="00804DF6">
        <w:rPr>
          <w:rStyle w:val="BodyTextChar"/>
        </w:rPr>
        <w:t xml:space="preserve"> arsenic poisoning remains a serious health concern in regions such as Bangladesh, India, Taiwan, and Chile, with no definitive treatment currently available. A randomized, double-blind, placebo-controlled study assessed the efficacy of Spirulina extract (250 mg) combined with zinc (2 mg) administered twice daily for 16 weeks in 41 patients. Participants were also provided with arsenic-free drinking water</w:t>
      </w:r>
      <w:r>
        <w:t xml:space="preserve">.  </w:t>
      </w:r>
    </w:p>
    <w:p w14:paraId="0F70391A" w14:textId="77777777" w:rsidR="00D700B2" w:rsidRDefault="00D700B2" w:rsidP="001F5385">
      <w:pPr>
        <w:pStyle w:val="BodyText"/>
        <w:spacing w:line="360" w:lineRule="auto"/>
        <w:jc w:val="both"/>
      </w:pPr>
      <w:r w:rsidRPr="00923CCC">
        <w:t>The results showed that those receiving Spirulina and zinc experienced significant improvement in skin conditions (melanosis and keratosis) and reduced arsenic levels in urine and hair compared to the placebo group.</w:t>
      </w:r>
      <w:r w:rsidRPr="00923CCC">
        <w:rPr>
          <w:spacing w:val="-6"/>
        </w:rPr>
        <w:t xml:space="preserve"> </w:t>
      </w:r>
      <w:r w:rsidRPr="00923CCC">
        <w:t xml:space="preserve">Although these findings are encouraging, additional large-scale studies are needed to validate Spirulina’s therapeutic role in arsenic </w:t>
      </w:r>
      <w:proofErr w:type="gramStart"/>
      <w:r w:rsidRPr="00923CCC">
        <w:t>toxicity</w:t>
      </w:r>
      <w:r>
        <w:t>.(</w:t>
      </w:r>
      <w:proofErr w:type="gramEnd"/>
      <w:r w:rsidRPr="00923CCC">
        <w:t>43</w:t>
      </w:r>
      <w:r>
        <w:t>)</w:t>
      </w:r>
    </w:p>
    <w:p w14:paraId="5B4397A3" w14:textId="77777777" w:rsidR="00A0517A" w:rsidRDefault="00A0517A" w:rsidP="001F5385">
      <w:pPr>
        <w:pStyle w:val="BodyText"/>
        <w:spacing w:line="360" w:lineRule="auto"/>
        <w:jc w:val="both"/>
      </w:pPr>
    </w:p>
    <w:p w14:paraId="3C565AAE" w14:textId="76FA68DA" w:rsidR="00A0517A" w:rsidRPr="00037B3F" w:rsidRDefault="00D700B2" w:rsidP="001F5385">
      <w:pPr>
        <w:pStyle w:val="BodyText"/>
        <w:spacing w:line="360" w:lineRule="auto"/>
        <w:jc w:val="both"/>
        <w:rPr>
          <w:b/>
          <w:bCs/>
        </w:rPr>
      </w:pPr>
      <w:r w:rsidRPr="003A095E">
        <w:rPr>
          <w:b/>
          <w:bCs/>
        </w:rPr>
        <w:t>Antioxidant</w:t>
      </w:r>
      <w:r w:rsidRPr="003A095E">
        <w:rPr>
          <w:b/>
          <w:bCs/>
          <w:spacing w:val="-18"/>
        </w:rPr>
        <w:t xml:space="preserve"> </w:t>
      </w:r>
      <w:r w:rsidRPr="003A095E">
        <w:rPr>
          <w:b/>
          <w:bCs/>
        </w:rPr>
        <w:t>Properties:</w:t>
      </w:r>
      <w:r w:rsidRPr="003A095E">
        <w:rPr>
          <w:b/>
          <w:bCs/>
          <w:spacing w:val="-13"/>
        </w:rPr>
        <w:t xml:space="preserve"> </w:t>
      </w:r>
      <w:r w:rsidRPr="003A095E">
        <w:rPr>
          <w:b/>
          <w:bCs/>
        </w:rPr>
        <w:t>In</w:t>
      </w:r>
      <w:r w:rsidRPr="003A095E">
        <w:rPr>
          <w:b/>
          <w:bCs/>
          <w:spacing w:val="-18"/>
        </w:rPr>
        <w:t xml:space="preserve"> </w:t>
      </w:r>
      <w:r w:rsidRPr="003A095E">
        <w:rPr>
          <w:b/>
          <w:bCs/>
        </w:rPr>
        <w:t>Vitro</w:t>
      </w:r>
      <w:r w:rsidRPr="003A095E">
        <w:rPr>
          <w:b/>
          <w:bCs/>
          <w:spacing w:val="-16"/>
        </w:rPr>
        <w:t xml:space="preserve"> </w:t>
      </w:r>
      <w:r w:rsidRPr="003A095E">
        <w:rPr>
          <w:b/>
          <w:bCs/>
        </w:rPr>
        <w:t>Findings</w:t>
      </w:r>
      <w:r w:rsidRPr="003A095E">
        <w:rPr>
          <w:b/>
          <w:bCs/>
          <w:spacing w:val="-11"/>
        </w:rPr>
        <w:t xml:space="preserve"> </w:t>
      </w:r>
      <w:r w:rsidRPr="003A095E">
        <w:rPr>
          <w:b/>
          <w:bCs/>
          <w:spacing w:val="-4"/>
        </w:rPr>
        <w:t>Only</w:t>
      </w:r>
    </w:p>
    <w:p w14:paraId="6B455330" w14:textId="4B1D4113" w:rsidR="00D700B2" w:rsidRDefault="00D700B2" w:rsidP="001F5385">
      <w:pPr>
        <w:pStyle w:val="BodyText"/>
        <w:spacing w:line="360" w:lineRule="auto"/>
        <w:jc w:val="both"/>
      </w:pPr>
      <w:r w:rsidRPr="00923CCC">
        <w:t>C-phycocyanin (C-PC), a prominent Bili</w:t>
      </w:r>
      <w:r w:rsidRPr="00923CCC">
        <w:rPr>
          <w:spacing w:val="-2"/>
        </w:rPr>
        <w:t xml:space="preserve"> </w:t>
      </w:r>
      <w:r w:rsidRPr="00923CCC">
        <w:t xml:space="preserve">protein in Spirulina, exhibits potent antioxidant and free radical-scavenging capabilities. It also functions as a selective cyclooxygenase-2 (COX- 2) </w:t>
      </w:r>
      <w:r w:rsidRPr="00923CCC">
        <w:rPr>
          <w:lang w:val="en-IN"/>
        </w:rPr>
        <w:t>The nutrient-dense cyanobacterium spirulina, which is commonly used as a nutritional supplement, has attracted a lot of interest due to its possible medical uses. Its anti-inflammatory, anticancer, and antioxidant properties are some of its best-researched advantages. Spirulina, in particular, has shown notable efficacy as an inhibitor of inflammation and oxidative stress, with a particular effect on inducing death in activated macrophages. An important element in the pathophysiology of many degenerative diseases, such as cancer and cardiovascular problems, is chronic inflammation, which may be modulated by this pro-</w:t>
      </w:r>
      <w:r w:rsidRPr="00923CCC">
        <w:rPr>
          <w:lang w:val="en-IN"/>
        </w:rPr>
        <w:lastRenderedPageBreak/>
        <w:t>apoptotic action in hyperactive immune cells.</w:t>
      </w:r>
      <w:r w:rsidRPr="00923CCC">
        <w:rPr>
          <w:lang w:val="en-IN" w:eastAsia="en-IN"/>
        </w:rPr>
        <w:t xml:space="preserve"> </w:t>
      </w:r>
      <w:r w:rsidRPr="00923CCC">
        <w:rPr>
          <w:lang w:val="en-IN"/>
        </w:rPr>
        <w:t>Studies conducted on animals and in vitro have demonstrated that phycocyanin, polysaccharides, gamma-linolenic acid (GLA), and a number of phenolic compounds are among the bioactive substances that Spirulina uses to achieve its biological goals. Spirulina's pigment-protein complex, phycocyanin, is especially remarkable for its strong ability to scavenge free radicals. It has been demonstrated to upregulate antioxidant enzymes including glutathione peroxidase, catalase, and superoxide dismutase (SOD) while suppressing the synthesis of pro-inflammatory cytokines like TNF-α and IL-6. These impacts help create a cellular state that is less favourable to chronic inflammation and oxidative damage.</w:t>
      </w:r>
      <w:r w:rsidRPr="00923CCC">
        <w:rPr>
          <w:lang w:val="en-IN" w:eastAsia="en-IN"/>
        </w:rPr>
        <w:t xml:space="preserve"> </w:t>
      </w:r>
      <w:r w:rsidRPr="00923CCC">
        <w:rPr>
          <w:lang w:val="en-IN"/>
        </w:rPr>
        <w:t>Furthermore, investigations conducted in laboratories have shown that Spirulina has the capacity to inhibit tumour growth and trigger the death of cancer cells, hence supporting its anticancer potential. According to mechanistic insights, Spirulina may disrupt the growth of cancer cells by altering cell signalling pathways, such as by inhibiting nuclear factor-kappa B (NF-</w:t>
      </w:r>
      <w:proofErr w:type="spellStart"/>
      <w:r w:rsidRPr="00923CCC">
        <w:rPr>
          <w:lang w:val="en-IN"/>
        </w:rPr>
        <w:t>κB</w:t>
      </w:r>
      <w:proofErr w:type="spellEnd"/>
      <w:r w:rsidRPr="00923CCC">
        <w:rPr>
          <w:lang w:val="en-IN"/>
        </w:rPr>
        <w:t xml:space="preserve">) and triggering caspase-mediated death. Its immunomodulatory qualities are also believed to strengthen the body's defences against the growth of </w:t>
      </w:r>
      <w:proofErr w:type="gramStart"/>
      <w:r w:rsidRPr="00923CCC">
        <w:rPr>
          <w:lang w:val="en-IN"/>
        </w:rPr>
        <w:t>tumours</w:t>
      </w:r>
      <w:r>
        <w:rPr>
          <w:lang w:val="en-IN"/>
        </w:rPr>
        <w:t>.(</w:t>
      </w:r>
      <w:proofErr w:type="gramEnd"/>
      <w:r w:rsidRPr="00923CCC">
        <w:t>44</w:t>
      </w:r>
      <w:r>
        <w:t>)</w:t>
      </w:r>
    </w:p>
    <w:p w14:paraId="445D41CC" w14:textId="77777777" w:rsidR="001F5385" w:rsidRPr="00D700B2" w:rsidRDefault="001F5385" w:rsidP="001F5385">
      <w:pPr>
        <w:pStyle w:val="BodyText"/>
        <w:spacing w:line="360" w:lineRule="auto"/>
        <w:jc w:val="both"/>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8"/>
        <w:gridCol w:w="2554"/>
        <w:gridCol w:w="1277"/>
        <w:gridCol w:w="1930"/>
      </w:tblGrid>
      <w:tr w:rsidR="00D700B2" w:rsidRPr="00923CCC" w14:paraId="21AA3C89" w14:textId="77777777" w:rsidTr="0080457C">
        <w:trPr>
          <w:trHeight w:val="280"/>
        </w:trPr>
        <w:tc>
          <w:tcPr>
            <w:tcW w:w="2798" w:type="dxa"/>
          </w:tcPr>
          <w:p w14:paraId="5D955378" w14:textId="77777777" w:rsidR="00D700B2" w:rsidRPr="00923CCC" w:rsidRDefault="00D700B2" w:rsidP="001F5385">
            <w:pPr>
              <w:pStyle w:val="TableParagraph"/>
              <w:spacing w:line="360" w:lineRule="auto"/>
              <w:ind w:left="0"/>
              <w:jc w:val="both"/>
              <w:rPr>
                <w:b/>
                <w:sz w:val="24"/>
                <w:szCs w:val="24"/>
              </w:rPr>
            </w:pPr>
            <w:r w:rsidRPr="00923CCC">
              <w:rPr>
                <w:b/>
                <w:spacing w:val="-2"/>
                <w:sz w:val="24"/>
                <w:szCs w:val="24"/>
              </w:rPr>
              <w:t>Ingredient</w:t>
            </w:r>
          </w:p>
        </w:tc>
        <w:tc>
          <w:tcPr>
            <w:tcW w:w="2554" w:type="dxa"/>
          </w:tcPr>
          <w:p w14:paraId="44B00653" w14:textId="77777777" w:rsidR="00D700B2" w:rsidRPr="00923CCC" w:rsidRDefault="00D700B2" w:rsidP="001F5385">
            <w:pPr>
              <w:pStyle w:val="TableParagraph"/>
              <w:spacing w:line="360" w:lineRule="auto"/>
              <w:ind w:left="0"/>
              <w:rPr>
                <w:b/>
                <w:sz w:val="24"/>
                <w:szCs w:val="24"/>
              </w:rPr>
            </w:pPr>
            <w:r w:rsidRPr="00923CCC">
              <w:rPr>
                <w:b/>
                <w:spacing w:val="-2"/>
                <w:sz w:val="24"/>
                <w:szCs w:val="24"/>
              </w:rPr>
              <w:t>Function</w:t>
            </w:r>
          </w:p>
        </w:tc>
        <w:tc>
          <w:tcPr>
            <w:tcW w:w="1277" w:type="dxa"/>
          </w:tcPr>
          <w:p w14:paraId="2FEF6EED" w14:textId="77777777" w:rsidR="00D700B2" w:rsidRPr="0099369A" w:rsidRDefault="00D700B2" w:rsidP="001F5385">
            <w:pPr>
              <w:pStyle w:val="TableParagraph"/>
              <w:spacing w:line="360" w:lineRule="auto"/>
              <w:ind w:left="0"/>
              <w:rPr>
                <w:b/>
                <w:sz w:val="24"/>
                <w:szCs w:val="24"/>
              </w:rPr>
            </w:pPr>
            <w:r>
              <w:rPr>
                <w:b/>
                <w:sz w:val="24"/>
                <w:szCs w:val="24"/>
              </w:rPr>
              <w:t xml:space="preserve">  </w:t>
            </w:r>
            <w:r w:rsidRPr="0099369A">
              <w:rPr>
                <w:b/>
                <w:sz w:val="24"/>
                <w:szCs w:val="24"/>
              </w:rPr>
              <w:t xml:space="preserve">%W/W </w:t>
            </w:r>
          </w:p>
        </w:tc>
        <w:tc>
          <w:tcPr>
            <w:tcW w:w="1930" w:type="dxa"/>
          </w:tcPr>
          <w:p w14:paraId="0F7F4C99" w14:textId="77777777" w:rsidR="00D700B2" w:rsidRPr="00923CCC" w:rsidRDefault="00D700B2" w:rsidP="001F5385">
            <w:pPr>
              <w:pStyle w:val="TableParagraph"/>
              <w:spacing w:line="360" w:lineRule="auto"/>
              <w:ind w:left="0"/>
              <w:jc w:val="both"/>
              <w:rPr>
                <w:b/>
                <w:sz w:val="24"/>
                <w:szCs w:val="24"/>
              </w:rPr>
            </w:pPr>
            <w:r w:rsidRPr="00923CCC">
              <w:rPr>
                <w:b/>
                <w:sz w:val="24"/>
                <w:szCs w:val="24"/>
              </w:rPr>
              <w:t>Quantity</w:t>
            </w:r>
            <w:r w:rsidRPr="00923CCC">
              <w:rPr>
                <w:b/>
                <w:spacing w:val="-12"/>
                <w:sz w:val="24"/>
                <w:szCs w:val="24"/>
              </w:rPr>
              <w:t xml:space="preserve"> </w:t>
            </w:r>
            <w:r w:rsidRPr="00923CCC">
              <w:rPr>
                <w:b/>
                <w:spacing w:val="-5"/>
                <w:sz w:val="24"/>
                <w:szCs w:val="24"/>
              </w:rPr>
              <w:t>(g)</w:t>
            </w:r>
          </w:p>
        </w:tc>
      </w:tr>
      <w:tr w:rsidR="00D700B2" w:rsidRPr="00923CCC" w14:paraId="6133AB8B" w14:textId="77777777" w:rsidTr="0080457C">
        <w:trPr>
          <w:trHeight w:val="277"/>
        </w:trPr>
        <w:tc>
          <w:tcPr>
            <w:tcW w:w="2798" w:type="dxa"/>
          </w:tcPr>
          <w:p w14:paraId="1AE11B07" w14:textId="77777777" w:rsidR="00D700B2" w:rsidRPr="00923CCC" w:rsidRDefault="00D700B2" w:rsidP="001F5385">
            <w:pPr>
              <w:pStyle w:val="TableParagraph"/>
              <w:spacing w:line="360" w:lineRule="auto"/>
              <w:ind w:left="0"/>
              <w:jc w:val="both"/>
              <w:rPr>
                <w:sz w:val="24"/>
                <w:szCs w:val="24"/>
              </w:rPr>
            </w:pPr>
            <w:r w:rsidRPr="00B12C29">
              <w:rPr>
                <w:iCs/>
                <w:sz w:val="24"/>
                <w:szCs w:val="24"/>
              </w:rPr>
              <w:t>Spirulina</w:t>
            </w:r>
            <w:r w:rsidRPr="00B12C29">
              <w:rPr>
                <w:iCs/>
                <w:spacing w:val="-4"/>
                <w:sz w:val="24"/>
                <w:szCs w:val="24"/>
              </w:rPr>
              <w:t xml:space="preserve"> </w:t>
            </w:r>
            <w:r w:rsidRPr="00B12C29">
              <w:rPr>
                <w:iCs/>
                <w:sz w:val="24"/>
                <w:szCs w:val="24"/>
              </w:rPr>
              <w:t>platensis</w:t>
            </w:r>
            <w:r w:rsidRPr="00923CCC">
              <w:rPr>
                <w:i/>
                <w:spacing w:val="-3"/>
                <w:sz w:val="24"/>
                <w:szCs w:val="24"/>
              </w:rPr>
              <w:t xml:space="preserve"> </w:t>
            </w:r>
            <w:r w:rsidRPr="00923CCC">
              <w:rPr>
                <w:spacing w:val="-2"/>
                <w:sz w:val="24"/>
                <w:szCs w:val="24"/>
              </w:rPr>
              <w:t>powder</w:t>
            </w:r>
          </w:p>
        </w:tc>
        <w:tc>
          <w:tcPr>
            <w:tcW w:w="2554" w:type="dxa"/>
          </w:tcPr>
          <w:p w14:paraId="48D6AB6B" w14:textId="77777777" w:rsidR="00D700B2" w:rsidRPr="00923CCC" w:rsidRDefault="00D700B2" w:rsidP="001F5385">
            <w:pPr>
              <w:pStyle w:val="TableParagraph"/>
              <w:spacing w:line="360" w:lineRule="auto"/>
              <w:ind w:left="0"/>
              <w:jc w:val="both"/>
              <w:rPr>
                <w:sz w:val="24"/>
                <w:szCs w:val="24"/>
              </w:rPr>
            </w:pPr>
            <w:r w:rsidRPr="00923CCC">
              <w:rPr>
                <w:sz w:val="24"/>
                <w:szCs w:val="24"/>
              </w:rPr>
              <w:t>Active</w:t>
            </w:r>
            <w:r w:rsidRPr="00923CCC">
              <w:rPr>
                <w:spacing w:val="-2"/>
                <w:sz w:val="24"/>
                <w:szCs w:val="24"/>
              </w:rPr>
              <w:t xml:space="preserve"> ingredient</w:t>
            </w:r>
          </w:p>
        </w:tc>
        <w:tc>
          <w:tcPr>
            <w:tcW w:w="1277" w:type="dxa"/>
          </w:tcPr>
          <w:p w14:paraId="6E7AF379"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85%</w:t>
            </w:r>
          </w:p>
        </w:tc>
        <w:tc>
          <w:tcPr>
            <w:tcW w:w="1930" w:type="dxa"/>
          </w:tcPr>
          <w:p w14:paraId="7DDB4D5C"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850</w:t>
            </w:r>
          </w:p>
        </w:tc>
      </w:tr>
      <w:tr w:rsidR="00D700B2" w:rsidRPr="00923CCC" w14:paraId="318CFB51" w14:textId="77777777" w:rsidTr="0080457C">
        <w:trPr>
          <w:trHeight w:val="278"/>
        </w:trPr>
        <w:tc>
          <w:tcPr>
            <w:tcW w:w="2798" w:type="dxa"/>
          </w:tcPr>
          <w:p w14:paraId="1648EDB5" w14:textId="77777777" w:rsidR="00D700B2" w:rsidRPr="00923CCC" w:rsidRDefault="00D700B2" w:rsidP="001F5385">
            <w:pPr>
              <w:pStyle w:val="TableParagraph"/>
              <w:spacing w:line="360" w:lineRule="auto"/>
              <w:ind w:left="0"/>
              <w:jc w:val="both"/>
              <w:rPr>
                <w:sz w:val="24"/>
                <w:szCs w:val="24"/>
              </w:rPr>
            </w:pPr>
            <w:r w:rsidRPr="00923CCC">
              <w:rPr>
                <w:sz w:val="24"/>
                <w:szCs w:val="24"/>
              </w:rPr>
              <w:t>Microcrystalline</w:t>
            </w:r>
            <w:r w:rsidRPr="00923CCC">
              <w:rPr>
                <w:spacing w:val="-12"/>
                <w:sz w:val="24"/>
                <w:szCs w:val="24"/>
              </w:rPr>
              <w:t xml:space="preserve"> </w:t>
            </w:r>
            <w:r w:rsidRPr="00923CCC">
              <w:rPr>
                <w:spacing w:val="-2"/>
                <w:sz w:val="24"/>
                <w:szCs w:val="24"/>
              </w:rPr>
              <w:t>Cellulose</w:t>
            </w:r>
          </w:p>
        </w:tc>
        <w:tc>
          <w:tcPr>
            <w:tcW w:w="2554" w:type="dxa"/>
          </w:tcPr>
          <w:p w14:paraId="06D3F60D" w14:textId="77777777" w:rsidR="00D700B2" w:rsidRPr="00923CCC" w:rsidRDefault="00D700B2" w:rsidP="001F5385">
            <w:pPr>
              <w:pStyle w:val="TableParagraph"/>
              <w:spacing w:line="360" w:lineRule="auto"/>
              <w:ind w:left="0"/>
              <w:jc w:val="both"/>
              <w:rPr>
                <w:sz w:val="24"/>
                <w:szCs w:val="24"/>
              </w:rPr>
            </w:pPr>
            <w:r w:rsidRPr="00923CCC">
              <w:rPr>
                <w:sz w:val="24"/>
                <w:szCs w:val="24"/>
              </w:rPr>
              <w:t>Binder</w:t>
            </w:r>
            <w:r w:rsidRPr="00923CCC">
              <w:rPr>
                <w:spacing w:val="-3"/>
                <w:sz w:val="24"/>
                <w:szCs w:val="24"/>
              </w:rPr>
              <w:t xml:space="preserve"> </w:t>
            </w:r>
            <w:r w:rsidRPr="00923CCC">
              <w:rPr>
                <w:sz w:val="24"/>
                <w:szCs w:val="24"/>
              </w:rPr>
              <w:t>and</w:t>
            </w:r>
            <w:r w:rsidRPr="00923CCC">
              <w:rPr>
                <w:spacing w:val="1"/>
                <w:sz w:val="24"/>
                <w:szCs w:val="24"/>
              </w:rPr>
              <w:t xml:space="preserve"> </w:t>
            </w:r>
            <w:r w:rsidRPr="00923CCC">
              <w:rPr>
                <w:spacing w:val="-2"/>
                <w:sz w:val="24"/>
                <w:szCs w:val="24"/>
              </w:rPr>
              <w:t>filler</w:t>
            </w:r>
          </w:p>
        </w:tc>
        <w:tc>
          <w:tcPr>
            <w:tcW w:w="1277" w:type="dxa"/>
          </w:tcPr>
          <w:p w14:paraId="0C92F42B"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8%</w:t>
            </w:r>
          </w:p>
        </w:tc>
        <w:tc>
          <w:tcPr>
            <w:tcW w:w="1930" w:type="dxa"/>
          </w:tcPr>
          <w:p w14:paraId="7CADC5DF"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80</w:t>
            </w:r>
          </w:p>
        </w:tc>
      </w:tr>
      <w:tr w:rsidR="00D700B2" w:rsidRPr="00923CCC" w14:paraId="4C518C6A" w14:textId="77777777" w:rsidTr="0080457C">
        <w:trPr>
          <w:trHeight w:val="273"/>
        </w:trPr>
        <w:tc>
          <w:tcPr>
            <w:tcW w:w="2798" w:type="dxa"/>
          </w:tcPr>
          <w:p w14:paraId="08921D48" w14:textId="77777777" w:rsidR="00D700B2" w:rsidRPr="00923CCC" w:rsidRDefault="00D700B2" w:rsidP="001F5385">
            <w:pPr>
              <w:pStyle w:val="TableParagraph"/>
              <w:spacing w:line="360" w:lineRule="auto"/>
              <w:ind w:left="0"/>
              <w:jc w:val="both"/>
              <w:rPr>
                <w:sz w:val="24"/>
                <w:szCs w:val="24"/>
              </w:rPr>
            </w:pPr>
            <w:r w:rsidRPr="00923CCC">
              <w:rPr>
                <w:spacing w:val="-2"/>
                <w:sz w:val="24"/>
                <w:szCs w:val="24"/>
              </w:rPr>
              <w:t>Povidone</w:t>
            </w:r>
          </w:p>
        </w:tc>
        <w:tc>
          <w:tcPr>
            <w:tcW w:w="2554" w:type="dxa"/>
          </w:tcPr>
          <w:p w14:paraId="687A183D" w14:textId="77777777" w:rsidR="00D700B2" w:rsidRPr="00923CCC" w:rsidRDefault="00D700B2" w:rsidP="001F5385">
            <w:pPr>
              <w:pStyle w:val="TableParagraph"/>
              <w:spacing w:line="360" w:lineRule="auto"/>
              <w:ind w:left="0"/>
              <w:jc w:val="both"/>
              <w:rPr>
                <w:sz w:val="24"/>
                <w:szCs w:val="24"/>
              </w:rPr>
            </w:pPr>
            <w:r w:rsidRPr="00923CCC">
              <w:rPr>
                <w:spacing w:val="-2"/>
                <w:sz w:val="24"/>
                <w:szCs w:val="24"/>
              </w:rPr>
              <w:t>Binder</w:t>
            </w:r>
          </w:p>
        </w:tc>
        <w:tc>
          <w:tcPr>
            <w:tcW w:w="1277" w:type="dxa"/>
          </w:tcPr>
          <w:p w14:paraId="2F00C822"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2%</w:t>
            </w:r>
          </w:p>
        </w:tc>
        <w:tc>
          <w:tcPr>
            <w:tcW w:w="1930" w:type="dxa"/>
          </w:tcPr>
          <w:p w14:paraId="4C0A9060"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20</w:t>
            </w:r>
          </w:p>
        </w:tc>
      </w:tr>
      <w:tr w:rsidR="00D700B2" w:rsidRPr="00923CCC" w14:paraId="5040FCB0" w14:textId="77777777" w:rsidTr="0080457C">
        <w:trPr>
          <w:trHeight w:val="278"/>
        </w:trPr>
        <w:tc>
          <w:tcPr>
            <w:tcW w:w="2798" w:type="dxa"/>
          </w:tcPr>
          <w:p w14:paraId="6F849AAB" w14:textId="77777777" w:rsidR="00D700B2" w:rsidRPr="00923CCC" w:rsidRDefault="00D700B2" w:rsidP="001F5385">
            <w:pPr>
              <w:pStyle w:val="TableParagraph"/>
              <w:spacing w:line="360" w:lineRule="auto"/>
              <w:ind w:left="0"/>
              <w:jc w:val="both"/>
              <w:rPr>
                <w:sz w:val="24"/>
                <w:szCs w:val="24"/>
              </w:rPr>
            </w:pPr>
            <w:r w:rsidRPr="00923CCC">
              <w:rPr>
                <w:sz w:val="24"/>
                <w:szCs w:val="24"/>
              </w:rPr>
              <w:t>Croscarmellose</w:t>
            </w:r>
            <w:r w:rsidRPr="00923CCC">
              <w:rPr>
                <w:spacing w:val="-11"/>
                <w:sz w:val="24"/>
                <w:szCs w:val="24"/>
              </w:rPr>
              <w:t xml:space="preserve"> </w:t>
            </w:r>
            <w:r w:rsidRPr="00923CCC">
              <w:rPr>
                <w:spacing w:val="-2"/>
                <w:sz w:val="24"/>
                <w:szCs w:val="24"/>
              </w:rPr>
              <w:t>Sodium</w:t>
            </w:r>
          </w:p>
        </w:tc>
        <w:tc>
          <w:tcPr>
            <w:tcW w:w="2554" w:type="dxa"/>
          </w:tcPr>
          <w:p w14:paraId="4D2E7BFF" w14:textId="77777777" w:rsidR="00D700B2" w:rsidRPr="00923CCC" w:rsidRDefault="00D700B2" w:rsidP="001F5385">
            <w:pPr>
              <w:pStyle w:val="TableParagraph"/>
              <w:spacing w:line="360" w:lineRule="auto"/>
              <w:ind w:left="0"/>
              <w:jc w:val="both"/>
              <w:rPr>
                <w:sz w:val="24"/>
                <w:szCs w:val="24"/>
              </w:rPr>
            </w:pPr>
            <w:r w:rsidRPr="00923CCC">
              <w:rPr>
                <w:spacing w:val="-2"/>
                <w:sz w:val="24"/>
                <w:szCs w:val="24"/>
              </w:rPr>
              <w:t>Disintegrant</w:t>
            </w:r>
          </w:p>
        </w:tc>
        <w:tc>
          <w:tcPr>
            <w:tcW w:w="1277" w:type="dxa"/>
          </w:tcPr>
          <w:p w14:paraId="0B57B271"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3%</w:t>
            </w:r>
          </w:p>
        </w:tc>
        <w:tc>
          <w:tcPr>
            <w:tcW w:w="1930" w:type="dxa"/>
          </w:tcPr>
          <w:p w14:paraId="3E65537F"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30</w:t>
            </w:r>
          </w:p>
        </w:tc>
      </w:tr>
      <w:tr w:rsidR="00D700B2" w:rsidRPr="00923CCC" w14:paraId="1E91FFCC" w14:textId="77777777" w:rsidTr="0080457C">
        <w:trPr>
          <w:trHeight w:val="273"/>
        </w:trPr>
        <w:tc>
          <w:tcPr>
            <w:tcW w:w="2798" w:type="dxa"/>
          </w:tcPr>
          <w:p w14:paraId="682AC5B3" w14:textId="77777777" w:rsidR="00D700B2" w:rsidRPr="00923CCC" w:rsidRDefault="00D700B2" w:rsidP="001F5385">
            <w:pPr>
              <w:pStyle w:val="TableParagraph"/>
              <w:spacing w:line="360" w:lineRule="auto"/>
              <w:ind w:left="0"/>
              <w:jc w:val="both"/>
              <w:rPr>
                <w:sz w:val="24"/>
                <w:szCs w:val="24"/>
              </w:rPr>
            </w:pPr>
            <w:r w:rsidRPr="00923CCC">
              <w:rPr>
                <w:sz w:val="24"/>
                <w:szCs w:val="24"/>
              </w:rPr>
              <w:t>Magnesium</w:t>
            </w:r>
            <w:r w:rsidRPr="00923CCC">
              <w:rPr>
                <w:spacing w:val="-8"/>
                <w:sz w:val="24"/>
                <w:szCs w:val="24"/>
              </w:rPr>
              <w:t xml:space="preserve"> </w:t>
            </w:r>
            <w:r w:rsidRPr="00923CCC">
              <w:rPr>
                <w:spacing w:val="-2"/>
                <w:sz w:val="24"/>
                <w:szCs w:val="24"/>
              </w:rPr>
              <w:t>Stearate</w:t>
            </w:r>
          </w:p>
        </w:tc>
        <w:tc>
          <w:tcPr>
            <w:tcW w:w="2554" w:type="dxa"/>
          </w:tcPr>
          <w:p w14:paraId="4BEF5518" w14:textId="77777777" w:rsidR="00D700B2" w:rsidRPr="00923CCC" w:rsidRDefault="00D700B2" w:rsidP="001F5385">
            <w:pPr>
              <w:pStyle w:val="TableParagraph"/>
              <w:spacing w:line="360" w:lineRule="auto"/>
              <w:ind w:left="0"/>
              <w:jc w:val="both"/>
              <w:rPr>
                <w:sz w:val="24"/>
                <w:szCs w:val="24"/>
              </w:rPr>
            </w:pPr>
            <w:r w:rsidRPr="00923CCC">
              <w:rPr>
                <w:spacing w:val="-2"/>
                <w:sz w:val="24"/>
                <w:szCs w:val="24"/>
              </w:rPr>
              <w:t>Lubricant</w:t>
            </w:r>
          </w:p>
        </w:tc>
        <w:tc>
          <w:tcPr>
            <w:tcW w:w="1277" w:type="dxa"/>
          </w:tcPr>
          <w:p w14:paraId="37A0573B"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1%</w:t>
            </w:r>
          </w:p>
        </w:tc>
        <w:tc>
          <w:tcPr>
            <w:tcW w:w="1930" w:type="dxa"/>
          </w:tcPr>
          <w:p w14:paraId="1D3F4049"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10</w:t>
            </w:r>
          </w:p>
        </w:tc>
      </w:tr>
      <w:tr w:rsidR="00D700B2" w:rsidRPr="00923CCC" w14:paraId="7063223D" w14:textId="77777777" w:rsidTr="0080457C">
        <w:trPr>
          <w:trHeight w:val="277"/>
        </w:trPr>
        <w:tc>
          <w:tcPr>
            <w:tcW w:w="2798" w:type="dxa"/>
          </w:tcPr>
          <w:p w14:paraId="620EEF54" w14:textId="77777777" w:rsidR="00D700B2" w:rsidRPr="00923CCC" w:rsidRDefault="00D700B2" w:rsidP="001F5385">
            <w:pPr>
              <w:pStyle w:val="TableParagraph"/>
              <w:spacing w:line="360" w:lineRule="auto"/>
              <w:ind w:left="0"/>
              <w:jc w:val="both"/>
              <w:rPr>
                <w:sz w:val="24"/>
                <w:szCs w:val="24"/>
              </w:rPr>
            </w:pPr>
            <w:r w:rsidRPr="00923CCC">
              <w:rPr>
                <w:sz w:val="24"/>
                <w:szCs w:val="24"/>
              </w:rPr>
              <w:t>Colloidal</w:t>
            </w:r>
            <w:r w:rsidRPr="00923CCC">
              <w:rPr>
                <w:spacing w:val="-7"/>
                <w:sz w:val="24"/>
                <w:szCs w:val="24"/>
              </w:rPr>
              <w:t xml:space="preserve"> </w:t>
            </w:r>
            <w:r w:rsidRPr="00923CCC">
              <w:rPr>
                <w:sz w:val="24"/>
                <w:szCs w:val="24"/>
              </w:rPr>
              <w:t>Silicon</w:t>
            </w:r>
            <w:r w:rsidRPr="00923CCC">
              <w:rPr>
                <w:spacing w:val="-6"/>
                <w:sz w:val="24"/>
                <w:szCs w:val="24"/>
              </w:rPr>
              <w:t xml:space="preserve"> </w:t>
            </w:r>
            <w:r w:rsidRPr="00923CCC">
              <w:rPr>
                <w:spacing w:val="-2"/>
                <w:sz w:val="24"/>
                <w:szCs w:val="24"/>
              </w:rPr>
              <w:t>Dioxide</w:t>
            </w:r>
          </w:p>
        </w:tc>
        <w:tc>
          <w:tcPr>
            <w:tcW w:w="2554" w:type="dxa"/>
          </w:tcPr>
          <w:p w14:paraId="72004886" w14:textId="77777777" w:rsidR="00D700B2" w:rsidRPr="00923CCC" w:rsidRDefault="00D700B2" w:rsidP="001F5385">
            <w:pPr>
              <w:pStyle w:val="TableParagraph"/>
              <w:spacing w:line="360" w:lineRule="auto"/>
              <w:ind w:left="0"/>
              <w:jc w:val="both"/>
              <w:rPr>
                <w:sz w:val="24"/>
                <w:szCs w:val="24"/>
              </w:rPr>
            </w:pPr>
            <w:r w:rsidRPr="00923CCC">
              <w:rPr>
                <w:spacing w:val="-2"/>
                <w:sz w:val="24"/>
                <w:szCs w:val="24"/>
              </w:rPr>
              <w:t>Glidant</w:t>
            </w:r>
          </w:p>
        </w:tc>
        <w:tc>
          <w:tcPr>
            <w:tcW w:w="1277" w:type="dxa"/>
          </w:tcPr>
          <w:p w14:paraId="0FEB22CF"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1%</w:t>
            </w:r>
          </w:p>
        </w:tc>
        <w:tc>
          <w:tcPr>
            <w:tcW w:w="1930" w:type="dxa"/>
          </w:tcPr>
          <w:p w14:paraId="4AA328DA" w14:textId="77777777" w:rsidR="00D700B2" w:rsidRPr="00923CCC" w:rsidRDefault="00D700B2" w:rsidP="001F5385">
            <w:pPr>
              <w:pStyle w:val="TableParagraph"/>
              <w:spacing w:line="360" w:lineRule="auto"/>
              <w:ind w:left="0"/>
              <w:jc w:val="both"/>
              <w:rPr>
                <w:sz w:val="24"/>
                <w:szCs w:val="24"/>
              </w:rPr>
            </w:pPr>
            <w:r w:rsidRPr="00923CCC">
              <w:rPr>
                <w:spacing w:val="-5"/>
                <w:sz w:val="24"/>
                <w:szCs w:val="24"/>
              </w:rPr>
              <w:t>10</w:t>
            </w:r>
          </w:p>
        </w:tc>
      </w:tr>
      <w:tr w:rsidR="00D700B2" w:rsidRPr="00923CCC" w14:paraId="58180010" w14:textId="77777777" w:rsidTr="0080457C">
        <w:trPr>
          <w:trHeight w:val="105"/>
        </w:trPr>
        <w:tc>
          <w:tcPr>
            <w:tcW w:w="2798" w:type="dxa"/>
          </w:tcPr>
          <w:p w14:paraId="26255F58" w14:textId="77777777" w:rsidR="00D700B2" w:rsidRPr="007A22B8" w:rsidRDefault="00D700B2" w:rsidP="001F5385">
            <w:pPr>
              <w:pStyle w:val="TableParagraph"/>
              <w:spacing w:line="360" w:lineRule="auto"/>
              <w:ind w:left="0"/>
              <w:jc w:val="both"/>
              <w:rPr>
                <w:b/>
                <w:spacing w:val="-4"/>
                <w:sz w:val="24"/>
                <w:szCs w:val="24"/>
              </w:rPr>
            </w:pPr>
            <w:r w:rsidRPr="00923CCC">
              <w:rPr>
                <w:b/>
                <w:spacing w:val="-4"/>
                <w:sz w:val="24"/>
                <w:szCs w:val="24"/>
              </w:rPr>
              <w:t>Total</w:t>
            </w:r>
          </w:p>
        </w:tc>
        <w:tc>
          <w:tcPr>
            <w:tcW w:w="2554" w:type="dxa"/>
          </w:tcPr>
          <w:p w14:paraId="02C77D14" w14:textId="77777777" w:rsidR="00D700B2" w:rsidRPr="00923CCC" w:rsidRDefault="00D700B2" w:rsidP="001F5385">
            <w:pPr>
              <w:pStyle w:val="TableParagraph"/>
              <w:spacing w:line="360" w:lineRule="auto"/>
              <w:ind w:left="0"/>
              <w:jc w:val="both"/>
              <w:rPr>
                <w:sz w:val="24"/>
                <w:szCs w:val="24"/>
              </w:rPr>
            </w:pPr>
          </w:p>
        </w:tc>
        <w:tc>
          <w:tcPr>
            <w:tcW w:w="1277" w:type="dxa"/>
          </w:tcPr>
          <w:p w14:paraId="3A160E08" w14:textId="77777777" w:rsidR="00D700B2" w:rsidRPr="00923CCC" w:rsidRDefault="00D700B2" w:rsidP="001F5385">
            <w:pPr>
              <w:pStyle w:val="TableParagraph"/>
              <w:spacing w:line="360" w:lineRule="auto"/>
              <w:ind w:left="0"/>
              <w:jc w:val="both"/>
              <w:rPr>
                <w:b/>
                <w:sz w:val="24"/>
                <w:szCs w:val="24"/>
              </w:rPr>
            </w:pPr>
            <w:r w:rsidRPr="00923CCC">
              <w:rPr>
                <w:b/>
                <w:spacing w:val="-4"/>
                <w:sz w:val="24"/>
                <w:szCs w:val="24"/>
              </w:rPr>
              <w:t>100%</w:t>
            </w:r>
          </w:p>
        </w:tc>
        <w:tc>
          <w:tcPr>
            <w:tcW w:w="1930" w:type="dxa"/>
          </w:tcPr>
          <w:p w14:paraId="7B25115C" w14:textId="77777777" w:rsidR="00D700B2" w:rsidRPr="00923CCC" w:rsidRDefault="00D700B2" w:rsidP="001F5385">
            <w:pPr>
              <w:pStyle w:val="TableParagraph"/>
              <w:spacing w:line="360" w:lineRule="auto"/>
              <w:ind w:left="0"/>
              <w:jc w:val="both"/>
              <w:rPr>
                <w:b/>
                <w:sz w:val="24"/>
                <w:szCs w:val="24"/>
              </w:rPr>
            </w:pPr>
            <w:r w:rsidRPr="00923CCC">
              <w:rPr>
                <w:b/>
                <w:sz w:val="24"/>
                <w:szCs w:val="24"/>
              </w:rPr>
              <w:t>1000</w:t>
            </w:r>
            <w:r w:rsidRPr="00923CCC">
              <w:rPr>
                <w:b/>
                <w:spacing w:val="-5"/>
                <w:sz w:val="24"/>
                <w:szCs w:val="24"/>
              </w:rPr>
              <w:t xml:space="preserve"> </w:t>
            </w:r>
            <w:r w:rsidRPr="00923CCC">
              <w:rPr>
                <w:b/>
                <w:spacing w:val="-10"/>
                <w:sz w:val="24"/>
                <w:szCs w:val="24"/>
              </w:rPr>
              <w:t>g</w:t>
            </w:r>
          </w:p>
        </w:tc>
      </w:tr>
    </w:tbl>
    <w:p w14:paraId="2BC75994" w14:textId="77777777" w:rsidR="00D700B2" w:rsidRPr="00D341F6" w:rsidRDefault="00D700B2" w:rsidP="001F5385">
      <w:pPr>
        <w:pStyle w:val="BodyText"/>
        <w:spacing w:line="360" w:lineRule="auto"/>
        <w:jc w:val="center"/>
        <w:rPr>
          <w:b/>
          <w:bCs/>
        </w:rPr>
      </w:pPr>
      <w:r w:rsidRPr="00D341F6">
        <w:rPr>
          <w:b/>
          <w:bCs/>
        </w:rPr>
        <w:t xml:space="preserve">Table no. </w:t>
      </w:r>
      <w:r>
        <w:rPr>
          <w:b/>
          <w:bCs/>
        </w:rPr>
        <w:t>3</w:t>
      </w:r>
      <w:r w:rsidRPr="002A6807">
        <w:t xml:space="preserve"> Ingredients used in Spirulina Tablet Production</w:t>
      </w:r>
    </w:p>
    <w:p w14:paraId="19C44E99" w14:textId="77777777" w:rsidR="00D700B2" w:rsidRDefault="00D700B2" w:rsidP="001F5385">
      <w:pPr>
        <w:pStyle w:val="BodyText"/>
        <w:spacing w:line="360" w:lineRule="auto"/>
        <w:rPr>
          <w:b/>
          <w:bCs/>
        </w:rPr>
      </w:pPr>
    </w:p>
    <w:p w14:paraId="1A955806" w14:textId="3C5D9EB8" w:rsidR="00D700B2" w:rsidRPr="00D700B2" w:rsidRDefault="00D700B2" w:rsidP="001F5385">
      <w:pPr>
        <w:pStyle w:val="BodyText"/>
        <w:spacing w:line="360" w:lineRule="auto"/>
        <w:jc w:val="both"/>
        <w:rPr>
          <w:b/>
          <w:bCs/>
          <w:spacing w:val="-4"/>
          <w:sz w:val="28"/>
          <w:szCs w:val="28"/>
        </w:rPr>
      </w:pPr>
      <w:r w:rsidRPr="00D700B2">
        <w:rPr>
          <w:b/>
          <w:bCs/>
          <w:sz w:val="28"/>
          <w:szCs w:val="28"/>
        </w:rPr>
        <w:t>Manufacturing</w:t>
      </w:r>
      <w:r w:rsidRPr="00D700B2">
        <w:rPr>
          <w:b/>
          <w:bCs/>
          <w:spacing w:val="3"/>
          <w:sz w:val="28"/>
          <w:szCs w:val="28"/>
        </w:rPr>
        <w:t xml:space="preserve"> </w:t>
      </w:r>
      <w:r w:rsidRPr="00D700B2">
        <w:rPr>
          <w:b/>
          <w:bCs/>
          <w:spacing w:val="-4"/>
          <w:sz w:val="28"/>
          <w:szCs w:val="28"/>
        </w:rPr>
        <w:t>Steps</w:t>
      </w:r>
    </w:p>
    <w:p w14:paraId="30F88A21" w14:textId="77777777" w:rsidR="001F5385" w:rsidRDefault="00D700B2" w:rsidP="001F5385">
      <w:pPr>
        <w:pStyle w:val="ListParagraph"/>
        <w:numPr>
          <w:ilvl w:val="0"/>
          <w:numId w:val="3"/>
        </w:numPr>
        <w:tabs>
          <w:tab w:val="left" w:pos="305"/>
        </w:tabs>
        <w:spacing w:line="360" w:lineRule="auto"/>
        <w:ind w:left="0" w:hanging="282"/>
        <w:contextualSpacing w:val="0"/>
        <w:jc w:val="both"/>
        <w:rPr>
          <w:b/>
          <w:sz w:val="24"/>
          <w:szCs w:val="24"/>
        </w:rPr>
      </w:pPr>
      <w:r w:rsidRPr="00923CCC">
        <w:rPr>
          <w:b/>
          <w:sz w:val="24"/>
          <w:szCs w:val="24"/>
        </w:rPr>
        <w:t>Preparation</w:t>
      </w:r>
      <w:r w:rsidRPr="00923CCC">
        <w:rPr>
          <w:b/>
          <w:spacing w:val="-11"/>
          <w:sz w:val="24"/>
          <w:szCs w:val="24"/>
        </w:rPr>
        <w:t xml:space="preserve"> </w:t>
      </w:r>
      <w:r w:rsidRPr="00923CCC">
        <w:rPr>
          <w:b/>
          <w:sz w:val="24"/>
          <w:szCs w:val="24"/>
        </w:rPr>
        <w:t>of</w:t>
      </w:r>
      <w:r w:rsidRPr="00923CCC">
        <w:rPr>
          <w:b/>
          <w:spacing w:val="-4"/>
          <w:sz w:val="24"/>
          <w:szCs w:val="24"/>
        </w:rPr>
        <w:t xml:space="preserve"> </w:t>
      </w:r>
      <w:r w:rsidRPr="00923CCC">
        <w:rPr>
          <w:b/>
          <w:sz w:val="24"/>
          <w:szCs w:val="24"/>
        </w:rPr>
        <w:t>Raw</w:t>
      </w:r>
      <w:r w:rsidRPr="00923CCC">
        <w:rPr>
          <w:b/>
          <w:spacing w:val="-13"/>
          <w:sz w:val="24"/>
          <w:szCs w:val="24"/>
        </w:rPr>
        <w:t xml:space="preserve"> </w:t>
      </w:r>
      <w:r w:rsidRPr="00923CCC">
        <w:rPr>
          <w:b/>
          <w:spacing w:val="-2"/>
          <w:sz w:val="24"/>
          <w:szCs w:val="24"/>
        </w:rPr>
        <w:t>Materials</w:t>
      </w:r>
    </w:p>
    <w:p w14:paraId="3FC024B0" w14:textId="77777777" w:rsidR="001F5385" w:rsidRPr="001F5385" w:rsidRDefault="00D700B2" w:rsidP="001F5385">
      <w:pPr>
        <w:pStyle w:val="ListParagraph"/>
        <w:numPr>
          <w:ilvl w:val="0"/>
          <w:numId w:val="24"/>
        </w:numPr>
        <w:tabs>
          <w:tab w:val="left" w:pos="305"/>
        </w:tabs>
        <w:spacing w:line="360" w:lineRule="auto"/>
        <w:contextualSpacing w:val="0"/>
        <w:jc w:val="both"/>
        <w:rPr>
          <w:b/>
          <w:sz w:val="24"/>
          <w:szCs w:val="24"/>
        </w:rPr>
      </w:pPr>
      <w:r w:rsidRPr="001F5385">
        <w:rPr>
          <w:b/>
          <w:sz w:val="24"/>
          <w:szCs w:val="24"/>
        </w:rPr>
        <w:t>Spirulina</w:t>
      </w:r>
      <w:r w:rsidRPr="001F5385">
        <w:rPr>
          <w:b/>
          <w:spacing w:val="-18"/>
          <w:sz w:val="24"/>
          <w:szCs w:val="24"/>
        </w:rPr>
        <w:t xml:space="preserve"> </w:t>
      </w:r>
      <w:r w:rsidRPr="001F5385">
        <w:rPr>
          <w:b/>
          <w:sz w:val="24"/>
          <w:szCs w:val="24"/>
        </w:rPr>
        <w:t>Drying</w:t>
      </w:r>
      <w:r w:rsidRPr="001F5385">
        <w:rPr>
          <w:sz w:val="24"/>
          <w:szCs w:val="24"/>
        </w:rPr>
        <w:t>:</w:t>
      </w:r>
      <w:r w:rsidRPr="001F5385">
        <w:rPr>
          <w:spacing w:val="-17"/>
          <w:sz w:val="24"/>
          <w:szCs w:val="24"/>
        </w:rPr>
        <w:t xml:space="preserve"> </w:t>
      </w:r>
      <w:r w:rsidRPr="001F5385">
        <w:rPr>
          <w:sz w:val="24"/>
          <w:szCs w:val="24"/>
        </w:rPr>
        <w:t>Spirulina</w:t>
      </w:r>
      <w:r w:rsidRPr="001F5385">
        <w:rPr>
          <w:spacing w:val="-15"/>
          <w:sz w:val="24"/>
          <w:szCs w:val="24"/>
        </w:rPr>
        <w:t xml:space="preserve"> </w:t>
      </w:r>
      <w:r w:rsidRPr="001F5385">
        <w:rPr>
          <w:sz w:val="24"/>
          <w:szCs w:val="24"/>
        </w:rPr>
        <w:t>biomass</w:t>
      </w:r>
      <w:r w:rsidRPr="001F5385">
        <w:rPr>
          <w:spacing w:val="-14"/>
          <w:sz w:val="24"/>
          <w:szCs w:val="24"/>
        </w:rPr>
        <w:t xml:space="preserve"> </w:t>
      </w:r>
      <w:r w:rsidRPr="001F5385">
        <w:rPr>
          <w:sz w:val="24"/>
          <w:szCs w:val="24"/>
        </w:rPr>
        <w:t>is</w:t>
      </w:r>
      <w:r w:rsidRPr="001F5385">
        <w:rPr>
          <w:spacing w:val="-15"/>
          <w:sz w:val="24"/>
          <w:szCs w:val="24"/>
        </w:rPr>
        <w:t xml:space="preserve"> </w:t>
      </w:r>
      <w:r w:rsidRPr="001F5385">
        <w:rPr>
          <w:sz w:val="24"/>
          <w:szCs w:val="24"/>
        </w:rPr>
        <w:t>dried</w:t>
      </w:r>
      <w:r w:rsidRPr="001F5385">
        <w:rPr>
          <w:spacing w:val="-14"/>
          <w:sz w:val="24"/>
          <w:szCs w:val="24"/>
        </w:rPr>
        <w:t xml:space="preserve"> </w:t>
      </w:r>
      <w:r w:rsidRPr="001F5385">
        <w:rPr>
          <w:sz w:val="24"/>
          <w:szCs w:val="24"/>
        </w:rPr>
        <w:t>using</w:t>
      </w:r>
      <w:r w:rsidRPr="001F5385">
        <w:rPr>
          <w:spacing w:val="-14"/>
          <w:sz w:val="24"/>
          <w:szCs w:val="24"/>
        </w:rPr>
        <w:t xml:space="preserve"> </w:t>
      </w:r>
      <w:r w:rsidRPr="001F5385">
        <w:rPr>
          <w:sz w:val="24"/>
          <w:szCs w:val="24"/>
        </w:rPr>
        <w:t>spray</w:t>
      </w:r>
      <w:r w:rsidRPr="001F5385">
        <w:rPr>
          <w:spacing w:val="-15"/>
          <w:sz w:val="24"/>
          <w:szCs w:val="24"/>
        </w:rPr>
        <w:t xml:space="preserve"> </w:t>
      </w:r>
      <w:r w:rsidRPr="001F5385">
        <w:rPr>
          <w:sz w:val="24"/>
          <w:szCs w:val="24"/>
        </w:rPr>
        <w:t>drying</w:t>
      </w:r>
      <w:r w:rsidRPr="001F5385">
        <w:rPr>
          <w:spacing w:val="-14"/>
          <w:sz w:val="24"/>
          <w:szCs w:val="24"/>
        </w:rPr>
        <w:t xml:space="preserve"> </w:t>
      </w:r>
      <w:r w:rsidRPr="001F5385">
        <w:rPr>
          <w:sz w:val="24"/>
          <w:szCs w:val="24"/>
        </w:rPr>
        <w:t>or</w:t>
      </w:r>
      <w:r w:rsidRPr="001F5385">
        <w:rPr>
          <w:spacing w:val="-13"/>
          <w:sz w:val="24"/>
          <w:szCs w:val="24"/>
        </w:rPr>
        <w:t xml:space="preserve"> </w:t>
      </w:r>
      <w:r w:rsidRPr="001F5385">
        <w:rPr>
          <w:sz w:val="24"/>
          <w:szCs w:val="24"/>
        </w:rPr>
        <w:t>low-temperature drum</w:t>
      </w:r>
      <w:r w:rsidRPr="001F5385">
        <w:rPr>
          <w:spacing w:val="-15"/>
          <w:sz w:val="24"/>
          <w:szCs w:val="24"/>
        </w:rPr>
        <w:t xml:space="preserve"> </w:t>
      </w:r>
      <w:r w:rsidRPr="001F5385">
        <w:rPr>
          <w:sz w:val="24"/>
          <w:szCs w:val="24"/>
        </w:rPr>
        <w:t>drying</w:t>
      </w:r>
      <w:r w:rsidRPr="001F5385">
        <w:rPr>
          <w:spacing w:val="-7"/>
          <w:sz w:val="24"/>
          <w:szCs w:val="24"/>
        </w:rPr>
        <w:t xml:space="preserve"> </w:t>
      </w:r>
      <w:r w:rsidRPr="001F5385">
        <w:rPr>
          <w:sz w:val="24"/>
          <w:szCs w:val="24"/>
        </w:rPr>
        <w:t>to</w:t>
      </w:r>
      <w:r w:rsidRPr="001F5385">
        <w:rPr>
          <w:spacing w:val="-7"/>
          <w:sz w:val="24"/>
          <w:szCs w:val="24"/>
        </w:rPr>
        <w:t xml:space="preserve"> </w:t>
      </w:r>
      <w:r w:rsidRPr="001F5385">
        <w:rPr>
          <w:sz w:val="24"/>
          <w:szCs w:val="24"/>
        </w:rPr>
        <w:t>retain</w:t>
      </w:r>
      <w:r w:rsidRPr="001F5385">
        <w:rPr>
          <w:spacing w:val="-7"/>
          <w:sz w:val="24"/>
          <w:szCs w:val="24"/>
        </w:rPr>
        <w:t xml:space="preserve"> </w:t>
      </w:r>
      <w:r w:rsidRPr="001F5385">
        <w:rPr>
          <w:sz w:val="24"/>
          <w:szCs w:val="24"/>
        </w:rPr>
        <w:t>its</w:t>
      </w:r>
      <w:r w:rsidRPr="001F5385">
        <w:rPr>
          <w:spacing w:val="-9"/>
          <w:sz w:val="24"/>
          <w:szCs w:val="24"/>
        </w:rPr>
        <w:t xml:space="preserve"> </w:t>
      </w:r>
      <w:r w:rsidRPr="001F5385">
        <w:rPr>
          <w:sz w:val="24"/>
          <w:szCs w:val="24"/>
        </w:rPr>
        <w:t>nutrient</w:t>
      </w:r>
      <w:r w:rsidRPr="001F5385">
        <w:rPr>
          <w:spacing w:val="-2"/>
          <w:sz w:val="24"/>
          <w:szCs w:val="24"/>
        </w:rPr>
        <w:t xml:space="preserve"> </w:t>
      </w:r>
      <w:r w:rsidRPr="001F5385">
        <w:rPr>
          <w:sz w:val="24"/>
          <w:szCs w:val="24"/>
        </w:rPr>
        <w:t>profile.</w:t>
      </w:r>
      <w:r w:rsidRPr="001F5385">
        <w:rPr>
          <w:spacing w:val="-10"/>
          <w:sz w:val="24"/>
          <w:szCs w:val="24"/>
        </w:rPr>
        <w:t xml:space="preserve"> </w:t>
      </w:r>
      <w:r w:rsidRPr="001F5385">
        <w:rPr>
          <w:sz w:val="24"/>
          <w:szCs w:val="24"/>
        </w:rPr>
        <w:t>The</w:t>
      </w:r>
      <w:r w:rsidRPr="001F5385">
        <w:rPr>
          <w:spacing w:val="-8"/>
          <w:sz w:val="24"/>
          <w:szCs w:val="24"/>
        </w:rPr>
        <w:t xml:space="preserve"> </w:t>
      </w:r>
      <w:r w:rsidRPr="001F5385">
        <w:rPr>
          <w:sz w:val="24"/>
          <w:szCs w:val="24"/>
        </w:rPr>
        <w:t>dried</w:t>
      </w:r>
      <w:r w:rsidRPr="001F5385">
        <w:rPr>
          <w:spacing w:val="-7"/>
          <w:sz w:val="24"/>
          <w:szCs w:val="24"/>
        </w:rPr>
        <w:t xml:space="preserve"> </w:t>
      </w:r>
      <w:r w:rsidRPr="001F5385">
        <w:rPr>
          <w:sz w:val="24"/>
          <w:szCs w:val="24"/>
        </w:rPr>
        <w:t>powder</w:t>
      </w:r>
      <w:r w:rsidRPr="001F5385">
        <w:rPr>
          <w:spacing w:val="-10"/>
          <w:sz w:val="24"/>
          <w:szCs w:val="24"/>
        </w:rPr>
        <w:t xml:space="preserve"> </w:t>
      </w:r>
      <w:r w:rsidRPr="001F5385">
        <w:rPr>
          <w:sz w:val="24"/>
          <w:szCs w:val="24"/>
        </w:rPr>
        <w:t>is</w:t>
      </w:r>
      <w:r w:rsidRPr="001F5385">
        <w:rPr>
          <w:spacing w:val="-9"/>
          <w:sz w:val="24"/>
          <w:szCs w:val="24"/>
        </w:rPr>
        <w:t xml:space="preserve"> </w:t>
      </w:r>
      <w:r w:rsidRPr="001F5385">
        <w:rPr>
          <w:sz w:val="24"/>
          <w:szCs w:val="24"/>
        </w:rPr>
        <w:t>sieved</w:t>
      </w:r>
      <w:r w:rsidRPr="001F5385">
        <w:rPr>
          <w:spacing w:val="-7"/>
          <w:sz w:val="24"/>
          <w:szCs w:val="24"/>
        </w:rPr>
        <w:t xml:space="preserve"> </w:t>
      </w:r>
      <w:r w:rsidRPr="001F5385">
        <w:rPr>
          <w:sz w:val="24"/>
          <w:szCs w:val="24"/>
        </w:rPr>
        <w:t>through</w:t>
      </w:r>
      <w:r w:rsidRPr="001F5385">
        <w:rPr>
          <w:spacing w:val="-11"/>
          <w:sz w:val="24"/>
          <w:szCs w:val="24"/>
        </w:rPr>
        <w:t xml:space="preserve"> </w:t>
      </w:r>
      <w:r w:rsidRPr="001F5385">
        <w:rPr>
          <w:sz w:val="24"/>
          <w:szCs w:val="24"/>
        </w:rPr>
        <w:t>a</w:t>
      </w:r>
      <w:r w:rsidRPr="001F5385">
        <w:rPr>
          <w:spacing w:val="-8"/>
          <w:sz w:val="24"/>
          <w:szCs w:val="24"/>
        </w:rPr>
        <w:t xml:space="preserve"> </w:t>
      </w:r>
      <w:r w:rsidRPr="001F5385">
        <w:rPr>
          <w:sz w:val="24"/>
          <w:szCs w:val="24"/>
        </w:rPr>
        <w:t>40</w:t>
      </w:r>
      <w:r w:rsidRPr="001F5385">
        <w:rPr>
          <w:spacing w:val="-11"/>
          <w:sz w:val="24"/>
          <w:szCs w:val="24"/>
        </w:rPr>
        <w:t xml:space="preserve"> </w:t>
      </w:r>
      <w:r w:rsidRPr="001F5385">
        <w:rPr>
          <w:sz w:val="24"/>
          <w:szCs w:val="24"/>
        </w:rPr>
        <w:t>mesh to ensure uniform particle size.</w:t>
      </w:r>
    </w:p>
    <w:p w14:paraId="55CEA4FF" w14:textId="49EDB832" w:rsidR="00D700B2" w:rsidRPr="001F5385" w:rsidRDefault="00D700B2" w:rsidP="001F5385">
      <w:pPr>
        <w:pStyle w:val="ListParagraph"/>
        <w:numPr>
          <w:ilvl w:val="0"/>
          <w:numId w:val="24"/>
        </w:numPr>
        <w:tabs>
          <w:tab w:val="left" w:pos="305"/>
        </w:tabs>
        <w:spacing w:line="360" w:lineRule="auto"/>
        <w:contextualSpacing w:val="0"/>
        <w:jc w:val="both"/>
        <w:rPr>
          <w:b/>
          <w:sz w:val="24"/>
          <w:szCs w:val="24"/>
        </w:rPr>
      </w:pPr>
      <w:r w:rsidRPr="001F5385">
        <w:rPr>
          <w:b/>
          <w:sz w:val="24"/>
          <w:szCs w:val="24"/>
        </w:rPr>
        <w:t>Excipient Weighing</w:t>
      </w:r>
      <w:r w:rsidRPr="001F5385">
        <w:rPr>
          <w:sz w:val="24"/>
          <w:szCs w:val="24"/>
        </w:rPr>
        <w:t>: All excipients are accurately weighed as per formulation requirements, using calibrated balances to ensure batch consistency.</w:t>
      </w:r>
    </w:p>
    <w:p w14:paraId="739CA67F" w14:textId="77777777" w:rsidR="00D700B2" w:rsidRPr="00BA43C7" w:rsidRDefault="00D700B2" w:rsidP="001F5385">
      <w:pPr>
        <w:pStyle w:val="ListParagraph"/>
        <w:numPr>
          <w:ilvl w:val="0"/>
          <w:numId w:val="3"/>
        </w:numPr>
        <w:tabs>
          <w:tab w:val="left" w:pos="742"/>
          <w:tab w:val="left" w:pos="744"/>
        </w:tabs>
        <w:spacing w:line="360" w:lineRule="auto"/>
        <w:ind w:left="0"/>
        <w:jc w:val="both"/>
        <w:rPr>
          <w:sz w:val="24"/>
          <w:szCs w:val="24"/>
        </w:rPr>
      </w:pPr>
      <w:r w:rsidRPr="00BA43C7">
        <w:rPr>
          <w:b/>
          <w:bCs/>
        </w:rPr>
        <w:t>Dry</w:t>
      </w:r>
      <w:r w:rsidRPr="00BA43C7">
        <w:rPr>
          <w:b/>
          <w:bCs/>
          <w:spacing w:val="-3"/>
        </w:rPr>
        <w:t xml:space="preserve"> </w:t>
      </w:r>
      <w:r w:rsidRPr="00BA43C7">
        <w:rPr>
          <w:b/>
          <w:bCs/>
        </w:rPr>
        <w:t>Blending</w:t>
      </w:r>
    </w:p>
    <w:p w14:paraId="5BAC4A80" w14:textId="77777777" w:rsidR="00D700B2" w:rsidRPr="001F5385" w:rsidRDefault="00D700B2" w:rsidP="001F5385">
      <w:pPr>
        <w:pStyle w:val="ListParagraph"/>
        <w:numPr>
          <w:ilvl w:val="0"/>
          <w:numId w:val="25"/>
        </w:numPr>
        <w:tabs>
          <w:tab w:val="left" w:pos="742"/>
          <w:tab w:val="left" w:pos="744"/>
        </w:tabs>
        <w:spacing w:line="360" w:lineRule="auto"/>
        <w:jc w:val="both"/>
        <w:rPr>
          <w:sz w:val="24"/>
          <w:szCs w:val="24"/>
        </w:rPr>
      </w:pPr>
      <w:r w:rsidRPr="001F5385">
        <w:rPr>
          <w:sz w:val="24"/>
          <w:szCs w:val="24"/>
        </w:rPr>
        <w:lastRenderedPageBreak/>
        <w:t>The Spirulina powder, microcrystalline cellulose (MCC), and croscarmellose sodium are transferred to a suitable blender (e.g., double cone blender or ribbon mixer).</w:t>
      </w:r>
    </w:p>
    <w:p w14:paraId="7BB2EDC8" w14:textId="77777777" w:rsidR="00D700B2" w:rsidRPr="001F5385" w:rsidRDefault="00D700B2" w:rsidP="001F5385">
      <w:pPr>
        <w:pStyle w:val="ListParagraph"/>
        <w:numPr>
          <w:ilvl w:val="0"/>
          <w:numId w:val="25"/>
        </w:numPr>
        <w:tabs>
          <w:tab w:val="left" w:pos="742"/>
          <w:tab w:val="left" w:pos="744"/>
        </w:tabs>
        <w:spacing w:line="360" w:lineRule="auto"/>
        <w:jc w:val="both"/>
        <w:rPr>
          <w:sz w:val="24"/>
          <w:szCs w:val="24"/>
        </w:rPr>
      </w:pPr>
      <w:r w:rsidRPr="001F5385">
        <w:rPr>
          <w:sz w:val="24"/>
          <w:szCs w:val="24"/>
        </w:rPr>
        <w:t>These</w:t>
      </w:r>
      <w:r w:rsidRPr="001F5385">
        <w:rPr>
          <w:spacing w:val="-4"/>
          <w:sz w:val="24"/>
          <w:szCs w:val="24"/>
        </w:rPr>
        <w:t xml:space="preserve"> </w:t>
      </w:r>
      <w:r w:rsidRPr="001F5385">
        <w:rPr>
          <w:sz w:val="24"/>
          <w:szCs w:val="24"/>
        </w:rPr>
        <w:t>components</w:t>
      </w:r>
      <w:r w:rsidRPr="001F5385">
        <w:rPr>
          <w:spacing w:val="-5"/>
          <w:sz w:val="24"/>
          <w:szCs w:val="24"/>
        </w:rPr>
        <w:t xml:space="preserve"> </w:t>
      </w:r>
      <w:r w:rsidRPr="001F5385">
        <w:rPr>
          <w:sz w:val="24"/>
          <w:szCs w:val="24"/>
        </w:rPr>
        <w:t>are</w:t>
      </w:r>
      <w:r w:rsidRPr="001F5385">
        <w:rPr>
          <w:spacing w:val="-8"/>
          <w:sz w:val="24"/>
          <w:szCs w:val="24"/>
        </w:rPr>
        <w:t xml:space="preserve"> </w:t>
      </w:r>
      <w:r w:rsidRPr="001F5385">
        <w:rPr>
          <w:sz w:val="24"/>
          <w:szCs w:val="24"/>
        </w:rPr>
        <w:t>blended for 10–15</w:t>
      </w:r>
      <w:r w:rsidRPr="001F5385">
        <w:rPr>
          <w:spacing w:val="-7"/>
          <w:sz w:val="24"/>
          <w:szCs w:val="24"/>
        </w:rPr>
        <w:t xml:space="preserve"> </w:t>
      </w:r>
      <w:r w:rsidRPr="001F5385">
        <w:rPr>
          <w:sz w:val="24"/>
          <w:szCs w:val="24"/>
        </w:rPr>
        <w:t>minutes</w:t>
      </w:r>
      <w:r w:rsidRPr="001F5385">
        <w:rPr>
          <w:spacing w:val="-9"/>
          <w:sz w:val="24"/>
          <w:szCs w:val="24"/>
        </w:rPr>
        <w:t xml:space="preserve"> </w:t>
      </w:r>
      <w:r w:rsidRPr="001F5385">
        <w:rPr>
          <w:sz w:val="24"/>
          <w:szCs w:val="24"/>
        </w:rPr>
        <w:t>to</w:t>
      </w:r>
      <w:r w:rsidRPr="001F5385">
        <w:rPr>
          <w:spacing w:val="-3"/>
          <w:sz w:val="24"/>
          <w:szCs w:val="24"/>
        </w:rPr>
        <w:t xml:space="preserve"> </w:t>
      </w:r>
      <w:r w:rsidRPr="001F5385">
        <w:rPr>
          <w:sz w:val="24"/>
          <w:szCs w:val="24"/>
        </w:rPr>
        <w:t>ensure</w:t>
      </w:r>
      <w:r w:rsidRPr="001F5385">
        <w:rPr>
          <w:spacing w:val="-4"/>
          <w:sz w:val="24"/>
          <w:szCs w:val="24"/>
        </w:rPr>
        <w:t xml:space="preserve"> </w:t>
      </w:r>
      <w:r w:rsidRPr="001F5385">
        <w:rPr>
          <w:sz w:val="24"/>
          <w:szCs w:val="24"/>
        </w:rPr>
        <w:t>uniform</w:t>
      </w:r>
      <w:r w:rsidRPr="001F5385">
        <w:rPr>
          <w:spacing w:val="-11"/>
          <w:sz w:val="24"/>
          <w:szCs w:val="24"/>
        </w:rPr>
        <w:t xml:space="preserve"> </w:t>
      </w:r>
      <w:r w:rsidRPr="001F5385">
        <w:rPr>
          <w:sz w:val="24"/>
          <w:szCs w:val="24"/>
        </w:rPr>
        <w:t>distribution</w:t>
      </w:r>
      <w:r w:rsidRPr="001F5385">
        <w:rPr>
          <w:spacing w:val="-7"/>
          <w:sz w:val="24"/>
          <w:szCs w:val="24"/>
        </w:rPr>
        <w:t xml:space="preserve"> </w:t>
      </w:r>
      <w:r w:rsidRPr="001F5385">
        <w:rPr>
          <w:sz w:val="24"/>
          <w:szCs w:val="24"/>
        </w:rPr>
        <w:t>of</w:t>
      </w:r>
      <w:r w:rsidRPr="001F5385">
        <w:rPr>
          <w:spacing w:val="-10"/>
          <w:sz w:val="24"/>
          <w:szCs w:val="24"/>
        </w:rPr>
        <w:t xml:space="preserve"> </w:t>
      </w:r>
      <w:r w:rsidRPr="001F5385">
        <w:rPr>
          <w:sz w:val="24"/>
          <w:szCs w:val="24"/>
        </w:rPr>
        <w:t>the active ingredient and excipients.</w:t>
      </w:r>
    </w:p>
    <w:p w14:paraId="1A591755" w14:textId="77777777" w:rsidR="00D700B2" w:rsidRPr="00BA43C7" w:rsidRDefault="00D700B2" w:rsidP="001F5385">
      <w:pPr>
        <w:pStyle w:val="BodyText"/>
        <w:numPr>
          <w:ilvl w:val="0"/>
          <w:numId w:val="3"/>
        </w:numPr>
        <w:spacing w:line="360" w:lineRule="auto"/>
        <w:ind w:left="0"/>
        <w:jc w:val="both"/>
        <w:rPr>
          <w:b/>
          <w:bCs/>
        </w:rPr>
      </w:pPr>
      <w:r w:rsidRPr="00BA43C7">
        <w:rPr>
          <w:b/>
          <w:bCs/>
        </w:rPr>
        <w:t>Binder</w:t>
      </w:r>
      <w:r w:rsidRPr="00BA43C7">
        <w:rPr>
          <w:b/>
          <w:bCs/>
          <w:spacing w:val="-7"/>
        </w:rPr>
        <w:t xml:space="preserve"> </w:t>
      </w:r>
      <w:r w:rsidRPr="00BA43C7">
        <w:rPr>
          <w:b/>
          <w:bCs/>
        </w:rPr>
        <w:t>Preparation</w:t>
      </w:r>
      <w:r w:rsidRPr="00BA43C7">
        <w:rPr>
          <w:b/>
          <w:bCs/>
          <w:spacing w:val="-4"/>
        </w:rPr>
        <w:t xml:space="preserve"> </w:t>
      </w:r>
      <w:r w:rsidRPr="00BA43C7">
        <w:rPr>
          <w:b/>
          <w:bCs/>
        </w:rPr>
        <w:t>and</w:t>
      </w:r>
      <w:r w:rsidRPr="00BA43C7">
        <w:rPr>
          <w:b/>
          <w:bCs/>
          <w:spacing w:val="-9"/>
        </w:rPr>
        <w:t xml:space="preserve"> </w:t>
      </w:r>
      <w:r w:rsidRPr="00BA43C7">
        <w:rPr>
          <w:b/>
          <w:bCs/>
        </w:rPr>
        <w:t>Wet</w:t>
      </w:r>
      <w:r w:rsidRPr="00BA43C7">
        <w:rPr>
          <w:b/>
          <w:bCs/>
          <w:spacing w:val="-5"/>
        </w:rPr>
        <w:t xml:space="preserve"> </w:t>
      </w:r>
      <w:r w:rsidRPr="00BA43C7">
        <w:rPr>
          <w:b/>
          <w:bCs/>
        </w:rPr>
        <w:t>Granulation</w:t>
      </w:r>
    </w:p>
    <w:p w14:paraId="66E0CD27" w14:textId="77777777" w:rsidR="00D700B2" w:rsidRPr="00923CCC"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b/>
          <w:sz w:val="24"/>
          <w:szCs w:val="24"/>
        </w:rPr>
        <w:t>Binder</w:t>
      </w:r>
      <w:r w:rsidRPr="00923CCC">
        <w:rPr>
          <w:b/>
          <w:spacing w:val="-18"/>
          <w:sz w:val="24"/>
          <w:szCs w:val="24"/>
        </w:rPr>
        <w:t xml:space="preserve"> </w:t>
      </w:r>
      <w:r w:rsidRPr="00923CCC">
        <w:rPr>
          <w:b/>
          <w:sz w:val="24"/>
          <w:szCs w:val="24"/>
        </w:rPr>
        <w:t>Solution</w:t>
      </w:r>
      <w:r w:rsidRPr="00923CCC">
        <w:rPr>
          <w:sz w:val="24"/>
          <w:szCs w:val="24"/>
        </w:rPr>
        <w:t>:</w:t>
      </w:r>
      <w:r w:rsidRPr="00923CCC">
        <w:rPr>
          <w:spacing w:val="-17"/>
          <w:sz w:val="24"/>
          <w:szCs w:val="24"/>
        </w:rPr>
        <w:t xml:space="preserve"> </w:t>
      </w:r>
      <w:r w:rsidRPr="00923CCC">
        <w:rPr>
          <w:sz w:val="24"/>
          <w:szCs w:val="24"/>
        </w:rPr>
        <w:t>Povidone</w:t>
      </w:r>
      <w:r w:rsidRPr="00923CCC">
        <w:rPr>
          <w:spacing w:val="-15"/>
          <w:sz w:val="24"/>
          <w:szCs w:val="24"/>
        </w:rPr>
        <w:t xml:space="preserve"> </w:t>
      </w:r>
      <w:r w:rsidRPr="00923CCC">
        <w:rPr>
          <w:sz w:val="24"/>
          <w:szCs w:val="24"/>
        </w:rPr>
        <w:t>(PVP</w:t>
      </w:r>
      <w:r w:rsidRPr="00923CCC">
        <w:rPr>
          <w:spacing w:val="-15"/>
          <w:sz w:val="24"/>
          <w:szCs w:val="24"/>
        </w:rPr>
        <w:t xml:space="preserve"> </w:t>
      </w:r>
      <w:r w:rsidRPr="00923CCC">
        <w:rPr>
          <w:sz w:val="24"/>
          <w:szCs w:val="24"/>
        </w:rPr>
        <w:t>K30)</w:t>
      </w:r>
      <w:r w:rsidRPr="00923CCC">
        <w:rPr>
          <w:spacing w:val="-15"/>
          <w:sz w:val="24"/>
          <w:szCs w:val="24"/>
        </w:rPr>
        <w:t xml:space="preserve"> </w:t>
      </w:r>
      <w:r w:rsidRPr="00923CCC">
        <w:rPr>
          <w:sz w:val="24"/>
          <w:szCs w:val="24"/>
        </w:rPr>
        <w:t>is</w:t>
      </w:r>
      <w:r w:rsidRPr="00923CCC">
        <w:rPr>
          <w:spacing w:val="-15"/>
          <w:sz w:val="24"/>
          <w:szCs w:val="24"/>
        </w:rPr>
        <w:t xml:space="preserve"> </w:t>
      </w:r>
      <w:r w:rsidRPr="00923CCC">
        <w:rPr>
          <w:sz w:val="24"/>
          <w:szCs w:val="24"/>
        </w:rPr>
        <w:t>dissolved</w:t>
      </w:r>
      <w:r w:rsidRPr="00923CCC">
        <w:rPr>
          <w:spacing w:val="-15"/>
          <w:sz w:val="24"/>
          <w:szCs w:val="24"/>
        </w:rPr>
        <w:t xml:space="preserve"> </w:t>
      </w:r>
      <w:r w:rsidRPr="00923CCC">
        <w:rPr>
          <w:sz w:val="24"/>
          <w:szCs w:val="24"/>
        </w:rPr>
        <w:t>in</w:t>
      </w:r>
      <w:r w:rsidRPr="00923CCC">
        <w:rPr>
          <w:spacing w:val="-15"/>
          <w:sz w:val="24"/>
          <w:szCs w:val="24"/>
        </w:rPr>
        <w:t xml:space="preserve"> </w:t>
      </w:r>
      <w:r w:rsidRPr="00923CCC">
        <w:rPr>
          <w:sz w:val="24"/>
          <w:szCs w:val="24"/>
        </w:rPr>
        <w:t>a</w:t>
      </w:r>
      <w:r w:rsidRPr="00923CCC">
        <w:rPr>
          <w:spacing w:val="-15"/>
          <w:sz w:val="24"/>
          <w:szCs w:val="24"/>
        </w:rPr>
        <w:t xml:space="preserve"> </w:t>
      </w:r>
      <w:r w:rsidRPr="00923CCC">
        <w:rPr>
          <w:sz w:val="24"/>
          <w:szCs w:val="24"/>
        </w:rPr>
        <w:t>minimal</w:t>
      </w:r>
      <w:r w:rsidRPr="00923CCC">
        <w:rPr>
          <w:spacing w:val="-15"/>
          <w:sz w:val="24"/>
          <w:szCs w:val="24"/>
        </w:rPr>
        <w:t xml:space="preserve"> </w:t>
      </w:r>
      <w:r w:rsidRPr="00923CCC">
        <w:rPr>
          <w:sz w:val="24"/>
          <w:szCs w:val="24"/>
        </w:rPr>
        <w:t>quantity</w:t>
      </w:r>
      <w:r w:rsidRPr="00923CCC">
        <w:rPr>
          <w:spacing w:val="-15"/>
          <w:sz w:val="24"/>
          <w:szCs w:val="24"/>
        </w:rPr>
        <w:t xml:space="preserve"> </w:t>
      </w:r>
      <w:r w:rsidRPr="00923CCC">
        <w:rPr>
          <w:sz w:val="24"/>
          <w:szCs w:val="24"/>
        </w:rPr>
        <w:t>of</w:t>
      </w:r>
      <w:r w:rsidRPr="00923CCC">
        <w:rPr>
          <w:spacing w:val="-15"/>
          <w:sz w:val="24"/>
          <w:szCs w:val="24"/>
        </w:rPr>
        <w:t xml:space="preserve"> </w:t>
      </w:r>
      <w:r w:rsidRPr="00923CCC">
        <w:rPr>
          <w:sz w:val="24"/>
          <w:szCs w:val="24"/>
        </w:rPr>
        <w:t>purified water</w:t>
      </w:r>
      <w:r w:rsidRPr="00923CCC">
        <w:rPr>
          <w:spacing w:val="-15"/>
          <w:sz w:val="24"/>
          <w:szCs w:val="24"/>
        </w:rPr>
        <w:t xml:space="preserve"> </w:t>
      </w:r>
      <w:r w:rsidRPr="00923CCC">
        <w:rPr>
          <w:sz w:val="24"/>
          <w:szCs w:val="24"/>
        </w:rPr>
        <w:t>(or</w:t>
      </w:r>
      <w:r w:rsidRPr="00923CCC">
        <w:rPr>
          <w:spacing w:val="-11"/>
          <w:sz w:val="24"/>
          <w:szCs w:val="24"/>
        </w:rPr>
        <w:t xml:space="preserve"> </w:t>
      </w:r>
      <w:r w:rsidRPr="00923CCC">
        <w:rPr>
          <w:sz w:val="24"/>
          <w:szCs w:val="24"/>
        </w:rPr>
        <w:t>ethanol</w:t>
      </w:r>
      <w:r w:rsidRPr="00923CCC">
        <w:rPr>
          <w:spacing w:val="-15"/>
          <w:sz w:val="24"/>
          <w:szCs w:val="24"/>
        </w:rPr>
        <w:t xml:space="preserve"> </w:t>
      </w:r>
      <w:r w:rsidRPr="00923CCC">
        <w:rPr>
          <w:sz w:val="24"/>
          <w:szCs w:val="24"/>
        </w:rPr>
        <w:t>if</w:t>
      </w:r>
      <w:r w:rsidRPr="00923CCC">
        <w:rPr>
          <w:spacing w:val="-16"/>
          <w:sz w:val="24"/>
          <w:szCs w:val="24"/>
        </w:rPr>
        <w:t xml:space="preserve"> </w:t>
      </w:r>
      <w:r w:rsidRPr="00923CCC">
        <w:rPr>
          <w:sz w:val="24"/>
          <w:szCs w:val="24"/>
        </w:rPr>
        <w:t>used</w:t>
      </w:r>
      <w:r w:rsidRPr="00923CCC">
        <w:rPr>
          <w:spacing w:val="-7"/>
          <w:sz w:val="24"/>
          <w:szCs w:val="24"/>
        </w:rPr>
        <w:t xml:space="preserve"> </w:t>
      </w:r>
      <w:r w:rsidRPr="00923CCC">
        <w:rPr>
          <w:sz w:val="24"/>
          <w:szCs w:val="24"/>
        </w:rPr>
        <w:t>in</w:t>
      </w:r>
      <w:r w:rsidRPr="00923CCC">
        <w:rPr>
          <w:spacing w:val="-15"/>
          <w:sz w:val="24"/>
          <w:szCs w:val="24"/>
        </w:rPr>
        <w:t xml:space="preserve"> </w:t>
      </w:r>
      <w:r w:rsidRPr="00923CCC">
        <w:rPr>
          <w:sz w:val="24"/>
          <w:szCs w:val="24"/>
        </w:rPr>
        <w:t>alcohol-soluble</w:t>
      </w:r>
      <w:r w:rsidRPr="00923CCC">
        <w:rPr>
          <w:spacing w:val="-12"/>
          <w:sz w:val="24"/>
          <w:szCs w:val="24"/>
        </w:rPr>
        <w:t xml:space="preserve"> </w:t>
      </w:r>
      <w:r w:rsidRPr="00923CCC">
        <w:rPr>
          <w:sz w:val="24"/>
          <w:szCs w:val="24"/>
        </w:rPr>
        <w:t>systems)</w:t>
      </w:r>
      <w:r w:rsidRPr="00923CCC">
        <w:rPr>
          <w:spacing w:val="-14"/>
          <w:sz w:val="24"/>
          <w:szCs w:val="24"/>
        </w:rPr>
        <w:t xml:space="preserve"> </w:t>
      </w:r>
      <w:r w:rsidRPr="00923CCC">
        <w:rPr>
          <w:sz w:val="24"/>
          <w:szCs w:val="24"/>
        </w:rPr>
        <w:t>to</w:t>
      </w:r>
      <w:r w:rsidRPr="00923CCC">
        <w:rPr>
          <w:spacing w:val="-7"/>
          <w:sz w:val="24"/>
          <w:szCs w:val="24"/>
        </w:rPr>
        <w:t xml:space="preserve"> </w:t>
      </w:r>
      <w:r w:rsidRPr="00923CCC">
        <w:rPr>
          <w:sz w:val="24"/>
          <w:szCs w:val="24"/>
        </w:rPr>
        <w:t>create</w:t>
      </w:r>
      <w:r w:rsidRPr="00923CCC">
        <w:rPr>
          <w:spacing w:val="-12"/>
          <w:sz w:val="24"/>
          <w:szCs w:val="24"/>
        </w:rPr>
        <w:t xml:space="preserve"> </w:t>
      </w:r>
      <w:r w:rsidRPr="00923CCC">
        <w:rPr>
          <w:sz w:val="24"/>
          <w:szCs w:val="24"/>
        </w:rPr>
        <w:t>a</w:t>
      </w:r>
      <w:r w:rsidRPr="00923CCC">
        <w:rPr>
          <w:spacing w:val="-15"/>
          <w:sz w:val="24"/>
          <w:szCs w:val="24"/>
        </w:rPr>
        <w:t xml:space="preserve"> </w:t>
      </w:r>
      <w:r w:rsidRPr="00923CCC">
        <w:rPr>
          <w:sz w:val="24"/>
          <w:szCs w:val="24"/>
        </w:rPr>
        <w:t>viscous</w:t>
      </w:r>
      <w:r w:rsidRPr="00923CCC">
        <w:rPr>
          <w:spacing w:val="-13"/>
          <w:sz w:val="24"/>
          <w:szCs w:val="24"/>
        </w:rPr>
        <w:t xml:space="preserve"> </w:t>
      </w:r>
      <w:r w:rsidRPr="00923CCC">
        <w:rPr>
          <w:sz w:val="24"/>
          <w:szCs w:val="24"/>
        </w:rPr>
        <w:t>binder</w:t>
      </w:r>
      <w:r w:rsidRPr="00923CCC">
        <w:rPr>
          <w:spacing w:val="-9"/>
          <w:sz w:val="24"/>
          <w:szCs w:val="24"/>
        </w:rPr>
        <w:t xml:space="preserve"> </w:t>
      </w:r>
      <w:r w:rsidRPr="00923CCC">
        <w:rPr>
          <w:sz w:val="24"/>
          <w:szCs w:val="24"/>
        </w:rPr>
        <w:t>solution.</w:t>
      </w:r>
    </w:p>
    <w:p w14:paraId="592B30A0" w14:textId="77777777" w:rsidR="00D700B2" w:rsidRPr="00923CCC"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This binder solution is gradually</w:t>
      </w:r>
      <w:r w:rsidRPr="00923CCC">
        <w:rPr>
          <w:spacing w:val="-6"/>
          <w:sz w:val="24"/>
          <w:szCs w:val="24"/>
        </w:rPr>
        <w:t xml:space="preserve"> </w:t>
      </w:r>
      <w:r w:rsidRPr="00923CCC">
        <w:rPr>
          <w:sz w:val="24"/>
          <w:szCs w:val="24"/>
        </w:rPr>
        <w:t>added to the dry</w:t>
      </w:r>
      <w:r w:rsidRPr="00923CCC">
        <w:rPr>
          <w:spacing w:val="-1"/>
          <w:sz w:val="24"/>
          <w:szCs w:val="24"/>
        </w:rPr>
        <w:t xml:space="preserve"> </w:t>
      </w:r>
      <w:r w:rsidRPr="00923CCC">
        <w:rPr>
          <w:sz w:val="24"/>
          <w:szCs w:val="24"/>
        </w:rPr>
        <w:t>mix while continuously</w:t>
      </w:r>
      <w:r w:rsidRPr="00923CCC">
        <w:rPr>
          <w:spacing w:val="-1"/>
          <w:sz w:val="24"/>
          <w:szCs w:val="24"/>
        </w:rPr>
        <w:t xml:space="preserve"> </w:t>
      </w:r>
      <w:r w:rsidRPr="00923CCC">
        <w:rPr>
          <w:sz w:val="24"/>
          <w:szCs w:val="24"/>
        </w:rPr>
        <w:t>stirring in</w:t>
      </w:r>
      <w:r w:rsidRPr="00923CCC">
        <w:rPr>
          <w:spacing w:val="-1"/>
          <w:sz w:val="24"/>
          <w:szCs w:val="24"/>
        </w:rPr>
        <w:t xml:space="preserve"> </w:t>
      </w:r>
      <w:r w:rsidRPr="00923CCC">
        <w:rPr>
          <w:sz w:val="24"/>
          <w:szCs w:val="24"/>
        </w:rPr>
        <w:t>a planetary mixer or rapid mixer granulator.</w:t>
      </w:r>
    </w:p>
    <w:p w14:paraId="68F553B2" w14:textId="77777777" w:rsidR="00D700B2" w:rsidRPr="00271879"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 xml:space="preserve">The wet mass is kneaded until it achieves a dough-like consistency, suitable for </w:t>
      </w:r>
      <w:r w:rsidRPr="00923CCC">
        <w:rPr>
          <w:spacing w:val="-2"/>
          <w:sz w:val="24"/>
          <w:szCs w:val="24"/>
        </w:rPr>
        <w:t>granulation.</w:t>
      </w:r>
    </w:p>
    <w:p w14:paraId="2698D13F" w14:textId="77777777" w:rsidR="00D700B2" w:rsidRPr="00271879" w:rsidRDefault="00D700B2" w:rsidP="001F5385">
      <w:pPr>
        <w:pStyle w:val="ListParagraph"/>
        <w:numPr>
          <w:ilvl w:val="0"/>
          <w:numId w:val="3"/>
        </w:numPr>
        <w:tabs>
          <w:tab w:val="left" w:pos="742"/>
          <w:tab w:val="left" w:pos="744"/>
        </w:tabs>
        <w:spacing w:line="360" w:lineRule="auto"/>
        <w:ind w:left="0"/>
        <w:contextualSpacing w:val="0"/>
        <w:jc w:val="both"/>
        <w:rPr>
          <w:sz w:val="24"/>
          <w:szCs w:val="24"/>
        </w:rPr>
      </w:pPr>
      <w:r w:rsidRPr="00271879">
        <w:rPr>
          <w:b/>
          <w:bCs/>
        </w:rPr>
        <w:t>Granulation</w:t>
      </w:r>
      <w:r w:rsidRPr="00271879">
        <w:rPr>
          <w:b/>
          <w:bCs/>
          <w:spacing w:val="-15"/>
        </w:rPr>
        <w:t xml:space="preserve"> </w:t>
      </w:r>
      <w:r w:rsidRPr="00271879">
        <w:rPr>
          <w:b/>
          <w:bCs/>
        </w:rPr>
        <w:t>and</w:t>
      </w:r>
      <w:r w:rsidRPr="00271879">
        <w:rPr>
          <w:b/>
          <w:bCs/>
          <w:spacing w:val="-10"/>
        </w:rPr>
        <w:t xml:space="preserve"> </w:t>
      </w:r>
      <w:r w:rsidRPr="00271879">
        <w:rPr>
          <w:b/>
          <w:bCs/>
          <w:spacing w:val="-2"/>
        </w:rPr>
        <w:t>Drying</w:t>
      </w:r>
    </w:p>
    <w:p w14:paraId="4FA021D9" w14:textId="77777777" w:rsidR="00D700B2" w:rsidRPr="00923CCC" w:rsidRDefault="00D700B2" w:rsidP="001F5385">
      <w:pPr>
        <w:pStyle w:val="ListParagraph"/>
        <w:numPr>
          <w:ilvl w:val="0"/>
          <w:numId w:val="16"/>
        </w:numPr>
        <w:tabs>
          <w:tab w:val="left" w:pos="743"/>
        </w:tabs>
        <w:spacing w:line="360" w:lineRule="auto"/>
        <w:ind w:left="0"/>
        <w:contextualSpacing w:val="0"/>
        <w:jc w:val="both"/>
        <w:rPr>
          <w:sz w:val="24"/>
          <w:szCs w:val="24"/>
        </w:rPr>
      </w:pPr>
      <w:r w:rsidRPr="00923CCC">
        <w:rPr>
          <w:sz w:val="24"/>
          <w:szCs w:val="24"/>
        </w:rPr>
        <w:t>The moist</w:t>
      </w:r>
      <w:r w:rsidRPr="00923CCC">
        <w:rPr>
          <w:spacing w:val="9"/>
          <w:sz w:val="24"/>
          <w:szCs w:val="24"/>
        </w:rPr>
        <w:t xml:space="preserve"> </w:t>
      </w:r>
      <w:r w:rsidRPr="00923CCC">
        <w:rPr>
          <w:sz w:val="24"/>
          <w:szCs w:val="24"/>
        </w:rPr>
        <w:t>mass is</w:t>
      </w:r>
      <w:r w:rsidRPr="00923CCC">
        <w:rPr>
          <w:spacing w:val="-3"/>
          <w:sz w:val="24"/>
          <w:szCs w:val="24"/>
        </w:rPr>
        <w:t xml:space="preserve"> </w:t>
      </w:r>
      <w:r w:rsidRPr="00923CCC">
        <w:rPr>
          <w:sz w:val="24"/>
          <w:szCs w:val="24"/>
        </w:rPr>
        <w:t>passed</w:t>
      </w:r>
      <w:r w:rsidRPr="00923CCC">
        <w:rPr>
          <w:spacing w:val="-2"/>
          <w:sz w:val="24"/>
          <w:szCs w:val="24"/>
        </w:rPr>
        <w:t xml:space="preserve"> </w:t>
      </w:r>
      <w:r w:rsidRPr="00923CCC">
        <w:rPr>
          <w:sz w:val="24"/>
          <w:szCs w:val="24"/>
        </w:rPr>
        <w:t>through</w:t>
      </w:r>
      <w:r w:rsidRPr="00923CCC">
        <w:rPr>
          <w:spacing w:val="-5"/>
          <w:sz w:val="24"/>
          <w:szCs w:val="24"/>
        </w:rPr>
        <w:t xml:space="preserve"> </w:t>
      </w:r>
      <w:r w:rsidRPr="00923CCC">
        <w:rPr>
          <w:sz w:val="24"/>
          <w:szCs w:val="24"/>
        </w:rPr>
        <w:t>a</w:t>
      </w:r>
      <w:r w:rsidRPr="00923CCC">
        <w:rPr>
          <w:spacing w:val="-2"/>
          <w:sz w:val="24"/>
          <w:szCs w:val="24"/>
        </w:rPr>
        <w:t xml:space="preserve"> </w:t>
      </w:r>
      <w:r w:rsidRPr="00923CCC">
        <w:rPr>
          <w:sz w:val="24"/>
          <w:szCs w:val="24"/>
        </w:rPr>
        <w:t>#12</w:t>
      </w:r>
      <w:r w:rsidRPr="00923CCC">
        <w:rPr>
          <w:spacing w:val="-6"/>
          <w:sz w:val="24"/>
          <w:szCs w:val="24"/>
        </w:rPr>
        <w:t xml:space="preserve"> </w:t>
      </w:r>
      <w:r w:rsidRPr="00923CCC">
        <w:rPr>
          <w:sz w:val="24"/>
          <w:szCs w:val="24"/>
        </w:rPr>
        <w:t>or</w:t>
      </w:r>
      <w:r w:rsidRPr="00923CCC">
        <w:rPr>
          <w:spacing w:val="-4"/>
          <w:sz w:val="24"/>
          <w:szCs w:val="24"/>
        </w:rPr>
        <w:t xml:space="preserve"> </w:t>
      </w:r>
      <w:r w:rsidRPr="00923CCC">
        <w:rPr>
          <w:sz w:val="24"/>
          <w:szCs w:val="24"/>
        </w:rPr>
        <w:t>#16</w:t>
      </w:r>
      <w:r w:rsidRPr="00923CCC">
        <w:rPr>
          <w:spacing w:val="-1"/>
          <w:sz w:val="24"/>
          <w:szCs w:val="24"/>
        </w:rPr>
        <w:t xml:space="preserve"> </w:t>
      </w:r>
      <w:r w:rsidRPr="00923CCC">
        <w:rPr>
          <w:sz w:val="24"/>
          <w:szCs w:val="24"/>
        </w:rPr>
        <w:t>mesh</w:t>
      </w:r>
      <w:r w:rsidRPr="00923CCC">
        <w:rPr>
          <w:spacing w:val="-6"/>
          <w:sz w:val="24"/>
          <w:szCs w:val="24"/>
        </w:rPr>
        <w:t xml:space="preserve"> </w:t>
      </w:r>
      <w:r w:rsidRPr="00923CCC">
        <w:rPr>
          <w:sz w:val="24"/>
          <w:szCs w:val="24"/>
        </w:rPr>
        <w:t>sieve</w:t>
      </w:r>
      <w:r w:rsidRPr="00923CCC">
        <w:rPr>
          <w:spacing w:val="-2"/>
          <w:sz w:val="24"/>
          <w:szCs w:val="24"/>
        </w:rPr>
        <w:t xml:space="preserve"> </w:t>
      </w:r>
      <w:r w:rsidRPr="00923CCC">
        <w:rPr>
          <w:sz w:val="24"/>
          <w:szCs w:val="24"/>
        </w:rPr>
        <w:t>to</w:t>
      </w:r>
      <w:r w:rsidRPr="00923CCC">
        <w:rPr>
          <w:spacing w:val="3"/>
          <w:sz w:val="24"/>
          <w:szCs w:val="24"/>
        </w:rPr>
        <w:t xml:space="preserve"> </w:t>
      </w:r>
      <w:r w:rsidRPr="00923CCC">
        <w:rPr>
          <w:sz w:val="24"/>
          <w:szCs w:val="24"/>
        </w:rPr>
        <w:t>form</w:t>
      </w:r>
      <w:r w:rsidRPr="00923CCC">
        <w:rPr>
          <w:spacing w:val="-9"/>
          <w:sz w:val="24"/>
          <w:szCs w:val="24"/>
        </w:rPr>
        <w:t xml:space="preserve"> </w:t>
      </w:r>
      <w:r w:rsidRPr="00923CCC">
        <w:rPr>
          <w:sz w:val="24"/>
          <w:szCs w:val="24"/>
        </w:rPr>
        <w:t>wet</w:t>
      </w:r>
      <w:r w:rsidRPr="00923CCC">
        <w:rPr>
          <w:spacing w:val="4"/>
          <w:sz w:val="24"/>
          <w:szCs w:val="24"/>
        </w:rPr>
        <w:t xml:space="preserve"> </w:t>
      </w:r>
      <w:r w:rsidRPr="00923CCC">
        <w:rPr>
          <w:spacing w:val="-2"/>
          <w:sz w:val="24"/>
          <w:szCs w:val="24"/>
        </w:rPr>
        <w:t>granules.</w:t>
      </w:r>
    </w:p>
    <w:p w14:paraId="4D3F5201" w14:textId="77777777" w:rsidR="00D700B2" w:rsidRPr="00923CCC"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These granules are evenly spread on stainless steel trays and dried in a tray dryer or fluid bed dryer at 45–50°C.</w:t>
      </w:r>
    </w:p>
    <w:p w14:paraId="1139D7D8" w14:textId="77777777" w:rsidR="00D700B2"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Drying</w:t>
      </w:r>
      <w:r w:rsidRPr="00923CCC">
        <w:rPr>
          <w:spacing w:val="-1"/>
          <w:sz w:val="24"/>
          <w:szCs w:val="24"/>
        </w:rPr>
        <w:t xml:space="preserve"> </w:t>
      </w:r>
      <w:r w:rsidRPr="00923CCC">
        <w:rPr>
          <w:sz w:val="24"/>
          <w:szCs w:val="24"/>
        </w:rPr>
        <w:t>continues</w:t>
      </w:r>
      <w:r w:rsidRPr="00923CCC">
        <w:rPr>
          <w:spacing w:val="-4"/>
          <w:sz w:val="24"/>
          <w:szCs w:val="24"/>
        </w:rPr>
        <w:t xml:space="preserve"> </w:t>
      </w:r>
      <w:r w:rsidRPr="00923CCC">
        <w:rPr>
          <w:sz w:val="24"/>
          <w:szCs w:val="24"/>
        </w:rPr>
        <w:t>until</w:t>
      </w:r>
      <w:r w:rsidRPr="00923CCC">
        <w:rPr>
          <w:spacing w:val="-6"/>
          <w:sz w:val="24"/>
          <w:szCs w:val="24"/>
        </w:rPr>
        <w:t xml:space="preserve"> </w:t>
      </w:r>
      <w:r w:rsidRPr="00923CCC">
        <w:rPr>
          <w:sz w:val="24"/>
          <w:szCs w:val="24"/>
        </w:rPr>
        <w:t>the moisture</w:t>
      </w:r>
      <w:r w:rsidRPr="00923CCC">
        <w:rPr>
          <w:spacing w:val="-2"/>
          <w:sz w:val="24"/>
          <w:szCs w:val="24"/>
        </w:rPr>
        <w:t xml:space="preserve"> </w:t>
      </w:r>
      <w:r w:rsidRPr="00923CCC">
        <w:rPr>
          <w:sz w:val="24"/>
          <w:szCs w:val="24"/>
        </w:rPr>
        <w:t>content</w:t>
      </w:r>
      <w:r w:rsidRPr="00923CCC">
        <w:rPr>
          <w:spacing w:val="-1"/>
          <w:sz w:val="24"/>
          <w:szCs w:val="24"/>
        </w:rPr>
        <w:t xml:space="preserve"> </w:t>
      </w:r>
      <w:r w:rsidRPr="00923CCC">
        <w:rPr>
          <w:sz w:val="24"/>
          <w:szCs w:val="24"/>
        </w:rPr>
        <w:t>drops</w:t>
      </w:r>
      <w:r w:rsidRPr="00923CCC">
        <w:rPr>
          <w:spacing w:val="-8"/>
          <w:sz w:val="24"/>
          <w:szCs w:val="24"/>
        </w:rPr>
        <w:t xml:space="preserve"> </w:t>
      </w:r>
      <w:r w:rsidRPr="00923CCC">
        <w:rPr>
          <w:sz w:val="24"/>
          <w:szCs w:val="24"/>
        </w:rPr>
        <w:t>below</w:t>
      </w:r>
      <w:r w:rsidRPr="00923CCC">
        <w:rPr>
          <w:spacing w:val="-2"/>
          <w:sz w:val="24"/>
          <w:szCs w:val="24"/>
        </w:rPr>
        <w:t xml:space="preserve"> </w:t>
      </w:r>
      <w:r w:rsidRPr="00923CCC">
        <w:rPr>
          <w:sz w:val="24"/>
          <w:szCs w:val="24"/>
        </w:rPr>
        <w:t>2%, as</w:t>
      </w:r>
      <w:r w:rsidRPr="00923CCC">
        <w:rPr>
          <w:spacing w:val="-4"/>
          <w:sz w:val="24"/>
          <w:szCs w:val="24"/>
        </w:rPr>
        <w:t xml:space="preserve"> </w:t>
      </w:r>
      <w:r w:rsidRPr="00923CCC">
        <w:rPr>
          <w:sz w:val="24"/>
          <w:szCs w:val="24"/>
        </w:rPr>
        <w:t>determined by</w:t>
      </w:r>
      <w:r w:rsidRPr="00923CCC">
        <w:rPr>
          <w:spacing w:val="-6"/>
          <w:sz w:val="24"/>
          <w:szCs w:val="24"/>
        </w:rPr>
        <w:t xml:space="preserve"> </w:t>
      </w:r>
      <w:r w:rsidRPr="00923CCC">
        <w:rPr>
          <w:sz w:val="24"/>
          <w:szCs w:val="24"/>
        </w:rPr>
        <w:t>loss</w:t>
      </w:r>
      <w:r w:rsidRPr="00923CCC">
        <w:rPr>
          <w:spacing w:val="-4"/>
          <w:sz w:val="24"/>
          <w:szCs w:val="24"/>
        </w:rPr>
        <w:t xml:space="preserve"> </w:t>
      </w:r>
      <w:r w:rsidRPr="00923CCC">
        <w:rPr>
          <w:sz w:val="24"/>
          <w:szCs w:val="24"/>
        </w:rPr>
        <w:t>on drying (LOD) tests.</w:t>
      </w:r>
    </w:p>
    <w:p w14:paraId="731A2706" w14:textId="77777777" w:rsidR="00D700B2" w:rsidRPr="00BA43C7" w:rsidRDefault="00D700B2" w:rsidP="001F5385">
      <w:pPr>
        <w:pStyle w:val="BodyText"/>
        <w:numPr>
          <w:ilvl w:val="0"/>
          <w:numId w:val="3"/>
        </w:numPr>
        <w:spacing w:line="360" w:lineRule="auto"/>
        <w:ind w:left="0"/>
        <w:jc w:val="both"/>
        <w:rPr>
          <w:b/>
          <w:bCs/>
        </w:rPr>
      </w:pPr>
      <w:r w:rsidRPr="00BA43C7">
        <w:rPr>
          <w:b/>
          <w:bCs/>
        </w:rPr>
        <w:t>Sieving</w:t>
      </w:r>
      <w:r w:rsidRPr="00BA43C7">
        <w:rPr>
          <w:b/>
          <w:bCs/>
          <w:spacing w:val="-8"/>
        </w:rPr>
        <w:t xml:space="preserve"> </w:t>
      </w:r>
      <w:r w:rsidRPr="00BA43C7">
        <w:rPr>
          <w:b/>
          <w:bCs/>
        </w:rPr>
        <w:t>and</w:t>
      </w:r>
      <w:r w:rsidRPr="00BA43C7">
        <w:rPr>
          <w:b/>
          <w:bCs/>
          <w:spacing w:val="-8"/>
        </w:rPr>
        <w:t xml:space="preserve"> </w:t>
      </w:r>
      <w:r w:rsidRPr="00BA43C7">
        <w:rPr>
          <w:b/>
          <w:bCs/>
        </w:rPr>
        <w:t>Final</w:t>
      </w:r>
      <w:r w:rsidRPr="00BA43C7">
        <w:rPr>
          <w:b/>
          <w:bCs/>
          <w:spacing w:val="-8"/>
        </w:rPr>
        <w:t xml:space="preserve"> </w:t>
      </w:r>
      <w:r w:rsidRPr="00BA43C7">
        <w:rPr>
          <w:b/>
          <w:bCs/>
          <w:spacing w:val="-2"/>
        </w:rPr>
        <w:t>Blending</w:t>
      </w:r>
    </w:p>
    <w:p w14:paraId="4D57FBCD" w14:textId="77777777" w:rsidR="00D700B2" w:rsidRPr="00923CCC"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The</w:t>
      </w:r>
      <w:r w:rsidRPr="00923CCC">
        <w:rPr>
          <w:spacing w:val="-15"/>
          <w:sz w:val="24"/>
          <w:szCs w:val="24"/>
        </w:rPr>
        <w:t xml:space="preserve"> </w:t>
      </w:r>
      <w:r w:rsidRPr="00923CCC">
        <w:rPr>
          <w:sz w:val="24"/>
          <w:szCs w:val="24"/>
        </w:rPr>
        <w:t>dried</w:t>
      </w:r>
      <w:r w:rsidRPr="00923CCC">
        <w:rPr>
          <w:spacing w:val="-12"/>
          <w:sz w:val="24"/>
          <w:szCs w:val="24"/>
        </w:rPr>
        <w:t xml:space="preserve"> </w:t>
      </w:r>
      <w:r w:rsidRPr="00923CCC">
        <w:rPr>
          <w:sz w:val="24"/>
          <w:szCs w:val="24"/>
        </w:rPr>
        <w:t>granules</w:t>
      </w:r>
      <w:r w:rsidRPr="00923CCC">
        <w:rPr>
          <w:spacing w:val="-13"/>
          <w:sz w:val="24"/>
          <w:szCs w:val="24"/>
        </w:rPr>
        <w:t xml:space="preserve"> </w:t>
      </w:r>
      <w:r w:rsidRPr="00923CCC">
        <w:rPr>
          <w:sz w:val="24"/>
          <w:szCs w:val="24"/>
        </w:rPr>
        <w:t>are</w:t>
      </w:r>
      <w:r w:rsidRPr="00923CCC">
        <w:rPr>
          <w:spacing w:val="-12"/>
          <w:sz w:val="24"/>
          <w:szCs w:val="24"/>
        </w:rPr>
        <w:t xml:space="preserve"> </w:t>
      </w:r>
      <w:r w:rsidRPr="00923CCC">
        <w:rPr>
          <w:sz w:val="24"/>
          <w:szCs w:val="24"/>
        </w:rPr>
        <w:t>sieved</w:t>
      </w:r>
      <w:r w:rsidRPr="00923CCC">
        <w:rPr>
          <w:spacing w:val="-11"/>
          <w:sz w:val="24"/>
          <w:szCs w:val="24"/>
        </w:rPr>
        <w:t xml:space="preserve"> </w:t>
      </w:r>
      <w:r w:rsidRPr="00923CCC">
        <w:rPr>
          <w:sz w:val="24"/>
          <w:szCs w:val="24"/>
        </w:rPr>
        <w:t>again</w:t>
      </w:r>
      <w:r w:rsidRPr="00923CCC">
        <w:rPr>
          <w:spacing w:val="-15"/>
          <w:sz w:val="24"/>
          <w:szCs w:val="24"/>
        </w:rPr>
        <w:t xml:space="preserve"> </w:t>
      </w:r>
      <w:r w:rsidRPr="00923CCC">
        <w:rPr>
          <w:sz w:val="24"/>
          <w:szCs w:val="24"/>
        </w:rPr>
        <w:t>through</w:t>
      </w:r>
      <w:r w:rsidRPr="00923CCC">
        <w:rPr>
          <w:spacing w:val="-15"/>
          <w:sz w:val="24"/>
          <w:szCs w:val="24"/>
        </w:rPr>
        <w:t xml:space="preserve"> </w:t>
      </w:r>
      <w:r w:rsidRPr="00923CCC">
        <w:rPr>
          <w:sz w:val="24"/>
          <w:szCs w:val="24"/>
        </w:rPr>
        <w:t>a</w:t>
      </w:r>
      <w:r w:rsidRPr="00923CCC">
        <w:rPr>
          <w:spacing w:val="-12"/>
          <w:sz w:val="24"/>
          <w:szCs w:val="24"/>
        </w:rPr>
        <w:t xml:space="preserve"> </w:t>
      </w:r>
      <w:r w:rsidRPr="00923CCC">
        <w:rPr>
          <w:sz w:val="24"/>
          <w:szCs w:val="24"/>
        </w:rPr>
        <w:t>#20</w:t>
      </w:r>
      <w:r w:rsidRPr="00923CCC">
        <w:rPr>
          <w:spacing w:val="-15"/>
          <w:sz w:val="24"/>
          <w:szCs w:val="24"/>
        </w:rPr>
        <w:t xml:space="preserve"> </w:t>
      </w:r>
      <w:r w:rsidRPr="00923CCC">
        <w:rPr>
          <w:sz w:val="24"/>
          <w:szCs w:val="24"/>
        </w:rPr>
        <w:t>mesh</w:t>
      </w:r>
      <w:r w:rsidRPr="00923CCC">
        <w:rPr>
          <w:spacing w:val="-15"/>
          <w:sz w:val="24"/>
          <w:szCs w:val="24"/>
        </w:rPr>
        <w:t xml:space="preserve"> </w:t>
      </w:r>
      <w:r w:rsidRPr="00923CCC">
        <w:rPr>
          <w:sz w:val="24"/>
          <w:szCs w:val="24"/>
        </w:rPr>
        <w:t>to</w:t>
      </w:r>
      <w:r w:rsidRPr="00923CCC">
        <w:rPr>
          <w:spacing w:val="-10"/>
          <w:sz w:val="24"/>
          <w:szCs w:val="24"/>
        </w:rPr>
        <w:t xml:space="preserve"> </w:t>
      </w:r>
      <w:r w:rsidRPr="00923CCC">
        <w:rPr>
          <w:sz w:val="24"/>
          <w:szCs w:val="24"/>
        </w:rPr>
        <w:t>achieve</w:t>
      </w:r>
      <w:r w:rsidRPr="00923CCC">
        <w:rPr>
          <w:spacing w:val="-12"/>
          <w:sz w:val="24"/>
          <w:szCs w:val="24"/>
        </w:rPr>
        <w:t xml:space="preserve"> </w:t>
      </w:r>
      <w:r w:rsidRPr="00923CCC">
        <w:rPr>
          <w:sz w:val="24"/>
          <w:szCs w:val="24"/>
        </w:rPr>
        <w:t>uniform</w:t>
      </w:r>
      <w:r w:rsidRPr="00923CCC">
        <w:rPr>
          <w:spacing w:val="-15"/>
          <w:sz w:val="24"/>
          <w:szCs w:val="24"/>
        </w:rPr>
        <w:t xml:space="preserve"> </w:t>
      </w:r>
      <w:r w:rsidRPr="00923CCC">
        <w:rPr>
          <w:sz w:val="24"/>
          <w:szCs w:val="24"/>
        </w:rPr>
        <w:t>granule</w:t>
      </w:r>
      <w:r w:rsidRPr="00923CCC">
        <w:rPr>
          <w:spacing w:val="-12"/>
          <w:sz w:val="24"/>
          <w:szCs w:val="24"/>
        </w:rPr>
        <w:t xml:space="preserve"> </w:t>
      </w:r>
      <w:r w:rsidRPr="00923CCC">
        <w:rPr>
          <w:sz w:val="24"/>
          <w:szCs w:val="24"/>
        </w:rPr>
        <w:t>size and break down agglomerates.</w:t>
      </w:r>
    </w:p>
    <w:p w14:paraId="4363D398" w14:textId="77777777" w:rsidR="00D700B2" w:rsidRPr="00923CCC" w:rsidRDefault="00D700B2" w:rsidP="001F5385">
      <w:pPr>
        <w:pStyle w:val="ListParagraph"/>
        <w:numPr>
          <w:ilvl w:val="1"/>
          <w:numId w:val="3"/>
        </w:numPr>
        <w:tabs>
          <w:tab w:val="left" w:pos="743"/>
        </w:tabs>
        <w:spacing w:line="360" w:lineRule="auto"/>
        <w:ind w:left="0"/>
        <w:contextualSpacing w:val="0"/>
        <w:jc w:val="both"/>
        <w:rPr>
          <w:sz w:val="24"/>
          <w:szCs w:val="24"/>
        </w:rPr>
      </w:pPr>
      <w:r w:rsidRPr="00923CCC">
        <w:rPr>
          <w:sz w:val="24"/>
          <w:szCs w:val="24"/>
        </w:rPr>
        <w:t>Magnesium</w:t>
      </w:r>
      <w:r w:rsidRPr="00923CCC">
        <w:rPr>
          <w:spacing w:val="-9"/>
          <w:sz w:val="24"/>
          <w:szCs w:val="24"/>
        </w:rPr>
        <w:t xml:space="preserve"> </w:t>
      </w:r>
      <w:r w:rsidRPr="00923CCC">
        <w:rPr>
          <w:sz w:val="24"/>
          <w:szCs w:val="24"/>
        </w:rPr>
        <w:t>stearate</w:t>
      </w:r>
      <w:r w:rsidRPr="00923CCC">
        <w:rPr>
          <w:spacing w:val="-2"/>
          <w:sz w:val="24"/>
          <w:szCs w:val="24"/>
        </w:rPr>
        <w:t xml:space="preserve"> </w:t>
      </w:r>
      <w:r w:rsidRPr="00923CCC">
        <w:rPr>
          <w:sz w:val="24"/>
          <w:szCs w:val="24"/>
        </w:rPr>
        <w:t>and</w:t>
      </w:r>
      <w:r w:rsidRPr="00923CCC">
        <w:rPr>
          <w:spacing w:val="-1"/>
          <w:sz w:val="24"/>
          <w:szCs w:val="24"/>
        </w:rPr>
        <w:t xml:space="preserve"> </w:t>
      </w:r>
      <w:r w:rsidRPr="00923CCC">
        <w:rPr>
          <w:sz w:val="24"/>
          <w:szCs w:val="24"/>
        </w:rPr>
        <w:t>colloidal</w:t>
      </w:r>
      <w:r w:rsidRPr="00923CCC">
        <w:rPr>
          <w:spacing w:val="-6"/>
          <w:sz w:val="24"/>
          <w:szCs w:val="24"/>
        </w:rPr>
        <w:t xml:space="preserve"> </w:t>
      </w:r>
      <w:r w:rsidRPr="00923CCC">
        <w:rPr>
          <w:sz w:val="24"/>
          <w:szCs w:val="24"/>
        </w:rPr>
        <w:t>silicon</w:t>
      </w:r>
      <w:r w:rsidRPr="00923CCC">
        <w:rPr>
          <w:spacing w:val="-6"/>
          <w:sz w:val="24"/>
          <w:szCs w:val="24"/>
        </w:rPr>
        <w:t xml:space="preserve"> </w:t>
      </w:r>
      <w:r w:rsidRPr="00923CCC">
        <w:rPr>
          <w:sz w:val="24"/>
          <w:szCs w:val="24"/>
        </w:rPr>
        <w:t>dioxide</w:t>
      </w:r>
      <w:r w:rsidRPr="00923CCC">
        <w:rPr>
          <w:spacing w:val="-2"/>
          <w:sz w:val="24"/>
          <w:szCs w:val="24"/>
        </w:rPr>
        <w:t xml:space="preserve"> </w:t>
      </w:r>
      <w:r w:rsidRPr="00923CCC">
        <w:rPr>
          <w:sz w:val="24"/>
          <w:szCs w:val="24"/>
        </w:rPr>
        <w:t>are</w:t>
      </w:r>
      <w:r w:rsidRPr="00923CCC">
        <w:rPr>
          <w:spacing w:val="-3"/>
          <w:sz w:val="24"/>
          <w:szCs w:val="24"/>
        </w:rPr>
        <w:t xml:space="preserve"> </w:t>
      </w:r>
      <w:r w:rsidRPr="00923CCC">
        <w:rPr>
          <w:sz w:val="24"/>
          <w:szCs w:val="24"/>
        </w:rPr>
        <w:t>added</w:t>
      </w:r>
      <w:r w:rsidRPr="00923CCC">
        <w:rPr>
          <w:spacing w:val="-1"/>
          <w:sz w:val="24"/>
          <w:szCs w:val="24"/>
        </w:rPr>
        <w:t xml:space="preserve"> </w:t>
      </w:r>
      <w:r w:rsidRPr="00923CCC">
        <w:rPr>
          <w:sz w:val="24"/>
          <w:szCs w:val="24"/>
        </w:rPr>
        <w:t>at</w:t>
      </w:r>
      <w:r w:rsidRPr="00923CCC">
        <w:rPr>
          <w:spacing w:val="-1"/>
          <w:sz w:val="24"/>
          <w:szCs w:val="24"/>
        </w:rPr>
        <w:t xml:space="preserve"> </w:t>
      </w:r>
      <w:r w:rsidRPr="00923CCC">
        <w:rPr>
          <w:sz w:val="24"/>
          <w:szCs w:val="24"/>
        </w:rPr>
        <w:t>this</w:t>
      </w:r>
      <w:r w:rsidRPr="00923CCC">
        <w:rPr>
          <w:spacing w:val="-4"/>
          <w:sz w:val="24"/>
          <w:szCs w:val="24"/>
        </w:rPr>
        <w:t xml:space="preserve"> </w:t>
      </w:r>
      <w:r w:rsidRPr="00923CCC">
        <w:rPr>
          <w:spacing w:val="-2"/>
          <w:sz w:val="24"/>
          <w:szCs w:val="24"/>
        </w:rPr>
        <w:t>stage.</w:t>
      </w:r>
    </w:p>
    <w:p w14:paraId="67B94C2D" w14:textId="77777777" w:rsidR="00D700B2"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These are blended gently for 3–5 minutes in a blender to ensure even distribution without over wetting or over-lubricating the batch.</w:t>
      </w:r>
    </w:p>
    <w:p w14:paraId="4AAC5202" w14:textId="77777777" w:rsidR="00D700B2" w:rsidRPr="00C703D6" w:rsidRDefault="00D700B2" w:rsidP="001F5385">
      <w:pPr>
        <w:pStyle w:val="BodyText"/>
        <w:numPr>
          <w:ilvl w:val="0"/>
          <w:numId w:val="3"/>
        </w:numPr>
        <w:spacing w:line="360" w:lineRule="auto"/>
        <w:ind w:left="0"/>
        <w:jc w:val="both"/>
        <w:rPr>
          <w:b/>
          <w:bCs/>
        </w:rPr>
      </w:pPr>
      <w:r w:rsidRPr="00C703D6">
        <w:rPr>
          <w:b/>
          <w:bCs/>
          <w:spacing w:val="-4"/>
        </w:rPr>
        <w:t>Tablet</w:t>
      </w:r>
      <w:r w:rsidRPr="00C703D6">
        <w:rPr>
          <w:b/>
          <w:bCs/>
          <w:spacing w:val="-10"/>
        </w:rPr>
        <w:t xml:space="preserve"> </w:t>
      </w:r>
      <w:r w:rsidRPr="00C703D6">
        <w:rPr>
          <w:b/>
          <w:bCs/>
        </w:rPr>
        <w:t>Compression</w:t>
      </w:r>
    </w:p>
    <w:p w14:paraId="4FD2F3A3" w14:textId="77777777" w:rsidR="00D700B2" w:rsidRPr="00923CCC"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The</w:t>
      </w:r>
      <w:r w:rsidRPr="00923CCC">
        <w:rPr>
          <w:spacing w:val="-7"/>
          <w:sz w:val="24"/>
          <w:szCs w:val="24"/>
        </w:rPr>
        <w:t xml:space="preserve"> </w:t>
      </w:r>
      <w:r w:rsidRPr="00923CCC">
        <w:rPr>
          <w:sz w:val="24"/>
          <w:szCs w:val="24"/>
        </w:rPr>
        <w:t>final</w:t>
      </w:r>
      <w:r w:rsidRPr="00923CCC">
        <w:rPr>
          <w:spacing w:val="-15"/>
          <w:sz w:val="24"/>
          <w:szCs w:val="24"/>
        </w:rPr>
        <w:t xml:space="preserve"> </w:t>
      </w:r>
      <w:r w:rsidRPr="00923CCC">
        <w:rPr>
          <w:sz w:val="24"/>
          <w:szCs w:val="24"/>
        </w:rPr>
        <w:t>granule</w:t>
      </w:r>
      <w:r w:rsidRPr="00923CCC">
        <w:rPr>
          <w:spacing w:val="-9"/>
          <w:sz w:val="24"/>
          <w:szCs w:val="24"/>
        </w:rPr>
        <w:t xml:space="preserve"> </w:t>
      </w:r>
      <w:r w:rsidRPr="00923CCC">
        <w:rPr>
          <w:sz w:val="24"/>
          <w:szCs w:val="24"/>
        </w:rPr>
        <w:t>blend</w:t>
      </w:r>
      <w:r w:rsidRPr="00923CCC">
        <w:rPr>
          <w:spacing w:val="-4"/>
          <w:sz w:val="24"/>
          <w:szCs w:val="24"/>
        </w:rPr>
        <w:t xml:space="preserve"> </w:t>
      </w:r>
      <w:r w:rsidRPr="00923CCC">
        <w:rPr>
          <w:sz w:val="24"/>
          <w:szCs w:val="24"/>
        </w:rPr>
        <w:t>is</w:t>
      </w:r>
      <w:r w:rsidRPr="00923CCC">
        <w:rPr>
          <w:spacing w:val="-7"/>
          <w:sz w:val="24"/>
          <w:szCs w:val="24"/>
        </w:rPr>
        <w:t xml:space="preserve"> </w:t>
      </w:r>
      <w:r w:rsidRPr="00923CCC">
        <w:rPr>
          <w:sz w:val="24"/>
          <w:szCs w:val="24"/>
        </w:rPr>
        <w:t>fed</w:t>
      </w:r>
      <w:r w:rsidRPr="00923CCC">
        <w:rPr>
          <w:spacing w:val="-4"/>
          <w:sz w:val="24"/>
          <w:szCs w:val="24"/>
        </w:rPr>
        <w:t xml:space="preserve"> </w:t>
      </w:r>
      <w:r w:rsidRPr="00923CCC">
        <w:rPr>
          <w:sz w:val="24"/>
          <w:szCs w:val="24"/>
        </w:rPr>
        <w:t>into</w:t>
      </w:r>
      <w:r w:rsidRPr="00923CCC">
        <w:rPr>
          <w:spacing w:val="-4"/>
          <w:sz w:val="24"/>
          <w:szCs w:val="24"/>
        </w:rPr>
        <w:t xml:space="preserve"> </w:t>
      </w:r>
      <w:r w:rsidRPr="00923CCC">
        <w:rPr>
          <w:sz w:val="24"/>
          <w:szCs w:val="24"/>
        </w:rPr>
        <w:t>a</w:t>
      </w:r>
      <w:r w:rsidRPr="00923CCC">
        <w:rPr>
          <w:spacing w:val="-14"/>
          <w:sz w:val="24"/>
          <w:szCs w:val="24"/>
        </w:rPr>
        <w:t xml:space="preserve"> </w:t>
      </w:r>
      <w:r w:rsidRPr="00923CCC">
        <w:rPr>
          <w:sz w:val="24"/>
          <w:szCs w:val="24"/>
        </w:rPr>
        <w:t>rotary</w:t>
      </w:r>
      <w:r w:rsidRPr="00923CCC">
        <w:rPr>
          <w:spacing w:val="-15"/>
          <w:sz w:val="24"/>
          <w:szCs w:val="24"/>
        </w:rPr>
        <w:t xml:space="preserve"> </w:t>
      </w:r>
      <w:r w:rsidRPr="00923CCC">
        <w:rPr>
          <w:sz w:val="24"/>
          <w:szCs w:val="24"/>
        </w:rPr>
        <w:t>tablet</w:t>
      </w:r>
      <w:r w:rsidRPr="00923CCC">
        <w:rPr>
          <w:spacing w:val="-4"/>
          <w:sz w:val="24"/>
          <w:szCs w:val="24"/>
        </w:rPr>
        <w:t xml:space="preserve"> </w:t>
      </w:r>
      <w:r w:rsidRPr="00923CCC">
        <w:rPr>
          <w:sz w:val="24"/>
          <w:szCs w:val="24"/>
        </w:rPr>
        <w:t>press</w:t>
      </w:r>
      <w:r w:rsidRPr="00923CCC">
        <w:rPr>
          <w:spacing w:val="-7"/>
          <w:sz w:val="24"/>
          <w:szCs w:val="24"/>
        </w:rPr>
        <w:t xml:space="preserve"> </w:t>
      </w:r>
      <w:r w:rsidRPr="00923CCC">
        <w:rPr>
          <w:sz w:val="24"/>
          <w:szCs w:val="24"/>
        </w:rPr>
        <w:t>machine</w:t>
      </w:r>
      <w:r w:rsidRPr="00923CCC">
        <w:rPr>
          <w:spacing w:val="-9"/>
          <w:sz w:val="24"/>
          <w:szCs w:val="24"/>
        </w:rPr>
        <w:t xml:space="preserve"> </w:t>
      </w:r>
      <w:r w:rsidRPr="00923CCC">
        <w:rPr>
          <w:sz w:val="24"/>
          <w:szCs w:val="24"/>
        </w:rPr>
        <w:t>equipped</w:t>
      </w:r>
      <w:r w:rsidRPr="00923CCC">
        <w:rPr>
          <w:spacing w:val="-9"/>
          <w:sz w:val="24"/>
          <w:szCs w:val="24"/>
        </w:rPr>
        <w:t xml:space="preserve"> </w:t>
      </w:r>
      <w:r w:rsidRPr="00923CCC">
        <w:rPr>
          <w:sz w:val="24"/>
          <w:szCs w:val="24"/>
        </w:rPr>
        <w:t>with</w:t>
      </w:r>
      <w:r w:rsidRPr="00923CCC">
        <w:rPr>
          <w:spacing w:val="-13"/>
          <w:sz w:val="24"/>
          <w:szCs w:val="24"/>
        </w:rPr>
        <w:t xml:space="preserve"> </w:t>
      </w:r>
      <w:r w:rsidRPr="00923CCC">
        <w:rPr>
          <w:sz w:val="24"/>
          <w:szCs w:val="24"/>
        </w:rPr>
        <w:t>standard concave or flat punches.</w:t>
      </w:r>
    </w:p>
    <w:p w14:paraId="6AD9970B" w14:textId="77777777" w:rsidR="00D700B2" w:rsidRPr="00923CCC"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Compression parameters such as hardness, tablet weight, and thickness are optimized to produce robust tablets without lamination or capping.</w:t>
      </w:r>
    </w:p>
    <w:p w14:paraId="3884713D" w14:textId="77777777" w:rsidR="00D700B2" w:rsidRPr="00923CCC" w:rsidRDefault="00D700B2" w:rsidP="001F5385">
      <w:pPr>
        <w:pStyle w:val="ListParagraph"/>
        <w:numPr>
          <w:ilvl w:val="1"/>
          <w:numId w:val="3"/>
        </w:numPr>
        <w:tabs>
          <w:tab w:val="left" w:pos="743"/>
        </w:tabs>
        <w:spacing w:line="360" w:lineRule="auto"/>
        <w:ind w:left="0"/>
        <w:contextualSpacing w:val="0"/>
        <w:jc w:val="both"/>
        <w:rPr>
          <w:sz w:val="24"/>
          <w:szCs w:val="24"/>
        </w:rPr>
      </w:pPr>
      <w:r w:rsidRPr="00923CCC">
        <w:rPr>
          <w:sz w:val="24"/>
          <w:szCs w:val="24"/>
        </w:rPr>
        <w:t>The</w:t>
      </w:r>
      <w:r w:rsidRPr="00923CCC">
        <w:rPr>
          <w:spacing w:val="-6"/>
          <w:sz w:val="24"/>
          <w:szCs w:val="24"/>
        </w:rPr>
        <w:t xml:space="preserve"> </w:t>
      </w:r>
      <w:r w:rsidRPr="00923CCC">
        <w:rPr>
          <w:sz w:val="24"/>
          <w:szCs w:val="24"/>
        </w:rPr>
        <w:t>target</w:t>
      </w:r>
      <w:r w:rsidRPr="00923CCC">
        <w:rPr>
          <w:spacing w:val="-2"/>
          <w:sz w:val="24"/>
          <w:szCs w:val="24"/>
        </w:rPr>
        <w:t xml:space="preserve"> </w:t>
      </w:r>
      <w:r w:rsidRPr="00923CCC">
        <w:rPr>
          <w:sz w:val="24"/>
          <w:szCs w:val="24"/>
        </w:rPr>
        <w:t>tablet</w:t>
      </w:r>
      <w:r w:rsidRPr="00923CCC">
        <w:rPr>
          <w:spacing w:val="2"/>
          <w:sz w:val="24"/>
          <w:szCs w:val="24"/>
        </w:rPr>
        <w:t xml:space="preserve"> </w:t>
      </w:r>
      <w:r w:rsidRPr="00923CCC">
        <w:rPr>
          <w:sz w:val="24"/>
          <w:szCs w:val="24"/>
        </w:rPr>
        <w:t>weight</w:t>
      </w:r>
      <w:r w:rsidRPr="00923CCC">
        <w:rPr>
          <w:spacing w:val="7"/>
          <w:sz w:val="24"/>
          <w:szCs w:val="24"/>
        </w:rPr>
        <w:t xml:space="preserve"> </w:t>
      </w:r>
      <w:r w:rsidRPr="00923CCC">
        <w:rPr>
          <w:sz w:val="24"/>
          <w:szCs w:val="24"/>
        </w:rPr>
        <w:t>is</w:t>
      </w:r>
      <w:r w:rsidRPr="00923CCC">
        <w:rPr>
          <w:spacing w:val="-5"/>
          <w:sz w:val="24"/>
          <w:szCs w:val="24"/>
        </w:rPr>
        <w:t xml:space="preserve"> </w:t>
      </w:r>
      <w:r w:rsidRPr="00923CCC">
        <w:rPr>
          <w:sz w:val="24"/>
          <w:szCs w:val="24"/>
        </w:rPr>
        <w:t>generally</w:t>
      </w:r>
      <w:r w:rsidRPr="00923CCC">
        <w:rPr>
          <w:spacing w:val="-12"/>
          <w:sz w:val="24"/>
          <w:szCs w:val="24"/>
        </w:rPr>
        <w:t xml:space="preserve"> </w:t>
      </w:r>
      <w:r w:rsidRPr="00923CCC">
        <w:rPr>
          <w:sz w:val="24"/>
          <w:szCs w:val="24"/>
        </w:rPr>
        <w:t>1</w:t>
      </w:r>
      <w:r w:rsidRPr="00923CCC">
        <w:rPr>
          <w:spacing w:val="-2"/>
          <w:sz w:val="24"/>
          <w:szCs w:val="24"/>
        </w:rPr>
        <w:t xml:space="preserve"> </w:t>
      </w:r>
      <w:r w:rsidRPr="00923CCC">
        <w:rPr>
          <w:sz w:val="24"/>
          <w:szCs w:val="24"/>
        </w:rPr>
        <w:t>g,</w:t>
      </w:r>
      <w:r w:rsidRPr="00923CCC">
        <w:rPr>
          <w:spacing w:val="-1"/>
          <w:sz w:val="24"/>
          <w:szCs w:val="24"/>
        </w:rPr>
        <w:t xml:space="preserve"> </w:t>
      </w:r>
      <w:r w:rsidRPr="00923CCC">
        <w:rPr>
          <w:sz w:val="24"/>
          <w:szCs w:val="24"/>
        </w:rPr>
        <w:t>depending</w:t>
      </w:r>
      <w:r w:rsidRPr="00923CCC">
        <w:rPr>
          <w:spacing w:val="-7"/>
          <w:sz w:val="24"/>
          <w:szCs w:val="24"/>
        </w:rPr>
        <w:t xml:space="preserve"> </w:t>
      </w:r>
      <w:r w:rsidRPr="00923CCC">
        <w:rPr>
          <w:sz w:val="24"/>
          <w:szCs w:val="24"/>
        </w:rPr>
        <w:t>on</w:t>
      </w:r>
      <w:r w:rsidRPr="00923CCC">
        <w:rPr>
          <w:spacing w:val="-7"/>
          <w:sz w:val="24"/>
          <w:szCs w:val="24"/>
        </w:rPr>
        <w:t xml:space="preserve"> </w:t>
      </w:r>
      <w:r w:rsidRPr="00923CCC">
        <w:rPr>
          <w:sz w:val="24"/>
          <w:szCs w:val="24"/>
        </w:rPr>
        <w:t>tablet</w:t>
      </w:r>
      <w:r w:rsidRPr="00923CCC">
        <w:rPr>
          <w:spacing w:val="2"/>
          <w:sz w:val="24"/>
          <w:szCs w:val="24"/>
        </w:rPr>
        <w:t xml:space="preserve"> </w:t>
      </w:r>
      <w:r w:rsidRPr="00923CCC">
        <w:rPr>
          <w:sz w:val="24"/>
          <w:szCs w:val="24"/>
        </w:rPr>
        <w:t>size</w:t>
      </w:r>
      <w:r w:rsidRPr="00923CCC">
        <w:rPr>
          <w:spacing w:val="-3"/>
          <w:sz w:val="24"/>
          <w:szCs w:val="24"/>
        </w:rPr>
        <w:t xml:space="preserve"> </w:t>
      </w:r>
      <w:r w:rsidRPr="00923CCC">
        <w:rPr>
          <w:sz w:val="24"/>
          <w:szCs w:val="24"/>
        </w:rPr>
        <w:t>and</w:t>
      </w:r>
      <w:r w:rsidRPr="00923CCC">
        <w:rPr>
          <w:spacing w:val="-2"/>
          <w:sz w:val="24"/>
          <w:szCs w:val="24"/>
        </w:rPr>
        <w:t xml:space="preserve"> design.</w:t>
      </w:r>
    </w:p>
    <w:p w14:paraId="4BF90EE5" w14:textId="77777777" w:rsidR="00D700B2" w:rsidRPr="00EB42B6" w:rsidRDefault="00D700B2" w:rsidP="001F5385">
      <w:pPr>
        <w:pStyle w:val="BodyText"/>
        <w:numPr>
          <w:ilvl w:val="0"/>
          <w:numId w:val="3"/>
        </w:numPr>
        <w:spacing w:line="360" w:lineRule="auto"/>
        <w:ind w:left="0"/>
        <w:jc w:val="both"/>
        <w:rPr>
          <w:b/>
          <w:bCs/>
        </w:rPr>
      </w:pPr>
      <w:r w:rsidRPr="00EB42B6">
        <w:rPr>
          <w:b/>
          <w:bCs/>
        </w:rPr>
        <w:t>Coating</w:t>
      </w:r>
    </w:p>
    <w:p w14:paraId="2CBD49F3" w14:textId="77777777" w:rsidR="00D700B2" w:rsidRPr="001822E9" w:rsidRDefault="00D700B2" w:rsidP="001F5385">
      <w:pPr>
        <w:pStyle w:val="ListParagraph"/>
        <w:numPr>
          <w:ilvl w:val="1"/>
          <w:numId w:val="3"/>
        </w:numPr>
        <w:tabs>
          <w:tab w:val="left" w:pos="742"/>
          <w:tab w:val="left" w:pos="744"/>
        </w:tabs>
        <w:spacing w:line="360" w:lineRule="auto"/>
        <w:ind w:left="0"/>
        <w:contextualSpacing w:val="0"/>
        <w:jc w:val="both"/>
        <w:rPr>
          <w:sz w:val="24"/>
          <w:szCs w:val="24"/>
        </w:rPr>
      </w:pPr>
      <w:r w:rsidRPr="00923CCC">
        <w:rPr>
          <w:sz w:val="24"/>
          <w:szCs w:val="24"/>
        </w:rPr>
        <w:t>While Spirulina tablets are generally uncoated to maintain their natural profile, a thin film coating using natural agents (e.g., hydroxypropyl methylcellulose with stevia or mint) may be applied to mask taste and Odor.</w:t>
      </w:r>
    </w:p>
    <w:p w14:paraId="74CAB22F" w14:textId="77777777" w:rsidR="00D700B2" w:rsidRPr="00923CCC" w:rsidRDefault="00D700B2" w:rsidP="001F5385">
      <w:pPr>
        <w:pStyle w:val="ListParagraph"/>
        <w:numPr>
          <w:ilvl w:val="1"/>
          <w:numId w:val="3"/>
        </w:numPr>
        <w:tabs>
          <w:tab w:val="left" w:pos="744"/>
        </w:tabs>
        <w:spacing w:line="360" w:lineRule="auto"/>
        <w:ind w:left="0"/>
        <w:contextualSpacing w:val="0"/>
        <w:jc w:val="both"/>
        <w:rPr>
          <w:sz w:val="24"/>
          <w:szCs w:val="24"/>
        </w:rPr>
      </w:pPr>
      <w:r w:rsidRPr="00923CCC">
        <w:rPr>
          <w:sz w:val="24"/>
          <w:szCs w:val="24"/>
        </w:rPr>
        <w:t xml:space="preserve">Coating is carried out in a conventional pan coater under controlled temperature and </w:t>
      </w:r>
      <w:r w:rsidRPr="00923CCC">
        <w:rPr>
          <w:spacing w:val="-2"/>
          <w:sz w:val="24"/>
          <w:szCs w:val="24"/>
        </w:rPr>
        <w:t>humidity.</w:t>
      </w:r>
    </w:p>
    <w:p w14:paraId="1F22BD25" w14:textId="77777777" w:rsidR="00D700B2" w:rsidRPr="00EB42B6" w:rsidRDefault="00D700B2" w:rsidP="001F5385">
      <w:pPr>
        <w:pStyle w:val="BodyText"/>
        <w:numPr>
          <w:ilvl w:val="0"/>
          <w:numId w:val="3"/>
        </w:numPr>
        <w:spacing w:line="360" w:lineRule="auto"/>
        <w:ind w:left="0"/>
        <w:jc w:val="both"/>
        <w:rPr>
          <w:b/>
          <w:bCs/>
        </w:rPr>
      </w:pPr>
      <w:r w:rsidRPr="00EB42B6">
        <w:rPr>
          <w:b/>
          <w:bCs/>
        </w:rPr>
        <w:t>Packaging</w:t>
      </w:r>
    </w:p>
    <w:p w14:paraId="12BF08E4" w14:textId="77777777" w:rsidR="00D700B2" w:rsidRPr="00923CCC" w:rsidRDefault="00D700B2" w:rsidP="001F5385">
      <w:pPr>
        <w:pStyle w:val="ListParagraph"/>
        <w:numPr>
          <w:ilvl w:val="1"/>
          <w:numId w:val="3"/>
        </w:numPr>
        <w:tabs>
          <w:tab w:val="left" w:pos="744"/>
        </w:tabs>
        <w:spacing w:line="360" w:lineRule="auto"/>
        <w:ind w:left="0"/>
        <w:contextualSpacing w:val="0"/>
        <w:jc w:val="both"/>
        <w:rPr>
          <w:sz w:val="24"/>
          <w:szCs w:val="24"/>
        </w:rPr>
      </w:pPr>
      <w:r w:rsidRPr="00923CCC">
        <w:rPr>
          <w:sz w:val="24"/>
          <w:szCs w:val="24"/>
        </w:rPr>
        <w:lastRenderedPageBreak/>
        <w:t>Tablets</w:t>
      </w:r>
      <w:r w:rsidRPr="00923CCC">
        <w:rPr>
          <w:spacing w:val="-5"/>
          <w:sz w:val="24"/>
          <w:szCs w:val="24"/>
        </w:rPr>
        <w:t xml:space="preserve"> </w:t>
      </w:r>
      <w:r w:rsidRPr="00923CCC">
        <w:rPr>
          <w:sz w:val="24"/>
          <w:szCs w:val="24"/>
        </w:rPr>
        <w:t>are</w:t>
      </w:r>
      <w:r w:rsidRPr="00923CCC">
        <w:rPr>
          <w:spacing w:val="-3"/>
          <w:sz w:val="24"/>
          <w:szCs w:val="24"/>
        </w:rPr>
        <w:t xml:space="preserve"> </w:t>
      </w:r>
      <w:r w:rsidRPr="00923CCC">
        <w:rPr>
          <w:sz w:val="24"/>
          <w:szCs w:val="24"/>
        </w:rPr>
        <w:t>packaged in</w:t>
      </w:r>
      <w:r w:rsidRPr="00923CCC">
        <w:rPr>
          <w:spacing w:val="-3"/>
          <w:sz w:val="24"/>
          <w:szCs w:val="24"/>
        </w:rPr>
        <w:t xml:space="preserve"> </w:t>
      </w:r>
      <w:r w:rsidRPr="00923CCC">
        <w:rPr>
          <w:sz w:val="24"/>
          <w:szCs w:val="24"/>
        </w:rPr>
        <w:t>HDPE</w:t>
      </w:r>
      <w:r w:rsidRPr="00923CCC">
        <w:rPr>
          <w:spacing w:val="-1"/>
          <w:sz w:val="24"/>
          <w:szCs w:val="24"/>
        </w:rPr>
        <w:t xml:space="preserve"> </w:t>
      </w:r>
      <w:r w:rsidRPr="00923CCC">
        <w:rPr>
          <w:sz w:val="24"/>
          <w:szCs w:val="24"/>
        </w:rPr>
        <w:t>bottles</w:t>
      </w:r>
      <w:r w:rsidRPr="00923CCC">
        <w:rPr>
          <w:spacing w:val="-5"/>
          <w:sz w:val="24"/>
          <w:szCs w:val="24"/>
        </w:rPr>
        <w:t xml:space="preserve"> </w:t>
      </w:r>
      <w:r w:rsidRPr="00923CCC">
        <w:rPr>
          <w:sz w:val="24"/>
          <w:szCs w:val="24"/>
        </w:rPr>
        <w:t>or</w:t>
      </w:r>
      <w:r w:rsidRPr="00923CCC">
        <w:rPr>
          <w:spacing w:val="-2"/>
          <w:sz w:val="24"/>
          <w:szCs w:val="24"/>
        </w:rPr>
        <w:t xml:space="preserve"> </w:t>
      </w:r>
      <w:r w:rsidRPr="00923CCC">
        <w:rPr>
          <w:sz w:val="24"/>
          <w:szCs w:val="24"/>
        </w:rPr>
        <w:t>blister</w:t>
      </w:r>
      <w:r w:rsidRPr="00923CCC">
        <w:rPr>
          <w:spacing w:val="-2"/>
          <w:sz w:val="24"/>
          <w:szCs w:val="24"/>
        </w:rPr>
        <w:t xml:space="preserve"> </w:t>
      </w:r>
      <w:r w:rsidRPr="00923CCC">
        <w:rPr>
          <w:sz w:val="24"/>
          <w:szCs w:val="24"/>
        </w:rPr>
        <w:t>packs,</w:t>
      </w:r>
      <w:r w:rsidRPr="00923CCC">
        <w:rPr>
          <w:spacing w:val="-1"/>
          <w:sz w:val="24"/>
          <w:szCs w:val="24"/>
        </w:rPr>
        <w:t xml:space="preserve"> </w:t>
      </w:r>
      <w:r w:rsidRPr="00923CCC">
        <w:rPr>
          <w:sz w:val="24"/>
          <w:szCs w:val="24"/>
        </w:rPr>
        <w:t>often</w:t>
      </w:r>
      <w:r w:rsidRPr="00923CCC">
        <w:rPr>
          <w:spacing w:val="-7"/>
          <w:sz w:val="24"/>
          <w:szCs w:val="24"/>
        </w:rPr>
        <w:t xml:space="preserve"> </w:t>
      </w:r>
      <w:r w:rsidRPr="00923CCC">
        <w:rPr>
          <w:sz w:val="24"/>
          <w:szCs w:val="24"/>
        </w:rPr>
        <w:t>with</w:t>
      </w:r>
      <w:r w:rsidRPr="00923CCC">
        <w:rPr>
          <w:spacing w:val="-7"/>
          <w:sz w:val="24"/>
          <w:szCs w:val="24"/>
        </w:rPr>
        <w:t xml:space="preserve"> </w:t>
      </w:r>
      <w:r w:rsidRPr="00923CCC">
        <w:rPr>
          <w:sz w:val="24"/>
          <w:szCs w:val="24"/>
        </w:rPr>
        <w:t>desiccants</w:t>
      </w:r>
      <w:r w:rsidRPr="00923CCC">
        <w:rPr>
          <w:spacing w:val="-5"/>
          <w:sz w:val="24"/>
          <w:szCs w:val="24"/>
        </w:rPr>
        <w:t xml:space="preserve"> </w:t>
      </w:r>
      <w:r w:rsidRPr="00923CCC">
        <w:rPr>
          <w:sz w:val="24"/>
          <w:szCs w:val="24"/>
        </w:rPr>
        <w:t>to protect against moisture.</w:t>
      </w:r>
    </w:p>
    <w:p w14:paraId="7BBE10E9" w14:textId="77777777" w:rsidR="00D700B2" w:rsidRDefault="00D700B2" w:rsidP="001F5385">
      <w:pPr>
        <w:pStyle w:val="ListParagraph"/>
        <w:numPr>
          <w:ilvl w:val="1"/>
          <w:numId w:val="3"/>
        </w:numPr>
        <w:tabs>
          <w:tab w:val="left" w:pos="744"/>
        </w:tabs>
        <w:spacing w:line="360" w:lineRule="auto"/>
        <w:ind w:left="0"/>
        <w:contextualSpacing w:val="0"/>
        <w:jc w:val="both"/>
        <w:rPr>
          <w:sz w:val="24"/>
          <w:szCs w:val="24"/>
        </w:rPr>
      </w:pPr>
      <w:r w:rsidRPr="00923CCC">
        <w:rPr>
          <w:sz w:val="24"/>
          <w:szCs w:val="24"/>
        </w:rPr>
        <w:t xml:space="preserve">Packaging is performed in a controlled environment to maintain hygiene and product </w:t>
      </w:r>
      <w:proofErr w:type="gramStart"/>
      <w:r w:rsidRPr="00923CCC">
        <w:rPr>
          <w:sz w:val="24"/>
          <w:szCs w:val="24"/>
        </w:rPr>
        <w:t>stability</w:t>
      </w:r>
      <w:r>
        <w:rPr>
          <w:sz w:val="24"/>
          <w:szCs w:val="24"/>
        </w:rPr>
        <w:t>.(</w:t>
      </w:r>
      <w:proofErr w:type="gramEnd"/>
      <w:r w:rsidRPr="00923CCC">
        <w:rPr>
          <w:sz w:val="24"/>
          <w:szCs w:val="24"/>
        </w:rPr>
        <w:t>45-47</w:t>
      </w:r>
      <w:r>
        <w:rPr>
          <w:sz w:val="24"/>
          <w:szCs w:val="24"/>
        </w:rPr>
        <w:t>)</w:t>
      </w:r>
    </w:p>
    <w:p w14:paraId="200B097B" w14:textId="77777777" w:rsidR="00D700B2" w:rsidRDefault="00D700B2" w:rsidP="001F5385">
      <w:pPr>
        <w:tabs>
          <w:tab w:val="left" w:pos="744"/>
        </w:tabs>
        <w:spacing w:line="360" w:lineRule="auto"/>
        <w:jc w:val="both"/>
        <w:rPr>
          <w:sz w:val="24"/>
          <w:szCs w:val="24"/>
        </w:rPr>
      </w:pPr>
    </w:p>
    <w:p w14:paraId="6277843B" w14:textId="77777777" w:rsidR="00D700B2" w:rsidRPr="00D700B2" w:rsidRDefault="00D700B2" w:rsidP="001F5385">
      <w:pPr>
        <w:pStyle w:val="BodyText"/>
        <w:spacing w:line="360" w:lineRule="auto"/>
        <w:jc w:val="both"/>
        <w:rPr>
          <w:b/>
          <w:bCs/>
          <w:spacing w:val="-2"/>
          <w:sz w:val="28"/>
          <w:szCs w:val="28"/>
        </w:rPr>
      </w:pPr>
      <w:r w:rsidRPr="00D700B2">
        <w:rPr>
          <w:b/>
          <w:bCs/>
          <w:sz w:val="28"/>
          <w:szCs w:val="28"/>
        </w:rPr>
        <w:t>Evaluation</w:t>
      </w:r>
      <w:r w:rsidRPr="00D700B2">
        <w:rPr>
          <w:b/>
          <w:bCs/>
          <w:spacing w:val="-16"/>
          <w:sz w:val="28"/>
          <w:szCs w:val="28"/>
        </w:rPr>
        <w:t xml:space="preserve"> </w:t>
      </w:r>
      <w:r w:rsidRPr="00D700B2">
        <w:rPr>
          <w:b/>
          <w:bCs/>
          <w:sz w:val="28"/>
          <w:szCs w:val="28"/>
        </w:rPr>
        <w:t>Parameters</w:t>
      </w:r>
      <w:r w:rsidRPr="00D700B2">
        <w:rPr>
          <w:b/>
          <w:bCs/>
          <w:spacing w:val="-8"/>
          <w:sz w:val="28"/>
          <w:szCs w:val="28"/>
        </w:rPr>
        <w:t xml:space="preserve"> </w:t>
      </w:r>
      <w:r w:rsidRPr="00D700B2">
        <w:rPr>
          <w:b/>
          <w:bCs/>
          <w:sz w:val="28"/>
          <w:szCs w:val="28"/>
        </w:rPr>
        <w:t>for</w:t>
      </w:r>
      <w:r w:rsidRPr="00D700B2">
        <w:rPr>
          <w:b/>
          <w:bCs/>
          <w:spacing w:val="-13"/>
          <w:sz w:val="28"/>
          <w:szCs w:val="28"/>
        </w:rPr>
        <w:t xml:space="preserve"> </w:t>
      </w:r>
      <w:r w:rsidRPr="00D700B2">
        <w:rPr>
          <w:b/>
          <w:bCs/>
          <w:sz w:val="28"/>
          <w:szCs w:val="28"/>
        </w:rPr>
        <w:t>Spirulina</w:t>
      </w:r>
      <w:r w:rsidRPr="00D700B2">
        <w:rPr>
          <w:b/>
          <w:bCs/>
          <w:spacing w:val="-10"/>
          <w:sz w:val="28"/>
          <w:szCs w:val="28"/>
        </w:rPr>
        <w:t xml:space="preserve"> </w:t>
      </w:r>
      <w:r w:rsidRPr="00D700B2">
        <w:rPr>
          <w:b/>
          <w:bCs/>
          <w:spacing w:val="-2"/>
          <w:sz w:val="28"/>
          <w:szCs w:val="28"/>
        </w:rPr>
        <w:t>tablet</w:t>
      </w:r>
    </w:p>
    <w:p w14:paraId="1E18AF64" w14:textId="77777777" w:rsidR="00D700B2" w:rsidRPr="00D341F6" w:rsidRDefault="00D700B2" w:rsidP="001F5385">
      <w:pPr>
        <w:pStyle w:val="BodyText"/>
        <w:spacing w:line="360" w:lineRule="auto"/>
        <w:jc w:val="both"/>
        <w:rPr>
          <w:b/>
          <w:bCs/>
          <w:spacing w:val="-2"/>
        </w:rPr>
      </w:pPr>
    </w:p>
    <w:p w14:paraId="340D4EA5" w14:textId="77777777" w:rsidR="00D700B2" w:rsidRPr="00D341F6" w:rsidRDefault="00D700B2" w:rsidP="001F5385">
      <w:pPr>
        <w:tabs>
          <w:tab w:val="left" w:pos="2472"/>
        </w:tabs>
        <w:spacing w:line="360" w:lineRule="auto"/>
        <w:jc w:val="both"/>
        <w:rPr>
          <w:spacing w:val="-2"/>
          <w:sz w:val="24"/>
          <w:szCs w:val="24"/>
          <w:lang w:val="en-IN"/>
        </w:rPr>
      </w:pPr>
      <w:r w:rsidRPr="00D341F6">
        <w:rPr>
          <w:b/>
          <w:bCs/>
          <w:spacing w:val="-2"/>
          <w:sz w:val="24"/>
          <w:szCs w:val="24"/>
          <w:lang w:val="en-IN"/>
        </w:rPr>
        <w:t>1. Physical Appearance</w:t>
      </w:r>
    </w:p>
    <w:p w14:paraId="7D8ED612" w14:textId="77777777" w:rsidR="00D700B2" w:rsidRPr="00D341F6" w:rsidRDefault="00D700B2" w:rsidP="001F5385">
      <w:pPr>
        <w:pStyle w:val="BodyText"/>
        <w:spacing w:line="360" w:lineRule="auto"/>
        <w:jc w:val="both"/>
        <w:rPr>
          <w:b/>
          <w:bCs/>
          <w:lang w:val="en-IN"/>
        </w:rPr>
      </w:pPr>
      <w:r w:rsidRPr="00D341F6">
        <w:rPr>
          <w:lang w:val="en-IN"/>
        </w:rPr>
        <w:t>Purpose: To ensure the tablets are uniform and free from physical defects.</w:t>
      </w:r>
    </w:p>
    <w:p w14:paraId="6BB77157" w14:textId="77777777" w:rsidR="00D700B2" w:rsidRPr="00D341F6" w:rsidRDefault="00D700B2" w:rsidP="001F5385">
      <w:pPr>
        <w:pStyle w:val="BodyText"/>
        <w:spacing w:line="360" w:lineRule="auto"/>
        <w:jc w:val="both"/>
        <w:rPr>
          <w:b/>
          <w:bCs/>
          <w:lang w:val="en-IN"/>
        </w:rPr>
      </w:pPr>
      <w:r w:rsidRPr="00D341F6">
        <w:rPr>
          <w:lang w:val="en-IN"/>
        </w:rPr>
        <w:t>Procedure: Visually inspect tablets for colour, shape, size, surface texture, and presence of cracks or chips.</w:t>
      </w:r>
    </w:p>
    <w:p w14:paraId="7783F9BC" w14:textId="77777777" w:rsidR="00D700B2" w:rsidRPr="00D341F6" w:rsidRDefault="00D700B2" w:rsidP="001F5385">
      <w:pPr>
        <w:pStyle w:val="BodyText"/>
        <w:spacing w:line="360" w:lineRule="auto"/>
        <w:jc w:val="both"/>
        <w:rPr>
          <w:b/>
          <w:bCs/>
          <w:lang w:val="en-IN"/>
        </w:rPr>
      </w:pPr>
      <w:r w:rsidRPr="00D341F6">
        <w:rPr>
          <w:lang w:val="en-IN"/>
        </w:rPr>
        <w:t>Example: Tablets should be greenish-blue (typical spirulina colour), round, smooth, and without any visible crack</w:t>
      </w:r>
    </w:p>
    <w:p w14:paraId="1D108720" w14:textId="77777777" w:rsidR="00D700B2" w:rsidRPr="00D341F6" w:rsidRDefault="00D700B2" w:rsidP="001F5385">
      <w:pPr>
        <w:pStyle w:val="BodyText"/>
        <w:spacing w:line="360" w:lineRule="auto"/>
        <w:jc w:val="both"/>
        <w:rPr>
          <w:lang w:val="en-IN"/>
        </w:rPr>
      </w:pPr>
      <w:r w:rsidRPr="00D341F6">
        <w:rPr>
          <w:b/>
          <w:bCs/>
          <w:lang w:val="en-IN"/>
        </w:rPr>
        <w:t>2.</w:t>
      </w:r>
      <w:r w:rsidRPr="00D341F6">
        <w:rPr>
          <w:lang w:val="en-IN"/>
        </w:rPr>
        <w:t xml:space="preserve"> </w:t>
      </w:r>
      <w:r w:rsidRPr="00D341F6">
        <w:rPr>
          <w:b/>
          <w:bCs/>
          <w:lang w:val="en-IN"/>
        </w:rPr>
        <w:t>Weight Variation Test</w:t>
      </w:r>
    </w:p>
    <w:p w14:paraId="1E1CAAC6" w14:textId="77777777" w:rsidR="00D700B2" w:rsidRPr="00D341F6" w:rsidRDefault="00D700B2" w:rsidP="001F5385">
      <w:pPr>
        <w:pStyle w:val="BodyText"/>
        <w:spacing w:line="360" w:lineRule="auto"/>
        <w:jc w:val="both"/>
        <w:rPr>
          <w:lang w:val="en-IN"/>
        </w:rPr>
      </w:pPr>
      <w:r w:rsidRPr="00D341F6">
        <w:rPr>
          <w:lang w:val="en-IN"/>
        </w:rPr>
        <w:t>Purpose: To check uniformity in tablet weight ensuring dose consistency.</w:t>
      </w:r>
    </w:p>
    <w:p w14:paraId="4CD020BB" w14:textId="77777777" w:rsidR="00D700B2" w:rsidRPr="00D341F6" w:rsidRDefault="00D700B2" w:rsidP="001F5385">
      <w:pPr>
        <w:pStyle w:val="BodyText"/>
        <w:spacing w:line="360" w:lineRule="auto"/>
        <w:jc w:val="both"/>
        <w:rPr>
          <w:b/>
          <w:bCs/>
          <w:lang w:val="en-IN"/>
        </w:rPr>
      </w:pPr>
      <w:r w:rsidRPr="00D341F6">
        <w:rPr>
          <w:lang w:val="en-IN"/>
        </w:rPr>
        <w:t>Procedure: Weigh 20 tablets individually using a digital balance. Calculate average weight and check each tablet's deviation from the average.</w:t>
      </w:r>
    </w:p>
    <w:p w14:paraId="6784859D" w14:textId="77777777" w:rsidR="00D700B2" w:rsidRPr="00D341F6" w:rsidRDefault="00D700B2" w:rsidP="001F5385">
      <w:pPr>
        <w:pStyle w:val="BodyText"/>
        <w:spacing w:line="360" w:lineRule="auto"/>
        <w:jc w:val="both"/>
        <w:rPr>
          <w:b/>
          <w:bCs/>
          <w:lang w:val="en-IN"/>
        </w:rPr>
      </w:pPr>
      <w:r w:rsidRPr="00D341F6">
        <w:rPr>
          <w:lang w:val="en-IN"/>
        </w:rPr>
        <w:t>Example: If average weight is 500 mg, tablets should not deviate more than ±5% for weights &gt;250 mg (per USP guidelines).</w:t>
      </w:r>
    </w:p>
    <w:p w14:paraId="6206D683" w14:textId="77777777" w:rsidR="00D700B2" w:rsidRPr="00D341F6" w:rsidRDefault="00D700B2" w:rsidP="001F5385">
      <w:pPr>
        <w:pStyle w:val="BodyText"/>
        <w:spacing w:line="360" w:lineRule="auto"/>
        <w:jc w:val="both"/>
        <w:rPr>
          <w:lang w:val="en-IN"/>
        </w:rPr>
      </w:pPr>
      <w:r w:rsidRPr="00D341F6">
        <w:rPr>
          <w:b/>
          <w:bCs/>
          <w:lang w:val="en-IN"/>
        </w:rPr>
        <w:t>3. Hardness Test</w:t>
      </w:r>
    </w:p>
    <w:p w14:paraId="3B6050CF" w14:textId="77777777" w:rsidR="00D700B2" w:rsidRPr="00D341F6" w:rsidRDefault="00D700B2" w:rsidP="001F5385">
      <w:pPr>
        <w:pStyle w:val="BodyText"/>
        <w:spacing w:line="360" w:lineRule="auto"/>
        <w:jc w:val="both"/>
        <w:rPr>
          <w:b/>
          <w:bCs/>
          <w:lang w:val="en-IN"/>
        </w:rPr>
      </w:pPr>
      <w:r w:rsidRPr="00D341F6">
        <w:rPr>
          <w:lang w:val="en-IN"/>
        </w:rPr>
        <w:t>Purpose: To measure mechanical strength ensuring tablets withstand handling but disintegrate properly.</w:t>
      </w:r>
    </w:p>
    <w:p w14:paraId="7908DA48" w14:textId="77777777" w:rsidR="00D700B2" w:rsidRPr="00D341F6" w:rsidRDefault="00D700B2" w:rsidP="001F5385">
      <w:pPr>
        <w:pStyle w:val="BodyText"/>
        <w:spacing w:line="360" w:lineRule="auto"/>
        <w:jc w:val="both"/>
        <w:rPr>
          <w:b/>
          <w:bCs/>
          <w:lang w:val="en-IN"/>
        </w:rPr>
      </w:pPr>
      <w:r w:rsidRPr="00D341F6">
        <w:rPr>
          <w:lang w:val="en-IN"/>
        </w:rPr>
        <w:t>Procedure: Use a hardness tester (Monsanto or Pfizer type) to apply force until the tablet breaks.</w:t>
      </w:r>
    </w:p>
    <w:p w14:paraId="63AAE820" w14:textId="77777777" w:rsidR="00D700B2" w:rsidRPr="00D341F6" w:rsidRDefault="00D700B2" w:rsidP="001F5385">
      <w:pPr>
        <w:pStyle w:val="BodyText"/>
        <w:spacing w:line="360" w:lineRule="auto"/>
        <w:jc w:val="both"/>
        <w:rPr>
          <w:b/>
          <w:bCs/>
          <w:lang w:val="en-IN"/>
        </w:rPr>
      </w:pPr>
      <w:r w:rsidRPr="00D341F6">
        <w:rPr>
          <w:lang w:val="en-IN"/>
        </w:rPr>
        <w:t>Example: Spirulina tablets typically require hardness between 4–8 kg/cm²</w:t>
      </w:r>
    </w:p>
    <w:p w14:paraId="2E980A17" w14:textId="77777777" w:rsidR="00D700B2" w:rsidRPr="00D341F6" w:rsidRDefault="00D700B2" w:rsidP="001F5385">
      <w:pPr>
        <w:pStyle w:val="BodyText"/>
        <w:spacing w:line="360" w:lineRule="auto"/>
        <w:jc w:val="both"/>
        <w:rPr>
          <w:lang w:val="en-IN"/>
        </w:rPr>
      </w:pPr>
      <w:r w:rsidRPr="00D341F6">
        <w:rPr>
          <w:b/>
          <w:bCs/>
          <w:lang w:val="en-IN"/>
        </w:rPr>
        <w:t>4.</w:t>
      </w:r>
      <w:r w:rsidRPr="00D341F6">
        <w:rPr>
          <w:lang w:val="en-IN"/>
        </w:rPr>
        <w:t xml:space="preserve"> </w:t>
      </w:r>
      <w:r w:rsidRPr="00D341F6">
        <w:rPr>
          <w:b/>
          <w:bCs/>
          <w:lang w:val="en-IN"/>
        </w:rPr>
        <w:t>Friability Test</w:t>
      </w:r>
    </w:p>
    <w:p w14:paraId="19C7CE81" w14:textId="77777777" w:rsidR="00D700B2" w:rsidRPr="00D341F6" w:rsidRDefault="00D700B2" w:rsidP="001F5385">
      <w:pPr>
        <w:pStyle w:val="BodyText"/>
        <w:spacing w:line="360" w:lineRule="auto"/>
        <w:jc w:val="both"/>
        <w:rPr>
          <w:b/>
          <w:bCs/>
          <w:lang w:val="en-IN"/>
        </w:rPr>
      </w:pPr>
      <w:r w:rsidRPr="00D341F6">
        <w:rPr>
          <w:lang w:val="en-IN"/>
        </w:rPr>
        <w:t>Purpose: To assess tablet resistance to abrasion and breakage during transportation.</w:t>
      </w:r>
    </w:p>
    <w:p w14:paraId="2149DC8B" w14:textId="77777777" w:rsidR="00D700B2" w:rsidRPr="00D341F6" w:rsidRDefault="00D700B2" w:rsidP="001F5385">
      <w:pPr>
        <w:pStyle w:val="BodyText"/>
        <w:spacing w:line="360" w:lineRule="auto"/>
        <w:jc w:val="both"/>
        <w:rPr>
          <w:b/>
          <w:bCs/>
          <w:lang w:val="en-IN"/>
        </w:rPr>
      </w:pPr>
      <w:r w:rsidRPr="00D341F6">
        <w:rPr>
          <w:lang w:val="en-IN"/>
        </w:rPr>
        <w:t xml:space="preserve">Procedure: Use a </w:t>
      </w:r>
      <w:proofErr w:type="spellStart"/>
      <w:r w:rsidRPr="00D341F6">
        <w:rPr>
          <w:lang w:val="en-IN"/>
        </w:rPr>
        <w:t>friabilator</w:t>
      </w:r>
      <w:proofErr w:type="spellEnd"/>
      <w:r w:rsidRPr="00D341F6">
        <w:rPr>
          <w:lang w:val="en-IN"/>
        </w:rPr>
        <w:t>; place 20 tablets, rotate at 25 rpm for 4 minutes, then weigh tablets before and after test.</w:t>
      </w:r>
    </w:p>
    <w:p w14:paraId="299E8462" w14:textId="77777777" w:rsidR="00D700B2" w:rsidRPr="00D341F6" w:rsidRDefault="00D700B2" w:rsidP="001F5385">
      <w:pPr>
        <w:pStyle w:val="BodyText"/>
        <w:spacing w:line="360" w:lineRule="auto"/>
        <w:jc w:val="both"/>
        <w:rPr>
          <w:lang w:val="en-IN"/>
        </w:rPr>
      </w:pPr>
      <w:r w:rsidRPr="00D341F6">
        <w:rPr>
          <w:lang w:val="en-IN"/>
        </w:rPr>
        <w:t>Example: Weight loss should be less than 1% after the test.</w:t>
      </w:r>
    </w:p>
    <w:p w14:paraId="41496CCF" w14:textId="77777777" w:rsidR="00D700B2" w:rsidRPr="00D341F6" w:rsidRDefault="00D700B2" w:rsidP="001F5385">
      <w:pPr>
        <w:pStyle w:val="BodyText"/>
        <w:spacing w:line="360" w:lineRule="auto"/>
        <w:jc w:val="both"/>
        <w:rPr>
          <w:lang w:val="en-IN"/>
        </w:rPr>
      </w:pPr>
      <w:r w:rsidRPr="00D341F6">
        <w:rPr>
          <w:b/>
          <w:bCs/>
          <w:lang w:val="en-IN"/>
        </w:rPr>
        <w:t>5.</w:t>
      </w:r>
      <w:r w:rsidRPr="00D341F6">
        <w:rPr>
          <w:lang w:val="en-IN"/>
        </w:rPr>
        <w:t xml:space="preserve"> </w:t>
      </w:r>
      <w:r w:rsidRPr="00D341F6">
        <w:rPr>
          <w:b/>
          <w:bCs/>
          <w:lang w:val="en-IN"/>
        </w:rPr>
        <w:t>Disintegration Test</w:t>
      </w:r>
    </w:p>
    <w:p w14:paraId="38E0066F" w14:textId="77777777" w:rsidR="00D700B2" w:rsidRPr="00D341F6" w:rsidRDefault="00D700B2" w:rsidP="001F5385">
      <w:pPr>
        <w:pStyle w:val="BodyText"/>
        <w:spacing w:line="360" w:lineRule="auto"/>
        <w:jc w:val="both"/>
        <w:rPr>
          <w:b/>
          <w:bCs/>
          <w:lang w:val="en-IN"/>
        </w:rPr>
      </w:pPr>
      <w:r w:rsidRPr="00D341F6">
        <w:rPr>
          <w:lang w:val="en-IN"/>
        </w:rPr>
        <w:t>Purpose: To ensure the tablet disintegrates properly in the digestive tract for effective absorption.</w:t>
      </w:r>
    </w:p>
    <w:p w14:paraId="0563A3E0" w14:textId="77777777" w:rsidR="00D700B2" w:rsidRPr="00D341F6" w:rsidRDefault="00D700B2" w:rsidP="001F5385">
      <w:pPr>
        <w:pStyle w:val="BodyText"/>
        <w:spacing w:line="360" w:lineRule="auto"/>
        <w:jc w:val="both"/>
        <w:rPr>
          <w:lang w:val="en-IN"/>
        </w:rPr>
      </w:pPr>
      <w:r w:rsidRPr="00D341F6">
        <w:rPr>
          <w:lang w:val="en-IN"/>
        </w:rPr>
        <w:t xml:space="preserve">Procedure: Use a disintegration tester with simulated gastric fluid at 37°C; record time for </w:t>
      </w:r>
      <w:r w:rsidRPr="00D341F6">
        <w:rPr>
          <w:lang w:val="en-IN"/>
        </w:rPr>
        <w:lastRenderedPageBreak/>
        <w:t>complete disintegration.</w:t>
      </w:r>
    </w:p>
    <w:p w14:paraId="5A9269CB" w14:textId="77777777" w:rsidR="00D700B2" w:rsidRPr="00D341F6" w:rsidRDefault="00D700B2" w:rsidP="001F5385">
      <w:pPr>
        <w:pStyle w:val="BodyText"/>
        <w:spacing w:line="360" w:lineRule="auto"/>
        <w:jc w:val="both"/>
        <w:rPr>
          <w:b/>
          <w:bCs/>
          <w:lang w:val="en-IN"/>
        </w:rPr>
      </w:pPr>
      <w:r w:rsidRPr="00D341F6">
        <w:rPr>
          <w:lang w:val="en-IN"/>
        </w:rPr>
        <w:t>Example: Spirulina tablets should disintegrate within 15 minutes.</w:t>
      </w:r>
    </w:p>
    <w:p w14:paraId="3DF16B09" w14:textId="77777777" w:rsidR="00D700B2" w:rsidRPr="00D341F6" w:rsidRDefault="00D700B2" w:rsidP="001F5385">
      <w:pPr>
        <w:pStyle w:val="BodyText"/>
        <w:spacing w:line="360" w:lineRule="auto"/>
        <w:jc w:val="both"/>
        <w:rPr>
          <w:lang w:val="en-IN"/>
        </w:rPr>
      </w:pPr>
      <w:r w:rsidRPr="00D341F6">
        <w:rPr>
          <w:b/>
          <w:bCs/>
          <w:lang w:val="en-IN"/>
        </w:rPr>
        <w:t>6. Assay of Active Ingredient (Spirulina Content)</w:t>
      </w:r>
    </w:p>
    <w:p w14:paraId="71A40D63" w14:textId="77777777" w:rsidR="00D700B2" w:rsidRPr="00D341F6" w:rsidRDefault="00D700B2" w:rsidP="001F5385">
      <w:pPr>
        <w:pStyle w:val="BodyText"/>
        <w:spacing w:line="360" w:lineRule="auto"/>
        <w:jc w:val="both"/>
        <w:rPr>
          <w:b/>
          <w:bCs/>
          <w:lang w:val="en-IN"/>
        </w:rPr>
      </w:pPr>
      <w:r w:rsidRPr="00D341F6">
        <w:rPr>
          <w:lang w:val="en-IN"/>
        </w:rPr>
        <w:t>Purpose: To quantify the active spirulina content ensuring therapeutic efficacy.</w:t>
      </w:r>
    </w:p>
    <w:p w14:paraId="3DA275FE" w14:textId="77777777" w:rsidR="00D700B2" w:rsidRPr="00D341F6" w:rsidRDefault="00D700B2" w:rsidP="001F5385">
      <w:pPr>
        <w:pStyle w:val="BodyText"/>
        <w:spacing w:line="360" w:lineRule="auto"/>
        <w:jc w:val="both"/>
        <w:rPr>
          <w:b/>
          <w:bCs/>
          <w:lang w:val="en-IN"/>
        </w:rPr>
      </w:pPr>
      <w:r w:rsidRPr="00D341F6">
        <w:rPr>
          <w:lang w:val="en-IN"/>
        </w:rPr>
        <w:t>Procedure: Use UV-Vis spectrophotometry or HPLC to determine the amount of phycocyanin or total protein content in the tablet.</w:t>
      </w:r>
    </w:p>
    <w:p w14:paraId="1C9561D3" w14:textId="77777777" w:rsidR="00D700B2" w:rsidRPr="00D341F6" w:rsidRDefault="00D700B2" w:rsidP="001F5385">
      <w:pPr>
        <w:pStyle w:val="BodyText"/>
        <w:spacing w:line="360" w:lineRule="auto"/>
        <w:jc w:val="both"/>
        <w:rPr>
          <w:b/>
          <w:bCs/>
          <w:lang w:val="en-IN"/>
        </w:rPr>
      </w:pPr>
      <w:r w:rsidRPr="00D341F6">
        <w:rPr>
          <w:lang w:val="en-IN"/>
        </w:rPr>
        <w:t xml:space="preserve">Example: Each tablet should contain the </w:t>
      </w:r>
      <w:proofErr w:type="spellStart"/>
      <w:r w:rsidRPr="00D341F6">
        <w:rPr>
          <w:lang w:val="en-IN"/>
        </w:rPr>
        <w:t>labeled</w:t>
      </w:r>
      <w:proofErr w:type="spellEnd"/>
      <w:r w:rsidRPr="00D341F6">
        <w:rPr>
          <w:lang w:val="en-IN"/>
        </w:rPr>
        <w:t xml:space="preserve"> amount, e.g., 500 mg of spirulina biomass or equivalent phycocyanin content.</w:t>
      </w:r>
    </w:p>
    <w:p w14:paraId="29D6993F" w14:textId="77777777" w:rsidR="00D700B2" w:rsidRPr="00D341F6" w:rsidRDefault="00D700B2" w:rsidP="001F5385">
      <w:pPr>
        <w:pStyle w:val="BodyText"/>
        <w:spacing w:line="360" w:lineRule="auto"/>
        <w:jc w:val="both"/>
        <w:rPr>
          <w:lang w:val="en-IN"/>
        </w:rPr>
      </w:pPr>
      <w:r w:rsidRPr="00D341F6">
        <w:rPr>
          <w:b/>
          <w:bCs/>
          <w:lang w:val="en-IN"/>
        </w:rPr>
        <w:t>7. Moisture Content (Loss on Drying)</w:t>
      </w:r>
    </w:p>
    <w:p w14:paraId="28C1C534" w14:textId="77777777" w:rsidR="00D700B2" w:rsidRPr="00D341F6" w:rsidRDefault="00D700B2" w:rsidP="001F5385">
      <w:pPr>
        <w:pStyle w:val="BodyText"/>
        <w:spacing w:line="360" w:lineRule="auto"/>
        <w:jc w:val="both"/>
        <w:rPr>
          <w:b/>
          <w:bCs/>
          <w:lang w:val="en-IN"/>
        </w:rPr>
      </w:pPr>
      <w:r w:rsidRPr="00D341F6">
        <w:rPr>
          <w:lang w:val="en-IN"/>
        </w:rPr>
        <w:t>Purpose: To measure moisture which affects tablet stability and shelf life.</w:t>
      </w:r>
    </w:p>
    <w:p w14:paraId="2CB72206" w14:textId="77777777" w:rsidR="00D700B2" w:rsidRPr="00D341F6" w:rsidRDefault="00D700B2" w:rsidP="001F5385">
      <w:pPr>
        <w:pStyle w:val="BodyText"/>
        <w:spacing w:line="360" w:lineRule="auto"/>
        <w:jc w:val="both"/>
        <w:rPr>
          <w:b/>
          <w:bCs/>
          <w:lang w:val="en-IN"/>
        </w:rPr>
      </w:pPr>
      <w:r w:rsidRPr="00D341F6">
        <w:rPr>
          <w:lang w:val="en-IN"/>
        </w:rPr>
        <w:t>Procedure: Weigh sample tablets, dry in an oven at 105°C for 2 hours, reweigh, and calculate moisture loss.</w:t>
      </w:r>
    </w:p>
    <w:p w14:paraId="08A11A9F" w14:textId="77777777" w:rsidR="00D700B2" w:rsidRPr="00D341F6" w:rsidRDefault="00D700B2" w:rsidP="001F5385">
      <w:pPr>
        <w:pStyle w:val="BodyText"/>
        <w:spacing w:line="360" w:lineRule="auto"/>
        <w:jc w:val="both"/>
        <w:rPr>
          <w:b/>
          <w:bCs/>
          <w:lang w:val="en-IN"/>
        </w:rPr>
      </w:pPr>
      <w:r w:rsidRPr="00D341F6">
        <w:rPr>
          <w:lang w:val="en-IN"/>
        </w:rPr>
        <w:t>Example: Moisture content should be below 5% to avoid microbial growth and degradation.</w:t>
      </w:r>
    </w:p>
    <w:p w14:paraId="27870275" w14:textId="77777777" w:rsidR="00D700B2" w:rsidRPr="00D341F6" w:rsidRDefault="00D700B2" w:rsidP="001F5385">
      <w:pPr>
        <w:pStyle w:val="BodyText"/>
        <w:spacing w:line="360" w:lineRule="auto"/>
        <w:jc w:val="both"/>
        <w:rPr>
          <w:lang w:val="en-IN"/>
        </w:rPr>
      </w:pPr>
      <w:r w:rsidRPr="00D341F6">
        <w:rPr>
          <w:b/>
          <w:bCs/>
          <w:lang w:val="en-IN"/>
        </w:rPr>
        <w:t>8</w:t>
      </w:r>
      <w:r w:rsidRPr="00D341F6">
        <w:rPr>
          <w:lang w:val="en-IN"/>
        </w:rPr>
        <w:t xml:space="preserve">. </w:t>
      </w:r>
      <w:r w:rsidRPr="00D341F6">
        <w:rPr>
          <w:b/>
          <w:bCs/>
          <w:lang w:val="en-IN"/>
        </w:rPr>
        <w:t>Microbial Limit Test</w:t>
      </w:r>
    </w:p>
    <w:p w14:paraId="0175FAEE" w14:textId="77777777" w:rsidR="00D700B2" w:rsidRPr="00D341F6" w:rsidRDefault="00D700B2" w:rsidP="001F5385">
      <w:pPr>
        <w:pStyle w:val="BodyText"/>
        <w:spacing w:line="360" w:lineRule="auto"/>
        <w:jc w:val="both"/>
        <w:rPr>
          <w:b/>
          <w:bCs/>
          <w:lang w:val="en-IN"/>
        </w:rPr>
      </w:pPr>
      <w:r w:rsidRPr="00D341F6">
        <w:rPr>
          <w:lang w:val="en-IN"/>
        </w:rPr>
        <w:t>Purpose: To ensure tablets are free from harmful microbial contamination.</w:t>
      </w:r>
    </w:p>
    <w:p w14:paraId="26282752" w14:textId="77777777" w:rsidR="00D700B2" w:rsidRPr="00D341F6" w:rsidRDefault="00D700B2" w:rsidP="001F5385">
      <w:pPr>
        <w:pStyle w:val="BodyText"/>
        <w:spacing w:line="360" w:lineRule="auto"/>
        <w:jc w:val="both"/>
        <w:rPr>
          <w:b/>
          <w:bCs/>
          <w:lang w:val="en-IN"/>
        </w:rPr>
      </w:pPr>
      <w:r w:rsidRPr="00D341F6">
        <w:rPr>
          <w:lang w:val="en-IN"/>
        </w:rPr>
        <w:t>Procedure: Perform total aerobic microbial count, yeast, Mold counts and test for pathogens as per pharmacopeial standards (USP/EP).</w:t>
      </w:r>
    </w:p>
    <w:p w14:paraId="6D794ABB" w14:textId="77777777" w:rsidR="00D700B2" w:rsidRPr="00D341F6" w:rsidRDefault="00D700B2" w:rsidP="001F5385">
      <w:pPr>
        <w:pStyle w:val="BodyText"/>
        <w:spacing w:line="360" w:lineRule="auto"/>
        <w:jc w:val="both"/>
        <w:rPr>
          <w:b/>
          <w:bCs/>
          <w:lang w:val="en-IN"/>
        </w:rPr>
      </w:pPr>
      <w:r w:rsidRPr="00D341F6">
        <w:rPr>
          <w:lang w:val="en-IN"/>
        </w:rPr>
        <w:t>Example: Total aerobic count should be &lt;10³ CFU/g; E. coli, Salmonella must be absent.</w:t>
      </w:r>
    </w:p>
    <w:p w14:paraId="6134DA63" w14:textId="77777777" w:rsidR="00D700B2" w:rsidRPr="00D341F6" w:rsidRDefault="00D700B2" w:rsidP="001F5385">
      <w:pPr>
        <w:pStyle w:val="BodyText"/>
        <w:spacing w:line="360" w:lineRule="auto"/>
        <w:jc w:val="both"/>
        <w:rPr>
          <w:lang w:val="en-IN"/>
        </w:rPr>
      </w:pPr>
      <w:r w:rsidRPr="00D341F6">
        <w:rPr>
          <w:b/>
          <w:bCs/>
          <w:lang w:val="en-IN"/>
        </w:rPr>
        <w:t>9</w:t>
      </w:r>
      <w:r w:rsidRPr="00D341F6">
        <w:rPr>
          <w:lang w:val="en-IN"/>
        </w:rPr>
        <w:t xml:space="preserve">. </w:t>
      </w:r>
      <w:r w:rsidRPr="00D341F6">
        <w:rPr>
          <w:b/>
          <w:bCs/>
          <w:lang w:val="en-IN"/>
        </w:rPr>
        <w:t>Uniformity of Content</w:t>
      </w:r>
    </w:p>
    <w:p w14:paraId="43AAE028" w14:textId="77777777" w:rsidR="00D700B2" w:rsidRPr="00D341F6" w:rsidRDefault="00D700B2" w:rsidP="001F5385">
      <w:pPr>
        <w:pStyle w:val="BodyText"/>
        <w:spacing w:line="360" w:lineRule="auto"/>
        <w:jc w:val="both"/>
        <w:rPr>
          <w:lang w:val="en-IN"/>
        </w:rPr>
      </w:pPr>
      <w:r w:rsidRPr="00D341F6">
        <w:rPr>
          <w:lang w:val="en-IN"/>
        </w:rPr>
        <w:t>Purpose: To confirm each tablet contains uniform distribution of the active ingredient.</w:t>
      </w:r>
    </w:p>
    <w:p w14:paraId="0D66305B" w14:textId="77777777" w:rsidR="00D700B2" w:rsidRPr="00D341F6" w:rsidRDefault="00D700B2" w:rsidP="001F5385">
      <w:pPr>
        <w:pStyle w:val="BodyText"/>
        <w:spacing w:line="360" w:lineRule="auto"/>
        <w:jc w:val="both"/>
        <w:rPr>
          <w:lang w:val="en-IN"/>
        </w:rPr>
      </w:pPr>
      <w:r w:rsidRPr="00D341F6">
        <w:rPr>
          <w:lang w:val="en-IN"/>
        </w:rPr>
        <w:t>Procedure: Randomly select 10 tablets; assay the active ingredient in each and compare with labelled claim.</w:t>
      </w:r>
    </w:p>
    <w:p w14:paraId="2459D406" w14:textId="77777777" w:rsidR="00D700B2" w:rsidRPr="00D341F6" w:rsidRDefault="00D700B2" w:rsidP="001F5385">
      <w:pPr>
        <w:pStyle w:val="BodyText"/>
        <w:spacing w:line="360" w:lineRule="auto"/>
        <w:jc w:val="both"/>
        <w:rPr>
          <w:b/>
          <w:bCs/>
          <w:lang w:val="en-IN"/>
        </w:rPr>
      </w:pPr>
      <w:r w:rsidRPr="00D341F6">
        <w:rPr>
          <w:lang w:val="en-IN"/>
        </w:rPr>
        <w:t>Example: Each tablet should contain 85-115% of the labelled spirulina content.</w:t>
      </w:r>
    </w:p>
    <w:p w14:paraId="2527B02A" w14:textId="77777777" w:rsidR="00D700B2" w:rsidRPr="00D341F6" w:rsidRDefault="00D700B2" w:rsidP="001F5385">
      <w:pPr>
        <w:pStyle w:val="BodyText"/>
        <w:spacing w:line="360" w:lineRule="auto"/>
        <w:jc w:val="both"/>
        <w:rPr>
          <w:b/>
          <w:bCs/>
          <w:lang w:val="en-IN"/>
        </w:rPr>
      </w:pPr>
      <w:r w:rsidRPr="00D341F6">
        <w:rPr>
          <w:b/>
          <w:bCs/>
          <w:lang w:val="en-IN"/>
        </w:rPr>
        <w:t>10. Solubility and Dissolution Test</w:t>
      </w:r>
    </w:p>
    <w:p w14:paraId="7E9E07C2" w14:textId="77777777" w:rsidR="00D700B2" w:rsidRPr="00D341F6" w:rsidRDefault="00D700B2" w:rsidP="001F5385">
      <w:pPr>
        <w:pStyle w:val="BodyText"/>
        <w:spacing w:line="360" w:lineRule="auto"/>
        <w:jc w:val="both"/>
        <w:rPr>
          <w:b/>
          <w:bCs/>
          <w:lang w:val="en-IN"/>
        </w:rPr>
      </w:pPr>
      <w:r w:rsidRPr="00D341F6">
        <w:rPr>
          <w:lang w:val="en-IN"/>
        </w:rPr>
        <w:t>Purpose: To study release rate of active ingredients, indicating bioavailability.</w:t>
      </w:r>
    </w:p>
    <w:p w14:paraId="0F9C88C7" w14:textId="77777777" w:rsidR="00D700B2" w:rsidRPr="00923CCC" w:rsidRDefault="00D700B2" w:rsidP="001F5385">
      <w:pPr>
        <w:pStyle w:val="BodyText"/>
        <w:spacing w:line="360" w:lineRule="auto"/>
        <w:jc w:val="both"/>
        <w:rPr>
          <w:b/>
          <w:bCs/>
          <w:spacing w:val="-2"/>
          <w:lang w:val="en-IN"/>
        </w:rPr>
      </w:pPr>
      <w:r w:rsidRPr="00D341F6">
        <w:rPr>
          <w:lang w:val="en-IN"/>
        </w:rPr>
        <w:t>Procedure: Dissolution apparatus (USP Type II paddle) in suitable media; measure the amount</w:t>
      </w:r>
      <w:r>
        <w:rPr>
          <w:lang w:val="en-IN"/>
        </w:rPr>
        <w:t xml:space="preserve"> </w:t>
      </w:r>
      <w:r w:rsidRPr="00923CCC">
        <w:rPr>
          <w:spacing w:val="-2"/>
          <w:lang w:val="en-IN"/>
        </w:rPr>
        <w:t>of active ingredient dissolved over time via UV or HPLC.</w:t>
      </w:r>
    </w:p>
    <w:p w14:paraId="548B82F5" w14:textId="7E17B09C" w:rsidR="002B2939" w:rsidRPr="002B2939" w:rsidRDefault="00D700B2" w:rsidP="001F5385">
      <w:pPr>
        <w:pStyle w:val="BodyText"/>
        <w:spacing w:line="360" w:lineRule="auto"/>
        <w:jc w:val="both"/>
        <w:rPr>
          <w:spacing w:val="-2"/>
          <w:lang w:val="en-IN"/>
        </w:rPr>
      </w:pPr>
      <w:r w:rsidRPr="00923CCC">
        <w:rPr>
          <w:spacing w:val="-2"/>
          <w:lang w:val="en-IN"/>
        </w:rPr>
        <w:t xml:space="preserve">Example: At least 80% of spirulina active components should dissolve within 30 </w:t>
      </w:r>
      <w:proofErr w:type="gramStart"/>
      <w:r w:rsidRPr="00923CCC">
        <w:rPr>
          <w:spacing w:val="-2"/>
          <w:lang w:val="en-IN"/>
        </w:rPr>
        <w:t>minutes.</w:t>
      </w:r>
      <w:r>
        <w:rPr>
          <w:spacing w:val="-2"/>
          <w:lang w:val="en-IN"/>
        </w:rPr>
        <w:t>(</w:t>
      </w:r>
      <w:proofErr w:type="gramEnd"/>
      <w:r w:rsidRPr="00923CCC">
        <w:rPr>
          <w:spacing w:val="-2"/>
          <w:lang w:val="en-IN"/>
        </w:rPr>
        <w:t>48-50</w:t>
      </w:r>
      <w:r>
        <w:rPr>
          <w:spacing w:val="-2"/>
          <w:lang w:val="en-IN"/>
        </w:rPr>
        <w:t>)</w:t>
      </w:r>
    </w:p>
    <w:p w14:paraId="5AB2F709" w14:textId="77777777" w:rsidR="00B914F4" w:rsidRDefault="00B914F4" w:rsidP="001F5385">
      <w:pPr>
        <w:pStyle w:val="BodyText"/>
        <w:spacing w:line="360" w:lineRule="auto"/>
        <w:jc w:val="both"/>
        <w:rPr>
          <w:b/>
          <w:bCs/>
        </w:rPr>
      </w:pPr>
    </w:p>
    <w:p w14:paraId="524AD932" w14:textId="77777777" w:rsidR="00B914F4" w:rsidRDefault="00B914F4" w:rsidP="001F5385">
      <w:pPr>
        <w:pStyle w:val="BodyText"/>
        <w:spacing w:line="360" w:lineRule="auto"/>
        <w:rPr>
          <w:b/>
          <w:bCs/>
          <w:lang w:val="en-IN"/>
        </w:rPr>
      </w:pPr>
    </w:p>
    <w:p w14:paraId="5ED15292" w14:textId="3E06FF30" w:rsidR="001F63D9" w:rsidRPr="0000308F" w:rsidRDefault="001F63D9" w:rsidP="001F5385">
      <w:pPr>
        <w:pStyle w:val="BodyText"/>
        <w:spacing w:line="360" w:lineRule="auto"/>
        <w:rPr>
          <w:b/>
          <w:bCs/>
          <w:lang w:val="en-IN"/>
        </w:rPr>
      </w:pPr>
      <w:r w:rsidRPr="0000308F">
        <w:rPr>
          <w:b/>
          <w:bCs/>
          <w:lang w:val="en-IN"/>
        </w:rPr>
        <w:t>References</w:t>
      </w:r>
    </w:p>
    <w:p w14:paraId="1F5986A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Serban, M.-C.; </w:t>
      </w:r>
      <w:proofErr w:type="spellStart"/>
      <w:r w:rsidRPr="00552061">
        <w:rPr>
          <w:sz w:val="24"/>
          <w:szCs w:val="24"/>
        </w:rPr>
        <w:t>Sahebkar</w:t>
      </w:r>
      <w:proofErr w:type="spellEnd"/>
      <w:r w:rsidRPr="00552061">
        <w:rPr>
          <w:sz w:val="24"/>
          <w:szCs w:val="24"/>
        </w:rPr>
        <w:t xml:space="preserve">, A.; Dragan, S.; </w:t>
      </w:r>
      <w:proofErr w:type="spellStart"/>
      <w:r w:rsidRPr="00552061">
        <w:rPr>
          <w:sz w:val="24"/>
          <w:szCs w:val="24"/>
        </w:rPr>
        <w:t>Stoichescu-Hogea</w:t>
      </w:r>
      <w:proofErr w:type="spellEnd"/>
      <w:r w:rsidRPr="00552061">
        <w:rPr>
          <w:sz w:val="24"/>
          <w:szCs w:val="24"/>
        </w:rPr>
        <w:t xml:space="preserve">, G.; </w:t>
      </w:r>
      <w:proofErr w:type="spellStart"/>
      <w:r w:rsidRPr="00552061">
        <w:rPr>
          <w:sz w:val="24"/>
          <w:szCs w:val="24"/>
        </w:rPr>
        <w:t>Ursoniu</w:t>
      </w:r>
      <w:proofErr w:type="spellEnd"/>
      <w:r w:rsidRPr="00552061">
        <w:rPr>
          <w:sz w:val="24"/>
          <w:szCs w:val="24"/>
        </w:rPr>
        <w:t xml:space="preserve">, S.; Andrica, F.; Banach, M. A systematic review and meta-analysis of the impact of Spirulina </w:t>
      </w:r>
      <w:r w:rsidRPr="00552061">
        <w:rPr>
          <w:sz w:val="24"/>
          <w:szCs w:val="24"/>
        </w:rPr>
        <w:lastRenderedPageBreak/>
        <w:t xml:space="preserve">supplementation on plasma lipid concentrations. Clin. </w:t>
      </w:r>
      <w:proofErr w:type="spellStart"/>
      <w:r w:rsidRPr="00552061">
        <w:rPr>
          <w:sz w:val="24"/>
          <w:szCs w:val="24"/>
        </w:rPr>
        <w:t>Nutr</w:t>
      </w:r>
      <w:proofErr w:type="spellEnd"/>
      <w:r w:rsidRPr="00552061">
        <w:rPr>
          <w:sz w:val="24"/>
          <w:szCs w:val="24"/>
        </w:rPr>
        <w:t>. 2016, 35, 842–851. [</w:t>
      </w:r>
      <w:proofErr w:type="spellStart"/>
      <w:r w:rsidRPr="00552061">
        <w:rPr>
          <w:sz w:val="24"/>
          <w:szCs w:val="24"/>
        </w:rPr>
        <w:t>CrossRef</w:t>
      </w:r>
      <w:proofErr w:type="spellEnd"/>
      <w:r w:rsidRPr="00552061">
        <w:rPr>
          <w:sz w:val="24"/>
          <w:szCs w:val="24"/>
        </w:rPr>
        <w:t>] [PubMed]</w:t>
      </w:r>
    </w:p>
    <w:p w14:paraId="48907A4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Koli, D.K.; Rudra, S.G.; Bhowmik, A.; Pabbi, S. Nutritional, Functional, Textural and Sensory Evaluation of Spirulina Enriched Green Pasta: A Potential Dietary and Health Supplement. Foods 2022, 11, 979. [</w:t>
      </w:r>
      <w:proofErr w:type="spellStart"/>
      <w:r w:rsidRPr="00552061">
        <w:rPr>
          <w:sz w:val="24"/>
          <w:szCs w:val="24"/>
        </w:rPr>
        <w:t>CrossRef</w:t>
      </w:r>
      <w:proofErr w:type="spellEnd"/>
      <w:r w:rsidRPr="00552061">
        <w:rPr>
          <w:sz w:val="24"/>
          <w:szCs w:val="24"/>
        </w:rPr>
        <w:t>] [PubMed]</w:t>
      </w:r>
    </w:p>
    <w:p w14:paraId="69B0EBE8"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Jung, C.H.G.; Braune, S.; Waldeck, P.; Küpper, J.-H.; Petrick, I.; Jung, F. Morphology and Growth of Arthrospira platensis during Cultivation in a Flat-Type Bioreactor. Life 2021, 11, 536. [</w:t>
      </w:r>
      <w:proofErr w:type="spellStart"/>
      <w:r w:rsidRPr="00552061">
        <w:rPr>
          <w:sz w:val="24"/>
          <w:szCs w:val="24"/>
        </w:rPr>
        <w:t>CrossRef</w:t>
      </w:r>
      <w:proofErr w:type="spellEnd"/>
      <w:r w:rsidRPr="00552061">
        <w:rPr>
          <w:sz w:val="24"/>
          <w:szCs w:val="24"/>
        </w:rPr>
        <w:t>] [PubMed]</w:t>
      </w:r>
    </w:p>
    <w:p w14:paraId="435720DC"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Zheng Y, Zhu F, Lin D, Wu J, Zhou Y, Mark B. Optimization of formulation and processing of Moringa oleifera and spirulina complex tablets. Saudi Journal of Biological Sciences. 2017 Jan 1;24(1):122-6.</w:t>
      </w:r>
    </w:p>
    <w:p w14:paraId="00948240"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proofErr w:type="gramStart"/>
      <w:r w:rsidRPr="00552061">
        <w:rPr>
          <w:sz w:val="24"/>
          <w:szCs w:val="24"/>
        </w:rPr>
        <w:t>Huang,Z</w:t>
      </w:r>
      <w:proofErr w:type="spellEnd"/>
      <w:r w:rsidRPr="00552061">
        <w:rPr>
          <w:sz w:val="24"/>
          <w:szCs w:val="24"/>
        </w:rPr>
        <w:t>.</w:t>
      </w:r>
      <w:proofErr w:type="gramEnd"/>
      <w:r w:rsidRPr="00552061">
        <w:rPr>
          <w:sz w:val="24"/>
          <w:szCs w:val="24"/>
        </w:rPr>
        <w:t xml:space="preserve">; Zhang, J.; Pan, M.; Hao, Y.; Hu, R.; Xiao, W.; Li, G.; Lyu, T. </w:t>
      </w:r>
      <w:proofErr w:type="spellStart"/>
      <w:r w:rsidRPr="00552061">
        <w:rPr>
          <w:sz w:val="24"/>
          <w:szCs w:val="24"/>
        </w:rPr>
        <w:t>Valorisation</w:t>
      </w:r>
      <w:proofErr w:type="spellEnd"/>
      <w:r w:rsidRPr="00552061">
        <w:rPr>
          <w:sz w:val="24"/>
          <w:szCs w:val="24"/>
        </w:rPr>
        <w:t xml:space="preserve"> of microalgae residues after lipid extraction: Pyrolysis characteristics for biofuel production. </w:t>
      </w:r>
      <w:proofErr w:type="spellStart"/>
      <w:r w:rsidRPr="00552061">
        <w:rPr>
          <w:sz w:val="24"/>
          <w:szCs w:val="24"/>
        </w:rPr>
        <w:t>grudz</w:t>
      </w:r>
      <w:proofErr w:type="spellEnd"/>
      <w:r w:rsidRPr="00552061">
        <w:rPr>
          <w:sz w:val="24"/>
          <w:szCs w:val="24"/>
        </w:rPr>
        <w:t xml:space="preserve">. </w:t>
      </w:r>
      <w:proofErr w:type="spellStart"/>
      <w:r w:rsidRPr="00552061">
        <w:rPr>
          <w:sz w:val="24"/>
          <w:szCs w:val="24"/>
        </w:rPr>
        <w:t>Biochem</w:t>
      </w:r>
      <w:proofErr w:type="spellEnd"/>
      <w:r w:rsidRPr="00552061">
        <w:rPr>
          <w:sz w:val="24"/>
          <w:szCs w:val="24"/>
        </w:rPr>
        <w:t>. Eng. J. 2021, 179, 108330. [</w:t>
      </w:r>
      <w:proofErr w:type="spellStart"/>
      <w:r w:rsidRPr="00552061">
        <w:rPr>
          <w:sz w:val="24"/>
          <w:szCs w:val="24"/>
        </w:rPr>
        <w:t>CrossRef</w:t>
      </w:r>
      <w:proofErr w:type="spellEnd"/>
      <w:r w:rsidRPr="00552061">
        <w:rPr>
          <w:sz w:val="24"/>
          <w:szCs w:val="24"/>
        </w:rPr>
        <w:t>]</w:t>
      </w:r>
    </w:p>
    <w:p w14:paraId="5C557B0F"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proofErr w:type="gramStart"/>
      <w:r w:rsidRPr="00552061">
        <w:rPr>
          <w:sz w:val="24"/>
          <w:szCs w:val="24"/>
        </w:rPr>
        <w:t>Li,G</w:t>
      </w:r>
      <w:proofErr w:type="spellEnd"/>
      <w:r w:rsidRPr="00552061">
        <w:rPr>
          <w:sz w:val="24"/>
          <w:szCs w:val="24"/>
        </w:rPr>
        <w:t>.</w:t>
      </w:r>
      <w:proofErr w:type="gramEnd"/>
      <w:r w:rsidRPr="00552061">
        <w:rPr>
          <w:sz w:val="24"/>
          <w:szCs w:val="24"/>
        </w:rPr>
        <w:t>; Hu, R.; Wang, N.; Yang, T.; Xu, F.; Li, J.; Wu, J.; Huang, Z.; Pan, M.; Lyu, T. Cultivation of microalgae in adjusted wastewater to enhance biofuel production and reduce environmental impact: Pyrolysis performances and life cycle assessment. J. Clean. Prod. 2022, 355, 131768. [</w:t>
      </w:r>
      <w:proofErr w:type="spellStart"/>
      <w:r w:rsidRPr="00552061">
        <w:rPr>
          <w:sz w:val="24"/>
          <w:szCs w:val="24"/>
        </w:rPr>
        <w:t>CrossRef</w:t>
      </w:r>
      <w:proofErr w:type="spellEnd"/>
      <w:r w:rsidRPr="00552061">
        <w:rPr>
          <w:sz w:val="24"/>
          <w:szCs w:val="24"/>
        </w:rPr>
        <w:t>]</w:t>
      </w:r>
    </w:p>
    <w:p w14:paraId="565ED5ED"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Araújo, R.; Vázquez Calderón, F.; Sánchez López, J.; Azevedo, I.C.; Bruhn, A.; </w:t>
      </w:r>
      <w:proofErr w:type="spellStart"/>
      <w:r w:rsidRPr="00552061">
        <w:rPr>
          <w:sz w:val="24"/>
          <w:szCs w:val="24"/>
        </w:rPr>
        <w:t>Fluch</w:t>
      </w:r>
      <w:proofErr w:type="spellEnd"/>
      <w:r w:rsidRPr="00552061">
        <w:rPr>
          <w:sz w:val="24"/>
          <w:szCs w:val="24"/>
        </w:rPr>
        <w:t xml:space="preserve">, S.; Garcia Tasende, M.; </w:t>
      </w:r>
      <w:proofErr w:type="spellStart"/>
      <w:r w:rsidRPr="00552061">
        <w:rPr>
          <w:sz w:val="24"/>
          <w:szCs w:val="24"/>
        </w:rPr>
        <w:t>Ghaderiardakani</w:t>
      </w:r>
      <w:proofErr w:type="spellEnd"/>
      <w:r w:rsidRPr="00552061">
        <w:rPr>
          <w:sz w:val="24"/>
          <w:szCs w:val="24"/>
        </w:rPr>
        <w:t>, F.; Ilmjärv, T.; Laurans, M.; et al. Current Status of the Algae Production Industry in Europe: An Emerging Sector of the Blue Bioeconomy. Front. Mar. Sci. 2022, 7, 626389. [</w:t>
      </w:r>
      <w:proofErr w:type="spellStart"/>
      <w:r w:rsidRPr="00552061">
        <w:rPr>
          <w:sz w:val="24"/>
          <w:szCs w:val="24"/>
        </w:rPr>
        <w:t>CrossRef</w:t>
      </w:r>
      <w:proofErr w:type="spellEnd"/>
      <w:r w:rsidRPr="00552061">
        <w:rPr>
          <w:sz w:val="24"/>
          <w:szCs w:val="24"/>
        </w:rPr>
        <w:t>]</w:t>
      </w:r>
    </w:p>
    <w:p w14:paraId="0F41C47C"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Rutar</w:t>
      </w:r>
      <w:proofErr w:type="spellEnd"/>
      <w:r w:rsidRPr="00552061">
        <w:rPr>
          <w:sz w:val="24"/>
          <w:szCs w:val="24"/>
        </w:rPr>
        <w:t xml:space="preserve">, J.M.; </w:t>
      </w:r>
      <w:proofErr w:type="spellStart"/>
      <w:r w:rsidRPr="00552061">
        <w:rPr>
          <w:sz w:val="24"/>
          <w:szCs w:val="24"/>
        </w:rPr>
        <w:t>Hudobivnik</w:t>
      </w:r>
      <w:proofErr w:type="spellEnd"/>
      <w:r w:rsidRPr="00552061">
        <w:rPr>
          <w:sz w:val="24"/>
          <w:szCs w:val="24"/>
        </w:rPr>
        <w:t xml:space="preserve">, M.J.; </w:t>
      </w:r>
      <w:proofErr w:type="spellStart"/>
      <w:r w:rsidRPr="00552061">
        <w:rPr>
          <w:sz w:val="24"/>
          <w:szCs w:val="24"/>
        </w:rPr>
        <w:t>Neˇcemer</w:t>
      </w:r>
      <w:proofErr w:type="spellEnd"/>
      <w:r w:rsidRPr="00552061">
        <w:rPr>
          <w:sz w:val="24"/>
          <w:szCs w:val="24"/>
        </w:rPr>
        <w:t xml:space="preserve">, M.; </w:t>
      </w:r>
      <w:proofErr w:type="spellStart"/>
      <w:r w:rsidRPr="00552061">
        <w:rPr>
          <w:sz w:val="24"/>
          <w:szCs w:val="24"/>
        </w:rPr>
        <w:t>Mikuš</w:t>
      </w:r>
      <w:proofErr w:type="spellEnd"/>
      <w:r w:rsidRPr="00552061">
        <w:rPr>
          <w:sz w:val="24"/>
          <w:szCs w:val="24"/>
        </w:rPr>
        <w:t xml:space="preserve">, K.V.; </w:t>
      </w:r>
      <w:proofErr w:type="spellStart"/>
      <w:r w:rsidRPr="00552061">
        <w:rPr>
          <w:sz w:val="24"/>
          <w:szCs w:val="24"/>
        </w:rPr>
        <w:t>Arˇcon</w:t>
      </w:r>
      <w:proofErr w:type="spellEnd"/>
      <w:r w:rsidRPr="00552061">
        <w:rPr>
          <w:sz w:val="24"/>
          <w:szCs w:val="24"/>
        </w:rPr>
        <w:t>, I.; Ogrinc, N. Nutritional Quality and Safety of the Spirulina Dietary Supplements Sold on the Slovenian Market. Foods 2022, 11, 849. [</w:t>
      </w:r>
      <w:proofErr w:type="spellStart"/>
      <w:r w:rsidRPr="00552061">
        <w:rPr>
          <w:sz w:val="24"/>
          <w:szCs w:val="24"/>
        </w:rPr>
        <w:t>CrossRef</w:t>
      </w:r>
      <w:proofErr w:type="spellEnd"/>
      <w:r w:rsidRPr="00552061">
        <w:rPr>
          <w:sz w:val="24"/>
          <w:szCs w:val="24"/>
        </w:rPr>
        <w:t>]</w:t>
      </w:r>
    </w:p>
    <w:p w14:paraId="691B8549"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Fatimah SF, </w:t>
      </w:r>
      <w:proofErr w:type="spellStart"/>
      <w:r w:rsidRPr="00552061">
        <w:rPr>
          <w:sz w:val="24"/>
          <w:szCs w:val="24"/>
        </w:rPr>
        <w:t>Novarida</w:t>
      </w:r>
      <w:proofErr w:type="spellEnd"/>
      <w:r w:rsidRPr="00552061">
        <w:rPr>
          <w:sz w:val="24"/>
          <w:szCs w:val="24"/>
        </w:rPr>
        <w:t xml:space="preserve"> R, </w:t>
      </w:r>
      <w:proofErr w:type="spellStart"/>
      <w:r w:rsidRPr="00552061">
        <w:rPr>
          <w:sz w:val="24"/>
          <w:szCs w:val="24"/>
        </w:rPr>
        <w:t>Nurani</w:t>
      </w:r>
      <w:proofErr w:type="spellEnd"/>
      <w:r w:rsidRPr="00552061">
        <w:rPr>
          <w:sz w:val="24"/>
          <w:szCs w:val="24"/>
        </w:rPr>
        <w:t xml:space="preserve"> LH, </w:t>
      </w:r>
      <w:proofErr w:type="spellStart"/>
      <w:r w:rsidRPr="00552061">
        <w:rPr>
          <w:sz w:val="24"/>
          <w:szCs w:val="24"/>
        </w:rPr>
        <w:t>Edityaningrum</w:t>
      </w:r>
      <w:proofErr w:type="spellEnd"/>
      <w:r w:rsidRPr="00552061">
        <w:rPr>
          <w:sz w:val="24"/>
          <w:szCs w:val="24"/>
        </w:rPr>
        <w:t xml:space="preserve"> CA. Optimization Formulation of Spirulina platensis Chewable Tablet. In1st Annual International Conference on Natural and Social Science Education (ICNSSE 2020) 2021 May 3 (pp. 103-110). Atlantis Press.</w:t>
      </w:r>
    </w:p>
    <w:p w14:paraId="5FD54338"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Seyidoglu</w:t>
      </w:r>
      <w:proofErr w:type="spellEnd"/>
      <w:r w:rsidRPr="00552061">
        <w:rPr>
          <w:sz w:val="24"/>
          <w:szCs w:val="24"/>
        </w:rPr>
        <w:t xml:space="preserve"> N, </w:t>
      </w:r>
      <w:proofErr w:type="spellStart"/>
      <w:r w:rsidRPr="00552061">
        <w:rPr>
          <w:sz w:val="24"/>
          <w:szCs w:val="24"/>
        </w:rPr>
        <w:t>Inan</w:t>
      </w:r>
      <w:proofErr w:type="spellEnd"/>
      <w:r w:rsidRPr="00552061">
        <w:rPr>
          <w:sz w:val="24"/>
          <w:szCs w:val="24"/>
        </w:rPr>
        <w:t xml:space="preserve"> S, Aydin C. A prominent superfood: Spirulina platensis. Superfood and functional food-the development of superfoods and their roles as medicine. 2017 Feb 22; 22:1-27.</w:t>
      </w:r>
    </w:p>
    <w:p w14:paraId="1380A54C"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Janda-Milczarek</w:t>
      </w:r>
      <w:proofErr w:type="spellEnd"/>
      <w:r w:rsidRPr="00552061">
        <w:rPr>
          <w:sz w:val="24"/>
          <w:szCs w:val="24"/>
        </w:rPr>
        <w:t xml:space="preserve"> K, </w:t>
      </w:r>
      <w:proofErr w:type="spellStart"/>
      <w:r w:rsidRPr="00552061">
        <w:rPr>
          <w:sz w:val="24"/>
          <w:szCs w:val="24"/>
        </w:rPr>
        <w:t>Szymczykowska</w:t>
      </w:r>
      <w:proofErr w:type="spellEnd"/>
      <w:r w:rsidRPr="00552061">
        <w:rPr>
          <w:sz w:val="24"/>
          <w:szCs w:val="24"/>
        </w:rPr>
        <w:t xml:space="preserve"> K, </w:t>
      </w:r>
      <w:proofErr w:type="spellStart"/>
      <w:r w:rsidRPr="00552061">
        <w:rPr>
          <w:sz w:val="24"/>
          <w:szCs w:val="24"/>
        </w:rPr>
        <w:t>Jakubczyk</w:t>
      </w:r>
      <w:proofErr w:type="spellEnd"/>
      <w:r w:rsidRPr="00552061">
        <w:rPr>
          <w:sz w:val="24"/>
          <w:szCs w:val="24"/>
        </w:rPr>
        <w:t xml:space="preserve"> K, </w:t>
      </w:r>
      <w:proofErr w:type="spellStart"/>
      <w:r w:rsidRPr="00552061">
        <w:rPr>
          <w:sz w:val="24"/>
          <w:szCs w:val="24"/>
        </w:rPr>
        <w:t>Kupnicka</w:t>
      </w:r>
      <w:proofErr w:type="spellEnd"/>
      <w:r w:rsidRPr="00552061">
        <w:rPr>
          <w:sz w:val="24"/>
          <w:szCs w:val="24"/>
        </w:rPr>
        <w:t xml:space="preserve"> P, </w:t>
      </w:r>
      <w:proofErr w:type="spellStart"/>
      <w:r w:rsidRPr="00552061">
        <w:rPr>
          <w:sz w:val="24"/>
          <w:szCs w:val="24"/>
        </w:rPr>
        <w:t>Skonieczna-Żydecka</w:t>
      </w:r>
      <w:proofErr w:type="spellEnd"/>
      <w:r w:rsidRPr="00552061">
        <w:rPr>
          <w:sz w:val="24"/>
          <w:szCs w:val="24"/>
        </w:rPr>
        <w:t xml:space="preserve"> K, Pilarczyk B, Tomza-Marciniak A, Ligenza A, </w:t>
      </w:r>
      <w:proofErr w:type="spellStart"/>
      <w:r w:rsidRPr="00552061">
        <w:rPr>
          <w:sz w:val="24"/>
          <w:szCs w:val="24"/>
        </w:rPr>
        <w:t>Stachowska</w:t>
      </w:r>
      <w:proofErr w:type="spellEnd"/>
      <w:r w:rsidRPr="00552061">
        <w:rPr>
          <w:sz w:val="24"/>
          <w:szCs w:val="24"/>
        </w:rPr>
        <w:t xml:space="preserve"> E, </w:t>
      </w:r>
      <w:proofErr w:type="spellStart"/>
      <w:r w:rsidRPr="00552061">
        <w:rPr>
          <w:sz w:val="24"/>
          <w:szCs w:val="24"/>
        </w:rPr>
        <w:t>Dalewski</w:t>
      </w:r>
      <w:proofErr w:type="spellEnd"/>
      <w:r w:rsidRPr="00552061">
        <w:rPr>
          <w:sz w:val="24"/>
          <w:szCs w:val="24"/>
        </w:rPr>
        <w:t xml:space="preserve"> B. Spirulina </w:t>
      </w:r>
      <w:r w:rsidRPr="00552061">
        <w:rPr>
          <w:sz w:val="24"/>
          <w:szCs w:val="24"/>
        </w:rPr>
        <w:lastRenderedPageBreak/>
        <w:t>supplements as a source of mineral nutrients in the daily diet. Applied Sciences. 2023 Jan 11;13(2):1011.</w:t>
      </w:r>
    </w:p>
    <w:p w14:paraId="495201F1"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ElFar OA, Billa N, Lim HR, Chew KW, Cheah WY, Munawaroh HS, Balakrishnan D, Show PL. Advances in delivery methods of Arthrospira platensis (spirulina) for enhanced therapeutic outcomes. Bioengineered. 2022 Jun 1;13(6):14681-718.</w:t>
      </w:r>
    </w:p>
    <w:p w14:paraId="6A215044"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De Oliveira MACL, Monteiro MPC, Robbs PG, et al. Growth and chemical composition of Spirulina max </w:t>
      </w:r>
      <w:proofErr w:type="spellStart"/>
      <w:r w:rsidRPr="00552061">
        <w:rPr>
          <w:sz w:val="24"/>
          <w:szCs w:val="24"/>
        </w:rPr>
        <w:t>ima</w:t>
      </w:r>
      <w:proofErr w:type="spellEnd"/>
      <w:r w:rsidRPr="00552061">
        <w:rPr>
          <w:sz w:val="24"/>
          <w:szCs w:val="24"/>
        </w:rPr>
        <w:t xml:space="preserve"> and Spirulina platensis biomass at different </w:t>
      </w:r>
      <w:proofErr w:type="spellStart"/>
      <w:r w:rsidRPr="00552061">
        <w:rPr>
          <w:sz w:val="24"/>
          <w:szCs w:val="24"/>
        </w:rPr>
        <w:t>tem</w:t>
      </w:r>
      <w:proofErr w:type="spellEnd"/>
      <w:r w:rsidRPr="00552061">
        <w:rPr>
          <w:sz w:val="24"/>
          <w:szCs w:val="24"/>
        </w:rPr>
        <w:t xml:space="preserve"> </w:t>
      </w:r>
      <w:proofErr w:type="spellStart"/>
      <w:r w:rsidRPr="00552061">
        <w:rPr>
          <w:sz w:val="24"/>
          <w:szCs w:val="24"/>
        </w:rPr>
        <w:t>peratures</w:t>
      </w:r>
      <w:proofErr w:type="spellEnd"/>
      <w:r w:rsidRPr="00552061">
        <w:rPr>
          <w:sz w:val="24"/>
          <w:szCs w:val="24"/>
        </w:rPr>
        <w:t xml:space="preserve">, </w:t>
      </w:r>
      <w:proofErr w:type="spellStart"/>
      <w:r w:rsidRPr="00552061">
        <w:rPr>
          <w:sz w:val="24"/>
          <w:szCs w:val="24"/>
        </w:rPr>
        <w:t>Aquac</w:t>
      </w:r>
      <w:proofErr w:type="spellEnd"/>
      <w:r w:rsidRPr="00552061">
        <w:rPr>
          <w:sz w:val="24"/>
          <w:szCs w:val="24"/>
        </w:rPr>
        <w:t>. Int. 1999; 7:261–275.</w:t>
      </w:r>
    </w:p>
    <w:p w14:paraId="1B11391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BELAY A. The potential application of Spirulina (Arthrospira) as a nutritional and therapeutic supplement in health management. J Am </w:t>
      </w:r>
      <w:proofErr w:type="spellStart"/>
      <w:r w:rsidRPr="00552061">
        <w:rPr>
          <w:sz w:val="24"/>
          <w:szCs w:val="24"/>
        </w:rPr>
        <w:t>Nutr</w:t>
      </w:r>
      <w:proofErr w:type="spellEnd"/>
      <w:r w:rsidRPr="00552061">
        <w:rPr>
          <w:sz w:val="24"/>
          <w:szCs w:val="24"/>
        </w:rPr>
        <w:t xml:space="preserve"> Assoc. 2002; 5:27–48.</w:t>
      </w:r>
    </w:p>
    <w:p w14:paraId="7EC8E366"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De Oliveira MACL, Monteiro MPC, Robbs PG, et al. Growth and chemical composition of Spirulina max </w:t>
      </w:r>
      <w:proofErr w:type="spellStart"/>
      <w:r w:rsidRPr="00552061">
        <w:rPr>
          <w:sz w:val="24"/>
          <w:szCs w:val="24"/>
        </w:rPr>
        <w:t>ima</w:t>
      </w:r>
      <w:proofErr w:type="spellEnd"/>
      <w:r w:rsidRPr="00552061">
        <w:rPr>
          <w:sz w:val="24"/>
          <w:szCs w:val="24"/>
        </w:rPr>
        <w:t xml:space="preserve"> and Spirulina platensis biomass at different </w:t>
      </w:r>
      <w:proofErr w:type="spellStart"/>
      <w:r w:rsidRPr="00552061">
        <w:rPr>
          <w:sz w:val="24"/>
          <w:szCs w:val="24"/>
        </w:rPr>
        <w:t>tem</w:t>
      </w:r>
      <w:proofErr w:type="spellEnd"/>
      <w:r w:rsidRPr="00552061">
        <w:rPr>
          <w:sz w:val="24"/>
          <w:szCs w:val="24"/>
        </w:rPr>
        <w:t xml:space="preserve"> </w:t>
      </w:r>
      <w:proofErr w:type="spellStart"/>
      <w:r w:rsidRPr="00552061">
        <w:rPr>
          <w:sz w:val="24"/>
          <w:szCs w:val="24"/>
        </w:rPr>
        <w:t>peratures</w:t>
      </w:r>
      <w:proofErr w:type="spellEnd"/>
      <w:r w:rsidRPr="00552061">
        <w:rPr>
          <w:sz w:val="24"/>
          <w:szCs w:val="24"/>
        </w:rPr>
        <w:t xml:space="preserve">, </w:t>
      </w:r>
      <w:proofErr w:type="spellStart"/>
      <w:r w:rsidRPr="00552061">
        <w:rPr>
          <w:sz w:val="24"/>
          <w:szCs w:val="24"/>
        </w:rPr>
        <w:t>Aquac</w:t>
      </w:r>
      <w:proofErr w:type="spellEnd"/>
      <w:r w:rsidRPr="00552061">
        <w:rPr>
          <w:sz w:val="24"/>
          <w:szCs w:val="24"/>
        </w:rPr>
        <w:t>. Int. 1999; 7:261–275.</w:t>
      </w:r>
    </w:p>
    <w:p w14:paraId="7BC8C666"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Soni RA, Sudhakar K, Rana RS. Spirulina – from growth to nutritional product: a review. Trends Food Sci Technol. 2017; 69:157–171.</w:t>
      </w:r>
    </w:p>
    <w:p w14:paraId="60702B1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Molina Grima E, </w:t>
      </w:r>
      <w:proofErr w:type="spellStart"/>
      <w:r w:rsidRPr="00552061">
        <w:rPr>
          <w:sz w:val="24"/>
          <w:szCs w:val="24"/>
        </w:rPr>
        <w:t>Belarbi</w:t>
      </w:r>
      <w:proofErr w:type="spellEnd"/>
      <w:r w:rsidRPr="00552061">
        <w:rPr>
          <w:sz w:val="24"/>
          <w:szCs w:val="24"/>
        </w:rPr>
        <w:t xml:space="preserve"> E-H, </w:t>
      </w:r>
      <w:proofErr w:type="spellStart"/>
      <w:r w:rsidRPr="00552061">
        <w:rPr>
          <w:sz w:val="24"/>
          <w:szCs w:val="24"/>
        </w:rPr>
        <w:t>Acién</w:t>
      </w:r>
      <w:proofErr w:type="spellEnd"/>
      <w:r w:rsidRPr="00552061">
        <w:rPr>
          <w:sz w:val="24"/>
          <w:szCs w:val="24"/>
        </w:rPr>
        <w:t xml:space="preserve"> Fernández F, et al. Recovery of microalgal biomass and metabolites: pro </w:t>
      </w:r>
      <w:proofErr w:type="spellStart"/>
      <w:r w:rsidRPr="00552061">
        <w:rPr>
          <w:sz w:val="24"/>
          <w:szCs w:val="24"/>
        </w:rPr>
        <w:t>cess</w:t>
      </w:r>
      <w:proofErr w:type="spellEnd"/>
      <w:r w:rsidRPr="00552061">
        <w:rPr>
          <w:sz w:val="24"/>
          <w:szCs w:val="24"/>
        </w:rPr>
        <w:t xml:space="preserve"> options and economics. </w:t>
      </w:r>
      <w:proofErr w:type="spellStart"/>
      <w:r w:rsidRPr="00552061">
        <w:rPr>
          <w:sz w:val="24"/>
          <w:szCs w:val="24"/>
        </w:rPr>
        <w:t>Biotechnol</w:t>
      </w:r>
      <w:proofErr w:type="spellEnd"/>
      <w:r w:rsidRPr="00552061">
        <w:rPr>
          <w:sz w:val="24"/>
          <w:szCs w:val="24"/>
        </w:rPr>
        <w:t xml:space="preserve"> Adv. 2003;20 (7–8):491–515.</w:t>
      </w:r>
    </w:p>
    <w:p w14:paraId="4A3305AC"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De Oliveira MACL, Monteiro MPC, Robbs PG, et al. Growth and chemical composition of Spirulina max </w:t>
      </w:r>
      <w:proofErr w:type="spellStart"/>
      <w:r w:rsidRPr="00552061">
        <w:rPr>
          <w:sz w:val="24"/>
          <w:szCs w:val="24"/>
        </w:rPr>
        <w:t>ima</w:t>
      </w:r>
      <w:proofErr w:type="spellEnd"/>
      <w:r w:rsidRPr="00552061">
        <w:rPr>
          <w:sz w:val="24"/>
          <w:szCs w:val="24"/>
        </w:rPr>
        <w:t xml:space="preserve"> and Spirulina platensis biomass at different </w:t>
      </w:r>
      <w:proofErr w:type="spellStart"/>
      <w:r w:rsidRPr="00552061">
        <w:rPr>
          <w:sz w:val="24"/>
          <w:szCs w:val="24"/>
        </w:rPr>
        <w:t>tem</w:t>
      </w:r>
      <w:proofErr w:type="spellEnd"/>
      <w:r w:rsidRPr="00552061">
        <w:rPr>
          <w:sz w:val="24"/>
          <w:szCs w:val="24"/>
        </w:rPr>
        <w:t xml:space="preserve"> </w:t>
      </w:r>
      <w:proofErr w:type="spellStart"/>
      <w:r w:rsidRPr="00552061">
        <w:rPr>
          <w:sz w:val="24"/>
          <w:szCs w:val="24"/>
        </w:rPr>
        <w:t>peratures</w:t>
      </w:r>
      <w:proofErr w:type="spellEnd"/>
      <w:r w:rsidRPr="00552061">
        <w:rPr>
          <w:sz w:val="24"/>
          <w:szCs w:val="24"/>
        </w:rPr>
        <w:t xml:space="preserve">, </w:t>
      </w:r>
      <w:proofErr w:type="spellStart"/>
      <w:r w:rsidRPr="00552061">
        <w:rPr>
          <w:sz w:val="24"/>
          <w:szCs w:val="24"/>
        </w:rPr>
        <w:t>Aquac</w:t>
      </w:r>
      <w:proofErr w:type="spellEnd"/>
      <w:r w:rsidRPr="00552061">
        <w:rPr>
          <w:sz w:val="24"/>
          <w:szCs w:val="24"/>
        </w:rPr>
        <w:t>. Int. 1999; 7:261–275.</w:t>
      </w:r>
    </w:p>
    <w:p w14:paraId="226D8748"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Trotta T, Porro C, Cianciulli A, Panaro MA. Beneficial effects of spirulina consumption on brain health. Nutrients. 2022 Feb 5; 14(3): 676.</w:t>
      </w:r>
    </w:p>
    <w:p w14:paraId="5EEB88E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Liestianty</w:t>
      </w:r>
      <w:proofErr w:type="spellEnd"/>
      <w:r w:rsidRPr="00552061">
        <w:rPr>
          <w:sz w:val="24"/>
          <w:szCs w:val="24"/>
        </w:rPr>
        <w:t xml:space="preserve"> D, </w:t>
      </w:r>
      <w:proofErr w:type="spellStart"/>
      <w:r w:rsidRPr="00552061">
        <w:rPr>
          <w:sz w:val="24"/>
          <w:szCs w:val="24"/>
        </w:rPr>
        <w:t>Rodianawati</w:t>
      </w:r>
      <w:proofErr w:type="spellEnd"/>
      <w:r w:rsidRPr="00552061">
        <w:rPr>
          <w:sz w:val="24"/>
          <w:szCs w:val="24"/>
        </w:rPr>
        <w:t xml:space="preserve"> I, Arfah RA, </w:t>
      </w:r>
      <w:proofErr w:type="spellStart"/>
      <w:r w:rsidRPr="00552061">
        <w:rPr>
          <w:sz w:val="24"/>
          <w:szCs w:val="24"/>
        </w:rPr>
        <w:t>Assa</w:t>
      </w:r>
      <w:proofErr w:type="spellEnd"/>
      <w:r w:rsidRPr="00552061">
        <w:rPr>
          <w:sz w:val="24"/>
          <w:szCs w:val="24"/>
        </w:rPr>
        <w:t xml:space="preserve"> A, </w:t>
      </w:r>
      <w:proofErr w:type="spellStart"/>
      <w:r w:rsidRPr="00552061">
        <w:rPr>
          <w:sz w:val="24"/>
          <w:szCs w:val="24"/>
        </w:rPr>
        <w:t>Patimah</w:t>
      </w:r>
      <w:proofErr w:type="spellEnd"/>
      <w:r w:rsidRPr="00552061">
        <w:rPr>
          <w:sz w:val="24"/>
          <w:szCs w:val="24"/>
        </w:rPr>
        <w:t xml:space="preserve">, </w:t>
      </w:r>
      <w:proofErr w:type="spellStart"/>
      <w:r w:rsidRPr="00552061">
        <w:rPr>
          <w:sz w:val="24"/>
          <w:szCs w:val="24"/>
        </w:rPr>
        <w:t>Sundari</w:t>
      </w:r>
      <w:proofErr w:type="spellEnd"/>
      <w:r w:rsidRPr="00552061">
        <w:rPr>
          <w:sz w:val="24"/>
          <w:szCs w:val="24"/>
        </w:rPr>
        <w:t xml:space="preserve">, </w:t>
      </w:r>
      <w:proofErr w:type="spellStart"/>
      <w:r w:rsidRPr="00552061">
        <w:rPr>
          <w:sz w:val="24"/>
          <w:szCs w:val="24"/>
        </w:rPr>
        <w:t>Muliadi</w:t>
      </w:r>
      <w:proofErr w:type="spellEnd"/>
      <w:r w:rsidRPr="00552061">
        <w:rPr>
          <w:sz w:val="24"/>
          <w:szCs w:val="24"/>
        </w:rPr>
        <w:t xml:space="preserve">. Nutritional analysis of spirulina </w:t>
      </w:r>
      <w:proofErr w:type="spellStart"/>
      <w:r w:rsidRPr="00552061">
        <w:rPr>
          <w:sz w:val="24"/>
          <w:szCs w:val="24"/>
        </w:rPr>
        <w:t>sp</w:t>
      </w:r>
      <w:proofErr w:type="spellEnd"/>
      <w:r w:rsidRPr="00552061">
        <w:rPr>
          <w:sz w:val="24"/>
          <w:szCs w:val="24"/>
        </w:rPr>
        <w:t xml:space="preserve"> to promote as superfood candidate. </w:t>
      </w:r>
      <w:proofErr w:type="spellStart"/>
      <w:r w:rsidRPr="00552061">
        <w:rPr>
          <w:sz w:val="24"/>
          <w:szCs w:val="24"/>
        </w:rPr>
        <w:t>InIOP</w:t>
      </w:r>
      <w:proofErr w:type="spellEnd"/>
      <w:r w:rsidRPr="00552061">
        <w:rPr>
          <w:sz w:val="24"/>
          <w:szCs w:val="24"/>
        </w:rPr>
        <w:t xml:space="preserve"> Conference Series: Materials Science and Engineering. 2019 May 3 (Vol. 509, p. 012031). IOP Publishing.</w:t>
      </w:r>
    </w:p>
    <w:p w14:paraId="0CF10002"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Lafarga T, Fernández-Sevilla JM, González-López C, </w:t>
      </w:r>
      <w:proofErr w:type="spellStart"/>
      <w:r w:rsidRPr="00552061">
        <w:rPr>
          <w:sz w:val="24"/>
          <w:szCs w:val="24"/>
        </w:rPr>
        <w:t>Acién</w:t>
      </w:r>
      <w:proofErr w:type="spellEnd"/>
      <w:r w:rsidRPr="00552061">
        <w:rPr>
          <w:sz w:val="24"/>
          <w:szCs w:val="24"/>
        </w:rPr>
        <w:t xml:space="preserve"> Fernández FG. Spirulina for the food and functional food industries. Food Research International. 2020 Nov 1; 137: 109356.</w:t>
      </w:r>
    </w:p>
    <w:p w14:paraId="149A15A3"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Fernandes R, Campos J, Serra M, Fidalgo J, Almeida H, Casas A, </w:t>
      </w:r>
      <w:proofErr w:type="spellStart"/>
      <w:r w:rsidRPr="00552061">
        <w:rPr>
          <w:sz w:val="24"/>
          <w:szCs w:val="24"/>
        </w:rPr>
        <w:t>Toubarro</w:t>
      </w:r>
      <w:proofErr w:type="spellEnd"/>
      <w:r w:rsidRPr="00552061">
        <w:rPr>
          <w:sz w:val="24"/>
          <w:szCs w:val="24"/>
        </w:rPr>
        <w:t xml:space="preserve"> D, Barros AI. Exploring the benefits of phycocyanin: From Spirulina cultivation to its widespread applications. Pharmaceuticals. 2023 Apr 14; 16(4): 592.</w:t>
      </w:r>
    </w:p>
    <w:p w14:paraId="763CB793"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Wan D, Wu Q, </w:t>
      </w:r>
      <w:proofErr w:type="spellStart"/>
      <w:r w:rsidRPr="00552061">
        <w:rPr>
          <w:sz w:val="24"/>
          <w:szCs w:val="24"/>
        </w:rPr>
        <w:t>Kuča</w:t>
      </w:r>
      <w:proofErr w:type="spellEnd"/>
      <w:r w:rsidRPr="00552061">
        <w:rPr>
          <w:sz w:val="24"/>
          <w:szCs w:val="24"/>
        </w:rPr>
        <w:t xml:space="preserve"> K. Spirulina. Nutraceuticals. 2021 Jan 1 (pp. 959-974). Academic Press.</w:t>
      </w:r>
    </w:p>
    <w:p w14:paraId="125B666F"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lastRenderedPageBreak/>
        <w:t>Ragusa I, Nardone GN, Zanatta S, Bertin W, Amadio E. Spirulina for skin care: A bright blue future. Cosmetics. 2021; 8(1): 7.</w:t>
      </w:r>
    </w:p>
    <w:p w14:paraId="577576A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Han P, Li J, Zhong H, Xie J, Zhang P, Lu Q, Li J, Xu P, Chen P, Leng L, Zhou W. Anti-oxidation properties and therapeutic potentials of spirulina. Algal Research. 2021 May 1; 55:102240.</w:t>
      </w:r>
    </w:p>
    <w:p w14:paraId="5056E08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Lafarga T, Fernández-Sevilla JM, González-López C, </w:t>
      </w:r>
      <w:proofErr w:type="spellStart"/>
      <w:r w:rsidRPr="00552061">
        <w:rPr>
          <w:sz w:val="24"/>
          <w:szCs w:val="24"/>
        </w:rPr>
        <w:t>Acién</w:t>
      </w:r>
      <w:proofErr w:type="spellEnd"/>
      <w:r w:rsidRPr="00552061">
        <w:rPr>
          <w:sz w:val="24"/>
          <w:szCs w:val="24"/>
        </w:rPr>
        <w:t xml:space="preserve"> Fernández FG. Spirulina for the food and functional food industries. Food Research International. 2020 Nov 1; 137: 109356.</w:t>
      </w:r>
    </w:p>
    <w:p w14:paraId="2FF17E47"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Wan D, Wu Q, </w:t>
      </w:r>
      <w:proofErr w:type="spellStart"/>
      <w:r w:rsidRPr="00552061">
        <w:rPr>
          <w:sz w:val="24"/>
          <w:szCs w:val="24"/>
        </w:rPr>
        <w:t>Kuča</w:t>
      </w:r>
      <w:proofErr w:type="spellEnd"/>
      <w:r w:rsidRPr="00552061">
        <w:rPr>
          <w:sz w:val="24"/>
          <w:szCs w:val="24"/>
        </w:rPr>
        <w:t xml:space="preserve"> K. Spirulina. Nutraceuticals. 2021 Jan 1 (pp. 959-974). Academic Press.</w:t>
      </w:r>
    </w:p>
    <w:p w14:paraId="5E8649B3"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Anvar</w:t>
      </w:r>
      <w:proofErr w:type="spellEnd"/>
      <w:r w:rsidRPr="00552061">
        <w:rPr>
          <w:sz w:val="24"/>
          <w:szCs w:val="24"/>
        </w:rPr>
        <w:t xml:space="preserve"> AA, </w:t>
      </w:r>
      <w:proofErr w:type="spellStart"/>
      <w:r w:rsidRPr="00552061">
        <w:rPr>
          <w:sz w:val="24"/>
          <w:szCs w:val="24"/>
        </w:rPr>
        <w:t>Nowruzi</w:t>
      </w:r>
      <w:proofErr w:type="spellEnd"/>
      <w:r w:rsidRPr="00552061">
        <w:rPr>
          <w:sz w:val="24"/>
          <w:szCs w:val="24"/>
        </w:rPr>
        <w:t xml:space="preserve"> B. Bioactive properties of spirulina: A review. </w:t>
      </w:r>
      <w:proofErr w:type="spellStart"/>
      <w:r w:rsidRPr="00552061">
        <w:rPr>
          <w:sz w:val="24"/>
          <w:szCs w:val="24"/>
        </w:rPr>
        <w:t>Microb</w:t>
      </w:r>
      <w:proofErr w:type="spellEnd"/>
      <w:r w:rsidRPr="00552061">
        <w:rPr>
          <w:sz w:val="24"/>
          <w:szCs w:val="24"/>
        </w:rPr>
        <w:t xml:space="preserve">. </w:t>
      </w:r>
      <w:proofErr w:type="spellStart"/>
      <w:r w:rsidRPr="00552061">
        <w:rPr>
          <w:sz w:val="24"/>
          <w:szCs w:val="24"/>
        </w:rPr>
        <w:t>Bioact</w:t>
      </w:r>
      <w:proofErr w:type="spellEnd"/>
      <w:r w:rsidRPr="00552061">
        <w:rPr>
          <w:sz w:val="24"/>
          <w:szCs w:val="24"/>
        </w:rPr>
        <w:t>. 2021; 4:134-42.</w:t>
      </w:r>
    </w:p>
    <w:p w14:paraId="60C6450C"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Ragaza</w:t>
      </w:r>
      <w:proofErr w:type="spellEnd"/>
      <w:r w:rsidRPr="00552061">
        <w:rPr>
          <w:sz w:val="24"/>
          <w:szCs w:val="24"/>
        </w:rPr>
        <w:t xml:space="preserve"> JA, Hossain MS, Meiler KA, Velasquez SF, Kumar V. A review on Spirulina: alternative media for cultivation and nutritive value as an aquafeed. Reviews in Aquaculture. 2020 Nov; 12(4): 2371-95.</w:t>
      </w:r>
    </w:p>
    <w:p w14:paraId="3153C237"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Kumar A, Ramamoorthy D, Verma DK, Kumar A, Kumar N, Kanak KR, </w:t>
      </w:r>
      <w:proofErr w:type="spellStart"/>
      <w:r w:rsidRPr="00552061">
        <w:rPr>
          <w:sz w:val="24"/>
          <w:szCs w:val="24"/>
        </w:rPr>
        <w:t>Marwein</w:t>
      </w:r>
      <w:proofErr w:type="spellEnd"/>
      <w:r w:rsidRPr="00552061">
        <w:rPr>
          <w:sz w:val="24"/>
          <w:szCs w:val="24"/>
        </w:rPr>
        <w:t xml:space="preserve"> BM, Mohan K. Antioxidant and phytonutrient activities of Spirulina platensis. Energy Nexus. 2022 Jun 16; 6: 100070.</w:t>
      </w:r>
    </w:p>
    <w:p w14:paraId="754E7E2F"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Jung F, Krüger-Genge A, Waldeck P, Küpper JH. Spirulina platensis, a super food? Journal of Cellular Biotechnology. 2019 Jan 1; 5(1): 43-54.</w:t>
      </w:r>
    </w:p>
    <w:p w14:paraId="5F4BD8D8"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Reboleira</w:t>
      </w:r>
      <w:proofErr w:type="spellEnd"/>
      <w:r w:rsidRPr="00552061">
        <w:rPr>
          <w:sz w:val="24"/>
          <w:szCs w:val="24"/>
        </w:rPr>
        <w:t xml:space="preserve"> J, Freitas R, </w:t>
      </w:r>
      <w:proofErr w:type="spellStart"/>
      <w:r w:rsidRPr="00552061">
        <w:rPr>
          <w:sz w:val="24"/>
          <w:szCs w:val="24"/>
        </w:rPr>
        <w:t>Pinteus</w:t>
      </w:r>
      <w:proofErr w:type="spellEnd"/>
      <w:r w:rsidRPr="00552061">
        <w:rPr>
          <w:sz w:val="24"/>
          <w:szCs w:val="24"/>
        </w:rPr>
        <w:t xml:space="preserve"> S, Silva J, Alves C, Pedrosa R,</w:t>
      </w:r>
      <w:r w:rsidRPr="00552061">
        <w:rPr>
          <w:spacing w:val="40"/>
          <w:sz w:val="24"/>
          <w:szCs w:val="24"/>
        </w:rPr>
        <w:t xml:space="preserve"> </w:t>
      </w:r>
      <w:r w:rsidRPr="00552061">
        <w:rPr>
          <w:sz w:val="24"/>
          <w:szCs w:val="24"/>
        </w:rPr>
        <w:t>Bernardino S. Spirulina. Nonvitamin and Nonmineral Nutritional</w:t>
      </w:r>
      <w:r w:rsidRPr="00552061">
        <w:rPr>
          <w:spacing w:val="40"/>
          <w:sz w:val="24"/>
          <w:szCs w:val="24"/>
        </w:rPr>
        <w:t xml:space="preserve"> </w:t>
      </w:r>
      <w:r w:rsidRPr="00552061">
        <w:rPr>
          <w:sz w:val="24"/>
          <w:szCs w:val="24"/>
        </w:rPr>
        <w:t>Supplements. 2019 Jan 1 (pp. 409-413). Academic Press.</w:t>
      </w:r>
    </w:p>
    <w:p w14:paraId="7BCAB566" w14:textId="77777777" w:rsidR="001F63D9" w:rsidRPr="00552061" w:rsidRDefault="001F63D9" w:rsidP="00552061">
      <w:pPr>
        <w:pStyle w:val="ListParagraph"/>
        <w:numPr>
          <w:ilvl w:val="0"/>
          <w:numId w:val="26"/>
        </w:numPr>
        <w:tabs>
          <w:tab w:val="left" w:pos="500"/>
        </w:tabs>
        <w:spacing w:line="360" w:lineRule="auto"/>
        <w:ind w:left="426"/>
        <w:jc w:val="both"/>
        <w:rPr>
          <w:sz w:val="24"/>
          <w:szCs w:val="24"/>
        </w:rPr>
      </w:pPr>
      <w:proofErr w:type="spellStart"/>
      <w:r w:rsidRPr="00552061">
        <w:rPr>
          <w:sz w:val="24"/>
          <w:szCs w:val="24"/>
        </w:rPr>
        <w:t>Matufi</w:t>
      </w:r>
      <w:proofErr w:type="spellEnd"/>
      <w:r w:rsidRPr="00552061">
        <w:rPr>
          <w:spacing w:val="-1"/>
          <w:sz w:val="24"/>
          <w:szCs w:val="24"/>
        </w:rPr>
        <w:t xml:space="preserve"> </w:t>
      </w:r>
      <w:r w:rsidRPr="00552061">
        <w:rPr>
          <w:sz w:val="24"/>
          <w:szCs w:val="24"/>
        </w:rPr>
        <w:t>F,</w:t>
      </w:r>
      <w:r w:rsidRPr="00552061">
        <w:rPr>
          <w:spacing w:val="-3"/>
          <w:sz w:val="24"/>
          <w:szCs w:val="24"/>
        </w:rPr>
        <w:t xml:space="preserve"> </w:t>
      </w:r>
      <w:proofErr w:type="spellStart"/>
      <w:r w:rsidRPr="00552061">
        <w:rPr>
          <w:sz w:val="24"/>
          <w:szCs w:val="24"/>
        </w:rPr>
        <w:t>Choopani</w:t>
      </w:r>
      <w:proofErr w:type="spellEnd"/>
      <w:r w:rsidRPr="00552061">
        <w:rPr>
          <w:spacing w:val="-3"/>
          <w:sz w:val="24"/>
          <w:szCs w:val="24"/>
        </w:rPr>
        <w:t xml:space="preserve"> </w:t>
      </w:r>
      <w:r w:rsidRPr="00552061">
        <w:rPr>
          <w:sz w:val="24"/>
          <w:szCs w:val="24"/>
        </w:rPr>
        <w:t>A.</w:t>
      </w:r>
      <w:r w:rsidRPr="00552061">
        <w:rPr>
          <w:spacing w:val="-1"/>
          <w:sz w:val="24"/>
          <w:szCs w:val="24"/>
        </w:rPr>
        <w:t xml:space="preserve"> </w:t>
      </w:r>
      <w:r w:rsidRPr="00552061">
        <w:rPr>
          <w:sz w:val="24"/>
          <w:szCs w:val="24"/>
        </w:rPr>
        <w:t>Spirulina,</w:t>
      </w:r>
      <w:r w:rsidRPr="00552061">
        <w:rPr>
          <w:spacing w:val="-3"/>
          <w:sz w:val="24"/>
          <w:szCs w:val="24"/>
        </w:rPr>
        <w:t xml:space="preserve"> </w:t>
      </w:r>
      <w:r w:rsidRPr="00552061">
        <w:rPr>
          <w:sz w:val="24"/>
          <w:szCs w:val="24"/>
        </w:rPr>
        <w:t>food</w:t>
      </w:r>
      <w:r w:rsidRPr="00552061">
        <w:rPr>
          <w:spacing w:val="-3"/>
          <w:sz w:val="24"/>
          <w:szCs w:val="24"/>
        </w:rPr>
        <w:t xml:space="preserve"> </w:t>
      </w:r>
      <w:r w:rsidRPr="00552061">
        <w:rPr>
          <w:sz w:val="24"/>
          <w:szCs w:val="24"/>
        </w:rPr>
        <w:t>of</w:t>
      </w:r>
      <w:r w:rsidRPr="00552061">
        <w:rPr>
          <w:spacing w:val="-5"/>
          <w:sz w:val="24"/>
          <w:szCs w:val="24"/>
        </w:rPr>
        <w:t xml:space="preserve"> </w:t>
      </w:r>
      <w:r w:rsidRPr="00552061">
        <w:rPr>
          <w:sz w:val="24"/>
          <w:szCs w:val="24"/>
        </w:rPr>
        <w:t>past,</w:t>
      </w:r>
      <w:r w:rsidRPr="00552061">
        <w:rPr>
          <w:spacing w:val="-3"/>
          <w:sz w:val="24"/>
          <w:szCs w:val="24"/>
        </w:rPr>
        <w:t xml:space="preserve"> </w:t>
      </w:r>
      <w:r w:rsidRPr="00552061">
        <w:rPr>
          <w:sz w:val="24"/>
          <w:szCs w:val="24"/>
        </w:rPr>
        <w:t>present</w:t>
      </w:r>
      <w:r w:rsidRPr="00552061">
        <w:rPr>
          <w:spacing w:val="-3"/>
          <w:sz w:val="24"/>
          <w:szCs w:val="24"/>
        </w:rPr>
        <w:t xml:space="preserve"> </w:t>
      </w:r>
      <w:r w:rsidRPr="00552061">
        <w:rPr>
          <w:sz w:val="24"/>
          <w:szCs w:val="24"/>
        </w:rPr>
        <w:t>and future.</w:t>
      </w:r>
      <w:r w:rsidRPr="00552061">
        <w:rPr>
          <w:spacing w:val="40"/>
          <w:sz w:val="24"/>
          <w:szCs w:val="24"/>
        </w:rPr>
        <w:t xml:space="preserve"> </w:t>
      </w:r>
      <w:r w:rsidRPr="00552061">
        <w:rPr>
          <w:sz w:val="24"/>
          <w:szCs w:val="24"/>
        </w:rPr>
        <w:t>Health Biotechnology and Biopharma. 2020; 3(4):1-20.</w:t>
      </w:r>
    </w:p>
    <w:p w14:paraId="2A9E0F94" w14:textId="77777777" w:rsidR="001F63D9" w:rsidRPr="00552061" w:rsidRDefault="001F63D9" w:rsidP="00552061">
      <w:pPr>
        <w:pStyle w:val="ListParagraph"/>
        <w:numPr>
          <w:ilvl w:val="0"/>
          <w:numId w:val="26"/>
        </w:numPr>
        <w:tabs>
          <w:tab w:val="left" w:pos="500"/>
        </w:tabs>
        <w:spacing w:line="360" w:lineRule="auto"/>
        <w:ind w:left="426"/>
        <w:jc w:val="both"/>
        <w:rPr>
          <w:sz w:val="24"/>
          <w:szCs w:val="24"/>
        </w:rPr>
      </w:pPr>
      <w:r w:rsidRPr="00552061">
        <w:rPr>
          <w:sz w:val="24"/>
          <w:szCs w:val="24"/>
        </w:rPr>
        <w:t xml:space="preserve">C. </w:t>
      </w:r>
      <w:proofErr w:type="spellStart"/>
      <w:r w:rsidRPr="00552061">
        <w:rPr>
          <w:sz w:val="24"/>
          <w:szCs w:val="24"/>
        </w:rPr>
        <w:t>Baicus</w:t>
      </w:r>
      <w:proofErr w:type="spellEnd"/>
      <w:r w:rsidRPr="00552061">
        <w:rPr>
          <w:sz w:val="24"/>
          <w:szCs w:val="24"/>
        </w:rPr>
        <w:t xml:space="preserve"> and A. </w:t>
      </w:r>
      <w:proofErr w:type="spellStart"/>
      <w:r w:rsidRPr="00552061">
        <w:rPr>
          <w:sz w:val="24"/>
          <w:szCs w:val="24"/>
        </w:rPr>
        <w:t>Baicus</w:t>
      </w:r>
      <w:proofErr w:type="spellEnd"/>
      <w:r w:rsidRPr="00552061">
        <w:rPr>
          <w:sz w:val="24"/>
          <w:szCs w:val="24"/>
        </w:rPr>
        <w:t xml:space="preserve">, “Spirulina did not ameliorate </w:t>
      </w:r>
      <w:proofErr w:type="spellStart"/>
      <w:r w:rsidRPr="00552061">
        <w:rPr>
          <w:sz w:val="24"/>
          <w:szCs w:val="24"/>
        </w:rPr>
        <w:t>idio</w:t>
      </w:r>
      <w:proofErr w:type="spellEnd"/>
      <w:r w:rsidRPr="00552061">
        <w:rPr>
          <w:sz w:val="24"/>
          <w:szCs w:val="24"/>
        </w:rPr>
        <w:t xml:space="preserve"> </w:t>
      </w:r>
      <w:proofErr w:type="spellStart"/>
      <w:r w:rsidRPr="00552061">
        <w:rPr>
          <w:sz w:val="24"/>
          <w:szCs w:val="24"/>
        </w:rPr>
        <w:t>pathic</w:t>
      </w:r>
      <w:proofErr w:type="spellEnd"/>
      <w:r w:rsidRPr="00552061">
        <w:rPr>
          <w:sz w:val="24"/>
          <w:szCs w:val="24"/>
        </w:rPr>
        <w:t xml:space="preserve"> chronic fatigue in four N-of-1 randomized controlled trials,” Phytotherapy Research, vol. 21, no. 6, pp. 570–573, 2007.</w:t>
      </w:r>
    </w:p>
    <w:p w14:paraId="0CC86E9F"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Karkos PD, Leong SC, Karkos CD, Sivaji N, </w:t>
      </w:r>
      <w:proofErr w:type="spellStart"/>
      <w:r w:rsidRPr="00552061">
        <w:rPr>
          <w:sz w:val="24"/>
          <w:szCs w:val="24"/>
        </w:rPr>
        <w:t>Assimakopoulos</w:t>
      </w:r>
      <w:proofErr w:type="spellEnd"/>
      <w:r w:rsidRPr="00552061">
        <w:rPr>
          <w:sz w:val="24"/>
          <w:szCs w:val="24"/>
        </w:rPr>
        <w:t xml:space="preserve"> DA. Spirulina in clinical practice: evidence‐based human applications. Evidence‐based complementary and alternative medicine. 2011;2011(1):531053.</w:t>
      </w:r>
    </w:p>
    <w:p w14:paraId="004872AD"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C. </w:t>
      </w:r>
      <w:proofErr w:type="spellStart"/>
      <w:r w:rsidRPr="00552061">
        <w:rPr>
          <w:sz w:val="24"/>
          <w:szCs w:val="24"/>
        </w:rPr>
        <w:t>Cingi</w:t>
      </w:r>
      <w:proofErr w:type="spellEnd"/>
      <w:r w:rsidRPr="00552061">
        <w:rPr>
          <w:sz w:val="24"/>
          <w:szCs w:val="24"/>
        </w:rPr>
        <w:t xml:space="preserve">, M. Conk-Dalay, H. </w:t>
      </w:r>
      <w:proofErr w:type="spellStart"/>
      <w:r w:rsidRPr="00552061">
        <w:rPr>
          <w:sz w:val="24"/>
          <w:szCs w:val="24"/>
        </w:rPr>
        <w:t>Cakli</w:t>
      </w:r>
      <w:proofErr w:type="spellEnd"/>
      <w:r w:rsidRPr="00552061">
        <w:rPr>
          <w:sz w:val="24"/>
          <w:szCs w:val="24"/>
        </w:rPr>
        <w:t>, and C. Bal, “The effects of spirulina on allergic rhinitis,” European Archives of Oto-Rhino Laryngology. In press.</w:t>
      </w:r>
    </w:p>
    <w:p w14:paraId="76641110"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lastRenderedPageBreak/>
        <w:t xml:space="preserve">S. </w:t>
      </w:r>
      <w:proofErr w:type="spellStart"/>
      <w:r w:rsidRPr="00552061">
        <w:rPr>
          <w:sz w:val="24"/>
          <w:szCs w:val="24"/>
        </w:rPr>
        <w:t>Ayehunie</w:t>
      </w:r>
      <w:proofErr w:type="spellEnd"/>
      <w:r w:rsidRPr="00552061">
        <w:rPr>
          <w:sz w:val="24"/>
          <w:szCs w:val="24"/>
        </w:rPr>
        <w:t>, A. Belay, T. W. Baba, and R. M. Ruprecht, “Inhibition of HIV-1 replication by an aqueous extract of Spirulina platensis (Arthrospira platensis),” Journal of Acquired Immune Deficiency Syndromes and Human Retrovirology, vol. 18, no. 1, pp. 7–12, 1998.</w:t>
      </w:r>
    </w:p>
    <w:p w14:paraId="77EF982F"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N. Nakaya, Y. Homa, and Y. Goto, “Cholesterol lowering effect of Spirulina,” Atherosclerosis, vol. 37, pp. 1329–1337, 1988.</w:t>
      </w:r>
    </w:p>
    <w:p w14:paraId="3DAE3797"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U. V. Mani, S. Desai, and U. Iyer, “Studies on the long-term effect of Spirulina supplementation on serum lipid profile and glycated proteins in NIDDM patients,” Journal of Nutraceuticals, Functional and Medical Foods, vol.2, no.3, pp. 25–32, 2000</w:t>
      </w:r>
    </w:p>
    <w:p w14:paraId="5F9760B7"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B. Mathew, R. Sankaranarayanan, P. P. Nair et al., “Evaluation of chemoprevention of oral cancer with Spirulina fusiformis,” Nutrition and Cancer, vol. 24, no. 2, pp. 197–202, 1995.</w:t>
      </w:r>
    </w:p>
    <w:p w14:paraId="4D66238C"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J. Schwartz, G. </w:t>
      </w:r>
      <w:proofErr w:type="spellStart"/>
      <w:r w:rsidRPr="00552061">
        <w:rPr>
          <w:sz w:val="24"/>
          <w:szCs w:val="24"/>
        </w:rPr>
        <w:t>Shklar</w:t>
      </w:r>
      <w:proofErr w:type="spellEnd"/>
      <w:r w:rsidRPr="00552061">
        <w:rPr>
          <w:sz w:val="24"/>
          <w:szCs w:val="24"/>
        </w:rPr>
        <w:t>, S. Reid, and D. Trickler, “Prevention of experimental oral cancer by extracts of Spirulina-</w:t>
      </w:r>
      <w:proofErr w:type="spellStart"/>
      <w:r w:rsidRPr="00552061">
        <w:rPr>
          <w:sz w:val="24"/>
          <w:szCs w:val="24"/>
        </w:rPr>
        <w:t>Dunaliella</w:t>
      </w:r>
      <w:proofErr w:type="spellEnd"/>
      <w:r w:rsidRPr="00552061">
        <w:rPr>
          <w:sz w:val="24"/>
          <w:szCs w:val="24"/>
        </w:rPr>
        <w:t xml:space="preserve"> algae,” Nutrition and Cancer, vol. 11, no. 2, pp. 127–134, 1988.</w:t>
      </w:r>
    </w:p>
    <w:p w14:paraId="626E8E3F"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J. Schwartz and G. </w:t>
      </w:r>
      <w:proofErr w:type="spellStart"/>
      <w:r w:rsidRPr="00552061">
        <w:rPr>
          <w:sz w:val="24"/>
          <w:szCs w:val="24"/>
        </w:rPr>
        <w:t>Shklar</w:t>
      </w:r>
      <w:proofErr w:type="spellEnd"/>
      <w:r w:rsidRPr="00552061">
        <w:rPr>
          <w:sz w:val="24"/>
          <w:szCs w:val="24"/>
        </w:rPr>
        <w:t>, “Regression of experimental hamster cancer by beta carotene and algae extracts,” Journal of Oral and Maxillofacial Surgery, vol. 45, no. 6, pp. 510–515, 1987.</w:t>
      </w:r>
    </w:p>
    <w:p w14:paraId="4653DF4D"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M. Misbahuddin, A. Z. Islam, S. </w:t>
      </w:r>
      <w:proofErr w:type="spellStart"/>
      <w:r w:rsidRPr="00552061">
        <w:rPr>
          <w:sz w:val="24"/>
          <w:szCs w:val="24"/>
        </w:rPr>
        <w:t>Khandker</w:t>
      </w:r>
      <w:proofErr w:type="spellEnd"/>
      <w:r w:rsidRPr="00552061">
        <w:rPr>
          <w:sz w:val="24"/>
          <w:szCs w:val="24"/>
        </w:rPr>
        <w:t xml:space="preserve">, I. Al-Mahmud, N. Islam, and </w:t>
      </w:r>
      <w:proofErr w:type="spellStart"/>
      <w:r w:rsidRPr="00552061">
        <w:rPr>
          <w:sz w:val="24"/>
          <w:szCs w:val="24"/>
        </w:rPr>
        <w:t>Anjumanara</w:t>
      </w:r>
      <w:proofErr w:type="spellEnd"/>
      <w:r w:rsidRPr="00552061">
        <w:rPr>
          <w:sz w:val="24"/>
          <w:szCs w:val="24"/>
        </w:rPr>
        <w:t>, “Efficacy of spirulina extract plus zinc in patients of chronic arsenic poisoning: a randomized placebo-controlled study,” Clinical Toxicology, vol. 44, no. 2, pp. 135–141, 2006.</w:t>
      </w:r>
    </w:p>
    <w:p w14:paraId="1AAA73B4"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M. C. Reddy, J. Subhashini, S. V. K. Mahipal et al., “C Phycocyanin, a selective cyclooxygenase-2 inhibitor, induces apoptosis in lipopolysaccharide-stimulated RAW 264.7 macrophages,” Biochemical and Biophysical Research Communications, vol. 304, no. 2, pp. 385–392, 2003.</w:t>
      </w:r>
    </w:p>
    <w:p w14:paraId="182574FE"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Parikh, P., et al. (2013). Formulation and Evaluation of Spirulina Tablets. International Journal of Pharmaceutical Sciences and Research.</w:t>
      </w:r>
    </w:p>
    <w:p w14:paraId="7005FB61"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Zheng Y, Zhu F, Lin D, Wu J, Zhou Y, Mark B. Optimization of formulation and processing of Moringa oleifera and spirulina complex tablets. Saudi Journal of Biological Sciences. 2017 Jan 1;24(1):122-6.</w:t>
      </w:r>
    </w:p>
    <w:p w14:paraId="3089A08A"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proofErr w:type="spellStart"/>
      <w:r w:rsidRPr="00552061">
        <w:rPr>
          <w:sz w:val="24"/>
          <w:szCs w:val="24"/>
        </w:rPr>
        <w:t>Assanhou</w:t>
      </w:r>
      <w:proofErr w:type="spellEnd"/>
      <w:r w:rsidRPr="00552061">
        <w:rPr>
          <w:sz w:val="24"/>
          <w:szCs w:val="24"/>
        </w:rPr>
        <w:t xml:space="preserve"> AG, </w:t>
      </w:r>
      <w:proofErr w:type="spellStart"/>
      <w:r w:rsidRPr="00552061">
        <w:rPr>
          <w:sz w:val="24"/>
          <w:szCs w:val="24"/>
        </w:rPr>
        <w:t>Agbokponto</w:t>
      </w:r>
      <w:proofErr w:type="spellEnd"/>
      <w:r w:rsidRPr="00552061">
        <w:rPr>
          <w:sz w:val="24"/>
          <w:szCs w:val="24"/>
        </w:rPr>
        <w:t xml:space="preserve"> JE, </w:t>
      </w:r>
      <w:proofErr w:type="spellStart"/>
      <w:r w:rsidRPr="00552061">
        <w:rPr>
          <w:sz w:val="24"/>
          <w:szCs w:val="24"/>
        </w:rPr>
        <w:t>Ganfon</w:t>
      </w:r>
      <w:proofErr w:type="spellEnd"/>
      <w:r w:rsidRPr="00552061">
        <w:rPr>
          <w:sz w:val="24"/>
          <w:szCs w:val="24"/>
        </w:rPr>
        <w:t xml:space="preserve"> H, </w:t>
      </w:r>
      <w:proofErr w:type="spellStart"/>
      <w:r w:rsidRPr="00552061">
        <w:rPr>
          <w:sz w:val="24"/>
          <w:szCs w:val="24"/>
        </w:rPr>
        <w:t>Kassehin</w:t>
      </w:r>
      <w:proofErr w:type="spellEnd"/>
      <w:r w:rsidRPr="00552061">
        <w:rPr>
          <w:sz w:val="24"/>
          <w:szCs w:val="24"/>
        </w:rPr>
        <w:t xml:space="preserve"> UC, </w:t>
      </w:r>
      <w:proofErr w:type="spellStart"/>
      <w:r w:rsidRPr="00552061">
        <w:rPr>
          <w:sz w:val="24"/>
          <w:szCs w:val="24"/>
        </w:rPr>
        <w:t>Gbessinon</w:t>
      </w:r>
      <w:proofErr w:type="spellEnd"/>
      <w:r w:rsidRPr="00552061">
        <w:rPr>
          <w:sz w:val="24"/>
          <w:szCs w:val="24"/>
        </w:rPr>
        <w:t xml:space="preserve"> M, </w:t>
      </w:r>
      <w:proofErr w:type="spellStart"/>
      <w:r w:rsidRPr="00552061">
        <w:rPr>
          <w:sz w:val="24"/>
          <w:szCs w:val="24"/>
        </w:rPr>
        <w:t>Ahyi</w:t>
      </w:r>
      <w:proofErr w:type="spellEnd"/>
      <w:r w:rsidRPr="00552061">
        <w:rPr>
          <w:sz w:val="24"/>
          <w:szCs w:val="24"/>
        </w:rPr>
        <w:t xml:space="preserve"> V, </w:t>
      </w:r>
      <w:proofErr w:type="spellStart"/>
      <w:r w:rsidRPr="00552061">
        <w:rPr>
          <w:sz w:val="24"/>
          <w:szCs w:val="24"/>
        </w:rPr>
        <w:t>Yemoa</w:t>
      </w:r>
      <w:proofErr w:type="spellEnd"/>
      <w:r w:rsidRPr="00552061">
        <w:rPr>
          <w:sz w:val="24"/>
          <w:szCs w:val="24"/>
        </w:rPr>
        <w:t xml:space="preserve"> LY, </w:t>
      </w:r>
      <w:proofErr w:type="spellStart"/>
      <w:r w:rsidRPr="00552061">
        <w:rPr>
          <w:sz w:val="24"/>
          <w:szCs w:val="24"/>
        </w:rPr>
        <w:t>Gbaguidi</w:t>
      </w:r>
      <w:proofErr w:type="spellEnd"/>
      <w:r w:rsidRPr="00552061">
        <w:rPr>
          <w:sz w:val="24"/>
          <w:szCs w:val="24"/>
        </w:rPr>
        <w:t xml:space="preserve"> FA. Formulation and Optimization of Matrix Tablets Based on Spirulina and Vitamin C. Journal of Drug Delivery &amp; Therapeutics. 2023 Sep 1;13(9).</w:t>
      </w:r>
    </w:p>
    <w:p w14:paraId="2AE0A1FB"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lastRenderedPageBreak/>
        <w:t xml:space="preserve">Fatimah SF, </w:t>
      </w:r>
      <w:proofErr w:type="spellStart"/>
      <w:r w:rsidRPr="00552061">
        <w:rPr>
          <w:sz w:val="24"/>
          <w:szCs w:val="24"/>
        </w:rPr>
        <w:t>Novarida</w:t>
      </w:r>
      <w:proofErr w:type="spellEnd"/>
      <w:r w:rsidRPr="00552061">
        <w:rPr>
          <w:sz w:val="24"/>
          <w:szCs w:val="24"/>
        </w:rPr>
        <w:t xml:space="preserve"> R, </w:t>
      </w:r>
      <w:proofErr w:type="spellStart"/>
      <w:r w:rsidRPr="00552061">
        <w:rPr>
          <w:sz w:val="24"/>
          <w:szCs w:val="24"/>
        </w:rPr>
        <w:t>Nurani</w:t>
      </w:r>
      <w:proofErr w:type="spellEnd"/>
      <w:r w:rsidRPr="00552061">
        <w:rPr>
          <w:sz w:val="24"/>
          <w:szCs w:val="24"/>
        </w:rPr>
        <w:t xml:space="preserve"> LH, </w:t>
      </w:r>
      <w:proofErr w:type="spellStart"/>
      <w:r w:rsidRPr="00552061">
        <w:rPr>
          <w:sz w:val="24"/>
          <w:szCs w:val="24"/>
        </w:rPr>
        <w:t>Edityaningrum</w:t>
      </w:r>
      <w:proofErr w:type="spellEnd"/>
      <w:r w:rsidRPr="00552061">
        <w:rPr>
          <w:sz w:val="24"/>
          <w:szCs w:val="24"/>
        </w:rPr>
        <w:t xml:space="preserve"> CA. Optimization Formulation of Spirulina platensis Chewable Tablet. In1st Annual International Conference on Natural and Social Science Education (ICNSSE 2020) 2021 May 3 (pp. 103-110). Atlantis Press.</w:t>
      </w:r>
    </w:p>
    <w:p w14:paraId="06B2D77B" w14:textId="77777777" w:rsidR="001F63D9" w:rsidRPr="00552061" w:rsidRDefault="001F63D9" w:rsidP="00552061">
      <w:pPr>
        <w:pStyle w:val="ListParagraph"/>
        <w:widowControl/>
        <w:numPr>
          <w:ilvl w:val="0"/>
          <w:numId w:val="26"/>
        </w:numPr>
        <w:autoSpaceDE/>
        <w:autoSpaceDN/>
        <w:spacing w:line="360" w:lineRule="auto"/>
        <w:ind w:left="426"/>
        <w:jc w:val="both"/>
        <w:rPr>
          <w:sz w:val="24"/>
          <w:szCs w:val="24"/>
        </w:rPr>
      </w:pPr>
      <w:r w:rsidRPr="00552061">
        <w:rPr>
          <w:sz w:val="24"/>
          <w:szCs w:val="24"/>
        </w:rPr>
        <w:t xml:space="preserve">Goud DR, Vanitha K, </w:t>
      </w:r>
      <w:proofErr w:type="spellStart"/>
      <w:r w:rsidRPr="00552061">
        <w:rPr>
          <w:sz w:val="24"/>
          <w:szCs w:val="24"/>
        </w:rPr>
        <w:t>Vishnupur</w:t>
      </w:r>
      <w:proofErr w:type="spellEnd"/>
      <w:r w:rsidRPr="00552061">
        <w:rPr>
          <w:sz w:val="24"/>
          <w:szCs w:val="24"/>
        </w:rPr>
        <w:t xml:space="preserve"> N. FORMULATION AND EVALUATION OF BILAYER TABLET OF VALSARTAN &amp; SPIRULINA.</w:t>
      </w:r>
    </w:p>
    <w:p w14:paraId="5DF040CD" w14:textId="17C16AB8" w:rsidR="00A84E35" w:rsidRDefault="001F63D9" w:rsidP="001F5385">
      <w:pPr>
        <w:pStyle w:val="ListParagraph"/>
        <w:widowControl/>
        <w:numPr>
          <w:ilvl w:val="0"/>
          <w:numId w:val="26"/>
        </w:numPr>
        <w:autoSpaceDE/>
        <w:autoSpaceDN/>
        <w:spacing w:line="360" w:lineRule="auto"/>
        <w:ind w:left="426"/>
        <w:jc w:val="both"/>
      </w:pPr>
      <w:proofErr w:type="spellStart"/>
      <w:r w:rsidRPr="00552061">
        <w:rPr>
          <w:sz w:val="24"/>
          <w:szCs w:val="24"/>
        </w:rPr>
        <w:t>Assanhou</w:t>
      </w:r>
      <w:proofErr w:type="spellEnd"/>
      <w:r w:rsidRPr="00552061">
        <w:rPr>
          <w:sz w:val="24"/>
          <w:szCs w:val="24"/>
        </w:rPr>
        <w:t xml:space="preserve"> AG, </w:t>
      </w:r>
      <w:proofErr w:type="spellStart"/>
      <w:r w:rsidRPr="00552061">
        <w:rPr>
          <w:sz w:val="24"/>
          <w:szCs w:val="24"/>
        </w:rPr>
        <w:t>Agbokponto</w:t>
      </w:r>
      <w:proofErr w:type="spellEnd"/>
      <w:r w:rsidRPr="00552061">
        <w:rPr>
          <w:sz w:val="24"/>
          <w:szCs w:val="24"/>
        </w:rPr>
        <w:t xml:space="preserve"> JE, </w:t>
      </w:r>
      <w:proofErr w:type="spellStart"/>
      <w:r w:rsidRPr="00552061">
        <w:rPr>
          <w:sz w:val="24"/>
          <w:szCs w:val="24"/>
        </w:rPr>
        <w:t>Ganfon</w:t>
      </w:r>
      <w:proofErr w:type="spellEnd"/>
      <w:r w:rsidRPr="00552061">
        <w:rPr>
          <w:sz w:val="24"/>
          <w:szCs w:val="24"/>
        </w:rPr>
        <w:t xml:space="preserve"> H, </w:t>
      </w:r>
      <w:proofErr w:type="spellStart"/>
      <w:r w:rsidRPr="00552061">
        <w:rPr>
          <w:sz w:val="24"/>
          <w:szCs w:val="24"/>
        </w:rPr>
        <w:t>Kassehin</w:t>
      </w:r>
      <w:proofErr w:type="spellEnd"/>
      <w:r w:rsidRPr="00552061">
        <w:rPr>
          <w:sz w:val="24"/>
          <w:szCs w:val="24"/>
        </w:rPr>
        <w:t xml:space="preserve"> UC, </w:t>
      </w:r>
      <w:proofErr w:type="spellStart"/>
      <w:r w:rsidRPr="00552061">
        <w:rPr>
          <w:sz w:val="24"/>
          <w:szCs w:val="24"/>
        </w:rPr>
        <w:t>Gbessinon</w:t>
      </w:r>
      <w:proofErr w:type="spellEnd"/>
      <w:r w:rsidRPr="00552061">
        <w:rPr>
          <w:sz w:val="24"/>
          <w:szCs w:val="24"/>
        </w:rPr>
        <w:t xml:space="preserve"> M, </w:t>
      </w:r>
      <w:proofErr w:type="spellStart"/>
      <w:r w:rsidRPr="00552061">
        <w:rPr>
          <w:sz w:val="24"/>
          <w:szCs w:val="24"/>
        </w:rPr>
        <w:t>Ahyi</w:t>
      </w:r>
      <w:proofErr w:type="spellEnd"/>
      <w:r w:rsidRPr="00552061">
        <w:rPr>
          <w:sz w:val="24"/>
          <w:szCs w:val="24"/>
        </w:rPr>
        <w:t xml:space="preserve"> V, </w:t>
      </w:r>
      <w:proofErr w:type="spellStart"/>
      <w:r w:rsidRPr="00552061">
        <w:rPr>
          <w:sz w:val="24"/>
          <w:szCs w:val="24"/>
        </w:rPr>
        <w:t>Yemoa</w:t>
      </w:r>
      <w:proofErr w:type="spellEnd"/>
      <w:r w:rsidRPr="00552061">
        <w:rPr>
          <w:sz w:val="24"/>
          <w:szCs w:val="24"/>
        </w:rPr>
        <w:t xml:space="preserve"> LY, </w:t>
      </w:r>
      <w:proofErr w:type="spellStart"/>
      <w:r w:rsidRPr="00552061">
        <w:rPr>
          <w:sz w:val="24"/>
          <w:szCs w:val="24"/>
        </w:rPr>
        <w:t>Gbaguidi</w:t>
      </w:r>
      <w:proofErr w:type="spellEnd"/>
      <w:r w:rsidRPr="00552061">
        <w:rPr>
          <w:sz w:val="24"/>
          <w:szCs w:val="24"/>
        </w:rPr>
        <w:t xml:space="preserve"> FA. Formulation and Optimization of Matrix Tablets Based on Spirulina and Vitamin C. Journal of Drug Delivery &amp; Therapeutics. 2023 Sep 1;13(9).</w:t>
      </w:r>
    </w:p>
    <w:sectPr w:rsidR="00A84E35" w:rsidSect="00B8725C">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07731" w14:textId="77777777" w:rsidR="00AF497F" w:rsidRDefault="00AF497F" w:rsidP="00256B7A">
      <w:r>
        <w:separator/>
      </w:r>
    </w:p>
  </w:endnote>
  <w:endnote w:type="continuationSeparator" w:id="0">
    <w:p w14:paraId="74D9FC98" w14:textId="77777777" w:rsidR="00AF497F" w:rsidRDefault="00AF497F" w:rsidP="0025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EBD8F" w14:textId="77777777" w:rsidR="00A5451B" w:rsidRDefault="00A5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76D6" w14:textId="77777777" w:rsidR="00A5451B" w:rsidRDefault="00A5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FD98" w14:textId="77777777" w:rsidR="00A5451B" w:rsidRDefault="00A5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A24AC" w14:textId="77777777" w:rsidR="00AF497F" w:rsidRDefault="00AF497F" w:rsidP="00256B7A">
      <w:r>
        <w:separator/>
      </w:r>
    </w:p>
  </w:footnote>
  <w:footnote w:type="continuationSeparator" w:id="0">
    <w:p w14:paraId="509EE71E" w14:textId="77777777" w:rsidR="00AF497F" w:rsidRDefault="00AF497F" w:rsidP="0025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6D987" w14:textId="7495C673" w:rsidR="00A5451B" w:rsidRDefault="00A5451B">
    <w:pPr>
      <w:pStyle w:val="Header"/>
    </w:pPr>
    <w:r>
      <w:rPr>
        <w:noProof/>
      </w:rPr>
      <w:pict w14:anchorId="093FED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52876"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9D7F" w14:textId="2070E48F" w:rsidR="00A5451B" w:rsidRDefault="00A5451B">
    <w:pPr>
      <w:pStyle w:val="Header"/>
    </w:pPr>
    <w:r>
      <w:rPr>
        <w:noProof/>
      </w:rPr>
      <w:pict w14:anchorId="3B6EB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52877"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A2FC" w14:textId="6D1A8E8E" w:rsidR="00A5451B" w:rsidRDefault="00A5451B">
    <w:pPr>
      <w:pStyle w:val="Header"/>
    </w:pPr>
    <w:r>
      <w:rPr>
        <w:noProof/>
      </w:rPr>
      <w:pict w14:anchorId="4BED6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52875"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4F76"/>
    <w:multiLevelType w:val="multilevel"/>
    <w:tmpl w:val="2BB426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597506"/>
    <w:multiLevelType w:val="hybridMultilevel"/>
    <w:tmpl w:val="65C819A8"/>
    <w:lvl w:ilvl="0" w:tplc="CF0C9B82">
      <w:start w:val="1"/>
      <w:numFmt w:val="upperLetter"/>
      <w:lvlText w:val="%1."/>
      <w:lvlJc w:val="left"/>
      <w:pPr>
        <w:ind w:left="383" w:hanging="360"/>
      </w:pPr>
      <w:rPr>
        <w:rFonts w:hint="default"/>
        <w:i/>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 w15:restartNumberingAfterBreak="0">
    <w:nsid w:val="0FC23185"/>
    <w:multiLevelType w:val="multilevel"/>
    <w:tmpl w:val="D71AAF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472E38"/>
    <w:multiLevelType w:val="hybridMultilevel"/>
    <w:tmpl w:val="B030AC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055EAA"/>
    <w:multiLevelType w:val="multilevel"/>
    <w:tmpl w:val="CEC2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471F2C"/>
    <w:multiLevelType w:val="multilevel"/>
    <w:tmpl w:val="2C60C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9"/>
        </w:tabs>
        <w:ind w:left="1299" w:hanging="360"/>
      </w:pPr>
      <w:rPr>
        <w:rFonts w:ascii="Courier New" w:hAnsi="Courier New" w:hint="default"/>
        <w:sz w:val="20"/>
      </w:rPr>
    </w:lvl>
    <w:lvl w:ilvl="2" w:tentative="1">
      <w:start w:val="1"/>
      <w:numFmt w:val="bullet"/>
      <w:lvlText w:val=""/>
      <w:lvlJc w:val="left"/>
      <w:pPr>
        <w:tabs>
          <w:tab w:val="num" w:pos="2019"/>
        </w:tabs>
        <w:ind w:left="2019" w:hanging="360"/>
      </w:pPr>
      <w:rPr>
        <w:rFonts w:ascii="Wingdings" w:hAnsi="Wingdings" w:hint="default"/>
        <w:sz w:val="20"/>
      </w:rPr>
    </w:lvl>
    <w:lvl w:ilvl="3" w:tentative="1">
      <w:start w:val="1"/>
      <w:numFmt w:val="bullet"/>
      <w:lvlText w:val=""/>
      <w:lvlJc w:val="left"/>
      <w:pPr>
        <w:tabs>
          <w:tab w:val="num" w:pos="2739"/>
        </w:tabs>
        <w:ind w:left="2739" w:hanging="360"/>
      </w:pPr>
      <w:rPr>
        <w:rFonts w:ascii="Wingdings" w:hAnsi="Wingdings" w:hint="default"/>
        <w:sz w:val="20"/>
      </w:rPr>
    </w:lvl>
    <w:lvl w:ilvl="4" w:tentative="1">
      <w:start w:val="1"/>
      <w:numFmt w:val="bullet"/>
      <w:lvlText w:val=""/>
      <w:lvlJc w:val="left"/>
      <w:pPr>
        <w:tabs>
          <w:tab w:val="num" w:pos="3459"/>
        </w:tabs>
        <w:ind w:left="3459" w:hanging="360"/>
      </w:pPr>
      <w:rPr>
        <w:rFonts w:ascii="Wingdings" w:hAnsi="Wingdings" w:hint="default"/>
        <w:sz w:val="20"/>
      </w:rPr>
    </w:lvl>
    <w:lvl w:ilvl="5" w:tentative="1">
      <w:start w:val="1"/>
      <w:numFmt w:val="bullet"/>
      <w:lvlText w:val=""/>
      <w:lvlJc w:val="left"/>
      <w:pPr>
        <w:tabs>
          <w:tab w:val="num" w:pos="4179"/>
        </w:tabs>
        <w:ind w:left="4179" w:hanging="360"/>
      </w:pPr>
      <w:rPr>
        <w:rFonts w:ascii="Wingdings" w:hAnsi="Wingdings" w:hint="default"/>
        <w:sz w:val="20"/>
      </w:rPr>
    </w:lvl>
    <w:lvl w:ilvl="6" w:tentative="1">
      <w:start w:val="1"/>
      <w:numFmt w:val="bullet"/>
      <w:lvlText w:val=""/>
      <w:lvlJc w:val="left"/>
      <w:pPr>
        <w:tabs>
          <w:tab w:val="num" w:pos="4899"/>
        </w:tabs>
        <w:ind w:left="4899" w:hanging="360"/>
      </w:pPr>
      <w:rPr>
        <w:rFonts w:ascii="Wingdings" w:hAnsi="Wingdings" w:hint="default"/>
        <w:sz w:val="20"/>
      </w:rPr>
    </w:lvl>
    <w:lvl w:ilvl="7" w:tentative="1">
      <w:start w:val="1"/>
      <w:numFmt w:val="bullet"/>
      <w:lvlText w:val=""/>
      <w:lvlJc w:val="left"/>
      <w:pPr>
        <w:tabs>
          <w:tab w:val="num" w:pos="5619"/>
        </w:tabs>
        <w:ind w:left="5619" w:hanging="360"/>
      </w:pPr>
      <w:rPr>
        <w:rFonts w:ascii="Wingdings" w:hAnsi="Wingdings" w:hint="default"/>
        <w:sz w:val="20"/>
      </w:rPr>
    </w:lvl>
    <w:lvl w:ilvl="8" w:tentative="1">
      <w:start w:val="1"/>
      <w:numFmt w:val="bullet"/>
      <w:lvlText w:val=""/>
      <w:lvlJc w:val="left"/>
      <w:pPr>
        <w:tabs>
          <w:tab w:val="num" w:pos="6339"/>
        </w:tabs>
        <w:ind w:left="6339" w:hanging="360"/>
      </w:pPr>
      <w:rPr>
        <w:rFonts w:ascii="Wingdings" w:hAnsi="Wingdings" w:hint="default"/>
        <w:sz w:val="20"/>
      </w:rPr>
    </w:lvl>
  </w:abstractNum>
  <w:abstractNum w:abstractNumId="6" w15:restartNumberingAfterBreak="0">
    <w:nsid w:val="1A9626D1"/>
    <w:multiLevelType w:val="hybridMultilevel"/>
    <w:tmpl w:val="0F34937C"/>
    <w:lvl w:ilvl="0" w:tplc="FFFFFFFF">
      <w:start w:val="1"/>
      <w:numFmt w:val="decimal"/>
      <w:lvlText w:val="%1."/>
      <w:lvlJc w:val="left"/>
      <w:pPr>
        <w:ind w:left="306"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7" w15:restartNumberingAfterBreak="0">
    <w:nsid w:val="1E223870"/>
    <w:multiLevelType w:val="multilevel"/>
    <w:tmpl w:val="CA4AE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FC2D2D"/>
    <w:multiLevelType w:val="multilevel"/>
    <w:tmpl w:val="92CC1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9" w15:restartNumberingAfterBreak="0">
    <w:nsid w:val="37447490"/>
    <w:multiLevelType w:val="multilevel"/>
    <w:tmpl w:val="176CD9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9A66140"/>
    <w:multiLevelType w:val="hybridMultilevel"/>
    <w:tmpl w:val="1EC84586"/>
    <w:lvl w:ilvl="0" w:tplc="7D0C9AC8">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AE4E71"/>
    <w:multiLevelType w:val="hybridMultilevel"/>
    <w:tmpl w:val="0F34937C"/>
    <w:lvl w:ilvl="0" w:tplc="FFFFFFFF">
      <w:start w:val="1"/>
      <w:numFmt w:val="decimal"/>
      <w:lvlText w:val="%1."/>
      <w:lvlJc w:val="left"/>
      <w:pPr>
        <w:ind w:left="306"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12" w15:restartNumberingAfterBreak="0">
    <w:nsid w:val="4BDA3C95"/>
    <w:multiLevelType w:val="multilevel"/>
    <w:tmpl w:val="C36CBD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F650A23"/>
    <w:multiLevelType w:val="hybridMultilevel"/>
    <w:tmpl w:val="3600E8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13103A0"/>
    <w:multiLevelType w:val="hybridMultilevel"/>
    <w:tmpl w:val="95B6EF18"/>
    <w:lvl w:ilvl="0" w:tplc="35C8C468">
      <w:start w:val="1"/>
      <w:numFmt w:val="bullet"/>
      <w:lvlText w:val="•"/>
      <w:lvlJc w:val="left"/>
      <w:pPr>
        <w:tabs>
          <w:tab w:val="num" w:pos="720"/>
        </w:tabs>
        <w:ind w:left="720" w:hanging="360"/>
      </w:pPr>
      <w:rPr>
        <w:rFonts w:ascii="Times New Roman" w:hAnsi="Times New Roman" w:hint="default"/>
      </w:rPr>
    </w:lvl>
    <w:lvl w:ilvl="1" w:tplc="49664182" w:tentative="1">
      <w:start w:val="1"/>
      <w:numFmt w:val="bullet"/>
      <w:lvlText w:val="•"/>
      <w:lvlJc w:val="left"/>
      <w:pPr>
        <w:tabs>
          <w:tab w:val="num" w:pos="1440"/>
        </w:tabs>
        <w:ind w:left="1440" w:hanging="360"/>
      </w:pPr>
      <w:rPr>
        <w:rFonts w:ascii="Times New Roman" w:hAnsi="Times New Roman" w:hint="default"/>
      </w:rPr>
    </w:lvl>
    <w:lvl w:ilvl="2" w:tplc="AD96D4AC" w:tentative="1">
      <w:start w:val="1"/>
      <w:numFmt w:val="bullet"/>
      <w:lvlText w:val="•"/>
      <w:lvlJc w:val="left"/>
      <w:pPr>
        <w:tabs>
          <w:tab w:val="num" w:pos="2160"/>
        </w:tabs>
        <w:ind w:left="2160" w:hanging="360"/>
      </w:pPr>
      <w:rPr>
        <w:rFonts w:ascii="Times New Roman" w:hAnsi="Times New Roman" w:hint="default"/>
      </w:rPr>
    </w:lvl>
    <w:lvl w:ilvl="3" w:tplc="5F8E59CA" w:tentative="1">
      <w:start w:val="1"/>
      <w:numFmt w:val="bullet"/>
      <w:lvlText w:val="•"/>
      <w:lvlJc w:val="left"/>
      <w:pPr>
        <w:tabs>
          <w:tab w:val="num" w:pos="2880"/>
        </w:tabs>
        <w:ind w:left="2880" w:hanging="360"/>
      </w:pPr>
      <w:rPr>
        <w:rFonts w:ascii="Times New Roman" w:hAnsi="Times New Roman" w:hint="default"/>
      </w:rPr>
    </w:lvl>
    <w:lvl w:ilvl="4" w:tplc="F9783D62" w:tentative="1">
      <w:start w:val="1"/>
      <w:numFmt w:val="bullet"/>
      <w:lvlText w:val="•"/>
      <w:lvlJc w:val="left"/>
      <w:pPr>
        <w:tabs>
          <w:tab w:val="num" w:pos="3600"/>
        </w:tabs>
        <w:ind w:left="3600" w:hanging="360"/>
      </w:pPr>
      <w:rPr>
        <w:rFonts w:ascii="Times New Roman" w:hAnsi="Times New Roman" w:hint="default"/>
      </w:rPr>
    </w:lvl>
    <w:lvl w:ilvl="5" w:tplc="371A4CC2" w:tentative="1">
      <w:start w:val="1"/>
      <w:numFmt w:val="bullet"/>
      <w:lvlText w:val="•"/>
      <w:lvlJc w:val="left"/>
      <w:pPr>
        <w:tabs>
          <w:tab w:val="num" w:pos="4320"/>
        </w:tabs>
        <w:ind w:left="4320" w:hanging="360"/>
      </w:pPr>
      <w:rPr>
        <w:rFonts w:ascii="Times New Roman" w:hAnsi="Times New Roman" w:hint="default"/>
      </w:rPr>
    </w:lvl>
    <w:lvl w:ilvl="6" w:tplc="1FC40FEA" w:tentative="1">
      <w:start w:val="1"/>
      <w:numFmt w:val="bullet"/>
      <w:lvlText w:val="•"/>
      <w:lvlJc w:val="left"/>
      <w:pPr>
        <w:tabs>
          <w:tab w:val="num" w:pos="5040"/>
        </w:tabs>
        <w:ind w:left="5040" w:hanging="360"/>
      </w:pPr>
      <w:rPr>
        <w:rFonts w:ascii="Times New Roman" w:hAnsi="Times New Roman" w:hint="default"/>
      </w:rPr>
    </w:lvl>
    <w:lvl w:ilvl="7" w:tplc="DE445C92" w:tentative="1">
      <w:start w:val="1"/>
      <w:numFmt w:val="bullet"/>
      <w:lvlText w:val="•"/>
      <w:lvlJc w:val="left"/>
      <w:pPr>
        <w:tabs>
          <w:tab w:val="num" w:pos="5760"/>
        </w:tabs>
        <w:ind w:left="5760" w:hanging="360"/>
      </w:pPr>
      <w:rPr>
        <w:rFonts w:ascii="Times New Roman" w:hAnsi="Times New Roman" w:hint="default"/>
      </w:rPr>
    </w:lvl>
    <w:lvl w:ilvl="8" w:tplc="C91CCD5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3936739"/>
    <w:multiLevelType w:val="multilevel"/>
    <w:tmpl w:val="6DCEE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6FA08B7"/>
    <w:multiLevelType w:val="hybridMultilevel"/>
    <w:tmpl w:val="0DCCC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770289F"/>
    <w:multiLevelType w:val="hybridMultilevel"/>
    <w:tmpl w:val="0F34937C"/>
    <w:lvl w:ilvl="0" w:tplc="FFFFFFFF">
      <w:start w:val="1"/>
      <w:numFmt w:val="decimal"/>
      <w:lvlText w:val="%1."/>
      <w:lvlJc w:val="left"/>
      <w:pPr>
        <w:ind w:left="425"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18" w15:restartNumberingAfterBreak="0">
    <w:nsid w:val="5ED26DDE"/>
    <w:multiLevelType w:val="hybridMultilevel"/>
    <w:tmpl w:val="BAACE62C"/>
    <w:lvl w:ilvl="0" w:tplc="BC6C02D2">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1" w:tplc="ADEE264C">
      <w:start w:val="1"/>
      <w:numFmt w:val="decimal"/>
      <w:lvlText w:val="%2."/>
      <w:lvlJc w:val="left"/>
      <w:pPr>
        <w:ind w:left="1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7A0C332">
      <w:numFmt w:val="bullet"/>
      <w:lvlText w:val="•"/>
      <w:lvlJc w:val="left"/>
      <w:pPr>
        <w:ind w:left="2321" w:hanging="360"/>
      </w:pPr>
      <w:rPr>
        <w:rFonts w:hint="default"/>
        <w:lang w:val="en-US" w:eastAsia="en-US" w:bidi="ar-SA"/>
      </w:rPr>
    </w:lvl>
    <w:lvl w:ilvl="3" w:tplc="00C02CC6">
      <w:numFmt w:val="bullet"/>
      <w:lvlText w:val="•"/>
      <w:lvlJc w:val="left"/>
      <w:pPr>
        <w:ind w:left="3182" w:hanging="360"/>
      </w:pPr>
      <w:rPr>
        <w:rFonts w:hint="default"/>
        <w:lang w:val="en-US" w:eastAsia="en-US" w:bidi="ar-SA"/>
      </w:rPr>
    </w:lvl>
    <w:lvl w:ilvl="4" w:tplc="03FC4674">
      <w:numFmt w:val="bullet"/>
      <w:lvlText w:val="•"/>
      <w:lvlJc w:val="left"/>
      <w:pPr>
        <w:ind w:left="4044" w:hanging="360"/>
      </w:pPr>
      <w:rPr>
        <w:rFonts w:hint="default"/>
        <w:lang w:val="en-US" w:eastAsia="en-US" w:bidi="ar-SA"/>
      </w:rPr>
    </w:lvl>
    <w:lvl w:ilvl="5" w:tplc="4568FCFA">
      <w:numFmt w:val="bullet"/>
      <w:lvlText w:val="•"/>
      <w:lvlJc w:val="left"/>
      <w:pPr>
        <w:ind w:left="4905" w:hanging="360"/>
      </w:pPr>
      <w:rPr>
        <w:rFonts w:hint="default"/>
        <w:lang w:val="en-US" w:eastAsia="en-US" w:bidi="ar-SA"/>
      </w:rPr>
    </w:lvl>
    <w:lvl w:ilvl="6" w:tplc="A94AEC30">
      <w:numFmt w:val="bullet"/>
      <w:lvlText w:val="•"/>
      <w:lvlJc w:val="left"/>
      <w:pPr>
        <w:ind w:left="5766" w:hanging="360"/>
      </w:pPr>
      <w:rPr>
        <w:rFonts w:hint="default"/>
        <w:lang w:val="en-US" w:eastAsia="en-US" w:bidi="ar-SA"/>
      </w:rPr>
    </w:lvl>
    <w:lvl w:ilvl="7" w:tplc="A9D4940A">
      <w:numFmt w:val="bullet"/>
      <w:lvlText w:val="•"/>
      <w:lvlJc w:val="left"/>
      <w:pPr>
        <w:ind w:left="6628" w:hanging="360"/>
      </w:pPr>
      <w:rPr>
        <w:rFonts w:hint="default"/>
        <w:lang w:val="en-US" w:eastAsia="en-US" w:bidi="ar-SA"/>
      </w:rPr>
    </w:lvl>
    <w:lvl w:ilvl="8" w:tplc="AE6265A0">
      <w:numFmt w:val="bullet"/>
      <w:lvlText w:val="•"/>
      <w:lvlJc w:val="left"/>
      <w:pPr>
        <w:ind w:left="7489" w:hanging="360"/>
      </w:pPr>
      <w:rPr>
        <w:rFonts w:hint="default"/>
        <w:lang w:val="en-US" w:eastAsia="en-US" w:bidi="ar-SA"/>
      </w:rPr>
    </w:lvl>
  </w:abstractNum>
  <w:abstractNum w:abstractNumId="19" w15:restartNumberingAfterBreak="0">
    <w:nsid w:val="5EF1050E"/>
    <w:multiLevelType w:val="hybridMultilevel"/>
    <w:tmpl w:val="0F34937C"/>
    <w:lvl w:ilvl="0" w:tplc="FFFFFFFF">
      <w:start w:val="1"/>
      <w:numFmt w:val="decimal"/>
      <w:lvlText w:val="%1."/>
      <w:lvlJc w:val="left"/>
      <w:pPr>
        <w:ind w:left="306" w:hanging="283"/>
      </w:pPr>
      <w:rPr>
        <w:rFonts w:ascii="Times New Roman" w:eastAsia="Times New Roman" w:hAnsi="Times New Roman" w:cs="Times New Roman" w:hint="default"/>
        <w:b/>
        <w:bCs/>
        <w:i w:val="0"/>
        <w:iCs w:val="0"/>
        <w:spacing w:val="0"/>
        <w:w w:val="99"/>
        <w:sz w:val="24"/>
        <w:szCs w:val="24"/>
        <w:lang w:val="en-US" w:eastAsia="en-US" w:bidi="ar-SA"/>
      </w:rPr>
    </w:lvl>
    <w:lvl w:ilvl="1" w:tplc="FFFFFFFF">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FFFFFFFF">
      <w:numFmt w:val="bullet"/>
      <w:lvlText w:val="•"/>
      <w:lvlJc w:val="left"/>
      <w:pPr>
        <w:ind w:left="1681" w:hanging="361"/>
      </w:pPr>
      <w:rPr>
        <w:rFonts w:hint="default"/>
        <w:lang w:val="en-US" w:eastAsia="en-US" w:bidi="ar-SA"/>
      </w:rPr>
    </w:lvl>
    <w:lvl w:ilvl="3" w:tplc="FFFFFFFF">
      <w:numFmt w:val="bullet"/>
      <w:lvlText w:val="•"/>
      <w:lvlJc w:val="left"/>
      <w:pPr>
        <w:ind w:left="2622" w:hanging="361"/>
      </w:pPr>
      <w:rPr>
        <w:rFonts w:hint="default"/>
        <w:lang w:val="en-US" w:eastAsia="en-US" w:bidi="ar-SA"/>
      </w:rPr>
    </w:lvl>
    <w:lvl w:ilvl="4" w:tplc="FFFFFFFF">
      <w:numFmt w:val="bullet"/>
      <w:lvlText w:val="•"/>
      <w:lvlJc w:val="left"/>
      <w:pPr>
        <w:ind w:left="3564" w:hanging="361"/>
      </w:pPr>
      <w:rPr>
        <w:rFonts w:hint="default"/>
        <w:lang w:val="en-US" w:eastAsia="en-US" w:bidi="ar-SA"/>
      </w:rPr>
    </w:lvl>
    <w:lvl w:ilvl="5" w:tplc="FFFFFFFF">
      <w:numFmt w:val="bullet"/>
      <w:lvlText w:val="•"/>
      <w:lvlJc w:val="left"/>
      <w:pPr>
        <w:ind w:left="4505" w:hanging="361"/>
      </w:pPr>
      <w:rPr>
        <w:rFonts w:hint="default"/>
        <w:lang w:val="en-US" w:eastAsia="en-US" w:bidi="ar-SA"/>
      </w:rPr>
    </w:lvl>
    <w:lvl w:ilvl="6" w:tplc="FFFFFFFF">
      <w:numFmt w:val="bullet"/>
      <w:lvlText w:val="•"/>
      <w:lvlJc w:val="left"/>
      <w:pPr>
        <w:ind w:left="5446" w:hanging="361"/>
      </w:pPr>
      <w:rPr>
        <w:rFonts w:hint="default"/>
        <w:lang w:val="en-US" w:eastAsia="en-US" w:bidi="ar-SA"/>
      </w:rPr>
    </w:lvl>
    <w:lvl w:ilvl="7" w:tplc="FFFFFFFF">
      <w:numFmt w:val="bullet"/>
      <w:lvlText w:val="•"/>
      <w:lvlJc w:val="left"/>
      <w:pPr>
        <w:ind w:left="6388" w:hanging="361"/>
      </w:pPr>
      <w:rPr>
        <w:rFonts w:hint="default"/>
        <w:lang w:val="en-US" w:eastAsia="en-US" w:bidi="ar-SA"/>
      </w:rPr>
    </w:lvl>
    <w:lvl w:ilvl="8" w:tplc="FFFFFFFF">
      <w:numFmt w:val="bullet"/>
      <w:lvlText w:val="•"/>
      <w:lvlJc w:val="left"/>
      <w:pPr>
        <w:ind w:left="7329" w:hanging="361"/>
      </w:pPr>
      <w:rPr>
        <w:rFonts w:hint="default"/>
        <w:lang w:val="en-US" w:eastAsia="en-US" w:bidi="ar-SA"/>
      </w:rPr>
    </w:lvl>
  </w:abstractNum>
  <w:abstractNum w:abstractNumId="20" w15:restartNumberingAfterBreak="0">
    <w:nsid w:val="65136609"/>
    <w:multiLevelType w:val="multilevel"/>
    <w:tmpl w:val="46FA6C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9"/>
        </w:tabs>
        <w:ind w:left="1299" w:hanging="360"/>
      </w:pPr>
      <w:rPr>
        <w:rFonts w:ascii="Courier New" w:hAnsi="Courier New" w:hint="default"/>
        <w:sz w:val="20"/>
      </w:rPr>
    </w:lvl>
    <w:lvl w:ilvl="2" w:tentative="1">
      <w:start w:val="1"/>
      <w:numFmt w:val="bullet"/>
      <w:lvlText w:val=""/>
      <w:lvlJc w:val="left"/>
      <w:pPr>
        <w:tabs>
          <w:tab w:val="num" w:pos="2019"/>
        </w:tabs>
        <w:ind w:left="2019" w:hanging="360"/>
      </w:pPr>
      <w:rPr>
        <w:rFonts w:ascii="Wingdings" w:hAnsi="Wingdings" w:hint="default"/>
        <w:sz w:val="20"/>
      </w:rPr>
    </w:lvl>
    <w:lvl w:ilvl="3" w:tentative="1">
      <w:start w:val="1"/>
      <w:numFmt w:val="bullet"/>
      <w:lvlText w:val=""/>
      <w:lvlJc w:val="left"/>
      <w:pPr>
        <w:tabs>
          <w:tab w:val="num" w:pos="2739"/>
        </w:tabs>
        <w:ind w:left="2739" w:hanging="360"/>
      </w:pPr>
      <w:rPr>
        <w:rFonts w:ascii="Wingdings" w:hAnsi="Wingdings" w:hint="default"/>
        <w:sz w:val="20"/>
      </w:rPr>
    </w:lvl>
    <w:lvl w:ilvl="4" w:tentative="1">
      <w:start w:val="1"/>
      <w:numFmt w:val="bullet"/>
      <w:lvlText w:val=""/>
      <w:lvlJc w:val="left"/>
      <w:pPr>
        <w:tabs>
          <w:tab w:val="num" w:pos="3459"/>
        </w:tabs>
        <w:ind w:left="3459" w:hanging="360"/>
      </w:pPr>
      <w:rPr>
        <w:rFonts w:ascii="Wingdings" w:hAnsi="Wingdings" w:hint="default"/>
        <w:sz w:val="20"/>
      </w:rPr>
    </w:lvl>
    <w:lvl w:ilvl="5" w:tentative="1">
      <w:start w:val="1"/>
      <w:numFmt w:val="bullet"/>
      <w:lvlText w:val=""/>
      <w:lvlJc w:val="left"/>
      <w:pPr>
        <w:tabs>
          <w:tab w:val="num" w:pos="4179"/>
        </w:tabs>
        <w:ind w:left="4179" w:hanging="360"/>
      </w:pPr>
      <w:rPr>
        <w:rFonts w:ascii="Wingdings" w:hAnsi="Wingdings" w:hint="default"/>
        <w:sz w:val="20"/>
      </w:rPr>
    </w:lvl>
    <w:lvl w:ilvl="6" w:tentative="1">
      <w:start w:val="1"/>
      <w:numFmt w:val="bullet"/>
      <w:lvlText w:val=""/>
      <w:lvlJc w:val="left"/>
      <w:pPr>
        <w:tabs>
          <w:tab w:val="num" w:pos="4899"/>
        </w:tabs>
        <w:ind w:left="4899" w:hanging="360"/>
      </w:pPr>
      <w:rPr>
        <w:rFonts w:ascii="Wingdings" w:hAnsi="Wingdings" w:hint="default"/>
        <w:sz w:val="20"/>
      </w:rPr>
    </w:lvl>
    <w:lvl w:ilvl="7" w:tentative="1">
      <w:start w:val="1"/>
      <w:numFmt w:val="bullet"/>
      <w:lvlText w:val=""/>
      <w:lvlJc w:val="left"/>
      <w:pPr>
        <w:tabs>
          <w:tab w:val="num" w:pos="5619"/>
        </w:tabs>
        <w:ind w:left="5619" w:hanging="360"/>
      </w:pPr>
      <w:rPr>
        <w:rFonts w:ascii="Wingdings" w:hAnsi="Wingdings" w:hint="default"/>
        <w:sz w:val="20"/>
      </w:rPr>
    </w:lvl>
    <w:lvl w:ilvl="8" w:tentative="1">
      <w:start w:val="1"/>
      <w:numFmt w:val="bullet"/>
      <w:lvlText w:val=""/>
      <w:lvlJc w:val="left"/>
      <w:pPr>
        <w:tabs>
          <w:tab w:val="num" w:pos="6339"/>
        </w:tabs>
        <w:ind w:left="6339" w:hanging="360"/>
      </w:pPr>
      <w:rPr>
        <w:rFonts w:ascii="Wingdings" w:hAnsi="Wingdings" w:hint="default"/>
        <w:sz w:val="20"/>
      </w:rPr>
    </w:lvl>
  </w:abstractNum>
  <w:abstractNum w:abstractNumId="21" w15:restartNumberingAfterBreak="0">
    <w:nsid w:val="65B75748"/>
    <w:multiLevelType w:val="hybridMultilevel"/>
    <w:tmpl w:val="0F34937C"/>
    <w:lvl w:ilvl="0" w:tplc="8482DA7A">
      <w:start w:val="1"/>
      <w:numFmt w:val="decimal"/>
      <w:lvlText w:val="%1."/>
      <w:lvlJc w:val="left"/>
      <w:pPr>
        <w:ind w:left="425" w:hanging="283"/>
      </w:pPr>
      <w:rPr>
        <w:rFonts w:ascii="Times New Roman" w:eastAsia="Times New Roman" w:hAnsi="Times New Roman" w:cs="Times New Roman" w:hint="default"/>
        <w:b/>
        <w:bCs/>
        <w:i w:val="0"/>
        <w:iCs w:val="0"/>
        <w:spacing w:val="0"/>
        <w:w w:val="99"/>
        <w:sz w:val="24"/>
        <w:szCs w:val="24"/>
        <w:lang w:val="en-US" w:eastAsia="en-US" w:bidi="ar-SA"/>
      </w:rPr>
    </w:lvl>
    <w:lvl w:ilvl="1" w:tplc="7D0C9AC8">
      <w:numFmt w:val="bullet"/>
      <w:lvlText w:val=""/>
      <w:lvlJc w:val="left"/>
      <w:pPr>
        <w:ind w:left="361" w:hanging="361"/>
      </w:pPr>
      <w:rPr>
        <w:rFonts w:ascii="Symbol" w:eastAsia="Symbol" w:hAnsi="Symbol" w:cs="Symbol" w:hint="default"/>
        <w:b w:val="0"/>
        <w:bCs w:val="0"/>
        <w:i w:val="0"/>
        <w:iCs w:val="0"/>
        <w:spacing w:val="0"/>
        <w:w w:val="100"/>
        <w:sz w:val="20"/>
        <w:szCs w:val="20"/>
        <w:lang w:val="en-US" w:eastAsia="en-US" w:bidi="ar-SA"/>
      </w:rPr>
    </w:lvl>
    <w:lvl w:ilvl="2" w:tplc="84B0FDF6">
      <w:numFmt w:val="bullet"/>
      <w:lvlText w:val="•"/>
      <w:lvlJc w:val="left"/>
      <w:pPr>
        <w:ind w:left="1681" w:hanging="361"/>
      </w:pPr>
      <w:rPr>
        <w:rFonts w:hint="default"/>
        <w:lang w:val="en-US" w:eastAsia="en-US" w:bidi="ar-SA"/>
      </w:rPr>
    </w:lvl>
    <w:lvl w:ilvl="3" w:tplc="901049D2">
      <w:numFmt w:val="bullet"/>
      <w:lvlText w:val="•"/>
      <w:lvlJc w:val="left"/>
      <w:pPr>
        <w:ind w:left="2622" w:hanging="361"/>
      </w:pPr>
      <w:rPr>
        <w:rFonts w:hint="default"/>
        <w:lang w:val="en-US" w:eastAsia="en-US" w:bidi="ar-SA"/>
      </w:rPr>
    </w:lvl>
    <w:lvl w:ilvl="4" w:tplc="7646C2FA">
      <w:numFmt w:val="bullet"/>
      <w:lvlText w:val="•"/>
      <w:lvlJc w:val="left"/>
      <w:pPr>
        <w:ind w:left="3564" w:hanging="361"/>
      </w:pPr>
      <w:rPr>
        <w:rFonts w:hint="default"/>
        <w:lang w:val="en-US" w:eastAsia="en-US" w:bidi="ar-SA"/>
      </w:rPr>
    </w:lvl>
    <w:lvl w:ilvl="5" w:tplc="6A664F72">
      <w:numFmt w:val="bullet"/>
      <w:lvlText w:val="•"/>
      <w:lvlJc w:val="left"/>
      <w:pPr>
        <w:ind w:left="4505" w:hanging="361"/>
      </w:pPr>
      <w:rPr>
        <w:rFonts w:hint="default"/>
        <w:lang w:val="en-US" w:eastAsia="en-US" w:bidi="ar-SA"/>
      </w:rPr>
    </w:lvl>
    <w:lvl w:ilvl="6" w:tplc="3C48F47A">
      <w:numFmt w:val="bullet"/>
      <w:lvlText w:val="•"/>
      <w:lvlJc w:val="left"/>
      <w:pPr>
        <w:ind w:left="5446" w:hanging="361"/>
      </w:pPr>
      <w:rPr>
        <w:rFonts w:hint="default"/>
        <w:lang w:val="en-US" w:eastAsia="en-US" w:bidi="ar-SA"/>
      </w:rPr>
    </w:lvl>
    <w:lvl w:ilvl="7" w:tplc="77E4C388">
      <w:numFmt w:val="bullet"/>
      <w:lvlText w:val="•"/>
      <w:lvlJc w:val="left"/>
      <w:pPr>
        <w:ind w:left="6388" w:hanging="361"/>
      </w:pPr>
      <w:rPr>
        <w:rFonts w:hint="default"/>
        <w:lang w:val="en-US" w:eastAsia="en-US" w:bidi="ar-SA"/>
      </w:rPr>
    </w:lvl>
    <w:lvl w:ilvl="8" w:tplc="CB30965C">
      <w:numFmt w:val="bullet"/>
      <w:lvlText w:val="•"/>
      <w:lvlJc w:val="left"/>
      <w:pPr>
        <w:ind w:left="7329" w:hanging="361"/>
      </w:pPr>
      <w:rPr>
        <w:rFonts w:hint="default"/>
        <w:lang w:val="en-US" w:eastAsia="en-US" w:bidi="ar-SA"/>
      </w:rPr>
    </w:lvl>
  </w:abstractNum>
  <w:abstractNum w:abstractNumId="22" w15:restartNumberingAfterBreak="0">
    <w:nsid w:val="75614895"/>
    <w:multiLevelType w:val="hybridMultilevel"/>
    <w:tmpl w:val="97AAD7B6"/>
    <w:lvl w:ilvl="0" w:tplc="7D0C9AC8">
      <w:numFmt w:val="bullet"/>
      <w:lvlText w:val=""/>
      <w:lvlJc w:val="left"/>
      <w:pPr>
        <w:ind w:left="1104" w:hanging="361"/>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2183" w:hanging="360"/>
      </w:pPr>
      <w:rPr>
        <w:rFonts w:ascii="Courier New" w:hAnsi="Courier New" w:cs="Courier New" w:hint="default"/>
      </w:rPr>
    </w:lvl>
    <w:lvl w:ilvl="2" w:tplc="40090005" w:tentative="1">
      <w:start w:val="1"/>
      <w:numFmt w:val="bullet"/>
      <w:lvlText w:val=""/>
      <w:lvlJc w:val="left"/>
      <w:pPr>
        <w:ind w:left="2903" w:hanging="360"/>
      </w:pPr>
      <w:rPr>
        <w:rFonts w:ascii="Wingdings" w:hAnsi="Wingdings" w:hint="default"/>
      </w:rPr>
    </w:lvl>
    <w:lvl w:ilvl="3" w:tplc="40090001" w:tentative="1">
      <w:start w:val="1"/>
      <w:numFmt w:val="bullet"/>
      <w:lvlText w:val=""/>
      <w:lvlJc w:val="left"/>
      <w:pPr>
        <w:ind w:left="3623" w:hanging="360"/>
      </w:pPr>
      <w:rPr>
        <w:rFonts w:ascii="Symbol" w:hAnsi="Symbol" w:hint="default"/>
      </w:rPr>
    </w:lvl>
    <w:lvl w:ilvl="4" w:tplc="40090003" w:tentative="1">
      <w:start w:val="1"/>
      <w:numFmt w:val="bullet"/>
      <w:lvlText w:val="o"/>
      <w:lvlJc w:val="left"/>
      <w:pPr>
        <w:ind w:left="4343" w:hanging="360"/>
      </w:pPr>
      <w:rPr>
        <w:rFonts w:ascii="Courier New" w:hAnsi="Courier New" w:cs="Courier New" w:hint="default"/>
      </w:rPr>
    </w:lvl>
    <w:lvl w:ilvl="5" w:tplc="40090005" w:tentative="1">
      <w:start w:val="1"/>
      <w:numFmt w:val="bullet"/>
      <w:lvlText w:val=""/>
      <w:lvlJc w:val="left"/>
      <w:pPr>
        <w:ind w:left="5063" w:hanging="360"/>
      </w:pPr>
      <w:rPr>
        <w:rFonts w:ascii="Wingdings" w:hAnsi="Wingdings" w:hint="default"/>
      </w:rPr>
    </w:lvl>
    <w:lvl w:ilvl="6" w:tplc="40090001" w:tentative="1">
      <w:start w:val="1"/>
      <w:numFmt w:val="bullet"/>
      <w:lvlText w:val=""/>
      <w:lvlJc w:val="left"/>
      <w:pPr>
        <w:ind w:left="5783" w:hanging="360"/>
      </w:pPr>
      <w:rPr>
        <w:rFonts w:ascii="Symbol" w:hAnsi="Symbol" w:hint="default"/>
      </w:rPr>
    </w:lvl>
    <w:lvl w:ilvl="7" w:tplc="40090003" w:tentative="1">
      <w:start w:val="1"/>
      <w:numFmt w:val="bullet"/>
      <w:lvlText w:val="o"/>
      <w:lvlJc w:val="left"/>
      <w:pPr>
        <w:ind w:left="6503" w:hanging="360"/>
      </w:pPr>
      <w:rPr>
        <w:rFonts w:ascii="Courier New" w:hAnsi="Courier New" w:cs="Courier New" w:hint="default"/>
      </w:rPr>
    </w:lvl>
    <w:lvl w:ilvl="8" w:tplc="40090005" w:tentative="1">
      <w:start w:val="1"/>
      <w:numFmt w:val="bullet"/>
      <w:lvlText w:val=""/>
      <w:lvlJc w:val="left"/>
      <w:pPr>
        <w:ind w:left="7223" w:hanging="360"/>
      </w:pPr>
      <w:rPr>
        <w:rFonts w:ascii="Wingdings" w:hAnsi="Wingdings" w:hint="default"/>
      </w:rPr>
    </w:lvl>
  </w:abstractNum>
  <w:abstractNum w:abstractNumId="23" w15:restartNumberingAfterBreak="0">
    <w:nsid w:val="76F57665"/>
    <w:multiLevelType w:val="multilevel"/>
    <w:tmpl w:val="A4AAAF28"/>
    <w:lvl w:ilvl="0">
      <w:start w:val="1"/>
      <w:numFmt w:val="decimal"/>
      <w:lvlText w:val="%1."/>
      <w:lvlJc w:val="left"/>
      <w:pPr>
        <w:ind w:left="267" w:hanging="2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373"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3">
      <w:start w:val="1"/>
      <w:numFmt w:val="decimal"/>
      <w:lvlText w:val="%4."/>
      <w:lvlJc w:val="left"/>
      <w:pPr>
        <w:ind w:left="14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567" w:hanging="360"/>
      </w:pPr>
      <w:rPr>
        <w:rFonts w:hint="default"/>
        <w:lang w:val="en-US" w:eastAsia="en-US" w:bidi="ar-SA"/>
      </w:rPr>
    </w:lvl>
    <w:lvl w:ilvl="5">
      <w:numFmt w:val="bullet"/>
      <w:lvlText w:val="•"/>
      <w:lvlJc w:val="left"/>
      <w:pPr>
        <w:ind w:left="3674" w:hanging="360"/>
      </w:pPr>
      <w:rPr>
        <w:rFonts w:hint="default"/>
        <w:lang w:val="en-US" w:eastAsia="en-US" w:bidi="ar-SA"/>
      </w:rPr>
    </w:lvl>
    <w:lvl w:ilvl="6">
      <w:numFmt w:val="bullet"/>
      <w:lvlText w:val="•"/>
      <w:lvlJc w:val="left"/>
      <w:pPr>
        <w:ind w:left="4782" w:hanging="360"/>
      </w:pPr>
      <w:rPr>
        <w:rFonts w:hint="default"/>
        <w:lang w:val="en-US" w:eastAsia="en-US" w:bidi="ar-SA"/>
      </w:rPr>
    </w:lvl>
    <w:lvl w:ilvl="7">
      <w:numFmt w:val="bullet"/>
      <w:lvlText w:val="•"/>
      <w:lvlJc w:val="left"/>
      <w:pPr>
        <w:ind w:left="5889" w:hanging="360"/>
      </w:pPr>
      <w:rPr>
        <w:rFonts w:hint="default"/>
        <w:lang w:val="en-US" w:eastAsia="en-US" w:bidi="ar-SA"/>
      </w:rPr>
    </w:lvl>
    <w:lvl w:ilvl="8">
      <w:numFmt w:val="bullet"/>
      <w:lvlText w:val="•"/>
      <w:lvlJc w:val="left"/>
      <w:pPr>
        <w:ind w:left="6997" w:hanging="360"/>
      </w:pPr>
      <w:rPr>
        <w:rFonts w:hint="default"/>
        <w:lang w:val="en-US" w:eastAsia="en-US" w:bidi="ar-SA"/>
      </w:rPr>
    </w:lvl>
  </w:abstractNum>
  <w:abstractNum w:abstractNumId="24" w15:restartNumberingAfterBreak="0">
    <w:nsid w:val="777507AA"/>
    <w:multiLevelType w:val="hybridMultilevel"/>
    <w:tmpl w:val="681E9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F5A059F"/>
    <w:multiLevelType w:val="hybridMultilevel"/>
    <w:tmpl w:val="F1F6F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3"/>
  </w:num>
  <w:num w:numId="3">
    <w:abstractNumId w:val="21"/>
  </w:num>
  <w:num w:numId="4">
    <w:abstractNumId w:val="1"/>
  </w:num>
  <w:num w:numId="5">
    <w:abstractNumId w:val="9"/>
  </w:num>
  <w:num w:numId="6">
    <w:abstractNumId w:val="20"/>
  </w:num>
  <w:num w:numId="7">
    <w:abstractNumId w:val="2"/>
  </w:num>
  <w:num w:numId="8">
    <w:abstractNumId w:val="5"/>
  </w:num>
  <w:num w:numId="9">
    <w:abstractNumId w:val="4"/>
  </w:num>
  <w:num w:numId="10">
    <w:abstractNumId w:val="7"/>
  </w:num>
  <w:num w:numId="11">
    <w:abstractNumId w:val="12"/>
  </w:num>
  <w:num w:numId="12">
    <w:abstractNumId w:val="0"/>
  </w:num>
  <w:num w:numId="13">
    <w:abstractNumId w:val="15"/>
  </w:num>
  <w:num w:numId="14">
    <w:abstractNumId w:val="8"/>
  </w:num>
  <w:num w:numId="15">
    <w:abstractNumId w:val="22"/>
  </w:num>
  <w:num w:numId="16">
    <w:abstractNumId w:val="10"/>
  </w:num>
  <w:num w:numId="17">
    <w:abstractNumId w:val="13"/>
  </w:num>
  <w:num w:numId="18">
    <w:abstractNumId w:val="25"/>
  </w:num>
  <w:num w:numId="19">
    <w:abstractNumId w:val="14"/>
  </w:num>
  <w:num w:numId="20">
    <w:abstractNumId w:val="11"/>
  </w:num>
  <w:num w:numId="21">
    <w:abstractNumId w:val="6"/>
  </w:num>
  <w:num w:numId="22">
    <w:abstractNumId w:val="19"/>
  </w:num>
  <w:num w:numId="23">
    <w:abstractNumId w:val="17"/>
  </w:num>
  <w:num w:numId="24">
    <w:abstractNumId w:val="16"/>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D9"/>
    <w:rsid w:val="0000308F"/>
    <w:rsid w:val="00005B57"/>
    <w:rsid w:val="000203AD"/>
    <w:rsid w:val="00037B3F"/>
    <w:rsid w:val="0006584F"/>
    <w:rsid w:val="000A1632"/>
    <w:rsid w:val="000B30B9"/>
    <w:rsid w:val="000E726B"/>
    <w:rsid w:val="000F45CE"/>
    <w:rsid w:val="000F4F00"/>
    <w:rsid w:val="00111D86"/>
    <w:rsid w:val="00147647"/>
    <w:rsid w:val="0016394F"/>
    <w:rsid w:val="00182260"/>
    <w:rsid w:val="001C3CAF"/>
    <w:rsid w:val="001C5A45"/>
    <w:rsid w:val="001E061F"/>
    <w:rsid w:val="001F5385"/>
    <w:rsid w:val="001F63D9"/>
    <w:rsid w:val="00204502"/>
    <w:rsid w:val="002144F6"/>
    <w:rsid w:val="00224323"/>
    <w:rsid w:val="00241E67"/>
    <w:rsid w:val="00256B7A"/>
    <w:rsid w:val="00271879"/>
    <w:rsid w:val="00281049"/>
    <w:rsid w:val="00291B1F"/>
    <w:rsid w:val="002A01B9"/>
    <w:rsid w:val="002B2939"/>
    <w:rsid w:val="002D3ECC"/>
    <w:rsid w:val="00325F1F"/>
    <w:rsid w:val="00327BD0"/>
    <w:rsid w:val="00356A61"/>
    <w:rsid w:val="003A095E"/>
    <w:rsid w:val="003F28C6"/>
    <w:rsid w:val="00407848"/>
    <w:rsid w:val="0041052A"/>
    <w:rsid w:val="00412E04"/>
    <w:rsid w:val="004424D2"/>
    <w:rsid w:val="0047724E"/>
    <w:rsid w:val="004A4E6A"/>
    <w:rsid w:val="004C25F3"/>
    <w:rsid w:val="004E6272"/>
    <w:rsid w:val="00537122"/>
    <w:rsid w:val="00552061"/>
    <w:rsid w:val="0060475B"/>
    <w:rsid w:val="0067295F"/>
    <w:rsid w:val="00680F90"/>
    <w:rsid w:val="006A7DD8"/>
    <w:rsid w:val="006C7969"/>
    <w:rsid w:val="006F1821"/>
    <w:rsid w:val="006F2657"/>
    <w:rsid w:val="0073029D"/>
    <w:rsid w:val="00734726"/>
    <w:rsid w:val="00753630"/>
    <w:rsid w:val="007543EF"/>
    <w:rsid w:val="00763C02"/>
    <w:rsid w:val="00780148"/>
    <w:rsid w:val="007A22B8"/>
    <w:rsid w:val="00804DF6"/>
    <w:rsid w:val="00830A3A"/>
    <w:rsid w:val="008358B5"/>
    <w:rsid w:val="00847688"/>
    <w:rsid w:val="008734B8"/>
    <w:rsid w:val="00876521"/>
    <w:rsid w:val="008A5D13"/>
    <w:rsid w:val="008D5B2B"/>
    <w:rsid w:val="00931B55"/>
    <w:rsid w:val="00936DEC"/>
    <w:rsid w:val="0099369A"/>
    <w:rsid w:val="00994F4C"/>
    <w:rsid w:val="009B1164"/>
    <w:rsid w:val="009B2108"/>
    <w:rsid w:val="009B325A"/>
    <w:rsid w:val="009B48E2"/>
    <w:rsid w:val="00A0517A"/>
    <w:rsid w:val="00A5451B"/>
    <w:rsid w:val="00A62819"/>
    <w:rsid w:val="00A84E35"/>
    <w:rsid w:val="00A971E3"/>
    <w:rsid w:val="00AF497F"/>
    <w:rsid w:val="00B12C29"/>
    <w:rsid w:val="00B12C2F"/>
    <w:rsid w:val="00B36C7C"/>
    <w:rsid w:val="00B8725C"/>
    <w:rsid w:val="00B914F4"/>
    <w:rsid w:val="00BA43C7"/>
    <w:rsid w:val="00BB67A2"/>
    <w:rsid w:val="00BC0A73"/>
    <w:rsid w:val="00BE1C75"/>
    <w:rsid w:val="00C2182A"/>
    <w:rsid w:val="00C24A63"/>
    <w:rsid w:val="00C60308"/>
    <w:rsid w:val="00C703D6"/>
    <w:rsid w:val="00C94EEB"/>
    <w:rsid w:val="00CD19D0"/>
    <w:rsid w:val="00D24802"/>
    <w:rsid w:val="00D341F6"/>
    <w:rsid w:val="00D61A81"/>
    <w:rsid w:val="00D700B2"/>
    <w:rsid w:val="00D716B5"/>
    <w:rsid w:val="00DE5453"/>
    <w:rsid w:val="00E623D5"/>
    <w:rsid w:val="00E91D7F"/>
    <w:rsid w:val="00EB42B6"/>
    <w:rsid w:val="00EB5FC6"/>
    <w:rsid w:val="00EE5621"/>
    <w:rsid w:val="00EF282C"/>
    <w:rsid w:val="00EF5C6B"/>
    <w:rsid w:val="00EF65B2"/>
    <w:rsid w:val="00F10927"/>
    <w:rsid w:val="00F264FF"/>
    <w:rsid w:val="00F95AD4"/>
    <w:rsid w:val="00FA0048"/>
    <w:rsid w:val="00FC7586"/>
    <w:rsid w:val="00FF3C9C"/>
    <w:rsid w:val="00FF7B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1A292"/>
  <w15:chartTrackingRefBased/>
  <w15:docId w15:val="{D276E850-1560-4800-BF5A-79002AB8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3D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F63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3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3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3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3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3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3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3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3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3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3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3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3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3D9"/>
    <w:rPr>
      <w:rFonts w:eastAsiaTheme="majorEastAsia" w:cstheme="majorBidi"/>
      <w:color w:val="272727" w:themeColor="text1" w:themeTint="D8"/>
    </w:rPr>
  </w:style>
  <w:style w:type="paragraph" w:styleId="Title">
    <w:name w:val="Title"/>
    <w:basedOn w:val="Normal"/>
    <w:next w:val="Normal"/>
    <w:link w:val="TitleChar"/>
    <w:uiPriority w:val="10"/>
    <w:qFormat/>
    <w:rsid w:val="001F63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3D9"/>
    <w:pPr>
      <w:spacing w:before="160"/>
      <w:jc w:val="center"/>
    </w:pPr>
    <w:rPr>
      <w:i/>
      <w:iCs/>
      <w:color w:val="404040" w:themeColor="text1" w:themeTint="BF"/>
    </w:rPr>
  </w:style>
  <w:style w:type="character" w:customStyle="1" w:styleId="QuoteChar">
    <w:name w:val="Quote Char"/>
    <w:basedOn w:val="DefaultParagraphFont"/>
    <w:link w:val="Quote"/>
    <w:uiPriority w:val="29"/>
    <w:rsid w:val="001F63D9"/>
    <w:rPr>
      <w:i/>
      <w:iCs/>
      <w:color w:val="404040" w:themeColor="text1" w:themeTint="BF"/>
    </w:rPr>
  </w:style>
  <w:style w:type="paragraph" w:styleId="ListParagraph">
    <w:name w:val="List Paragraph"/>
    <w:basedOn w:val="Normal"/>
    <w:uiPriority w:val="1"/>
    <w:qFormat/>
    <w:rsid w:val="001F63D9"/>
    <w:pPr>
      <w:ind w:left="720"/>
      <w:contextualSpacing/>
    </w:pPr>
  </w:style>
  <w:style w:type="character" w:styleId="IntenseEmphasis">
    <w:name w:val="Intense Emphasis"/>
    <w:basedOn w:val="DefaultParagraphFont"/>
    <w:uiPriority w:val="21"/>
    <w:qFormat/>
    <w:rsid w:val="001F63D9"/>
    <w:rPr>
      <w:i/>
      <w:iCs/>
      <w:color w:val="2F5496" w:themeColor="accent1" w:themeShade="BF"/>
    </w:rPr>
  </w:style>
  <w:style w:type="paragraph" w:styleId="IntenseQuote">
    <w:name w:val="Intense Quote"/>
    <w:basedOn w:val="Normal"/>
    <w:next w:val="Normal"/>
    <w:link w:val="IntenseQuoteChar"/>
    <w:uiPriority w:val="30"/>
    <w:qFormat/>
    <w:rsid w:val="001F63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3D9"/>
    <w:rPr>
      <w:i/>
      <w:iCs/>
      <w:color w:val="2F5496" w:themeColor="accent1" w:themeShade="BF"/>
    </w:rPr>
  </w:style>
  <w:style w:type="character" w:styleId="IntenseReference">
    <w:name w:val="Intense Reference"/>
    <w:basedOn w:val="DefaultParagraphFont"/>
    <w:uiPriority w:val="32"/>
    <w:qFormat/>
    <w:rsid w:val="001F63D9"/>
    <w:rPr>
      <w:b/>
      <w:bCs/>
      <w:smallCaps/>
      <w:color w:val="2F5496" w:themeColor="accent1" w:themeShade="BF"/>
      <w:spacing w:val="5"/>
    </w:rPr>
  </w:style>
  <w:style w:type="paragraph" w:styleId="BodyText">
    <w:name w:val="Body Text"/>
    <w:basedOn w:val="Normal"/>
    <w:link w:val="BodyTextChar"/>
    <w:uiPriority w:val="1"/>
    <w:qFormat/>
    <w:rsid w:val="001F63D9"/>
    <w:rPr>
      <w:sz w:val="24"/>
      <w:szCs w:val="24"/>
    </w:rPr>
  </w:style>
  <w:style w:type="character" w:customStyle="1" w:styleId="BodyTextChar">
    <w:name w:val="Body Text Char"/>
    <w:basedOn w:val="DefaultParagraphFont"/>
    <w:link w:val="BodyText"/>
    <w:uiPriority w:val="1"/>
    <w:rsid w:val="001F63D9"/>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1F63D9"/>
    <w:pPr>
      <w:spacing w:line="273" w:lineRule="exact"/>
      <w:ind w:left="110"/>
    </w:pPr>
  </w:style>
  <w:style w:type="table" w:styleId="TableGrid">
    <w:name w:val="Table Grid"/>
    <w:basedOn w:val="TableNormal"/>
    <w:uiPriority w:val="39"/>
    <w:rsid w:val="001F63D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3D9"/>
    <w:pPr>
      <w:tabs>
        <w:tab w:val="center" w:pos="4513"/>
        <w:tab w:val="right" w:pos="9026"/>
      </w:tabs>
    </w:pPr>
  </w:style>
  <w:style w:type="character" w:customStyle="1" w:styleId="HeaderChar">
    <w:name w:val="Header Char"/>
    <w:basedOn w:val="DefaultParagraphFont"/>
    <w:link w:val="Header"/>
    <w:uiPriority w:val="99"/>
    <w:rsid w:val="001F63D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F63D9"/>
    <w:pPr>
      <w:tabs>
        <w:tab w:val="center" w:pos="4513"/>
        <w:tab w:val="right" w:pos="9026"/>
      </w:tabs>
    </w:pPr>
  </w:style>
  <w:style w:type="character" w:customStyle="1" w:styleId="FooterChar">
    <w:name w:val="Footer Char"/>
    <w:basedOn w:val="DefaultParagraphFont"/>
    <w:link w:val="Footer"/>
    <w:uiPriority w:val="99"/>
    <w:rsid w:val="001F63D9"/>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4424D2"/>
    <w:rPr>
      <w:color w:val="0563C1" w:themeColor="hyperlink"/>
      <w:u w:val="single"/>
    </w:rPr>
  </w:style>
  <w:style w:type="character" w:styleId="UnresolvedMention">
    <w:name w:val="Unresolved Mention"/>
    <w:basedOn w:val="DefaultParagraphFont"/>
    <w:uiPriority w:val="99"/>
    <w:semiHidden/>
    <w:unhideWhenUsed/>
    <w:rsid w:val="00442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19</Pages>
  <Words>6284</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 pathania</dc:creator>
  <cp:keywords/>
  <dc:description/>
  <cp:lastModifiedBy>SDI 1084</cp:lastModifiedBy>
  <cp:revision>95</cp:revision>
  <dcterms:created xsi:type="dcterms:W3CDTF">2025-11-04T08:04:00Z</dcterms:created>
  <dcterms:modified xsi:type="dcterms:W3CDTF">2025-11-21T10:47:00Z</dcterms:modified>
</cp:coreProperties>
</file>