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7664FE" w14:textId="77777777" w:rsidR="00EC0427" w:rsidRDefault="00EC0427" w:rsidP="00C45738">
      <w:pPr>
        <w:spacing w:after="0" w:line="360" w:lineRule="auto"/>
        <w:jc w:val="both"/>
        <w:rPr>
          <w:rFonts w:ascii="Times New Roman" w:eastAsia="Times New Roman" w:hAnsi="Times New Roman" w:cs="Times New Roman"/>
          <w:b/>
          <w:bCs/>
          <w:color w:val="0E101A"/>
          <w:sz w:val="28"/>
          <w:szCs w:val="28"/>
          <w:lang w:val="en-IN" w:eastAsia="en-IN" w:bidi="hi-IN"/>
        </w:rPr>
      </w:pPr>
      <w:r w:rsidRPr="00EC0427">
        <w:rPr>
          <w:rFonts w:ascii="Times New Roman" w:eastAsia="Times New Roman" w:hAnsi="Times New Roman" w:cs="Times New Roman"/>
          <w:b/>
          <w:bCs/>
          <w:color w:val="0E101A"/>
          <w:sz w:val="28"/>
          <w:szCs w:val="28"/>
          <w:lang w:val="en-IN" w:eastAsia="en-IN" w:bidi="hi-IN"/>
        </w:rPr>
        <w:t>Review Article</w:t>
      </w:r>
    </w:p>
    <w:p w14:paraId="791DD259" w14:textId="77777777" w:rsidR="00EC0427" w:rsidRDefault="00EC0427" w:rsidP="00C45738">
      <w:pPr>
        <w:spacing w:after="0" w:line="360" w:lineRule="auto"/>
        <w:jc w:val="both"/>
        <w:rPr>
          <w:rFonts w:ascii="Times New Roman" w:eastAsia="Times New Roman" w:hAnsi="Times New Roman" w:cs="Times New Roman"/>
          <w:b/>
          <w:bCs/>
          <w:color w:val="0E101A"/>
          <w:sz w:val="28"/>
          <w:szCs w:val="28"/>
          <w:lang w:val="en-IN" w:eastAsia="en-IN" w:bidi="hi-IN"/>
        </w:rPr>
      </w:pPr>
    </w:p>
    <w:p w14:paraId="51528CDD" w14:textId="290D2A55" w:rsidR="00CB7B21" w:rsidRDefault="005B5423" w:rsidP="00C45738">
      <w:pPr>
        <w:spacing w:after="0" w:line="360" w:lineRule="auto"/>
        <w:jc w:val="both"/>
        <w:rPr>
          <w:rFonts w:ascii="Times New Roman" w:eastAsia="Times New Roman" w:hAnsi="Times New Roman" w:cs="Times New Roman"/>
          <w:b/>
          <w:bCs/>
          <w:color w:val="0E101A"/>
          <w:sz w:val="28"/>
          <w:szCs w:val="28"/>
          <w:lang w:val="en-IN" w:eastAsia="en-IN" w:bidi="hi-IN"/>
        </w:rPr>
      </w:pPr>
      <w:r w:rsidRPr="005B5423">
        <w:rPr>
          <w:rFonts w:ascii="Times New Roman" w:eastAsia="Times New Roman" w:hAnsi="Times New Roman" w:cs="Times New Roman"/>
          <w:b/>
          <w:bCs/>
          <w:color w:val="0E101A"/>
          <w:sz w:val="28"/>
          <w:szCs w:val="28"/>
          <w:lang w:val="en-IN" w:eastAsia="en-IN" w:bidi="hi-IN"/>
        </w:rPr>
        <w:t>Approaches of metagenomics to assess microbial diversity in river water </w:t>
      </w:r>
    </w:p>
    <w:p w14:paraId="66F2E176" w14:textId="77777777" w:rsidR="0031362B" w:rsidRDefault="0031362B" w:rsidP="00C45738">
      <w:pPr>
        <w:spacing w:after="0" w:line="360" w:lineRule="auto"/>
        <w:jc w:val="both"/>
        <w:rPr>
          <w:rFonts w:ascii="Times New Roman" w:hAnsi="Times New Roman" w:cs="Times New Roman"/>
          <w:sz w:val="24"/>
          <w:szCs w:val="24"/>
        </w:rPr>
      </w:pPr>
    </w:p>
    <w:p w14:paraId="5AA8ACC7" w14:textId="29BB3673" w:rsidR="005B5423" w:rsidRPr="005B5423" w:rsidRDefault="005B5423" w:rsidP="00C45738">
      <w:pPr>
        <w:spacing w:after="0" w:line="360" w:lineRule="auto"/>
        <w:jc w:val="both"/>
        <w:rPr>
          <w:rFonts w:ascii="Times New Roman" w:eastAsia="Times New Roman" w:hAnsi="Times New Roman" w:cs="Times New Roman"/>
          <w:color w:val="0E101A"/>
          <w:sz w:val="28"/>
          <w:szCs w:val="28"/>
          <w:lang w:val="en-IN" w:eastAsia="en-IN" w:bidi="hi-IN"/>
        </w:rPr>
      </w:pPr>
      <w:r w:rsidRPr="005B5423">
        <w:rPr>
          <w:rFonts w:ascii="Times New Roman" w:eastAsia="Times New Roman" w:hAnsi="Times New Roman" w:cs="Times New Roman"/>
          <w:b/>
          <w:bCs/>
          <w:color w:val="0E101A"/>
          <w:sz w:val="28"/>
          <w:szCs w:val="28"/>
          <w:lang w:val="en-IN" w:eastAsia="en-IN" w:bidi="hi-IN"/>
        </w:rPr>
        <w:t>                                                                                                                              </w:t>
      </w:r>
    </w:p>
    <w:p w14:paraId="13F922D1" w14:textId="77777777" w:rsidR="005B5423" w:rsidRDefault="005B5423" w:rsidP="00C45738">
      <w:pPr>
        <w:spacing w:after="0" w:line="360" w:lineRule="auto"/>
        <w:jc w:val="both"/>
        <w:rPr>
          <w:rFonts w:ascii="Times New Roman" w:eastAsia="Times New Roman" w:hAnsi="Times New Roman" w:cs="Times New Roman"/>
          <w:b/>
          <w:bCs/>
          <w:color w:val="0E101A"/>
          <w:sz w:val="24"/>
          <w:szCs w:val="24"/>
          <w:lang w:val="en-IN" w:eastAsia="en-IN" w:bidi="hi-IN"/>
        </w:rPr>
      </w:pPr>
      <w:r>
        <w:rPr>
          <w:rFonts w:ascii="Times New Roman" w:eastAsia="Times New Roman" w:hAnsi="Times New Roman" w:cs="Times New Roman"/>
          <w:b/>
          <w:bCs/>
          <w:color w:val="0E101A"/>
          <w:sz w:val="24"/>
          <w:szCs w:val="24"/>
          <w:lang w:val="en-IN" w:eastAsia="en-IN" w:bidi="hi-IN"/>
        </w:rPr>
        <w:t>Abstract</w:t>
      </w:r>
    </w:p>
    <w:p w14:paraId="57B95B34" w14:textId="77777777" w:rsidR="00C45738" w:rsidRDefault="00C45738" w:rsidP="00C45738">
      <w:pPr>
        <w:spacing w:after="0" w:line="360" w:lineRule="auto"/>
        <w:jc w:val="both"/>
        <w:rPr>
          <w:rFonts w:ascii="Times New Roman" w:eastAsia="Times New Roman" w:hAnsi="Times New Roman" w:cs="Times New Roman"/>
          <w:color w:val="0E101A"/>
          <w:sz w:val="24"/>
          <w:szCs w:val="24"/>
          <w:lang w:val="en-IN" w:eastAsia="en-IN" w:bidi="hi-IN"/>
        </w:rPr>
      </w:pPr>
    </w:p>
    <w:p w14:paraId="7CECCB54" w14:textId="77777777" w:rsidR="005B5423" w:rsidRDefault="00CB7B21" w:rsidP="00C45738">
      <w:pPr>
        <w:spacing w:after="0" w:line="360" w:lineRule="auto"/>
        <w:jc w:val="both"/>
        <w:rPr>
          <w:rFonts w:ascii="Times New Roman" w:eastAsia="Times New Roman" w:hAnsi="Times New Roman" w:cs="Times New Roman"/>
          <w:color w:val="0E101A"/>
          <w:sz w:val="24"/>
          <w:szCs w:val="24"/>
          <w:lang w:val="en-IN" w:eastAsia="en-IN" w:bidi="hi-IN"/>
        </w:rPr>
      </w:pPr>
      <w:r>
        <w:rPr>
          <w:rFonts w:ascii="Times New Roman" w:eastAsia="Times New Roman" w:hAnsi="Times New Roman" w:cs="Times New Roman"/>
          <w:color w:val="0E101A"/>
          <w:sz w:val="24"/>
          <w:szCs w:val="24"/>
          <w:lang w:val="en-IN" w:eastAsia="en-IN" w:bidi="hi-IN"/>
        </w:rPr>
        <w:t xml:space="preserve">At the beginning </w:t>
      </w:r>
      <w:r w:rsidR="005B5423">
        <w:rPr>
          <w:rFonts w:ascii="Times New Roman" w:eastAsia="Times New Roman" w:hAnsi="Times New Roman" w:cs="Times New Roman"/>
          <w:color w:val="0E101A"/>
          <w:sz w:val="24"/>
          <w:szCs w:val="24"/>
          <w:lang w:val="en-IN" w:eastAsia="en-IN" w:bidi="hi-IN"/>
        </w:rPr>
        <w:t>of 21st century, the scientific communities witnessed the emergence of</w:t>
      </w:r>
      <w:r w:rsidR="009D2EF8">
        <w:rPr>
          <w:rFonts w:ascii="Times New Roman" w:eastAsia="Times New Roman" w:hAnsi="Times New Roman" w:cs="Times New Roman"/>
          <w:color w:val="0E101A"/>
          <w:sz w:val="24"/>
          <w:szCs w:val="24"/>
          <w:lang w:val="en-IN" w:eastAsia="en-IN" w:bidi="hi-IN"/>
        </w:rPr>
        <w:t xml:space="preserve"> metagenomics as an innovative technology to visualise the communities </w:t>
      </w:r>
      <w:r w:rsidR="005B5423">
        <w:rPr>
          <w:rFonts w:ascii="Times New Roman" w:eastAsia="Times New Roman" w:hAnsi="Times New Roman" w:cs="Times New Roman"/>
          <w:color w:val="0E101A"/>
          <w:sz w:val="24"/>
          <w:szCs w:val="24"/>
          <w:lang w:val="en-IN" w:eastAsia="en-IN" w:bidi="hi-IN"/>
        </w:rPr>
        <w:t>of the microorganisms. Metagenomics has bought a revolutionary change in deciphering microbial diversity in a culture-independent manner. Metagenomics technology pave the way for analysing genetic material obtained directl</w:t>
      </w:r>
      <w:r w:rsidR="009D2EF8">
        <w:rPr>
          <w:rFonts w:ascii="Times New Roman" w:eastAsia="Times New Roman" w:hAnsi="Times New Roman" w:cs="Times New Roman"/>
          <w:color w:val="0E101A"/>
          <w:sz w:val="24"/>
          <w:szCs w:val="24"/>
          <w:lang w:val="en-IN" w:eastAsia="en-IN" w:bidi="hi-IN"/>
        </w:rPr>
        <w:t>y from river water and has provided a new direction</w:t>
      </w:r>
      <w:r w:rsidR="005B5423">
        <w:rPr>
          <w:rFonts w:ascii="Times New Roman" w:eastAsia="Times New Roman" w:hAnsi="Times New Roman" w:cs="Times New Roman"/>
          <w:color w:val="0E101A"/>
          <w:sz w:val="24"/>
          <w:szCs w:val="24"/>
          <w:lang w:val="en-IN" w:eastAsia="en-IN" w:bidi="hi-IN"/>
        </w:rPr>
        <w:t xml:space="preserve"> into studying</w:t>
      </w:r>
      <w:r w:rsidR="009D2EF8">
        <w:rPr>
          <w:rFonts w:ascii="Times New Roman" w:eastAsia="Times New Roman" w:hAnsi="Times New Roman" w:cs="Times New Roman"/>
          <w:color w:val="0E101A"/>
          <w:sz w:val="24"/>
          <w:szCs w:val="24"/>
          <w:lang w:val="en-IN" w:eastAsia="en-IN" w:bidi="hi-IN"/>
        </w:rPr>
        <w:t xml:space="preserve"> the overall microbial communities</w:t>
      </w:r>
      <w:r w:rsidR="005B5423">
        <w:rPr>
          <w:rFonts w:ascii="Times New Roman" w:eastAsia="Times New Roman" w:hAnsi="Times New Roman" w:cs="Times New Roman"/>
          <w:color w:val="0E101A"/>
          <w:sz w:val="24"/>
          <w:szCs w:val="24"/>
          <w:lang w:val="en-IN" w:eastAsia="en-IN" w:bidi="hi-IN"/>
        </w:rPr>
        <w:t xml:space="preserve"> of river water. The biodiversity of the river environment is exceptionally diverse, with a considerable variation exerted mainly by anthropic activities. Now it is possible to unlock the massive u</w:t>
      </w:r>
      <w:r w:rsidR="009D2EF8">
        <w:rPr>
          <w:rFonts w:ascii="Times New Roman" w:eastAsia="Times New Roman" w:hAnsi="Times New Roman" w:cs="Times New Roman"/>
          <w:color w:val="0E101A"/>
          <w:sz w:val="24"/>
          <w:szCs w:val="24"/>
          <w:lang w:val="en-IN" w:eastAsia="en-IN" w:bidi="hi-IN"/>
        </w:rPr>
        <w:t>ncultured microbial load dominated</w:t>
      </w:r>
      <w:r w:rsidR="005B5423">
        <w:rPr>
          <w:rFonts w:ascii="Times New Roman" w:eastAsia="Times New Roman" w:hAnsi="Times New Roman" w:cs="Times New Roman"/>
          <w:color w:val="0E101A"/>
          <w:sz w:val="24"/>
          <w:szCs w:val="24"/>
          <w:lang w:val="en-IN" w:eastAsia="en-IN" w:bidi="hi-IN"/>
        </w:rPr>
        <w:t xml:space="preserve"> in the river water. </w:t>
      </w:r>
      <w:r w:rsidR="005B5423" w:rsidRPr="00931D4C">
        <w:rPr>
          <w:rFonts w:ascii="Times New Roman" w:eastAsia="Times New Roman" w:hAnsi="Times New Roman" w:cs="Times New Roman"/>
          <w:sz w:val="24"/>
          <w:szCs w:val="24"/>
          <w:lang w:val="en-IN" w:eastAsia="en-IN" w:bidi="hi-IN"/>
        </w:rPr>
        <w:t>The microbes in the river water perform crucial activity in the biogeochemical cycle</w:t>
      </w:r>
      <w:r w:rsidR="005B5423">
        <w:rPr>
          <w:rFonts w:ascii="Times New Roman" w:eastAsia="Times New Roman" w:hAnsi="Times New Roman" w:cs="Times New Roman"/>
          <w:sz w:val="24"/>
          <w:szCs w:val="24"/>
          <w:lang w:val="en-IN" w:eastAsia="en-IN" w:bidi="hi-IN"/>
        </w:rPr>
        <w:t xml:space="preserve">. Thus, analysis of microbial composition by metagenomic approaches has accelerated the way to study microbial diversity as well as detecting pathogenic contamination. Furthermore, a </w:t>
      </w:r>
      <w:proofErr w:type="gramStart"/>
      <w:r w:rsidR="005B5423">
        <w:rPr>
          <w:rFonts w:ascii="Times New Roman" w:eastAsia="Times New Roman" w:hAnsi="Times New Roman" w:cs="Times New Roman"/>
          <w:sz w:val="24"/>
          <w:szCs w:val="24"/>
          <w:lang w:val="en-IN" w:eastAsia="en-IN" w:bidi="hi-IN"/>
        </w:rPr>
        <w:t>metagenome</w:t>
      </w:r>
      <w:r w:rsidR="005B5423">
        <w:rPr>
          <w:rFonts w:ascii="Times New Roman" w:eastAsia="Times New Roman" w:hAnsi="Times New Roman" w:cs="Times New Roman"/>
          <w:color w:val="0E101A"/>
          <w:sz w:val="24"/>
          <w:szCs w:val="24"/>
          <w:lang w:val="en-IN" w:eastAsia="en-IN" w:bidi="hi-IN"/>
        </w:rPr>
        <w:t xml:space="preserve"> based</w:t>
      </w:r>
      <w:proofErr w:type="gramEnd"/>
      <w:r w:rsidR="005B5423">
        <w:rPr>
          <w:rFonts w:ascii="Times New Roman" w:eastAsia="Times New Roman" w:hAnsi="Times New Roman" w:cs="Times New Roman"/>
          <w:color w:val="0E101A"/>
          <w:sz w:val="24"/>
          <w:szCs w:val="24"/>
          <w:lang w:val="en-IN" w:eastAsia="en-IN" w:bidi="hi-IN"/>
        </w:rPr>
        <w:t xml:space="preserve"> study is also of great significance as it significantly impacts routine monitoring of river water for hazardous microbial pathogens, which is of great significance in protecting human health. The various sequencing platforms have changed the entire chronology of studying microbial diversity. </w:t>
      </w:r>
      <w:r w:rsidR="005B5423" w:rsidRPr="00931D4C">
        <w:rPr>
          <w:rFonts w:ascii="Times New Roman" w:eastAsia="Times New Roman" w:hAnsi="Times New Roman" w:cs="Times New Roman"/>
          <w:sz w:val="24"/>
          <w:szCs w:val="24"/>
          <w:lang w:val="en-IN" w:eastAsia="en-IN" w:bidi="hi-IN"/>
        </w:rPr>
        <w:t xml:space="preserve">Large scale </w:t>
      </w:r>
      <w:smartTag w:uri="urn:schemas-microsoft-com:office:smarttags" w:element="stockticker">
        <w:r w:rsidR="005B5423" w:rsidRPr="00931D4C">
          <w:rPr>
            <w:rFonts w:ascii="Times New Roman" w:eastAsia="Times New Roman" w:hAnsi="Times New Roman" w:cs="Times New Roman"/>
            <w:sz w:val="24"/>
            <w:szCs w:val="24"/>
            <w:lang w:val="en-IN" w:eastAsia="en-IN" w:bidi="hi-IN"/>
          </w:rPr>
          <w:t>DNA</w:t>
        </w:r>
      </w:smartTag>
      <w:r w:rsidR="005B5423" w:rsidRPr="00931D4C">
        <w:rPr>
          <w:rFonts w:ascii="Times New Roman" w:eastAsia="Times New Roman" w:hAnsi="Times New Roman" w:cs="Times New Roman"/>
          <w:sz w:val="24"/>
          <w:szCs w:val="24"/>
          <w:lang w:val="en-IN" w:eastAsia="en-IN" w:bidi="hi-IN"/>
        </w:rPr>
        <w:t xml:space="preserve"> based sequencing approaches targeting the 16S rRNA gene</w:t>
      </w:r>
      <w:r w:rsidR="009D2EF8" w:rsidRPr="00931D4C">
        <w:rPr>
          <w:rFonts w:ascii="Times New Roman" w:eastAsia="Times New Roman" w:hAnsi="Times New Roman" w:cs="Times New Roman"/>
          <w:sz w:val="24"/>
          <w:szCs w:val="24"/>
          <w:lang w:val="en-IN" w:eastAsia="en-IN" w:bidi="hi-IN"/>
        </w:rPr>
        <w:t xml:space="preserve"> targeting</w:t>
      </w:r>
      <w:r w:rsidR="005B5423" w:rsidRPr="00931D4C">
        <w:rPr>
          <w:rFonts w:ascii="Times New Roman" w:eastAsia="Times New Roman" w:hAnsi="Times New Roman" w:cs="Times New Roman"/>
          <w:sz w:val="24"/>
          <w:szCs w:val="24"/>
          <w:lang w:val="en-IN" w:eastAsia="en-IN" w:bidi="hi-IN"/>
        </w:rPr>
        <w:t xml:space="preserve"> has revolutionised the </w:t>
      </w:r>
      <w:r w:rsidR="00334AE8" w:rsidRPr="00931D4C">
        <w:rPr>
          <w:rFonts w:ascii="Times New Roman" w:eastAsia="Times New Roman" w:hAnsi="Times New Roman" w:cs="Times New Roman"/>
          <w:sz w:val="24"/>
          <w:szCs w:val="24"/>
          <w:lang w:val="en-IN" w:eastAsia="en-IN" w:bidi="hi-IN"/>
        </w:rPr>
        <w:t xml:space="preserve">deep </w:t>
      </w:r>
      <w:r w:rsidR="00931D4C" w:rsidRPr="00931D4C">
        <w:rPr>
          <w:rFonts w:ascii="Times New Roman" w:eastAsia="Times New Roman" w:hAnsi="Times New Roman" w:cs="Times New Roman"/>
          <w:sz w:val="24"/>
          <w:szCs w:val="24"/>
          <w:lang w:val="en-IN" w:eastAsia="en-IN" w:bidi="hi-IN"/>
        </w:rPr>
        <w:t>study of microbial diversity</w:t>
      </w:r>
      <w:r w:rsidR="005B5423" w:rsidRPr="00931D4C">
        <w:rPr>
          <w:rFonts w:ascii="Times New Roman" w:eastAsia="Times New Roman" w:hAnsi="Times New Roman" w:cs="Times New Roman"/>
          <w:sz w:val="24"/>
          <w:szCs w:val="24"/>
          <w:lang w:val="en-IN" w:eastAsia="en-IN" w:bidi="hi-IN"/>
        </w:rPr>
        <w:t xml:space="preserve"> in the river water. </w:t>
      </w:r>
      <w:r w:rsidR="009D2EF8" w:rsidRPr="00931D4C">
        <w:rPr>
          <w:rFonts w:ascii="Times New Roman" w:hAnsi="Times New Roman" w:cs="Times New Roman"/>
        </w:rPr>
        <w:t>Thus, the innovation</w:t>
      </w:r>
      <w:r w:rsidR="005B5423" w:rsidRPr="00931D4C">
        <w:rPr>
          <w:rFonts w:ascii="Times New Roman" w:hAnsi="Times New Roman" w:cs="Times New Roman"/>
        </w:rPr>
        <w:t xml:space="preserve"> of </w:t>
      </w:r>
      <w:smartTag w:uri="urn:schemas-microsoft-com:office:smarttags" w:element="stockticker">
        <w:r w:rsidR="005B5423" w:rsidRPr="00931D4C">
          <w:rPr>
            <w:rFonts w:ascii="Times New Roman" w:hAnsi="Times New Roman" w:cs="Times New Roman"/>
          </w:rPr>
          <w:t>NGS</w:t>
        </w:r>
      </w:smartTag>
      <w:r w:rsidR="005B5423" w:rsidRPr="00931D4C">
        <w:rPr>
          <w:rFonts w:ascii="Times New Roman" w:hAnsi="Times New Roman" w:cs="Times New Roman"/>
        </w:rPr>
        <w:t xml:space="preserve"> techniques, including 16S </w:t>
      </w:r>
      <w:proofErr w:type="spellStart"/>
      <w:r w:rsidR="005B5423" w:rsidRPr="00931D4C">
        <w:rPr>
          <w:rFonts w:ascii="Times New Roman" w:hAnsi="Times New Roman" w:cs="Times New Roman"/>
        </w:rPr>
        <w:t>rRNAhas</w:t>
      </w:r>
      <w:proofErr w:type="spellEnd"/>
      <w:r w:rsidR="005B5423" w:rsidRPr="00931D4C">
        <w:rPr>
          <w:rFonts w:ascii="Times New Roman" w:hAnsi="Times New Roman" w:cs="Times New Roman"/>
        </w:rPr>
        <w:t xml:space="preserve"> made easy for bacterial identification in river water sample</w:t>
      </w:r>
      <w:r w:rsidR="005B5423" w:rsidRPr="005B5423">
        <w:rPr>
          <w:rFonts w:ascii="Times New Roman" w:hAnsi="Times New Roman" w:cs="Times New Roman"/>
          <w:color w:val="FF0000"/>
        </w:rPr>
        <w:t>.</w:t>
      </w:r>
      <w:r w:rsidR="005B5423" w:rsidRPr="005B5423">
        <w:rPr>
          <w:rFonts w:ascii="Times New Roman" w:eastAsia="Times New Roman" w:hAnsi="Times New Roman" w:cs="Times New Roman"/>
          <w:color w:val="FF0000"/>
          <w:sz w:val="24"/>
          <w:szCs w:val="24"/>
          <w:lang w:val="en-IN" w:eastAsia="en-IN" w:bidi="hi-IN"/>
        </w:rPr>
        <w:t xml:space="preserve"> </w:t>
      </w:r>
      <w:r w:rsidR="005B5423">
        <w:rPr>
          <w:rFonts w:ascii="Times New Roman" w:eastAsia="Times New Roman" w:hAnsi="Times New Roman" w:cs="Times New Roman"/>
          <w:color w:val="0E101A"/>
          <w:sz w:val="24"/>
          <w:szCs w:val="24"/>
          <w:lang w:val="en-IN" w:eastAsia="en-IN" w:bidi="hi-IN"/>
        </w:rPr>
        <w:t xml:space="preserve">The metagenome study has gained applause because only 1% of microbes can be cultured under </w:t>
      </w:r>
      <w:r w:rsidR="009D2EF8">
        <w:rPr>
          <w:rFonts w:ascii="Times New Roman" w:eastAsia="Times New Roman" w:hAnsi="Times New Roman" w:cs="Times New Roman"/>
          <w:color w:val="0E101A"/>
          <w:sz w:val="24"/>
          <w:szCs w:val="24"/>
          <w:lang w:val="en-IN" w:eastAsia="en-IN" w:bidi="hi-IN"/>
        </w:rPr>
        <w:t>standard biosafety level</w:t>
      </w:r>
      <w:r w:rsidR="005B5423">
        <w:rPr>
          <w:rFonts w:ascii="Times New Roman" w:eastAsia="Times New Roman" w:hAnsi="Times New Roman" w:cs="Times New Roman"/>
          <w:color w:val="0E101A"/>
          <w:sz w:val="24"/>
          <w:szCs w:val="24"/>
          <w:lang w:val="en-IN" w:eastAsia="en-IN" w:bidi="hi-IN"/>
        </w:rPr>
        <w:t xml:space="preserve"> conditions.</w:t>
      </w:r>
      <w:r w:rsidR="009D2EF8">
        <w:rPr>
          <w:rFonts w:ascii="Times New Roman" w:eastAsia="Times New Roman" w:hAnsi="Times New Roman" w:cs="Times New Roman"/>
          <w:color w:val="0E101A"/>
          <w:sz w:val="24"/>
          <w:szCs w:val="24"/>
          <w:lang w:val="en-IN" w:eastAsia="en-IN" w:bidi="hi-IN"/>
        </w:rPr>
        <w:t xml:space="preserve"> </w:t>
      </w:r>
      <w:r w:rsidR="005B5423">
        <w:rPr>
          <w:rFonts w:ascii="Times New Roman" w:eastAsia="Times New Roman" w:hAnsi="Times New Roman" w:cs="Times New Roman"/>
          <w:color w:val="0E101A"/>
          <w:sz w:val="24"/>
          <w:szCs w:val="24"/>
          <w:lang w:val="en-IN" w:eastAsia="en-IN" w:bidi="hi-IN"/>
        </w:rPr>
        <w:t xml:space="preserve">There is less knowledge about freshwater bacteria and the pathogenic bacteria affecting human health directly. </w:t>
      </w:r>
      <w:r w:rsidR="004970A7" w:rsidRPr="00C45738">
        <w:rPr>
          <w:rFonts w:ascii="Times New Roman" w:eastAsia="Times New Roman" w:hAnsi="Times New Roman" w:cs="Times New Roman"/>
          <w:sz w:val="24"/>
          <w:szCs w:val="24"/>
          <w:lang w:val="en-IN" w:eastAsia="en-IN" w:bidi="hi-IN"/>
        </w:rPr>
        <w:t xml:space="preserve">The rivers are the </w:t>
      </w:r>
      <w:r w:rsidR="00C45738" w:rsidRPr="00C45738">
        <w:rPr>
          <w:rFonts w:ascii="Times New Roman" w:eastAsia="Times New Roman" w:hAnsi="Times New Roman" w:cs="Times New Roman"/>
          <w:sz w:val="24"/>
          <w:szCs w:val="24"/>
          <w:lang w:val="en-IN" w:eastAsia="en-IN" w:bidi="hi-IN"/>
        </w:rPr>
        <w:t>shield</w:t>
      </w:r>
      <w:r w:rsidR="004970A7" w:rsidRPr="00C45738">
        <w:rPr>
          <w:rFonts w:ascii="Times New Roman" w:eastAsia="Times New Roman" w:hAnsi="Times New Roman" w:cs="Times New Roman"/>
          <w:sz w:val="24"/>
          <w:szCs w:val="24"/>
          <w:lang w:val="en-IN" w:eastAsia="en-IN" w:bidi="hi-IN"/>
        </w:rPr>
        <w:t xml:space="preserve"> of cli</w:t>
      </w:r>
      <w:r w:rsidR="00C45738" w:rsidRPr="00C45738">
        <w:rPr>
          <w:rFonts w:ascii="Times New Roman" w:eastAsia="Times New Roman" w:hAnsi="Times New Roman" w:cs="Times New Roman"/>
          <w:sz w:val="24"/>
          <w:szCs w:val="24"/>
          <w:lang w:val="en-IN" w:eastAsia="en-IN" w:bidi="hi-IN"/>
        </w:rPr>
        <w:t>mate and environmental change but</w:t>
      </w:r>
      <w:r w:rsidR="004970A7" w:rsidRPr="00C45738">
        <w:rPr>
          <w:rFonts w:ascii="Times New Roman" w:eastAsia="Times New Roman" w:hAnsi="Times New Roman" w:cs="Times New Roman"/>
          <w:sz w:val="24"/>
          <w:szCs w:val="24"/>
          <w:lang w:val="en-IN" w:eastAsia="en-IN" w:bidi="hi-IN"/>
        </w:rPr>
        <w:t xml:space="preserve"> they are primarily </w:t>
      </w:r>
      <w:r w:rsidR="005B5423" w:rsidRPr="00C45738">
        <w:rPr>
          <w:rFonts w:ascii="Times New Roman" w:eastAsia="Times New Roman" w:hAnsi="Times New Roman" w:cs="Times New Roman"/>
          <w:sz w:val="24"/>
          <w:szCs w:val="24"/>
          <w:lang w:val="en-IN" w:eastAsia="en-IN" w:bidi="hi-IN"/>
        </w:rPr>
        <w:t xml:space="preserve">affected by various anthropogenic activities. </w:t>
      </w:r>
      <w:r w:rsidR="005B5423">
        <w:rPr>
          <w:rFonts w:ascii="Times New Roman" w:eastAsia="Times New Roman" w:hAnsi="Times New Roman" w:cs="Times New Roman"/>
          <w:color w:val="0E101A"/>
          <w:sz w:val="24"/>
          <w:szCs w:val="24"/>
          <w:lang w:val="en-IN" w:eastAsia="en-IN" w:bidi="hi-IN"/>
        </w:rPr>
        <w:t xml:space="preserve">The outcome of which is irretrievable damage to the ecosystem of the river. The metagenomic technologies are conquering and innovating the way into the ecology of the microbial world and pathogen dissemination. </w:t>
      </w:r>
      <w:r w:rsidR="005B5423">
        <w:rPr>
          <w:rFonts w:ascii="Times New Roman" w:eastAsia="Times New Roman" w:hAnsi="Times New Roman" w:cs="Times New Roman"/>
          <w:sz w:val="24"/>
          <w:szCs w:val="24"/>
          <w:lang w:val="en-IN" w:eastAsia="en-IN" w:bidi="hi-IN"/>
        </w:rPr>
        <w:t xml:space="preserve">This </w:t>
      </w:r>
      <w:r w:rsidR="005B5423">
        <w:rPr>
          <w:rFonts w:ascii="Times New Roman" w:eastAsia="Times New Roman" w:hAnsi="Times New Roman" w:cs="Times New Roman"/>
          <w:sz w:val="24"/>
          <w:szCs w:val="24"/>
          <w:lang w:val="en-IN" w:eastAsia="en-IN" w:bidi="hi-IN"/>
        </w:rPr>
        <w:lastRenderedPageBreak/>
        <w:t>review highlights the metagenomic potentialities and challenges to study the microbial world in the river water ecosystem</w:t>
      </w:r>
      <w:r w:rsidR="005B5423">
        <w:rPr>
          <w:rFonts w:ascii="Times New Roman" w:eastAsia="Times New Roman" w:hAnsi="Times New Roman" w:cs="Times New Roman"/>
          <w:color w:val="0E101A"/>
          <w:sz w:val="24"/>
          <w:szCs w:val="24"/>
          <w:lang w:val="en-IN" w:eastAsia="en-IN" w:bidi="hi-IN"/>
        </w:rPr>
        <w:t>. We will be discussing the challenges, benefits and importa</w:t>
      </w:r>
      <w:r w:rsidR="004970A7">
        <w:rPr>
          <w:rFonts w:ascii="Times New Roman" w:eastAsia="Times New Roman" w:hAnsi="Times New Roman" w:cs="Times New Roman"/>
          <w:color w:val="0E101A"/>
          <w:sz w:val="24"/>
          <w:szCs w:val="24"/>
          <w:lang w:val="en-IN" w:eastAsia="en-IN" w:bidi="hi-IN"/>
        </w:rPr>
        <w:t>nce of metagenomics in the deep study</w:t>
      </w:r>
      <w:r w:rsidR="005B5423">
        <w:rPr>
          <w:rFonts w:ascii="Times New Roman" w:eastAsia="Times New Roman" w:hAnsi="Times New Roman" w:cs="Times New Roman"/>
          <w:color w:val="0E101A"/>
          <w:sz w:val="24"/>
          <w:szCs w:val="24"/>
          <w:lang w:val="en-IN" w:eastAsia="en-IN" w:bidi="hi-IN"/>
        </w:rPr>
        <w:t xml:space="preserve"> of microbial load in the river. This study will significantly enhance our knowledge to understand rivers better, microbial biodiversity, various interactions within the microbial communities, and public health concerns.</w:t>
      </w:r>
    </w:p>
    <w:p w14:paraId="234155DF" w14:textId="77777777" w:rsidR="005B5423" w:rsidRDefault="005B5423" w:rsidP="00C45738">
      <w:pPr>
        <w:spacing w:after="0" w:line="360" w:lineRule="auto"/>
        <w:jc w:val="both"/>
        <w:rPr>
          <w:rFonts w:ascii="Times New Roman" w:eastAsia="Times New Roman" w:hAnsi="Times New Roman" w:cs="Times New Roman"/>
          <w:color w:val="0E101A"/>
          <w:sz w:val="24"/>
          <w:szCs w:val="24"/>
          <w:lang w:val="en-IN" w:eastAsia="en-IN" w:bidi="hi-IN"/>
        </w:rPr>
      </w:pPr>
    </w:p>
    <w:p w14:paraId="1C880556" w14:textId="77777777" w:rsidR="005B5423" w:rsidRDefault="005B5423" w:rsidP="00C45738">
      <w:pPr>
        <w:spacing w:after="0" w:line="360" w:lineRule="auto"/>
        <w:jc w:val="both"/>
        <w:rPr>
          <w:rFonts w:ascii="Times New Roman" w:eastAsia="Times New Roman" w:hAnsi="Times New Roman" w:cs="Times New Roman"/>
          <w:color w:val="0E101A"/>
          <w:sz w:val="24"/>
          <w:szCs w:val="24"/>
          <w:lang w:val="en-IN" w:eastAsia="en-IN" w:bidi="hi-IN"/>
        </w:rPr>
      </w:pPr>
      <w:r>
        <w:rPr>
          <w:rFonts w:ascii="Times New Roman" w:eastAsia="Times New Roman" w:hAnsi="Times New Roman" w:cs="Times New Roman"/>
          <w:b/>
          <w:bCs/>
          <w:color w:val="0E101A"/>
          <w:sz w:val="24"/>
          <w:szCs w:val="24"/>
          <w:lang w:val="en-IN" w:eastAsia="en-IN" w:bidi="hi-IN"/>
        </w:rPr>
        <w:t>Keywords: </w:t>
      </w:r>
      <w:r>
        <w:rPr>
          <w:rFonts w:ascii="Times New Roman" w:eastAsia="Times New Roman" w:hAnsi="Times New Roman" w:cs="Times New Roman"/>
          <w:color w:val="0E101A"/>
          <w:sz w:val="24"/>
          <w:szCs w:val="24"/>
          <w:lang w:val="en-IN" w:eastAsia="en-IN" w:bidi="hi-IN"/>
        </w:rPr>
        <w:t>Metagenomics, River water, Microbial diversity, Next-generation sequencing, waterborne pathogens, River water ecosystem</w:t>
      </w:r>
    </w:p>
    <w:p w14:paraId="294165FF" w14:textId="77777777" w:rsidR="005B5423" w:rsidRDefault="005B5423" w:rsidP="00C45738">
      <w:pPr>
        <w:spacing w:after="0" w:line="360" w:lineRule="auto"/>
        <w:jc w:val="both"/>
        <w:rPr>
          <w:rFonts w:ascii="Times New Roman" w:eastAsia="Times New Roman" w:hAnsi="Times New Roman" w:cs="Times New Roman"/>
          <w:color w:val="0E101A"/>
          <w:sz w:val="24"/>
          <w:szCs w:val="24"/>
          <w:lang w:val="en-IN" w:eastAsia="en-IN" w:bidi="hi-IN"/>
        </w:rPr>
      </w:pPr>
    </w:p>
    <w:p w14:paraId="4CF2B27D" w14:textId="77777777" w:rsidR="00334AE8" w:rsidRDefault="00334AE8" w:rsidP="00C45738">
      <w:pPr>
        <w:tabs>
          <w:tab w:val="center" w:pos="4680"/>
        </w:tabs>
        <w:spacing w:line="360" w:lineRule="auto"/>
        <w:jc w:val="both"/>
        <w:rPr>
          <w:rFonts w:ascii="Times New Roman" w:hAnsi="Times New Roman" w:cs="Times New Roman"/>
          <w:b/>
          <w:sz w:val="24"/>
          <w:szCs w:val="24"/>
        </w:rPr>
      </w:pPr>
      <w:r>
        <w:rPr>
          <w:rFonts w:ascii="Times New Roman" w:hAnsi="Times New Roman" w:cs="Times New Roman"/>
          <w:b/>
          <w:sz w:val="24"/>
          <w:szCs w:val="24"/>
        </w:rPr>
        <w:t>Introduction</w:t>
      </w:r>
      <w:r>
        <w:rPr>
          <w:rFonts w:ascii="Times New Roman" w:hAnsi="Times New Roman" w:cs="Times New Roman"/>
          <w:b/>
          <w:sz w:val="24"/>
          <w:szCs w:val="24"/>
        </w:rPr>
        <w:tab/>
      </w:r>
    </w:p>
    <w:p w14:paraId="15B650DC" w14:textId="77777777" w:rsidR="00334AE8" w:rsidRDefault="00334AE8" w:rsidP="00C45738">
      <w:pPr>
        <w:spacing w:after="0" w:line="360" w:lineRule="auto"/>
        <w:jc w:val="both"/>
        <w:rPr>
          <w:rFonts w:ascii="Times New Roman" w:eastAsia="Times New Roman" w:hAnsi="Times New Roman" w:cs="Times New Roman"/>
          <w:sz w:val="24"/>
          <w:szCs w:val="24"/>
          <w:lang w:val="en-IN" w:eastAsia="en-IN" w:bidi="hi-IN"/>
        </w:rPr>
      </w:pPr>
      <w:r>
        <w:rPr>
          <w:rFonts w:ascii="Times New Roman" w:eastAsia="Times New Roman" w:hAnsi="Times New Roman" w:cs="Times New Roman"/>
          <w:color w:val="0E101A"/>
          <w:sz w:val="24"/>
          <w:szCs w:val="24"/>
          <w:lang w:val="en-IN" w:eastAsia="en-IN" w:bidi="hi-IN"/>
        </w:rPr>
        <w:t xml:space="preserve">The major problem faced by humanity in the twenty-first century is the decreasing surface water quality and quantity from the river. </w:t>
      </w:r>
      <w:r w:rsidRPr="008276A9">
        <w:rPr>
          <w:rFonts w:ascii="Times New Roman" w:eastAsia="Times New Roman" w:hAnsi="Times New Roman" w:cs="Times New Roman"/>
          <w:sz w:val="24"/>
          <w:szCs w:val="24"/>
          <w:lang w:val="en-IN" w:eastAsia="en-IN" w:bidi="hi-IN"/>
        </w:rPr>
        <w:t xml:space="preserve">The rivers are the natural source of </w:t>
      </w:r>
      <w:r w:rsidR="008276A9">
        <w:rPr>
          <w:rFonts w:ascii="Times New Roman" w:eastAsia="Times New Roman" w:hAnsi="Times New Roman" w:cs="Times New Roman"/>
          <w:sz w:val="24"/>
          <w:szCs w:val="24"/>
          <w:lang w:val="en-IN" w:eastAsia="en-IN" w:bidi="hi-IN"/>
        </w:rPr>
        <w:t xml:space="preserve">pure </w:t>
      </w:r>
      <w:r w:rsidR="004970A7" w:rsidRPr="008276A9">
        <w:rPr>
          <w:rFonts w:ascii="Times New Roman" w:eastAsia="Times New Roman" w:hAnsi="Times New Roman" w:cs="Times New Roman"/>
          <w:sz w:val="24"/>
          <w:szCs w:val="24"/>
          <w:lang w:val="en-IN" w:eastAsia="en-IN" w:bidi="hi-IN"/>
        </w:rPr>
        <w:t>water and one of the important</w:t>
      </w:r>
      <w:r w:rsidRPr="008276A9">
        <w:rPr>
          <w:rFonts w:ascii="Times New Roman" w:eastAsia="Times New Roman" w:hAnsi="Times New Roman" w:cs="Times New Roman"/>
          <w:sz w:val="24"/>
          <w:szCs w:val="24"/>
          <w:lang w:val="en-IN" w:eastAsia="en-IN" w:bidi="hi-IN"/>
        </w:rPr>
        <w:t xml:space="preserve"> sources of drinking</w:t>
      </w:r>
      <w:r w:rsidR="004970A7" w:rsidRPr="008276A9">
        <w:rPr>
          <w:rFonts w:ascii="Times New Roman" w:eastAsia="Times New Roman" w:hAnsi="Times New Roman" w:cs="Times New Roman"/>
          <w:sz w:val="24"/>
          <w:szCs w:val="24"/>
          <w:lang w:val="en-IN" w:eastAsia="en-IN" w:bidi="hi-IN"/>
        </w:rPr>
        <w:t xml:space="preserve"> water</w:t>
      </w:r>
      <w:r w:rsidRPr="008276A9">
        <w:rPr>
          <w:rFonts w:ascii="Times New Roman" w:eastAsia="Times New Roman" w:hAnsi="Times New Roman" w:cs="Times New Roman"/>
          <w:sz w:val="24"/>
          <w:szCs w:val="24"/>
          <w:lang w:val="en-IN" w:eastAsia="en-IN" w:bidi="hi-IN"/>
        </w:rPr>
        <w:t xml:space="preserve"> in many </w:t>
      </w:r>
      <w:r w:rsidR="004970A7" w:rsidRPr="008276A9">
        <w:rPr>
          <w:rFonts w:ascii="Times New Roman" w:eastAsia="Times New Roman" w:hAnsi="Times New Roman" w:cs="Times New Roman"/>
          <w:sz w:val="24"/>
          <w:szCs w:val="24"/>
          <w:lang w:val="en-IN" w:eastAsia="en-IN" w:bidi="hi-IN"/>
        </w:rPr>
        <w:t xml:space="preserve">under </w:t>
      </w:r>
      <w:r w:rsidRPr="008276A9">
        <w:rPr>
          <w:rFonts w:ascii="Times New Roman" w:eastAsia="Times New Roman" w:hAnsi="Times New Roman" w:cs="Times New Roman"/>
          <w:sz w:val="24"/>
          <w:szCs w:val="24"/>
          <w:lang w:val="en-IN" w:eastAsia="en-IN" w:bidi="hi-IN"/>
        </w:rPr>
        <w:t xml:space="preserve">developing </w:t>
      </w:r>
      <w:r w:rsidR="004970A7" w:rsidRPr="008276A9">
        <w:rPr>
          <w:rFonts w:ascii="Times New Roman" w:eastAsia="Times New Roman" w:hAnsi="Times New Roman" w:cs="Times New Roman"/>
          <w:sz w:val="24"/>
          <w:szCs w:val="24"/>
          <w:lang w:val="en-IN" w:eastAsia="en-IN" w:bidi="hi-IN"/>
        </w:rPr>
        <w:t>and</w:t>
      </w:r>
      <w:r w:rsidRPr="008276A9">
        <w:rPr>
          <w:rFonts w:ascii="Times New Roman" w:eastAsia="Times New Roman" w:hAnsi="Times New Roman" w:cs="Times New Roman"/>
          <w:sz w:val="24"/>
          <w:szCs w:val="24"/>
          <w:lang w:val="en-IN" w:eastAsia="en-IN" w:bidi="hi-IN"/>
        </w:rPr>
        <w:t xml:space="preserve"> developing countries</w:t>
      </w:r>
      <w:r>
        <w:rPr>
          <w:rFonts w:ascii="Times New Roman" w:eastAsia="Times New Roman" w:hAnsi="Times New Roman" w:cs="Times New Roman"/>
          <w:color w:val="0E101A"/>
          <w:sz w:val="24"/>
          <w:szCs w:val="24"/>
          <w:lang w:val="en-IN" w:eastAsia="en-IN" w:bidi="hi-IN"/>
        </w:rPr>
        <w:t>. It dramatically impacts human health if encountered with microbial pathogens in the r</w:t>
      </w:r>
      <w:r w:rsidR="008276A9">
        <w:rPr>
          <w:rFonts w:ascii="Times New Roman" w:eastAsia="Times New Roman" w:hAnsi="Times New Roman" w:cs="Times New Roman"/>
          <w:color w:val="0E101A"/>
          <w:sz w:val="24"/>
          <w:szCs w:val="24"/>
          <w:lang w:val="en-IN" w:eastAsia="en-IN" w:bidi="hi-IN"/>
        </w:rPr>
        <w:t>iver water (Schwarzenbach et al.,</w:t>
      </w:r>
      <w:r>
        <w:rPr>
          <w:rFonts w:ascii="Times New Roman" w:eastAsia="Times New Roman" w:hAnsi="Times New Roman" w:cs="Times New Roman"/>
          <w:color w:val="0E101A"/>
          <w:sz w:val="24"/>
          <w:szCs w:val="24"/>
          <w:lang w:val="en-IN" w:eastAsia="en-IN" w:bidi="hi-IN"/>
        </w:rPr>
        <w:t xml:space="preserve"> 2010). Several diseases, such as cholera, typhoid, diarrhoea and hepatitis, are associated with faecal contaminated river water (Hrudey et al.</w:t>
      </w:r>
      <w:r w:rsidR="008276A9">
        <w:rPr>
          <w:rFonts w:ascii="Times New Roman" w:eastAsia="Times New Roman" w:hAnsi="Times New Roman" w:cs="Times New Roman"/>
          <w:color w:val="0E101A"/>
          <w:sz w:val="24"/>
          <w:szCs w:val="24"/>
          <w:lang w:val="en-IN" w:eastAsia="en-IN" w:bidi="hi-IN"/>
        </w:rPr>
        <w:t>,</w:t>
      </w:r>
      <w:r>
        <w:rPr>
          <w:rFonts w:ascii="Times New Roman" w:eastAsia="Times New Roman" w:hAnsi="Times New Roman" w:cs="Times New Roman"/>
          <w:color w:val="0E101A"/>
          <w:sz w:val="24"/>
          <w:szCs w:val="24"/>
          <w:lang w:val="en-IN" w:eastAsia="en-IN" w:bidi="hi-IN"/>
        </w:rPr>
        <w:t xml:space="preserve"> 2004). In January 2010, an earthquake </w:t>
      </w:r>
      <w:r w:rsidR="004970A7">
        <w:rPr>
          <w:rFonts w:ascii="Times New Roman" w:eastAsia="Times New Roman" w:hAnsi="Times New Roman" w:cs="Times New Roman"/>
          <w:color w:val="0E101A"/>
          <w:sz w:val="24"/>
          <w:szCs w:val="24"/>
          <w:lang w:val="en-IN" w:eastAsia="en-IN" w:bidi="hi-IN"/>
        </w:rPr>
        <w:t>divested</w:t>
      </w:r>
      <w:r>
        <w:rPr>
          <w:rFonts w:ascii="Times New Roman" w:eastAsia="Times New Roman" w:hAnsi="Times New Roman" w:cs="Times New Roman"/>
          <w:color w:val="0E101A"/>
          <w:sz w:val="24"/>
          <w:szCs w:val="24"/>
          <w:lang w:val="en-IN" w:eastAsia="en-IN" w:bidi="hi-IN"/>
        </w:rPr>
        <w:t xml:space="preserve"> Haiti, followed by the spread of cholera, killing 4,672 people in five months, leaving thousands hospitalised </w:t>
      </w:r>
      <w:proofErr w:type="gramStart"/>
      <w:r>
        <w:rPr>
          <w:rFonts w:ascii="Times New Roman" w:eastAsia="Times New Roman" w:hAnsi="Times New Roman" w:cs="Times New Roman"/>
          <w:color w:val="0E101A"/>
          <w:sz w:val="24"/>
          <w:szCs w:val="24"/>
          <w:lang w:val="en-IN" w:eastAsia="en-IN" w:bidi="hi-IN"/>
        </w:rPr>
        <w:t>( Roy</w:t>
      </w:r>
      <w:proofErr w:type="gramEnd"/>
      <w:r>
        <w:rPr>
          <w:rFonts w:ascii="Times New Roman" w:eastAsia="Times New Roman" w:hAnsi="Times New Roman" w:cs="Times New Roman"/>
          <w:color w:val="0E101A"/>
          <w:sz w:val="24"/>
          <w:szCs w:val="24"/>
          <w:lang w:val="en-IN" w:eastAsia="en-IN" w:bidi="hi-IN"/>
        </w:rPr>
        <w:t xml:space="preserve"> et al., 2018; MSNBC,2010).</w:t>
      </w:r>
      <w:r>
        <w:rPr>
          <w:color w:val="000000"/>
          <w:sz w:val="15"/>
          <w:szCs w:val="15"/>
          <w:shd w:val="clear" w:color="auto" w:fill="FFFFFF"/>
        </w:rPr>
        <w:t xml:space="preserve"> </w:t>
      </w:r>
      <w:r w:rsidR="004970A7">
        <w:rPr>
          <w:color w:val="000000"/>
          <w:sz w:val="15"/>
          <w:szCs w:val="15"/>
          <w:shd w:val="clear" w:color="auto" w:fill="FFFFFF"/>
        </w:rPr>
        <w:t xml:space="preserve"> </w:t>
      </w:r>
      <w:r>
        <w:rPr>
          <w:rFonts w:ascii="Times New Roman" w:hAnsi="Times New Roman" w:cs="Times New Roman"/>
          <w:sz w:val="24"/>
          <w:szCs w:val="24"/>
          <w:shd w:val="clear" w:color="auto" w:fill="FFFFFF"/>
        </w:rPr>
        <w:t xml:space="preserve">Research by </w:t>
      </w:r>
      <w:r w:rsidR="004970A7">
        <w:rPr>
          <w:rFonts w:ascii="Times New Roman" w:hAnsi="Times New Roman" w:cs="Times New Roman"/>
          <w:sz w:val="24"/>
          <w:szCs w:val="24"/>
          <w:shd w:val="clear" w:color="auto" w:fill="FFFFFF"/>
        </w:rPr>
        <w:t>(</w:t>
      </w:r>
      <w:proofErr w:type="spellStart"/>
      <w:r w:rsidR="008276A9">
        <w:rPr>
          <w:rFonts w:ascii="Times New Roman" w:hAnsi="Times New Roman" w:cs="Times New Roman"/>
          <w:sz w:val="24"/>
          <w:szCs w:val="24"/>
          <w:shd w:val="clear" w:color="auto" w:fill="FFFFFF"/>
        </w:rPr>
        <w:t>Piarroux</w:t>
      </w:r>
      <w:proofErr w:type="spellEnd"/>
      <w:r w:rsidR="008276A9">
        <w:rPr>
          <w:rFonts w:ascii="Times New Roman" w:hAnsi="Times New Roman" w:cs="Times New Roman"/>
          <w:sz w:val="24"/>
          <w:szCs w:val="24"/>
          <w:shd w:val="clear" w:color="auto" w:fill="FFFFFF"/>
        </w:rPr>
        <w:t xml:space="preserve"> et </w:t>
      </w:r>
      <w:r>
        <w:rPr>
          <w:rFonts w:ascii="Times New Roman" w:hAnsi="Times New Roman" w:cs="Times New Roman"/>
          <w:sz w:val="24"/>
          <w:szCs w:val="24"/>
          <w:shd w:val="clear" w:color="auto" w:fill="FFFFFF"/>
        </w:rPr>
        <w:t>al., 2011</w:t>
      </w:r>
      <w:r w:rsidR="004970A7">
        <w:rPr>
          <w:rFonts w:ascii="Times New Roman" w:hAnsi="Times New Roman" w:cs="Times New Roman"/>
          <w:sz w:val="24"/>
          <w:szCs w:val="24"/>
          <w:shd w:val="clear" w:color="auto" w:fill="FFFFFF"/>
        </w:rPr>
        <w:t>)</w:t>
      </w:r>
      <w:r>
        <w:rPr>
          <w:rFonts w:ascii="Times New Roman" w:hAnsi="Times New Roman" w:cs="Times New Roman"/>
          <w:sz w:val="24"/>
          <w:szCs w:val="24"/>
          <w:shd w:val="clear" w:color="auto" w:fill="FFFFFF"/>
        </w:rPr>
        <w:t xml:space="preserve"> strongly suggested that contamination of the Artibonite </w:t>
      </w:r>
      <w:r w:rsidR="008276A9">
        <w:rPr>
          <w:rFonts w:ascii="Times New Roman" w:hAnsi="Times New Roman" w:cs="Times New Roman"/>
          <w:sz w:val="24"/>
          <w:szCs w:val="24"/>
          <w:shd w:val="clear" w:color="auto" w:fill="FFFFFF"/>
        </w:rPr>
        <w:t>River</w:t>
      </w:r>
      <w:r>
        <w:rPr>
          <w:rFonts w:ascii="Times New Roman" w:hAnsi="Times New Roman" w:cs="Times New Roman"/>
          <w:sz w:val="24"/>
          <w:szCs w:val="24"/>
          <w:shd w:val="clear" w:color="auto" w:fill="FFFFFF"/>
        </w:rPr>
        <w:t xml:space="preserve"> triggered the epidemic disease</w:t>
      </w:r>
      <w:r>
        <w:rPr>
          <w:color w:val="000000"/>
          <w:sz w:val="15"/>
          <w:szCs w:val="15"/>
          <w:shd w:val="clear" w:color="auto" w:fill="FFFFFF"/>
        </w:rPr>
        <w:t>.</w:t>
      </w:r>
      <w:r>
        <w:rPr>
          <w:rFonts w:ascii="Times New Roman" w:eastAsia="Times New Roman" w:hAnsi="Times New Roman" w:cs="Times New Roman"/>
          <w:color w:val="0E101A"/>
          <w:sz w:val="24"/>
          <w:szCs w:val="24"/>
          <w:lang w:val="en-IN" w:eastAsia="en-IN" w:bidi="hi-IN"/>
        </w:rPr>
        <w:t xml:space="preserve"> In addition, natural disasters promote waterborne illness by isolating people from safe drinking water and destroying the public health infrastructure (Tappero et al., 2011). So, to prevent epidemics, it is beneficial to develop</w:t>
      </w:r>
      <w:r w:rsidR="00931D4C">
        <w:rPr>
          <w:rFonts w:ascii="Times New Roman" w:eastAsia="Times New Roman" w:hAnsi="Times New Roman" w:cs="Times New Roman"/>
          <w:color w:val="0E101A"/>
          <w:sz w:val="24"/>
          <w:szCs w:val="24"/>
          <w:lang w:val="en-IN" w:eastAsia="en-IN" w:bidi="hi-IN"/>
        </w:rPr>
        <w:t xml:space="preserve"> rapid and cheap detection methods</w:t>
      </w:r>
      <w:r w:rsidRPr="008276A9">
        <w:rPr>
          <w:rFonts w:ascii="Times New Roman" w:eastAsia="Times New Roman" w:hAnsi="Times New Roman" w:cs="Times New Roman"/>
          <w:sz w:val="24"/>
          <w:szCs w:val="24"/>
          <w:lang w:val="en-IN" w:eastAsia="en-IN" w:bidi="hi-IN"/>
        </w:rPr>
        <w:t xml:space="preserve"> </w:t>
      </w:r>
      <w:r>
        <w:rPr>
          <w:rFonts w:ascii="Times New Roman" w:eastAsia="Times New Roman" w:hAnsi="Times New Roman" w:cs="Times New Roman"/>
          <w:color w:val="0E101A"/>
          <w:sz w:val="24"/>
          <w:szCs w:val="24"/>
          <w:lang w:val="en-IN" w:eastAsia="en-IN" w:bidi="hi-IN"/>
        </w:rPr>
        <w:t>for waterborne pathogens.</w:t>
      </w:r>
      <w:r w:rsidR="00716675">
        <w:rPr>
          <w:rFonts w:ascii="Times New Roman" w:eastAsia="Times New Roman" w:hAnsi="Times New Roman" w:cs="Times New Roman"/>
          <w:color w:val="0E101A"/>
          <w:sz w:val="24"/>
          <w:szCs w:val="24"/>
          <w:lang w:val="en-IN" w:eastAsia="en-IN" w:bidi="hi-IN"/>
        </w:rPr>
        <w:t xml:space="preserve"> </w:t>
      </w:r>
      <w:r w:rsidR="00931D4C">
        <w:rPr>
          <w:rFonts w:ascii="Times New Roman" w:eastAsia="Times New Roman" w:hAnsi="Times New Roman" w:cs="Times New Roman"/>
          <w:color w:val="0E101A"/>
          <w:sz w:val="24"/>
          <w:szCs w:val="24"/>
          <w:lang w:val="en-IN" w:eastAsia="en-IN" w:bidi="hi-IN"/>
        </w:rPr>
        <w:t xml:space="preserve">According to WHO data 65% of disease such as </w:t>
      </w:r>
      <w:r w:rsidR="00931D4C" w:rsidRPr="00931D4C">
        <w:rPr>
          <w:rFonts w:ascii="Times New Roman" w:eastAsia="Times New Roman" w:hAnsi="Times New Roman" w:cs="Times New Roman"/>
          <w:sz w:val="24"/>
          <w:szCs w:val="24"/>
          <w:lang w:val="en-IN" w:eastAsia="en-IN" w:bidi="hi-IN"/>
        </w:rPr>
        <w:t xml:space="preserve">diarrheal, cholera </w:t>
      </w:r>
      <w:r w:rsidR="00931D4C">
        <w:rPr>
          <w:rFonts w:ascii="Times New Roman" w:eastAsia="Times New Roman" w:hAnsi="Times New Roman" w:cs="Times New Roman"/>
          <w:color w:val="0E101A"/>
          <w:sz w:val="24"/>
          <w:szCs w:val="24"/>
          <w:lang w:val="en-IN" w:eastAsia="en-IN" w:bidi="hi-IN"/>
        </w:rPr>
        <w:t xml:space="preserve">cause 2.1 million deaths in developing countries </w:t>
      </w:r>
      <w:r w:rsidR="00716675" w:rsidRPr="008276A9">
        <w:rPr>
          <w:rFonts w:ascii="Times New Roman" w:eastAsia="Times New Roman" w:hAnsi="Times New Roman" w:cs="Times New Roman"/>
          <w:sz w:val="24"/>
          <w:szCs w:val="24"/>
          <w:lang w:val="en-IN" w:eastAsia="en-IN" w:bidi="hi-IN"/>
        </w:rPr>
        <w:t xml:space="preserve">and 65% of </w:t>
      </w:r>
      <w:r w:rsidR="00931D4C" w:rsidRPr="008276A9">
        <w:rPr>
          <w:rFonts w:ascii="Times New Roman" w:eastAsia="Times New Roman" w:hAnsi="Times New Roman" w:cs="Times New Roman"/>
          <w:sz w:val="24"/>
          <w:szCs w:val="24"/>
          <w:lang w:val="en-IN" w:eastAsia="en-IN" w:bidi="hi-IN"/>
        </w:rPr>
        <w:t>these lives</w:t>
      </w:r>
      <w:r w:rsidR="00716675" w:rsidRPr="008276A9">
        <w:rPr>
          <w:rFonts w:ascii="Times New Roman" w:eastAsia="Times New Roman" w:hAnsi="Times New Roman" w:cs="Times New Roman"/>
          <w:sz w:val="24"/>
          <w:szCs w:val="24"/>
          <w:lang w:val="en-IN" w:eastAsia="en-IN" w:bidi="hi-IN"/>
        </w:rPr>
        <w:t xml:space="preserve"> could be </w:t>
      </w:r>
      <w:r>
        <w:rPr>
          <w:rFonts w:ascii="Times New Roman" w:eastAsia="Times New Roman" w:hAnsi="Times New Roman" w:cs="Times New Roman"/>
          <w:color w:val="0E101A"/>
          <w:sz w:val="24"/>
          <w:szCs w:val="24"/>
          <w:lang w:val="en-IN" w:eastAsia="en-IN" w:bidi="hi-IN"/>
        </w:rPr>
        <w:t>safe</w:t>
      </w:r>
      <w:r w:rsidR="00716675">
        <w:rPr>
          <w:rFonts w:ascii="Times New Roman" w:eastAsia="Times New Roman" w:hAnsi="Times New Roman" w:cs="Times New Roman"/>
          <w:color w:val="0E101A"/>
          <w:sz w:val="24"/>
          <w:szCs w:val="24"/>
          <w:lang w:val="en-IN" w:eastAsia="en-IN" w:bidi="hi-IN"/>
        </w:rPr>
        <w:t xml:space="preserve"> by</w:t>
      </w:r>
      <w:r>
        <w:rPr>
          <w:rFonts w:ascii="Times New Roman" w:eastAsia="Times New Roman" w:hAnsi="Times New Roman" w:cs="Times New Roman"/>
          <w:color w:val="0E101A"/>
          <w:sz w:val="24"/>
          <w:szCs w:val="24"/>
          <w:lang w:val="en-IN" w:eastAsia="en-IN" w:bidi="hi-IN"/>
        </w:rPr>
        <w:t xml:space="preserve"> drinking water free from faecal contamination (WHO</w:t>
      </w:r>
      <w:r w:rsidR="00716675">
        <w:rPr>
          <w:rFonts w:ascii="Times New Roman" w:eastAsia="Times New Roman" w:hAnsi="Times New Roman" w:cs="Times New Roman"/>
          <w:color w:val="0E101A"/>
          <w:sz w:val="24"/>
          <w:szCs w:val="24"/>
          <w:lang w:val="en-IN" w:eastAsia="en-IN" w:bidi="hi-IN"/>
        </w:rPr>
        <w:t>…</w:t>
      </w:r>
      <w:r>
        <w:rPr>
          <w:rFonts w:ascii="Times New Roman" w:eastAsia="Times New Roman" w:hAnsi="Times New Roman" w:cs="Times New Roman"/>
          <w:color w:val="0E101A"/>
          <w:sz w:val="24"/>
          <w:szCs w:val="24"/>
          <w:lang w:val="en-IN" w:eastAsia="en-IN" w:bidi="hi-IN"/>
        </w:rPr>
        <w:t xml:space="preserve">2002). Henceforth, it is essential to study the microbial diversity of river water as safe drinking water is a substantial human </w:t>
      </w:r>
      <w:r w:rsidR="004970A7">
        <w:rPr>
          <w:rFonts w:ascii="Times New Roman" w:eastAsia="Times New Roman" w:hAnsi="Times New Roman" w:cs="Times New Roman"/>
          <w:color w:val="0E101A"/>
          <w:sz w:val="24"/>
          <w:szCs w:val="24"/>
          <w:lang w:val="en-IN" w:eastAsia="en-IN" w:bidi="hi-IN"/>
        </w:rPr>
        <w:t>right (WHO, 2004).</w:t>
      </w:r>
      <w:r w:rsidR="008276A9">
        <w:rPr>
          <w:rFonts w:ascii="Times New Roman" w:eastAsia="Times New Roman" w:hAnsi="Times New Roman" w:cs="Times New Roman"/>
          <w:color w:val="0E101A"/>
          <w:sz w:val="24"/>
          <w:szCs w:val="24"/>
          <w:lang w:val="en-IN" w:eastAsia="en-IN" w:bidi="hi-IN"/>
        </w:rPr>
        <w:t xml:space="preserve"> However, microbes perform important role</w:t>
      </w:r>
      <w:r>
        <w:rPr>
          <w:rFonts w:ascii="Times New Roman" w:eastAsia="Times New Roman" w:hAnsi="Times New Roman" w:cs="Times New Roman"/>
          <w:color w:val="0E101A"/>
          <w:sz w:val="24"/>
          <w:szCs w:val="24"/>
          <w:lang w:val="en-IN" w:eastAsia="en-IN" w:bidi="hi-IN"/>
        </w:rPr>
        <w:t xml:space="preserve"> in various ecosystems</w:t>
      </w:r>
      <w:r w:rsidR="00716675">
        <w:rPr>
          <w:rFonts w:ascii="Times New Roman" w:eastAsia="Times New Roman" w:hAnsi="Times New Roman" w:cs="Times New Roman"/>
          <w:color w:val="0E101A"/>
          <w:sz w:val="24"/>
          <w:szCs w:val="24"/>
          <w:lang w:val="en-IN" w:eastAsia="en-IN" w:bidi="hi-IN"/>
        </w:rPr>
        <w:t>,</w:t>
      </w:r>
      <w:r>
        <w:rPr>
          <w:rFonts w:ascii="Times New Roman" w:eastAsia="Times New Roman" w:hAnsi="Times New Roman" w:cs="Times New Roman"/>
          <w:color w:val="0E101A"/>
          <w:sz w:val="24"/>
          <w:szCs w:val="24"/>
          <w:lang w:val="en-IN" w:eastAsia="en-IN" w:bidi="hi-IN"/>
        </w:rPr>
        <w:t xml:space="preserve"> functioning as they are </w:t>
      </w:r>
      <w:r w:rsidR="00716675">
        <w:rPr>
          <w:rFonts w:ascii="Times New Roman" w:eastAsia="Times New Roman" w:hAnsi="Times New Roman" w:cs="Times New Roman"/>
          <w:color w:val="0E101A"/>
          <w:sz w:val="24"/>
          <w:szCs w:val="24"/>
          <w:lang w:val="en-IN" w:eastAsia="en-IN" w:bidi="hi-IN"/>
        </w:rPr>
        <w:t xml:space="preserve">the </w:t>
      </w:r>
      <w:r>
        <w:rPr>
          <w:rFonts w:ascii="Times New Roman" w:eastAsia="Times New Roman" w:hAnsi="Times New Roman" w:cs="Times New Roman"/>
          <w:color w:val="0E101A"/>
          <w:sz w:val="24"/>
          <w:szCs w:val="24"/>
          <w:lang w:val="en-IN" w:eastAsia="en-IN" w:bidi="hi-IN"/>
        </w:rPr>
        <w:t xml:space="preserve">part of a crucial biogeochemical cycle in the river. </w:t>
      </w:r>
      <w:r>
        <w:rPr>
          <w:rFonts w:ascii="Times New Roman" w:eastAsia="Times New Roman" w:hAnsi="Times New Roman" w:cs="Times New Roman"/>
          <w:sz w:val="24"/>
          <w:szCs w:val="24"/>
          <w:lang w:val="en-IN" w:eastAsia="en-IN" w:bidi="hi-IN"/>
        </w:rPr>
        <w:t xml:space="preserve">Further, the </w:t>
      </w:r>
      <w:proofErr w:type="spellStart"/>
      <w:r>
        <w:rPr>
          <w:rFonts w:ascii="Times New Roman" w:eastAsia="Times New Roman" w:hAnsi="Times New Roman" w:cs="Times New Roman"/>
          <w:sz w:val="24"/>
          <w:szCs w:val="24"/>
          <w:lang w:val="en-IN" w:eastAsia="en-IN" w:bidi="hi-IN"/>
        </w:rPr>
        <w:t>metatranscriptomics</w:t>
      </w:r>
      <w:proofErr w:type="spellEnd"/>
      <w:r>
        <w:rPr>
          <w:rFonts w:ascii="Times New Roman" w:eastAsia="Times New Roman" w:hAnsi="Times New Roman" w:cs="Times New Roman"/>
          <w:sz w:val="24"/>
          <w:szCs w:val="24"/>
          <w:lang w:val="en-IN" w:eastAsia="en-IN" w:bidi="hi-IN"/>
        </w:rPr>
        <w:t xml:space="preserve"> and </w:t>
      </w:r>
      <w:proofErr w:type="spellStart"/>
      <w:r>
        <w:rPr>
          <w:rFonts w:ascii="Times New Roman" w:eastAsia="Times New Roman" w:hAnsi="Times New Roman" w:cs="Times New Roman"/>
          <w:sz w:val="24"/>
          <w:szCs w:val="24"/>
          <w:lang w:val="en-IN" w:eastAsia="en-IN" w:bidi="hi-IN"/>
        </w:rPr>
        <w:t>metaproteomics</w:t>
      </w:r>
      <w:proofErr w:type="spellEnd"/>
      <w:r>
        <w:rPr>
          <w:rFonts w:ascii="Times New Roman" w:eastAsia="Times New Roman" w:hAnsi="Times New Roman" w:cs="Times New Roman"/>
          <w:sz w:val="24"/>
          <w:szCs w:val="24"/>
          <w:lang w:val="en-IN" w:eastAsia="en-IN" w:bidi="hi-IN"/>
        </w:rPr>
        <w:t xml:space="preserve"> coupled with metagenomics are used to analyse the functional dynamics of microbes in a river water ecosystem. Therefore, to study the river ecology it is essential to predict the change in biodiversity and biogeochemical cycle.</w:t>
      </w:r>
    </w:p>
    <w:p w14:paraId="0E48CD89" w14:textId="77777777" w:rsidR="00716675" w:rsidRDefault="00716675" w:rsidP="00C45738">
      <w:pPr>
        <w:spacing w:after="0" w:line="360" w:lineRule="auto"/>
        <w:jc w:val="both"/>
        <w:rPr>
          <w:rFonts w:ascii="Times New Roman" w:eastAsia="Times New Roman" w:hAnsi="Times New Roman" w:cs="Times New Roman"/>
          <w:sz w:val="24"/>
          <w:szCs w:val="24"/>
          <w:lang w:val="en-IN" w:eastAsia="en-IN" w:bidi="hi-IN"/>
        </w:rPr>
      </w:pPr>
    </w:p>
    <w:p w14:paraId="1A01AA6F" w14:textId="77777777" w:rsidR="00716675" w:rsidRDefault="008B616F" w:rsidP="00C45738">
      <w:pPr>
        <w:spacing w:after="0" w:line="360" w:lineRule="auto"/>
        <w:jc w:val="both"/>
        <w:rPr>
          <w:rFonts w:ascii="Times New Roman" w:eastAsia="Times New Roman" w:hAnsi="Times New Roman" w:cs="Times New Roman"/>
          <w:color w:val="0E101A"/>
          <w:sz w:val="24"/>
          <w:szCs w:val="24"/>
          <w:lang w:val="en-IN" w:eastAsia="en-IN" w:bidi="hi-IN"/>
        </w:rPr>
      </w:pPr>
      <w:r>
        <w:rPr>
          <w:rFonts w:ascii="Times New Roman" w:eastAsia="Times New Roman" w:hAnsi="Times New Roman" w:cs="Times New Roman"/>
          <w:b/>
          <w:bCs/>
          <w:color w:val="0E101A"/>
          <w:sz w:val="24"/>
          <w:szCs w:val="24"/>
          <w:lang w:val="en-IN" w:eastAsia="en-IN" w:bidi="hi-IN"/>
        </w:rPr>
        <w:t xml:space="preserve">Importance </w:t>
      </w:r>
      <w:r w:rsidR="00716675">
        <w:rPr>
          <w:rFonts w:ascii="Times New Roman" w:eastAsia="Times New Roman" w:hAnsi="Times New Roman" w:cs="Times New Roman"/>
          <w:b/>
          <w:bCs/>
          <w:color w:val="0E101A"/>
          <w:sz w:val="24"/>
          <w:szCs w:val="24"/>
          <w:lang w:val="en-IN" w:eastAsia="en-IN" w:bidi="hi-IN"/>
        </w:rPr>
        <w:t>of metagenomic diversity-based studies in river water</w:t>
      </w:r>
    </w:p>
    <w:p w14:paraId="4CF41780" w14:textId="77777777" w:rsidR="00716675" w:rsidRDefault="00716675" w:rsidP="00C45738">
      <w:pPr>
        <w:spacing w:after="0" w:line="360" w:lineRule="auto"/>
        <w:jc w:val="both"/>
        <w:rPr>
          <w:rFonts w:ascii="Times New Roman" w:eastAsia="Times New Roman" w:hAnsi="Times New Roman" w:cs="Times New Roman"/>
          <w:color w:val="0E101A"/>
          <w:sz w:val="24"/>
          <w:szCs w:val="24"/>
          <w:lang w:val="en-IN" w:eastAsia="en-IN" w:bidi="hi-IN"/>
        </w:rPr>
      </w:pPr>
      <w:r>
        <w:rPr>
          <w:rFonts w:ascii="Times New Roman" w:eastAsia="Times New Roman" w:hAnsi="Times New Roman" w:cs="Times New Roman"/>
          <w:color w:val="0E101A"/>
          <w:sz w:val="24"/>
          <w:szCs w:val="24"/>
          <w:lang w:val="en-IN" w:eastAsia="en-IN" w:bidi="hi-IN"/>
        </w:rPr>
        <w:t>The fr</w:t>
      </w:r>
      <w:r w:rsidR="008B616F">
        <w:rPr>
          <w:rFonts w:ascii="Times New Roman" w:eastAsia="Times New Roman" w:hAnsi="Times New Roman" w:cs="Times New Roman"/>
          <w:color w:val="0E101A"/>
          <w:sz w:val="24"/>
          <w:szCs w:val="24"/>
          <w:lang w:val="en-IN" w:eastAsia="en-IN" w:bidi="hi-IN"/>
        </w:rPr>
        <w:t>esh water in rivers is important</w:t>
      </w:r>
      <w:r>
        <w:rPr>
          <w:rFonts w:ascii="Times New Roman" w:eastAsia="Times New Roman" w:hAnsi="Times New Roman" w:cs="Times New Roman"/>
          <w:color w:val="0E101A"/>
          <w:sz w:val="24"/>
          <w:szCs w:val="24"/>
          <w:lang w:val="en-IN" w:eastAsia="en-IN" w:bidi="hi-IN"/>
        </w:rPr>
        <w:t xml:space="preserve"> for sustaining life on the earth. </w:t>
      </w:r>
      <w:r>
        <w:rPr>
          <w:rFonts w:ascii="Times New Roman" w:eastAsia="Times New Roman" w:hAnsi="Times New Roman" w:cs="Times New Roman"/>
          <w:sz w:val="24"/>
          <w:szCs w:val="24"/>
          <w:lang w:val="en-IN" w:eastAsia="en-IN" w:bidi="hi-IN"/>
        </w:rPr>
        <w:t>The various anthropic activiti</w:t>
      </w:r>
      <w:r w:rsidR="004970A7">
        <w:rPr>
          <w:rFonts w:ascii="Times New Roman" w:eastAsia="Times New Roman" w:hAnsi="Times New Roman" w:cs="Times New Roman"/>
          <w:sz w:val="24"/>
          <w:szCs w:val="24"/>
          <w:lang w:val="en-IN" w:eastAsia="en-IN" w:bidi="hi-IN"/>
        </w:rPr>
        <w:t>es have deteriorated the purity</w:t>
      </w:r>
      <w:r>
        <w:rPr>
          <w:rFonts w:ascii="Times New Roman" w:eastAsia="Times New Roman" w:hAnsi="Times New Roman" w:cs="Times New Roman"/>
          <w:sz w:val="24"/>
          <w:szCs w:val="24"/>
          <w:lang w:val="en-IN" w:eastAsia="en-IN" w:bidi="hi-IN"/>
        </w:rPr>
        <w:t xml:space="preserve"> of river water. The discharge of</w:t>
      </w:r>
      <w:r>
        <w:rPr>
          <w:rFonts w:ascii="Times New Roman" w:eastAsia="Times New Roman" w:hAnsi="Times New Roman" w:cs="Times New Roman"/>
          <w:color w:val="4F81BD" w:themeColor="accent1"/>
          <w:sz w:val="24"/>
          <w:szCs w:val="24"/>
          <w:lang w:val="en-IN" w:eastAsia="en-IN" w:bidi="hi-IN"/>
        </w:rPr>
        <w:t xml:space="preserve"> </w:t>
      </w:r>
      <w:r w:rsidR="008B616F">
        <w:rPr>
          <w:rFonts w:ascii="Times New Roman" w:eastAsia="Times New Roman" w:hAnsi="Times New Roman" w:cs="Times New Roman"/>
          <w:sz w:val="24"/>
          <w:szCs w:val="24"/>
          <w:lang w:val="en-IN" w:eastAsia="en-IN" w:bidi="hi-IN"/>
        </w:rPr>
        <w:t>sewage and polluted</w:t>
      </w:r>
      <w:r>
        <w:rPr>
          <w:rFonts w:ascii="Times New Roman" w:eastAsia="Times New Roman" w:hAnsi="Times New Roman" w:cs="Times New Roman"/>
          <w:sz w:val="24"/>
          <w:szCs w:val="24"/>
          <w:lang w:val="en-IN" w:eastAsia="en-IN" w:bidi="hi-IN"/>
        </w:rPr>
        <w:t xml:space="preserve"> water from industries, STPs, WWTPs, agriculture runoffs is detrimental for the river water.</w:t>
      </w:r>
      <w:r>
        <w:rPr>
          <w:rFonts w:ascii="Times New Roman" w:eastAsia="Times New Roman" w:hAnsi="Times New Roman" w:cs="Times New Roman"/>
          <w:color w:val="0E101A"/>
          <w:sz w:val="24"/>
          <w:szCs w:val="24"/>
          <w:lang w:val="en-IN" w:eastAsia="en-IN" w:bidi="hi-IN"/>
        </w:rPr>
        <w:t xml:space="preserve"> </w:t>
      </w:r>
      <w:r>
        <w:rPr>
          <w:rFonts w:ascii="Times New Roman" w:eastAsia="Times New Roman" w:hAnsi="Times New Roman" w:cs="Times New Roman"/>
          <w:color w:val="FF0000"/>
          <w:sz w:val="24"/>
          <w:szCs w:val="24"/>
          <w:lang w:val="en-IN" w:eastAsia="en-IN" w:bidi="hi-IN"/>
        </w:rPr>
        <w:t xml:space="preserve"> </w:t>
      </w:r>
      <w:r>
        <w:rPr>
          <w:rFonts w:ascii="Times New Roman" w:eastAsia="Times New Roman" w:hAnsi="Times New Roman" w:cs="Times New Roman"/>
          <w:color w:val="000000" w:themeColor="text1"/>
          <w:sz w:val="24"/>
          <w:szCs w:val="24"/>
          <w:lang w:val="en-IN" w:eastAsia="en-IN" w:bidi="hi-IN"/>
        </w:rPr>
        <w:t>It</w:t>
      </w:r>
      <w:r>
        <w:rPr>
          <w:rFonts w:ascii="Times New Roman" w:eastAsia="Times New Roman" w:hAnsi="Times New Roman" w:cs="Times New Roman"/>
          <w:color w:val="FF0000"/>
          <w:sz w:val="24"/>
          <w:szCs w:val="24"/>
          <w:lang w:val="en-IN" w:eastAsia="en-IN" w:bidi="hi-IN"/>
        </w:rPr>
        <w:t xml:space="preserve"> </w:t>
      </w:r>
      <w:r>
        <w:rPr>
          <w:rFonts w:ascii="Times New Roman" w:eastAsia="Times New Roman" w:hAnsi="Times New Roman" w:cs="Times New Roman"/>
          <w:sz w:val="24"/>
          <w:szCs w:val="24"/>
          <w:lang w:val="en-IN" w:eastAsia="en-IN" w:bidi="hi-IN"/>
        </w:rPr>
        <w:t xml:space="preserve">has led to a dynamic change in the river water microbial consortia (Freeman et al., 2019). </w:t>
      </w:r>
      <w:r>
        <w:rPr>
          <w:rFonts w:ascii="Times New Roman" w:eastAsia="Times New Roman" w:hAnsi="Times New Roman" w:cs="Times New Roman"/>
          <w:color w:val="0E101A"/>
          <w:sz w:val="24"/>
          <w:szCs w:val="24"/>
          <w:lang w:val="en-IN" w:eastAsia="en-IN" w:bidi="hi-IN"/>
        </w:rPr>
        <w:t xml:space="preserve"> </w:t>
      </w:r>
      <w:r w:rsidR="005A0A2D">
        <w:rPr>
          <w:rFonts w:ascii="Times New Roman" w:eastAsia="Times New Roman" w:hAnsi="Times New Roman" w:cs="Times New Roman"/>
          <w:color w:val="0E101A"/>
          <w:sz w:val="24"/>
          <w:szCs w:val="24"/>
          <w:lang w:val="en-IN" w:eastAsia="en-IN" w:bidi="hi-IN"/>
        </w:rPr>
        <w:t>Studied on world largest river,</w:t>
      </w:r>
      <w:r>
        <w:rPr>
          <w:rFonts w:ascii="Times New Roman" w:eastAsia="Times New Roman" w:hAnsi="Times New Roman" w:cs="Times New Roman"/>
          <w:color w:val="0E101A"/>
          <w:sz w:val="24"/>
          <w:szCs w:val="24"/>
          <w:lang w:val="en-IN" w:eastAsia="en-IN" w:bidi="hi-IN"/>
        </w:rPr>
        <w:t xml:space="preserve"> the Yangtze </w:t>
      </w:r>
      <w:r w:rsidR="005A0A2D">
        <w:rPr>
          <w:rFonts w:ascii="Times New Roman" w:eastAsia="Times New Roman" w:hAnsi="Times New Roman" w:cs="Times New Roman"/>
          <w:color w:val="0E101A"/>
          <w:sz w:val="24"/>
          <w:szCs w:val="24"/>
          <w:lang w:val="en-IN" w:eastAsia="en-IN" w:bidi="hi-IN"/>
        </w:rPr>
        <w:t>River</w:t>
      </w:r>
      <w:r>
        <w:rPr>
          <w:rFonts w:ascii="Times New Roman" w:eastAsia="Times New Roman" w:hAnsi="Times New Roman" w:cs="Times New Roman"/>
          <w:color w:val="0E101A"/>
          <w:sz w:val="24"/>
          <w:szCs w:val="24"/>
          <w:lang w:val="en-IN" w:eastAsia="en-IN" w:bidi="hi-IN"/>
        </w:rPr>
        <w:t xml:space="preserve"> highlights the effect of varying natural and anthropogenic impacts on its microbial biodiversity (Liu et al., 2018). This change in the biodiversity of the river ecosystem needs to be well monitored and studied. The study of biodiversity of river water opens new insight taking place in the community dynamics of river ecosystem (Tonkin et al., 2018). </w:t>
      </w:r>
    </w:p>
    <w:p w14:paraId="4B3665A9" w14:textId="77777777" w:rsidR="00716675" w:rsidRDefault="00716675" w:rsidP="00C45738">
      <w:pPr>
        <w:spacing w:after="0" w:line="360" w:lineRule="auto"/>
        <w:jc w:val="both"/>
        <w:rPr>
          <w:rFonts w:ascii="Times New Roman" w:eastAsia="Times New Roman" w:hAnsi="Times New Roman" w:cs="Times New Roman"/>
          <w:sz w:val="24"/>
          <w:szCs w:val="24"/>
          <w:lang w:val="en-IN" w:eastAsia="en-IN" w:bidi="hi-IN"/>
        </w:rPr>
      </w:pPr>
    </w:p>
    <w:p w14:paraId="00E6EE46" w14:textId="77777777" w:rsidR="008B616F" w:rsidRDefault="008B616F" w:rsidP="00C45738">
      <w:pPr>
        <w:spacing w:after="0" w:line="360" w:lineRule="auto"/>
        <w:jc w:val="both"/>
        <w:rPr>
          <w:rFonts w:ascii="Times New Roman" w:eastAsia="Times New Roman" w:hAnsi="Times New Roman" w:cs="Times New Roman"/>
          <w:color w:val="0E101A"/>
          <w:sz w:val="24"/>
          <w:szCs w:val="24"/>
          <w:lang w:val="en-IN" w:eastAsia="en-IN" w:bidi="hi-IN"/>
        </w:rPr>
      </w:pPr>
      <w:r>
        <w:rPr>
          <w:rFonts w:ascii="Times New Roman" w:eastAsia="Times New Roman" w:hAnsi="Times New Roman" w:cs="Times New Roman"/>
          <w:b/>
          <w:bCs/>
          <w:color w:val="0E101A"/>
          <w:sz w:val="24"/>
          <w:szCs w:val="24"/>
          <w:lang w:val="en-IN" w:eastAsia="en-IN" w:bidi="hi-IN"/>
        </w:rPr>
        <w:t xml:space="preserve">A </w:t>
      </w:r>
      <w:r w:rsidR="005A0A2D">
        <w:rPr>
          <w:rFonts w:ascii="Times New Roman" w:eastAsia="Times New Roman" w:hAnsi="Times New Roman" w:cs="Times New Roman"/>
          <w:b/>
          <w:bCs/>
          <w:color w:val="0E101A"/>
          <w:sz w:val="24"/>
          <w:szCs w:val="24"/>
          <w:lang w:val="en-IN" w:eastAsia="en-IN" w:bidi="hi-IN"/>
        </w:rPr>
        <w:t>brief history on metagenomics VS</w:t>
      </w:r>
      <w:r>
        <w:rPr>
          <w:rFonts w:ascii="Times New Roman" w:eastAsia="Times New Roman" w:hAnsi="Times New Roman" w:cs="Times New Roman"/>
          <w:b/>
          <w:bCs/>
          <w:color w:val="0E101A"/>
          <w:sz w:val="24"/>
          <w:szCs w:val="24"/>
          <w:lang w:val="en-IN" w:eastAsia="en-IN" w:bidi="hi-IN"/>
        </w:rPr>
        <w:t xml:space="preserve"> bacterial biodiversity</w:t>
      </w:r>
    </w:p>
    <w:p w14:paraId="364F99CB" w14:textId="77777777" w:rsidR="008B616F" w:rsidRDefault="005A0A2D" w:rsidP="00C45738">
      <w:pPr>
        <w:spacing w:after="0" w:line="360" w:lineRule="auto"/>
        <w:jc w:val="both"/>
        <w:rPr>
          <w:rFonts w:ascii="Times New Roman" w:eastAsia="Times New Roman" w:hAnsi="Times New Roman" w:cs="Times New Roman"/>
          <w:color w:val="0E101A"/>
          <w:sz w:val="24"/>
          <w:szCs w:val="24"/>
          <w:lang w:val="en-IN" w:eastAsia="en-IN" w:bidi="hi-IN"/>
        </w:rPr>
      </w:pPr>
      <w:r>
        <w:rPr>
          <w:rFonts w:ascii="Times New Roman" w:eastAsia="Times New Roman" w:hAnsi="Times New Roman" w:cs="Times New Roman"/>
          <w:color w:val="0E101A"/>
          <w:sz w:val="24"/>
          <w:szCs w:val="24"/>
          <w:lang w:val="en-IN" w:eastAsia="en-IN" w:bidi="hi-IN"/>
        </w:rPr>
        <w:t xml:space="preserve">The term metagenomics refers as </w:t>
      </w:r>
      <w:r w:rsidR="008B616F">
        <w:rPr>
          <w:rFonts w:ascii="Times New Roman" w:eastAsia="Times New Roman" w:hAnsi="Times New Roman" w:cs="Times New Roman"/>
          <w:color w:val="0E101A"/>
          <w:sz w:val="24"/>
          <w:szCs w:val="24"/>
          <w:lang w:val="en-IN" w:eastAsia="en-IN" w:bidi="hi-IN"/>
        </w:rPr>
        <w:t xml:space="preserve">collective analysis of the gene content of a community of soil microbes (Handelman et al., 1998). Since then, metagenomics has been developed as a novel technique to study microbial diversity in the ecological system. </w:t>
      </w:r>
      <w:r>
        <w:rPr>
          <w:rFonts w:ascii="Times New Roman" w:eastAsia="Times New Roman" w:hAnsi="Times New Roman" w:cs="Times New Roman"/>
          <w:color w:val="0E101A"/>
          <w:sz w:val="24"/>
          <w:szCs w:val="24"/>
          <w:lang w:val="en-IN" w:eastAsia="en-IN" w:bidi="hi-IN"/>
        </w:rPr>
        <w:t xml:space="preserve">Over past years, there is a novel advancement in microbial diversity identification and characterization </w:t>
      </w:r>
      <w:r w:rsidR="008B616F">
        <w:rPr>
          <w:rFonts w:ascii="Times New Roman" w:eastAsia="Times New Roman" w:hAnsi="Times New Roman" w:cs="Times New Roman"/>
          <w:color w:val="0E101A"/>
          <w:sz w:val="24"/>
          <w:szCs w:val="24"/>
          <w:lang w:val="en-IN" w:eastAsia="en-IN" w:bidi="hi-IN"/>
        </w:rPr>
        <w:t xml:space="preserve">i.e., the cloning of extracted DNA followed by direct to random sequencing of the sample directly from the environment (Handelsman et al., 1998). Further in a study, the available database for 16S rDNA sequence from lake and river was analysed </w:t>
      </w:r>
      <w:r>
        <w:rPr>
          <w:rFonts w:ascii="Times New Roman" w:eastAsia="Times New Roman" w:hAnsi="Times New Roman" w:cs="Times New Roman"/>
          <w:color w:val="0E101A"/>
          <w:sz w:val="24"/>
          <w:szCs w:val="24"/>
          <w:lang w:val="en-IN" w:eastAsia="en-IN" w:bidi="hi-IN"/>
        </w:rPr>
        <w:t>to detect microbial community in the aquatic environments</w:t>
      </w:r>
      <w:r w:rsidR="008B616F" w:rsidRPr="008B616F">
        <w:rPr>
          <w:rFonts w:ascii="Times New Roman" w:eastAsia="Times New Roman" w:hAnsi="Times New Roman" w:cs="Times New Roman"/>
          <w:color w:val="FF0000"/>
          <w:sz w:val="24"/>
          <w:szCs w:val="24"/>
          <w:lang w:val="en-IN" w:eastAsia="en-IN" w:bidi="hi-IN"/>
        </w:rPr>
        <w:t xml:space="preserve"> </w:t>
      </w:r>
      <w:r w:rsidR="008B616F">
        <w:rPr>
          <w:rFonts w:ascii="Times New Roman" w:eastAsia="Times New Roman" w:hAnsi="Times New Roman" w:cs="Times New Roman"/>
          <w:color w:val="0E101A"/>
          <w:sz w:val="24"/>
          <w:szCs w:val="24"/>
          <w:lang w:val="en-IN" w:eastAsia="en-IN" w:bidi="hi-IN"/>
        </w:rPr>
        <w:t>(Zwart et al.</w:t>
      </w:r>
      <w:r>
        <w:rPr>
          <w:rFonts w:ascii="Times New Roman" w:eastAsia="Times New Roman" w:hAnsi="Times New Roman" w:cs="Times New Roman"/>
          <w:color w:val="0E101A"/>
          <w:sz w:val="24"/>
          <w:szCs w:val="24"/>
          <w:lang w:val="en-IN" w:eastAsia="en-IN" w:bidi="hi-IN"/>
        </w:rPr>
        <w:t>,</w:t>
      </w:r>
      <w:r w:rsidR="008B616F">
        <w:rPr>
          <w:rFonts w:ascii="Times New Roman" w:eastAsia="Times New Roman" w:hAnsi="Times New Roman" w:cs="Times New Roman"/>
          <w:color w:val="0E101A"/>
          <w:sz w:val="24"/>
          <w:szCs w:val="24"/>
          <w:lang w:val="en-IN" w:eastAsia="en-IN" w:bidi="hi-IN"/>
        </w:rPr>
        <w:t xml:space="preserve"> 2002). </w:t>
      </w:r>
      <w:r w:rsidR="00931D4C">
        <w:rPr>
          <w:rFonts w:ascii="Times New Roman" w:eastAsia="Times New Roman" w:hAnsi="Times New Roman" w:cs="Times New Roman"/>
          <w:color w:val="0E101A"/>
          <w:sz w:val="24"/>
          <w:szCs w:val="24"/>
          <w:lang w:val="en-IN" w:eastAsia="en-IN" w:bidi="hi-IN"/>
        </w:rPr>
        <w:t xml:space="preserve">This study proves </w:t>
      </w:r>
      <w:r>
        <w:rPr>
          <w:rFonts w:ascii="Times New Roman" w:eastAsia="Times New Roman" w:hAnsi="Times New Roman" w:cs="Times New Roman"/>
          <w:color w:val="0E101A"/>
          <w:sz w:val="24"/>
          <w:szCs w:val="24"/>
          <w:lang w:val="en-IN" w:eastAsia="en-IN" w:bidi="hi-IN"/>
        </w:rPr>
        <w:t xml:space="preserve">the </w:t>
      </w:r>
      <w:r w:rsidR="00931D4C">
        <w:rPr>
          <w:rFonts w:ascii="Times New Roman" w:eastAsia="Times New Roman" w:hAnsi="Times New Roman" w:cs="Times New Roman"/>
          <w:color w:val="0E101A"/>
          <w:sz w:val="24"/>
          <w:szCs w:val="24"/>
          <w:lang w:val="en-IN" w:eastAsia="en-IN" w:bidi="hi-IN"/>
        </w:rPr>
        <w:t xml:space="preserve">adherence </w:t>
      </w:r>
      <w:r>
        <w:rPr>
          <w:rFonts w:ascii="Times New Roman" w:eastAsia="Times New Roman" w:hAnsi="Times New Roman" w:cs="Times New Roman"/>
          <w:color w:val="0E101A"/>
          <w:sz w:val="24"/>
          <w:szCs w:val="24"/>
          <w:lang w:val="en-IN" w:eastAsia="en-IN" w:bidi="hi-IN"/>
        </w:rPr>
        <w:t xml:space="preserve">of </w:t>
      </w:r>
      <w:r w:rsidR="008B616F">
        <w:rPr>
          <w:rFonts w:ascii="Times New Roman" w:eastAsia="Times New Roman" w:hAnsi="Times New Roman" w:cs="Times New Roman"/>
          <w:color w:val="0E101A"/>
          <w:sz w:val="24"/>
          <w:szCs w:val="24"/>
          <w:lang w:val="en-IN" w:eastAsia="en-IN" w:bidi="hi-IN"/>
        </w:rPr>
        <w:t xml:space="preserve">planktonic bacteria </w:t>
      </w:r>
      <w:r w:rsidR="004970A7">
        <w:rPr>
          <w:rFonts w:ascii="Times New Roman" w:eastAsia="Times New Roman" w:hAnsi="Times New Roman" w:cs="Times New Roman"/>
          <w:color w:val="0E101A"/>
          <w:sz w:val="24"/>
          <w:szCs w:val="24"/>
          <w:lang w:val="en-IN" w:eastAsia="en-IN" w:bidi="hi-IN"/>
        </w:rPr>
        <w:t>in diverse aquatic ecosystems worldwide</w:t>
      </w:r>
      <w:r w:rsidR="008B616F">
        <w:rPr>
          <w:rFonts w:ascii="Times New Roman" w:eastAsia="Times New Roman" w:hAnsi="Times New Roman" w:cs="Times New Roman"/>
          <w:color w:val="0E101A"/>
          <w:sz w:val="24"/>
          <w:szCs w:val="24"/>
          <w:lang w:val="en-IN" w:eastAsia="en-IN" w:bidi="hi-IN"/>
        </w:rPr>
        <w:t xml:space="preserve">. </w:t>
      </w:r>
      <w:r w:rsidR="00931D4C">
        <w:rPr>
          <w:rFonts w:ascii="Times New Roman" w:eastAsia="Times New Roman" w:hAnsi="Times New Roman" w:cs="Times New Roman"/>
          <w:color w:val="0E101A"/>
          <w:sz w:val="24"/>
          <w:szCs w:val="24"/>
          <w:lang w:val="en-IN" w:eastAsia="en-IN" w:bidi="hi-IN"/>
        </w:rPr>
        <w:t>Natural events and b</w:t>
      </w:r>
      <w:r w:rsidR="00931D4C">
        <w:rPr>
          <w:rFonts w:ascii="Times New Roman" w:eastAsia="Times New Roman" w:hAnsi="Times New Roman" w:cs="Times New Roman"/>
          <w:sz w:val="24"/>
          <w:szCs w:val="24"/>
          <w:lang w:val="en-IN" w:eastAsia="en-IN" w:bidi="hi-IN"/>
        </w:rPr>
        <w:t xml:space="preserve">iophysical </w:t>
      </w:r>
      <w:r w:rsidR="00A744B9" w:rsidRPr="005A0A2D">
        <w:rPr>
          <w:rFonts w:ascii="Times New Roman" w:eastAsia="Times New Roman" w:hAnsi="Times New Roman" w:cs="Times New Roman"/>
          <w:sz w:val="24"/>
          <w:szCs w:val="24"/>
          <w:lang w:val="en-IN" w:eastAsia="en-IN" w:bidi="hi-IN"/>
        </w:rPr>
        <w:t xml:space="preserve">processes dictate the makeup </w:t>
      </w:r>
      <w:r w:rsidR="00931D4C">
        <w:rPr>
          <w:rFonts w:ascii="Times New Roman" w:eastAsia="Times New Roman" w:hAnsi="Times New Roman" w:cs="Times New Roman"/>
          <w:sz w:val="24"/>
          <w:szCs w:val="24"/>
          <w:lang w:val="en-IN" w:eastAsia="en-IN" w:bidi="hi-IN"/>
        </w:rPr>
        <w:t>of aquatic microbial diversity</w:t>
      </w:r>
      <w:r w:rsidR="00A744B9" w:rsidRPr="005A0A2D">
        <w:rPr>
          <w:rFonts w:ascii="Times New Roman" w:eastAsia="Times New Roman" w:hAnsi="Times New Roman" w:cs="Times New Roman"/>
          <w:sz w:val="24"/>
          <w:szCs w:val="24"/>
          <w:lang w:val="en-IN" w:eastAsia="en-IN" w:bidi="hi-IN"/>
        </w:rPr>
        <w:t xml:space="preserve">, leading </w:t>
      </w:r>
      <w:r w:rsidR="00931D4C">
        <w:rPr>
          <w:rFonts w:ascii="Times New Roman" w:eastAsia="Times New Roman" w:hAnsi="Times New Roman" w:cs="Times New Roman"/>
          <w:sz w:val="24"/>
          <w:szCs w:val="24"/>
          <w:lang w:val="en-IN" w:eastAsia="en-IN" w:bidi="hi-IN"/>
        </w:rPr>
        <w:t>to varied evolutionary events</w:t>
      </w:r>
      <w:r w:rsidR="00A744B9" w:rsidRPr="005A0A2D">
        <w:rPr>
          <w:rFonts w:ascii="Times New Roman" w:eastAsia="Times New Roman" w:hAnsi="Times New Roman" w:cs="Times New Roman"/>
          <w:sz w:val="24"/>
          <w:szCs w:val="24"/>
          <w:lang w:val="en-IN" w:eastAsia="en-IN" w:bidi="hi-IN"/>
        </w:rPr>
        <w:t xml:space="preserve"> of indigenous microbial species</w:t>
      </w:r>
      <w:r w:rsidR="008B616F" w:rsidRPr="005A0A2D">
        <w:rPr>
          <w:rFonts w:ascii="Times New Roman" w:eastAsia="Times New Roman" w:hAnsi="Times New Roman" w:cs="Times New Roman"/>
          <w:sz w:val="24"/>
          <w:szCs w:val="24"/>
          <w:lang w:val="en-IN" w:eastAsia="en-IN" w:bidi="hi-IN"/>
        </w:rPr>
        <w:t xml:space="preserve"> </w:t>
      </w:r>
      <w:r w:rsidR="008B616F">
        <w:rPr>
          <w:rFonts w:ascii="Times New Roman" w:eastAsia="Times New Roman" w:hAnsi="Times New Roman" w:cs="Times New Roman"/>
          <w:color w:val="0E101A"/>
          <w:sz w:val="24"/>
          <w:szCs w:val="24"/>
          <w:lang w:val="en-IN" w:eastAsia="en-IN" w:bidi="hi-IN"/>
        </w:rPr>
        <w:t>(Nold and Zwart, 1998). So, all these early studies acted as a blueprint in developing metagenomic approaches to understand microbial diversity in-depth in our environment.</w:t>
      </w:r>
    </w:p>
    <w:p w14:paraId="26CBDA97" w14:textId="77777777" w:rsidR="00A744B9" w:rsidRDefault="00A744B9" w:rsidP="00C45738">
      <w:pPr>
        <w:spacing w:after="0" w:line="360" w:lineRule="auto"/>
        <w:jc w:val="both"/>
        <w:rPr>
          <w:rFonts w:ascii="Times New Roman" w:eastAsia="Times New Roman" w:hAnsi="Times New Roman" w:cs="Times New Roman"/>
          <w:color w:val="0E101A"/>
          <w:sz w:val="24"/>
          <w:szCs w:val="24"/>
          <w:lang w:val="en-IN" w:eastAsia="en-IN" w:bidi="hi-IN"/>
        </w:rPr>
      </w:pPr>
    </w:p>
    <w:p w14:paraId="758D89A0" w14:textId="77777777" w:rsidR="00A744B9" w:rsidRDefault="00A744B9" w:rsidP="00C45738">
      <w:pPr>
        <w:spacing w:after="0" w:line="360" w:lineRule="auto"/>
        <w:jc w:val="both"/>
        <w:rPr>
          <w:rFonts w:ascii="Times New Roman" w:eastAsia="Times New Roman" w:hAnsi="Times New Roman" w:cs="Times New Roman"/>
          <w:color w:val="0E101A"/>
          <w:sz w:val="24"/>
          <w:szCs w:val="24"/>
          <w:lang w:val="en-IN" w:eastAsia="en-IN" w:bidi="hi-IN"/>
        </w:rPr>
      </w:pPr>
    </w:p>
    <w:p w14:paraId="51E5B6DC" w14:textId="77777777" w:rsidR="00A744B9" w:rsidRDefault="00A744B9" w:rsidP="00C45738">
      <w:pPr>
        <w:spacing w:after="0" w:line="360" w:lineRule="auto"/>
        <w:jc w:val="both"/>
        <w:rPr>
          <w:rFonts w:ascii="Times New Roman" w:eastAsia="Times New Roman" w:hAnsi="Times New Roman" w:cs="Times New Roman"/>
          <w:b/>
          <w:bCs/>
          <w:color w:val="0E101A"/>
          <w:sz w:val="24"/>
          <w:szCs w:val="24"/>
          <w:lang w:val="en-IN" w:eastAsia="en-IN" w:bidi="hi-IN"/>
        </w:rPr>
      </w:pPr>
      <w:r>
        <w:rPr>
          <w:rFonts w:ascii="Times New Roman" w:eastAsia="Times New Roman" w:hAnsi="Times New Roman" w:cs="Times New Roman"/>
          <w:b/>
          <w:bCs/>
          <w:color w:val="0E101A"/>
          <w:sz w:val="24"/>
          <w:szCs w:val="24"/>
          <w:lang w:val="en-IN" w:eastAsia="en-IN" w:bidi="hi-IN"/>
        </w:rPr>
        <w:t>Application of metagenomic studies in river water biodiversity studies</w:t>
      </w:r>
    </w:p>
    <w:p w14:paraId="74A4F9F3" w14:textId="77777777" w:rsidR="000F64DF" w:rsidRDefault="000F64DF" w:rsidP="00C45738">
      <w:pPr>
        <w:spacing w:after="0" w:line="360" w:lineRule="auto"/>
        <w:jc w:val="both"/>
        <w:rPr>
          <w:rFonts w:ascii="Times New Roman" w:eastAsia="Times New Roman" w:hAnsi="Times New Roman" w:cs="Times New Roman"/>
          <w:color w:val="0E101A"/>
          <w:sz w:val="24"/>
          <w:szCs w:val="24"/>
          <w:lang w:val="en-IN" w:eastAsia="en-IN" w:bidi="hi-IN"/>
        </w:rPr>
      </w:pPr>
    </w:p>
    <w:p w14:paraId="7815CBEC" w14:textId="77777777" w:rsidR="00A744B9" w:rsidRDefault="00A744B9" w:rsidP="00C45738">
      <w:pPr>
        <w:spacing w:after="0" w:line="360" w:lineRule="auto"/>
        <w:jc w:val="both"/>
        <w:rPr>
          <w:rFonts w:ascii="Times New Roman" w:eastAsia="Times New Roman" w:hAnsi="Times New Roman" w:cs="Times New Roman"/>
          <w:color w:val="0E101A"/>
          <w:sz w:val="24"/>
          <w:szCs w:val="24"/>
          <w:lang w:val="en-IN" w:eastAsia="en-IN" w:bidi="hi-IN"/>
        </w:rPr>
      </w:pPr>
      <w:r>
        <w:rPr>
          <w:rFonts w:ascii="Times New Roman" w:eastAsia="Times New Roman" w:hAnsi="Times New Roman" w:cs="Times New Roman"/>
          <w:color w:val="0E101A"/>
          <w:sz w:val="24"/>
          <w:szCs w:val="24"/>
          <w:lang w:val="en-IN" w:eastAsia="en-IN" w:bidi="hi-IN"/>
        </w:rPr>
        <w:t>Metagenomic approaches in studying biodiversity have shown promising results in microbes and their funct</w:t>
      </w:r>
      <w:r w:rsidR="00445BDB">
        <w:rPr>
          <w:rFonts w:ascii="Times New Roman" w:eastAsia="Times New Roman" w:hAnsi="Times New Roman" w:cs="Times New Roman"/>
          <w:color w:val="0E101A"/>
          <w:sz w:val="24"/>
          <w:szCs w:val="24"/>
          <w:lang w:val="en-IN" w:eastAsia="en-IN" w:bidi="hi-IN"/>
        </w:rPr>
        <w:t xml:space="preserve">ional profiling in river water. </w:t>
      </w:r>
      <w:r w:rsidR="00445BDB" w:rsidRPr="005A0A2D">
        <w:rPr>
          <w:rFonts w:ascii="Times New Roman" w:eastAsia="Times New Roman" w:hAnsi="Times New Roman" w:cs="Times New Roman"/>
          <w:sz w:val="24"/>
          <w:szCs w:val="24"/>
          <w:lang w:val="en-IN" w:eastAsia="en-IN" w:bidi="hi-IN"/>
        </w:rPr>
        <w:t>T</w:t>
      </w:r>
      <w:r w:rsidRPr="005A0A2D">
        <w:rPr>
          <w:rFonts w:ascii="Times New Roman" w:eastAsia="Times New Roman" w:hAnsi="Times New Roman" w:cs="Times New Roman"/>
          <w:sz w:val="24"/>
          <w:szCs w:val="24"/>
          <w:lang w:val="en-IN" w:eastAsia="en-IN" w:bidi="hi-IN"/>
        </w:rPr>
        <w:t xml:space="preserve">he first investigation on the Amazon, the greatest river in the world, the global freshwater </w:t>
      </w:r>
      <w:proofErr w:type="spellStart"/>
      <w:r w:rsidRPr="005A0A2D">
        <w:rPr>
          <w:rFonts w:ascii="Times New Roman" w:eastAsia="Times New Roman" w:hAnsi="Times New Roman" w:cs="Times New Roman"/>
          <w:sz w:val="24"/>
          <w:szCs w:val="24"/>
          <w:lang w:val="en-IN" w:eastAsia="en-IN" w:bidi="hi-IN"/>
        </w:rPr>
        <w:t>acI</w:t>
      </w:r>
      <w:proofErr w:type="spellEnd"/>
      <w:r w:rsidRPr="005A0A2D">
        <w:rPr>
          <w:rFonts w:ascii="Times New Roman" w:eastAsia="Times New Roman" w:hAnsi="Times New Roman" w:cs="Times New Roman"/>
          <w:sz w:val="24"/>
          <w:szCs w:val="24"/>
          <w:lang w:val="en-IN" w:eastAsia="en-IN" w:bidi="hi-IN"/>
        </w:rPr>
        <w:t xml:space="preserve"> lineage of actinobacteria predominated.</w:t>
      </w:r>
      <w:r w:rsidR="005A0A2D" w:rsidRPr="005A0A2D">
        <w:rPr>
          <w:rFonts w:ascii="Times New Roman" w:eastAsia="Times New Roman" w:hAnsi="Times New Roman" w:cs="Times New Roman"/>
          <w:sz w:val="24"/>
          <w:szCs w:val="24"/>
          <w:lang w:val="en-IN" w:eastAsia="en-IN" w:bidi="hi-IN"/>
        </w:rPr>
        <w:t xml:space="preserve"> The marine </w:t>
      </w:r>
      <w:r w:rsidR="005A0A2D" w:rsidRPr="005A0A2D">
        <w:rPr>
          <w:rFonts w:ascii="Times New Roman" w:eastAsia="Times New Roman" w:hAnsi="Times New Roman" w:cs="Times New Roman"/>
          <w:sz w:val="24"/>
          <w:szCs w:val="24"/>
          <w:lang w:val="en-IN" w:eastAsia="en-IN" w:bidi="hi-IN"/>
        </w:rPr>
        <w:lastRenderedPageBreak/>
        <w:t>freshwater sisters</w:t>
      </w:r>
      <w:r w:rsidRPr="005A0A2D">
        <w:rPr>
          <w:rFonts w:ascii="Times New Roman" w:eastAsia="Times New Roman" w:hAnsi="Times New Roman" w:cs="Times New Roman"/>
          <w:sz w:val="24"/>
          <w:szCs w:val="24"/>
          <w:lang w:val="en-IN" w:eastAsia="en-IN" w:bidi="hi-IN"/>
        </w:rPr>
        <w:t xml:space="preserve"> SAR11 clade, LD12, and Group I Crenarchaea include freshwate</w:t>
      </w:r>
      <w:r w:rsidR="00445BDB" w:rsidRPr="005A0A2D">
        <w:rPr>
          <w:rFonts w:ascii="Times New Roman" w:eastAsia="Times New Roman" w:hAnsi="Times New Roman" w:cs="Times New Roman"/>
          <w:sz w:val="24"/>
          <w:szCs w:val="24"/>
          <w:lang w:val="en-IN" w:eastAsia="en-IN" w:bidi="hi-IN"/>
        </w:rPr>
        <w:t xml:space="preserve">r species like </w:t>
      </w:r>
      <w:proofErr w:type="spellStart"/>
      <w:r w:rsidR="00445BDB" w:rsidRPr="005A0A2D">
        <w:rPr>
          <w:rFonts w:ascii="Times New Roman" w:eastAsia="Times New Roman" w:hAnsi="Times New Roman" w:cs="Times New Roman"/>
          <w:sz w:val="24"/>
          <w:szCs w:val="24"/>
          <w:lang w:val="en-IN" w:eastAsia="en-IN" w:bidi="hi-IN"/>
        </w:rPr>
        <w:t>Polynucleobacter</w:t>
      </w:r>
      <w:proofErr w:type="spellEnd"/>
      <w:r w:rsidR="00445BDB" w:rsidRPr="005A0A2D">
        <w:rPr>
          <w:rFonts w:ascii="Times New Roman" w:eastAsia="Times New Roman" w:hAnsi="Times New Roman" w:cs="Times New Roman"/>
          <w:sz w:val="24"/>
          <w:szCs w:val="24"/>
          <w:lang w:val="en-IN" w:eastAsia="en-IN" w:bidi="hi-IN"/>
        </w:rPr>
        <w:t xml:space="preserve"> </w:t>
      </w:r>
      <w:r w:rsidRPr="005A0A2D">
        <w:rPr>
          <w:rFonts w:ascii="Times New Roman" w:eastAsia="Times New Roman" w:hAnsi="Times New Roman" w:cs="Times New Roman"/>
          <w:sz w:val="24"/>
          <w:szCs w:val="24"/>
          <w:lang w:val="en-IN" w:eastAsia="en-IN" w:bidi="hi-IN"/>
        </w:rPr>
        <w:t>(</w:t>
      </w:r>
      <w:proofErr w:type="spellStart"/>
      <w:r w:rsidRPr="005A0A2D">
        <w:rPr>
          <w:rFonts w:ascii="Times New Roman" w:eastAsia="Times New Roman" w:hAnsi="Times New Roman" w:cs="Times New Roman"/>
          <w:sz w:val="24"/>
          <w:szCs w:val="24"/>
          <w:lang w:val="en-IN" w:eastAsia="en-IN" w:bidi="hi-IN"/>
        </w:rPr>
        <w:t>Ghai</w:t>
      </w:r>
      <w:proofErr w:type="spellEnd"/>
      <w:r w:rsidRPr="005A0A2D">
        <w:rPr>
          <w:rFonts w:ascii="Times New Roman" w:eastAsia="Times New Roman" w:hAnsi="Times New Roman" w:cs="Times New Roman"/>
          <w:sz w:val="24"/>
          <w:szCs w:val="24"/>
          <w:lang w:val="en-IN" w:eastAsia="en-IN" w:bidi="hi-IN"/>
        </w:rPr>
        <w:t xml:space="preserve"> et al.2011). </w:t>
      </w:r>
      <w:r w:rsidR="00445BDB" w:rsidRPr="005A0A2D">
        <w:rPr>
          <w:rFonts w:ascii="Times New Roman" w:eastAsia="Times New Roman" w:hAnsi="Times New Roman" w:cs="Times New Roman"/>
          <w:sz w:val="24"/>
          <w:szCs w:val="24"/>
          <w:lang w:val="en-IN" w:eastAsia="en-IN" w:bidi="hi-IN"/>
        </w:rPr>
        <w:t xml:space="preserve">This study </w:t>
      </w:r>
      <w:r w:rsidRPr="005A0A2D">
        <w:rPr>
          <w:rFonts w:ascii="Times New Roman" w:eastAsia="Times New Roman" w:hAnsi="Times New Roman" w:cs="Times New Roman"/>
          <w:sz w:val="24"/>
          <w:szCs w:val="24"/>
          <w:lang w:val="en-IN" w:eastAsia="en-IN" w:bidi="hi-IN"/>
        </w:rPr>
        <w:t>has also proven that the terrestrial habitat contributes to the mineralisation of signific</w:t>
      </w:r>
      <w:r w:rsidR="00445BDB" w:rsidRPr="005A0A2D">
        <w:rPr>
          <w:rFonts w:ascii="Times New Roman" w:eastAsia="Times New Roman" w:hAnsi="Times New Roman" w:cs="Times New Roman"/>
          <w:sz w:val="24"/>
          <w:szCs w:val="24"/>
          <w:lang w:val="en-IN" w:eastAsia="en-IN" w:bidi="hi-IN"/>
        </w:rPr>
        <w:t>ant quantities of minerals</w:t>
      </w:r>
      <w:r w:rsidRPr="005A0A2D">
        <w:rPr>
          <w:rFonts w:ascii="Times New Roman" w:eastAsia="Times New Roman" w:hAnsi="Times New Roman" w:cs="Times New Roman"/>
          <w:sz w:val="24"/>
          <w:szCs w:val="24"/>
          <w:lang w:val="en-IN" w:eastAsia="en-IN" w:bidi="hi-IN"/>
        </w:rPr>
        <w:t>.</w:t>
      </w:r>
      <w:r w:rsidR="00445BDB" w:rsidRPr="005A0A2D">
        <w:rPr>
          <w:rFonts w:ascii="Times New Roman" w:eastAsia="Times New Roman" w:hAnsi="Times New Roman" w:cs="Times New Roman"/>
          <w:sz w:val="24"/>
          <w:szCs w:val="24"/>
          <w:lang w:val="en-IN" w:eastAsia="en-IN" w:bidi="hi-IN"/>
        </w:rPr>
        <w:t xml:space="preserve"> </w:t>
      </w:r>
      <w:r>
        <w:rPr>
          <w:rFonts w:ascii="Times New Roman" w:eastAsia="Times New Roman" w:hAnsi="Times New Roman" w:cs="Times New Roman"/>
          <w:color w:val="0E101A"/>
          <w:sz w:val="24"/>
          <w:szCs w:val="24"/>
          <w:lang w:val="en-IN" w:eastAsia="en-IN" w:bidi="hi-IN"/>
        </w:rPr>
        <w:t xml:space="preserve">The other aspect of microbial diversity is related to the sewage contamination of river water which directly affects the environment and public health. Metagenomics, along with molecular methods, has targeted faecal anaerobes to study the host source. Next-generation sequencing using the 16S rRNA gene </w:t>
      </w:r>
      <w:r w:rsidR="00445BDB">
        <w:rPr>
          <w:rFonts w:ascii="Times New Roman" w:eastAsia="Times New Roman" w:hAnsi="Times New Roman" w:cs="Times New Roman"/>
          <w:color w:val="0E101A"/>
          <w:sz w:val="24"/>
          <w:szCs w:val="24"/>
          <w:lang w:val="en-IN" w:eastAsia="en-IN" w:bidi="hi-IN"/>
        </w:rPr>
        <w:t>has provided two important species</w:t>
      </w:r>
      <w:r>
        <w:rPr>
          <w:rFonts w:ascii="Times New Roman" w:eastAsia="Times New Roman" w:hAnsi="Times New Roman" w:cs="Times New Roman"/>
          <w:color w:val="0E101A"/>
          <w:sz w:val="24"/>
          <w:szCs w:val="24"/>
          <w:lang w:val="en-IN" w:eastAsia="en-IN" w:bidi="hi-IN"/>
        </w:rPr>
        <w:t>, </w:t>
      </w:r>
      <w:proofErr w:type="spellStart"/>
      <w:r>
        <w:rPr>
          <w:rFonts w:ascii="Times New Roman" w:eastAsia="Times New Roman" w:hAnsi="Times New Roman" w:cs="Times New Roman"/>
          <w:i/>
          <w:iCs/>
          <w:color w:val="0E101A"/>
          <w:sz w:val="24"/>
          <w:szCs w:val="24"/>
          <w:lang w:val="en-IN" w:eastAsia="en-IN" w:bidi="hi-IN"/>
        </w:rPr>
        <w:t>Bacteroidales</w:t>
      </w:r>
      <w:proofErr w:type="spellEnd"/>
      <w:r>
        <w:rPr>
          <w:rFonts w:ascii="Times New Roman" w:eastAsia="Times New Roman" w:hAnsi="Times New Roman" w:cs="Times New Roman"/>
          <w:color w:val="0E101A"/>
          <w:sz w:val="24"/>
          <w:szCs w:val="24"/>
          <w:lang w:val="en-IN" w:eastAsia="en-IN" w:bidi="hi-IN"/>
        </w:rPr>
        <w:t> and </w:t>
      </w:r>
      <w:proofErr w:type="spellStart"/>
      <w:r>
        <w:rPr>
          <w:rFonts w:ascii="Times New Roman" w:eastAsia="Times New Roman" w:hAnsi="Times New Roman" w:cs="Times New Roman"/>
          <w:i/>
          <w:iCs/>
          <w:color w:val="0E101A"/>
          <w:sz w:val="24"/>
          <w:szCs w:val="24"/>
          <w:lang w:val="en-IN" w:eastAsia="en-IN" w:bidi="hi-IN"/>
        </w:rPr>
        <w:t>Lachnospiraceae</w:t>
      </w:r>
      <w:proofErr w:type="spellEnd"/>
      <w:r>
        <w:rPr>
          <w:rFonts w:ascii="Times New Roman" w:eastAsia="Times New Roman" w:hAnsi="Times New Roman" w:cs="Times New Roman"/>
          <w:color w:val="0E101A"/>
          <w:sz w:val="24"/>
          <w:szCs w:val="24"/>
          <w:lang w:val="en-IN" w:eastAsia="en-IN" w:bidi="hi-IN"/>
        </w:rPr>
        <w:t>, as alternate faecal indicator groups rich in host-specific bacterial organisms (McLellan et al.</w:t>
      </w:r>
      <w:r w:rsidR="00693C06">
        <w:rPr>
          <w:rFonts w:ascii="Times New Roman" w:eastAsia="Times New Roman" w:hAnsi="Times New Roman" w:cs="Times New Roman"/>
          <w:color w:val="0E101A"/>
          <w:sz w:val="24"/>
          <w:szCs w:val="24"/>
          <w:lang w:val="en-IN" w:eastAsia="en-IN" w:bidi="hi-IN"/>
        </w:rPr>
        <w:t xml:space="preserve">, </w:t>
      </w:r>
      <w:r>
        <w:rPr>
          <w:rFonts w:ascii="Times New Roman" w:eastAsia="Times New Roman" w:hAnsi="Times New Roman" w:cs="Times New Roman"/>
          <w:color w:val="0E101A"/>
          <w:sz w:val="24"/>
          <w:szCs w:val="24"/>
          <w:lang w:val="en-IN" w:eastAsia="en-IN" w:bidi="hi-IN"/>
        </w:rPr>
        <w:t>2014). Likewise, studies on a cholera outbreak in Haiti in 2010 have used a metagenomic surveillance syste</w:t>
      </w:r>
      <w:r w:rsidR="00445BDB">
        <w:rPr>
          <w:rFonts w:ascii="Times New Roman" w:eastAsia="Times New Roman" w:hAnsi="Times New Roman" w:cs="Times New Roman"/>
          <w:color w:val="0E101A"/>
          <w:sz w:val="24"/>
          <w:szCs w:val="24"/>
          <w:lang w:val="en-IN" w:eastAsia="en-IN" w:bidi="hi-IN"/>
        </w:rPr>
        <w:t>m to study the water sample for scanning</w:t>
      </w:r>
      <w:r w:rsidR="00445BDB">
        <w:rPr>
          <w:rFonts w:ascii="Times New Roman" w:eastAsia="Times New Roman" w:hAnsi="Times New Roman" w:cs="Times New Roman"/>
          <w:color w:val="FF0000"/>
          <w:sz w:val="24"/>
          <w:szCs w:val="24"/>
          <w:lang w:val="en-IN" w:eastAsia="en-IN" w:bidi="hi-IN"/>
        </w:rPr>
        <w:t xml:space="preserve"> </w:t>
      </w:r>
      <w:r w:rsidR="00445BDB" w:rsidRPr="00693C06">
        <w:rPr>
          <w:rFonts w:ascii="Times New Roman" w:eastAsia="Times New Roman" w:hAnsi="Times New Roman" w:cs="Times New Roman"/>
          <w:sz w:val="24"/>
          <w:szCs w:val="24"/>
          <w:lang w:val="en-IN" w:eastAsia="en-IN" w:bidi="hi-IN"/>
        </w:rPr>
        <w:t>pathogenic</w:t>
      </w:r>
      <w:r w:rsidRPr="00693C06">
        <w:rPr>
          <w:rFonts w:ascii="Times New Roman" w:eastAsia="Times New Roman" w:hAnsi="Times New Roman" w:cs="Times New Roman"/>
          <w:sz w:val="24"/>
          <w:szCs w:val="24"/>
          <w:lang w:val="en-IN" w:eastAsia="en-IN" w:bidi="hi-IN"/>
        </w:rPr>
        <w:t xml:space="preserve"> factors such as cholera toxin </w:t>
      </w:r>
      <w:r>
        <w:rPr>
          <w:rFonts w:ascii="Times New Roman" w:eastAsia="Times New Roman" w:hAnsi="Times New Roman" w:cs="Times New Roman"/>
          <w:color w:val="0E101A"/>
          <w:sz w:val="24"/>
          <w:szCs w:val="24"/>
          <w:lang w:val="en-IN" w:eastAsia="en-IN" w:bidi="hi-IN"/>
        </w:rPr>
        <w:t>(Roy et al.</w:t>
      </w:r>
      <w:r w:rsidR="00693C06">
        <w:rPr>
          <w:rFonts w:ascii="Times New Roman" w:eastAsia="Times New Roman" w:hAnsi="Times New Roman" w:cs="Times New Roman"/>
          <w:color w:val="0E101A"/>
          <w:sz w:val="24"/>
          <w:szCs w:val="24"/>
          <w:lang w:val="en-IN" w:eastAsia="en-IN" w:bidi="hi-IN"/>
        </w:rPr>
        <w:t xml:space="preserve">, </w:t>
      </w:r>
      <w:r>
        <w:rPr>
          <w:rFonts w:ascii="Times New Roman" w:eastAsia="Times New Roman" w:hAnsi="Times New Roman" w:cs="Times New Roman"/>
          <w:color w:val="0E101A"/>
          <w:sz w:val="24"/>
          <w:szCs w:val="24"/>
          <w:lang w:val="en-IN" w:eastAsia="en-IN" w:bidi="hi-IN"/>
        </w:rPr>
        <w:t xml:space="preserve">2018). </w:t>
      </w:r>
      <w:r w:rsidR="00693C06">
        <w:rPr>
          <w:rFonts w:ascii="Times New Roman" w:eastAsia="Times New Roman" w:hAnsi="Times New Roman" w:cs="Times New Roman"/>
          <w:color w:val="0E101A"/>
          <w:sz w:val="24"/>
          <w:szCs w:val="24"/>
          <w:lang w:val="en-IN" w:eastAsia="en-IN" w:bidi="hi-IN"/>
        </w:rPr>
        <w:t xml:space="preserve">The different study on microbial </w:t>
      </w:r>
      <w:r w:rsidR="00931D4C">
        <w:rPr>
          <w:rFonts w:ascii="Times New Roman" w:eastAsia="Times New Roman" w:hAnsi="Times New Roman" w:cs="Times New Roman"/>
          <w:color w:val="0E101A"/>
          <w:sz w:val="24"/>
          <w:szCs w:val="24"/>
          <w:lang w:val="en-IN" w:eastAsia="en-IN" w:bidi="hi-IN"/>
        </w:rPr>
        <w:t>species</w:t>
      </w:r>
      <w:r w:rsidR="00693C06">
        <w:rPr>
          <w:rFonts w:ascii="Times New Roman" w:eastAsia="Times New Roman" w:hAnsi="Times New Roman" w:cs="Times New Roman"/>
          <w:color w:val="0E101A"/>
          <w:sz w:val="24"/>
          <w:szCs w:val="24"/>
          <w:lang w:val="en-IN" w:eastAsia="en-IN" w:bidi="hi-IN"/>
        </w:rPr>
        <w:t xml:space="preserve"> in the </w:t>
      </w:r>
      <w:proofErr w:type="spellStart"/>
      <w:r w:rsidR="00693C06" w:rsidRPr="00693C06">
        <w:rPr>
          <w:rFonts w:ascii="Times New Roman" w:eastAsia="Times New Roman" w:hAnsi="Times New Roman" w:cs="Times New Roman"/>
          <w:sz w:val="24"/>
          <w:szCs w:val="24"/>
          <w:lang w:val="en-IN" w:eastAsia="en-IN" w:bidi="hi-IN"/>
        </w:rPr>
        <w:t>Ganjiang</w:t>
      </w:r>
      <w:proofErr w:type="spellEnd"/>
      <w:r w:rsidR="00693C06" w:rsidRPr="00693C06">
        <w:rPr>
          <w:rFonts w:ascii="Times New Roman" w:eastAsia="Times New Roman" w:hAnsi="Times New Roman" w:cs="Times New Roman"/>
          <w:sz w:val="24"/>
          <w:szCs w:val="24"/>
          <w:lang w:val="en-IN" w:eastAsia="en-IN" w:bidi="hi-IN"/>
        </w:rPr>
        <w:t xml:space="preserve"> River, </w:t>
      </w:r>
      <w:r w:rsidR="000F64DF" w:rsidRPr="00693C06">
        <w:rPr>
          <w:rFonts w:ascii="Times New Roman" w:eastAsia="Times New Roman" w:hAnsi="Times New Roman" w:cs="Times New Roman"/>
          <w:sz w:val="24"/>
          <w:szCs w:val="24"/>
          <w:lang w:val="en-IN" w:eastAsia="en-IN" w:bidi="hi-IN"/>
        </w:rPr>
        <w:t>a significant tributary of the Yangtze River, the bacterial abundance of bacterial phyla was same in different sites, with the exception of Proteobacteria.</w:t>
      </w:r>
      <w:r w:rsidR="000F64DF">
        <w:rPr>
          <w:rFonts w:ascii="Times New Roman" w:eastAsia="Times New Roman" w:hAnsi="Times New Roman" w:cs="Times New Roman"/>
          <w:color w:val="FF0000"/>
          <w:sz w:val="24"/>
          <w:szCs w:val="24"/>
          <w:lang w:val="en-IN" w:eastAsia="en-IN" w:bidi="hi-IN"/>
        </w:rPr>
        <w:t xml:space="preserve"> </w:t>
      </w:r>
      <w:r w:rsidR="00931D4C">
        <w:rPr>
          <w:rFonts w:ascii="Times New Roman" w:eastAsia="Times New Roman" w:hAnsi="Times New Roman" w:cs="Times New Roman"/>
          <w:sz w:val="24"/>
          <w:szCs w:val="24"/>
          <w:lang w:val="en-IN" w:eastAsia="en-IN" w:bidi="hi-IN"/>
        </w:rPr>
        <w:t xml:space="preserve">The </w:t>
      </w:r>
      <w:proofErr w:type="gramStart"/>
      <w:r w:rsidR="00931D4C">
        <w:rPr>
          <w:rFonts w:ascii="Times New Roman" w:eastAsia="Times New Roman" w:hAnsi="Times New Roman" w:cs="Times New Roman"/>
          <w:sz w:val="24"/>
          <w:szCs w:val="24"/>
          <w:lang w:val="en-IN" w:eastAsia="en-IN" w:bidi="hi-IN"/>
        </w:rPr>
        <w:t xml:space="preserve">effects </w:t>
      </w:r>
      <w:r w:rsidR="00693C06" w:rsidRPr="00693C06">
        <w:rPr>
          <w:rFonts w:ascii="Times New Roman" w:eastAsia="Times New Roman" w:hAnsi="Times New Roman" w:cs="Times New Roman"/>
          <w:sz w:val="24"/>
          <w:szCs w:val="24"/>
          <w:lang w:val="en-IN" w:eastAsia="en-IN" w:bidi="hi-IN"/>
        </w:rPr>
        <w:t xml:space="preserve"> of</w:t>
      </w:r>
      <w:proofErr w:type="gramEnd"/>
      <w:r w:rsidR="00693C06" w:rsidRPr="00693C06">
        <w:rPr>
          <w:rFonts w:ascii="Times New Roman" w:eastAsia="Times New Roman" w:hAnsi="Times New Roman" w:cs="Times New Roman"/>
          <w:sz w:val="24"/>
          <w:szCs w:val="24"/>
          <w:lang w:val="en-IN" w:eastAsia="en-IN" w:bidi="hi-IN"/>
        </w:rPr>
        <w:t xml:space="preserve"> urban area</w:t>
      </w:r>
      <w:r w:rsidR="00931D4C">
        <w:rPr>
          <w:rFonts w:ascii="Times New Roman" w:eastAsia="Times New Roman" w:hAnsi="Times New Roman" w:cs="Times New Roman"/>
          <w:sz w:val="24"/>
          <w:szCs w:val="24"/>
          <w:lang w:val="en-IN" w:eastAsia="en-IN" w:bidi="hi-IN"/>
        </w:rPr>
        <w:t xml:space="preserve"> on the microbial</w:t>
      </w:r>
      <w:r w:rsidR="000F64DF" w:rsidRPr="00693C06">
        <w:rPr>
          <w:rFonts w:ascii="Times New Roman" w:eastAsia="Times New Roman" w:hAnsi="Times New Roman" w:cs="Times New Roman"/>
          <w:sz w:val="24"/>
          <w:szCs w:val="24"/>
          <w:lang w:val="en-IN" w:eastAsia="en-IN" w:bidi="hi-IN"/>
        </w:rPr>
        <w:t xml:space="preserve"> diversity </w:t>
      </w:r>
      <w:r w:rsidRPr="00693C06">
        <w:rPr>
          <w:rFonts w:ascii="Times New Roman" w:eastAsia="Times New Roman" w:hAnsi="Times New Roman" w:cs="Times New Roman"/>
          <w:sz w:val="24"/>
          <w:szCs w:val="24"/>
          <w:lang w:val="en-IN" w:eastAsia="en-IN" w:bidi="hi-IN"/>
        </w:rPr>
        <w:t xml:space="preserve">was </w:t>
      </w:r>
      <w:r w:rsidR="00CE5201">
        <w:rPr>
          <w:rFonts w:ascii="Times New Roman" w:eastAsia="Times New Roman" w:hAnsi="Times New Roman" w:cs="Times New Roman"/>
          <w:sz w:val="24"/>
          <w:szCs w:val="24"/>
          <w:lang w:val="en-IN" w:eastAsia="en-IN" w:bidi="hi-IN"/>
        </w:rPr>
        <w:t xml:space="preserve">evaluated </w:t>
      </w:r>
      <w:r w:rsidRPr="00693C06">
        <w:rPr>
          <w:rFonts w:ascii="Times New Roman" w:eastAsia="Times New Roman" w:hAnsi="Times New Roman" w:cs="Times New Roman"/>
          <w:sz w:val="24"/>
          <w:szCs w:val="24"/>
          <w:lang w:val="en-IN" w:eastAsia="en-IN" w:bidi="hi-IN"/>
        </w:rPr>
        <w:t>to be 17%–34%</w:t>
      </w:r>
      <w:r w:rsidR="000F64DF" w:rsidRPr="00693C06">
        <w:rPr>
          <w:rFonts w:ascii="Times New Roman" w:eastAsia="Times New Roman" w:hAnsi="Times New Roman" w:cs="Times New Roman"/>
          <w:sz w:val="24"/>
          <w:szCs w:val="24"/>
          <w:lang w:val="en-IN" w:eastAsia="en-IN" w:bidi="hi-IN"/>
        </w:rPr>
        <w:t xml:space="preserve"> </w:t>
      </w:r>
      <w:r>
        <w:rPr>
          <w:rFonts w:ascii="Times New Roman" w:eastAsia="Times New Roman" w:hAnsi="Times New Roman" w:cs="Times New Roman"/>
          <w:color w:val="0E101A"/>
          <w:sz w:val="24"/>
          <w:szCs w:val="24"/>
          <w:lang w:val="en-IN" w:eastAsia="en-IN" w:bidi="hi-IN"/>
        </w:rPr>
        <w:t>(Wang et al.</w:t>
      </w:r>
      <w:r w:rsidR="00693C06">
        <w:rPr>
          <w:rFonts w:ascii="Times New Roman" w:eastAsia="Times New Roman" w:hAnsi="Times New Roman" w:cs="Times New Roman"/>
          <w:color w:val="0E101A"/>
          <w:sz w:val="24"/>
          <w:szCs w:val="24"/>
          <w:lang w:val="en-IN" w:eastAsia="en-IN" w:bidi="hi-IN"/>
        </w:rPr>
        <w:t xml:space="preserve">, </w:t>
      </w:r>
      <w:r>
        <w:rPr>
          <w:rFonts w:ascii="Times New Roman" w:eastAsia="Times New Roman" w:hAnsi="Times New Roman" w:cs="Times New Roman"/>
          <w:color w:val="0E101A"/>
          <w:sz w:val="24"/>
          <w:szCs w:val="24"/>
          <w:lang w:val="en-IN" w:eastAsia="en-IN" w:bidi="hi-IN"/>
        </w:rPr>
        <w:t>2016). So, we can conclude from the studies that the advances in metagenomics coupled with next-generation sequencing have gradually reduced the dependency on few indicator bacteria to identify human pathogens to raise the alarm for public health concerns.</w:t>
      </w:r>
    </w:p>
    <w:p w14:paraId="773D0542" w14:textId="4A87F50E" w:rsidR="00A744B9" w:rsidRDefault="007355BF" w:rsidP="00C45738">
      <w:pPr>
        <w:spacing w:after="0" w:line="360" w:lineRule="auto"/>
        <w:jc w:val="both"/>
        <w:rPr>
          <w:rFonts w:ascii="Times New Roman" w:eastAsia="Times New Roman" w:hAnsi="Times New Roman" w:cs="Times New Roman"/>
          <w:color w:val="0E101A"/>
          <w:sz w:val="24"/>
          <w:szCs w:val="24"/>
          <w:lang w:val="en-IN" w:eastAsia="en-IN" w:bidi="hi-IN"/>
        </w:rPr>
      </w:pPr>
      <w:r>
        <w:rPr>
          <w:rFonts w:ascii="Times New Roman" w:eastAsia="Times New Roman" w:hAnsi="Times New Roman" w:cs="Times New Roman"/>
          <w:color w:val="0E101A"/>
          <w:sz w:val="24"/>
          <w:szCs w:val="24"/>
          <w:lang w:val="en-IN" w:eastAsia="en-IN" w:bidi="hi-IN"/>
        </w:rPr>
        <w:t>Table 1-</w:t>
      </w:r>
      <w:r w:rsidR="0078060F">
        <w:rPr>
          <w:rFonts w:ascii="Times New Roman" w:eastAsia="Times New Roman" w:hAnsi="Times New Roman" w:cs="Times New Roman"/>
          <w:color w:val="0E101A"/>
          <w:sz w:val="24"/>
          <w:szCs w:val="24"/>
          <w:lang w:val="en-IN" w:eastAsia="en-IN" w:bidi="hi-IN"/>
        </w:rPr>
        <w:t xml:space="preserve"> </w:t>
      </w:r>
      <w:r w:rsidR="0078060F" w:rsidRPr="0078060F">
        <w:rPr>
          <w:rFonts w:ascii="Times New Roman" w:eastAsia="Times New Roman" w:hAnsi="Times New Roman" w:cs="Times New Roman"/>
          <w:b/>
          <w:bCs/>
          <w:color w:val="0E101A"/>
          <w:sz w:val="24"/>
          <w:szCs w:val="24"/>
          <w:lang w:val="en-IN" w:eastAsia="en-IN" w:bidi="hi-IN"/>
        </w:rPr>
        <w:t>Global Metagenomic Insights into Microbial Diversity across River Ecosystems</w:t>
      </w:r>
    </w:p>
    <w:tbl>
      <w:tblPr>
        <w:tblStyle w:val="TableGrid"/>
        <w:tblW w:w="9707" w:type="dxa"/>
        <w:tblInd w:w="135" w:type="dxa"/>
        <w:tblLook w:val="04A0" w:firstRow="1" w:lastRow="0" w:firstColumn="1" w:lastColumn="0" w:noHBand="0" w:noVBand="1"/>
      </w:tblPr>
      <w:tblGrid>
        <w:gridCol w:w="604"/>
        <w:gridCol w:w="1543"/>
        <w:gridCol w:w="3984"/>
        <w:gridCol w:w="2280"/>
        <w:gridCol w:w="1296"/>
      </w:tblGrid>
      <w:tr w:rsidR="004423D3" w14:paraId="73737D0F" w14:textId="77777777" w:rsidTr="004423D3">
        <w:trPr>
          <w:trHeight w:val="1116"/>
        </w:trPr>
        <w:tc>
          <w:tcPr>
            <w:tcW w:w="604" w:type="dxa"/>
            <w:tcBorders>
              <w:top w:val="single" w:sz="4" w:space="0" w:color="auto"/>
              <w:left w:val="single" w:sz="4" w:space="0" w:color="auto"/>
              <w:bottom w:val="single" w:sz="4" w:space="0" w:color="auto"/>
              <w:right w:val="single" w:sz="4" w:space="0" w:color="auto"/>
            </w:tcBorders>
          </w:tcPr>
          <w:p w14:paraId="7AFF9DCC" w14:textId="77777777" w:rsidR="004423D3" w:rsidRDefault="004423D3" w:rsidP="00C45738">
            <w:pPr>
              <w:spacing w:line="360" w:lineRule="auto"/>
              <w:rPr>
                <w:rFonts w:ascii="Calibri" w:hAnsi="Calibri"/>
              </w:rPr>
            </w:pPr>
            <w:r>
              <w:rPr>
                <w:rFonts w:ascii="Times New Roman" w:eastAsia="Calibri" w:hAnsi="Times New Roman"/>
              </w:rPr>
              <w:t>No.</w:t>
            </w:r>
          </w:p>
          <w:p w14:paraId="3B559FCF" w14:textId="77777777" w:rsidR="004423D3" w:rsidRDefault="004423D3" w:rsidP="00C45738">
            <w:pPr>
              <w:spacing w:before="100" w:beforeAutospacing="1" w:line="360" w:lineRule="auto"/>
              <w:rPr>
                <w:rFonts w:ascii="Times New Roman" w:eastAsia="DengXian" w:hAnsi="Times New Roman"/>
              </w:rPr>
            </w:pPr>
          </w:p>
        </w:tc>
        <w:tc>
          <w:tcPr>
            <w:tcW w:w="1543" w:type="dxa"/>
            <w:tcBorders>
              <w:top w:val="single" w:sz="4" w:space="0" w:color="auto"/>
              <w:left w:val="single" w:sz="4" w:space="0" w:color="auto"/>
              <w:bottom w:val="single" w:sz="4" w:space="0" w:color="auto"/>
              <w:right w:val="single" w:sz="4" w:space="0" w:color="auto"/>
            </w:tcBorders>
          </w:tcPr>
          <w:p w14:paraId="5EE0960C" w14:textId="77777777" w:rsidR="004423D3" w:rsidRDefault="004423D3" w:rsidP="00C45738">
            <w:pPr>
              <w:spacing w:line="360" w:lineRule="auto"/>
              <w:rPr>
                <w:rFonts w:ascii="Calibri" w:hAnsi="Calibri"/>
              </w:rPr>
            </w:pPr>
            <w:r>
              <w:rPr>
                <w:rFonts w:ascii="Times New Roman" w:eastAsia="Calibri" w:hAnsi="Times New Roman"/>
              </w:rPr>
              <w:t xml:space="preserve">Ecosystem </w:t>
            </w:r>
          </w:p>
          <w:p w14:paraId="68E93FFF" w14:textId="77777777" w:rsidR="004423D3" w:rsidRDefault="004423D3" w:rsidP="00C45738">
            <w:pPr>
              <w:spacing w:before="100" w:beforeAutospacing="1" w:line="360" w:lineRule="auto"/>
              <w:rPr>
                <w:rFonts w:ascii="Times New Roman" w:eastAsia="DengXian" w:hAnsi="Times New Roman"/>
              </w:rPr>
            </w:pPr>
          </w:p>
        </w:tc>
        <w:tc>
          <w:tcPr>
            <w:tcW w:w="3984" w:type="dxa"/>
            <w:tcBorders>
              <w:top w:val="single" w:sz="4" w:space="0" w:color="auto"/>
              <w:left w:val="single" w:sz="4" w:space="0" w:color="auto"/>
              <w:bottom w:val="single" w:sz="4" w:space="0" w:color="auto"/>
              <w:right w:val="single" w:sz="4" w:space="0" w:color="auto"/>
            </w:tcBorders>
          </w:tcPr>
          <w:p w14:paraId="5748FA38" w14:textId="77777777" w:rsidR="004423D3" w:rsidRDefault="004423D3" w:rsidP="00C45738">
            <w:pPr>
              <w:spacing w:line="360" w:lineRule="auto"/>
              <w:rPr>
                <w:rFonts w:ascii="Calibri" w:hAnsi="Calibri"/>
              </w:rPr>
            </w:pPr>
            <w:r>
              <w:rPr>
                <w:rFonts w:ascii="Times New Roman" w:eastAsia="Calibri" w:hAnsi="Times New Roman"/>
              </w:rPr>
              <w:t>Microbial diversity</w:t>
            </w:r>
          </w:p>
          <w:p w14:paraId="25B4155B" w14:textId="77777777" w:rsidR="004423D3" w:rsidRDefault="004423D3" w:rsidP="00C45738">
            <w:pPr>
              <w:spacing w:before="100" w:beforeAutospacing="1" w:line="360" w:lineRule="auto"/>
              <w:rPr>
                <w:rFonts w:ascii="Times New Roman" w:eastAsia="DengXian" w:hAnsi="Times New Roman"/>
              </w:rPr>
            </w:pPr>
          </w:p>
        </w:tc>
        <w:tc>
          <w:tcPr>
            <w:tcW w:w="2280" w:type="dxa"/>
            <w:tcBorders>
              <w:top w:val="single" w:sz="4" w:space="0" w:color="auto"/>
              <w:left w:val="single" w:sz="4" w:space="0" w:color="auto"/>
              <w:bottom w:val="single" w:sz="4" w:space="0" w:color="auto"/>
              <w:right w:val="single" w:sz="4" w:space="0" w:color="auto"/>
            </w:tcBorders>
          </w:tcPr>
          <w:p w14:paraId="08A403D4" w14:textId="77777777" w:rsidR="004423D3" w:rsidRDefault="004423D3" w:rsidP="00C45738">
            <w:pPr>
              <w:spacing w:line="360" w:lineRule="auto"/>
              <w:rPr>
                <w:rFonts w:ascii="Calibri" w:hAnsi="Calibri"/>
              </w:rPr>
            </w:pPr>
            <w:r>
              <w:rPr>
                <w:rFonts w:ascii="Times New Roman" w:eastAsia="Calibri" w:hAnsi="Times New Roman"/>
              </w:rPr>
              <w:t>Remark/conclusion</w:t>
            </w:r>
          </w:p>
          <w:p w14:paraId="17337F3C" w14:textId="77777777" w:rsidR="004423D3" w:rsidRDefault="004423D3" w:rsidP="00C45738">
            <w:pPr>
              <w:spacing w:before="100" w:beforeAutospacing="1" w:line="360" w:lineRule="auto"/>
              <w:rPr>
                <w:rFonts w:ascii="Times New Roman" w:eastAsia="DengXian" w:hAnsi="Times New Roman"/>
              </w:rPr>
            </w:pPr>
          </w:p>
        </w:tc>
        <w:tc>
          <w:tcPr>
            <w:tcW w:w="1296" w:type="dxa"/>
            <w:tcBorders>
              <w:top w:val="single" w:sz="4" w:space="0" w:color="auto"/>
              <w:left w:val="single" w:sz="4" w:space="0" w:color="auto"/>
              <w:bottom w:val="single" w:sz="4" w:space="0" w:color="auto"/>
              <w:right w:val="single" w:sz="4" w:space="0" w:color="auto"/>
            </w:tcBorders>
          </w:tcPr>
          <w:p w14:paraId="2DA4E283" w14:textId="77777777" w:rsidR="004423D3" w:rsidRDefault="004423D3" w:rsidP="00C45738">
            <w:pPr>
              <w:spacing w:line="360" w:lineRule="auto"/>
              <w:rPr>
                <w:rFonts w:ascii="Calibri" w:hAnsi="Calibri"/>
              </w:rPr>
            </w:pPr>
            <w:proofErr w:type="spellStart"/>
            <w:r>
              <w:rPr>
                <w:rFonts w:ascii="Times New Roman" w:eastAsia="Calibri" w:hAnsi="Times New Roman"/>
              </w:rPr>
              <w:t>Refrences</w:t>
            </w:r>
            <w:proofErr w:type="spellEnd"/>
          </w:p>
          <w:p w14:paraId="29927A88" w14:textId="77777777" w:rsidR="004423D3" w:rsidRDefault="004423D3" w:rsidP="00C45738">
            <w:pPr>
              <w:spacing w:before="100" w:beforeAutospacing="1" w:line="360" w:lineRule="auto"/>
              <w:rPr>
                <w:rFonts w:ascii="Times New Roman" w:eastAsia="DengXian" w:hAnsi="Times New Roman"/>
              </w:rPr>
            </w:pPr>
          </w:p>
        </w:tc>
      </w:tr>
      <w:tr w:rsidR="004423D3" w14:paraId="324FFBDA" w14:textId="77777777" w:rsidTr="004423D3">
        <w:trPr>
          <w:trHeight w:val="321"/>
        </w:trPr>
        <w:tc>
          <w:tcPr>
            <w:tcW w:w="604" w:type="dxa"/>
            <w:tcBorders>
              <w:top w:val="single" w:sz="4" w:space="0" w:color="auto"/>
              <w:left w:val="single" w:sz="4" w:space="0" w:color="auto"/>
              <w:bottom w:val="single" w:sz="4" w:space="0" w:color="auto"/>
              <w:right w:val="single" w:sz="4" w:space="0" w:color="auto"/>
            </w:tcBorders>
            <w:hideMark/>
          </w:tcPr>
          <w:p w14:paraId="3091977F" w14:textId="77777777" w:rsidR="004423D3" w:rsidRDefault="004423D3" w:rsidP="00C45738">
            <w:pPr>
              <w:spacing w:before="100" w:beforeAutospacing="1" w:line="360" w:lineRule="auto"/>
              <w:rPr>
                <w:rFonts w:ascii="Times New Roman" w:eastAsia="DengXian" w:hAnsi="Times New Roman"/>
              </w:rPr>
            </w:pPr>
            <w:r>
              <w:rPr>
                <w:rFonts w:ascii="Times New Roman" w:eastAsia="DengXian" w:hAnsi="Times New Roman"/>
              </w:rPr>
              <w:t>1.</w:t>
            </w:r>
          </w:p>
        </w:tc>
        <w:tc>
          <w:tcPr>
            <w:tcW w:w="1543" w:type="dxa"/>
            <w:tcBorders>
              <w:top w:val="single" w:sz="4" w:space="0" w:color="auto"/>
              <w:left w:val="single" w:sz="4" w:space="0" w:color="auto"/>
              <w:bottom w:val="single" w:sz="4" w:space="0" w:color="auto"/>
              <w:right w:val="single" w:sz="4" w:space="0" w:color="auto"/>
            </w:tcBorders>
            <w:hideMark/>
          </w:tcPr>
          <w:p w14:paraId="5C6D9E1B" w14:textId="77777777" w:rsidR="004423D3" w:rsidRDefault="004423D3" w:rsidP="00C45738">
            <w:pPr>
              <w:spacing w:before="100" w:beforeAutospacing="1" w:line="360" w:lineRule="auto"/>
              <w:rPr>
                <w:rFonts w:ascii="Times New Roman" w:eastAsia="DengXian" w:hAnsi="Times New Roman"/>
              </w:rPr>
            </w:pPr>
            <w:r>
              <w:rPr>
                <w:rFonts w:ascii="Times New Roman" w:eastAsia="DengXian" w:hAnsi="Times New Roman"/>
              </w:rPr>
              <w:t>Potomac river (USA).</w:t>
            </w:r>
          </w:p>
        </w:tc>
        <w:tc>
          <w:tcPr>
            <w:tcW w:w="3984" w:type="dxa"/>
            <w:tcBorders>
              <w:top w:val="single" w:sz="4" w:space="0" w:color="auto"/>
              <w:left w:val="single" w:sz="4" w:space="0" w:color="auto"/>
              <w:bottom w:val="single" w:sz="4" w:space="0" w:color="auto"/>
              <w:right w:val="single" w:sz="4" w:space="0" w:color="auto"/>
            </w:tcBorders>
          </w:tcPr>
          <w:p w14:paraId="745749C6" w14:textId="77777777" w:rsidR="004423D3" w:rsidRDefault="004423D3" w:rsidP="00C45738">
            <w:pPr>
              <w:spacing w:line="360" w:lineRule="auto"/>
              <w:rPr>
                <w:rFonts w:ascii="Calibri" w:hAnsi="Calibri"/>
              </w:rPr>
            </w:pPr>
            <w:proofErr w:type="spellStart"/>
            <w:proofErr w:type="gramStart"/>
            <w:r>
              <w:t>Burkholderiaceae,nitrosomonadaceae</w:t>
            </w:r>
            <w:proofErr w:type="spellEnd"/>
            <w:proofErr w:type="gramEnd"/>
            <w:r>
              <w:t>,</w:t>
            </w:r>
          </w:p>
          <w:p w14:paraId="53B61435" w14:textId="77777777" w:rsidR="004423D3" w:rsidRDefault="004423D3" w:rsidP="00C45738">
            <w:pPr>
              <w:spacing w:line="360" w:lineRule="auto"/>
              <w:rPr>
                <w:rFonts w:ascii="Times New Roman" w:eastAsia="Calibri" w:hAnsi="Times New Roman"/>
              </w:rPr>
            </w:pPr>
            <w:proofErr w:type="spellStart"/>
            <w:r>
              <w:t>psedosphaeraceae</w:t>
            </w:r>
            <w:proofErr w:type="spellEnd"/>
          </w:p>
          <w:p w14:paraId="0B322906" w14:textId="77777777" w:rsidR="004423D3" w:rsidRDefault="004423D3" w:rsidP="00C45738">
            <w:pPr>
              <w:spacing w:before="100" w:beforeAutospacing="1" w:line="360" w:lineRule="auto"/>
              <w:rPr>
                <w:rFonts w:ascii="Times New Roman" w:eastAsia="DengXian" w:hAnsi="Times New Roman"/>
              </w:rPr>
            </w:pPr>
          </w:p>
        </w:tc>
        <w:tc>
          <w:tcPr>
            <w:tcW w:w="2280" w:type="dxa"/>
            <w:tcBorders>
              <w:top w:val="single" w:sz="4" w:space="0" w:color="auto"/>
              <w:left w:val="single" w:sz="4" w:space="0" w:color="auto"/>
              <w:bottom w:val="single" w:sz="4" w:space="0" w:color="auto"/>
              <w:right w:val="single" w:sz="4" w:space="0" w:color="auto"/>
            </w:tcBorders>
          </w:tcPr>
          <w:p w14:paraId="1E5C70A5" w14:textId="77777777" w:rsidR="004423D3" w:rsidRDefault="004423D3" w:rsidP="00C45738">
            <w:pPr>
              <w:spacing w:line="360" w:lineRule="auto"/>
              <w:rPr>
                <w:rFonts w:ascii="Times New Roman" w:eastAsia="Calibri" w:hAnsi="Times New Roman"/>
              </w:rPr>
            </w:pPr>
            <w:r>
              <w:rPr>
                <w:rFonts w:ascii="Times New Roman" w:eastAsia="Calibri" w:hAnsi="Times New Roman"/>
              </w:rPr>
              <w:t>Metagenomics study reveals the diversity of microbial species from various urbanized region. which are associated with agricultural pollution and bromochloromethane pollution.</w:t>
            </w:r>
          </w:p>
          <w:p w14:paraId="5B5A3CE3" w14:textId="77777777" w:rsidR="004423D3" w:rsidRDefault="004423D3" w:rsidP="00C45738">
            <w:pPr>
              <w:spacing w:before="100" w:beforeAutospacing="1" w:line="360" w:lineRule="auto"/>
              <w:rPr>
                <w:rFonts w:ascii="Times New Roman" w:eastAsia="DengXian" w:hAnsi="Times New Roman"/>
              </w:rPr>
            </w:pPr>
          </w:p>
        </w:tc>
        <w:tc>
          <w:tcPr>
            <w:tcW w:w="1296" w:type="dxa"/>
            <w:tcBorders>
              <w:top w:val="single" w:sz="4" w:space="0" w:color="auto"/>
              <w:left w:val="single" w:sz="4" w:space="0" w:color="auto"/>
              <w:bottom w:val="single" w:sz="4" w:space="0" w:color="auto"/>
              <w:right w:val="single" w:sz="4" w:space="0" w:color="auto"/>
            </w:tcBorders>
          </w:tcPr>
          <w:p w14:paraId="2FDEAD3A" w14:textId="77777777" w:rsidR="004423D3" w:rsidRDefault="004423D3" w:rsidP="00C45738">
            <w:pPr>
              <w:spacing w:line="360" w:lineRule="auto"/>
              <w:rPr>
                <w:rFonts w:ascii="Times New Roman" w:eastAsia="Calibri" w:hAnsi="Times New Roman"/>
              </w:rPr>
            </w:pPr>
            <w:proofErr w:type="spellStart"/>
            <w:proofErr w:type="gramStart"/>
            <w:r>
              <w:rPr>
                <w:rFonts w:ascii="Times New Roman" w:eastAsia="Calibri" w:hAnsi="Times New Roman"/>
              </w:rPr>
              <w:t>Taraboletti</w:t>
            </w:r>
            <w:proofErr w:type="spellEnd"/>
            <w:r>
              <w:rPr>
                <w:rFonts w:ascii="Times New Roman" w:eastAsia="Calibri" w:hAnsi="Times New Roman"/>
              </w:rPr>
              <w:t xml:space="preserve">  </w:t>
            </w:r>
            <w:r w:rsidRPr="004423D3">
              <w:rPr>
                <w:rFonts w:ascii="Times New Roman" w:eastAsia="Calibri" w:hAnsi="Times New Roman"/>
                <w:i/>
              </w:rPr>
              <w:t>et al</w:t>
            </w:r>
            <w:r>
              <w:rPr>
                <w:rFonts w:ascii="Times New Roman" w:eastAsia="Calibri" w:hAnsi="Times New Roman"/>
              </w:rPr>
              <w:t>.</w:t>
            </w:r>
            <w:proofErr w:type="gramEnd"/>
            <w:r>
              <w:rPr>
                <w:rFonts w:ascii="Times New Roman" w:eastAsia="Calibri" w:hAnsi="Times New Roman"/>
              </w:rPr>
              <w:t xml:space="preserve">, 2023                              </w:t>
            </w:r>
          </w:p>
          <w:p w14:paraId="0CA85EF8" w14:textId="77777777" w:rsidR="004423D3" w:rsidRDefault="004423D3" w:rsidP="00C45738">
            <w:pPr>
              <w:spacing w:before="100" w:beforeAutospacing="1" w:line="360" w:lineRule="auto"/>
              <w:rPr>
                <w:rFonts w:ascii="Times New Roman" w:eastAsia="DengXian" w:hAnsi="Times New Roman"/>
              </w:rPr>
            </w:pPr>
          </w:p>
        </w:tc>
      </w:tr>
      <w:tr w:rsidR="004423D3" w14:paraId="234BF34E" w14:textId="77777777" w:rsidTr="004423D3">
        <w:trPr>
          <w:trHeight w:val="352"/>
        </w:trPr>
        <w:tc>
          <w:tcPr>
            <w:tcW w:w="604" w:type="dxa"/>
            <w:tcBorders>
              <w:top w:val="single" w:sz="4" w:space="0" w:color="auto"/>
              <w:left w:val="single" w:sz="4" w:space="0" w:color="auto"/>
              <w:bottom w:val="single" w:sz="4" w:space="0" w:color="auto"/>
              <w:right w:val="single" w:sz="4" w:space="0" w:color="auto"/>
            </w:tcBorders>
          </w:tcPr>
          <w:p w14:paraId="417DB708" w14:textId="77777777" w:rsidR="004423D3" w:rsidRDefault="004423D3" w:rsidP="00C45738">
            <w:pPr>
              <w:spacing w:before="100" w:beforeAutospacing="1" w:line="360" w:lineRule="auto"/>
              <w:rPr>
                <w:rFonts w:ascii="Times New Roman" w:eastAsia="DengXian" w:hAnsi="Times New Roman"/>
              </w:rPr>
            </w:pPr>
          </w:p>
        </w:tc>
        <w:tc>
          <w:tcPr>
            <w:tcW w:w="1543" w:type="dxa"/>
            <w:tcBorders>
              <w:top w:val="single" w:sz="4" w:space="0" w:color="auto"/>
              <w:left w:val="single" w:sz="4" w:space="0" w:color="auto"/>
              <w:bottom w:val="single" w:sz="4" w:space="0" w:color="auto"/>
              <w:right w:val="single" w:sz="4" w:space="0" w:color="auto"/>
            </w:tcBorders>
          </w:tcPr>
          <w:p w14:paraId="0EE389C6" w14:textId="77777777" w:rsidR="004423D3" w:rsidRDefault="004423D3" w:rsidP="00C45738">
            <w:pPr>
              <w:spacing w:before="100" w:beforeAutospacing="1" w:line="360" w:lineRule="auto"/>
              <w:rPr>
                <w:rFonts w:ascii="Times New Roman" w:eastAsia="DengXian" w:hAnsi="Times New Roman"/>
              </w:rPr>
            </w:pPr>
          </w:p>
        </w:tc>
        <w:tc>
          <w:tcPr>
            <w:tcW w:w="3984" w:type="dxa"/>
            <w:tcBorders>
              <w:top w:val="single" w:sz="4" w:space="0" w:color="auto"/>
              <w:left w:val="single" w:sz="4" w:space="0" w:color="auto"/>
              <w:bottom w:val="single" w:sz="4" w:space="0" w:color="auto"/>
              <w:right w:val="single" w:sz="4" w:space="0" w:color="auto"/>
            </w:tcBorders>
          </w:tcPr>
          <w:p w14:paraId="4A291891" w14:textId="77777777" w:rsidR="004423D3" w:rsidRDefault="004423D3" w:rsidP="00C45738">
            <w:pPr>
              <w:spacing w:before="100" w:beforeAutospacing="1" w:line="360" w:lineRule="auto"/>
              <w:rPr>
                <w:rFonts w:ascii="Times New Roman" w:eastAsia="DengXian" w:hAnsi="Times New Roman"/>
              </w:rPr>
            </w:pPr>
          </w:p>
        </w:tc>
        <w:tc>
          <w:tcPr>
            <w:tcW w:w="2280" w:type="dxa"/>
            <w:tcBorders>
              <w:top w:val="single" w:sz="4" w:space="0" w:color="auto"/>
              <w:left w:val="single" w:sz="4" w:space="0" w:color="auto"/>
              <w:bottom w:val="single" w:sz="4" w:space="0" w:color="auto"/>
              <w:right w:val="single" w:sz="4" w:space="0" w:color="auto"/>
            </w:tcBorders>
          </w:tcPr>
          <w:p w14:paraId="25A04FE3" w14:textId="77777777" w:rsidR="004423D3" w:rsidRDefault="004423D3" w:rsidP="00C45738">
            <w:pPr>
              <w:spacing w:before="100" w:beforeAutospacing="1" w:line="360" w:lineRule="auto"/>
              <w:rPr>
                <w:rFonts w:ascii="Times New Roman" w:eastAsia="DengXian" w:hAnsi="Times New Roman"/>
              </w:rPr>
            </w:pPr>
          </w:p>
        </w:tc>
        <w:tc>
          <w:tcPr>
            <w:tcW w:w="1296" w:type="dxa"/>
            <w:tcBorders>
              <w:top w:val="single" w:sz="4" w:space="0" w:color="auto"/>
              <w:left w:val="single" w:sz="4" w:space="0" w:color="auto"/>
              <w:bottom w:val="single" w:sz="4" w:space="0" w:color="auto"/>
              <w:right w:val="single" w:sz="4" w:space="0" w:color="auto"/>
            </w:tcBorders>
          </w:tcPr>
          <w:p w14:paraId="12258FCF" w14:textId="77777777" w:rsidR="004423D3" w:rsidRDefault="004423D3" w:rsidP="00C45738">
            <w:pPr>
              <w:spacing w:line="360" w:lineRule="auto"/>
              <w:rPr>
                <w:rFonts w:ascii="Times New Roman" w:eastAsia="Calibri" w:hAnsi="Times New Roman"/>
              </w:rPr>
            </w:pPr>
          </w:p>
          <w:p w14:paraId="460AB198" w14:textId="77777777" w:rsidR="004423D3" w:rsidRDefault="004423D3" w:rsidP="00C45738">
            <w:pPr>
              <w:spacing w:before="100" w:beforeAutospacing="1" w:line="360" w:lineRule="auto"/>
              <w:rPr>
                <w:rFonts w:ascii="Times New Roman" w:eastAsia="DengXian" w:hAnsi="Times New Roman"/>
              </w:rPr>
            </w:pPr>
          </w:p>
        </w:tc>
      </w:tr>
      <w:tr w:rsidR="004423D3" w14:paraId="624224BA" w14:textId="77777777" w:rsidTr="004423D3">
        <w:trPr>
          <w:trHeight w:val="231"/>
        </w:trPr>
        <w:tc>
          <w:tcPr>
            <w:tcW w:w="604" w:type="dxa"/>
            <w:tcBorders>
              <w:top w:val="single" w:sz="4" w:space="0" w:color="auto"/>
              <w:left w:val="single" w:sz="4" w:space="0" w:color="auto"/>
              <w:bottom w:val="single" w:sz="4" w:space="0" w:color="auto"/>
              <w:right w:val="single" w:sz="4" w:space="0" w:color="auto"/>
            </w:tcBorders>
            <w:hideMark/>
          </w:tcPr>
          <w:p w14:paraId="33C1BE12" w14:textId="77777777" w:rsidR="004423D3" w:rsidRDefault="004423D3" w:rsidP="00C45738">
            <w:pPr>
              <w:spacing w:before="100" w:beforeAutospacing="1" w:line="360" w:lineRule="auto"/>
              <w:rPr>
                <w:rFonts w:ascii="Times New Roman" w:eastAsia="DengXian" w:hAnsi="Times New Roman"/>
              </w:rPr>
            </w:pPr>
            <w:r>
              <w:rPr>
                <w:rFonts w:ascii="Times New Roman" w:eastAsia="DengXian" w:hAnsi="Times New Roman"/>
              </w:rPr>
              <w:lastRenderedPageBreak/>
              <w:t>3.</w:t>
            </w:r>
          </w:p>
        </w:tc>
        <w:tc>
          <w:tcPr>
            <w:tcW w:w="1543" w:type="dxa"/>
            <w:tcBorders>
              <w:top w:val="single" w:sz="4" w:space="0" w:color="auto"/>
              <w:left w:val="single" w:sz="4" w:space="0" w:color="auto"/>
              <w:bottom w:val="single" w:sz="4" w:space="0" w:color="auto"/>
              <w:right w:val="single" w:sz="4" w:space="0" w:color="auto"/>
            </w:tcBorders>
          </w:tcPr>
          <w:p w14:paraId="2AA57E00" w14:textId="77777777" w:rsidR="004423D3" w:rsidRDefault="004423D3" w:rsidP="00C45738">
            <w:pPr>
              <w:spacing w:line="360" w:lineRule="auto"/>
              <w:rPr>
                <w:rFonts w:ascii="Calibri" w:hAnsi="Calibri"/>
              </w:rPr>
            </w:pPr>
            <w:r>
              <w:t xml:space="preserve">Tanuja </w:t>
            </w:r>
            <w:proofErr w:type="spellStart"/>
            <w:proofErr w:type="gramStart"/>
            <w:r>
              <w:t>river,USA</w:t>
            </w:r>
            <w:proofErr w:type="spellEnd"/>
            <w:proofErr w:type="gramEnd"/>
          </w:p>
          <w:p w14:paraId="29DF8817" w14:textId="77777777" w:rsidR="004423D3" w:rsidRDefault="004423D3" w:rsidP="00C45738">
            <w:pPr>
              <w:spacing w:before="100" w:beforeAutospacing="1" w:line="360" w:lineRule="auto"/>
              <w:rPr>
                <w:rFonts w:ascii="Times New Roman" w:eastAsia="DengXian" w:hAnsi="Times New Roman"/>
              </w:rPr>
            </w:pPr>
          </w:p>
        </w:tc>
        <w:tc>
          <w:tcPr>
            <w:tcW w:w="3984" w:type="dxa"/>
            <w:tcBorders>
              <w:top w:val="single" w:sz="4" w:space="0" w:color="auto"/>
              <w:left w:val="single" w:sz="4" w:space="0" w:color="auto"/>
              <w:bottom w:val="single" w:sz="4" w:space="0" w:color="auto"/>
              <w:right w:val="single" w:sz="4" w:space="0" w:color="auto"/>
            </w:tcBorders>
          </w:tcPr>
          <w:p w14:paraId="7F7495C5" w14:textId="77777777" w:rsidR="004423D3" w:rsidRDefault="004423D3" w:rsidP="00C45738">
            <w:pPr>
              <w:spacing w:line="360" w:lineRule="auto"/>
              <w:rPr>
                <w:rFonts w:ascii="Times New Roman" w:eastAsia="DengXian" w:hAnsi="Times New Roman"/>
              </w:rPr>
            </w:pPr>
            <w:proofErr w:type="spellStart"/>
            <w:proofErr w:type="gramStart"/>
            <w:r>
              <w:rPr>
                <w:rStyle w:val="15"/>
                <w:rFonts w:ascii="Cambria" w:eastAsia="Calibri" w:hAnsi="Cambria" w:cs="Times New Roman"/>
                <w:color w:val="212121"/>
                <w:shd w:val="clear" w:color="auto" w:fill="FFFCF0"/>
              </w:rPr>
              <w:t>Arcobactercryaerophilus</w:t>
            </w:r>
            <w:proofErr w:type="spellEnd"/>
            <w:r>
              <w:rPr>
                <w:rStyle w:val="15"/>
                <w:rFonts w:ascii="Cambria" w:eastAsia="Calibri" w:hAnsi="Cambria" w:cs="Times New Roman"/>
                <w:color w:val="212121"/>
                <w:shd w:val="clear" w:color="auto" w:fill="FFFCF0"/>
              </w:rPr>
              <w:t xml:space="preserve">, </w:t>
            </w:r>
            <w:r>
              <w:rPr>
                <w:rStyle w:val="16"/>
                <w:rFonts w:ascii="Cambria" w:eastAsia="Calibri" w:hAnsi="Cambria" w:cs="Times New Roman"/>
                <w:color w:val="212121"/>
                <w:shd w:val="clear" w:color="auto" w:fill="FFFCF0"/>
              </w:rPr>
              <w:t xml:space="preserve"> </w:t>
            </w:r>
            <w:proofErr w:type="spellStart"/>
            <w:r>
              <w:rPr>
                <w:rStyle w:val="15"/>
                <w:rFonts w:ascii="Cambria" w:eastAsia="Calibri" w:hAnsi="Cambria" w:cs="Times New Roman"/>
                <w:color w:val="212121"/>
                <w:shd w:val="clear" w:color="auto" w:fill="FFFCF0"/>
              </w:rPr>
              <w:t>Pseudoarcobacter</w:t>
            </w:r>
            <w:proofErr w:type="spellEnd"/>
            <w:proofErr w:type="gramEnd"/>
            <w:r>
              <w:rPr>
                <w:rStyle w:val="15"/>
                <w:rFonts w:ascii="Cambria" w:eastAsia="Calibri" w:hAnsi="Cambria" w:cs="Times New Roman"/>
                <w:color w:val="212121"/>
                <w:shd w:val="clear" w:color="auto" w:fill="FFFCF0"/>
              </w:rPr>
              <w:t xml:space="preserve"> </w:t>
            </w:r>
            <w:proofErr w:type="spellStart"/>
            <w:r>
              <w:rPr>
                <w:rStyle w:val="15"/>
                <w:rFonts w:ascii="Cambria" w:eastAsia="Calibri" w:hAnsi="Cambria" w:cs="Times New Roman"/>
                <w:color w:val="212121"/>
                <w:shd w:val="clear" w:color="auto" w:fill="FFFCF0"/>
              </w:rPr>
              <w:t>acticola</w:t>
            </w:r>
            <w:proofErr w:type="spellEnd"/>
            <w:r>
              <w:rPr>
                <w:rStyle w:val="15"/>
                <w:rFonts w:ascii="Cambria" w:eastAsia="Calibri" w:hAnsi="Cambria" w:cs="Times New Roman"/>
                <w:color w:val="212121"/>
                <w:shd w:val="clear" w:color="auto" w:fill="FFFCF0"/>
              </w:rPr>
              <w:t>,</w:t>
            </w:r>
          </w:p>
          <w:p w14:paraId="36A2A858" w14:textId="77777777" w:rsidR="004423D3" w:rsidRDefault="004423D3" w:rsidP="00C45738">
            <w:pPr>
              <w:spacing w:line="360" w:lineRule="auto"/>
              <w:rPr>
                <w:rFonts w:ascii="Cambria" w:eastAsia="Calibri" w:hAnsi="Cambria"/>
                <w:color w:val="212121"/>
                <w:sz w:val="24"/>
                <w:szCs w:val="24"/>
              </w:rPr>
            </w:pPr>
            <w:proofErr w:type="spellStart"/>
            <w:r>
              <w:rPr>
                <w:rStyle w:val="15"/>
                <w:rFonts w:ascii="Cambria" w:eastAsia="Calibri" w:hAnsi="Cambria" w:cs="Times New Roman"/>
                <w:color w:val="212121"/>
              </w:rPr>
              <w:t>Simplicispira</w:t>
            </w:r>
            <w:proofErr w:type="spellEnd"/>
            <w:r>
              <w:rPr>
                <w:rStyle w:val="15"/>
                <w:rFonts w:ascii="Cambria" w:eastAsia="Calibri" w:hAnsi="Cambria" w:cs="Times New Roman"/>
                <w:color w:val="212121"/>
              </w:rPr>
              <w:t xml:space="preserve"> </w:t>
            </w:r>
            <w:proofErr w:type="spellStart"/>
            <w:r>
              <w:rPr>
                <w:rStyle w:val="15"/>
                <w:rFonts w:ascii="Cambria" w:eastAsia="Calibri" w:hAnsi="Cambria" w:cs="Times New Roman"/>
                <w:color w:val="212121"/>
              </w:rPr>
              <w:t>metamorpha</w:t>
            </w:r>
            <w:proofErr w:type="spellEnd"/>
          </w:p>
          <w:p w14:paraId="19210286" w14:textId="77777777" w:rsidR="004423D3" w:rsidRDefault="004423D3" w:rsidP="00C45738">
            <w:pPr>
              <w:spacing w:before="100" w:beforeAutospacing="1" w:line="360" w:lineRule="auto"/>
              <w:rPr>
                <w:rFonts w:ascii="Times New Roman" w:eastAsia="DengXian" w:hAnsi="Times New Roman"/>
              </w:rPr>
            </w:pPr>
          </w:p>
        </w:tc>
        <w:tc>
          <w:tcPr>
            <w:tcW w:w="2280" w:type="dxa"/>
            <w:tcBorders>
              <w:top w:val="single" w:sz="4" w:space="0" w:color="auto"/>
              <w:left w:val="single" w:sz="4" w:space="0" w:color="auto"/>
              <w:bottom w:val="single" w:sz="4" w:space="0" w:color="auto"/>
              <w:right w:val="single" w:sz="4" w:space="0" w:color="auto"/>
            </w:tcBorders>
          </w:tcPr>
          <w:p w14:paraId="226A9E41" w14:textId="77777777" w:rsidR="004423D3" w:rsidRDefault="00FD44DA" w:rsidP="00C45738">
            <w:pPr>
              <w:spacing w:line="360" w:lineRule="auto"/>
              <w:rPr>
                <w:rFonts w:ascii="Times New Roman" w:eastAsia="Calibri" w:hAnsi="Times New Roman"/>
              </w:rPr>
            </w:pPr>
            <w:r>
              <w:rPr>
                <w:rFonts w:ascii="Times New Roman" w:eastAsia="Calibri" w:hAnsi="Times New Roman"/>
              </w:rPr>
              <w:t xml:space="preserve">The results obtained from this study </w:t>
            </w:r>
            <w:r w:rsidR="004423D3">
              <w:rPr>
                <w:rFonts w:ascii="Times New Roman" w:eastAsia="Calibri" w:hAnsi="Times New Roman"/>
              </w:rPr>
              <w:t>reveals that urbanization leads to environmental contamination and species diversification and gain of antib</w:t>
            </w:r>
            <w:r w:rsidR="004D1668">
              <w:rPr>
                <w:rFonts w:ascii="Times New Roman" w:eastAsia="Calibri" w:hAnsi="Times New Roman"/>
              </w:rPr>
              <w:t>iotic resista</w:t>
            </w:r>
            <w:r w:rsidR="004B51F3">
              <w:rPr>
                <w:rFonts w:ascii="Times New Roman" w:eastAsia="Calibri" w:hAnsi="Times New Roman"/>
              </w:rPr>
              <w:t xml:space="preserve">nce. The </w:t>
            </w:r>
            <w:r w:rsidR="004423D3">
              <w:rPr>
                <w:rFonts w:ascii="Times New Roman" w:eastAsia="Calibri" w:hAnsi="Times New Roman"/>
              </w:rPr>
              <w:t>bacteria</w:t>
            </w:r>
            <w:r w:rsidR="004B51F3">
              <w:rPr>
                <w:rFonts w:ascii="Times New Roman" w:eastAsia="Calibri" w:hAnsi="Times New Roman"/>
              </w:rPr>
              <w:t>l community</w:t>
            </w:r>
            <w:r w:rsidR="004423D3">
              <w:rPr>
                <w:rFonts w:ascii="Times New Roman" w:eastAsia="Calibri" w:hAnsi="Times New Roman"/>
              </w:rPr>
              <w:t xml:space="preserve"> can be used as biomarker for environmental monitoring.</w:t>
            </w:r>
          </w:p>
          <w:p w14:paraId="6F45F9B4" w14:textId="77777777" w:rsidR="004423D3" w:rsidRDefault="004423D3" w:rsidP="00C45738">
            <w:pPr>
              <w:spacing w:before="100" w:beforeAutospacing="1" w:line="360" w:lineRule="auto"/>
              <w:rPr>
                <w:rFonts w:ascii="Times New Roman" w:eastAsia="DengXian" w:hAnsi="Times New Roman"/>
              </w:rPr>
            </w:pPr>
          </w:p>
        </w:tc>
        <w:tc>
          <w:tcPr>
            <w:tcW w:w="1296" w:type="dxa"/>
            <w:tcBorders>
              <w:top w:val="single" w:sz="4" w:space="0" w:color="auto"/>
              <w:left w:val="single" w:sz="4" w:space="0" w:color="auto"/>
              <w:bottom w:val="single" w:sz="4" w:space="0" w:color="auto"/>
              <w:right w:val="single" w:sz="4" w:space="0" w:color="auto"/>
            </w:tcBorders>
          </w:tcPr>
          <w:p w14:paraId="6A896347" w14:textId="77777777" w:rsidR="004423D3" w:rsidRDefault="004423D3" w:rsidP="00C45738">
            <w:pPr>
              <w:spacing w:line="360" w:lineRule="auto"/>
              <w:rPr>
                <w:rFonts w:ascii="Times New Roman" w:eastAsia="Calibri" w:hAnsi="Times New Roman"/>
              </w:rPr>
            </w:pPr>
            <w:proofErr w:type="spellStart"/>
            <w:proofErr w:type="gramStart"/>
            <w:r>
              <w:t>Allsing</w:t>
            </w:r>
            <w:proofErr w:type="spellEnd"/>
            <w:r>
              <w:t xml:space="preserve">  </w:t>
            </w:r>
            <w:r w:rsidRPr="004423D3">
              <w:rPr>
                <w:i/>
              </w:rPr>
              <w:t>et al</w:t>
            </w:r>
            <w:r>
              <w:t>.</w:t>
            </w:r>
            <w:proofErr w:type="gramEnd"/>
            <w:r>
              <w:t>, 2022</w:t>
            </w:r>
          </w:p>
          <w:p w14:paraId="33B2826B" w14:textId="77777777" w:rsidR="004423D3" w:rsidRDefault="004423D3" w:rsidP="00C45738">
            <w:pPr>
              <w:spacing w:before="100" w:beforeAutospacing="1" w:line="360" w:lineRule="auto"/>
              <w:rPr>
                <w:rFonts w:ascii="Times New Roman" w:eastAsia="DengXian" w:hAnsi="Times New Roman"/>
              </w:rPr>
            </w:pPr>
          </w:p>
        </w:tc>
      </w:tr>
      <w:tr w:rsidR="004423D3" w14:paraId="3DE48F26" w14:textId="77777777" w:rsidTr="004423D3">
        <w:trPr>
          <w:trHeight w:val="27"/>
        </w:trPr>
        <w:tc>
          <w:tcPr>
            <w:tcW w:w="604" w:type="dxa"/>
            <w:tcBorders>
              <w:top w:val="single" w:sz="4" w:space="0" w:color="auto"/>
              <w:left w:val="single" w:sz="4" w:space="0" w:color="auto"/>
              <w:bottom w:val="single" w:sz="4" w:space="0" w:color="auto"/>
              <w:right w:val="single" w:sz="4" w:space="0" w:color="auto"/>
            </w:tcBorders>
            <w:hideMark/>
          </w:tcPr>
          <w:p w14:paraId="1E87D5F4" w14:textId="77777777" w:rsidR="004423D3" w:rsidRDefault="004423D3" w:rsidP="00C45738">
            <w:pPr>
              <w:spacing w:before="100" w:beforeAutospacing="1" w:after="200" w:line="360" w:lineRule="auto"/>
              <w:rPr>
                <w:rFonts w:ascii="Times New Roman" w:eastAsia="DengXian" w:hAnsi="Times New Roman"/>
              </w:rPr>
            </w:pPr>
            <w:r>
              <w:rPr>
                <w:rFonts w:ascii="Times New Roman" w:eastAsia="DengXian" w:hAnsi="Times New Roman"/>
              </w:rPr>
              <w:t>4.</w:t>
            </w:r>
          </w:p>
        </w:tc>
        <w:tc>
          <w:tcPr>
            <w:tcW w:w="1543" w:type="dxa"/>
            <w:tcBorders>
              <w:top w:val="single" w:sz="4" w:space="0" w:color="auto"/>
              <w:left w:val="nil"/>
              <w:bottom w:val="single" w:sz="4" w:space="0" w:color="auto"/>
              <w:right w:val="single" w:sz="4" w:space="0" w:color="auto"/>
            </w:tcBorders>
          </w:tcPr>
          <w:p w14:paraId="5C27B812" w14:textId="77777777" w:rsidR="004423D3" w:rsidRDefault="004423D3" w:rsidP="00C45738">
            <w:pPr>
              <w:spacing w:line="360" w:lineRule="auto"/>
              <w:rPr>
                <w:rFonts w:ascii="STIX" w:eastAsia="Calibri" w:hAnsi="STIX"/>
                <w:color w:val="000000"/>
              </w:rPr>
            </w:pPr>
            <w:r>
              <w:rPr>
                <w:rFonts w:ascii="STIX" w:eastAsia="Calibri" w:hAnsi="STIX"/>
                <w:color w:val="000000"/>
              </w:rPr>
              <w:t>Godavari River, India</w:t>
            </w:r>
          </w:p>
          <w:p w14:paraId="7ACD80D9" w14:textId="77777777" w:rsidR="004423D3" w:rsidRDefault="004423D3" w:rsidP="00C45738">
            <w:pPr>
              <w:spacing w:before="100" w:beforeAutospacing="1" w:after="200" w:line="360" w:lineRule="auto"/>
              <w:rPr>
                <w:rFonts w:ascii="Times New Roman" w:eastAsia="DengXian" w:hAnsi="Times New Roman"/>
              </w:rPr>
            </w:pPr>
          </w:p>
        </w:tc>
        <w:tc>
          <w:tcPr>
            <w:tcW w:w="3984" w:type="dxa"/>
            <w:tcBorders>
              <w:top w:val="single" w:sz="4" w:space="0" w:color="auto"/>
              <w:left w:val="nil"/>
              <w:bottom w:val="single" w:sz="4" w:space="0" w:color="auto"/>
              <w:right w:val="single" w:sz="4" w:space="0" w:color="auto"/>
            </w:tcBorders>
          </w:tcPr>
          <w:p w14:paraId="38D4FDC4" w14:textId="77777777" w:rsidR="004423D3" w:rsidRDefault="004423D3" w:rsidP="00C45738">
            <w:pPr>
              <w:spacing w:line="360" w:lineRule="auto"/>
              <w:rPr>
                <w:rFonts w:ascii="Times New Roman" w:eastAsia="Calibri" w:hAnsi="Times New Roman"/>
              </w:rPr>
            </w:pPr>
            <w:r>
              <w:rPr>
                <w:rFonts w:ascii="Times New Roman" w:eastAsia="Calibri" w:hAnsi="Times New Roman"/>
              </w:rPr>
              <w:t xml:space="preserve">Proteobacteria, </w:t>
            </w:r>
            <w:proofErr w:type="spellStart"/>
            <w:r>
              <w:rPr>
                <w:rFonts w:ascii="Times New Roman" w:eastAsia="Calibri" w:hAnsi="Times New Roman"/>
              </w:rPr>
              <w:t>bacteriodetes</w:t>
            </w:r>
            <w:proofErr w:type="spellEnd"/>
          </w:p>
          <w:p w14:paraId="5E1828A2" w14:textId="77777777" w:rsidR="004423D3" w:rsidRDefault="004423D3" w:rsidP="00C45738">
            <w:pPr>
              <w:spacing w:before="100" w:beforeAutospacing="1" w:after="200" w:line="360" w:lineRule="auto"/>
              <w:rPr>
                <w:rFonts w:ascii="Times New Roman" w:eastAsia="DengXian" w:hAnsi="Times New Roman"/>
              </w:rPr>
            </w:pPr>
          </w:p>
        </w:tc>
        <w:tc>
          <w:tcPr>
            <w:tcW w:w="2280" w:type="dxa"/>
            <w:tcBorders>
              <w:top w:val="single" w:sz="4" w:space="0" w:color="auto"/>
              <w:left w:val="nil"/>
              <w:bottom w:val="single" w:sz="4" w:space="0" w:color="auto"/>
              <w:right w:val="single" w:sz="4" w:space="0" w:color="auto"/>
            </w:tcBorders>
            <w:hideMark/>
          </w:tcPr>
          <w:p w14:paraId="5FDBC649" w14:textId="77777777" w:rsidR="004423D3" w:rsidRDefault="00FD44DA" w:rsidP="00C45738">
            <w:pPr>
              <w:spacing w:before="100" w:beforeAutospacing="1" w:line="360" w:lineRule="auto"/>
              <w:rPr>
                <w:rFonts w:ascii="Times New Roman" w:eastAsia="DengXian" w:hAnsi="Times New Roman"/>
              </w:rPr>
            </w:pPr>
            <w:r>
              <w:rPr>
                <w:rFonts w:ascii="Times New Roman" w:eastAsia="Calibri" w:hAnsi="Times New Roman"/>
              </w:rPr>
              <w:t>This</w:t>
            </w:r>
            <w:r w:rsidR="004423D3">
              <w:rPr>
                <w:rFonts w:ascii="Times New Roman" w:eastAsia="Calibri" w:hAnsi="Times New Roman"/>
              </w:rPr>
              <w:t xml:space="preserve"> study reveals that how the bacterial diversity changes with anthropogenic activity.</w:t>
            </w:r>
          </w:p>
        </w:tc>
        <w:tc>
          <w:tcPr>
            <w:tcW w:w="1296" w:type="dxa"/>
            <w:tcBorders>
              <w:top w:val="single" w:sz="4" w:space="0" w:color="auto"/>
              <w:left w:val="nil"/>
              <w:bottom w:val="single" w:sz="4" w:space="0" w:color="auto"/>
              <w:right w:val="single" w:sz="4" w:space="0" w:color="auto"/>
            </w:tcBorders>
          </w:tcPr>
          <w:p w14:paraId="0D52CCE4" w14:textId="77777777" w:rsidR="004423D3" w:rsidRDefault="004423D3" w:rsidP="00C45738">
            <w:pPr>
              <w:spacing w:line="360" w:lineRule="auto"/>
              <w:rPr>
                <w:rFonts w:ascii="Times New Roman" w:eastAsia="Calibri" w:hAnsi="Times New Roman"/>
              </w:rPr>
            </w:pPr>
            <w:r>
              <w:rPr>
                <w:rFonts w:ascii="Times New Roman" w:eastAsia="Calibri" w:hAnsi="Times New Roman"/>
              </w:rPr>
              <w:t xml:space="preserve">Jani </w:t>
            </w:r>
            <w:r w:rsidRPr="004423D3">
              <w:rPr>
                <w:rFonts w:ascii="Times New Roman" w:eastAsia="Calibri" w:hAnsi="Times New Roman"/>
                <w:i/>
              </w:rPr>
              <w:t>et al</w:t>
            </w:r>
            <w:r>
              <w:rPr>
                <w:rFonts w:ascii="Times New Roman" w:eastAsia="Calibri" w:hAnsi="Times New Roman"/>
              </w:rPr>
              <w:t>., 2021</w:t>
            </w:r>
          </w:p>
          <w:p w14:paraId="3C8B0FA9" w14:textId="77777777" w:rsidR="004423D3" w:rsidRDefault="004423D3" w:rsidP="00C45738">
            <w:pPr>
              <w:spacing w:before="100" w:beforeAutospacing="1" w:after="200" w:line="360" w:lineRule="auto"/>
              <w:rPr>
                <w:rFonts w:ascii="Times New Roman" w:eastAsia="DengXian" w:hAnsi="Times New Roman"/>
              </w:rPr>
            </w:pPr>
          </w:p>
        </w:tc>
      </w:tr>
      <w:tr w:rsidR="004423D3" w14:paraId="492B38CB" w14:textId="77777777" w:rsidTr="004423D3">
        <w:trPr>
          <w:trHeight w:val="382"/>
        </w:trPr>
        <w:tc>
          <w:tcPr>
            <w:tcW w:w="604" w:type="dxa"/>
            <w:tcBorders>
              <w:top w:val="single" w:sz="4" w:space="0" w:color="auto"/>
              <w:left w:val="single" w:sz="4" w:space="0" w:color="auto"/>
              <w:bottom w:val="single" w:sz="4" w:space="0" w:color="auto"/>
              <w:right w:val="single" w:sz="4" w:space="0" w:color="auto"/>
            </w:tcBorders>
            <w:hideMark/>
          </w:tcPr>
          <w:p w14:paraId="04548CF5" w14:textId="77777777" w:rsidR="004423D3" w:rsidRDefault="004423D3" w:rsidP="00C45738">
            <w:pPr>
              <w:spacing w:before="100" w:beforeAutospacing="1" w:line="360" w:lineRule="auto"/>
              <w:rPr>
                <w:rFonts w:ascii="Times New Roman" w:eastAsia="Calibri" w:hAnsi="Times New Roman"/>
              </w:rPr>
            </w:pPr>
            <w:r>
              <w:rPr>
                <w:rFonts w:ascii="Times New Roman" w:eastAsia="Calibri" w:hAnsi="Times New Roman"/>
              </w:rPr>
              <w:t>5.</w:t>
            </w:r>
          </w:p>
        </w:tc>
        <w:tc>
          <w:tcPr>
            <w:tcW w:w="1543" w:type="dxa"/>
            <w:tcBorders>
              <w:top w:val="single" w:sz="4" w:space="0" w:color="auto"/>
              <w:left w:val="nil"/>
              <w:bottom w:val="single" w:sz="4" w:space="0" w:color="auto"/>
              <w:right w:val="single" w:sz="4" w:space="0" w:color="auto"/>
            </w:tcBorders>
          </w:tcPr>
          <w:p w14:paraId="3AB058EA" w14:textId="77777777" w:rsidR="004423D3" w:rsidRDefault="004423D3" w:rsidP="00C45738">
            <w:pPr>
              <w:spacing w:line="360" w:lineRule="auto"/>
              <w:rPr>
                <w:rFonts w:ascii="STIX" w:eastAsia="Calibri" w:hAnsi="STIX"/>
                <w:color w:val="000000"/>
              </w:rPr>
            </w:pPr>
            <w:r>
              <w:rPr>
                <w:rFonts w:ascii="STIX" w:eastAsia="Calibri" w:hAnsi="STIX"/>
                <w:color w:val="000000"/>
              </w:rPr>
              <w:t xml:space="preserve">Yamuna river, </w:t>
            </w:r>
            <w:proofErr w:type="spellStart"/>
            <w:r>
              <w:rPr>
                <w:rFonts w:ascii="STIX" w:eastAsia="Calibri" w:hAnsi="STIX"/>
                <w:color w:val="000000"/>
              </w:rPr>
              <w:t>delhi</w:t>
            </w:r>
            <w:proofErr w:type="spellEnd"/>
          </w:p>
          <w:p w14:paraId="1A4FCE8B" w14:textId="77777777" w:rsidR="004423D3" w:rsidRDefault="004423D3" w:rsidP="00C45738">
            <w:pPr>
              <w:spacing w:line="360" w:lineRule="auto"/>
              <w:rPr>
                <w:rFonts w:ascii="Times New Roman" w:eastAsia="Calibri" w:hAnsi="Times New Roman"/>
              </w:rPr>
            </w:pPr>
          </w:p>
          <w:p w14:paraId="02B3738E" w14:textId="77777777" w:rsidR="004423D3" w:rsidRDefault="004423D3" w:rsidP="00C45738">
            <w:pPr>
              <w:spacing w:line="360" w:lineRule="auto"/>
              <w:rPr>
                <w:rFonts w:ascii="Times New Roman" w:eastAsia="Calibri" w:hAnsi="Times New Roman"/>
              </w:rPr>
            </w:pPr>
          </w:p>
          <w:p w14:paraId="3964C5E2" w14:textId="77777777" w:rsidR="004423D3" w:rsidRDefault="004423D3" w:rsidP="00C45738">
            <w:pPr>
              <w:spacing w:before="100" w:beforeAutospacing="1" w:after="200" w:line="360" w:lineRule="auto"/>
              <w:rPr>
                <w:rFonts w:ascii="Times New Roman" w:eastAsia="DengXian" w:hAnsi="Times New Roman"/>
              </w:rPr>
            </w:pPr>
          </w:p>
        </w:tc>
        <w:tc>
          <w:tcPr>
            <w:tcW w:w="3984" w:type="dxa"/>
            <w:tcBorders>
              <w:top w:val="single" w:sz="4" w:space="0" w:color="auto"/>
              <w:left w:val="nil"/>
              <w:bottom w:val="single" w:sz="4" w:space="0" w:color="auto"/>
              <w:right w:val="single" w:sz="4" w:space="0" w:color="auto"/>
            </w:tcBorders>
          </w:tcPr>
          <w:p w14:paraId="6A084AE4" w14:textId="77777777" w:rsidR="004423D3" w:rsidRDefault="004423D3" w:rsidP="00C45738">
            <w:pPr>
              <w:spacing w:line="360" w:lineRule="auto"/>
              <w:rPr>
                <w:rFonts w:ascii="Times New Roman" w:eastAsia="Calibri" w:hAnsi="Times New Roman"/>
              </w:rPr>
            </w:pPr>
            <w:proofErr w:type="spellStart"/>
            <w:r>
              <w:rPr>
                <w:rFonts w:ascii="Times New Roman" w:eastAsia="Calibri" w:hAnsi="Times New Roman"/>
              </w:rPr>
              <w:t>Acenitobacter</w:t>
            </w:r>
            <w:proofErr w:type="spellEnd"/>
            <w:r>
              <w:rPr>
                <w:rFonts w:ascii="Times New Roman" w:eastAsia="Calibri" w:hAnsi="Times New Roman"/>
              </w:rPr>
              <w:t xml:space="preserve"> (in </w:t>
            </w:r>
            <w:proofErr w:type="spellStart"/>
            <w:r>
              <w:rPr>
                <w:rFonts w:ascii="Times New Roman" w:eastAsia="Calibri" w:hAnsi="Times New Roman"/>
              </w:rPr>
              <w:t>june</w:t>
            </w:r>
            <w:proofErr w:type="spellEnd"/>
            <w:r>
              <w:rPr>
                <w:rFonts w:ascii="Times New Roman" w:eastAsia="Calibri" w:hAnsi="Times New Roman"/>
              </w:rPr>
              <w:t xml:space="preserve">), </w:t>
            </w:r>
            <w:proofErr w:type="spellStart"/>
            <w:r>
              <w:rPr>
                <w:rFonts w:ascii="Times New Roman" w:eastAsia="Calibri" w:hAnsi="Times New Roman"/>
              </w:rPr>
              <w:t>aeromonas</w:t>
            </w:r>
            <w:proofErr w:type="spellEnd"/>
            <w:r>
              <w:rPr>
                <w:rFonts w:ascii="Times New Roman" w:eastAsia="Calibri" w:hAnsi="Times New Roman"/>
              </w:rPr>
              <w:t xml:space="preserve"> (November)</w:t>
            </w:r>
          </w:p>
          <w:p w14:paraId="5B2DEADD" w14:textId="77777777" w:rsidR="004423D3" w:rsidRDefault="004423D3" w:rsidP="00C45738">
            <w:pPr>
              <w:spacing w:line="360" w:lineRule="auto"/>
              <w:rPr>
                <w:rFonts w:ascii="Times New Roman" w:eastAsia="Calibri" w:hAnsi="Times New Roman"/>
              </w:rPr>
            </w:pPr>
          </w:p>
          <w:p w14:paraId="0B97F88E" w14:textId="77777777" w:rsidR="004423D3" w:rsidRDefault="004423D3" w:rsidP="00C45738">
            <w:pPr>
              <w:spacing w:line="360" w:lineRule="auto"/>
              <w:rPr>
                <w:rFonts w:ascii="Times New Roman" w:eastAsia="Calibri" w:hAnsi="Times New Roman"/>
              </w:rPr>
            </w:pPr>
          </w:p>
          <w:p w14:paraId="60271203" w14:textId="77777777" w:rsidR="004423D3" w:rsidRDefault="004423D3" w:rsidP="00C45738">
            <w:pPr>
              <w:spacing w:before="100" w:beforeAutospacing="1" w:after="200" w:line="360" w:lineRule="auto"/>
              <w:rPr>
                <w:rFonts w:ascii="Times New Roman" w:eastAsia="DengXian" w:hAnsi="Times New Roman"/>
              </w:rPr>
            </w:pPr>
          </w:p>
        </w:tc>
        <w:tc>
          <w:tcPr>
            <w:tcW w:w="2280" w:type="dxa"/>
            <w:tcBorders>
              <w:top w:val="single" w:sz="4" w:space="0" w:color="auto"/>
              <w:left w:val="nil"/>
              <w:bottom w:val="single" w:sz="4" w:space="0" w:color="auto"/>
              <w:right w:val="single" w:sz="4" w:space="0" w:color="auto"/>
            </w:tcBorders>
          </w:tcPr>
          <w:p w14:paraId="55EAE04B" w14:textId="77777777" w:rsidR="004423D3" w:rsidRDefault="004423D3" w:rsidP="00C45738">
            <w:pPr>
              <w:spacing w:after="100" w:afterAutospacing="1" w:line="360" w:lineRule="auto"/>
              <w:rPr>
                <w:rFonts w:ascii="Times New Roman" w:hAnsi="Times New Roman"/>
              </w:rPr>
            </w:pPr>
            <w:r>
              <w:rPr>
                <w:rFonts w:ascii="Times New Roman" w:hAnsi="Times New Roman"/>
              </w:rPr>
              <w:t xml:space="preserve">By examining the metagenome of </w:t>
            </w:r>
            <w:r w:rsidR="0033221D">
              <w:rPr>
                <w:rFonts w:ascii="Times New Roman" w:hAnsi="Times New Roman"/>
              </w:rPr>
              <w:t xml:space="preserve">polluted water, we can determine </w:t>
            </w:r>
            <w:r>
              <w:rPr>
                <w:rFonts w:ascii="Times New Roman" w:hAnsi="Times New Roman"/>
              </w:rPr>
              <w:t>the dominant bacteria present at different intervals and observe the development of antibiotic resistance.</w:t>
            </w:r>
          </w:p>
          <w:p w14:paraId="2EAB89F8" w14:textId="77777777" w:rsidR="004423D3" w:rsidRDefault="004423D3" w:rsidP="00C45738">
            <w:pPr>
              <w:spacing w:before="100" w:beforeAutospacing="1" w:after="200" w:line="360" w:lineRule="auto"/>
              <w:rPr>
                <w:rFonts w:ascii="Times New Roman" w:eastAsia="DengXian" w:hAnsi="Times New Roman"/>
              </w:rPr>
            </w:pPr>
          </w:p>
        </w:tc>
        <w:tc>
          <w:tcPr>
            <w:tcW w:w="1296" w:type="dxa"/>
            <w:tcBorders>
              <w:top w:val="single" w:sz="4" w:space="0" w:color="auto"/>
              <w:left w:val="nil"/>
              <w:bottom w:val="single" w:sz="4" w:space="0" w:color="auto"/>
              <w:right w:val="single" w:sz="4" w:space="0" w:color="auto"/>
            </w:tcBorders>
          </w:tcPr>
          <w:p w14:paraId="05D8B814" w14:textId="77777777" w:rsidR="004423D3" w:rsidRDefault="004423D3" w:rsidP="00C45738">
            <w:pPr>
              <w:spacing w:line="360" w:lineRule="auto"/>
              <w:rPr>
                <w:rFonts w:ascii="Times New Roman" w:eastAsia="Calibri" w:hAnsi="Times New Roman"/>
              </w:rPr>
            </w:pPr>
            <w:r>
              <w:rPr>
                <w:rFonts w:ascii="Times New Roman" w:eastAsia="Calibri" w:hAnsi="Times New Roman"/>
              </w:rPr>
              <w:t>Mittal et al.</w:t>
            </w:r>
            <w:r w:rsidR="00686EBE">
              <w:rPr>
                <w:rFonts w:ascii="Times New Roman" w:eastAsia="Calibri" w:hAnsi="Times New Roman"/>
              </w:rPr>
              <w:t xml:space="preserve">, </w:t>
            </w:r>
            <w:r>
              <w:rPr>
                <w:rFonts w:ascii="Times New Roman" w:eastAsia="Calibri" w:hAnsi="Times New Roman"/>
              </w:rPr>
              <w:t>2019</w:t>
            </w:r>
          </w:p>
          <w:p w14:paraId="661A8798" w14:textId="77777777" w:rsidR="004423D3" w:rsidRDefault="004423D3" w:rsidP="00C45738">
            <w:pPr>
              <w:spacing w:line="360" w:lineRule="auto"/>
              <w:rPr>
                <w:rFonts w:ascii="Times New Roman" w:eastAsia="Calibri" w:hAnsi="Times New Roman"/>
              </w:rPr>
            </w:pPr>
          </w:p>
          <w:p w14:paraId="22D0B221" w14:textId="77777777" w:rsidR="004423D3" w:rsidRDefault="004423D3" w:rsidP="00C45738">
            <w:pPr>
              <w:spacing w:line="360" w:lineRule="auto"/>
              <w:rPr>
                <w:rFonts w:ascii="Times New Roman" w:eastAsia="Calibri" w:hAnsi="Times New Roman"/>
              </w:rPr>
            </w:pPr>
          </w:p>
          <w:p w14:paraId="3B4E62A5" w14:textId="77777777" w:rsidR="004423D3" w:rsidRDefault="004423D3" w:rsidP="00C45738">
            <w:pPr>
              <w:spacing w:before="100" w:beforeAutospacing="1" w:after="200" w:line="360" w:lineRule="auto"/>
              <w:rPr>
                <w:rFonts w:ascii="Times New Roman" w:eastAsia="DengXian" w:hAnsi="Times New Roman"/>
              </w:rPr>
            </w:pPr>
          </w:p>
        </w:tc>
      </w:tr>
      <w:tr w:rsidR="004423D3" w14:paraId="3C0F62F2" w14:textId="77777777" w:rsidTr="004423D3">
        <w:trPr>
          <w:trHeight w:val="1322"/>
        </w:trPr>
        <w:tc>
          <w:tcPr>
            <w:tcW w:w="604" w:type="dxa"/>
            <w:tcBorders>
              <w:top w:val="single" w:sz="4" w:space="0" w:color="auto"/>
              <w:left w:val="single" w:sz="4" w:space="0" w:color="auto"/>
              <w:bottom w:val="single" w:sz="4" w:space="0" w:color="auto"/>
              <w:right w:val="single" w:sz="4" w:space="0" w:color="auto"/>
            </w:tcBorders>
            <w:hideMark/>
          </w:tcPr>
          <w:p w14:paraId="1A2EB052" w14:textId="77777777" w:rsidR="004423D3" w:rsidRDefault="004423D3" w:rsidP="00C45738">
            <w:pPr>
              <w:spacing w:before="100" w:beforeAutospacing="1" w:line="360" w:lineRule="auto"/>
              <w:rPr>
                <w:rFonts w:ascii="Times New Roman" w:eastAsia="Calibri" w:hAnsi="Times New Roman"/>
              </w:rPr>
            </w:pPr>
            <w:r>
              <w:rPr>
                <w:rFonts w:ascii="Times New Roman" w:eastAsia="Calibri" w:hAnsi="Times New Roman"/>
              </w:rPr>
              <w:t>6.</w:t>
            </w:r>
          </w:p>
        </w:tc>
        <w:tc>
          <w:tcPr>
            <w:tcW w:w="1543" w:type="dxa"/>
            <w:tcBorders>
              <w:top w:val="single" w:sz="4" w:space="0" w:color="auto"/>
              <w:left w:val="nil"/>
              <w:bottom w:val="single" w:sz="4" w:space="0" w:color="auto"/>
              <w:right w:val="single" w:sz="4" w:space="0" w:color="auto"/>
            </w:tcBorders>
            <w:hideMark/>
          </w:tcPr>
          <w:p w14:paraId="0C2EF4D6" w14:textId="77777777" w:rsidR="004423D3" w:rsidRDefault="004423D3" w:rsidP="00C45738">
            <w:pPr>
              <w:spacing w:before="100" w:beforeAutospacing="1" w:after="200" w:line="360" w:lineRule="auto"/>
              <w:rPr>
                <w:rFonts w:ascii="STIX" w:eastAsia="Calibri" w:hAnsi="STIX"/>
                <w:color w:val="000000"/>
              </w:rPr>
            </w:pPr>
            <w:r>
              <w:rPr>
                <w:rFonts w:ascii="Times New Roman" w:eastAsia="Calibri" w:hAnsi="Times New Roman"/>
              </w:rPr>
              <w:t xml:space="preserve">Yamuna river </w:t>
            </w:r>
            <w:proofErr w:type="spellStart"/>
            <w:r>
              <w:rPr>
                <w:rFonts w:ascii="Times New Roman" w:eastAsia="Calibri" w:hAnsi="Times New Roman"/>
              </w:rPr>
              <w:t>confluencein</w:t>
            </w:r>
            <w:proofErr w:type="spellEnd"/>
            <w:r>
              <w:rPr>
                <w:rFonts w:ascii="Times New Roman" w:eastAsia="Calibri" w:hAnsi="Times New Roman"/>
              </w:rPr>
              <w:t xml:space="preserve"> Ganga (</w:t>
            </w:r>
            <w:proofErr w:type="spellStart"/>
            <w:r>
              <w:rPr>
                <w:rFonts w:ascii="Times New Roman" w:eastAsia="Calibri" w:hAnsi="Times New Roman"/>
              </w:rPr>
              <w:t>Prayagraj</w:t>
            </w:r>
            <w:proofErr w:type="spellEnd"/>
            <w:r>
              <w:rPr>
                <w:rFonts w:ascii="Times New Roman" w:eastAsia="Calibri" w:hAnsi="Times New Roman"/>
              </w:rPr>
              <w:t xml:space="preserve"> U.P.)</w:t>
            </w:r>
          </w:p>
        </w:tc>
        <w:tc>
          <w:tcPr>
            <w:tcW w:w="3984" w:type="dxa"/>
            <w:tcBorders>
              <w:top w:val="single" w:sz="4" w:space="0" w:color="auto"/>
              <w:left w:val="nil"/>
              <w:bottom w:val="single" w:sz="4" w:space="0" w:color="auto"/>
              <w:right w:val="single" w:sz="4" w:space="0" w:color="auto"/>
            </w:tcBorders>
            <w:hideMark/>
          </w:tcPr>
          <w:p w14:paraId="00736E51" w14:textId="77777777" w:rsidR="004423D3" w:rsidRDefault="004423D3" w:rsidP="00C45738">
            <w:pPr>
              <w:spacing w:before="100" w:beforeAutospacing="1" w:after="200" w:line="360" w:lineRule="auto"/>
              <w:rPr>
                <w:rFonts w:ascii="Times New Roman" w:eastAsia="Calibri" w:hAnsi="Times New Roman"/>
              </w:rPr>
            </w:pPr>
            <w:r>
              <w:rPr>
                <w:rFonts w:ascii="Times New Roman" w:eastAsia="Calibri" w:hAnsi="Times New Roman"/>
              </w:rPr>
              <w:t xml:space="preserve">Proteobacteria, </w:t>
            </w:r>
            <w:proofErr w:type="spellStart"/>
            <w:proofErr w:type="gramStart"/>
            <w:r>
              <w:rPr>
                <w:rFonts w:ascii="Times New Roman" w:eastAsia="Calibri" w:hAnsi="Times New Roman"/>
              </w:rPr>
              <w:t>Euryarchaeota</w:t>
            </w:r>
            <w:proofErr w:type="spellEnd"/>
            <w:r>
              <w:rPr>
                <w:rFonts w:ascii="Times New Roman" w:eastAsia="Calibri" w:hAnsi="Times New Roman"/>
              </w:rPr>
              <w:t xml:space="preserve">  Bacteroidetes</w:t>
            </w:r>
            <w:proofErr w:type="gramEnd"/>
            <w:r>
              <w:rPr>
                <w:rFonts w:ascii="Times New Roman" w:eastAsia="Calibri" w:hAnsi="Times New Roman"/>
              </w:rPr>
              <w:t xml:space="preserve"> and Firmicutes</w:t>
            </w:r>
          </w:p>
        </w:tc>
        <w:tc>
          <w:tcPr>
            <w:tcW w:w="2280" w:type="dxa"/>
            <w:tcBorders>
              <w:top w:val="single" w:sz="4" w:space="0" w:color="auto"/>
              <w:left w:val="nil"/>
              <w:bottom w:val="single" w:sz="4" w:space="0" w:color="auto"/>
              <w:right w:val="single" w:sz="4" w:space="0" w:color="auto"/>
            </w:tcBorders>
            <w:hideMark/>
          </w:tcPr>
          <w:p w14:paraId="675BD238" w14:textId="77777777" w:rsidR="004423D3" w:rsidRDefault="0033221D" w:rsidP="00C45738">
            <w:pPr>
              <w:spacing w:before="100" w:beforeAutospacing="1" w:after="200" w:line="360" w:lineRule="auto"/>
              <w:rPr>
                <w:rFonts w:ascii="Times New Roman" w:hAnsi="Times New Roman"/>
              </w:rPr>
            </w:pPr>
            <w:r>
              <w:rPr>
                <w:rFonts w:ascii="Times New Roman" w:hAnsi="Times New Roman" w:cs="Times New Roman"/>
              </w:rPr>
              <w:t xml:space="preserve">The main study on tributaries of ganga river highlights the effects of </w:t>
            </w:r>
            <w:proofErr w:type="spellStart"/>
            <w:r>
              <w:rPr>
                <w:rFonts w:ascii="Times New Roman" w:hAnsi="Times New Roman" w:cs="Times New Roman"/>
              </w:rPr>
              <w:t>microbiom</w:t>
            </w:r>
            <w:proofErr w:type="spellEnd"/>
            <w:r>
              <w:rPr>
                <w:rFonts w:ascii="Times New Roman" w:hAnsi="Times New Roman" w:cs="Times New Roman"/>
              </w:rPr>
              <w:t xml:space="preserve"> upon convergence</w:t>
            </w:r>
            <w:r w:rsidR="004423D3">
              <w:rPr>
                <w:rFonts w:ascii="Times New Roman" w:eastAsia="Calibri" w:hAnsi="Times New Roman"/>
              </w:rPr>
              <w:t>.</w:t>
            </w:r>
          </w:p>
        </w:tc>
        <w:tc>
          <w:tcPr>
            <w:tcW w:w="1296" w:type="dxa"/>
            <w:tcBorders>
              <w:top w:val="single" w:sz="4" w:space="0" w:color="auto"/>
              <w:left w:val="nil"/>
              <w:bottom w:val="single" w:sz="4" w:space="0" w:color="auto"/>
              <w:right w:val="single" w:sz="4" w:space="0" w:color="auto"/>
            </w:tcBorders>
            <w:hideMark/>
          </w:tcPr>
          <w:p w14:paraId="489CA269" w14:textId="77777777" w:rsidR="004423D3" w:rsidRDefault="004423D3" w:rsidP="00C45738">
            <w:pPr>
              <w:spacing w:before="100" w:beforeAutospacing="1" w:after="200" w:line="360" w:lineRule="auto"/>
              <w:rPr>
                <w:rFonts w:ascii="Times New Roman" w:eastAsia="Calibri" w:hAnsi="Times New Roman"/>
              </w:rPr>
            </w:pPr>
            <w:r>
              <w:rPr>
                <w:rFonts w:ascii="Times New Roman" w:eastAsia="Calibri" w:hAnsi="Times New Roman"/>
              </w:rPr>
              <w:t>Samson et al.</w:t>
            </w:r>
            <w:proofErr w:type="gramStart"/>
            <w:r w:rsidR="00686EBE">
              <w:rPr>
                <w:rFonts w:ascii="Times New Roman" w:eastAsia="Calibri" w:hAnsi="Times New Roman"/>
              </w:rPr>
              <w:t xml:space="preserve">, </w:t>
            </w:r>
            <w:r>
              <w:rPr>
                <w:rFonts w:ascii="Times New Roman" w:eastAsia="Calibri" w:hAnsi="Times New Roman"/>
              </w:rPr>
              <w:t xml:space="preserve"> 2019</w:t>
            </w:r>
            <w:proofErr w:type="gramEnd"/>
          </w:p>
        </w:tc>
      </w:tr>
      <w:tr w:rsidR="004423D3" w14:paraId="462034A1" w14:textId="77777777" w:rsidTr="004423D3">
        <w:trPr>
          <w:trHeight w:val="10"/>
        </w:trPr>
        <w:tc>
          <w:tcPr>
            <w:tcW w:w="604" w:type="dxa"/>
            <w:tcBorders>
              <w:top w:val="single" w:sz="4" w:space="0" w:color="auto"/>
              <w:left w:val="single" w:sz="4" w:space="0" w:color="auto"/>
              <w:bottom w:val="single" w:sz="4" w:space="0" w:color="auto"/>
              <w:right w:val="single" w:sz="4" w:space="0" w:color="auto"/>
            </w:tcBorders>
            <w:hideMark/>
          </w:tcPr>
          <w:p w14:paraId="3553BEB9" w14:textId="77777777" w:rsidR="004423D3" w:rsidRDefault="004423D3" w:rsidP="00C45738">
            <w:pPr>
              <w:spacing w:before="100" w:beforeAutospacing="1" w:line="360" w:lineRule="auto"/>
              <w:rPr>
                <w:rFonts w:ascii="Times New Roman" w:eastAsia="Calibri" w:hAnsi="Times New Roman"/>
              </w:rPr>
            </w:pPr>
            <w:r>
              <w:rPr>
                <w:rFonts w:ascii="Times New Roman" w:eastAsia="Calibri" w:hAnsi="Times New Roman"/>
              </w:rPr>
              <w:t>7.</w:t>
            </w:r>
          </w:p>
        </w:tc>
        <w:tc>
          <w:tcPr>
            <w:tcW w:w="1543" w:type="dxa"/>
            <w:tcBorders>
              <w:top w:val="single" w:sz="4" w:space="0" w:color="auto"/>
              <w:left w:val="nil"/>
              <w:bottom w:val="single" w:sz="4" w:space="0" w:color="auto"/>
              <w:right w:val="single" w:sz="4" w:space="0" w:color="auto"/>
            </w:tcBorders>
          </w:tcPr>
          <w:p w14:paraId="68C88CC1" w14:textId="77777777" w:rsidR="004423D3" w:rsidRDefault="004423D3" w:rsidP="00C45738">
            <w:pPr>
              <w:spacing w:line="360" w:lineRule="auto"/>
              <w:rPr>
                <w:rFonts w:ascii="Times New Roman" w:eastAsia="DengXian" w:hAnsi="Times New Roman"/>
              </w:rPr>
            </w:pPr>
            <w:r>
              <w:rPr>
                <w:rFonts w:ascii="Times New Roman" w:eastAsia="Calibri" w:hAnsi="Times New Roman"/>
              </w:rPr>
              <w:t>Little Bighorn river, Montana</w:t>
            </w:r>
          </w:p>
          <w:p w14:paraId="70CCC83D" w14:textId="77777777" w:rsidR="004423D3" w:rsidRDefault="004423D3" w:rsidP="00C45738">
            <w:pPr>
              <w:spacing w:line="360" w:lineRule="auto"/>
              <w:rPr>
                <w:rFonts w:ascii="Times New Roman" w:eastAsia="Calibri" w:hAnsi="Times New Roman"/>
              </w:rPr>
            </w:pPr>
          </w:p>
          <w:p w14:paraId="7B2ABD39" w14:textId="77777777" w:rsidR="004423D3" w:rsidRDefault="004423D3" w:rsidP="00C45738">
            <w:pPr>
              <w:spacing w:line="360" w:lineRule="auto"/>
              <w:rPr>
                <w:rFonts w:ascii="Times New Roman" w:eastAsia="Calibri" w:hAnsi="Times New Roman"/>
              </w:rPr>
            </w:pPr>
          </w:p>
          <w:p w14:paraId="31AA37A8" w14:textId="77777777" w:rsidR="004423D3" w:rsidRDefault="004423D3" w:rsidP="00C45738">
            <w:pPr>
              <w:spacing w:before="100" w:beforeAutospacing="1" w:after="200" w:line="360" w:lineRule="auto"/>
              <w:jc w:val="right"/>
              <w:rPr>
                <w:rFonts w:ascii="Times New Roman" w:eastAsia="DengXian" w:hAnsi="Times New Roman"/>
              </w:rPr>
            </w:pPr>
          </w:p>
        </w:tc>
        <w:tc>
          <w:tcPr>
            <w:tcW w:w="3984" w:type="dxa"/>
            <w:tcBorders>
              <w:top w:val="single" w:sz="4" w:space="0" w:color="auto"/>
              <w:left w:val="nil"/>
              <w:bottom w:val="single" w:sz="4" w:space="0" w:color="auto"/>
              <w:right w:val="single" w:sz="4" w:space="0" w:color="auto"/>
            </w:tcBorders>
            <w:hideMark/>
          </w:tcPr>
          <w:p w14:paraId="6A25FCEC" w14:textId="77777777" w:rsidR="004423D3" w:rsidRDefault="00CE5201" w:rsidP="00C45738">
            <w:pPr>
              <w:spacing w:before="100" w:beforeAutospacing="1" w:after="200" w:line="360" w:lineRule="auto"/>
              <w:rPr>
                <w:rFonts w:ascii="Times New Roman" w:eastAsia="DengXian" w:hAnsi="Times New Roman"/>
              </w:rPr>
            </w:pPr>
            <w:r>
              <w:rPr>
                <w:rFonts w:ascii="Times New Roman" w:eastAsia="Calibri" w:hAnsi="Times New Roman"/>
              </w:rPr>
              <w:lastRenderedPageBreak/>
              <w:t>“</w:t>
            </w:r>
            <w:r w:rsidR="004423D3">
              <w:rPr>
                <w:rFonts w:ascii="Times New Roman" w:eastAsia="Calibri" w:hAnsi="Times New Roman"/>
              </w:rPr>
              <w:t xml:space="preserve">EHEC, EPEC, </w:t>
            </w:r>
            <w:r w:rsidR="004423D3">
              <w:rPr>
                <w:rFonts w:ascii="Times New Roman" w:eastAsia="Calibri" w:hAnsi="Times New Roman"/>
                <w:i/>
                <w:iCs/>
              </w:rPr>
              <w:t>E. coli</w:t>
            </w:r>
            <w:r w:rsidR="004423D3">
              <w:rPr>
                <w:rFonts w:ascii="Times New Roman" w:eastAsia="Calibri" w:hAnsi="Times New Roman"/>
              </w:rPr>
              <w:t xml:space="preserve"> O104:H4 and </w:t>
            </w:r>
            <w:r w:rsidR="004423D3">
              <w:rPr>
                <w:rFonts w:ascii="Times New Roman" w:eastAsia="Calibri" w:hAnsi="Times New Roman"/>
                <w:i/>
                <w:iCs/>
              </w:rPr>
              <w:t>Vibrio cholerae</w:t>
            </w:r>
            <w:r w:rsidR="004423D3">
              <w:rPr>
                <w:rFonts w:ascii="Times New Roman" w:eastAsia="Calibri" w:hAnsi="Times New Roman"/>
              </w:rPr>
              <w:t xml:space="preserve"> serotype O1 El Tor</w:t>
            </w:r>
          </w:p>
        </w:tc>
        <w:tc>
          <w:tcPr>
            <w:tcW w:w="2280" w:type="dxa"/>
            <w:tcBorders>
              <w:top w:val="single" w:sz="4" w:space="0" w:color="auto"/>
              <w:left w:val="nil"/>
              <w:bottom w:val="single" w:sz="4" w:space="0" w:color="auto"/>
              <w:right w:val="single" w:sz="4" w:space="0" w:color="auto"/>
            </w:tcBorders>
            <w:hideMark/>
          </w:tcPr>
          <w:p w14:paraId="4E64E238" w14:textId="77777777" w:rsidR="004423D3" w:rsidRDefault="00DC4934" w:rsidP="00C45738">
            <w:pPr>
              <w:spacing w:before="100" w:beforeAutospacing="1" w:after="200" w:line="360" w:lineRule="auto"/>
              <w:rPr>
                <w:rFonts w:ascii="Times New Roman" w:eastAsia="DengXian" w:hAnsi="Times New Roman"/>
              </w:rPr>
            </w:pPr>
            <w:r>
              <w:rPr>
                <w:rFonts w:ascii="Times New Roman" w:hAnsi="Times New Roman" w:cs="Times New Roman"/>
              </w:rPr>
              <w:t xml:space="preserve">The research highlights the importance of metagenomics in routine </w:t>
            </w:r>
            <w:r>
              <w:rPr>
                <w:rFonts w:ascii="Times New Roman" w:hAnsi="Times New Roman" w:cs="Times New Roman"/>
              </w:rPr>
              <w:lastRenderedPageBreak/>
              <w:t xml:space="preserve">tool for identification of harmful microbial contamination to </w:t>
            </w:r>
            <w:r w:rsidR="009A3E05">
              <w:rPr>
                <w:rFonts w:ascii="Times New Roman" w:eastAsia="Calibri" w:hAnsi="Times New Roman"/>
              </w:rPr>
              <w:t xml:space="preserve">reduce </w:t>
            </w:r>
            <w:r w:rsidR="00693C06">
              <w:rPr>
                <w:rFonts w:ascii="Times New Roman" w:eastAsia="Calibri" w:hAnsi="Times New Roman"/>
              </w:rPr>
              <w:t>the chance of epidemic and animal health</w:t>
            </w:r>
            <w:r w:rsidR="009A3E05">
              <w:rPr>
                <w:rFonts w:ascii="Times New Roman" w:eastAsia="Calibri" w:hAnsi="Times New Roman"/>
              </w:rPr>
              <w:t>.</w:t>
            </w:r>
          </w:p>
        </w:tc>
        <w:tc>
          <w:tcPr>
            <w:tcW w:w="1296" w:type="dxa"/>
            <w:tcBorders>
              <w:top w:val="single" w:sz="4" w:space="0" w:color="auto"/>
              <w:left w:val="nil"/>
              <w:bottom w:val="single" w:sz="4" w:space="0" w:color="auto"/>
              <w:right w:val="single" w:sz="4" w:space="0" w:color="auto"/>
            </w:tcBorders>
            <w:hideMark/>
          </w:tcPr>
          <w:p w14:paraId="0F475B2F" w14:textId="77777777" w:rsidR="004423D3" w:rsidRDefault="004423D3" w:rsidP="00C45738">
            <w:pPr>
              <w:spacing w:before="100" w:beforeAutospacing="1" w:after="200" w:line="360" w:lineRule="auto"/>
              <w:rPr>
                <w:rFonts w:ascii="Times New Roman" w:eastAsia="Calibri" w:hAnsi="Times New Roman"/>
              </w:rPr>
            </w:pPr>
            <w:r>
              <w:rPr>
                <w:rFonts w:ascii="Times New Roman" w:eastAsia="Calibri" w:hAnsi="Times New Roman"/>
              </w:rPr>
              <w:lastRenderedPageBreak/>
              <w:t>Hamner et al.</w:t>
            </w:r>
            <w:proofErr w:type="gramStart"/>
            <w:r w:rsidR="00686EBE">
              <w:rPr>
                <w:rFonts w:ascii="Times New Roman" w:eastAsia="Calibri" w:hAnsi="Times New Roman"/>
              </w:rPr>
              <w:t xml:space="preserve">, </w:t>
            </w:r>
            <w:r>
              <w:rPr>
                <w:rFonts w:ascii="Times New Roman" w:eastAsia="Calibri" w:hAnsi="Times New Roman"/>
              </w:rPr>
              <w:t xml:space="preserve"> 2019</w:t>
            </w:r>
            <w:proofErr w:type="gramEnd"/>
            <w:r w:rsidR="00CE5201">
              <w:rPr>
                <w:rFonts w:ascii="Times New Roman" w:eastAsia="Calibri" w:hAnsi="Times New Roman"/>
              </w:rPr>
              <w:t>”</w:t>
            </w:r>
          </w:p>
          <w:p w14:paraId="3F81CF93" w14:textId="77777777" w:rsidR="009A3E05" w:rsidRDefault="009A3E05" w:rsidP="00C45738">
            <w:pPr>
              <w:spacing w:before="100" w:beforeAutospacing="1" w:after="200" w:line="360" w:lineRule="auto"/>
              <w:rPr>
                <w:rFonts w:ascii="Times New Roman" w:eastAsia="Calibri" w:hAnsi="Times New Roman"/>
              </w:rPr>
            </w:pPr>
          </w:p>
          <w:p w14:paraId="72050866" w14:textId="77777777" w:rsidR="009A3E05" w:rsidRDefault="009A3E05" w:rsidP="00C45738">
            <w:pPr>
              <w:spacing w:before="100" w:beforeAutospacing="1" w:after="200" w:line="360" w:lineRule="auto"/>
              <w:rPr>
                <w:rFonts w:ascii="Times New Roman" w:eastAsia="DengXian" w:hAnsi="Times New Roman"/>
              </w:rPr>
            </w:pPr>
          </w:p>
        </w:tc>
      </w:tr>
      <w:tr w:rsidR="004423D3" w14:paraId="7EED3EB6" w14:textId="77777777" w:rsidTr="004423D3">
        <w:trPr>
          <w:trHeight w:val="10"/>
        </w:trPr>
        <w:tc>
          <w:tcPr>
            <w:tcW w:w="604" w:type="dxa"/>
            <w:tcBorders>
              <w:top w:val="single" w:sz="4" w:space="0" w:color="auto"/>
              <w:left w:val="single" w:sz="4" w:space="0" w:color="auto"/>
              <w:bottom w:val="single" w:sz="4" w:space="0" w:color="auto"/>
              <w:right w:val="single" w:sz="4" w:space="0" w:color="auto"/>
            </w:tcBorders>
            <w:hideMark/>
          </w:tcPr>
          <w:p w14:paraId="5C8FDCD4" w14:textId="77777777" w:rsidR="004423D3" w:rsidRDefault="004423D3" w:rsidP="00C45738">
            <w:pPr>
              <w:spacing w:before="100" w:beforeAutospacing="1" w:line="360" w:lineRule="auto"/>
              <w:rPr>
                <w:rFonts w:ascii="Times New Roman" w:eastAsia="Calibri" w:hAnsi="Times New Roman"/>
              </w:rPr>
            </w:pPr>
            <w:r>
              <w:rPr>
                <w:rFonts w:ascii="Times New Roman" w:eastAsia="Calibri" w:hAnsi="Times New Roman"/>
              </w:rPr>
              <w:lastRenderedPageBreak/>
              <w:t>8.</w:t>
            </w:r>
          </w:p>
        </w:tc>
        <w:tc>
          <w:tcPr>
            <w:tcW w:w="1543" w:type="dxa"/>
            <w:tcBorders>
              <w:top w:val="single" w:sz="4" w:space="0" w:color="auto"/>
              <w:left w:val="nil"/>
              <w:bottom w:val="single" w:sz="4" w:space="0" w:color="auto"/>
              <w:right w:val="single" w:sz="4" w:space="0" w:color="auto"/>
            </w:tcBorders>
            <w:hideMark/>
          </w:tcPr>
          <w:p w14:paraId="161790C7" w14:textId="77777777" w:rsidR="004423D3" w:rsidRDefault="004423D3" w:rsidP="00C45738">
            <w:pPr>
              <w:spacing w:before="100" w:beforeAutospacing="1" w:after="200" w:line="360" w:lineRule="auto"/>
              <w:rPr>
                <w:rFonts w:ascii="Times New Roman" w:eastAsia="DengXian" w:hAnsi="Times New Roman"/>
              </w:rPr>
            </w:pPr>
            <w:proofErr w:type="spellStart"/>
            <w:r>
              <w:rPr>
                <w:rFonts w:ascii="Times New Roman" w:eastAsia="Calibri" w:hAnsi="Times New Roman"/>
              </w:rPr>
              <w:t>Apatlaco</w:t>
            </w:r>
            <w:proofErr w:type="spellEnd"/>
            <w:r>
              <w:rPr>
                <w:rFonts w:ascii="Times New Roman" w:eastAsia="Calibri" w:hAnsi="Times New Roman"/>
              </w:rPr>
              <w:t xml:space="preserve"> river, Mexico</w:t>
            </w:r>
          </w:p>
        </w:tc>
        <w:tc>
          <w:tcPr>
            <w:tcW w:w="3984" w:type="dxa"/>
            <w:tcBorders>
              <w:top w:val="single" w:sz="4" w:space="0" w:color="auto"/>
              <w:left w:val="nil"/>
              <w:bottom w:val="single" w:sz="4" w:space="0" w:color="auto"/>
              <w:right w:val="single" w:sz="4" w:space="0" w:color="auto"/>
            </w:tcBorders>
            <w:hideMark/>
          </w:tcPr>
          <w:p w14:paraId="2119DB04" w14:textId="77777777" w:rsidR="004423D3" w:rsidRDefault="004423D3" w:rsidP="00C45738">
            <w:pPr>
              <w:spacing w:before="100" w:beforeAutospacing="1" w:after="200" w:line="360" w:lineRule="auto"/>
              <w:rPr>
                <w:rFonts w:ascii="Times New Roman" w:eastAsia="DengXian" w:hAnsi="Times New Roman"/>
              </w:rPr>
            </w:pPr>
            <w:proofErr w:type="gramStart"/>
            <w:r>
              <w:rPr>
                <w:rFonts w:ascii="Times New Roman" w:eastAsia="Calibri" w:hAnsi="Times New Roman"/>
              </w:rPr>
              <w:t>Proteobacteria ,</w:t>
            </w:r>
            <w:proofErr w:type="spellStart"/>
            <w:r>
              <w:rPr>
                <w:rFonts w:ascii="Times New Roman" w:eastAsia="Calibri" w:hAnsi="Times New Roman"/>
              </w:rPr>
              <w:t>Bacteroidete</w:t>
            </w:r>
            <w:proofErr w:type="spellEnd"/>
            <w:proofErr w:type="gramEnd"/>
            <w:r>
              <w:rPr>
                <w:rFonts w:ascii="Times New Roman" w:eastAsia="Calibri" w:hAnsi="Times New Roman"/>
              </w:rPr>
              <w:t xml:space="preserve">, </w:t>
            </w:r>
            <w:proofErr w:type="spellStart"/>
            <w:r>
              <w:rPr>
                <w:rFonts w:ascii="Times New Roman" w:eastAsia="Calibri" w:hAnsi="Times New Roman"/>
              </w:rPr>
              <w:t>Limnohabitans</w:t>
            </w:r>
            <w:proofErr w:type="spellEnd"/>
            <w:r>
              <w:rPr>
                <w:rFonts w:ascii="Times New Roman" w:eastAsia="Calibri" w:hAnsi="Times New Roman"/>
              </w:rPr>
              <w:t xml:space="preserve">, Acinetobacter Arcobacter and </w:t>
            </w:r>
            <w:proofErr w:type="spellStart"/>
            <w:r>
              <w:rPr>
                <w:rFonts w:ascii="Times New Roman" w:eastAsia="Calibri" w:hAnsi="Times New Roman"/>
              </w:rPr>
              <w:t>Myroides</w:t>
            </w:r>
            <w:proofErr w:type="spellEnd"/>
          </w:p>
        </w:tc>
        <w:tc>
          <w:tcPr>
            <w:tcW w:w="2280" w:type="dxa"/>
            <w:tcBorders>
              <w:top w:val="single" w:sz="4" w:space="0" w:color="auto"/>
              <w:left w:val="nil"/>
              <w:bottom w:val="single" w:sz="4" w:space="0" w:color="auto"/>
              <w:right w:val="single" w:sz="4" w:space="0" w:color="auto"/>
            </w:tcBorders>
            <w:hideMark/>
          </w:tcPr>
          <w:p w14:paraId="77F3EF2F" w14:textId="77777777" w:rsidR="004423D3" w:rsidRDefault="00DC4934" w:rsidP="00C45738">
            <w:pPr>
              <w:spacing w:before="100" w:beforeAutospacing="1" w:after="200" w:line="360" w:lineRule="auto"/>
              <w:rPr>
                <w:rFonts w:ascii="Times New Roman" w:eastAsia="DengXian" w:hAnsi="Times New Roman"/>
              </w:rPr>
            </w:pPr>
            <w:proofErr w:type="gramStart"/>
            <w:r>
              <w:rPr>
                <w:rFonts w:ascii="Times New Roman" w:hAnsi="Times New Roman" w:cs="Times New Roman"/>
              </w:rPr>
              <w:t>T</w:t>
            </w:r>
            <w:r w:rsidR="00D459AF">
              <w:rPr>
                <w:rFonts w:ascii="Times New Roman" w:hAnsi="Times New Roman" w:cs="Times New Roman"/>
              </w:rPr>
              <w:t xml:space="preserve">his </w:t>
            </w:r>
            <w:r>
              <w:rPr>
                <w:rFonts w:ascii="Times New Roman" w:hAnsi="Times New Roman" w:cs="Times New Roman"/>
              </w:rPr>
              <w:t xml:space="preserve"> study</w:t>
            </w:r>
            <w:proofErr w:type="gramEnd"/>
            <w:r>
              <w:rPr>
                <w:rFonts w:ascii="Times New Roman" w:hAnsi="Times New Roman" w:cs="Times New Roman"/>
              </w:rPr>
              <w:t xml:space="preserve"> highlights the effects of pollution on microbial population which ultimately affects the people around it</w:t>
            </w:r>
          </w:p>
        </w:tc>
        <w:tc>
          <w:tcPr>
            <w:tcW w:w="1296" w:type="dxa"/>
            <w:tcBorders>
              <w:top w:val="single" w:sz="4" w:space="0" w:color="auto"/>
              <w:left w:val="nil"/>
              <w:bottom w:val="single" w:sz="4" w:space="0" w:color="auto"/>
              <w:right w:val="single" w:sz="4" w:space="0" w:color="auto"/>
            </w:tcBorders>
            <w:hideMark/>
          </w:tcPr>
          <w:p w14:paraId="642BC9E5" w14:textId="77777777" w:rsidR="004423D3" w:rsidRDefault="004423D3" w:rsidP="00C45738">
            <w:pPr>
              <w:spacing w:before="100" w:beforeAutospacing="1" w:after="200" w:line="360" w:lineRule="auto"/>
              <w:rPr>
                <w:rFonts w:ascii="Times New Roman" w:eastAsia="DengXian" w:hAnsi="Times New Roman"/>
              </w:rPr>
            </w:pPr>
            <w:r>
              <w:rPr>
                <w:rFonts w:ascii="Times New Roman" w:eastAsia="Calibri" w:hAnsi="Times New Roman"/>
              </w:rPr>
              <w:t>Breton-</w:t>
            </w:r>
            <w:proofErr w:type="spellStart"/>
            <w:r>
              <w:rPr>
                <w:rFonts w:ascii="Times New Roman" w:eastAsia="Calibri" w:hAnsi="Times New Roman"/>
              </w:rPr>
              <w:t>deval</w:t>
            </w:r>
            <w:proofErr w:type="spellEnd"/>
            <w:r>
              <w:rPr>
                <w:rFonts w:ascii="Times New Roman" w:eastAsia="Calibri" w:hAnsi="Times New Roman"/>
              </w:rPr>
              <w:t xml:space="preserve"> et al.</w:t>
            </w:r>
            <w:r w:rsidR="00686EBE">
              <w:rPr>
                <w:rFonts w:ascii="Times New Roman" w:eastAsia="Calibri" w:hAnsi="Times New Roman"/>
              </w:rPr>
              <w:t xml:space="preserve">, </w:t>
            </w:r>
            <w:r>
              <w:rPr>
                <w:rFonts w:ascii="Times New Roman" w:eastAsia="Calibri" w:hAnsi="Times New Roman"/>
              </w:rPr>
              <w:t>2019</w:t>
            </w:r>
          </w:p>
        </w:tc>
      </w:tr>
      <w:tr w:rsidR="004423D3" w14:paraId="72346D0B" w14:textId="77777777" w:rsidTr="004423D3">
        <w:trPr>
          <w:trHeight w:val="10"/>
        </w:trPr>
        <w:tc>
          <w:tcPr>
            <w:tcW w:w="604" w:type="dxa"/>
            <w:tcBorders>
              <w:top w:val="single" w:sz="4" w:space="0" w:color="auto"/>
              <w:left w:val="single" w:sz="4" w:space="0" w:color="auto"/>
              <w:bottom w:val="single" w:sz="4" w:space="0" w:color="auto"/>
              <w:right w:val="single" w:sz="4" w:space="0" w:color="auto"/>
            </w:tcBorders>
            <w:hideMark/>
          </w:tcPr>
          <w:p w14:paraId="6E8BDB3A" w14:textId="77777777" w:rsidR="004423D3" w:rsidRDefault="004423D3" w:rsidP="00C45738">
            <w:pPr>
              <w:spacing w:before="100" w:beforeAutospacing="1" w:line="360" w:lineRule="auto"/>
              <w:rPr>
                <w:rFonts w:ascii="Times New Roman" w:eastAsia="Calibri" w:hAnsi="Times New Roman"/>
              </w:rPr>
            </w:pPr>
            <w:r>
              <w:rPr>
                <w:rFonts w:ascii="Times New Roman" w:eastAsia="Calibri" w:hAnsi="Times New Roman"/>
              </w:rPr>
              <w:t>9.</w:t>
            </w:r>
          </w:p>
        </w:tc>
        <w:tc>
          <w:tcPr>
            <w:tcW w:w="1543" w:type="dxa"/>
            <w:tcBorders>
              <w:top w:val="single" w:sz="4" w:space="0" w:color="auto"/>
              <w:left w:val="nil"/>
              <w:bottom w:val="single" w:sz="4" w:space="0" w:color="auto"/>
              <w:right w:val="single" w:sz="4" w:space="0" w:color="auto"/>
            </w:tcBorders>
            <w:hideMark/>
          </w:tcPr>
          <w:p w14:paraId="06663DE1" w14:textId="77777777" w:rsidR="004423D3" w:rsidRDefault="004423D3" w:rsidP="00C45738">
            <w:pPr>
              <w:spacing w:line="360" w:lineRule="auto"/>
              <w:rPr>
                <w:rFonts w:ascii="Times New Roman" w:eastAsia="DengXian" w:hAnsi="Times New Roman"/>
              </w:rPr>
            </w:pPr>
            <w:r>
              <w:rPr>
                <w:rFonts w:ascii="Times New Roman" w:eastAsia="Calibri" w:hAnsi="Times New Roman"/>
              </w:rPr>
              <w:t>Maritza</w:t>
            </w:r>
          </w:p>
          <w:p w14:paraId="1B609351" w14:textId="77777777" w:rsidR="004423D3" w:rsidRDefault="004423D3" w:rsidP="00C45738">
            <w:pPr>
              <w:spacing w:before="100" w:beforeAutospacing="1" w:after="200" w:line="360" w:lineRule="auto"/>
              <w:rPr>
                <w:rFonts w:ascii="Times New Roman" w:eastAsia="DengXian" w:hAnsi="Times New Roman"/>
              </w:rPr>
            </w:pPr>
            <w:r>
              <w:rPr>
                <w:rFonts w:ascii="Times New Roman" w:eastAsia="Calibri" w:hAnsi="Times New Roman"/>
              </w:rPr>
              <w:t>River Basin</w:t>
            </w:r>
          </w:p>
        </w:tc>
        <w:tc>
          <w:tcPr>
            <w:tcW w:w="3984" w:type="dxa"/>
            <w:tcBorders>
              <w:top w:val="single" w:sz="4" w:space="0" w:color="auto"/>
              <w:left w:val="nil"/>
              <w:bottom w:val="single" w:sz="4" w:space="0" w:color="auto"/>
              <w:right w:val="single" w:sz="4" w:space="0" w:color="auto"/>
            </w:tcBorders>
            <w:hideMark/>
          </w:tcPr>
          <w:p w14:paraId="63005534" w14:textId="77777777" w:rsidR="004423D3" w:rsidRDefault="004423D3" w:rsidP="00C45738">
            <w:pPr>
              <w:spacing w:line="360" w:lineRule="auto"/>
              <w:rPr>
                <w:rFonts w:ascii="Times New Roman" w:eastAsia="DengXian" w:hAnsi="Times New Roman"/>
              </w:rPr>
            </w:pPr>
            <w:r>
              <w:rPr>
                <w:rFonts w:ascii="Times New Roman" w:eastAsia="Calibri" w:hAnsi="Times New Roman"/>
              </w:rPr>
              <w:t xml:space="preserve">Proteobacteria, Actinobacteria, </w:t>
            </w:r>
            <w:proofErr w:type="spellStart"/>
            <w:r>
              <w:rPr>
                <w:rFonts w:ascii="Times New Roman" w:eastAsia="Calibri" w:hAnsi="Times New Roman"/>
              </w:rPr>
              <w:t>GammaproteobacteriaDeinococcus</w:t>
            </w:r>
            <w:proofErr w:type="spellEnd"/>
            <w:r>
              <w:rPr>
                <w:rFonts w:ascii="Times New Roman" w:eastAsia="Calibri" w:hAnsi="Times New Roman"/>
              </w:rPr>
              <w:t>-Thermus phylum and</w:t>
            </w:r>
          </w:p>
          <w:p w14:paraId="1ED1905F" w14:textId="77777777" w:rsidR="004423D3" w:rsidRDefault="004423D3" w:rsidP="00C45738">
            <w:pPr>
              <w:spacing w:before="100" w:beforeAutospacing="1" w:after="200" w:line="360" w:lineRule="auto"/>
              <w:rPr>
                <w:rFonts w:ascii="Times New Roman" w:eastAsia="DengXian" w:hAnsi="Times New Roman"/>
              </w:rPr>
            </w:pPr>
            <w:proofErr w:type="spellStart"/>
            <w:r>
              <w:rPr>
                <w:rFonts w:ascii="Times New Roman" w:eastAsia="Calibri" w:hAnsi="Times New Roman"/>
              </w:rPr>
              <w:t>Acidobacteria</w:t>
            </w:r>
            <w:proofErr w:type="spellEnd"/>
          </w:p>
        </w:tc>
        <w:tc>
          <w:tcPr>
            <w:tcW w:w="2280" w:type="dxa"/>
            <w:tcBorders>
              <w:top w:val="single" w:sz="4" w:space="0" w:color="auto"/>
              <w:left w:val="nil"/>
              <w:bottom w:val="single" w:sz="4" w:space="0" w:color="auto"/>
              <w:right w:val="single" w:sz="4" w:space="0" w:color="auto"/>
            </w:tcBorders>
            <w:hideMark/>
          </w:tcPr>
          <w:p w14:paraId="689C563D" w14:textId="77777777" w:rsidR="004423D3" w:rsidRDefault="00DC4934" w:rsidP="00C45738">
            <w:pPr>
              <w:spacing w:before="100" w:beforeAutospacing="1" w:after="200" w:line="360" w:lineRule="auto"/>
              <w:rPr>
                <w:rFonts w:ascii="Times New Roman" w:eastAsia="DengXian" w:hAnsi="Times New Roman"/>
              </w:rPr>
            </w:pPr>
            <w:r>
              <w:rPr>
                <w:rFonts w:ascii="Times New Roman" w:hAnsi="Times New Roman" w:cs="Times New Roman"/>
              </w:rPr>
              <w:t>The results obtained from metagenomic analysis could be used for sustainable management of wetland.</w:t>
            </w:r>
          </w:p>
        </w:tc>
        <w:tc>
          <w:tcPr>
            <w:tcW w:w="1296" w:type="dxa"/>
            <w:tcBorders>
              <w:top w:val="single" w:sz="4" w:space="0" w:color="auto"/>
              <w:left w:val="nil"/>
              <w:bottom w:val="single" w:sz="4" w:space="0" w:color="auto"/>
              <w:right w:val="single" w:sz="4" w:space="0" w:color="auto"/>
            </w:tcBorders>
            <w:hideMark/>
          </w:tcPr>
          <w:p w14:paraId="50A5582C" w14:textId="77777777" w:rsidR="004423D3" w:rsidRDefault="004423D3" w:rsidP="00C45738">
            <w:pPr>
              <w:spacing w:before="100" w:beforeAutospacing="1" w:after="200" w:line="360" w:lineRule="auto"/>
              <w:rPr>
                <w:rFonts w:ascii="Times New Roman" w:eastAsia="DengXian" w:hAnsi="Times New Roman"/>
              </w:rPr>
            </w:pPr>
            <w:r>
              <w:rPr>
                <w:rFonts w:ascii="Times New Roman" w:eastAsia="Calibri" w:hAnsi="Times New Roman"/>
              </w:rPr>
              <w:t>Iliev et al.</w:t>
            </w:r>
            <w:r w:rsidR="00686EBE">
              <w:rPr>
                <w:rFonts w:ascii="Times New Roman" w:eastAsia="Calibri" w:hAnsi="Times New Roman"/>
              </w:rPr>
              <w:t xml:space="preserve">, </w:t>
            </w:r>
            <w:r>
              <w:rPr>
                <w:rFonts w:ascii="Times New Roman" w:eastAsia="Calibri" w:hAnsi="Times New Roman"/>
              </w:rPr>
              <w:t>2019</w:t>
            </w:r>
            <w:r>
              <w:rPr>
                <w:rFonts w:ascii="Times New Roman" w:eastAsia="Calibri" w:hAnsi="Times New Roman"/>
              </w:rPr>
              <w:tab/>
            </w:r>
          </w:p>
        </w:tc>
      </w:tr>
      <w:tr w:rsidR="004423D3" w14:paraId="7D73070D" w14:textId="77777777" w:rsidTr="004423D3">
        <w:trPr>
          <w:trHeight w:val="10"/>
        </w:trPr>
        <w:tc>
          <w:tcPr>
            <w:tcW w:w="604" w:type="dxa"/>
            <w:tcBorders>
              <w:top w:val="single" w:sz="4" w:space="0" w:color="auto"/>
              <w:left w:val="single" w:sz="4" w:space="0" w:color="auto"/>
              <w:bottom w:val="single" w:sz="4" w:space="0" w:color="auto"/>
              <w:right w:val="single" w:sz="4" w:space="0" w:color="auto"/>
            </w:tcBorders>
            <w:hideMark/>
          </w:tcPr>
          <w:p w14:paraId="60482FC3" w14:textId="77777777" w:rsidR="004423D3" w:rsidRDefault="004423D3" w:rsidP="00C45738">
            <w:pPr>
              <w:spacing w:before="100" w:beforeAutospacing="1" w:line="360" w:lineRule="auto"/>
              <w:rPr>
                <w:rFonts w:ascii="Times New Roman" w:eastAsia="Calibri" w:hAnsi="Times New Roman"/>
              </w:rPr>
            </w:pPr>
            <w:r>
              <w:rPr>
                <w:rFonts w:ascii="Times New Roman" w:eastAsia="Calibri" w:hAnsi="Times New Roman"/>
              </w:rPr>
              <w:t>10.</w:t>
            </w:r>
          </w:p>
        </w:tc>
        <w:tc>
          <w:tcPr>
            <w:tcW w:w="1543" w:type="dxa"/>
            <w:tcBorders>
              <w:top w:val="single" w:sz="4" w:space="0" w:color="auto"/>
              <w:left w:val="nil"/>
              <w:bottom w:val="single" w:sz="4" w:space="0" w:color="auto"/>
              <w:right w:val="single" w:sz="4" w:space="0" w:color="auto"/>
            </w:tcBorders>
            <w:hideMark/>
          </w:tcPr>
          <w:p w14:paraId="4C5D33EA" w14:textId="77777777" w:rsidR="004423D3" w:rsidRDefault="004423D3" w:rsidP="00C45738">
            <w:pPr>
              <w:spacing w:before="100" w:beforeAutospacing="1" w:after="200" w:line="360" w:lineRule="auto"/>
              <w:rPr>
                <w:rFonts w:ascii="Times New Roman" w:eastAsia="DengXian" w:hAnsi="Times New Roman"/>
              </w:rPr>
            </w:pPr>
            <w:r>
              <w:rPr>
                <w:rFonts w:ascii="Times New Roman" w:eastAsia="Calibri" w:hAnsi="Times New Roman"/>
              </w:rPr>
              <w:t>Tama River, Tokyo</w:t>
            </w:r>
          </w:p>
        </w:tc>
        <w:tc>
          <w:tcPr>
            <w:tcW w:w="3984" w:type="dxa"/>
            <w:tcBorders>
              <w:top w:val="single" w:sz="4" w:space="0" w:color="auto"/>
              <w:left w:val="nil"/>
              <w:bottom w:val="single" w:sz="4" w:space="0" w:color="auto"/>
              <w:right w:val="single" w:sz="4" w:space="0" w:color="auto"/>
            </w:tcBorders>
            <w:hideMark/>
          </w:tcPr>
          <w:p w14:paraId="2E9D7D50" w14:textId="77777777" w:rsidR="004423D3" w:rsidRDefault="004423D3" w:rsidP="00C45738">
            <w:pPr>
              <w:spacing w:line="360" w:lineRule="auto"/>
              <w:rPr>
                <w:rFonts w:ascii="Times New Roman" w:eastAsia="DengXian" w:hAnsi="Times New Roman"/>
              </w:rPr>
            </w:pPr>
            <w:r>
              <w:rPr>
                <w:rFonts w:ascii="Times New Roman" w:eastAsia="Calibri" w:hAnsi="Times New Roman"/>
              </w:rPr>
              <w:t xml:space="preserve">Proteobacteria, Bacteroidetes, </w:t>
            </w:r>
            <w:proofErr w:type="gramStart"/>
            <w:r>
              <w:rPr>
                <w:rFonts w:ascii="Times New Roman" w:eastAsia="Calibri" w:hAnsi="Times New Roman"/>
              </w:rPr>
              <w:t>Actinobacteria ,</w:t>
            </w:r>
            <w:proofErr w:type="gramEnd"/>
            <w:r>
              <w:rPr>
                <w:rFonts w:ascii="Times New Roman" w:eastAsia="Calibri" w:hAnsi="Times New Roman"/>
              </w:rPr>
              <w:t xml:space="preserve"> Cyanobacteria.</w:t>
            </w:r>
          </w:p>
          <w:p w14:paraId="6ADD2FB7" w14:textId="77777777" w:rsidR="004423D3" w:rsidRDefault="004423D3" w:rsidP="00C45738">
            <w:pPr>
              <w:spacing w:before="100" w:beforeAutospacing="1" w:after="200" w:line="360" w:lineRule="auto"/>
              <w:rPr>
                <w:rFonts w:ascii="Times New Roman" w:eastAsia="DengXian" w:hAnsi="Times New Roman"/>
              </w:rPr>
            </w:pPr>
            <w:r>
              <w:rPr>
                <w:rFonts w:ascii="Times New Roman" w:eastAsia="Calibri" w:hAnsi="Times New Roman"/>
              </w:rPr>
              <w:t xml:space="preserve">Flavobacterium (Bacteroidetes), Mycobacterium. </w:t>
            </w:r>
            <w:proofErr w:type="spellStart"/>
            <w:r>
              <w:rPr>
                <w:rFonts w:ascii="Times New Roman" w:eastAsia="Calibri" w:hAnsi="Times New Roman"/>
              </w:rPr>
              <w:t>Zoogloea</w:t>
            </w:r>
            <w:proofErr w:type="spellEnd"/>
            <w:r>
              <w:rPr>
                <w:rFonts w:ascii="Times New Roman" w:eastAsia="Calibri" w:hAnsi="Times New Roman"/>
              </w:rPr>
              <w:t xml:space="preserve">, </w:t>
            </w:r>
            <w:proofErr w:type="spellStart"/>
            <w:r>
              <w:rPr>
                <w:rFonts w:ascii="Times New Roman" w:eastAsia="Calibri" w:hAnsi="Times New Roman"/>
              </w:rPr>
              <w:t>Sediminibacterium</w:t>
            </w:r>
            <w:proofErr w:type="spellEnd"/>
            <w:r>
              <w:rPr>
                <w:rFonts w:ascii="Times New Roman" w:eastAsia="Calibri" w:hAnsi="Times New Roman"/>
              </w:rPr>
              <w:t xml:space="preserve">, </w:t>
            </w:r>
            <w:proofErr w:type="spellStart"/>
            <w:r>
              <w:rPr>
                <w:rFonts w:ascii="Times New Roman" w:eastAsia="Calibri" w:hAnsi="Times New Roman"/>
              </w:rPr>
              <w:t>Hyphomicrobium</w:t>
            </w:r>
            <w:proofErr w:type="spellEnd"/>
            <w:r>
              <w:rPr>
                <w:rFonts w:ascii="Times New Roman" w:eastAsia="Calibri" w:hAnsi="Times New Roman"/>
              </w:rPr>
              <w:t xml:space="preserve">, </w:t>
            </w:r>
            <w:proofErr w:type="spellStart"/>
            <w:r>
              <w:rPr>
                <w:rFonts w:ascii="Times New Roman" w:eastAsia="Calibri" w:hAnsi="Times New Roman"/>
              </w:rPr>
              <w:t>Sphingopyxis</w:t>
            </w:r>
            <w:proofErr w:type="spellEnd"/>
            <w:r>
              <w:rPr>
                <w:rFonts w:ascii="Times New Roman" w:eastAsia="Calibri" w:hAnsi="Times New Roman"/>
              </w:rPr>
              <w:t xml:space="preserve">, </w:t>
            </w:r>
            <w:proofErr w:type="spellStart"/>
            <w:r>
              <w:rPr>
                <w:rFonts w:ascii="Times New Roman" w:eastAsia="Calibri" w:hAnsi="Times New Roman"/>
              </w:rPr>
              <w:t>Thiothrix</w:t>
            </w:r>
            <w:proofErr w:type="spellEnd"/>
            <w:r>
              <w:rPr>
                <w:rFonts w:ascii="Times New Roman" w:eastAsia="Calibri" w:hAnsi="Times New Roman"/>
              </w:rPr>
              <w:t xml:space="preserve"> and </w:t>
            </w:r>
            <w:proofErr w:type="spellStart"/>
            <w:r>
              <w:rPr>
                <w:rFonts w:ascii="Times New Roman" w:eastAsia="Calibri" w:hAnsi="Times New Roman"/>
              </w:rPr>
              <w:t>Lysobacte</w:t>
            </w:r>
            <w:proofErr w:type="spellEnd"/>
          </w:p>
        </w:tc>
        <w:tc>
          <w:tcPr>
            <w:tcW w:w="2280" w:type="dxa"/>
            <w:tcBorders>
              <w:top w:val="single" w:sz="4" w:space="0" w:color="auto"/>
              <w:left w:val="nil"/>
              <w:bottom w:val="single" w:sz="4" w:space="0" w:color="auto"/>
              <w:right w:val="single" w:sz="4" w:space="0" w:color="auto"/>
            </w:tcBorders>
            <w:hideMark/>
          </w:tcPr>
          <w:p w14:paraId="427C6E86" w14:textId="77777777" w:rsidR="004423D3" w:rsidRDefault="00353595" w:rsidP="00C45738">
            <w:pPr>
              <w:spacing w:before="100" w:beforeAutospacing="1" w:after="200" w:line="360" w:lineRule="auto"/>
              <w:rPr>
                <w:rFonts w:ascii="Times New Roman" w:eastAsia="DengXian" w:hAnsi="Times New Roman"/>
              </w:rPr>
            </w:pPr>
            <w:r>
              <w:rPr>
                <w:rFonts w:ascii="Times New Roman" w:hAnsi="Times New Roman" w:cs="Times New Roman"/>
              </w:rPr>
              <w:t xml:space="preserve">The </w:t>
            </w:r>
            <w:proofErr w:type="spellStart"/>
            <w:r>
              <w:rPr>
                <w:rFonts w:ascii="Times New Roman" w:hAnsi="Times New Roman" w:cs="Times New Roman"/>
              </w:rPr>
              <w:t>Miseq</w:t>
            </w:r>
            <w:proofErr w:type="spellEnd"/>
            <w:r>
              <w:rPr>
                <w:rFonts w:ascii="Times New Roman" w:hAnsi="Times New Roman" w:cs="Times New Roman"/>
              </w:rPr>
              <w:t xml:space="preserve"> metagenomics result suggest that the surrounding environment, water temperature also affects the di</w:t>
            </w:r>
            <w:r w:rsidR="009A3E05">
              <w:rPr>
                <w:rFonts w:ascii="Times New Roman" w:hAnsi="Times New Roman" w:cs="Times New Roman"/>
              </w:rPr>
              <w:t xml:space="preserve">versity of bacterial community in every session. </w:t>
            </w:r>
            <w:r>
              <w:rPr>
                <w:rFonts w:ascii="Times New Roman" w:hAnsi="Times New Roman" w:cs="Times New Roman"/>
              </w:rPr>
              <w:t xml:space="preserve">There is a negative correlation with proteobacteria and positive correlation with </w:t>
            </w:r>
            <w:proofErr w:type="spellStart"/>
            <w:proofErr w:type="gramStart"/>
            <w:r>
              <w:rPr>
                <w:rFonts w:ascii="Times New Roman" w:hAnsi="Times New Roman" w:cs="Times New Roman"/>
              </w:rPr>
              <w:t>bacteriodetes</w:t>
            </w:r>
            <w:proofErr w:type="spellEnd"/>
            <w:r>
              <w:rPr>
                <w:rFonts w:ascii="Times New Roman" w:hAnsi="Times New Roman" w:cs="Times New Roman"/>
              </w:rPr>
              <w:t>.</w:t>
            </w:r>
            <w:r w:rsidR="004423D3">
              <w:rPr>
                <w:rFonts w:ascii="Times New Roman" w:eastAsia="Calibri" w:hAnsi="Times New Roman"/>
              </w:rPr>
              <w:t>.</w:t>
            </w:r>
            <w:proofErr w:type="gramEnd"/>
          </w:p>
        </w:tc>
        <w:tc>
          <w:tcPr>
            <w:tcW w:w="1296" w:type="dxa"/>
            <w:tcBorders>
              <w:top w:val="single" w:sz="4" w:space="0" w:color="auto"/>
              <w:left w:val="nil"/>
              <w:bottom w:val="single" w:sz="4" w:space="0" w:color="auto"/>
              <w:right w:val="single" w:sz="4" w:space="0" w:color="auto"/>
            </w:tcBorders>
            <w:hideMark/>
          </w:tcPr>
          <w:p w14:paraId="3AA8EC03" w14:textId="77777777" w:rsidR="004423D3" w:rsidRDefault="004423D3" w:rsidP="00C45738">
            <w:pPr>
              <w:spacing w:before="100" w:beforeAutospacing="1" w:after="200" w:line="360" w:lineRule="auto"/>
              <w:rPr>
                <w:rFonts w:ascii="Times New Roman" w:eastAsia="DengXian" w:hAnsi="Times New Roman"/>
              </w:rPr>
            </w:pPr>
            <w:r>
              <w:rPr>
                <w:rFonts w:ascii="Times New Roman" w:eastAsia="Calibri" w:hAnsi="Times New Roman"/>
              </w:rPr>
              <w:t xml:space="preserve">Reza et </w:t>
            </w:r>
            <w:proofErr w:type="gramStart"/>
            <w:r>
              <w:rPr>
                <w:rFonts w:ascii="Times New Roman" w:eastAsia="Calibri" w:hAnsi="Times New Roman"/>
              </w:rPr>
              <w:t>al .</w:t>
            </w:r>
            <w:proofErr w:type="gramEnd"/>
            <w:r w:rsidR="00686EBE">
              <w:rPr>
                <w:rFonts w:ascii="Times New Roman" w:eastAsia="Calibri" w:hAnsi="Times New Roman"/>
              </w:rPr>
              <w:t xml:space="preserve">, </w:t>
            </w:r>
            <w:r>
              <w:rPr>
                <w:rFonts w:ascii="Times New Roman" w:eastAsia="Calibri" w:hAnsi="Times New Roman"/>
              </w:rPr>
              <w:t>2019</w:t>
            </w:r>
          </w:p>
        </w:tc>
      </w:tr>
      <w:tr w:rsidR="004423D3" w14:paraId="30905AFF" w14:textId="77777777" w:rsidTr="004423D3">
        <w:trPr>
          <w:trHeight w:val="10"/>
        </w:trPr>
        <w:tc>
          <w:tcPr>
            <w:tcW w:w="604" w:type="dxa"/>
            <w:tcBorders>
              <w:top w:val="single" w:sz="4" w:space="0" w:color="auto"/>
              <w:left w:val="single" w:sz="4" w:space="0" w:color="auto"/>
              <w:bottom w:val="single" w:sz="4" w:space="0" w:color="auto"/>
              <w:right w:val="single" w:sz="4" w:space="0" w:color="auto"/>
            </w:tcBorders>
            <w:hideMark/>
          </w:tcPr>
          <w:p w14:paraId="40E2875E" w14:textId="77777777" w:rsidR="004423D3" w:rsidRDefault="004423D3" w:rsidP="00C45738">
            <w:pPr>
              <w:spacing w:before="100" w:beforeAutospacing="1" w:line="360" w:lineRule="auto"/>
              <w:rPr>
                <w:rFonts w:ascii="Times New Roman" w:eastAsia="Calibri" w:hAnsi="Times New Roman"/>
              </w:rPr>
            </w:pPr>
            <w:r>
              <w:rPr>
                <w:rFonts w:ascii="Times New Roman" w:eastAsia="Calibri" w:hAnsi="Times New Roman"/>
              </w:rPr>
              <w:t>11.</w:t>
            </w:r>
          </w:p>
        </w:tc>
        <w:tc>
          <w:tcPr>
            <w:tcW w:w="1543" w:type="dxa"/>
            <w:tcBorders>
              <w:top w:val="single" w:sz="4" w:space="0" w:color="auto"/>
              <w:left w:val="nil"/>
              <w:bottom w:val="single" w:sz="4" w:space="0" w:color="auto"/>
              <w:right w:val="single" w:sz="4" w:space="0" w:color="auto"/>
            </w:tcBorders>
            <w:hideMark/>
          </w:tcPr>
          <w:p w14:paraId="4D6FEE8D" w14:textId="77777777" w:rsidR="004423D3" w:rsidRDefault="004423D3" w:rsidP="00C45738">
            <w:pPr>
              <w:spacing w:before="100" w:beforeAutospacing="1" w:after="200" w:line="360" w:lineRule="auto"/>
              <w:rPr>
                <w:rFonts w:ascii="Times New Roman" w:eastAsia="DengXian" w:hAnsi="Times New Roman"/>
              </w:rPr>
            </w:pPr>
            <w:r>
              <w:rPr>
                <w:rFonts w:ascii="Times New Roman" w:eastAsia="Calibri" w:hAnsi="Times New Roman"/>
              </w:rPr>
              <w:t>Surface water, Haiti</w:t>
            </w:r>
          </w:p>
        </w:tc>
        <w:tc>
          <w:tcPr>
            <w:tcW w:w="3984" w:type="dxa"/>
            <w:tcBorders>
              <w:top w:val="single" w:sz="4" w:space="0" w:color="auto"/>
              <w:left w:val="nil"/>
              <w:bottom w:val="single" w:sz="4" w:space="0" w:color="auto"/>
              <w:right w:val="single" w:sz="4" w:space="0" w:color="auto"/>
            </w:tcBorders>
            <w:hideMark/>
          </w:tcPr>
          <w:p w14:paraId="5A1F630C" w14:textId="77777777" w:rsidR="004423D3" w:rsidRDefault="00353595" w:rsidP="00C45738">
            <w:pPr>
              <w:spacing w:before="100" w:beforeAutospacing="1" w:after="200" w:line="360" w:lineRule="auto"/>
              <w:rPr>
                <w:rFonts w:ascii="Times New Roman" w:eastAsia="DengXian" w:hAnsi="Times New Roman"/>
              </w:rPr>
            </w:pPr>
            <w:r>
              <w:rPr>
                <w:rFonts w:ascii="Times New Roman" w:hAnsi="Times New Roman" w:cs="Times New Roman"/>
              </w:rPr>
              <w:t>Cholera toxin converting phage, Shiga toxin converting phages at different sites. Acinetobacter species causing waterborne illness.</w:t>
            </w:r>
          </w:p>
        </w:tc>
        <w:tc>
          <w:tcPr>
            <w:tcW w:w="2280" w:type="dxa"/>
            <w:tcBorders>
              <w:top w:val="single" w:sz="4" w:space="0" w:color="auto"/>
              <w:left w:val="nil"/>
              <w:bottom w:val="single" w:sz="4" w:space="0" w:color="auto"/>
              <w:right w:val="single" w:sz="4" w:space="0" w:color="auto"/>
            </w:tcBorders>
            <w:hideMark/>
          </w:tcPr>
          <w:p w14:paraId="0127BCAC" w14:textId="77777777" w:rsidR="004423D3" w:rsidRDefault="00CD35A7" w:rsidP="00C45738">
            <w:pPr>
              <w:spacing w:before="100" w:beforeAutospacing="1" w:after="200" w:line="360" w:lineRule="auto"/>
              <w:rPr>
                <w:rFonts w:ascii="Times New Roman" w:eastAsia="DengXian" w:hAnsi="Times New Roman"/>
              </w:rPr>
            </w:pPr>
            <w:r>
              <w:rPr>
                <w:rFonts w:ascii="Times New Roman" w:hAnsi="Times New Roman" w:cs="Times New Roman"/>
              </w:rPr>
              <w:t xml:space="preserve">The metagenomics method could be used for accessing the microbial diversity which ultimately can be used for monitoring of harmful bacteria such as </w:t>
            </w:r>
            <w:proofErr w:type="spellStart"/>
            <w:r>
              <w:rPr>
                <w:rFonts w:ascii="Times New Roman" w:hAnsi="Times New Roman" w:cs="Times New Roman"/>
              </w:rPr>
              <w:lastRenderedPageBreak/>
              <w:t>viberio</w:t>
            </w:r>
            <w:proofErr w:type="spellEnd"/>
            <w:r>
              <w:rPr>
                <w:rFonts w:ascii="Times New Roman" w:hAnsi="Times New Roman" w:cs="Times New Roman"/>
              </w:rPr>
              <w:t xml:space="preserve"> chlorella time to time and virulence factor such as cholera toxin</w:t>
            </w:r>
          </w:p>
        </w:tc>
        <w:tc>
          <w:tcPr>
            <w:tcW w:w="1296" w:type="dxa"/>
            <w:tcBorders>
              <w:top w:val="single" w:sz="4" w:space="0" w:color="auto"/>
              <w:left w:val="nil"/>
              <w:bottom w:val="single" w:sz="4" w:space="0" w:color="auto"/>
              <w:right w:val="single" w:sz="4" w:space="0" w:color="auto"/>
            </w:tcBorders>
            <w:hideMark/>
          </w:tcPr>
          <w:p w14:paraId="6C7DC8E1" w14:textId="77777777" w:rsidR="004423D3" w:rsidRDefault="004423D3" w:rsidP="00C45738">
            <w:pPr>
              <w:spacing w:before="100" w:beforeAutospacing="1" w:after="200" w:line="360" w:lineRule="auto"/>
              <w:rPr>
                <w:rFonts w:ascii="Times New Roman" w:eastAsia="DengXian" w:hAnsi="Times New Roman"/>
              </w:rPr>
            </w:pPr>
            <w:r>
              <w:rPr>
                <w:rFonts w:ascii="Times New Roman" w:eastAsia="Calibri" w:hAnsi="Times New Roman"/>
              </w:rPr>
              <w:lastRenderedPageBreak/>
              <w:t>Roy et al.</w:t>
            </w:r>
            <w:r w:rsidR="00686EBE">
              <w:rPr>
                <w:rFonts w:ascii="Times New Roman" w:eastAsia="Calibri" w:hAnsi="Times New Roman"/>
              </w:rPr>
              <w:t xml:space="preserve">, </w:t>
            </w:r>
            <w:r>
              <w:rPr>
                <w:rFonts w:ascii="Times New Roman" w:eastAsia="Calibri" w:hAnsi="Times New Roman"/>
              </w:rPr>
              <w:t>2019</w:t>
            </w:r>
          </w:p>
        </w:tc>
      </w:tr>
      <w:tr w:rsidR="004423D3" w14:paraId="23B57E65" w14:textId="77777777" w:rsidTr="004423D3">
        <w:trPr>
          <w:trHeight w:val="10"/>
        </w:trPr>
        <w:tc>
          <w:tcPr>
            <w:tcW w:w="604" w:type="dxa"/>
            <w:tcBorders>
              <w:top w:val="single" w:sz="4" w:space="0" w:color="auto"/>
              <w:left w:val="single" w:sz="4" w:space="0" w:color="auto"/>
              <w:bottom w:val="single" w:sz="4" w:space="0" w:color="auto"/>
              <w:right w:val="single" w:sz="4" w:space="0" w:color="auto"/>
            </w:tcBorders>
          </w:tcPr>
          <w:p w14:paraId="2CFFC660" w14:textId="77777777" w:rsidR="004423D3" w:rsidRDefault="004423D3" w:rsidP="00C45738">
            <w:pPr>
              <w:spacing w:line="360" w:lineRule="auto"/>
              <w:rPr>
                <w:rFonts w:ascii="Times New Roman" w:eastAsia="Calibri" w:hAnsi="Times New Roman"/>
              </w:rPr>
            </w:pPr>
            <w:r>
              <w:rPr>
                <w:rFonts w:ascii="Times New Roman" w:eastAsia="Calibri" w:hAnsi="Times New Roman"/>
              </w:rPr>
              <w:t>12.</w:t>
            </w:r>
          </w:p>
          <w:p w14:paraId="6B6A0D44" w14:textId="77777777" w:rsidR="004423D3" w:rsidRDefault="004423D3" w:rsidP="00C45738">
            <w:pPr>
              <w:spacing w:before="100" w:beforeAutospacing="1" w:line="360" w:lineRule="auto"/>
              <w:rPr>
                <w:rFonts w:ascii="Times New Roman" w:eastAsia="Calibri" w:hAnsi="Times New Roman"/>
              </w:rPr>
            </w:pPr>
          </w:p>
        </w:tc>
        <w:tc>
          <w:tcPr>
            <w:tcW w:w="1543" w:type="dxa"/>
            <w:tcBorders>
              <w:top w:val="single" w:sz="4" w:space="0" w:color="auto"/>
              <w:left w:val="nil"/>
              <w:bottom w:val="single" w:sz="4" w:space="0" w:color="auto"/>
              <w:right w:val="single" w:sz="4" w:space="0" w:color="auto"/>
            </w:tcBorders>
            <w:hideMark/>
          </w:tcPr>
          <w:p w14:paraId="5E8BD2FA" w14:textId="77777777" w:rsidR="004423D3" w:rsidRDefault="004423D3" w:rsidP="00C45738">
            <w:pPr>
              <w:spacing w:before="100" w:beforeAutospacing="1" w:after="200" w:line="360" w:lineRule="auto"/>
              <w:rPr>
                <w:rFonts w:ascii="Times New Roman" w:eastAsia="DengXian" w:hAnsi="Times New Roman"/>
              </w:rPr>
            </w:pPr>
            <w:r>
              <w:rPr>
                <w:rFonts w:ascii="Times New Roman" w:eastAsia="Calibri" w:hAnsi="Times New Roman"/>
              </w:rPr>
              <w:t>Bagmati river, Nepal</w:t>
            </w:r>
          </w:p>
        </w:tc>
        <w:tc>
          <w:tcPr>
            <w:tcW w:w="3984" w:type="dxa"/>
            <w:tcBorders>
              <w:top w:val="single" w:sz="4" w:space="0" w:color="auto"/>
              <w:left w:val="nil"/>
              <w:bottom w:val="single" w:sz="4" w:space="0" w:color="auto"/>
              <w:right w:val="single" w:sz="4" w:space="0" w:color="auto"/>
            </w:tcBorders>
            <w:hideMark/>
          </w:tcPr>
          <w:p w14:paraId="3529A29A" w14:textId="77777777" w:rsidR="004423D3" w:rsidRDefault="004423D3" w:rsidP="00C45738">
            <w:pPr>
              <w:spacing w:before="100" w:beforeAutospacing="1" w:after="200" w:line="360" w:lineRule="auto"/>
              <w:rPr>
                <w:rFonts w:ascii="Times New Roman" w:eastAsia="DengXian" w:hAnsi="Times New Roman"/>
              </w:rPr>
            </w:pPr>
            <w:r>
              <w:rPr>
                <w:rFonts w:ascii="Times New Roman" w:eastAsia="Calibri" w:hAnsi="Times New Roman"/>
              </w:rPr>
              <w:t xml:space="preserve">Arcobacter, Acinetobacter, </w:t>
            </w:r>
            <w:r w:rsidR="00CD35A7">
              <w:rPr>
                <w:rFonts w:ascii="Times New Roman" w:eastAsia="Calibri" w:hAnsi="Times New Roman"/>
              </w:rPr>
              <w:t xml:space="preserve">and </w:t>
            </w:r>
            <w:proofErr w:type="spellStart"/>
            <w:r w:rsidR="00CD35A7">
              <w:rPr>
                <w:rFonts w:ascii="Times New Roman" w:eastAsia="Calibri" w:hAnsi="Times New Roman"/>
              </w:rPr>
              <w:t>Prevotella</w:t>
            </w:r>
            <w:proofErr w:type="spellEnd"/>
            <w:r w:rsidR="00CD35A7">
              <w:rPr>
                <w:rFonts w:ascii="Times New Roman" w:eastAsia="Calibri" w:hAnsi="Times New Roman"/>
              </w:rPr>
              <w:t xml:space="preserve"> were more in numbers</w:t>
            </w:r>
            <w:r>
              <w:rPr>
                <w:rFonts w:ascii="Times New Roman" w:eastAsia="Calibri" w:hAnsi="Times New Roman"/>
              </w:rPr>
              <w:t>.</w:t>
            </w:r>
          </w:p>
        </w:tc>
        <w:tc>
          <w:tcPr>
            <w:tcW w:w="2280" w:type="dxa"/>
            <w:tcBorders>
              <w:top w:val="single" w:sz="4" w:space="0" w:color="auto"/>
              <w:left w:val="nil"/>
              <w:bottom w:val="single" w:sz="4" w:space="0" w:color="auto"/>
              <w:right w:val="single" w:sz="4" w:space="0" w:color="auto"/>
            </w:tcBorders>
            <w:hideMark/>
          </w:tcPr>
          <w:p w14:paraId="194FC95C" w14:textId="77777777" w:rsidR="004423D3" w:rsidRDefault="00CD35A7" w:rsidP="00C45738">
            <w:pPr>
              <w:spacing w:before="100" w:beforeAutospacing="1" w:after="200" w:line="360" w:lineRule="auto"/>
              <w:rPr>
                <w:rFonts w:ascii="Times New Roman" w:eastAsia="DengXian" w:hAnsi="Times New Roman"/>
              </w:rPr>
            </w:pPr>
            <w:r>
              <w:rPr>
                <w:rFonts w:ascii="Times New Roman" w:hAnsi="Times New Roman" w:cs="Times New Roman"/>
              </w:rPr>
              <w:t>This study highlights the reduced quality of bacterial diversity in Baghmati river water, which suggesting the importance of reduction of fecal contamination in the river in order to maintain water quality.</w:t>
            </w:r>
          </w:p>
        </w:tc>
        <w:tc>
          <w:tcPr>
            <w:tcW w:w="1296" w:type="dxa"/>
            <w:tcBorders>
              <w:top w:val="single" w:sz="4" w:space="0" w:color="auto"/>
              <w:left w:val="nil"/>
              <w:bottom w:val="single" w:sz="4" w:space="0" w:color="auto"/>
              <w:right w:val="single" w:sz="4" w:space="0" w:color="auto"/>
            </w:tcBorders>
            <w:hideMark/>
          </w:tcPr>
          <w:p w14:paraId="24EC98FA" w14:textId="77777777" w:rsidR="004423D3" w:rsidRDefault="004423D3" w:rsidP="00C45738">
            <w:pPr>
              <w:spacing w:before="100" w:beforeAutospacing="1" w:after="200" w:line="360" w:lineRule="auto"/>
              <w:rPr>
                <w:rFonts w:ascii="Times New Roman" w:eastAsia="DengXian" w:hAnsi="Times New Roman"/>
              </w:rPr>
            </w:pPr>
            <w:r>
              <w:rPr>
                <w:rFonts w:ascii="Times New Roman" w:eastAsia="Calibri" w:hAnsi="Times New Roman"/>
              </w:rPr>
              <w:t>Shrestha et al.</w:t>
            </w:r>
            <w:r w:rsidR="00686EBE">
              <w:rPr>
                <w:rFonts w:ascii="Times New Roman" w:eastAsia="Calibri" w:hAnsi="Times New Roman"/>
              </w:rPr>
              <w:t xml:space="preserve">, </w:t>
            </w:r>
            <w:r>
              <w:rPr>
                <w:rFonts w:ascii="Times New Roman" w:eastAsia="Calibri" w:hAnsi="Times New Roman"/>
              </w:rPr>
              <w:t>2019</w:t>
            </w:r>
          </w:p>
        </w:tc>
      </w:tr>
      <w:tr w:rsidR="004423D3" w14:paraId="071CFFCF" w14:textId="77777777" w:rsidTr="004423D3">
        <w:trPr>
          <w:trHeight w:val="10"/>
        </w:trPr>
        <w:tc>
          <w:tcPr>
            <w:tcW w:w="604" w:type="dxa"/>
            <w:tcBorders>
              <w:top w:val="single" w:sz="4" w:space="0" w:color="auto"/>
              <w:left w:val="single" w:sz="4" w:space="0" w:color="auto"/>
              <w:bottom w:val="single" w:sz="4" w:space="0" w:color="auto"/>
              <w:right w:val="single" w:sz="4" w:space="0" w:color="auto"/>
            </w:tcBorders>
            <w:hideMark/>
          </w:tcPr>
          <w:p w14:paraId="04BEBECA" w14:textId="77777777" w:rsidR="004423D3" w:rsidRDefault="004423D3" w:rsidP="00C45738">
            <w:pPr>
              <w:spacing w:before="100" w:beforeAutospacing="1" w:line="360" w:lineRule="auto"/>
              <w:rPr>
                <w:rFonts w:ascii="Times New Roman" w:eastAsia="Calibri" w:hAnsi="Times New Roman"/>
              </w:rPr>
            </w:pPr>
            <w:r>
              <w:rPr>
                <w:rFonts w:ascii="Times New Roman" w:eastAsia="Calibri" w:hAnsi="Times New Roman"/>
              </w:rPr>
              <w:t>13.</w:t>
            </w:r>
          </w:p>
        </w:tc>
        <w:tc>
          <w:tcPr>
            <w:tcW w:w="1543" w:type="dxa"/>
            <w:tcBorders>
              <w:top w:val="single" w:sz="4" w:space="0" w:color="auto"/>
              <w:left w:val="nil"/>
              <w:bottom w:val="single" w:sz="4" w:space="0" w:color="auto"/>
              <w:right w:val="single" w:sz="4" w:space="0" w:color="auto"/>
            </w:tcBorders>
            <w:hideMark/>
          </w:tcPr>
          <w:p w14:paraId="24A9F38C" w14:textId="77777777" w:rsidR="004423D3" w:rsidRDefault="004423D3" w:rsidP="00C45738">
            <w:pPr>
              <w:spacing w:before="100" w:beforeAutospacing="1" w:after="200" w:line="360" w:lineRule="auto"/>
              <w:rPr>
                <w:rFonts w:ascii="Times New Roman" w:eastAsia="DengXian" w:hAnsi="Times New Roman"/>
              </w:rPr>
            </w:pPr>
            <w:r>
              <w:rPr>
                <w:rFonts w:ascii="Times New Roman" w:eastAsia="Calibri" w:hAnsi="Times New Roman"/>
              </w:rPr>
              <w:t xml:space="preserve">Apies River, South Africa, </w:t>
            </w:r>
          </w:p>
        </w:tc>
        <w:tc>
          <w:tcPr>
            <w:tcW w:w="3984" w:type="dxa"/>
            <w:tcBorders>
              <w:top w:val="single" w:sz="4" w:space="0" w:color="auto"/>
              <w:left w:val="nil"/>
              <w:bottom w:val="single" w:sz="4" w:space="0" w:color="auto"/>
              <w:right w:val="single" w:sz="4" w:space="0" w:color="auto"/>
            </w:tcBorders>
            <w:hideMark/>
          </w:tcPr>
          <w:p w14:paraId="26F10320" w14:textId="77777777" w:rsidR="004423D3" w:rsidRDefault="00CE5201" w:rsidP="00C45738">
            <w:pPr>
              <w:spacing w:line="360" w:lineRule="auto"/>
              <w:rPr>
                <w:rFonts w:ascii="Times New Roman" w:eastAsia="DengXian" w:hAnsi="Times New Roman"/>
              </w:rPr>
            </w:pPr>
            <w:r>
              <w:rPr>
                <w:rFonts w:ascii="Times New Roman" w:eastAsia="Calibri" w:hAnsi="Times New Roman"/>
              </w:rPr>
              <w:t>“</w:t>
            </w:r>
            <w:r w:rsidR="004423D3">
              <w:rPr>
                <w:rFonts w:ascii="Times New Roman" w:eastAsia="Calibri" w:hAnsi="Times New Roman"/>
              </w:rPr>
              <w:t>The Proteobacteria (69.8%), Cyanobacteria (4.3%), Bacteroidetes (2.7%), and</w:t>
            </w:r>
            <w:r w:rsidR="009A3E05">
              <w:rPr>
                <w:rFonts w:ascii="Times New Roman" w:eastAsia="Calibri" w:hAnsi="Times New Roman"/>
              </w:rPr>
              <w:t xml:space="preserve"> </w:t>
            </w:r>
            <w:r w:rsidR="004423D3">
              <w:rPr>
                <w:rFonts w:ascii="Times New Roman" w:eastAsia="Calibri" w:hAnsi="Times New Roman"/>
              </w:rPr>
              <w:t>Actinobacter</w:t>
            </w:r>
            <w:r w:rsidR="00CD35A7">
              <w:rPr>
                <w:rFonts w:ascii="Times New Roman" w:eastAsia="Calibri" w:hAnsi="Times New Roman"/>
              </w:rPr>
              <w:t xml:space="preserve">ia (2.7%) were the most dominant </w:t>
            </w:r>
            <w:r w:rsidR="004423D3">
              <w:rPr>
                <w:rFonts w:ascii="Times New Roman" w:eastAsia="Calibri" w:hAnsi="Times New Roman"/>
              </w:rPr>
              <w:t xml:space="preserve">phyla; the </w:t>
            </w:r>
            <w:proofErr w:type="spellStart"/>
            <w:r w:rsidR="004423D3">
              <w:rPr>
                <w:rFonts w:ascii="Times New Roman" w:eastAsia="Calibri" w:hAnsi="Times New Roman"/>
              </w:rPr>
              <w:t>Alphaproteobacteria</w:t>
            </w:r>
            <w:proofErr w:type="spellEnd"/>
            <w:r w:rsidR="004423D3">
              <w:rPr>
                <w:rFonts w:ascii="Times New Roman" w:eastAsia="Calibri" w:hAnsi="Times New Roman"/>
              </w:rPr>
              <w:t>, Betaproteobacteria and</w:t>
            </w:r>
            <w:r w:rsidR="009A3E05">
              <w:rPr>
                <w:rFonts w:ascii="Times New Roman" w:eastAsia="DengXian" w:hAnsi="Times New Roman"/>
              </w:rPr>
              <w:t xml:space="preserve"> </w:t>
            </w:r>
            <w:proofErr w:type="spellStart"/>
            <w:r w:rsidR="004423D3">
              <w:rPr>
                <w:rFonts w:ascii="Times New Roman" w:eastAsia="Calibri" w:hAnsi="Times New Roman"/>
              </w:rPr>
              <w:t>Anae</w:t>
            </w:r>
            <w:r w:rsidR="009A3E05">
              <w:rPr>
                <w:rFonts w:ascii="Times New Roman" w:eastAsia="Calibri" w:hAnsi="Times New Roman"/>
              </w:rPr>
              <w:t>rolineae</w:t>
            </w:r>
            <w:proofErr w:type="spellEnd"/>
            <w:r w:rsidR="009A3E05">
              <w:rPr>
                <w:rFonts w:ascii="Times New Roman" w:eastAsia="Calibri" w:hAnsi="Times New Roman"/>
              </w:rPr>
              <w:t xml:space="preserve"> were the </w:t>
            </w:r>
            <w:proofErr w:type="spellStart"/>
            <w:r w:rsidR="009A3E05">
              <w:rPr>
                <w:rFonts w:ascii="Times New Roman" w:eastAsia="Calibri" w:hAnsi="Times New Roman"/>
              </w:rPr>
              <w:t>abudent</w:t>
            </w:r>
            <w:proofErr w:type="spellEnd"/>
            <w:r w:rsidR="00CD35A7">
              <w:rPr>
                <w:rFonts w:ascii="Times New Roman" w:eastAsia="Calibri" w:hAnsi="Times New Roman"/>
              </w:rPr>
              <w:t xml:space="preserve"> class.</w:t>
            </w:r>
          </w:p>
        </w:tc>
        <w:tc>
          <w:tcPr>
            <w:tcW w:w="2280" w:type="dxa"/>
            <w:tcBorders>
              <w:top w:val="single" w:sz="4" w:space="0" w:color="auto"/>
              <w:left w:val="nil"/>
              <w:bottom w:val="single" w:sz="4" w:space="0" w:color="auto"/>
              <w:right w:val="single" w:sz="4" w:space="0" w:color="auto"/>
            </w:tcBorders>
            <w:hideMark/>
          </w:tcPr>
          <w:p w14:paraId="07119E1F" w14:textId="77777777" w:rsidR="00D459AF" w:rsidRDefault="00D459AF" w:rsidP="00C45738">
            <w:pPr>
              <w:spacing w:line="360" w:lineRule="auto"/>
              <w:rPr>
                <w:rFonts w:ascii="Times New Roman" w:hAnsi="Times New Roman" w:cs="Times New Roman"/>
                <w:color w:val="222222"/>
                <w:shd w:val="clear" w:color="auto" w:fill="FFFFFF"/>
              </w:rPr>
            </w:pPr>
            <w:r>
              <w:rPr>
                <w:rFonts w:ascii="Times New Roman" w:hAnsi="Times New Roman" w:cs="Times New Roman"/>
                <w:color w:val="222222"/>
                <w:shd w:val="clear" w:color="auto" w:fill="FFFFFF"/>
              </w:rPr>
              <w:t>The metagenomics results that identified the pathogenic microbial diversity could be used for protection of lives around the river and it may help in identification of emerging bacterial pathogen.</w:t>
            </w:r>
          </w:p>
          <w:p w14:paraId="49EBC747" w14:textId="77777777" w:rsidR="004423D3" w:rsidRDefault="004423D3" w:rsidP="00C45738">
            <w:pPr>
              <w:spacing w:before="100" w:beforeAutospacing="1" w:after="200" w:line="360" w:lineRule="auto"/>
              <w:rPr>
                <w:rFonts w:ascii="Times New Roman" w:eastAsia="DengXian" w:hAnsi="Times New Roman"/>
              </w:rPr>
            </w:pPr>
          </w:p>
        </w:tc>
        <w:tc>
          <w:tcPr>
            <w:tcW w:w="1296" w:type="dxa"/>
            <w:tcBorders>
              <w:top w:val="single" w:sz="4" w:space="0" w:color="auto"/>
              <w:left w:val="nil"/>
              <w:bottom w:val="single" w:sz="4" w:space="0" w:color="auto"/>
              <w:right w:val="single" w:sz="4" w:space="0" w:color="auto"/>
            </w:tcBorders>
            <w:hideMark/>
          </w:tcPr>
          <w:p w14:paraId="7548DB96" w14:textId="77777777" w:rsidR="004423D3" w:rsidRDefault="004423D3" w:rsidP="00C45738">
            <w:pPr>
              <w:spacing w:before="100" w:beforeAutospacing="1" w:after="200" w:line="360" w:lineRule="auto"/>
              <w:rPr>
                <w:rFonts w:ascii="Times New Roman" w:eastAsia="DengXian" w:hAnsi="Times New Roman"/>
              </w:rPr>
            </w:pPr>
            <w:r>
              <w:rPr>
                <w:rFonts w:ascii="Times New Roman" w:eastAsia="Calibri" w:hAnsi="Times New Roman"/>
                <w:color w:val="222222"/>
                <w:shd w:val="clear" w:color="auto" w:fill="FFFFFF"/>
              </w:rPr>
              <w:t>Abia et al.</w:t>
            </w:r>
            <w:r w:rsidR="00686EBE">
              <w:rPr>
                <w:rFonts w:ascii="Times New Roman" w:eastAsia="Calibri" w:hAnsi="Times New Roman"/>
                <w:color w:val="222222"/>
                <w:shd w:val="clear" w:color="auto" w:fill="FFFFFF"/>
              </w:rPr>
              <w:t xml:space="preserve">, </w:t>
            </w:r>
            <w:r>
              <w:rPr>
                <w:rFonts w:ascii="Times New Roman" w:eastAsia="Calibri" w:hAnsi="Times New Roman"/>
                <w:color w:val="222222"/>
                <w:shd w:val="clear" w:color="auto" w:fill="FFFFFF"/>
              </w:rPr>
              <w:t>2018</w:t>
            </w:r>
            <w:r w:rsidR="00CE5201">
              <w:rPr>
                <w:rFonts w:ascii="Times New Roman" w:eastAsia="Calibri" w:hAnsi="Times New Roman"/>
                <w:color w:val="222222"/>
                <w:shd w:val="clear" w:color="auto" w:fill="FFFFFF"/>
              </w:rPr>
              <w:t>”</w:t>
            </w:r>
          </w:p>
        </w:tc>
      </w:tr>
      <w:tr w:rsidR="004423D3" w14:paraId="2F4F69A1" w14:textId="77777777" w:rsidTr="004423D3">
        <w:trPr>
          <w:trHeight w:val="10"/>
        </w:trPr>
        <w:tc>
          <w:tcPr>
            <w:tcW w:w="604" w:type="dxa"/>
            <w:tcBorders>
              <w:top w:val="single" w:sz="4" w:space="0" w:color="auto"/>
              <w:left w:val="single" w:sz="4" w:space="0" w:color="auto"/>
              <w:bottom w:val="single" w:sz="4" w:space="0" w:color="auto"/>
              <w:right w:val="single" w:sz="4" w:space="0" w:color="auto"/>
            </w:tcBorders>
            <w:hideMark/>
          </w:tcPr>
          <w:p w14:paraId="7E8E547A" w14:textId="77777777" w:rsidR="004423D3" w:rsidRDefault="004423D3" w:rsidP="00C45738">
            <w:pPr>
              <w:spacing w:before="100" w:beforeAutospacing="1" w:line="360" w:lineRule="auto"/>
              <w:rPr>
                <w:rFonts w:ascii="Times New Roman" w:eastAsia="Calibri" w:hAnsi="Times New Roman"/>
              </w:rPr>
            </w:pPr>
            <w:r>
              <w:rPr>
                <w:rFonts w:ascii="Times New Roman" w:eastAsia="Calibri" w:hAnsi="Times New Roman"/>
              </w:rPr>
              <w:t>14.</w:t>
            </w:r>
          </w:p>
        </w:tc>
        <w:tc>
          <w:tcPr>
            <w:tcW w:w="1543" w:type="dxa"/>
            <w:tcBorders>
              <w:top w:val="single" w:sz="4" w:space="0" w:color="auto"/>
              <w:left w:val="nil"/>
              <w:bottom w:val="single" w:sz="4" w:space="0" w:color="auto"/>
              <w:right w:val="single" w:sz="4" w:space="0" w:color="auto"/>
            </w:tcBorders>
            <w:hideMark/>
          </w:tcPr>
          <w:p w14:paraId="354BD9F0" w14:textId="77777777" w:rsidR="004423D3" w:rsidRDefault="004423D3" w:rsidP="00C45738">
            <w:pPr>
              <w:spacing w:before="100" w:beforeAutospacing="1" w:after="200" w:line="360" w:lineRule="auto"/>
              <w:rPr>
                <w:rFonts w:ascii="Times New Roman" w:eastAsia="DengXian" w:hAnsi="Times New Roman"/>
              </w:rPr>
            </w:pPr>
            <w:r>
              <w:rPr>
                <w:rFonts w:ascii="Times New Roman" w:eastAsia="Calibri" w:hAnsi="Times New Roman"/>
              </w:rPr>
              <w:t>Mahananda (Siliguri), India</w:t>
            </w:r>
          </w:p>
        </w:tc>
        <w:tc>
          <w:tcPr>
            <w:tcW w:w="3984" w:type="dxa"/>
            <w:tcBorders>
              <w:top w:val="single" w:sz="4" w:space="0" w:color="auto"/>
              <w:left w:val="nil"/>
              <w:bottom w:val="single" w:sz="4" w:space="0" w:color="auto"/>
              <w:right w:val="single" w:sz="4" w:space="0" w:color="auto"/>
            </w:tcBorders>
            <w:hideMark/>
          </w:tcPr>
          <w:p w14:paraId="39F48B5A" w14:textId="77777777" w:rsidR="004423D3" w:rsidRDefault="00D459AF" w:rsidP="00C45738">
            <w:pPr>
              <w:spacing w:before="100" w:beforeAutospacing="1" w:after="200" w:line="360" w:lineRule="auto"/>
              <w:rPr>
                <w:rFonts w:ascii="Times New Roman" w:eastAsia="DengXian" w:hAnsi="Times New Roman"/>
              </w:rPr>
            </w:pPr>
            <w:r>
              <w:rPr>
                <w:rFonts w:ascii="Times New Roman" w:eastAsia="Calibri" w:hAnsi="Times New Roman"/>
              </w:rPr>
              <w:t>B</w:t>
            </w:r>
            <w:r w:rsidR="004423D3">
              <w:rPr>
                <w:rFonts w:ascii="Times New Roman" w:eastAsia="Calibri" w:hAnsi="Times New Roman"/>
              </w:rPr>
              <w:t>acteria</w:t>
            </w:r>
            <w:r>
              <w:rPr>
                <w:rFonts w:ascii="Times New Roman" w:eastAsia="Calibri" w:hAnsi="Times New Roman"/>
              </w:rPr>
              <w:t xml:space="preserve"> lineage </w:t>
            </w:r>
            <w:proofErr w:type="gramStart"/>
            <w:r w:rsidR="004423D3">
              <w:rPr>
                <w:rFonts w:ascii="Times New Roman" w:eastAsia="Calibri" w:hAnsi="Times New Roman"/>
              </w:rPr>
              <w:t>( ˠ</w:t>
            </w:r>
            <w:proofErr w:type="gramEnd"/>
            <w:r w:rsidR="004423D3">
              <w:rPr>
                <w:rFonts w:ascii="Times New Roman" w:eastAsia="Calibri" w:hAnsi="Times New Roman"/>
              </w:rPr>
              <w:t xml:space="preserve">-, ε-, β-, α- Proteobacteria, </w:t>
            </w:r>
            <w:proofErr w:type="spellStart"/>
            <w:r w:rsidR="004423D3">
              <w:rPr>
                <w:rFonts w:ascii="Times New Roman" w:eastAsia="Calibri" w:hAnsi="Times New Roman"/>
              </w:rPr>
              <w:t>Bacteriodetes</w:t>
            </w:r>
            <w:proofErr w:type="spellEnd"/>
            <w:r w:rsidR="004423D3">
              <w:rPr>
                <w:rFonts w:ascii="Times New Roman" w:eastAsia="Calibri" w:hAnsi="Times New Roman"/>
              </w:rPr>
              <w:t xml:space="preserve">, Firmicute, </w:t>
            </w:r>
            <w:proofErr w:type="spellStart"/>
            <w:r w:rsidR="004423D3">
              <w:rPr>
                <w:rFonts w:ascii="Times New Roman" w:eastAsia="Calibri" w:hAnsi="Times New Roman"/>
              </w:rPr>
              <w:t>Chloroflexi</w:t>
            </w:r>
            <w:proofErr w:type="spellEnd"/>
            <w:r w:rsidR="004423D3">
              <w:rPr>
                <w:rFonts w:ascii="Times New Roman" w:eastAsia="Calibri" w:hAnsi="Times New Roman"/>
              </w:rPr>
              <w:t xml:space="preserve"> and </w:t>
            </w:r>
            <w:proofErr w:type="spellStart"/>
            <w:r w:rsidR="004423D3">
              <w:rPr>
                <w:rFonts w:ascii="Times New Roman" w:eastAsia="Calibri" w:hAnsi="Times New Roman"/>
              </w:rPr>
              <w:t>plnctomcetes</w:t>
            </w:r>
            <w:proofErr w:type="spellEnd"/>
            <w:r w:rsidR="004423D3">
              <w:rPr>
                <w:rFonts w:ascii="Times New Roman" w:eastAsia="Calibri" w:hAnsi="Times New Roman"/>
              </w:rPr>
              <w:t>)</w:t>
            </w:r>
          </w:p>
        </w:tc>
        <w:tc>
          <w:tcPr>
            <w:tcW w:w="2280" w:type="dxa"/>
            <w:tcBorders>
              <w:top w:val="single" w:sz="4" w:space="0" w:color="auto"/>
              <w:left w:val="nil"/>
              <w:bottom w:val="single" w:sz="4" w:space="0" w:color="auto"/>
              <w:right w:val="single" w:sz="4" w:space="0" w:color="auto"/>
            </w:tcBorders>
            <w:hideMark/>
          </w:tcPr>
          <w:p w14:paraId="7592DA40" w14:textId="77777777" w:rsidR="004423D3" w:rsidRDefault="009A3E05" w:rsidP="00C45738">
            <w:pPr>
              <w:spacing w:before="100" w:beforeAutospacing="1" w:after="200" w:line="360" w:lineRule="auto"/>
              <w:rPr>
                <w:rFonts w:ascii="Times New Roman" w:eastAsia="DengXian" w:hAnsi="Times New Roman"/>
              </w:rPr>
            </w:pPr>
            <w:r>
              <w:rPr>
                <w:rFonts w:ascii="Times New Roman" w:eastAsia="Calibri" w:hAnsi="Times New Roman"/>
              </w:rPr>
              <w:t>This research suggests</w:t>
            </w:r>
            <w:r w:rsidR="004423D3">
              <w:rPr>
                <w:rFonts w:ascii="Times New Roman" w:eastAsia="Calibri" w:hAnsi="Times New Roman"/>
              </w:rPr>
              <w:t xml:space="preserve"> that the river Mahananda is the reservoir of unexplored microbial resources.</w:t>
            </w:r>
          </w:p>
        </w:tc>
        <w:tc>
          <w:tcPr>
            <w:tcW w:w="1296" w:type="dxa"/>
            <w:tcBorders>
              <w:top w:val="single" w:sz="4" w:space="0" w:color="auto"/>
              <w:left w:val="nil"/>
              <w:bottom w:val="single" w:sz="4" w:space="0" w:color="auto"/>
              <w:right w:val="single" w:sz="4" w:space="0" w:color="auto"/>
            </w:tcBorders>
            <w:hideMark/>
          </w:tcPr>
          <w:p w14:paraId="1DCBD24C" w14:textId="77777777" w:rsidR="004423D3" w:rsidRDefault="004423D3" w:rsidP="00C45738">
            <w:pPr>
              <w:spacing w:before="100" w:beforeAutospacing="1" w:after="200" w:line="360" w:lineRule="auto"/>
              <w:rPr>
                <w:rFonts w:ascii="Times New Roman" w:eastAsia="DengXian" w:hAnsi="Times New Roman"/>
              </w:rPr>
            </w:pPr>
            <w:r>
              <w:rPr>
                <w:rFonts w:ascii="Times New Roman" w:eastAsia="Calibri" w:hAnsi="Times New Roman"/>
              </w:rPr>
              <w:t>Mukherjee et al.</w:t>
            </w:r>
            <w:r w:rsidR="00686EBE">
              <w:rPr>
                <w:rFonts w:ascii="Times New Roman" w:eastAsia="Calibri" w:hAnsi="Times New Roman"/>
              </w:rPr>
              <w:t xml:space="preserve">, </w:t>
            </w:r>
            <w:r>
              <w:rPr>
                <w:rFonts w:ascii="Times New Roman" w:eastAsia="Calibri" w:hAnsi="Times New Roman"/>
              </w:rPr>
              <w:t>2017</w:t>
            </w:r>
          </w:p>
        </w:tc>
      </w:tr>
      <w:tr w:rsidR="004423D3" w14:paraId="3863EF72" w14:textId="77777777" w:rsidTr="004423D3">
        <w:trPr>
          <w:trHeight w:val="10"/>
        </w:trPr>
        <w:tc>
          <w:tcPr>
            <w:tcW w:w="604" w:type="dxa"/>
            <w:tcBorders>
              <w:top w:val="single" w:sz="4" w:space="0" w:color="auto"/>
              <w:left w:val="single" w:sz="4" w:space="0" w:color="auto"/>
              <w:bottom w:val="single" w:sz="4" w:space="0" w:color="auto"/>
              <w:right w:val="single" w:sz="4" w:space="0" w:color="auto"/>
            </w:tcBorders>
            <w:hideMark/>
          </w:tcPr>
          <w:p w14:paraId="14940BED" w14:textId="77777777" w:rsidR="004423D3" w:rsidRDefault="004423D3" w:rsidP="00C45738">
            <w:pPr>
              <w:spacing w:before="100" w:beforeAutospacing="1" w:line="360" w:lineRule="auto"/>
              <w:rPr>
                <w:rFonts w:ascii="Times New Roman" w:eastAsia="Calibri" w:hAnsi="Times New Roman"/>
              </w:rPr>
            </w:pPr>
            <w:r>
              <w:rPr>
                <w:rFonts w:ascii="Times New Roman" w:eastAsia="Calibri" w:hAnsi="Times New Roman"/>
              </w:rPr>
              <w:t>15.</w:t>
            </w:r>
          </w:p>
        </w:tc>
        <w:tc>
          <w:tcPr>
            <w:tcW w:w="1543" w:type="dxa"/>
            <w:tcBorders>
              <w:top w:val="single" w:sz="4" w:space="0" w:color="auto"/>
              <w:left w:val="nil"/>
              <w:bottom w:val="single" w:sz="4" w:space="0" w:color="auto"/>
              <w:right w:val="single" w:sz="4" w:space="0" w:color="auto"/>
            </w:tcBorders>
            <w:hideMark/>
          </w:tcPr>
          <w:p w14:paraId="0E9A2CB0" w14:textId="77777777" w:rsidR="004423D3" w:rsidRDefault="004423D3" w:rsidP="00C45738">
            <w:pPr>
              <w:spacing w:line="360" w:lineRule="auto"/>
              <w:rPr>
                <w:rFonts w:ascii="Times New Roman" w:eastAsia="DengXian" w:hAnsi="Times New Roman"/>
              </w:rPr>
            </w:pPr>
            <w:r>
              <w:rPr>
                <w:rFonts w:ascii="Times New Roman" w:eastAsia="Calibri" w:hAnsi="Times New Roman"/>
              </w:rPr>
              <w:t xml:space="preserve"> Brisbane River</w:t>
            </w:r>
          </w:p>
          <w:p w14:paraId="4BB10825" w14:textId="77777777" w:rsidR="004423D3" w:rsidRDefault="004423D3" w:rsidP="00C45738">
            <w:pPr>
              <w:spacing w:before="100" w:beforeAutospacing="1" w:after="200" w:line="360" w:lineRule="auto"/>
              <w:rPr>
                <w:rFonts w:ascii="Times New Roman" w:eastAsia="DengXian" w:hAnsi="Times New Roman"/>
              </w:rPr>
            </w:pPr>
            <w:proofErr w:type="gramStart"/>
            <w:r>
              <w:rPr>
                <w:rFonts w:ascii="Times New Roman" w:eastAsia="Calibri" w:hAnsi="Times New Roman"/>
              </w:rPr>
              <w:t>( Queensland</w:t>
            </w:r>
            <w:proofErr w:type="gramEnd"/>
            <w:r>
              <w:rPr>
                <w:rFonts w:ascii="Times New Roman" w:eastAsia="Calibri" w:hAnsi="Times New Roman"/>
              </w:rPr>
              <w:t>, Australia)</w:t>
            </w:r>
          </w:p>
        </w:tc>
        <w:tc>
          <w:tcPr>
            <w:tcW w:w="3984" w:type="dxa"/>
            <w:tcBorders>
              <w:top w:val="single" w:sz="4" w:space="0" w:color="auto"/>
              <w:left w:val="nil"/>
              <w:bottom w:val="single" w:sz="4" w:space="0" w:color="auto"/>
              <w:right w:val="single" w:sz="4" w:space="0" w:color="auto"/>
            </w:tcBorders>
            <w:hideMark/>
          </w:tcPr>
          <w:p w14:paraId="619253B9" w14:textId="77777777" w:rsidR="004423D3" w:rsidRDefault="004423D3" w:rsidP="00C45738">
            <w:pPr>
              <w:spacing w:before="100" w:beforeAutospacing="1" w:after="200" w:line="360" w:lineRule="auto"/>
              <w:rPr>
                <w:rFonts w:ascii="Times New Roman" w:eastAsia="DengXian" w:hAnsi="Times New Roman"/>
              </w:rPr>
            </w:pPr>
            <w:proofErr w:type="spellStart"/>
            <w:r>
              <w:rPr>
                <w:rFonts w:ascii="Times New Roman" w:eastAsia="Calibri" w:hAnsi="Times New Roman"/>
              </w:rPr>
              <w:t>Burkholderiales</w:t>
            </w:r>
            <w:proofErr w:type="spellEnd"/>
            <w:r>
              <w:rPr>
                <w:rFonts w:ascii="Times New Roman" w:eastAsia="Calibri" w:hAnsi="Times New Roman"/>
              </w:rPr>
              <w:t xml:space="preserve">, Cyanobacteria </w:t>
            </w:r>
            <w:proofErr w:type="spellStart"/>
            <w:r>
              <w:rPr>
                <w:rFonts w:ascii="Times New Roman" w:eastAsia="Calibri" w:hAnsi="Times New Roman"/>
              </w:rPr>
              <w:t>Actinomycetales</w:t>
            </w:r>
            <w:proofErr w:type="spellEnd"/>
            <w:r>
              <w:rPr>
                <w:rFonts w:ascii="Times New Roman" w:eastAsia="Calibri" w:hAnsi="Times New Roman"/>
              </w:rPr>
              <w:t xml:space="preserve"> and </w:t>
            </w:r>
            <w:proofErr w:type="spellStart"/>
            <w:r>
              <w:rPr>
                <w:rFonts w:ascii="Times New Roman" w:eastAsia="Calibri" w:hAnsi="Times New Roman"/>
              </w:rPr>
              <w:t>Rhodospirillaceae</w:t>
            </w:r>
            <w:proofErr w:type="spellEnd"/>
          </w:p>
        </w:tc>
        <w:tc>
          <w:tcPr>
            <w:tcW w:w="2280" w:type="dxa"/>
            <w:tcBorders>
              <w:top w:val="single" w:sz="4" w:space="0" w:color="auto"/>
              <w:left w:val="nil"/>
              <w:bottom w:val="single" w:sz="4" w:space="0" w:color="auto"/>
              <w:right w:val="single" w:sz="4" w:space="0" w:color="auto"/>
            </w:tcBorders>
            <w:hideMark/>
          </w:tcPr>
          <w:p w14:paraId="45A2C9B5" w14:textId="77777777" w:rsidR="004423D3" w:rsidRDefault="00D459AF" w:rsidP="00C45738">
            <w:pPr>
              <w:spacing w:before="100" w:beforeAutospacing="1" w:after="200" w:line="360" w:lineRule="auto"/>
              <w:rPr>
                <w:rFonts w:ascii="Times New Roman" w:eastAsia="DengXian" w:hAnsi="Times New Roman"/>
              </w:rPr>
            </w:pPr>
            <w:r>
              <w:rPr>
                <w:rFonts w:ascii="Times New Roman" w:hAnsi="Times New Roman" w:cs="Times New Roman"/>
              </w:rPr>
              <w:t>The multi-</w:t>
            </w:r>
            <w:proofErr w:type="spellStart"/>
            <w:r>
              <w:rPr>
                <w:rFonts w:ascii="Times New Roman" w:hAnsi="Times New Roman" w:cs="Times New Roman"/>
              </w:rPr>
              <w:t>omic</w:t>
            </w:r>
            <w:proofErr w:type="spellEnd"/>
            <w:r>
              <w:rPr>
                <w:rFonts w:ascii="Times New Roman" w:hAnsi="Times New Roman" w:cs="Times New Roman"/>
              </w:rPr>
              <w:t xml:space="preserve"> method is an innovative method to access the deep study of aquatic ecosystem, which highlights the microbial diversity within water ecosystem</w:t>
            </w:r>
          </w:p>
        </w:tc>
        <w:tc>
          <w:tcPr>
            <w:tcW w:w="1296" w:type="dxa"/>
            <w:tcBorders>
              <w:top w:val="single" w:sz="4" w:space="0" w:color="auto"/>
              <w:left w:val="nil"/>
              <w:bottom w:val="single" w:sz="4" w:space="0" w:color="auto"/>
              <w:right w:val="single" w:sz="4" w:space="0" w:color="auto"/>
            </w:tcBorders>
            <w:hideMark/>
          </w:tcPr>
          <w:p w14:paraId="1120F501" w14:textId="77777777" w:rsidR="004423D3" w:rsidRDefault="004423D3" w:rsidP="00C45738">
            <w:pPr>
              <w:spacing w:before="100" w:beforeAutospacing="1" w:after="200" w:line="360" w:lineRule="auto"/>
              <w:rPr>
                <w:rFonts w:ascii="Times New Roman" w:eastAsia="DengXian" w:hAnsi="Times New Roman"/>
              </w:rPr>
            </w:pPr>
            <w:r>
              <w:rPr>
                <w:rFonts w:ascii="Times New Roman" w:eastAsia="Calibri" w:hAnsi="Times New Roman"/>
              </w:rPr>
              <w:t>Beale et al.</w:t>
            </w:r>
            <w:r w:rsidR="00686EBE">
              <w:rPr>
                <w:rFonts w:ascii="Times New Roman" w:eastAsia="Calibri" w:hAnsi="Times New Roman"/>
              </w:rPr>
              <w:t xml:space="preserve">, </w:t>
            </w:r>
            <w:r>
              <w:rPr>
                <w:rFonts w:ascii="Times New Roman" w:eastAsia="Calibri" w:hAnsi="Times New Roman"/>
              </w:rPr>
              <w:t>2017</w:t>
            </w:r>
          </w:p>
        </w:tc>
      </w:tr>
      <w:tr w:rsidR="004423D3" w14:paraId="0C654176" w14:textId="77777777" w:rsidTr="004423D3">
        <w:trPr>
          <w:trHeight w:val="10"/>
        </w:trPr>
        <w:tc>
          <w:tcPr>
            <w:tcW w:w="604" w:type="dxa"/>
            <w:tcBorders>
              <w:top w:val="single" w:sz="4" w:space="0" w:color="auto"/>
              <w:left w:val="single" w:sz="4" w:space="0" w:color="auto"/>
              <w:bottom w:val="single" w:sz="4" w:space="0" w:color="auto"/>
              <w:right w:val="single" w:sz="4" w:space="0" w:color="auto"/>
            </w:tcBorders>
            <w:hideMark/>
          </w:tcPr>
          <w:p w14:paraId="6CE5B836" w14:textId="77777777" w:rsidR="004423D3" w:rsidRDefault="004423D3" w:rsidP="00C45738">
            <w:pPr>
              <w:spacing w:before="100" w:beforeAutospacing="1" w:line="360" w:lineRule="auto"/>
              <w:rPr>
                <w:rFonts w:ascii="Times New Roman" w:eastAsia="Calibri" w:hAnsi="Times New Roman"/>
              </w:rPr>
            </w:pPr>
            <w:r>
              <w:rPr>
                <w:rFonts w:ascii="Times New Roman" w:eastAsia="Calibri" w:hAnsi="Times New Roman"/>
              </w:rPr>
              <w:lastRenderedPageBreak/>
              <w:t>16.</w:t>
            </w:r>
          </w:p>
        </w:tc>
        <w:tc>
          <w:tcPr>
            <w:tcW w:w="1543" w:type="dxa"/>
            <w:tcBorders>
              <w:top w:val="single" w:sz="4" w:space="0" w:color="auto"/>
              <w:left w:val="nil"/>
              <w:bottom w:val="single" w:sz="4" w:space="0" w:color="auto"/>
              <w:right w:val="single" w:sz="4" w:space="0" w:color="auto"/>
            </w:tcBorders>
            <w:hideMark/>
          </w:tcPr>
          <w:p w14:paraId="43D8DA9D" w14:textId="77777777" w:rsidR="004423D3" w:rsidRDefault="004423D3" w:rsidP="00C45738">
            <w:pPr>
              <w:spacing w:before="100" w:beforeAutospacing="1" w:after="200" w:line="360" w:lineRule="auto"/>
              <w:rPr>
                <w:rFonts w:ascii="Times New Roman" w:eastAsia="DengXian" w:hAnsi="Times New Roman"/>
              </w:rPr>
            </w:pPr>
            <w:r>
              <w:rPr>
                <w:rFonts w:ascii="Times New Roman" w:eastAsia="Calibri" w:hAnsi="Times New Roman"/>
              </w:rPr>
              <w:t>Man- made river, Libya</w:t>
            </w:r>
          </w:p>
        </w:tc>
        <w:tc>
          <w:tcPr>
            <w:tcW w:w="3984" w:type="dxa"/>
            <w:tcBorders>
              <w:top w:val="single" w:sz="4" w:space="0" w:color="auto"/>
              <w:left w:val="nil"/>
              <w:bottom w:val="single" w:sz="4" w:space="0" w:color="auto"/>
              <w:right w:val="single" w:sz="4" w:space="0" w:color="auto"/>
            </w:tcBorders>
            <w:hideMark/>
          </w:tcPr>
          <w:p w14:paraId="7147A18F" w14:textId="77777777" w:rsidR="004423D3" w:rsidRDefault="004423D3" w:rsidP="00C45738">
            <w:pPr>
              <w:spacing w:before="100" w:beforeAutospacing="1" w:after="200" w:line="360" w:lineRule="auto"/>
              <w:rPr>
                <w:rFonts w:ascii="Times New Roman" w:eastAsia="DengXian" w:hAnsi="Times New Roman"/>
                <w:i/>
                <w:iCs/>
              </w:rPr>
            </w:pPr>
            <w:r>
              <w:rPr>
                <w:rFonts w:ascii="Times New Roman" w:eastAsia="Calibri" w:hAnsi="Times New Roman"/>
                <w:i/>
                <w:iCs/>
              </w:rPr>
              <w:t xml:space="preserve">Staphylococcus saprophyticus, Vibrio vulnificus, Streptococcus pyogenes, Aeromonas </w:t>
            </w:r>
            <w:proofErr w:type="spellStart"/>
            <w:r>
              <w:rPr>
                <w:rFonts w:ascii="Times New Roman" w:eastAsia="Calibri" w:hAnsi="Times New Roman"/>
                <w:i/>
                <w:iCs/>
              </w:rPr>
              <w:t>salmonicida</w:t>
            </w:r>
            <w:proofErr w:type="spellEnd"/>
            <w:r>
              <w:rPr>
                <w:rFonts w:ascii="Times New Roman" w:eastAsia="Calibri" w:hAnsi="Times New Roman"/>
                <w:i/>
                <w:iCs/>
              </w:rPr>
              <w:t xml:space="preserve">. </w:t>
            </w:r>
          </w:p>
        </w:tc>
        <w:tc>
          <w:tcPr>
            <w:tcW w:w="2280" w:type="dxa"/>
            <w:tcBorders>
              <w:top w:val="single" w:sz="4" w:space="0" w:color="auto"/>
              <w:left w:val="nil"/>
              <w:bottom w:val="single" w:sz="4" w:space="0" w:color="auto"/>
              <w:right w:val="single" w:sz="4" w:space="0" w:color="auto"/>
            </w:tcBorders>
            <w:hideMark/>
          </w:tcPr>
          <w:p w14:paraId="640DD3B2" w14:textId="77777777" w:rsidR="004423D3" w:rsidRDefault="004423D3" w:rsidP="00C45738">
            <w:pPr>
              <w:spacing w:before="100" w:beforeAutospacing="1" w:after="200" w:line="360" w:lineRule="auto"/>
              <w:rPr>
                <w:rFonts w:ascii="Times New Roman" w:eastAsia="DengXian" w:hAnsi="Times New Roman"/>
              </w:rPr>
            </w:pPr>
            <w:r>
              <w:rPr>
                <w:rFonts w:ascii="Times New Roman" w:eastAsia="Calibri" w:hAnsi="Times New Roman"/>
              </w:rPr>
              <w:t>Microbial study using metagenomic approaches proved that all</w:t>
            </w:r>
            <w:r w:rsidR="00FD44DA">
              <w:rPr>
                <w:rFonts w:ascii="Times New Roman" w:eastAsia="Calibri" w:hAnsi="Times New Roman"/>
              </w:rPr>
              <w:t xml:space="preserve"> the species identified were </w:t>
            </w:r>
            <w:r>
              <w:rPr>
                <w:rFonts w:ascii="Times New Roman" w:eastAsia="Calibri" w:hAnsi="Times New Roman"/>
              </w:rPr>
              <w:t>toxic</w:t>
            </w:r>
            <w:r w:rsidR="00FD44DA">
              <w:rPr>
                <w:rFonts w:ascii="Times New Roman" w:eastAsia="Calibri" w:hAnsi="Times New Roman"/>
              </w:rPr>
              <w:t xml:space="preserve"> in </w:t>
            </w:r>
            <w:r>
              <w:rPr>
                <w:rFonts w:ascii="Times New Roman" w:eastAsia="Calibri" w:hAnsi="Times New Roman"/>
              </w:rPr>
              <w:t>nature.</w:t>
            </w:r>
          </w:p>
        </w:tc>
        <w:tc>
          <w:tcPr>
            <w:tcW w:w="1296" w:type="dxa"/>
            <w:tcBorders>
              <w:top w:val="single" w:sz="4" w:space="0" w:color="auto"/>
              <w:left w:val="nil"/>
              <w:bottom w:val="single" w:sz="4" w:space="0" w:color="auto"/>
              <w:right w:val="single" w:sz="4" w:space="0" w:color="auto"/>
            </w:tcBorders>
            <w:hideMark/>
          </w:tcPr>
          <w:p w14:paraId="017F5179" w14:textId="77777777" w:rsidR="004423D3" w:rsidRDefault="004423D3" w:rsidP="00C45738">
            <w:pPr>
              <w:spacing w:before="100" w:beforeAutospacing="1" w:after="200" w:line="360" w:lineRule="auto"/>
              <w:rPr>
                <w:rFonts w:ascii="Times New Roman" w:eastAsia="DengXian" w:hAnsi="Times New Roman"/>
              </w:rPr>
            </w:pPr>
            <w:r>
              <w:rPr>
                <w:rFonts w:ascii="Times New Roman" w:eastAsia="Calibri" w:hAnsi="Times New Roman"/>
              </w:rPr>
              <w:t>Zaed et al.</w:t>
            </w:r>
            <w:r w:rsidR="00686EBE">
              <w:rPr>
                <w:rFonts w:ascii="Times New Roman" w:eastAsia="Calibri" w:hAnsi="Times New Roman"/>
              </w:rPr>
              <w:t>,</w:t>
            </w:r>
            <w:r>
              <w:rPr>
                <w:rFonts w:ascii="Times New Roman" w:eastAsia="Calibri" w:hAnsi="Times New Roman"/>
              </w:rPr>
              <w:t xml:space="preserve"> 2017</w:t>
            </w:r>
          </w:p>
        </w:tc>
      </w:tr>
      <w:tr w:rsidR="004423D3" w14:paraId="7E2B94EC" w14:textId="77777777" w:rsidTr="004423D3">
        <w:trPr>
          <w:trHeight w:val="10"/>
        </w:trPr>
        <w:tc>
          <w:tcPr>
            <w:tcW w:w="604" w:type="dxa"/>
            <w:tcBorders>
              <w:top w:val="single" w:sz="4" w:space="0" w:color="auto"/>
              <w:left w:val="single" w:sz="4" w:space="0" w:color="auto"/>
              <w:bottom w:val="single" w:sz="4" w:space="0" w:color="auto"/>
              <w:right w:val="single" w:sz="4" w:space="0" w:color="auto"/>
            </w:tcBorders>
            <w:hideMark/>
          </w:tcPr>
          <w:p w14:paraId="238D0FAE" w14:textId="77777777" w:rsidR="004423D3" w:rsidRDefault="004423D3" w:rsidP="00C45738">
            <w:pPr>
              <w:spacing w:before="100" w:beforeAutospacing="1" w:line="360" w:lineRule="auto"/>
              <w:rPr>
                <w:rFonts w:ascii="Times New Roman" w:eastAsia="Calibri" w:hAnsi="Times New Roman"/>
              </w:rPr>
            </w:pPr>
            <w:r>
              <w:rPr>
                <w:rFonts w:ascii="Times New Roman" w:eastAsia="Calibri" w:hAnsi="Times New Roman"/>
              </w:rPr>
              <w:t>17.</w:t>
            </w:r>
          </w:p>
        </w:tc>
        <w:tc>
          <w:tcPr>
            <w:tcW w:w="1543" w:type="dxa"/>
            <w:tcBorders>
              <w:top w:val="single" w:sz="4" w:space="0" w:color="auto"/>
              <w:left w:val="nil"/>
              <w:bottom w:val="single" w:sz="4" w:space="0" w:color="auto"/>
              <w:right w:val="single" w:sz="4" w:space="0" w:color="auto"/>
            </w:tcBorders>
            <w:hideMark/>
          </w:tcPr>
          <w:p w14:paraId="759F53F2" w14:textId="77777777" w:rsidR="004423D3" w:rsidRDefault="004423D3" w:rsidP="00C45738">
            <w:pPr>
              <w:spacing w:before="100" w:beforeAutospacing="1" w:after="200" w:line="360" w:lineRule="auto"/>
              <w:rPr>
                <w:rFonts w:ascii="Times New Roman" w:eastAsia="DengXian" w:hAnsi="Times New Roman"/>
              </w:rPr>
            </w:pPr>
            <w:r>
              <w:rPr>
                <w:rFonts w:ascii="Times New Roman" w:eastAsia="Calibri" w:hAnsi="Times New Roman"/>
              </w:rPr>
              <w:t>Ganga river Delhi</w:t>
            </w:r>
          </w:p>
        </w:tc>
        <w:tc>
          <w:tcPr>
            <w:tcW w:w="3984" w:type="dxa"/>
            <w:tcBorders>
              <w:top w:val="single" w:sz="4" w:space="0" w:color="auto"/>
              <w:left w:val="nil"/>
              <w:bottom w:val="single" w:sz="4" w:space="0" w:color="auto"/>
              <w:right w:val="single" w:sz="4" w:space="0" w:color="auto"/>
            </w:tcBorders>
            <w:hideMark/>
          </w:tcPr>
          <w:p w14:paraId="7C646947" w14:textId="77777777" w:rsidR="004423D3" w:rsidRDefault="004423D3" w:rsidP="00C45738">
            <w:pPr>
              <w:spacing w:before="100" w:beforeAutospacing="1" w:after="200" w:line="360" w:lineRule="auto"/>
              <w:rPr>
                <w:rFonts w:ascii="Times New Roman" w:eastAsia="DengXian" w:hAnsi="Times New Roman"/>
                <w:i/>
                <w:iCs/>
              </w:rPr>
            </w:pPr>
            <w:r>
              <w:rPr>
                <w:rFonts w:ascii="Times New Roman" w:eastAsia="Calibri" w:hAnsi="Times New Roman"/>
                <w:i/>
                <w:iCs/>
              </w:rPr>
              <w:t xml:space="preserve">Bacillus </w:t>
            </w:r>
            <w:proofErr w:type="spellStart"/>
            <w:r>
              <w:rPr>
                <w:rFonts w:ascii="Times New Roman" w:eastAsia="Calibri" w:hAnsi="Times New Roman"/>
                <w:i/>
                <w:iCs/>
              </w:rPr>
              <w:t>sp</w:t>
            </w:r>
            <w:proofErr w:type="spellEnd"/>
            <w:r>
              <w:rPr>
                <w:rFonts w:ascii="Times New Roman" w:eastAsia="Calibri" w:hAnsi="Times New Roman"/>
                <w:i/>
                <w:iCs/>
              </w:rPr>
              <w:t>, Bacillus anthracis, Escherichia coli, Pseudomonas aeruginosa</w:t>
            </w:r>
          </w:p>
        </w:tc>
        <w:tc>
          <w:tcPr>
            <w:tcW w:w="2280" w:type="dxa"/>
            <w:tcBorders>
              <w:top w:val="single" w:sz="4" w:space="0" w:color="auto"/>
              <w:left w:val="nil"/>
              <w:bottom w:val="single" w:sz="4" w:space="0" w:color="auto"/>
              <w:right w:val="single" w:sz="4" w:space="0" w:color="auto"/>
            </w:tcBorders>
            <w:hideMark/>
          </w:tcPr>
          <w:p w14:paraId="3327C2DA" w14:textId="77777777" w:rsidR="004423D3" w:rsidRDefault="00FD44DA" w:rsidP="00C45738">
            <w:pPr>
              <w:spacing w:before="100" w:beforeAutospacing="1" w:after="200" w:line="360" w:lineRule="auto"/>
              <w:rPr>
                <w:rFonts w:ascii="Times New Roman" w:eastAsia="DengXian" w:hAnsi="Times New Roman"/>
              </w:rPr>
            </w:pPr>
            <w:r>
              <w:rPr>
                <w:rFonts w:ascii="Times New Roman" w:eastAsia="Calibri" w:hAnsi="Times New Roman"/>
              </w:rPr>
              <w:t>T</w:t>
            </w:r>
            <w:r w:rsidR="004423D3">
              <w:rPr>
                <w:rFonts w:ascii="Times New Roman" w:eastAsia="Calibri" w:hAnsi="Times New Roman"/>
              </w:rPr>
              <w:t xml:space="preserve">ype </w:t>
            </w:r>
            <w:r>
              <w:rPr>
                <w:rFonts w:ascii="Times New Roman" w:eastAsia="Calibri" w:hAnsi="Times New Roman"/>
              </w:rPr>
              <w:t>1</w:t>
            </w:r>
            <w:r w:rsidRPr="00FD44DA">
              <w:rPr>
                <w:rFonts w:ascii="Times New Roman" w:eastAsia="Calibri" w:hAnsi="Times New Roman"/>
                <w:vertAlign w:val="superscript"/>
              </w:rPr>
              <w:t>st</w:t>
            </w:r>
            <w:r>
              <w:rPr>
                <w:rFonts w:ascii="Times New Roman" w:eastAsia="Calibri" w:hAnsi="Times New Roman"/>
              </w:rPr>
              <w:t xml:space="preserve"> strain was not toxic, 2</w:t>
            </w:r>
            <w:r w:rsidRPr="00FD44DA">
              <w:rPr>
                <w:rFonts w:ascii="Times New Roman" w:eastAsia="Calibri" w:hAnsi="Times New Roman"/>
                <w:vertAlign w:val="superscript"/>
              </w:rPr>
              <w:t>nd</w:t>
            </w:r>
            <w:r>
              <w:rPr>
                <w:rFonts w:ascii="Times New Roman" w:eastAsia="Calibri" w:hAnsi="Times New Roman"/>
              </w:rPr>
              <w:t>, 3</w:t>
            </w:r>
            <w:r w:rsidRPr="00FD44DA">
              <w:rPr>
                <w:rFonts w:ascii="Times New Roman" w:eastAsia="Calibri" w:hAnsi="Times New Roman"/>
                <w:vertAlign w:val="superscript"/>
              </w:rPr>
              <w:t>rd</w:t>
            </w:r>
            <w:r>
              <w:rPr>
                <w:rFonts w:ascii="Times New Roman" w:eastAsia="Calibri" w:hAnsi="Times New Roman"/>
              </w:rPr>
              <w:t xml:space="preserve"> </w:t>
            </w:r>
            <w:r w:rsidR="004423D3">
              <w:rPr>
                <w:rFonts w:ascii="Times New Roman" w:eastAsia="Calibri" w:hAnsi="Times New Roman"/>
              </w:rPr>
              <w:t>and fourth types were</w:t>
            </w:r>
            <w:r>
              <w:rPr>
                <w:rFonts w:ascii="Times New Roman" w:eastAsia="Calibri" w:hAnsi="Times New Roman"/>
              </w:rPr>
              <w:t xml:space="preserve"> identified   pathogenic specifically Bacillus</w:t>
            </w:r>
            <w:r w:rsidR="004423D3">
              <w:rPr>
                <w:rFonts w:ascii="Times New Roman" w:eastAsia="Calibri" w:hAnsi="Times New Roman"/>
              </w:rPr>
              <w:t xml:space="preserve"> anthracis strain BHR1P1B3.</w:t>
            </w:r>
          </w:p>
        </w:tc>
        <w:tc>
          <w:tcPr>
            <w:tcW w:w="1296" w:type="dxa"/>
            <w:tcBorders>
              <w:top w:val="single" w:sz="4" w:space="0" w:color="auto"/>
              <w:left w:val="nil"/>
              <w:bottom w:val="single" w:sz="4" w:space="0" w:color="auto"/>
              <w:right w:val="single" w:sz="4" w:space="0" w:color="auto"/>
            </w:tcBorders>
            <w:hideMark/>
          </w:tcPr>
          <w:p w14:paraId="176AFAFE" w14:textId="77777777" w:rsidR="004423D3" w:rsidRDefault="00686EBE" w:rsidP="00C45738">
            <w:pPr>
              <w:spacing w:before="100" w:beforeAutospacing="1" w:after="200" w:line="360" w:lineRule="auto"/>
              <w:rPr>
                <w:rFonts w:ascii="Times New Roman" w:eastAsia="DengXian" w:hAnsi="Times New Roman"/>
              </w:rPr>
            </w:pPr>
            <w:r>
              <w:rPr>
                <w:rFonts w:ascii="Times New Roman" w:eastAsia="Calibri" w:hAnsi="Times New Roman"/>
              </w:rPr>
              <w:t xml:space="preserve">Zaed et al., </w:t>
            </w:r>
            <w:r w:rsidR="004423D3">
              <w:rPr>
                <w:rFonts w:ascii="Times New Roman" w:eastAsia="Calibri" w:hAnsi="Times New Roman"/>
              </w:rPr>
              <w:t>2017</w:t>
            </w:r>
          </w:p>
        </w:tc>
      </w:tr>
      <w:tr w:rsidR="004423D3" w14:paraId="55738AE8" w14:textId="77777777" w:rsidTr="004423D3">
        <w:trPr>
          <w:trHeight w:val="10"/>
        </w:trPr>
        <w:tc>
          <w:tcPr>
            <w:tcW w:w="604" w:type="dxa"/>
            <w:tcBorders>
              <w:top w:val="single" w:sz="4" w:space="0" w:color="auto"/>
              <w:left w:val="single" w:sz="4" w:space="0" w:color="auto"/>
              <w:bottom w:val="single" w:sz="4" w:space="0" w:color="auto"/>
              <w:right w:val="single" w:sz="4" w:space="0" w:color="auto"/>
            </w:tcBorders>
            <w:hideMark/>
          </w:tcPr>
          <w:p w14:paraId="68FD19D8" w14:textId="77777777" w:rsidR="004423D3" w:rsidRDefault="004423D3" w:rsidP="00C45738">
            <w:pPr>
              <w:spacing w:before="100" w:beforeAutospacing="1" w:line="360" w:lineRule="auto"/>
              <w:rPr>
                <w:rFonts w:ascii="Times New Roman" w:eastAsia="Calibri" w:hAnsi="Times New Roman"/>
              </w:rPr>
            </w:pPr>
            <w:r>
              <w:rPr>
                <w:rFonts w:ascii="Times New Roman" w:eastAsia="Calibri" w:hAnsi="Times New Roman"/>
              </w:rPr>
              <w:t>18.</w:t>
            </w:r>
          </w:p>
        </w:tc>
        <w:tc>
          <w:tcPr>
            <w:tcW w:w="1543" w:type="dxa"/>
            <w:tcBorders>
              <w:top w:val="single" w:sz="4" w:space="0" w:color="auto"/>
              <w:left w:val="nil"/>
              <w:bottom w:val="single" w:sz="4" w:space="0" w:color="auto"/>
              <w:right w:val="single" w:sz="4" w:space="0" w:color="auto"/>
            </w:tcBorders>
            <w:hideMark/>
          </w:tcPr>
          <w:p w14:paraId="50D553E7" w14:textId="77777777" w:rsidR="004423D3" w:rsidRDefault="004423D3" w:rsidP="00C45738">
            <w:pPr>
              <w:spacing w:before="100" w:beforeAutospacing="1" w:after="200" w:line="360" w:lineRule="auto"/>
              <w:rPr>
                <w:rFonts w:ascii="Times New Roman" w:eastAsia="DengXian" w:hAnsi="Times New Roman"/>
              </w:rPr>
            </w:pPr>
            <w:r>
              <w:rPr>
                <w:rFonts w:ascii="Times New Roman" w:eastAsia="Calibri" w:hAnsi="Times New Roman"/>
              </w:rPr>
              <w:t>Cauvery River</w:t>
            </w:r>
          </w:p>
        </w:tc>
        <w:tc>
          <w:tcPr>
            <w:tcW w:w="3984" w:type="dxa"/>
            <w:tcBorders>
              <w:top w:val="single" w:sz="4" w:space="0" w:color="auto"/>
              <w:left w:val="nil"/>
              <w:bottom w:val="single" w:sz="4" w:space="0" w:color="auto"/>
              <w:right w:val="single" w:sz="4" w:space="0" w:color="auto"/>
            </w:tcBorders>
            <w:hideMark/>
          </w:tcPr>
          <w:p w14:paraId="230095FE" w14:textId="77777777" w:rsidR="004423D3" w:rsidRDefault="004423D3" w:rsidP="00C45738">
            <w:pPr>
              <w:spacing w:line="360" w:lineRule="auto"/>
              <w:rPr>
                <w:rFonts w:ascii="Times New Roman" w:eastAsia="DengXian" w:hAnsi="Times New Roman"/>
              </w:rPr>
            </w:pPr>
            <w:r>
              <w:rPr>
                <w:rFonts w:ascii="Times New Roman" w:eastAsia="Calibri" w:hAnsi="Times New Roman"/>
              </w:rPr>
              <w:t>Bacteroidetes (27.7 %), and Firmicutes</w:t>
            </w:r>
          </w:p>
          <w:p w14:paraId="6886F947" w14:textId="77777777" w:rsidR="004423D3" w:rsidRPr="00FD44DA" w:rsidRDefault="00FD44DA" w:rsidP="00C45738">
            <w:pPr>
              <w:spacing w:line="360" w:lineRule="auto"/>
              <w:rPr>
                <w:rFonts w:ascii="Times New Roman" w:eastAsia="Calibri" w:hAnsi="Times New Roman"/>
              </w:rPr>
            </w:pPr>
            <w:r>
              <w:rPr>
                <w:rFonts w:ascii="Times New Roman" w:eastAsia="Calibri" w:hAnsi="Times New Roman"/>
              </w:rPr>
              <w:t>(25.9 %</w:t>
            </w:r>
            <w:proofErr w:type="gramStart"/>
            <w:r>
              <w:rPr>
                <w:rFonts w:ascii="Times New Roman" w:eastAsia="Calibri" w:hAnsi="Times New Roman"/>
              </w:rPr>
              <w:t xml:space="preserve">),  </w:t>
            </w:r>
            <w:r w:rsidR="004423D3">
              <w:rPr>
                <w:rFonts w:ascii="Times New Roman" w:eastAsia="Calibri" w:hAnsi="Times New Roman"/>
              </w:rPr>
              <w:t>Pro</w:t>
            </w:r>
            <w:r w:rsidR="00686EBE">
              <w:rPr>
                <w:rFonts w:ascii="Times New Roman" w:eastAsia="Calibri" w:hAnsi="Times New Roman"/>
              </w:rPr>
              <w:t>teobacteria</w:t>
            </w:r>
            <w:proofErr w:type="gramEnd"/>
            <w:r w:rsidR="00686EBE">
              <w:rPr>
                <w:rFonts w:ascii="Times New Roman" w:eastAsia="Calibri" w:hAnsi="Times New Roman"/>
              </w:rPr>
              <w:t xml:space="preserve"> (47.5 %) </w:t>
            </w:r>
            <w:r w:rsidR="004423D3">
              <w:rPr>
                <w:rFonts w:ascii="Times New Roman" w:eastAsia="Calibri" w:hAnsi="Times New Roman"/>
              </w:rPr>
              <w:t>Bacteroidetes (22.4 %) and Firmicutes (14.6 %)</w:t>
            </w:r>
          </w:p>
        </w:tc>
        <w:tc>
          <w:tcPr>
            <w:tcW w:w="2280" w:type="dxa"/>
            <w:tcBorders>
              <w:top w:val="single" w:sz="4" w:space="0" w:color="auto"/>
              <w:left w:val="nil"/>
              <w:bottom w:val="single" w:sz="4" w:space="0" w:color="auto"/>
              <w:right w:val="single" w:sz="4" w:space="0" w:color="auto"/>
            </w:tcBorders>
            <w:hideMark/>
          </w:tcPr>
          <w:p w14:paraId="1D1607FD" w14:textId="77777777" w:rsidR="004423D3" w:rsidRDefault="00CB4BA1" w:rsidP="00C45738">
            <w:pPr>
              <w:spacing w:before="100" w:beforeAutospacing="1" w:after="200" w:line="360" w:lineRule="auto"/>
              <w:rPr>
                <w:rFonts w:ascii="Times New Roman" w:eastAsia="DengXian" w:hAnsi="Times New Roman"/>
              </w:rPr>
            </w:pPr>
            <w:r>
              <w:rPr>
                <w:rFonts w:ascii="Times New Roman" w:hAnsi="Times New Roman" w:cs="Times New Roman"/>
              </w:rPr>
              <w:t xml:space="preserve">This study reveals the effect of uranium and minerals accumulation in bacterial diversity which indicate specific nature of bacterial and further which can be used as a bio-indicator in contamination </w:t>
            </w:r>
            <w:proofErr w:type="gramStart"/>
            <w:r>
              <w:rPr>
                <w:rFonts w:ascii="Times New Roman" w:hAnsi="Times New Roman" w:cs="Times New Roman"/>
              </w:rPr>
              <w:t>identification.</w:t>
            </w:r>
            <w:r w:rsidR="004423D3">
              <w:rPr>
                <w:rFonts w:ascii="Times New Roman" w:eastAsia="Calibri" w:hAnsi="Times New Roman"/>
              </w:rPr>
              <w:t>.</w:t>
            </w:r>
            <w:proofErr w:type="gramEnd"/>
          </w:p>
        </w:tc>
        <w:tc>
          <w:tcPr>
            <w:tcW w:w="1296" w:type="dxa"/>
            <w:tcBorders>
              <w:top w:val="single" w:sz="4" w:space="0" w:color="auto"/>
              <w:left w:val="nil"/>
              <w:bottom w:val="single" w:sz="4" w:space="0" w:color="auto"/>
              <w:right w:val="single" w:sz="4" w:space="0" w:color="auto"/>
            </w:tcBorders>
            <w:hideMark/>
          </w:tcPr>
          <w:p w14:paraId="713D3DAA" w14:textId="77777777" w:rsidR="004423D3" w:rsidRDefault="004423D3" w:rsidP="00C45738">
            <w:pPr>
              <w:spacing w:before="100" w:beforeAutospacing="1" w:after="200" w:line="360" w:lineRule="auto"/>
              <w:rPr>
                <w:rFonts w:ascii="Times New Roman" w:eastAsia="DengXian" w:hAnsi="Times New Roman"/>
              </w:rPr>
            </w:pPr>
            <w:r>
              <w:rPr>
                <w:rFonts w:ascii="Times New Roman" w:eastAsia="Calibri" w:hAnsi="Times New Roman"/>
              </w:rPr>
              <w:t>Suriya et al.</w:t>
            </w:r>
            <w:r w:rsidR="00686EBE">
              <w:rPr>
                <w:rFonts w:ascii="Times New Roman" w:eastAsia="Calibri" w:hAnsi="Times New Roman"/>
              </w:rPr>
              <w:t xml:space="preserve">, </w:t>
            </w:r>
            <w:r>
              <w:rPr>
                <w:rFonts w:ascii="Times New Roman" w:eastAsia="Calibri" w:hAnsi="Times New Roman"/>
              </w:rPr>
              <w:t>2017</w:t>
            </w:r>
          </w:p>
        </w:tc>
      </w:tr>
      <w:tr w:rsidR="004423D3" w14:paraId="661B6680" w14:textId="77777777" w:rsidTr="004423D3">
        <w:trPr>
          <w:trHeight w:val="10"/>
        </w:trPr>
        <w:tc>
          <w:tcPr>
            <w:tcW w:w="604" w:type="dxa"/>
            <w:tcBorders>
              <w:top w:val="single" w:sz="4" w:space="0" w:color="auto"/>
              <w:left w:val="single" w:sz="4" w:space="0" w:color="auto"/>
              <w:bottom w:val="single" w:sz="4" w:space="0" w:color="auto"/>
              <w:right w:val="single" w:sz="4" w:space="0" w:color="auto"/>
            </w:tcBorders>
            <w:hideMark/>
          </w:tcPr>
          <w:p w14:paraId="4CA4D2B4" w14:textId="77777777" w:rsidR="004423D3" w:rsidRDefault="004423D3" w:rsidP="00C45738">
            <w:pPr>
              <w:spacing w:before="100" w:beforeAutospacing="1" w:line="360" w:lineRule="auto"/>
              <w:rPr>
                <w:rFonts w:ascii="Times New Roman" w:eastAsia="Calibri" w:hAnsi="Times New Roman"/>
              </w:rPr>
            </w:pPr>
            <w:r>
              <w:rPr>
                <w:rFonts w:ascii="Times New Roman" w:eastAsia="Calibri" w:hAnsi="Times New Roman"/>
              </w:rPr>
              <w:t>19.</w:t>
            </w:r>
          </w:p>
        </w:tc>
        <w:tc>
          <w:tcPr>
            <w:tcW w:w="1543" w:type="dxa"/>
            <w:tcBorders>
              <w:top w:val="single" w:sz="4" w:space="0" w:color="auto"/>
              <w:left w:val="nil"/>
              <w:bottom w:val="single" w:sz="4" w:space="0" w:color="auto"/>
              <w:right w:val="single" w:sz="4" w:space="0" w:color="auto"/>
            </w:tcBorders>
            <w:hideMark/>
          </w:tcPr>
          <w:p w14:paraId="6A3416DC" w14:textId="77777777" w:rsidR="004423D3" w:rsidRDefault="004423D3" w:rsidP="00C45738">
            <w:pPr>
              <w:spacing w:before="100" w:beforeAutospacing="1" w:after="200" w:line="360" w:lineRule="auto"/>
              <w:rPr>
                <w:rFonts w:ascii="Times New Roman" w:eastAsia="DengXian" w:hAnsi="Times New Roman"/>
              </w:rPr>
            </w:pPr>
            <w:r>
              <w:rPr>
                <w:rFonts w:ascii="Times New Roman" w:eastAsia="Calibri" w:hAnsi="Times New Roman"/>
              </w:rPr>
              <w:t>Yamuna river, Delhi</w:t>
            </w:r>
          </w:p>
        </w:tc>
        <w:tc>
          <w:tcPr>
            <w:tcW w:w="3984" w:type="dxa"/>
            <w:tcBorders>
              <w:top w:val="single" w:sz="4" w:space="0" w:color="auto"/>
              <w:left w:val="nil"/>
              <w:bottom w:val="single" w:sz="4" w:space="0" w:color="auto"/>
              <w:right w:val="single" w:sz="4" w:space="0" w:color="auto"/>
            </w:tcBorders>
            <w:hideMark/>
          </w:tcPr>
          <w:p w14:paraId="6B5DDD19" w14:textId="77777777" w:rsidR="004423D3" w:rsidRDefault="004423D3" w:rsidP="00C45738">
            <w:pPr>
              <w:spacing w:before="100" w:beforeAutospacing="1" w:after="200" w:line="360" w:lineRule="auto"/>
              <w:rPr>
                <w:rFonts w:ascii="Times New Roman" w:eastAsia="DengXian" w:hAnsi="Times New Roman"/>
              </w:rPr>
            </w:pPr>
            <w:r>
              <w:rPr>
                <w:rFonts w:ascii="Times New Roman" w:eastAsia="Calibri" w:hAnsi="Times New Roman"/>
              </w:rPr>
              <w:t>Acinetobacter, Aeromonas</w:t>
            </w:r>
          </w:p>
        </w:tc>
        <w:tc>
          <w:tcPr>
            <w:tcW w:w="2280" w:type="dxa"/>
            <w:tcBorders>
              <w:top w:val="single" w:sz="4" w:space="0" w:color="auto"/>
              <w:left w:val="nil"/>
              <w:bottom w:val="single" w:sz="4" w:space="0" w:color="auto"/>
              <w:right w:val="single" w:sz="4" w:space="0" w:color="auto"/>
            </w:tcBorders>
            <w:hideMark/>
          </w:tcPr>
          <w:p w14:paraId="0AF7E67F" w14:textId="77777777" w:rsidR="004423D3" w:rsidRDefault="004423D3" w:rsidP="00C45738">
            <w:pPr>
              <w:spacing w:before="100" w:beforeAutospacing="1" w:after="200" w:line="360" w:lineRule="auto"/>
              <w:rPr>
                <w:rFonts w:ascii="Times New Roman" w:eastAsia="DengXian" w:hAnsi="Times New Roman"/>
              </w:rPr>
            </w:pPr>
            <w:r>
              <w:rPr>
                <w:rFonts w:ascii="Times New Roman" w:eastAsia="Calibri" w:hAnsi="Times New Roman"/>
              </w:rPr>
              <w:t>The metagenomic study of bacterial microbiome composit</w:t>
            </w:r>
            <w:r w:rsidR="00CB4BA1">
              <w:rPr>
                <w:rFonts w:ascii="Times New Roman" w:eastAsia="Calibri" w:hAnsi="Times New Roman"/>
              </w:rPr>
              <w:t xml:space="preserve">ion and to understand </w:t>
            </w:r>
            <w:r>
              <w:rPr>
                <w:rFonts w:ascii="Times New Roman" w:eastAsia="Calibri" w:hAnsi="Times New Roman"/>
              </w:rPr>
              <w:t xml:space="preserve">dynamics </w:t>
            </w:r>
            <w:r w:rsidR="00CB4BA1">
              <w:rPr>
                <w:rFonts w:ascii="Times New Roman" w:eastAsia="Calibri" w:hAnsi="Times New Roman"/>
              </w:rPr>
              <w:t xml:space="preserve">conditions </w:t>
            </w:r>
            <w:r>
              <w:rPr>
                <w:rFonts w:ascii="Times New Roman" w:eastAsia="Calibri" w:hAnsi="Times New Roman"/>
              </w:rPr>
              <w:t>during seasonal variation.</w:t>
            </w:r>
          </w:p>
        </w:tc>
        <w:tc>
          <w:tcPr>
            <w:tcW w:w="1296" w:type="dxa"/>
            <w:tcBorders>
              <w:top w:val="single" w:sz="4" w:space="0" w:color="auto"/>
              <w:left w:val="nil"/>
              <w:bottom w:val="single" w:sz="4" w:space="0" w:color="auto"/>
              <w:right w:val="single" w:sz="4" w:space="0" w:color="auto"/>
            </w:tcBorders>
            <w:hideMark/>
          </w:tcPr>
          <w:p w14:paraId="63524484" w14:textId="77777777" w:rsidR="004423D3" w:rsidRDefault="004423D3" w:rsidP="00C45738">
            <w:pPr>
              <w:spacing w:before="100" w:beforeAutospacing="1" w:after="200" w:line="360" w:lineRule="auto"/>
              <w:rPr>
                <w:rFonts w:ascii="Times New Roman" w:eastAsia="DengXian" w:hAnsi="Times New Roman"/>
              </w:rPr>
            </w:pPr>
            <w:r>
              <w:rPr>
                <w:rFonts w:ascii="Times New Roman" w:eastAsia="Calibri" w:hAnsi="Times New Roman"/>
              </w:rPr>
              <w:t>Mukherjee et al.</w:t>
            </w:r>
            <w:r w:rsidR="00686EBE">
              <w:rPr>
                <w:rFonts w:ascii="Times New Roman" w:eastAsia="Calibri" w:hAnsi="Times New Roman"/>
              </w:rPr>
              <w:t xml:space="preserve">, </w:t>
            </w:r>
            <w:r>
              <w:rPr>
                <w:rFonts w:ascii="Times New Roman" w:eastAsia="Calibri" w:hAnsi="Times New Roman"/>
              </w:rPr>
              <w:t>2016</w:t>
            </w:r>
          </w:p>
        </w:tc>
      </w:tr>
      <w:tr w:rsidR="004423D3" w14:paraId="74CF7DE8" w14:textId="77777777" w:rsidTr="004423D3">
        <w:trPr>
          <w:trHeight w:val="2339"/>
        </w:trPr>
        <w:tc>
          <w:tcPr>
            <w:tcW w:w="604" w:type="dxa"/>
            <w:tcBorders>
              <w:top w:val="single" w:sz="4" w:space="0" w:color="auto"/>
              <w:left w:val="single" w:sz="4" w:space="0" w:color="auto"/>
              <w:bottom w:val="single" w:sz="4" w:space="0" w:color="auto"/>
              <w:right w:val="single" w:sz="4" w:space="0" w:color="auto"/>
            </w:tcBorders>
            <w:hideMark/>
          </w:tcPr>
          <w:p w14:paraId="44382194" w14:textId="77777777" w:rsidR="004423D3" w:rsidRDefault="004423D3" w:rsidP="00C45738">
            <w:pPr>
              <w:spacing w:before="100" w:beforeAutospacing="1" w:line="360" w:lineRule="auto"/>
              <w:rPr>
                <w:rFonts w:ascii="Times New Roman" w:eastAsia="Calibri" w:hAnsi="Times New Roman"/>
              </w:rPr>
            </w:pPr>
            <w:r>
              <w:rPr>
                <w:rFonts w:ascii="Times New Roman" w:eastAsia="Calibri" w:hAnsi="Times New Roman"/>
              </w:rPr>
              <w:t>20.</w:t>
            </w:r>
          </w:p>
        </w:tc>
        <w:tc>
          <w:tcPr>
            <w:tcW w:w="1543" w:type="dxa"/>
            <w:tcBorders>
              <w:top w:val="single" w:sz="4" w:space="0" w:color="auto"/>
              <w:left w:val="nil"/>
              <w:bottom w:val="single" w:sz="4" w:space="0" w:color="auto"/>
              <w:right w:val="single" w:sz="4" w:space="0" w:color="auto"/>
            </w:tcBorders>
            <w:hideMark/>
          </w:tcPr>
          <w:p w14:paraId="386D05E1" w14:textId="77777777" w:rsidR="004423D3" w:rsidRDefault="004423D3" w:rsidP="00C45738">
            <w:pPr>
              <w:spacing w:before="100" w:beforeAutospacing="1" w:after="200" w:line="360" w:lineRule="auto"/>
              <w:rPr>
                <w:rFonts w:ascii="Times New Roman" w:eastAsia="DengXian" w:hAnsi="Times New Roman"/>
              </w:rPr>
            </w:pPr>
            <w:r>
              <w:rPr>
                <w:rFonts w:ascii="Times New Roman" w:eastAsia="Calibri" w:hAnsi="Times New Roman"/>
              </w:rPr>
              <w:t xml:space="preserve"> Watershed and free flowing river, Southwestern British Columbia, Canada.</w:t>
            </w:r>
          </w:p>
        </w:tc>
        <w:tc>
          <w:tcPr>
            <w:tcW w:w="3984" w:type="dxa"/>
            <w:tcBorders>
              <w:top w:val="single" w:sz="4" w:space="0" w:color="auto"/>
              <w:left w:val="nil"/>
              <w:bottom w:val="single" w:sz="4" w:space="0" w:color="auto"/>
              <w:right w:val="single" w:sz="4" w:space="0" w:color="auto"/>
            </w:tcBorders>
            <w:hideMark/>
          </w:tcPr>
          <w:p w14:paraId="49875DC8" w14:textId="77777777" w:rsidR="004423D3" w:rsidRDefault="004423D3" w:rsidP="00C45738">
            <w:pPr>
              <w:spacing w:before="100" w:beforeAutospacing="1" w:after="200" w:line="360" w:lineRule="auto"/>
              <w:rPr>
                <w:rFonts w:ascii="Times New Roman" w:eastAsia="DengXian" w:hAnsi="Times New Roman"/>
              </w:rPr>
            </w:pPr>
            <w:r>
              <w:rPr>
                <w:rFonts w:ascii="Times New Roman" w:eastAsia="Calibri" w:hAnsi="Times New Roman"/>
              </w:rPr>
              <w:t>bacteriophage groups</w:t>
            </w:r>
          </w:p>
        </w:tc>
        <w:tc>
          <w:tcPr>
            <w:tcW w:w="2280" w:type="dxa"/>
            <w:tcBorders>
              <w:top w:val="single" w:sz="4" w:space="0" w:color="auto"/>
              <w:left w:val="nil"/>
              <w:bottom w:val="single" w:sz="4" w:space="0" w:color="auto"/>
              <w:right w:val="single" w:sz="4" w:space="0" w:color="auto"/>
            </w:tcBorders>
            <w:hideMark/>
          </w:tcPr>
          <w:p w14:paraId="6925A1B6" w14:textId="77777777" w:rsidR="004423D3" w:rsidRDefault="00CB4BA1" w:rsidP="00C45738">
            <w:pPr>
              <w:spacing w:before="100" w:beforeAutospacing="1" w:after="200" w:line="360" w:lineRule="auto"/>
              <w:rPr>
                <w:rFonts w:ascii="Times New Roman" w:eastAsia="DengXian" w:hAnsi="Times New Roman"/>
              </w:rPr>
            </w:pPr>
            <w:r>
              <w:rPr>
                <w:rFonts w:ascii="Times New Roman" w:eastAsia="Calibri" w:hAnsi="Times New Roman"/>
              </w:rPr>
              <w:t xml:space="preserve">This study provides an important insight into analysis of watershed ecosystem and health of surrounding environment. Further this study covers development of </w:t>
            </w:r>
            <w:r>
              <w:rPr>
                <w:rFonts w:ascii="Times New Roman" w:eastAsia="Calibri" w:hAnsi="Times New Roman"/>
              </w:rPr>
              <w:lastRenderedPageBreak/>
              <w:t>biomarker for improved monitoring system.</w:t>
            </w:r>
          </w:p>
        </w:tc>
        <w:tc>
          <w:tcPr>
            <w:tcW w:w="1296" w:type="dxa"/>
            <w:tcBorders>
              <w:top w:val="single" w:sz="4" w:space="0" w:color="auto"/>
              <w:left w:val="nil"/>
              <w:bottom w:val="single" w:sz="4" w:space="0" w:color="auto"/>
              <w:right w:val="single" w:sz="4" w:space="0" w:color="auto"/>
            </w:tcBorders>
            <w:hideMark/>
          </w:tcPr>
          <w:p w14:paraId="63B9BE13" w14:textId="77777777" w:rsidR="004423D3" w:rsidRDefault="004423D3" w:rsidP="00C45738">
            <w:pPr>
              <w:spacing w:before="100" w:beforeAutospacing="1" w:after="200" w:line="360" w:lineRule="auto"/>
              <w:rPr>
                <w:rFonts w:ascii="Times New Roman" w:eastAsia="Calibri" w:hAnsi="Times New Roman"/>
              </w:rPr>
            </w:pPr>
            <w:r>
              <w:rPr>
                <w:rFonts w:ascii="Times New Roman" w:eastAsia="Calibri" w:hAnsi="Times New Roman"/>
              </w:rPr>
              <w:lastRenderedPageBreak/>
              <w:t xml:space="preserve">Van </w:t>
            </w:r>
            <w:proofErr w:type="spellStart"/>
            <w:r>
              <w:rPr>
                <w:rFonts w:ascii="Times New Roman" w:eastAsia="Calibri" w:hAnsi="Times New Roman"/>
              </w:rPr>
              <w:t>Rosoum</w:t>
            </w:r>
            <w:proofErr w:type="spellEnd"/>
            <w:r>
              <w:rPr>
                <w:rFonts w:ascii="Times New Roman" w:eastAsia="Calibri" w:hAnsi="Times New Roman"/>
              </w:rPr>
              <w:t xml:space="preserve"> et al.</w:t>
            </w:r>
            <w:r w:rsidR="00686EBE">
              <w:rPr>
                <w:rFonts w:ascii="Times New Roman" w:eastAsia="Calibri" w:hAnsi="Times New Roman"/>
              </w:rPr>
              <w:t xml:space="preserve">, </w:t>
            </w:r>
            <w:r>
              <w:rPr>
                <w:rFonts w:ascii="Times New Roman" w:eastAsia="Calibri" w:hAnsi="Times New Roman"/>
              </w:rPr>
              <w:t>2015</w:t>
            </w:r>
          </w:p>
          <w:p w14:paraId="67BDBB83" w14:textId="77777777" w:rsidR="00CB4BA1" w:rsidRDefault="00CB4BA1" w:rsidP="00C45738">
            <w:pPr>
              <w:spacing w:before="100" w:beforeAutospacing="1" w:after="200" w:line="360" w:lineRule="auto"/>
              <w:rPr>
                <w:rFonts w:ascii="Times New Roman" w:eastAsia="DengXian" w:hAnsi="Times New Roman"/>
              </w:rPr>
            </w:pPr>
          </w:p>
        </w:tc>
      </w:tr>
      <w:tr w:rsidR="004423D3" w14:paraId="2C70827F" w14:textId="77777777" w:rsidTr="009F6213">
        <w:trPr>
          <w:trHeight w:val="3770"/>
        </w:trPr>
        <w:tc>
          <w:tcPr>
            <w:tcW w:w="604" w:type="dxa"/>
            <w:tcBorders>
              <w:top w:val="single" w:sz="4" w:space="0" w:color="auto"/>
              <w:left w:val="single" w:sz="4" w:space="0" w:color="auto"/>
              <w:bottom w:val="single" w:sz="4" w:space="0" w:color="auto"/>
              <w:right w:val="single" w:sz="4" w:space="0" w:color="auto"/>
            </w:tcBorders>
            <w:hideMark/>
          </w:tcPr>
          <w:p w14:paraId="571E2E02" w14:textId="77777777" w:rsidR="004423D3" w:rsidRDefault="004423D3" w:rsidP="00C45738">
            <w:pPr>
              <w:spacing w:before="100" w:beforeAutospacing="1" w:line="360" w:lineRule="auto"/>
              <w:rPr>
                <w:rFonts w:ascii="Times New Roman" w:eastAsia="Calibri" w:hAnsi="Times New Roman"/>
              </w:rPr>
            </w:pPr>
            <w:r>
              <w:rPr>
                <w:rFonts w:ascii="Times New Roman" w:eastAsia="Calibri" w:hAnsi="Times New Roman"/>
              </w:rPr>
              <w:t>21</w:t>
            </w:r>
          </w:p>
        </w:tc>
        <w:tc>
          <w:tcPr>
            <w:tcW w:w="1543" w:type="dxa"/>
            <w:tcBorders>
              <w:top w:val="single" w:sz="4" w:space="0" w:color="auto"/>
              <w:left w:val="nil"/>
              <w:bottom w:val="single" w:sz="4" w:space="0" w:color="auto"/>
              <w:right w:val="single" w:sz="4" w:space="0" w:color="auto"/>
            </w:tcBorders>
          </w:tcPr>
          <w:p w14:paraId="3BD7DEF7" w14:textId="77777777" w:rsidR="004423D3" w:rsidRDefault="004423D3" w:rsidP="00C45738">
            <w:pPr>
              <w:spacing w:line="360" w:lineRule="auto"/>
              <w:rPr>
                <w:rFonts w:ascii="Times New Roman" w:eastAsia="DengXian" w:hAnsi="Times New Roman"/>
              </w:rPr>
            </w:pPr>
            <w:r>
              <w:rPr>
                <w:rFonts w:ascii="Times New Roman" w:eastAsia="Calibri" w:hAnsi="Times New Roman"/>
              </w:rPr>
              <w:t>Danube river</w:t>
            </w:r>
          </w:p>
          <w:p w14:paraId="63917435" w14:textId="77777777" w:rsidR="004423D3" w:rsidRDefault="004423D3" w:rsidP="00C45738">
            <w:pPr>
              <w:spacing w:line="360" w:lineRule="auto"/>
              <w:rPr>
                <w:rFonts w:ascii="Times New Roman" w:eastAsia="Calibri" w:hAnsi="Times New Roman"/>
              </w:rPr>
            </w:pPr>
          </w:p>
          <w:p w14:paraId="5E240439" w14:textId="77777777" w:rsidR="004423D3" w:rsidRDefault="004423D3" w:rsidP="00C45738">
            <w:pPr>
              <w:spacing w:line="360" w:lineRule="auto"/>
              <w:rPr>
                <w:rFonts w:ascii="STIX" w:eastAsia="Calibri" w:hAnsi="STIX"/>
                <w:color w:val="000000"/>
              </w:rPr>
            </w:pPr>
          </w:p>
          <w:p w14:paraId="26C2D8EC" w14:textId="77777777" w:rsidR="004423D3" w:rsidRDefault="004423D3" w:rsidP="00C45738">
            <w:pPr>
              <w:spacing w:line="360" w:lineRule="auto"/>
              <w:rPr>
                <w:rFonts w:ascii="STIX" w:eastAsia="Calibri" w:hAnsi="STIX"/>
                <w:color w:val="000000"/>
              </w:rPr>
            </w:pPr>
          </w:p>
          <w:p w14:paraId="1C08A3E3" w14:textId="77777777" w:rsidR="004423D3" w:rsidRDefault="004423D3" w:rsidP="00C45738">
            <w:pPr>
              <w:spacing w:line="360" w:lineRule="auto"/>
              <w:rPr>
                <w:rFonts w:ascii="STIX" w:eastAsia="Calibri" w:hAnsi="STIX"/>
                <w:color w:val="000000"/>
              </w:rPr>
            </w:pPr>
          </w:p>
          <w:p w14:paraId="12840041" w14:textId="77777777" w:rsidR="004423D3" w:rsidRDefault="004423D3" w:rsidP="00C45738">
            <w:pPr>
              <w:spacing w:line="360" w:lineRule="auto"/>
              <w:rPr>
                <w:rFonts w:ascii="STIX" w:eastAsia="Calibri" w:hAnsi="STIX"/>
                <w:color w:val="000000"/>
              </w:rPr>
            </w:pPr>
          </w:p>
          <w:p w14:paraId="6D0A6759" w14:textId="77777777" w:rsidR="004423D3" w:rsidRDefault="004423D3" w:rsidP="00C45738">
            <w:pPr>
              <w:spacing w:before="100" w:beforeAutospacing="1" w:after="200" w:line="360" w:lineRule="auto"/>
              <w:rPr>
                <w:rFonts w:ascii="Times New Roman" w:eastAsia="DengXian" w:hAnsi="Times New Roman"/>
              </w:rPr>
            </w:pPr>
          </w:p>
        </w:tc>
        <w:tc>
          <w:tcPr>
            <w:tcW w:w="3984" w:type="dxa"/>
            <w:tcBorders>
              <w:top w:val="single" w:sz="4" w:space="0" w:color="auto"/>
              <w:left w:val="nil"/>
              <w:bottom w:val="single" w:sz="4" w:space="0" w:color="auto"/>
              <w:right w:val="single" w:sz="4" w:space="0" w:color="auto"/>
            </w:tcBorders>
          </w:tcPr>
          <w:p w14:paraId="432BA1D7" w14:textId="77777777" w:rsidR="004423D3" w:rsidRDefault="004423D3" w:rsidP="00C45738">
            <w:pPr>
              <w:spacing w:line="360" w:lineRule="auto"/>
              <w:rPr>
                <w:rFonts w:ascii="Times New Roman" w:eastAsia="DengXian" w:hAnsi="Times New Roman"/>
              </w:rPr>
            </w:pPr>
            <w:proofErr w:type="spellStart"/>
            <w:r>
              <w:rPr>
                <w:rFonts w:ascii="Times New Roman" w:eastAsia="Calibri" w:hAnsi="Times New Roman"/>
              </w:rPr>
              <w:t>Polynucleobacter</w:t>
            </w:r>
            <w:proofErr w:type="spellEnd"/>
            <w:r>
              <w:rPr>
                <w:rFonts w:ascii="Times New Roman" w:eastAsia="Calibri" w:hAnsi="Times New Roman"/>
              </w:rPr>
              <w:t xml:space="preserve"> group, dominated by </w:t>
            </w:r>
            <w:proofErr w:type="spellStart"/>
            <w:r>
              <w:rPr>
                <w:rFonts w:ascii="Times New Roman" w:eastAsia="Calibri" w:hAnsi="Times New Roman"/>
              </w:rPr>
              <w:t>acI</w:t>
            </w:r>
            <w:proofErr w:type="spellEnd"/>
            <w:r>
              <w:rPr>
                <w:rFonts w:ascii="Times New Roman" w:eastAsia="Calibri" w:hAnsi="Times New Roman"/>
              </w:rPr>
              <w:t xml:space="preserve"> lineage, the freshwater SAR11 (LD12)</w:t>
            </w:r>
          </w:p>
          <w:p w14:paraId="7BEC8D25" w14:textId="77777777" w:rsidR="004423D3" w:rsidRDefault="004423D3" w:rsidP="00C45738">
            <w:pPr>
              <w:spacing w:line="360" w:lineRule="auto"/>
              <w:rPr>
                <w:rFonts w:ascii="Times New Roman" w:eastAsia="Calibri" w:hAnsi="Times New Roman"/>
              </w:rPr>
            </w:pPr>
          </w:p>
          <w:p w14:paraId="3CEFAEB1" w14:textId="77777777" w:rsidR="004423D3" w:rsidRDefault="004423D3" w:rsidP="00C45738">
            <w:pPr>
              <w:spacing w:line="360" w:lineRule="auto"/>
              <w:rPr>
                <w:rFonts w:ascii="Times New Roman" w:eastAsia="Calibri" w:hAnsi="Times New Roman"/>
              </w:rPr>
            </w:pPr>
          </w:p>
          <w:p w14:paraId="520D85A8" w14:textId="77777777" w:rsidR="004423D3" w:rsidRDefault="004423D3" w:rsidP="00C45738">
            <w:pPr>
              <w:spacing w:line="360" w:lineRule="auto"/>
              <w:rPr>
                <w:rFonts w:ascii="Times New Roman" w:eastAsia="Calibri" w:hAnsi="Times New Roman"/>
              </w:rPr>
            </w:pPr>
          </w:p>
          <w:p w14:paraId="6BCD5133" w14:textId="77777777" w:rsidR="004423D3" w:rsidRDefault="004423D3" w:rsidP="00C45738">
            <w:pPr>
              <w:spacing w:line="360" w:lineRule="auto"/>
              <w:rPr>
                <w:rFonts w:ascii="Times New Roman" w:eastAsia="Calibri" w:hAnsi="Times New Roman"/>
              </w:rPr>
            </w:pPr>
          </w:p>
          <w:p w14:paraId="3EB10332" w14:textId="77777777" w:rsidR="004423D3" w:rsidRDefault="004423D3" w:rsidP="00C45738">
            <w:pPr>
              <w:spacing w:before="100" w:beforeAutospacing="1" w:line="360" w:lineRule="auto"/>
              <w:rPr>
                <w:rFonts w:ascii="Times New Roman" w:eastAsia="DengXian" w:hAnsi="Times New Roman"/>
              </w:rPr>
            </w:pPr>
          </w:p>
        </w:tc>
        <w:tc>
          <w:tcPr>
            <w:tcW w:w="2280" w:type="dxa"/>
            <w:tcBorders>
              <w:top w:val="single" w:sz="4" w:space="0" w:color="auto"/>
              <w:left w:val="nil"/>
              <w:bottom w:val="single" w:sz="4" w:space="0" w:color="auto"/>
              <w:right w:val="single" w:sz="4" w:space="0" w:color="auto"/>
            </w:tcBorders>
          </w:tcPr>
          <w:p w14:paraId="27D45DC5" w14:textId="77777777" w:rsidR="004423D3" w:rsidRPr="00CB4BA1" w:rsidRDefault="00CB4BA1" w:rsidP="00C45738">
            <w:pPr>
              <w:spacing w:line="360" w:lineRule="auto"/>
              <w:rPr>
                <w:rFonts w:ascii="Times New Roman" w:eastAsia="DengXian" w:hAnsi="Times New Roman"/>
              </w:rPr>
            </w:pPr>
            <w:r>
              <w:rPr>
                <w:rFonts w:ascii="Times New Roman" w:eastAsia="Calibri" w:hAnsi="Times New Roman"/>
              </w:rPr>
              <w:t xml:space="preserve"> The observed </w:t>
            </w:r>
            <w:proofErr w:type="spellStart"/>
            <w:r>
              <w:rPr>
                <w:rFonts w:ascii="Times New Roman" w:eastAsia="Calibri" w:hAnsi="Times New Roman"/>
              </w:rPr>
              <w:t>plyogenic</w:t>
            </w:r>
            <w:proofErr w:type="spellEnd"/>
            <w:r w:rsidR="004423D3">
              <w:rPr>
                <w:rFonts w:ascii="Times New Roman" w:eastAsia="Calibri" w:hAnsi="Times New Roman"/>
              </w:rPr>
              <w:t xml:space="preserve"> patterns accompanied by changes in </w:t>
            </w:r>
            <w:r w:rsidR="00686EBE">
              <w:rPr>
                <w:rFonts w:ascii="Times New Roman" w:eastAsia="Calibri" w:hAnsi="Times New Roman"/>
              </w:rPr>
              <w:t>alpha and beta diversity. It is raising the</w:t>
            </w:r>
            <w:r w:rsidR="004423D3">
              <w:rPr>
                <w:rFonts w:ascii="Times New Roman" w:eastAsia="Calibri" w:hAnsi="Times New Roman"/>
              </w:rPr>
              <w:t xml:space="preserve"> unified concept for river bacterioplankton diversity.</w:t>
            </w:r>
          </w:p>
          <w:p w14:paraId="191E28C8" w14:textId="77777777" w:rsidR="004423D3" w:rsidRDefault="004423D3" w:rsidP="00C45738">
            <w:pPr>
              <w:spacing w:line="360" w:lineRule="auto"/>
              <w:rPr>
                <w:rFonts w:ascii="Times New Roman" w:eastAsia="Calibri" w:hAnsi="Times New Roman"/>
              </w:rPr>
            </w:pPr>
          </w:p>
          <w:p w14:paraId="350F4ECF" w14:textId="77777777" w:rsidR="004423D3" w:rsidRDefault="004423D3" w:rsidP="00C45738">
            <w:pPr>
              <w:spacing w:line="360" w:lineRule="auto"/>
              <w:rPr>
                <w:rFonts w:ascii="Times New Roman" w:eastAsia="Calibri" w:hAnsi="Times New Roman"/>
              </w:rPr>
            </w:pPr>
          </w:p>
          <w:p w14:paraId="274F1FFC" w14:textId="77777777" w:rsidR="004423D3" w:rsidRDefault="004423D3" w:rsidP="00C45738">
            <w:pPr>
              <w:spacing w:line="360" w:lineRule="auto"/>
              <w:rPr>
                <w:rFonts w:ascii="Times New Roman" w:eastAsia="Calibri" w:hAnsi="Times New Roman"/>
              </w:rPr>
            </w:pPr>
          </w:p>
          <w:p w14:paraId="218AD6A6" w14:textId="77777777" w:rsidR="004423D3" w:rsidRDefault="004423D3" w:rsidP="00C45738">
            <w:pPr>
              <w:spacing w:before="100" w:beforeAutospacing="1" w:line="360" w:lineRule="auto"/>
              <w:rPr>
                <w:rFonts w:ascii="Times New Roman" w:eastAsia="DengXian" w:hAnsi="Times New Roman"/>
              </w:rPr>
            </w:pPr>
          </w:p>
        </w:tc>
        <w:tc>
          <w:tcPr>
            <w:tcW w:w="1296" w:type="dxa"/>
            <w:tcBorders>
              <w:top w:val="single" w:sz="4" w:space="0" w:color="auto"/>
              <w:left w:val="nil"/>
              <w:bottom w:val="single" w:sz="4" w:space="0" w:color="auto"/>
              <w:right w:val="single" w:sz="4" w:space="0" w:color="auto"/>
            </w:tcBorders>
          </w:tcPr>
          <w:p w14:paraId="66595872" w14:textId="77777777" w:rsidR="004423D3" w:rsidRDefault="004423D3" w:rsidP="00C45738">
            <w:pPr>
              <w:spacing w:line="360" w:lineRule="auto"/>
              <w:rPr>
                <w:rFonts w:ascii="Times New Roman" w:eastAsia="DengXian" w:hAnsi="Times New Roman"/>
              </w:rPr>
            </w:pPr>
            <w:r>
              <w:rPr>
                <w:rFonts w:ascii="Times New Roman" w:eastAsia="Calibri" w:hAnsi="Times New Roman"/>
              </w:rPr>
              <w:t>Savio et al.</w:t>
            </w:r>
            <w:r w:rsidR="00686EBE">
              <w:rPr>
                <w:rFonts w:ascii="Times New Roman" w:eastAsia="Calibri" w:hAnsi="Times New Roman"/>
              </w:rPr>
              <w:t xml:space="preserve">, </w:t>
            </w:r>
            <w:r>
              <w:rPr>
                <w:rFonts w:ascii="Times New Roman" w:eastAsia="Calibri" w:hAnsi="Times New Roman"/>
              </w:rPr>
              <w:t>2015</w:t>
            </w:r>
          </w:p>
          <w:p w14:paraId="0CA30BD2" w14:textId="77777777" w:rsidR="004423D3" w:rsidRDefault="004423D3" w:rsidP="00C45738">
            <w:pPr>
              <w:spacing w:line="360" w:lineRule="auto"/>
              <w:rPr>
                <w:rFonts w:ascii="Times New Roman" w:eastAsia="Calibri" w:hAnsi="Times New Roman"/>
              </w:rPr>
            </w:pPr>
          </w:p>
          <w:p w14:paraId="66093B2C" w14:textId="77777777" w:rsidR="004423D3" w:rsidRDefault="004423D3" w:rsidP="00C45738">
            <w:pPr>
              <w:spacing w:line="360" w:lineRule="auto"/>
              <w:rPr>
                <w:rFonts w:ascii="Times New Roman" w:eastAsia="Calibri" w:hAnsi="Times New Roman"/>
              </w:rPr>
            </w:pPr>
          </w:p>
          <w:p w14:paraId="0B2FF68E" w14:textId="77777777" w:rsidR="004423D3" w:rsidRDefault="004423D3" w:rsidP="00C45738">
            <w:pPr>
              <w:spacing w:line="360" w:lineRule="auto"/>
              <w:rPr>
                <w:rFonts w:ascii="Times New Roman" w:eastAsia="Calibri" w:hAnsi="Times New Roman"/>
              </w:rPr>
            </w:pPr>
          </w:p>
          <w:p w14:paraId="4A126AD2" w14:textId="77777777" w:rsidR="004423D3" w:rsidRDefault="004423D3" w:rsidP="00C45738">
            <w:pPr>
              <w:spacing w:line="360" w:lineRule="auto"/>
              <w:rPr>
                <w:rFonts w:ascii="Times New Roman" w:eastAsia="Calibri" w:hAnsi="Times New Roman"/>
              </w:rPr>
            </w:pPr>
          </w:p>
          <w:p w14:paraId="3F98CDD6" w14:textId="77777777" w:rsidR="004423D3" w:rsidRDefault="004423D3" w:rsidP="00C45738">
            <w:pPr>
              <w:spacing w:line="360" w:lineRule="auto"/>
              <w:rPr>
                <w:rFonts w:ascii="Times New Roman" w:eastAsia="Calibri" w:hAnsi="Times New Roman"/>
              </w:rPr>
            </w:pPr>
          </w:p>
          <w:p w14:paraId="641D5286" w14:textId="77777777" w:rsidR="004423D3" w:rsidRDefault="004423D3" w:rsidP="00C45738">
            <w:pPr>
              <w:spacing w:line="360" w:lineRule="auto"/>
              <w:rPr>
                <w:rFonts w:ascii="Times New Roman" w:eastAsia="Calibri" w:hAnsi="Times New Roman"/>
              </w:rPr>
            </w:pPr>
          </w:p>
          <w:p w14:paraId="53F3B8F8" w14:textId="77777777" w:rsidR="004423D3" w:rsidRDefault="004423D3" w:rsidP="00C45738">
            <w:pPr>
              <w:spacing w:line="360" w:lineRule="auto"/>
              <w:rPr>
                <w:rFonts w:ascii="Times New Roman" w:eastAsia="Calibri" w:hAnsi="Times New Roman"/>
              </w:rPr>
            </w:pPr>
          </w:p>
          <w:p w14:paraId="480BD736" w14:textId="77777777" w:rsidR="004423D3" w:rsidRDefault="004423D3" w:rsidP="00C45738">
            <w:pPr>
              <w:spacing w:line="360" w:lineRule="auto"/>
              <w:rPr>
                <w:rFonts w:ascii="Times New Roman" w:eastAsia="Calibri" w:hAnsi="Times New Roman"/>
              </w:rPr>
            </w:pPr>
          </w:p>
          <w:p w14:paraId="094C19A6" w14:textId="77777777" w:rsidR="004423D3" w:rsidRDefault="004423D3" w:rsidP="00C45738">
            <w:pPr>
              <w:spacing w:line="360" w:lineRule="auto"/>
              <w:rPr>
                <w:rFonts w:ascii="Times New Roman" w:eastAsia="Calibri" w:hAnsi="Times New Roman"/>
              </w:rPr>
            </w:pPr>
          </w:p>
          <w:p w14:paraId="47809F6A" w14:textId="77777777" w:rsidR="004423D3" w:rsidRDefault="004423D3" w:rsidP="00C45738">
            <w:pPr>
              <w:spacing w:before="100" w:beforeAutospacing="1" w:after="200" w:line="360" w:lineRule="auto"/>
              <w:rPr>
                <w:rFonts w:ascii="Times New Roman" w:eastAsia="DengXian" w:hAnsi="Times New Roman"/>
              </w:rPr>
            </w:pPr>
          </w:p>
        </w:tc>
      </w:tr>
    </w:tbl>
    <w:p w14:paraId="734B0592" w14:textId="77777777" w:rsidR="00334AE8" w:rsidRDefault="00334AE8" w:rsidP="00C45738">
      <w:pPr>
        <w:spacing w:line="360" w:lineRule="auto"/>
      </w:pPr>
    </w:p>
    <w:p w14:paraId="20219E2A" w14:textId="77777777" w:rsidR="009F6213" w:rsidRDefault="009F6213" w:rsidP="00C45738">
      <w:pPr>
        <w:spacing w:after="0" w:line="360" w:lineRule="auto"/>
        <w:jc w:val="both"/>
        <w:rPr>
          <w:rFonts w:ascii="Times New Roman" w:eastAsia="Times New Roman" w:hAnsi="Times New Roman" w:cs="Times New Roman"/>
          <w:color w:val="0E101A"/>
          <w:sz w:val="24"/>
          <w:szCs w:val="24"/>
          <w:lang w:val="en-IN" w:eastAsia="en-IN" w:bidi="hi-IN"/>
        </w:rPr>
      </w:pPr>
      <w:r>
        <w:rPr>
          <w:rFonts w:ascii="Times New Roman" w:eastAsia="Times New Roman" w:hAnsi="Times New Roman" w:cs="Times New Roman"/>
          <w:b/>
          <w:bCs/>
          <w:color w:val="0E101A"/>
          <w:sz w:val="24"/>
          <w:szCs w:val="24"/>
          <w:lang w:val="en-IN" w:eastAsia="en-IN" w:bidi="hi-IN"/>
        </w:rPr>
        <w:t>Metagenomics leading to the way into the unearthed world of microbes</w:t>
      </w:r>
    </w:p>
    <w:p w14:paraId="44BD68EE" w14:textId="77777777" w:rsidR="009F6213" w:rsidRDefault="009F6213" w:rsidP="00C45738">
      <w:pPr>
        <w:spacing w:after="0" w:line="360" w:lineRule="auto"/>
        <w:jc w:val="both"/>
        <w:rPr>
          <w:rFonts w:ascii="Times New Roman" w:eastAsia="Times New Roman" w:hAnsi="Times New Roman" w:cs="Times New Roman"/>
          <w:color w:val="0E101A"/>
          <w:sz w:val="24"/>
          <w:szCs w:val="24"/>
          <w:lang w:val="en-IN" w:eastAsia="en-IN" w:bidi="hi-IN"/>
        </w:rPr>
      </w:pPr>
      <w:r>
        <w:rPr>
          <w:rFonts w:ascii="Times New Roman" w:eastAsia="Times New Roman" w:hAnsi="Times New Roman" w:cs="Times New Roman"/>
          <w:color w:val="0E101A"/>
          <w:sz w:val="24"/>
          <w:szCs w:val="24"/>
          <w:lang w:val="en-IN" w:eastAsia="en-IN" w:bidi="hi-IN"/>
        </w:rPr>
        <w:t>A Metagenomic study in river networks offers a novel approach that has transformed the biodiversity data acquisition in ecology. Metagenomics has bought a revolutionary change in solving the fundamental question of biodiversity of river ecology (Van Rossum et al., 2015). We can now look into the world of microbes and their role in their respective niche in real-time through various metagenomic approaches. Metagenomics has reached the harsh and inaccessible environment ranging from the rivers, lakes, arctic glaciers to hot springs (Keller et al., 2004). Therefore, the role of metagenomics in elucidating microbial ecosystems is incredible</w:t>
      </w:r>
      <w:r>
        <w:rPr>
          <w:rFonts w:ascii="Times New Roman" w:eastAsia="Times New Roman" w:hAnsi="Times New Roman" w:cs="Times New Roman"/>
          <w:color w:val="FF0000"/>
          <w:sz w:val="24"/>
          <w:szCs w:val="24"/>
          <w:lang w:val="en-IN" w:eastAsia="en-IN" w:bidi="hi-IN"/>
        </w:rPr>
        <w:t>,</w:t>
      </w:r>
      <w:r>
        <w:rPr>
          <w:rFonts w:ascii="Times New Roman" w:eastAsia="Times New Roman" w:hAnsi="Times New Roman" w:cs="Times New Roman"/>
          <w:color w:val="0E101A"/>
          <w:sz w:val="24"/>
          <w:szCs w:val="24"/>
          <w:lang w:val="en-IN" w:eastAsia="en-IN" w:bidi="hi-IN"/>
        </w:rPr>
        <w:t xml:space="preserve"> as they have the promising ability, when combined with appropriate study design, to innovate our understanding of how ecosystems behave (</w:t>
      </w:r>
      <w:proofErr w:type="spellStart"/>
      <w:r>
        <w:rPr>
          <w:rFonts w:ascii="Times New Roman" w:eastAsia="Times New Roman" w:hAnsi="Times New Roman" w:cs="Times New Roman"/>
          <w:color w:val="0E101A"/>
          <w:sz w:val="24"/>
          <w:szCs w:val="24"/>
          <w:lang w:val="en-IN" w:eastAsia="en-IN" w:bidi="hi-IN"/>
        </w:rPr>
        <w:t>Zarraonaindia</w:t>
      </w:r>
      <w:proofErr w:type="spellEnd"/>
      <w:r>
        <w:rPr>
          <w:rFonts w:ascii="Times New Roman" w:eastAsia="Times New Roman" w:hAnsi="Times New Roman" w:cs="Times New Roman"/>
          <w:color w:val="0E101A"/>
          <w:sz w:val="24"/>
          <w:szCs w:val="24"/>
          <w:lang w:val="en-IN" w:eastAsia="en-IN" w:bidi="hi-IN"/>
        </w:rPr>
        <w:t xml:space="preserve"> et al.</w:t>
      </w:r>
      <w:r w:rsidR="00693C06">
        <w:rPr>
          <w:rFonts w:ascii="Times New Roman" w:eastAsia="Times New Roman" w:hAnsi="Times New Roman" w:cs="Times New Roman"/>
          <w:color w:val="0E101A"/>
          <w:sz w:val="24"/>
          <w:szCs w:val="24"/>
          <w:lang w:val="en-IN" w:eastAsia="en-IN" w:bidi="hi-IN"/>
        </w:rPr>
        <w:t>,</w:t>
      </w:r>
      <w:r>
        <w:rPr>
          <w:rFonts w:ascii="Times New Roman" w:eastAsia="Times New Roman" w:hAnsi="Times New Roman" w:cs="Times New Roman"/>
          <w:color w:val="0E101A"/>
          <w:sz w:val="24"/>
          <w:szCs w:val="24"/>
          <w:lang w:val="en-IN" w:eastAsia="en-IN" w:bidi="hi-IN"/>
        </w:rPr>
        <w:t xml:space="preserve"> 2013).</w:t>
      </w:r>
    </w:p>
    <w:p w14:paraId="316F4ABA" w14:textId="77777777" w:rsidR="009F6213" w:rsidRDefault="009F6213" w:rsidP="00C45738">
      <w:pPr>
        <w:spacing w:after="0" w:line="360" w:lineRule="auto"/>
        <w:jc w:val="both"/>
        <w:rPr>
          <w:rFonts w:ascii="Times New Roman" w:eastAsia="Times New Roman" w:hAnsi="Times New Roman" w:cs="Times New Roman"/>
          <w:color w:val="0E101A"/>
          <w:sz w:val="24"/>
          <w:szCs w:val="24"/>
          <w:lang w:val="en-IN" w:eastAsia="en-IN" w:bidi="hi-IN"/>
        </w:rPr>
      </w:pPr>
    </w:p>
    <w:p w14:paraId="15929A5D" w14:textId="77777777" w:rsidR="009F6213" w:rsidRDefault="009F6213" w:rsidP="00C45738">
      <w:pPr>
        <w:spacing w:after="0" w:line="360" w:lineRule="auto"/>
        <w:jc w:val="both"/>
        <w:rPr>
          <w:rFonts w:ascii="Times New Roman" w:eastAsia="Times New Roman" w:hAnsi="Times New Roman" w:cs="Times New Roman"/>
          <w:color w:val="0E101A"/>
          <w:sz w:val="24"/>
          <w:szCs w:val="24"/>
          <w:lang w:val="en-IN" w:eastAsia="en-IN" w:bidi="hi-IN"/>
        </w:rPr>
      </w:pPr>
      <w:r>
        <w:rPr>
          <w:rFonts w:ascii="Times New Roman" w:eastAsia="Times New Roman" w:hAnsi="Times New Roman" w:cs="Times New Roman"/>
          <w:b/>
          <w:bCs/>
          <w:color w:val="0E101A"/>
          <w:sz w:val="24"/>
          <w:szCs w:val="24"/>
          <w:lang w:val="en-IN" w:eastAsia="en-IN" w:bidi="hi-IN"/>
        </w:rPr>
        <w:t>Miracles of metagenomics in cooperation with NGS</w:t>
      </w:r>
    </w:p>
    <w:p w14:paraId="34389EA1" w14:textId="77777777" w:rsidR="009F6213" w:rsidRDefault="009F6213" w:rsidP="00C45738">
      <w:pPr>
        <w:spacing w:after="0" w:line="360" w:lineRule="auto"/>
        <w:jc w:val="both"/>
        <w:rPr>
          <w:rFonts w:ascii="Times New Roman" w:eastAsia="Times New Roman" w:hAnsi="Times New Roman" w:cs="Times New Roman"/>
          <w:color w:val="0E101A"/>
          <w:sz w:val="24"/>
          <w:szCs w:val="24"/>
          <w:lang w:val="en-IN" w:eastAsia="en-IN" w:bidi="hi-IN"/>
        </w:rPr>
      </w:pPr>
      <w:r>
        <w:rPr>
          <w:rFonts w:ascii="Times New Roman" w:eastAsia="Times New Roman" w:hAnsi="Times New Roman" w:cs="Times New Roman"/>
          <w:color w:val="0E101A"/>
          <w:sz w:val="24"/>
          <w:szCs w:val="24"/>
          <w:lang w:val="en-IN" w:eastAsia="en-IN" w:bidi="hi-IN"/>
        </w:rPr>
        <w:lastRenderedPageBreak/>
        <w:t xml:space="preserve">The advances in the NGS have increased the feasibility of studying the microbial world's biodiversity (de Oliveira e.t al., 2015). The NGS technologies have enabled us to procure hundreds of millions of threads in a short interval of time. NGS and computational techniques have revolutionised the scope of microbial geographical studies far beyond our scope of imagination (Tan et. al., 2019). One of the most </w:t>
      </w:r>
      <w:r w:rsidR="00CE5201">
        <w:rPr>
          <w:rFonts w:ascii="Times New Roman" w:eastAsia="Times New Roman" w:hAnsi="Times New Roman" w:cs="Times New Roman"/>
          <w:color w:val="0E101A"/>
          <w:sz w:val="24"/>
          <w:szCs w:val="24"/>
          <w:lang w:val="en-IN" w:eastAsia="en-IN" w:bidi="hi-IN"/>
        </w:rPr>
        <w:t>important aspects of the research</w:t>
      </w:r>
      <w:r>
        <w:rPr>
          <w:rFonts w:ascii="Times New Roman" w:eastAsia="Times New Roman" w:hAnsi="Times New Roman" w:cs="Times New Roman"/>
          <w:color w:val="0E101A"/>
          <w:sz w:val="24"/>
          <w:szCs w:val="24"/>
          <w:lang w:val="en-IN" w:eastAsia="en-IN" w:bidi="hi-IN"/>
        </w:rPr>
        <w:t xml:space="preserve"> involves the variation in community structure due to various anthropogenic inputs in the riverine ecosystem (Wang et. al., 2017). The new biostatistical and computational approaches have allowed the characterization of microbes based on taxonomy, phylogeny and the functional microbial diversity of river water. Metagenomics coupled with NGS has thus established itself in assessing microbial biodiversity (Creer et. al., 2016). </w:t>
      </w:r>
    </w:p>
    <w:p w14:paraId="7B2A4CD8" w14:textId="77777777" w:rsidR="004639CF" w:rsidRDefault="004639CF" w:rsidP="00C45738">
      <w:pPr>
        <w:spacing w:after="0" w:line="360" w:lineRule="auto"/>
        <w:jc w:val="both"/>
        <w:rPr>
          <w:rFonts w:ascii="Times New Roman" w:eastAsia="Times New Roman" w:hAnsi="Times New Roman" w:cs="Times New Roman"/>
          <w:color w:val="0E101A"/>
          <w:sz w:val="24"/>
          <w:szCs w:val="24"/>
          <w:lang w:val="en-IN" w:eastAsia="en-IN" w:bidi="hi-IN"/>
        </w:rPr>
      </w:pPr>
    </w:p>
    <w:p w14:paraId="20D2E9D0" w14:textId="77777777" w:rsidR="004639CF" w:rsidRDefault="004639CF" w:rsidP="00C45738">
      <w:pPr>
        <w:spacing w:after="0" w:line="360" w:lineRule="auto"/>
        <w:jc w:val="both"/>
        <w:rPr>
          <w:rFonts w:ascii="Times New Roman" w:eastAsia="Times New Roman" w:hAnsi="Times New Roman" w:cs="Times New Roman"/>
          <w:color w:val="0E101A"/>
          <w:sz w:val="24"/>
          <w:szCs w:val="24"/>
          <w:lang w:val="en-IN" w:eastAsia="en-IN" w:bidi="hi-IN"/>
        </w:rPr>
      </w:pPr>
    </w:p>
    <w:p w14:paraId="5660A767" w14:textId="77777777" w:rsidR="008D0855" w:rsidRDefault="008D0855" w:rsidP="00C45738">
      <w:pPr>
        <w:spacing w:after="0" w:line="360" w:lineRule="auto"/>
        <w:jc w:val="both"/>
        <w:rPr>
          <w:rFonts w:ascii="Times New Roman" w:eastAsia="Times New Roman" w:hAnsi="Times New Roman" w:cs="Times New Roman"/>
          <w:color w:val="0E101A"/>
          <w:sz w:val="24"/>
          <w:szCs w:val="24"/>
          <w:lang w:val="en-IN" w:eastAsia="en-IN" w:bidi="hi-IN"/>
        </w:rPr>
      </w:pPr>
      <w:r>
        <w:rPr>
          <w:rFonts w:ascii="Times New Roman" w:eastAsia="Times New Roman" w:hAnsi="Times New Roman" w:cs="Times New Roman"/>
          <w:b/>
          <w:bCs/>
          <w:color w:val="0E101A"/>
          <w:sz w:val="24"/>
          <w:szCs w:val="24"/>
          <w:lang w:val="en-IN" w:eastAsia="en-IN" w:bidi="hi-IN"/>
        </w:rPr>
        <w:t>A brief overview of microbial diversity and their significance in river water</w:t>
      </w:r>
    </w:p>
    <w:p w14:paraId="55030843" w14:textId="77777777" w:rsidR="008D0855" w:rsidRDefault="008D0855" w:rsidP="00C45738">
      <w:pPr>
        <w:spacing w:after="0" w:line="360" w:lineRule="auto"/>
        <w:jc w:val="both"/>
        <w:rPr>
          <w:rFonts w:ascii="Times New Roman" w:eastAsia="Times New Roman" w:hAnsi="Times New Roman" w:cs="Times New Roman"/>
          <w:color w:val="0E101A"/>
          <w:sz w:val="24"/>
          <w:szCs w:val="24"/>
          <w:lang w:val="en-IN" w:eastAsia="en-IN" w:bidi="hi-IN"/>
        </w:rPr>
      </w:pPr>
      <w:r>
        <w:rPr>
          <w:rFonts w:ascii="Times New Roman" w:eastAsia="Times New Roman" w:hAnsi="Times New Roman" w:cs="Times New Roman"/>
          <w:color w:val="0E101A"/>
          <w:sz w:val="24"/>
          <w:szCs w:val="24"/>
          <w:lang w:val="en-IN" w:eastAsia="en-IN" w:bidi="hi-IN"/>
        </w:rPr>
        <w:t xml:space="preserve">Rivers are the lifeline of a nation, and the river's health is significant for the wellbeing of humans and the environment. They are the primary source of drinking, irrigation, fisheries and transport, but anthropic pressure has compromised the river's health. A recent study on Romanian water bodies pointed out the various anthropic pressures generated </w:t>
      </w:r>
      <w:r w:rsidRPr="00693C06">
        <w:rPr>
          <w:rFonts w:ascii="Times New Roman" w:eastAsia="Times New Roman" w:hAnsi="Times New Roman" w:cs="Times New Roman"/>
          <w:sz w:val="24"/>
          <w:szCs w:val="24"/>
          <w:lang w:val="en-IN" w:eastAsia="en-IN" w:bidi="hi-IN"/>
        </w:rPr>
        <w:t>like lack of bridge of knowledge to the sewage system and the sewage treatment plants; industrial waste, agriculture waste, pesticide incorporation, dams, dikes, sills, weirs</w:t>
      </w:r>
      <w:r w:rsidR="00693C06" w:rsidRPr="00693C06">
        <w:rPr>
          <w:rFonts w:ascii="Times New Roman" w:eastAsia="Times New Roman" w:hAnsi="Times New Roman" w:cs="Times New Roman"/>
          <w:sz w:val="24"/>
          <w:szCs w:val="24"/>
          <w:lang w:val="en-IN" w:eastAsia="en-IN" w:bidi="hi-IN"/>
        </w:rPr>
        <w:t>, diversions and other human</w:t>
      </w:r>
      <w:r w:rsidRPr="00693C06">
        <w:rPr>
          <w:rFonts w:ascii="Times New Roman" w:eastAsia="Times New Roman" w:hAnsi="Times New Roman" w:cs="Times New Roman"/>
          <w:sz w:val="24"/>
          <w:szCs w:val="24"/>
          <w:lang w:val="en-IN" w:eastAsia="en-IN" w:bidi="hi-IN"/>
        </w:rPr>
        <w:t xml:space="preserve"> activities </w:t>
      </w:r>
      <w:r>
        <w:rPr>
          <w:rFonts w:ascii="Times New Roman" w:eastAsia="Times New Roman" w:hAnsi="Times New Roman" w:cs="Times New Roman"/>
          <w:color w:val="0E101A"/>
          <w:sz w:val="24"/>
          <w:szCs w:val="24"/>
          <w:lang w:val="en-IN" w:eastAsia="en-IN" w:bidi="hi-IN"/>
        </w:rPr>
        <w:t>(</w:t>
      </w:r>
      <w:proofErr w:type="spellStart"/>
      <w:r>
        <w:rPr>
          <w:rFonts w:ascii="Times New Roman" w:eastAsia="Times New Roman" w:hAnsi="Times New Roman" w:cs="Times New Roman"/>
          <w:color w:val="0E101A"/>
          <w:sz w:val="24"/>
          <w:szCs w:val="24"/>
          <w:lang w:val="en-IN" w:eastAsia="en-IN" w:bidi="hi-IN"/>
        </w:rPr>
        <w:t>Breaban</w:t>
      </w:r>
      <w:proofErr w:type="spellEnd"/>
      <w:r>
        <w:rPr>
          <w:rFonts w:ascii="Times New Roman" w:eastAsia="Times New Roman" w:hAnsi="Times New Roman" w:cs="Times New Roman"/>
          <w:color w:val="0E101A"/>
          <w:sz w:val="24"/>
          <w:szCs w:val="24"/>
          <w:lang w:val="en-IN" w:eastAsia="en-IN" w:bidi="hi-IN"/>
        </w:rPr>
        <w:t xml:space="preserve"> et</w:t>
      </w:r>
      <w:r w:rsidR="00693C06">
        <w:rPr>
          <w:rFonts w:ascii="Times New Roman" w:eastAsia="Times New Roman" w:hAnsi="Times New Roman" w:cs="Times New Roman"/>
          <w:color w:val="0E101A"/>
          <w:sz w:val="24"/>
          <w:szCs w:val="24"/>
          <w:lang w:val="en-IN" w:eastAsia="en-IN" w:bidi="hi-IN"/>
        </w:rPr>
        <w:t xml:space="preserve"> </w:t>
      </w:r>
      <w:r>
        <w:rPr>
          <w:rFonts w:ascii="Times New Roman" w:eastAsia="Times New Roman" w:hAnsi="Times New Roman" w:cs="Times New Roman"/>
          <w:color w:val="0E101A"/>
          <w:sz w:val="24"/>
          <w:szCs w:val="24"/>
          <w:lang w:val="en-IN" w:eastAsia="en-IN" w:bidi="hi-IN"/>
        </w:rPr>
        <w:t>al.</w:t>
      </w:r>
      <w:r w:rsidR="00693C06">
        <w:rPr>
          <w:rFonts w:ascii="Times New Roman" w:eastAsia="Times New Roman" w:hAnsi="Times New Roman" w:cs="Times New Roman"/>
          <w:color w:val="0E101A"/>
          <w:sz w:val="24"/>
          <w:szCs w:val="24"/>
          <w:lang w:val="en-IN" w:eastAsia="en-IN" w:bidi="hi-IN"/>
        </w:rPr>
        <w:t xml:space="preserve">, </w:t>
      </w:r>
      <w:r>
        <w:rPr>
          <w:rFonts w:ascii="Times New Roman" w:eastAsia="Times New Roman" w:hAnsi="Times New Roman" w:cs="Times New Roman"/>
          <w:color w:val="0E101A"/>
          <w:sz w:val="24"/>
          <w:szCs w:val="24"/>
          <w:lang w:val="en-IN" w:eastAsia="en-IN" w:bidi="hi-IN"/>
        </w:rPr>
        <w:t xml:space="preserve">2020). So, the rivers are contaminated through chemicals like metals, nutrients, pesticides, industrial solvents and microbial contamination through faecal coliforms, pathogens and invasive species. The drift in the microbial composition indicates the pollution level, and they can also act as biomarkers for a check on water contamination. </w:t>
      </w:r>
      <w:r w:rsidR="00CE5201">
        <w:rPr>
          <w:rFonts w:ascii="Times New Roman" w:eastAsia="Times New Roman" w:hAnsi="Times New Roman" w:cs="Times New Roman"/>
          <w:color w:val="000000" w:themeColor="text1"/>
          <w:sz w:val="24"/>
          <w:szCs w:val="24"/>
          <w:lang w:val="en-IN" w:eastAsia="en-IN" w:bidi="hi-IN"/>
        </w:rPr>
        <w:t>The research done by</w:t>
      </w:r>
      <w:r>
        <w:rPr>
          <w:rFonts w:ascii="Times New Roman" w:eastAsia="Times New Roman" w:hAnsi="Times New Roman" w:cs="Times New Roman"/>
          <w:color w:val="000000" w:themeColor="text1"/>
          <w:sz w:val="24"/>
          <w:szCs w:val="24"/>
          <w:lang w:val="en-IN" w:eastAsia="en-IN" w:bidi="hi-IN"/>
        </w:rPr>
        <w:t xml:space="preserve"> </w:t>
      </w:r>
      <w:r w:rsidR="00693C06">
        <w:rPr>
          <w:rFonts w:ascii="Times New Roman" w:eastAsia="Times New Roman" w:hAnsi="Times New Roman" w:cs="Times New Roman"/>
          <w:color w:val="000000" w:themeColor="text1"/>
          <w:sz w:val="24"/>
          <w:szCs w:val="24"/>
          <w:lang w:val="en-IN" w:eastAsia="en-IN" w:bidi="hi-IN"/>
        </w:rPr>
        <w:t xml:space="preserve">(Goh et </w:t>
      </w:r>
      <w:r>
        <w:rPr>
          <w:rFonts w:ascii="Times New Roman" w:eastAsia="Times New Roman" w:hAnsi="Times New Roman" w:cs="Times New Roman"/>
          <w:color w:val="000000" w:themeColor="text1"/>
          <w:sz w:val="24"/>
          <w:szCs w:val="24"/>
          <w:lang w:val="en-IN" w:eastAsia="en-IN" w:bidi="hi-IN"/>
        </w:rPr>
        <w:t>al.,</w:t>
      </w:r>
      <w:r w:rsidR="00693C06">
        <w:rPr>
          <w:rFonts w:ascii="Times New Roman" w:eastAsia="Times New Roman" w:hAnsi="Times New Roman" w:cs="Times New Roman"/>
          <w:color w:val="000000" w:themeColor="text1"/>
          <w:sz w:val="24"/>
          <w:szCs w:val="24"/>
          <w:lang w:val="en-IN" w:eastAsia="en-IN" w:bidi="hi-IN"/>
        </w:rPr>
        <w:t xml:space="preserve"> </w:t>
      </w:r>
      <w:r>
        <w:rPr>
          <w:rFonts w:ascii="Times New Roman" w:eastAsia="Times New Roman" w:hAnsi="Times New Roman" w:cs="Times New Roman"/>
          <w:color w:val="000000" w:themeColor="text1"/>
          <w:sz w:val="24"/>
          <w:szCs w:val="24"/>
          <w:lang w:val="en-IN" w:eastAsia="en-IN" w:bidi="hi-IN"/>
        </w:rPr>
        <w:t>2019</w:t>
      </w:r>
      <w:r w:rsidR="00693C06">
        <w:rPr>
          <w:rFonts w:ascii="Times New Roman" w:eastAsia="Times New Roman" w:hAnsi="Times New Roman" w:cs="Times New Roman"/>
          <w:color w:val="000000" w:themeColor="text1"/>
          <w:sz w:val="24"/>
          <w:szCs w:val="24"/>
          <w:lang w:val="en-IN" w:eastAsia="en-IN" w:bidi="hi-IN"/>
        </w:rPr>
        <w:t xml:space="preserve">) </w:t>
      </w:r>
      <w:r w:rsidR="00CE5201">
        <w:rPr>
          <w:rFonts w:ascii="Times New Roman" w:eastAsia="Times New Roman" w:hAnsi="Times New Roman" w:cs="Times New Roman"/>
          <w:color w:val="000000" w:themeColor="text1"/>
          <w:sz w:val="24"/>
          <w:szCs w:val="24"/>
          <w:lang w:val="en-IN" w:eastAsia="en-IN" w:bidi="hi-IN"/>
        </w:rPr>
        <w:t>has shown the consideration</w:t>
      </w:r>
      <w:r>
        <w:rPr>
          <w:rFonts w:ascii="Times New Roman" w:eastAsia="Times New Roman" w:hAnsi="Times New Roman" w:cs="Times New Roman"/>
          <w:color w:val="000000" w:themeColor="text1"/>
          <w:sz w:val="24"/>
          <w:szCs w:val="24"/>
          <w:lang w:val="en-IN" w:eastAsia="en-IN" w:bidi="hi-IN"/>
        </w:rPr>
        <w:t xml:space="preserve"> of the alternative indicators apart from </w:t>
      </w:r>
      <w:proofErr w:type="gramStart"/>
      <w:r>
        <w:rPr>
          <w:rFonts w:ascii="Times New Roman" w:eastAsia="Times New Roman" w:hAnsi="Times New Roman" w:cs="Times New Roman"/>
          <w:i/>
          <w:iCs/>
          <w:color w:val="000000" w:themeColor="text1"/>
          <w:sz w:val="24"/>
          <w:szCs w:val="24"/>
          <w:lang w:val="en-IN" w:eastAsia="en-IN" w:bidi="hi-IN"/>
        </w:rPr>
        <w:t>E</w:t>
      </w:r>
      <w:r>
        <w:rPr>
          <w:rFonts w:ascii="Times New Roman" w:eastAsia="Times New Roman" w:hAnsi="Times New Roman" w:cs="Times New Roman"/>
          <w:color w:val="000000" w:themeColor="text1"/>
          <w:sz w:val="24"/>
          <w:szCs w:val="24"/>
          <w:lang w:val="en-IN" w:eastAsia="en-IN" w:bidi="hi-IN"/>
        </w:rPr>
        <w:t>.</w:t>
      </w:r>
      <w:r>
        <w:rPr>
          <w:rFonts w:ascii="Times New Roman" w:eastAsia="Times New Roman" w:hAnsi="Times New Roman" w:cs="Times New Roman"/>
          <w:i/>
          <w:iCs/>
          <w:color w:val="000000" w:themeColor="text1"/>
          <w:sz w:val="24"/>
          <w:szCs w:val="24"/>
          <w:lang w:val="en-IN" w:eastAsia="en-IN" w:bidi="hi-IN"/>
        </w:rPr>
        <w:t>coli</w:t>
      </w:r>
      <w:proofErr w:type="gramEnd"/>
      <w:r>
        <w:rPr>
          <w:rFonts w:ascii="Times New Roman" w:eastAsia="Times New Roman" w:hAnsi="Times New Roman" w:cs="Times New Roman"/>
          <w:color w:val="000000" w:themeColor="text1"/>
          <w:sz w:val="24"/>
          <w:szCs w:val="24"/>
          <w:lang w:val="en-IN" w:eastAsia="en-IN" w:bidi="hi-IN"/>
        </w:rPr>
        <w:t> and enterococci, i.e., </w:t>
      </w:r>
      <w:proofErr w:type="spellStart"/>
      <w:r>
        <w:rPr>
          <w:rFonts w:ascii="Times New Roman" w:eastAsia="Times New Roman" w:hAnsi="Times New Roman" w:cs="Times New Roman"/>
          <w:i/>
          <w:iCs/>
          <w:color w:val="000000" w:themeColor="text1"/>
          <w:sz w:val="24"/>
          <w:szCs w:val="24"/>
          <w:lang w:val="en-IN" w:eastAsia="en-IN" w:bidi="hi-IN"/>
        </w:rPr>
        <w:t>Methanobrevibactersmithii</w:t>
      </w:r>
      <w:proofErr w:type="spellEnd"/>
      <w:r>
        <w:rPr>
          <w:rFonts w:ascii="Times New Roman" w:eastAsia="Times New Roman" w:hAnsi="Times New Roman" w:cs="Times New Roman"/>
          <w:color w:val="000000" w:themeColor="text1"/>
          <w:sz w:val="24"/>
          <w:szCs w:val="24"/>
          <w:lang w:val="en-IN" w:eastAsia="en-IN" w:bidi="hi-IN"/>
        </w:rPr>
        <w:t>, </w:t>
      </w:r>
      <w:r>
        <w:rPr>
          <w:rFonts w:ascii="Times New Roman" w:eastAsia="Times New Roman" w:hAnsi="Times New Roman" w:cs="Times New Roman"/>
          <w:i/>
          <w:iCs/>
          <w:color w:val="000000" w:themeColor="text1"/>
          <w:sz w:val="24"/>
          <w:szCs w:val="24"/>
          <w:lang w:val="en-IN" w:eastAsia="en-IN" w:bidi="hi-IN"/>
        </w:rPr>
        <w:t>Bacteroides</w:t>
      </w:r>
      <w:r>
        <w:rPr>
          <w:rFonts w:ascii="Times New Roman" w:eastAsia="Times New Roman" w:hAnsi="Times New Roman" w:cs="Times New Roman"/>
          <w:color w:val="000000" w:themeColor="text1"/>
          <w:sz w:val="24"/>
          <w:szCs w:val="24"/>
          <w:lang w:val="en-IN" w:eastAsia="en-IN" w:bidi="hi-IN"/>
        </w:rPr>
        <w:t> and human polyomaviruses (</w:t>
      </w:r>
      <w:proofErr w:type="spellStart"/>
      <w:r>
        <w:rPr>
          <w:rFonts w:ascii="Times New Roman" w:eastAsia="Times New Roman" w:hAnsi="Times New Roman" w:cs="Times New Roman"/>
          <w:color w:val="000000" w:themeColor="text1"/>
          <w:sz w:val="24"/>
          <w:szCs w:val="24"/>
          <w:lang w:val="en-IN" w:eastAsia="en-IN" w:bidi="hi-IN"/>
        </w:rPr>
        <w:t>HPyVs</w:t>
      </w:r>
      <w:proofErr w:type="spellEnd"/>
      <w:r>
        <w:rPr>
          <w:rFonts w:ascii="Times New Roman" w:eastAsia="Times New Roman" w:hAnsi="Times New Roman" w:cs="Times New Roman"/>
          <w:color w:val="000000" w:themeColor="text1"/>
          <w:sz w:val="24"/>
          <w:szCs w:val="24"/>
          <w:lang w:val="en-IN" w:eastAsia="en-IN" w:bidi="hi-IN"/>
        </w:rPr>
        <w:t>), to monitor faecal sources.</w:t>
      </w:r>
      <w:r>
        <w:rPr>
          <w:rFonts w:ascii="Times New Roman" w:eastAsia="Times New Roman" w:hAnsi="Times New Roman" w:cs="Times New Roman"/>
          <w:color w:val="0E101A"/>
          <w:sz w:val="24"/>
          <w:szCs w:val="24"/>
          <w:lang w:val="en-IN" w:eastAsia="en-IN" w:bidi="hi-IN"/>
        </w:rPr>
        <w:t xml:space="preserve"> </w:t>
      </w:r>
      <w:r w:rsidRPr="00693C06">
        <w:rPr>
          <w:rFonts w:ascii="Times New Roman" w:eastAsia="Times New Roman" w:hAnsi="Times New Roman" w:cs="Times New Roman"/>
          <w:sz w:val="24"/>
          <w:szCs w:val="24"/>
          <w:lang w:val="en-IN" w:eastAsia="en-IN" w:bidi="hi-IN"/>
        </w:rPr>
        <w:t>The patterns of microbial dispersion make it possible to group sample locations into distinct clusters, which aids in locating locations with low water quality. The many biogeochemical cycles in the riverine environment depend on the bacterial populations. These new species' activities stimulate the growth of consumers in the food chain and make nutrients available to other organisms (</w:t>
      </w:r>
      <w:r w:rsidRPr="00693C06">
        <w:rPr>
          <w:rFonts w:ascii="Times New Roman" w:hAnsi="Times New Roman" w:cs="Times New Roman"/>
          <w:color w:val="222222"/>
          <w:sz w:val="24"/>
          <w:szCs w:val="24"/>
          <w:shd w:val="clear" w:color="auto" w:fill="FFFFFF"/>
        </w:rPr>
        <w:t>Zhang et al., 2020).</w:t>
      </w:r>
      <w:r>
        <w:rPr>
          <w:rFonts w:ascii="Arial" w:hAnsi="Arial" w:cs="Arial"/>
          <w:color w:val="222222"/>
          <w:sz w:val="20"/>
          <w:szCs w:val="20"/>
          <w:shd w:val="clear" w:color="auto" w:fill="FFFFFF"/>
        </w:rPr>
        <w:t xml:space="preserve"> </w:t>
      </w:r>
      <w:r>
        <w:rPr>
          <w:rFonts w:ascii="Times New Roman" w:eastAsia="Times New Roman" w:hAnsi="Times New Roman" w:cs="Times New Roman"/>
          <w:color w:val="0E101A"/>
          <w:sz w:val="24"/>
          <w:szCs w:val="24"/>
          <w:lang w:val="en-IN" w:eastAsia="en-IN" w:bidi="hi-IN"/>
        </w:rPr>
        <w:t xml:space="preserve">The metabolites released during these processes enrich the entire ecosystem of the river. These microbial gold mines need </w:t>
      </w:r>
      <w:r>
        <w:rPr>
          <w:rFonts w:ascii="Times New Roman" w:eastAsia="Times New Roman" w:hAnsi="Times New Roman" w:cs="Times New Roman"/>
          <w:sz w:val="24"/>
          <w:szCs w:val="24"/>
          <w:lang w:val="en-IN" w:eastAsia="en-IN" w:bidi="hi-IN"/>
        </w:rPr>
        <w:t>classification</w:t>
      </w:r>
      <w:r>
        <w:rPr>
          <w:rFonts w:ascii="Times New Roman" w:eastAsia="Times New Roman" w:hAnsi="Times New Roman" w:cs="Times New Roman"/>
          <w:color w:val="0E101A"/>
          <w:sz w:val="24"/>
          <w:szCs w:val="24"/>
          <w:lang w:val="en-IN" w:eastAsia="en-IN" w:bidi="hi-IN"/>
        </w:rPr>
        <w:t xml:space="preserve"> to study the ecology </w:t>
      </w:r>
      <w:r>
        <w:rPr>
          <w:rFonts w:ascii="Times New Roman" w:eastAsia="Times New Roman" w:hAnsi="Times New Roman" w:cs="Times New Roman"/>
          <w:color w:val="0E101A"/>
          <w:sz w:val="24"/>
          <w:szCs w:val="24"/>
          <w:lang w:val="en-IN" w:eastAsia="en-IN" w:bidi="hi-IN"/>
        </w:rPr>
        <w:lastRenderedPageBreak/>
        <w:t xml:space="preserve">of the riverine ecosystem to reveal their functional diversity. </w:t>
      </w:r>
      <w:r w:rsidRPr="00693C06">
        <w:rPr>
          <w:rFonts w:ascii="Times New Roman" w:eastAsia="Times New Roman" w:hAnsi="Times New Roman" w:cs="Times New Roman"/>
          <w:sz w:val="24"/>
          <w:szCs w:val="24"/>
          <w:lang w:val="en-IN" w:eastAsia="en-IN" w:bidi="hi-IN"/>
        </w:rPr>
        <w:t>River water is an enriched primary source of microbial life, diversified</w:t>
      </w:r>
      <w:r w:rsidR="00CE5201">
        <w:rPr>
          <w:rFonts w:ascii="Times New Roman" w:eastAsia="Times New Roman" w:hAnsi="Times New Roman" w:cs="Times New Roman"/>
          <w:sz w:val="24"/>
          <w:szCs w:val="24"/>
          <w:lang w:val="en-IN" w:eastAsia="en-IN" w:bidi="hi-IN"/>
        </w:rPr>
        <w:t xml:space="preserve"> from microbes</w:t>
      </w:r>
      <w:r w:rsidRPr="00693C06">
        <w:rPr>
          <w:rFonts w:ascii="Times New Roman" w:eastAsia="Times New Roman" w:hAnsi="Times New Roman" w:cs="Times New Roman"/>
          <w:sz w:val="24"/>
          <w:szCs w:val="24"/>
          <w:lang w:val="en-IN" w:eastAsia="en-IN" w:bidi="hi-IN"/>
        </w:rPr>
        <w:t>, viruses, fungi and Achaea.</w:t>
      </w:r>
      <w:r w:rsidR="00CE5201">
        <w:rPr>
          <w:rFonts w:ascii="Times New Roman" w:eastAsia="Times New Roman" w:hAnsi="Times New Roman" w:cs="Times New Roman"/>
          <w:color w:val="0E101A"/>
          <w:sz w:val="24"/>
          <w:szCs w:val="24"/>
          <w:lang w:val="en-IN" w:eastAsia="en-IN" w:bidi="hi-IN"/>
        </w:rPr>
        <w:t xml:space="preserve"> The bacterial</w:t>
      </w:r>
      <w:r>
        <w:rPr>
          <w:rFonts w:ascii="Times New Roman" w:eastAsia="Times New Roman" w:hAnsi="Times New Roman" w:cs="Times New Roman"/>
          <w:color w:val="0E101A"/>
          <w:sz w:val="24"/>
          <w:szCs w:val="24"/>
          <w:lang w:val="en-IN" w:eastAsia="en-IN" w:bidi="hi-IN"/>
        </w:rPr>
        <w:t xml:space="preserve"> diversity in the river is dynamic and affected by various ecological stresses and nutrient influx (de Oliveira et al., 2015). </w:t>
      </w:r>
      <w:r w:rsidR="00D96F68">
        <w:rPr>
          <w:rFonts w:ascii="Times New Roman" w:eastAsia="Times New Roman" w:hAnsi="Times New Roman" w:cs="Times New Roman"/>
          <w:color w:val="0E101A"/>
          <w:sz w:val="24"/>
          <w:szCs w:val="24"/>
          <w:lang w:val="en-IN" w:eastAsia="en-IN" w:bidi="hi-IN"/>
        </w:rPr>
        <w:t xml:space="preserve">The presence of these microbes naturally and </w:t>
      </w:r>
      <w:r>
        <w:rPr>
          <w:rFonts w:ascii="Times New Roman" w:eastAsia="Times New Roman" w:hAnsi="Times New Roman" w:cs="Times New Roman"/>
          <w:sz w:val="24"/>
          <w:szCs w:val="24"/>
          <w:lang w:val="en-IN" w:eastAsia="en-IN" w:bidi="hi-IN"/>
        </w:rPr>
        <w:t>predisposed</w:t>
      </w:r>
      <w:r>
        <w:rPr>
          <w:rFonts w:ascii="Times New Roman" w:eastAsia="Times New Roman" w:hAnsi="Times New Roman" w:cs="Times New Roman"/>
          <w:color w:val="0E101A"/>
          <w:sz w:val="24"/>
          <w:szCs w:val="24"/>
          <w:lang w:val="en-IN" w:eastAsia="en-IN" w:bidi="hi-IN"/>
        </w:rPr>
        <w:t xml:space="preserve"> by various land-use patterns, industrial effluents, sewage effluent disposal, an organism living in the catchment, organisms from differen</w:t>
      </w:r>
      <w:r w:rsidR="00C86D63">
        <w:rPr>
          <w:rFonts w:ascii="Times New Roman" w:eastAsia="Times New Roman" w:hAnsi="Times New Roman" w:cs="Times New Roman"/>
          <w:color w:val="0E101A"/>
          <w:sz w:val="24"/>
          <w:szCs w:val="24"/>
          <w:lang w:val="en-IN" w:eastAsia="en-IN" w:bidi="hi-IN"/>
        </w:rPr>
        <w:t>t transport systems and bacterial film</w:t>
      </w:r>
      <w:r>
        <w:rPr>
          <w:rFonts w:ascii="Times New Roman" w:eastAsia="Times New Roman" w:hAnsi="Times New Roman" w:cs="Times New Roman"/>
          <w:color w:val="0E101A"/>
          <w:sz w:val="24"/>
          <w:szCs w:val="24"/>
          <w:lang w:val="en-IN" w:eastAsia="en-IN" w:bidi="hi-IN"/>
        </w:rPr>
        <w:t>. These microbes can be free-living (planktonic) or attached to some particles or river bed (benthic) in the river (Wetzel, 2001). Therefore, preserving the river source is essential not only for hydrolo</w:t>
      </w:r>
      <w:r w:rsidR="00C86D63">
        <w:rPr>
          <w:rFonts w:ascii="Times New Roman" w:eastAsia="Times New Roman" w:hAnsi="Times New Roman" w:cs="Times New Roman"/>
          <w:color w:val="0E101A"/>
          <w:sz w:val="24"/>
          <w:szCs w:val="24"/>
          <w:lang w:val="en-IN" w:eastAsia="en-IN" w:bidi="hi-IN"/>
        </w:rPr>
        <w:t>gic</w:t>
      </w:r>
      <w:r w:rsidR="00CE5201">
        <w:rPr>
          <w:rFonts w:ascii="Times New Roman" w:eastAsia="Times New Roman" w:hAnsi="Times New Roman" w:cs="Times New Roman"/>
          <w:color w:val="0E101A"/>
          <w:sz w:val="24"/>
          <w:szCs w:val="24"/>
          <w:lang w:val="en-IN" w:eastAsia="en-IN" w:bidi="hi-IN"/>
        </w:rPr>
        <w:t>al</w:t>
      </w:r>
      <w:r w:rsidR="00C86D63">
        <w:rPr>
          <w:rFonts w:ascii="Times New Roman" w:eastAsia="Times New Roman" w:hAnsi="Times New Roman" w:cs="Times New Roman"/>
          <w:color w:val="0E101A"/>
          <w:sz w:val="24"/>
          <w:szCs w:val="24"/>
          <w:lang w:val="en-IN" w:eastAsia="en-IN" w:bidi="hi-IN"/>
        </w:rPr>
        <w:t xml:space="preserve"> reasons but also to sustain</w:t>
      </w:r>
      <w:r w:rsidR="00CE5201">
        <w:rPr>
          <w:rFonts w:ascii="Times New Roman" w:eastAsia="Times New Roman" w:hAnsi="Times New Roman" w:cs="Times New Roman"/>
          <w:color w:val="0E101A"/>
          <w:sz w:val="24"/>
          <w:szCs w:val="24"/>
          <w:lang w:val="en-IN" w:eastAsia="en-IN" w:bidi="hi-IN"/>
        </w:rPr>
        <w:t xml:space="preserve"> the river's microbial species</w:t>
      </w:r>
      <w:r>
        <w:rPr>
          <w:rFonts w:ascii="Times New Roman" w:eastAsia="Times New Roman" w:hAnsi="Times New Roman" w:cs="Times New Roman"/>
          <w:color w:val="0E101A"/>
          <w:sz w:val="24"/>
          <w:szCs w:val="24"/>
          <w:lang w:val="en-IN" w:eastAsia="en-IN" w:bidi="hi-IN"/>
        </w:rPr>
        <w:t xml:space="preserve"> and ecological</w:t>
      </w:r>
      <w:r w:rsidR="00CE5201">
        <w:rPr>
          <w:rFonts w:ascii="Times New Roman" w:eastAsia="Times New Roman" w:hAnsi="Times New Roman" w:cs="Times New Roman"/>
          <w:color w:val="0E101A"/>
          <w:sz w:val="24"/>
          <w:szCs w:val="24"/>
          <w:lang w:val="en-IN" w:eastAsia="en-IN" w:bidi="hi-IN"/>
        </w:rPr>
        <w:t xml:space="preserve"> system</w:t>
      </w:r>
      <w:r>
        <w:rPr>
          <w:rFonts w:ascii="Times New Roman" w:eastAsia="Times New Roman" w:hAnsi="Times New Roman" w:cs="Times New Roman"/>
          <w:color w:val="0E101A"/>
          <w:sz w:val="24"/>
          <w:szCs w:val="24"/>
          <w:lang w:val="en-IN" w:eastAsia="en-IN" w:bidi="hi-IN"/>
        </w:rPr>
        <w:t>.</w:t>
      </w:r>
      <w:r w:rsidR="00D96F68">
        <w:rPr>
          <w:rFonts w:ascii="Times New Roman" w:eastAsia="Times New Roman" w:hAnsi="Times New Roman" w:cs="Times New Roman"/>
          <w:color w:val="0E101A"/>
          <w:sz w:val="24"/>
          <w:szCs w:val="24"/>
          <w:lang w:val="en-IN" w:eastAsia="en-IN" w:bidi="hi-IN"/>
        </w:rPr>
        <w:t xml:space="preserve"> </w:t>
      </w:r>
      <w:r>
        <w:rPr>
          <w:rFonts w:ascii="Times New Roman" w:eastAsia="Times New Roman" w:hAnsi="Times New Roman" w:cs="Times New Roman"/>
          <w:sz w:val="24"/>
          <w:szCs w:val="24"/>
          <w:lang w:val="en-IN" w:eastAsia="en-IN" w:bidi="hi-IN"/>
        </w:rPr>
        <w:t>The river water also constitutes</w:t>
      </w:r>
      <w:r w:rsidR="00C86D63">
        <w:rPr>
          <w:rFonts w:ascii="Times New Roman" w:eastAsia="Times New Roman" w:hAnsi="Times New Roman" w:cs="Times New Roman"/>
          <w:sz w:val="24"/>
          <w:szCs w:val="24"/>
          <w:lang w:val="en-IN" w:eastAsia="en-IN" w:bidi="hi-IN"/>
        </w:rPr>
        <w:t xml:space="preserve"> of bacteria that are dangerous</w:t>
      </w:r>
      <w:r>
        <w:rPr>
          <w:rFonts w:ascii="Times New Roman" w:eastAsia="Times New Roman" w:hAnsi="Times New Roman" w:cs="Times New Roman"/>
          <w:sz w:val="24"/>
          <w:szCs w:val="24"/>
          <w:lang w:val="en-IN" w:eastAsia="en-IN" w:bidi="hi-IN"/>
        </w:rPr>
        <w:t xml:space="preserve"> when ingested. A</w:t>
      </w:r>
      <w:r w:rsidR="00D96F68">
        <w:rPr>
          <w:rFonts w:ascii="Times New Roman" w:eastAsia="Times New Roman" w:hAnsi="Times New Roman" w:cs="Times New Roman"/>
          <w:sz w:val="24"/>
          <w:szCs w:val="24"/>
          <w:lang w:val="en-IN" w:eastAsia="en-IN" w:bidi="hi-IN"/>
        </w:rPr>
        <w:t xml:space="preserve"> comprehensive study (Hamner et </w:t>
      </w:r>
      <w:r>
        <w:rPr>
          <w:rFonts w:ascii="Times New Roman" w:eastAsia="Times New Roman" w:hAnsi="Times New Roman" w:cs="Times New Roman"/>
          <w:sz w:val="24"/>
          <w:szCs w:val="24"/>
          <w:lang w:val="en-IN" w:eastAsia="en-IN" w:bidi="hi-IN"/>
        </w:rPr>
        <w:t>al., 2019) identified enteroaggregative </w:t>
      </w:r>
      <w:r>
        <w:rPr>
          <w:rFonts w:ascii="Times New Roman" w:eastAsia="Times New Roman" w:hAnsi="Times New Roman" w:cs="Times New Roman"/>
          <w:i/>
          <w:iCs/>
          <w:sz w:val="24"/>
          <w:szCs w:val="24"/>
          <w:lang w:val="en-IN" w:eastAsia="en-IN" w:bidi="hi-IN"/>
        </w:rPr>
        <w:t>E. coli</w:t>
      </w:r>
      <w:r>
        <w:rPr>
          <w:rFonts w:ascii="Times New Roman" w:eastAsia="Times New Roman" w:hAnsi="Times New Roman" w:cs="Times New Roman"/>
          <w:sz w:val="24"/>
          <w:szCs w:val="24"/>
          <w:lang w:val="en-IN" w:eastAsia="en-IN" w:bidi="hi-IN"/>
        </w:rPr>
        <w:t> O104:H4 and </w:t>
      </w:r>
      <w:r>
        <w:rPr>
          <w:rFonts w:ascii="Times New Roman" w:eastAsia="Times New Roman" w:hAnsi="Times New Roman" w:cs="Times New Roman"/>
          <w:i/>
          <w:iCs/>
          <w:sz w:val="24"/>
          <w:szCs w:val="24"/>
          <w:lang w:val="en-IN" w:eastAsia="en-IN" w:bidi="hi-IN"/>
        </w:rPr>
        <w:t>Vibrio cholerae</w:t>
      </w:r>
      <w:r>
        <w:rPr>
          <w:rFonts w:ascii="Times New Roman" w:eastAsia="Times New Roman" w:hAnsi="Times New Roman" w:cs="Times New Roman"/>
          <w:sz w:val="24"/>
          <w:szCs w:val="24"/>
          <w:lang w:val="en-IN" w:eastAsia="en-IN" w:bidi="hi-IN"/>
        </w:rPr>
        <w:t> serotype O1 El Tor.</w:t>
      </w:r>
      <w:r w:rsidR="00D96F68">
        <w:rPr>
          <w:rFonts w:ascii="Times New Roman" w:eastAsia="Times New Roman" w:hAnsi="Times New Roman" w:cs="Times New Roman"/>
          <w:sz w:val="24"/>
          <w:szCs w:val="24"/>
          <w:lang w:val="en-IN" w:eastAsia="en-IN" w:bidi="hi-IN"/>
        </w:rPr>
        <w:t xml:space="preserve"> </w:t>
      </w:r>
      <w:r>
        <w:rPr>
          <w:rFonts w:ascii="Times New Roman" w:eastAsia="Times New Roman" w:hAnsi="Times New Roman" w:cs="Times New Roman"/>
          <w:sz w:val="24"/>
          <w:szCs w:val="24"/>
          <w:lang w:val="en-IN" w:eastAsia="en-IN" w:bidi="hi-IN"/>
        </w:rPr>
        <w:t>They characterized the Pathogenic microbes, virulence genes, and antimicrobial resistance</w:t>
      </w:r>
      <w:r w:rsidR="00D96F68">
        <w:rPr>
          <w:rFonts w:ascii="Times New Roman" w:eastAsia="Times New Roman" w:hAnsi="Times New Roman" w:cs="Times New Roman"/>
          <w:sz w:val="24"/>
          <w:szCs w:val="24"/>
          <w:lang w:val="en-IN" w:eastAsia="en-IN" w:bidi="hi-IN"/>
        </w:rPr>
        <w:t xml:space="preserve"> markers by metagenomic analysis</w:t>
      </w:r>
      <w:r>
        <w:rPr>
          <w:rFonts w:ascii="Times New Roman" w:eastAsia="Times New Roman" w:hAnsi="Times New Roman" w:cs="Times New Roman"/>
          <w:sz w:val="24"/>
          <w:szCs w:val="24"/>
          <w:lang w:val="en-IN" w:eastAsia="en-IN" w:bidi="hi-IN"/>
        </w:rPr>
        <w:t xml:space="preserve"> of the Little Bighorn River. This stud</w:t>
      </w:r>
      <w:r w:rsidR="00C86D63">
        <w:rPr>
          <w:rFonts w:ascii="Times New Roman" w:eastAsia="Times New Roman" w:hAnsi="Times New Roman" w:cs="Times New Roman"/>
          <w:sz w:val="24"/>
          <w:szCs w:val="24"/>
          <w:lang w:val="en-IN" w:eastAsia="en-IN" w:bidi="hi-IN"/>
        </w:rPr>
        <w:t xml:space="preserve">y </w:t>
      </w:r>
      <w:r w:rsidR="00D96F68">
        <w:rPr>
          <w:rFonts w:ascii="Times New Roman" w:eastAsia="Times New Roman" w:hAnsi="Times New Roman" w:cs="Times New Roman"/>
          <w:sz w:val="24"/>
          <w:szCs w:val="24"/>
          <w:lang w:val="en-IN" w:eastAsia="en-IN" w:bidi="hi-IN"/>
        </w:rPr>
        <w:t>highlights the benefits</w:t>
      </w:r>
      <w:r>
        <w:rPr>
          <w:rFonts w:ascii="Times New Roman" w:eastAsia="Times New Roman" w:hAnsi="Times New Roman" w:cs="Times New Roman"/>
          <w:sz w:val="24"/>
          <w:szCs w:val="24"/>
          <w:lang w:val="en-IN" w:eastAsia="en-IN" w:bidi="hi-IN"/>
        </w:rPr>
        <w:t xml:space="preserve"> of a portable DNA sequencing device with metagenomic software for real-time surveillance of waterborne pathogens, virulence genes and antimicrobial resistance genes in river water, significantly im</w:t>
      </w:r>
      <w:r w:rsidR="00C86D63">
        <w:rPr>
          <w:rFonts w:ascii="Times New Roman" w:eastAsia="Times New Roman" w:hAnsi="Times New Roman" w:cs="Times New Roman"/>
          <w:sz w:val="24"/>
          <w:szCs w:val="24"/>
          <w:lang w:val="en-IN" w:eastAsia="en-IN" w:bidi="hi-IN"/>
        </w:rPr>
        <w:t>pacting environmental surveillance to</w:t>
      </w:r>
      <w:r>
        <w:rPr>
          <w:rFonts w:ascii="Times New Roman" w:eastAsia="Times New Roman" w:hAnsi="Times New Roman" w:cs="Times New Roman"/>
          <w:sz w:val="24"/>
          <w:szCs w:val="24"/>
          <w:lang w:val="en-IN" w:eastAsia="en-IN" w:bidi="hi-IN"/>
        </w:rPr>
        <w:t xml:space="preserve"> protect public health. </w:t>
      </w:r>
    </w:p>
    <w:p w14:paraId="7060D71E" w14:textId="77777777" w:rsidR="008D0855" w:rsidRDefault="008D0855" w:rsidP="00C45738">
      <w:pPr>
        <w:spacing w:after="0" w:line="360" w:lineRule="auto"/>
        <w:jc w:val="both"/>
        <w:rPr>
          <w:rFonts w:ascii="Times New Roman" w:eastAsia="Times New Roman" w:hAnsi="Times New Roman" w:cs="Times New Roman"/>
          <w:color w:val="0E101A"/>
          <w:sz w:val="24"/>
          <w:szCs w:val="24"/>
          <w:lang w:val="en-IN" w:eastAsia="en-IN" w:bidi="hi-IN"/>
        </w:rPr>
      </w:pPr>
    </w:p>
    <w:p w14:paraId="4E297F80" w14:textId="77777777" w:rsidR="00B90CD7" w:rsidRDefault="00B90CD7" w:rsidP="00C45738">
      <w:pPr>
        <w:spacing w:after="0" w:line="360" w:lineRule="auto"/>
        <w:jc w:val="both"/>
        <w:rPr>
          <w:rFonts w:ascii="Times New Roman" w:eastAsia="Times New Roman" w:hAnsi="Times New Roman" w:cs="Times New Roman"/>
          <w:color w:val="0E101A"/>
          <w:sz w:val="24"/>
          <w:szCs w:val="24"/>
          <w:lang w:val="en-IN" w:eastAsia="en-IN" w:bidi="hi-IN"/>
        </w:rPr>
      </w:pPr>
      <w:r>
        <w:rPr>
          <w:rFonts w:ascii="Times New Roman" w:eastAsia="Times New Roman" w:hAnsi="Times New Roman" w:cs="Times New Roman"/>
          <w:b/>
          <w:bCs/>
          <w:color w:val="0E101A"/>
          <w:sz w:val="24"/>
          <w:szCs w:val="24"/>
          <w:lang w:val="en-IN" w:eastAsia="en-IN" w:bidi="hi-IN"/>
        </w:rPr>
        <w:t>Metagenomics vs the pathogenic bacteria</w:t>
      </w:r>
    </w:p>
    <w:p w14:paraId="290D3708" w14:textId="77777777" w:rsidR="00B90CD7" w:rsidRDefault="00B90CD7" w:rsidP="00C45738">
      <w:pPr>
        <w:spacing w:after="0" w:line="360" w:lineRule="auto"/>
        <w:jc w:val="both"/>
        <w:rPr>
          <w:rFonts w:ascii="Times New Roman" w:eastAsia="Times New Roman" w:hAnsi="Times New Roman" w:cs="Times New Roman"/>
          <w:color w:val="0E101A"/>
          <w:sz w:val="24"/>
          <w:szCs w:val="24"/>
          <w:lang w:val="en-IN" w:eastAsia="en-IN" w:bidi="hi-IN"/>
        </w:rPr>
      </w:pPr>
      <w:r>
        <w:rPr>
          <w:rFonts w:ascii="Times New Roman" w:eastAsia="Times New Roman" w:hAnsi="Times New Roman" w:cs="Times New Roman"/>
          <w:color w:val="0E101A"/>
          <w:sz w:val="24"/>
          <w:szCs w:val="24"/>
          <w:lang w:val="en-IN" w:eastAsia="en-IN" w:bidi="hi-IN"/>
        </w:rPr>
        <w:t xml:space="preserve">The regulatory organisations </w:t>
      </w:r>
      <w:r w:rsidR="00CE5201">
        <w:rPr>
          <w:rFonts w:ascii="Times New Roman" w:eastAsia="Times New Roman" w:hAnsi="Times New Roman" w:cs="Times New Roman"/>
          <w:color w:val="0E101A"/>
          <w:sz w:val="24"/>
          <w:szCs w:val="24"/>
          <w:lang w:val="en-IN" w:eastAsia="en-IN" w:bidi="hi-IN"/>
        </w:rPr>
        <w:t>world widely employs</w:t>
      </w:r>
      <w:r>
        <w:rPr>
          <w:rFonts w:ascii="Times New Roman" w:eastAsia="Times New Roman" w:hAnsi="Times New Roman" w:cs="Times New Roman"/>
          <w:color w:val="0E101A"/>
          <w:sz w:val="24"/>
          <w:szCs w:val="24"/>
          <w:lang w:val="en-IN" w:eastAsia="en-IN" w:bidi="hi-IN"/>
        </w:rPr>
        <w:t xml:space="preserve"> coliform testing by MPN to know the </w:t>
      </w:r>
      <w:r w:rsidR="00CE5201">
        <w:rPr>
          <w:rFonts w:ascii="Times New Roman" w:eastAsia="Times New Roman" w:hAnsi="Times New Roman" w:cs="Times New Roman"/>
          <w:color w:val="0E101A"/>
          <w:sz w:val="24"/>
          <w:szCs w:val="24"/>
          <w:lang w:val="en-IN" w:eastAsia="en-IN" w:bidi="hi-IN"/>
        </w:rPr>
        <w:t xml:space="preserve">presence </w:t>
      </w:r>
      <w:r>
        <w:rPr>
          <w:rFonts w:ascii="Times New Roman" w:eastAsia="Times New Roman" w:hAnsi="Times New Roman" w:cs="Times New Roman"/>
          <w:color w:val="0E101A"/>
          <w:sz w:val="24"/>
          <w:szCs w:val="24"/>
          <w:lang w:val="en-IN" w:eastAsia="en-IN" w:bidi="hi-IN"/>
        </w:rPr>
        <w:t xml:space="preserve">of </w:t>
      </w:r>
      <w:r w:rsidR="00CE5201">
        <w:rPr>
          <w:rFonts w:ascii="Times New Roman" w:eastAsia="Times New Roman" w:hAnsi="Times New Roman" w:cs="Times New Roman"/>
          <w:color w:val="0E101A"/>
          <w:sz w:val="24"/>
          <w:szCs w:val="24"/>
          <w:lang w:val="en-IN" w:eastAsia="en-IN" w:bidi="hi-IN"/>
        </w:rPr>
        <w:t xml:space="preserve">faecal contamination and epidemic </w:t>
      </w:r>
      <w:r>
        <w:rPr>
          <w:rFonts w:ascii="Times New Roman" w:eastAsia="Times New Roman" w:hAnsi="Times New Roman" w:cs="Times New Roman"/>
          <w:color w:val="0E101A"/>
          <w:sz w:val="24"/>
          <w:szCs w:val="24"/>
          <w:lang w:val="en-IN" w:eastAsia="en-IN" w:bidi="hi-IN"/>
        </w:rPr>
        <w:t xml:space="preserve">risk. However, coliform bacteria concentration is minor in the sample but this method is not efficient for identifying pathogenic microbes. Pathogenic strains of </w:t>
      </w:r>
      <w:proofErr w:type="gramStart"/>
      <w:r w:rsidRPr="00CE5201">
        <w:rPr>
          <w:rFonts w:ascii="Times New Roman" w:eastAsia="Times New Roman" w:hAnsi="Times New Roman" w:cs="Times New Roman"/>
          <w:i/>
          <w:color w:val="0E101A"/>
          <w:sz w:val="24"/>
          <w:szCs w:val="24"/>
          <w:lang w:val="en-IN" w:eastAsia="en-IN" w:bidi="hi-IN"/>
        </w:rPr>
        <w:t>E.coli</w:t>
      </w:r>
      <w:proofErr w:type="gramEnd"/>
      <w:r w:rsidRPr="00CE5201">
        <w:rPr>
          <w:rFonts w:ascii="Times New Roman" w:eastAsia="Times New Roman" w:hAnsi="Times New Roman" w:cs="Times New Roman"/>
          <w:i/>
          <w:color w:val="0E101A"/>
          <w:sz w:val="24"/>
          <w:szCs w:val="24"/>
          <w:lang w:val="en-IN" w:eastAsia="en-IN" w:bidi="hi-IN"/>
        </w:rPr>
        <w:t xml:space="preserve"> </w:t>
      </w:r>
      <w:r>
        <w:rPr>
          <w:rFonts w:ascii="Times New Roman" w:eastAsia="Times New Roman" w:hAnsi="Times New Roman" w:cs="Times New Roman"/>
          <w:color w:val="0E101A"/>
          <w:sz w:val="24"/>
          <w:szCs w:val="24"/>
          <w:lang w:val="en-IN" w:eastAsia="en-IN" w:bidi="hi-IN"/>
        </w:rPr>
        <w:t xml:space="preserve">causes UTI’s, bacteraemia, meningitis and diarrheal disease in humans. In 2011 a significant outbreak caused by serovar O104:H4 in Germany affected 4000 people, out of which significant patients showed HUS symptoms, and 54 died (Richter et al.2014). The strain was exceptionally virulent and lacked the </w:t>
      </w:r>
      <w:proofErr w:type="spellStart"/>
      <w:r>
        <w:rPr>
          <w:rFonts w:ascii="Times New Roman" w:eastAsia="Times New Roman" w:hAnsi="Times New Roman" w:cs="Times New Roman"/>
          <w:color w:val="0E101A"/>
          <w:sz w:val="24"/>
          <w:szCs w:val="24"/>
          <w:lang w:val="en-IN" w:eastAsia="en-IN" w:bidi="hi-IN"/>
        </w:rPr>
        <w:t>eae</w:t>
      </w:r>
      <w:proofErr w:type="spellEnd"/>
      <w:r>
        <w:rPr>
          <w:rFonts w:ascii="Times New Roman" w:eastAsia="Times New Roman" w:hAnsi="Times New Roman" w:cs="Times New Roman"/>
          <w:color w:val="0E101A"/>
          <w:sz w:val="24"/>
          <w:szCs w:val="24"/>
          <w:lang w:val="en-IN" w:eastAsia="en-IN" w:bidi="hi-IN"/>
        </w:rPr>
        <w:t xml:space="preserve"> gene encoding the intimin adherence protein. Another opportunistic </w:t>
      </w:r>
      <w:r w:rsidR="00CE5201">
        <w:rPr>
          <w:rFonts w:ascii="Times New Roman" w:eastAsia="Times New Roman" w:hAnsi="Times New Roman" w:cs="Times New Roman"/>
          <w:color w:val="0E101A"/>
          <w:sz w:val="24"/>
          <w:szCs w:val="24"/>
          <w:lang w:val="en-IN" w:eastAsia="en-IN" w:bidi="hi-IN"/>
        </w:rPr>
        <w:t xml:space="preserve">bacteria </w:t>
      </w:r>
      <w:r>
        <w:rPr>
          <w:rFonts w:ascii="Times New Roman" w:eastAsia="Times New Roman" w:hAnsi="Times New Roman" w:cs="Times New Roman"/>
          <w:color w:val="0E101A"/>
          <w:sz w:val="24"/>
          <w:szCs w:val="24"/>
          <w:lang w:val="en-IN" w:eastAsia="en-IN" w:bidi="hi-IN"/>
        </w:rPr>
        <w:t xml:space="preserve">endemic to northern Australia and Southeast Asia </w:t>
      </w:r>
      <w:r>
        <w:rPr>
          <w:rFonts w:ascii="Times New Roman" w:eastAsia="Times New Roman" w:hAnsi="Times New Roman" w:cs="Times New Roman"/>
          <w:sz w:val="24"/>
          <w:szCs w:val="24"/>
          <w:lang w:val="en-IN" w:eastAsia="en-IN" w:bidi="hi-IN"/>
        </w:rPr>
        <w:t>is identified</w:t>
      </w:r>
      <w:r>
        <w:rPr>
          <w:rFonts w:ascii="Times New Roman" w:eastAsia="Times New Roman" w:hAnsi="Times New Roman" w:cs="Times New Roman"/>
          <w:color w:val="0E101A"/>
          <w:sz w:val="24"/>
          <w:szCs w:val="24"/>
          <w:lang w:val="en-IN" w:eastAsia="en-IN" w:bidi="hi-IN"/>
        </w:rPr>
        <w:t xml:space="preserve"> in source to distribution and biofilm </w:t>
      </w:r>
      <w:proofErr w:type="spellStart"/>
      <w:r w:rsidRPr="00D96F68">
        <w:rPr>
          <w:rFonts w:ascii="Times New Roman" w:eastAsia="Times New Roman" w:hAnsi="Times New Roman" w:cs="Times New Roman"/>
          <w:i/>
          <w:color w:val="0E101A"/>
          <w:sz w:val="24"/>
          <w:szCs w:val="24"/>
          <w:lang w:val="en-IN" w:eastAsia="en-IN" w:bidi="hi-IN"/>
        </w:rPr>
        <w:t>Burkholderiapseudomalei</w:t>
      </w:r>
      <w:proofErr w:type="spellEnd"/>
      <w:r>
        <w:rPr>
          <w:rFonts w:ascii="Times New Roman" w:eastAsia="Times New Roman" w:hAnsi="Times New Roman" w:cs="Times New Roman"/>
          <w:color w:val="0E101A"/>
          <w:sz w:val="24"/>
          <w:szCs w:val="24"/>
          <w:lang w:val="en-IN" w:eastAsia="en-IN" w:bidi="hi-IN"/>
        </w:rPr>
        <w:t xml:space="preserve"> that caused lethal illness melioidosis in livings beings (O'Donnell et al.</w:t>
      </w:r>
      <w:r w:rsidR="00D96F68">
        <w:rPr>
          <w:rFonts w:ascii="Times New Roman" w:eastAsia="Times New Roman" w:hAnsi="Times New Roman" w:cs="Times New Roman"/>
          <w:color w:val="0E101A"/>
          <w:sz w:val="24"/>
          <w:szCs w:val="24"/>
          <w:lang w:val="en-IN" w:eastAsia="en-IN" w:bidi="hi-IN"/>
        </w:rPr>
        <w:t xml:space="preserve">, </w:t>
      </w:r>
      <w:r>
        <w:rPr>
          <w:rFonts w:ascii="Times New Roman" w:eastAsia="Times New Roman" w:hAnsi="Times New Roman" w:cs="Times New Roman"/>
          <w:color w:val="0E101A"/>
          <w:sz w:val="24"/>
          <w:szCs w:val="24"/>
          <w:lang w:val="en-IN" w:eastAsia="en-IN" w:bidi="hi-IN"/>
        </w:rPr>
        <w:t>2019). Thus, the traditional methods emplo</w:t>
      </w:r>
      <w:r w:rsidR="00A850AD">
        <w:rPr>
          <w:rFonts w:ascii="Times New Roman" w:eastAsia="Times New Roman" w:hAnsi="Times New Roman" w:cs="Times New Roman"/>
          <w:color w:val="0E101A"/>
          <w:sz w:val="24"/>
          <w:szCs w:val="24"/>
          <w:lang w:val="en-IN" w:eastAsia="en-IN" w:bidi="hi-IN"/>
        </w:rPr>
        <w:t>yed to screen pathogens need a specific</w:t>
      </w:r>
      <w:r>
        <w:rPr>
          <w:rFonts w:ascii="Times New Roman" w:eastAsia="Times New Roman" w:hAnsi="Times New Roman" w:cs="Times New Roman"/>
          <w:color w:val="0E101A"/>
          <w:sz w:val="24"/>
          <w:szCs w:val="24"/>
          <w:lang w:val="en-IN" w:eastAsia="en-IN" w:bidi="hi-IN"/>
        </w:rPr>
        <w:t xml:space="preserve"> approach for identifying </w:t>
      </w:r>
      <w:r w:rsidR="00A850AD">
        <w:rPr>
          <w:rFonts w:ascii="Times New Roman" w:eastAsia="Times New Roman" w:hAnsi="Times New Roman" w:cs="Times New Roman"/>
          <w:color w:val="0E101A"/>
          <w:sz w:val="24"/>
          <w:szCs w:val="24"/>
          <w:lang w:val="en-IN" w:eastAsia="en-IN" w:bidi="hi-IN"/>
        </w:rPr>
        <w:t xml:space="preserve">specific genes and which takes time. However, on the </w:t>
      </w:r>
      <w:proofErr w:type="spellStart"/>
      <w:r w:rsidR="00A850AD">
        <w:rPr>
          <w:rFonts w:ascii="Times New Roman" w:eastAsia="Times New Roman" w:hAnsi="Times New Roman" w:cs="Times New Roman"/>
          <w:color w:val="0E101A"/>
          <w:sz w:val="24"/>
          <w:szCs w:val="24"/>
          <w:lang w:val="en-IN" w:eastAsia="en-IN" w:bidi="hi-IN"/>
        </w:rPr>
        <w:t>otherside</w:t>
      </w:r>
      <w:proofErr w:type="spellEnd"/>
      <w:r>
        <w:rPr>
          <w:rFonts w:ascii="Times New Roman" w:eastAsia="Times New Roman" w:hAnsi="Times New Roman" w:cs="Times New Roman"/>
          <w:color w:val="0E101A"/>
          <w:sz w:val="24"/>
          <w:szCs w:val="24"/>
          <w:lang w:val="en-IN" w:eastAsia="en-IN" w:bidi="hi-IN"/>
        </w:rPr>
        <w:t>, metagenome-based studies can be employed in real-time to surveillance waterborne microbial pathogens. </w:t>
      </w:r>
    </w:p>
    <w:p w14:paraId="7B04E619" w14:textId="77777777" w:rsidR="00402E47" w:rsidRDefault="00402E47" w:rsidP="00C45738">
      <w:pPr>
        <w:spacing w:line="360" w:lineRule="auto"/>
      </w:pPr>
    </w:p>
    <w:p w14:paraId="05FC5621" w14:textId="77777777" w:rsidR="00402E47" w:rsidRDefault="00402E47" w:rsidP="00C45738">
      <w:pPr>
        <w:spacing w:after="0" w:line="360" w:lineRule="auto"/>
        <w:jc w:val="both"/>
        <w:rPr>
          <w:rFonts w:ascii="Times New Roman" w:eastAsia="Times New Roman" w:hAnsi="Times New Roman" w:cs="Times New Roman"/>
          <w:b/>
          <w:bCs/>
          <w:color w:val="0E101A"/>
          <w:sz w:val="24"/>
          <w:szCs w:val="24"/>
          <w:lang w:val="en-IN" w:eastAsia="en-IN" w:bidi="hi-IN"/>
        </w:rPr>
      </w:pPr>
      <w:r>
        <w:rPr>
          <w:rFonts w:ascii="Times New Roman" w:eastAsia="Times New Roman" w:hAnsi="Times New Roman" w:cs="Times New Roman"/>
          <w:b/>
          <w:bCs/>
          <w:color w:val="0E101A"/>
          <w:sz w:val="24"/>
          <w:szCs w:val="24"/>
          <w:lang w:val="en-IN" w:eastAsia="en-IN" w:bidi="hi-IN"/>
        </w:rPr>
        <w:t>The dynamics of River water to anthropic activities</w:t>
      </w:r>
    </w:p>
    <w:p w14:paraId="3C80EC02" w14:textId="77777777" w:rsidR="00402E47" w:rsidRDefault="00402E47" w:rsidP="00C45738">
      <w:pPr>
        <w:spacing w:after="0" w:line="360" w:lineRule="auto"/>
        <w:jc w:val="both"/>
        <w:rPr>
          <w:rFonts w:ascii="Times New Roman" w:eastAsia="Times New Roman" w:hAnsi="Times New Roman" w:cs="Times New Roman"/>
          <w:sz w:val="24"/>
          <w:szCs w:val="24"/>
          <w:lang w:val="en-IN" w:eastAsia="en-IN" w:bidi="hi-IN"/>
        </w:rPr>
      </w:pPr>
      <w:r>
        <w:rPr>
          <w:rFonts w:ascii="Times New Roman" w:eastAsia="Times New Roman" w:hAnsi="Times New Roman" w:cs="Times New Roman"/>
          <w:bCs/>
          <w:sz w:val="24"/>
          <w:szCs w:val="24"/>
          <w:lang w:val="en-IN" w:eastAsia="en-IN" w:bidi="hi-IN"/>
        </w:rPr>
        <w:t>The river water can be easily manipulated by the release of pollutants from industries, WWTPs, STPs, agricultural runoffs and poultry breeding.</w:t>
      </w:r>
      <w:r w:rsidR="000D3990">
        <w:rPr>
          <w:rFonts w:ascii="Times New Roman" w:eastAsia="Times New Roman" w:hAnsi="Times New Roman" w:cs="Times New Roman"/>
          <w:bCs/>
          <w:sz w:val="24"/>
          <w:szCs w:val="24"/>
          <w:lang w:val="en-IN" w:eastAsia="en-IN" w:bidi="hi-IN"/>
        </w:rPr>
        <w:t xml:space="preserve"> </w:t>
      </w:r>
      <w:r>
        <w:rPr>
          <w:rFonts w:ascii="Times New Roman" w:eastAsia="Times New Roman" w:hAnsi="Times New Roman" w:cs="Times New Roman"/>
          <w:color w:val="0E101A"/>
          <w:sz w:val="24"/>
          <w:szCs w:val="24"/>
          <w:lang w:val="en-IN" w:eastAsia="en-IN" w:bidi="hi-IN"/>
        </w:rPr>
        <w:t>Studies have shown that untreated sewage discharge contributes to the significant pathogenic bacteria in river water from the large urban population (Pandey, P. K et al., 2014.) The increasing stress on the river, high pollution, incompetent wastewater treatment, low revenue, rapid growing population in developing countries has increased the chances of waterborne</w:t>
      </w:r>
      <w:r w:rsidR="000D3990">
        <w:rPr>
          <w:rFonts w:ascii="Times New Roman" w:eastAsia="Times New Roman" w:hAnsi="Times New Roman" w:cs="Times New Roman"/>
          <w:color w:val="0E101A"/>
          <w:sz w:val="24"/>
          <w:szCs w:val="24"/>
          <w:lang w:val="en-IN" w:eastAsia="en-IN" w:bidi="hi-IN"/>
        </w:rPr>
        <w:t xml:space="preserve"> epidemic. Thus, it is mandatory to</w:t>
      </w:r>
      <w:r>
        <w:rPr>
          <w:rFonts w:ascii="Times New Roman" w:eastAsia="Times New Roman" w:hAnsi="Times New Roman" w:cs="Times New Roman"/>
          <w:color w:val="0E101A"/>
          <w:sz w:val="24"/>
          <w:szCs w:val="24"/>
          <w:lang w:val="en-IN" w:eastAsia="en-IN" w:bidi="hi-IN"/>
        </w:rPr>
        <w:t xml:space="preserve"> address a</w:t>
      </w:r>
      <w:r w:rsidR="000D3990">
        <w:rPr>
          <w:rFonts w:ascii="Times New Roman" w:eastAsia="Times New Roman" w:hAnsi="Times New Roman" w:cs="Times New Roman"/>
          <w:color w:val="0E101A"/>
          <w:sz w:val="24"/>
          <w:szCs w:val="24"/>
          <w:lang w:val="en-IN" w:eastAsia="en-IN" w:bidi="hi-IN"/>
        </w:rPr>
        <w:t>nd study the microbial species</w:t>
      </w:r>
      <w:r>
        <w:rPr>
          <w:rFonts w:ascii="Times New Roman" w:eastAsia="Times New Roman" w:hAnsi="Times New Roman" w:cs="Times New Roman"/>
          <w:color w:val="0E101A"/>
          <w:sz w:val="24"/>
          <w:szCs w:val="24"/>
          <w:lang w:val="en-IN" w:eastAsia="en-IN" w:bidi="hi-IN"/>
        </w:rPr>
        <w:t xml:space="preserve"> of river water. A comprehensive analysis to </w:t>
      </w:r>
      <w:r w:rsidR="000D3990">
        <w:rPr>
          <w:rFonts w:ascii="Times New Roman" w:eastAsia="Times New Roman" w:hAnsi="Times New Roman" w:cs="Times New Roman"/>
          <w:color w:val="0E101A"/>
          <w:sz w:val="24"/>
          <w:szCs w:val="24"/>
          <w:lang w:val="en-IN" w:eastAsia="en-IN" w:bidi="hi-IN"/>
        </w:rPr>
        <w:t>identify</w:t>
      </w:r>
      <w:r>
        <w:rPr>
          <w:rFonts w:ascii="Times New Roman" w:eastAsia="Times New Roman" w:hAnsi="Times New Roman" w:cs="Times New Roman"/>
          <w:color w:val="0E101A"/>
          <w:sz w:val="24"/>
          <w:szCs w:val="24"/>
          <w:lang w:val="en-IN" w:eastAsia="en-IN" w:bidi="hi-IN"/>
        </w:rPr>
        <w:t xml:space="preserve"> the problem related</w:t>
      </w:r>
      <w:r w:rsidR="00125D8E">
        <w:rPr>
          <w:rFonts w:ascii="Times New Roman" w:eastAsia="Times New Roman" w:hAnsi="Times New Roman" w:cs="Times New Roman"/>
          <w:color w:val="0E101A"/>
          <w:sz w:val="24"/>
          <w:szCs w:val="24"/>
          <w:lang w:val="en-IN" w:eastAsia="en-IN" w:bidi="hi-IN"/>
        </w:rPr>
        <w:t xml:space="preserve"> to</w:t>
      </w:r>
      <w:r>
        <w:rPr>
          <w:rFonts w:ascii="Times New Roman" w:eastAsia="Times New Roman" w:hAnsi="Times New Roman" w:cs="Times New Roman"/>
          <w:color w:val="0E101A"/>
          <w:sz w:val="24"/>
          <w:szCs w:val="24"/>
          <w:lang w:val="en-IN" w:eastAsia="en-IN" w:bidi="hi-IN"/>
        </w:rPr>
        <w:t xml:space="preserve"> using indicator organisms; detect waterborne pathogen contamination and the vast challenges that lie ahead </w:t>
      </w:r>
      <w:r w:rsidR="000D3990">
        <w:rPr>
          <w:rFonts w:ascii="Times New Roman" w:eastAsia="Times New Roman" w:hAnsi="Times New Roman" w:cs="Times New Roman"/>
          <w:color w:val="0E101A"/>
          <w:sz w:val="24"/>
          <w:szCs w:val="24"/>
          <w:lang w:val="en-IN" w:eastAsia="en-IN" w:bidi="hi-IN"/>
        </w:rPr>
        <w:t>need to be address immediately</w:t>
      </w:r>
      <w:r>
        <w:rPr>
          <w:rFonts w:ascii="Times New Roman" w:eastAsia="Times New Roman" w:hAnsi="Times New Roman" w:cs="Times New Roman"/>
          <w:color w:val="0E101A"/>
          <w:sz w:val="24"/>
          <w:szCs w:val="24"/>
          <w:lang w:val="en-IN" w:eastAsia="en-IN" w:bidi="hi-IN"/>
        </w:rPr>
        <w:t>. Hence, metagenomic approaches and various bioinformatics tools have shown promising results in the study of rive</w:t>
      </w:r>
      <w:r w:rsidR="00D96F68">
        <w:rPr>
          <w:rFonts w:ascii="Times New Roman" w:eastAsia="Times New Roman" w:hAnsi="Times New Roman" w:cs="Times New Roman"/>
          <w:color w:val="0E101A"/>
          <w:sz w:val="24"/>
          <w:szCs w:val="24"/>
          <w:lang w:val="en-IN" w:eastAsia="en-IN" w:bidi="hi-IN"/>
        </w:rPr>
        <w:t xml:space="preserve">r water microbial diversity, </w:t>
      </w:r>
      <w:r>
        <w:rPr>
          <w:rFonts w:ascii="Times New Roman" w:eastAsia="Times New Roman" w:hAnsi="Times New Roman" w:cs="Times New Roman"/>
          <w:color w:val="0E101A"/>
          <w:sz w:val="24"/>
          <w:szCs w:val="24"/>
          <w:lang w:val="en-IN" w:eastAsia="en-IN" w:bidi="hi-IN"/>
        </w:rPr>
        <w:t>public health</w:t>
      </w:r>
      <w:r w:rsidR="00D96F68">
        <w:rPr>
          <w:rFonts w:ascii="Times New Roman" w:eastAsia="Times New Roman" w:hAnsi="Times New Roman" w:cs="Times New Roman"/>
          <w:color w:val="0E101A"/>
          <w:sz w:val="24"/>
          <w:szCs w:val="24"/>
          <w:lang w:val="en-IN" w:eastAsia="en-IN" w:bidi="hi-IN"/>
        </w:rPr>
        <w:t xml:space="preserve"> and environment</w:t>
      </w:r>
      <w:r>
        <w:rPr>
          <w:rFonts w:ascii="Times New Roman" w:eastAsia="Times New Roman" w:hAnsi="Times New Roman" w:cs="Times New Roman"/>
          <w:color w:val="0E101A"/>
          <w:sz w:val="24"/>
          <w:szCs w:val="24"/>
          <w:lang w:val="en-IN" w:eastAsia="en-IN" w:bidi="hi-IN"/>
        </w:rPr>
        <w:t>.</w:t>
      </w:r>
    </w:p>
    <w:p w14:paraId="38EACF29" w14:textId="77777777" w:rsidR="00746AAD" w:rsidRDefault="00746AAD" w:rsidP="00C45738">
      <w:pPr>
        <w:spacing w:after="0" w:line="360" w:lineRule="auto"/>
        <w:jc w:val="both"/>
        <w:rPr>
          <w:rFonts w:ascii="Times New Roman" w:eastAsia="Times New Roman" w:hAnsi="Times New Roman" w:cs="Times New Roman"/>
          <w:b/>
          <w:bCs/>
          <w:color w:val="0E101A"/>
          <w:sz w:val="24"/>
          <w:szCs w:val="24"/>
          <w:lang w:val="en-IN" w:eastAsia="en-IN" w:bidi="hi-IN"/>
        </w:rPr>
      </w:pPr>
    </w:p>
    <w:p w14:paraId="231A27D8" w14:textId="77777777" w:rsidR="00125D8E" w:rsidRDefault="00125D8E" w:rsidP="00C45738">
      <w:pPr>
        <w:spacing w:after="0" w:line="360" w:lineRule="auto"/>
        <w:jc w:val="both"/>
        <w:rPr>
          <w:rFonts w:ascii="Times New Roman" w:eastAsia="Times New Roman" w:hAnsi="Times New Roman" w:cs="Times New Roman"/>
          <w:color w:val="0E101A"/>
          <w:sz w:val="24"/>
          <w:szCs w:val="24"/>
          <w:lang w:val="en-IN" w:eastAsia="en-IN" w:bidi="hi-IN"/>
        </w:rPr>
      </w:pPr>
      <w:r>
        <w:rPr>
          <w:rFonts w:ascii="Times New Roman" w:eastAsia="Times New Roman" w:hAnsi="Times New Roman" w:cs="Times New Roman"/>
          <w:b/>
          <w:bCs/>
          <w:color w:val="0E101A"/>
          <w:sz w:val="24"/>
          <w:szCs w:val="24"/>
          <w:lang w:val="en-IN" w:eastAsia="en-IN" w:bidi="hi-IN"/>
        </w:rPr>
        <w:t xml:space="preserve">Methodology to </w:t>
      </w:r>
      <w:proofErr w:type="spellStart"/>
      <w:r>
        <w:rPr>
          <w:rFonts w:ascii="Times New Roman" w:eastAsia="Times New Roman" w:hAnsi="Times New Roman" w:cs="Times New Roman"/>
          <w:b/>
          <w:bCs/>
          <w:color w:val="0E101A"/>
          <w:sz w:val="24"/>
          <w:szCs w:val="24"/>
          <w:lang w:val="en-IN" w:eastAsia="en-IN" w:bidi="hi-IN"/>
        </w:rPr>
        <w:t>analyze</w:t>
      </w:r>
      <w:proofErr w:type="spellEnd"/>
      <w:r>
        <w:rPr>
          <w:rFonts w:ascii="Times New Roman" w:eastAsia="Times New Roman" w:hAnsi="Times New Roman" w:cs="Times New Roman"/>
          <w:b/>
          <w:bCs/>
          <w:color w:val="0E101A"/>
          <w:sz w:val="24"/>
          <w:szCs w:val="24"/>
          <w:lang w:val="en-IN" w:eastAsia="en-IN" w:bidi="hi-IN"/>
        </w:rPr>
        <w:t xml:space="preserve"> the microbiome in river water samples</w:t>
      </w:r>
    </w:p>
    <w:p w14:paraId="3D775C0A" w14:textId="77777777" w:rsidR="00125D8E" w:rsidRDefault="00125D8E" w:rsidP="00C45738">
      <w:pPr>
        <w:spacing w:after="0" w:line="360" w:lineRule="auto"/>
        <w:jc w:val="both"/>
        <w:rPr>
          <w:rFonts w:ascii="Times New Roman" w:eastAsia="Times New Roman" w:hAnsi="Times New Roman" w:cs="Times New Roman"/>
          <w:color w:val="0E101A"/>
          <w:sz w:val="24"/>
          <w:szCs w:val="24"/>
          <w:lang w:val="en-IN" w:eastAsia="en-IN" w:bidi="hi-IN"/>
        </w:rPr>
      </w:pPr>
      <w:r>
        <w:rPr>
          <w:rFonts w:ascii="Times New Roman" w:eastAsia="Times New Roman" w:hAnsi="Times New Roman" w:cs="Times New Roman"/>
          <w:color w:val="0E101A"/>
          <w:sz w:val="24"/>
          <w:szCs w:val="24"/>
          <w:lang w:val="en-IN" w:eastAsia="en-IN" w:bidi="hi-IN"/>
        </w:rPr>
        <w:t xml:space="preserve">There is no unified method to </w:t>
      </w:r>
      <w:proofErr w:type="spellStart"/>
      <w:r>
        <w:rPr>
          <w:rFonts w:ascii="Times New Roman" w:eastAsia="Times New Roman" w:hAnsi="Times New Roman" w:cs="Times New Roman"/>
          <w:color w:val="0E101A"/>
          <w:sz w:val="24"/>
          <w:szCs w:val="24"/>
          <w:lang w:val="en-IN" w:eastAsia="en-IN" w:bidi="hi-IN"/>
        </w:rPr>
        <w:t>analyze</w:t>
      </w:r>
      <w:proofErr w:type="spellEnd"/>
      <w:r>
        <w:rPr>
          <w:rFonts w:ascii="Times New Roman" w:eastAsia="Times New Roman" w:hAnsi="Times New Roman" w:cs="Times New Roman"/>
          <w:color w:val="0E101A"/>
          <w:sz w:val="24"/>
          <w:szCs w:val="24"/>
          <w:lang w:val="en-IN" w:eastAsia="en-IN" w:bidi="hi-IN"/>
        </w:rPr>
        <w:t xml:space="preserve"> a water sample to study the biodiversity of river water. Several </w:t>
      </w:r>
      <w:r>
        <w:rPr>
          <w:rFonts w:ascii="Times New Roman" w:eastAsia="Times New Roman" w:hAnsi="Times New Roman" w:cs="Times New Roman"/>
          <w:sz w:val="24"/>
          <w:szCs w:val="24"/>
          <w:lang w:val="en-IN" w:eastAsia="en-IN" w:bidi="hi-IN"/>
        </w:rPr>
        <w:t>techniques in the past targeted one or few pathogenic bacteria species. Most biodiversity study involves mainly five significant</w:t>
      </w:r>
      <w:r>
        <w:rPr>
          <w:rFonts w:ascii="Times New Roman" w:eastAsia="Times New Roman" w:hAnsi="Times New Roman" w:cs="Times New Roman"/>
          <w:color w:val="0E101A"/>
          <w:sz w:val="24"/>
          <w:szCs w:val="24"/>
          <w:lang w:val="en-IN" w:eastAsia="en-IN" w:bidi="hi-IN"/>
        </w:rPr>
        <w:t xml:space="preserve"> steps:</w:t>
      </w:r>
    </w:p>
    <w:p w14:paraId="2712CBEB" w14:textId="77777777" w:rsidR="00125D8E" w:rsidRDefault="00125D8E" w:rsidP="00C45738">
      <w:pPr>
        <w:numPr>
          <w:ilvl w:val="0"/>
          <w:numId w:val="4"/>
        </w:numPr>
        <w:spacing w:after="0" w:line="360" w:lineRule="auto"/>
        <w:jc w:val="both"/>
        <w:rPr>
          <w:rFonts w:ascii="Times New Roman" w:eastAsia="Times New Roman" w:hAnsi="Times New Roman" w:cs="Times New Roman"/>
          <w:color w:val="0E101A"/>
          <w:sz w:val="24"/>
          <w:szCs w:val="24"/>
          <w:lang w:val="en-IN" w:eastAsia="en-IN" w:bidi="hi-IN"/>
        </w:rPr>
      </w:pPr>
      <w:r>
        <w:rPr>
          <w:rFonts w:ascii="Times New Roman" w:eastAsia="Times New Roman" w:hAnsi="Times New Roman" w:cs="Times New Roman"/>
          <w:color w:val="0E101A"/>
          <w:sz w:val="24"/>
          <w:szCs w:val="24"/>
          <w:lang w:val="en-IN" w:eastAsia="en-IN" w:bidi="hi-IN"/>
        </w:rPr>
        <w:t>Sampling of river water</w:t>
      </w:r>
    </w:p>
    <w:p w14:paraId="1725B982" w14:textId="77777777" w:rsidR="00125D8E" w:rsidRDefault="00125D8E" w:rsidP="00C45738">
      <w:pPr>
        <w:numPr>
          <w:ilvl w:val="0"/>
          <w:numId w:val="4"/>
        </w:numPr>
        <w:spacing w:after="0" w:line="360" w:lineRule="auto"/>
        <w:jc w:val="both"/>
        <w:rPr>
          <w:rFonts w:ascii="Times New Roman" w:eastAsia="Times New Roman" w:hAnsi="Times New Roman" w:cs="Times New Roman"/>
          <w:color w:val="0E101A"/>
          <w:sz w:val="24"/>
          <w:szCs w:val="24"/>
          <w:lang w:val="en-IN" w:eastAsia="en-IN" w:bidi="hi-IN"/>
        </w:rPr>
      </w:pPr>
      <w:r>
        <w:rPr>
          <w:rFonts w:ascii="Times New Roman" w:eastAsia="Times New Roman" w:hAnsi="Times New Roman" w:cs="Times New Roman"/>
          <w:color w:val="0E101A"/>
          <w:sz w:val="24"/>
          <w:szCs w:val="24"/>
          <w:lang w:val="en-IN" w:eastAsia="en-IN" w:bidi="hi-IN"/>
        </w:rPr>
        <w:t>The concentration of the microbes</w:t>
      </w:r>
    </w:p>
    <w:p w14:paraId="1D4A807A" w14:textId="77777777" w:rsidR="00125D8E" w:rsidRDefault="00125D8E" w:rsidP="00C45738">
      <w:pPr>
        <w:numPr>
          <w:ilvl w:val="0"/>
          <w:numId w:val="4"/>
        </w:numPr>
        <w:spacing w:after="0" w:line="360" w:lineRule="auto"/>
        <w:jc w:val="both"/>
        <w:rPr>
          <w:rFonts w:ascii="Times New Roman" w:eastAsia="Times New Roman" w:hAnsi="Times New Roman" w:cs="Times New Roman"/>
          <w:color w:val="0E101A"/>
          <w:sz w:val="24"/>
          <w:szCs w:val="24"/>
          <w:lang w:val="en-IN" w:eastAsia="en-IN" w:bidi="hi-IN"/>
        </w:rPr>
      </w:pPr>
      <w:r>
        <w:rPr>
          <w:rFonts w:ascii="Times New Roman" w:eastAsia="Times New Roman" w:hAnsi="Times New Roman" w:cs="Times New Roman"/>
          <w:color w:val="0E101A"/>
          <w:sz w:val="24"/>
          <w:szCs w:val="24"/>
          <w:lang w:val="en-IN" w:eastAsia="en-IN" w:bidi="hi-IN"/>
        </w:rPr>
        <w:t>Genomic DNA extraction</w:t>
      </w:r>
    </w:p>
    <w:p w14:paraId="4E2F9067" w14:textId="77777777" w:rsidR="00125D8E" w:rsidRDefault="00125D8E" w:rsidP="00C45738">
      <w:pPr>
        <w:numPr>
          <w:ilvl w:val="0"/>
          <w:numId w:val="4"/>
        </w:numPr>
        <w:spacing w:after="0" w:line="360" w:lineRule="auto"/>
        <w:jc w:val="both"/>
        <w:rPr>
          <w:rFonts w:ascii="Times New Roman" w:eastAsia="Times New Roman" w:hAnsi="Times New Roman" w:cs="Times New Roman"/>
          <w:color w:val="0E101A"/>
          <w:sz w:val="24"/>
          <w:szCs w:val="24"/>
          <w:lang w:val="en-IN" w:eastAsia="en-IN" w:bidi="hi-IN"/>
        </w:rPr>
      </w:pPr>
      <w:r>
        <w:rPr>
          <w:rFonts w:ascii="Times New Roman" w:eastAsia="Times New Roman" w:hAnsi="Times New Roman" w:cs="Times New Roman"/>
          <w:color w:val="0E101A"/>
          <w:sz w:val="24"/>
          <w:szCs w:val="24"/>
          <w:lang w:val="en-IN" w:eastAsia="en-IN" w:bidi="hi-IN"/>
        </w:rPr>
        <w:t>Sequencing of the genome</w:t>
      </w:r>
    </w:p>
    <w:p w14:paraId="11C38F38" w14:textId="77777777" w:rsidR="00125D8E" w:rsidRDefault="00125D8E" w:rsidP="00C45738">
      <w:pPr>
        <w:numPr>
          <w:ilvl w:val="0"/>
          <w:numId w:val="4"/>
        </w:numPr>
        <w:spacing w:after="0" w:line="360" w:lineRule="auto"/>
        <w:jc w:val="both"/>
        <w:rPr>
          <w:rFonts w:ascii="Times New Roman" w:eastAsia="Times New Roman" w:hAnsi="Times New Roman" w:cs="Times New Roman"/>
          <w:color w:val="0E101A"/>
          <w:sz w:val="24"/>
          <w:szCs w:val="24"/>
          <w:lang w:val="en-IN" w:eastAsia="en-IN" w:bidi="hi-IN"/>
        </w:rPr>
      </w:pPr>
      <w:r>
        <w:rPr>
          <w:rFonts w:ascii="Times New Roman" w:eastAsia="Times New Roman" w:hAnsi="Times New Roman" w:cs="Times New Roman"/>
          <w:color w:val="0E101A"/>
          <w:sz w:val="24"/>
          <w:szCs w:val="24"/>
          <w:lang w:val="en-IN" w:eastAsia="en-IN" w:bidi="hi-IN"/>
        </w:rPr>
        <w:t>Analysis of data by bioinformatics tools.</w:t>
      </w:r>
    </w:p>
    <w:p w14:paraId="165A1BFB" w14:textId="77777777" w:rsidR="00125D8E" w:rsidRDefault="00125D8E" w:rsidP="00C45738">
      <w:pPr>
        <w:spacing w:line="360" w:lineRule="auto"/>
      </w:pPr>
    </w:p>
    <w:p w14:paraId="19F02E59" w14:textId="77777777" w:rsidR="00D96F68" w:rsidRPr="00725C75" w:rsidRDefault="00D96F68" w:rsidP="00C45738">
      <w:pPr>
        <w:spacing w:after="0" w:line="360" w:lineRule="auto"/>
        <w:jc w:val="both"/>
        <w:rPr>
          <w:rFonts w:ascii="Times New Roman" w:eastAsia="Times New Roman" w:hAnsi="Times New Roman" w:cs="Times New Roman"/>
          <w:b/>
          <w:color w:val="0E101A"/>
          <w:sz w:val="24"/>
          <w:szCs w:val="24"/>
          <w:lang w:val="en-IN" w:eastAsia="en-IN" w:bidi="hi-IN"/>
        </w:rPr>
      </w:pPr>
      <w:r w:rsidRPr="00725C75">
        <w:rPr>
          <w:rFonts w:ascii="Times New Roman" w:eastAsia="Times New Roman" w:hAnsi="Times New Roman" w:cs="Times New Roman"/>
          <w:b/>
          <w:color w:val="0E101A"/>
          <w:sz w:val="24"/>
          <w:szCs w:val="24"/>
          <w:lang w:val="en-IN" w:eastAsia="en-IN" w:bidi="hi-IN"/>
        </w:rPr>
        <w:t xml:space="preserve">Sampling of river water </w:t>
      </w:r>
    </w:p>
    <w:p w14:paraId="2E2ECEB8" w14:textId="77777777" w:rsidR="00D96F68" w:rsidRPr="00725C75" w:rsidRDefault="00D96F68" w:rsidP="00C45738">
      <w:pPr>
        <w:spacing w:after="0" w:line="360" w:lineRule="auto"/>
        <w:jc w:val="both"/>
        <w:rPr>
          <w:rFonts w:ascii="Times New Roman" w:eastAsia="Times New Roman" w:hAnsi="Times New Roman" w:cs="Times New Roman"/>
          <w:color w:val="0E101A"/>
          <w:sz w:val="24"/>
          <w:szCs w:val="24"/>
          <w:lang w:val="en-IN" w:eastAsia="en-IN" w:bidi="hi-IN"/>
        </w:rPr>
      </w:pPr>
      <w:r w:rsidRPr="00725C75">
        <w:rPr>
          <w:rFonts w:ascii="Times New Roman" w:eastAsia="Times New Roman" w:hAnsi="Times New Roman" w:cs="Times New Roman"/>
          <w:color w:val="0E101A"/>
          <w:sz w:val="24"/>
          <w:szCs w:val="24"/>
          <w:lang w:val="en-IN" w:eastAsia="en-IN" w:bidi="hi-IN"/>
        </w:rPr>
        <w:t>S</w:t>
      </w:r>
      <w:r>
        <w:rPr>
          <w:rFonts w:ascii="Times New Roman" w:eastAsia="Times New Roman" w:hAnsi="Times New Roman" w:cs="Times New Roman"/>
          <w:color w:val="0E101A"/>
          <w:sz w:val="24"/>
          <w:szCs w:val="24"/>
          <w:lang w:val="en-IN" w:eastAsia="en-IN" w:bidi="hi-IN"/>
        </w:rPr>
        <w:t>ampling is the primary and important</w:t>
      </w:r>
      <w:r w:rsidRPr="00725C75">
        <w:rPr>
          <w:rFonts w:ascii="Times New Roman" w:eastAsia="Times New Roman" w:hAnsi="Times New Roman" w:cs="Times New Roman"/>
          <w:color w:val="0E101A"/>
          <w:sz w:val="24"/>
          <w:szCs w:val="24"/>
          <w:lang w:val="en-IN" w:eastAsia="en-IN" w:bidi="hi-IN"/>
        </w:rPr>
        <w:t xml:space="preserve"> step of metagenomics study where the sample is collected from a targeted location </w:t>
      </w:r>
      <w:proofErr w:type="spellStart"/>
      <w:r w:rsidRPr="00725C75">
        <w:rPr>
          <w:rFonts w:ascii="Times New Roman" w:eastAsia="Times New Roman" w:hAnsi="Times New Roman" w:cs="Times New Roman"/>
          <w:color w:val="0E101A"/>
          <w:sz w:val="24"/>
          <w:szCs w:val="24"/>
          <w:lang w:val="en-IN" w:eastAsia="en-IN" w:bidi="hi-IN"/>
        </w:rPr>
        <w:t>e.g</w:t>
      </w:r>
      <w:proofErr w:type="spellEnd"/>
      <w:r w:rsidRPr="00725C75">
        <w:rPr>
          <w:rFonts w:ascii="Times New Roman" w:eastAsia="Times New Roman" w:hAnsi="Times New Roman" w:cs="Times New Roman"/>
          <w:color w:val="0E101A"/>
          <w:sz w:val="24"/>
          <w:szCs w:val="24"/>
          <w:lang w:val="en-IN" w:eastAsia="en-IN" w:bidi="hi-IN"/>
        </w:rPr>
        <w:t xml:space="preserve"> surface, submerged, bottom. The date, time and location must be mentioned on the sample. Other factors are also considered such as </w:t>
      </w:r>
      <w:proofErr w:type="spellStart"/>
      <w:r w:rsidRPr="00725C75">
        <w:rPr>
          <w:rFonts w:ascii="Times New Roman" w:eastAsia="Times New Roman" w:hAnsi="Times New Roman" w:cs="Times New Roman"/>
          <w:color w:val="0E101A"/>
          <w:sz w:val="24"/>
          <w:szCs w:val="24"/>
          <w:lang w:val="en-IN" w:eastAsia="en-IN" w:bidi="hi-IN"/>
        </w:rPr>
        <w:t>scle</w:t>
      </w:r>
      <w:proofErr w:type="spellEnd"/>
      <w:r w:rsidRPr="00725C75">
        <w:rPr>
          <w:rFonts w:ascii="Times New Roman" w:eastAsia="Times New Roman" w:hAnsi="Times New Roman" w:cs="Times New Roman"/>
          <w:color w:val="0E101A"/>
          <w:sz w:val="24"/>
          <w:szCs w:val="24"/>
          <w:lang w:val="en-IN" w:eastAsia="en-IN" w:bidi="hi-IN"/>
        </w:rPr>
        <w:t>, biological variation, experimental variability, reproducibility (The new science of metagenomics 2007.)</w:t>
      </w:r>
    </w:p>
    <w:p w14:paraId="54BD4022" w14:textId="77777777" w:rsidR="00D96F68" w:rsidRPr="00725C75" w:rsidRDefault="00D96F68" w:rsidP="00C45738">
      <w:pPr>
        <w:spacing w:after="0" w:line="360" w:lineRule="auto"/>
        <w:jc w:val="both"/>
        <w:rPr>
          <w:rFonts w:ascii="Times New Roman" w:eastAsia="Times New Roman" w:hAnsi="Times New Roman" w:cs="Times New Roman"/>
          <w:color w:val="0E101A"/>
          <w:sz w:val="24"/>
          <w:szCs w:val="24"/>
          <w:lang w:val="en-IN" w:eastAsia="en-IN" w:bidi="hi-IN"/>
        </w:rPr>
      </w:pPr>
    </w:p>
    <w:p w14:paraId="7B5249A4" w14:textId="77777777" w:rsidR="00D96F68" w:rsidRPr="00725C75" w:rsidRDefault="00D96F68" w:rsidP="00C45738">
      <w:pPr>
        <w:spacing w:after="0" w:line="360" w:lineRule="auto"/>
        <w:jc w:val="both"/>
        <w:rPr>
          <w:rFonts w:ascii="Times New Roman" w:eastAsia="Times New Roman" w:hAnsi="Times New Roman" w:cs="Times New Roman"/>
          <w:b/>
          <w:color w:val="0E101A"/>
          <w:sz w:val="24"/>
          <w:szCs w:val="24"/>
          <w:lang w:val="en-IN" w:eastAsia="en-IN" w:bidi="hi-IN"/>
        </w:rPr>
      </w:pPr>
      <w:r w:rsidRPr="00725C75">
        <w:rPr>
          <w:rFonts w:ascii="Times New Roman" w:eastAsia="Times New Roman" w:hAnsi="Times New Roman" w:cs="Times New Roman"/>
          <w:b/>
          <w:color w:val="0E101A"/>
          <w:sz w:val="24"/>
          <w:szCs w:val="24"/>
          <w:lang w:val="en-IN" w:eastAsia="en-IN" w:bidi="hi-IN"/>
        </w:rPr>
        <w:lastRenderedPageBreak/>
        <w:t>Genomics DNA extraction</w:t>
      </w:r>
    </w:p>
    <w:p w14:paraId="1EE00AFF" w14:textId="77777777" w:rsidR="00D96F68" w:rsidRDefault="00D96F68" w:rsidP="00C45738">
      <w:pPr>
        <w:spacing w:after="0" w:line="360" w:lineRule="auto"/>
        <w:jc w:val="both"/>
        <w:rPr>
          <w:rFonts w:ascii="Times New Roman" w:eastAsia="Times New Roman" w:hAnsi="Times New Roman" w:cs="Times New Roman"/>
          <w:color w:val="0E101A"/>
          <w:sz w:val="24"/>
          <w:szCs w:val="24"/>
          <w:lang w:val="en-IN" w:eastAsia="en-IN" w:bidi="hi-IN"/>
        </w:rPr>
      </w:pPr>
      <w:r w:rsidRPr="00725C75">
        <w:rPr>
          <w:rFonts w:ascii="Times New Roman" w:eastAsia="Times New Roman" w:hAnsi="Times New Roman" w:cs="Times New Roman"/>
          <w:color w:val="0E101A"/>
          <w:sz w:val="24"/>
          <w:szCs w:val="24"/>
          <w:lang w:val="en-IN" w:eastAsia="en-IN" w:bidi="hi-IN"/>
        </w:rPr>
        <w:t xml:space="preserve">The major challenges arise when there is no efficient DNA available for metagenomics. To avoid this genomics DNA extraction is sensitized. </w:t>
      </w:r>
      <w:proofErr w:type="spellStart"/>
      <w:r w:rsidRPr="00725C75">
        <w:rPr>
          <w:rFonts w:ascii="Times New Roman" w:eastAsia="Times New Roman" w:hAnsi="Times New Roman" w:cs="Times New Roman"/>
          <w:color w:val="0E101A"/>
          <w:sz w:val="24"/>
          <w:szCs w:val="24"/>
          <w:lang w:val="en-IN" w:eastAsia="en-IN" w:bidi="hi-IN"/>
        </w:rPr>
        <w:t>E.g</w:t>
      </w:r>
      <w:proofErr w:type="spellEnd"/>
      <w:r w:rsidRPr="00725C75">
        <w:rPr>
          <w:rFonts w:ascii="Times New Roman" w:eastAsia="Times New Roman" w:hAnsi="Times New Roman" w:cs="Times New Roman"/>
          <w:color w:val="0E101A"/>
          <w:sz w:val="24"/>
          <w:szCs w:val="24"/>
          <w:lang w:val="en-IN" w:eastAsia="en-IN" w:bidi="hi-IN"/>
        </w:rPr>
        <w:t xml:space="preserve"> Three magnetic basket is used (</w:t>
      </w:r>
      <w:proofErr w:type="spellStart"/>
      <w:r w:rsidRPr="00725C75">
        <w:rPr>
          <w:rFonts w:ascii="Times New Roman" w:eastAsia="Times New Roman" w:hAnsi="Times New Roman" w:cs="Times New Roman"/>
          <w:color w:val="0E101A"/>
          <w:sz w:val="24"/>
          <w:szCs w:val="24"/>
          <w:lang w:val="en-IN" w:eastAsia="en-IN" w:bidi="hi-IN"/>
        </w:rPr>
        <w:t>marotz</w:t>
      </w:r>
      <w:proofErr w:type="spellEnd"/>
      <w:r w:rsidRPr="00725C75">
        <w:rPr>
          <w:rFonts w:ascii="Times New Roman" w:eastAsia="Times New Roman" w:hAnsi="Times New Roman" w:cs="Times New Roman"/>
          <w:color w:val="0E101A"/>
          <w:sz w:val="24"/>
          <w:szCs w:val="24"/>
          <w:lang w:val="en-IN" w:eastAsia="en-IN" w:bidi="hi-IN"/>
        </w:rPr>
        <w:t xml:space="preserve"> Et al., 2017). Metagenomics amplicon sequencing has grown </w:t>
      </w:r>
      <w:r w:rsidR="000D3990" w:rsidRPr="00725C75">
        <w:rPr>
          <w:rFonts w:ascii="Times New Roman" w:eastAsia="Times New Roman" w:hAnsi="Times New Roman" w:cs="Times New Roman"/>
          <w:color w:val="0E101A"/>
          <w:sz w:val="24"/>
          <w:szCs w:val="24"/>
          <w:lang w:val="en-IN" w:eastAsia="en-IN" w:bidi="hi-IN"/>
        </w:rPr>
        <w:t>as rapid and advance tools</w:t>
      </w:r>
      <w:r w:rsidR="000D3990">
        <w:rPr>
          <w:rFonts w:ascii="Times New Roman" w:eastAsia="Times New Roman" w:hAnsi="Times New Roman" w:cs="Times New Roman"/>
          <w:color w:val="0E101A"/>
          <w:sz w:val="24"/>
          <w:szCs w:val="24"/>
          <w:lang w:val="en-IN" w:eastAsia="en-IN" w:bidi="hi-IN"/>
        </w:rPr>
        <w:t xml:space="preserve"> for microbial species detection in river water </w:t>
      </w:r>
      <w:r w:rsidRPr="00725C75">
        <w:rPr>
          <w:rFonts w:ascii="Times New Roman" w:eastAsia="Times New Roman" w:hAnsi="Times New Roman" w:cs="Times New Roman"/>
          <w:color w:val="0E101A"/>
          <w:sz w:val="24"/>
          <w:szCs w:val="24"/>
          <w:lang w:val="en-IN" w:eastAsia="en-IN" w:bidi="hi-IN"/>
        </w:rPr>
        <w:t xml:space="preserve">(Shaw et al., 2015). The DNA is isolated from the water sample collected from the river are fragmented and short segments, then sequenced and mapped against the genetics database to pull out informative reads. The amplified DNA further undergoes PCR targeting the 16s rRNA gene. The amplified 16s rRNA gene undergo high throughput sequencing by latest technology like illumine sequencer. The sequence reads are further identified taxonomically or functionally by comparing them with the available reference database. Amplicon sequencing provides the mean to examine the environmental impact on bacterial diversity in great detail. The biodiversity, pathogenic and harmful bacterial loads can also be unprecedented results when applied to real life scenario (smith et al., 2014 Thompson et al., 2017). </w:t>
      </w:r>
      <w:proofErr w:type="gramStart"/>
      <w:r w:rsidRPr="00725C75">
        <w:rPr>
          <w:rFonts w:ascii="Times New Roman" w:eastAsia="Times New Roman" w:hAnsi="Times New Roman" w:cs="Times New Roman"/>
          <w:color w:val="0E101A"/>
          <w:sz w:val="24"/>
          <w:szCs w:val="24"/>
          <w:lang w:val="en-IN" w:eastAsia="en-IN" w:bidi="hi-IN"/>
        </w:rPr>
        <w:t>Therefore ,</w:t>
      </w:r>
      <w:proofErr w:type="gramEnd"/>
      <w:r w:rsidRPr="00725C75">
        <w:rPr>
          <w:rFonts w:ascii="Times New Roman" w:eastAsia="Times New Roman" w:hAnsi="Times New Roman" w:cs="Times New Roman"/>
          <w:color w:val="0E101A"/>
          <w:sz w:val="24"/>
          <w:szCs w:val="24"/>
          <w:lang w:val="en-IN" w:eastAsia="en-IN" w:bidi="hi-IN"/>
        </w:rPr>
        <w:t xml:space="preserve"> analysis of a considerable amount of metagenomics data generated have opened door for the study of </w:t>
      </w:r>
      <w:r w:rsidR="000D3990">
        <w:rPr>
          <w:rFonts w:ascii="Times New Roman" w:eastAsia="Times New Roman" w:hAnsi="Times New Roman" w:cs="Times New Roman"/>
          <w:color w:val="0E101A"/>
          <w:sz w:val="24"/>
          <w:szCs w:val="24"/>
          <w:lang w:val="en-IN" w:eastAsia="en-IN" w:bidi="hi-IN"/>
        </w:rPr>
        <w:t xml:space="preserve">evolution, </w:t>
      </w:r>
      <w:r w:rsidRPr="00725C75">
        <w:rPr>
          <w:rFonts w:ascii="Times New Roman" w:eastAsia="Times New Roman" w:hAnsi="Times New Roman" w:cs="Times New Roman"/>
          <w:color w:val="0E101A"/>
          <w:sz w:val="24"/>
          <w:szCs w:val="24"/>
          <w:lang w:val="en-IN" w:eastAsia="en-IN" w:bidi="hi-IN"/>
        </w:rPr>
        <w:t>taxonomic and functional diversity of r</w:t>
      </w:r>
      <w:r w:rsidR="000D3990">
        <w:rPr>
          <w:rFonts w:ascii="Times New Roman" w:eastAsia="Times New Roman" w:hAnsi="Times New Roman" w:cs="Times New Roman"/>
          <w:color w:val="0E101A"/>
          <w:sz w:val="24"/>
          <w:szCs w:val="24"/>
          <w:lang w:val="en-IN" w:eastAsia="en-IN" w:bidi="hi-IN"/>
        </w:rPr>
        <w:t xml:space="preserve">iver water bacterial diversity </w:t>
      </w:r>
      <w:r w:rsidRPr="00725C75">
        <w:rPr>
          <w:rFonts w:ascii="Times New Roman" w:eastAsia="Times New Roman" w:hAnsi="Times New Roman" w:cs="Times New Roman"/>
          <w:color w:val="0E101A"/>
          <w:sz w:val="24"/>
          <w:szCs w:val="24"/>
          <w:lang w:val="en-IN" w:eastAsia="en-IN" w:bidi="hi-IN"/>
        </w:rPr>
        <w:t>present in the river water elucidate: the compositions, function, and interaction of microbial communities (Simon et al., 2011). A schematic representation of the study of microbial</w:t>
      </w:r>
      <w:r w:rsidR="006F3901">
        <w:rPr>
          <w:rFonts w:ascii="Times New Roman" w:eastAsia="Times New Roman" w:hAnsi="Times New Roman" w:cs="Times New Roman"/>
          <w:color w:val="0E101A"/>
          <w:sz w:val="24"/>
          <w:szCs w:val="24"/>
          <w:lang w:val="en-IN" w:eastAsia="en-IN" w:bidi="hi-IN"/>
        </w:rPr>
        <w:t xml:space="preserve"> diversity is shown in figure 1 &amp; 2.</w:t>
      </w:r>
    </w:p>
    <w:p w14:paraId="14129A34" w14:textId="77777777" w:rsidR="00266C3B" w:rsidRDefault="00266C3B" w:rsidP="00C45738">
      <w:pPr>
        <w:spacing w:after="0" w:line="360" w:lineRule="auto"/>
        <w:jc w:val="both"/>
        <w:rPr>
          <w:rFonts w:ascii="Times New Roman" w:eastAsia="Times New Roman" w:hAnsi="Times New Roman" w:cs="Times New Roman"/>
          <w:color w:val="0E101A"/>
          <w:sz w:val="24"/>
          <w:szCs w:val="24"/>
          <w:lang w:val="en-IN" w:eastAsia="en-IN" w:bidi="hi-IN"/>
        </w:rPr>
      </w:pPr>
    </w:p>
    <w:p w14:paraId="28B26DE5" w14:textId="77777777" w:rsidR="00CB7B21" w:rsidRPr="00194A85" w:rsidRDefault="00CB7B21" w:rsidP="00C45738">
      <w:pPr>
        <w:spacing w:line="360" w:lineRule="auto"/>
        <w:rPr>
          <w:rFonts w:ascii="Times New Roman" w:hAnsi="Times New Roman" w:cs="Times New Roman"/>
          <w:sz w:val="24"/>
          <w:szCs w:val="24"/>
        </w:rPr>
      </w:pPr>
      <w:r w:rsidRPr="00194A85">
        <w:rPr>
          <w:rFonts w:ascii="Times New Roman" w:hAnsi="Times New Roman" w:cs="Times New Roman"/>
          <w:sz w:val="24"/>
          <w:szCs w:val="24"/>
        </w:rPr>
        <w:t xml:space="preserve">Fig 1: A brief </w:t>
      </w:r>
      <w:r w:rsidRPr="00725C75">
        <w:rPr>
          <w:rFonts w:ascii="Times New Roman" w:eastAsia="Times New Roman" w:hAnsi="Times New Roman" w:cs="Times New Roman"/>
          <w:color w:val="0E101A"/>
          <w:sz w:val="24"/>
          <w:szCs w:val="24"/>
          <w:lang w:val="en-IN" w:eastAsia="en-IN" w:bidi="hi-IN"/>
        </w:rPr>
        <w:t>schematic</w:t>
      </w:r>
      <w:r w:rsidRPr="00194A85">
        <w:rPr>
          <w:rFonts w:ascii="Times New Roman" w:hAnsi="Times New Roman" w:cs="Times New Roman"/>
          <w:sz w:val="24"/>
          <w:szCs w:val="24"/>
        </w:rPr>
        <w:t xml:space="preserve"> </w:t>
      </w:r>
      <w:r>
        <w:rPr>
          <w:rFonts w:ascii="Times New Roman" w:hAnsi="Times New Roman" w:cs="Times New Roman"/>
          <w:sz w:val="24"/>
          <w:szCs w:val="24"/>
        </w:rPr>
        <w:t xml:space="preserve">view </w:t>
      </w:r>
      <w:r w:rsidRPr="00194A85">
        <w:rPr>
          <w:rFonts w:ascii="Times New Roman" w:hAnsi="Times New Roman" w:cs="Times New Roman"/>
          <w:sz w:val="24"/>
          <w:szCs w:val="24"/>
        </w:rPr>
        <w:t>of metagenomics approaches to study bacterial diversity</w:t>
      </w:r>
    </w:p>
    <w:p w14:paraId="602EBC16" w14:textId="77777777" w:rsidR="00CB7B21" w:rsidRDefault="00CB7B21" w:rsidP="00C45738">
      <w:pPr>
        <w:spacing w:after="0" w:line="360" w:lineRule="auto"/>
        <w:jc w:val="both"/>
        <w:rPr>
          <w:rFonts w:ascii="Times New Roman" w:eastAsia="Times New Roman" w:hAnsi="Times New Roman" w:cs="Times New Roman"/>
          <w:color w:val="0E101A"/>
          <w:sz w:val="24"/>
          <w:szCs w:val="24"/>
          <w:lang w:val="en-IN" w:eastAsia="en-IN" w:bidi="hi-IN"/>
        </w:rPr>
      </w:pPr>
    </w:p>
    <w:p w14:paraId="7BF28649" w14:textId="77777777" w:rsidR="00CB7B21" w:rsidRDefault="00CB7B21" w:rsidP="00C45738">
      <w:pPr>
        <w:spacing w:after="0" w:line="360" w:lineRule="auto"/>
        <w:jc w:val="both"/>
        <w:rPr>
          <w:rFonts w:ascii="Times New Roman" w:eastAsia="Times New Roman" w:hAnsi="Times New Roman" w:cs="Times New Roman"/>
          <w:color w:val="0E101A"/>
          <w:sz w:val="24"/>
          <w:szCs w:val="24"/>
          <w:lang w:val="en-IN" w:eastAsia="en-IN" w:bidi="hi-IN"/>
        </w:rPr>
      </w:pPr>
    </w:p>
    <w:p w14:paraId="221686BF" w14:textId="77777777" w:rsidR="00266C3B" w:rsidRDefault="00266C3B" w:rsidP="00C45738">
      <w:pPr>
        <w:spacing w:after="0" w:line="360" w:lineRule="auto"/>
        <w:jc w:val="both"/>
        <w:rPr>
          <w:rFonts w:ascii="Times New Roman" w:eastAsia="Times New Roman" w:hAnsi="Times New Roman" w:cs="Times New Roman"/>
          <w:color w:val="0E101A"/>
          <w:sz w:val="24"/>
          <w:szCs w:val="24"/>
          <w:lang w:val="en-IN" w:eastAsia="en-IN" w:bidi="hi-IN"/>
        </w:rPr>
      </w:pPr>
      <w:r>
        <w:rPr>
          <w:rFonts w:ascii="Times New Roman" w:hAnsi="Times New Roman" w:cs="Times New Roman"/>
          <w:b/>
          <w:noProof/>
          <w:sz w:val="24"/>
          <w:szCs w:val="24"/>
          <w:shd w:val="clear" w:color="auto" w:fill="FFFFFF"/>
        </w:rPr>
        <w:lastRenderedPageBreak/>
        <w:drawing>
          <wp:inline distT="0" distB="0" distL="0" distR="0" wp14:anchorId="2E8A9819" wp14:editId="15F9BC65">
            <wp:extent cx="5486198" cy="7360285"/>
            <wp:effectExtent l="0" t="0" r="635" b="0"/>
            <wp:docPr id="159806890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8068900" name="Picture 1598068900"/>
                    <pic:cNvPicPr/>
                  </pic:nvPicPr>
                  <pic:blipFill rotWithShape="1">
                    <a:blip r:embed="rId7">
                      <a:extLst>
                        <a:ext uri="{28A0092B-C50C-407E-A947-70E740481C1C}">
                          <a14:useLocalDpi xmlns:a14="http://schemas.microsoft.com/office/drawing/2010/main" val="0"/>
                        </a:ext>
                      </a:extLst>
                    </a:blip>
                    <a:srcRect l="10393" b="21638"/>
                    <a:stretch/>
                  </pic:blipFill>
                  <pic:spPr bwMode="auto">
                    <a:xfrm>
                      <a:off x="0" y="0"/>
                      <a:ext cx="5502076" cy="7381587"/>
                    </a:xfrm>
                    <a:prstGeom prst="rect">
                      <a:avLst/>
                    </a:prstGeom>
                    <a:ln>
                      <a:noFill/>
                    </a:ln>
                    <a:extLst>
                      <a:ext uri="{53640926-AAD7-44D8-BBD7-CCE9431645EC}">
                        <a14:shadowObscured xmlns:a14="http://schemas.microsoft.com/office/drawing/2010/main"/>
                      </a:ext>
                    </a:extLst>
                  </pic:spPr>
                </pic:pic>
              </a:graphicData>
            </a:graphic>
          </wp:inline>
        </w:drawing>
      </w:r>
    </w:p>
    <w:p w14:paraId="553C1A56" w14:textId="77777777" w:rsidR="006F3901" w:rsidRDefault="006F3901" w:rsidP="00C45738">
      <w:pPr>
        <w:spacing w:after="0" w:line="360" w:lineRule="auto"/>
        <w:jc w:val="both"/>
        <w:rPr>
          <w:rFonts w:ascii="Times New Roman" w:hAnsi="Times New Roman"/>
          <w:b/>
          <w:bCs/>
          <w:color w:val="0E101A"/>
          <w:sz w:val="24"/>
          <w:szCs w:val="24"/>
        </w:rPr>
      </w:pPr>
    </w:p>
    <w:p w14:paraId="7DCB43FC" w14:textId="77777777" w:rsidR="006F3901" w:rsidRDefault="006F3901" w:rsidP="00C45738">
      <w:pPr>
        <w:spacing w:after="0" w:line="360" w:lineRule="auto"/>
        <w:jc w:val="both"/>
        <w:rPr>
          <w:rFonts w:ascii="Times New Roman" w:hAnsi="Times New Roman"/>
          <w:b/>
          <w:bCs/>
          <w:color w:val="0E101A"/>
          <w:sz w:val="24"/>
          <w:szCs w:val="24"/>
        </w:rPr>
      </w:pPr>
    </w:p>
    <w:p w14:paraId="79FC0637" w14:textId="77777777" w:rsidR="006F3901" w:rsidRDefault="006F3901" w:rsidP="00C45738">
      <w:pPr>
        <w:spacing w:after="0" w:line="360" w:lineRule="auto"/>
        <w:jc w:val="both"/>
        <w:rPr>
          <w:rFonts w:ascii="Times New Roman" w:hAnsi="Times New Roman" w:cs="Times New Roman"/>
          <w:noProof/>
          <w:sz w:val="24"/>
          <w:szCs w:val="24"/>
        </w:rPr>
      </w:pPr>
      <w:r w:rsidRPr="00194A85">
        <w:rPr>
          <w:rFonts w:ascii="Times New Roman" w:hAnsi="Times New Roman" w:cs="Times New Roman"/>
          <w:noProof/>
          <w:sz w:val="24"/>
          <w:szCs w:val="24"/>
        </w:rPr>
        <w:lastRenderedPageBreak/>
        <mc:AlternateContent>
          <mc:Choice Requires="wps">
            <w:drawing>
              <wp:anchor distT="45720" distB="45720" distL="114300" distR="114300" simplePos="0" relativeHeight="251659264" behindDoc="0" locked="0" layoutInCell="1" allowOverlap="1" wp14:anchorId="28BD22D8" wp14:editId="7AEE7C20">
                <wp:simplePos x="0" y="0"/>
                <wp:positionH relativeFrom="margin">
                  <wp:posOffset>0</wp:posOffset>
                </wp:positionH>
                <wp:positionV relativeFrom="paragraph">
                  <wp:posOffset>245745</wp:posOffset>
                </wp:positionV>
                <wp:extent cx="5400675" cy="314325"/>
                <wp:effectExtent l="0" t="0" r="28575"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0675" cy="314325"/>
                        </a:xfrm>
                        <a:prstGeom prst="rect">
                          <a:avLst/>
                        </a:prstGeom>
                        <a:solidFill>
                          <a:srgbClr val="FFFFFF"/>
                        </a:solidFill>
                        <a:ln w="9525">
                          <a:solidFill>
                            <a:srgbClr val="000000"/>
                          </a:solidFill>
                          <a:miter lim="800000"/>
                          <a:headEnd/>
                          <a:tailEnd/>
                        </a:ln>
                      </wps:spPr>
                      <wps:txbx>
                        <w:txbxContent>
                          <w:p w14:paraId="30B8B03E" w14:textId="77777777" w:rsidR="006F3901" w:rsidRDefault="006F3901" w:rsidP="006F3901">
                            <w:r>
                              <w:t>Fig 2: A diagrammatic representation for the study of bacterial diversity from river water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8BD22D8" id="_x0000_t202" coordsize="21600,21600" o:spt="202" path="m,l,21600r21600,l21600,xe">
                <v:stroke joinstyle="miter"/>
                <v:path gradientshapeok="t" o:connecttype="rect"/>
              </v:shapetype>
              <v:shape id="Text Box 2" o:spid="_x0000_s1026" type="#_x0000_t202" style="position:absolute;left:0;text-align:left;margin-left:0;margin-top:19.35pt;width:425.25pt;height:24.7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">
                <v:textbox>
                  <w:txbxContent>
                    <w:p w14:paraId="30B8B03E" w14:textId="77777777" w:rsidR="006F3901" w:rsidRDefault="006F3901" w:rsidP="006F3901">
                      <w:r>
                        <w:t>Fig 2: A diagrammatic representation for the study of bacterial diversity from river water</w:t>
                      </w:r>
                    </w:p>
                  </w:txbxContent>
                </v:textbox>
                <w10:wrap type="square" anchorx="margin"/>
              </v:shape>
            </w:pict>
          </mc:Fallback>
        </mc:AlternateContent>
      </w:r>
    </w:p>
    <w:p w14:paraId="54876CEE" w14:textId="77777777" w:rsidR="006F3901" w:rsidRDefault="006F3901" w:rsidP="00C45738">
      <w:pPr>
        <w:spacing w:after="0" w:line="360" w:lineRule="auto"/>
        <w:jc w:val="both"/>
        <w:rPr>
          <w:rFonts w:ascii="Times New Roman" w:hAnsi="Times New Roman" w:cs="Times New Roman"/>
          <w:noProof/>
          <w:sz w:val="24"/>
          <w:szCs w:val="24"/>
        </w:rPr>
      </w:pPr>
    </w:p>
    <w:p w14:paraId="6A6AD787" w14:textId="77777777" w:rsidR="006F3901" w:rsidRDefault="006F3901" w:rsidP="00C45738">
      <w:pPr>
        <w:spacing w:after="0" w:line="360" w:lineRule="auto"/>
        <w:jc w:val="both"/>
        <w:rPr>
          <w:rFonts w:ascii="Times New Roman" w:hAnsi="Times New Roman"/>
          <w:b/>
          <w:bCs/>
          <w:color w:val="0E101A"/>
          <w:sz w:val="24"/>
          <w:szCs w:val="24"/>
        </w:rPr>
      </w:pPr>
      <w:r w:rsidRPr="00194A85">
        <w:rPr>
          <w:rFonts w:ascii="Times New Roman" w:hAnsi="Times New Roman" w:cs="Times New Roman"/>
          <w:noProof/>
          <w:sz w:val="24"/>
          <w:szCs w:val="24"/>
        </w:rPr>
        <w:drawing>
          <wp:inline distT="0" distB="0" distL="0" distR="0" wp14:anchorId="2A1CD8A7" wp14:editId="2FB0506B">
            <wp:extent cx="4926330" cy="6962775"/>
            <wp:effectExtent l="0" t="0" r="7620" b="9525"/>
            <wp:docPr id="24" name="Picture 24" descr="C:\Users\Anugya\Desktop\review pics\Fig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nugya\Desktop\review pics\Fig 2.jpg"/>
                    <pic:cNvPicPr>
                      <a:picLocks noChangeAspect="1" noChangeArrowheads="1"/>
                    </pic:cNvPicPr>
                  </pic:nvPicPr>
                  <pic:blipFill>
                    <a:blip r:embed="rId8" cstate="print"/>
                    <a:srcRect/>
                    <a:stretch>
                      <a:fillRect/>
                    </a:stretch>
                  </pic:blipFill>
                  <pic:spPr bwMode="auto">
                    <a:xfrm>
                      <a:off x="0" y="0"/>
                      <a:ext cx="4937533" cy="6978609"/>
                    </a:xfrm>
                    <a:prstGeom prst="rect">
                      <a:avLst/>
                    </a:prstGeom>
                    <a:noFill/>
                    <a:ln w="9525">
                      <a:noFill/>
                      <a:miter lim="800000"/>
                      <a:headEnd/>
                      <a:tailEnd/>
                    </a:ln>
                  </pic:spPr>
                </pic:pic>
              </a:graphicData>
            </a:graphic>
          </wp:inline>
        </w:drawing>
      </w:r>
    </w:p>
    <w:p w14:paraId="1FDB338E" w14:textId="77777777" w:rsidR="006F3901" w:rsidRDefault="006F3901" w:rsidP="00C45738">
      <w:pPr>
        <w:spacing w:after="0" w:line="360" w:lineRule="auto"/>
        <w:jc w:val="both"/>
        <w:rPr>
          <w:rFonts w:ascii="Times New Roman" w:hAnsi="Times New Roman"/>
          <w:b/>
          <w:bCs/>
          <w:color w:val="0E101A"/>
          <w:sz w:val="24"/>
          <w:szCs w:val="24"/>
        </w:rPr>
      </w:pPr>
    </w:p>
    <w:p w14:paraId="37559C70" w14:textId="77777777" w:rsidR="006F3901" w:rsidRDefault="006F3901" w:rsidP="00C45738">
      <w:pPr>
        <w:spacing w:after="0" w:line="360" w:lineRule="auto"/>
        <w:jc w:val="both"/>
        <w:rPr>
          <w:rFonts w:ascii="Times New Roman" w:hAnsi="Times New Roman"/>
          <w:b/>
          <w:bCs/>
          <w:color w:val="0E101A"/>
          <w:sz w:val="24"/>
          <w:szCs w:val="24"/>
        </w:rPr>
      </w:pPr>
    </w:p>
    <w:p w14:paraId="6A5F43F6" w14:textId="77777777" w:rsidR="006F3901" w:rsidRDefault="006F3901" w:rsidP="00C45738">
      <w:pPr>
        <w:spacing w:after="0" w:line="360" w:lineRule="auto"/>
        <w:jc w:val="both"/>
        <w:rPr>
          <w:rFonts w:ascii="Times New Roman" w:hAnsi="Times New Roman"/>
          <w:b/>
          <w:bCs/>
          <w:color w:val="0E101A"/>
          <w:sz w:val="24"/>
          <w:szCs w:val="24"/>
        </w:rPr>
      </w:pPr>
    </w:p>
    <w:p w14:paraId="63BF14F3" w14:textId="77777777" w:rsidR="006F3901" w:rsidRDefault="006F3901" w:rsidP="00C45738">
      <w:pPr>
        <w:spacing w:after="0" w:line="360" w:lineRule="auto"/>
        <w:jc w:val="both"/>
        <w:rPr>
          <w:rFonts w:ascii="Times New Roman" w:hAnsi="Times New Roman"/>
          <w:b/>
          <w:bCs/>
          <w:color w:val="0E101A"/>
          <w:sz w:val="24"/>
          <w:szCs w:val="24"/>
        </w:rPr>
      </w:pPr>
    </w:p>
    <w:p w14:paraId="34938D4A" w14:textId="77777777" w:rsidR="006F3901" w:rsidRDefault="006F3901" w:rsidP="00C45738">
      <w:pPr>
        <w:spacing w:after="0" w:line="360" w:lineRule="auto"/>
        <w:jc w:val="both"/>
        <w:rPr>
          <w:rFonts w:ascii="Times New Roman" w:hAnsi="Times New Roman"/>
          <w:b/>
          <w:bCs/>
          <w:color w:val="0E101A"/>
          <w:sz w:val="24"/>
          <w:szCs w:val="24"/>
        </w:rPr>
      </w:pPr>
    </w:p>
    <w:p w14:paraId="1BA00FA6" w14:textId="77777777" w:rsidR="00F76B61" w:rsidRDefault="00F76B61" w:rsidP="00C45738">
      <w:pPr>
        <w:spacing w:after="0" w:line="360" w:lineRule="auto"/>
        <w:jc w:val="both"/>
        <w:rPr>
          <w:rFonts w:ascii="Times New Roman" w:hAnsi="Times New Roman"/>
          <w:color w:val="0E101A"/>
          <w:sz w:val="24"/>
          <w:szCs w:val="24"/>
        </w:rPr>
      </w:pPr>
      <w:r>
        <w:rPr>
          <w:rFonts w:ascii="Times New Roman" w:hAnsi="Times New Roman"/>
          <w:b/>
          <w:bCs/>
          <w:color w:val="0E101A"/>
          <w:sz w:val="24"/>
          <w:szCs w:val="24"/>
        </w:rPr>
        <w:t>NGS Sequencing platforms and reference databases</w:t>
      </w:r>
    </w:p>
    <w:p w14:paraId="66851CE2" w14:textId="77777777" w:rsidR="00F76B61" w:rsidRDefault="00F76B61" w:rsidP="00C45738">
      <w:pPr>
        <w:spacing w:line="360" w:lineRule="auto"/>
        <w:jc w:val="both"/>
        <w:rPr>
          <w:rFonts w:ascii="Times New Roman" w:hAnsi="Times New Roman"/>
          <w:color w:val="0E101A"/>
          <w:sz w:val="24"/>
          <w:szCs w:val="24"/>
        </w:rPr>
      </w:pPr>
      <w:r>
        <w:rPr>
          <w:rFonts w:ascii="Times New Roman" w:hAnsi="Times New Roman"/>
          <w:color w:val="0E101A"/>
          <w:sz w:val="24"/>
          <w:szCs w:val="24"/>
        </w:rPr>
        <w:t>Microbial diversity in river wat</w:t>
      </w:r>
      <w:r w:rsidR="00D268B5">
        <w:rPr>
          <w:rFonts w:ascii="Times New Roman" w:hAnsi="Times New Roman"/>
          <w:color w:val="0E101A"/>
          <w:sz w:val="24"/>
          <w:szCs w:val="24"/>
        </w:rPr>
        <w:t>er is attributed to the determination</w:t>
      </w:r>
      <w:r>
        <w:rPr>
          <w:rFonts w:ascii="Times New Roman" w:hAnsi="Times New Roman"/>
          <w:color w:val="0E101A"/>
          <w:sz w:val="24"/>
          <w:szCs w:val="24"/>
        </w:rPr>
        <w:t xml:space="preserve"> of the 16S rRNA gene (</w:t>
      </w:r>
      <w:proofErr w:type="spellStart"/>
      <w:r>
        <w:rPr>
          <w:rFonts w:ascii="Times New Roman" w:hAnsi="Times New Roman"/>
          <w:color w:val="0E101A"/>
          <w:sz w:val="24"/>
          <w:szCs w:val="24"/>
        </w:rPr>
        <w:t>Mchardy</w:t>
      </w:r>
      <w:proofErr w:type="spellEnd"/>
      <w:r>
        <w:rPr>
          <w:rFonts w:ascii="Times New Roman" w:hAnsi="Times New Roman"/>
          <w:color w:val="0E101A"/>
          <w:sz w:val="24"/>
          <w:szCs w:val="24"/>
        </w:rPr>
        <w:t xml:space="preserve"> et al., 2007). Classification of microorganisms based on 16S rRNA gene is compared to the reference sequences from databases such as </w:t>
      </w:r>
      <w:proofErr w:type="spellStart"/>
      <w:r>
        <w:rPr>
          <w:rFonts w:ascii="Times New Roman" w:hAnsi="Times New Roman"/>
          <w:color w:val="0E101A"/>
          <w:sz w:val="24"/>
          <w:szCs w:val="24"/>
        </w:rPr>
        <w:t>Greengenes</w:t>
      </w:r>
      <w:proofErr w:type="spellEnd"/>
      <w:r>
        <w:rPr>
          <w:rFonts w:ascii="Times New Roman" w:hAnsi="Times New Roman"/>
          <w:color w:val="0E101A"/>
          <w:sz w:val="24"/>
          <w:szCs w:val="24"/>
        </w:rPr>
        <w:t xml:space="preserve">, SILVA or ribosomal database project II (RDP II) (Desantis et al., 2006, </w:t>
      </w:r>
      <w:proofErr w:type="spellStart"/>
      <w:r>
        <w:rPr>
          <w:rFonts w:ascii="Times New Roman" w:hAnsi="Times New Roman"/>
          <w:color w:val="0E101A"/>
          <w:sz w:val="24"/>
          <w:szCs w:val="24"/>
        </w:rPr>
        <w:t>Pruesse</w:t>
      </w:r>
      <w:proofErr w:type="spellEnd"/>
      <w:r>
        <w:rPr>
          <w:rFonts w:ascii="Times New Roman" w:hAnsi="Times New Roman"/>
          <w:color w:val="0E101A"/>
          <w:sz w:val="24"/>
          <w:szCs w:val="24"/>
        </w:rPr>
        <w:t xml:space="preserve"> et al., 2007, Cole et al., 2003). Additionally, conserved genes such as rec A or rad A, heat shock protein 70(HSP-70), elongation factor TU or G is used as a marker for phylogenetic studies. The advancement in NGS, the 16S rRNA gene sequencing has emerged as a crucial tool for phylogenetic studies in microbial consortia of river water. NGS targeting the 16S rRNA gene has overpowere</w:t>
      </w:r>
      <w:r w:rsidR="00D268B5">
        <w:rPr>
          <w:rFonts w:ascii="Times New Roman" w:hAnsi="Times New Roman"/>
          <w:color w:val="0E101A"/>
          <w:sz w:val="24"/>
          <w:szCs w:val="24"/>
        </w:rPr>
        <w:t xml:space="preserve">d native approaches as </w:t>
      </w:r>
      <w:r>
        <w:rPr>
          <w:rFonts w:ascii="Times New Roman" w:hAnsi="Times New Roman"/>
          <w:color w:val="0E101A"/>
          <w:sz w:val="24"/>
          <w:szCs w:val="24"/>
        </w:rPr>
        <w:t xml:space="preserve">(DGGE), (Terminal-RFLP) or Sanger sequencing. The introduction of NGS platforms such as Roche 454, the </w:t>
      </w:r>
      <w:proofErr w:type="spellStart"/>
      <w:r>
        <w:rPr>
          <w:rFonts w:ascii="Times New Roman" w:hAnsi="Times New Roman"/>
          <w:color w:val="0E101A"/>
          <w:sz w:val="24"/>
          <w:szCs w:val="24"/>
        </w:rPr>
        <w:t>SOLid</w:t>
      </w:r>
      <w:proofErr w:type="spellEnd"/>
      <w:r>
        <w:rPr>
          <w:rFonts w:ascii="Times New Roman" w:hAnsi="Times New Roman"/>
          <w:color w:val="0E101A"/>
          <w:sz w:val="24"/>
          <w:szCs w:val="24"/>
        </w:rPr>
        <w:t xml:space="preserve"> system of Applied Biosystem and the genome </w:t>
      </w:r>
      <w:proofErr w:type="spellStart"/>
      <w:r>
        <w:rPr>
          <w:rFonts w:ascii="Times New Roman" w:hAnsi="Times New Roman"/>
          <w:color w:val="0E101A"/>
          <w:sz w:val="24"/>
          <w:szCs w:val="24"/>
        </w:rPr>
        <w:t>analyser</w:t>
      </w:r>
      <w:proofErr w:type="spellEnd"/>
      <w:r>
        <w:rPr>
          <w:rFonts w:ascii="Times New Roman" w:hAnsi="Times New Roman"/>
          <w:color w:val="0E101A"/>
          <w:sz w:val="24"/>
          <w:szCs w:val="24"/>
        </w:rPr>
        <w:t xml:space="preserve"> Illumina has bought a drastic shift in the sequencing technique. Further, it led to the development of metagenomic tools to study microbial diversity. These advancements have made the path more accessible and cost-effective with high throughput sequencing. The result of all these developments has increased the number and size of metagenomic sequencing projects like the human microbiome project (2009), metagenomic studies on the Amazon river, which is the world's most extensive riverine system. The metagenomic studies on river water are summarized in Table 1.</w:t>
      </w:r>
    </w:p>
    <w:p w14:paraId="1BB1F22E" w14:textId="77777777" w:rsidR="00F76B61" w:rsidRDefault="00F76B61" w:rsidP="00C45738">
      <w:pPr>
        <w:spacing w:after="0" w:line="360" w:lineRule="auto"/>
        <w:jc w:val="both"/>
        <w:rPr>
          <w:rFonts w:ascii="Times New Roman" w:hAnsi="Times New Roman"/>
          <w:color w:val="0E101A"/>
          <w:sz w:val="24"/>
          <w:szCs w:val="24"/>
        </w:rPr>
      </w:pPr>
      <w:r>
        <w:rPr>
          <w:rFonts w:ascii="Times New Roman" w:hAnsi="Times New Roman"/>
          <w:b/>
          <w:bCs/>
          <w:color w:val="0E101A"/>
          <w:sz w:val="24"/>
          <w:szCs w:val="24"/>
        </w:rPr>
        <w:t>Metagenomic approaches to study the river water microbiome</w:t>
      </w:r>
    </w:p>
    <w:p w14:paraId="14A48DA7" w14:textId="77777777" w:rsidR="00F76B61" w:rsidRDefault="00F76B61" w:rsidP="00C45738">
      <w:pPr>
        <w:spacing w:line="360" w:lineRule="auto"/>
        <w:jc w:val="both"/>
        <w:rPr>
          <w:rFonts w:ascii="Times New Roman" w:hAnsi="Times New Roman"/>
          <w:sz w:val="24"/>
          <w:szCs w:val="24"/>
        </w:rPr>
      </w:pPr>
      <w:r w:rsidRPr="00F76B61">
        <w:rPr>
          <w:rFonts w:ascii="Times New Roman" w:hAnsi="Times New Roman"/>
          <w:sz w:val="24"/>
          <w:szCs w:val="24"/>
        </w:rPr>
        <w:t xml:space="preserve">High-nutrient foods, pure drinking water, climate regulation, waste disposal, water for industrial and agricultural activities, and many aesthetic and recreational uses are just a few of the key products and services that a healthy river water environment offers to flora and </w:t>
      </w:r>
      <w:proofErr w:type="gramStart"/>
      <w:r w:rsidRPr="00F76B61">
        <w:rPr>
          <w:rFonts w:ascii="Times New Roman" w:hAnsi="Times New Roman"/>
          <w:sz w:val="24"/>
          <w:szCs w:val="24"/>
        </w:rPr>
        <w:t>fauna..</w:t>
      </w:r>
      <w:proofErr w:type="gramEnd"/>
      <w:r w:rsidRPr="00F76B61">
        <w:rPr>
          <w:rFonts w:ascii="Times New Roman" w:hAnsi="Times New Roman"/>
          <w:sz w:val="24"/>
          <w:szCs w:val="24"/>
        </w:rPr>
        <w:t xml:space="preserve"> However, almost every river is presently under threat due to various anthropic activities. Instantly, it has observed world widely the reduction and disturbance of aquatic ecosystem, productivity and water purity (Ruiz et al., 1997). In some cases, the aquatic system has been rendered too lethal for surrounding species (Dudgeon et al.</w:t>
      </w:r>
      <w:r>
        <w:rPr>
          <w:rFonts w:ascii="Times New Roman" w:hAnsi="Times New Roman"/>
          <w:sz w:val="24"/>
          <w:szCs w:val="24"/>
        </w:rPr>
        <w:t>,</w:t>
      </w:r>
      <w:r w:rsidRPr="00F76B61">
        <w:rPr>
          <w:rFonts w:ascii="Times New Roman" w:hAnsi="Times New Roman"/>
          <w:sz w:val="24"/>
          <w:szCs w:val="24"/>
        </w:rPr>
        <w:t xml:space="preserve"> 2006). Further it has significant importance for the security of humanity as living being depend on a healthy aquatic ecosystem for </w:t>
      </w:r>
      <w:proofErr w:type="spellStart"/>
      <w:r w:rsidRPr="00F76B61">
        <w:rPr>
          <w:rFonts w:ascii="Times New Roman" w:hAnsi="Times New Roman"/>
          <w:sz w:val="24"/>
          <w:szCs w:val="24"/>
        </w:rPr>
        <w:t>dialy</w:t>
      </w:r>
      <w:proofErr w:type="spellEnd"/>
      <w:r w:rsidRPr="00F76B61">
        <w:rPr>
          <w:rFonts w:ascii="Times New Roman" w:hAnsi="Times New Roman"/>
          <w:sz w:val="24"/>
          <w:szCs w:val="24"/>
        </w:rPr>
        <w:t xml:space="preserve"> wages. The biological surveys and identification of pathogenic species of microbes thus become essential to be monitored. The </w:t>
      </w:r>
      <w:proofErr w:type="gramStart"/>
      <w:r w:rsidRPr="00F76B61">
        <w:rPr>
          <w:rFonts w:ascii="Times New Roman" w:hAnsi="Times New Roman"/>
          <w:sz w:val="24"/>
          <w:szCs w:val="24"/>
        </w:rPr>
        <w:t>qPCR based</w:t>
      </w:r>
      <w:proofErr w:type="gramEnd"/>
      <w:r w:rsidRPr="00F76B61">
        <w:rPr>
          <w:rFonts w:ascii="Times New Roman" w:hAnsi="Times New Roman"/>
          <w:sz w:val="24"/>
          <w:szCs w:val="24"/>
        </w:rPr>
        <w:t xml:space="preserve"> approaches can quantify specific bacterial taxa but do not measure </w:t>
      </w:r>
      <w:r w:rsidRPr="00F76B61">
        <w:rPr>
          <w:rFonts w:ascii="Times New Roman" w:hAnsi="Times New Roman"/>
          <w:sz w:val="24"/>
          <w:szCs w:val="24"/>
        </w:rPr>
        <w:lastRenderedPageBreak/>
        <w:t>whole community diversity (Bej et al., 1990). Thus, metagenomic approaches is used to study the biodiversity of microbes in every environment ranging from rivers to icebergs, lakes, mountains, hot springs, sea, ocean, terrestrial habitats, human gut and saliva. Metagenomic sequencing to identify biological taxa from eDNA within an environmental sample, provides a unique source of information regarding the biodiversity of an area (</w:t>
      </w:r>
      <w:proofErr w:type="spellStart"/>
      <w:r w:rsidRPr="00F76B61">
        <w:rPr>
          <w:rFonts w:ascii="Times New Roman" w:hAnsi="Times New Roman"/>
          <w:sz w:val="24"/>
          <w:szCs w:val="24"/>
        </w:rPr>
        <w:t>Taberlet</w:t>
      </w:r>
      <w:proofErr w:type="spellEnd"/>
      <w:r w:rsidRPr="00F76B61">
        <w:rPr>
          <w:rFonts w:ascii="Times New Roman" w:hAnsi="Times New Roman"/>
          <w:sz w:val="24"/>
          <w:szCs w:val="24"/>
        </w:rPr>
        <w:t xml:space="preserve"> et al., 2012). Therefore, Metagenomics plays a crucial role in monitoring the river water biodiversity and ecology because of its high detection sensitivity and precision (Deiner et al., 2016). This branch of genomics is used to study river water quality for human and environmental health.</w:t>
      </w:r>
    </w:p>
    <w:p w14:paraId="07DB0954" w14:textId="77777777" w:rsidR="00F76B61" w:rsidRDefault="00F76B61" w:rsidP="00C45738">
      <w:pPr>
        <w:spacing w:after="0" w:line="360" w:lineRule="auto"/>
        <w:jc w:val="both"/>
        <w:rPr>
          <w:rFonts w:ascii="Times New Roman" w:hAnsi="Times New Roman"/>
          <w:color w:val="0E101A"/>
          <w:sz w:val="24"/>
          <w:szCs w:val="24"/>
        </w:rPr>
      </w:pPr>
      <w:r>
        <w:rPr>
          <w:rFonts w:ascii="Times New Roman" w:hAnsi="Times New Roman"/>
          <w:b/>
          <w:bCs/>
          <w:color w:val="0E101A"/>
          <w:sz w:val="24"/>
          <w:szCs w:val="24"/>
        </w:rPr>
        <w:t xml:space="preserve">Phylogenetic marker-based gene profiling </w:t>
      </w:r>
      <w:r>
        <w:rPr>
          <w:rFonts w:ascii="Times New Roman" w:hAnsi="Times New Roman"/>
          <w:color w:val="0E101A"/>
          <w:sz w:val="24"/>
          <w:szCs w:val="24"/>
        </w:rPr>
        <w:t xml:space="preserve"> </w:t>
      </w:r>
    </w:p>
    <w:p w14:paraId="79017DD4" w14:textId="77777777" w:rsidR="00F76B61" w:rsidRDefault="00F76B61" w:rsidP="00C45738">
      <w:pPr>
        <w:spacing w:line="360" w:lineRule="auto"/>
        <w:jc w:val="both"/>
        <w:rPr>
          <w:rFonts w:ascii="Times New Roman" w:hAnsi="Times New Roman"/>
          <w:color w:val="0E101A"/>
          <w:sz w:val="24"/>
          <w:szCs w:val="24"/>
        </w:rPr>
      </w:pPr>
      <w:r>
        <w:rPr>
          <w:rFonts w:ascii="Times New Roman" w:hAnsi="Times New Roman"/>
          <w:sz w:val="24"/>
          <w:szCs w:val="24"/>
        </w:rPr>
        <w:t>The concept behind phylogenetic marker gene-based microbiome profiling techniques is</w:t>
      </w:r>
      <w:r w:rsidR="00D268B5">
        <w:rPr>
          <w:rFonts w:ascii="Times New Roman" w:hAnsi="Times New Roman"/>
          <w:sz w:val="24"/>
          <w:szCs w:val="24"/>
        </w:rPr>
        <w:t xml:space="preserve"> that if a gene is shared by most of </w:t>
      </w:r>
      <w:r>
        <w:rPr>
          <w:rFonts w:ascii="Times New Roman" w:hAnsi="Times New Roman"/>
          <w:sz w:val="24"/>
          <w:szCs w:val="24"/>
        </w:rPr>
        <w:t>creatures in a clade as a result of vertical transmission, th</w:t>
      </w:r>
      <w:r w:rsidR="00D268B5">
        <w:rPr>
          <w:rFonts w:ascii="Times New Roman" w:hAnsi="Times New Roman"/>
          <w:sz w:val="24"/>
          <w:szCs w:val="24"/>
        </w:rPr>
        <w:t xml:space="preserve">en variations in that gene's </w:t>
      </w:r>
      <w:r>
        <w:rPr>
          <w:rFonts w:ascii="Times New Roman" w:hAnsi="Times New Roman"/>
          <w:sz w:val="24"/>
          <w:szCs w:val="24"/>
        </w:rPr>
        <w:t>sequence can disclose the evolutionary connections. Additionally, the gene's abundance can match the microbe type's abun</w:t>
      </w:r>
      <w:r w:rsidR="00D268B5">
        <w:rPr>
          <w:rFonts w:ascii="Times New Roman" w:hAnsi="Times New Roman"/>
          <w:sz w:val="24"/>
          <w:szCs w:val="24"/>
        </w:rPr>
        <w:t>dance if the gene is singlet copy</w:t>
      </w:r>
      <w:r>
        <w:rPr>
          <w:rFonts w:ascii="Times New Roman" w:hAnsi="Times New Roman"/>
          <w:sz w:val="24"/>
          <w:szCs w:val="24"/>
        </w:rPr>
        <w:t xml:space="preserve"> or its copy numbers are known. </w:t>
      </w:r>
      <w:r>
        <w:rPr>
          <w:rFonts w:ascii="Times New Roman" w:hAnsi="Times New Roman"/>
          <w:color w:val="0E101A"/>
          <w:sz w:val="24"/>
          <w:szCs w:val="24"/>
        </w:rPr>
        <w:t xml:space="preserve">Most of the metagenomic study involving microbial diversity targets the 16srRNA gene as a phylogenetic marker (Roux et al., 2011). The region of </w:t>
      </w:r>
      <w:r w:rsidR="00D268B5">
        <w:rPr>
          <w:rFonts w:ascii="Times New Roman" w:hAnsi="Times New Roman"/>
          <w:color w:val="0E101A"/>
          <w:sz w:val="24"/>
          <w:szCs w:val="24"/>
        </w:rPr>
        <w:t xml:space="preserve">DNA to be used as evolutionary </w:t>
      </w:r>
      <w:r>
        <w:rPr>
          <w:rFonts w:ascii="Times New Roman" w:hAnsi="Times New Roman"/>
          <w:color w:val="0E101A"/>
          <w:sz w:val="24"/>
          <w:szCs w:val="24"/>
        </w:rPr>
        <w:t xml:space="preserve">marker must be the same and omnipresent for a same species of a microorganism. The nucleic </w:t>
      </w:r>
      <w:r w:rsidR="00E1706B">
        <w:rPr>
          <w:rFonts w:ascii="Times New Roman" w:hAnsi="Times New Roman"/>
          <w:color w:val="0E101A"/>
          <w:sz w:val="24"/>
          <w:szCs w:val="24"/>
        </w:rPr>
        <w:t xml:space="preserve">acid </w:t>
      </w:r>
      <w:r>
        <w:rPr>
          <w:rFonts w:ascii="Times New Roman" w:hAnsi="Times New Roman"/>
          <w:color w:val="0E101A"/>
          <w:sz w:val="24"/>
          <w:szCs w:val="24"/>
        </w:rPr>
        <w:t xml:space="preserve">sequence used for the study will go through the process of PCR, and for this reason, it must have highly conserved regions flanked by hyper variable regions. </w:t>
      </w:r>
      <w:r>
        <w:rPr>
          <w:rFonts w:ascii="Times New Roman" w:hAnsi="Times New Roman"/>
          <w:sz w:val="24"/>
          <w:szCs w:val="24"/>
        </w:rPr>
        <w:t>Therefore, in order to amplify the variable area, we can construct primers against the conserved sections. Additionally, it would be advantageous if the sequence only appeared once per genome in order to prov</w:t>
      </w:r>
      <w:r w:rsidR="00991CB0">
        <w:rPr>
          <w:rFonts w:ascii="Times New Roman" w:hAnsi="Times New Roman"/>
          <w:sz w:val="24"/>
          <w:szCs w:val="24"/>
        </w:rPr>
        <w:t>ide a straightforward</w:t>
      </w:r>
      <w:r>
        <w:rPr>
          <w:rFonts w:ascii="Times New Roman" w:hAnsi="Times New Roman"/>
          <w:sz w:val="24"/>
          <w:szCs w:val="24"/>
        </w:rPr>
        <w:t xml:space="preserve"> interference between sequence and cell abundance. Because it meets the stated criteria with rare exceptions, the 16s rRNA gene is utilized as a phylogenetic marker in the study of bacteria. The 16srRNA gene is widely distributed and has several highly variable regions, yet its copy quantity varies </w:t>
      </w:r>
      <w:r>
        <w:rPr>
          <w:rFonts w:ascii="Times New Roman" w:hAnsi="Times New Roman"/>
          <w:color w:val="0E101A"/>
          <w:sz w:val="24"/>
          <w:szCs w:val="24"/>
        </w:rPr>
        <w:t xml:space="preserve">(Stoddard et al., 2015). Therefore, the </w:t>
      </w:r>
      <w:r w:rsidR="00991CB0">
        <w:rPr>
          <w:rFonts w:ascii="Times New Roman" w:hAnsi="Times New Roman"/>
          <w:color w:val="0E101A"/>
          <w:sz w:val="24"/>
          <w:szCs w:val="24"/>
        </w:rPr>
        <w:t xml:space="preserve">amplification </w:t>
      </w:r>
      <w:r>
        <w:rPr>
          <w:rFonts w:ascii="Times New Roman" w:hAnsi="Times New Roman"/>
          <w:color w:val="0E101A"/>
          <w:sz w:val="24"/>
          <w:szCs w:val="24"/>
        </w:rPr>
        <w:t>number v</w:t>
      </w:r>
      <w:r w:rsidR="00E1706B">
        <w:rPr>
          <w:rFonts w:ascii="Times New Roman" w:hAnsi="Times New Roman"/>
          <w:color w:val="0E101A"/>
          <w:sz w:val="24"/>
          <w:szCs w:val="24"/>
        </w:rPr>
        <w:t xml:space="preserve">ariability needs to be considered and optimize </w:t>
      </w:r>
      <w:r>
        <w:rPr>
          <w:rFonts w:ascii="Times New Roman" w:hAnsi="Times New Roman"/>
          <w:color w:val="0E101A"/>
          <w:sz w:val="24"/>
          <w:szCs w:val="24"/>
        </w:rPr>
        <w:t>to end up with abundance profile studies at the downstream comparison level. However, this case is noticed in few studies (</w:t>
      </w:r>
      <w:proofErr w:type="spellStart"/>
      <w:r>
        <w:rPr>
          <w:rFonts w:ascii="Times New Roman" w:hAnsi="Times New Roman"/>
          <w:color w:val="0E101A"/>
          <w:sz w:val="24"/>
          <w:szCs w:val="24"/>
        </w:rPr>
        <w:t>Pedrós-Alió</w:t>
      </w:r>
      <w:proofErr w:type="spellEnd"/>
      <w:r>
        <w:rPr>
          <w:rFonts w:ascii="Times New Roman" w:hAnsi="Times New Roman"/>
          <w:color w:val="0E101A"/>
          <w:sz w:val="24"/>
          <w:szCs w:val="24"/>
        </w:rPr>
        <w:t xml:space="preserve"> et al., 2012). With these few complications, </w:t>
      </w:r>
      <w:r w:rsidR="00E1706B">
        <w:rPr>
          <w:rFonts w:ascii="Times New Roman" w:hAnsi="Times New Roman"/>
          <w:color w:val="0E101A"/>
          <w:sz w:val="24"/>
          <w:szCs w:val="24"/>
        </w:rPr>
        <w:t>the 16srRNA region is the main</w:t>
      </w:r>
      <w:r>
        <w:rPr>
          <w:rFonts w:ascii="Times New Roman" w:hAnsi="Times New Roman"/>
          <w:color w:val="0E101A"/>
          <w:sz w:val="24"/>
          <w:szCs w:val="24"/>
        </w:rPr>
        <w:t xml:space="preserve"> target for the study of</w:t>
      </w:r>
      <w:r w:rsidR="00991CB0">
        <w:rPr>
          <w:rFonts w:ascii="Times New Roman" w:hAnsi="Times New Roman"/>
          <w:color w:val="0E101A"/>
          <w:sz w:val="24"/>
          <w:szCs w:val="24"/>
        </w:rPr>
        <w:t xml:space="preserve"> bacterial species. Most of the research</w:t>
      </w:r>
      <w:r w:rsidR="00E1706B">
        <w:rPr>
          <w:rFonts w:ascii="Times New Roman" w:hAnsi="Times New Roman"/>
          <w:color w:val="0E101A"/>
          <w:sz w:val="24"/>
          <w:szCs w:val="24"/>
        </w:rPr>
        <w:t xml:space="preserve"> </w:t>
      </w:r>
      <w:r>
        <w:rPr>
          <w:rFonts w:ascii="Times New Roman" w:hAnsi="Times New Roman"/>
          <w:color w:val="0E101A"/>
          <w:sz w:val="24"/>
          <w:szCs w:val="24"/>
        </w:rPr>
        <w:t>have targeted the 16s rRN</w:t>
      </w:r>
      <w:r w:rsidR="00991CB0">
        <w:rPr>
          <w:rFonts w:ascii="Times New Roman" w:hAnsi="Times New Roman"/>
          <w:color w:val="0E101A"/>
          <w:sz w:val="24"/>
          <w:szCs w:val="24"/>
        </w:rPr>
        <w:t>A gene to decipher the bacterial</w:t>
      </w:r>
      <w:r>
        <w:rPr>
          <w:rFonts w:ascii="Times New Roman" w:hAnsi="Times New Roman"/>
          <w:color w:val="0E101A"/>
          <w:sz w:val="24"/>
          <w:szCs w:val="24"/>
        </w:rPr>
        <w:t xml:space="preserve"> consortia of a river water sample.</w:t>
      </w:r>
      <w:r w:rsidR="00E1706B">
        <w:rPr>
          <w:rFonts w:ascii="Times New Roman" w:hAnsi="Times New Roman"/>
          <w:color w:val="0E101A"/>
          <w:sz w:val="24"/>
          <w:szCs w:val="24"/>
        </w:rPr>
        <w:t xml:space="preserve"> </w:t>
      </w:r>
      <w:r>
        <w:rPr>
          <w:rFonts w:ascii="Times New Roman" w:hAnsi="Times New Roman"/>
          <w:color w:val="0E101A"/>
          <w:sz w:val="24"/>
          <w:szCs w:val="24"/>
        </w:rPr>
        <w:t>Further, the reference databases and the method for analysis of 16S rRNA genes are well established, making this gene an ideal target (Goodrich et al., 2014). The same reason holds true</w:t>
      </w:r>
      <w:r>
        <w:rPr>
          <w:rFonts w:ascii="Times New Roman" w:hAnsi="Times New Roman"/>
          <w:color w:val="FF0000"/>
          <w:sz w:val="24"/>
          <w:szCs w:val="24"/>
        </w:rPr>
        <w:t xml:space="preserve"> </w:t>
      </w:r>
      <w:r>
        <w:rPr>
          <w:rFonts w:ascii="Times New Roman" w:hAnsi="Times New Roman"/>
          <w:color w:val="0E101A"/>
          <w:sz w:val="24"/>
          <w:szCs w:val="24"/>
        </w:rPr>
        <w:t>for the eukaryotic homologue, 18S rRNA gene for eukaryotic studies (Wang et al., 2014). T</w:t>
      </w:r>
      <w:r w:rsidR="00991CB0">
        <w:rPr>
          <w:rFonts w:ascii="Times New Roman" w:hAnsi="Times New Roman"/>
          <w:color w:val="0E101A"/>
          <w:sz w:val="24"/>
          <w:szCs w:val="24"/>
        </w:rPr>
        <w:t>he ITS</w:t>
      </w:r>
      <w:r>
        <w:rPr>
          <w:rFonts w:ascii="Times New Roman" w:hAnsi="Times New Roman"/>
          <w:color w:val="0E101A"/>
          <w:sz w:val="24"/>
          <w:szCs w:val="24"/>
        </w:rPr>
        <w:t xml:space="preserve"> </w:t>
      </w:r>
      <w:r>
        <w:rPr>
          <w:rFonts w:ascii="Times New Roman" w:hAnsi="Times New Roman"/>
          <w:color w:val="0E101A"/>
          <w:sz w:val="24"/>
          <w:szCs w:val="24"/>
        </w:rPr>
        <w:lastRenderedPageBreak/>
        <w:t xml:space="preserve">sequence is mainly used (Schoch et al., 2012). </w:t>
      </w:r>
      <w:r>
        <w:rPr>
          <w:rFonts w:ascii="Times New Roman" w:hAnsi="Times New Roman"/>
          <w:sz w:val="24"/>
          <w:szCs w:val="24"/>
        </w:rPr>
        <w:t xml:space="preserve">There is no common genome for viruses; nevertheless, </w:t>
      </w:r>
      <w:proofErr w:type="spellStart"/>
      <w:r>
        <w:rPr>
          <w:rFonts w:ascii="Times New Roman" w:hAnsi="Times New Roman"/>
          <w:sz w:val="24"/>
          <w:szCs w:val="24"/>
        </w:rPr>
        <w:t>Myo</w:t>
      </w:r>
      <w:r w:rsidR="00991CB0">
        <w:rPr>
          <w:rFonts w:ascii="Times New Roman" w:hAnsi="Times New Roman"/>
          <w:sz w:val="24"/>
          <w:szCs w:val="24"/>
        </w:rPr>
        <w:t>viridae</w:t>
      </w:r>
      <w:proofErr w:type="spellEnd"/>
      <w:r w:rsidR="00991CB0">
        <w:rPr>
          <w:rFonts w:ascii="Times New Roman" w:hAnsi="Times New Roman"/>
          <w:sz w:val="24"/>
          <w:szCs w:val="24"/>
        </w:rPr>
        <w:t xml:space="preserve">, </w:t>
      </w:r>
      <w:proofErr w:type="spellStart"/>
      <w:r w:rsidR="00E1706B">
        <w:rPr>
          <w:rFonts w:ascii="Times New Roman" w:hAnsi="Times New Roman"/>
          <w:sz w:val="24"/>
          <w:szCs w:val="24"/>
        </w:rPr>
        <w:t>RdRp</w:t>
      </w:r>
      <w:proofErr w:type="spellEnd"/>
      <w:r w:rsidR="00E1706B">
        <w:rPr>
          <w:rFonts w:ascii="Times New Roman" w:hAnsi="Times New Roman"/>
          <w:sz w:val="24"/>
          <w:szCs w:val="24"/>
        </w:rPr>
        <w:t xml:space="preserve"> used to research RNA viruses, it has used </w:t>
      </w:r>
      <w:r>
        <w:rPr>
          <w:rFonts w:ascii="Times New Roman" w:hAnsi="Times New Roman"/>
          <w:sz w:val="24"/>
          <w:szCs w:val="24"/>
        </w:rPr>
        <w:t xml:space="preserve">the main capsid gene (g23) of T4-like bacteriophages </w:t>
      </w:r>
      <w:r>
        <w:rPr>
          <w:rFonts w:ascii="Times New Roman" w:hAnsi="Times New Roman"/>
          <w:color w:val="0E101A"/>
          <w:sz w:val="24"/>
          <w:szCs w:val="24"/>
        </w:rPr>
        <w:t>(Van Rossum et al., 2017).</w:t>
      </w:r>
    </w:p>
    <w:p w14:paraId="49453590" w14:textId="77777777" w:rsidR="00E1706B" w:rsidRDefault="00E1706B" w:rsidP="00C45738">
      <w:pPr>
        <w:spacing w:after="0" w:line="360" w:lineRule="auto"/>
        <w:jc w:val="both"/>
        <w:rPr>
          <w:rFonts w:ascii="Times New Roman" w:hAnsi="Times New Roman"/>
          <w:color w:val="0E101A"/>
          <w:sz w:val="24"/>
          <w:szCs w:val="24"/>
        </w:rPr>
      </w:pPr>
      <w:r>
        <w:rPr>
          <w:rFonts w:ascii="Times New Roman" w:hAnsi="Times New Roman"/>
          <w:b/>
          <w:bCs/>
          <w:color w:val="0E101A"/>
          <w:sz w:val="24"/>
          <w:szCs w:val="24"/>
        </w:rPr>
        <w:t>Traditional approaches vs Metagenomics for biodiversity studies</w:t>
      </w:r>
    </w:p>
    <w:p w14:paraId="7F249F6A" w14:textId="77777777" w:rsidR="00E1706B" w:rsidRDefault="00E1706B" w:rsidP="00C45738">
      <w:pPr>
        <w:spacing w:line="360" w:lineRule="auto"/>
        <w:jc w:val="both"/>
        <w:rPr>
          <w:rFonts w:ascii="Times New Roman" w:hAnsi="Times New Roman"/>
          <w:color w:val="0E101A"/>
          <w:sz w:val="24"/>
          <w:szCs w:val="24"/>
        </w:rPr>
      </w:pPr>
      <w:r>
        <w:rPr>
          <w:rFonts w:ascii="Times New Roman" w:hAnsi="Times New Roman"/>
          <w:color w:val="0E101A"/>
          <w:sz w:val="24"/>
          <w:szCs w:val="24"/>
        </w:rPr>
        <w:t xml:space="preserve">The traditional culture-based approaches may lead to false-negative results, and the whole process is rigorous and time-consuming. Therefore, they fail to raise the alarm for human and environmental health concerns. Moreover, only 1% of the microbial diversity known so far can be cultured under various BSL conditions. The remaining 99% of the microbial population cannot be cultured because of a lack of knowledge of standard growth conditions. </w:t>
      </w:r>
      <w:r>
        <w:rPr>
          <w:rFonts w:ascii="Times New Roman" w:hAnsi="Times New Roman"/>
          <w:sz w:val="24"/>
          <w:szCs w:val="24"/>
        </w:rPr>
        <w:t xml:space="preserve">Uncultured clades of bacteria that do not grow on conventional media are essential for manufacturing new natural products, cycling carbon, nitrogen, and other elements, and influencing the environment and other living things at all levels of bacterial phylogeny </w:t>
      </w:r>
      <w:r>
        <w:rPr>
          <w:rFonts w:ascii="Times New Roman" w:hAnsi="Times New Roman"/>
          <w:color w:val="0E101A"/>
          <w:sz w:val="24"/>
          <w:szCs w:val="24"/>
        </w:rPr>
        <w:t xml:space="preserve">(Stewart 2012). Thus, these microbes' need to be detect for the various biogeochemical cycle. </w:t>
      </w:r>
      <w:r>
        <w:rPr>
          <w:rFonts w:ascii="Times New Roman" w:hAnsi="Times New Roman"/>
          <w:sz w:val="24"/>
          <w:szCs w:val="24"/>
        </w:rPr>
        <w:t xml:space="preserve">By enabling researchers to directly examine native </w:t>
      </w:r>
      <w:r w:rsidR="00991CB0">
        <w:rPr>
          <w:rFonts w:ascii="Times New Roman" w:hAnsi="Times New Roman"/>
          <w:sz w:val="24"/>
          <w:szCs w:val="24"/>
        </w:rPr>
        <w:t xml:space="preserve">bacterial species in situ, their </w:t>
      </w:r>
      <w:r>
        <w:rPr>
          <w:rFonts w:ascii="Times New Roman" w:hAnsi="Times New Roman"/>
          <w:sz w:val="24"/>
          <w:szCs w:val="24"/>
        </w:rPr>
        <w:t xml:space="preserve">genome, transcriptome, proteins, and metabolites as well as how their </w:t>
      </w:r>
      <w:r w:rsidR="00F04A6B">
        <w:rPr>
          <w:rFonts w:ascii="Times New Roman" w:hAnsi="Times New Roman"/>
          <w:sz w:val="24"/>
          <w:szCs w:val="24"/>
        </w:rPr>
        <w:t xml:space="preserve">adaptation </w:t>
      </w:r>
      <w:r>
        <w:rPr>
          <w:rFonts w:ascii="Times New Roman" w:hAnsi="Times New Roman"/>
          <w:sz w:val="24"/>
          <w:szCs w:val="24"/>
        </w:rPr>
        <w:t xml:space="preserve">distribution patterns, the use of these techniques has transformed microbiology </w:t>
      </w:r>
      <w:r>
        <w:rPr>
          <w:rFonts w:ascii="Times New Roman" w:hAnsi="Times New Roman"/>
          <w:color w:val="0E101A"/>
          <w:sz w:val="24"/>
          <w:szCs w:val="24"/>
        </w:rPr>
        <w:t xml:space="preserve">(Su et al., 2012). </w:t>
      </w:r>
    </w:p>
    <w:p w14:paraId="3B049800" w14:textId="77777777" w:rsidR="00E1706B" w:rsidRDefault="00E1706B" w:rsidP="00C45738">
      <w:pPr>
        <w:spacing w:after="0" w:line="360" w:lineRule="auto"/>
        <w:jc w:val="both"/>
        <w:rPr>
          <w:rFonts w:ascii="Times New Roman" w:hAnsi="Times New Roman"/>
          <w:color w:val="0E101A"/>
          <w:sz w:val="24"/>
          <w:szCs w:val="24"/>
        </w:rPr>
      </w:pPr>
      <w:r>
        <w:rPr>
          <w:rFonts w:ascii="Times New Roman" w:hAnsi="Times New Roman"/>
          <w:b/>
          <w:bCs/>
          <w:color w:val="0E101A"/>
          <w:sz w:val="24"/>
          <w:szCs w:val="24"/>
        </w:rPr>
        <w:t xml:space="preserve">BLAST and construction of Phylogenetic tree </w:t>
      </w:r>
    </w:p>
    <w:p w14:paraId="3A480075" w14:textId="77777777" w:rsidR="00E1706B" w:rsidRDefault="00E1706B" w:rsidP="00C45738">
      <w:pPr>
        <w:spacing w:line="360" w:lineRule="auto"/>
        <w:jc w:val="both"/>
        <w:rPr>
          <w:rFonts w:ascii="Times New Roman" w:hAnsi="Times New Roman"/>
          <w:sz w:val="24"/>
          <w:szCs w:val="24"/>
        </w:rPr>
      </w:pPr>
      <w:r>
        <w:rPr>
          <w:rFonts w:ascii="Times New Roman" w:hAnsi="Times New Roman"/>
          <w:sz w:val="24"/>
          <w:szCs w:val="24"/>
        </w:rPr>
        <w:t xml:space="preserve">In the NCBI-BLAST server, the reads produced from sequencing are linked to the query sequences. </w:t>
      </w:r>
      <w:r>
        <w:rPr>
          <w:rFonts w:ascii="Times New Roman" w:hAnsi="Times New Roman"/>
          <w:color w:val="0E101A"/>
          <w:sz w:val="24"/>
          <w:szCs w:val="24"/>
        </w:rPr>
        <w:t xml:space="preserve">The sequences with maximum identity are selected to construct the phylogenetic tree using CLUSTAL OMEGA or NCBI BLAST. Multiple sequence alignment result is retrieved using BLAST phylogenetic tree. </w:t>
      </w:r>
      <w:r>
        <w:rPr>
          <w:rFonts w:ascii="Times New Roman" w:hAnsi="Times New Roman"/>
          <w:sz w:val="24"/>
          <w:szCs w:val="24"/>
        </w:rPr>
        <w:t>The makeup of the bacterial population in test samples taken at two different</w:t>
      </w:r>
      <w:r w:rsidR="00F04A6B">
        <w:rPr>
          <w:rFonts w:ascii="Times New Roman" w:hAnsi="Times New Roman"/>
          <w:sz w:val="24"/>
          <w:szCs w:val="24"/>
        </w:rPr>
        <w:t xml:space="preserve"> sessions June (YJ) and November (YN) </w:t>
      </w:r>
      <w:r>
        <w:rPr>
          <w:rFonts w:ascii="Times New Roman" w:hAnsi="Times New Roman"/>
          <w:sz w:val="24"/>
          <w:szCs w:val="24"/>
        </w:rPr>
        <w:t xml:space="preserve">is examined and compared in a research on the taxonomic assignment of the Yamuna River for the V3 hyper variable region of 16S rRNA using QIIME. “After clustering 7,451,906 and 1,596,945 </w:t>
      </w:r>
      <w:r w:rsidR="00F04A6B">
        <w:rPr>
          <w:rFonts w:ascii="Times New Roman" w:hAnsi="Times New Roman"/>
          <w:sz w:val="24"/>
          <w:szCs w:val="24"/>
        </w:rPr>
        <w:t xml:space="preserve">the potential </w:t>
      </w:r>
      <w:r>
        <w:rPr>
          <w:rFonts w:ascii="Times New Roman" w:hAnsi="Times New Roman"/>
          <w:sz w:val="24"/>
          <w:szCs w:val="24"/>
        </w:rPr>
        <w:t xml:space="preserve">reads from the </w:t>
      </w:r>
      <w:r w:rsidR="00F04A6B">
        <w:rPr>
          <w:rFonts w:ascii="Times New Roman" w:hAnsi="Times New Roman"/>
          <w:sz w:val="24"/>
          <w:szCs w:val="24"/>
        </w:rPr>
        <w:t>YJ and YN samples simultaneously</w:t>
      </w:r>
      <w:r>
        <w:rPr>
          <w:rFonts w:ascii="Times New Roman" w:hAnsi="Times New Roman"/>
          <w:sz w:val="24"/>
          <w:szCs w:val="24"/>
        </w:rPr>
        <w:t>, a total of 250,904 a</w:t>
      </w:r>
      <w:r w:rsidR="008F0E72">
        <w:rPr>
          <w:rFonts w:ascii="Times New Roman" w:hAnsi="Times New Roman"/>
          <w:sz w:val="24"/>
          <w:szCs w:val="24"/>
        </w:rPr>
        <w:t>nd 167,020 OTUs were identified</w:t>
      </w:r>
      <w:r>
        <w:rPr>
          <w:rFonts w:ascii="Times New Roman" w:hAnsi="Times New Roman"/>
          <w:sz w:val="24"/>
          <w:szCs w:val="24"/>
        </w:rPr>
        <w:t>; YJ showed greater phylogenetic diversity and evenness than YN, according to estimates of alpha diversity indexes. Furthermore, the YJ sample had a larger observed number of OTUs and Shannon index</w:t>
      </w:r>
      <w:r>
        <w:rPr>
          <w:rFonts w:ascii="Times New Roman" w:hAnsi="Times New Roman"/>
          <w:color w:val="0E101A"/>
          <w:sz w:val="24"/>
          <w:szCs w:val="24"/>
        </w:rPr>
        <w:t xml:space="preserve"> (Mittal et al., 2019)</w:t>
      </w:r>
      <w:r w:rsidR="008F0E72">
        <w:rPr>
          <w:rFonts w:ascii="Times New Roman" w:hAnsi="Times New Roman"/>
          <w:color w:val="0E101A"/>
          <w:sz w:val="24"/>
          <w:szCs w:val="24"/>
        </w:rPr>
        <w:t>”</w:t>
      </w:r>
      <w:r>
        <w:rPr>
          <w:rFonts w:ascii="Times New Roman" w:hAnsi="Times New Roman"/>
          <w:color w:val="0E101A"/>
          <w:sz w:val="24"/>
          <w:szCs w:val="24"/>
        </w:rPr>
        <w:t xml:space="preserve">. The primary process is to do a similarity search against gene databases with query sequences that may be short or long reads. </w:t>
      </w:r>
      <w:r>
        <w:rPr>
          <w:rFonts w:ascii="Times New Roman" w:hAnsi="Times New Roman"/>
          <w:sz w:val="24"/>
          <w:szCs w:val="24"/>
        </w:rPr>
        <w:t xml:space="preserve">In order to meaningfully reflect relative gene abundances and enable comparisons across metagenomes, normalizations could be necessary. </w:t>
      </w:r>
      <w:r>
        <w:rPr>
          <w:rFonts w:ascii="Times New Roman" w:hAnsi="Times New Roman"/>
          <w:sz w:val="24"/>
          <w:szCs w:val="24"/>
        </w:rPr>
        <w:lastRenderedPageBreak/>
        <w:t xml:space="preserve">Although it is possible to simply report the proportion of reads identified as a certain gene, abundances will be skewed by samples with </w:t>
      </w:r>
      <w:r w:rsidR="00F04A6B">
        <w:rPr>
          <w:rFonts w:ascii="Times New Roman" w:hAnsi="Times New Roman"/>
          <w:sz w:val="24"/>
          <w:szCs w:val="24"/>
        </w:rPr>
        <w:t xml:space="preserve">varying genome sizes, and dense </w:t>
      </w:r>
      <w:r>
        <w:rPr>
          <w:rFonts w:ascii="Times New Roman" w:hAnsi="Times New Roman"/>
          <w:sz w:val="24"/>
          <w:szCs w:val="24"/>
        </w:rPr>
        <w:t xml:space="preserve">genes are more likely to have </w:t>
      </w:r>
      <w:proofErr w:type="spellStart"/>
      <w:r w:rsidR="00F04A6B">
        <w:rPr>
          <w:rFonts w:ascii="Times New Roman" w:hAnsi="Times New Roman"/>
          <w:sz w:val="24"/>
          <w:szCs w:val="24"/>
        </w:rPr>
        <w:t>numarious</w:t>
      </w:r>
      <w:proofErr w:type="spellEnd"/>
      <w:r>
        <w:rPr>
          <w:rFonts w:ascii="Times New Roman" w:hAnsi="Times New Roman"/>
          <w:sz w:val="24"/>
          <w:szCs w:val="24"/>
        </w:rPr>
        <w:t xml:space="preserve"> reads assigned to them.</w:t>
      </w:r>
      <w:r>
        <w:rPr>
          <w:rFonts w:ascii="Times New Roman" w:hAnsi="Times New Roman"/>
          <w:color w:val="1F3864"/>
          <w:sz w:val="24"/>
          <w:szCs w:val="24"/>
        </w:rPr>
        <w:t xml:space="preserve"> </w:t>
      </w:r>
      <w:r>
        <w:rPr>
          <w:rFonts w:ascii="Times New Roman" w:hAnsi="Times New Roman"/>
          <w:sz w:val="24"/>
          <w:szCs w:val="24"/>
        </w:rPr>
        <w:t>So, it would be better to study gene copies per genome, obtained by normalization of gene family classification e.g. Microbe Census ((</w:t>
      </w:r>
      <w:proofErr w:type="spellStart"/>
      <w:r>
        <w:rPr>
          <w:rFonts w:ascii="Times New Roman" w:hAnsi="Times New Roman"/>
          <w:sz w:val="24"/>
          <w:szCs w:val="24"/>
        </w:rPr>
        <w:t>Nayfach</w:t>
      </w:r>
      <w:proofErr w:type="spellEnd"/>
      <w:r>
        <w:rPr>
          <w:rFonts w:ascii="Times New Roman" w:hAnsi="Times New Roman"/>
          <w:sz w:val="24"/>
          <w:szCs w:val="24"/>
        </w:rPr>
        <w:t xml:space="preserve"> and Pollard, 2015) or MUSICC (Manor and Borenstein, 2015)).</w:t>
      </w:r>
    </w:p>
    <w:p w14:paraId="774654C7" w14:textId="77777777" w:rsidR="008F0E72" w:rsidRDefault="008F0E72" w:rsidP="00C45738">
      <w:pPr>
        <w:spacing w:after="0" w:line="360" w:lineRule="auto"/>
        <w:jc w:val="both"/>
        <w:rPr>
          <w:rFonts w:ascii="Times New Roman" w:hAnsi="Times New Roman"/>
          <w:b/>
          <w:bCs/>
          <w:color w:val="0E101A"/>
          <w:sz w:val="24"/>
          <w:szCs w:val="24"/>
        </w:rPr>
      </w:pPr>
    </w:p>
    <w:p w14:paraId="602F530C" w14:textId="77777777" w:rsidR="008F0E72" w:rsidRDefault="008F0E72" w:rsidP="00C45738">
      <w:pPr>
        <w:spacing w:after="0" w:line="360" w:lineRule="auto"/>
        <w:jc w:val="both"/>
        <w:rPr>
          <w:rFonts w:ascii="Times New Roman" w:hAnsi="Times New Roman"/>
          <w:color w:val="0E101A"/>
          <w:sz w:val="24"/>
          <w:szCs w:val="24"/>
        </w:rPr>
      </w:pPr>
      <w:r>
        <w:rPr>
          <w:rFonts w:ascii="Times New Roman" w:hAnsi="Times New Roman"/>
          <w:b/>
          <w:bCs/>
          <w:color w:val="0E101A"/>
          <w:sz w:val="24"/>
          <w:szCs w:val="24"/>
        </w:rPr>
        <w:t xml:space="preserve">Application of metagenomics to study the biodiversity of the river water </w:t>
      </w:r>
    </w:p>
    <w:p w14:paraId="1291DDD6" w14:textId="77777777" w:rsidR="008F0E72" w:rsidRDefault="008F0E72" w:rsidP="00C45738">
      <w:pPr>
        <w:spacing w:line="360" w:lineRule="auto"/>
        <w:jc w:val="both"/>
        <w:rPr>
          <w:rFonts w:ascii="Times New Roman" w:hAnsi="Times New Roman"/>
          <w:color w:val="0E101A"/>
          <w:sz w:val="24"/>
          <w:szCs w:val="24"/>
        </w:rPr>
      </w:pPr>
      <w:r>
        <w:rPr>
          <w:rFonts w:ascii="Times New Roman" w:hAnsi="Times New Roman"/>
          <w:color w:val="0E101A"/>
          <w:sz w:val="24"/>
          <w:szCs w:val="24"/>
        </w:rPr>
        <w:t>Over the decades many advanced techniques have developed to study the microbial diversity without involving traditional cultural approaches was referred as "community fingerprinting".  The community fingerprinting technique provided the data for microbial diversity composition but failed to access the list of population of the microbiome. Further studies of microbial community by (Liu et</w:t>
      </w:r>
      <w:r w:rsidR="00F04A6B">
        <w:rPr>
          <w:rFonts w:ascii="Times New Roman" w:hAnsi="Times New Roman"/>
          <w:color w:val="0E101A"/>
          <w:sz w:val="24"/>
          <w:szCs w:val="24"/>
        </w:rPr>
        <w:t xml:space="preserve"> al., 1997) used Terminal-RFLP</w:t>
      </w:r>
      <w:r>
        <w:rPr>
          <w:rFonts w:ascii="Times New Roman" w:hAnsi="Times New Roman"/>
          <w:color w:val="0E101A"/>
          <w:sz w:val="24"/>
          <w:szCs w:val="24"/>
        </w:rPr>
        <w:t xml:space="preserve">, </w:t>
      </w:r>
      <w:r w:rsidR="00F04A6B">
        <w:rPr>
          <w:rFonts w:ascii="Times New Roman" w:hAnsi="Times New Roman"/>
          <w:color w:val="0E101A"/>
          <w:sz w:val="24"/>
          <w:szCs w:val="24"/>
        </w:rPr>
        <w:t xml:space="preserve">DGGE </w:t>
      </w:r>
      <w:r>
        <w:rPr>
          <w:rFonts w:ascii="Times New Roman" w:hAnsi="Times New Roman"/>
          <w:color w:val="0E101A"/>
          <w:sz w:val="24"/>
          <w:szCs w:val="24"/>
        </w:rPr>
        <w:t>by (</w:t>
      </w:r>
      <w:proofErr w:type="spellStart"/>
      <w:r>
        <w:rPr>
          <w:rFonts w:ascii="Times New Roman" w:hAnsi="Times New Roman"/>
          <w:color w:val="0E101A"/>
          <w:sz w:val="24"/>
          <w:szCs w:val="24"/>
        </w:rPr>
        <w:t>Muyzer</w:t>
      </w:r>
      <w:proofErr w:type="spellEnd"/>
      <w:r>
        <w:rPr>
          <w:rFonts w:ascii="Times New Roman" w:hAnsi="Times New Roman"/>
          <w:color w:val="0E101A"/>
          <w:sz w:val="24"/>
          <w:szCs w:val="24"/>
        </w:rPr>
        <w:t xml:space="preserve"> e</w:t>
      </w:r>
      <w:r w:rsidR="00F04A6B">
        <w:rPr>
          <w:rFonts w:ascii="Times New Roman" w:hAnsi="Times New Roman"/>
          <w:color w:val="0E101A"/>
          <w:sz w:val="24"/>
          <w:szCs w:val="24"/>
        </w:rPr>
        <w:t>t al., 1999) and ARISA</w:t>
      </w:r>
      <w:r>
        <w:rPr>
          <w:rFonts w:ascii="Times New Roman" w:hAnsi="Times New Roman"/>
          <w:color w:val="0E101A"/>
          <w:sz w:val="24"/>
          <w:szCs w:val="24"/>
        </w:rPr>
        <w:t xml:space="preserve"> was employed by (Fisher &amp; Triplett, 1999). The results derived from these techniques are variable </w:t>
      </w:r>
      <w:r w:rsidR="00F04A6B">
        <w:rPr>
          <w:rFonts w:ascii="Times New Roman" w:hAnsi="Times New Roman"/>
          <w:color w:val="0E101A"/>
          <w:sz w:val="24"/>
          <w:szCs w:val="24"/>
        </w:rPr>
        <w:t>because of the gene copy number difference and</w:t>
      </w:r>
      <w:r>
        <w:rPr>
          <w:rFonts w:ascii="Times New Roman" w:hAnsi="Times New Roman"/>
          <w:color w:val="0E101A"/>
          <w:sz w:val="24"/>
          <w:szCs w:val="24"/>
        </w:rPr>
        <w:t xml:space="preserve"> non-specific amplicons (restriction digestion sites, melting pattern or ITS1 length). The outcome of which is a wrong grouping of organisms. The qualitative dat</w:t>
      </w:r>
      <w:r w:rsidR="00937909">
        <w:rPr>
          <w:rFonts w:ascii="Times New Roman" w:hAnsi="Times New Roman"/>
          <w:color w:val="0E101A"/>
          <w:sz w:val="24"/>
          <w:szCs w:val="24"/>
        </w:rPr>
        <w:t>a result</w:t>
      </w:r>
      <w:r w:rsidR="00F04A6B">
        <w:rPr>
          <w:rFonts w:ascii="Times New Roman" w:hAnsi="Times New Roman"/>
          <w:color w:val="0E101A"/>
          <w:sz w:val="24"/>
          <w:szCs w:val="24"/>
        </w:rPr>
        <w:t xml:space="preserve"> analyzes numerous </w:t>
      </w:r>
      <w:r>
        <w:rPr>
          <w:rFonts w:ascii="Times New Roman" w:hAnsi="Times New Roman"/>
          <w:color w:val="0E101A"/>
          <w:sz w:val="24"/>
          <w:szCs w:val="24"/>
        </w:rPr>
        <w:t>challenging samples</w:t>
      </w:r>
      <w:r w:rsidR="00937909">
        <w:rPr>
          <w:rFonts w:ascii="Times New Roman" w:hAnsi="Times New Roman"/>
          <w:color w:val="0E101A"/>
          <w:sz w:val="24"/>
          <w:szCs w:val="24"/>
        </w:rPr>
        <w:t xml:space="preserve"> and cannot provide a whole number</w:t>
      </w:r>
      <w:r>
        <w:rPr>
          <w:rFonts w:ascii="Times New Roman" w:hAnsi="Times New Roman"/>
          <w:color w:val="0E101A"/>
          <w:sz w:val="24"/>
          <w:szCs w:val="24"/>
        </w:rPr>
        <w:t xml:space="preserve"> of organisms present. Metagenomic tools along with NGS have revolutionized the whole perspective of studying microbial communities in the river. The entire community dynamics, along with spatiotemporal variation, is considered across the river ecosystem. The NGS has paved the way to investigate all nucleic acid (NA) within the water sample. All the NAs within a sample are cut into millions of small NA fragments.  Further these fragments undergo sequencing on the NGS platform. </w:t>
      </w:r>
      <w:proofErr w:type="gramStart"/>
      <w:r>
        <w:rPr>
          <w:rFonts w:ascii="Times New Roman" w:hAnsi="Times New Roman"/>
          <w:color w:val="0E101A"/>
          <w:sz w:val="24"/>
          <w:szCs w:val="24"/>
        </w:rPr>
        <w:t>Finally</w:t>
      </w:r>
      <w:proofErr w:type="gramEnd"/>
      <w:r>
        <w:rPr>
          <w:rFonts w:ascii="Times New Roman" w:hAnsi="Times New Roman"/>
          <w:color w:val="0E101A"/>
          <w:sz w:val="24"/>
          <w:szCs w:val="24"/>
        </w:rPr>
        <w:t xml:space="preserve"> the reads synthesized from the sequenced fragments is analyzed by bioinformatics tools. Advances in the success rate of metagenomic studies have revolutionized the development of several NGS platforms, producing 105-107 reads ranging from 30-500nt in length (Luo et al., 2012). The most popular platform is the Illumina genome analyzer. Metagenomic approaches have enormously deducted the cost and time with no required to construct extensive clone libraries. As a result, an exponential increase in synthesized data uploaded in open repositorie</w:t>
      </w:r>
      <w:r w:rsidR="00937909">
        <w:rPr>
          <w:rFonts w:ascii="Times New Roman" w:hAnsi="Times New Roman"/>
          <w:color w:val="0E101A"/>
          <w:sz w:val="24"/>
          <w:szCs w:val="24"/>
        </w:rPr>
        <w:t>s such as SRA</w:t>
      </w:r>
      <w:r>
        <w:rPr>
          <w:rFonts w:ascii="Times New Roman" w:hAnsi="Times New Roman"/>
          <w:color w:val="0E101A"/>
          <w:sz w:val="24"/>
          <w:szCs w:val="24"/>
        </w:rPr>
        <w:t xml:space="preserve"> at NCBI. However, targeted gene sequencing has surpassed gel-based community fingerprinting techniques because to significant methodological advancements and declining DNA sequencing costs. Thus, metagenomics by utilizing NGS has surpassed the </w:t>
      </w:r>
      <w:r>
        <w:rPr>
          <w:rFonts w:ascii="Times New Roman" w:hAnsi="Times New Roman"/>
          <w:color w:val="0E101A"/>
          <w:sz w:val="24"/>
          <w:szCs w:val="24"/>
        </w:rPr>
        <w:lastRenderedPageBreak/>
        <w:t>traditional way of transferring the microbial diversity from environmental samples such as aquatic ecosystem to the laboratory.</w:t>
      </w:r>
    </w:p>
    <w:p w14:paraId="00F8127E" w14:textId="77777777" w:rsidR="008F0E72" w:rsidRDefault="008F0E72" w:rsidP="00C45738">
      <w:pPr>
        <w:spacing w:after="0" w:line="360" w:lineRule="auto"/>
        <w:jc w:val="both"/>
        <w:rPr>
          <w:rFonts w:ascii="Times New Roman" w:hAnsi="Times New Roman"/>
          <w:b/>
          <w:color w:val="0E101A"/>
          <w:sz w:val="24"/>
          <w:szCs w:val="24"/>
        </w:rPr>
      </w:pPr>
      <w:r>
        <w:rPr>
          <w:rFonts w:ascii="Times New Roman" w:hAnsi="Times New Roman"/>
          <w:b/>
          <w:color w:val="0E101A"/>
          <w:sz w:val="24"/>
          <w:szCs w:val="24"/>
        </w:rPr>
        <w:t>Microbial diversity and Bioremediation of river water</w:t>
      </w:r>
    </w:p>
    <w:p w14:paraId="47EA24A5" w14:textId="77777777" w:rsidR="008F0E72" w:rsidRDefault="008F0E72" w:rsidP="00C45738">
      <w:pPr>
        <w:spacing w:after="0" w:line="360" w:lineRule="auto"/>
        <w:jc w:val="both"/>
        <w:rPr>
          <w:rFonts w:ascii="Times New Roman" w:hAnsi="Times New Roman"/>
          <w:color w:val="0E101A"/>
          <w:sz w:val="24"/>
          <w:szCs w:val="24"/>
        </w:rPr>
      </w:pPr>
      <w:r>
        <w:rPr>
          <w:rFonts w:ascii="Times New Roman" w:hAnsi="Times New Roman"/>
          <w:color w:val="0E101A"/>
          <w:sz w:val="24"/>
          <w:szCs w:val="24"/>
        </w:rPr>
        <w:t>With the increase in world population, there is high requirement of food medicine and daily uses things. These demands primarily depend on natural resource like wat</w:t>
      </w:r>
      <w:r w:rsidR="00645DC1">
        <w:rPr>
          <w:rFonts w:ascii="Times New Roman" w:hAnsi="Times New Roman"/>
          <w:color w:val="0E101A"/>
          <w:sz w:val="24"/>
          <w:szCs w:val="24"/>
        </w:rPr>
        <w:t xml:space="preserve">er, coals mines, wood, </w:t>
      </w:r>
      <w:r>
        <w:rPr>
          <w:rFonts w:ascii="Times New Roman" w:hAnsi="Times New Roman"/>
          <w:color w:val="0E101A"/>
          <w:sz w:val="24"/>
          <w:szCs w:val="24"/>
        </w:rPr>
        <w:t xml:space="preserve">etc. River water is the primary source for drinking, agriculture, riverine, </w:t>
      </w:r>
      <w:proofErr w:type="spellStart"/>
      <w:r>
        <w:rPr>
          <w:rFonts w:ascii="Times New Roman" w:hAnsi="Times New Roman"/>
          <w:color w:val="0E101A"/>
          <w:sz w:val="24"/>
          <w:szCs w:val="24"/>
        </w:rPr>
        <w:t>biogeochemial</w:t>
      </w:r>
      <w:proofErr w:type="spellEnd"/>
      <w:r>
        <w:rPr>
          <w:rFonts w:ascii="Times New Roman" w:hAnsi="Times New Roman"/>
          <w:color w:val="0E101A"/>
          <w:sz w:val="24"/>
          <w:szCs w:val="24"/>
        </w:rPr>
        <w:t xml:space="preserve"> syst</w:t>
      </w:r>
      <w:r w:rsidR="00645DC1">
        <w:rPr>
          <w:rFonts w:ascii="Times New Roman" w:hAnsi="Times New Roman"/>
          <w:color w:val="0E101A"/>
          <w:sz w:val="24"/>
          <w:szCs w:val="24"/>
        </w:rPr>
        <w:t xml:space="preserve">em, and industrialization. </w:t>
      </w:r>
      <w:r>
        <w:rPr>
          <w:rFonts w:ascii="Times New Roman" w:hAnsi="Times New Roman"/>
          <w:color w:val="0E101A"/>
          <w:sz w:val="24"/>
          <w:szCs w:val="24"/>
        </w:rPr>
        <w:t xml:space="preserve">In the race of development, every country is installing industry of </w:t>
      </w:r>
      <w:r w:rsidR="00645DC1">
        <w:rPr>
          <w:rFonts w:ascii="Times New Roman" w:hAnsi="Times New Roman"/>
          <w:color w:val="0E101A"/>
          <w:sz w:val="24"/>
          <w:szCs w:val="24"/>
        </w:rPr>
        <w:t xml:space="preserve">many kinds beside the river. This </w:t>
      </w:r>
      <w:r>
        <w:rPr>
          <w:rFonts w:ascii="Times New Roman" w:hAnsi="Times New Roman"/>
          <w:color w:val="0E101A"/>
          <w:sz w:val="24"/>
          <w:szCs w:val="24"/>
        </w:rPr>
        <w:t>rapid industrialization, urbanization, and anthropogenic activity causing river water pollution and endangerment of some aquatic species. There are many cases and report</w:t>
      </w:r>
      <w:r w:rsidR="00645DC1">
        <w:rPr>
          <w:rFonts w:ascii="Times New Roman" w:hAnsi="Times New Roman"/>
          <w:color w:val="0E101A"/>
          <w:sz w:val="24"/>
          <w:szCs w:val="24"/>
        </w:rPr>
        <w:t xml:space="preserve">ed </w:t>
      </w:r>
      <w:r>
        <w:rPr>
          <w:rFonts w:ascii="Times New Roman" w:hAnsi="Times New Roman"/>
          <w:color w:val="0E101A"/>
          <w:sz w:val="24"/>
          <w:szCs w:val="24"/>
        </w:rPr>
        <w:t>such as (</w:t>
      </w:r>
      <w:proofErr w:type="spellStart"/>
      <w:r>
        <w:fldChar w:fldCharType="begin"/>
      </w:r>
      <w:r>
        <w:instrText>HYPERLINK "https://scholar.google.com/citations?user=bW2kPVwAAAAJ&amp;hl=en&amp;oi=sra"</w:instrText>
      </w:r>
      <w:r>
        <w:fldChar w:fldCharType="separate"/>
      </w:r>
      <w:r>
        <w:rPr>
          <w:rStyle w:val="15"/>
          <w:rFonts w:ascii="Times New Roman" w:hAnsi="Times New Roman" w:cs="Times New Roman"/>
          <w:color w:val="000000"/>
          <w:sz w:val="24"/>
          <w:szCs w:val="24"/>
          <w:shd w:val="clear" w:color="auto" w:fill="FFFFFF"/>
        </w:rPr>
        <w:t>Surinaidu</w:t>
      </w:r>
      <w:proofErr w:type="spellEnd"/>
      <w:r>
        <w:fldChar w:fldCharType="end"/>
      </w:r>
      <w:r>
        <w:rPr>
          <w:rFonts w:ascii="Times New Roman" w:hAnsi="Times New Roman"/>
          <w:color w:val="000000"/>
          <w:sz w:val="24"/>
          <w:szCs w:val="24"/>
        </w:rPr>
        <w:t xml:space="preserve"> et al., 2023) </w:t>
      </w:r>
      <w:r>
        <w:rPr>
          <w:rFonts w:ascii="Times New Roman" w:hAnsi="Times New Roman"/>
          <w:color w:val="0E101A"/>
          <w:sz w:val="24"/>
          <w:szCs w:val="24"/>
        </w:rPr>
        <w:t xml:space="preserve">available in public figure, these report warn about industrial discharge is major cause </w:t>
      </w:r>
      <w:r w:rsidR="00645DC1">
        <w:rPr>
          <w:rFonts w:ascii="Times New Roman" w:hAnsi="Times New Roman"/>
          <w:color w:val="0E101A"/>
          <w:sz w:val="24"/>
          <w:szCs w:val="24"/>
        </w:rPr>
        <w:t>of river water pollution</w:t>
      </w:r>
      <w:r>
        <w:rPr>
          <w:rFonts w:ascii="Times New Roman" w:hAnsi="Times New Roman"/>
          <w:color w:val="0E101A"/>
          <w:sz w:val="24"/>
          <w:szCs w:val="24"/>
        </w:rPr>
        <w:t>. Metagenomics can be good tool for identification of microbial diversity and identify of useful bacteria that can help in bioremediation of the river.</w:t>
      </w:r>
      <w:r w:rsidR="00645DC1">
        <w:rPr>
          <w:rFonts w:ascii="Times New Roman" w:hAnsi="Times New Roman"/>
          <w:color w:val="0E101A"/>
          <w:sz w:val="24"/>
          <w:szCs w:val="24"/>
        </w:rPr>
        <w:t xml:space="preserve"> This could help reduce pressure on river water system and ecosystem around the water.</w:t>
      </w:r>
    </w:p>
    <w:p w14:paraId="7C8CA29C" w14:textId="77777777" w:rsidR="008F0E72" w:rsidRDefault="008F0E72" w:rsidP="00C45738">
      <w:pPr>
        <w:spacing w:line="360" w:lineRule="auto"/>
        <w:jc w:val="both"/>
        <w:rPr>
          <w:rFonts w:ascii="Times New Roman" w:hAnsi="Times New Roman"/>
          <w:sz w:val="24"/>
          <w:szCs w:val="24"/>
        </w:rPr>
      </w:pPr>
      <w:r>
        <w:rPr>
          <w:rFonts w:ascii="Times New Roman" w:hAnsi="Times New Roman"/>
          <w:sz w:val="24"/>
          <w:szCs w:val="24"/>
        </w:rPr>
        <w:t xml:space="preserve"> </w:t>
      </w:r>
    </w:p>
    <w:p w14:paraId="3A4729B7" w14:textId="77777777" w:rsidR="008F0E72" w:rsidRDefault="008F0E72" w:rsidP="00C45738">
      <w:pPr>
        <w:spacing w:after="0" w:line="360" w:lineRule="auto"/>
        <w:jc w:val="both"/>
        <w:rPr>
          <w:rFonts w:ascii="Times New Roman" w:hAnsi="Times New Roman"/>
          <w:b/>
          <w:bCs/>
          <w:color w:val="0E101A"/>
          <w:sz w:val="24"/>
          <w:szCs w:val="24"/>
        </w:rPr>
      </w:pPr>
      <w:r>
        <w:rPr>
          <w:rFonts w:ascii="Times New Roman" w:hAnsi="Times New Roman"/>
          <w:b/>
          <w:bCs/>
          <w:color w:val="0E101A"/>
          <w:sz w:val="24"/>
          <w:szCs w:val="24"/>
        </w:rPr>
        <w:t>Shortcomings of Metagenomic approaches to assess river water microbial diversity</w:t>
      </w:r>
    </w:p>
    <w:p w14:paraId="571832D0" w14:textId="77777777" w:rsidR="008F0E72" w:rsidRDefault="008F0E72" w:rsidP="00C45738">
      <w:pPr>
        <w:spacing w:line="360" w:lineRule="auto"/>
        <w:jc w:val="both"/>
        <w:rPr>
          <w:rFonts w:ascii="Times New Roman" w:hAnsi="Times New Roman"/>
          <w:sz w:val="24"/>
          <w:szCs w:val="24"/>
        </w:rPr>
      </w:pPr>
      <w:r>
        <w:rPr>
          <w:rFonts w:ascii="Times New Roman" w:hAnsi="Times New Roman"/>
          <w:color w:val="0E101A"/>
          <w:sz w:val="24"/>
          <w:szCs w:val="24"/>
        </w:rPr>
        <w:t>The technique of metagenomics was born in the twenty-first century. Since then,</w:t>
      </w:r>
      <w:r w:rsidR="00937909">
        <w:rPr>
          <w:rFonts w:ascii="Times New Roman" w:hAnsi="Times New Roman"/>
          <w:color w:val="0E101A"/>
          <w:sz w:val="24"/>
          <w:szCs w:val="24"/>
        </w:rPr>
        <w:t xml:space="preserve"> it is in use to study bacterial species </w:t>
      </w:r>
      <w:r>
        <w:rPr>
          <w:rFonts w:ascii="Times New Roman" w:hAnsi="Times New Roman"/>
          <w:color w:val="0E101A"/>
          <w:sz w:val="24"/>
          <w:szCs w:val="24"/>
        </w:rPr>
        <w:t xml:space="preserve">diversity and </w:t>
      </w:r>
      <w:r w:rsidR="00937909">
        <w:rPr>
          <w:rFonts w:ascii="Times New Roman" w:hAnsi="Times New Roman"/>
          <w:color w:val="0E101A"/>
          <w:sz w:val="24"/>
          <w:szCs w:val="24"/>
        </w:rPr>
        <w:t xml:space="preserve">physiology </w:t>
      </w:r>
      <w:r>
        <w:rPr>
          <w:rFonts w:ascii="Times New Roman" w:hAnsi="Times New Roman"/>
          <w:color w:val="0E101A"/>
          <w:sz w:val="24"/>
          <w:szCs w:val="24"/>
        </w:rPr>
        <w:t xml:space="preserve">of environmental samples such as river water. </w:t>
      </w:r>
      <w:r w:rsidR="00937909">
        <w:rPr>
          <w:rFonts w:ascii="Times New Roman" w:hAnsi="Times New Roman"/>
          <w:color w:val="0E101A"/>
          <w:sz w:val="24"/>
          <w:szCs w:val="24"/>
        </w:rPr>
        <w:t>R</w:t>
      </w:r>
      <w:r w:rsidR="00937909">
        <w:rPr>
          <w:rFonts w:ascii="Times New Roman" w:hAnsi="Times New Roman"/>
          <w:sz w:val="24"/>
          <w:szCs w:val="24"/>
        </w:rPr>
        <w:t>esearchers apply their past knowledge to</w:t>
      </w:r>
      <w:r>
        <w:rPr>
          <w:rFonts w:ascii="Times New Roman" w:hAnsi="Times New Roman"/>
          <w:sz w:val="24"/>
          <w:szCs w:val="24"/>
        </w:rPr>
        <w:t xml:space="preserve"> address recognized biases and provide </w:t>
      </w:r>
      <w:r w:rsidR="00937909">
        <w:rPr>
          <w:rFonts w:ascii="Times New Roman" w:hAnsi="Times New Roman"/>
          <w:sz w:val="24"/>
          <w:szCs w:val="24"/>
        </w:rPr>
        <w:t xml:space="preserve">a quality </w:t>
      </w:r>
      <w:r>
        <w:rPr>
          <w:rFonts w:ascii="Times New Roman" w:hAnsi="Times New Roman"/>
          <w:sz w:val="24"/>
          <w:szCs w:val="24"/>
        </w:rPr>
        <w:t xml:space="preserve">data that is </w:t>
      </w:r>
      <w:r w:rsidR="00937909">
        <w:rPr>
          <w:rFonts w:ascii="Times New Roman" w:hAnsi="Times New Roman"/>
          <w:sz w:val="24"/>
          <w:szCs w:val="24"/>
        </w:rPr>
        <w:t>analyses by high throughput bioinformatics, which is a latest advancement in metagenomics</w:t>
      </w:r>
      <w:r>
        <w:rPr>
          <w:rFonts w:ascii="Times New Roman" w:hAnsi="Times New Roman"/>
          <w:sz w:val="24"/>
          <w:szCs w:val="24"/>
        </w:rPr>
        <w:t>.</w:t>
      </w:r>
      <w:r w:rsidR="00645DC1">
        <w:rPr>
          <w:rFonts w:ascii="Times New Roman" w:hAnsi="Times New Roman"/>
          <w:sz w:val="24"/>
          <w:szCs w:val="24"/>
        </w:rPr>
        <w:t xml:space="preserve"> </w:t>
      </w:r>
      <w:r>
        <w:rPr>
          <w:rFonts w:ascii="Times New Roman" w:hAnsi="Times New Roman"/>
          <w:sz w:val="24"/>
          <w:szCs w:val="24"/>
        </w:rPr>
        <w:t>The</w:t>
      </w:r>
      <w:r w:rsidR="00937909">
        <w:rPr>
          <w:rFonts w:ascii="Times New Roman" w:hAnsi="Times New Roman"/>
          <w:sz w:val="24"/>
          <w:szCs w:val="24"/>
        </w:rPr>
        <w:t xml:space="preserve"> 16S rRNA gene is employed as an evolutionary </w:t>
      </w:r>
      <w:r>
        <w:rPr>
          <w:rFonts w:ascii="Times New Roman" w:hAnsi="Times New Roman"/>
          <w:sz w:val="24"/>
          <w:szCs w:val="24"/>
        </w:rPr>
        <w:t>marker gene in the investigation of the bacterial population. According to (Stoddard et al., 20</w:t>
      </w:r>
      <w:r w:rsidR="00937909">
        <w:rPr>
          <w:rFonts w:ascii="Times New Roman" w:hAnsi="Times New Roman"/>
          <w:sz w:val="24"/>
          <w:szCs w:val="24"/>
        </w:rPr>
        <w:t>15), the 16S rRNA gene is</w:t>
      </w:r>
      <w:r w:rsidR="000D3A09">
        <w:rPr>
          <w:rFonts w:ascii="Times New Roman" w:hAnsi="Times New Roman"/>
          <w:sz w:val="24"/>
          <w:szCs w:val="24"/>
        </w:rPr>
        <w:t xml:space="preserve"> </w:t>
      </w:r>
      <w:r w:rsidR="00937909">
        <w:rPr>
          <w:rFonts w:ascii="Times New Roman" w:hAnsi="Times New Roman"/>
          <w:sz w:val="24"/>
          <w:szCs w:val="24"/>
        </w:rPr>
        <w:t>mostly</w:t>
      </w:r>
      <w:r>
        <w:rPr>
          <w:rFonts w:ascii="Times New Roman" w:hAnsi="Times New Roman"/>
          <w:sz w:val="24"/>
          <w:szCs w:val="24"/>
        </w:rPr>
        <w:t xml:space="preserve"> distributed and has several highly variable regions, yet its copy quantity varies. Therefore, bias in abundance profiles may be introduced if the gene copy number variability is unknown or not addressed, which occasionally leads to unevenness when comparing samples downstream</w:t>
      </w:r>
      <w:r>
        <w:rPr>
          <w:rFonts w:ascii="Times New Roman" w:hAnsi="Times New Roman"/>
          <w:color w:val="0E101A"/>
          <w:sz w:val="24"/>
          <w:szCs w:val="24"/>
        </w:rPr>
        <w:t xml:space="preserve"> (Kembel </w:t>
      </w:r>
      <w:r>
        <w:rPr>
          <w:rFonts w:ascii="Times New Roman" w:hAnsi="Times New Roman"/>
          <w:i/>
          <w:iCs/>
          <w:color w:val="0E101A"/>
          <w:sz w:val="24"/>
          <w:szCs w:val="24"/>
        </w:rPr>
        <w:t>et al.</w:t>
      </w:r>
      <w:r>
        <w:rPr>
          <w:rFonts w:ascii="Times New Roman" w:hAnsi="Times New Roman"/>
          <w:color w:val="0E101A"/>
          <w:sz w:val="24"/>
          <w:szCs w:val="24"/>
        </w:rPr>
        <w:t xml:space="preserve">, 2012). Despite </w:t>
      </w:r>
      <w:r w:rsidR="000D3A09">
        <w:rPr>
          <w:rFonts w:ascii="Times New Roman" w:hAnsi="Times New Roman"/>
          <w:color w:val="0E101A"/>
          <w:sz w:val="24"/>
          <w:szCs w:val="24"/>
        </w:rPr>
        <w:t>these problems</w:t>
      </w:r>
      <w:r>
        <w:rPr>
          <w:rFonts w:ascii="Times New Roman" w:hAnsi="Times New Roman"/>
          <w:color w:val="0E101A"/>
          <w:sz w:val="24"/>
          <w:szCs w:val="24"/>
        </w:rPr>
        <w:t xml:space="preserve">, the 16S rRNA gene is </w:t>
      </w:r>
      <w:r w:rsidR="000D3A09">
        <w:rPr>
          <w:rFonts w:ascii="Times New Roman" w:hAnsi="Times New Roman"/>
          <w:color w:val="0E101A"/>
          <w:sz w:val="24"/>
          <w:szCs w:val="24"/>
        </w:rPr>
        <w:t xml:space="preserve">widely </w:t>
      </w:r>
      <w:r>
        <w:rPr>
          <w:rFonts w:ascii="Times New Roman" w:hAnsi="Times New Roman"/>
          <w:color w:val="0E101A"/>
          <w:sz w:val="24"/>
          <w:szCs w:val="24"/>
        </w:rPr>
        <w:t>study</w:t>
      </w:r>
      <w:r w:rsidR="00645DC1">
        <w:rPr>
          <w:rFonts w:ascii="Times New Roman" w:hAnsi="Times New Roman"/>
          <w:color w:val="0E101A"/>
          <w:sz w:val="24"/>
          <w:szCs w:val="24"/>
        </w:rPr>
        <w:t xml:space="preserve">ing </w:t>
      </w:r>
      <w:r w:rsidR="000D3A09">
        <w:rPr>
          <w:rFonts w:ascii="Times New Roman" w:hAnsi="Times New Roman"/>
          <w:color w:val="0E101A"/>
          <w:sz w:val="24"/>
          <w:szCs w:val="24"/>
        </w:rPr>
        <w:t xml:space="preserve">tool for </w:t>
      </w:r>
      <w:r w:rsidR="00645DC1">
        <w:rPr>
          <w:rFonts w:ascii="Times New Roman" w:hAnsi="Times New Roman"/>
          <w:color w:val="0E101A"/>
          <w:sz w:val="24"/>
          <w:szCs w:val="24"/>
        </w:rPr>
        <w:t>bacterial diversity</w:t>
      </w:r>
      <w:r>
        <w:rPr>
          <w:rFonts w:ascii="Times New Roman" w:hAnsi="Times New Roman"/>
          <w:color w:val="0E101A"/>
          <w:sz w:val="24"/>
          <w:szCs w:val="24"/>
        </w:rPr>
        <w:t xml:space="preserve"> composition in different environmental samples, including river water (Rosselli et al., 2012). </w:t>
      </w:r>
      <w:r>
        <w:rPr>
          <w:rFonts w:ascii="Times New Roman" w:hAnsi="Times New Roman"/>
          <w:sz w:val="24"/>
          <w:szCs w:val="24"/>
        </w:rPr>
        <w:t xml:space="preserve">This can be attributed, in part, to the well-established techniques for analyzing 16S rRNA genes and the </w:t>
      </w:r>
      <w:r w:rsidR="000D3A09">
        <w:rPr>
          <w:rFonts w:ascii="Times New Roman" w:hAnsi="Times New Roman"/>
          <w:sz w:val="24"/>
          <w:szCs w:val="24"/>
        </w:rPr>
        <w:t xml:space="preserve">highly developed </w:t>
      </w:r>
      <w:r>
        <w:rPr>
          <w:rFonts w:ascii="Times New Roman" w:hAnsi="Times New Roman"/>
          <w:sz w:val="24"/>
          <w:szCs w:val="24"/>
        </w:rPr>
        <w:t xml:space="preserve">reference libraries for these genes, particularly for gut microbiomes (Goodrich et al., 2014). Despite the enormous potential of this technology, it must be verified and </w:t>
      </w:r>
      <w:r>
        <w:rPr>
          <w:rFonts w:ascii="Times New Roman" w:hAnsi="Times New Roman"/>
          <w:sz w:val="24"/>
          <w:szCs w:val="24"/>
        </w:rPr>
        <w:lastRenderedPageBreak/>
        <w:t>refined to guarantee that various target taxa are correctly detected within the varied biological context.</w:t>
      </w:r>
    </w:p>
    <w:p w14:paraId="56622D87" w14:textId="77777777" w:rsidR="00645DC1" w:rsidRDefault="00645DC1" w:rsidP="00C45738">
      <w:pPr>
        <w:spacing w:after="0" w:line="360" w:lineRule="auto"/>
        <w:jc w:val="both"/>
        <w:rPr>
          <w:rFonts w:ascii="Times New Roman" w:hAnsi="Times New Roman"/>
          <w:color w:val="0E101A"/>
          <w:sz w:val="24"/>
          <w:szCs w:val="24"/>
        </w:rPr>
      </w:pPr>
      <w:r>
        <w:rPr>
          <w:rFonts w:ascii="Times New Roman" w:hAnsi="Times New Roman"/>
          <w:b/>
          <w:bCs/>
          <w:color w:val="0E101A"/>
          <w:sz w:val="24"/>
          <w:szCs w:val="24"/>
        </w:rPr>
        <w:t>Conclusion</w:t>
      </w:r>
    </w:p>
    <w:p w14:paraId="0F797754" w14:textId="77777777" w:rsidR="00645DC1" w:rsidRDefault="00645DC1" w:rsidP="00C45738">
      <w:pPr>
        <w:spacing w:after="0" w:line="360" w:lineRule="auto"/>
        <w:jc w:val="both"/>
        <w:rPr>
          <w:rFonts w:ascii="Times New Roman" w:hAnsi="Times New Roman"/>
          <w:color w:val="0E101A"/>
          <w:sz w:val="24"/>
          <w:szCs w:val="24"/>
        </w:rPr>
      </w:pPr>
      <w:r>
        <w:rPr>
          <w:rFonts w:ascii="Times New Roman" w:hAnsi="Times New Roman"/>
          <w:color w:val="0E101A"/>
          <w:sz w:val="24"/>
          <w:szCs w:val="24"/>
        </w:rPr>
        <w:t xml:space="preserve">River water is the small 0.006 % of total fresh water on earth, but it is the lifeline of earth and plays a significant role in sustaining life. It represents an enriched resource of microbial consortia involved in multiple biogeochemical cycles in the river water. They play a significant role in the riverine ecosystem, including mineralizing a significant amount of organic matter originating from the landscape. In recent years due to various anthropic activities, the river ecology has been disturbed. Beijerinck's microbiology era still provoked intense discussion in twenty-first-century investigations of microbial biogeography that quotes "everything is everywhere, but the environment selects" since the environment has changed drastically. The microbial diversity of river water has also drifted. The study of this drift in the diversity of river water is essential for the riverine ecosystem. The best approach towards this dynamic change is metagenome-based studies. Further with the advancement of metagenomics alongside </w:t>
      </w:r>
      <w:proofErr w:type="spellStart"/>
      <w:r>
        <w:rPr>
          <w:rFonts w:ascii="Times New Roman" w:hAnsi="Times New Roman"/>
          <w:color w:val="0E101A"/>
          <w:sz w:val="24"/>
          <w:szCs w:val="24"/>
        </w:rPr>
        <w:t>metaproteomics</w:t>
      </w:r>
      <w:proofErr w:type="spellEnd"/>
      <w:r>
        <w:rPr>
          <w:rFonts w:ascii="Times New Roman" w:hAnsi="Times New Roman"/>
          <w:color w:val="0E101A"/>
          <w:sz w:val="24"/>
          <w:szCs w:val="24"/>
        </w:rPr>
        <w:t xml:space="preserve"> and metabolomics approaches have enhanced the functional dynamic studies of the microbial community of river water. These approaches have an unprecedented potential to shed light on the functional ecology of river water, which has been least studied compared to marine ecosystems. Thus, metagenomics and recent molecular techniques such as robust NGS have enhanced our knowledge and understanding of microbial diversity manifolds with no doubt and dilemma. However, more studies are needed on the </w:t>
      </w:r>
      <w:r w:rsidR="00C45738">
        <w:rPr>
          <w:rFonts w:ascii="Times New Roman" w:hAnsi="Times New Roman"/>
          <w:color w:val="0E101A"/>
          <w:sz w:val="24"/>
          <w:szCs w:val="24"/>
        </w:rPr>
        <w:t xml:space="preserve">river water microbial diversity to establish a direct correlation of </w:t>
      </w:r>
      <w:proofErr w:type="gramStart"/>
      <w:r w:rsidR="00C45738">
        <w:rPr>
          <w:rFonts w:ascii="Times New Roman" w:hAnsi="Times New Roman"/>
          <w:color w:val="0E101A"/>
          <w:sz w:val="24"/>
          <w:szCs w:val="24"/>
        </w:rPr>
        <w:t>the  anthropic</w:t>
      </w:r>
      <w:proofErr w:type="gramEnd"/>
      <w:r w:rsidR="00C45738">
        <w:rPr>
          <w:rFonts w:ascii="Times New Roman" w:hAnsi="Times New Roman"/>
          <w:color w:val="0E101A"/>
          <w:sz w:val="24"/>
          <w:szCs w:val="24"/>
        </w:rPr>
        <w:t xml:space="preserve"> effect and finally the changing dynamics of the river ecosystem.</w:t>
      </w:r>
    </w:p>
    <w:p w14:paraId="41E3787B" w14:textId="77777777" w:rsidR="00746AAD" w:rsidRDefault="00746AAD" w:rsidP="00C45738">
      <w:pPr>
        <w:spacing w:line="360" w:lineRule="auto"/>
        <w:jc w:val="both"/>
        <w:rPr>
          <w:rFonts w:ascii="Times New Roman" w:hAnsi="Times New Roman"/>
          <w:b/>
          <w:color w:val="222222"/>
          <w:sz w:val="24"/>
          <w:szCs w:val="24"/>
          <w:shd w:val="clear" w:color="auto" w:fill="FFFFFF"/>
        </w:rPr>
      </w:pPr>
    </w:p>
    <w:p w14:paraId="4E91CB8B" w14:textId="79A02F7B" w:rsidR="00645DC1" w:rsidRDefault="00645DC1" w:rsidP="00C45738">
      <w:pPr>
        <w:spacing w:line="360" w:lineRule="auto"/>
        <w:jc w:val="both"/>
        <w:rPr>
          <w:rFonts w:ascii="Times New Roman" w:hAnsi="Times New Roman"/>
          <w:b/>
          <w:color w:val="222222"/>
          <w:sz w:val="24"/>
          <w:szCs w:val="24"/>
          <w:shd w:val="clear" w:color="auto" w:fill="FFFFFF"/>
        </w:rPr>
      </w:pPr>
      <w:r>
        <w:rPr>
          <w:rFonts w:ascii="Times New Roman" w:hAnsi="Times New Roman"/>
          <w:b/>
          <w:color w:val="222222"/>
          <w:sz w:val="24"/>
          <w:szCs w:val="24"/>
          <w:shd w:val="clear" w:color="auto" w:fill="FFFFFF"/>
        </w:rPr>
        <w:t>Ref</w:t>
      </w:r>
      <w:r w:rsidR="00D435F3">
        <w:rPr>
          <w:rFonts w:ascii="Times New Roman" w:hAnsi="Times New Roman"/>
          <w:b/>
          <w:color w:val="222222"/>
          <w:sz w:val="24"/>
          <w:szCs w:val="24"/>
          <w:shd w:val="clear" w:color="auto" w:fill="FFFFFF"/>
        </w:rPr>
        <w:t>e</w:t>
      </w:r>
      <w:bookmarkStart w:id="0" w:name="_GoBack"/>
      <w:bookmarkEnd w:id="0"/>
      <w:r>
        <w:rPr>
          <w:rFonts w:ascii="Times New Roman" w:hAnsi="Times New Roman"/>
          <w:b/>
          <w:color w:val="222222"/>
          <w:sz w:val="24"/>
          <w:szCs w:val="24"/>
          <w:shd w:val="clear" w:color="auto" w:fill="FFFFFF"/>
        </w:rPr>
        <w:t>rences</w:t>
      </w:r>
    </w:p>
    <w:p w14:paraId="4A3A6A90" w14:textId="77777777" w:rsidR="00645DC1" w:rsidRDefault="00645DC1" w:rsidP="00C45738">
      <w:pPr>
        <w:spacing w:line="360" w:lineRule="auto"/>
        <w:jc w:val="both"/>
        <w:rPr>
          <w:rFonts w:ascii="Times New Roman" w:hAnsi="Times New Roman"/>
          <w:color w:val="222222"/>
          <w:sz w:val="24"/>
          <w:szCs w:val="24"/>
          <w:shd w:val="clear" w:color="auto" w:fill="FFFFFF"/>
        </w:rPr>
      </w:pPr>
      <w:r>
        <w:rPr>
          <w:rFonts w:ascii="Times New Roman" w:hAnsi="Times New Roman"/>
          <w:color w:val="222222"/>
          <w:sz w:val="24"/>
          <w:szCs w:val="24"/>
          <w:shd w:val="clear" w:color="auto" w:fill="FFFFFF"/>
        </w:rPr>
        <w:t xml:space="preserve"> Bej, A. K., Mahbubani, M. H., Miller, R., DiCesare, J. L., Haff, L., &amp; Atlas, R. M. (1990). Multiplex PCR amplification and immobilized capture probes for detection of bacterial pathogens and indicators in water. </w:t>
      </w:r>
      <w:r>
        <w:rPr>
          <w:rFonts w:ascii="Times New Roman" w:hAnsi="Times New Roman"/>
          <w:i/>
          <w:iCs/>
          <w:color w:val="222222"/>
          <w:sz w:val="24"/>
          <w:szCs w:val="24"/>
          <w:shd w:val="clear" w:color="auto" w:fill="FFFFFF"/>
        </w:rPr>
        <w:t>Molecular and cellular probes</w:t>
      </w:r>
      <w:r>
        <w:rPr>
          <w:rFonts w:ascii="Times New Roman" w:hAnsi="Times New Roman"/>
          <w:color w:val="222222"/>
          <w:sz w:val="24"/>
          <w:szCs w:val="24"/>
          <w:shd w:val="clear" w:color="auto" w:fill="FFFFFF"/>
        </w:rPr>
        <w:t xml:space="preserve">, </w:t>
      </w:r>
      <w:r>
        <w:rPr>
          <w:rFonts w:ascii="Times New Roman" w:hAnsi="Times New Roman"/>
          <w:i/>
          <w:iCs/>
          <w:color w:val="222222"/>
          <w:sz w:val="24"/>
          <w:szCs w:val="24"/>
          <w:shd w:val="clear" w:color="auto" w:fill="FFFFFF"/>
        </w:rPr>
        <w:t>4</w:t>
      </w:r>
      <w:r>
        <w:rPr>
          <w:rFonts w:ascii="Times New Roman" w:hAnsi="Times New Roman"/>
          <w:color w:val="222222"/>
          <w:sz w:val="24"/>
          <w:szCs w:val="24"/>
          <w:shd w:val="clear" w:color="auto" w:fill="FFFFFF"/>
        </w:rPr>
        <w:t>(5), 353-365.</w:t>
      </w:r>
    </w:p>
    <w:p w14:paraId="3E16F2B3" w14:textId="77777777" w:rsidR="00645DC1" w:rsidRDefault="00645DC1" w:rsidP="00C45738">
      <w:pPr>
        <w:spacing w:line="360" w:lineRule="auto"/>
        <w:jc w:val="both"/>
        <w:rPr>
          <w:rFonts w:ascii="Times New Roman" w:hAnsi="Times New Roman"/>
          <w:color w:val="222222"/>
          <w:sz w:val="24"/>
          <w:szCs w:val="24"/>
          <w:shd w:val="clear" w:color="auto" w:fill="FFFFFF"/>
        </w:rPr>
      </w:pPr>
      <w:proofErr w:type="spellStart"/>
      <w:r>
        <w:rPr>
          <w:rFonts w:ascii="Times New Roman" w:hAnsi="Times New Roman"/>
          <w:color w:val="222222"/>
          <w:sz w:val="24"/>
          <w:szCs w:val="24"/>
          <w:shd w:val="clear" w:color="auto" w:fill="FFFFFF"/>
        </w:rPr>
        <w:t>Breaban</w:t>
      </w:r>
      <w:proofErr w:type="spellEnd"/>
      <w:r>
        <w:rPr>
          <w:rFonts w:ascii="Times New Roman" w:hAnsi="Times New Roman"/>
          <w:color w:val="222222"/>
          <w:sz w:val="24"/>
          <w:szCs w:val="24"/>
          <w:shd w:val="clear" w:color="auto" w:fill="FFFFFF"/>
        </w:rPr>
        <w:t>, I. G., &amp;</w:t>
      </w:r>
      <w:proofErr w:type="spellStart"/>
      <w:r>
        <w:rPr>
          <w:rFonts w:ascii="Times New Roman" w:hAnsi="Times New Roman"/>
          <w:color w:val="222222"/>
          <w:sz w:val="24"/>
          <w:szCs w:val="24"/>
          <w:shd w:val="clear" w:color="auto" w:fill="FFFFFF"/>
        </w:rPr>
        <w:t>Breaban</w:t>
      </w:r>
      <w:proofErr w:type="spellEnd"/>
      <w:r>
        <w:rPr>
          <w:rFonts w:ascii="Times New Roman" w:hAnsi="Times New Roman"/>
          <w:color w:val="222222"/>
          <w:sz w:val="24"/>
          <w:szCs w:val="24"/>
          <w:shd w:val="clear" w:color="auto" w:fill="FFFFFF"/>
        </w:rPr>
        <w:t xml:space="preserve">, A. I. (2020). Causes and Effects of Water Pollution in Romania. In </w:t>
      </w:r>
      <w:r>
        <w:rPr>
          <w:rFonts w:ascii="Times New Roman" w:hAnsi="Times New Roman"/>
          <w:i/>
          <w:iCs/>
          <w:color w:val="222222"/>
          <w:sz w:val="24"/>
          <w:szCs w:val="24"/>
          <w:shd w:val="clear" w:color="auto" w:fill="FFFFFF"/>
        </w:rPr>
        <w:t>Water Resources Management in Romania</w:t>
      </w:r>
      <w:r>
        <w:rPr>
          <w:rFonts w:ascii="Times New Roman" w:hAnsi="Times New Roman"/>
          <w:color w:val="222222"/>
          <w:sz w:val="24"/>
          <w:szCs w:val="24"/>
          <w:shd w:val="clear" w:color="auto" w:fill="FFFFFF"/>
        </w:rPr>
        <w:t xml:space="preserve"> (pp. 57-131). Springer, Cham.</w:t>
      </w:r>
    </w:p>
    <w:p w14:paraId="11699572" w14:textId="77777777" w:rsidR="00645DC1" w:rsidRDefault="00645DC1" w:rsidP="00C45738">
      <w:pPr>
        <w:spacing w:line="360" w:lineRule="auto"/>
        <w:jc w:val="both"/>
        <w:rPr>
          <w:rFonts w:ascii="Times New Roman" w:hAnsi="Times New Roman"/>
          <w:color w:val="222222"/>
          <w:sz w:val="24"/>
          <w:szCs w:val="24"/>
          <w:shd w:val="clear" w:color="auto" w:fill="FFFFFF"/>
        </w:rPr>
      </w:pPr>
      <w:r>
        <w:rPr>
          <w:rFonts w:ascii="Times New Roman" w:hAnsi="Times New Roman"/>
          <w:color w:val="222222"/>
          <w:sz w:val="24"/>
          <w:szCs w:val="24"/>
          <w:shd w:val="clear" w:color="auto" w:fill="FFFFFF"/>
        </w:rPr>
        <w:lastRenderedPageBreak/>
        <w:t xml:space="preserve">Creer, S., Deiner, K., Frey, S., </w:t>
      </w:r>
      <w:proofErr w:type="spellStart"/>
      <w:r>
        <w:rPr>
          <w:rFonts w:ascii="Times New Roman" w:hAnsi="Times New Roman"/>
          <w:color w:val="222222"/>
          <w:sz w:val="24"/>
          <w:szCs w:val="24"/>
          <w:shd w:val="clear" w:color="auto" w:fill="FFFFFF"/>
        </w:rPr>
        <w:t>Porazinska</w:t>
      </w:r>
      <w:proofErr w:type="spellEnd"/>
      <w:r>
        <w:rPr>
          <w:rFonts w:ascii="Times New Roman" w:hAnsi="Times New Roman"/>
          <w:color w:val="222222"/>
          <w:sz w:val="24"/>
          <w:szCs w:val="24"/>
          <w:shd w:val="clear" w:color="auto" w:fill="FFFFFF"/>
        </w:rPr>
        <w:t xml:space="preserve">, D., </w:t>
      </w:r>
      <w:proofErr w:type="spellStart"/>
      <w:r>
        <w:rPr>
          <w:rFonts w:ascii="Times New Roman" w:hAnsi="Times New Roman"/>
          <w:color w:val="222222"/>
          <w:sz w:val="24"/>
          <w:szCs w:val="24"/>
          <w:shd w:val="clear" w:color="auto" w:fill="FFFFFF"/>
        </w:rPr>
        <w:t>Taberlet</w:t>
      </w:r>
      <w:proofErr w:type="spellEnd"/>
      <w:r>
        <w:rPr>
          <w:rFonts w:ascii="Times New Roman" w:hAnsi="Times New Roman"/>
          <w:color w:val="222222"/>
          <w:sz w:val="24"/>
          <w:szCs w:val="24"/>
          <w:shd w:val="clear" w:color="auto" w:fill="FFFFFF"/>
        </w:rPr>
        <w:t xml:space="preserve">, P., Thomas, W. K., ... &amp; Bik, H. M. (2016). The ecologist's field guide to sequence‐based identification of biodiversity. </w:t>
      </w:r>
      <w:r>
        <w:rPr>
          <w:rFonts w:ascii="Times New Roman" w:hAnsi="Times New Roman"/>
          <w:i/>
          <w:iCs/>
          <w:color w:val="222222"/>
          <w:sz w:val="24"/>
          <w:szCs w:val="24"/>
          <w:shd w:val="clear" w:color="auto" w:fill="FFFFFF"/>
        </w:rPr>
        <w:t>Methods in Ecology and Evolution</w:t>
      </w:r>
      <w:r>
        <w:rPr>
          <w:rFonts w:ascii="Times New Roman" w:hAnsi="Times New Roman"/>
          <w:color w:val="222222"/>
          <w:sz w:val="24"/>
          <w:szCs w:val="24"/>
          <w:shd w:val="clear" w:color="auto" w:fill="FFFFFF"/>
        </w:rPr>
        <w:t xml:space="preserve">, </w:t>
      </w:r>
      <w:r>
        <w:rPr>
          <w:rFonts w:ascii="Times New Roman" w:hAnsi="Times New Roman"/>
          <w:i/>
          <w:iCs/>
          <w:color w:val="222222"/>
          <w:sz w:val="24"/>
          <w:szCs w:val="24"/>
          <w:shd w:val="clear" w:color="auto" w:fill="FFFFFF"/>
        </w:rPr>
        <w:t>7</w:t>
      </w:r>
      <w:r>
        <w:rPr>
          <w:rFonts w:ascii="Times New Roman" w:hAnsi="Times New Roman"/>
          <w:color w:val="222222"/>
          <w:sz w:val="24"/>
          <w:szCs w:val="24"/>
          <w:shd w:val="clear" w:color="auto" w:fill="FFFFFF"/>
        </w:rPr>
        <w:t>(9), 1008-1018.</w:t>
      </w:r>
    </w:p>
    <w:p w14:paraId="1A96F6C8" w14:textId="77777777" w:rsidR="00645DC1" w:rsidRDefault="00645DC1" w:rsidP="00C45738">
      <w:pPr>
        <w:spacing w:line="360" w:lineRule="auto"/>
        <w:jc w:val="both"/>
        <w:rPr>
          <w:rFonts w:ascii="Times New Roman" w:hAnsi="Times New Roman"/>
          <w:color w:val="222222"/>
          <w:sz w:val="24"/>
          <w:szCs w:val="24"/>
          <w:shd w:val="clear" w:color="auto" w:fill="FFFFFF"/>
        </w:rPr>
      </w:pPr>
      <w:r>
        <w:rPr>
          <w:rFonts w:ascii="Times New Roman" w:hAnsi="Times New Roman"/>
          <w:color w:val="222222"/>
          <w:sz w:val="24"/>
          <w:szCs w:val="24"/>
          <w:shd w:val="clear" w:color="auto" w:fill="FFFFFF"/>
        </w:rPr>
        <w:t xml:space="preserve">Creer, S., Deiner, K., Frey, S., </w:t>
      </w:r>
      <w:proofErr w:type="spellStart"/>
      <w:r>
        <w:rPr>
          <w:rFonts w:ascii="Times New Roman" w:hAnsi="Times New Roman"/>
          <w:color w:val="222222"/>
          <w:sz w:val="24"/>
          <w:szCs w:val="24"/>
          <w:shd w:val="clear" w:color="auto" w:fill="FFFFFF"/>
        </w:rPr>
        <w:t>Porazinska</w:t>
      </w:r>
      <w:proofErr w:type="spellEnd"/>
      <w:r>
        <w:rPr>
          <w:rFonts w:ascii="Times New Roman" w:hAnsi="Times New Roman"/>
          <w:color w:val="222222"/>
          <w:sz w:val="24"/>
          <w:szCs w:val="24"/>
          <w:shd w:val="clear" w:color="auto" w:fill="FFFFFF"/>
        </w:rPr>
        <w:t xml:space="preserve">, D., </w:t>
      </w:r>
      <w:proofErr w:type="spellStart"/>
      <w:r>
        <w:rPr>
          <w:rFonts w:ascii="Times New Roman" w:hAnsi="Times New Roman"/>
          <w:color w:val="222222"/>
          <w:sz w:val="24"/>
          <w:szCs w:val="24"/>
          <w:shd w:val="clear" w:color="auto" w:fill="FFFFFF"/>
        </w:rPr>
        <w:t>Taberlet</w:t>
      </w:r>
      <w:proofErr w:type="spellEnd"/>
      <w:r>
        <w:rPr>
          <w:rFonts w:ascii="Times New Roman" w:hAnsi="Times New Roman"/>
          <w:color w:val="222222"/>
          <w:sz w:val="24"/>
          <w:szCs w:val="24"/>
          <w:shd w:val="clear" w:color="auto" w:fill="FFFFFF"/>
        </w:rPr>
        <w:t xml:space="preserve">, P., Thomas, W. K., ... &amp; Bik, H. M. (2016). The ecologist's field guide to sequence‐based identification of biodiversity. </w:t>
      </w:r>
      <w:r>
        <w:rPr>
          <w:rFonts w:ascii="Times New Roman" w:hAnsi="Times New Roman"/>
          <w:i/>
          <w:iCs/>
          <w:color w:val="222222"/>
          <w:sz w:val="24"/>
          <w:szCs w:val="24"/>
          <w:shd w:val="clear" w:color="auto" w:fill="FFFFFF"/>
        </w:rPr>
        <w:t>Methods in Ecology and Evolution</w:t>
      </w:r>
      <w:r>
        <w:rPr>
          <w:rFonts w:ascii="Times New Roman" w:hAnsi="Times New Roman"/>
          <w:color w:val="222222"/>
          <w:sz w:val="24"/>
          <w:szCs w:val="24"/>
          <w:shd w:val="clear" w:color="auto" w:fill="FFFFFF"/>
        </w:rPr>
        <w:t xml:space="preserve">, </w:t>
      </w:r>
      <w:r>
        <w:rPr>
          <w:rFonts w:ascii="Times New Roman" w:hAnsi="Times New Roman"/>
          <w:i/>
          <w:iCs/>
          <w:color w:val="222222"/>
          <w:sz w:val="24"/>
          <w:szCs w:val="24"/>
          <w:shd w:val="clear" w:color="auto" w:fill="FFFFFF"/>
        </w:rPr>
        <w:t>7</w:t>
      </w:r>
      <w:r>
        <w:rPr>
          <w:rFonts w:ascii="Times New Roman" w:hAnsi="Times New Roman"/>
          <w:color w:val="222222"/>
          <w:sz w:val="24"/>
          <w:szCs w:val="24"/>
          <w:shd w:val="clear" w:color="auto" w:fill="FFFFFF"/>
        </w:rPr>
        <w:t>(9), 1008-1018.</w:t>
      </w:r>
    </w:p>
    <w:p w14:paraId="2C860B42" w14:textId="77777777" w:rsidR="00645DC1" w:rsidRDefault="00645DC1" w:rsidP="00C45738">
      <w:pPr>
        <w:spacing w:line="360" w:lineRule="auto"/>
        <w:jc w:val="both"/>
        <w:rPr>
          <w:rFonts w:ascii="Times New Roman" w:hAnsi="Times New Roman"/>
          <w:color w:val="222222"/>
          <w:sz w:val="24"/>
          <w:szCs w:val="24"/>
          <w:shd w:val="clear" w:color="auto" w:fill="FFFFFF"/>
        </w:rPr>
      </w:pPr>
      <w:r>
        <w:rPr>
          <w:rFonts w:ascii="Times New Roman" w:hAnsi="Times New Roman"/>
          <w:color w:val="222222"/>
          <w:sz w:val="24"/>
          <w:szCs w:val="24"/>
          <w:shd w:val="clear" w:color="auto" w:fill="FFFFFF"/>
        </w:rPr>
        <w:t xml:space="preserve">de Oliveira, L. F. V., &amp;Margis, R. (2015). The source of the river as a nursery for microbial diversity. </w:t>
      </w:r>
      <w:proofErr w:type="spellStart"/>
      <w:r>
        <w:rPr>
          <w:rFonts w:ascii="Times New Roman" w:hAnsi="Times New Roman"/>
          <w:i/>
          <w:iCs/>
          <w:color w:val="222222"/>
          <w:sz w:val="24"/>
          <w:szCs w:val="24"/>
          <w:shd w:val="clear" w:color="auto" w:fill="FFFFFF"/>
        </w:rPr>
        <w:t>PloS</w:t>
      </w:r>
      <w:proofErr w:type="spellEnd"/>
      <w:r>
        <w:rPr>
          <w:rFonts w:ascii="Times New Roman" w:hAnsi="Times New Roman"/>
          <w:i/>
          <w:iCs/>
          <w:color w:val="222222"/>
          <w:sz w:val="24"/>
          <w:szCs w:val="24"/>
          <w:shd w:val="clear" w:color="auto" w:fill="FFFFFF"/>
        </w:rPr>
        <w:t xml:space="preserve"> one</w:t>
      </w:r>
      <w:r>
        <w:rPr>
          <w:rFonts w:ascii="Times New Roman" w:hAnsi="Times New Roman"/>
          <w:color w:val="222222"/>
          <w:sz w:val="24"/>
          <w:szCs w:val="24"/>
          <w:shd w:val="clear" w:color="auto" w:fill="FFFFFF"/>
        </w:rPr>
        <w:t xml:space="preserve">, </w:t>
      </w:r>
      <w:r>
        <w:rPr>
          <w:rFonts w:ascii="Times New Roman" w:hAnsi="Times New Roman"/>
          <w:i/>
          <w:iCs/>
          <w:color w:val="222222"/>
          <w:sz w:val="24"/>
          <w:szCs w:val="24"/>
          <w:shd w:val="clear" w:color="auto" w:fill="FFFFFF"/>
        </w:rPr>
        <w:t>10</w:t>
      </w:r>
      <w:r>
        <w:rPr>
          <w:rFonts w:ascii="Times New Roman" w:hAnsi="Times New Roman"/>
          <w:color w:val="222222"/>
          <w:sz w:val="24"/>
          <w:szCs w:val="24"/>
          <w:shd w:val="clear" w:color="auto" w:fill="FFFFFF"/>
        </w:rPr>
        <w:t>(3).</w:t>
      </w:r>
    </w:p>
    <w:p w14:paraId="2D6AAA16" w14:textId="77777777" w:rsidR="00645DC1" w:rsidRDefault="00645DC1" w:rsidP="00C45738">
      <w:pPr>
        <w:spacing w:line="360" w:lineRule="auto"/>
        <w:jc w:val="both"/>
        <w:rPr>
          <w:rFonts w:ascii="Times New Roman" w:hAnsi="Times New Roman"/>
          <w:color w:val="222222"/>
          <w:sz w:val="24"/>
          <w:szCs w:val="24"/>
          <w:shd w:val="clear" w:color="auto" w:fill="FFFFFF"/>
        </w:rPr>
      </w:pPr>
      <w:r>
        <w:rPr>
          <w:rFonts w:ascii="Times New Roman" w:hAnsi="Times New Roman"/>
          <w:color w:val="222222"/>
          <w:sz w:val="24"/>
          <w:szCs w:val="24"/>
          <w:shd w:val="clear" w:color="auto" w:fill="FFFFFF"/>
        </w:rPr>
        <w:t xml:space="preserve">de Oliveira, L. F. V., &amp;Margis, R. (2015). The source of the river as a nursery for microbial diversity. </w:t>
      </w:r>
      <w:proofErr w:type="spellStart"/>
      <w:r>
        <w:rPr>
          <w:rFonts w:ascii="Times New Roman" w:hAnsi="Times New Roman"/>
          <w:i/>
          <w:iCs/>
          <w:color w:val="222222"/>
          <w:sz w:val="24"/>
          <w:szCs w:val="24"/>
          <w:shd w:val="clear" w:color="auto" w:fill="FFFFFF"/>
        </w:rPr>
        <w:t>PloS</w:t>
      </w:r>
      <w:proofErr w:type="spellEnd"/>
      <w:r>
        <w:rPr>
          <w:rFonts w:ascii="Times New Roman" w:hAnsi="Times New Roman"/>
          <w:i/>
          <w:iCs/>
          <w:color w:val="222222"/>
          <w:sz w:val="24"/>
          <w:szCs w:val="24"/>
          <w:shd w:val="clear" w:color="auto" w:fill="FFFFFF"/>
        </w:rPr>
        <w:t xml:space="preserve"> one</w:t>
      </w:r>
      <w:r>
        <w:rPr>
          <w:rFonts w:ascii="Times New Roman" w:hAnsi="Times New Roman"/>
          <w:color w:val="222222"/>
          <w:sz w:val="24"/>
          <w:szCs w:val="24"/>
          <w:shd w:val="clear" w:color="auto" w:fill="FFFFFF"/>
        </w:rPr>
        <w:t xml:space="preserve">, </w:t>
      </w:r>
      <w:r>
        <w:rPr>
          <w:rFonts w:ascii="Times New Roman" w:hAnsi="Times New Roman"/>
          <w:i/>
          <w:iCs/>
          <w:color w:val="222222"/>
          <w:sz w:val="24"/>
          <w:szCs w:val="24"/>
          <w:shd w:val="clear" w:color="auto" w:fill="FFFFFF"/>
        </w:rPr>
        <w:t>10</w:t>
      </w:r>
      <w:r>
        <w:rPr>
          <w:rFonts w:ascii="Times New Roman" w:hAnsi="Times New Roman"/>
          <w:color w:val="222222"/>
          <w:sz w:val="24"/>
          <w:szCs w:val="24"/>
          <w:shd w:val="clear" w:color="auto" w:fill="FFFFFF"/>
        </w:rPr>
        <w:t>(3).</w:t>
      </w:r>
    </w:p>
    <w:p w14:paraId="700BCFED" w14:textId="77777777" w:rsidR="00645DC1" w:rsidRDefault="00645DC1" w:rsidP="00C45738">
      <w:pPr>
        <w:spacing w:line="360" w:lineRule="auto"/>
        <w:jc w:val="both"/>
        <w:rPr>
          <w:rFonts w:ascii="Times New Roman" w:hAnsi="Times New Roman"/>
          <w:color w:val="222222"/>
          <w:sz w:val="24"/>
          <w:szCs w:val="24"/>
          <w:shd w:val="clear" w:color="auto" w:fill="FFFFFF"/>
        </w:rPr>
      </w:pPr>
      <w:r>
        <w:rPr>
          <w:rFonts w:ascii="Times New Roman" w:hAnsi="Times New Roman"/>
          <w:color w:val="222222"/>
          <w:sz w:val="24"/>
          <w:szCs w:val="24"/>
          <w:shd w:val="clear" w:color="auto" w:fill="FFFFFF"/>
        </w:rPr>
        <w:t xml:space="preserve">Deiner, K., </w:t>
      </w:r>
      <w:proofErr w:type="spellStart"/>
      <w:r>
        <w:rPr>
          <w:rFonts w:ascii="Times New Roman" w:hAnsi="Times New Roman"/>
          <w:color w:val="222222"/>
          <w:sz w:val="24"/>
          <w:szCs w:val="24"/>
          <w:shd w:val="clear" w:color="auto" w:fill="FFFFFF"/>
        </w:rPr>
        <w:t>Fronhofer</w:t>
      </w:r>
      <w:proofErr w:type="spellEnd"/>
      <w:r>
        <w:rPr>
          <w:rFonts w:ascii="Times New Roman" w:hAnsi="Times New Roman"/>
          <w:color w:val="222222"/>
          <w:sz w:val="24"/>
          <w:szCs w:val="24"/>
          <w:shd w:val="clear" w:color="auto" w:fill="FFFFFF"/>
        </w:rPr>
        <w:t xml:space="preserve">, E. A., </w:t>
      </w:r>
      <w:proofErr w:type="spellStart"/>
      <w:r>
        <w:rPr>
          <w:rFonts w:ascii="Times New Roman" w:hAnsi="Times New Roman"/>
          <w:color w:val="222222"/>
          <w:sz w:val="24"/>
          <w:szCs w:val="24"/>
          <w:shd w:val="clear" w:color="auto" w:fill="FFFFFF"/>
        </w:rPr>
        <w:t>Mächler</w:t>
      </w:r>
      <w:proofErr w:type="spellEnd"/>
      <w:r>
        <w:rPr>
          <w:rFonts w:ascii="Times New Roman" w:hAnsi="Times New Roman"/>
          <w:color w:val="222222"/>
          <w:sz w:val="24"/>
          <w:szCs w:val="24"/>
          <w:shd w:val="clear" w:color="auto" w:fill="FFFFFF"/>
        </w:rPr>
        <w:t xml:space="preserve">, E., Walser, J. C., &amp;Altermatt, F. (2016). Environmental DNA reveals that rivers are conveyer belts of biodiversity information. </w:t>
      </w:r>
      <w:r>
        <w:rPr>
          <w:rFonts w:ascii="Times New Roman" w:hAnsi="Times New Roman"/>
          <w:i/>
          <w:iCs/>
          <w:color w:val="222222"/>
          <w:sz w:val="24"/>
          <w:szCs w:val="24"/>
          <w:shd w:val="clear" w:color="auto" w:fill="FFFFFF"/>
        </w:rPr>
        <w:t>Nature communications</w:t>
      </w:r>
      <w:r>
        <w:rPr>
          <w:rFonts w:ascii="Times New Roman" w:hAnsi="Times New Roman"/>
          <w:color w:val="222222"/>
          <w:sz w:val="24"/>
          <w:szCs w:val="24"/>
          <w:shd w:val="clear" w:color="auto" w:fill="FFFFFF"/>
        </w:rPr>
        <w:t xml:space="preserve">, </w:t>
      </w:r>
      <w:r>
        <w:rPr>
          <w:rFonts w:ascii="Times New Roman" w:hAnsi="Times New Roman"/>
          <w:i/>
          <w:iCs/>
          <w:color w:val="222222"/>
          <w:sz w:val="24"/>
          <w:szCs w:val="24"/>
          <w:shd w:val="clear" w:color="auto" w:fill="FFFFFF"/>
        </w:rPr>
        <w:t>7</w:t>
      </w:r>
      <w:r>
        <w:rPr>
          <w:rFonts w:ascii="Times New Roman" w:hAnsi="Times New Roman"/>
          <w:color w:val="222222"/>
          <w:sz w:val="24"/>
          <w:szCs w:val="24"/>
          <w:shd w:val="clear" w:color="auto" w:fill="FFFFFF"/>
        </w:rPr>
        <w:t>(1), 1-9.</w:t>
      </w:r>
    </w:p>
    <w:p w14:paraId="1034B14F" w14:textId="77777777" w:rsidR="00645DC1" w:rsidRDefault="00645DC1" w:rsidP="00C45738">
      <w:pPr>
        <w:spacing w:line="360" w:lineRule="auto"/>
        <w:jc w:val="both"/>
        <w:rPr>
          <w:rFonts w:ascii="Times New Roman" w:hAnsi="Times New Roman"/>
          <w:color w:val="222222"/>
          <w:sz w:val="24"/>
          <w:szCs w:val="24"/>
          <w:shd w:val="clear" w:color="auto" w:fill="FFFFFF"/>
        </w:rPr>
      </w:pPr>
      <w:r>
        <w:rPr>
          <w:rFonts w:ascii="Times New Roman" w:hAnsi="Times New Roman"/>
          <w:color w:val="222222"/>
          <w:sz w:val="24"/>
          <w:szCs w:val="24"/>
          <w:shd w:val="clear" w:color="auto" w:fill="FFFFFF"/>
        </w:rPr>
        <w:t xml:space="preserve">Dudgeon, D., Arthington, A. H., Gessner, M. O., Kawabata, Z. I., Knowler, D. J., Lévêque, C., ... &amp; Sullivan, C. A. (2006). Freshwater biodiversity: importance, threats, status and conservation challenges. </w:t>
      </w:r>
      <w:r>
        <w:rPr>
          <w:rFonts w:ascii="Times New Roman" w:hAnsi="Times New Roman"/>
          <w:i/>
          <w:iCs/>
          <w:color w:val="222222"/>
          <w:sz w:val="24"/>
          <w:szCs w:val="24"/>
          <w:shd w:val="clear" w:color="auto" w:fill="FFFFFF"/>
        </w:rPr>
        <w:t>Biological reviews</w:t>
      </w:r>
      <w:r>
        <w:rPr>
          <w:rFonts w:ascii="Times New Roman" w:hAnsi="Times New Roman"/>
          <w:color w:val="222222"/>
          <w:sz w:val="24"/>
          <w:szCs w:val="24"/>
          <w:shd w:val="clear" w:color="auto" w:fill="FFFFFF"/>
        </w:rPr>
        <w:t xml:space="preserve">, </w:t>
      </w:r>
      <w:r>
        <w:rPr>
          <w:rFonts w:ascii="Times New Roman" w:hAnsi="Times New Roman"/>
          <w:i/>
          <w:iCs/>
          <w:color w:val="222222"/>
          <w:sz w:val="24"/>
          <w:szCs w:val="24"/>
          <w:shd w:val="clear" w:color="auto" w:fill="FFFFFF"/>
        </w:rPr>
        <w:t>81</w:t>
      </w:r>
      <w:r>
        <w:rPr>
          <w:rFonts w:ascii="Times New Roman" w:hAnsi="Times New Roman"/>
          <w:color w:val="222222"/>
          <w:sz w:val="24"/>
          <w:szCs w:val="24"/>
          <w:shd w:val="clear" w:color="auto" w:fill="FFFFFF"/>
        </w:rPr>
        <w:t>(2), 163-182.</w:t>
      </w:r>
    </w:p>
    <w:p w14:paraId="5082E111" w14:textId="77777777" w:rsidR="00645DC1" w:rsidRDefault="00645DC1" w:rsidP="00C45738">
      <w:pPr>
        <w:spacing w:line="360" w:lineRule="auto"/>
        <w:jc w:val="both"/>
        <w:rPr>
          <w:rFonts w:ascii="Times New Roman" w:hAnsi="Times New Roman"/>
          <w:color w:val="222222"/>
          <w:sz w:val="24"/>
          <w:szCs w:val="24"/>
          <w:shd w:val="clear" w:color="auto" w:fill="FFFFFF"/>
        </w:rPr>
      </w:pPr>
      <w:r>
        <w:rPr>
          <w:rFonts w:ascii="Times New Roman" w:hAnsi="Times New Roman"/>
          <w:color w:val="222222"/>
          <w:sz w:val="24"/>
          <w:szCs w:val="24"/>
          <w:shd w:val="clear" w:color="auto" w:fill="FFFFFF"/>
        </w:rPr>
        <w:t xml:space="preserve">Fisher, M. M., &amp; Triplett, E. W. (1999). Automated approach for ribosomal intergenic spacer analysis of microbial diversity and its application to freshwater bacterial communities. </w:t>
      </w:r>
      <w:r>
        <w:rPr>
          <w:rFonts w:ascii="Times New Roman" w:hAnsi="Times New Roman"/>
          <w:i/>
          <w:iCs/>
          <w:color w:val="222222"/>
          <w:sz w:val="24"/>
          <w:szCs w:val="24"/>
          <w:shd w:val="clear" w:color="auto" w:fill="FFFFFF"/>
        </w:rPr>
        <w:t>Appl. Environ. Microbiol.</w:t>
      </w:r>
      <w:r>
        <w:rPr>
          <w:rFonts w:ascii="Times New Roman" w:hAnsi="Times New Roman"/>
          <w:color w:val="222222"/>
          <w:sz w:val="24"/>
          <w:szCs w:val="24"/>
          <w:shd w:val="clear" w:color="auto" w:fill="FFFFFF"/>
        </w:rPr>
        <w:t xml:space="preserve">, </w:t>
      </w:r>
      <w:r>
        <w:rPr>
          <w:rFonts w:ascii="Times New Roman" w:hAnsi="Times New Roman"/>
          <w:i/>
          <w:iCs/>
          <w:color w:val="222222"/>
          <w:sz w:val="24"/>
          <w:szCs w:val="24"/>
          <w:shd w:val="clear" w:color="auto" w:fill="FFFFFF"/>
        </w:rPr>
        <w:t>65</w:t>
      </w:r>
      <w:r>
        <w:rPr>
          <w:rFonts w:ascii="Times New Roman" w:hAnsi="Times New Roman"/>
          <w:color w:val="222222"/>
          <w:sz w:val="24"/>
          <w:szCs w:val="24"/>
          <w:shd w:val="clear" w:color="auto" w:fill="FFFFFF"/>
        </w:rPr>
        <w:t>(10), 4630-4636.</w:t>
      </w:r>
    </w:p>
    <w:p w14:paraId="480119F3" w14:textId="77777777" w:rsidR="00645DC1" w:rsidRDefault="00645DC1" w:rsidP="00C45738">
      <w:pPr>
        <w:spacing w:line="360" w:lineRule="auto"/>
        <w:jc w:val="both"/>
        <w:rPr>
          <w:rFonts w:ascii="Times New Roman" w:hAnsi="Times New Roman"/>
          <w:color w:val="222222"/>
          <w:sz w:val="24"/>
          <w:szCs w:val="24"/>
          <w:shd w:val="clear" w:color="auto" w:fill="FFFFFF"/>
        </w:rPr>
      </w:pPr>
      <w:r>
        <w:rPr>
          <w:rFonts w:ascii="Times New Roman" w:hAnsi="Times New Roman"/>
          <w:color w:val="222222"/>
          <w:sz w:val="24"/>
          <w:szCs w:val="24"/>
          <w:shd w:val="clear" w:color="auto" w:fill="FFFFFF"/>
        </w:rPr>
        <w:t xml:space="preserve">Freeman, L. A., Corbett, D. R., Fitzgerald, A. M., Lemley, D. A., Quigg, A., &amp; Steppe, C. N. (2019). Impacts of urbanization and development on estuarine ecosystems and water quality. </w:t>
      </w:r>
      <w:r>
        <w:rPr>
          <w:rFonts w:ascii="Times New Roman" w:hAnsi="Times New Roman"/>
          <w:i/>
          <w:iCs/>
          <w:color w:val="222222"/>
          <w:sz w:val="24"/>
          <w:szCs w:val="24"/>
          <w:shd w:val="clear" w:color="auto" w:fill="FFFFFF"/>
        </w:rPr>
        <w:t>Estuaries and Coasts</w:t>
      </w:r>
      <w:r>
        <w:rPr>
          <w:rFonts w:ascii="Times New Roman" w:hAnsi="Times New Roman"/>
          <w:color w:val="222222"/>
          <w:sz w:val="24"/>
          <w:szCs w:val="24"/>
          <w:shd w:val="clear" w:color="auto" w:fill="FFFFFF"/>
        </w:rPr>
        <w:t xml:space="preserve">, </w:t>
      </w:r>
      <w:r>
        <w:rPr>
          <w:rFonts w:ascii="Times New Roman" w:hAnsi="Times New Roman"/>
          <w:i/>
          <w:iCs/>
          <w:color w:val="222222"/>
          <w:sz w:val="24"/>
          <w:szCs w:val="24"/>
          <w:shd w:val="clear" w:color="auto" w:fill="FFFFFF"/>
        </w:rPr>
        <w:t>42</w:t>
      </w:r>
      <w:r>
        <w:rPr>
          <w:rFonts w:ascii="Times New Roman" w:hAnsi="Times New Roman"/>
          <w:color w:val="222222"/>
          <w:sz w:val="24"/>
          <w:szCs w:val="24"/>
          <w:shd w:val="clear" w:color="auto" w:fill="FFFFFF"/>
        </w:rPr>
        <w:t>(7), 1821-1838.</w:t>
      </w:r>
    </w:p>
    <w:p w14:paraId="6D4D51C5" w14:textId="77777777" w:rsidR="00645DC1" w:rsidRDefault="00645DC1" w:rsidP="00C45738">
      <w:pPr>
        <w:spacing w:line="360" w:lineRule="auto"/>
        <w:jc w:val="both"/>
        <w:rPr>
          <w:rFonts w:ascii="Times New Roman" w:hAnsi="Times New Roman"/>
          <w:color w:val="222222"/>
          <w:sz w:val="24"/>
          <w:szCs w:val="24"/>
          <w:shd w:val="clear" w:color="auto" w:fill="FFFFFF"/>
        </w:rPr>
      </w:pPr>
      <w:r>
        <w:rPr>
          <w:rFonts w:ascii="Times New Roman" w:hAnsi="Times New Roman"/>
          <w:color w:val="222222"/>
          <w:sz w:val="24"/>
          <w:szCs w:val="24"/>
          <w:shd w:val="clear" w:color="auto" w:fill="FFFFFF"/>
        </w:rPr>
        <w:t xml:space="preserve">Ghai, R., Rodriguez-Valera, F., McMahon, K. D., Toyama, D., Rinke, R., de Oliveira, T. C. S., ... &amp; Henrique-Silva, F. (2011). Metagenomics of the water column in the pristine upper course of the Amazon river. </w:t>
      </w:r>
      <w:proofErr w:type="spellStart"/>
      <w:r>
        <w:rPr>
          <w:rFonts w:ascii="Times New Roman" w:hAnsi="Times New Roman"/>
          <w:i/>
          <w:iCs/>
          <w:color w:val="222222"/>
          <w:sz w:val="24"/>
          <w:szCs w:val="24"/>
          <w:shd w:val="clear" w:color="auto" w:fill="FFFFFF"/>
        </w:rPr>
        <w:t>PloS</w:t>
      </w:r>
      <w:proofErr w:type="spellEnd"/>
      <w:r>
        <w:rPr>
          <w:rFonts w:ascii="Times New Roman" w:hAnsi="Times New Roman"/>
          <w:i/>
          <w:iCs/>
          <w:color w:val="222222"/>
          <w:sz w:val="24"/>
          <w:szCs w:val="24"/>
          <w:shd w:val="clear" w:color="auto" w:fill="FFFFFF"/>
        </w:rPr>
        <w:t xml:space="preserve"> one</w:t>
      </w:r>
      <w:r>
        <w:rPr>
          <w:rFonts w:ascii="Times New Roman" w:hAnsi="Times New Roman"/>
          <w:color w:val="222222"/>
          <w:sz w:val="24"/>
          <w:szCs w:val="24"/>
          <w:shd w:val="clear" w:color="auto" w:fill="FFFFFF"/>
        </w:rPr>
        <w:t xml:space="preserve">, </w:t>
      </w:r>
      <w:r>
        <w:rPr>
          <w:rFonts w:ascii="Times New Roman" w:hAnsi="Times New Roman"/>
          <w:i/>
          <w:iCs/>
          <w:color w:val="222222"/>
          <w:sz w:val="24"/>
          <w:szCs w:val="24"/>
          <w:shd w:val="clear" w:color="auto" w:fill="FFFFFF"/>
        </w:rPr>
        <w:t>6</w:t>
      </w:r>
      <w:r>
        <w:rPr>
          <w:rFonts w:ascii="Times New Roman" w:hAnsi="Times New Roman"/>
          <w:color w:val="222222"/>
          <w:sz w:val="24"/>
          <w:szCs w:val="24"/>
          <w:shd w:val="clear" w:color="auto" w:fill="FFFFFF"/>
        </w:rPr>
        <w:t>(8).</w:t>
      </w:r>
    </w:p>
    <w:p w14:paraId="4A46F23E" w14:textId="77777777" w:rsidR="00645DC1" w:rsidRDefault="00645DC1" w:rsidP="00C45738">
      <w:pPr>
        <w:spacing w:line="360" w:lineRule="auto"/>
        <w:jc w:val="both"/>
        <w:rPr>
          <w:rFonts w:ascii="Times New Roman" w:hAnsi="Times New Roman"/>
          <w:color w:val="222222"/>
          <w:sz w:val="24"/>
          <w:szCs w:val="24"/>
          <w:shd w:val="clear" w:color="auto" w:fill="FFFFFF"/>
        </w:rPr>
      </w:pPr>
      <w:r>
        <w:rPr>
          <w:rFonts w:ascii="Times New Roman" w:hAnsi="Times New Roman"/>
          <w:color w:val="222222"/>
          <w:sz w:val="24"/>
          <w:szCs w:val="24"/>
          <w:shd w:val="clear" w:color="auto" w:fill="FFFFFF"/>
        </w:rPr>
        <w:lastRenderedPageBreak/>
        <w:t xml:space="preserve">Ghai, R., Rodŕíguez-Valera, F., McMahon, K. D., Toyama, D., Rinke, R., Cristina Souza de Oliveira, T., ... &amp; Henrique-Silva, F. (2011). Metagenomics of the water column in the pristine upper course of the Amazon river. </w:t>
      </w:r>
      <w:proofErr w:type="spellStart"/>
      <w:r>
        <w:rPr>
          <w:rFonts w:ascii="Times New Roman" w:hAnsi="Times New Roman"/>
          <w:i/>
          <w:iCs/>
          <w:color w:val="222222"/>
          <w:sz w:val="24"/>
          <w:szCs w:val="24"/>
          <w:shd w:val="clear" w:color="auto" w:fill="FFFFFF"/>
        </w:rPr>
        <w:t>PloS</w:t>
      </w:r>
      <w:proofErr w:type="spellEnd"/>
      <w:r>
        <w:rPr>
          <w:rFonts w:ascii="Times New Roman" w:hAnsi="Times New Roman"/>
          <w:i/>
          <w:iCs/>
          <w:color w:val="222222"/>
          <w:sz w:val="24"/>
          <w:szCs w:val="24"/>
          <w:shd w:val="clear" w:color="auto" w:fill="FFFFFF"/>
        </w:rPr>
        <w:t xml:space="preserve"> one</w:t>
      </w:r>
      <w:r>
        <w:rPr>
          <w:rFonts w:ascii="Times New Roman" w:hAnsi="Times New Roman"/>
          <w:color w:val="222222"/>
          <w:sz w:val="24"/>
          <w:szCs w:val="24"/>
          <w:shd w:val="clear" w:color="auto" w:fill="FFFFFF"/>
        </w:rPr>
        <w:t xml:space="preserve">, </w:t>
      </w:r>
      <w:r>
        <w:rPr>
          <w:rFonts w:ascii="Times New Roman" w:hAnsi="Times New Roman"/>
          <w:i/>
          <w:iCs/>
          <w:color w:val="222222"/>
          <w:sz w:val="24"/>
          <w:szCs w:val="24"/>
          <w:shd w:val="clear" w:color="auto" w:fill="FFFFFF"/>
        </w:rPr>
        <w:t>6</w:t>
      </w:r>
      <w:r>
        <w:rPr>
          <w:rFonts w:ascii="Times New Roman" w:hAnsi="Times New Roman"/>
          <w:color w:val="222222"/>
          <w:sz w:val="24"/>
          <w:szCs w:val="24"/>
          <w:shd w:val="clear" w:color="auto" w:fill="FFFFFF"/>
        </w:rPr>
        <w:t>(8), e23785.</w:t>
      </w:r>
    </w:p>
    <w:p w14:paraId="1EC82225" w14:textId="77777777" w:rsidR="00645DC1" w:rsidRDefault="00645DC1" w:rsidP="00C45738">
      <w:pPr>
        <w:spacing w:line="360" w:lineRule="auto"/>
        <w:jc w:val="both"/>
        <w:rPr>
          <w:rFonts w:ascii="Times New Roman" w:hAnsi="Times New Roman"/>
          <w:color w:val="222222"/>
          <w:sz w:val="24"/>
          <w:szCs w:val="24"/>
          <w:shd w:val="clear" w:color="auto" w:fill="FFFFFF"/>
        </w:rPr>
      </w:pPr>
      <w:bookmarkStart w:id="1" w:name="_Hlk42689063"/>
      <w:bookmarkEnd w:id="1"/>
      <w:r>
        <w:rPr>
          <w:rFonts w:ascii="Times New Roman" w:hAnsi="Times New Roman"/>
          <w:color w:val="222222"/>
          <w:sz w:val="24"/>
          <w:szCs w:val="24"/>
          <w:shd w:val="clear" w:color="auto" w:fill="FFFFFF"/>
        </w:rPr>
        <w:t xml:space="preserve">Goh, S. G., Saeidi, N., Gu, X., Vergara, G. G. R., Liang, L., Fang, H., ... &amp; Gin, K. Y. H. (2019). Occurrence of microbial indicators, pathogenic bacteria and viruses in tropical surface waters subject to contrasting land use. </w:t>
      </w:r>
      <w:r>
        <w:rPr>
          <w:rFonts w:ascii="Times New Roman" w:hAnsi="Times New Roman"/>
          <w:i/>
          <w:iCs/>
          <w:color w:val="222222"/>
          <w:sz w:val="24"/>
          <w:szCs w:val="24"/>
          <w:shd w:val="clear" w:color="auto" w:fill="FFFFFF"/>
        </w:rPr>
        <w:t>Water research</w:t>
      </w:r>
      <w:r>
        <w:rPr>
          <w:rFonts w:ascii="Times New Roman" w:hAnsi="Times New Roman"/>
          <w:color w:val="222222"/>
          <w:sz w:val="24"/>
          <w:szCs w:val="24"/>
          <w:shd w:val="clear" w:color="auto" w:fill="FFFFFF"/>
        </w:rPr>
        <w:t xml:space="preserve">, </w:t>
      </w:r>
      <w:r>
        <w:rPr>
          <w:rFonts w:ascii="Times New Roman" w:hAnsi="Times New Roman"/>
          <w:i/>
          <w:iCs/>
          <w:color w:val="222222"/>
          <w:sz w:val="24"/>
          <w:szCs w:val="24"/>
          <w:shd w:val="clear" w:color="auto" w:fill="FFFFFF"/>
        </w:rPr>
        <w:t>150</w:t>
      </w:r>
      <w:r>
        <w:rPr>
          <w:rFonts w:ascii="Times New Roman" w:hAnsi="Times New Roman"/>
          <w:color w:val="222222"/>
          <w:sz w:val="24"/>
          <w:szCs w:val="24"/>
          <w:shd w:val="clear" w:color="auto" w:fill="FFFFFF"/>
        </w:rPr>
        <w:t>, 200-215.</w:t>
      </w:r>
    </w:p>
    <w:p w14:paraId="7ED2B550" w14:textId="77777777" w:rsidR="00645DC1" w:rsidRDefault="00645DC1" w:rsidP="00C45738">
      <w:pPr>
        <w:spacing w:line="360" w:lineRule="auto"/>
        <w:jc w:val="both"/>
        <w:rPr>
          <w:rFonts w:ascii="Times New Roman" w:hAnsi="Times New Roman"/>
          <w:color w:val="222222"/>
          <w:sz w:val="24"/>
          <w:szCs w:val="24"/>
          <w:shd w:val="clear" w:color="auto" w:fill="FFFFFF"/>
        </w:rPr>
      </w:pPr>
      <w:r>
        <w:rPr>
          <w:rFonts w:ascii="Times New Roman" w:hAnsi="Times New Roman"/>
          <w:color w:val="222222"/>
          <w:sz w:val="24"/>
          <w:szCs w:val="24"/>
          <w:shd w:val="clear" w:color="auto" w:fill="FFFFFF"/>
        </w:rPr>
        <w:t xml:space="preserve">Goodrich, J. K., Waters, J. L., Poole, A. C., Sutter, J. L., Koren, O., </w:t>
      </w:r>
      <w:proofErr w:type="spellStart"/>
      <w:r>
        <w:rPr>
          <w:rFonts w:ascii="Times New Roman" w:hAnsi="Times New Roman"/>
          <w:color w:val="222222"/>
          <w:sz w:val="24"/>
          <w:szCs w:val="24"/>
          <w:shd w:val="clear" w:color="auto" w:fill="FFFFFF"/>
        </w:rPr>
        <w:t>Blekhman</w:t>
      </w:r>
      <w:proofErr w:type="spellEnd"/>
      <w:r>
        <w:rPr>
          <w:rFonts w:ascii="Times New Roman" w:hAnsi="Times New Roman"/>
          <w:color w:val="222222"/>
          <w:sz w:val="24"/>
          <w:szCs w:val="24"/>
          <w:shd w:val="clear" w:color="auto" w:fill="FFFFFF"/>
        </w:rPr>
        <w:t xml:space="preserve">, R., ... &amp; Spector, T. D. (2014). Human genetics shape the gut microbiome. </w:t>
      </w:r>
      <w:r>
        <w:rPr>
          <w:rFonts w:ascii="Times New Roman" w:hAnsi="Times New Roman"/>
          <w:i/>
          <w:iCs/>
          <w:color w:val="222222"/>
          <w:sz w:val="24"/>
          <w:szCs w:val="24"/>
          <w:shd w:val="clear" w:color="auto" w:fill="FFFFFF"/>
        </w:rPr>
        <w:t>Cell</w:t>
      </w:r>
      <w:r>
        <w:rPr>
          <w:rFonts w:ascii="Times New Roman" w:hAnsi="Times New Roman"/>
          <w:color w:val="222222"/>
          <w:sz w:val="24"/>
          <w:szCs w:val="24"/>
          <w:shd w:val="clear" w:color="auto" w:fill="FFFFFF"/>
        </w:rPr>
        <w:t xml:space="preserve">, </w:t>
      </w:r>
      <w:r>
        <w:rPr>
          <w:rFonts w:ascii="Times New Roman" w:hAnsi="Times New Roman"/>
          <w:i/>
          <w:iCs/>
          <w:color w:val="222222"/>
          <w:sz w:val="24"/>
          <w:szCs w:val="24"/>
          <w:shd w:val="clear" w:color="auto" w:fill="FFFFFF"/>
        </w:rPr>
        <w:t>159</w:t>
      </w:r>
      <w:r>
        <w:rPr>
          <w:rFonts w:ascii="Times New Roman" w:hAnsi="Times New Roman"/>
          <w:color w:val="222222"/>
          <w:sz w:val="24"/>
          <w:szCs w:val="24"/>
          <w:shd w:val="clear" w:color="auto" w:fill="FFFFFF"/>
        </w:rPr>
        <w:t>(4), 789-799.</w:t>
      </w:r>
    </w:p>
    <w:p w14:paraId="7482B007" w14:textId="77777777" w:rsidR="00645DC1" w:rsidRDefault="00645DC1" w:rsidP="00C45738">
      <w:pPr>
        <w:spacing w:line="360" w:lineRule="auto"/>
        <w:jc w:val="both"/>
        <w:rPr>
          <w:rFonts w:ascii="Times New Roman" w:hAnsi="Times New Roman"/>
          <w:color w:val="222222"/>
          <w:sz w:val="24"/>
          <w:szCs w:val="24"/>
          <w:shd w:val="clear" w:color="auto" w:fill="FFFFFF"/>
        </w:rPr>
      </w:pPr>
      <w:bookmarkStart w:id="2" w:name="_Hlk42692935"/>
      <w:bookmarkEnd w:id="2"/>
      <w:r>
        <w:rPr>
          <w:rFonts w:ascii="Times New Roman" w:hAnsi="Times New Roman"/>
          <w:color w:val="222222"/>
          <w:sz w:val="24"/>
          <w:szCs w:val="24"/>
          <w:shd w:val="clear" w:color="auto" w:fill="FFFFFF"/>
        </w:rPr>
        <w:t xml:space="preserve">Hamner, S., Brown, B. L., Hasan, N. A., Franklin, M. J., Doyle, J., Eggers, M. J., ... &amp; Ford, T. E. (2019). Metagenomic profiling of microbial pathogens in the little bighorn river, </w:t>
      </w:r>
      <w:proofErr w:type="spellStart"/>
      <w:r>
        <w:rPr>
          <w:rFonts w:ascii="Times New Roman" w:hAnsi="Times New Roman"/>
          <w:color w:val="222222"/>
          <w:sz w:val="24"/>
          <w:szCs w:val="24"/>
          <w:shd w:val="clear" w:color="auto" w:fill="FFFFFF"/>
        </w:rPr>
        <w:t>montana</w:t>
      </w:r>
      <w:proofErr w:type="spellEnd"/>
      <w:r>
        <w:rPr>
          <w:rFonts w:ascii="Times New Roman" w:hAnsi="Times New Roman"/>
          <w:color w:val="222222"/>
          <w:sz w:val="24"/>
          <w:szCs w:val="24"/>
          <w:shd w:val="clear" w:color="auto" w:fill="FFFFFF"/>
        </w:rPr>
        <w:t xml:space="preserve">. </w:t>
      </w:r>
      <w:r>
        <w:rPr>
          <w:rFonts w:ascii="Times New Roman" w:hAnsi="Times New Roman"/>
          <w:i/>
          <w:iCs/>
          <w:color w:val="222222"/>
          <w:sz w:val="24"/>
          <w:szCs w:val="24"/>
          <w:shd w:val="clear" w:color="auto" w:fill="FFFFFF"/>
        </w:rPr>
        <w:t>International journal of environmental research and public health</w:t>
      </w:r>
      <w:r>
        <w:rPr>
          <w:rFonts w:ascii="Times New Roman" w:hAnsi="Times New Roman"/>
          <w:color w:val="222222"/>
          <w:sz w:val="24"/>
          <w:szCs w:val="24"/>
          <w:shd w:val="clear" w:color="auto" w:fill="FFFFFF"/>
        </w:rPr>
        <w:t xml:space="preserve">, </w:t>
      </w:r>
      <w:r>
        <w:rPr>
          <w:rFonts w:ascii="Times New Roman" w:hAnsi="Times New Roman"/>
          <w:i/>
          <w:iCs/>
          <w:color w:val="222222"/>
          <w:sz w:val="24"/>
          <w:szCs w:val="24"/>
          <w:shd w:val="clear" w:color="auto" w:fill="FFFFFF"/>
        </w:rPr>
        <w:t>16</w:t>
      </w:r>
      <w:r>
        <w:rPr>
          <w:rFonts w:ascii="Times New Roman" w:hAnsi="Times New Roman"/>
          <w:color w:val="222222"/>
          <w:sz w:val="24"/>
          <w:szCs w:val="24"/>
          <w:shd w:val="clear" w:color="auto" w:fill="FFFFFF"/>
        </w:rPr>
        <w:t>(7), 1097.</w:t>
      </w:r>
    </w:p>
    <w:p w14:paraId="54A7E105" w14:textId="77777777" w:rsidR="00645DC1" w:rsidRDefault="00645DC1" w:rsidP="00C45738">
      <w:pPr>
        <w:spacing w:line="360" w:lineRule="auto"/>
        <w:jc w:val="both"/>
        <w:rPr>
          <w:rFonts w:ascii="Times New Roman" w:hAnsi="Times New Roman"/>
          <w:color w:val="222222"/>
          <w:sz w:val="24"/>
          <w:szCs w:val="24"/>
          <w:shd w:val="clear" w:color="auto" w:fill="FFFFFF"/>
        </w:rPr>
      </w:pPr>
      <w:r>
        <w:rPr>
          <w:rFonts w:ascii="Times New Roman" w:hAnsi="Times New Roman"/>
          <w:color w:val="222222"/>
          <w:sz w:val="24"/>
          <w:szCs w:val="24"/>
          <w:shd w:val="clear" w:color="auto" w:fill="FFFFFF"/>
        </w:rPr>
        <w:t xml:space="preserve">Handelsman, J., Rondon, M. R., Brady, S. F., Clardy, J., &amp; Goodman, R. M. (1998). Molecular biological access to the chemistry of unknown soil microbes: a new frontier for natural products. </w:t>
      </w:r>
      <w:r>
        <w:rPr>
          <w:rFonts w:ascii="Times New Roman" w:hAnsi="Times New Roman"/>
          <w:i/>
          <w:iCs/>
          <w:color w:val="222222"/>
          <w:sz w:val="24"/>
          <w:szCs w:val="24"/>
          <w:shd w:val="clear" w:color="auto" w:fill="FFFFFF"/>
        </w:rPr>
        <w:t>Chemistry &amp; biology</w:t>
      </w:r>
      <w:r>
        <w:rPr>
          <w:rFonts w:ascii="Times New Roman" w:hAnsi="Times New Roman"/>
          <w:color w:val="222222"/>
          <w:sz w:val="24"/>
          <w:szCs w:val="24"/>
          <w:shd w:val="clear" w:color="auto" w:fill="FFFFFF"/>
        </w:rPr>
        <w:t xml:space="preserve">, </w:t>
      </w:r>
      <w:r>
        <w:rPr>
          <w:rFonts w:ascii="Times New Roman" w:hAnsi="Times New Roman"/>
          <w:i/>
          <w:iCs/>
          <w:color w:val="222222"/>
          <w:sz w:val="24"/>
          <w:szCs w:val="24"/>
          <w:shd w:val="clear" w:color="auto" w:fill="FFFFFF"/>
        </w:rPr>
        <w:t>5</w:t>
      </w:r>
      <w:r>
        <w:rPr>
          <w:rFonts w:ascii="Times New Roman" w:hAnsi="Times New Roman"/>
          <w:color w:val="222222"/>
          <w:sz w:val="24"/>
          <w:szCs w:val="24"/>
          <w:shd w:val="clear" w:color="auto" w:fill="FFFFFF"/>
        </w:rPr>
        <w:t>(10), R245-R249.</w:t>
      </w:r>
    </w:p>
    <w:p w14:paraId="47706CFC" w14:textId="77777777" w:rsidR="00645DC1" w:rsidRDefault="00645DC1" w:rsidP="00C45738">
      <w:pPr>
        <w:spacing w:line="360" w:lineRule="auto"/>
        <w:jc w:val="both"/>
        <w:rPr>
          <w:rFonts w:ascii="Times New Roman" w:hAnsi="Times New Roman"/>
          <w:color w:val="222222"/>
          <w:sz w:val="24"/>
          <w:szCs w:val="24"/>
          <w:shd w:val="clear" w:color="auto" w:fill="FFFFFF"/>
        </w:rPr>
      </w:pPr>
      <w:bookmarkStart w:id="3" w:name="_Hlk42693784"/>
      <w:bookmarkEnd w:id="3"/>
      <w:r>
        <w:rPr>
          <w:rFonts w:ascii="Times New Roman" w:hAnsi="Times New Roman"/>
          <w:color w:val="222222"/>
          <w:sz w:val="24"/>
          <w:szCs w:val="24"/>
          <w:shd w:val="clear" w:color="auto" w:fill="FFFFFF"/>
        </w:rPr>
        <w:t xml:space="preserve">Heiman, K. E., Mody, R. K., Johnson, S. D., Griffin, P. M., &amp; Gould, L. H. (2015). Escherichia coli O157 outbreaks in the United States, 2003–2012. </w:t>
      </w:r>
      <w:r>
        <w:rPr>
          <w:rFonts w:ascii="Times New Roman" w:hAnsi="Times New Roman"/>
          <w:i/>
          <w:iCs/>
          <w:color w:val="222222"/>
          <w:sz w:val="24"/>
          <w:szCs w:val="24"/>
          <w:shd w:val="clear" w:color="auto" w:fill="FFFFFF"/>
        </w:rPr>
        <w:t>Emerging infectious diseases</w:t>
      </w:r>
      <w:r>
        <w:rPr>
          <w:rFonts w:ascii="Times New Roman" w:hAnsi="Times New Roman"/>
          <w:color w:val="222222"/>
          <w:sz w:val="24"/>
          <w:szCs w:val="24"/>
          <w:shd w:val="clear" w:color="auto" w:fill="FFFFFF"/>
        </w:rPr>
        <w:t xml:space="preserve">, </w:t>
      </w:r>
      <w:r>
        <w:rPr>
          <w:rFonts w:ascii="Times New Roman" w:hAnsi="Times New Roman"/>
          <w:i/>
          <w:iCs/>
          <w:color w:val="222222"/>
          <w:sz w:val="24"/>
          <w:szCs w:val="24"/>
          <w:shd w:val="clear" w:color="auto" w:fill="FFFFFF"/>
        </w:rPr>
        <w:t>21</w:t>
      </w:r>
      <w:r>
        <w:rPr>
          <w:rFonts w:ascii="Times New Roman" w:hAnsi="Times New Roman"/>
          <w:color w:val="222222"/>
          <w:sz w:val="24"/>
          <w:szCs w:val="24"/>
          <w:shd w:val="clear" w:color="auto" w:fill="FFFFFF"/>
        </w:rPr>
        <w:t>(8), 1293.</w:t>
      </w:r>
    </w:p>
    <w:p w14:paraId="3F11D62A" w14:textId="77777777" w:rsidR="00645DC1" w:rsidRDefault="00645DC1" w:rsidP="00C45738">
      <w:pPr>
        <w:spacing w:line="360" w:lineRule="auto"/>
        <w:jc w:val="both"/>
        <w:rPr>
          <w:rFonts w:ascii="Times New Roman" w:hAnsi="Times New Roman"/>
          <w:color w:val="222222"/>
          <w:sz w:val="24"/>
          <w:szCs w:val="24"/>
          <w:shd w:val="clear" w:color="auto" w:fill="FFFFFF"/>
        </w:rPr>
      </w:pPr>
      <w:bookmarkStart w:id="4" w:name="_Hlk42694543"/>
      <w:bookmarkEnd w:id="4"/>
      <w:r>
        <w:rPr>
          <w:rFonts w:ascii="Times New Roman" w:hAnsi="Times New Roman"/>
          <w:color w:val="222222"/>
          <w:sz w:val="24"/>
          <w:szCs w:val="24"/>
          <w:shd w:val="clear" w:color="auto" w:fill="FFFFFF"/>
        </w:rPr>
        <w:t xml:space="preserve">Hrudey, S. E., &amp;Hrudey, E. J. (2004). </w:t>
      </w:r>
      <w:r>
        <w:rPr>
          <w:rFonts w:ascii="Times New Roman" w:hAnsi="Times New Roman"/>
          <w:i/>
          <w:iCs/>
          <w:color w:val="222222"/>
          <w:sz w:val="24"/>
          <w:szCs w:val="24"/>
          <w:shd w:val="clear" w:color="auto" w:fill="FFFFFF"/>
        </w:rPr>
        <w:t>Safe drinking water</w:t>
      </w:r>
      <w:r>
        <w:rPr>
          <w:rFonts w:ascii="Times New Roman" w:hAnsi="Times New Roman"/>
          <w:color w:val="222222"/>
          <w:sz w:val="24"/>
          <w:szCs w:val="24"/>
          <w:shd w:val="clear" w:color="auto" w:fill="FFFFFF"/>
        </w:rPr>
        <w:t>. IWA publishing.</w:t>
      </w:r>
    </w:p>
    <w:p w14:paraId="2A51E233" w14:textId="77777777" w:rsidR="00645DC1" w:rsidRDefault="0078663B" w:rsidP="00C45738">
      <w:pPr>
        <w:spacing w:line="360" w:lineRule="auto"/>
        <w:jc w:val="both"/>
        <w:rPr>
          <w:rFonts w:ascii="Times New Roman" w:eastAsia="DengXian" w:hAnsi="Times New Roman"/>
          <w:color w:val="222222"/>
          <w:sz w:val="24"/>
          <w:szCs w:val="24"/>
          <w:shd w:val="clear" w:color="auto" w:fill="FFFFFF"/>
        </w:rPr>
      </w:pPr>
      <w:hyperlink r:id="rId9" w:history="1">
        <w:r w:rsidR="00645DC1">
          <w:rPr>
            <w:rStyle w:val="15"/>
            <w:rFonts w:ascii="Times New Roman" w:hAnsi="Times New Roman" w:cs="Times New Roman"/>
            <w:sz w:val="24"/>
            <w:szCs w:val="24"/>
            <w:shd w:val="clear" w:color="auto" w:fill="FFFFFF"/>
          </w:rPr>
          <w:t>https://www.nbcnews.com/slideshow/amp/earthquake-devastates-haiti-in-2010-45931803</w:t>
        </w:r>
      </w:hyperlink>
      <w:r w:rsidR="00645DC1">
        <w:rPr>
          <w:rFonts w:ascii="Times New Roman" w:hAnsi="Times New Roman"/>
          <w:color w:val="222222"/>
          <w:sz w:val="24"/>
          <w:szCs w:val="24"/>
          <w:shd w:val="clear" w:color="auto" w:fill="FFFFFF"/>
        </w:rPr>
        <w:t xml:space="preserve">                                                                                    </w:t>
      </w:r>
    </w:p>
    <w:p w14:paraId="225F894F" w14:textId="77777777" w:rsidR="00645DC1" w:rsidRDefault="00645DC1" w:rsidP="00C45738">
      <w:pPr>
        <w:spacing w:line="360" w:lineRule="auto"/>
        <w:jc w:val="both"/>
        <w:rPr>
          <w:rFonts w:ascii="Times New Roman" w:hAnsi="Times New Roman"/>
          <w:color w:val="222222"/>
          <w:sz w:val="24"/>
          <w:szCs w:val="24"/>
          <w:shd w:val="clear" w:color="auto" w:fill="FFFFFF"/>
        </w:rPr>
      </w:pPr>
      <w:bookmarkStart w:id="5" w:name="_Hlk42700441"/>
      <w:bookmarkEnd w:id="5"/>
      <w:r>
        <w:rPr>
          <w:rFonts w:ascii="Times New Roman" w:hAnsi="Times New Roman"/>
          <w:color w:val="222222"/>
          <w:sz w:val="24"/>
          <w:szCs w:val="24"/>
          <w:shd w:val="clear" w:color="auto" w:fill="FFFFFF"/>
        </w:rPr>
        <w:t xml:space="preserve">Keller, M., &amp;Zengler, K. (2004). Tapping into microbial diversity. </w:t>
      </w:r>
      <w:r>
        <w:rPr>
          <w:rFonts w:ascii="Times New Roman" w:hAnsi="Times New Roman"/>
          <w:i/>
          <w:iCs/>
          <w:color w:val="222222"/>
          <w:sz w:val="24"/>
          <w:szCs w:val="24"/>
          <w:shd w:val="clear" w:color="auto" w:fill="FFFFFF"/>
        </w:rPr>
        <w:t>Nature Reviews Microbiology</w:t>
      </w:r>
      <w:r>
        <w:rPr>
          <w:rFonts w:ascii="Times New Roman" w:hAnsi="Times New Roman"/>
          <w:color w:val="222222"/>
          <w:sz w:val="24"/>
          <w:szCs w:val="24"/>
          <w:shd w:val="clear" w:color="auto" w:fill="FFFFFF"/>
        </w:rPr>
        <w:t xml:space="preserve">, </w:t>
      </w:r>
      <w:r>
        <w:rPr>
          <w:rFonts w:ascii="Times New Roman" w:hAnsi="Times New Roman"/>
          <w:i/>
          <w:iCs/>
          <w:color w:val="222222"/>
          <w:sz w:val="24"/>
          <w:szCs w:val="24"/>
          <w:shd w:val="clear" w:color="auto" w:fill="FFFFFF"/>
        </w:rPr>
        <w:t>2</w:t>
      </w:r>
      <w:r>
        <w:rPr>
          <w:rFonts w:ascii="Times New Roman" w:hAnsi="Times New Roman"/>
          <w:color w:val="222222"/>
          <w:sz w:val="24"/>
          <w:szCs w:val="24"/>
          <w:shd w:val="clear" w:color="auto" w:fill="FFFFFF"/>
        </w:rPr>
        <w:t>(2), 141-150.</w:t>
      </w:r>
    </w:p>
    <w:p w14:paraId="462359D1" w14:textId="77777777" w:rsidR="00645DC1" w:rsidRDefault="00645DC1" w:rsidP="00C45738">
      <w:pPr>
        <w:spacing w:line="360" w:lineRule="auto"/>
        <w:jc w:val="both"/>
        <w:rPr>
          <w:rFonts w:ascii="Times New Roman" w:hAnsi="Times New Roman"/>
          <w:sz w:val="24"/>
          <w:szCs w:val="24"/>
        </w:rPr>
      </w:pPr>
      <w:r>
        <w:rPr>
          <w:rFonts w:ascii="Times New Roman" w:hAnsi="Times New Roman"/>
          <w:color w:val="222222"/>
          <w:sz w:val="24"/>
          <w:szCs w:val="24"/>
          <w:shd w:val="clear" w:color="auto" w:fill="FFFFFF"/>
        </w:rPr>
        <w:t xml:space="preserve">Liu, T., Zhang, A. N., Wang, J., Liu, S., Jiang, X., Dang, C., ... &amp; Zhang, T. (2018). Integrated biogeography of planktonic and sedimentary bacterial communities in the Yangtze River. </w:t>
      </w:r>
      <w:r>
        <w:rPr>
          <w:rFonts w:ascii="Times New Roman" w:hAnsi="Times New Roman"/>
          <w:i/>
          <w:iCs/>
          <w:color w:val="222222"/>
          <w:sz w:val="24"/>
          <w:szCs w:val="24"/>
          <w:shd w:val="clear" w:color="auto" w:fill="FFFFFF"/>
        </w:rPr>
        <w:t>Microbiome</w:t>
      </w:r>
      <w:r>
        <w:rPr>
          <w:rFonts w:ascii="Times New Roman" w:hAnsi="Times New Roman"/>
          <w:color w:val="222222"/>
          <w:sz w:val="24"/>
          <w:szCs w:val="24"/>
          <w:shd w:val="clear" w:color="auto" w:fill="FFFFFF"/>
        </w:rPr>
        <w:t xml:space="preserve">, </w:t>
      </w:r>
      <w:r>
        <w:rPr>
          <w:rFonts w:ascii="Times New Roman" w:hAnsi="Times New Roman"/>
          <w:i/>
          <w:iCs/>
          <w:color w:val="222222"/>
          <w:sz w:val="24"/>
          <w:szCs w:val="24"/>
          <w:shd w:val="clear" w:color="auto" w:fill="FFFFFF"/>
        </w:rPr>
        <w:t>6</w:t>
      </w:r>
      <w:r>
        <w:rPr>
          <w:rFonts w:ascii="Times New Roman" w:hAnsi="Times New Roman"/>
          <w:color w:val="222222"/>
          <w:sz w:val="24"/>
          <w:szCs w:val="24"/>
          <w:shd w:val="clear" w:color="auto" w:fill="FFFFFF"/>
        </w:rPr>
        <w:t>(1), 16.</w:t>
      </w:r>
    </w:p>
    <w:p w14:paraId="553970A7" w14:textId="77777777" w:rsidR="00645DC1" w:rsidRDefault="00645DC1" w:rsidP="00C45738">
      <w:pPr>
        <w:spacing w:line="360" w:lineRule="auto"/>
        <w:jc w:val="both"/>
        <w:rPr>
          <w:rFonts w:ascii="Times New Roman" w:hAnsi="Times New Roman"/>
          <w:color w:val="222222"/>
          <w:sz w:val="24"/>
          <w:szCs w:val="24"/>
          <w:shd w:val="clear" w:color="auto" w:fill="FFFFFF"/>
        </w:rPr>
      </w:pPr>
      <w:r>
        <w:rPr>
          <w:rFonts w:ascii="Times New Roman" w:hAnsi="Times New Roman"/>
          <w:color w:val="222222"/>
          <w:sz w:val="24"/>
          <w:szCs w:val="24"/>
          <w:shd w:val="clear" w:color="auto" w:fill="FFFFFF"/>
        </w:rPr>
        <w:t xml:space="preserve">Liu, W. T., Marsh, T. L., Cheng, H., &amp; Forney, L. J. (1997). Characterization of microbial diversity by determining terminal restriction fragment length polymorphisms of genes encoding 16S rRNA. </w:t>
      </w:r>
      <w:r>
        <w:rPr>
          <w:rFonts w:ascii="Times New Roman" w:hAnsi="Times New Roman"/>
          <w:i/>
          <w:iCs/>
          <w:color w:val="222222"/>
          <w:sz w:val="24"/>
          <w:szCs w:val="24"/>
          <w:shd w:val="clear" w:color="auto" w:fill="FFFFFF"/>
        </w:rPr>
        <w:t>Appl. Environ. Microbiol.</w:t>
      </w:r>
      <w:r>
        <w:rPr>
          <w:rFonts w:ascii="Times New Roman" w:hAnsi="Times New Roman"/>
          <w:color w:val="222222"/>
          <w:sz w:val="24"/>
          <w:szCs w:val="24"/>
          <w:shd w:val="clear" w:color="auto" w:fill="FFFFFF"/>
        </w:rPr>
        <w:t xml:space="preserve">, </w:t>
      </w:r>
      <w:r>
        <w:rPr>
          <w:rFonts w:ascii="Times New Roman" w:hAnsi="Times New Roman"/>
          <w:i/>
          <w:iCs/>
          <w:color w:val="222222"/>
          <w:sz w:val="24"/>
          <w:szCs w:val="24"/>
          <w:shd w:val="clear" w:color="auto" w:fill="FFFFFF"/>
        </w:rPr>
        <w:t>63</w:t>
      </w:r>
      <w:r>
        <w:rPr>
          <w:rFonts w:ascii="Times New Roman" w:hAnsi="Times New Roman"/>
          <w:color w:val="222222"/>
          <w:sz w:val="24"/>
          <w:szCs w:val="24"/>
          <w:shd w:val="clear" w:color="auto" w:fill="FFFFFF"/>
        </w:rPr>
        <w:t>(11), 4516-4522.</w:t>
      </w:r>
    </w:p>
    <w:p w14:paraId="17A3ACAF" w14:textId="77777777" w:rsidR="00645DC1" w:rsidRDefault="00645DC1" w:rsidP="00C45738">
      <w:pPr>
        <w:spacing w:line="360" w:lineRule="auto"/>
        <w:jc w:val="both"/>
        <w:rPr>
          <w:rFonts w:ascii="Times New Roman" w:hAnsi="Times New Roman"/>
          <w:sz w:val="24"/>
          <w:szCs w:val="24"/>
        </w:rPr>
      </w:pPr>
      <w:bookmarkStart w:id="6" w:name="_Hlk42721424"/>
      <w:bookmarkEnd w:id="6"/>
      <w:r>
        <w:rPr>
          <w:rFonts w:ascii="Times New Roman" w:hAnsi="Times New Roman"/>
          <w:color w:val="222222"/>
          <w:sz w:val="24"/>
          <w:szCs w:val="24"/>
          <w:shd w:val="clear" w:color="auto" w:fill="FFFFFF"/>
        </w:rPr>
        <w:lastRenderedPageBreak/>
        <w:t xml:space="preserve">Manor, O., &amp;Borenstein, E. (2015). </w:t>
      </w:r>
      <w:proofErr w:type="spellStart"/>
      <w:r>
        <w:rPr>
          <w:rFonts w:ascii="Times New Roman" w:hAnsi="Times New Roman"/>
          <w:color w:val="222222"/>
          <w:sz w:val="24"/>
          <w:szCs w:val="24"/>
          <w:shd w:val="clear" w:color="auto" w:fill="FFFFFF"/>
        </w:rPr>
        <w:t>MUSiCC</w:t>
      </w:r>
      <w:proofErr w:type="spellEnd"/>
      <w:r>
        <w:rPr>
          <w:rFonts w:ascii="Times New Roman" w:hAnsi="Times New Roman"/>
          <w:color w:val="222222"/>
          <w:sz w:val="24"/>
          <w:szCs w:val="24"/>
          <w:shd w:val="clear" w:color="auto" w:fill="FFFFFF"/>
        </w:rPr>
        <w:t xml:space="preserve">: a marker </w:t>
      </w:r>
      <w:proofErr w:type="gramStart"/>
      <w:r>
        <w:rPr>
          <w:rFonts w:ascii="Times New Roman" w:hAnsi="Times New Roman"/>
          <w:color w:val="222222"/>
          <w:sz w:val="24"/>
          <w:szCs w:val="24"/>
          <w:shd w:val="clear" w:color="auto" w:fill="FFFFFF"/>
        </w:rPr>
        <w:t>genes based</w:t>
      </w:r>
      <w:proofErr w:type="gramEnd"/>
      <w:r>
        <w:rPr>
          <w:rFonts w:ascii="Times New Roman" w:hAnsi="Times New Roman"/>
          <w:color w:val="222222"/>
          <w:sz w:val="24"/>
          <w:szCs w:val="24"/>
          <w:shd w:val="clear" w:color="auto" w:fill="FFFFFF"/>
        </w:rPr>
        <w:t xml:space="preserve"> framework for metagenomic normalization and accurate profiling of gene abundances in the microbiome. </w:t>
      </w:r>
      <w:r>
        <w:rPr>
          <w:rFonts w:ascii="Times New Roman" w:hAnsi="Times New Roman"/>
          <w:i/>
          <w:iCs/>
          <w:color w:val="222222"/>
          <w:sz w:val="24"/>
          <w:szCs w:val="24"/>
          <w:shd w:val="clear" w:color="auto" w:fill="FFFFFF"/>
        </w:rPr>
        <w:t>Genome biology</w:t>
      </w:r>
      <w:r>
        <w:rPr>
          <w:rFonts w:ascii="Times New Roman" w:hAnsi="Times New Roman"/>
          <w:color w:val="222222"/>
          <w:sz w:val="24"/>
          <w:szCs w:val="24"/>
          <w:shd w:val="clear" w:color="auto" w:fill="FFFFFF"/>
        </w:rPr>
        <w:t xml:space="preserve">, </w:t>
      </w:r>
      <w:r>
        <w:rPr>
          <w:rFonts w:ascii="Times New Roman" w:hAnsi="Times New Roman"/>
          <w:i/>
          <w:iCs/>
          <w:color w:val="222222"/>
          <w:sz w:val="24"/>
          <w:szCs w:val="24"/>
          <w:shd w:val="clear" w:color="auto" w:fill="FFFFFF"/>
        </w:rPr>
        <w:t>16</w:t>
      </w:r>
      <w:r>
        <w:rPr>
          <w:rFonts w:ascii="Times New Roman" w:hAnsi="Times New Roman"/>
          <w:color w:val="222222"/>
          <w:sz w:val="24"/>
          <w:szCs w:val="24"/>
          <w:shd w:val="clear" w:color="auto" w:fill="FFFFFF"/>
        </w:rPr>
        <w:t>(1), 53.</w:t>
      </w:r>
    </w:p>
    <w:p w14:paraId="7D246C45" w14:textId="77777777" w:rsidR="00645DC1" w:rsidRDefault="00645DC1" w:rsidP="00C45738">
      <w:pPr>
        <w:spacing w:line="360" w:lineRule="auto"/>
        <w:jc w:val="both"/>
        <w:rPr>
          <w:rFonts w:ascii="Times New Roman" w:hAnsi="Times New Roman"/>
          <w:sz w:val="24"/>
          <w:szCs w:val="24"/>
        </w:rPr>
      </w:pPr>
      <w:r>
        <w:rPr>
          <w:rFonts w:ascii="Times New Roman" w:hAnsi="Times New Roman"/>
          <w:color w:val="222222"/>
          <w:sz w:val="24"/>
          <w:szCs w:val="24"/>
          <w:shd w:val="clear" w:color="auto" w:fill="FFFFFF"/>
        </w:rPr>
        <w:t xml:space="preserve">McLellan, S. L., &amp;Eren, A. M. (2014). Discovering new indicators of fecal pollution. </w:t>
      </w:r>
      <w:r>
        <w:rPr>
          <w:rFonts w:ascii="Times New Roman" w:hAnsi="Times New Roman"/>
          <w:i/>
          <w:iCs/>
          <w:color w:val="222222"/>
          <w:sz w:val="24"/>
          <w:szCs w:val="24"/>
          <w:shd w:val="clear" w:color="auto" w:fill="FFFFFF"/>
        </w:rPr>
        <w:t>Trends in microbiology</w:t>
      </w:r>
      <w:r>
        <w:rPr>
          <w:rFonts w:ascii="Times New Roman" w:hAnsi="Times New Roman"/>
          <w:color w:val="222222"/>
          <w:sz w:val="24"/>
          <w:szCs w:val="24"/>
          <w:shd w:val="clear" w:color="auto" w:fill="FFFFFF"/>
        </w:rPr>
        <w:t xml:space="preserve">, </w:t>
      </w:r>
      <w:r>
        <w:rPr>
          <w:rFonts w:ascii="Times New Roman" w:hAnsi="Times New Roman"/>
          <w:i/>
          <w:iCs/>
          <w:color w:val="222222"/>
          <w:sz w:val="24"/>
          <w:szCs w:val="24"/>
          <w:shd w:val="clear" w:color="auto" w:fill="FFFFFF"/>
        </w:rPr>
        <w:t>22</w:t>
      </w:r>
      <w:r>
        <w:rPr>
          <w:rFonts w:ascii="Times New Roman" w:hAnsi="Times New Roman"/>
          <w:color w:val="222222"/>
          <w:sz w:val="24"/>
          <w:szCs w:val="24"/>
          <w:shd w:val="clear" w:color="auto" w:fill="FFFFFF"/>
        </w:rPr>
        <w:t>(12), 697-706.</w:t>
      </w:r>
    </w:p>
    <w:p w14:paraId="795A83D5" w14:textId="77777777" w:rsidR="00645DC1" w:rsidRDefault="00645DC1" w:rsidP="00C45738">
      <w:pPr>
        <w:spacing w:line="360" w:lineRule="auto"/>
        <w:jc w:val="both"/>
        <w:rPr>
          <w:rFonts w:ascii="Times New Roman" w:hAnsi="Times New Roman"/>
          <w:color w:val="222222"/>
          <w:sz w:val="24"/>
          <w:szCs w:val="24"/>
          <w:shd w:val="clear" w:color="auto" w:fill="FFFFFF"/>
        </w:rPr>
      </w:pPr>
      <w:proofErr w:type="spellStart"/>
      <w:r>
        <w:rPr>
          <w:rFonts w:ascii="Times New Roman" w:hAnsi="Times New Roman"/>
          <w:color w:val="222222"/>
          <w:sz w:val="24"/>
          <w:szCs w:val="24"/>
          <w:shd w:val="clear" w:color="auto" w:fill="FFFFFF"/>
        </w:rPr>
        <w:t>Muyzer</w:t>
      </w:r>
      <w:proofErr w:type="spellEnd"/>
      <w:r>
        <w:rPr>
          <w:rFonts w:ascii="Times New Roman" w:hAnsi="Times New Roman"/>
          <w:color w:val="222222"/>
          <w:sz w:val="24"/>
          <w:szCs w:val="24"/>
          <w:shd w:val="clear" w:color="auto" w:fill="FFFFFF"/>
        </w:rPr>
        <w:t xml:space="preserve">, G. (1999). DGGE/TGGE a method for identifying genes from natural ecosystems. </w:t>
      </w:r>
      <w:r>
        <w:rPr>
          <w:rFonts w:ascii="Times New Roman" w:hAnsi="Times New Roman"/>
          <w:i/>
          <w:iCs/>
          <w:color w:val="222222"/>
          <w:sz w:val="24"/>
          <w:szCs w:val="24"/>
          <w:shd w:val="clear" w:color="auto" w:fill="FFFFFF"/>
        </w:rPr>
        <w:t>Current opinion in microbiology</w:t>
      </w:r>
      <w:r>
        <w:rPr>
          <w:rFonts w:ascii="Times New Roman" w:hAnsi="Times New Roman"/>
          <w:color w:val="222222"/>
          <w:sz w:val="24"/>
          <w:szCs w:val="24"/>
          <w:shd w:val="clear" w:color="auto" w:fill="FFFFFF"/>
        </w:rPr>
        <w:t xml:space="preserve">, </w:t>
      </w:r>
      <w:r>
        <w:rPr>
          <w:rFonts w:ascii="Times New Roman" w:hAnsi="Times New Roman"/>
          <w:i/>
          <w:iCs/>
          <w:color w:val="222222"/>
          <w:sz w:val="24"/>
          <w:szCs w:val="24"/>
          <w:shd w:val="clear" w:color="auto" w:fill="FFFFFF"/>
        </w:rPr>
        <w:t>2</w:t>
      </w:r>
      <w:r>
        <w:rPr>
          <w:rFonts w:ascii="Times New Roman" w:hAnsi="Times New Roman"/>
          <w:color w:val="222222"/>
          <w:sz w:val="24"/>
          <w:szCs w:val="24"/>
          <w:shd w:val="clear" w:color="auto" w:fill="FFFFFF"/>
        </w:rPr>
        <w:t>(3), 317-322.</w:t>
      </w:r>
    </w:p>
    <w:p w14:paraId="20806A75" w14:textId="77777777" w:rsidR="00645DC1" w:rsidRDefault="00645DC1" w:rsidP="00C45738">
      <w:pPr>
        <w:spacing w:line="360" w:lineRule="auto"/>
        <w:jc w:val="both"/>
        <w:rPr>
          <w:rFonts w:ascii="Times New Roman" w:hAnsi="Times New Roman"/>
          <w:color w:val="222222"/>
          <w:sz w:val="24"/>
          <w:szCs w:val="24"/>
          <w:shd w:val="clear" w:color="auto" w:fill="FFFFFF"/>
        </w:rPr>
      </w:pPr>
      <w:bookmarkStart w:id="7" w:name="_Hlk42727127"/>
      <w:bookmarkEnd w:id="7"/>
      <w:proofErr w:type="spellStart"/>
      <w:r>
        <w:rPr>
          <w:rFonts w:ascii="Times New Roman" w:hAnsi="Times New Roman"/>
          <w:color w:val="222222"/>
          <w:sz w:val="24"/>
          <w:szCs w:val="24"/>
          <w:shd w:val="clear" w:color="auto" w:fill="FFFFFF"/>
        </w:rPr>
        <w:t>Nayfach</w:t>
      </w:r>
      <w:proofErr w:type="spellEnd"/>
      <w:r>
        <w:rPr>
          <w:rFonts w:ascii="Times New Roman" w:hAnsi="Times New Roman"/>
          <w:color w:val="222222"/>
          <w:sz w:val="24"/>
          <w:szCs w:val="24"/>
          <w:shd w:val="clear" w:color="auto" w:fill="FFFFFF"/>
        </w:rPr>
        <w:t xml:space="preserve">, S., &amp; Pollard, K. S. (2015). Average genome size estimation improves comparative metagenomics and sheds light on the functional ecology of the human microbiome. </w:t>
      </w:r>
      <w:r>
        <w:rPr>
          <w:rFonts w:ascii="Times New Roman" w:hAnsi="Times New Roman"/>
          <w:i/>
          <w:iCs/>
          <w:color w:val="222222"/>
          <w:sz w:val="24"/>
          <w:szCs w:val="24"/>
          <w:shd w:val="clear" w:color="auto" w:fill="FFFFFF"/>
        </w:rPr>
        <w:t>Genome biology</w:t>
      </w:r>
      <w:r>
        <w:rPr>
          <w:rFonts w:ascii="Times New Roman" w:hAnsi="Times New Roman"/>
          <w:color w:val="222222"/>
          <w:sz w:val="24"/>
          <w:szCs w:val="24"/>
          <w:shd w:val="clear" w:color="auto" w:fill="FFFFFF"/>
        </w:rPr>
        <w:t xml:space="preserve">, </w:t>
      </w:r>
      <w:r>
        <w:rPr>
          <w:rFonts w:ascii="Times New Roman" w:hAnsi="Times New Roman"/>
          <w:i/>
          <w:iCs/>
          <w:color w:val="222222"/>
          <w:sz w:val="24"/>
          <w:szCs w:val="24"/>
          <w:shd w:val="clear" w:color="auto" w:fill="FFFFFF"/>
        </w:rPr>
        <w:t>16</w:t>
      </w:r>
      <w:r>
        <w:rPr>
          <w:rFonts w:ascii="Times New Roman" w:hAnsi="Times New Roman"/>
          <w:color w:val="222222"/>
          <w:sz w:val="24"/>
          <w:szCs w:val="24"/>
          <w:shd w:val="clear" w:color="auto" w:fill="FFFFFF"/>
        </w:rPr>
        <w:t>(1), 51.</w:t>
      </w:r>
    </w:p>
    <w:p w14:paraId="7980C984" w14:textId="77777777" w:rsidR="00645DC1" w:rsidRDefault="00645DC1" w:rsidP="00C45738">
      <w:pPr>
        <w:spacing w:line="360" w:lineRule="auto"/>
        <w:jc w:val="both"/>
        <w:rPr>
          <w:rFonts w:ascii="Times New Roman" w:hAnsi="Times New Roman"/>
          <w:color w:val="222222"/>
          <w:sz w:val="24"/>
          <w:szCs w:val="24"/>
          <w:shd w:val="clear" w:color="auto" w:fill="FFFFFF"/>
        </w:rPr>
      </w:pPr>
      <w:bookmarkStart w:id="8" w:name="_Hlk42727715"/>
      <w:bookmarkEnd w:id="8"/>
      <w:r>
        <w:rPr>
          <w:rFonts w:ascii="Times New Roman" w:hAnsi="Times New Roman"/>
          <w:color w:val="222222"/>
          <w:sz w:val="24"/>
          <w:szCs w:val="24"/>
          <w:shd w:val="clear" w:color="auto" w:fill="FFFFFF"/>
        </w:rPr>
        <w:t xml:space="preserve">Nold, S. C., &amp; Zwart, G. (1998). Patterns and governing forces in aquatic microbial communities. </w:t>
      </w:r>
      <w:r>
        <w:rPr>
          <w:rFonts w:ascii="Times New Roman" w:hAnsi="Times New Roman"/>
          <w:i/>
          <w:iCs/>
          <w:color w:val="222222"/>
          <w:sz w:val="24"/>
          <w:szCs w:val="24"/>
          <w:shd w:val="clear" w:color="auto" w:fill="FFFFFF"/>
        </w:rPr>
        <w:t>Aquatic Ecology</w:t>
      </w:r>
      <w:r>
        <w:rPr>
          <w:rFonts w:ascii="Times New Roman" w:hAnsi="Times New Roman"/>
          <w:color w:val="222222"/>
          <w:sz w:val="24"/>
          <w:szCs w:val="24"/>
          <w:shd w:val="clear" w:color="auto" w:fill="FFFFFF"/>
        </w:rPr>
        <w:t xml:space="preserve">, </w:t>
      </w:r>
      <w:r>
        <w:rPr>
          <w:rFonts w:ascii="Times New Roman" w:hAnsi="Times New Roman"/>
          <w:i/>
          <w:iCs/>
          <w:color w:val="222222"/>
          <w:sz w:val="24"/>
          <w:szCs w:val="24"/>
          <w:shd w:val="clear" w:color="auto" w:fill="FFFFFF"/>
        </w:rPr>
        <w:t>32</w:t>
      </w:r>
      <w:r>
        <w:rPr>
          <w:rFonts w:ascii="Times New Roman" w:hAnsi="Times New Roman"/>
          <w:color w:val="222222"/>
          <w:sz w:val="24"/>
          <w:szCs w:val="24"/>
          <w:shd w:val="clear" w:color="auto" w:fill="FFFFFF"/>
        </w:rPr>
        <w:t>(1), 17-35.</w:t>
      </w:r>
    </w:p>
    <w:p w14:paraId="5CBFC3F0" w14:textId="77777777" w:rsidR="00645DC1" w:rsidRDefault="00645DC1" w:rsidP="00C45738">
      <w:pPr>
        <w:spacing w:line="360" w:lineRule="auto"/>
        <w:jc w:val="both"/>
        <w:rPr>
          <w:rFonts w:ascii="Times New Roman" w:hAnsi="Times New Roman"/>
          <w:color w:val="222222"/>
          <w:sz w:val="24"/>
          <w:szCs w:val="24"/>
          <w:shd w:val="clear" w:color="auto" w:fill="FFFFFF"/>
        </w:rPr>
      </w:pPr>
      <w:bookmarkStart w:id="9" w:name="_Hlk42728080"/>
      <w:bookmarkEnd w:id="9"/>
      <w:r>
        <w:rPr>
          <w:rFonts w:ascii="Times New Roman" w:hAnsi="Times New Roman"/>
          <w:color w:val="222222"/>
          <w:sz w:val="24"/>
          <w:szCs w:val="24"/>
          <w:shd w:val="clear" w:color="auto" w:fill="FFFFFF"/>
        </w:rPr>
        <w:t>O’Donnell, M., Rose, A., Webb, J. R., Currie, B. J., &amp; Gibb, K. (2019). Opportunistic pathogens and large microbial diversity detected in source-to-distribution drinking water of three remote communities in Northern Australia.</w:t>
      </w:r>
    </w:p>
    <w:p w14:paraId="43CCB91C" w14:textId="77777777" w:rsidR="00645DC1" w:rsidRDefault="00645DC1" w:rsidP="00C45738">
      <w:pPr>
        <w:spacing w:line="360" w:lineRule="auto"/>
        <w:jc w:val="both"/>
        <w:rPr>
          <w:rFonts w:ascii="Times New Roman" w:hAnsi="Times New Roman"/>
          <w:color w:val="222222"/>
          <w:sz w:val="24"/>
          <w:szCs w:val="24"/>
          <w:shd w:val="clear" w:color="auto" w:fill="FFFFFF"/>
        </w:rPr>
      </w:pPr>
      <w:r>
        <w:rPr>
          <w:rFonts w:ascii="Times New Roman" w:hAnsi="Times New Roman"/>
          <w:color w:val="222222"/>
          <w:sz w:val="24"/>
          <w:szCs w:val="24"/>
          <w:shd w:val="clear" w:color="auto" w:fill="FFFFFF"/>
        </w:rPr>
        <w:t xml:space="preserve">Pandey, P. K., Kass, P. H., Soupir, M. L., Biswas, S., &amp; Singh, V. P. (2014). Contamination of water resources by pathogenic bacteria. </w:t>
      </w:r>
      <w:r>
        <w:rPr>
          <w:rFonts w:ascii="Times New Roman" w:hAnsi="Times New Roman"/>
          <w:i/>
          <w:iCs/>
          <w:color w:val="222222"/>
          <w:sz w:val="24"/>
          <w:szCs w:val="24"/>
          <w:shd w:val="clear" w:color="auto" w:fill="FFFFFF"/>
        </w:rPr>
        <w:t>Amb Express</w:t>
      </w:r>
      <w:r>
        <w:rPr>
          <w:rFonts w:ascii="Times New Roman" w:hAnsi="Times New Roman"/>
          <w:color w:val="222222"/>
          <w:sz w:val="24"/>
          <w:szCs w:val="24"/>
          <w:shd w:val="clear" w:color="auto" w:fill="FFFFFF"/>
        </w:rPr>
        <w:t xml:space="preserve">, </w:t>
      </w:r>
      <w:r>
        <w:rPr>
          <w:rFonts w:ascii="Times New Roman" w:hAnsi="Times New Roman"/>
          <w:i/>
          <w:iCs/>
          <w:color w:val="222222"/>
          <w:sz w:val="24"/>
          <w:szCs w:val="24"/>
          <w:shd w:val="clear" w:color="auto" w:fill="FFFFFF"/>
        </w:rPr>
        <w:t>4</w:t>
      </w:r>
      <w:r>
        <w:rPr>
          <w:rFonts w:ascii="Times New Roman" w:hAnsi="Times New Roman"/>
          <w:color w:val="222222"/>
          <w:sz w:val="24"/>
          <w:szCs w:val="24"/>
          <w:shd w:val="clear" w:color="auto" w:fill="FFFFFF"/>
        </w:rPr>
        <w:t>(1), 51.</w:t>
      </w:r>
    </w:p>
    <w:p w14:paraId="1FE648BB" w14:textId="77777777" w:rsidR="00645DC1" w:rsidRDefault="00645DC1" w:rsidP="00C45738">
      <w:pPr>
        <w:spacing w:line="360" w:lineRule="auto"/>
        <w:jc w:val="both"/>
        <w:rPr>
          <w:rFonts w:ascii="Times New Roman" w:hAnsi="Times New Roman"/>
          <w:color w:val="222222"/>
          <w:sz w:val="24"/>
          <w:szCs w:val="24"/>
          <w:shd w:val="clear" w:color="auto" w:fill="FFFFFF"/>
        </w:rPr>
      </w:pPr>
      <w:proofErr w:type="spellStart"/>
      <w:r>
        <w:rPr>
          <w:rFonts w:ascii="Times New Roman" w:hAnsi="Times New Roman"/>
          <w:color w:val="222222"/>
          <w:sz w:val="24"/>
          <w:szCs w:val="24"/>
          <w:shd w:val="clear" w:color="auto" w:fill="FFFFFF"/>
        </w:rPr>
        <w:t>Plarroux</w:t>
      </w:r>
      <w:proofErr w:type="spellEnd"/>
      <w:r>
        <w:rPr>
          <w:rFonts w:ascii="Times New Roman" w:hAnsi="Times New Roman"/>
          <w:color w:val="222222"/>
          <w:sz w:val="24"/>
          <w:szCs w:val="24"/>
          <w:shd w:val="clear" w:color="auto" w:fill="FFFFFF"/>
        </w:rPr>
        <w:t xml:space="preserve">, R. </w:t>
      </w:r>
      <w:proofErr w:type="spellStart"/>
      <w:r>
        <w:rPr>
          <w:rFonts w:ascii="Times New Roman" w:hAnsi="Times New Roman"/>
          <w:color w:val="222222"/>
          <w:sz w:val="24"/>
          <w:szCs w:val="24"/>
          <w:shd w:val="clear" w:color="auto" w:fill="FFFFFF"/>
        </w:rPr>
        <w:t>Barrais</w:t>
      </w:r>
      <w:proofErr w:type="spellEnd"/>
      <w:r>
        <w:rPr>
          <w:rFonts w:ascii="Times New Roman" w:hAnsi="Times New Roman"/>
          <w:color w:val="222222"/>
          <w:sz w:val="24"/>
          <w:szCs w:val="24"/>
          <w:shd w:val="clear" w:color="auto" w:fill="FFFFFF"/>
        </w:rPr>
        <w:t xml:space="preserve"> R. Faucher. B. Haus, R. </w:t>
      </w:r>
      <w:proofErr w:type="spellStart"/>
      <w:r>
        <w:rPr>
          <w:rFonts w:ascii="Times New Roman" w:hAnsi="Times New Roman"/>
          <w:color w:val="222222"/>
          <w:sz w:val="24"/>
          <w:szCs w:val="24"/>
          <w:shd w:val="clear" w:color="auto" w:fill="FFFFFF"/>
        </w:rPr>
        <w:t>Piarzoux</w:t>
      </w:r>
      <w:proofErr w:type="spellEnd"/>
      <w:r>
        <w:rPr>
          <w:rFonts w:ascii="Times New Roman" w:hAnsi="Times New Roman"/>
          <w:color w:val="222222"/>
          <w:sz w:val="24"/>
          <w:szCs w:val="24"/>
          <w:shd w:val="clear" w:color="auto" w:fill="FFFFFF"/>
        </w:rPr>
        <w:t xml:space="preserve">, M. </w:t>
      </w:r>
      <w:proofErr w:type="spellStart"/>
      <w:r>
        <w:rPr>
          <w:rFonts w:ascii="Times New Roman" w:hAnsi="Times New Roman"/>
          <w:color w:val="222222"/>
          <w:sz w:val="24"/>
          <w:szCs w:val="24"/>
          <w:shd w:val="clear" w:color="auto" w:fill="FFFFFF"/>
        </w:rPr>
        <w:t>Gaudart</w:t>
      </w:r>
      <w:proofErr w:type="spellEnd"/>
      <w:r>
        <w:rPr>
          <w:rFonts w:ascii="Times New Roman" w:hAnsi="Times New Roman"/>
          <w:color w:val="222222"/>
          <w:sz w:val="24"/>
          <w:szCs w:val="24"/>
          <w:shd w:val="clear" w:color="auto" w:fill="FFFFFF"/>
        </w:rPr>
        <w:t>, J., &amp; Raoult. D. (2011) Understanding the cholera epidemic, Hati Emerging infectious diseases, 17(7), 1161</w:t>
      </w:r>
    </w:p>
    <w:p w14:paraId="6080F471" w14:textId="77777777" w:rsidR="00645DC1" w:rsidRDefault="00645DC1" w:rsidP="00C45738">
      <w:pPr>
        <w:spacing w:line="360" w:lineRule="auto"/>
        <w:jc w:val="both"/>
        <w:rPr>
          <w:rFonts w:ascii="Times New Roman" w:hAnsi="Times New Roman"/>
          <w:color w:val="222222"/>
          <w:sz w:val="24"/>
          <w:szCs w:val="24"/>
          <w:shd w:val="clear" w:color="auto" w:fill="FFFFFF"/>
        </w:rPr>
      </w:pPr>
      <w:r>
        <w:rPr>
          <w:rFonts w:ascii="Times New Roman" w:hAnsi="Times New Roman"/>
          <w:color w:val="222222"/>
          <w:sz w:val="24"/>
          <w:szCs w:val="24"/>
          <w:shd w:val="clear" w:color="auto" w:fill="FFFFFF"/>
        </w:rPr>
        <w:t>Richter, A. M., Povolotsky, T. L., Wieler, L. H., &amp;</w:t>
      </w:r>
      <w:proofErr w:type="spellStart"/>
      <w:r>
        <w:rPr>
          <w:rFonts w:ascii="Times New Roman" w:hAnsi="Times New Roman"/>
          <w:color w:val="222222"/>
          <w:sz w:val="24"/>
          <w:szCs w:val="24"/>
          <w:shd w:val="clear" w:color="auto" w:fill="FFFFFF"/>
        </w:rPr>
        <w:t>Hengge</w:t>
      </w:r>
      <w:proofErr w:type="spellEnd"/>
      <w:r>
        <w:rPr>
          <w:rFonts w:ascii="Times New Roman" w:hAnsi="Times New Roman"/>
          <w:color w:val="222222"/>
          <w:sz w:val="24"/>
          <w:szCs w:val="24"/>
          <w:shd w:val="clear" w:color="auto" w:fill="FFFFFF"/>
        </w:rPr>
        <w:t xml:space="preserve">, R. (2014). Cyclic‐di‐GMP </w:t>
      </w:r>
      <w:proofErr w:type="spellStart"/>
      <w:r>
        <w:rPr>
          <w:rFonts w:ascii="Times New Roman" w:hAnsi="Times New Roman"/>
          <w:color w:val="222222"/>
          <w:sz w:val="24"/>
          <w:szCs w:val="24"/>
          <w:shd w:val="clear" w:color="auto" w:fill="FFFFFF"/>
        </w:rPr>
        <w:t>signalling</w:t>
      </w:r>
      <w:proofErr w:type="spellEnd"/>
      <w:r>
        <w:rPr>
          <w:rFonts w:ascii="Times New Roman" w:hAnsi="Times New Roman"/>
          <w:color w:val="222222"/>
          <w:sz w:val="24"/>
          <w:szCs w:val="24"/>
          <w:shd w:val="clear" w:color="auto" w:fill="FFFFFF"/>
        </w:rPr>
        <w:t xml:space="preserve"> and biofilm‐related properties of the Shiga toxin‐producing 2011 German outbreak Escherichia coli O104: H4. </w:t>
      </w:r>
      <w:r>
        <w:rPr>
          <w:rFonts w:ascii="Times New Roman" w:hAnsi="Times New Roman"/>
          <w:i/>
          <w:iCs/>
          <w:color w:val="222222"/>
          <w:sz w:val="24"/>
          <w:szCs w:val="24"/>
          <w:shd w:val="clear" w:color="auto" w:fill="FFFFFF"/>
        </w:rPr>
        <w:t>EMBO molecular medicine</w:t>
      </w:r>
      <w:r>
        <w:rPr>
          <w:rFonts w:ascii="Times New Roman" w:hAnsi="Times New Roman"/>
          <w:color w:val="222222"/>
          <w:sz w:val="24"/>
          <w:szCs w:val="24"/>
          <w:shd w:val="clear" w:color="auto" w:fill="FFFFFF"/>
        </w:rPr>
        <w:t xml:space="preserve">, </w:t>
      </w:r>
      <w:r>
        <w:rPr>
          <w:rFonts w:ascii="Times New Roman" w:hAnsi="Times New Roman"/>
          <w:i/>
          <w:iCs/>
          <w:color w:val="222222"/>
          <w:sz w:val="24"/>
          <w:szCs w:val="24"/>
          <w:shd w:val="clear" w:color="auto" w:fill="FFFFFF"/>
        </w:rPr>
        <w:t>6</w:t>
      </w:r>
      <w:r>
        <w:rPr>
          <w:rFonts w:ascii="Times New Roman" w:hAnsi="Times New Roman"/>
          <w:color w:val="222222"/>
          <w:sz w:val="24"/>
          <w:szCs w:val="24"/>
          <w:shd w:val="clear" w:color="auto" w:fill="FFFFFF"/>
        </w:rPr>
        <w:t>(12), 1622-1637.</w:t>
      </w:r>
    </w:p>
    <w:p w14:paraId="4E2E69F8" w14:textId="77777777" w:rsidR="00645DC1" w:rsidRDefault="00645DC1" w:rsidP="00C45738">
      <w:pPr>
        <w:spacing w:line="360" w:lineRule="auto"/>
        <w:jc w:val="both"/>
        <w:rPr>
          <w:rFonts w:ascii="Times New Roman" w:hAnsi="Times New Roman"/>
          <w:color w:val="222222"/>
          <w:sz w:val="24"/>
          <w:szCs w:val="24"/>
          <w:shd w:val="clear" w:color="auto" w:fill="FFFFFF"/>
        </w:rPr>
      </w:pPr>
      <w:r>
        <w:rPr>
          <w:rFonts w:ascii="Times New Roman" w:hAnsi="Times New Roman"/>
          <w:color w:val="222222"/>
          <w:sz w:val="24"/>
          <w:szCs w:val="24"/>
          <w:shd w:val="clear" w:color="auto" w:fill="FFFFFF"/>
        </w:rPr>
        <w:t xml:space="preserve">Rosselli, R., </w:t>
      </w:r>
      <w:proofErr w:type="spellStart"/>
      <w:r>
        <w:rPr>
          <w:rFonts w:ascii="Times New Roman" w:hAnsi="Times New Roman"/>
          <w:color w:val="222222"/>
          <w:sz w:val="24"/>
          <w:szCs w:val="24"/>
          <w:shd w:val="clear" w:color="auto" w:fill="FFFFFF"/>
        </w:rPr>
        <w:t>Romoli</w:t>
      </w:r>
      <w:proofErr w:type="spellEnd"/>
      <w:r>
        <w:rPr>
          <w:rFonts w:ascii="Times New Roman" w:hAnsi="Times New Roman"/>
          <w:color w:val="222222"/>
          <w:sz w:val="24"/>
          <w:szCs w:val="24"/>
          <w:shd w:val="clear" w:color="auto" w:fill="FFFFFF"/>
        </w:rPr>
        <w:t xml:space="preserve">, O., </w:t>
      </w:r>
      <w:proofErr w:type="spellStart"/>
      <w:r>
        <w:rPr>
          <w:rFonts w:ascii="Times New Roman" w:hAnsi="Times New Roman"/>
          <w:color w:val="222222"/>
          <w:sz w:val="24"/>
          <w:szCs w:val="24"/>
          <w:shd w:val="clear" w:color="auto" w:fill="FFFFFF"/>
        </w:rPr>
        <w:t>Vitulo</w:t>
      </w:r>
      <w:proofErr w:type="spellEnd"/>
      <w:r>
        <w:rPr>
          <w:rFonts w:ascii="Times New Roman" w:hAnsi="Times New Roman"/>
          <w:color w:val="222222"/>
          <w:sz w:val="24"/>
          <w:szCs w:val="24"/>
          <w:shd w:val="clear" w:color="auto" w:fill="FFFFFF"/>
        </w:rPr>
        <w:t xml:space="preserve">, N., </w:t>
      </w:r>
      <w:proofErr w:type="spellStart"/>
      <w:r>
        <w:rPr>
          <w:rFonts w:ascii="Times New Roman" w:hAnsi="Times New Roman"/>
          <w:color w:val="222222"/>
          <w:sz w:val="24"/>
          <w:szCs w:val="24"/>
          <w:shd w:val="clear" w:color="auto" w:fill="FFFFFF"/>
        </w:rPr>
        <w:t>Vezzi</w:t>
      </w:r>
      <w:proofErr w:type="spellEnd"/>
      <w:r>
        <w:rPr>
          <w:rFonts w:ascii="Times New Roman" w:hAnsi="Times New Roman"/>
          <w:color w:val="222222"/>
          <w:sz w:val="24"/>
          <w:szCs w:val="24"/>
          <w:shd w:val="clear" w:color="auto" w:fill="FFFFFF"/>
        </w:rPr>
        <w:t xml:space="preserve">, A., Campanaro, S., De Pascale, F., ... &amp; Valle, G. (2016). Direct 16S rRNA-seq from bacterial communities: a PCR-independent approach to simultaneously assess microbial diversity and functional activity potential of each taxon. </w:t>
      </w:r>
      <w:r>
        <w:rPr>
          <w:rFonts w:ascii="Times New Roman" w:hAnsi="Times New Roman"/>
          <w:i/>
          <w:iCs/>
          <w:color w:val="222222"/>
          <w:sz w:val="24"/>
          <w:szCs w:val="24"/>
          <w:shd w:val="clear" w:color="auto" w:fill="FFFFFF"/>
        </w:rPr>
        <w:t>Scientific reports</w:t>
      </w:r>
      <w:r>
        <w:rPr>
          <w:rFonts w:ascii="Times New Roman" w:hAnsi="Times New Roman"/>
          <w:color w:val="222222"/>
          <w:sz w:val="24"/>
          <w:szCs w:val="24"/>
          <w:shd w:val="clear" w:color="auto" w:fill="FFFFFF"/>
        </w:rPr>
        <w:t xml:space="preserve">, </w:t>
      </w:r>
      <w:r>
        <w:rPr>
          <w:rFonts w:ascii="Times New Roman" w:hAnsi="Times New Roman"/>
          <w:i/>
          <w:iCs/>
          <w:color w:val="222222"/>
          <w:sz w:val="24"/>
          <w:szCs w:val="24"/>
          <w:shd w:val="clear" w:color="auto" w:fill="FFFFFF"/>
        </w:rPr>
        <w:t>6</w:t>
      </w:r>
      <w:r>
        <w:rPr>
          <w:rFonts w:ascii="Times New Roman" w:hAnsi="Times New Roman"/>
          <w:color w:val="222222"/>
          <w:sz w:val="24"/>
          <w:szCs w:val="24"/>
          <w:shd w:val="clear" w:color="auto" w:fill="FFFFFF"/>
        </w:rPr>
        <w:t>, 32165.</w:t>
      </w:r>
    </w:p>
    <w:p w14:paraId="65A41D8B" w14:textId="77777777" w:rsidR="00645DC1" w:rsidRDefault="00645DC1" w:rsidP="00C45738">
      <w:pPr>
        <w:spacing w:line="360" w:lineRule="auto"/>
        <w:jc w:val="both"/>
        <w:rPr>
          <w:rFonts w:ascii="Times New Roman" w:hAnsi="Times New Roman"/>
          <w:color w:val="222222"/>
          <w:sz w:val="24"/>
          <w:szCs w:val="24"/>
          <w:shd w:val="clear" w:color="auto" w:fill="FFFFFF"/>
        </w:rPr>
      </w:pPr>
      <w:bookmarkStart w:id="10" w:name="_Hlk42776255"/>
      <w:bookmarkEnd w:id="10"/>
      <w:r>
        <w:rPr>
          <w:rFonts w:ascii="Times New Roman" w:hAnsi="Times New Roman"/>
          <w:color w:val="222222"/>
          <w:sz w:val="24"/>
          <w:szCs w:val="24"/>
          <w:shd w:val="clear" w:color="auto" w:fill="FFFFFF"/>
        </w:rPr>
        <w:lastRenderedPageBreak/>
        <w:t xml:space="preserve">Roux, S., </w:t>
      </w:r>
      <w:proofErr w:type="spellStart"/>
      <w:r>
        <w:rPr>
          <w:rFonts w:ascii="Times New Roman" w:hAnsi="Times New Roman"/>
          <w:color w:val="222222"/>
          <w:sz w:val="24"/>
          <w:szCs w:val="24"/>
          <w:shd w:val="clear" w:color="auto" w:fill="FFFFFF"/>
        </w:rPr>
        <w:t>Enault</w:t>
      </w:r>
      <w:proofErr w:type="spellEnd"/>
      <w:r>
        <w:rPr>
          <w:rFonts w:ascii="Times New Roman" w:hAnsi="Times New Roman"/>
          <w:color w:val="222222"/>
          <w:sz w:val="24"/>
          <w:szCs w:val="24"/>
          <w:shd w:val="clear" w:color="auto" w:fill="FFFFFF"/>
        </w:rPr>
        <w:t>, F., le Bronner, G., &amp;</w:t>
      </w:r>
      <w:proofErr w:type="spellStart"/>
      <w:r>
        <w:rPr>
          <w:rFonts w:ascii="Times New Roman" w:hAnsi="Times New Roman"/>
          <w:color w:val="222222"/>
          <w:sz w:val="24"/>
          <w:szCs w:val="24"/>
          <w:shd w:val="clear" w:color="auto" w:fill="FFFFFF"/>
        </w:rPr>
        <w:t>Debroas</w:t>
      </w:r>
      <w:proofErr w:type="spellEnd"/>
      <w:r>
        <w:rPr>
          <w:rFonts w:ascii="Times New Roman" w:hAnsi="Times New Roman"/>
          <w:color w:val="222222"/>
          <w:sz w:val="24"/>
          <w:szCs w:val="24"/>
          <w:shd w:val="clear" w:color="auto" w:fill="FFFFFF"/>
        </w:rPr>
        <w:t xml:space="preserve">, D. (2011). Comparison of 16S rRNA and protein-coding genes as molecular markers for assessing microbial diversity (B </w:t>
      </w:r>
      <w:proofErr w:type="spellStart"/>
      <w:r>
        <w:rPr>
          <w:rFonts w:ascii="Times New Roman" w:hAnsi="Times New Roman"/>
          <w:color w:val="222222"/>
          <w:sz w:val="24"/>
          <w:szCs w:val="24"/>
          <w:shd w:val="clear" w:color="auto" w:fill="FFFFFF"/>
        </w:rPr>
        <w:t>acteria</w:t>
      </w:r>
      <w:proofErr w:type="spellEnd"/>
      <w:r>
        <w:rPr>
          <w:rFonts w:ascii="Times New Roman" w:hAnsi="Times New Roman"/>
          <w:color w:val="222222"/>
          <w:sz w:val="24"/>
          <w:szCs w:val="24"/>
          <w:shd w:val="clear" w:color="auto" w:fill="FFFFFF"/>
        </w:rPr>
        <w:t xml:space="preserve"> and A </w:t>
      </w:r>
      <w:proofErr w:type="spellStart"/>
      <w:r>
        <w:rPr>
          <w:rFonts w:ascii="Times New Roman" w:hAnsi="Times New Roman"/>
          <w:color w:val="222222"/>
          <w:sz w:val="24"/>
          <w:szCs w:val="24"/>
          <w:shd w:val="clear" w:color="auto" w:fill="FFFFFF"/>
        </w:rPr>
        <w:t>rchaea</w:t>
      </w:r>
      <w:proofErr w:type="spellEnd"/>
      <w:r>
        <w:rPr>
          <w:rFonts w:ascii="Times New Roman" w:hAnsi="Times New Roman"/>
          <w:color w:val="222222"/>
          <w:sz w:val="24"/>
          <w:szCs w:val="24"/>
          <w:shd w:val="clear" w:color="auto" w:fill="FFFFFF"/>
        </w:rPr>
        <w:t xml:space="preserve">) in ecosystems. </w:t>
      </w:r>
      <w:r>
        <w:rPr>
          <w:rFonts w:ascii="Times New Roman" w:hAnsi="Times New Roman"/>
          <w:i/>
          <w:iCs/>
          <w:color w:val="222222"/>
          <w:sz w:val="24"/>
          <w:szCs w:val="24"/>
          <w:shd w:val="clear" w:color="auto" w:fill="FFFFFF"/>
        </w:rPr>
        <w:t>FEMS microbiology ecology</w:t>
      </w:r>
      <w:r>
        <w:rPr>
          <w:rFonts w:ascii="Times New Roman" w:hAnsi="Times New Roman"/>
          <w:color w:val="222222"/>
          <w:sz w:val="24"/>
          <w:szCs w:val="24"/>
          <w:shd w:val="clear" w:color="auto" w:fill="FFFFFF"/>
        </w:rPr>
        <w:t xml:space="preserve">, </w:t>
      </w:r>
      <w:r>
        <w:rPr>
          <w:rFonts w:ascii="Times New Roman" w:hAnsi="Times New Roman"/>
          <w:i/>
          <w:iCs/>
          <w:color w:val="222222"/>
          <w:sz w:val="24"/>
          <w:szCs w:val="24"/>
          <w:shd w:val="clear" w:color="auto" w:fill="FFFFFF"/>
        </w:rPr>
        <w:t>78</w:t>
      </w:r>
      <w:r>
        <w:rPr>
          <w:rFonts w:ascii="Times New Roman" w:hAnsi="Times New Roman"/>
          <w:color w:val="222222"/>
          <w:sz w:val="24"/>
          <w:szCs w:val="24"/>
          <w:shd w:val="clear" w:color="auto" w:fill="FFFFFF"/>
        </w:rPr>
        <w:t>(3), 617-628.</w:t>
      </w:r>
    </w:p>
    <w:p w14:paraId="640E3E27" w14:textId="77777777" w:rsidR="00645DC1" w:rsidRDefault="00645DC1" w:rsidP="00C45738">
      <w:pPr>
        <w:spacing w:line="360" w:lineRule="auto"/>
        <w:jc w:val="both"/>
        <w:rPr>
          <w:rFonts w:ascii="Times New Roman" w:hAnsi="Times New Roman"/>
          <w:color w:val="222222"/>
          <w:sz w:val="24"/>
          <w:szCs w:val="24"/>
          <w:shd w:val="clear" w:color="auto" w:fill="FFFFFF"/>
        </w:rPr>
      </w:pPr>
      <w:r>
        <w:rPr>
          <w:rFonts w:ascii="Times New Roman" w:hAnsi="Times New Roman"/>
          <w:color w:val="222222"/>
          <w:sz w:val="24"/>
          <w:szCs w:val="24"/>
          <w:shd w:val="clear" w:color="auto" w:fill="FFFFFF"/>
        </w:rPr>
        <w:t xml:space="preserve">Roy, M. A., Arnaud, J. M., Jasmin, P. M., Hamner, S., Hasan, N. A., Colwell, R. R., &amp; Ford, T. E. (2018). A metagenomic approach to evaluating surface water quality in Haiti. </w:t>
      </w:r>
      <w:r>
        <w:rPr>
          <w:rFonts w:ascii="Times New Roman" w:hAnsi="Times New Roman"/>
          <w:i/>
          <w:iCs/>
          <w:color w:val="222222"/>
          <w:sz w:val="24"/>
          <w:szCs w:val="24"/>
          <w:shd w:val="clear" w:color="auto" w:fill="FFFFFF"/>
        </w:rPr>
        <w:t>International journal of environmental research and public health</w:t>
      </w:r>
      <w:r>
        <w:rPr>
          <w:rFonts w:ascii="Times New Roman" w:hAnsi="Times New Roman"/>
          <w:color w:val="222222"/>
          <w:sz w:val="24"/>
          <w:szCs w:val="24"/>
          <w:shd w:val="clear" w:color="auto" w:fill="FFFFFF"/>
        </w:rPr>
        <w:t xml:space="preserve">, </w:t>
      </w:r>
      <w:r>
        <w:rPr>
          <w:rFonts w:ascii="Times New Roman" w:hAnsi="Times New Roman"/>
          <w:i/>
          <w:iCs/>
          <w:color w:val="222222"/>
          <w:sz w:val="24"/>
          <w:szCs w:val="24"/>
          <w:shd w:val="clear" w:color="auto" w:fill="FFFFFF"/>
        </w:rPr>
        <w:t>15</w:t>
      </w:r>
      <w:r>
        <w:rPr>
          <w:rFonts w:ascii="Times New Roman" w:hAnsi="Times New Roman"/>
          <w:color w:val="222222"/>
          <w:sz w:val="24"/>
          <w:szCs w:val="24"/>
          <w:shd w:val="clear" w:color="auto" w:fill="FFFFFF"/>
        </w:rPr>
        <w:t>(10), 2211.</w:t>
      </w:r>
    </w:p>
    <w:p w14:paraId="11734426" w14:textId="77777777" w:rsidR="00645DC1" w:rsidRDefault="00645DC1" w:rsidP="00C45738">
      <w:pPr>
        <w:spacing w:line="360" w:lineRule="auto"/>
        <w:jc w:val="both"/>
        <w:rPr>
          <w:rFonts w:ascii="Times New Roman" w:hAnsi="Times New Roman"/>
          <w:color w:val="222222"/>
          <w:sz w:val="24"/>
          <w:szCs w:val="24"/>
          <w:shd w:val="clear" w:color="auto" w:fill="FFFFFF"/>
        </w:rPr>
      </w:pPr>
      <w:bookmarkStart w:id="11" w:name="_Hlk42939532"/>
      <w:bookmarkEnd w:id="11"/>
      <w:r>
        <w:rPr>
          <w:rFonts w:ascii="Times New Roman" w:hAnsi="Times New Roman"/>
          <w:color w:val="222222"/>
          <w:sz w:val="24"/>
          <w:szCs w:val="24"/>
          <w:shd w:val="clear" w:color="auto" w:fill="FFFFFF"/>
        </w:rPr>
        <w:t xml:space="preserve">Roy, M. A., Arnaud, J. M., Jasmin, P. M., Hamner, S., Hasan, N. A., Colwell, R. R., &amp; Ford, T. E. (2018). A metagenomic approach to evaluating surface water quality in Haiti. </w:t>
      </w:r>
      <w:r>
        <w:rPr>
          <w:rFonts w:ascii="Times New Roman" w:hAnsi="Times New Roman"/>
          <w:i/>
          <w:iCs/>
          <w:color w:val="222222"/>
          <w:sz w:val="24"/>
          <w:szCs w:val="24"/>
          <w:shd w:val="clear" w:color="auto" w:fill="FFFFFF"/>
        </w:rPr>
        <w:t>International journal of environmental research and public health</w:t>
      </w:r>
      <w:r>
        <w:rPr>
          <w:rFonts w:ascii="Times New Roman" w:hAnsi="Times New Roman"/>
          <w:color w:val="222222"/>
          <w:sz w:val="24"/>
          <w:szCs w:val="24"/>
          <w:shd w:val="clear" w:color="auto" w:fill="FFFFFF"/>
        </w:rPr>
        <w:t xml:space="preserve">, </w:t>
      </w:r>
      <w:r>
        <w:rPr>
          <w:rFonts w:ascii="Times New Roman" w:hAnsi="Times New Roman"/>
          <w:i/>
          <w:iCs/>
          <w:color w:val="222222"/>
          <w:sz w:val="24"/>
          <w:szCs w:val="24"/>
          <w:shd w:val="clear" w:color="auto" w:fill="FFFFFF"/>
        </w:rPr>
        <w:t>15</w:t>
      </w:r>
      <w:r>
        <w:rPr>
          <w:rFonts w:ascii="Times New Roman" w:hAnsi="Times New Roman"/>
          <w:color w:val="222222"/>
          <w:sz w:val="24"/>
          <w:szCs w:val="24"/>
          <w:shd w:val="clear" w:color="auto" w:fill="FFFFFF"/>
        </w:rPr>
        <w:t>(10), 2211.</w:t>
      </w:r>
    </w:p>
    <w:p w14:paraId="0E0A2173" w14:textId="77777777" w:rsidR="00645DC1" w:rsidRDefault="00645DC1" w:rsidP="00C45738">
      <w:pPr>
        <w:spacing w:line="360" w:lineRule="auto"/>
        <w:jc w:val="both"/>
        <w:rPr>
          <w:rFonts w:ascii="Times New Roman" w:hAnsi="Times New Roman"/>
          <w:color w:val="222222"/>
          <w:sz w:val="24"/>
          <w:szCs w:val="24"/>
          <w:shd w:val="clear" w:color="auto" w:fill="FFFFFF"/>
        </w:rPr>
      </w:pPr>
      <w:r>
        <w:rPr>
          <w:rFonts w:ascii="Times New Roman" w:hAnsi="Times New Roman"/>
          <w:color w:val="222222"/>
          <w:sz w:val="24"/>
          <w:szCs w:val="24"/>
          <w:shd w:val="clear" w:color="auto" w:fill="FFFFFF"/>
        </w:rPr>
        <w:t xml:space="preserve">Ruiz, G. M., Carlton, J. T., </w:t>
      </w:r>
      <w:proofErr w:type="spellStart"/>
      <w:r>
        <w:rPr>
          <w:rFonts w:ascii="Times New Roman" w:hAnsi="Times New Roman"/>
          <w:color w:val="222222"/>
          <w:sz w:val="24"/>
          <w:szCs w:val="24"/>
          <w:shd w:val="clear" w:color="auto" w:fill="FFFFFF"/>
        </w:rPr>
        <w:t>Grosholz</w:t>
      </w:r>
      <w:proofErr w:type="spellEnd"/>
      <w:r>
        <w:rPr>
          <w:rFonts w:ascii="Times New Roman" w:hAnsi="Times New Roman"/>
          <w:color w:val="222222"/>
          <w:sz w:val="24"/>
          <w:szCs w:val="24"/>
          <w:shd w:val="clear" w:color="auto" w:fill="FFFFFF"/>
        </w:rPr>
        <w:t xml:space="preserve">, E. D., &amp; Hines, A. H. (1997). Global invasions of marine and estuarine habitats by non-indigenous species: mechanisms, extent, and consequences. </w:t>
      </w:r>
      <w:r>
        <w:rPr>
          <w:rFonts w:ascii="Times New Roman" w:hAnsi="Times New Roman"/>
          <w:i/>
          <w:iCs/>
          <w:color w:val="222222"/>
          <w:sz w:val="24"/>
          <w:szCs w:val="24"/>
          <w:shd w:val="clear" w:color="auto" w:fill="FFFFFF"/>
        </w:rPr>
        <w:t>American zoologist</w:t>
      </w:r>
      <w:r>
        <w:rPr>
          <w:rFonts w:ascii="Times New Roman" w:hAnsi="Times New Roman"/>
          <w:color w:val="222222"/>
          <w:sz w:val="24"/>
          <w:szCs w:val="24"/>
          <w:shd w:val="clear" w:color="auto" w:fill="FFFFFF"/>
        </w:rPr>
        <w:t xml:space="preserve">, </w:t>
      </w:r>
      <w:r>
        <w:rPr>
          <w:rFonts w:ascii="Times New Roman" w:hAnsi="Times New Roman"/>
          <w:i/>
          <w:iCs/>
          <w:color w:val="222222"/>
          <w:sz w:val="24"/>
          <w:szCs w:val="24"/>
          <w:shd w:val="clear" w:color="auto" w:fill="FFFFFF"/>
        </w:rPr>
        <w:t>37</w:t>
      </w:r>
      <w:r>
        <w:rPr>
          <w:rFonts w:ascii="Times New Roman" w:hAnsi="Times New Roman"/>
          <w:color w:val="222222"/>
          <w:sz w:val="24"/>
          <w:szCs w:val="24"/>
          <w:shd w:val="clear" w:color="auto" w:fill="FFFFFF"/>
        </w:rPr>
        <w:t>(6), 621-632.</w:t>
      </w:r>
    </w:p>
    <w:p w14:paraId="35B202BC" w14:textId="77777777" w:rsidR="00645DC1" w:rsidRDefault="00645DC1" w:rsidP="00C45738">
      <w:pPr>
        <w:spacing w:line="360" w:lineRule="auto"/>
        <w:jc w:val="both"/>
        <w:rPr>
          <w:rFonts w:ascii="Times New Roman" w:hAnsi="Times New Roman"/>
          <w:color w:val="222222"/>
          <w:sz w:val="24"/>
          <w:szCs w:val="24"/>
          <w:shd w:val="clear" w:color="auto" w:fill="FFFFFF"/>
        </w:rPr>
      </w:pPr>
      <w:bookmarkStart w:id="12" w:name="_Hlk42940011"/>
      <w:bookmarkEnd w:id="12"/>
      <w:r>
        <w:rPr>
          <w:rFonts w:ascii="Times New Roman" w:hAnsi="Times New Roman"/>
          <w:color w:val="222222"/>
          <w:sz w:val="24"/>
          <w:szCs w:val="24"/>
          <w:shd w:val="clear" w:color="auto" w:fill="FFFFFF"/>
        </w:rPr>
        <w:t xml:space="preserve">Schwarzenbach, R. P., Egli, T., Hofstetter, T. B., Von Gunten, U., &amp;Wehrli, B. (2010). Global water pollution and human health. </w:t>
      </w:r>
      <w:r>
        <w:rPr>
          <w:rFonts w:ascii="Times New Roman" w:hAnsi="Times New Roman"/>
          <w:i/>
          <w:iCs/>
          <w:color w:val="222222"/>
          <w:sz w:val="24"/>
          <w:szCs w:val="24"/>
          <w:shd w:val="clear" w:color="auto" w:fill="FFFFFF"/>
        </w:rPr>
        <w:t>Annual Review of Environment and Resources</w:t>
      </w:r>
      <w:r>
        <w:rPr>
          <w:rFonts w:ascii="Times New Roman" w:hAnsi="Times New Roman"/>
          <w:color w:val="222222"/>
          <w:sz w:val="24"/>
          <w:szCs w:val="24"/>
          <w:shd w:val="clear" w:color="auto" w:fill="FFFFFF"/>
        </w:rPr>
        <w:t xml:space="preserve">, </w:t>
      </w:r>
      <w:r>
        <w:rPr>
          <w:rFonts w:ascii="Times New Roman" w:hAnsi="Times New Roman"/>
          <w:i/>
          <w:iCs/>
          <w:color w:val="222222"/>
          <w:sz w:val="24"/>
          <w:szCs w:val="24"/>
          <w:shd w:val="clear" w:color="auto" w:fill="FFFFFF"/>
        </w:rPr>
        <w:t>35</w:t>
      </w:r>
      <w:r>
        <w:rPr>
          <w:rFonts w:ascii="Times New Roman" w:hAnsi="Times New Roman"/>
          <w:color w:val="222222"/>
          <w:sz w:val="24"/>
          <w:szCs w:val="24"/>
          <w:shd w:val="clear" w:color="auto" w:fill="FFFFFF"/>
        </w:rPr>
        <w:t>, 109-136.</w:t>
      </w:r>
    </w:p>
    <w:p w14:paraId="091FA47E" w14:textId="77777777" w:rsidR="00645DC1" w:rsidRDefault="00645DC1" w:rsidP="00C45738">
      <w:pPr>
        <w:spacing w:line="360" w:lineRule="auto"/>
        <w:jc w:val="both"/>
        <w:rPr>
          <w:rFonts w:ascii="Times New Roman" w:hAnsi="Times New Roman"/>
          <w:color w:val="222222"/>
          <w:sz w:val="24"/>
          <w:szCs w:val="24"/>
          <w:shd w:val="clear" w:color="auto" w:fill="FFFFFF"/>
        </w:rPr>
      </w:pPr>
      <w:bookmarkStart w:id="13" w:name="_Hlk42941074"/>
      <w:bookmarkEnd w:id="13"/>
      <w:r>
        <w:rPr>
          <w:rFonts w:ascii="Times New Roman" w:hAnsi="Times New Roman"/>
          <w:color w:val="222222"/>
          <w:sz w:val="24"/>
          <w:szCs w:val="24"/>
          <w:shd w:val="clear" w:color="auto" w:fill="FFFFFF"/>
        </w:rPr>
        <w:t xml:space="preserve">Shaw, J. L., Monis, P., Weyrich, L. S., Sawade, E., </w:t>
      </w:r>
      <w:proofErr w:type="spellStart"/>
      <w:r>
        <w:rPr>
          <w:rFonts w:ascii="Times New Roman" w:hAnsi="Times New Roman"/>
          <w:color w:val="222222"/>
          <w:sz w:val="24"/>
          <w:szCs w:val="24"/>
          <w:shd w:val="clear" w:color="auto" w:fill="FFFFFF"/>
        </w:rPr>
        <w:t>Drikas</w:t>
      </w:r>
      <w:proofErr w:type="spellEnd"/>
      <w:r>
        <w:rPr>
          <w:rFonts w:ascii="Times New Roman" w:hAnsi="Times New Roman"/>
          <w:color w:val="222222"/>
          <w:sz w:val="24"/>
          <w:szCs w:val="24"/>
          <w:shd w:val="clear" w:color="auto" w:fill="FFFFFF"/>
        </w:rPr>
        <w:t xml:space="preserve">, M., &amp; Cooper, A. J. (2015). Using amplicon sequencing to characterize and monitor bacterial diversity in drinking water distribution systems. </w:t>
      </w:r>
      <w:r>
        <w:rPr>
          <w:rFonts w:ascii="Times New Roman" w:hAnsi="Times New Roman"/>
          <w:i/>
          <w:iCs/>
          <w:color w:val="222222"/>
          <w:sz w:val="24"/>
          <w:szCs w:val="24"/>
          <w:shd w:val="clear" w:color="auto" w:fill="FFFFFF"/>
        </w:rPr>
        <w:t>Applied and environmental microbiology</w:t>
      </w:r>
      <w:r>
        <w:rPr>
          <w:rFonts w:ascii="Times New Roman" w:hAnsi="Times New Roman"/>
          <w:color w:val="222222"/>
          <w:sz w:val="24"/>
          <w:szCs w:val="24"/>
          <w:shd w:val="clear" w:color="auto" w:fill="FFFFFF"/>
        </w:rPr>
        <w:t xml:space="preserve">, </w:t>
      </w:r>
      <w:r>
        <w:rPr>
          <w:rFonts w:ascii="Times New Roman" w:hAnsi="Times New Roman"/>
          <w:i/>
          <w:iCs/>
          <w:color w:val="222222"/>
          <w:sz w:val="24"/>
          <w:szCs w:val="24"/>
          <w:shd w:val="clear" w:color="auto" w:fill="FFFFFF"/>
        </w:rPr>
        <w:t>81</w:t>
      </w:r>
      <w:r>
        <w:rPr>
          <w:rFonts w:ascii="Times New Roman" w:hAnsi="Times New Roman"/>
          <w:color w:val="222222"/>
          <w:sz w:val="24"/>
          <w:szCs w:val="24"/>
          <w:shd w:val="clear" w:color="auto" w:fill="FFFFFF"/>
        </w:rPr>
        <w:t>(18), 6463-6473.</w:t>
      </w:r>
    </w:p>
    <w:p w14:paraId="1DF6201C" w14:textId="77777777" w:rsidR="00645DC1" w:rsidRDefault="00645DC1" w:rsidP="00C45738">
      <w:pPr>
        <w:spacing w:line="360" w:lineRule="auto"/>
        <w:jc w:val="both"/>
        <w:rPr>
          <w:rFonts w:ascii="Times New Roman" w:hAnsi="Times New Roman"/>
          <w:color w:val="222222"/>
          <w:sz w:val="24"/>
          <w:szCs w:val="24"/>
          <w:shd w:val="clear" w:color="auto" w:fill="FFFFFF"/>
        </w:rPr>
      </w:pPr>
      <w:bookmarkStart w:id="14" w:name="_Hlk42941332"/>
      <w:bookmarkEnd w:id="14"/>
      <w:r>
        <w:rPr>
          <w:rFonts w:ascii="Times New Roman" w:hAnsi="Times New Roman"/>
          <w:color w:val="222222"/>
          <w:sz w:val="24"/>
          <w:szCs w:val="24"/>
          <w:shd w:val="clear" w:color="auto" w:fill="FFFFFF"/>
        </w:rPr>
        <w:t xml:space="preserve">Simon, C., &amp; Daniel, R. (2011). Metagenomic analyses: past and future trends. </w:t>
      </w:r>
      <w:r>
        <w:rPr>
          <w:rFonts w:ascii="Times New Roman" w:hAnsi="Times New Roman"/>
          <w:i/>
          <w:iCs/>
          <w:color w:val="222222"/>
          <w:sz w:val="24"/>
          <w:szCs w:val="24"/>
          <w:shd w:val="clear" w:color="auto" w:fill="FFFFFF"/>
        </w:rPr>
        <w:t>Appl. Environ. Microbiol.</w:t>
      </w:r>
      <w:r>
        <w:rPr>
          <w:rFonts w:ascii="Times New Roman" w:hAnsi="Times New Roman"/>
          <w:color w:val="222222"/>
          <w:sz w:val="24"/>
          <w:szCs w:val="24"/>
          <w:shd w:val="clear" w:color="auto" w:fill="FFFFFF"/>
        </w:rPr>
        <w:t xml:space="preserve">, </w:t>
      </w:r>
      <w:r>
        <w:rPr>
          <w:rFonts w:ascii="Times New Roman" w:hAnsi="Times New Roman"/>
          <w:i/>
          <w:iCs/>
          <w:color w:val="222222"/>
          <w:sz w:val="24"/>
          <w:szCs w:val="24"/>
          <w:shd w:val="clear" w:color="auto" w:fill="FFFFFF"/>
        </w:rPr>
        <w:t>77</w:t>
      </w:r>
      <w:r>
        <w:rPr>
          <w:rFonts w:ascii="Times New Roman" w:hAnsi="Times New Roman"/>
          <w:color w:val="222222"/>
          <w:sz w:val="24"/>
          <w:szCs w:val="24"/>
          <w:shd w:val="clear" w:color="auto" w:fill="FFFFFF"/>
        </w:rPr>
        <w:t>(4), 1153-1161.</w:t>
      </w:r>
    </w:p>
    <w:p w14:paraId="063A9DB4" w14:textId="77777777" w:rsidR="00645DC1" w:rsidRDefault="00645DC1" w:rsidP="00C45738">
      <w:pPr>
        <w:spacing w:line="360" w:lineRule="auto"/>
        <w:jc w:val="both"/>
        <w:rPr>
          <w:rFonts w:ascii="Times New Roman" w:hAnsi="Times New Roman"/>
          <w:color w:val="222222"/>
          <w:sz w:val="24"/>
          <w:szCs w:val="24"/>
          <w:shd w:val="clear" w:color="auto" w:fill="FFFFFF"/>
        </w:rPr>
      </w:pPr>
      <w:bookmarkStart w:id="15" w:name="_Hlk42941484"/>
      <w:bookmarkEnd w:id="15"/>
      <w:r>
        <w:rPr>
          <w:rFonts w:ascii="Times New Roman" w:hAnsi="Times New Roman"/>
          <w:color w:val="222222"/>
          <w:sz w:val="24"/>
          <w:szCs w:val="24"/>
          <w:shd w:val="clear" w:color="auto" w:fill="FFFFFF"/>
        </w:rPr>
        <w:t xml:space="preserve">Smith, D. P., &amp; Peay, K. G. (2014). Sequence depth, not PCR replication, improves ecological inference from next generation DNA sequencing. </w:t>
      </w:r>
      <w:proofErr w:type="spellStart"/>
      <w:r>
        <w:rPr>
          <w:rFonts w:ascii="Times New Roman" w:hAnsi="Times New Roman"/>
          <w:i/>
          <w:iCs/>
          <w:color w:val="222222"/>
          <w:sz w:val="24"/>
          <w:szCs w:val="24"/>
          <w:shd w:val="clear" w:color="auto" w:fill="FFFFFF"/>
        </w:rPr>
        <w:t>PloS</w:t>
      </w:r>
      <w:proofErr w:type="spellEnd"/>
      <w:r>
        <w:rPr>
          <w:rFonts w:ascii="Times New Roman" w:hAnsi="Times New Roman"/>
          <w:i/>
          <w:iCs/>
          <w:color w:val="222222"/>
          <w:sz w:val="24"/>
          <w:szCs w:val="24"/>
          <w:shd w:val="clear" w:color="auto" w:fill="FFFFFF"/>
        </w:rPr>
        <w:t xml:space="preserve"> one</w:t>
      </w:r>
      <w:r>
        <w:rPr>
          <w:rFonts w:ascii="Times New Roman" w:hAnsi="Times New Roman"/>
          <w:color w:val="222222"/>
          <w:sz w:val="24"/>
          <w:szCs w:val="24"/>
          <w:shd w:val="clear" w:color="auto" w:fill="FFFFFF"/>
        </w:rPr>
        <w:t xml:space="preserve">, </w:t>
      </w:r>
      <w:r>
        <w:rPr>
          <w:rFonts w:ascii="Times New Roman" w:hAnsi="Times New Roman"/>
          <w:i/>
          <w:iCs/>
          <w:color w:val="222222"/>
          <w:sz w:val="24"/>
          <w:szCs w:val="24"/>
          <w:shd w:val="clear" w:color="auto" w:fill="FFFFFF"/>
        </w:rPr>
        <w:t>9</w:t>
      </w:r>
      <w:r>
        <w:rPr>
          <w:rFonts w:ascii="Times New Roman" w:hAnsi="Times New Roman"/>
          <w:color w:val="222222"/>
          <w:sz w:val="24"/>
          <w:szCs w:val="24"/>
          <w:shd w:val="clear" w:color="auto" w:fill="FFFFFF"/>
        </w:rPr>
        <w:t>(2), e90234.</w:t>
      </w:r>
    </w:p>
    <w:p w14:paraId="11C0B977" w14:textId="77777777" w:rsidR="00645DC1" w:rsidRDefault="00645DC1" w:rsidP="00C45738">
      <w:pPr>
        <w:spacing w:line="360" w:lineRule="auto"/>
        <w:jc w:val="both"/>
        <w:rPr>
          <w:rFonts w:ascii="Times New Roman" w:hAnsi="Times New Roman"/>
          <w:color w:val="222222"/>
          <w:sz w:val="24"/>
          <w:szCs w:val="24"/>
          <w:shd w:val="clear" w:color="auto" w:fill="FFFFFF"/>
        </w:rPr>
      </w:pPr>
      <w:r>
        <w:rPr>
          <w:rFonts w:ascii="Times New Roman" w:hAnsi="Times New Roman"/>
          <w:color w:val="222222"/>
          <w:sz w:val="24"/>
          <w:szCs w:val="24"/>
          <w:shd w:val="clear" w:color="auto" w:fill="FFFFFF"/>
        </w:rPr>
        <w:t xml:space="preserve">Stewart, E. J. (2012). Growing unculturable bacteria. </w:t>
      </w:r>
      <w:r>
        <w:rPr>
          <w:rFonts w:ascii="Times New Roman" w:hAnsi="Times New Roman"/>
          <w:i/>
          <w:iCs/>
          <w:color w:val="222222"/>
          <w:sz w:val="24"/>
          <w:szCs w:val="24"/>
          <w:shd w:val="clear" w:color="auto" w:fill="FFFFFF"/>
        </w:rPr>
        <w:t>Journal of bacteriology</w:t>
      </w:r>
      <w:r>
        <w:rPr>
          <w:rFonts w:ascii="Times New Roman" w:hAnsi="Times New Roman"/>
          <w:color w:val="222222"/>
          <w:sz w:val="24"/>
          <w:szCs w:val="24"/>
          <w:shd w:val="clear" w:color="auto" w:fill="FFFFFF"/>
        </w:rPr>
        <w:t xml:space="preserve">, </w:t>
      </w:r>
      <w:r>
        <w:rPr>
          <w:rFonts w:ascii="Times New Roman" w:hAnsi="Times New Roman"/>
          <w:i/>
          <w:iCs/>
          <w:color w:val="222222"/>
          <w:sz w:val="24"/>
          <w:szCs w:val="24"/>
          <w:shd w:val="clear" w:color="auto" w:fill="FFFFFF"/>
        </w:rPr>
        <w:t>194</w:t>
      </w:r>
      <w:r>
        <w:rPr>
          <w:rFonts w:ascii="Times New Roman" w:hAnsi="Times New Roman"/>
          <w:color w:val="222222"/>
          <w:sz w:val="24"/>
          <w:szCs w:val="24"/>
          <w:shd w:val="clear" w:color="auto" w:fill="FFFFFF"/>
        </w:rPr>
        <w:t>(16), 4151-4160.</w:t>
      </w:r>
    </w:p>
    <w:p w14:paraId="2997D11D" w14:textId="77777777" w:rsidR="00645DC1" w:rsidRDefault="00645DC1" w:rsidP="00C45738">
      <w:pPr>
        <w:spacing w:line="360" w:lineRule="auto"/>
        <w:jc w:val="both"/>
        <w:rPr>
          <w:rFonts w:ascii="Times New Roman" w:hAnsi="Times New Roman"/>
          <w:color w:val="222222"/>
          <w:sz w:val="24"/>
          <w:szCs w:val="24"/>
          <w:shd w:val="clear" w:color="auto" w:fill="FFFFFF"/>
        </w:rPr>
      </w:pPr>
      <w:bookmarkStart w:id="16" w:name="_Hlk42944172"/>
      <w:bookmarkEnd w:id="16"/>
      <w:r>
        <w:rPr>
          <w:rFonts w:ascii="Times New Roman" w:hAnsi="Times New Roman"/>
          <w:color w:val="222222"/>
          <w:sz w:val="24"/>
          <w:szCs w:val="24"/>
          <w:shd w:val="clear" w:color="auto" w:fill="FFFFFF"/>
        </w:rPr>
        <w:t xml:space="preserve">Stoddard, S. F., Smith, B. J., Hein, R., Roller, B. R., &amp; Schmidt, T. M. (2015). </w:t>
      </w:r>
      <w:proofErr w:type="spellStart"/>
      <w:r>
        <w:rPr>
          <w:rFonts w:ascii="Times New Roman" w:hAnsi="Times New Roman"/>
          <w:color w:val="222222"/>
          <w:sz w:val="24"/>
          <w:szCs w:val="24"/>
          <w:shd w:val="clear" w:color="auto" w:fill="FFFFFF"/>
        </w:rPr>
        <w:t>rrn</w:t>
      </w:r>
      <w:proofErr w:type="spellEnd"/>
      <w:r>
        <w:rPr>
          <w:rFonts w:ascii="Times New Roman" w:hAnsi="Times New Roman"/>
          <w:color w:val="222222"/>
          <w:sz w:val="24"/>
          <w:szCs w:val="24"/>
          <w:shd w:val="clear" w:color="auto" w:fill="FFFFFF"/>
        </w:rPr>
        <w:t xml:space="preserve"> DB: improved tools for interpreting rRNA gene abundance in bacteria and archaea and a new foundation for future development. </w:t>
      </w:r>
      <w:r>
        <w:rPr>
          <w:rFonts w:ascii="Times New Roman" w:hAnsi="Times New Roman"/>
          <w:i/>
          <w:iCs/>
          <w:color w:val="222222"/>
          <w:sz w:val="24"/>
          <w:szCs w:val="24"/>
          <w:shd w:val="clear" w:color="auto" w:fill="FFFFFF"/>
        </w:rPr>
        <w:t>Nucleic acids research</w:t>
      </w:r>
      <w:r>
        <w:rPr>
          <w:rFonts w:ascii="Times New Roman" w:hAnsi="Times New Roman"/>
          <w:color w:val="222222"/>
          <w:sz w:val="24"/>
          <w:szCs w:val="24"/>
          <w:shd w:val="clear" w:color="auto" w:fill="FFFFFF"/>
        </w:rPr>
        <w:t xml:space="preserve">, </w:t>
      </w:r>
      <w:r>
        <w:rPr>
          <w:rFonts w:ascii="Times New Roman" w:hAnsi="Times New Roman"/>
          <w:i/>
          <w:iCs/>
          <w:color w:val="222222"/>
          <w:sz w:val="24"/>
          <w:szCs w:val="24"/>
          <w:shd w:val="clear" w:color="auto" w:fill="FFFFFF"/>
        </w:rPr>
        <w:t>43</w:t>
      </w:r>
      <w:r>
        <w:rPr>
          <w:rFonts w:ascii="Times New Roman" w:hAnsi="Times New Roman"/>
          <w:color w:val="222222"/>
          <w:sz w:val="24"/>
          <w:szCs w:val="24"/>
          <w:shd w:val="clear" w:color="auto" w:fill="FFFFFF"/>
        </w:rPr>
        <w:t>(D1), D593-D598.</w:t>
      </w:r>
    </w:p>
    <w:p w14:paraId="403E18EE" w14:textId="77777777" w:rsidR="00645DC1" w:rsidRDefault="00645DC1" w:rsidP="00C45738">
      <w:pPr>
        <w:spacing w:line="360" w:lineRule="auto"/>
        <w:jc w:val="both"/>
        <w:rPr>
          <w:rFonts w:ascii="Times New Roman" w:hAnsi="Times New Roman"/>
          <w:color w:val="222222"/>
          <w:sz w:val="24"/>
          <w:szCs w:val="24"/>
          <w:shd w:val="clear" w:color="auto" w:fill="FFFFFF"/>
        </w:rPr>
      </w:pPr>
      <w:bookmarkStart w:id="17" w:name="_Hlk43045094"/>
      <w:bookmarkEnd w:id="17"/>
      <w:r>
        <w:rPr>
          <w:rFonts w:ascii="Times New Roman" w:hAnsi="Times New Roman"/>
          <w:color w:val="222222"/>
          <w:sz w:val="24"/>
          <w:szCs w:val="24"/>
          <w:shd w:val="clear" w:color="auto" w:fill="FFFFFF"/>
        </w:rPr>
        <w:lastRenderedPageBreak/>
        <w:t xml:space="preserve">Su, C., Lei, L., Duan, Y., Zhang, K. Q., &amp; Yang, J. (2012). Culture-independent methods for studying environmental microorganisms: methods, application, and perspective. </w:t>
      </w:r>
      <w:r>
        <w:rPr>
          <w:rFonts w:ascii="Times New Roman" w:hAnsi="Times New Roman"/>
          <w:i/>
          <w:iCs/>
          <w:color w:val="222222"/>
          <w:sz w:val="24"/>
          <w:szCs w:val="24"/>
          <w:shd w:val="clear" w:color="auto" w:fill="FFFFFF"/>
        </w:rPr>
        <w:t>Applied microbiology and biotechnology</w:t>
      </w:r>
      <w:r>
        <w:rPr>
          <w:rFonts w:ascii="Times New Roman" w:hAnsi="Times New Roman"/>
          <w:color w:val="222222"/>
          <w:sz w:val="24"/>
          <w:szCs w:val="24"/>
          <w:shd w:val="clear" w:color="auto" w:fill="FFFFFF"/>
        </w:rPr>
        <w:t xml:space="preserve">, </w:t>
      </w:r>
      <w:r>
        <w:rPr>
          <w:rFonts w:ascii="Times New Roman" w:hAnsi="Times New Roman"/>
          <w:i/>
          <w:iCs/>
          <w:color w:val="222222"/>
          <w:sz w:val="24"/>
          <w:szCs w:val="24"/>
          <w:shd w:val="clear" w:color="auto" w:fill="FFFFFF"/>
        </w:rPr>
        <w:t>93</w:t>
      </w:r>
      <w:r>
        <w:rPr>
          <w:rFonts w:ascii="Times New Roman" w:hAnsi="Times New Roman"/>
          <w:color w:val="222222"/>
          <w:sz w:val="24"/>
          <w:szCs w:val="24"/>
          <w:shd w:val="clear" w:color="auto" w:fill="FFFFFF"/>
        </w:rPr>
        <w:t>(3), 993-1003.</w:t>
      </w:r>
    </w:p>
    <w:p w14:paraId="294F42AC" w14:textId="77777777" w:rsidR="00645DC1" w:rsidRDefault="00645DC1" w:rsidP="00C45738">
      <w:pPr>
        <w:spacing w:line="360" w:lineRule="auto"/>
        <w:jc w:val="both"/>
        <w:rPr>
          <w:rFonts w:ascii="Times New Roman" w:hAnsi="Times New Roman"/>
          <w:color w:val="222222"/>
          <w:sz w:val="24"/>
          <w:szCs w:val="24"/>
          <w:shd w:val="clear" w:color="auto" w:fill="FFFFFF"/>
        </w:rPr>
      </w:pPr>
      <w:bookmarkStart w:id="18" w:name="_Hlk43045710"/>
      <w:bookmarkEnd w:id="18"/>
      <w:proofErr w:type="spellStart"/>
      <w:r>
        <w:rPr>
          <w:rFonts w:ascii="Times New Roman" w:hAnsi="Times New Roman"/>
          <w:color w:val="222222"/>
          <w:sz w:val="24"/>
          <w:szCs w:val="24"/>
          <w:shd w:val="clear" w:color="auto" w:fill="FFFFFF"/>
        </w:rPr>
        <w:t>Surinaidu</w:t>
      </w:r>
      <w:proofErr w:type="spellEnd"/>
      <w:r>
        <w:rPr>
          <w:rFonts w:ascii="Times New Roman" w:hAnsi="Times New Roman"/>
          <w:color w:val="222222"/>
          <w:sz w:val="24"/>
          <w:szCs w:val="24"/>
          <w:shd w:val="clear" w:color="auto" w:fill="FFFFFF"/>
        </w:rPr>
        <w:t>, L., Gupta, P. K., Ahmed, S., Hussain, M., &amp; Nandan, M. J. (2023). Impact of urban wastewater reuse for irrigation on hydro-</w:t>
      </w:r>
      <w:proofErr w:type="spellStart"/>
      <w:r>
        <w:rPr>
          <w:rFonts w:ascii="Times New Roman" w:hAnsi="Times New Roman"/>
          <w:color w:val="222222"/>
          <w:sz w:val="24"/>
          <w:szCs w:val="24"/>
          <w:shd w:val="clear" w:color="auto" w:fill="FFFFFF"/>
        </w:rPr>
        <w:t>agro</w:t>
      </w:r>
      <w:proofErr w:type="spellEnd"/>
      <w:r>
        <w:rPr>
          <w:rFonts w:ascii="Times New Roman" w:hAnsi="Times New Roman"/>
          <w:color w:val="222222"/>
          <w:sz w:val="24"/>
          <w:szCs w:val="24"/>
          <w:shd w:val="clear" w:color="auto" w:fill="FFFFFF"/>
        </w:rPr>
        <w:t xml:space="preserve">-ecological systems and human health risks: A case study from Musi river basin, South India. </w:t>
      </w:r>
      <w:proofErr w:type="spellStart"/>
      <w:r>
        <w:rPr>
          <w:rFonts w:ascii="Times New Roman" w:hAnsi="Times New Roman"/>
          <w:i/>
          <w:iCs/>
          <w:color w:val="222222"/>
          <w:sz w:val="24"/>
          <w:szCs w:val="24"/>
          <w:shd w:val="clear" w:color="auto" w:fill="FFFFFF"/>
        </w:rPr>
        <w:t>HydroResearch</w:t>
      </w:r>
      <w:proofErr w:type="spellEnd"/>
      <w:r>
        <w:rPr>
          <w:rFonts w:ascii="Times New Roman" w:hAnsi="Times New Roman"/>
          <w:color w:val="222222"/>
          <w:sz w:val="24"/>
          <w:szCs w:val="24"/>
          <w:shd w:val="clear" w:color="auto" w:fill="FFFFFF"/>
        </w:rPr>
        <w:t xml:space="preserve">, </w:t>
      </w:r>
      <w:r>
        <w:rPr>
          <w:rFonts w:ascii="Times New Roman" w:hAnsi="Times New Roman"/>
          <w:i/>
          <w:iCs/>
          <w:color w:val="222222"/>
          <w:sz w:val="24"/>
          <w:szCs w:val="24"/>
          <w:shd w:val="clear" w:color="auto" w:fill="FFFFFF"/>
        </w:rPr>
        <w:t>6</w:t>
      </w:r>
      <w:r>
        <w:rPr>
          <w:rFonts w:ascii="Times New Roman" w:hAnsi="Times New Roman"/>
          <w:color w:val="222222"/>
          <w:sz w:val="24"/>
          <w:szCs w:val="24"/>
          <w:shd w:val="clear" w:color="auto" w:fill="FFFFFF"/>
        </w:rPr>
        <w:t>, 122-129.</w:t>
      </w:r>
    </w:p>
    <w:p w14:paraId="60BD7CA6" w14:textId="77777777" w:rsidR="00645DC1" w:rsidRDefault="00645DC1" w:rsidP="00C45738">
      <w:pPr>
        <w:spacing w:line="360" w:lineRule="auto"/>
        <w:jc w:val="both"/>
        <w:rPr>
          <w:rFonts w:ascii="Times New Roman" w:hAnsi="Times New Roman"/>
          <w:color w:val="222222"/>
          <w:sz w:val="24"/>
          <w:szCs w:val="24"/>
          <w:shd w:val="clear" w:color="auto" w:fill="FFFFFF"/>
        </w:rPr>
      </w:pPr>
      <w:proofErr w:type="spellStart"/>
      <w:r>
        <w:rPr>
          <w:rFonts w:ascii="Times New Roman" w:hAnsi="Times New Roman"/>
          <w:color w:val="222222"/>
          <w:sz w:val="24"/>
          <w:szCs w:val="24"/>
          <w:shd w:val="clear" w:color="auto" w:fill="FFFFFF"/>
        </w:rPr>
        <w:t>Taberlet</w:t>
      </w:r>
      <w:proofErr w:type="spellEnd"/>
      <w:r>
        <w:rPr>
          <w:rFonts w:ascii="Times New Roman" w:hAnsi="Times New Roman"/>
          <w:color w:val="222222"/>
          <w:sz w:val="24"/>
          <w:szCs w:val="24"/>
          <w:shd w:val="clear" w:color="auto" w:fill="FFFFFF"/>
        </w:rPr>
        <w:t xml:space="preserve">, P., </w:t>
      </w:r>
      <w:proofErr w:type="spellStart"/>
      <w:r>
        <w:rPr>
          <w:rFonts w:ascii="Times New Roman" w:hAnsi="Times New Roman"/>
          <w:color w:val="222222"/>
          <w:sz w:val="24"/>
          <w:szCs w:val="24"/>
          <w:shd w:val="clear" w:color="auto" w:fill="FFFFFF"/>
        </w:rPr>
        <w:t>Coissac</w:t>
      </w:r>
      <w:proofErr w:type="spellEnd"/>
      <w:r>
        <w:rPr>
          <w:rFonts w:ascii="Times New Roman" w:hAnsi="Times New Roman"/>
          <w:color w:val="222222"/>
          <w:sz w:val="24"/>
          <w:szCs w:val="24"/>
          <w:shd w:val="clear" w:color="auto" w:fill="FFFFFF"/>
        </w:rPr>
        <w:t xml:space="preserve">, E., </w:t>
      </w:r>
      <w:proofErr w:type="spellStart"/>
      <w:r>
        <w:rPr>
          <w:rFonts w:ascii="Times New Roman" w:hAnsi="Times New Roman"/>
          <w:color w:val="222222"/>
          <w:sz w:val="24"/>
          <w:szCs w:val="24"/>
          <w:shd w:val="clear" w:color="auto" w:fill="FFFFFF"/>
        </w:rPr>
        <w:t>Pompanon</w:t>
      </w:r>
      <w:proofErr w:type="spellEnd"/>
      <w:r>
        <w:rPr>
          <w:rFonts w:ascii="Times New Roman" w:hAnsi="Times New Roman"/>
          <w:color w:val="222222"/>
          <w:sz w:val="24"/>
          <w:szCs w:val="24"/>
          <w:shd w:val="clear" w:color="auto" w:fill="FFFFFF"/>
        </w:rPr>
        <w:t xml:space="preserve">, F., Brochmann, C., &amp; Willerslev, E. (2012). Towards next‐generation biodiversity assessment using DNA metabarcoding. </w:t>
      </w:r>
      <w:r>
        <w:rPr>
          <w:rFonts w:ascii="Times New Roman" w:hAnsi="Times New Roman"/>
          <w:i/>
          <w:iCs/>
          <w:color w:val="222222"/>
          <w:sz w:val="24"/>
          <w:szCs w:val="24"/>
          <w:shd w:val="clear" w:color="auto" w:fill="FFFFFF"/>
        </w:rPr>
        <w:t>Molecular ecology</w:t>
      </w:r>
      <w:r>
        <w:rPr>
          <w:rFonts w:ascii="Times New Roman" w:hAnsi="Times New Roman"/>
          <w:color w:val="222222"/>
          <w:sz w:val="24"/>
          <w:szCs w:val="24"/>
          <w:shd w:val="clear" w:color="auto" w:fill="FFFFFF"/>
        </w:rPr>
        <w:t xml:space="preserve">, </w:t>
      </w:r>
      <w:r>
        <w:rPr>
          <w:rFonts w:ascii="Times New Roman" w:hAnsi="Times New Roman"/>
          <w:i/>
          <w:iCs/>
          <w:color w:val="222222"/>
          <w:sz w:val="24"/>
          <w:szCs w:val="24"/>
          <w:shd w:val="clear" w:color="auto" w:fill="FFFFFF"/>
        </w:rPr>
        <w:t>21</w:t>
      </w:r>
      <w:r>
        <w:rPr>
          <w:rFonts w:ascii="Times New Roman" w:hAnsi="Times New Roman"/>
          <w:color w:val="222222"/>
          <w:sz w:val="24"/>
          <w:szCs w:val="24"/>
          <w:shd w:val="clear" w:color="auto" w:fill="FFFFFF"/>
        </w:rPr>
        <w:t>(8), 2045-2050.</w:t>
      </w:r>
    </w:p>
    <w:p w14:paraId="6063E709" w14:textId="77777777" w:rsidR="00645DC1" w:rsidRDefault="00645DC1" w:rsidP="00C45738">
      <w:pPr>
        <w:spacing w:line="360" w:lineRule="auto"/>
        <w:jc w:val="both"/>
        <w:rPr>
          <w:rFonts w:ascii="Times New Roman" w:hAnsi="Times New Roman"/>
          <w:color w:val="222222"/>
          <w:sz w:val="24"/>
          <w:szCs w:val="24"/>
          <w:shd w:val="clear" w:color="auto" w:fill="FFFFFF"/>
        </w:rPr>
      </w:pPr>
      <w:r>
        <w:rPr>
          <w:rFonts w:ascii="Times New Roman" w:hAnsi="Times New Roman"/>
          <w:color w:val="222222"/>
          <w:sz w:val="24"/>
          <w:szCs w:val="24"/>
          <w:shd w:val="clear" w:color="auto" w:fill="FFFFFF"/>
        </w:rPr>
        <w:t xml:space="preserve">Tan, M. P., Wong, L. L., Razali, S. A., </w:t>
      </w:r>
      <w:proofErr w:type="spellStart"/>
      <w:r>
        <w:rPr>
          <w:rFonts w:ascii="Times New Roman" w:hAnsi="Times New Roman"/>
          <w:color w:val="222222"/>
          <w:sz w:val="24"/>
          <w:szCs w:val="24"/>
          <w:shd w:val="clear" w:color="auto" w:fill="FFFFFF"/>
        </w:rPr>
        <w:t>Afiqah-Aleng</w:t>
      </w:r>
      <w:proofErr w:type="spellEnd"/>
      <w:r>
        <w:rPr>
          <w:rFonts w:ascii="Times New Roman" w:hAnsi="Times New Roman"/>
          <w:color w:val="222222"/>
          <w:sz w:val="24"/>
          <w:szCs w:val="24"/>
          <w:shd w:val="clear" w:color="auto" w:fill="FFFFFF"/>
        </w:rPr>
        <w:t xml:space="preserve">, N., Mohd Nor, S. A., Sung, Y. Y., ... &amp; Danish-Daniel, M. (2019). Applications of Next-Generation Sequencing Technologies and Computational Tools in Molecular Evolution and Aquatic Animals Conservation Studies: A Short Review. </w:t>
      </w:r>
      <w:r>
        <w:rPr>
          <w:rFonts w:ascii="Times New Roman" w:hAnsi="Times New Roman"/>
          <w:i/>
          <w:iCs/>
          <w:color w:val="222222"/>
          <w:sz w:val="24"/>
          <w:szCs w:val="24"/>
          <w:shd w:val="clear" w:color="auto" w:fill="FFFFFF"/>
        </w:rPr>
        <w:t>Evolutionary Bioinformatics</w:t>
      </w:r>
      <w:r>
        <w:rPr>
          <w:rFonts w:ascii="Times New Roman" w:hAnsi="Times New Roman"/>
          <w:color w:val="222222"/>
          <w:sz w:val="24"/>
          <w:szCs w:val="24"/>
          <w:shd w:val="clear" w:color="auto" w:fill="FFFFFF"/>
        </w:rPr>
        <w:t xml:space="preserve">, </w:t>
      </w:r>
      <w:r>
        <w:rPr>
          <w:rFonts w:ascii="Times New Roman" w:hAnsi="Times New Roman"/>
          <w:i/>
          <w:iCs/>
          <w:color w:val="222222"/>
          <w:sz w:val="24"/>
          <w:szCs w:val="24"/>
          <w:shd w:val="clear" w:color="auto" w:fill="FFFFFF"/>
        </w:rPr>
        <w:t>15</w:t>
      </w:r>
      <w:r>
        <w:rPr>
          <w:rFonts w:ascii="Times New Roman" w:hAnsi="Times New Roman"/>
          <w:color w:val="222222"/>
          <w:sz w:val="24"/>
          <w:szCs w:val="24"/>
          <w:shd w:val="clear" w:color="auto" w:fill="FFFFFF"/>
        </w:rPr>
        <w:t>, 1176934319892284.</w:t>
      </w:r>
    </w:p>
    <w:p w14:paraId="73A33256" w14:textId="77777777" w:rsidR="00645DC1" w:rsidRDefault="00645DC1" w:rsidP="00C45738">
      <w:pPr>
        <w:spacing w:line="360" w:lineRule="auto"/>
        <w:jc w:val="both"/>
        <w:rPr>
          <w:rFonts w:ascii="Times New Roman" w:eastAsia="SimSun" w:hAnsi="Times New Roman"/>
          <w:color w:val="222222"/>
          <w:sz w:val="24"/>
          <w:szCs w:val="24"/>
          <w:shd w:val="clear" w:color="auto" w:fill="FFFFFF"/>
        </w:rPr>
      </w:pPr>
      <w:bookmarkStart w:id="19" w:name="_Hlk43047221"/>
      <w:bookmarkEnd w:id="19"/>
      <w:r>
        <w:rPr>
          <w:rFonts w:ascii="Times New Roman" w:hAnsi="Times New Roman"/>
          <w:color w:val="222222"/>
          <w:sz w:val="24"/>
          <w:szCs w:val="24"/>
          <w:shd w:val="clear" w:color="auto" w:fill="FFFFFF"/>
        </w:rPr>
        <w:t xml:space="preserve">Tappero, J. W., &amp; </w:t>
      </w:r>
      <w:proofErr w:type="spellStart"/>
      <w:r>
        <w:rPr>
          <w:rFonts w:ascii="Times New Roman" w:hAnsi="Times New Roman"/>
          <w:color w:val="222222"/>
          <w:sz w:val="24"/>
          <w:szCs w:val="24"/>
          <w:shd w:val="clear" w:color="auto" w:fill="FFFFFF"/>
        </w:rPr>
        <w:t>Tauxe</w:t>
      </w:r>
      <w:proofErr w:type="spellEnd"/>
      <w:r>
        <w:rPr>
          <w:rFonts w:ascii="Times New Roman" w:hAnsi="Times New Roman"/>
          <w:color w:val="222222"/>
          <w:sz w:val="24"/>
          <w:szCs w:val="24"/>
          <w:shd w:val="clear" w:color="auto" w:fill="FFFFFF"/>
        </w:rPr>
        <w:t xml:space="preserve">, R. V. (2011). Lessons learned during public health response to cholera epidemic in Haiti and the Dominican Republic. </w:t>
      </w:r>
      <w:r>
        <w:rPr>
          <w:rFonts w:ascii="Times New Roman" w:hAnsi="Times New Roman"/>
          <w:i/>
          <w:iCs/>
          <w:color w:val="222222"/>
          <w:sz w:val="24"/>
          <w:szCs w:val="24"/>
          <w:shd w:val="clear" w:color="auto" w:fill="FFFFFF"/>
        </w:rPr>
        <w:t>Emerging infectious diseases</w:t>
      </w:r>
      <w:r>
        <w:rPr>
          <w:rFonts w:ascii="Times New Roman" w:hAnsi="Times New Roman"/>
          <w:color w:val="222222"/>
          <w:sz w:val="24"/>
          <w:szCs w:val="24"/>
          <w:shd w:val="clear" w:color="auto" w:fill="FFFFFF"/>
        </w:rPr>
        <w:t xml:space="preserve">, </w:t>
      </w:r>
      <w:r>
        <w:rPr>
          <w:rFonts w:ascii="Times New Roman" w:hAnsi="Times New Roman"/>
          <w:i/>
          <w:iCs/>
          <w:color w:val="222222"/>
          <w:sz w:val="24"/>
          <w:szCs w:val="24"/>
          <w:shd w:val="clear" w:color="auto" w:fill="FFFFFF"/>
        </w:rPr>
        <w:t>17</w:t>
      </w:r>
      <w:r>
        <w:rPr>
          <w:rFonts w:ascii="Times New Roman" w:hAnsi="Times New Roman"/>
          <w:color w:val="222222"/>
          <w:sz w:val="24"/>
          <w:szCs w:val="24"/>
          <w:shd w:val="clear" w:color="auto" w:fill="FFFFFF"/>
        </w:rPr>
        <w:t>(11), 2087.</w:t>
      </w:r>
    </w:p>
    <w:p w14:paraId="56CF06ED" w14:textId="77777777" w:rsidR="00645DC1" w:rsidRDefault="00645DC1" w:rsidP="00C45738">
      <w:pPr>
        <w:spacing w:line="360" w:lineRule="auto"/>
        <w:jc w:val="both"/>
        <w:rPr>
          <w:rFonts w:ascii="Times New Roman" w:hAnsi="Times New Roman"/>
          <w:color w:val="222222"/>
          <w:sz w:val="24"/>
          <w:szCs w:val="24"/>
          <w:shd w:val="clear" w:color="auto" w:fill="FFFFFF"/>
        </w:rPr>
      </w:pPr>
      <w:r>
        <w:rPr>
          <w:rFonts w:ascii="Times New Roman" w:hAnsi="Times New Roman"/>
          <w:color w:val="222222"/>
          <w:sz w:val="24"/>
          <w:szCs w:val="24"/>
          <w:shd w:val="clear" w:color="auto" w:fill="FFFFFF"/>
        </w:rPr>
        <w:t xml:space="preserve">Thompson, L. R., Sanders, J. G., McDonald, D., Amir, A., </w:t>
      </w:r>
      <w:proofErr w:type="spellStart"/>
      <w:r>
        <w:rPr>
          <w:rFonts w:ascii="Times New Roman" w:hAnsi="Times New Roman"/>
          <w:color w:val="222222"/>
          <w:sz w:val="24"/>
          <w:szCs w:val="24"/>
          <w:shd w:val="clear" w:color="auto" w:fill="FFFFFF"/>
        </w:rPr>
        <w:t>Ladau</w:t>
      </w:r>
      <w:proofErr w:type="spellEnd"/>
      <w:r>
        <w:rPr>
          <w:rFonts w:ascii="Times New Roman" w:hAnsi="Times New Roman"/>
          <w:color w:val="222222"/>
          <w:sz w:val="24"/>
          <w:szCs w:val="24"/>
          <w:shd w:val="clear" w:color="auto" w:fill="FFFFFF"/>
        </w:rPr>
        <w:t xml:space="preserve">, J., Locey, K. J., ... &amp; Knight, R. (2017). A communal catalogue reveals Earth’s multiscale microbial diversity. </w:t>
      </w:r>
      <w:r>
        <w:rPr>
          <w:rFonts w:ascii="Times New Roman" w:hAnsi="Times New Roman"/>
          <w:i/>
          <w:iCs/>
          <w:color w:val="222222"/>
          <w:sz w:val="24"/>
          <w:szCs w:val="24"/>
          <w:shd w:val="clear" w:color="auto" w:fill="FFFFFF"/>
        </w:rPr>
        <w:t>Nature</w:t>
      </w:r>
      <w:r>
        <w:rPr>
          <w:rFonts w:ascii="Times New Roman" w:hAnsi="Times New Roman"/>
          <w:color w:val="222222"/>
          <w:sz w:val="24"/>
          <w:szCs w:val="24"/>
          <w:shd w:val="clear" w:color="auto" w:fill="FFFFFF"/>
        </w:rPr>
        <w:t xml:space="preserve">, </w:t>
      </w:r>
      <w:r>
        <w:rPr>
          <w:rFonts w:ascii="Times New Roman" w:hAnsi="Times New Roman"/>
          <w:i/>
          <w:iCs/>
          <w:color w:val="222222"/>
          <w:sz w:val="24"/>
          <w:szCs w:val="24"/>
          <w:shd w:val="clear" w:color="auto" w:fill="FFFFFF"/>
        </w:rPr>
        <w:t>551</w:t>
      </w:r>
      <w:r>
        <w:rPr>
          <w:rFonts w:ascii="Times New Roman" w:hAnsi="Times New Roman"/>
          <w:color w:val="222222"/>
          <w:sz w:val="24"/>
          <w:szCs w:val="24"/>
          <w:shd w:val="clear" w:color="auto" w:fill="FFFFFF"/>
        </w:rPr>
        <w:t>(7681), 457-463.</w:t>
      </w:r>
    </w:p>
    <w:p w14:paraId="5F498B56" w14:textId="77777777" w:rsidR="00645DC1" w:rsidRDefault="00645DC1" w:rsidP="00C45738">
      <w:pPr>
        <w:spacing w:line="360" w:lineRule="auto"/>
        <w:jc w:val="both"/>
        <w:rPr>
          <w:rFonts w:ascii="Times New Roman" w:hAnsi="Times New Roman"/>
          <w:color w:val="222222"/>
          <w:sz w:val="24"/>
          <w:szCs w:val="24"/>
          <w:shd w:val="clear" w:color="auto" w:fill="FFFFFF"/>
        </w:rPr>
      </w:pPr>
      <w:bookmarkStart w:id="20" w:name="_Hlk43047442"/>
      <w:bookmarkEnd w:id="20"/>
      <w:r>
        <w:rPr>
          <w:rFonts w:ascii="Times New Roman" w:hAnsi="Times New Roman"/>
          <w:color w:val="222222"/>
          <w:sz w:val="24"/>
          <w:szCs w:val="24"/>
          <w:shd w:val="clear" w:color="auto" w:fill="FFFFFF"/>
        </w:rPr>
        <w:t xml:space="preserve">Tonkin, J. D., Altermatt, F., Finn, D. S., Heino, J., Olden, J. D., </w:t>
      </w:r>
      <w:proofErr w:type="spellStart"/>
      <w:r>
        <w:rPr>
          <w:rFonts w:ascii="Times New Roman" w:hAnsi="Times New Roman"/>
          <w:color w:val="222222"/>
          <w:sz w:val="24"/>
          <w:szCs w:val="24"/>
          <w:shd w:val="clear" w:color="auto" w:fill="FFFFFF"/>
        </w:rPr>
        <w:t>Pauls</w:t>
      </w:r>
      <w:proofErr w:type="spellEnd"/>
      <w:r>
        <w:rPr>
          <w:rFonts w:ascii="Times New Roman" w:hAnsi="Times New Roman"/>
          <w:color w:val="222222"/>
          <w:sz w:val="24"/>
          <w:szCs w:val="24"/>
          <w:shd w:val="clear" w:color="auto" w:fill="FFFFFF"/>
        </w:rPr>
        <w:t xml:space="preserve">, S. U., &amp; Lytle, D. A. (2018). The role of dispersal in river network metacommunities: Patterns, processes, and pathways. </w:t>
      </w:r>
      <w:r>
        <w:rPr>
          <w:rFonts w:ascii="Times New Roman" w:hAnsi="Times New Roman"/>
          <w:i/>
          <w:iCs/>
          <w:color w:val="222222"/>
          <w:sz w:val="24"/>
          <w:szCs w:val="24"/>
          <w:shd w:val="clear" w:color="auto" w:fill="FFFFFF"/>
        </w:rPr>
        <w:t>Freshwater Biology</w:t>
      </w:r>
      <w:r>
        <w:rPr>
          <w:rFonts w:ascii="Times New Roman" w:hAnsi="Times New Roman"/>
          <w:color w:val="222222"/>
          <w:sz w:val="24"/>
          <w:szCs w:val="24"/>
          <w:shd w:val="clear" w:color="auto" w:fill="FFFFFF"/>
        </w:rPr>
        <w:t xml:space="preserve">, </w:t>
      </w:r>
      <w:r>
        <w:rPr>
          <w:rFonts w:ascii="Times New Roman" w:hAnsi="Times New Roman"/>
          <w:i/>
          <w:iCs/>
          <w:color w:val="222222"/>
          <w:sz w:val="24"/>
          <w:szCs w:val="24"/>
          <w:shd w:val="clear" w:color="auto" w:fill="FFFFFF"/>
        </w:rPr>
        <w:t>63</w:t>
      </w:r>
      <w:r>
        <w:rPr>
          <w:rFonts w:ascii="Times New Roman" w:hAnsi="Times New Roman"/>
          <w:color w:val="222222"/>
          <w:sz w:val="24"/>
          <w:szCs w:val="24"/>
          <w:shd w:val="clear" w:color="auto" w:fill="FFFFFF"/>
        </w:rPr>
        <w:t>(1), 141-163.</w:t>
      </w:r>
    </w:p>
    <w:p w14:paraId="237348E5" w14:textId="77777777" w:rsidR="00645DC1" w:rsidRDefault="00645DC1" w:rsidP="00C45738">
      <w:pPr>
        <w:spacing w:line="360" w:lineRule="auto"/>
        <w:jc w:val="both"/>
        <w:rPr>
          <w:rFonts w:ascii="Times New Roman" w:hAnsi="Times New Roman"/>
          <w:color w:val="222222"/>
          <w:sz w:val="24"/>
          <w:szCs w:val="24"/>
          <w:shd w:val="clear" w:color="auto" w:fill="FFFFFF"/>
        </w:rPr>
      </w:pPr>
      <w:r>
        <w:rPr>
          <w:rFonts w:ascii="Times New Roman" w:hAnsi="Times New Roman"/>
          <w:color w:val="222222"/>
          <w:sz w:val="24"/>
          <w:szCs w:val="24"/>
          <w:shd w:val="clear" w:color="auto" w:fill="FFFFFF"/>
        </w:rPr>
        <w:t>Van Rossum, T., Peabody, M. A., Uyaguari-Diaz, M. I., Cronin, K. I., Chan, M., Slobodan, J. R., ... &amp;</w:t>
      </w:r>
      <w:proofErr w:type="spellStart"/>
      <w:r>
        <w:rPr>
          <w:rFonts w:ascii="Times New Roman" w:hAnsi="Times New Roman"/>
          <w:color w:val="222222"/>
          <w:sz w:val="24"/>
          <w:szCs w:val="24"/>
          <w:shd w:val="clear" w:color="auto" w:fill="FFFFFF"/>
        </w:rPr>
        <w:t>Prystajecky</w:t>
      </w:r>
      <w:proofErr w:type="spellEnd"/>
      <w:r>
        <w:rPr>
          <w:rFonts w:ascii="Times New Roman" w:hAnsi="Times New Roman"/>
          <w:color w:val="222222"/>
          <w:sz w:val="24"/>
          <w:szCs w:val="24"/>
          <w:shd w:val="clear" w:color="auto" w:fill="FFFFFF"/>
        </w:rPr>
        <w:t xml:space="preserve">, N. A. (2015). Year-long metagenomic study of river microbiomes across land use and water quality. </w:t>
      </w:r>
      <w:r>
        <w:rPr>
          <w:rFonts w:ascii="Times New Roman" w:hAnsi="Times New Roman"/>
          <w:i/>
          <w:iCs/>
          <w:color w:val="222222"/>
          <w:sz w:val="24"/>
          <w:szCs w:val="24"/>
          <w:shd w:val="clear" w:color="auto" w:fill="FFFFFF"/>
        </w:rPr>
        <w:t>Frontiers in microbiology</w:t>
      </w:r>
      <w:r>
        <w:rPr>
          <w:rFonts w:ascii="Times New Roman" w:hAnsi="Times New Roman"/>
          <w:color w:val="222222"/>
          <w:sz w:val="24"/>
          <w:szCs w:val="24"/>
          <w:shd w:val="clear" w:color="auto" w:fill="FFFFFF"/>
        </w:rPr>
        <w:t xml:space="preserve">, </w:t>
      </w:r>
      <w:r>
        <w:rPr>
          <w:rFonts w:ascii="Times New Roman" w:hAnsi="Times New Roman"/>
          <w:i/>
          <w:iCs/>
          <w:color w:val="222222"/>
          <w:sz w:val="24"/>
          <w:szCs w:val="24"/>
          <w:shd w:val="clear" w:color="auto" w:fill="FFFFFF"/>
        </w:rPr>
        <w:t>6</w:t>
      </w:r>
      <w:r>
        <w:rPr>
          <w:rFonts w:ascii="Times New Roman" w:hAnsi="Times New Roman"/>
          <w:color w:val="222222"/>
          <w:sz w:val="24"/>
          <w:szCs w:val="24"/>
          <w:shd w:val="clear" w:color="auto" w:fill="FFFFFF"/>
        </w:rPr>
        <w:t>, 1405.</w:t>
      </w:r>
    </w:p>
    <w:p w14:paraId="18C04D30" w14:textId="77777777" w:rsidR="00645DC1" w:rsidRDefault="00645DC1" w:rsidP="00C45738">
      <w:pPr>
        <w:spacing w:line="360" w:lineRule="auto"/>
        <w:jc w:val="both"/>
        <w:rPr>
          <w:rFonts w:ascii="Times New Roman" w:hAnsi="Times New Roman"/>
          <w:color w:val="222222"/>
          <w:sz w:val="24"/>
          <w:szCs w:val="24"/>
          <w:shd w:val="clear" w:color="auto" w:fill="FFFFFF"/>
        </w:rPr>
      </w:pPr>
      <w:bookmarkStart w:id="21" w:name="_Hlk43459695"/>
      <w:bookmarkEnd w:id="21"/>
      <w:r>
        <w:rPr>
          <w:rFonts w:ascii="Times New Roman" w:hAnsi="Times New Roman"/>
          <w:color w:val="222222"/>
          <w:sz w:val="24"/>
          <w:szCs w:val="24"/>
          <w:shd w:val="clear" w:color="auto" w:fill="FFFFFF"/>
        </w:rPr>
        <w:t xml:space="preserve">Wang, P., Chen, B., Yuan, R., Li, C., &amp; Li, Y. (2016). Characteristics of aquatic bacterial community and the influencing factors in an urban river. </w:t>
      </w:r>
      <w:r>
        <w:rPr>
          <w:rFonts w:ascii="Times New Roman" w:hAnsi="Times New Roman"/>
          <w:i/>
          <w:iCs/>
          <w:color w:val="222222"/>
          <w:sz w:val="24"/>
          <w:szCs w:val="24"/>
          <w:shd w:val="clear" w:color="auto" w:fill="FFFFFF"/>
        </w:rPr>
        <w:t>Science of the Total Environment</w:t>
      </w:r>
      <w:r>
        <w:rPr>
          <w:rFonts w:ascii="Times New Roman" w:hAnsi="Times New Roman"/>
          <w:color w:val="222222"/>
          <w:sz w:val="24"/>
          <w:szCs w:val="24"/>
          <w:shd w:val="clear" w:color="auto" w:fill="FFFFFF"/>
        </w:rPr>
        <w:t xml:space="preserve">, </w:t>
      </w:r>
      <w:r>
        <w:rPr>
          <w:rFonts w:ascii="Times New Roman" w:hAnsi="Times New Roman"/>
          <w:i/>
          <w:iCs/>
          <w:color w:val="222222"/>
          <w:sz w:val="24"/>
          <w:szCs w:val="24"/>
          <w:shd w:val="clear" w:color="auto" w:fill="FFFFFF"/>
        </w:rPr>
        <w:t>569</w:t>
      </w:r>
      <w:r>
        <w:rPr>
          <w:rFonts w:ascii="Times New Roman" w:hAnsi="Times New Roman"/>
          <w:color w:val="222222"/>
          <w:sz w:val="24"/>
          <w:szCs w:val="24"/>
          <w:shd w:val="clear" w:color="auto" w:fill="FFFFFF"/>
        </w:rPr>
        <w:t>, 382-389.</w:t>
      </w:r>
    </w:p>
    <w:p w14:paraId="245DF5AB" w14:textId="77777777" w:rsidR="00645DC1" w:rsidRDefault="00645DC1" w:rsidP="00C45738">
      <w:pPr>
        <w:spacing w:line="360" w:lineRule="auto"/>
        <w:jc w:val="both"/>
        <w:rPr>
          <w:rFonts w:ascii="Times New Roman" w:hAnsi="Times New Roman"/>
          <w:color w:val="222222"/>
          <w:sz w:val="24"/>
          <w:szCs w:val="24"/>
          <w:shd w:val="clear" w:color="auto" w:fill="FFFFFF"/>
        </w:rPr>
      </w:pPr>
      <w:bookmarkStart w:id="22" w:name="_Hlk43459818"/>
      <w:bookmarkEnd w:id="22"/>
      <w:r>
        <w:rPr>
          <w:rFonts w:ascii="Times New Roman" w:hAnsi="Times New Roman"/>
          <w:color w:val="222222"/>
          <w:sz w:val="24"/>
          <w:szCs w:val="24"/>
          <w:shd w:val="clear" w:color="auto" w:fill="FFFFFF"/>
        </w:rPr>
        <w:lastRenderedPageBreak/>
        <w:t xml:space="preserve">Wang, P., Wang, X., Wang, C., Miao, L., Hou, J., &amp; Yuan, Q. (2017). Shift in bacterioplankton diversity and structure: Influence of anthropogenic disturbances along the </w:t>
      </w:r>
      <w:proofErr w:type="spellStart"/>
      <w:r>
        <w:rPr>
          <w:rFonts w:ascii="Times New Roman" w:hAnsi="Times New Roman"/>
          <w:color w:val="222222"/>
          <w:sz w:val="24"/>
          <w:szCs w:val="24"/>
          <w:shd w:val="clear" w:color="auto" w:fill="FFFFFF"/>
        </w:rPr>
        <w:t>YarlungTsangpo</w:t>
      </w:r>
      <w:proofErr w:type="spellEnd"/>
      <w:r>
        <w:rPr>
          <w:rFonts w:ascii="Times New Roman" w:hAnsi="Times New Roman"/>
          <w:color w:val="222222"/>
          <w:sz w:val="24"/>
          <w:szCs w:val="24"/>
          <w:shd w:val="clear" w:color="auto" w:fill="FFFFFF"/>
        </w:rPr>
        <w:t xml:space="preserve"> River on the Tibetan Plateau, China. </w:t>
      </w:r>
      <w:r>
        <w:rPr>
          <w:rFonts w:ascii="Times New Roman" w:hAnsi="Times New Roman"/>
          <w:i/>
          <w:iCs/>
          <w:color w:val="222222"/>
          <w:sz w:val="24"/>
          <w:szCs w:val="24"/>
          <w:shd w:val="clear" w:color="auto" w:fill="FFFFFF"/>
        </w:rPr>
        <w:t>Scientific reports</w:t>
      </w:r>
      <w:r>
        <w:rPr>
          <w:rFonts w:ascii="Times New Roman" w:hAnsi="Times New Roman"/>
          <w:color w:val="222222"/>
          <w:sz w:val="24"/>
          <w:szCs w:val="24"/>
          <w:shd w:val="clear" w:color="auto" w:fill="FFFFFF"/>
        </w:rPr>
        <w:t xml:space="preserve">, </w:t>
      </w:r>
      <w:r>
        <w:rPr>
          <w:rFonts w:ascii="Times New Roman" w:hAnsi="Times New Roman"/>
          <w:i/>
          <w:iCs/>
          <w:color w:val="222222"/>
          <w:sz w:val="24"/>
          <w:szCs w:val="24"/>
          <w:shd w:val="clear" w:color="auto" w:fill="FFFFFF"/>
        </w:rPr>
        <w:t>7</w:t>
      </w:r>
      <w:r>
        <w:rPr>
          <w:rFonts w:ascii="Times New Roman" w:hAnsi="Times New Roman"/>
          <w:color w:val="222222"/>
          <w:sz w:val="24"/>
          <w:szCs w:val="24"/>
          <w:shd w:val="clear" w:color="auto" w:fill="FFFFFF"/>
        </w:rPr>
        <w:t>(1), 1-11.</w:t>
      </w:r>
    </w:p>
    <w:p w14:paraId="43A662AF" w14:textId="77777777" w:rsidR="00645DC1" w:rsidRDefault="00645DC1" w:rsidP="00C45738">
      <w:pPr>
        <w:spacing w:line="360" w:lineRule="auto"/>
        <w:jc w:val="both"/>
        <w:rPr>
          <w:rFonts w:ascii="Times New Roman" w:hAnsi="Times New Roman"/>
          <w:color w:val="222222"/>
          <w:sz w:val="24"/>
          <w:szCs w:val="24"/>
          <w:shd w:val="clear" w:color="auto" w:fill="FFFFFF"/>
        </w:rPr>
      </w:pPr>
      <w:bookmarkStart w:id="23" w:name="_Hlk43459977"/>
      <w:bookmarkEnd w:id="23"/>
      <w:r>
        <w:rPr>
          <w:rFonts w:ascii="Times New Roman" w:hAnsi="Times New Roman"/>
          <w:color w:val="222222"/>
          <w:sz w:val="24"/>
          <w:szCs w:val="24"/>
          <w:shd w:val="clear" w:color="auto" w:fill="FFFFFF"/>
        </w:rPr>
        <w:t xml:space="preserve">Wetzel, R. G. (2001). </w:t>
      </w:r>
      <w:r>
        <w:rPr>
          <w:rFonts w:ascii="Times New Roman" w:hAnsi="Times New Roman"/>
          <w:i/>
          <w:iCs/>
          <w:color w:val="222222"/>
          <w:sz w:val="24"/>
          <w:szCs w:val="24"/>
          <w:shd w:val="clear" w:color="auto" w:fill="FFFFFF"/>
        </w:rPr>
        <w:t>Limnology: lake and river ecosystems</w:t>
      </w:r>
      <w:r>
        <w:rPr>
          <w:rFonts w:ascii="Times New Roman" w:hAnsi="Times New Roman"/>
          <w:color w:val="222222"/>
          <w:sz w:val="24"/>
          <w:szCs w:val="24"/>
          <w:shd w:val="clear" w:color="auto" w:fill="FFFFFF"/>
        </w:rPr>
        <w:t>. gulf professional publishing.</w:t>
      </w:r>
    </w:p>
    <w:p w14:paraId="6124AAF0" w14:textId="77777777" w:rsidR="00645DC1" w:rsidRDefault="00645DC1" w:rsidP="00C45738">
      <w:pPr>
        <w:spacing w:line="360" w:lineRule="auto"/>
        <w:jc w:val="both"/>
        <w:rPr>
          <w:rFonts w:ascii="Times New Roman" w:hAnsi="Times New Roman"/>
          <w:color w:val="222222"/>
          <w:sz w:val="24"/>
          <w:szCs w:val="24"/>
          <w:shd w:val="clear" w:color="auto" w:fill="FFFFFF"/>
        </w:rPr>
      </w:pPr>
      <w:r>
        <w:rPr>
          <w:rFonts w:ascii="Times New Roman" w:hAnsi="Times New Roman"/>
          <w:color w:val="222222"/>
          <w:sz w:val="24"/>
          <w:szCs w:val="24"/>
          <w:shd w:val="clear" w:color="auto" w:fill="FFFFFF"/>
        </w:rPr>
        <w:t>World Health Organization. (2017). Progress on drinking water, sanitation and hygiene: 2017 update and SDG baselines.</w:t>
      </w:r>
    </w:p>
    <w:p w14:paraId="56BEB172" w14:textId="77777777" w:rsidR="00645DC1" w:rsidRDefault="00645DC1" w:rsidP="00C45738">
      <w:pPr>
        <w:spacing w:line="360" w:lineRule="auto"/>
        <w:jc w:val="both"/>
        <w:rPr>
          <w:rFonts w:ascii="Times New Roman" w:hAnsi="Times New Roman"/>
          <w:color w:val="222222"/>
          <w:sz w:val="24"/>
          <w:szCs w:val="24"/>
          <w:shd w:val="clear" w:color="auto" w:fill="FFFFFF"/>
        </w:rPr>
      </w:pPr>
      <w:proofErr w:type="spellStart"/>
      <w:r>
        <w:rPr>
          <w:rFonts w:ascii="Times New Roman" w:hAnsi="Times New Roman"/>
          <w:color w:val="222222"/>
          <w:sz w:val="24"/>
          <w:szCs w:val="24"/>
          <w:shd w:val="clear" w:color="auto" w:fill="FFFFFF"/>
        </w:rPr>
        <w:t>Zarraonaindia</w:t>
      </w:r>
      <w:proofErr w:type="spellEnd"/>
      <w:r>
        <w:rPr>
          <w:rFonts w:ascii="Times New Roman" w:hAnsi="Times New Roman"/>
          <w:color w:val="222222"/>
          <w:sz w:val="24"/>
          <w:szCs w:val="24"/>
          <w:shd w:val="clear" w:color="auto" w:fill="FFFFFF"/>
        </w:rPr>
        <w:t xml:space="preserve">, I., Smith, D. P., &amp; Gilbert, J. A. (2013). Beyond the genome: community-level analysis of the microbial world. </w:t>
      </w:r>
      <w:r>
        <w:rPr>
          <w:rFonts w:ascii="Times New Roman" w:hAnsi="Times New Roman"/>
          <w:i/>
          <w:iCs/>
          <w:color w:val="222222"/>
          <w:sz w:val="24"/>
          <w:szCs w:val="24"/>
          <w:shd w:val="clear" w:color="auto" w:fill="FFFFFF"/>
        </w:rPr>
        <w:t>Biology &amp; philosophy</w:t>
      </w:r>
      <w:r>
        <w:rPr>
          <w:rFonts w:ascii="Times New Roman" w:hAnsi="Times New Roman"/>
          <w:color w:val="222222"/>
          <w:sz w:val="24"/>
          <w:szCs w:val="24"/>
          <w:shd w:val="clear" w:color="auto" w:fill="FFFFFF"/>
        </w:rPr>
        <w:t xml:space="preserve">, </w:t>
      </w:r>
      <w:r>
        <w:rPr>
          <w:rFonts w:ascii="Times New Roman" w:hAnsi="Times New Roman"/>
          <w:i/>
          <w:iCs/>
          <w:color w:val="222222"/>
          <w:sz w:val="24"/>
          <w:szCs w:val="24"/>
          <w:shd w:val="clear" w:color="auto" w:fill="FFFFFF"/>
        </w:rPr>
        <w:t>28</w:t>
      </w:r>
      <w:r>
        <w:rPr>
          <w:rFonts w:ascii="Times New Roman" w:hAnsi="Times New Roman"/>
          <w:color w:val="222222"/>
          <w:sz w:val="24"/>
          <w:szCs w:val="24"/>
          <w:shd w:val="clear" w:color="auto" w:fill="FFFFFF"/>
        </w:rPr>
        <w:t>(2), 261-282.</w:t>
      </w:r>
    </w:p>
    <w:p w14:paraId="6CAA50B5" w14:textId="77777777" w:rsidR="00645DC1" w:rsidRDefault="00645DC1" w:rsidP="00C45738">
      <w:pPr>
        <w:spacing w:line="360" w:lineRule="auto"/>
        <w:rPr>
          <w:rFonts w:ascii="Times New Roman" w:hAnsi="Times New Roman"/>
          <w:sz w:val="24"/>
          <w:szCs w:val="24"/>
        </w:rPr>
      </w:pPr>
      <w:r>
        <w:rPr>
          <w:rFonts w:ascii="Times New Roman" w:hAnsi="Times New Roman"/>
          <w:color w:val="222222"/>
          <w:sz w:val="24"/>
          <w:szCs w:val="24"/>
          <w:shd w:val="clear" w:color="auto" w:fill="FFFFFF"/>
        </w:rPr>
        <w:t xml:space="preserve">Zhang, L., Xu, M., Li, X., Lu, W., &amp; Li, J. (2020). Sediment bacterial community structure under the influence of different domestic sewage types. </w:t>
      </w:r>
      <w:r>
        <w:rPr>
          <w:rFonts w:ascii="Times New Roman" w:hAnsi="Times New Roman"/>
          <w:i/>
          <w:iCs/>
          <w:color w:val="222222"/>
          <w:sz w:val="24"/>
          <w:szCs w:val="24"/>
          <w:shd w:val="clear" w:color="auto" w:fill="FFFFFF"/>
        </w:rPr>
        <w:t>Journal of Microbiology and Biotechnology</w:t>
      </w:r>
      <w:r>
        <w:rPr>
          <w:rFonts w:ascii="Times New Roman" w:hAnsi="Times New Roman"/>
          <w:color w:val="222222"/>
          <w:sz w:val="24"/>
          <w:szCs w:val="24"/>
          <w:shd w:val="clear" w:color="auto" w:fill="FFFFFF"/>
        </w:rPr>
        <w:t xml:space="preserve">, </w:t>
      </w:r>
      <w:r>
        <w:rPr>
          <w:rFonts w:ascii="Times New Roman" w:hAnsi="Times New Roman"/>
          <w:i/>
          <w:iCs/>
          <w:color w:val="222222"/>
          <w:sz w:val="24"/>
          <w:szCs w:val="24"/>
          <w:shd w:val="clear" w:color="auto" w:fill="FFFFFF"/>
        </w:rPr>
        <w:t>30</w:t>
      </w:r>
      <w:r>
        <w:rPr>
          <w:rFonts w:ascii="Times New Roman" w:hAnsi="Times New Roman"/>
          <w:color w:val="222222"/>
          <w:sz w:val="24"/>
          <w:szCs w:val="24"/>
          <w:shd w:val="clear" w:color="auto" w:fill="FFFFFF"/>
        </w:rPr>
        <w:t>(9), 1355.</w:t>
      </w:r>
    </w:p>
    <w:p w14:paraId="5CE717FA" w14:textId="77777777" w:rsidR="00645DC1" w:rsidRDefault="00645DC1" w:rsidP="00C45738">
      <w:pPr>
        <w:spacing w:line="360" w:lineRule="auto"/>
        <w:jc w:val="both"/>
        <w:rPr>
          <w:rFonts w:ascii="Times New Roman" w:hAnsi="Times New Roman"/>
          <w:color w:val="222222"/>
          <w:sz w:val="24"/>
          <w:szCs w:val="24"/>
          <w:shd w:val="clear" w:color="auto" w:fill="FFFFFF"/>
        </w:rPr>
      </w:pPr>
      <w:r>
        <w:rPr>
          <w:rFonts w:ascii="Times New Roman" w:hAnsi="Times New Roman"/>
          <w:color w:val="222222"/>
          <w:sz w:val="24"/>
          <w:szCs w:val="24"/>
          <w:shd w:val="clear" w:color="auto" w:fill="FFFFFF"/>
        </w:rPr>
        <w:t xml:space="preserve">Zwart, G., Crump, B. C., </w:t>
      </w:r>
      <w:proofErr w:type="spellStart"/>
      <w:r>
        <w:rPr>
          <w:rFonts w:ascii="Times New Roman" w:hAnsi="Times New Roman"/>
          <w:color w:val="222222"/>
          <w:sz w:val="24"/>
          <w:szCs w:val="24"/>
          <w:shd w:val="clear" w:color="auto" w:fill="FFFFFF"/>
        </w:rPr>
        <w:t>Kamst</w:t>
      </w:r>
      <w:proofErr w:type="spellEnd"/>
      <w:r>
        <w:rPr>
          <w:rFonts w:ascii="Times New Roman" w:hAnsi="Times New Roman"/>
          <w:color w:val="222222"/>
          <w:sz w:val="24"/>
          <w:szCs w:val="24"/>
          <w:shd w:val="clear" w:color="auto" w:fill="FFFFFF"/>
        </w:rPr>
        <w:t xml:space="preserve">-van </w:t>
      </w:r>
      <w:proofErr w:type="spellStart"/>
      <w:r>
        <w:rPr>
          <w:rFonts w:ascii="Times New Roman" w:hAnsi="Times New Roman"/>
          <w:color w:val="222222"/>
          <w:sz w:val="24"/>
          <w:szCs w:val="24"/>
          <w:shd w:val="clear" w:color="auto" w:fill="FFFFFF"/>
        </w:rPr>
        <w:t>Agterveld</w:t>
      </w:r>
      <w:proofErr w:type="spellEnd"/>
      <w:r>
        <w:rPr>
          <w:rFonts w:ascii="Times New Roman" w:hAnsi="Times New Roman"/>
          <w:color w:val="222222"/>
          <w:sz w:val="24"/>
          <w:szCs w:val="24"/>
          <w:shd w:val="clear" w:color="auto" w:fill="FFFFFF"/>
        </w:rPr>
        <w:t xml:space="preserve">, M. P., Hagen, F., &amp; Han, S. K. (2002). Typical freshwater bacteria: an analysis of available 16S rRNA gene sequences from plankton of lakes and rivers. </w:t>
      </w:r>
      <w:r>
        <w:rPr>
          <w:rFonts w:ascii="Times New Roman" w:hAnsi="Times New Roman"/>
          <w:i/>
          <w:iCs/>
          <w:color w:val="222222"/>
          <w:sz w:val="24"/>
          <w:szCs w:val="24"/>
          <w:shd w:val="clear" w:color="auto" w:fill="FFFFFF"/>
        </w:rPr>
        <w:t>Aquatic microbial ecology</w:t>
      </w:r>
      <w:r>
        <w:rPr>
          <w:rFonts w:ascii="Times New Roman" w:hAnsi="Times New Roman"/>
          <w:color w:val="222222"/>
          <w:sz w:val="24"/>
          <w:szCs w:val="24"/>
          <w:shd w:val="clear" w:color="auto" w:fill="FFFFFF"/>
        </w:rPr>
        <w:t xml:space="preserve">, </w:t>
      </w:r>
      <w:r>
        <w:rPr>
          <w:rFonts w:ascii="Times New Roman" w:hAnsi="Times New Roman"/>
          <w:i/>
          <w:iCs/>
          <w:color w:val="222222"/>
          <w:sz w:val="24"/>
          <w:szCs w:val="24"/>
          <w:shd w:val="clear" w:color="auto" w:fill="FFFFFF"/>
        </w:rPr>
        <w:t>28</w:t>
      </w:r>
      <w:r>
        <w:rPr>
          <w:rFonts w:ascii="Times New Roman" w:hAnsi="Times New Roman"/>
          <w:color w:val="222222"/>
          <w:sz w:val="24"/>
          <w:szCs w:val="24"/>
          <w:shd w:val="clear" w:color="auto" w:fill="FFFFFF"/>
        </w:rPr>
        <w:t>(2), 141-155.</w:t>
      </w:r>
    </w:p>
    <w:p w14:paraId="288FC523" w14:textId="77777777" w:rsidR="008D0855" w:rsidRDefault="008D0855" w:rsidP="00C45738">
      <w:pPr>
        <w:spacing w:line="360" w:lineRule="auto"/>
      </w:pPr>
      <w:r>
        <w:rPr>
          <w:rFonts w:ascii="Arial" w:hAnsi="Arial" w:cs="Arial"/>
          <w:color w:val="222222"/>
          <w:sz w:val="20"/>
          <w:szCs w:val="20"/>
          <w:shd w:val="clear" w:color="auto" w:fill="FFFFFF"/>
        </w:rPr>
        <w:t>Zhang, L., Xu, M., Li, X., Lu, W., &amp; Li, J. (2020). Sediment bacterial community structure under the influence of different domestic sewage types. </w:t>
      </w:r>
      <w:r>
        <w:rPr>
          <w:rFonts w:ascii="Arial" w:hAnsi="Arial" w:cs="Arial"/>
          <w:i/>
          <w:iCs/>
          <w:color w:val="222222"/>
          <w:sz w:val="20"/>
          <w:szCs w:val="20"/>
          <w:shd w:val="clear" w:color="auto" w:fill="FFFFFF"/>
        </w:rPr>
        <w:t>Journal of Microbiology and Biotechnology</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30</w:t>
      </w:r>
      <w:r>
        <w:rPr>
          <w:rFonts w:ascii="Arial" w:hAnsi="Arial" w:cs="Arial"/>
          <w:color w:val="222222"/>
          <w:sz w:val="20"/>
          <w:szCs w:val="20"/>
          <w:shd w:val="clear" w:color="auto" w:fill="FFFFFF"/>
        </w:rPr>
        <w:t>(9), 1355.</w:t>
      </w:r>
    </w:p>
    <w:sectPr w:rsidR="008D0855">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C85405A" w14:textId="77777777" w:rsidR="0078663B" w:rsidRDefault="0078663B" w:rsidP="00D435F3">
      <w:pPr>
        <w:spacing w:after="0" w:line="240" w:lineRule="auto"/>
      </w:pPr>
      <w:r>
        <w:separator/>
      </w:r>
    </w:p>
  </w:endnote>
  <w:endnote w:type="continuationSeparator" w:id="0">
    <w:p w14:paraId="22304D9D" w14:textId="77777777" w:rsidR="0078663B" w:rsidRDefault="0078663B" w:rsidP="00D435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STIX">
    <w:altName w:val="Times New Roman"/>
    <w:charset w:val="00"/>
    <w:family w:val="roman"/>
    <w:pitch w:val="default"/>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608445" w14:textId="77777777" w:rsidR="00D435F3" w:rsidRDefault="00D435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B35B18" w14:textId="77777777" w:rsidR="00D435F3" w:rsidRDefault="00D435F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502F57" w14:textId="77777777" w:rsidR="00D435F3" w:rsidRDefault="00D435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4CC732" w14:textId="77777777" w:rsidR="0078663B" w:rsidRDefault="0078663B" w:rsidP="00D435F3">
      <w:pPr>
        <w:spacing w:after="0" w:line="240" w:lineRule="auto"/>
      </w:pPr>
      <w:r>
        <w:separator/>
      </w:r>
    </w:p>
  </w:footnote>
  <w:footnote w:type="continuationSeparator" w:id="0">
    <w:p w14:paraId="08CE64E5" w14:textId="77777777" w:rsidR="0078663B" w:rsidRDefault="0078663B" w:rsidP="00D435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4A7F84" w14:textId="0854A820" w:rsidR="00D435F3" w:rsidRDefault="00D435F3">
    <w:pPr>
      <w:pStyle w:val="Header"/>
    </w:pPr>
    <w:r>
      <w:rPr>
        <w:noProof/>
      </w:rPr>
      <w:pict w14:anchorId="6A9C46C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842954"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6E376C" w14:textId="3317C611" w:rsidR="00D435F3" w:rsidRDefault="00D435F3">
    <w:pPr>
      <w:pStyle w:val="Header"/>
    </w:pPr>
    <w:r>
      <w:rPr>
        <w:noProof/>
      </w:rPr>
      <w:pict w14:anchorId="243C29A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842955"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AF2715" w14:textId="06D3F2D4" w:rsidR="00D435F3" w:rsidRDefault="00D435F3">
    <w:pPr>
      <w:pStyle w:val="Header"/>
    </w:pPr>
    <w:r>
      <w:rPr>
        <w:noProof/>
      </w:rPr>
      <w:pict w14:anchorId="52AB0B0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842953"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7F635F"/>
    <w:multiLevelType w:val="hybridMultilevel"/>
    <w:tmpl w:val="1986B0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984236A"/>
    <w:multiLevelType w:val="hybridMultilevel"/>
    <w:tmpl w:val="83CA57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0FE6A84"/>
    <w:multiLevelType w:val="multilevel"/>
    <w:tmpl w:val="20FE6A84"/>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3" w15:restartNumberingAfterBreak="0">
    <w:nsid w:val="648A5237"/>
    <w:multiLevelType w:val="multilevel"/>
    <w:tmpl w:val="648A5237"/>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4"/>
  <w:hideSpellingErrors/>
  <w:hideGrammaticalErrors/>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DM3sDA1MTcyNTU3MjNX0lEKTi0uzszPAykwrAUAIzWkrCwAAAA="/>
  </w:docVars>
  <w:rsids>
    <w:rsidRoot w:val="005B5423"/>
    <w:rsid w:val="00023129"/>
    <w:rsid w:val="000C2A8E"/>
    <w:rsid w:val="000D3990"/>
    <w:rsid w:val="000D3A09"/>
    <w:rsid w:val="000F64DF"/>
    <w:rsid w:val="00125D8E"/>
    <w:rsid w:val="00141DF7"/>
    <w:rsid w:val="00266C3B"/>
    <w:rsid w:val="002F6CA7"/>
    <w:rsid w:val="0031231D"/>
    <w:rsid w:val="0031362B"/>
    <w:rsid w:val="0033221D"/>
    <w:rsid w:val="00334AE8"/>
    <w:rsid w:val="00353595"/>
    <w:rsid w:val="00364561"/>
    <w:rsid w:val="003D096F"/>
    <w:rsid w:val="00402E47"/>
    <w:rsid w:val="004423D3"/>
    <w:rsid w:val="00445BDB"/>
    <w:rsid w:val="004639CF"/>
    <w:rsid w:val="00475AC7"/>
    <w:rsid w:val="004970A7"/>
    <w:rsid w:val="004B51F3"/>
    <w:rsid w:val="004D1668"/>
    <w:rsid w:val="00597588"/>
    <w:rsid w:val="005A0A2D"/>
    <w:rsid w:val="005B5423"/>
    <w:rsid w:val="006173FA"/>
    <w:rsid w:val="00645DC1"/>
    <w:rsid w:val="00686EBE"/>
    <w:rsid w:val="00693C06"/>
    <w:rsid w:val="006B46CF"/>
    <w:rsid w:val="006F3901"/>
    <w:rsid w:val="00716675"/>
    <w:rsid w:val="007355BF"/>
    <w:rsid w:val="00746AAD"/>
    <w:rsid w:val="0078060F"/>
    <w:rsid w:val="0078663B"/>
    <w:rsid w:val="007A59AF"/>
    <w:rsid w:val="007A5FB2"/>
    <w:rsid w:val="007E7446"/>
    <w:rsid w:val="008276A9"/>
    <w:rsid w:val="008A10C6"/>
    <w:rsid w:val="008B616F"/>
    <w:rsid w:val="008D0855"/>
    <w:rsid w:val="008F0E72"/>
    <w:rsid w:val="00931D4C"/>
    <w:rsid w:val="00937909"/>
    <w:rsid w:val="00991CB0"/>
    <w:rsid w:val="009A3E05"/>
    <w:rsid w:val="009D2EF8"/>
    <w:rsid w:val="009E7076"/>
    <w:rsid w:val="009F6213"/>
    <w:rsid w:val="00A744B9"/>
    <w:rsid w:val="00A850AD"/>
    <w:rsid w:val="00AB1107"/>
    <w:rsid w:val="00B90CD7"/>
    <w:rsid w:val="00C45738"/>
    <w:rsid w:val="00C523E1"/>
    <w:rsid w:val="00C86D63"/>
    <w:rsid w:val="00CB4BA1"/>
    <w:rsid w:val="00CB7B21"/>
    <w:rsid w:val="00CD35A7"/>
    <w:rsid w:val="00CE5201"/>
    <w:rsid w:val="00CF4B2D"/>
    <w:rsid w:val="00D268B5"/>
    <w:rsid w:val="00D435F3"/>
    <w:rsid w:val="00D459AF"/>
    <w:rsid w:val="00D575A8"/>
    <w:rsid w:val="00D96F68"/>
    <w:rsid w:val="00DC4448"/>
    <w:rsid w:val="00DC4934"/>
    <w:rsid w:val="00E1706B"/>
    <w:rsid w:val="00E96516"/>
    <w:rsid w:val="00EC0427"/>
    <w:rsid w:val="00F04A6B"/>
    <w:rsid w:val="00F76B61"/>
    <w:rsid w:val="00FD44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52"/>
    <o:shapelayout v:ext="edit">
      <o:idmap v:ext="edit" data="1"/>
    </o:shapelayout>
  </w:shapeDefaults>
  <w:decimalSymbol w:val="."/>
  <w:listSeparator w:val=","/>
  <w14:docId w14:val="171A9A61"/>
  <w15:docId w15:val="{ACF9D98C-AF31-4B27-A62F-0CB61ADD86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B5423"/>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qFormat/>
    <w:rsid w:val="000F64DF"/>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F64DF"/>
    <w:pPr>
      <w:ind w:left="720"/>
      <w:contextualSpacing/>
    </w:pPr>
  </w:style>
  <w:style w:type="character" w:customStyle="1" w:styleId="15">
    <w:name w:val="15"/>
    <w:basedOn w:val="DefaultParagraphFont"/>
    <w:rsid w:val="00475AC7"/>
    <w:rPr>
      <w:rFonts w:ascii="Calibri" w:hAnsi="Calibri" w:cs="Calibri" w:hint="default"/>
      <w:i/>
      <w:iCs/>
    </w:rPr>
  </w:style>
  <w:style w:type="character" w:customStyle="1" w:styleId="16">
    <w:name w:val="16"/>
    <w:basedOn w:val="DefaultParagraphFont"/>
    <w:rsid w:val="00475AC7"/>
    <w:rPr>
      <w:rFonts w:ascii="Calibri" w:hAnsi="Calibri" w:cs="Calibri" w:hint="default"/>
      <w:b/>
      <w:bCs/>
    </w:rPr>
  </w:style>
  <w:style w:type="paragraph" w:styleId="NoSpacing">
    <w:name w:val="No Spacing"/>
    <w:uiPriority w:val="1"/>
    <w:qFormat/>
    <w:rsid w:val="00CB7B21"/>
    <w:pPr>
      <w:spacing w:after="0" w:line="240" w:lineRule="auto"/>
    </w:pPr>
  </w:style>
  <w:style w:type="character" w:styleId="Hyperlink">
    <w:name w:val="Hyperlink"/>
    <w:basedOn w:val="DefaultParagraphFont"/>
    <w:uiPriority w:val="99"/>
    <w:unhideWhenUsed/>
    <w:rsid w:val="00CB7B21"/>
    <w:rPr>
      <w:color w:val="0000FF"/>
      <w:u w:val="single"/>
    </w:rPr>
  </w:style>
  <w:style w:type="character" w:styleId="UnresolvedMention">
    <w:name w:val="Unresolved Mention"/>
    <w:basedOn w:val="DefaultParagraphFont"/>
    <w:uiPriority w:val="99"/>
    <w:semiHidden/>
    <w:unhideWhenUsed/>
    <w:rsid w:val="00CF4B2D"/>
    <w:rPr>
      <w:color w:val="605E5C"/>
      <w:shd w:val="clear" w:color="auto" w:fill="E1DFDD"/>
    </w:rPr>
  </w:style>
  <w:style w:type="paragraph" w:styleId="Header">
    <w:name w:val="header"/>
    <w:basedOn w:val="Normal"/>
    <w:link w:val="HeaderChar"/>
    <w:uiPriority w:val="99"/>
    <w:unhideWhenUsed/>
    <w:rsid w:val="00D435F3"/>
    <w:pPr>
      <w:tabs>
        <w:tab w:val="center" w:pos="4680"/>
        <w:tab w:val="right" w:pos="9360"/>
      </w:tabs>
      <w:spacing w:after="0" w:line="240" w:lineRule="auto"/>
    </w:pPr>
  </w:style>
  <w:style w:type="character" w:customStyle="1" w:styleId="HeaderChar">
    <w:name w:val="Header Char"/>
    <w:basedOn w:val="DefaultParagraphFont"/>
    <w:link w:val="Header"/>
    <w:uiPriority w:val="99"/>
    <w:rsid w:val="00D435F3"/>
    <w:rPr>
      <w:rFonts w:eastAsiaTheme="minorEastAsia"/>
    </w:rPr>
  </w:style>
  <w:style w:type="paragraph" w:styleId="Footer">
    <w:name w:val="footer"/>
    <w:basedOn w:val="Normal"/>
    <w:link w:val="FooterChar"/>
    <w:uiPriority w:val="99"/>
    <w:unhideWhenUsed/>
    <w:rsid w:val="00D435F3"/>
    <w:pPr>
      <w:tabs>
        <w:tab w:val="center" w:pos="4680"/>
        <w:tab w:val="right" w:pos="9360"/>
      </w:tabs>
      <w:spacing w:after="0" w:line="240" w:lineRule="auto"/>
    </w:pPr>
  </w:style>
  <w:style w:type="character" w:customStyle="1" w:styleId="FooterChar">
    <w:name w:val="Footer Char"/>
    <w:basedOn w:val="DefaultParagraphFont"/>
    <w:link w:val="Footer"/>
    <w:uiPriority w:val="99"/>
    <w:rsid w:val="00D435F3"/>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39833">
      <w:bodyDiv w:val="1"/>
      <w:marLeft w:val="0"/>
      <w:marRight w:val="0"/>
      <w:marTop w:val="0"/>
      <w:marBottom w:val="0"/>
      <w:divBdr>
        <w:top w:val="none" w:sz="0" w:space="0" w:color="auto"/>
        <w:left w:val="none" w:sz="0" w:space="0" w:color="auto"/>
        <w:bottom w:val="none" w:sz="0" w:space="0" w:color="auto"/>
        <w:right w:val="none" w:sz="0" w:space="0" w:color="auto"/>
      </w:divBdr>
    </w:div>
    <w:div w:id="373848382">
      <w:bodyDiv w:val="1"/>
      <w:marLeft w:val="0"/>
      <w:marRight w:val="0"/>
      <w:marTop w:val="0"/>
      <w:marBottom w:val="0"/>
      <w:divBdr>
        <w:top w:val="none" w:sz="0" w:space="0" w:color="auto"/>
        <w:left w:val="none" w:sz="0" w:space="0" w:color="auto"/>
        <w:bottom w:val="none" w:sz="0" w:space="0" w:color="auto"/>
        <w:right w:val="none" w:sz="0" w:space="0" w:color="auto"/>
      </w:divBdr>
    </w:div>
    <w:div w:id="535503252">
      <w:bodyDiv w:val="1"/>
      <w:marLeft w:val="0"/>
      <w:marRight w:val="0"/>
      <w:marTop w:val="0"/>
      <w:marBottom w:val="0"/>
      <w:divBdr>
        <w:top w:val="none" w:sz="0" w:space="0" w:color="auto"/>
        <w:left w:val="none" w:sz="0" w:space="0" w:color="auto"/>
        <w:bottom w:val="none" w:sz="0" w:space="0" w:color="auto"/>
        <w:right w:val="none" w:sz="0" w:space="0" w:color="auto"/>
      </w:divBdr>
    </w:div>
    <w:div w:id="707951807">
      <w:bodyDiv w:val="1"/>
      <w:marLeft w:val="0"/>
      <w:marRight w:val="0"/>
      <w:marTop w:val="0"/>
      <w:marBottom w:val="0"/>
      <w:divBdr>
        <w:top w:val="none" w:sz="0" w:space="0" w:color="auto"/>
        <w:left w:val="none" w:sz="0" w:space="0" w:color="auto"/>
        <w:bottom w:val="none" w:sz="0" w:space="0" w:color="auto"/>
        <w:right w:val="none" w:sz="0" w:space="0" w:color="auto"/>
      </w:divBdr>
    </w:div>
    <w:div w:id="1021975416">
      <w:bodyDiv w:val="1"/>
      <w:marLeft w:val="0"/>
      <w:marRight w:val="0"/>
      <w:marTop w:val="0"/>
      <w:marBottom w:val="0"/>
      <w:divBdr>
        <w:top w:val="none" w:sz="0" w:space="0" w:color="auto"/>
        <w:left w:val="none" w:sz="0" w:space="0" w:color="auto"/>
        <w:bottom w:val="none" w:sz="0" w:space="0" w:color="auto"/>
        <w:right w:val="none" w:sz="0" w:space="0" w:color="auto"/>
      </w:divBdr>
    </w:div>
    <w:div w:id="1095785190">
      <w:bodyDiv w:val="1"/>
      <w:marLeft w:val="0"/>
      <w:marRight w:val="0"/>
      <w:marTop w:val="0"/>
      <w:marBottom w:val="0"/>
      <w:divBdr>
        <w:top w:val="none" w:sz="0" w:space="0" w:color="auto"/>
        <w:left w:val="none" w:sz="0" w:space="0" w:color="auto"/>
        <w:bottom w:val="none" w:sz="0" w:space="0" w:color="auto"/>
        <w:right w:val="none" w:sz="0" w:space="0" w:color="auto"/>
      </w:divBdr>
    </w:div>
    <w:div w:id="1476991640">
      <w:bodyDiv w:val="1"/>
      <w:marLeft w:val="0"/>
      <w:marRight w:val="0"/>
      <w:marTop w:val="0"/>
      <w:marBottom w:val="0"/>
      <w:divBdr>
        <w:top w:val="none" w:sz="0" w:space="0" w:color="auto"/>
        <w:left w:val="none" w:sz="0" w:space="0" w:color="auto"/>
        <w:bottom w:val="none" w:sz="0" w:space="0" w:color="auto"/>
        <w:right w:val="none" w:sz="0" w:space="0" w:color="auto"/>
      </w:divBdr>
    </w:div>
    <w:div w:id="1576668218">
      <w:bodyDiv w:val="1"/>
      <w:marLeft w:val="0"/>
      <w:marRight w:val="0"/>
      <w:marTop w:val="0"/>
      <w:marBottom w:val="0"/>
      <w:divBdr>
        <w:top w:val="none" w:sz="0" w:space="0" w:color="auto"/>
        <w:left w:val="none" w:sz="0" w:space="0" w:color="auto"/>
        <w:bottom w:val="none" w:sz="0" w:space="0" w:color="auto"/>
        <w:right w:val="none" w:sz="0" w:space="0" w:color="auto"/>
      </w:divBdr>
    </w:div>
    <w:div w:id="1787114581">
      <w:bodyDiv w:val="1"/>
      <w:marLeft w:val="0"/>
      <w:marRight w:val="0"/>
      <w:marTop w:val="0"/>
      <w:marBottom w:val="0"/>
      <w:divBdr>
        <w:top w:val="none" w:sz="0" w:space="0" w:color="auto"/>
        <w:left w:val="none" w:sz="0" w:space="0" w:color="auto"/>
        <w:bottom w:val="none" w:sz="0" w:space="0" w:color="auto"/>
        <w:right w:val="none" w:sz="0" w:space="0" w:color="auto"/>
      </w:divBdr>
    </w:div>
    <w:div w:id="1828202978">
      <w:bodyDiv w:val="1"/>
      <w:marLeft w:val="0"/>
      <w:marRight w:val="0"/>
      <w:marTop w:val="0"/>
      <w:marBottom w:val="0"/>
      <w:divBdr>
        <w:top w:val="none" w:sz="0" w:space="0" w:color="auto"/>
        <w:left w:val="none" w:sz="0" w:space="0" w:color="auto"/>
        <w:bottom w:val="none" w:sz="0" w:space="0" w:color="auto"/>
        <w:right w:val="none" w:sz="0" w:space="0" w:color="auto"/>
      </w:divBdr>
    </w:div>
    <w:div w:id="2080012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nbcnews.com/slideshow/amp/earthquake-devastates-haiti-in-2010-45931803"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27</Pages>
  <Words>7737</Words>
  <Characters>44102</Characters>
  <Application>Microsoft Office Word</Application>
  <DocSecurity>0</DocSecurity>
  <Lines>367</Lines>
  <Paragraphs>103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SDI 1084</cp:lastModifiedBy>
  <cp:revision>11</cp:revision>
  <dcterms:created xsi:type="dcterms:W3CDTF">2025-11-03T11:19:00Z</dcterms:created>
  <dcterms:modified xsi:type="dcterms:W3CDTF">2025-11-04T10:57:00Z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a7a4b4c3-ee65-455c-abf4-d4135d972d75</vt:lpwstr>
  </property>
</Properties>
</file>