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2E05" w14:textId="77777777" w:rsidR="00614D89" w:rsidRDefault="00614D89" w:rsidP="00EA0FF2">
      <w:pPr>
        <w:jc w:val="center"/>
        <w:rPr>
          <w:rStyle w:val="Strong"/>
          <w:rFonts w:ascii="Times New Roman" w:hAnsi="Times New Roman" w:cs="Times New Roman"/>
          <w:color w:val="0F1115"/>
          <w:sz w:val="36"/>
          <w:szCs w:val="36"/>
          <w:shd w:val="clear" w:color="auto" w:fill="FFFFFF"/>
        </w:rPr>
      </w:pPr>
    </w:p>
    <w:p w14:paraId="61F74804" w14:textId="4A800340" w:rsidR="00614D89" w:rsidRPr="00614D89" w:rsidRDefault="00614D89" w:rsidP="00614D89">
      <w:pPr>
        <w:rPr>
          <w:rStyle w:val="Strong"/>
          <w:rFonts w:ascii="Times New Roman" w:hAnsi="Times New Roman" w:cs="Times New Roman"/>
          <w:color w:val="0F1115"/>
          <w:sz w:val="36"/>
          <w:szCs w:val="36"/>
          <w:u w:val="single"/>
          <w:shd w:val="clear" w:color="auto" w:fill="FFFFFF"/>
        </w:rPr>
      </w:pPr>
      <w:r w:rsidRPr="00614D89">
        <w:rPr>
          <w:rStyle w:val="Strong"/>
          <w:rFonts w:ascii="Times New Roman" w:hAnsi="Times New Roman" w:cs="Times New Roman"/>
          <w:color w:val="0F1115"/>
          <w:sz w:val="36"/>
          <w:szCs w:val="36"/>
          <w:u w:val="single"/>
          <w:shd w:val="clear" w:color="auto" w:fill="FFFFFF"/>
        </w:rPr>
        <w:t>Original Research Article</w:t>
      </w:r>
    </w:p>
    <w:p w14:paraId="6DB747B6" w14:textId="129E678D" w:rsidR="00EA0FF2" w:rsidRDefault="008A3437" w:rsidP="00EA0FF2">
      <w:pPr>
        <w:jc w:val="center"/>
        <w:rPr>
          <w:rStyle w:val="Strong"/>
          <w:rFonts w:ascii="Times New Roman" w:hAnsi="Times New Roman" w:cs="Times New Roman"/>
          <w:color w:val="0F1115"/>
          <w:sz w:val="36"/>
          <w:szCs w:val="36"/>
          <w:shd w:val="clear" w:color="auto" w:fill="FFFFFF"/>
        </w:rPr>
      </w:pPr>
      <w:r w:rsidRPr="008A3437">
        <w:rPr>
          <w:rStyle w:val="Strong"/>
          <w:rFonts w:ascii="Times New Roman" w:hAnsi="Times New Roman" w:cs="Times New Roman"/>
          <w:color w:val="0F1115"/>
          <w:sz w:val="36"/>
          <w:szCs w:val="36"/>
          <w:shd w:val="clear" w:color="auto" w:fill="FFFFFF"/>
        </w:rPr>
        <w:t>A RADIOLOGICAL COMPARISON OF QUALITATIVE AND QUANTITATIVE GRADING SYSTEMS (SCHIZAS CLASSIFICATION AND STENOSIS RATIO) FOR LUMBAR SPINAL STENOSIS IN A LOW-INCOME SETTING</w:t>
      </w:r>
    </w:p>
    <w:p w14:paraId="6FA0727A" w14:textId="53B7673F" w:rsidR="00EA0FF2" w:rsidRDefault="00EA0FF2">
      <w:pPr>
        <w:rPr>
          <w:rStyle w:val="Strong"/>
          <w:rFonts w:ascii="Times New Roman" w:hAnsi="Times New Roman" w:cs="Times New Roman"/>
          <w:color w:val="0F1115"/>
          <w:sz w:val="28"/>
          <w:szCs w:val="28"/>
          <w:shd w:val="clear" w:color="auto" w:fill="FFFFFF"/>
        </w:rPr>
      </w:pPr>
      <w:bookmarkStart w:id="0" w:name="_Hlk215578912"/>
    </w:p>
    <w:bookmarkEnd w:id="0"/>
    <w:p w14:paraId="00C4C0C5" w14:textId="77777777" w:rsidR="00B943FD" w:rsidRPr="00B943FD" w:rsidRDefault="00B943FD">
      <w:pPr>
        <w:rPr>
          <w:rFonts w:ascii="Times New Roman" w:hAnsi="Times New Roman" w:cs="Times New Roman"/>
          <w:b/>
          <w:bCs/>
          <w:sz w:val="24"/>
          <w:szCs w:val="24"/>
        </w:rPr>
      </w:pPr>
      <w:r w:rsidRPr="00B943FD">
        <w:rPr>
          <w:rFonts w:ascii="Times New Roman" w:hAnsi="Times New Roman" w:cs="Times New Roman"/>
          <w:b/>
          <w:bCs/>
          <w:sz w:val="24"/>
          <w:szCs w:val="24"/>
        </w:rPr>
        <w:t>ABSTRACT</w:t>
      </w:r>
    </w:p>
    <w:p w14:paraId="4F7EEB33" w14:textId="77777777" w:rsidR="00B943FD" w:rsidRPr="00EA0FF2" w:rsidRDefault="00B943FD" w:rsidP="00B943FD">
      <w:pPr>
        <w:rPr>
          <w:rFonts w:ascii="Times New Roman" w:hAnsi="Times New Roman" w:cs="Times New Roman"/>
          <w:sz w:val="28"/>
          <w:szCs w:val="28"/>
        </w:rPr>
      </w:pPr>
      <w:r w:rsidRPr="00EA0FF2">
        <w:rPr>
          <w:rFonts w:ascii="Times New Roman" w:hAnsi="Times New Roman" w:cs="Times New Roman"/>
          <w:b/>
          <w:bCs/>
          <w:sz w:val="28"/>
          <w:szCs w:val="28"/>
        </w:rPr>
        <w:t>Background:</w:t>
      </w:r>
      <w:r w:rsidRPr="00EA0FF2">
        <w:rPr>
          <w:rFonts w:ascii="Times New Roman" w:hAnsi="Times New Roman" w:cs="Times New Roman"/>
          <w:sz w:val="28"/>
          <w:szCs w:val="28"/>
        </w:rPr>
        <w:t xml:space="preserve"> In low-resource neurosurgical settings, the choice of a reliable and efficient imaging tool for grading degenerative lumbar spinal stenosis (DLSS) is critical. The qualitative Schizas morphological classification and the quantitative Stenosis Ratio (SR) are two established methods, but their direct correlation and practical interchangeability in such environments are not well-documented.</w:t>
      </w:r>
    </w:p>
    <w:p w14:paraId="7023E848" w14:textId="77777777" w:rsidR="00B943FD" w:rsidRPr="00EA0FF2" w:rsidRDefault="00B943FD" w:rsidP="00B943FD">
      <w:pPr>
        <w:rPr>
          <w:rFonts w:ascii="Times New Roman" w:hAnsi="Times New Roman" w:cs="Times New Roman"/>
          <w:sz w:val="28"/>
          <w:szCs w:val="28"/>
        </w:rPr>
      </w:pPr>
      <w:r w:rsidRPr="00EA0FF2">
        <w:rPr>
          <w:rFonts w:ascii="Times New Roman" w:hAnsi="Times New Roman" w:cs="Times New Roman"/>
          <w:b/>
          <w:bCs/>
          <w:sz w:val="28"/>
          <w:szCs w:val="28"/>
        </w:rPr>
        <w:t>Objective:</w:t>
      </w:r>
      <w:r w:rsidRPr="00EA0FF2">
        <w:rPr>
          <w:rFonts w:ascii="Times New Roman" w:hAnsi="Times New Roman" w:cs="Times New Roman"/>
          <w:sz w:val="28"/>
          <w:szCs w:val="28"/>
        </w:rPr>
        <w:t xml:space="preserve"> To determine the correlation and inter-rater reliability between the Schizas grading system and the Stenosis Ratio in patients with symptomatic DLSS in a low-income country.</w:t>
      </w:r>
    </w:p>
    <w:p w14:paraId="209EABE5" w14:textId="0F64C7F9" w:rsidR="00B943FD" w:rsidRPr="00EA0FF2" w:rsidRDefault="00B943FD" w:rsidP="00B943FD">
      <w:pPr>
        <w:rPr>
          <w:rFonts w:ascii="Times New Roman" w:hAnsi="Times New Roman" w:cs="Times New Roman"/>
          <w:sz w:val="28"/>
          <w:szCs w:val="28"/>
        </w:rPr>
      </w:pPr>
      <w:r w:rsidRPr="00EA0FF2">
        <w:rPr>
          <w:rFonts w:ascii="Times New Roman" w:hAnsi="Times New Roman" w:cs="Times New Roman"/>
          <w:b/>
          <w:bCs/>
          <w:sz w:val="28"/>
          <w:szCs w:val="28"/>
        </w:rPr>
        <w:t>Methods:</w:t>
      </w:r>
      <w:r w:rsidRPr="00EA0FF2">
        <w:rPr>
          <w:rFonts w:ascii="Times New Roman" w:hAnsi="Times New Roman" w:cs="Times New Roman"/>
          <w:sz w:val="28"/>
          <w:szCs w:val="28"/>
        </w:rPr>
        <w:t xml:space="preserve"> A retrospective, cross-sectional radiological analysis was conducted on 50 consecutive patients scheduled for surgery. The researcher and two neuroradiologists independently graded the most stenotic axial T2-weighted MRI level using the Schizas system (Grades A-D) and measured the SR (dural sac area / bony canal area). Inter-rater reliability was assessed using Cohen’s Kappa and Intraclass Correlation Coefficient (ICC). Correlation between the two grading systems was evaluated using Spearman’s rank correlation (ρ).</w:t>
      </w:r>
    </w:p>
    <w:p w14:paraId="4FFE96BE" w14:textId="77777777" w:rsidR="00B943FD" w:rsidRPr="00EA0FF2" w:rsidRDefault="00B943FD" w:rsidP="00B943FD">
      <w:pPr>
        <w:rPr>
          <w:rFonts w:ascii="Times New Roman" w:hAnsi="Times New Roman" w:cs="Times New Roman"/>
          <w:sz w:val="28"/>
          <w:szCs w:val="28"/>
        </w:rPr>
      </w:pPr>
      <w:r w:rsidRPr="00EA0FF2">
        <w:rPr>
          <w:rFonts w:ascii="Times New Roman" w:hAnsi="Times New Roman" w:cs="Times New Roman"/>
          <w:b/>
          <w:bCs/>
          <w:sz w:val="28"/>
          <w:szCs w:val="28"/>
        </w:rPr>
        <w:t>Results:</w:t>
      </w:r>
      <w:r w:rsidRPr="00EA0FF2">
        <w:rPr>
          <w:rFonts w:ascii="Times New Roman" w:hAnsi="Times New Roman" w:cs="Times New Roman"/>
          <w:sz w:val="28"/>
          <w:szCs w:val="28"/>
        </w:rPr>
        <w:t xml:space="preserve"> The cohort had a mean SR of 0.39 (SD 0.19). Schizas Grade C was the most prevalent (44%). Inter-rater reliability was excellent for both systems: SR (ICC = 0.984, p&lt;0.001) and Schizas grade (κ = 0.90). A very strong, statistically significant negative correlation was found between the Schizas grade and the SR (ρ = -0.821, p &lt; 0.001), indicating convergent validity.</w:t>
      </w:r>
    </w:p>
    <w:p w14:paraId="4B62DB6A" w14:textId="7BAE6F35" w:rsidR="00B943FD" w:rsidRPr="00EA0FF2" w:rsidRDefault="00B943FD" w:rsidP="00B943FD">
      <w:pPr>
        <w:rPr>
          <w:rFonts w:ascii="Times New Roman" w:hAnsi="Times New Roman" w:cs="Times New Roman"/>
          <w:sz w:val="28"/>
          <w:szCs w:val="28"/>
        </w:rPr>
      </w:pPr>
      <w:r w:rsidRPr="00EA0FF2">
        <w:rPr>
          <w:rFonts w:ascii="Times New Roman" w:hAnsi="Times New Roman" w:cs="Times New Roman"/>
          <w:b/>
          <w:bCs/>
          <w:sz w:val="28"/>
          <w:szCs w:val="28"/>
        </w:rPr>
        <w:t>Conclusion:</w:t>
      </w:r>
      <w:r w:rsidRPr="00EA0FF2">
        <w:rPr>
          <w:rFonts w:ascii="Times New Roman" w:hAnsi="Times New Roman" w:cs="Times New Roman"/>
          <w:sz w:val="28"/>
          <w:szCs w:val="28"/>
        </w:rPr>
        <w:t xml:space="preserve"> This study demonstrates a strong radiological correlation and excellent reliability between the Schizas classification and the Stenosis Ratio. The </w:t>
      </w:r>
      <w:r w:rsidRPr="00EA0FF2">
        <w:rPr>
          <w:rFonts w:ascii="Times New Roman" w:hAnsi="Times New Roman" w:cs="Times New Roman"/>
          <w:sz w:val="28"/>
          <w:szCs w:val="28"/>
        </w:rPr>
        <w:lastRenderedPageBreak/>
        <w:t>findings validate the Schizas system as an efficient, reliable, and software-free tool for routine anatomical grading of DLSS in low-resource settings. The quantitative SR remains a precise option for complex cases, but the high concordance supports the primary use of the simpler qualitative method to optimise workflow in constrained environments.</w:t>
      </w:r>
    </w:p>
    <w:p w14:paraId="57D146CB" w14:textId="49076F48" w:rsidR="00B943FD" w:rsidRPr="00EA0FF2" w:rsidRDefault="00B943FD" w:rsidP="00B943FD">
      <w:pPr>
        <w:rPr>
          <w:rFonts w:ascii="Times New Roman" w:hAnsi="Times New Roman" w:cs="Times New Roman"/>
          <w:sz w:val="28"/>
          <w:szCs w:val="28"/>
        </w:rPr>
      </w:pPr>
      <w:r w:rsidRPr="00EA0FF2">
        <w:rPr>
          <w:rFonts w:ascii="Times New Roman" w:hAnsi="Times New Roman" w:cs="Times New Roman"/>
          <w:b/>
          <w:bCs/>
          <w:sz w:val="28"/>
          <w:szCs w:val="28"/>
        </w:rPr>
        <w:t>Keywords:</w:t>
      </w:r>
      <w:r w:rsidRPr="00EA0FF2">
        <w:rPr>
          <w:rFonts w:ascii="Times New Roman" w:hAnsi="Times New Roman" w:cs="Times New Roman"/>
          <w:sz w:val="28"/>
          <w:szCs w:val="28"/>
        </w:rPr>
        <w:t xml:space="preserve"> Lumbar spinal stenosis, Schizas classification, Stenosis Ratio, Low-income country, Radiological correlation, Inter-rater reliability.</w:t>
      </w:r>
    </w:p>
    <w:p w14:paraId="0AD5D9CB" w14:textId="3E54F2D4" w:rsidR="000E2F14" w:rsidRPr="0097078E" w:rsidRDefault="0097078E" w:rsidP="008055CF">
      <w:pPr>
        <w:rPr>
          <w:rFonts w:ascii="Times New Roman" w:hAnsi="Times New Roman" w:cs="Times New Roman"/>
          <w:b/>
          <w:bCs/>
          <w:sz w:val="28"/>
          <w:szCs w:val="28"/>
        </w:rPr>
      </w:pPr>
      <w:r w:rsidRPr="0097078E">
        <w:rPr>
          <w:rFonts w:ascii="Times New Roman" w:hAnsi="Times New Roman" w:cs="Times New Roman"/>
          <w:b/>
          <w:bCs/>
          <w:sz w:val="28"/>
          <w:szCs w:val="28"/>
        </w:rPr>
        <w:t>INTRODUCTION</w:t>
      </w:r>
    </w:p>
    <w:p w14:paraId="4910F6D8" w14:textId="4BB1C265"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In the daily practice of neurosurgery within low-income countries, we are often tasked with making definitive decisions from limited resources.</w:t>
      </w:r>
      <w:sdt>
        <w:sdtPr>
          <w:rPr>
            <w:rFonts w:ascii="Times New Roman" w:hAnsi="Times New Roman" w:cs="Times New Roman"/>
            <w:color w:val="000000"/>
            <w:sz w:val="28"/>
            <w:szCs w:val="28"/>
            <w:vertAlign w:val="superscript"/>
          </w:rPr>
          <w:tag w:val="MENDELEY_CITATION_v3_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"/>
          <w:id w:val="662745350"/>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1–3</w:t>
          </w:r>
        </w:sdtContent>
      </w:sdt>
      <w:r w:rsidRPr="00314D65">
        <w:rPr>
          <w:rFonts w:ascii="Times New Roman" w:hAnsi="Times New Roman" w:cs="Times New Roman"/>
          <w:sz w:val="28"/>
          <w:szCs w:val="28"/>
        </w:rPr>
        <w:t xml:space="preserve"> For patients with debilitating degenerative lumbar spinal stenosis (DLSS),</w:t>
      </w:r>
      <w:r w:rsidR="00C50AEE">
        <w:rPr>
          <w:rFonts w:ascii="Times New Roman" w:hAnsi="Times New Roman" w:cs="Times New Roman"/>
          <w:sz w:val="28"/>
          <w:szCs w:val="28"/>
        </w:rPr>
        <w:t xml:space="preserve"> usually in the middle-aged to elderly population,</w:t>
      </w:r>
      <w:r w:rsidRPr="00314D65">
        <w:rPr>
          <w:rFonts w:ascii="Times New Roman" w:hAnsi="Times New Roman" w:cs="Times New Roman"/>
          <w:sz w:val="28"/>
          <w:szCs w:val="28"/>
        </w:rPr>
        <w:t xml:space="preserve"> magnetic resonance imaging (MRI) is a critical, yet frequently constrained, asset.</w:t>
      </w:r>
      <w:sdt>
        <w:sdtPr>
          <w:rPr>
            <w:rFonts w:ascii="Times New Roman" w:hAnsi="Times New Roman" w:cs="Times New Roman"/>
            <w:color w:val="000000"/>
            <w:sz w:val="28"/>
            <w:szCs w:val="28"/>
            <w:vertAlign w:val="superscript"/>
          </w:rPr>
          <w:tag w:val="MENDELEY_CITATION_v3_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"/>
          <w:id w:val="-327681366"/>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4–8</w:t>
          </w:r>
        </w:sdtContent>
      </w:sdt>
      <w:r w:rsidRPr="00314D65">
        <w:rPr>
          <w:rFonts w:ascii="Times New Roman" w:hAnsi="Times New Roman" w:cs="Times New Roman"/>
          <w:sz w:val="28"/>
          <w:szCs w:val="28"/>
        </w:rPr>
        <w:t xml:space="preserve"> Every slice of the scan must be interrogated with maximum </w:t>
      </w:r>
      <w:r w:rsidR="008055CF" w:rsidRPr="00314D65">
        <w:rPr>
          <w:rFonts w:ascii="Times New Roman" w:hAnsi="Times New Roman" w:cs="Times New Roman"/>
          <w:sz w:val="28"/>
          <w:szCs w:val="28"/>
        </w:rPr>
        <w:t>rigour</w:t>
      </w:r>
      <w:r w:rsidRPr="00314D65">
        <w:rPr>
          <w:rFonts w:ascii="Times New Roman" w:hAnsi="Times New Roman" w:cs="Times New Roman"/>
          <w:sz w:val="28"/>
          <w:szCs w:val="28"/>
        </w:rPr>
        <w:t xml:space="preserve"> to inform our surgical strategy. In this environment, the choice of a radiological measurement tool is not merely academic; it is a practical decision with direct implications for efficiency, consistency, and ultimately, the clarity of surgical planning.</w:t>
      </w:r>
      <w:sdt>
        <w:sdtPr>
          <w:rPr>
            <w:rFonts w:ascii="Times New Roman" w:hAnsi="Times New Roman" w:cs="Times New Roman"/>
            <w:color w:val="000000"/>
            <w:sz w:val="28"/>
            <w:szCs w:val="28"/>
            <w:vertAlign w:val="superscript"/>
          </w:rPr>
          <w:tag w:val="MENDELEY_CITATION_v3_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"/>
          <w:id w:val="1568694433"/>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9,10</w:t>
          </w:r>
        </w:sdtContent>
      </w:sdt>
    </w:p>
    <w:p w14:paraId="2ADA9BDB" w14:textId="68056531"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Two established methods for quantifying central canal stenosis dominate the literature. The Schizas morphological grading system (Grades A-D) provides a qualitative, rapid assessment based on the pattern of cerebrospinal fluid effacement within the dural sac.</w:t>
      </w:r>
      <w:sdt>
        <w:sdtPr>
          <w:rPr>
            <w:rFonts w:ascii="Times New Roman" w:hAnsi="Times New Roman" w:cs="Times New Roman"/>
            <w:color w:val="000000"/>
            <w:sz w:val="28"/>
            <w:szCs w:val="28"/>
            <w:vertAlign w:val="superscript"/>
          </w:rPr>
          <w:tag w:val="MENDELEY_CITATION_v3_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"/>
          <w:id w:val="-1144034608"/>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11–13</w:t>
          </w:r>
        </w:sdtContent>
      </w:sdt>
      <w:r w:rsidRPr="00314D65">
        <w:rPr>
          <w:rFonts w:ascii="Times New Roman" w:hAnsi="Times New Roman" w:cs="Times New Roman"/>
          <w:sz w:val="28"/>
          <w:szCs w:val="28"/>
        </w:rPr>
        <w:t xml:space="preserve"> Its strength lies in its clinical adoption and simplicity, requiring no </w:t>
      </w:r>
      <w:r w:rsidR="008055CF" w:rsidRPr="00314D65">
        <w:rPr>
          <w:rFonts w:ascii="Times New Roman" w:hAnsi="Times New Roman" w:cs="Times New Roman"/>
          <w:sz w:val="28"/>
          <w:szCs w:val="28"/>
        </w:rPr>
        <w:t>specialised</w:t>
      </w:r>
      <w:r w:rsidRPr="00314D65">
        <w:rPr>
          <w:rFonts w:ascii="Times New Roman" w:hAnsi="Times New Roman" w:cs="Times New Roman"/>
          <w:sz w:val="28"/>
          <w:szCs w:val="28"/>
        </w:rPr>
        <w:t xml:space="preserve"> software. In contrast, the Stenosis Ratio (SR) offers a precise, quantitative measure derived from the cross-sectional areas of the dural sac and the bony canal.</w:t>
      </w:r>
      <w:sdt>
        <w:sdtPr>
          <w:rPr>
            <w:rFonts w:ascii="Times New Roman" w:hAnsi="Times New Roman" w:cs="Times New Roman"/>
            <w:color w:val="000000"/>
            <w:sz w:val="28"/>
            <w:szCs w:val="28"/>
            <w:vertAlign w:val="superscript"/>
          </w:rPr>
          <w:tag w:val="MENDELEY_CITATION_v3_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"/>
          <w:id w:val="1361088726"/>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14,15</w:t>
          </w:r>
        </w:sdtContent>
      </w:sdt>
      <w:r w:rsidRPr="00314D65">
        <w:rPr>
          <w:rFonts w:ascii="Times New Roman" w:hAnsi="Times New Roman" w:cs="Times New Roman"/>
          <w:sz w:val="28"/>
          <w:szCs w:val="28"/>
        </w:rPr>
        <w:t xml:space="preserve"> While the SR is objectively numeric, its calculation demands more time, specific tools, and technical post-processing.</w:t>
      </w:r>
    </w:p>
    <w:p w14:paraId="1F99DCCE" w14:textId="65710614"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A clear understanding of the concordance and divergence between these two tools is foundational. However, there is a notable gap in the literature regarding their direct, detailed comparison, particularly when applied in resource-constrained settings</w:t>
      </w:r>
      <w:r w:rsidR="00120114">
        <w:rPr>
          <w:rFonts w:ascii="Times New Roman" w:hAnsi="Times New Roman" w:cs="Times New Roman"/>
          <w:sz w:val="28"/>
          <w:szCs w:val="28"/>
        </w:rPr>
        <w:t>, like Nigeria,</w:t>
      </w:r>
      <w:r w:rsidRPr="00314D65">
        <w:rPr>
          <w:rFonts w:ascii="Times New Roman" w:hAnsi="Times New Roman" w:cs="Times New Roman"/>
          <w:sz w:val="28"/>
          <w:szCs w:val="28"/>
        </w:rPr>
        <w:t xml:space="preserve"> where scanner technology and imaging protocols may vary.</w:t>
      </w:r>
      <w:r w:rsidR="00120114">
        <w:rPr>
          <w:rFonts w:ascii="Times New Roman" w:hAnsi="Times New Roman" w:cs="Times New Roman"/>
          <w:sz w:val="28"/>
          <w:szCs w:val="28"/>
        </w:rPr>
        <w:t xml:space="preserve"> Many hospitals </w:t>
      </w:r>
      <w:r w:rsidR="00F22CAD">
        <w:rPr>
          <w:rFonts w:ascii="Times New Roman" w:hAnsi="Times New Roman" w:cs="Times New Roman"/>
          <w:sz w:val="28"/>
          <w:szCs w:val="28"/>
        </w:rPr>
        <w:t>rely</w:t>
      </w:r>
      <w:r w:rsidR="00120114">
        <w:rPr>
          <w:rFonts w:ascii="Times New Roman" w:hAnsi="Times New Roman" w:cs="Times New Roman"/>
          <w:sz w:val="28"/>
          <w:szCs w:val="28"/>
        </w:rPr>
        <w:t xml:space="preserve"> on commercial diagnostic centres to have an MRI done on their patients. As such, spine surgeons </w:t>
      </w:r>
      <w:r w:rsidR="00F22CAD">
        <w:rPr>
          <w:rFonts w:ascii="Times New Roman" w:hAnsi="Times New Roman" w:cs="Times New Roman"/>
          <w:sz w:val="28"/>
          <w:szCs w:val="28"/>
        </w:rPr>
        <w:t xml:space="preserve">who work in such hospitals </w:t>
      </w:r>
      <w:r w:rsidR="00120114">
        <w:rPr>
          <w:rFonts w:ascii="Times New Roman" w:hAnsi="Times New Roman" w:cs="Times New Roman"/>
          <w:sz w:val="28"/>
          <w:szCs w:val="28"/>
        </w:rPr>
        <w:t xml:space="preserve">do not have direct access to the imaging workstation tools for characterising degenerative lumbar spine stenosis. They </w:t>
      </w:r>
      <w:r w:rsidR="00F22CAD">
        <w:rPr>
          <w:rFonts w:ascii="Times New Roman" w:hAnsi="Times New Roman" w:cs="Times New Roman"/>
          <w:sz w:val="28"/>
          <w:szCs w:val="28"/>
        </w:rPr>
        <w:t>must</w:t>
      </w:r>
      <w:r w:rsidR="00120114">
        <w:rPr>
          <w:rFonts w:ascii="Times New Roman" w:hAnsi="Times New Roman" w:cs="Times New Roman"/>
          <w:sz w:val="28"/>
          <w:szCs w:val="28"/>
        </w:rPr>
        <w:t xml:space="preserve"> depend on the </w:t>
      </w:r>
      <w:r w:rsidR="00F22CAD">
        <w:rPr>
          <w:rFonts w:ascii="Times New Roman" w:hAnsi="Times New Roman" w:cs="Times New Roman"/>
          <w:sz w:val="28"/>
          <w:szCs w:val="28"/>
        </w:rPr>
        <w:t xml:space="preserve">printed </w:t>
      </w:r>
      <w:r w:rsidR="00120114">
        <w:rPr>
          <w:rFonts w:ascii="Times New Roman" w:hAnsi="Times New Roman" w:cs="Times New Roman"/>
          <w:sz w:val="28"/>
          <w:szCs w:val="28"/>
        </w:rPr>
        <w:t>films to make surgical decisions.</w:t>
      </w:r>
    </w:p>
    <w:p w14:paraId="6CB87FCF" w14:textId="3C03212E"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lastRenderedPageBreak/>
        <w:t xml:space="preserve">We aim to directly and systematically compare the Schizas grading system and the Stenosis Ratio in a cohort of patients with symptomatic DLSS in a low-income country. Our primary objective is to </w:t>
      </w:r>
      <w:r w:rsidR="00314D65">
        <w:rPr>
          <w:rFonts w:ascii="Times New Roman" w:hAnsi="Times New Roman" w:cs="Times New Roman"/>
          <w:sz w:val="28"/>
          <w:szCs w:val="28"/>
        </w:rPr>
        <w:t>analyse</w:t>
      </w:r>
      <w:r w:rsidRPr="00314D65">
        <w:rPr>
          <w:rFonts w:ascii="Times New Roman" w:hAnsi="Times New Roman" w:cs="Times New Roman"/>
          <w:sz w:val="28"/>
          <w:szCs w:val="28"/>
        </w:rPr>
        <w:t xml:space="preserve"> the correlation and agreement between these classifications, identifying patterns of discordance and assessing the practical implications of each method for the reporting radiologist and planning neurosurgeon. By clarifying this fundamental relationship between two key diagnostic scales, we seek to provide evidence that enhances the reliability and precision of preoperative imaging assessment, forming a more robust anatomical foundation for clinical decision-making in environments where every detail counts.</w:t>
      </w:r>
    </w:p>
    <w:p w14:paraId="76421536" w14:textId="77777777" w:rsidR="00314D65" w:rsidRDefault="00314D65" w:rsidP="008055CF">
      <w:pPr>
        <w:rPr>
          <w:rFonts w:ascii="Times New Roman" w:hAnsi="Times New Roman" w:cs="Times New Roman"/>
          <w:sz w:val="28"/>
          <w:szCs w:val="28"/>
        </w:rPr>
      </w:pPr>
    </w:p>
    <w:p w14:paraId="41130210" w14:textId="77777777" w:rsidR="0097078E" w:rsidRDefault="0097078E">
      <w:pPr>
        <w:rPr>
          <w:rFonts w:ascii="Times New Roman" w:hAnsi="Times New Roman" w:cs="Times New Roman"/>
          <w:b/>
          <w:bCs/>
          <w:sz w:val="28"/>
          <w:szCs w:val="28"/>
        </w:rPr>
      </w:pPr>
      <w:r>
        <w:rPr>
          <w:rFonts w:ascii="Times New Roman" w:hAnsi="Times New Roman" w:cs="Times New Roman"/>
          <w:b/>
          <w:bCs/>
          <w:sz w:val="28"/>
          <w:szCs w:val="28"/>
        </w:rPr>
        <w:br w:type="page"/>
      </w:r>
    </w:p>
    <w:p w14:paraId="75E64BA5" w14:textId="63795732" w:rsidR="000E2F14" w:rsidRPr="0097078E" w:rsidRDefault="0097078E" w:rsidP="008055CF">
      <w:pPr>
        <w:rPr>
          <w:rFonts w:ascii="Times New Roman" w:hAnsi="Times New Roman" w:cs="Times New Roman"/>
          <w:b/>
          <w:bCs/>
          <w:sz w:val="28"/>
          <w:szCs w:val="28"/>
        </w:rPr>
      </w:pPr>
      <w:r w:rsidRPr="0097078E">
        <w:rPr>
          <w:rFonts w:ascii="Times New Roman" w:hAnsi="Times New Roman" w:cs="Times New Roman"/>
          <w:b/>
          <w:bCs/>
          <w:sz w:val="28"/>
          <w:szCs w:val="28"/>
        </w:rPr>
        <w:lastRenderedPageBreak/>
        <w:t>METHODOLOGY</w:t>
      </w:r>
    </w:p>
    <w:p w14:paraId="1EF0EE48" w14:textId="594A7106"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1. Study Design and Setting</w:t>
      </w:r>
      <w:r w:rsidRPr="00314D65">
        <w:rPr>
          <w:rFonts w:ascii="Times New Roman" w:hAnsi="Times New Roman" w:cs="Times New Roman"/>
          <w:sz w:val="28"/>
          <w:szCs w:val="28"/>
        </w:rPr>
        <w:br/>
        <w:t xml:space="preserve">This </w:t>
      </w:r>
      <w:r w:rsidR="00314D65">
        <w:rPr>
          <w:rFonts w:ascii="Times New Roman" w:hAnsi="Times New Roman" w:cs="Times New Roman"/>
          <w:sz w:val="28"/>
          <w:szCs w:val="28"/>
        </w:rPr>
        <w:t>was</w:t>
      </w:r>
      <w:r w:rsidRPr="00314D65">
        <w:rPr>
          <w:rFonts w:ascii="Times New Roman" w:hAnsi="Times New Roman" w:cs="Times New Roman"/>
          <w:sz w:val="28"/>
          <w:szCs w:val="28"/>
        </w:rPr>
        <w:t xml:space="preserve"> a </w:t>
      </w:r>
      <w:r w:rsidR="00F22CAD">
        <w:rPr>
          <w:rFonts w:ascii="Times New Roman" w:hAnsi="Times New Roman" w:cs="Times New Roman"/>
          <w:sz w:val="28"/>
          <w:szCs w:val="28"/>
        </w:rPr>
        <w:t>retro</w:t>
      </w:r>
      <w:r w:rsidRPr="00314D65">
        <w:rPr>
          <w:rFonts w:ascii="Times New Roman" w:hAnsi="Times New Roman" w:cs="Times New Roman"/>
          <w:sz w:val="28"/>
          <w:szCs w:val="28"/>
        </w:rPr>
        <w:t xml:space="preserve">spective, observational, cross-sectional study of diagnostic imaging. It was conducted at the </w:t>
      </w:r>
      <w:proofErr w:type="spellStart"/>
      <w:r w:rsidRPr="00314D65">
        <w:rPr>
          <w:rFonts w:ascii="Times New Roman" w:hAnsi="Times New Roman" w:cs="Times New Roman"/>
          <w:sz w:val="28"/>
          <w:szCs w:val="28"/>
        </w:rPr>
        <w:t>Memfys</w:t>
      </w:r>
      <w:proofErr w:type="spellEnd"/>
      <w:r w:rsidRPr="00314D65">
        <w:rPr>
          <w:rFonts w:ascii="Times New Roman" w:hAnsi="Times New Roman" w:cs="Times New Roman"/>
          <w:sz w:val="28"/>
          <w:szCs w:val="28"/>
        </w:rPr>
        <w:t xml:space="preserve"> Hospital for </w:t>
      </w:r>
      <w:r w:rsidR="006F775B" w:rsidRPr="00314D65">
        <w:rPr>
          <w:rFonts w:ascii="Times New Roman" w:hAnsi="Times New Roman" w:cs="Times New Roman"/>
          <w:sz w:val="28"/>
          <w:szCs w:val="28"/>
        </w:rPr>
        <w:t>Neurosurgery</w:t>
      </w:r>
      <w:r w:rsidRPr="00314D65">
        <w:rPr>
          <w:rFonts w:ascii="Times New Roman" w:hAnsi="Times New Roman" w:cs="Times New Roman"/>
          <w:sz w:val="28"/>
          <w:szCs w:val="28"/>
        </w:rPr>
        <w:t xml:space="preserve">, a private </w:t>
      </w:r>
      <w:r w:rsidR="00F22CAD">
        <w:rPr>
          <w:rFonts w:ascii="Times New Roman" w:hAnsi="Times New Roman" w:cs="Times New Roman"/>
          <w:sz w:val="28"/>
          <w:szCs w:val="28"/>
        </w:rPr>
        <w:t xml:space="preserve">major </w:t>
      </w:r>
      <w:r w:rsidRPr="00314D65">
        <w:rPr>
          <w:rFonts w:ascii="Times New Roman" w:hAnsi="Times New Roman" w:cs="Times New Roman"/>
          <w:sz w:val="28"/>
          <w:szCs w:val="28"/>
        </w:rPr>
        <w:t xml:space="preserve">tertiary referral neurosurgical centre in </w:t>
      </w:r>
      <w:r w:rsidR="00F22CAD">
        <w:rPr>
          <w:rFonts w:ascii="Times New Roman" w:hAnsi="Times New Roman" w:cs="Times New Roman"/>
          <w:sz w:val="28"/>
          <w:szCs w:val="28"/>
        </w:rPr>
        <w:t xml:space="preserve">Enugu State, </w:t>
      </w:r>
      <w:r w:rsidRPr="00314D65">
        <w:rPr>
          <w:rFonts w:ascii="Times New Roman" w:hAnsi="Times New Roman" w:cs="Times New Roman"/>
          <w:sz w:val="28"/>
          <w:szCs w:val="28"/>
        </w:rPr>
        <w:t xml:space="preserve">Nigeria, between </w:t>
      </w:r>
      <w:r w:rsidR="006F775B" w:rsidRPr="00314D65">
        <w:rPr>
          <w:rFonts w:ascii="Times New Roman" w:hAnsi="Times New Roman" w:cs="Times New Roman"/>
          <w:sz w:val="28"/>
          <w:szCs w:val="28"/>
        </w:rPr>
        <w:t>September 2022</w:t>
      </w:r>
      <w:r w:rsidRPr="00314D65">
        <w:rPr>
          <w:rFonts w:ascii="Times New Roman" w:hAnsi="Times New Roman" w:cs="Times New Roman"/>
          <w:sz w:val="28"/>
          <w:szCs w:val="28"/>
        </w:rPr>
        <w:t xml:space="preserve"> and </w:t>
      </w:r>
      <w:r w:rsidR="006F775B" w:rsidRPr="00314D65">
        <w:rPr>
          <w:rFonts w:ascii="Times New Roman" w:hAnsi="Times New Roman" w:cs="Times New Roman"/>
          <w:sz w:val="28"/>
          <w:szCs w:val="28"/>
        </w:rPr>
        <w:t>January 2023</w:t>
      </w:r>
      <w:r w:rsidRPr="00314D65">
        <w:rPr>
          <w:rFonts w:ascii="Times New Roman" w:hAnsi="Times New Roman" w:cs="Times New Roman"/>
          <w:sz w:val="28"/>
          <w:szCs w:val="28"/>
        </w:rPr>
        <w:t xml:space="preserve">. The study protocol was reviewed and approved by the Institutional Review Board/Ethics Committee of </w:t>
      </w:r>
      <w:r w:rsidR="006F775B" w:rsidRPr="00314D65">
        <w:rPr>
          <w:rFonts w:ascii="Times New Roman" w:hAnsi="Times New Roman" w:cs="Times New Roman"/>
          <w:sz w:val="28"/>
          <w:szCs w:val="28"/>
        </w:rPr>
        <w:t>the hospital.</w:t>
      </w:r>
      <w:r w:rsidRPr="00314D65">
        <w:rPr>
          <w:rFonts w:ascii="Times New Roman" w:hAnsi="Times New Roman" w:cs="Times New Roman"/>
          <w:sz w:val="28"/>
          <w:szCs w:val="28"/>
        </w:rPr>
        <w:t xml:space="preserve"> </w:t>
      </w:r>
      <w:r w:rsidR="006F775B" w:rsidRPr="00314D65">
        <w:rPr>
          <w:rFonts w:ascii="Times New Roman" w:hAnsi="Times New Roman" w:cs="Times New Roman"/>
          <w:sz w:val="28"/>
          <w:szCs w:val="28"/>
        </w:rPr>
        <w:t>I</w:t>
      </w:r>
      <w:r w:rsidRPr="00314D65">
        <w:rPr>
          <w:rFonts w:ascii="Times New Roman" w:hAnsi="Times New Roman" w:cs="Times New Roman"/>
          <w:sz w:val="28"/>
          <w:szCs w:val="28"/>
        </w:rPr>
        <w:t xml:space="preserve">nformed consent was </w:t>
      </w:r>
      <w:r w:rsidR="006F775B" w:rsidRPr="00314D65">
        <w:rPr>
          <w:rFonts w:ascii="Times New Roman" w:hAnsi="Times New Roman" w:cs="Times New Roman"/>
          <w:sz w:val="28"/>
          <w:szCs w:val="28"/>
        </w:rPr>
        <w:t>obtained</w:t>
      </w:r>
      <w:r w:rsidRPr="00314D65">
        <w:rPr>
          <w:rFonts w:ascii="Times New Roman" w:hAnsi="Times New Roman" w:cs="Times New Roman"/>
          <w:sz w:val="28"/>
          <w:szCs w:val="28"/>
        </w:rPr>
        <w:t>,</w:t>
      </w:r>
      <w:r w:rsidR="006F775B" w:rsidRPr="00314D65">
        <w:rPr>
          <w:rFonts w:ascii="Times New Roman" w:hAnsi="Times New Roman" w:cs="Times New Roman"/>
          <w:sz w:val="28"/>
          <w:szCs w:val="28"/>
        </w:rPr>
        <w:t xml:space="preserve"> despite</w:t>
      </w:r>
      <w:r w:rsidRPr="00314D65">
        <w:rPr>
          <w:rFonts w:ascii="Times New Roman" w:hAnsi="Times New Roman" w:cs="Times New Roman"/>
          <w:sz w:val="28"/>
          <w:szCs w:val="28"/>
        </w:rPr>
        <w:t xml:space="preserve"> </w:t>
      </w:r>
      <w:r w:rsidR="006F775B" w:rsidRPr="00314D65">
        <w:rPr>
          <w:rFonts w:ascii="Times New Roman" w:hAnsi="Times New Roman" w:cs="Times New Roman"/>
          <w:sz w:val="28"/>
          <w:szCs w:val="28"/>
        </w:rPr>
        <w:t xml:space="preserve">the </w:t>
      </w:r>
      <w:r w:rsidRPr="00314D65">
        <w:rPr>
          <w:rFonts w:ascii="Times New Roman" w:hAnsi="Times New Roman" w:cs="Times New Roman"/>
          <w:sz w:val="28"/>
          <w:szCs w:val="28"/>
        </w:rPr>
        <w:t>anonymised nature of the analysis.</w:t>
      </w:r>
    </w:p>
    <w:p w14:paraId="1BF20505" w14:textId="1235C4F7"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2. Patient Population and Selection Criteria</w:t>
      </w:r>
      <w:r w:rsidRPr="00314D65">
        <w:rPr>
          <w:rFonts w:ascii="Times New Roman" w:hAnsi="Times New Roman" w:cs="Times New Roman"/>
          <w:sz w:val="28"/>
          <w:szCs w:val="28"/>
        </w:rPr>
        <w:br/>
        <w:t xml:space="preserve">Consecutive patients who underwent lumbar spine MRI for symptoms suggestive of DLSS (neurogenic claudication, radicular pain) were initially identified </w:t>
      </w:r>
      <w:r w:rsidR="006F775B" w:rsidRPr="00314D65">
        <w:rPr>
          <w:rFonts w:ascii="Times New Roman" w:hAnsi="Times New Roman" w:cs="Times New Roman"/>
          <w:sz w:val="28"/>
          <w:szCs w:val="28"/>
        </w:rPr>
        <w:t>and recruited for this study.</w:t>
      </w:r>
    </w:p>
    <w:p w14:paraId="2EB74185" w14:textId="77777777"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Inclusion Criteria:</w:t>
      </w:r>
    </w:p>
    <w:p w14:paraId="40E59190" w14:textId="7F0B2F43" w:rsidR="000E2F14" w:rsidRPr="00314D65" w:rsidRDefault="00CE709F" w:rsidP="008055CF">
      <w:pPr>
        <w:rPr>
          <w:rFonts w:ascii="Times New Roman" w:hAnsi="Times New Roman" w:cs="Times New Roman"/>
          <w:sz w:val="28"/>
          <w:szCs w:val="28"/>
        </w:rPr>
      </w:pPr>
      <w:r>
        <w:rPr>
          <w:rFonts w:ascii="Times New Roman" w:hAnsi="Times New Roman" w:cs="Times New Roman"/>
          <w:sz w:val="28"/>
          <w:szCs w:val="28"/>
        </w:rPr>
        <w:t>These were p</w:t>
      </w:r>
      <w:r w:rsidR="000E2F14" w:rsidRPr="00314D65">
        <w:rPr>
          <w:rFonts w:ascii="Times New Roman" w:hAnsi="Times New Roman" w:cs="Times New Roman"/>
          <w:sz w:val="28"/>
          <w:szCs w:val="28"/>
        </w:rPr>
        <w:t>atients aged ≥ 40 years</w:t>
      </w:r>
      <w:r w:rsidR="00F22CAD">
        <w:rPr>
          <w:rFonts w:ascii="Times New Roman" w:hAnsi="Times New Roman" w:cs="Times New Roman"/>
          <w:sz w:val="28"/>
          <w:szCs w:val="28"/>
        </w:rPr>
        <w:t xml:space="preserve">, with </w:t>
      </w:r>
      <w:r>
        <w:rPr>
          <w:rFonts w:ascii="Times New Roman" w:hAnsi="Times New Roman" w:cs="Times New Roman"/>
          <w:sz w:val="28"/>
          <w:szCs w:val="28"/>
        </w:rPr>
        <w:t>a</w:t>
      </w:r>
      <w:r w:rsidRPr="00314D65">
        <w:rPr>
          <w:rFonts w:ascii="Times New Roman" w:hAnsi="Times New Roman" w:cs="Times New Roman"/>
          <w:sz w:val="28"/>
          <w:szCs w:val="28"/>
        </w:rPr>
        <w:t>vailable</w:t>
      </w:r>
      <w:r w:rsidR="000E2F14" w:rsidRPr="00314D65">
        <w:rPr>
          <w:rFonts w:ascii="Times New Roman" w:hAnsi="Times New Roman" w:cs="Times New Roman"/>
          <w:sz w:val="28"/>
          <w:szCs w:val="28"/>
        </w:rPr>
        <w:t xml:space="preserve"> pre-operative T2-weighted axial MRI scan of diagnostic quality at the level of the most severe stenosis (L2-L3 to L5-S1).</w:t>
      </w:r>
      <w:r w:rsidR="00F22CAD">
        <w:rPr>
          <w:rFonts w:ascii="Times New Roman" w:hAnsi="Times New Roman" w:cs="Times New Roman"/>
          <w:sz w:val="28"/>
          <w:szCs w:val="28"/>
        </w:rPr>
        <w:t xml:space="preserve"> They had r</w:t>
      </w:r>
      <w:r w:rsidR="000E2F14" w:rsidRPr="00314D65">
        <w:rPr>
          <w:rFonts w:ascii="Times New Roman" w:hAnsi="Times New Roman" w:cs="Times New Roman"/>
          <w:sz w:val="28"/>
          <w:szCs w:val="28"/>
        </w:rPr>
        <w:t xml:space="preserve">adiological diagnosis of central canal stenosis (anticipated Schizas grade </w:t>
      </w:r>
      <w:r w:rsidR="006F775B" w:rsidRPr="00314D65">
        <w:rPr>
          <w:rFonts w:ascii="Times New Roman" w:hAnsi="Times New Roman" w:cs="Times New Roman"/>
          <w:sz w:val="28"/>
          <w:szCs w:val="28"/>
        </w:rPr>
        <w:t>A</w:t>
      </w:r>
      <w:r w:rsidR="000E2F14" w:rsidRPr="00314D65">
        <w:rPr>
          <w:rFonts w:ascii="Times New Roman" w:hAnsi="Times New Roman" w:cs="Times New Roman"/>
          <w:sz w:val="28"/>
          <w:szCs w:val="28"/>
        </w:rPr>
        <w:t xml:space="preserve"> </w:t>
      </w:r>
      <w:r w:rsidR="006F775B" w:rsidRPr="00314D65">
        <w:rPr>
          <w:rFonts w:ascii="Times New Roman" w:hAnsi="Times New Roman" w:cs="Times New Roman"/>
          <w:sz w:val="28"/>
          <w:szCs w:val="28"/>
        </w:rPr>
        <w:t>to</w:t>
      </w:r>
      <w:r w:rsidR="000E2F14" w:rsidRPr="00314D65">
        <w:rPr>
          <w:rFonts w:ascii="Times New Roman" w:hAnsi="Times New Roman" w:cs="Times New Roman"/>
          <w:sz w:val="28"/>
          <w:szCs w:val="28"/>
        </w:rPr>
        <w:t xml:space="preserve"> D) at one or more levels.</w:t>
      </w:r>
    </w:p>
    <w:p w14:paraId="420E1C47" w14:textId="77777777"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Exclusion Criteria:</w:t>
      </w:r>
    </w:p>
    <w:p w14:paraId="0C47EE68" w14:textId="18D963A4" w:rsidR="000E2F14" w:rsidRPr="00314D65" w:rsidRDefault="000E2F14" w:rsidP="008055CF">
      <w:pPr>
        <w:rPr>
          <w:rFonts w:ascii="Times New Roman" w:hAnsi="Times New Roman" w:cs="Times New Roman"/>
          <w:sz w:val="28"/>
          <w:szCs w:val="28"/>
        </w:rPr>
      </w:pPr>
      <w:r w:rsidRPr="00314D65">
        <w:rPr>
          <w:rFonts w:ascii="Times New Roman" w:hAnsi="Times New Roman" w:cs="Times New Roman"/>
          <w:sz w:val="28"/>
          <w:szCs w:val="28"/>
        </w:rPr>
        <w:t>MRI scans with significant motion artefact or poor image quality precluding accurate measurement</w:t>
      </w:r>
      <w:r w:rsidR="00F22CAD">
        <w:rPr>
          <w:rFonts w:ascii="Times New Roman" w:hAnsi="Times New Roman" w:cs="Times New Roman"/>
          <w:sz w:val="28"/>
          <w:szCs w:val="28"/>
        </w:rPr>
        <w:t>, s</w:t>
      </w:r>
      <w:r w:rsidRPr="00314D65">
        <w:rPr>
          <w:rFonts w:ascii="Times New Roman" w:hAnsi="Times New Roman" w:cs="Times New Roman"/>
          <w:sz w:val="28"/>
          <w:szCs w:val="28"/>
        </w:rPr>
        <w:t>tenosis secondary to non-degenerative causes (e.g., trauma, tumour, infection, significant spondylolisthesis &gt; Grade I)</w:t>
      </w:r>
      <w:r w:rsidR="00F22CAD">
        <w:rPr>
          <w:rFonts w:ascii="Times New Roman" w:hAnsi="Times New Roman" w:cs="Times New Roman"/>
          <w:sz w:val="28"/>
          <w:szCs w:val="28"/>
        </w:rPr>
        <w:t>, and p</w:t>
      </w:r>
      <w:r w:rsidRPr="00314D65">
        <w:rPr>
          <w:rFonts w:ascii="Times New Roman" w:hAnsi="Times New Roman" w:cs="Times New Roman"/>
          <w:sz w:val="28"/>
          <w:szCs w:val="28"/>
        </w:rPr>
        <w:t>revious lumbar spine surgery at the index level.</w:t>
      </w:r>
    </w:p>
    <w:p w14:paraId="7D070CE6"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3. Sample size calculation</w:t>
      </w:r>
    </w:p>
    <w:p w14:paraId="1286CBF8" w14:textId="13517096"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 xml:space="preserve">The formula for calculating the required sample size for a cross-sectional study according to Habib </w:t>
      </w:r>
      <w:r w:rsidRPr="00514E71">
        <w:rPr>
          <w:rFonts w:ascii="Times New Roman" w:hAnsi="Times New Roman" w:cs="Times New Roman"/>
          <w:i/>
          <w:iCs/>
          <w:sz w:val="28"/>
          <w:szCs w:val="28"/>
        </w:rPr>
        <w:t>et al</w:t>
      </w:r>
      <w:r w:rsidRPr="00514E71">
        <w:rPr>
          <w:rFonts w:ascii="Times New Roman" w:hAnsi="Times New Roman" w:cs="Times New Roman"/>
          <w:sz w:val="28"/>
          <w:szCs w:val="28"/>
        </w:rPr>
        <w:t>.</w:t>
      </w:r>
      <w:sdt>
        <w:sdtPr>
          <w:rPr>
            <w:rFonts w:ascii="Times New Roman" w:hAnsi="Times New Roman" w:cs="Times New Roman"/>
            <w:color w:val="000000"/>
            <w:sz w:val="28"/>
            <w:szCs w:val="28"/>
            <w:vertAlign w:val="superscript"/>
          </w:rPr>
          <w:tag w:val="MENDELEY_CITATION_v3_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"/>
          <w:id w:val="-1235923500"/>
          <w:placeholder>
            <w:docPart w:val="DefaultPlaceholder_-1854013440"/>
          </w:placeholder>
        </w:sdtPr>
        <w:sdtEndPr/>
        <w:sdtContent>
          <w:r w:rsidRPr="00514E71">
            <w:rPr>
              <w:rFonts w:ascii="Times New Roman" w:hAnsi="Times New Roman" w:cs="Times New Roman"/>
              <w:color w:val="000000"/>
              <w:sz w:val="28"/>
              <w:szCs w:val="28"/>
              <w:vertAlign w:val="superscript"/>
            </w:rPr>
            <w:t>16</w:t>
          </w:r>
        </w:sdtContent>
      </w:sdt>
    </w:p>
    <w:p w14:paraId="584B98AC"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N = z2pq / d2</w:t>
      </w:r>
    </w:p>
    <w:p w14:paraId="672CE56F"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Where N is the sample size, z is the standard normal deviate (1.96 at 95% confidence level), p is the proportion of cases, q is (1-p), and d is the precision set at 10% for this study. In 2018, 264 patients were diagnosed with radiologic degenerative lumbar spine stenosis out of 297 cases with chronic low back pain. This gave a proportion (p) of 0.889 and a q of 0.111 (1-0.889). Substituting into the equation gave;</w:t>
      </w:r>
    </w:p>
    <w:p w14:paraId="406AC331"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lastRenderedPageBreak/>
        <w:t>N = (1.96)2 x 0.889 x 0.111/ (0.1)2 = 38 subjects.</w:t>
      </w:r>
    </w:p>
    <w:p w14:paraId="5ACF0FE8"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The final sample size for this study was 42 subjects after adding an attrition rate of 10%.</w:t>
      </w:r>
    </w:p>
    <w:p w14:paraId="54A220B4"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4. Imaging Protocol and Data Acquisition</w:t>
      </w:r>
    </w:p>
    <w:p w14:paraId="6ACD8908"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All the MRI investigations were performed by a radiographer using a 16-channel 1.5T MRI scanner (GE SIGNA Explorer, USA), software version SV25 with a standard dedicated spine coil. The relevant T2-weighted axial sequences (slice thickness: 3-4 mm; inter-slice gap: 0.4-0.5 mm) were retrieved from the institutional Picture Archiving and Communication System (PACS).</w:t>
      </w:r>
    </w:p>
    <w:p w14:paraId="6A0EEA78"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5. Image Analysis Procedure:</w:t>
      </w:r>
    </w:p>
    <w:p w14:paraId="5945F374"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 xml:space="preserve">All measurements and gradings were performed independently by two blinded assessors: the researcher and two consultant neuroradiologists. We underwent a standardised training session reviewing examples of the Schizas grading system and the Stenosis Ratio measurement protocol. After an initial training set (not included in the final cohort), we analysed the study images independently and in a random sequence, with a washout period of four weeks between the two </w:t>
      </w:r>
      <w:proofErr w:type="spellStart"/>
      <w:r w:rsidRPr="00514E71">
        <w:rPr>
          <w:rFonts w:ascii="Times New Roman" w:hAnsi="Times New Roman" w:cs="Times New Roman"/>
          <w:sz w:val="28"/>
          <w:szCs w:val="28"/>
        </w:rPr>
        <w:t>grading</w:t>
      </w:r>
      <w:proofErr w:type="spellEnd"/>
      <w:r w:rsidRPr="00514E71">
        <w:rPr>
          <w:rFonts w:ascii="Times New Roman" w:hAnsi="Times New Roman" w:cs="Times New Roman"/>
          <w:sz w:val="28"/>
          <w:szCs w:val="28"/>
        </w:rPr>
        <w:t xml:space="preserve"> sessions to mitigate recall bias.</w:t>
      </w:r>
    </w:p>
    <w:p w14:paraId="6B999EA0"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A. Schizas Morphological Grading:12,13,17</w:t>
      </w:r>
    </w:p>
    <w:p w14:paraId="7F675921"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For the most stenotic axial slice at each pathological level, the dural sac was classified as follows:</w:t>
      </w:r>
    </w:p>
    <w:p w14:paraId="3AD354AE"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Grade A: No or minor stenosis. Visible cerebrospinal fluid (CSF) space.</w:t>
      </w:r>
    </w:p>
    <w:p w14:paraId="58645D45"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Grade B: Moderate stenosis. CSF space is speckled, but nerve roots can be identified.</w:t>
      </w:r>
    </w:p>
    <w:p w14:paraId="1D5AF38A"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Grade C: Severe stenosis. No CSF visible. Nerve roots appear aggregated, but individual roots can still be distinguished (</w:t>
      </w:r>
      <w:proofErr w:type="spellStart"/>
      <w:r w:rsidRPr="00514E71">
        <w:rPr>
          <w:rFonts w:ascii="Times New Roman" w:hAnsi="Times New Roman" w:cs="Times New Roman"/>
          <w:sz w:val="28"/>
          <w:szCs w:val="28"/>
        </w:rPr>
        <w:t>gray</w:t>
      </w:r>
      <w:proofErr w:type="spellEnd"/>
      <w:r w:rsidRPr="00514E71">
        <w:rPr>
          <w:rFonts w:ascii="Times New Roman" w:hAnsi="Times New Roman" w:cs="Times New Roman"/>
          <w:sz w:val="28"/>
          <w:szCs w:val="28"/>
        </w:rPr>
        <w:t>).</w:t>
      </w:r>
    </w:p>
    <w:p w14:paraId="453DB5F2"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 xml:space="preserve">Grade D: Extreme stenosis. No CSF visible. The dural sac appears uniformly </w:t>
      </w:r>
      <w:proofErr w:type="spellStart"/>
      <w:r w:rsidRPr="00514E71">
        <w:rPr>
          <w:rFonts w:ascii="Times New Roman" w:hAnsi="Times New Roman" w:cs="Times New Roman"/>
          <w:sz w:val="28"/>
          <w:szCs w:val="28"/>
        </w:rPr>
        <w:t>gray</w:t>
      </w:r>
      <w:proofErr w:type="spellEnd"/>
      <w:r w:rsidRPr="00514E71">
        <w:rPr>
          <w:rFonts w:ascii="Times New Roman" w:hAnsi="Times New Roman" w:cs="Times New Roman"/>
          <w:sz w:val="28"/>
          <w:szCs w:val="28"/>
        </w:rPr>
        <w:t>, with no distinction between CSF and nerve roots.</w:t>
      </w:r>
    </w:p>
    <w:p w14:paraId="6B79E352"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For the primary analysis, grades C and D were considered "severe."</w:t>
      </w:r>
    </w:p>
    <w:p w14:paraId="3E12BBE6" w14:textId="7A27F8E6"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B. Stenosis Ratio (SR) Calculation:</w:t>
      </w:r>
      <w:sdt>
        <w:sdtPr>
          <w:rPr>
            <w:rFonts w:ascii="Times New Roman" w:hAnsi="Times New Roman" w:cs="Times New Roman"/>
            <w:color w:val="000000"/>
            <w:sz w:val="28"/>
            <w:szCs w:val="28"/>
            <w:vertAlign w:val="superscript"/>
          </w:rPr>
          <w:tag w:val="MENDELEY_CITATION_v3_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"/>
          <w:id w:val="-1434039241"/>
          <w:placeholder>
            <w:docPart w:val="DefaultPlaceholder_-1854013440"/>
          </w:placeholder>
        </w:sdtPr>
        <w:sdtEndPr/>
        <w:sdtContent>
          <w:r w:rsidRPr="00514E71">
            <w:rPr>
              <w:rFonts w:ascii="Times New Roman" w:hAnsi="Times New Roman" w:cs="Times New Roman"/>
              <w:color w:val="000000"/>
              <w:sz w:val="28"/>
              <w:szCs w:val="28"/>
              <w:vertAlign w:val="superscript"/>
            </w:rPr>
            <w:t>14</w:t>
          </w:r>
        </w:sdtContent>
      </w:sdt>
    </w:p>
    <w:p w14:paraId="6FBF2AD0"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lastRenderedPageBreak/>
        <w:t>On the same single most stenotic axial T2-weighted image, the following measurements were performed using the manual tracing/ellipse tool on the institutional PACS workstation:</w:t>
      </w:r>
    </w:p>
    <w:p w14:paraId="13DA599D"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Dural Sac Cross-Sectional Area (DCSAs): The area (in mm²) enclosed by the inner border of the dura mater at the critically stenotic level.</w:t>
      </w:r>
    </w:p>
    <w:p w14:paraId="3AAC8CD0"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Dural Sac Cross-Sectional Area (</w:t>
      </w:r>
      <w:proofErr w:type="spellStart"/>
      <w:r w:rsidRPr="00514E71">
        <w:rPr>
          <w:rFonts w:ascii="Times New Roman" w:hAnsi="Times New Roman" w:cs="Times New Roman"/>
          <w:sz w:val="28"/>
          <w:szCs w:val="28"/>
        </w:rPr>
        <w:t>DCSAn</w:t>
      </w:r>
      <w:proofErr w:type="spellEnd"/>
      <w:r w:rsidRPr="00514E71">
        <w:rPr>
          <w:rFonts w:ascii="Times New Roman" w:hAnsi="Times New Roman" w:cs="Times New Roman"/>
          <w:sz w:val="28"/>
          <w:szCs w:val="28"/>
        </w:rPr>
        <w:t>): The area (in mm²) enclosed by the dural sac at the inner cortical border of the vertebral laminae and pedicles without stenosis.</w:t>
      </w:r>
    </w:p>
    <w:p w14:paraId="08A2EAEC"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The Stenosis Ratio was then calculated using the formula:</w:t>
      </w:r>
    </w:p>
    <w:p w14:paraId="6D1B0DAA"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 xml:space="preserve">SR = DCSAs / </w:t>
      </w:r>
      <w:proofErr w:type="spellStart"/>
      <w:r w:rsidRPr="00514E71">
        <w:rPr>
          <w:rFonts w:ascii="Times New Roman" w:hAnsi="Times New Roman" w:cs="Times New Roman"/>
          <w:sz w:val="28"/>
          <w:szCs w:val="28"/>
        </w:rPr>
        <w:t>DCSAn</w:t>
      </w:r>
      <w:proofErr w:type="spellEnd"/>
    </w:p>
    <w:p w14:paraId="41E819DC"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A lower SR indicates a greater degree of stenosis.</w:t>
      </w:r>
    </w:p>
    <w:p w14:paraId="0034E45E"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6. Data Analysis</w:t>
      </w:r>
    </w:p>
    <w:p w14:paraId="08299CA7"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All statistical analyses were performed using SPSS version 27.0, R Statistical Software.</w:t>
      </w:r>
    </w:p>
    <w:p w14:paraId="3F6B767B"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Descriptive Statistics: Patient demographics and level-wise distribution of stenosis were summarised using means (± standard deviation) and frequencies (percentages) for categorical variables.</w:t>
      </w:r>
    </w:p>
    <w:p w14:paraId="18AD1D4D"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Primary Analysis - Correlation: The relationship between the ordinal Schizas grades (A-D) and the continuous Stenosis Ratio was assessed using Spearman’s rank correlation coefficient (ρ). Strength of correlation was interpreted as: very weak (0.00-0.19), weak (0.20-0.39), moderate (0.40-0.59), strong (0.60-0.79), very strong (0.80-1.00).</w:t>
      </w:r>
    </w:p>
    <w:p w14:paraId="4449C83F"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Agreement Analysis:</w:t>
      </w:r>
    </w:p>
    <w:p w14:paraId="5D93F858"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Inter-rater Reliability: Agreement between the two readers for both the Schizas grade (ordinal) and the SR (continuous) was calculated using Cohen's weighted Kappa (κ) and the Intraclass Correlation Coefficient (ICC, two-way random effects, absolute agreement model), respectively. Kappa values were interpreted as: poor (&lt;0.20), fair (0.21-0.40), moderate (0.41-0.60), good (0.61-0.80), excellent (0.81-1.00). ICC values &gt;0.75 indicate good reliability.</w:t>
      </w:r>
    </w:p>
    <w:p w14:paraId="10AB318C" w14:textId="77777777" w:rsidR="00514E71" w:rsidRPr="00514E71"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 xml:space="preserve">Method Agreement: To visualise the agreement between the two measurement methods across their range of values, a scatter plot of SR against Schizas' grade </w:t>
      </w:r>
      <w:r w:rsidRPr="00514E71">
        <w:rPr>
          <w:rFonts w:ascii="Times New Roman" w:hAnsi="Times New Roman" w:cs="Times New Roman"/>
          <w:sz w:val="28"/>
          <w:szCs w:val="28"/>
        </w:rPr>
        <w:lastRenderedPageBreak/>
        <w:t>will be presented, with box plots overlaid to show the distribution of SR for each grade.</w:t>
      </w:r>
    </w:p>
    <w:p w14:paraId="532539AE" w14:textId="129878B7" w:rsidR="0097078E" w:rsidRDefault="00514E71" w:rsidP="00514E71">
      <w:pPr>
        <w:rPr>
          <w:rFonts w:ascii="Times New Roman" w:hAnsi="Times New Roman" w:cs="Times New Roman"/>
          <w:sz w:val="28"/>
          <w:szCs w:val="28"/>
        </w:rPr>
      </w:pPr>
      <w:r w:rsidRPr="00514E71">
        <w:rPr>
          <w:rFonts w:ascii="Times New Roman" w:hAnsi="Times New Roman" w:cs="Times New Roman"/>
          <w:sz w:val="28"/>
          <w:szCs w:val="28"/>
        </w:rPr>
        <w:t>A p-value of &lt;0.05 was considered statistically significant.</w:t>
      </w:r>
      <w:r w:rsidR="0097078E">
        <w:rPr>
          <w:rFonts w:ascii="Times New Roman" w:hAnsi="Times New Roman" w:cs="Times New Roman"/>
          <w:sz w:val="28"/>
          <w:szCs w:val="28"/>
        </w:rPr>
        <w:br w:type="page"/>
      </w:r>
    </w:p>
    <w:p w14:paraId="462EB3F2" w14:textId="1143050B" w:rsidR="008A3429" w:rsidRPr="0097078E" w:rsidRDefault="0097078E" w:rsidP="008A3429">
      <w:pPr>
        <w:rPr>
          <w:rFonts w:ascii="Times New Roman" w:hAnsi="Times New Roman" w:cs="Times New Roman"/>
          <w:b/>
          <w:bCs/>
          <w:sz w:val="28"/>
          <w:szCs w:val="28"/>
        </w:rPr>
      </w:pPr>
      <w:r w:rsidRPr="0097078E">
        <w:rPr>
          <w:rFonts w:ascii="Times New Roman" w:hAnsi="Times New Roman" w:cs="Times New Roman"/>
          <w:b/>
          <w:bCs/>
          <w:sz w:val="28"/>
          <w:szCs w:val="28"/>
        </w:rPr>
        <w:lastRenderedPageBreak/>
        <w:t>RESULTS</w:t>
      </w:r>
    </w:p>
    <w:p w14:paraId="2CD309A6" w14:textId="109BDB09" w:rsidR="00AA22C0" w:rsidRPr="008A3429" w:rsidRDefault="00AA22C0" w:rsidP="008A3429">
      <w:pPr>
        <w:rPr>
          <w:rFonts w:ascii="Times New Roman" w:hAnsi="Times New Roman" w:cs="Times New Roman"/>
          <w:b/>
          <w:bCs/>
          <w:sz w:val="28"/>
          <w:szCs w:val="28"/>
        </w:rPr>
      </w:pPr>
      <w:r w:rsidRPr="008A3429">
        <w:rPr>
          <w:rFonts w:ascii="Times New Roman" w:hAnsi="Times New Roman" w:cs="Times New Roman"/>
          <w:b/>
          <w:bCs/>
          <w:sz w:val="28"/>
          <w:szCs w:val="28"/>
        </w:rPr>
        <w:t>Study Population</w:t>
      </w:r>
    </w:p>
    <w:p w14:paraId="3725F7CD" w14:textId="37D41E6E" w:rsidR="00AA22C0" w:rsidRPr="008A3429" w:rsidRDefault="00AA22C0" w:rsidP="008A3429">
      <w:pPr>
        <w:rPr>
          <w:rFonts w:ascii="Times New Roman" w:hAnsi="Times New Roman" w:cs="Times New Roman"/>
          <w:sz w:val="28"/>
          <w:szCs w:val="28"/>
        </w:rPr>
      </w:pPr>
      <w:r w:rsidRPr="008A3429">
        <w:rPr>
          <w:rFonts w:ascii="Times New Roman" w:hAnsi="Times New Roman" w:cs="Times New Roman"/>
          <w:sz w:val="28"/>
          <w:szCs w:val="28"/>
        </w:rPr>
        <w:t>A total of 50 subjects meeting the inclusion criteria were enrolled in the study</w:t>
      </w:r>
      <w:r w:rsidR="00DC2047" w:rsidRPr="008A3429">
        <w:rPr>
          <w:rFonts w:ascii="Times New Roman" w:hAnsi="Times New Roman" w:cs="Times New Roman"/>
          <w:sz w:val="28"/>
          <w:szCs w:val="28"/>
        </w:rPr>
        <w:t xml:space="preserve"> with a mean age of 58.4±10.8 years</w:t>
      </w:r>
      <w:r w:rsidRPr="008A3429">
        <w:rPr>
          <w:rFonts w:ascii="Times New Roman" w:hAnsi="Times New Roman" w:cs="Times New Roman"/>
          <w:sz w:val="28"/>
          <w:szCs w:val="28"/>
        </w:rPr>
        <w:t xml:space="preserve">. The cohort comprised 22 males (44.0%) and 28 females (56.0%). </w:t>
      </w:r>
    </w:p>
    <w:p w14:paraId="12822876" w14:textId="65984257" w:rsidR="001E6ACF" w:rsidRPr="008A3429" w:rsidRDefault="001E6ACF" w:rsidP="008A3429">
      <w:pPr>
        <w:spacing w:after="0"/>
        <w:rPr>
          <w:rFonts w:ascii="Times New Roman" w:hAnsi="Times New Roman" w:cs="Times New Roman"/>
          <w:b/>
          <w:bCs/>
          <w:sz w:val="28"/>
          <w:szCs w:val="28"/>
        </w:rPr>
      </w:pPr>
      <w:r w:rsidRPr="008A3429">
        <w:rPr>
          <w:rFonts w:ascii="Times New Roman" w:hAnsi="Times New Roman" w:cs="Times New Roman"/>
          <w:b/>
          <w:bCs/>
          <w:sz w:val="28"/>
          <w:szCs w:val="28"/>
        </w:rPr>
        <w:t xml:space="preserve">Table I: </w:t>
      </w:r>
      <w:r w:rsidR="008A3429" w:rsidRPr="008A3429">
        <w:rPr>
          <w:rFonts w:ascii="Times New Roman" w:hAnsi="Times New Roman" w:cs="Times New Roman"/>
          <w:b/>
          <w:bCs/>
          <w:sz w:val="28"/>
          <w:szCs w:val="28"/>
        </w:rPr>
        <w:t>Distribution of levels of degenerative lumbar canal stenosis</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1312"/>
        <w:gridCol w:w="3048"/>
      </w:tblGrid>
      <w:tr w:rsidR="00DC2047" w:rsidRPr="008A3429" w14:paraId="3BB2115C" w14:textId="77777777" w:rsidTr="00231105">
        <w:trPr>
          <w:trHeight w:val="170"/>
        </w:trPr>
        <w:tc>
          <w:tcPr>
            <w:tcW w:w="5000" w:type="dxa"/>
          </w:tcPr>
          <w:p w14:paraId="2C90B6D8"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RADIOLOGIC STENOTIC LEVELS</w:t>
            </w:r>
          </w:p>
        </w:tc>
        <w:tc>
          <w:tcPr>
            <w:tcW w:w="1312" w:type="dxa"/>
          </w:tcPr>
          <w:p w14:paraId="46C33F61"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N</w:t>
            </w:r>
          </w:p>
        </w:tc>
        <w:tc>
          <w:tcPr>
            <w:tcW w:w="3048" w:type="dxa"/>
          </w:tcPr>
          <w:p w14:paraId="4B634DF2"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w:t>
            </w:r>
          </w:p>
        </w:tc>
      </w:tr>
      <w:tr w:rsidR="00DC2047" w:rsidRPr="008A3429" w14:paraId="7743F6B2" w14:textId="77777777" w:rsidTr="00231105">
        <w:trPr>
          <w:trHeight w:val="170"/>
        </w:trPr>
        <w:tc>
          <w:tcPr>
            <w:tcW w:w="5000" w:type="dxa"/>
          </w:tcPr>
          <w:p w14:paraId="3950C519"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 xml:space="preserve">1-level </w:t>
            </w:r>
          </w:p>
        </w:tc>
        <w:tc>
          <w:tcPr>
            <w:tcW w:w="1312" w:type="dxa"/>
          </w:tcPr>
          <w:p w14:paraId="6AA61F47"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3</w:t>
            </w:r>
          </w:p>
        </w:tc>
        <w:tc>
          <w:tcPr>
            <w:tcW w:w="3048" w:type="dxa"/>
          </w:tcPr>
          <w:p w14:paraId="020AE6C6"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6.0</w:t>
            </w:r>
          </w:p>
        </w:tc>
      </w:tr>
      <w:tr w:rsidR="00DC2047" w:rsidRPr="008A3429" w14:paraId="56EDB0AF" w14:textId="77777777" w:rsidTr="00231105">
        <w:trPr>
          <w:trHeight w:val="170"/>
        </w:trPr>
        <w:tc>
          <w:tcPr>
            <w:tcW w:w="5000" w:type="dxa"/>
          </w:tcPr>
          <w:p w14:paraId="055BF06C"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2-levels</w:t>
            </w:r>
          </w:p>
        </w:tc>
        <w:tc>
          <w:tcPr>
            <w:tcW w:w="1312" w:type="dxa"/>
          </w:tcPr>
          <w:p w14:paraId="33231D0D"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14</w:t>
            </w:r>
          </w:p>
        </w:tc>
        <w:tc>
          <w:tcPr>
            <w:tcW w:w="3048" w:type="dxa"/>
          </w:tcPr>
          <w:p w14:paraId="651E4FF1"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28.0</w:t>
            </w:r>
          </w:p>
        </w:tc>
      </w:tr>
      <w:tr w:rsidR="00DC2047" w:rsidRPr="008A3429" w14:paraId="43343134" w14:textId="77777777" w:rsidTr="00231105">
        <w:trPr>
          <w:trHeight w:val="170"/>
        </w:trPr>
        <w:tc>
          <w:tcPr>
            <w:tcW w:w="5000" w:type="dxa"/>
          </w:tcPr>
          <w:p w14:paraId="77A00522"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Multilevel</w:t>
            </w:r>
          </w:p>
        </w:tc>
        <w:tc>
          <w:tcPr>
            <w:tcW w:w="1312" w:type="dxa"/>
          </w:tcPr>
          <w:p w14:paraId="50F1E834"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33</w:t>
            </w:r>
          </w:p>
        </w:tc>
        <w:tc>
          <w:tcPr>
            <w:tcW w:w="3048" w:type="dxa"/>
          </w:tcPr>
          <w:p w14:paraId="6B6600A9"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66.0</w:t>
            </w:r>
          </w:p>
        </w:tc>
      </w:tr>
      <w:tr w:rsidR="00DC2047" w:rsidRPr="008A3429" w14:paraId="40ECF73D" w14:textId="77777777" w:rsidTr="00231105">
        <w:trPr>
          <w:trHeight w:val="170"/>
        </w:trPr>
        <w:tc>
          <w:tcPr>
            <w:tcW w:w="5000" w:type="dxa"/>
          </w:tcPr>
          <w:p w14:paraId="4450819D"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TOTAL</w:t>
            </w:r>
          </w:p>
        </w:tc>
        <w:tc>
          <w:tcPr>
            <w:tcW w:w="1312" w:type="dxa"/>
          </w:tcPr>
          <w:p w14:paraId="5F894930"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50</w:t>
            </w:r>
          </w:p>
        </w:tc>
        <w:tc>
          <w:tcPr>
            <w:tcW w:w="3048" w:type="dxa"/>
          </w:tcPr>
          <w:p w14:paraId="30C99885" w14:textId="77777777" w:rsidR="00DC2047" w:rsidRPr="008A3429" w:rsidRDefault="00DC2047" w:rsidP="008A3429">
            <w:pPr>
              <w:rPr>
                <w:rFonts w:ascii="Times New Roman" w:hAnsi="Times New Roman" w:cs="Times New Roman"/>
                <w:sz w:val="28"/>
                <w:szCs w:val="28"/>
              </w:rPr>
            </w:pPr>
            <w:r w:rsidRPr="008A3429">
              <w:rPr>
                <w:rFonts w:ascii="Times New Roman" w:hAnsi="Times New Roman" w:cs="Times New Roman"/>
                <w:sz w:val="28"/>
                <w:szCs w:val="28"/>
              </w:rPr>
              <w:t>100.0</w:t>
            </w:r>
          </w:p>
        </w:tc>
      </w:tr>
    </w:tbl>
    <w:p w14:paraId="693399A3" w14:textId="77777777" w:rsidR="008A3429" w:rsidRDefault="008A3429" w:rsidP="008A3429">
      <w:pPr>
        <w:rPr>
          <w:rFonts w:ascii="Times New Roman" w:hAnsi="Times New Roman" w:cs="Times New Roman"/>
          <w:sz w:val="28"/>
          <w:szCs w:val="28"/>
        </w:rPr>
      </w:pPr>
    </w:p>
    <w:p w14:paraId="15F53BEB" w14:textId="394A0F24" w:rsidR="00AA22C0" w:rsidRPr="008A3429" w:rsidRDefault="008A3429" w:rsidP="008A3429">
      <w:pPr>
        <w:spacing w:after="0"/>
        <w:rPr>
          <w:rFonts w:ascii="Times New Roman" w:hAnsi="Times New Roman" w:cs="Times New Roman"/>
          <w:b/>
          <w:bCs/>
          <w:sz w:val="28"/>
          <w:szCs w:val="28"/>
        </w:rPr>
      </w:pPr>
      <w:r w:rsidRPr="008A3429">
        <w:rPr>
          <w:rFonts w:ascii="Times New Roman" w:hAnsi="Times New Roman" w:cs="Times New Roman"/>
          <w:b/>
          <w:bCs/>
          <w:sz w:val="28"/>
          <w:szCs w:val="28"/>
        </w:rPr>
        <w:t>Table II: distribution of levels with critical stenosis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68"/>
        <w:gridCol w:w="2075"/>
      </w:tblGrid>
      <w:tr w:rsidR="00DC2047" w:rsidRPr="008A3429" w14:paraId="09AA1E95" w14:textId="77777777" w:rsidTr="00231105">
        <w:trPr>
          <w:trHeight w:val="170"/>
        </w:trPr>
        <w:tc>
          <w:tcPr>
            <w:tcW w:w="4673" w:type="dxa"/>
          </w:tcPr>
          <w:p w14:paraId="7F840DA1"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CRITICALLY STENOTIC LEVEL</w:t>
            </w:r>
          </w:p>
        </w:tc>
        <w:tc>
          <w:tcPr>
            <w:tcW w:w="2268" w:type="dxa"/>
          </w:tcPr>
          <w:p w14:paraId="080BE29C"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N</w:t>
            </w:r>
          </w:p>
        </w:tc>
        <w:tc>
          <w:tcPr>
            <w:tcW w:w="2075" w:type="dxa"/>
          </w:tcPr>
          <w:p w14:paraId="4B013DBB"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w:t>
            </w:r>
          </w:p>
        </w:tc>
      </w:tr>
      <w:tr w:rsidR="00DC2047" w:rsidRPr="008A3429" w14:paraId="0241F2BA" w14:textId="77777777" w:rsidTr="00231105">
        <w:trPr>
          <w:trHeight w:val="170"/>
        </w:trPr>
        <w:tc>
          <w:tcPr>
            <w:tcW w:w="4673" w:type="dxa"/>
          </w:tcPr>
          <w:p w14:paraId="5E63DFF7"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L2/3</w:t>
            </w:r>
          </w:p>
        </w:tc>
        <w:tc>
          <w:tcPr>
            <w:tcW w:w="2268" w:type="dxa"/>
          </w:tcPr>
          <w:p w14:paraId="3893FC85"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1</w:t>
            </w:r>
          </w:p>
        </w:tc>
        <w:tc>
          <w:tcPr>
            <w:tcW w:w="2075" w:type="dxa"/>
          </w:tcPr>
          <w:p w14:paraId="204B427A"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2.0</w:t>
            </w:r>
          </w:p>
        </w:tc>
      </w:tr>
      <w:tr w:rsidR="00DC2047" w:rsidRPr="008A3429" w14:paraId="3543086A" w14:textId="77777777" w:rsidTr="00231105">
        <w:trPr>
          <w:trHeight w:val="170"/>
        </w:trPr>
        <w:tc>
          <w:tcPr>
            <w:tcW w:w="4673" w:type="dxa"/>
          </w:tcPr>
          <w:p w14:paraId="37098A16"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L3/4</w:t>
            </w:r>
          </w:p>
        </w:tc>
        <w:tc>
          <w:tcPr>
            <w:tcW w:w="2268" w:type="dxa"/>
          </w:tcPr>
          <w:p w14:paraId="04033089"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10</w:t>
            </w:r>
          </w:p>
        </w:tc>
        <w:tc>
          <w:tcPr>
            <w:tcW w:w="2075" w:type="dxa"/>
          </w:tcPr>
          <w:p w14:paraId="0969A747"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20.0</w:t>
            </w:r>
          </w:p>
        </w:tc>
      </w:tr>
      <w:tr w:rsidR="00DC2047" w:rsidRPr="008A3429" w14:paraId="1497E871" w14:textId="77777777" w:rsidTr="00231105">
        <w:trPr>
          <w:trHeight w:val="170"/>
        </w:trPr>
        <w:tc>
          <w:tcPr>
            <w:tcW w:w="4673" w:type="dxa"/>
          </w:tcPr>
          <w:p w14:paraId="67A69822"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L4/5</w:t>
            </w:r>
          </w:p>
        </w:tc>
        <w:tc>
          <w:tcPr>
            <w:tcW w:w="2268" w:type="dxa"/>
          </w:tcPr>
          <w:p w14:paraId="7D273115"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31</w:t>
            </w:r>
          </w:p>
        </w:tc>
        <w:tc>
          <w:tcPr>
            <w:tcW w:w="2075" w:type="dxa"/>
          </w:tcPr>
          <w:p w14:paraId="6392DF93"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62.0</w:t>
            </w:r>
          </w:p>
        </w:tc>
      </w:tr>
      <w:tr w:rsidR="00DC2047" w:rsidRPr="008A3429" w14:paraId="7719B3FA" w14:textId="77777777" w:rsidTr="00231105">
        <w:trPr>
          <w:trHeight w:val="170"/>
        </w:trPr>
        <w:tc>
          <w:tcPr>
            <w:tcW w:w="4673" w:type="dxa"/>
          </w:tcPr>
          <w:p w14:paraId="22BCE8F5"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L5/S1</w:t>
            </w:r>
          </w:p>
        </w:tc>
        <w:tc>
          <w:tcPr>
            <w:tcW w:w="2268" w:type="dxa"/>
          </w:tcPr>
          <w:p w14:paraId="4441B16E"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8</w:t>
            </w:r>
          </w:p>
        </w:tc>
        <w:tc>
          <w:tcPr>
            <w:tcW w:w="2075" w:type="dxa"/>
          </w:tcPr>
          <w:p w14:paraId="2740AC2B"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16.0</w:t>
            </w:r>
          </w:p>
        </w:tc>
      </w:tr>
      <w:tr w:rsidR="00DC2047" w:rsidRPr="008A3429" w14:paraId="1692B7E1" w14:textId="77777777" w:rsidTr="00231105">
        <w:trPr>
          <w:trHeight w:val="170"/>
        </w:trPr>
        <w:tc>
          <w:tcPr>
            <w:tcW w:w="4673" w:type="dxa"/>
          </w:tcPr>
          <w:p w14:paraId="301A6D2A"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TOTAL</w:t>
            </w:r>
          </w:p>
        </w:tc>
        <w:tc>
          <w:tcPr>
            <w:tcW w:w="2268" w:type="dxa"/>
          </w:tcPr>
          <w:p w14:paraId="00DABB1B"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50</w:t>
            </w:r>
          </w:p>
        </w:tc>
        <w:tc>
          <w:tcPr>
            <w:tcW w:w="2075" w:type="dxa"/>
          </w:tcPr>
          <w:p w14:paraId="62489BED" w14:textId="77777777" w:rsidR="00DC2047" w:rsidRPr="008A3429" w:rsidRDefault="00DC2047" w:rsidP="008A3429">
            <w:pPr>
              <w:rPr>
                <w:rFonts w:ascii="Times New Roman" w:eastAsia="Calibri" w:hAnsi="Times New Roman" w:cs="Times New Roman"/>
                <w:sz w:val="28"/>
                <w:szCs w:val="28"/>
              </w:rPr>
            </w:pPr>
            <w:r w:rsidRPr="008A3429">
              <w:rPr>
                <w:rFonts w:ascii="Times New Roman" w:eastAsia="Calibri" w:hAnsi="Times New Roman" w:cs="Times New Roman"/>
                <w:sz w:val="28"/>
                <w:szCs w:val="28"/>
              </w:rPr>
              <w:t>100.0</w:t>
            </w:r>
          </w:p>
        </w:tc>
      </w:tr>
    </w:tbl>
    <w:p w14:paraId="43A7B529" w14:textId="77777777" w:rsidR="00DC2047" w:rsidRPr="008A3429" w:rsidRDefault="00DC2047" w:rsidP="008A3429">
      <w:pPr>
        <w:rPr>
          <w:rFonts w:ascii="Times New Roman" w:hAnsi="Times New Roman" w:cs="Times New Roman"/>
          <w:sz w:val="28"/>
          <w:szCs w:val="28"/>
        </w:rPr>
      </w:pPr>
    </w:p>
    <w:p w14:paraId="0D4DCD64" w14:textId="77777777" w:rsidR="008A3429" w:rsidRPr="008A3429" w:rsidRDefault="008A3429" w:rsidP="008A3429">
      <w:pPr>
        <w:spacing w:after="0"/>
        <w:rPr>
          <w:rFonts w:ascii="Times New Roman" w:hAnsi="Times New Roman" w:cs="Times New Roman"/>
          <w:b/>
          <w:bCs/>
          <w:sz w:val="28"/>
          <w:szCs w:val="28"/>
        </w:rPr>
      </w:pPr>
      <w:r w:rsidRPr="008A3429">
        <w:rPr>
          <w:rFonts w:ascii="Times New Roman" w:hAnsi="Times New Roman" w:cs="Times New Roman"/>
          <w:b/>
          <w:bCs/>
          <w:sz w:val="28"/>
          <w:szCs w:val="28"/>
        </w:rPr>
        <w:t>Table III: distribution of Schizas grade of 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68"/>
        <w:gridCol w:w="2075"/>
      </w:tblGrid>
      <w:tr w:rsidR="008A3429" w:rsidRPr="008A3429" w14:paraId="36417D8F" w14:textId="77777777" w:rsidTr="00231105">
        <w:trPr>
          <w:trHeight w:val="170"/>
        </w:trPr>
        <w:tc>
          <w:tcPr>
            <w:tcW w:w="4673" w:type="dxa"/>
          </w:tcPr>
          <w:p w14:paraId="7CCD2521"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SCHIZA’S GRADE OF PATIENTS</w:t>
            </w:r>
          </w:p>
        </w:tc>
        <w:tc>
          <w:tcPr>
            <w:tcW w:w="2268" w:type="dxa"/>
          </w:tcPr>
          <w:p w14:paraId="65165ED8"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N</w:t>
            </w:r>
          </w:p>
        </w:tc>
        <w:tc>
          <w:tcPr>
            <w:tcW w:w="2075" w:type="dxa"/>
          </w:tcPr>
          <w:p w14:paraId="2641680D"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w:t>
            </w:r>
          </w:p>
        </w:tc>
      </w:tr>
      <w:tr w:rsidR="008A3429" w:rsidRPr="008A3429" w14:paraId="35C241FB" w14:textId="77777777" w:rsidTr="00231105">
        <w:trPr>
          <w:trHeight w:val="170"/>
        </w:trPr>
        <w:tc>
          <w:tcPr>
            <w:tcW w:w="4673" w:type="dxa"/>
          </w:tcPr>
          <w:p w14:paraId="097AB1B1"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A1</w:t>
            </w:r>
          </w:p>
        </w:tc>
        <w:tc>
          <w:tcPr>
            <w:tcW w:w="2268" w:type="dxa"/>
          </w:tcPr>
          <w:p w14:paraId="42FF8581"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2</w:t>
            </w:r>
          </w:p>
        </w:tc>
        <w:tc>
          <w:tcPr>
            <w:tcW w:w="2075" w:type="dxa"/>
          </w:tcPr>
          <w:p w14:paraId="5FB17429"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4.0</w:t>
            </w:r>
          </w:p>
        </w:tc>
      </w:tr>
      <w:tr w:rsidR="008A3429" w:rsidRPr="008A3429" w14:paraId="4150DECC" w14:textId="77777777" w:rsidTr="00231105">
        <w:trPr>
          <w:trHeight w:val="170"/>
        </w:trPr>
        <w:tc>
          <w:tcPr>
            <w:tcW w:w="4673" w:type="dxa"/>
          </w:tcPr>
          <w:p w14:paraId="786A0209"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A2</w:t>
            </w:r>
          </w:p>
        </w:tc>
        <w:tc>
          <w:tcPr>
            <w:tcW w:w="2268" w:type="dxa"/>
          </w:tcPr>
          <w:p w14:paraId="15DD1AE5"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6</w:t>
            </w:r>
          </w:p>
        </w:tc>
        <w:tc>
          <w:tcPr>
            <w:tcW w:w="2075" w:type="dxa"/>
          </w:tcPr>
          <w:p w14:paraId="5E5D6DF9"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12.0</w:t>
            </w:r>
          </w:p>
        </w:tc>
      </w:tr>
      <w:tr w:rsidR="008A3429" w:rsidRPr="008A3429" w14:paraId="21EC142B" w14:textId="77777777" w:rsidTr="00231105">
        <w:trPr>
          <w:trHeight w:val="170"/>
        </w:trPr>
        <w:tc>
          <w:tcPr>
            <w:tcW w:w="4673" w:type="dxa"/>
          </w:tcPr>
          <w:p w14:paraId="567FFCD1"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A3</w:t>
            </w:r>
          </w:p>
        </w:tc>
        <w:tc>
          <w:tcPr>
            <w:tcW w:w="2268" w:type="dxa"/>
          </w:tcPr>
          <w:p w14:paraId="0712CD6C"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4</w:t>
            </w:r>
          </w:p>
        </w:tc>
        <w:tc>
          <w:tcPr>
            <w:tcW w:w="2075" w:type="dxa"/>
          </w:tcPr>
          <w:p w14:paraId="775F667F"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8.0</w:t>
            </w:r>
          </w:p>
        </w:tc>
      </w:tr>
      <w:tr w:rsidR="008A3429" w:rsidRPr="008A3429" w14:paraId="33D5872C" w14:textId="77777777" w:rsidTr="00231105">
        <w:trPr>
          <w:trHeight w:val="170"/>
        </w:trPr>
        <w:tc>
          <w:tcPr>
            <w:tcW w:w="4673" w:type="dxa"/>
          </w:tcPr>
          <w:p w14:paraId="78CE7D2D"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A4</w:t>
            </w:r>
          </w:p>
        </w:tc>
        <w:tc>
          <w:tcPr>
            <w:tcW w:w="2268" w:type="dxa"/>
          </w:tcPr>
          <w:p w14:paraId="24A51319"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1</w:t>
            </w:r>
          </w:p>
        </w:tc>
        <w:tc>
          <w:tcPr>
            <w:tcW w:w="2075" w:type="dxa"/>
          </w:tcPr>
          <w:p w14:paraId="6BDA6159"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2.0</w:t>
            </w:r>
          </w:p>
        </w:tc>
      </w:tr>
      <w:tr w:rsidR="008A3429" w:rsidRPr="008A3429" w14:paraId="2E9BB111" w14:textId="77777777" w:rsidTr="00231105">
        <w:trPr>
          <w:trHeight w:val="170"/>
        </w:trPr>
        <w:tc>
          <w:tcPr>
            <w:tcW w:w="4673" w:type="dxa"/>
          </w:tcPr>
          <w:p w14:paraId="21AF75EF"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B</w:t>
            </w:r>
          </w:p>
        </w:tc>
        <w:tc>
          <w:tcPr>
            <w:tcW w:w="2268" w:type="dxa"/>
          </w:tcPr>
          <w:p w14:paraId="634C0838"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7</w:t>
            </w:r>
          </w:p>
        </w:tc>
        <w:tc>
          <w:tcPr>
            <w:tcW w:w="2075" w:type="dxa"/>
          </w:tcPr>
          <w:p w14:paraId="76E44799"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14.0</w:t>
            </w:r>
          </w:p>
        </w:tc>
      </w:tr>
      <w:tr w:rsidR="008A3429" w:rsidRPr="008A3429" w14:paraId="7FB862C9" w14:textId="77777777" w:rsidTr="00231105">
        <w:trPr>
          <w:trHeight w:val="170"/>
        </w:trPr>
        <w:tc>
          <w:tcPr>
            <w:tcW w:w="4673" w:type="dxa"/>
          </w:tcPr>
          <w:p w14:paraId="25E4B604"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C</w:t>
            </w:r>
          </w:p>
        </w:tc>
        <w:tc>
          <w:tcPr>
            <w:tcW w:w="2268" w:type="dxa"/>
          </w:tcPr>
          <w:p w14:paraId="52276CF3"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22</w:t>
            </w:r>
          </w:p>
        </w:tc>
        <w:tc>
          <w:tcPr>
            <w:tcW w:w="2075" w:type="dxa"/>
          </w:tcPr>
          <w:p w14:paraId="4D8B9AA4"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44.0</w:t>
            </w:r>
          </w:p>
        </w:tc>
      </w:tr>
      <w:tr w:rsidR="008A3429" w:rsidRPr="008A3429" w14:paraId="57AA878C" w14:textId="77777777" w:rsidTr="00231105">
        <w:trPr>
          <w:trHeight w:val="170"/>
        </w:trPr>
        <w:tc>
          <w:tcPr>
            <w:tcW w:w="4673" w:type="dxa"/>
          </w:tcPr>
          <w:p w14:paraId="5FB2B7B9"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D</w:t>
            </w:r>
          </w:p>
        </w:tc>
        <w:tc>
          <w:tcPr>
            <w:tcW w:w="2268" w:type="dxa"/>
          </w:tcPr>
          <w:p w14:paraId="663F140A"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8</w:t>
            </w:r>
          </w:p>
        </w:tc>
        <w:tc>
          <w:tcPr>
            <w:tcW w:w="2075" w:type="dxa"/>
          </w:tcPr>
          <w:p w14:paraId="1CF0A9B0"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16.0</w:t>
            </w:r>
          </w:p>
        </w:tc>
      </w:tr>
      <w:tr w:rsidR="008A3429" w:rsidRPr="008A3429" w14:paraId="361D33ED" w14:textId="77777777" w:rsidTr="00231105">
        <w:trPr>
          <w:trHeight w:val="170"/>
        </w:trPr>
        <w:tc>
          <w:tcPr>
            <w:tcW w:w="4673" w:type="dxa"/>
          </w:tcPr>
          <w:p w14:paraId="441EF20E"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TOTAL</w:t>
            </w:r>
          </w:p>
        </w:tc>
        <w:tc>
          <w:tcPr>
            <w:tcW w:w="2268" w:type="dxa"/>
          </w:tcPr>
          <w:p w14:paraId="7238E803"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50</w:t>
            </w:r>
          </w:p>
        </w:tc>
        <w:tc>
          <w:tcPr>
            <w:tcW w:w="2075" w:type="dxa"/>
          </w:tcPr>
          <w:p w14:paraId="0C29AEA2" w14:textId="77777777" w:rsidR="008A3429" w:rsidRPr="008A3429" w:rsidRDefault="008A3429" w:rsidP="003F00E5">
            <w:pPr>
              <w:rPr>
                <w:rFonts w:ascii="Times New Roman" w:hAnsi="Times New Roman" w:cs="Times New Roman"/>
                <w:sz w:val="28"/>
                <w:szCs w:val="28"/>
              </w:rPr>
            </w:pPr>
            <w:r w:rsidRPr="008A3429">
              <w:rPr>
                <w:rFonts w:ascii="Times New Roman" w:hAnsi="Times New Roman" w:cs="Times New Roman"/>
                <w:sz w:val="28"/>
                <w:szCs w:val="28"/>
              </w:rPr>
              <w:t>100.0</w:t>
            </w:r>
          </w:p>
        </w:tc>
      </w:tr>
    </w:tbl>
    <w:p w14:paraId="3F4D5D94" w14:textId="77777777" w:rsidR="008A3429" w:rsidRDefault="008A3429" w:rsidP="008A3429">
      <w:pPr>
        <w:rPr>
          <w:rFonts w:ascii="Times New Roman" w:hAnsi="Times New Roman" w:cs="Times New Roman"/>
          <w:b/>
          <w:bCs/>
          <w:sz w:val="28"/>
          <w:szCs w:val="28"/>
        </w:rPr>
      </w:pPr>
    </w:p>
    <w:p w14:paraId="6BE8B96D" w14:textId="195DD1FC" w:rsidR="00AA22C0" w:rsidRPr="008A3429" w:rsidRDefault="00AA22C0" w:rsidP="008A3429">
      <w:pPr>
        <w:rPr>
          <w:rFonts w:ascii="Times New Roman" w:hAnsi="Times New Roman" w:cs="Times New Roman"/>
          <w:b/>
          <w:bCs/>
          <w:sz w:val="28"/>
          <w:szCs w:val="28"/>
        </w:rPr>
      </w:pPr>
      <w:r w:rsidRPr="008A3429">
        <w:rPr>
          <w:rFonts w:ascii="Times New Roman" w:hAnsi="Times New Roman" w:cs="Times New Roman"/>
          <w:b/>
          <w:bCs/>
          <w:sz w:val="28"/>
          <w:szCs w:val="28"/>
        </w:rPr>
        <w:t>Radiological Measurements and Intra-Rater Reliability</w:t>
      </w:r>
    </w:p>
    <w:p w14:paraId="5A1E73B9" w14:textId="77777777" w:rsidR="00AA22C0" w:rsidRPr="008A3429" w:rsidRDefault="00AA22C0" w:rsidP="008A3429">
      <w:pPr>
        <w:rPr>
          <w:rFonts w:ascii="Times New Roman" w:hAnsi="Times New Roman" w:cs="Times New Roman"/>
          <w:sz w:val="28"/>
          <w:szCs w:val="28"/>
        </w:rPr>
      </w:pPr>
      <w:r w:rsidRPr="008A3429">
        <w:rPr>
          <w:rFonts w:ascii="Times New Roman" w:hAnsi="Times New Roman" w:cs="Times New Roman"/>
          <w:sz w:val="28"/>
          <w:szCs w:val="28"/>
        </w:rPr>
        <w:t xml:space="preserve">Stenosis Ratio (SR): The intra-rater reliability for the dural sac cross-sectional area measurement, assessed via the Intraclass Correlation Coefficient (ICC), was excellent (ICC = 0.999, p &lt; 0.001). The mean dural sac area at the level of critical </w:t>
      </w:r>
      <w:r w:rsidRPr="008A3429">
        <w:rPr>
          <w:rFonts w:ascii="Times New Roman" w:hAnsi="Times New Roman" w:cs="Times New Roman"/>
          <w:sz w:val="28"/>
          <w:szCs w:val="28"/>
        </w:rPr>
        <w:lastRenderedPageBreak/>
        <w:t>stenosis was 67.46 mm² (SD = 41.85), compared to 171.36 mm² (SD = 45.59) at the normal proximal segment. Consequently, the mean Stenosis Ratio for the cohort was 0.39 (SD = 0.19).</w:t>
      </w:r>
    </w:p>
    <w:p w14:paraId="5D4A540D" w14:textId="4332C57E" w:rsidR="00AA22C0" w:rsidRDefault="00AA22C0" w:rsidP="008A3429">
      <w:pPr>
        <w:rPr>
          <w:rFonts w:ascii="Times New Roman" w:hAnsi="Times New Roman" w:cs="Times New Roman"/>
          <w:sz w:val="28"/>
          <w:szCs w:val="28"/>
        </w:rPr>
      </w:pPr>
      <w:r w:rsidRPr="008A3429">
        <w:rPr>
          <w:rFonts w:ascii="Times New Roman" w:hAnsi="Times New Roman" w:cs="Times New Roman"/>
          <w:sz w:val="28"/>
          <w:szCs w:val="28"/>
        </w:rPr>
        <w:t>Schizas Morphological Grade: The distribution of stenosis severity according to the Schizas system was as follows: Grade A (26.0%), Grade B (14.0%), Grade C (44.0%), and Grade D (16.0%). Grade C stenosis was the most prevalent single category.</w:t>
      </w:r>
    </w:p>
    <w:p w14:paraId="43FA70BE" w14:textId="77777777" w:rsidR="00E367ED" w:rsidRPr="008A3429" w:rsidRDefault="00E367ED" w:rsidP="008A3429">
      <w:pPr>
        <w:rPr>
          <w:rFonts w:ascii="Times New Roman" w:hAnsi="Times New Roman" w:cs="Times New Roman"/>
          <w:sz w:val="28"/>
          <w:szCs w:val="28"/>
        </w:rPr>
      </w:pPr>
    </w:p>
    <w:p w14:paraId="07875A62" w14:textId="2623EE48" w:rsidR="00AA22C0" w:rsidRPr="008A3429" w:rsidRDefault="00AA22C0" w:rsidP="008A3429">
      <w:pPr>
        <w:rPr>
          <w:rFonts w:ascii="Times New Roman" w:hAnsi="Times New Roman" w:cs="Times New Roman"/>
          <w:b/>
          <w:bCs/>
          <w:sz w:val="28"/>
          <w:szCs w:val="28"/>
        </w:rPr>
      </w:pPr>
      <w:r w:rsidRPr="008A3429">
        <w:rPr>
          <w:rFonts w:ascii="Times New Roman" w:hAnsi="Times New Roman" w:cs="Times New Roman"/>
          <w:b/>
          <w:bCs/>
          <w:sz w:val="28"/>
          <w:szCs w:val="28"/>
        </w:rPr>
        <w:t>Inter-Rater Reliability</w:t>
      </w:r>
    </w:p>
    <w:p w14:paraId="6EA3050A" w14:textId="7FB7F659" w:rsidR="00AA22C0" w:rsidRPr="008A3429" w:rsidRDefault="00AA22C0" w:rsidP="008A3429">
      <w:pPr>
        <w:rPr>
          <w:rFonts w:ascii="Times New Roman" w:hAnsi="Times New Roman" w:cs="Times New Roman"/>
          <w:sz w:val="28"/>
          <w:szCs w:val="28"/>
        </w:rPr>
      </w:pPr>
      <w:r w:rsidRPr="008A3429">
        <w:rPr>
          <w:rFonts w:ascii="Times New Roman" w:hAnsi="Times New Roman" w:cs="Times New Roman"/>
          <w:sz w:val="28"/>
          <w:szCs w:val="28"/>
        </w:rPr>
        <w:t>Inter-rater reliability for the quantitative Stenosis Ratio between the primary researcher and two radiologists was excellent. The ICC was 0.984 (p &lt; 0.001) between the researcher and Radiologist 1, and 0.928 (p = 0.008) between the researcher and Radiologist 2.</w:t>
      </w:r>
    </w:p>
    <w:p w14:paraId="7F054D9C" w14:textId="631D0754" w:rsidR="00AA22C0" w:rsidRPr="008A3429" w:rsidRDefault="00AA22C0" w:rsidP="008A3429">
      <w:pPr>
        <w:rPr>
          <w:rFonts w:ascii="Times New Roman" w:hAnsi="Times New Roman" w:cs="Times New Roman"/>
          <w:sz w:val="28"/>
          <w:szCs w:val="28"/>
        </w:rPr>
      </w:pPr>
      <w:r w:rsidRPr="008A3429">
        <w:rPr>
          <w:rFonts w:ascii="Times New Roman" w:hAnsi="Times New Roman" w:cs="Times New Roman"/>
          <w:sz w:val="28"/>
          <w:szCs w:val="28"/>
        </w:rPr>
        <w:t>For the qualitative Schizas grading system, inter-rater agreement was also excellent. Cohen’s weighted Kappa between the researcher and both radiologists was κ = 0.90.</w:t>
      </w:r>
    </w:p>
    <w:p w14:paraId="097F58FB" w14:textId="21CC1F8D" w:rsidR="00AA22C0" w:rsidRPr="008A3429" w:rsidRDefault="00AA22C0" w:rsidP="008A3429">
      <w:pPr>
        <w:rPr>
          <w:rFonts w:ascii="Times New Roman" w:hAnsi="Times New Roman" w:cs="Times New Roman"/>
          <w:b/>
          <w:bCs/>
          <w:sz w:val="28"/>
          <w:szCs w:val="28"/>
        </w:rPr>
      </w:pPr>
      <w:r w:rsidRPr="008A3429">
        <w:rPr>
          <w:rFonts w:ascii="Times New Roman" w:hAnsi="Times New Roman" w:cs="Times New Roman"/>
          <w:b/>
          <w:bCs/>
          <w:sz w:val="28"/>
          <w:szCs w:val="28"/>
        </w:rPr>
        <w:t>Correlation and Agreement Analyses</w:t>
      </w:r>
    </w:p>
    <w:p w14:paraId="758539AC" w14:textId="51266275" w:rsidR="00AA22C0" w:rsidRPr="008A3429" w:rsidRDefault="00AA22C0" w:rsidP="008A3429">
      <w:pPr>
        <w:rPr>
          <w:rFonts w:ascii="Times New Roman" w:hAnsi="Times New Roman" w:cs="Times New Roman"/>
          <w:sz w:val="28"/>
          <w:szCs w:val="28"/>
        </w:rPr>
      </w:pPr>
      <w:r w:rsidRPr="008A3429">
        <w:rPr>
          <w:rFonts w:ascii="Times New Roman" w:hAnsi="Times New Roman" w:cs="Times New Roman"/>
          <w:sz w:val="28"/>
          <w:szCs w:val="28"/>
        </w:rPr>
        <w:t>Primary Analysis: SR vs. Schizas Grade</w:t>
      </w:r>
      <w:r w:rsidRPr="008A3429">
        <w:rPr>
          <w:rFonts w:ascii="Times New Roman" w:hAnsi="Times New Roman" w:cs="Times New Roman"/>
          <w:sz w:val="28"/>
          <w:szCs w:val="28"/>
        </w:rPr>
        <w:br/>
        <w:t>A very strong, statistically significant negative correlation was found between the quantitative Stenosis Ratio and the ordinal Schizas grade (Spearman’s ρ = -0.821, p &lt; 0.001). This indicates that as the Schizas grade increased (denoting more severe morphological stenosis), the SR value decreased proportionally.</w:t>
      </w:r>
    </w:p>
    <w:p w14:paraId="267D2DF2" w14:textId="2ED3834B" w:rsidR="00AA22C0" w:rsidRPr="008A3429" w:rsidRDefault="00AA22C0" w:rsidP="00AA22C0">
      <w:pPr>
        <w:shd w:val="clear" w:color="auto" w:fill="FFFFFF"/>
        <w:spacing w:before="240" w:after="240" w:line="240" w:lineRule="auto"/>
        <w:rPr>
          <w:rFonts w:ascii="Times New Roman" w:eastAsia="Times New Roman" w:hAnsi="Times New Roman" w:cs="Times New Roman"/>
          <w:color w:val="0F1115"/>
          <w:kern w:val="0"/>
          <w:sz w:val="28"/>
          <w:szCs w:val="28"/>
          <w14:ligatures w14:val="none"/>
        </w:rPr>
      </w:pPr>
      <w:r w:rsidRPr="008A3429">
        <w:rPr>
          <w:rFonts w:ascii="Times New Roman" w:hAnsi="Times New Roman" w:cs="Times New Roman"/>
          <w:noProof/>
          <w:sz w:val="28"/>
          <w:szCs w:val="28"/>
          <w:lang w:val="en-US"/>
        </w:rPr>
        <w:lastRenderedPageBreak/>
        <w:drawing>
          <wp:inline distT="0" distB="0" distL="0" distR="0" wp14:anchorId="62CEFBD2" wp14:editId="6B406454">
            <wp:extent cx="5779827" cy="340059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4545" cy="3409249"/>
                    </a:xfrm>
                    <a:prstGeom prst="rect">
                      <a:avLst/>
                    </a:prstGeom>
                    <a:noFill/>
                    <a:ln>
                      <a:noFill/>
                    </a:ln>
                  </pic:spPr>
                </pic:pic>
              </a:graphicData>
            </a:graphic>
          </wp:inline>
        </w:drawing>
      </w:r>
    </w:p>
    <w:p w14:paraId="5927C42D" w14:textId="685B39E0" w:rsidR="008A3429" w:rsidRPr="0097078E" w:rsidRDefault="008A3429" w:rsidP="0097078E">
      <w:pPr>
        <w:rPr>
          <w:rFonts w:ascii="Times New Roman" w:hAnsi="Times New Roman" w:cs="Times New Roman"/>
          <w:b/>
          <w:bCs/>
        </w:rPr>
      </w:pPr>
      <w:r w:rsidRPr="0097078E">
        <w:rPr>
          <w:rFonts w:ascii="Times New Roman" w:hAnsi="Times New Roman" w:cs="Times New Roman"/>
          <w:b/>
          <w:bCs/>
          <w:sz w:val="28"/>
          <w:szCs w:val="28"/>
        </w:rPr>
        <w:t>F</w:t>
      </w:r>
      <w:r w:rsidR="0097078E" w:rsidRPr="0097078E">
        <w:rPr>
          <w:rFonts w:ascii="Times New Roman" w:hAnsi="Times New Roman" w:cs="Times New Roman"/>
          <w:b/>
          <w:bCs/>
          <w:sz w:val="28"/>
          <w:szCs w:val="28"/>
        </w:rPr>
        <w:t>igure I: Scatterplot description of Schizas grade Vs Stenosis Ratio of cohort</w:t>
      </w:r>
      <w:r w:rsidR="0097078E" w:rsidRPr="0097078E">
        <w:rPr>
          <w:rFonts w:ascii="Times New Roman" w:hAnsi="Times New Roman" w:cs="Times New Roman"/>
          <w:b/>
          <w:bCs/>
        </w:rPr>
        <w:t xml:space="preserve"> </w:t>
      </w:r>
    </w:p>
    <w:p w14:paraId="75A8B153" w14:textId="77777777" w:rsidR="008A3429" w:rsidRDefault="008A3429" w:rsidP="00E367ED">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p>
    <w:p w14:paraId="34DEA065" w14:textId="77777777" w:rsidR="008A3429" w:rsidRDefault="008A3429" w:rsidP="00E367ED">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p>
    <w:p w14:paraId="23F768CD" w14:textId="77777777" w:rsidR="0097078E" w:rsidRDefault="0097078E">
      <w:pPr>
        <w:rPr>
          <w:rFonts w:ascii="Segoe UI" w:eastAsia="Times New Roman" w:hAnsi="Segoe UI" w:cs="Segoe UI"/>
          <w:b/>
          <w:bCs/>
          <w:color w:val="0F1115"/>
          <w:kern w:val="0"/>
          <w:sz w:val="30"/>
          <w:szCs w:val="30"/>
          <w14:ligatures w14:val="none"/>
        </w:rPr>
      </w:pPr>
      <w:r>
        <w:rPr>
          <w:rFonts w:ascii="Segoe UI" w:eastAsia="Times New Roman" w:hAnsi="Segoe UI" w:cs="Segoe UI"/>
          <w:b/>
          <w:bCs/>
          <w:color w:val="0F1115"/>
          <w:kern w:val="0"/>
          <w:sz w:val="30"/>
          <w:szCs w:val="30"/>
          <w14:ligatures w14:val="none"/>
        </w:rPr>
        <w:br w:type="page"/>
      </w:r>
    </w:p>
    <w:p w14:paraId="20AC538A" w14:textId="7E553679" w:rsidR="00E367ED" w:rsidRPr="0097078E" w:rsidRDefault="0097078E" w:rsidP="0097078E">
      <w:pPr>
        <w:rPr>
          <w:rFonts w:ascii="Times New Roman" w:hAnsi="Times New Roman" w:cs="Times New Roman"/>
          <w:b/>
          <w:bCs/>
          <w:sz w:val="28"/>
          <w:szCs w:val="28"/>
        </w:rPr>
      </w:pPr>
      <w:r w:rsidRPr="0097078E">
        <w:rPr>
          <w:rFonts w:ascii="Times New Roman" w:hAnsi="Times New Roman" w:cs="Times New Roman"/>
          <w:b/>
          <w:bCs/>
          <w:sz w:val="28"/>
          <w:szCs w:val="28"/>
        </w:rPr>
        <w:lastRenderedPageBreak/>
        <w:t>DISCUSSION</w:t>
      </w:r>
    </w:p>
    <w:p w14:paraId="67BD40FC" w14:textId="0171E8FB" w:rsidR="00555DFE" w:rsidRPr="00555DFE" w:rsidRDefault="00245F3D" w:rsidP="0097078E">
      <w:pPr>
        <w:rPr>
          <w:rFonts w:ascii="Times New Roman" w:hAnsi="Times New Roman" w:cs="Times New Roman"/>
          <w:sz w:val="28"/>
          <w:szCs w:val="28"/>
        </w:rPr>
      </w:pPr>
      <w:r>
        <w:rPr>
          <w:rFonts w:ascii="Times New Roman" w:hAnsi="Times New Roman" w:cs="Times New Roman"/>
          <w:sz w:val="28"/>
          <w:szCs w:val="28"/>
        </w:rPr>
        <w:t xml:space="preserve">Degenerative lumbar spine stenosis (DLSS) continues to pose an increased burden on an ageing population, and any tool beneficial in managing patients should be explored. The </w:t>
      </w:r>
      <w:r w:rsidR="00CF67FA">
        <w:rPr>
          <w:rFonts w:ascii="Times New Roman" w:hAnsi="Times New Roman" w:cs="Times New Roman"/>
          <w:sz w:val="28"/>
          <w:szCs w:val="28"/>
        </w:rPr>
        <w:t>average</w:t>
      </w:r>
      <w:r>
        <w:rPr>
          <w:rFonts w:ascii="Times New Roman" w:hAnsi="Times New Roman" w:cs="Times New Roman"/>
          <w:sz w:val="28"/>
          <w:szCs w:val="28"/>
        </w:rPr>
        <w:t xml:space="preserve"> age in this study corresponds to </w:t>
      </w:r>
      <w:r w:rsidR="00CF67FA">
        <w:rPr>
          <w:rFonts w:ascii="Times New Roman" w:hAnsi="Times New Roman" w:cs="Times New Roman"/>
          <w:sz w:val="28"/>
          <w:szCs w:val="28"/>
        </w:rPr>
        <w:t>other studies in this subregion documented</w:t>
      </w:r>
      <w:r>
        <w:rPr>
          <w:rFonts w:ascii="Times New Roman" w:hAnsi="Times New Roman" w:cs="Times New Roman"/>
          <w:sz w:val="28"/>
          <w:szCs w:val="28"/>
        </w:rPr>
        <w:t xml:space="preserve"> in </w:t>
      </w:r>
      <w:r w:rsidR="00CF67FA">
        <w:rPr>
          <w:rFonts w:ascii="Times New Roman" w:hAnsi="Times New Roman" w:cs="Times New Roman"/>
          <w:sz w:val="28"/>
          <w:szCs w:val="28"/>
        </w:rPr>
        <w:t xml:space="preserve">the </w:t>
      </w:r>
      <w:r>
        <w:rPr>
          <w:rFonts w:ascii="Times New Roman" w:hAnsi="Times New Roman" w:cs="Times New Roman"/>
          <w:sz w:val="28"/>
          <w:szCs w:val="28"/>
        </w:rPr>
        <w:t>literature.</w:t>
      </w:r>
      <w:sdt>
        <w:sdtPr>
          <w:rPr>
            <w:rFonts w:ascii="Times New Roman" w:hAnsi="Times New Roman" w:cs="Times New Roman"/>
            <w:color w:val="000000"/>
            <w:sz w:val="28"/>
            <w:szCs w:val="28"/>
            <w:vertAlign w:val="superscript"/>
          </w:rPr>
          <w:tag w:val="MENDELEY_CITATION_v3_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"/>
          <w:id w:val="-1116287491"/>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17–20</w:t>
          </w:r>
        </w:sdtContent>
      </w:sdt>
      <w:r w:rsidR="00CF67FA">
        <w:rPr>
          <w:rFonts w:ascii="Times New Roman" w:hAnsi="Times New Roman" w:cs="Times New Roman"/>
          <w:color w:val="000000"/>
          <w:sz w:val="28"/>
          <w:szCs w:val="28"/>
        </w:rPr>
        <w:t xml:space="preserve"> Multilevel disease was more prevalent in this study</w:t>
      </w:r>
      <w:r w:rsidR="00A54F91">
        <w:rPr>
          <w:rFonts w:ascii="Times New Roman" w:hAnsi="Times New Roman" w:cs="Times New Roman"/>
          <w:color w:val="000000"/>
          <w:sz w:val="28"/>
          <w:szCs w:val="28"/>
        </w:rPr>
        <w:t xml:space="preserve"> (Table I)</w:t>
      </w:r>
      <w:r w:rsidR="00CF67FA">
        <w:rPr>
          <w:rFonts w:ascii="Times New Roman" w:hAnsi="Times New Roman" w:cs="Times New Roman"/>
          <w:color w:val="000000"/>
          <w:sz w:val="28"/>
          <w:szCs w:val="28"/>
        </w:rPr>
        <w:t>, with the L4/5 level most implicated</w:t>
      </w:r>
      <w:r w:rsidR="00A54F91">
        <w:rPr>
          <w:rFonts w:ascii="Times New Roman" w:hAnsi="Times New Roman" w:cs="Times New Roman"/>
          <w:color w:val="000000"/>
          <w:sz w:val="28"/>
          <w:szCs w:val="28"/>
        </w:rPr>
        <w:t xml:space="preserve"> (Table II)</w:t>
      </w:r>
      <w:r w:rsidR="00CF67FA">
        <w:rPr>
          <w:rFonts w:ascii="Times New Roman" w:hAnsi="Times New Roman" w:cs="Times New Roman"/>
          <w:color w:val="000000"/>
          <w:sz w:val="28"/>
          <w:szCs w:val="28"/>
        </w:rPr>
        <w:t>, also in tandem with other studies in the literature.</w:t>
      </w:r>
      <w:sdt>
        <w:sdtPr>
          <w:rPr>
            <w:rFonts w:ascii="Times New Roman" w:hAnsi="Times New Roman" w:cs="Times New Roman"/>
            <w:color w:val="000000"/>
            <w:sz w:val="28"/>
            <w:szCs w:val="28"/>
            <w:vertAlign w:val="superscript"/>
          </w:rPr>
          <w:tag w:val="MENDELEY_CITATION_v3_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"/>
          <w:id w:val="-445234573"/>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19,21,22</w:t>
          </w:r>
        </w:sdtContent>
      </w:sdt>
      <w:r w:rsidR="00555DFE">
        <w:rPr>
          <w:rFonts w:ascii="Times New Roman" w:hAnsi="Times New Roman" w:cs="Times New Roman"/>
          <w:color w:val="000000"/>
          <w:sz w:val="28"/>
          <w:szCs w:val="28"/>
        </w:rPr>
        <w:t xml:space="preserve"> Schizas grades C and D were also more prevalent in this study</w:t>
      </w:r>
      <w:r w:rsidR="00A54F91">
        <w:rPr>
          <w:rFonts w:ascii="Times New Roman" w:hAnsi="Times New Roman" w:cs="Times New Roman"/>
          <w:color w:val="000000"/>
          <w:sz w:val="28"/>
          <w:szCs w:val="28"/>
        </w:rPr>
        <w:t xml:space="preserve"> (Table III)</w:t>
      </w:r>
      <w:r w:rsidR="00555DFE">
        <w:rPr>
          <w:rFonts w:ascii="Times New Roman" w:hAnsi="Times New Roman" w:cs="Times New Roman"/>
          <w:color w:val="000000"/>
          <w:sz w:val="28"/>
          <w:szCs w:val="28"/>
        </w:rPr>
        <w:t xml:space="preserve">, probably because patients with such degrees of stenosis were more likely to seek medical care and be investigated radiologically. </w:t>
      </w:r>
      <w:r w:rsidR="00BB2218">
        <w:rPr>
          <w:rFonts w:ascii="Times New Roman" w:hAnsi="Times New Roman" w:cs="Times New Roman"/>
          <w:color w:val="000000"/>
          <w:sz w:val="28"/>
          <w:szCs w:val="28"/>
        </w:rPr>
        <w:t xml:space="preserve">Schizas </w:t>
      </w:r>
      <w:r w:rsidR="00BB2218" w:rsidRPr="00BB2218">
        <w:rPr>
          <w:rFonts w:ascii="Times New Roman" w:hAnsi="Times New Roman" w:cs="Times New Roman"/>
          <w:i/>
          <w:iCs/>
          <w:color w:val="000000"/>
          <w:sz w:val="28"/>
          <w:szCs w:val="28"/>
        </w:rPr>
        <w:t>et al.</w:t>
      </w:r>
      <w:r w:rsidR="00BB2218">
        <w:rPr>
          <w:rFonts w:ascii="Times New Roman" w:hAnsi="Times New Roman" w:cs="Times New Roman"/>
          <w:color w:val="000000"/>
          <w:sz w:val="28"/>
          <w:szCs w:val="28"/>
        </w:rPr>
        <w:t xml:space="preserve"> and </w:t>
      </w:r>
      <w:r w:rsidR="00555DFE">
        <w:rPr>
          <w:rFonts w:ascii="Times New Roman" w:hAnsi="Times New Roman" w:cs="Times New Roman"/>
          <w:color w:val="000000"/>
          <w:sz w:val="28"/>
          <w:szCs w:val="28"/>
        </w:rPr>
        <w:t xml:space="preserve">Soman </w:t>
      </w:r>
      <w:r w:rsidR="00555DFE" w:rsidRPr="00555DFE">
        <w:rPr>
          <w:rFonts w:ascii="Times New Roman" w:hAnsi="Times New Roman" w:cs="Times New Roman"/>
          <w:i/>
          <w:iCs/>
          <w:color w:val="000000"/>
          <w:sz w:val="28"/>
          <w:szCs w:val="28"/>
        </w:rPr>
        <w:t>et al.</w:t>
      </w:r>
      <w:r w:rsidR="00555DFE">
        <w:rPr>
          <w:rFonts w:ascii="Times New Roman" w:hAnsi="Times New Roman" w:cs="Times New Roman"/>
          <w:color w:val="000000"/>
          <w:sz w:val="28"/>
          <w:szCs w:val="28"/>
        </w:rPr>
        <w:t xml:space="preserve"> posited that patients with Schizas grade C and D DLSS, with a higher prevalence in their study too, were candidates for surgical decompression.</w:t>
      </w:r>
      <w:sdt>
        <w:sdtPr>
          <w:rPr>
            <w:rFonts w:ascii="Times New Roman" w:hAnsi="Times New Roman" w:cs="Times New Roman"/>
            <w:color w:val="000000"/>
            <w:sz w:val="28"/>
            <w:szCs w:val="28"/>
            <w:vertAlign w:val="superscript"/>
          </w:rPr>
          <w:tag w:val="MENDELEY_CITATION_v3_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"/>
          <w:id w:val="-1486312532"/>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13,20</w:t>
          </w:r>
        </w:sdtContent>
      </w:sdt>
    </w:p>
    <w:p w14:paraId="0E0D8DA2" w14:textId="4E81E1B8" w:rsidR="00E367ED" w:rsidRPr="0097078E" w:rsidRDefault="00E367ED" w:rsidP="0097078E">
      <w:pPr>
        <w:rPr>
          <w:rFonts w:ascii="Times New Roman" w:hAnsi="Times New Roman" w:cs="Times New Roman"/>
          <w:sz w:val="28"/>
          <w:szCs w:val="28"/>
        </w:rPr>
      </w:pPr>
      <w:r w:rsidRPr="0097078E">
        <w:rPr>
          <w:rFonts w:ascii="Times New Roman" w:hAnsi="Times New Roman" w:cs="Times New Roman"/>
          <w:sz w:val="28"/>
          <w:szCs w:val="28"/>
        </w:rPr>
        <w:t>This study provides a focused radiological comparison of two established methods for grading lumbar spinal stenosis</w:t>
      </w:r>
      <w:r w:rsidR="0097078E">
        <w:rPr>
          <w:rFonts w:ascii="Times New Roman" w:hAnsi="Times New Roman" w:cs="Times New Roman"/>
          <w:sz w:val="28"/>
          <w:szCs w:val="28"/>
        </w:rPr>
        <w:t xml:space="preserve"> – </w:t>
      </w:r>
      <w:r w:rsidRPr="0097078E">
        <w:rPr>
          <w:rFonts w:ascii="Times New Roman" w:hAnsi="Times New Roman" w:cs="Times New Roman"/>
          <w:sz w:val="28"/>
          <w:szCs w:val="28"/>
        </w:rPr>
        <w:t>the qualitative Schizas morphological system and the quantitative Stenosis Ratio (SR)</w:t>
      </w:r>
      <w:r w:rsidR="0097078E">
        <w:rPr>
          <w:rFonts w:ascii="Times New Roman" w:hAnsi="Times New Roman" w:cs="Times New Roman"/>
          <w:sz w:val="28"/>
          <w:szCs w:val="28"/>
        </w:rPr>
        <w:t xml:space="preserve"> – </w:t>
      </w:r>
      <w:r w:rsidRPr="0097078E">
        <w:rPr>
          <w:rFonts w:ascii="Times New Roman" w:hAnsi="Times New Roman" w:cs="Times New Roman"/>
          <w:sz w:val="28"/>
          <w:szCs w:val="28"/>
        </w:rPr>
        <w:t>within the pragmatic context of a neurosurgical practice in a low-income country. The central and most significant finding is a very strong, inverse correlation (ρ = -0.821) between the two grading systems. This robust association confirms their convergent validity in describing the anatomical severity of central canal compromise and forms the basis for a pragmatic diagnostic workflow in environments where efficiency and reliability are paramount.</w:t>
      </w:r>
    </w:p>
    <w:p w14:paraId="38FF31AE" w14:textId="1B96CCAE" w:rsidR="00E367ED" w:rsidRPr="0097078E" w:rsidRDefault="00E367ED" w:rsidP="0097078E">
      <w:pPr>
        <w:rPr>
          <w:rFonts w:ascii="Times New Roman" w:hAnsi="Times New Roman" w:cs="Times New Roman"/>
          <w:sz w:val="28"/>
          <w:szCs w:val="28"/>
        </w:rPr>
      </w:pPr>
      <w:r w:rsidRPr="0097078E">
        <w:rPr>
          <w:rFonts w:ascii="Times New Roman" w:hAnsi="Times New Roman" w:cs="Times New Roman"/>
          <w:sz w:val="28"/>
          <w:szCs w:val="28"/>
        </w:rPr>
        <w:t>Validation and Concordance of Anatomical Grading</w:t>
      </w:r>
      <w:r w:rsidRPr="0097078E">
        <w:rPr>
          <w:rFonts w:ascii="Times New Roman" w:hAnsi="Times New Roman" w:cs="Times New Roman"/>
          <w:sz w:val="28"/>
          <w:szCs w:val="28"/>
        </w:rPr>
        <w:br/>
        <w:t xml:space="preserve">The excellent correlation establishes that as the Schizas grade progresses from A to D, indicating increasing morphological severity, the SR decreases </w:t>
      </w:r>
      <w:r w:rsidR="00C50AEE">
        <w:rPr>
          <w:rFonts w:ascii="Times New Roman" w:hAnsi="Times New Roman" w:cs="Times New Roman"/>
          <w:sz w:val="28"/>
          <w:szCs w:val="28"/>
        </w:rPr>
        <w:t>correspondingly and predictably</w:t>
      </w:r>
      <w:r w:rsidRPr="0097078E">
        <w:rPr>
          <w:rFonts w:ascii="Times New Roman" w:hAnsi="Times New Roman" w:cs="Times New Roman"/>
          <w:sz w:val="28"/>
          <w:szCs w:val="28"/>
        </w:rPr>
        <w:t>. This convergence is further reinforced by the excellent inter-rater reliability demonstrated for both tools. The quantitative SR showed near-perfect intra- and inter-rater agreement (ICC up to 0.984), while the qualitative Schizas system also achieved excellent reproducibility (κ = 0.90)</w:t>
      </w:r>
      <w:r w:rsidR="00A54F91">
        <w:rPr>
          <w:rFonts w:ascii="Times New Roman" w:hAnsi="Times New Roman" w:cs="Times New Roman"/>
          <w:sz w:val="28"/>
          <w:szCs w:val="28"/>
        </w:rPr>
        <w:t>, as demonstrated in other studies</w:t>
      </w:r>
      <w:r w:rsidRPr="0097078E">
        <w:rPr>
          <w:rFonts w:ascii="Times New Roman" w:hAnsi="Times New Roman" w:cs="Times New Roman"/>
          <w:sz w:val="28"/>
          <w:szCs w:val="28"/>
        </w:rPr>
        <w:t>.</w:t>
      </w:r>
      <w:sdt>
        <w:sdtPr>
          <w:rPr>
            <w:rFonts w:ascii="Times New Roman" w:hAnsi="Times New Roman" w:cs="Times New Roman"/>
            <w:color w:val="000000"/>
            <w:sz w:val="28"/>
            <w:szCs w:val="28"/>
            <w:vertAlign w:val="superscript"/>
          </w:rPr>
          <w:tag w:val="MENDELEY_CITATION_v3_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"/>
          <w:id w:val="-738709071"/>
          <w:placeholder>
            <w:docPart w:val="DefaultPlaceholder_-1854013440"/>
          </w:placeholder>
        </w:sdtPr>
        <w:sdtEndPr/>
        <w:sdtContent>
          <w:r w:rsidR="00514E71" w:rsidRPr="00514E71">
            <w:rPr>
              <w:rFonts w:ascii="Times New Roman" w:hAnsi="Times New Roman" w:cs="Times New Roman"/>
              <w:color w:val="000000"/>
              <w:sz w:val="28"/>
              <w:szCs w:val="28"/>
              <w:vertAlign w:val="superscript"/>
            </w:rPr>
            <w:t>12,13,23</w:t>
          </w:r>
        </w:sdtContent>
      </w:sdt>
      <w:r w:rsidRPr="0097078E">
        <w:rPr>
          <w:rFonts w:ascii="Times New Roman" w:hAnsi="Times New Roman" w:cs="Times New Roman"/>
          <w:sz w:val="28"/>
          <w:szCs w:val="28"/>
        </w:rPr>
        <w:t xml:space="preserve"> These metrics affirm that both methods can be applied with high consistency, even with varying levels of radiological expertise</w:t>
      </w:r>
      <w:r w:rsidR="0097078E">
        <w:rPr>
          <w:rFonts w:ascii="Times New Roman" w:hAnsi="Times New Roman" w:cs="Times New Roman"/>
          <w:sz w:val="28"/>
          <w:szCs w:val="28"/>
        </w:rPr>
        <w:t xml:space="preserve"> – </w:t>
      </w:r>
      <w:r w:rsidRPr="0097078E">
        <w:rPr>
          <w:rFonts w:ascii="Times New Roman" w:hAnsi="Times New Roman" w:cs="Times New Roman"/>
          <w:sz w:val="28"/>
          <w:szCs w:val="28"/>
        </w:rPr>
        <w:t xml:space="preserve">a critical factor for training and </w:t>
      </w:r>
      <w:r w:rsidR="00314D65" w:rsidRPr="0097078E">
        <w:rPr>
          <w:rFonts w:ascii="Times New Roman" w:hAnsi="Times New Roman" w:cs="Times New Roman"/>
          <w:sz w:val="28"/>
          <w:szCs w:val="28"/>
        </w:rPr>
        <w:t>standardising</w:t>
      </w:r>
      <w:r w:rsidRPr="0097078E">
        <w:rPr>
          <w:rFonts w:ascii="Times New Roman" w:hAnsi="Times New Roman" w:cs="Times New Roman"/>
          <w:sz w:val="28"/>
          <w:szCs w:val="28"/>
        </w:rPr>
        <w:t xml:space="preserve"> reporting across departments.</w:t>
      </w:r>
    </w:p>
    <w:p w14:paraId="3121B209" w14:textId="36261C31" w:rsidR="00E367ED" w:rsidRPr="0097078E" w:rsidRDefault="00E367ED" w:rsidP="0097078E">
      <w:pPr>
        <w:rPr>
          <w:rFonts w:ascii="Times New Roman" w:hAnsi="Times New Roman" w:cs="Times New Roman"/>
          <w:sz w:val="28"/>
          <w:szCs w:val="28"/>
        </w:rPr>
      </w:pPr>
      <w:r w:rsidRPr="0097078E">
        <w:rPr>
          <w:rFonts w:ascii="Times New Roman" w:hAnsi="Times New Roman" w:cs="Times New Roman"/>
          <w:sz w:val="28"/>
          <w:szCs w:val="28"/>
        </w:rPr>
        <w:t>Practical Synthesis for the Low-Resource Neurosurgical Workflow</w:t>
      </w:r>
      <w:r w:rsidRPr="0097078E">
        <w:rPr>
          <w:rFonts w:ascii="Times New Roman" w:hAnsi="Times New Roman" w:cs="Times New Roman"/>
          <w:sz w:val="28"/>
          <w:szCs w:val="28"/>
        </w:rPr>
        <w:br/>
        <w:t xml:space="preserve">The strong correlation between these systems is not merely an academic validation; it has direct and practical implications for clinical workflow in resource-constrained settings. It supports a tiered, efficient approach to imaging analysis. </w:t>
      </w:r>
      <w:r w:rsidRPr="0097078E">
        <w:rPr>
          <w:rFonts w:ascii="Times New Roman" w:hAnsi="Times New Roman" w:cs="Times New Roman"/>
          <w:sz w:val="28"/>
          <w:szCs w:val="28"/>
        </w:rPr>
        <w:lastRenderedPageBreak/>
        <w:t xml:space="preserve">The Schizas classification, requiring no </w:t>
      </w:r>
      <w:r w:rsidR="00314D65" w:rsidRPr="0097078E">
        <w:rPr>
          <w:rFonts w:ascii="Times New Roman" w:hAnsi="Times New Roman" w:cs="Times New Roman"/>
          <w:sz w:val="28"/>
          <w:szCs w:val="28"/>
        </w:rPr>
        <w:t>specialised</w:t>
      </w:r>
      <w:r w:rsidRPr="0097078E">
        <w:rPr>
          <w:rFonts w:ascii="Times New Roman" w:hAnsi="Times New Roman" w:cs="Times New Roman"/>
          <w:sz w:val="28"/>
          <w:szCs w:val="28"/>
        </w:rPr>
        <w:t xml:space="preserve"> software or time-consuming measurements, offers a rapid, visually intuitive assessment. Its high reliability makes it an ideal first-line tool for radiologists and surgeons alike, enabling efficient triage, clear communication in referrals, and initial surgical planning during high-volume clinic hours.</w:t>
      </w:r>
    </w:p>
    <w:p w14:paraId="0D20A376" w14:textId="77777777" w:rsidR="008B3FA2" w:rsidRDefault="00E367ED" w:rsidP="0097078E">
      <w:pPr>
        <w:rPr>
          <w:rFonts w:ascii="Times New Roman" w:hAnsi="Times New Roman" w:cs="Times New Roman"/>
          <w:sz w:val="28"/>
          <w:szCs w:val="28"/>
        </w:rPr>
      </w:pPr>
      <w:r w:rsidRPr="0097078E">
        <w:rPr>
          <w:rFonts w:ascii="Times New Roman" w:hAnsi="Times New Roman" w:cs="Times New Roman"/>
          <w:sz w:val="28"/>
          <w:szCs w:val="28"/>
        </w:rPr>
        <w:t>Conversely, the Stenosis Ratio provides an objective, continuous numerical value. While its calculation demands more time and measurement tools, its strong correlation with the Schizas grade means it is not needed for routine confirmation. Instead, its primary utility lies in specific, complex scenarios where precise quantification adds value: for detailed pre-operative mapping in revision or multilevel surgery, for objective monitoring of stenosis progression in serial scans, or as a precise metric for clinical research and audit.</w:t>
      </w:r>
      <w:r w:rsidR="008B3FA2">
        <w:rPr>
          <w:rFonts w:ascii="Times New Roman" w:hAnsi="Times New Roman" w:cs="Times New Roman"/>
          <w:sz w:val="28"/>
          <w:szCs w:val="28"/>
        </w:rPr>
        <w:t xml:space="preserve"> Researchers have suggested that quantitative measurements are more reliable than qualitative measurements.</w:t>
      </w:r>
      <w:sdt>
        <w:sdtPr>
          <w:rPr>
            <w:rFonts w:ascii="Times New Roman" w:hAnsi="Times New Roman" w:cs="Times New Roman"/>
            <w:color w:val="000000"/>
            <w:sz w:val="28"/>
            <w:szCs w:val="28"/>
            <w:vertAlign w:val="superscript"/>
          </w:rPr>
          <w:tag w:val="MENDELEY_CITATION_v3_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"/>
          <w:id w:val="329798503"/>
          <w:placeholder>
            <w:docPart w:val="BF46E2EB7B6842D18D533E41609C1429"/>
          </w:placeholder>
        </w:sdtPr>
        <w:sdtEndPr/>
        <w:sdtContent>
          <w:r w:rsidR="008B3FA2" w:rsidRPr="00514E71">
            <w:rPr>
              <w:rFonts w:ascii="Times New Roman" w:hAnsi="Times New Roman" w:cs="Times New Roman"/>
              <w:color w:val="000000"/>
              <w:sz w:val="28"/>
              <w:szCs w:val="28"/>
              <w:vertAlign w:val="superscript"/>
            </w:rPr>
            <w:t>24,25</w:t>
          </w:r>
        </w:sdtContent>
      </w:sdt>
      <w:r w:rsidR="008B3FA2" w:rsidRPr="0097078E">
        <w:rPr>
          <w:rFonts w:ascii="Times New Roman" w:hAnsi="Times New Roman" w:cs="Times New Roman"/>
          <w:sz w:val="28"/>
          <w:szCs w:val="28"/>
        </w:rPr>
        <w:t xml:space="preserve"> </w:t>
      </w:r>
    </w:p>
    <w:p w14:paraId="74B7C43B" w14:textId="77442A88" w:rsidR="00E367ED" w:rsidRPr="00334B66" w:rsidRDefault="00E367ED" w:rsidP="0097078E">
      <w:pPr>
        <w:rPr>
          <w:rFonts w:ascii="Times New Roman" w:hAnsi="Times New Roman" w:cs="Times New Roman"/>
          <w:sz w:val="28"/>
          <w:szCs w:val="28"/>
        </w:rPr>
      </w:pPr>
      <w:r w:rsidRPr="0097078E">
        <w:rPr>
          <w:rFonts w:ascii="Times New Roman" w:hAnsi="Times New Roman" w:cs="Times New Roman"/>
          <w:sz w:val="28"/>
          <w:szCs w:val="28"/>
        </w:rPr>
        <w:t>In essence, the Schizas system can efficiently handle the majority of diagnostic grading, reserving the SR for cases where its quantitative precision offers a distinct advantage</w:t>
      </w:r>
      <w:r w:rsidR="00334B66">
        <w:rPr>
          <w:rFonts w:ascii="Times New Roman" w:hAnsi="Times New Roman" w:cs="Times New Roman"/>
          <w:sz w:val="28"/>
          <w:szCs w:val="28"/>
        </w:rPr>
        <w:t xml:space="preserve">. </w:t>
      </w:r>
    </w:p>
    <w:p w14:paraId="0E0218CC" w14:textId="77777777" w:rsidR="00245F3D" w:rsidRPr="0097078E" w:rsidRDefault="00245F3D" w:rsidP="0097078E">
      <w:pPr>
        <w:rPr>
          <w:rFonts w:ascii="Times New Roman" w:hAnsi="Times New Roman" w:cs="Times New Roman"/>
          <w:sz w:val="28"/>
          <w:szCs w:val="28"/>
        </w:rPr>
      </w:pPr>
    </w:p>
    <w:p w14:paraId="40EC2E9B" w14:textId="77777777" w:rsidR="00334B66" w:rsidRDefault="00334B66">
      <w:pPr>
        <w:rPr>
          <w:rFonts w:ascii="Times New Roman" w:hAnsi="Times New Roman" w:cs="Times New Roman"/>
          <w:b/>
          <w:bCs/>
          <w:sz w:val="28"/>
          <w:szCs w:val="28"/>
        </w:rPr>
      </w:pPr>
      <w:r>
        <w:rPr>
          <w:rFonts w:ascii="Times New Roman" w:hAnsi="Times New Roman" w:cs="Times New Roman"/>
          <w:b/>
          <w:bCs/>
          <w:sz w:val="28"/>
          <w:szCs w:val="28"/>
        </w:rPr>
        <w:br w:type="page"/>
      </w:r>
    </w:p>
    <w:p w14:paraId="3901804F" w14:textId="1134AE1B" w:rsidR="00E367ED" w:rsidRPr="0097078E" w:rsidRDefault="00334B66" w:rsidP="0097078E">
      <w:pPr>
        <w:rPr>
          <w:rFonts w:ascii="Times New Roman" w:hAnsi="Times New Roman" w:cs="Times New Roman"/>
          <w:sz w:val="28"/>
          <w:szCs w:val="28"/>
        </w:rPr>
      </w:pPr>
      <w:r w:rsidRPr="00334B66">
        <w:rPr>
          <w:rFonts w:ascii="Times New Roman" w:hAnsi="Times New Roman" w:cs="Times New Roman"/>
          <w:b/>
          <w:bCs/>
          <w:sz w:val="28"/>
          <w:szCs w:val="28"/>
        </w:rPr>
        <w:lastRenderedPageBreak/>
        <w:t>CONCLUSION</w:t>
      </w:r>
      <w:r w:rsidR="00E367ED" w:rsidRPr="0097078E">
        <w:rPr>
          <w:rFonts w:ascii="Times New Roman" w:hAnsi="Times New Roman" w:cs="Times New Roman"/>
          <w:sz w:val="28"/>
          <w:szCs w:val="28"/>
        </w:rPr>
        <w:br/>
        <w:t xml:space="preserve">In conclusion, this study demonstrates that Schizas morphological classification and the Stenosis Ratio are highly reliable and concordant methods for anatomically grading degenerative lumbar stenosis. Their strong correlation validates the use of the simpler, cost-free Schizas system as an efficient and robust first-line grading tool for routine clinical practice. The quantitative SR remains a valuable objective measure for complex cases and research. For the neurosurgeon </w:t>
      </w:r>
      <w:r w:rsidR="00EA0FF2">
        <w:rPr>
          <w:rFonts w:ascii="Times New Roman" w:hAnsi="Times New Roman" w:cs="Times New Roman"/>
          <w:sz w:val="28"/>
          <w:szCs w:val="28"/>
        </w:rPr>
        <w:t>practising</w:t>
      </w:r>
      <w:r w:rsidR="00E367ED" w:rsidRPr="0097078E">
        <w:rPr>
          <w:rFonts w:ascii="Times New Roman" w:hAnsi="Times New Roman" w:cs="Times New Roman"/>
          <w:sz w:val="28"/>
          <w:szCs w:val="28"/>
        </w:rPr>
        <w:t xml:space="preserve"> in a low-income country, this evidence supports a streamlined diagnostic approach: leveraging the speed of qualitative assessment for daily decision-making while retaining the option of precise quantification when the clinical scenario demands it</w:t>
      </w:r>
      <w:r>
        <w:rPr>
          <w:rFonts w:ascii="Times New Roman" w:hAnsi="Times New Roman" w:cs="Times New Roman"/>
          <w:sz w:val="28"/>
          <w:szCs w:val="28"/>
        </w:rPr>
        <w:t>.</w:t>
      </w:r>
    </w:p>
    <w:p w14:paraId="07B43139" w14:textId="77777777" w:rsidR="00C221C9" w:rsidRPr="0097078E" w:rsidRDefault="00C221C9" w:rsidP="00C221C9">
      <w:pPr>
        <w:rPr>
          <w:rFonts w:ascii="Times New Roman" w:hAnsi="Times New Roman" w:cs="Times New Roman"/>
          <w:sz w:val="28"/>
          <w:szCs w:val="28"/>
        </w:rPr>
      </w:pPr>
      <w:r w:rsidRPr="0097078E">
        <w:rPr>
          <w:rFonts w:ascii="Times New Roman" w:hAnsi="Times New Roman" w:cs="Times New Roman"/>
          <w:sz w:val="28"/>
          <w:szCs w:val="28"/>
        </w:rPr>
        <w:t>Limitations</w:t>
      </w:r>
      <w:r w:rsidRPr="0097078E">
        <w:rPr>
          <w:rFonts w:ascii="Times New Roman" w:hAnsi="Times New Roman" w:cs="Times New Roman"/>
          <w:sz w:val="28"/>
          <w:szCs w:val="28"/>
        </w:rPr>
        <w:br/>
        <w:t>This study has inherent limitations. As a purely radiological correlation study, it does not address the critical and well-documented relationship between imaging findings and clinical symptoms or surgical outcomes. The sample was drawn from a surgical cohort, which may represent a more severe end of the pathological spectrum. Future research should investigate the predictive value of these combined tools for functional outcomes following decompressive surgery.</w:t>
      </w:r>
    </w:p>
    <w:p w14:paraId="27AFA84B" w14:textId="77777777" w:rsidR="00EA0FF2" w:rsidRDefault="00EA0FF2">
      <w:pPr>
        <w:rPr>
          <w:rFonts w:ascii="Times New Roman" w:hAnsi="Times New Roman" w:cs="Times New Roman"/>
          <w:b/>
          <w:bCs/>
          <w:sz w:val="28"/>
          <w:szCs w:val="28"/>
        </w:rPr>
      </w:pPr>
      <w:r>
        <w:rPr>
          <w:rFonts w:ascii="Times New Roman" w:hAnsi="Times New Roman" w:cs="Times New Roman"/>
          <w:b/>
          <w:bCs/>
          <w:sz w:val="28"/>
          <w:szCs w:val="28"/>
        </w:rPr>
        <w:br w:type="page"/>
      </w:r>
    </w:p>
    <w:p w14:paraId="318B4505" w14:textId="77777777" w:rsidR="00C221C9" w:rsidRPr="00C221C9" w:rsidRDefault="00C221C9" w:rsidP="00C221C9">
      <w:pPr>
        <w:spacing w:after="200" w:line="276" w:lineRule="auto"/>
        <w:jc w:val="both"/>
        <w:outlineLvl w:val="0"/>
        <w:rPr>
          <w:rFonts w:ascii="Arial" w:eastAsia="Times New Roman" w:hAnsi="Arial" w:cs="Arial"/>
          <w:kern w:val="0"/>
          <w:lang w:eastAsia="en-GB"/>
          <w14:ligatures w14:val="none"/>
        </w:rPr>
      </w:pPr>
      <w:bookmarkStart w:id="1" w:name="_GoBack"/>
      <w:bookmarkEnd w:id="1"/>
      <w:r w:rsidRPr="00C221C9">
        <w:rPr>
          <w:rFonts w:ascii="Arial" w:eastAsia="Times New Roman" w:hAnsi="Arial" w:cs="Arial"/>
          <w:b/>
          <w:bCs/>
          <w:kern w:val="0"/>
          <w:lang w:eastAsia="en-GB"/>
          <w14:ligatures w14:val="none"/>
        </w:rPr>
        <w:lastRenderedPageBreak/>
        <w:t>COMPETING INTERESTS DISCLAIMER:</w:t>
      </w:r>
    </w:p>
    <w:p w14:paraId="46E38C02" w14:textId="77777777" w:rsidR="00C221C9" w:rsidRPr="00C221C9" w:rsidRDefault="00C221C9" w:rsidP="00C221C9">
      <w:pPr>
        <w:spacing w:after="200" w:line="276" w:lineRule="auto"/>
        <w:rPr>
          <w:rFonts w:ascii="Calibri" w:eastAsia="Times New Roman" w:hAnsi="Calibri" w:cs="Times New Roman"/>
          <w:kern w:val="0"/>
          <w:lang w:eastAsia="en-GB"/>
          <w14:ligatures w14:val="none"/>
        </w:rPr>
      </w:pPr>
      <w:r w:rsidRPr="00C221C9">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219450BD" w14:textId="49C73393" w:rsidR="00334B66" w:rsidRPr="00D52AE6" w:rsidRDefault="00D52AE6">
      <w:pPr>
        <w:rPr>
          <w:rFonts w:ascii="Times New Roman" w:hAnsi="Times New Roman" w:cs="Times New Roman"/>
          <w:b/>
          <w:bCs/>
          <w:sz w:val="28"/>
          <w:szCs w:val="28"/>
        </w:rPr>
      </w:pPr>
      <w:r w:rsidRPr="00D52AE6">
        <w:rPr>
          <w:rFonts w:ascii="Times New Roman" w:hAnsi="Times New Roman" w:cs="Times New Roman"/>
          <w:b/>
          <w:bCs/>
          <w:sz w:val="28"/>
          <w:szCs w:val="28"/>
        </w:rPr>
        <w:t>REFERENCES</w:t>
      </w:r>
    </w:p>
    <w:sdt>
      <w:sdtPr>
        <w:rPr>
          <w:rFonts w:ascii="Times New Roman" w:hAnsi="Times New Roman" w:cs="Times New Roman"/>
          <w:color w:val="000000"/>
          <w:sz w:val="28"/>
          <w:szCs w:val="28"/>
        </w:rPr>
        <w:tag w:val="MENDELEY_BIBLIOGRAPHY"/>
        <w:id w:val="117496587"/>
        <w:placeholder>
          <w:docPart w:val="DefaultPlaceholder_-1854013440"/>
        </w:placeholder>
      </w:sdtPr>
      <w:sdtEndPr/>
      <w:sdtContent>
        <w:p w14:paraId="24D4B407" w14:textId="05A4024D" w:rsidR="00514E71" w:rsidRDefault="00514E71" w:rsidP="00A2367B">
          <w:pPr>
            <w:autoSpaceDE w:val="0"/>
            <w:autoSpaceDN w:val="0"/>
            <w:ind w:hanging="640"/>
            <w:divId w:val="346833512"/>
            <w:rPr>
              <w:rFonts w:eastAsia="Times New Roman"/>
              <w:kern w:val="0"/>
              <w:sz w:val="24"/>
              <w:szCs w:val="24"/>
              <w14:ligatures w14:val="none"/>
            </w:rPr>
          </w:pPr>
          <w:r>
            <w:rPr>
              <w:rFonts w:eastAsia="Times New Roman"/>
            </w:rPr>
            <w:t xml:space="preserve">1. </w:t>
          </w:r>
          <w:r>
            <w:rPr>
              <w:rFonts w:eastAsia="Times New Roman"/>
            </w:rPr>
            <w:tab/>
          </w:r>
          <w:r w:rsidR="00A2367B" w:rsidRPr="00A2367B">
            <w:rPr>
              <w:rFonts w:eastAsia="Times New Roman"/>
            </w:rPr>
            <w:t xml:space="preserve">Weiss, H. K., Garcia, R. M., </w:t>
          </w:r>
          <w:proofErr w:type="spellStart"/>
          <w:r w:rsidR="00A2367B" w:rsidRPr="00A2367B">
            <w:rPr>
              <w:rFonts w:eastAsia="Times New Roman"/>
            </w:rPr>
            <w:t>Omiye</w:t>
          </w:r>
          <w:proofErr w:type="spellEnd"/>
          <w:r w:rsidR="00A2367B" w:rsidRPr="00A2367B">
            <w:rPr>
              <w:rFonts w:eastAsia="Times New Roman"/>
            </w:rPr>
            <w:t xml:space="preserve">, J. A., et al. (2020). A systematic review of neurosurgical care in low-income countries. World Neurosurgery: X. </w:t>
          </w:r>
          <w:hyperlink r:id="rId9" w:history="1">
            <w:r w:rsidR="00A2367B" w:rsidRPr="007C50A9">
              <w:rPr>
                <w:rStyle w:val="Hyperlink"/>
                <w:rFonts w:eastAsia="Times New Roman"/>
              </w:rPr>
              <w:t>https://doi.org/10.1016/j.wnsx.2019.100068</w:t>
            </w:r>
          </w:hyperlink>
          <w:r w:rsidR="00A2367B">
            <w:rPr>
              <w:rFonts w:eastAsia="Times New Roman"/>
            </w:rPr>
            <w:t xml:space="preserve"> </w:t>
          </w:r>
          <w:r>
            <w:rPr>
              <w:rFonts w:eastAsia="Times New Roman"/>
            </w:rPr>
            <w:t xml:space="preserve"> </w:t>
          </w:r>
        </w:p>
        <w:p w14:paraId="0F0B4417" w14:textId="53887B47" w:rsidR="00514E71" w:rsidRDefault="00514E71" w:rsidP="00A54517">
          <w:pPr>
            <w:autoSpaceDE w:val="0"/>
            <w:autoSpaceDN w:val="0"/>
            <w:ind w:hanging="640"/>
            <w:divId w:val="631714519"/>
            <w:rPr>
              <w:rFonts w:eastAsia="Times New Roman"/>
            </w:rPr>
          </w:pPr>
          <w:r>
            <w:rPr>
              <w:rFonts w:eastAsia="Times New Roman"/>
            </w:rPr>
            <w:t xml:space="preserve">2. </w:t>
          </w:r>
          <w:r>
            <w:rPr>
              <w:rFonts w:eastAsia="Times New Roman"/>
            </w:rPr>
            <w:tab/>
          </w:r>
          <w:r w:rsidR="00A54517" w:rsidRPr="00A54517">
            <w:rPr>
              <w:rFonts w:eastAsia="Times New Roman"/>
            </w:rPr>
            <w:t xml:space="preserve">Iqbal, J., Naseem, A., Bashir, M. A., </w:t>
          </w:r>
          <w:proofErr w:type="spellStart"/>
          <w:r w:rsidR="00A54517" w:rsidRPr="00A54517">
            <w:rPr>
              <w:rFonts w:eastAsia="Times New Roman"/>
            </w:rPr>
            <w:t>Yangi</w:t>
          </w:r>
          <w:proofErr w:type="spellEnd"/>
          <w:r w:rsidR="00A54517" w:rsidRPr="00A54517">
            <w:rPr>
              <w:rFonts w:eastAsia="Times New Roman"/>
            </w:rPr>
            <w:t xml:space="preserve">, K., Bozkurt, I., &amp; </w:t>
          </w:r>
          <w:proofErr w:type="spellStart"/>
          <w:r w:rsidR="00A54517" w:rsidRPr="00A54517">
            <w:rPr>
              <w:rFonts w:eastAsia="Times New Roman"/>
            </w:rPr>
            <w:t>Chaurasia</w:t>
          </w:r>
          <w:proofErr w:type="spellEnd"/>
          <w:r w:rsidR="00A54517" w:rsidRPr="00A54517">
            <w:rPr>
              <w:rFonts w:eastAsia="Times New Roman"/>
            </w:rPr>
            <w:t xml:space="preserve">, B. (2025). Global perspective of neurosurgery practice in lower middle-income countries: challenges, opportunities, and the path forward. Annals of Medicine and Surgery, 87(5), 2532–2536. </w:t>
          </w:r>
          <w:hyperlink r:id="rId10" w:history="1">
            <w:r w:rsidR="00A54517" w:rsidRPr="007C50A9">
              <w:rPr>
                <w:rStyle w:val="Hyperlink"/>
                <w:rFonts w:eastAsia="Times New Roman"/>
              </w:rPr>
              <w:t>https://doi.org/10.1097/MS9.0000000000003221</w:t>
            </w:r>
          </w:hyperlink>
          <w:r w:rsidR="00A54517">
            <w:rPr>
              <w:rFonts w:eastAsia="Times New Roman"/>
            </w:rPr>
            <w:t xml:space="preserve"> </w:t>
          </w:r>
          <w:r>
            <w:rPr>
              <w:rFonts w:eastAsia="Times New Roman"/>
            </w:rPr>
            <w:t xml:space="preserve"> </w:t>
          </w:r>
        </w:p>
        <w:p w14:paraId="3E3FEE23" w14:textId="5CC29031" w:rsidR="00514E71" w:rsidRDefault="00514E71" w:rsidP="00624AF1">
          <w:pPr>
            <w:autoSpaceDE w:val="0"/>
            <w:autoSpaceDN w:val="0"/>
            <w:ind w:hanging="640"/>
            <w:divId w:val="1151291529"/>
            <w:rPr>
              <w:rFonts w:eastAsia="Times New Roman"/>
            </w:rPr>
          </w:pPr>
          <w:r>
            <w:rPr>
              <w:rFonts w:eastAsia="Times New Roman"/>
            </w:rPr>
            <w:t xml:space="preserve">3. </w:t>
          </w:r>
          <w:r>
            <w:rPr>
              <w:rFonts w:eastAsia="Times New Roman"/>
            </w:rPr>
            <w:tab/>
          </w:r>
          <w:proofErr w:type="spellStart"/>
          <w:r w:rsidR="00624AF1" w:rsidRPr="00624AF1">
            <w:rPr>
              <w:rFonts w:eastAsia="Times New Roman"/>
            </w:rPr>
            <w:t>Punchak</w:t>
          </w:r>
          <w:proofErr w:type="spellEnd"/>
          <w:r w:rsidR="00624AF1" w:rsidRPr="00624AF1">
            <w:rPr>
              <w:rFonts w:eastAsia="Times New Roman"/>
            </w:rPr>
            <w:t xml:space="preserve">, M., Mukhopadhyay, S., Sachdev, S., Hung, Y. C., </w:t>
          </w:r>
          <w:proofErr w:type="spellStart"/>
          <w:r w:rsidR="00624AF1" w:rsidRPr="00624AF1">
            <w:rPr>
              <w:rFonts w:eastAsia="Times New Roman"/>
            </w:rPr>
            <w:t>Peeters</w:t>
          </w:r>
          <w:proofErr w:type="spellEnd"/>
          <w:r w:rsidR="00624AF1" w:rsidRPr="00624AF1">
            <w:rPr>
              <w:rFonts w:eastAsia="Times New Roman"/>
            </w:rPr>
            <w:t xml:space="preserve">, S., </w:t>
          </w:r>
          <w:proofErr w:type="spellStart"/>
          <w:r w:rsidR="00624AF1" w:rsidRPr="00624AF1">
            <w:rPr>
              <w:rFonts w:eastAsia="Times New Roman"/>
            </w:rPr>
            <w:t>Rattani</w:t>
          </w:r>
          <w:proofErr w:type="spellEnd"/>
          <w:r w:rsidR="00624AF1" w:rsidRPr="00624AF1">
            <w:rPr>
              <w:rFonts w:eastAsia="Times New Roman"/>
            </w:rPr>
            <w:t xml:space="preserve">, A., Dewan, M., Johnson, W. D., &amp; Park, K. B. (2018). Neurosurgical Care: Availability and Access in Low-Income and Middle-Income Countries. World Neurosurgery, 112, e240–e254. </w:t>
          </w:r>
          <w:hyperlink r:id="rId11" w:history="1">
            <w:r w:rsidR="00624AF1" w:rsidRPr="007C50A9">
              <w:rPr>
                <w:rStyle w:val="Hyperlink"/>
                <w:rFonts w:eastAsia="Times New Roman"/>
              </w:rPr>
              <w:t>https://doi.org/10.1016/j.wneu.2018.01.029</w:t>
            </w:r>
          </w:hyperlink>
          <w:r w:rsidR="00624AF1">
            <w:rPr>
              <w:rFonts w:eastAsia="Times New Roman"/>
            </w:rPr>
            <w:t xml:space="preserve"> </w:t>
          </w:r>
          <w:r>
            <w:rPr>
              <w:rFonts w:eastAsia="Times New Roman"/>
            </w:rPr>
            <w:t xml:space="preserve"> </w:t>
          </w:r>
        </w:p>
        <w:p w14:paraId="359F8F01" w14:textId="5F69D1E9" w:rsidR="00514E71" w:rsidRDefault="00514E71" w:rsidP="002B25AD">
          <w:pPr>
            <w:autoSpaceDE w:val="0"/>
            <w:autoSpaceDN w:val="0"/>
            <w:ind w:hanging="640"/>
            <w:divId w:val="773011579"/>
            <w:rPr>
              <w:rFonts w:eastAsia="Times New Roman"/>
            </w:rPr>
          </w:pPr>
          <w:r>
            <w:rPr>
              <w:rFonts w:eastAsia="Times New Roman"/>
            </w:rPr>
            <w:t xml:space="preserve">4. </w:t>
          </w:r>
          <w:r>
            <w:rPr>
              <w:rFonts w:eastAsia="Times New Roman"/>
            </w:rPr>
            <w:tab/>
          </w:r>
          <w:r w:rsidR="002B25AD" w:rsidRPr="002B25AD">
            <w:rPr>
              <w:rFonts w:eastAsia="Times New Roman"/>
            </w:rPr>
            <w:t xml:space="preserve">Abdou, A., </w:t>
          </w:r>
          <w:proofErr w:type="spellStart"/>
          <w:r w:rsidR="002B25AD" w:rsidRPr="002B25AD">
            <w:rPr>
              <w:rFonts w:eastAsia="Times New Roman"/>
            </w:rPr>
            <w:t>Kades</w:t>
          </w:r>
          <w:proofErr w:type="spellEnd"/>
          <w:r w:rsidR="002B25AD" w:rsidRPr="002B25AD">
            <w:rPr>
              <w:rFonts w:eastAsia="Times New Roman"/>
            </w:rPr>
            <w:t xml:space="preserve">, S., </w:t>
          </w:r>
          <w:proofErr w:type="spellStart"/>
          <w:r w:rsidR="002B25AD" w:rsidRPr="002B25AD">
            <w:rPr>
              <w:rFonts w:eastAsia="Times New Roman"/>
            </w:rPr>
            <w:t>Masri</w:t>
          </w:r>
          <w:proofErr w:type="spellEnd"/>
          <w:r w:rsidR="002B25AD" w:rsidRPr="002B25AD">
            <w:rPr>
              <w:rFonts w:eastAsia="Times New Roman"/>
            </w:rPr>
            <w:t xml:space="preserve">-Zada, T., </w:t>
          </w:r>
          <w:proofErr w:type="spellStart"/>
          <w:r w:rsidR="002B25AD" w:rsidRPr="002B25AD">
            <w:rPr>
              <w:rFonts w:eastAsia="Times New Roman"/>
            </w:rPr>
            <w:t>Asim</w:t>
          </w:r>
          <w:proofErr w:type="spellEnd"/>
          <w:r w:rsidR="002B25AD" w:rsidRPr="002B25AD">
            <w:rPr>
              <w:rFonts w:eastAsia="Times New Roman"/>
            </w:rPr>
            <w:t xml:space="preserve">, S., </w:t>
          </w:r>
          <w:proofErr w:type="spellStart"/>
          <w:r w:rsidR="002B25AD" w:rsidRPr="002B25AD">
            <w:rPr>
              <w:rFonts w:eastAsia="Times New Roman"/>
            </w:rPr>
            <w:t>Bany</w:t>
          </w:r>
          <w:proofErr w:type="spellEnd"/>
          <w:r w:rsidR="002B25AD" w:rsidRPr="002B25AD">
            <w:rPr>
              <w:rFonts w:eastAsia="Times New Roman"/>
            </w:rPr>
            <w:t xml:space="preserve">-Mohammed, M., &amp; Agrawal, D. K. (2025). Lumbar Spinal Stenosis: Pathophysiology, Biomechanics, and Innovations in Diagnosis and Management. Journal of Spine Research and Surgery, 7(1), 1-17. </w:t>
          </w:r>
          <w:hyperlink r:id="rId12" w:history="1">
            <w:r w:rsidR="002B25AD" w:rsidRPr="007C50A9">
              <w:rPr>
                <w:rStyle w:val="Hyperlink"/>
                <w:rFonts w:eastAsia="Times New Roman"/>
              </w:rPr>
              <w:t>https://doi.org/10.26502/fjsrs0082</w:t>
            </w:r>
          </w:hyperlink>
          <w:r w:rsidR="002B25AD">
            <w:rPr>
              <w:rFonts w:eastAsia="Times New Roman"/>
            </w:rPr>
            <w:t xml:space="preserve"> </w:t>
          </w:r>
          <w:r>
            <w:rPr>
              <w:rFonts w:eastAsia="Times New Roman"/>
            </w:rPr>
            <w:t xml:space="preserve"> </w:t>
          </w:r>
        </w:p>
        <w:p w14:paraId="453DEE7B" w14:textId="27A4EFD9" w:rsidR="00514E71" w:rsidRDefault="00514E71" w:rsidP="00CA3740">
          <w:pPr>
            <w:autoSpaceDE w:val="0"/>
            <w:autoSpaceDN w:val="0"/>
            <w:ind w:hanging="640"/>
            <w:divId w:val="560556523"/>
            <w:rPr>
              <w:rFonts w:eastAsia="Times New Roman"/>
            </w:rPr>
          </w:pPr>
          <w:r>
            <w:rPr>
              <w:rFonts w:eastAsia="Times New Roman"/>
            </w:rPr>
            <w:t xml:space="preserve">5. </w:t>
          </w:r>
          <w:r>
            <w:rPr>
              <w:rFonts w:eastAsia="Times New Roman"/>
            </w:rPr>
            <w:tab/>
          </w:r>
          <w:r w:rsidR="00CA3740" w:rsidRPr="00CA3740">
            <w:rPr>
              <w:rFonts w:eastAsia="Times New Roman"/>
            </w:rPr>
            <w:t xml:space="preserve">Bagley, C., </w:t>
          </w:r>
          <w:proofErr w:type="spellStart"/>
          <w:r w:rsidR="00CA3740" w:rsidRPr="00CA3740">
            <w:rPr>
              <w:rFonts w:eastAsia="Times New Roman"/>
            </w:rPr>
            <w:t>MacAllister</w:t>
          </w:r>
          <w:proofErr w:type="spellEnd"/>
          <w:r w:rsidR="00CA3740" w:rsidRPr="00CA3740">
            <w:rPr>
              <w:rFonts w:eastAsia="Times New Roman"/>
            </w:rPr>
            <w:t xml:space="preserve">, M., </w:t>
          </w:r>
          <w:proofErr w:type="spellStart"/>
          <w:r w:rsidR="00CA3740" w:rsidRPr="00CA3740">
            <w:rPr>
              <w:rFonts w:eastAsia="Times New Roman"/>
            </w:rPr>
            <w:t>Dosselman</w:t>
          </w:r>
          <w:proofErr w:type="spellEnd"/>
          <w:r w:rsidR="00CA3740" w:rsidRPr="00CA3740">
            <w:rPr>
              <w:rFonts w:eastAsia="Times New Roman"/>
            </w:rPr>
            <w:t xml:space="preserve">, L., Moreno, J., Aoun, S. G., &amp; El </w:t>
          </w:r>
          <w:proofErr w:type="spellStart"/>
          <w:r w:rsidR="00CA3740" w:rsidRPr="00CA3740">
            <w:rPr>
              <w:rFonts w:eastAsia="Times New Roman"/>
            </w:rPr>
            <w:t>Ahmadieh</w:t>
          </w:r>
          <w:proofErr w:type="spellEnd"/>
          <w:r w:rsidR="00CA3740" w:rsidRPr="00CA3740">
            <w:rPr>
              <w:rFonts w:eastAsia="Times New Roman"/>
            </w:rPr>
            <w:t xml:space="preserve">, T. Y. (2019). Current concepts and recent advances in understanding and managing lumbar spine stenosis. *F1000Research*, *8*, F1000 Faculty Rev-137. </w:t>
          </w:r>
          <w:hyperlink r:id="rId13" w:history="1">
            <w:r w:rsidR="00CA3740" w:rsidRPr="007C50A9">
              <w:rPr>
                <w:rStyle w:val="Hyperlink"/>
                <w:rFonts w:eastAsia="Times New Roman"/>
              </w:rPr>
              <w:t>https://doi.org/10.12688/f1000research.16082.1</w:t>
            </w:r>
          </w:hyperlink>
          <w:r w:rsidR="00CA3740">
            <w:rPr>
              <w:rFonts w:eastAsia="Times New Roman"/>
            </w:rPr>
            <w:t xml:space="preserve"> </w:t>
          </w:r>
          <w:r>
            <w:rPr>
              <w:rFonts w:eastAsia="Times New Roman"/>
            </w:rPr>
            <w:t xml:space="preserve"> </w:t>
          </w:r>
        </w:p>
        <w:p w14:paraId="73F2CBB5" w14:textId="617C826A" w:rsidR="00514E71" w:rsidRDefault="00514E71" w:rsidP="00B1179F">
          <w:pPr>
            <w:autoSpaceDE w:val="0"/>
            <w:autoSpaceDN w:val="0"/>
            <w:ind w:hanging="640"/>
            <w:divId w:val="1618411740"/>
            <w:rPr>
              <w:rFonts w:eastAsia="Times New Roman"/>
            </w:rPr>
          </w:pPr>
          <w:r>
            <w:rPr>
              <w:rFonts w:eastAsia="Times New Roman"/>
            </w:rPr>
            <w:t xml:space="preserve">6. </w:t>
          </w:r>
          <w:r>
            <w:rPr>
              <w:rFonts w:eastAsia="Times New Roman"/>
            </w:rPr>
            <w:tab/>
          </w:r>
          <w:r w:rsidR="00B1179F" w:rsidRPr="00B1179F">
            <w:rPr>
              <w:rFonts w:eastAsia="Times New Roman"/>
            </w:rPr>
            <w:t xml:space="preserve">Usman, B. O., </w:t>
          </w:r>
          <w:proofErr w:type="spellStart"/>
          <w:r w:rsidR="00B1179F" w:rsidRPr="00B1179F">
            <w:rPr>
              <w:rFonts w:eastAsia="Times New Roman"/>
            </w:rPr>
            <w:t>Oyewole</w:t>
          </w:r>
          <w:proofErr w:type="spellEnd"/>
          <w:r w:rsidR="00B1179F" w:rsidRPr="00B1179F">
            <w:rPr>
              <w:rFonts w:eastAsia="Times New Roman"/>
            </w:rPr>
            <w:t xml:space="preserve">, A. A., </w:t>
          </w:r>
          <w:proofErr w:type="spellStart"/>
          <w:r w:rsidR="00B1179F" w:rsidRPr="00B1179F">
            <w:rPr>
              <w:rFonts w:eastAsia="Times New Roman"/>
            </w:rPr>
            <w:t>Chom</w:t>
          </w:r>
          <w:proofErr w:type="spellEnd"/>
          <w:r w:rsidR="00B1179F" w:rsidRPr="00B1179F">
            <w:rPr>
              <w:rFonts w:eastAsia="Times New Roman"/>
            </w:rPr>
            <w:t xml:space="preserve">, N. D., &amp; Umar, A. (2020). Assessment of various lumbosacral spine abnormalities on magnetic resonance imaging scans of patients with low back pain. Port Harcourt Medical Journal, 14(2), 78–85. </w:t>
          </w:r>
          <w:hyperlink r:id="rId14" w:history="1">
            <w:r w:rsidR="00B1179F" w:rsidRPr="007C50A9">
              <w:rPr>
                <w:rStyle w:val="Hyperlink"/>
                <w:rFonts w:eastAsia="Times New Roman"/>
              </w:rPr>
              <w:t>https://doi.org/10.60787/phmj.v14i2.9</w:t>
            </w:r>
          </w:hyperlink>
          <w:r w:rsidR="00B1179F">
            <w:rPr>
              <w:rFonts w:eastAsia="Times New Roman"/>
            </w:rPr>
            <w:t xml:space="preserve"> </w:t>
          </w:r>
          <w:r>
            <w:rPr>
              <w:rFonts w:eastAsia="Times New Roman"/>
            </w:rPr>
            <w:t xml:space="preserve"> </w:t>
          </w:r>
        </w:p>
        <w:p w14:paraId="447DD597" w14:textId="28AC66BB" w:rsidR="00514E71" w:rsidRDefault="00514E71" w:rsidP="0054794D">
          <w:pPr>
            <w:autoSpaceDE w:val="0"/>
            <w:autoSpaceDN w:val="0"/>
            <w:ind w:hanging="640"/>
            <w:divId w:val="1029179957"/>
            <w:rPr>
              <w:rFonts w:eastAsia="Times New Roman"/>
            </w:rPr>
          </w:pPr>
          <w:r>
            <w:rPr>
              <w:rFonts w:eastAsia="Times New Roman"/>
            </w:rPr>
            <w:t xml:space="preserve">7. </w:t>
          </w:r>
          <w:r>
            <w:rPr>
              <w:rFonts w:eastAsia="Times New Roman"/>
            </w:rPr>
            <w:tab/>
          </w:r>
          <w:r w:rsidR="0054794D" w:rsidRPr="0054794D">
            <w:rPr>
              <w:rFonts w:eastAsia="Times New Roman"/>
            </w:rPr>
            <w:t xml:space="preserve">Kitab, S., </w:t>
          </w:r>
          <w:proofErr w:type="spellStart"/>
          <w:r w:rsidR="0054794D" w:rsidRPr="0054794D">
            <w:rPr>
              <w:rFonts w:eastAsia="Times New Roman"/>
            </w:rPr>
            <w:t>Habboub</w:t>
          </w:r>
          <w:proofErr w:type="spellEnd"/>
          <w:r w:rsidR="0054794D" w:rsidRPr="0054794D">
            <w:rPr>
              <w:rFonts w:eastAsia="Times New Roman"/>
            </w:rPr>
            <w:t xml:space="preserve">, G., </w:t>
          </w:r>
          <w:proofErr w:type="spellStart"/>
          <w:r w:rsidR="0054794D" w:rsidRPr="0054794D">
            <w:rPr>
              <w:rFonts w:eastAsia="Times New Roman"/>
            </w:rPr>
            <w:t>Abdulkareem</w:t>
          </w:r>
          <w:proofErr w:type="spellEnd"/>
          <w:r w:rsidR="0054794D" w:rsidRPr="0054794D">
            <w:rPr>
              <w:rFonts w:eastAsia="Times New Roman"/>
            </w:rPr>
            <w:t xml:space="preserve">, S. B., </w:t>
          </w:r>
          <w:proofErr w:type="spellStart"/>
          <w:r w:rsidR="0054794D" w:rsidRPr="0054794D">
            <w:rPr>
              <w:rFonts w:eastAsia="Times New Roman"/>
            </w:rPr>
            <w:t>Alimidhatti</w:t>
          </w:r>
          <w:proofErr w:type="spellEnd"/>
          <w:r w:rsidR="0054794D" w:rsidRPr="0054794D">
            <w:rPr>
              <w:rFonts w:eastAsia="Times New Roman"/>
            </w:rPr>
            <w:t xml:space="preserve">, M. B., &amp; </w:t>
          </w:r>
          <w:proofErr w:type="spellStart"/>
          <w:r w:rsidR="0054794D" w:rsidRPr="0054794D">
            <w:rPr>
              <w:rFonts w:eastAsia="Times New Roman"/>
            </w:rPr>
            <w:t>Benzel</w:t>
          </w:r>
          <w:proofErr w:type="spellEnd"/>
          <w:r w:rsidR="0054794D" w:rsidRPr="0054794D">
            <w:rPr>
              <w:rFonts w:eastAsia="Times New Roman"/>
            </w:rPr>
            <w:t xml:space="preserve">, E. (2019). Redefining lumbar spinal stenosis as a developmental syndrome: does age </w:t>
          </w:r>
          <w:proofErr w:type="gramStart"/>
          <w:r w:rsidR="0054794D" w:rsidRPr="0054794D">
            <w:rPr>
              <w:rFonts w:eastAsia="Times New Roman"/>
            </w:rPr>
            <w:t>matter?.</w:t>
          </w:r>
          <w:proofErr w:type="gramEnd"/>
          <w:r w:rsidR="0054794D" w:rsidRPr="0054794D">
            <w:rPr>
              <w:rFonts w:eastAsia="Times New Roman"/>
            </w:rPr>
            <w:t xml:space="preserve"> Journal of Neurosurgery: Spine, 31(3), 357–365. </w:t>
          </w:r>
          <w:hyperlink r:id="rId15" w:history="1">
            <w:r w:rsidR="0054794D" w:rsidRPr="007C50A9">
              <w:rPr>
                <w:rStyle w:val="Hyperlink"/>
                <w:rFonts w:eastAsia="Times New Roman"/>
              </w:rPr>
              <w:t>https://doi.org/10.3171/2019.2.SPINE181383</w:t>
            </w:r>
          </w:hyperlink>
          <w:r w:rsidR="0054794D">
            <w:rPr>
              <w:rFonts w:eastAsia="Times New Roman"/>
            </w:rPr>
            <w:t xml:space="preserve"> </w:t>
          </w:r>
          <w:r>
            <w:rPr>
              <w:rFonts w:eastAsia="Times New Roman"/>
            </w:rPr>
            <w:t xml:space="preserve"> </w:t>
          </w:r>
        </w:p>
        <w:p w14:paraId="2A77DEFE" w14:textId="593D195E" w:rsidR="00514E71" w:rsidRDefault="00514E71" w:rsidP="00201681">
          <w:pPr>
            <w:autoSpaceDE w:val="0"/>
            <w:autoSpaceDN w:val="0"/>
            <w:ind w:hanging="640"/>
            <w:divId w:val="257494787"/>
            <w:rPr>
              <w:rFonts w:eastAsia="Times New Roman"/>
            </w:rPr>
          </w:pPr>
          <w:r>
            <w:rPr>
              <w:rFonts w:eastAsia="Times New Roman"/>
            </w:rPr>
            <w:t xml:space="preserve">8. </w:t>
          </w:r>
          <w:r>
            <w:rPr>
              <w:rFonts w:eastAsia="Times New Roman"/>
            </w:rPr>
            <w:tab/>
          </w:r>
          <w:r w:rsidR="00201681" w:rsidRPr="00201681">
            <w:rPr>
              <w:rFonts w:eastAsia="Times New Roman"/>
            </w:rPr>
            <w:t xml:space="preserve">Abbas, J., Hamoud, K., May, H., Hay, O., </w:t>
          </w:r>
          <w:proofErr w:type="spellStart"/>
          <w:r w:rsidR="00201681" w:rsidRPr="00201681">
            <w:rPr>
              <w:rFonts w:eastAsia="Times New Roman"/>
            </w:rPr>
            <w:t>Medlej</w:t>
          </w:r>
          <w:proofErr w:type="spellEnd"/>
          <w:r w:rsidR="00201681" w:rsidRPr="00201681">
            <w:rPr>
              <w:rFonts w:eastAsia="Times New Roman"/>
            </w:rPr>
            <w:t xml:space="preserve">, B., </w:t>
          </w:r>
          <w:proofErr w:type="spellStart"/>
          <w:r w:rsidR="00201681" w:rsidRPr="00201681">
            <w:rPr>
              <w:rFonts w:eastAsia="Times New Roman"/>
            </w:rPr>
            <w:t>Masharawi</w:t>
          </w:r>
          <w:proofErr w:type="spellEnd"/>
          <w:r w:rsidR="00201681" w:rsidRPr="00201681">
            <w:rPr>
              <w:rFonts w:eastAsia="Times New Roman"/>
            </w:rPr>
            <w:t xml:space="preserve">, Y., </w:t>
          </w:r>
          <w:proofErr w:type="spellStart"/>
          <w:r w:rsidR="00201681" w:rsidRPr="00201681">
            <w:rPr>
              <w:rFonts w:eastAsia="Times New Roman"/>
            </w:rPr>
            <w:t>Peled</w:t>
          </w:r>
          <w:proofErr w:type="spellEnd"/>
          <w:r w:rsidR="00201681" w:rsidRPr="00201681">
            <w:rPr>
              <w:rFonts w:eastAsia="Times New Roman"/>
            </w:rPr>
            <w:t xml:space="preserve">, N., &amp; Hershkovitz, I. (2010). Degenerative lumbar spinal stenosis and lumbar spine configuration. European Spine Journal, 19(11), 1865–1873. </w:t>
          </w:r>
          <w:hyperlink r:id="rId16" w:history="1">
            <w:r w:rsidR="00201681" w:rsidRPr="007C50A9">
              <w:rPr>
                <w:rStyle w:val="Hyperlink"/>
                <w:rFonts w:eastAsia="Times New Roman"/>
              </w:rPr>
              <w:t>https://doi.org/10.1007/s00586-010-1516-5</w:t>
            </w:r>
          </w:hyperlink>
          <w:r w:rsidR="00201681">
            <w:rPr>
              <w:rFonts w:eastAsia="Times New Roman"/>
            </w:rPr>
            <w:t xml:space="preserve"> </w:t>
          </w:r>
          <w:r>
            <w:rPr>
              <w:rFonts w:eastAsia="Times New Roman"/>
            </w:rPr>
            <w:t xml:space="preserve"> </w:t>
          </w:r>
        </w:p>
        <w:p w14:paraId="53B287A5" w14:textId="2A5076C6" w:rsidR="00514E71" w:rsidRDefault="00514E71" w:rsidP="0005578F">
          <w:pPr>
            <w:autoSpaceDE w:val="0"/>
            <w:autoSpaceDN w:val="0"/>
            <w:ind w:hanging="640"/>
            <w:divId w:val="622538668"/>
            <w:rPr>
              <w:rFonts w:eastAsia="Times New Roman"/>
            </w:rPr>
          </w:pPr>
          <w:r>
            <w:rPr>
              <w:rFonts w:eastAsia="Times New Roman"/>
            </w:rPr>
            <w:t xml:space="preserve">9. </w:t>
          </w:r>
          <w:r>
            <w:rPr>
              <w:rFonts w:eastAsia="Times New Roman"/>
            </w:rPr>
            <w:tab/>
          </w:r>
          <w:proofErr w:type="spellStart"/>
          <w:r w:rsidR="0005578F" w:rsidRPr="0005578F">
            <w:rPr>
              <w:rFonts w:eastAsia="Times New Roman"/>
            </w:rPr>
            <w:t>Alicioglu</w:t>
          </w:r>
          <w:proofErr w:type="spellEnd"/>
          <w:r w:rsidR="0005578F" w:rsidRPr="0005578F">
            <w:rPr>
              <w:rFonts w:eastAsia="Times New Roman"/>
            </w:rPr>
            <w:t xml:space="preserve">, B., Yilmaz, B., </w:t>
          </w:r>
          <w:proofErr w:type="spellStart"/>
          <w:r w:rsidR="0005578F" w:rsidRPr="0005578F">
            <w:rPr>
              <w:rFonts w:eastAsia="Times New Roman"/>
            </w:rPr>
            <w:t>Bulakbasi</w:t>
          </w:r>
          <w:proofErr w:type="spellEnd"/>
          <w:r w:rsidR="0005578F" w:rsidRPr="0005578F">
            <w:rPr>
              <w:rFonts w:eastAsia="Times New Roman"/>
            </w:rPr>
            <w:t xml:space="preserve">, N., </w:t>
          </w:r>
          <w:proofErr w:type="spellStart"/>
          <w:r w:rsidR="0005578F" w:rsidRPr="0005578F">
            <w:rPr>
              <w:rFonts w:eastAsia="Times New Roman"/>
            </w:rPr>
            <w:t>Copuroglu</w:t>
          </w:r>
          <w:proofErr w:type="spellEnd"/>
          <w:r w:rsidR="0005578F" w:rsidRPr="0005578F">
            <w:rPr>
              <w:rFonts w:eastAsia="Times New Roman"/>
            </w:rPr>
            <w:t xml:space="preserve">, C., </w:t>
          </w:r>
          <w:proofErr w:type="spellStart"/>
          <w:r w:rsidR="0005578F" w:rsidRPr="0005578F">
            <w:rPr>
              <w:rFonts w:eastAsia="Times New Roman"/>
            </w:rPr>
            <w:t>Yalniz</w:t>
          </w:r>
          <w:proofErr w:type="spellEnd"/>
          <w:r w:rsidR="0005578F" w:rsidRPr="0005578F">
            <w:rPr>
              <w:rFonts w:eastAsia="Times New Roman"/>
            </w:rPr>
            <w:t xml:space="preserve">, E., </w:t>
          </w:r>
          <w:proofErr w:type="spellStart"/>
          <w:r w:rsidR="0005578F" w:rsidRPr="0005578F">
            <w:rPr>
              <w:rFonts w:eastAsia="Times New Roman"/>
            </w:rPr>
            <w:t>Aykac</w:t>
          </w:r>
          <w:proofErr w:type="spellEnd"/>
          <w:r w:rsidR="0005578F" w:rsidRPr="0005578F">
            <w:rPr>
              <w:rFonts w:eastAsia="Times New Roman"/>
            </w:rPr>
            <w:t xml:space="preserve">, B., &amp; </w:t>
          </w:r>
          <w:proofErr w:type="spellStart"/>
          <w:r w:rsidR="0005578F" w:rsidRPr="0005578F">
            <w:rPr>
              <w:rFonts w:eastAsia="Times New Roman"/>
            </w:rPr>
            <w:t>Urut</w:t>
          </w:r>
          <w:proofErr w:type="spellEnd"/>
          <w:r w:rsidR="0005578F" w:rsidRPr="0005578F">
            <w:rPr>
              <w:rFonts w:eastAsia="Times New Roman"/>
            </w:rPr>
            <w:t xml:space="preserve">, D. U. (2012). Magnetic resonance imaging predictors of surgical outcome in degenerative lumbar spinal stenosis. </w:t>
          </w:r>
          <w:proofErr w:type="spellStart"/>
          <w:r w:rsidR="0005578F" w:rsidRPr="0005578F">
            <w:rPr>
              <w:rFonts w:eastAsia="Times New Roman"/>
            </w:rPr>
            <w:t>Jpn</w:t>
          </w:r>
          <w:proofErr w:type="spellEnd"/>
          <w:r w:rsidR="0005578F" w:rsidRPr="0005578F">
            <w:rPr>
              <w:rFonts w:eastAsia="Times New Roman"/>
            </w:rPr>
            <w:t xml:space="preserve"> J </w:t>
          </w:r>
          <w:proofErr w:type="spellStart"/>
          <w:r w:rsidR="0005578F" w:rsidRPr="0005578F">
            <w:rPr>
              <w:rFonts w:eastAsia="Times New Roman"/>
            </w:rPr>
            <w:t>Radiol</w:t>
          </w:r>
          <w:proofErr w:type="spellEnd"/>
          <w:r w:rsidR="0005578F" w:rsidRPr="0005578F">
            <w:rPr>
              <w:rFonts w:eastAsia="Times New Roman"/>
            </w:rPr>
            <w:t xml:space="preserve">, 30(10), 811–818. </w:t>
          </w:r>
          <w:hyperlink r:id="rId17" w:history="1">
            <w:r w:rsidR="0005578F" w:rsidRPr="007C50A9">
              <w:rPr>
                <w:rStyle w:val="Hyperlink"/>
                <w:rFonts w:eastAsia="Times New Roman"/>
              </w:rPr>
              <w:t>https://doi.org/10.1007/s11604-012-0125-0</w:t>
            </w:r>
          </w:hyperlink>
          <w:r w:rsidR="0005578F">
            <w:rPr>
              <w:rFonts w:eastAsia="Times New Roman"/>
            </w:rPr>
            <w:t xml:space="preserve"> </w:t>
          </w:r>
          <w:r>
            <w:rPr>
              <w:rFonts w:eastAsia="Times New Roman"/>
            </w:rPr>
            <w:t xml:space="preserve"> </w:t>
          </w:r>
        </w:p>
        <w:p w14:paraId="030AA8D3" w14:textId="0B96D94A" w:rsidR="00514E71" w:rsidRDefault="00514E71" w:rsidP="00AF6738">
          <w:pPr>
            <w:autoSpaceDE w:val="0"/>
            <w:autoSpaceDN w:val="0"/>
            <w:ind w:hanging="640"/>
            <w:divId w:val="1949965839"/>
            <w:rPr>
              <w:rFonts w:eastAsia="Times New Roman"/>
            </w:rPr>
          </w:pPr>
          <w:r>
            <w:rPr>
              <w:rFonts w:eastAsia="Times New Roman"/>
            </w:rPr>
            <w:lastRenderedPageBreak/>
            <w:t xml:space="preserve">10. </w:t>
          </w:r>
          <w:r>
            <w:rPr>
              <w:rFonts w:eastAsia="Times New Roman"/>
            </w:rPr>
            <w:tab/>
          </w:r>
          <w:proofErr w:type="spellStart"/>
          <w:r w:rsidR="00AF6738" w:rsidRPr="00AF6738">
            <w:rPr>
              <w:rFonts w:eastAsia="Times New Roman"/>
            </w:rPr>
            <w:t>Elsig</w:t>
          </w:r>
          <w:proofErr w:type="spellEnd"/>
          <w:r w:rsidR="00AF6738" w:rsidRPr="00AF6738">
            <w:rPr>
              <w:rFonts w:eastAsia="Times New Roman"/>
            </w:rPr>
            <w:t xml:space="preserve">, J. P. J., &amp; </w:t>
          </w:r>
          <w:proofErr w:type="spellStart"/>
          <w:r w:rsidR="00AF6738" w:rsidRPr="00AF6738">
            <w:rPr>
              <w:rFonts w:eastAsia="Times New Roman"/>
            </w:rPr>
            <w:t>Kaech</w:t>
          </w:r>
          <w:proofErr w:type="spellEnd"/>
          <w:r w:rsidR="00AF6738" w:rsidRPr="00AF6738">
            <w:rPr>
              <w:rFonts w:eastAsia="Times New Roman"/>
            </w:rPr>
            <w:t xml:space="preserve">, D. L. (2006). Imaging-based planning for spine surgery. Minimally Invasive Therapy &amp; Allied Technologies, 15(5), 260–266. </w:t>
          </w:r>
          <w:hyperlink r:id="rId18" w:history="1">
            <w:r w:rsidR="00AF6738" w:rsidRPr="007C50A9">
              <w:rPr>
                <w:rStyle w:val="Hyperlink"/>
                <w:rFonts w:eastAsia="Times New Roman"/>
              </w:rPr>
              <w:t>https://doi.org/10.1080/13645700600958457</w:t>
            </w:r>
          </w:hyperlink>
          <w:r w:rsidR="00AF6738">
            <w:rPr>
              <w:rFonts w:eastAsia="Times New Roman"/>
            </w:rPr>
            <w:t xml:space="preserve"> </w:t>
          </w:r>
          <w:r>
            <w:rPr>
              <w:rFonts w:eastAsia="Times New Roman"/>
            </w:rPr>
            <w:t xml:space="preserve"> </w:t>
          </w:r>
        </w:p>
        <w:p w14:paraId="4AFB5F00" w14:textId="0790FFB1" w:rsidR="00514E71" w:rsidRDefault="00514E71" w:rsidP="001129CE">
          <w:pPr>
            <w:autoSpaceDE w:val="0"/>
            <w:autoSpaceDN w:val="0"/>
            <w:ind w:hanging="640"/>
            <w:divId w:val="1874224744"/>
            <w:rPr>
              <w:rFonts w:eastAsia="Times New Roman"/>
            </w:rPr>
          </w:pPr>
          <w:r>
            <w:rPr>
              <w:rFonts w:eastAsia="Times New Roman"/>
            </w:rPr>
            <w:t xml:space="preserve">11. </w:t>
          </w:r>
          <w:r>
            <w:rPr>
              <w:rFonts w:eastAsia="Times New Roman"/>
            </w:rPr>
            <w:tab/>
          </w:r>
          <w:r w:rsidR="001129CE" w:rsidRPr="001129CE">
            <w:rPr>
              <w:rFonts w:eastAsia="Times New Roman"/>
            </w:rPr>
            <w:t xml:space="preserve">Ahsan, H., </w:t>
          </w:r>
          <w:proofErr w:type="spellStart"/>
          <w:r w:rsidR="001129CE" w:rsidRPr="001129CE">
            <w:rPr>
              <w:rFonts w:eastAsia="Times New Roman"/>
            </w:rPr>
            <w:t>Tasra</w:t>
          </w:r>
          <w:proofErr w:type="spellEnd"/>
          <w:r w:rsidR="001129CE" w:rsidRPr="001129CE">
            <w:rPr>
              <w:rFonts w:eastAsia="Times New Roman"/>
            </w:rPr>
            <w:t xml:space="preserve">, B., &amp; Muhammad, N. S. (2025). Comparative analysis of LEE and SCHIZAS grading systems in the MRI-based diagnosis of lumbar canal stenosis. Insights-Journal of Health and Rehabilitation, 3(1), 640–646. </w:t>
          </w:r>
          <w:hyperlink r:id="rId19" w:history="1">
            <w:r w:rsidR="001129CE" w:rsidRPr="007C50A9">
              <w:rPr>
                <w:rStyle w:val="Hyperlink"/>
                <w:rFonts w:eastAsia="Times New Roman"/>
              </w:rPr>
              <w:t>https://doi.org/10.71000/6zz4x825</w:t>
            </w:r>
          </w:hyperlink>
          <w:r w:rsidR="001129CE">
            <w:rPr>
              <w:rFonts w:eastAsia="Times New Roman"/>
            </w:rPr>
            <w:t xml:space="preserve"> </w:t>
          </w:r>
          <w:r>
            <w:rPr>
              <w:rFonts w:eastAsia="Times New Roman"/>
            </w:rPr>
            <w:t xml:space="preserve"> </w:t>
          </w:r>
        </w:p>
        <w:p w14:paraId="28784D42" w14:textId="15A37F37" w:rsidR="00514E71" w:rsidRDefault="00514E71" w:rsidP="00D92CEB">
          <w:pPr>
            <w:autoSpaceDE w:val="0"/>
            <w:autoSpaceDN w:val="0"/>
            <w:ind w:hanging="640"/>
            <w:divId w:val="972906554"/>
            <w:rPr>
              <w:rFonts w:eastAsia="Times New Roman"/>
            </w:rPr>
          </w:pPr>
          <w:r>
            <w:rPr>
              <w:rFonts w:eastAsia="Times New Roman"/>
            </w:rPr>
            <w:t xml:space="preserve">12. </w:t>
          </w:r>
          <w:r>
            <w:rPr>
              <w:rFonts w:eastAsia="Times New Roman"/>
            </w:rPr>
            <w:tab/>
          </w:r>
          <w:proofErr w:type="spellStart"/>
          <w:r w:rsidR="00D92CEB" w:rsidRPr="00D92CEB">
            <w:rPr>
              <w:rFonts w:eastAsia="Times New Roman"/>
            </w:rPr>
            <w:t>Holc</w:t>
          </w:r>
          <w:proofErr w:type="spellEnd"/>
          <w:r w:rsidR="00D92CEB" w:rsidRPr="00D92CEB">
            <w:rPr>
              <w:rFonts w:eastAsia="Times New Roman"/>
            </w:rPr>
            <w:t xml:space="preserve">, F., </w:t>
          </w:r>
          <w:proofErr w:type="spellStart"/>
          <w:r w:rsidR="00D92CEB" w:rsidRPr="00D92CEB">
            <w:rPr>
              <w:rFonts w:eastAsia="Times New Roman"/>
            </w:rPr>
            <w:t>Albani-Forneris</w:t>
          </w:r>
          <w:proofErr w:type="spellEnd"/>
          <w:r w:rsidR="00D92CEB" w:rsidRPr="00D92CEB">
            <w:rPr>
              <w:rFonts w:eastAsia="Times New Roman"/>
            </w:rPr>
            <w:t xml:space="preserve">, A., Kido, G., </w:t>
          </w:r>
          <w:proofErr w:type="spellStart"/>
          <w:r w:rsidR="00D92CEB" w:rsidRPr="00D92CEB">
            <w:rPr>
              <w:rFonts w:eastAsia="Times New Roman"/>
            </w:rPr>
            <w:t>Beltrame</w:t>
          </w:r>
          <w:proofErr w:type="spellEnd"/>
          <w:r w:rsidR="00D92CEB" w:rsidRPr="00D92CEB">
            <w:rPr>
              <w:rFonts w:eastAsia="Times New Roman"/>
            </w:rPr>
            <w:t xml:space="preserve">, S., </w:t>
          </w:r>
          <w:proofErr w:type="spellStart"/>
          <w:r w:rsidR="00D92CEB" w:rsidRPr="00D92CEB">
            <w:rPr>
              <w:rFonts w:eastAsia="Times New Roman"/>
            </w:rPr>
            <w:t>Petracchi</w:t>
          </w:r>
          <w:proofErr w:type="spellEnd"/>
          <w:r w:rsidR="00D92CEB" w:rsidRPr="00D92CEB">
            <w:rPr>
              <w:rFonts w:eastAsia="Times New Roman"/>
            </w:rPr>
            <w:t>, M., Gruenberg, M., Sola, C., &amp; Camino-</w:t>
          </w:r>
          <w:proofErr w:type="spellStart"/>
          <w:r w:rsidR="00D92CEB" w:rsidRPr="00D92CEB">
            <w:rPr>
              <w:rFonts w:eastAsia="Times New Roman"/>
            </w:rPr>
            <w:t>Willhuber</w:t>
          </w:r>
          <w:proofErr w:type="spellEnd"/>
          <w:r w:rsidR="00D92CEB" w:rsidRPr="00D92CEB">
            <w:rPr>
              <w:rFonts w:eastAsia="Times New Roman"/>
            </w:rPr>
            <w:t xml:space="preserve">, G. (2023). Independent inter and intra-observer agreement of the </w:t>
          </w:r>
          <w:proofErr w:type="spellStart"/>
          <w:r w:rsidR="00D92CEB" w:rsidRPr="00D92CEB">
            <w:rPr>
              <w:rFonts w:eastAsia="Times New Roman"/>
            </w:rPr>
            <w:t>Schizas’s</w:t>
          </w:r>
          <w:proofErr w:type="spellEnd"/>
          <w:r w:rsidR="00D92CEB" w:rsidRPr="00D92CEB">
            <w:rPr>
              <w:rFonts w:eastAsia="Times New Roman"/>
            </w:rPr>
            <w:t xml:space="preserve"> classification of degenerative lumbar stenosis: Comparison among three levels of surgical training. </w:t>
          </w:r>
          <w:proofErr w:type="spellStart"/>
          <w:r w:rsidR="00D92CEB" w:rsidRPr="00D92CEB">
            <w:rPr>
              <w:rFonts w:eastAsia="Times New Roman"/>
            </w:rPr>
            <w:t>Revista</w:t>
          </w:r>
          <w:proofErr w:type="spellEnd"/>
          <w:r w:rsidR="00D92CEB" w:rsidRPr="00D92CEB">
            <w:rPr>
              <w:rFonts w:eastAsia="Times New Roman"/>
            </w:rPr>
            <w:t xml:space="preserve"> Española de </w:t>
          </w:r>
          <w:proofErr w:type="spellStart"/>
          <w:r w:rsidR="00D92CEB" w:rsidRPr="00D92CEB">
            <w:rPr>
              <w:rFonts w:eastAsia="Times New Roman"/>
            </w:rPr>
            <w:t>Cirugía</w:t>
          </w:r>
          <w:proofErr w:type="spellEnd"/>
          <w:r w:rsidR="00D92CEB" w:rsidRPr="00D92CEB">
            <w:rPr>
              <w:rFonts w:eastAsia="Times New Roman"/>
            </w:rPr>
            <w:t xml:space="preserve"> </w:t>
          </w:r>
          <w:proofErr w:type="spellStart"/>
          <w:r w:rsidR="00D92CEB" w:rsidRPr="00D92CEB">
            <w:rPr>
              <w:rFonts w:eastAsia="Times New Roman"/>
            </w:rPr>
            <w:t>Ortopédica</w:t>
          </w:r>
          <w:proofErr w:type="spellEnd"/>
          <w:r w:rsidR="00D92CEB" w:rsidRPr="00D92CEB">
            <w:rPr>
              <w:rFonts w:eastAsia="Times New Roman"/>
            </w:rPr>
            <w:t xml:space="preserve"> y </w:t>
          </w:r>
          <w:proofErr w:type="spellStart"/>
          <w:r w:rsidR="00D92CEB" w:rsidRPr="00D92CEB">
            <w:rPr>
              <w:rFonts w:eastAsia="Times New Roman"/>
            </w:rPr>
            <w:t>Traumatología</w:t>
          </w:r>
          <w:proofErr w:type="spellEnd"/>
          <w:r w:rsidR="00D92CEB" w:rsidRPr="00D92CEB">
            <w:rPr>
              <w:rFonts w:eastAsia="Times New Roman"/>
            </w:rPr>
            <w:t xml:space="preserve">, 67(3), 175–180. </w:t>
          </w:r>
          <w:hyperlink r:id="rId20" w:history="1">
            <w:r w:rsidR="00D92CEB" w:rsidRPr="007C50A9">
              <w:rPr>
                <w:rStyle w:val="Hyperlink"/>
                <w:rFonts w:eastAsia="Times New Roman"/>
              </w:rPr>
              <w:t>https://doi.org/10.1016/j.recot.2022.10.003</w:t>
            </w:r>
          </w:hyperlink>
          <w:r w:rsidR="00D92CEB">
            <w:rPr>
              <w:rFonts w:eastAsia="Times New Roman"/>
            </w:rPr>
            <w:t xml:space="preserve"> </w:t>
          </w:r>
          <w:r>
            <w:rPr>
              <w:rFonts w:eastAsia="Times New Roman"/>
            </w:rPr>
            <w:t xml:space="preserve"> </w:t>
          </w:r>
        </w:p>
        <w:p w14:paraId="2A38A7AF" w14:textId="142BE948" w:rsidR="00514E71" w:rsidRDefault="00514E71" w:rsidP="00E3640C">
          <w:pPr>
            <w:autoSpaceDE w:val="0"/>
            <w:autoSpaceDN w:val="0"/>
            <w:ind w:hanging="640"/>
            <w:divId w:val="955913139"/>
            <w:rPr>
              <w:rFonts w:eastAsia="Times New Roman"/>
            </w:rPr>
          </w:pPr>
          <w:r>
            <w:rPr>
              <w:rFonts w:eastAsia="Times New Roman"/>
            </w:rPr>
            <w:t xml:space="preserve">13. </w:t>
          </w:r>
          <w:r>
            <w:rPr>
              <w:rFonts w:eastAsia="Times New Roman"/>
            </w:rPr>
            <w:tab/>
          </w:r>
          <w:proofErr w:type="spellStart"/>
          <w:r w:rsidR="00E3640C" w:rsidRPr="00E3640C">
            <w:rPr>
              <w:rFonts w:eastAsia="Times New Roman"/>
            </w:rPr>
            <w:t>Schizas</w:t>
          </w:r>
          <w:proofErr w:type="spellEnd"/>
          <w:r w:rsidR="00E3640C" w:rsidRPr="00E3640C">
            <w:rPr>
              <w:rFonts w:eastAsia="Times New Roman"/>
            </w:rPr>
            <w:t xml:space="preserve">, C., </w:t>
          </w:r>
          <w:proofErr w:type="spellStart"/>
          <w:r w:rsidR="00E3640C" w:rsidRPr="00E3640C">
            <w:rPr>
              <w:rFonts w:eastAsia="Times New Roman"/>
            </w:rPr>
            <w:t>Theumann</w:t>
          </w:r>
          <w:proofErr w:type="spellEnd"/>
          <w:r w:rsidR="00E3640C" w:rsidRPr="00E3640C">
            <w:rPr>
              <w:rFonts w:eastAsia="Times New Roman"/>
            </w:rPr>
            <w:t xml:space="preserve">, N., Burn, A., Tansey, R., Wardlaw, D., Smith, F. W., &amp; Kulik, G. (2010). Qualitative grading of severity of lumbar spinal stenosis based on the morphology of the </w:t>
          </w:r>
          <w:proofErr w:type="spellStart"/>
          <w:r w:rsidR="00E3640C" w:rsidRPr="00E3640C">
            <w:rPr>
              <w:rFonts w:eastAsia="Times New Roman"/>
            </w:rPr>
            <w:t>dural</w:t>
          </w:r>
          <w:proofErr w:type="spellEnd"/>
          <w:r w:rsidR="00E3640C" w:rsidRPr="00E3640C">
            <w:rPr>
              <w:rFonts w:eastAsia="Times New Roman"/>
            </w:rPr>
            <w:t xml:space="preserve"> sac on magnetic resonance images. Spine (Phila Pa 1976), 35(21), 1919–1924. </w:t>
          </w:r>
          <w:hyperlink r:id="rId21" w:history="1">
            <w:r w:rsidR="00E3640C" w:rsidRPr="007C50A9">
              <w:rPr>
                <w:rStyle w:val="Hyperlink"/>
                <w:rFonts w:eastAsia="Times New Roman"/>
              </w:rPr>
              <w:t>https://doi.org/10.1097/BRS.0b013e3181d359bd</w:t>
            </w:r>
          </w:hyperlink>
          <w:r w:rsidR="00E3640C">
            <w:rPr>
              <w:rFonts w:eastAsia="Times New Roman"/>
            </w:rPr>
            <w:t xml:space="preserve"> </w:t>
          </w:r>
          <w:r>
            <w:rPr>
              <w:rFonts w:eastAsia="Times New Roman"/>
            </w:rPr>
            <w:t xml:space="preserve"> </w:t>
          </w:r>
        </w:p>
        <w:p w14:paraId="5A859BB8" w14:textId="29B0BCEC" w:rsidR="00514E71" w:rsidRDefault="00514E71" w:rsidP="001B6864">
          <w:pPr>
            <w:autoSpaceDE w:val="0"/>
            <w:autoSpaceDN w:val="0"/>
            <w:ind w:hanging="640"/>
            <w:divId w:val="981815178"/>
            <w:rPr>
              <w:rFonts w:eastAsia="Times New Roman"/>
            </w:rPr>
          </w:pPr>
          <w:r>
            <w:rPr>
              <w:rFonts w:eastAsia="Times New Roman"/>
            </w:rPr>
            <w:t xml:space="preserve">14. </w:t>
          </w:r>
          <w:r>
            <w:rPr>
              <w:rFonts w:eastAsia="Times New Roman"/>
            </w:rPr>
            <w:tab/>
          </w:r>
          <w:r w:rsidR="001B6864" w:rsidRPr="001B6864">
            <w:rPr>
              <w:rFonts w:eastAsia="Times New Roman"/>
            </w:rPr>
            <w:t xml:space="preserve">Laurencin, C. T., Lipson, S. J., </w:t>
          </w:r>
          <w:proofErr w:type="spellStart"/>
          <w:r w:rsidR="001B6864" w:rsidRPr="001B6864">
            <w:rPr>
              <w:rFonts w:eastAsia="Times New Roman"/>
            </w:rPr>
            <w:t>Senatus</w:t>
          </w:r>
          <w:proofErr w:type="spellEnd"/>
          <w:r w:rsidR="001B6864" w:rsidRPr="001B6864">
            <w:rPr>
              <w:rFonts w:eastAsia="Times New Roman"/>
            </w:rPr>
            <w:t xml:space="preserve">, P., </w:t>
          </w:r>
          <w:proofErr w:type="spellStart"/>
          <w:r w:rsidR="001B6864" w:rsidRPr="001B6864">
            <w:rPr>
              <w:rFonts w:eastAsia="Times New Roman"/>
            </w:rPr>
            <w:t>Botchwey</w:t>
          </w:r>
          <w:proofErr w:type="spellEnd"/>
          <w:r w:rsidR="001B6864" w:rsidRPr="001B6864">
            <w:rPr>
              <w:rFonts w:eastAsia="Times New Roman"/>
            </w:rPr>
            <w:t xml:space="preserve">, E., Jones, T. R., </w:t>
          </w:r>
          <w:proofErr w:type="spellStart"/>
          <w:r w:rsidR="001B6864" w:rsidRPr="001B6864">
            <w:rPr>
              <w:rFonts w:eastAsia="Times New Roman"/>
            </w:rPr>
            <w:t>Koris</w:t>
          </w:r>
          <w:proofErr w:type="spellEnd"/>
          <w:r w:rsidR="001B6864" w:rsidRPr="001B6864">
            <w:rPr>
              <w:rFonts w:eastAsia="Times New Roman"/>
            </w:rPr>
            <w:t xml:space="preserve">, M., &amp; Hunter, J. (1999). The stenosis ratio: a new tool for the diagnosis of degenerative spinal stenosis. Int J </w:t>
          </w:r>
          <w:proofErr w:type="spellStart"/>
          <w:r w:rsidR="001B6864" w:rsidRPr="001B6864">
            <w:rPr>
              <w:rFonts w:eastAsia="Times New Roman"/>
            </w:rPr>
            <w:t>Surg</w:t>
          </w:r>
          <w:proofErr w:type="spellEnd"/>
          <w:r w:rsidR="001B6864" w:rsidRPr="001B6864">
            <w:rPr>
              <w:rFonts w:eastAsia="Times New Roman"/>
            </w:rPr>
            <w:t xml:space="preserve"> </w:t>
          </w:r>
          <w:proofErr w:type="spellStart"/>
          <w:r w:rsidR="001B6864" w:rsidRPr="001B6864">
            <w:rPr>
              <w:rFonts w:eastAsia="Times New Roman"/>
            </w:rPr>
            <w:t>Investig</w:t>
          </w:r>
          <w:proofErr w:type="spellEnd"/>
          <w:r w:rsidR="001B6864" w:rsidRPr="001B6864">
            <w:rPr>
              <w:rFonts w:eastAsia="Times New Roman"/>
            </w:rPr>
            <w:t xml:space="preserve">, 1(2), 127–131. </w:t>
          </w:r>
          <w:hyperlink r:id="rId22" w:history="1">
            <w:r w:rsidR="001B6864" w:rsidRPr="007C50A9">
              <w:rPr>
                <w:rStyle w:val="Hyperlink"/>
                <w:rFonts w:eastAsia="Times New Roman"/>
              </w:rPr>
              <w:t>https://pubmed.ncbi.nlm.nih.gov/11341632/</w:t>
            </w:r>
          </w:hyperlink>
          <w:r w:rsidR="001B6864">
            <w:rPr>
              <w:rFonts w:eastAsia="Times New Roman"/>
            </w:rPr>
            <w:t xml:space="preserve"> </w:t>
          </w:r>
          <w:r>
            <w:rPr>
              <w:rFonts w:eastAsia="Times New Roman"/>
            </w:rPr>
            <w:t xml:space="preserve"> </w:t>
          </w:r>
        </w:p>
        <w:p w14:paraId="52B3D60F" w14:textId="6F96523F" w:rsidR="00514E71" w:rsidRDefault="00514E71" w:rsidP="005B2DF6">
          <w:pPr>
            <w:autoSpaceDE w:val="0"/>
            <w:autoSpaceDN w:val="0"/>
            <w:ind w:hanging="640"/>
            <w:divId w:val="826018819"/>
            <w:rPr>
              <w:rFonts w:eastAsia="Times New Roman"/>
            </w:rPr>
          </w:pPr>
          <w:r>
            <w:rPr>
              <w:rFonts w:eastAsia="Times New Roman"/>
            </w:rPr>
            <w:t xml:space="preserve">15. </w:t>
          </w:r>
          <w:r>
            <w:rPr>
              <w:rFonts w:eastAsia="Times New Roman"/>
            </w:rPr>
            <w:tab/>
          </w:r>
          <w:r w:rsidR="005B2DF6" w:rsidRPr="005B2DF6">
            <w:rPr>
              <w:rFonts w:eastAsia="Times New Roman"/>
            </w:rPr>
            <w:t xml:space="preserve">Wu, A. M., Zou, F., Cao, Y., Xia, D. D., He, W., Zhu, B., Chen, D., Ni, W. F., Wang, X. Y., &amp; Kwan, K. (2017). Lumbar spinal stenosis: an update on the epidemiology, diagnosis and treatment. AME Medical Journal, 2(63). </w:t>
          </w:r>
          <w:hyperlink r:id="rId23" w:history="1">
            <w:r w:rsidR="005B2DF6" w:rsidRPr="007C50A9">
              <w:rPr>
                <w:rStyle w:val="Hyperlink"/>
                <w:rFonts w:eastAsia="Times New Roman"/>
              </w:rPr>
              <w:t>https://doi.org/10.21037/amj.2017.04.13</w:t>
            </w:r>
          </w:hyperlink>
          <w:r w:rsidR="005B2DF6">
            <w:rPr>
              <w:rFonts w:eastAsia="Times New Roman"/>
            </w:rPr>
            <w:t xml:space="preserve"> </w:t>
          </w:r>
        </w:p>
        <w:p w14:paraId="5827CCB9" w14:textId="0B2B8486" w:rsidR="00514E71" w:rsidRDefault="00514E71" w:rsidP="00EF04B4">
          <w:pPr>
            <w:autoSpaceDE w:val="0"/>
            <w:autoSpaceDN w:val="0"/>
            <w:ind w:hanging="640"/>
            <w:divId w:val="1424064506"/>
            <w:rPr>
              <w:rFonts w:eastAsia="Times New Roman"/>
            </w:rPr>
          </w:pPr>
          <w:r>
            <w:rPr>
              <w:rFonts w:eastAsia="Times New Roman"/>
            </w:rPr>
            <w:t xml:space="preserve">16. </w:t>
          </w:r>
          <w:r>
            <w:rPr>
              <w:rFonts w:eastAsia="Times New Roman"/>
            </w:rPr>
            <w:tab/>
          </w:r>
          <w:r w:rsidR="00EF04B4" w:rsidRPr="00EF04B4">
            <w:rPr>
              <w:rFonts w:eastAsia="Times New Roman"/>
            </w:rPr>
            <w:t xml:space="preserve">Habib, A., </w:t>
          </w:r>
          <w:proofErr w:type="spellStart"/>
          <w:r w:rsidR="00EF04B4" w:rsidRPr="00EF04B4">
            <w:rPr>
              <w:rFonts w:eastAsia="Times New Roman"/>
            </w:rPr>
            <w:t>Johargy</w:t>
          </w:r>
          <w:proofErr w:type="spellEnd"/>
          <w:r w:rsidR="00EF04B4" w:rsidRPr="00EF04B4">
            <w:rPr>
              <w:rFonts w:eastAsia="Times New Roman"/>
            </w:rPr>
            <w:t xml:space="preserve">, A., Mahmood, K., &amp; </w:t>
          </w:r>
          <w:proofErr w:type="spellStart"/>
          <w:r w:rsidR="00EF04B4" w:rsidRPr="00EF04B4">
            <w:rPr>
              <w:rFonts w:eastAsia="Times New Roman"/>
            </w:rPr>
            <w:t>Humma</w:t>
          </w:r>
          <w:proofErr w:type="spellEnd"/>
          <w:r w:rsidR="00EF04B4" w:rsidRPr="00EF04B4">
            <w:rPr>
              <w:rFonts w:eastAsia="Times New Roman"/>
            </w:rPr>
            <w:t xml:space="preserve">, H. (2014). Design and determination of the sample size in medical research. *IOSR Journal of Dental and Medical Sciences (IOSR-JDMS)*, *13*(5), 21–31. </w:t>
          </w:r>
          <w:hyperlink r:id="rId24" w:history="1">
            <w:r w:rsidR="00EF04B4" w:rsidRPr="007C50A9">
              <w:rPr>
                <w:rStyle w:val="Hyperlink"/>
                <w:rFonts w:eastAsia="Times New Roman"/>
              </w:rPr>
              <w:t>https://www.iosrjournals.org/iosr-jdms/papers/Vol13-issue5/Version-6/D013562131.pdf</w:t>
            </w:r>
          </w:hyperlink>
          <w:r w:rsidR="00EF04B4">
            <w:rPr>
              <w:rFonts w:eastAsia="Times New Roman"/>
            </w:rPr>
            <w:t xml:space="preserve"> </w:t>
          </w:r>
          <w:r>
            <w:rPr>
              <w:rFonts w:eastAsia="Times New Roman"/>
            </w:rPr>
            <w:t xml:space="preserve"> </w:t>
          </w:r>
        </w:p>
        <w:p w14:paraId="09E5B5CB" w14:textId="77777777" w:rsidR="00514E71" w:rsidRDefault="00514E71">
          <w:pPr>
            <w:autoSpaceDE w:val="0"/>
            <w:autoSpaceDN w:val="0"/>
            <w:ind w:hanging="640"/>
            <w:divId w:val="1123886238"/>
            <w:rPr>
              <w:rFonts w:eastAsia="Times New Roman"/>
            </w:rPr>
          </w:pPr>
          <w:r>
            <w:rPr>
              <w:rFonts w:eastAsia="Times New Roman"/>
            </w:rPr>
            <w:t xml:space="preserve">17. </w:t>
          </w:r>
          <w:r>
            <w:rPr>
              <w:rFonts w:eastAsia="Times New Roman"/>
            </w:rPr>
            <w:tab/>
            <w:t xml:space="preserve">Oyewole AF, Chom ND. Relationship between Age, Gender and Low Back Pain in Patients Referred for Magnetic Resonance Imaging of Lumbosacral Spine at Ahmadu Bello University Teaching Hospital, Zaria. Nigerian Journal of Basic and Clinical Sciences 2020;17(2):108–114. </w:t>
          </w:r>
        </w:p>
        <w:p w14:paraId="4C7BE564" w14:textId="5E1569F5" w:rsidR="00514E71" w:rsidRDefault="00514E71" w:rsidP="000C08D3">
          <w:pPr>
            <w:autoSpaceDE w:val="0"/>
            <w:autoSpaceDN w:val="0"/>
            <w:ind w:hanging="640"/>
            <w:divId w:val="737048015"/>
            <w:rPr>
              <w:rFonts w:eastAsia="Times New Roman"/>
            </w:rPr>
          </w:pPr>
          <w:r>
            <w:rPr>
              <w:rFonts w:eastAsia="Times New Roman"/>
            </w:rPr>
            <w:t xml:space="preserve">18. </w:t>
          </w:r>
          <w:r>
            <w:rPr>
              <w:rFonts w:eastAsia="Times New Roman"/>
            </w:rPr>
            <w:tab/>
          </w:r>
          <w:proofErr w:type="spellStart"/>
          <w:r w:rsidR="000C08D3" w:rsidRPr="000C08D3">
            <w:rPr>
              <w:rFonts w:eastAsia="Times New Roman"/>
            </w:rPr>
            <w:t>Ebubedike</w:t>
          </w:r>
          <w:proofErr w:type="spellEnd"/>
          <w:r w:rsidR="000C08D3" w:rsidRPr="000C08D3">
            <w:rPr>
              <w:rFonts w:eastAsia="Times New Roman"/>
            </w:rPr>
            <w:t xml:space="preserve">, U. R., </w:t>
          </w:r>
          <w:proofErr w:type="spellStart"/>
          <w:r w:rsidR="000C08D3" w:rsidRPr="000C08D3">
            <w:rPr>
              <w:rFonts w:eastAsia="Times New Roman"/>
            </w:rPr>
            <w:t>Umeh</w:t>
          </w:r>
          <w:proofErr w:type="spellEnd"/>
          <w:r w:rsidR="000C08D3" w:rsidRPr="000C08D3">
            <w:rPr>
              <w:rFonts w:eastAsia="Times New Roman"/>
            </w:rPr>
            <w:t xml:space="preserve">, E. O., </w:t>
          </w:r>
          <w:proofErr w:type="spellStart"/>
          <w:r w:rsidR="000C08D3" w:rsidRPr="000C08D3">
            <w:rPr>
              <w:rFonts w:eastAsia="Times New Roman"/>
            </w:rPr>
            <w:t>Ogbole</w:t>
          </w:r>
          <w:proofErr w:type="spellEnd"/>
          <w:r w:rsidR="000C08D3" w:rsidRPr="000C08D3">
            <w:rPr>
              <w:rFonts w:eastAsia="Times New Roman"/>
            </w:rPr>
            <w:t xml:space="preserve">, G. I., </w:t>
          </w:r>
          <w:proofErr w:type="spellStart"/>
          <w:r w:rsidR="000C08D3" w:rsidRPr="000C08D3">
            <w:rPr>
              <w:rFonts w:eastAsia="Times New Roman"/>
            </w:rPr>
            <w:t>Ndubuisi</w:t>
          </w:r>
          <w:proofErr w:type="spellEnd"/>
          <w:r w:rsidR="000C08D3" w:rsidRPr="000C08D3">
            <w:rPr>
              <w:rFonts w:eastAsia="Times New Roman"/>
            </w:rPr>
            <w:t xml:space="preserve">, C. A., </w:t>
          </w:r>
          <w:proofErr w:type="spellStart"/>
          <w:r w:rsidR="000C08D3" w:rsidRPr="000C08D3">
            <w:rPr>
              <w:rFonts w:eastAsia="Times New Roman"/>
            </w:rPr>
            <w:t>Mezue</w:t>
          </w:r>
          <w:proofErr w:type="spellEnd"/>
          <w:r w:rsidR="000C08D3" w:rsidRPr="000C08D3">
            <w:rPr>
              <w:rFonts w:eastAsia="Times New Roman"/>
            </w:rPr>
            <w:t xml:space="preserve">, W. C., &amp; </w:t>
          </w:r>
          <w:proofErr w:type="spellStart"/>
          <w:r w:rsidR="000C08D3" w:rsidRPr="000C08D3">
            <w:rPr>
              <w:rFonts w:eastAsia="Times New Roman"/>
            </w:rPr>
            <w:t>Ohaegbulam</w:t>
          </w:r>
          <w:proofErr w:type="spellEnd"/>
          <w:r w:rsidR="000C08D3" w:rsidRPr="000C08D3">
            <w:rPr>
              <w:rFonts w:eastAsia="Times New Roman"/>
            </w:rPr>
            <w:t xml:space="preserve">, S. C. (2016). Pattern of lumbosacral magnetic resonance imaging findings in diagnosed cases of disc degenerative disease among Nigerian adults with low back pain. West African Journal of Radiology, 24(1), 25–29. </w:t>
          </w:r>
          <w:hyperlink r:id="rId25" w:history="1">
            <w:r w:rsidR="000C08D3" w:rsidRPr="007C50A9">
              <w:rPr>
                <w:rStyle w:val="Hyperlink"/>
                <w:rFonts w:eastAsia="Times New Roman"/>
              </w:rPr>
              <w:t>https://doi.org/10.4103/1115-3474.192752</w:t>
            </w:r>
          </w:hyperlink>
          <w:r w:rsidR="000C08D3">
            <w:rPr>
              <w:rFonts w:eastAsia="Times New Roman"/>
            </w:rPr>
            <w:t xml:space="preserve"> </w:t>
          </w:r>
          <w:r>
            <w:rPr>
              <w:rFonts w:eastAsia="Times New Roman"/>
            </w:rPr>
            <w:t xml:space="preserve"> </w:t>
          </w:r>
        </w:p>
        <w:p w14:paraId="481C1375" w14:textId="12B7B7BF" w:rsidR="00514E71" w:rsidRDefault="00514E71" w:rsidP="00257F83">
          <w:pPr>
            <w:autoSpaceDE w:val="0"/>
            <w:autoSpaceDN w:val="0"/>
            <w:ind w:hanging="640"/>
            <w:divId w:val="963199577"/>
            <w:rPr>
              <w:rFonts w:eastAsia="Times New Roman"/>
            </w:rPr>
          </w:pPr>
          <w:r>
            <w:rPr>
              <w:rFonts w:eastAsia="Times New Roman"/>
            </w:rPr>
            <w:t xml:space="preserve">19. </w:t>
          </w:r>
          <w:r>
            <w:rPr>
              <w:rFonts w:eastAsia="Times New Roman"/>
            </w:rPr>
            <w:tab/>
          </w:r>
          <w:proofErr w:type="spellStart"/>
          <w:r w:rsidR="00257F83" w:rsidRPr="00257F83">
            <w:rPr>
              <w:rFonts w:eastAsia="Times New Roman"/>
            </w:rPr>
            <w:t>Ajiboye</w:t>
          </w:r>
          <w:proofErr w:type="spellEnd"/>
          <w:r w:rsidR="00257F83" w:rsidRPr="00257F83">
            <w:rPr>
              <w:rFonts w:eastAsia="Times New Roman"/>
            </w:rPr>
            <w:t xml:space="preserve">, L. O., </w:t>
          </w:r>
          <w:proofErr w:type="spellStart"/>
          <w:r w:rsidR="00257F83" w:rsidRPr="00257F83">
            <w:rPr>
              <w:rFonts w:eastAsia="Times New Roman"/>
            </w:rPr>
            <w:t>Oboirien</w:t>
          </w:r>
          <w:proofErr w:type="spellEnd"/>
          <w:r w:rsidR="00257F83" w:rsidRPr="00257F83">
            <w:rPr>
              <w:rFonts w:eastAsia="Times New Roman"/>
            </w:rPr>
            <w:t xml:space="preserve">, M., &amp; Alexis, D. B. B. (2018). The incidence and </w:t>
          </w:r>
          <w:proofErr w:type="spellStart"/>
          <w:r w:rsidR="00257F83" w:rsidRPr="00257F83">
            <w:rPr>
              <w:rFonts w:eastAsia="Times New Roman"/>
            </w:rPr>
            <w:t>clinico</w:t>
          </w:r>
          <w:proofErr w:type="spellEnd"/>
          <w:r w:rsidR="00257F83" w:rsidRPr="00257F83">
            <w:rPr>
              <w:rFonts w:eastAsia="Times New Roman"/>
            </w:rPr>
            <w:t xml:space="preserve">-radiological findings in symptomatic adult patients with lumbar degenerative disc diseases in a tertiary orthopaedic hospital, South-West, Nigeria. East African Orthopaedic Journal, 12(1), 27–32. </w:t>
          </w:r>
          <w:hyperlink r:id="rId26" w:history="1">
            <w:r w:rsidR="00257F83" w:rsidRPr="007C50A9">
              <w:rPr>
                <w:rStyle w:val="Hyperlink"/>
                <w:rFonts w:eastAsia="Times New Roman"/>
              </w:rPr>
              <w:t>https://koa.co.ke/journal-past-issues/</w:t>
            </w:r>
          </w:hyperlink>
          <w:r w:rsidR="00257F83">
            <w:rPr>
              <w:rFonts w:eastAsia="Times New Roman"/>
            </w:rPr>
            <w:t xml:space="preserve"> </w:t>
          </w:r>
          <w:r>
            <w:rPr>
              <w:rFonts w:eastAsia="Times New Roman"/>
            </w:rPr>
            <w:t xml:space="preserve"> </w:t>
          </w:r>
        </w:p>
        <w:p w14:paraId="78233915" w14:textId="45CC100F" w:rsidR="00514E71" w:rsidRDefault="00514E71" w:rsidP="003F38A0">
          <w:pPr>
            <w:autoSpaceDE w:val="0"/>
            <w:autoSpaceDN w:val="0"/>
            <w:ind w:hanging="640"/>
            <w:divId w:val="901330829"/>
            <w:rPr>
              <w:rFonts w:eastAsia="Times New Roman"/>
            </w:rPr>
          </w:pPr>
          <w:r>
            <w:rPr>
              <w:rFonts w:eastAsia="Times New Roman"/>
            </w:rPr>
            <w:lastRenderedPageBreak/>
            <w:t xml:space="preserve">20. </w:t>
          </w:r>
          <w:r>
            <w:rPr>
              <w:rFonts w:eastAsia="Times New Roman"/>
            </w:rPr>
            <w:tab/>
          </w:r>
          <w:proofErr w:type="spellStart"/>
          <w:r w:rsidR="003F38A0" w:rsidRPr="003F38A0">
            <w:rPr>
              <w:rFonts w:eastAsia="Times New Roman"/>
            </w:rPr>
            <w:t>Soman</w:t>
          </w:r>
          <w:proofErr w:type="spellEnd"/>
          <w:r w:rsidR="003F38A0" w:rsidRPr="003F38A0">
            <w:rPr>
              <w:rFonts w:eastAsia="Times New Roman"/>
            </w:rPr>
            <w:t xml:space="preserve">, S. M., </w:t>
          </w:r>
          <w:proofErr w:type="spellStart"/>
          <w:r w:rsidR="003F38A0" w:rsidRPr="003F38A0">
            <w:rPr>
              <w:rFonts w:eastAsia="Times New Roman"/>
            </w:rPr>
            <w:t>Chokshi</w:t>
          </w:r>
          <w:proofErr w:type="spellEnd"/>
          <w:r w:rsidR="003F38A0" w:rsidRPr="003F38A0">
            <w:rPr>
              <w:rFonts w:eastAsia="Times New Roman"/>
            </w:rPr>
            <w:t xml:space="preserve">, J., </w:t>
          </w:r>
          <w:proofErr w:type="spellStart"/>
          <w:r w:rsidR="003F38A0" w:rsidRPr="003F38A0">
            <w:rPr>
              <w:rFonts w:eastAsia="Times New Roman"/>
            </w:rPr>
            <w:t>Chhatrala</w:t>
          </w:r>
          <w:proofErr w:type="spellEnd"/>
          <w:r w:rsidR="003F38A0" w:rsidRPr="003F38A0">
            <w:rPr>
              <w:rFonts w:eastAsia="Times New Roman"/>
            </w:rPr>
            <w:t xml:space="preserve">, N., </w:t>
          </w:r>
          <w:proofErr w:type="spellStart"/>
          <w:r w:rsidR="003F38A0" w:rsidRPr="003F38A0">
            <w:rPr>
              <w:rFonts w:eastAsia="Times New Roman"/>
            </w:rPr>
            <w:t>Tharadara</w:t>
          </w:r>
          <w:proofErr w:type="spellEnd"/>
          <w:r w:rsidR="003F38A0" w:rsidRPr="003F38A0">
            <w:rPr>
              <w:rFonts w:eastAsia="Times New Roman"/>
            </w:rPr>
            <w:t xml:space="preserve">, G. H., &amp; Prabhakar, M. (2017). Qualitative grading as a tool in the management of multilevel lumbar spine stenosis. Asian Spine Journal, 11(2), 278–284. </w:t>
          </w:r>
          <w:hyperlink r:id="rId27" w:history="1">
            <w:r w:rsidR="003F38A0" w:rsidRPr="007C50A9">
              <w:rPr>
                <w:rStyle w:val="Hyperlink"/>
                <w:rFonts w:eastAsia="Times New Roman"/>
              </w:rPr>
              <w:t>https://doi.org/10.4184/asj.2017.11.2.278</w:t>
            </w:r>
          </w:hyperlink>
          <w:r w:rsidR="003F38A0">
            <w:rPr>
              <w:rFonts w:eastAsia="Times New Roman"/>
            </w:rPr>
            <w:t xml:space="preserve"> </w:t>
          </w:r>
          <w:r>
            <w:rPr>
              <w:rFonts w:eastAsia="Times New Roman"/>
            </w:rPr>
            <w:t xml:space="preserve"> </w:t>
          </w:r>
        </w:p>
        <w:p w14:paraId="7A51C2B3" w14:textId="51DC32B1" w:rsidR="00514E71" w:rsidRDefault="00514E71" w:rsidP="001C1E35">
          <w:pPr>
            <w:autoSpaceDE w:val="0"/>
            <w:autoSpaceDN w:val="0"/>
            <w:ind w:hanging="640"/>
            <w:divId w:val="2140803312"/>
            <w:rPr>
              <w:rFonts w:eastAsia="Times New Roman"/>
            </w:rPr>
          </w:pPr>
          <w:r>
            <w:rPr>
              <w:rFonts w:eastAsia="Times New Roman"/>
            </w:rPr>
            <w:t xml:space="preserve">21. </w:t>
          </w:r>
          <w:r>
            <w:rPr>
              <w:rFonts w:eastAsia="Times New Roman"/>
            </w:rPr>
            <w:tab/>
          </w:r>
          <w:proofErr w:type="spellStart"/>
          <w:r w:rsidR="001C1E35" w:rsidRPr="001C1E35">
            <w:rPr>
              <w:rFonts w:eastAsia="Times New Roman"/>
            </w:rPr>
            <w:t>Muoghalu</w:t>
          </w:r>
          <w:proofErr w:type="spellEnd"/>
          <w:r w:rsidR="001C1E35" w:rsidRPr="001C1E35">
            <w:rPr>
              <w:rFonts w:eastAsia="Times New Roman"/>
            </w:rPr>
            <w:t xml:space="preserve">, O. N., </w:t>
          </w:r>
          <w:proofErr w:type="spellStart"/>
          <w:r w:rsidR="001C1E35" w:rsidRPr="001C1E35">
            <w:rPr>
              <w:rFonts w:eastAsia="Times New Roman"/>
            </w:rPr>
            <w:t>Nwadinigwe</w:t>
          </w:r>
          <w:proofErr w:type="spellEnd"/>
          <w:r w:rsidR="001C1E35" w:rsidRPr="001C1E35">
            <w:rPr>
              <w:rFonts w:eastAsia="Times New Roman"/>
            </w:rPr>
            <w:t xml:space="preserve">, C. U., </w:t>
          </w:r>
          <w:proofErr w:type="spellStart"/>
          <w:r w:rsidR="001C1E35" w:rsidRPr="001C1E35">
            <w:rPr>
              <w:rFonts w:eastAsia="Times New Roman"/>
            </w:rPr>
            <w:t>Iyidobi</w:t>
          </w:r>
          <w:proofErr w:type="spellEnd"/>
          <w:r w:rsidR="001C1E35" w:rsidRPr="001C1E35">
            <w:rPr>
              <w:rFonts w:eastAsia="Times New Roman"/>
            </w:rPr>
            <w:t xml:space="preserve">, E. C., </w:t>
          </w:r>
          <w:proofErr w:type="spellStart"/>
          <w:r w:rsidR="001C1E35" w:rsidRPr="001C1E35">
            <w:rPr>
              <w:rFonts w:eastAsia="Times New Roman"/>
            </w:rPr>
            <w:t>Duru</w:t>
          </w:r>
          <w:proofErr w:type="spellEnd"/>
          <w:r w:rsidR="001C1E35" w:rsidRPr="001C1E35">
            <w:rPr>
              <w:rFonts w:eastAsia="Times New Roman"/>
            </w:rPr>
            <w:t xml:space="preserve">, N. N., </w:t>
          </w:r>
          <w:proofErr w:type="spellStart"/>
          <w:r w:rsidR="001C1E35" w:rsidRPr="001C1E35">
            <w:rPr>
              <w:rFonts w:eastAsia="Times New Roman"/>
            </w:rPr>
            <w:t>Anyaehie</w:t>
          </w:r>
          <w:proofErr w:type="spellEnd"/>
          <w:r w:rsidR="001C1E35" w:rsidRPr="001C1E35">
            <w:rPr>
              <w:rFonts w:eastAsia="Times New Roman"/>
            </w:rPr>
            <w:t xml:space="preserve">, U. E., &amp; </w:t>
          </w:r>
          <w:proofErr w:type="spellStart"/>
          <w:r w:rsidR="001C1E35" w:rsidRPr="001C1E35">
            <w:rPr>
              <w:rFonts w:eastAsia="Times New Roman"/>
            </w:rPr>
            <w:t>Okwesili</w:t>
          </w:r>
          <w:proofErr w:type="spellEnd"/>
          <w:r w:rsidR="001C1E35" w:rsidRPr="001C1E35">
            <w:rPr>
              <w:rFonts w:eastAsia="Times New Roman"/>
            </w:rPr>
            <w:t xml:space="preserve">, I. C. (2018). Early Functional Outcome of Posterior Spinal Decompression for Lumbar Spinal Stenosis at a Tertiary Health Institution, South East Nigeria. *Journal of Biosciences and Medicines*, *6*(7), 1–14. </w:t>
          </w:r>
          <w:hyperlink r:id="rId28" w:history="1">
            <w:r w:rsidR="001C1E35" w:rsidRPr="007C50A9">
              <w:rPr>
                <w:rStyle w:val="Hyperlink"/>
                <w:rFonts w:eastAsia="Times New Roman"/>
              </w:rPr>
              <w:t>https://doi.org/10.4236/jbm.2018.67001</w:t>
            </w:r>
          </w:hyperlink>
          <w:r w:rsidR="001C1E35">
            <w:rPr>
              <w:rFonts w:eastAsia="Times New Roman"/>
            </w:rPr>
            <w:t xml:space="preserve"> </w:t>
          </w:r>
          <w:r>
            <w:rPr>
              <w:rFonts w:eastAsia="Times New Roman"/>
            </w:rPr>
            <w:t xml:space="preserve"> </w:t>
          </w:r>
        </w:p>
        <w:p w14:paraId="2DA758C5" w14:textId="0A4D42CB" w:rsidR="00514E71" w:rsidRDefault="00514E71" w:rsidP="0054189F">
          <w:pPr>
            <w:autoSpaceDE w:val="0"/>
            <w:autoSpaceDN w:val="0"/>
            <w:ind w:hanging="640"/>
            <w:divId w:val="430518435"/>
            <w:rPr>
              <w:rFonts w:eastAsia="Times New Roman"/>
            </w:rPr>
          </w:pPr>
          <w:r>
            <w:rPr>
              <w:rFonts w:eastAsia="Times New Roman"/>
            </w:rPr>
            <w:t xml:space="preserve">22. </w:t>
          </w:r>
          <w:r>
            <w:rPr>
              <w:rFonts w:eastAsia="Times New Roman"/>
            </w:rPr>
            <w:tab/>
          </w:r>
          <w:proofErr w:type="spellStart"/>
          <w:r w:rsidR="0054189F" w:rsidRPr="0054189F">
            <w:rPr>
              <w:rFonts w:eastAsia="Times New Roman"/>
            </w:rPr>
            <w:t>Sigmundsson</w:t>
          </w:r>
          <w:proofErr w:type="spellEnd"/>
          <w:r w:rsidR="0054189F" w:rsidRPr="0054189F">
            <w:rPr>
              <w:rFonts w:eastAsia="Times New Roman"/>
            </w:rPr>
            <w:t xml:space="preserve">, F. G. (2014). Determinants of outcome in lumbar spinal stenosis surgery. Acta </w:t>
          </w:r>
          <w:proofErr w:type="spellStart"/>
          <w:r w:rsidR="0054189F" w:rsidRPr="0054189F">
            <w:rPr>
              <w:rFonts w:eastAsia="Times New Roman"/>
            </w:rPr>
            <w:t>Orthopaedica</w:t>
          </w:r>
          <w:proofErr w:type="spellEnd"/>
          <w:r w:rsidR="0054189F" w:rsidRPr="0054189F">
            <w:rPr>
              <w:rFonts w:eastAsia="Times New Roman"/>
            </w:rPr>
            <w:t xml:space="preserve">. </w:t>
          </w:r>
          <w:proofErr w:type="spellStart"/>
          <w:r w:rsidR="0054189F" w:rsidRPr="0054189F">
            <w:rPr>
              <w:rFonts w:eastAsia="Times New Roman"/>
            </w:rPr>
            <w:t>Supplementum</w:t>
          </w:r>
          <w:proofErr w:type="spellEnd"/>
          <w:r w:rsidR="0054189F" w:rsidRPr="0054189F">
            <w:rPr>
              <w:rFonts w:eastAsia="Times New Roman"/>
            </w:rPr>
            <w:t xml:space="preserve">, 85(357), 1–45. </w:t>
          </w:r>
          <w:hyperlink r:id="rId29" w:history="1">
            <w:r w:rsidR="0054189F" w:rsidRPr="007C50A9">
              <w:rPr>
                <w:rStyle w:val="Hyperlink"/>
                <w:rFonts w:eastAsia="Times New Roman"/>
              </w:rPr>
              <w:t>https://doi.org/10.3109/17453674.2014.976807</w:t>
            </w:r>
          </w:hyperlink>
          <w:r w:rsidR="0054189F">
            <w:rPr>
              <w:rFonts w:eastAsia="Times New Roman"/>
            </w:rPr>
            <w:t xml:space="preserve"> </w:t>
          </w:r>
          <w:r>
            <w:rPr>
              <w:rFonts w:eastAsia="Times New Roman"/>
            </w:rPr>
            <w:t xml:space="preserve"> </w:t>
          </w:r>
        </w:p>
        <w:p w14:paraId="08054E45" w14:textId="47FEA614" w:rsidR="00514E71" w:rsidRDefault="00514E71" w:rsidP="00826204">
          <w:pPr>
            <w:autoSpaceDE w:val="0"/>
            <w:autoSpaceDN w:val="0"/>
            <w:ind w:hanging="640"/>
            <w:divId w:val="794061051"/>
            <w:rPr>
              <w:rFonts w:eastAsia="Times New Roman"/>
            </w:rPr>
          </w:pPr>
          <w:r>
            <w:rPr>
              <w:rFonts w:eastAsia="Times New Roman"/>
            </w:rPr>
            <w:t xml:space="preserve">23. </w:t>
          </w:r>
          <w:r>
            <w:rPr>
              <w:rFonts w:eastAsia="Times New Roman"/>
            </w:rPr>
            <w:tab/>
          </w:r>
          <w:r w:rsidR="00826204" w:rsidRPr="00826204">
            <w:rPr>
              <w:rFonts w:eastAsia="Times New Roman"/>
            </w:rPr>
            <w:t xml:space="preserve">Ko, Y.-j., Lee, E., Lee, J. W., Park, C. Y., Cho, J., Kang, Y., &amp; </w:t>
          </w:r>
          <w:proofErr w:type="spellStart"/>
          <w:r w:rsidR="00826204" w:rsidRPr="00826204">
            <w:rPr>
              <w:rFonts w:eastAsia="Times New Roman"/>
            </w:rPr>
            <w:t>Ahn</w:t>
          </w:r>
          <w:proofErr w:type="spellEnd"/>
          <w:r w:rsidR="00826204" w:rsidRPr="00826204">
            <w:rPr>
              <w:rFonts w:eastAsia="Times New Roman"/>
            </w:rPr>
            <w:t xml:space="preserve">, J. M. (2020). Clinical validity of two different grading systems for lumbar central canal stenosis: </w:t>
          </w:r>
          <w:proofErr w:type="spellStart"/>
          <w:r w:rsidR="00826204" w:rsidRPr="00826204">
            <w:rPr>
              <w:rFonts w:eastAsia="Times New Roman"/>
            </w:rPr>
            <w:t>Schizas</w:t>
          </w:r>
          <w:proofErr w:type="spellEnd"/>
          <w:r w:rsidR="00826204" w:rsidRPr="00826204">
            <w:rPr>
              <w:rFonts w:eastAsia="Times New Roman"/>
            </w:rPr>
            <w:t xml:space="preserve"> and Lee classification systems. </w:t>
          </w:r>
          <w:proofErr w:type="spellStart"/>
          <w:r w:rsidR="00826204" w:rsidRPr="00826204">
            <w:rPr>
              <w:rFonts w:eastAsia="Times New Roman"/>
            </w:rPr>
            <w:t>PLoS</w:t>
          </w:r>
          <w:proofErr w:type="spellEnd"/>
          <w:r w:rsidR="00826204" w:rsidRPr="00826204">
            <w:rPr>
              <w:rFonts w:eastAsia="Times New Roman"/>
            </w:rPr>
            <w:t xml:space="preserve"> ONE, 15(5), e0233633. </w:t>
          </w:r>
          <w:hyperlink r:id="rId30" w:history="1">
            <w:r w:rsidR="00826204" w:rsidRPr="007C50A9">
              <w:rPr>
                <w:rStyle w:val="Hyperlink"/>
                <w:rFonts w:eastAsia="Times New Roman"/>
              </w:rPr>
              <w:t>https://doi.org/10.1371/journal.pone.0233633</w:t>
            </w:r>
          </w:hyperlink>
          <w:r w:rsidR="00826204">
            <w:rPr>
              <w:rFonts w:eastAsia="Times New Roman"/>
            </w:rPr>
            <w:t xml:space="preserve"> </w:t>
          </w:r>
          <w:r>
            <w:rPr>
              <w:rFonts w:eastAsia="Times New Roman"/>
            </w:rPr>
            <w:t xml:space="preserve"> </w:t>
          </w:r>
        </w:p>
        <w:p w14:paraId="4E98523B" w14:textId="22FA0A73" w:rsidR="00514E71" w:rsidRDefault="00514E71" w:rsidP="003F14DC">
          <w:pPr>
            <w:autoSpaceDE w:val="0"/>
            <w:autoSpaceDN w:val="0"/>
            <w:ind w:hanging="640"/>
            <w:divId w:val="662589445"/>
            <w:rPr>
              <w:rFonts w:eastAsia="Times New Roman"/>
            </w:rPr>
          </w:pPr>
          <w:r>
            <w:rPr>
              <w:rFonts w:eastAsia="Times New Roman"/>
            </w:rPr>
            <w:t xml:space="preserve">24. </w:t>
          </w:r>
          <w:r>
            <w:rPr>
              <w:rFonts w:eastAsia="Times New Roman"/>
            </w:rPr>
            <w:tab/>
          </w:r>
          <w:r w:rsidR="003F14DC" w:rsidRPr="003F14DC">
            <w:rPr>
              <w:rFonts w:eastAsia="Times New Roman"/>
            </w:rPr>
            <w:t xml:space="preserve">Huber, F. A., Stutz, S., de Martini, I. V., </w:t>
          </w:r>
          <w:proofErr w:type="spellStart"/>
          <w:r w:rsidR="003F14DC" w:rsidRPr="003F14DC">
            <w:rPr>
              <w:rFonts w:eastAsia="Times New Roman"/>
            </w:rPr>
            <w:t>Mannil</w:t>
          </w:r>
          <w:proofErr w:type="spellEnd"/>
          <w:r w:rsidR="003F14DC" w:rsidRPr="003F14DC">
            <w:rPr>
              <w:rFonts w:eastAsia="Times New Roman"/>
            </w:rPr>
            <w:t xml:space="preserve">, M., Becker, A. S., </w:t>
          </w:r>
          <w:proofErr w:type="spellStart"/>
          <w:r w:rsidR="003F14DC" w:rsidRPr="003F14DC">
            <w:rPr>
              <w:rFonts w:eastAsia="Times New Roman"/>
            </w:rPr>
            <w:t>Winklhofer</w:t>
          </w:r>
          <w:proofErr w:type="spellEnd"/>
          <w:r w:rsidR="003F14DC" w:rsidRPr="003F14DC">
            <w:rPr>
              <w:rFonts w:eastAsia="Times New Roman"/>
            </w:rPr>
            <w:t xml:space="preserve">, S., </w:t>
          </w:r>
          <w:proofErr w:type="spellStart"/>
          <w:r w:rsidR="003F14DC" w:rsidRPr="003F14DC">
            <w:rPr>
              <w:rFonts w:eastAsia="Times New Roman"/>
            </w:rPr>
            <w:t>Alkadhi</w:t>
          </w:r>
          <w:proofErr w:type="spellEnd"/>
          <w:r w:rsidR="003F14DC" w:rsidRPr="003F14DC">
            <w:rPr>
              <w:rFonts w:eastAsia="Times New Roman"/>
            </w:rPr>
            <w:t xml:space="preserve">, H., Benz, D. C., Distler, O., </w:t>
          </w:r>
          <w:proofErr w:type="spellStart"/>
          <w:r w:rsidR="003F14DC" w:rsidRPr="003F14DC">
            <w:rPr>
              <w:rFonts w:eastAsia="Times New Roman"/>
            </w:rPr>
            <w:t>Pfirrmann</w:t>
          </w:r>
          <w:proofErr w:type="spellEnd"/>
          <w:r w:rsidR="003F14DC" w:rsidRPr="003F14DC">
            <w:rPr>
              <w:rFonts w:eastAsia="Times New Roman"/>
            </w:rPr>
            <w:t xml:space="preserve">, C. W. A., Sutter, R., Zanetti, M., </w:t>
          </w:r>
          <w:proofErr w:type="spellStart"/>
          <w:r w:rsidR="003F14DC" w:rsidRPr="003F14DC">
            <w:rPr>
              <w:rFonts w:eastAsia="Times New Roman"/>
            </w:rPr>
            <w:t>Schwenzer</w:t>
          </w:r>
          <w:proofErr w:type="spellEnd"/>
          <w:r w:rsidR="003F14DC" w:rsidRPr="003F14DC">
            <w:rPr>
              <w:rFonts w:eastAsia="Times New Roman"/>
            </w:rPr>
            <w:t xml:space="preserve">, M., </w:t>
          </w:r>
          <w:proofErr w:type="spellStart"/>
          <w:r w:rsidR="003F14DC" w:rsidRPr="003F14DC">
            <w:rPr>
              <w:rFonts w:eastAsia="Times New Roman"/>
            </w:rPr>
            <w:t>Frauenfelder</w:t>
          </w:r>
          <w:proofErr w:type="spellEnd"/>
          <w:r w:rsidR="003F14DC" w:rsidRPr="003F14DC">
            <w:rPr>
              <w:rFonts w:eastAsia="Times New Roman"/>
            </w:rPr>
            <w:t xml:space="preserve">, T., </w:t>
          </w:r>
          <w:proofErr w:type="spellStart"/>
          <w:r w:rsidR="003F14DC" w:rsidRPr="003F14DC">
            <w:rPr>
              <w:rFonts w:eastAsia="Times New Roman"/>
            </w:rPr>
            <w:t>Pfirrmann</w:t>
          </w:r>
          <w:proofErr w:type="spellEnd"/>
          <w:r w:rsidR="003F14DC" w:rsidRPr="003F14DC">
            <w:rPr>
              <w:rFonts w:eastAsia="Times New Roman"/>
            </w:rPr>
            <w:t xml:space="preserve">, C. W., </w:t>
          </w:r>
          <w:proofErr w:type="spellStart"/>
          <w:r w:rsidR="003F14DC" w:rsidRPr="003F14DC">
            <w:rPr>
              <w:rFonts w:eastAsia="Times New Roman"/>
            </w:rPr>
            <w:t>Böhm</w:t>
          </w:r>
          <w:proofErr w:type="spellEnd"/>
          <w:r w:rsidR="003F14DC" w:rsidRPr="003F14DC">
            <w:rPr>
              <w:rFonts w:eastAsia="Times New Roman"/>
            </w:rPr>
            <w:t xml:space="preserve">, T., </w:t>
          </w:r>
          <w:proofErr w:type="spellStart"/>
          <w:r w:rsidR="003F14DC" w:rsidRPr="003F14DC">
            <w:rPr>
              <w:rFonts w:eastAsia="Times New Roman"/>
            </w:rPr>
            <w:t>Pfirrmann</w:t>
          </w:r>
          <w:proofErr w:type="spellEnd"/>
          <w:r w:rsidR="003F14DC" w:rsidRPr="003F14DC">
            <w:rPr>
              <w:rFonts w:eastAsia="Times New Roman"/>
            </w:rPr>
            <w:t xml:space="preserve">, C. W. A., Sutter, R., Zanetti, M., ... </w:t>
          </w:r>
          <w:proofErr w:type="spellStart"/>
          <w:r w:rsidR="003F14DC" w:rsidRPr="003F14DC">
            <w:rPr>
              <w:rFonts w:eastAsia="Times New Roman"/>
            </w:rPr>
            <w:t>Böhm</w:t>
          </w:r>
          <w:proofErr w:type="spellEnd"/>
          <w:r w:rsidR="003F14DC" w:rsidRPr="003F14DC">
            <w:rPr>
              <w:rFonts w:eastAsia="Times New Roman"/>
            </w:rPr>
            <w:t xml:space="preserve">, T. (2019). Qualitative versus quantitative lumbar spinal stenosis grading by machine learning supported texture analysis—experience from the LSOS study cohort. *European Journal of Radiology*, *114*, 45–50. </w:t>
          </w:r>
          <w:hyperlink r:id="rId31" w:history="1">
            <w:r w:rsidR="003F14DC" w:rsidRPr="007C50A9">
              <w:rPr>
                <w:rStyle w:val="Hyperlink"/>
                <w:rFonts w:eastAsia="Times New Roman"/>
              </w:rPr>
              <w:t>https://doi.org/10.1007/s00330-018-5760-0</w:t>
            </w:r>
          </w:hyperlink>
          <w:r w:rsidR="003F14DC">
            <w:rPr>
              <w:rFonts w:eastAsia="Times New Roman"/>
            </w:rPr>
            <w:t xml:space="preserve"> </w:t>
          </w:r>
          <w:r>
            <w:rPr>
              <w:rFonts w:eastAsia="Times New Roman"/>
            </w:rPr>
            <w:t xml:space="preserve"> </w:t>
          </w:r>
        </w:p>
        <w:p w14:paraId="78BD45CE" w14:textId="13F2B13E" w:rsidR="00BD42B7" w:rsidRPr="00A2367B" w:rsidRDefault="00514E71" w:rsidP="008D4B54">
          <w:pPr>
            <w:autoSpaceDE w:val="0"/>
            <w:autoSpaceDN w:val="0"/>
            <w:ind w:left="640" w:hanging="640"/>
            <w:divId w:val="898829439"/>
            <w:rPr>
              <w:rFonts w:eastAsia="Times New Roman"/>
            </w:rPr>
          </w:pPr>
          <w:r>
            <w:rPr>
              <w:rFonts w:eastAsia="Times New Roman"/>
            </w:rPr>
            <w:t xml:space="preserve">25. </w:t>
          </w:r>
          <w:r>
            <w:rPr>
              <w:rFonts w:eastAsia="Times New Roman"/>
            </w:rPr>
            <w:tab/>
          </w:r>
          <w:r w:rsidR="008D4B54" w:rsidRPr="008D4B54">
            <w:rPr>
              <w:rFonts w:eastAsia="Times New Roman"/>
            </w:rPr>
            <w:t>Bharadwaj, U. U., Ben-</w:t>
          </w:r>
          <w:proofErr w:type="spellStart"/>
          <w:r w:rsidR="008D4B54" w:rsidRPr="008D4B54">
            <w:rPr>
              <w:rFonts w:eastAsia="Times New Roman"/>
            </w:rPr>
            <w:t>Natan</w:t>
          </w:r>
          <w:proofErr w:type="spellEnd"/>
          <w:r w:rsidR="008D4B54" w:rsidRPr="008D4B54">
            <w:rPr>
              <w:rFonts w:eastAsia="Times New Roman"/>
            </w:rPr>
            <w:t xml:space="preserve">, A. R., Huang, J., </w:t>
          </w:r>
          <w:proofErr w:type="spellStart"/>
          <w:r w:rsidR="008D4B54" w:rsidRPr="008D4B54">
            <w:rPr>
              <w:rFonts w:eastAsia="Times New Roman"/>
            </w:rPr>
            <w:t>Pedoia</w:t>
          </w:r>
          <w:proofErr w:type="spellEnd"/>
          <w:r w:rsidR="008D4B54" w:rsidRPr="008D4B54">
            <w:rPr>
              <w:rFonts w:eastAsia="Times New Roman"/>
            </w:rPr>
            <w:t xml:space="preserve">, V., Chou, D., Majumdar, S., Link, T. M., &amp; Chin, C. T. (2022). Evaluation of 2 novel ratio-based metrics for lumbar spinal stenosis. American Journal of Neuroradiology, 43(10), 1530–1538. </w:t>
          </w:r>
          <w:hyperlink r:id="rId32" w:history="1">
            <w:r w:rsidR="008D4B54" w:rsidRPr="007C50A9">
              <w:rPr>
                <w:rStyle w:val="Hyperlink"/>
                <w:rFonts w:eastAsia="Times New Roman"/>
              </w:rPr>
              <w:t>https://doi.org/10.3174/ajnr.A7638</w:t>
            </w:r>
          </w:hyperlink>
          <w:r>
            <w:rPr>
              <w:rFonts w:eastAsia="Times New Roman"/>
            </w:rPr>
            <w:t>.</w:t>
          </w:r>
          <w:r w:rsidR="008D4B54">
            <w:rPr>
              <w:rFonts w:eastAsia="Times New Roman"/>
            </w:rPr>
            <w:t xml:space="preserve"> </w:t>
          </w:r>
          <w:r>
            <w:rPr>
              <w:rFonts w:eastAsia="Times New Roman"/>
            </w:rPr>
            <w:t xml:space="preserve"> </w:t>
          </w:r>
        </w:p>
      </w:sdtContent>
    </w:sdt>
    <w:sectPr w:rsidR="00BD42B7" w:rsidRPr="00A2367B">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FBC85" w14:textId="77777777" w:rsidR="00100569" w:rsidRDefault="00100569" w:rsidP="005B30A3">
      <w:pPr>
        <w:spacing w:after="0" w:line="240" w:lineRule="auto"/>
      </w:pPr>
      <w:r>
        <w:separator/>
      </w:r>
    </w:p>
  </w:endnote>
  <w:endnote w:type="continuationSeparator" w:id="0">
    <w:p w14:paraId="1AFB514E" w14:textId="77777777" w:rsidR="00100569" w:rsidRDefault="00100569" w:rsidP="005B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3E3D" w14:textId="77777777" w:rsidR="005B30A3" w:rsidRDefault="005B3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812A" w14:textId="77777777" w:rsidR="005B30A3" w:rsidRDefault="005B3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7F00A" w14:textId="77777777" w:rsidR="005B30A3" w:rsidRDefault="005B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F315" w14:textId="77777777" w:rsidR="00100569" w:rsidRDefault="00100569" w:rsidP="005B30A3">
      <w:pPr>
        <w:spacing w:after="0" w:line="240" w:lineRule="auto"/>
      </w:pPr>
      <w:r>
        <w:separator/>
      </w:r>
    </w:p>
  </w:footnote>
  <w:footnote w:type="continuationSeparator" w:id="0">
    <w:p w14:paraId="6ACB10CA" w14:textId="77777777" w:rsidR="00100569" w:rsidRDefault="00100569" w:rsidP="005B3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3B4E" w14:textId="08795970" w:rsidR="005B30A3" w:rsidRDefault="005B30A3">
    <w:pPr>
      <w:pStyle w:val="Header"/>
    </w:pPr>
    <w:r>
      <w:rPr>
        <w:noProof/>
      </w:rPr>
      <w:pict w14:anchorId="74194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57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10717" w14:textId="3F484FAD" w:rsidR="005B30A3" w:rsidRDefault="005B30A3">
    <w:pPr>
      <w:pStyle w:val="Header"/>
    </w:pPr>
    <w:r>
      <w:rPr>
        <w:noProof/>
      </w:rPr>
      <w:pict w14:anchorId="7B95D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57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B253" w14:textId="13BFB8E2" w:rsidR="005B30A3" w:rsidRDefault="005B30A3">
    <w:pPr>
      <w:pStyle w:val="Header"/>
    </w:pPr>
    <w:r>
      <w:rPr>
        <w:noProof/>
      </w:rPr>
      <w:pict w14:anchorId="6E5D7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57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B4B"/>
    <w:multiLevelType w:val="multilevel"/>
    <w:tmpl w:val="89B0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C7AFE"/>
    <w:multiLevelType w:val="hybridMultilevel"/>
    <w:tmpl w:val="1D743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BC37EA"/>
    <w:multiLevelType w:val="hybridMultilevel"/>
    <w:tmpl w:val="887EC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55C7B"/>
    <w:multiLevelType w:val="multilevel"/>
    <w:tmpl w:val="4F96A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A0FB3"/>
    <w:multiLevelType w:val="multilevel"/>
    <w:tmpl w:val="F84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F0E54"/>
    <w:multiLevelType w:val="multilevel"/>
    <w:tmpl w:val="DB50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10239"/>
    <w:multiLevelType w:val="multilevel"/>
    <w:tmpl w:val="D496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67D16"/>
    <w:multiLevelType w:val="hybridMultilevel"/>
    <w:tmpl w:val="F80EC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536D51"/>
    <w:multiLevelType w:val="hybridMultilevel"/>
    <w:tmpl w:val="F5901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0503AB"/>
    <w:multiLevelType w:val="hybridMultilevel"/>
    <w:tmpl w:val="A58C7246"/>
    <w:lvl w:ilvl="0" w:tplc="04090019">
      <w:start w:val="1"/>
      <w:numFmt w:val="lowerLetter"/>
      <w:lvlText w:val="%1."/>
      <w:lvlJc w:val="left"/>
      <w:pPr>
        <w:ind w:left="720" w:hanging="360"/>
      </w:pPr>
      <w:rPr>
        <w:rFonts w:hint="default"/>
      </w:rPr>
    </w:lvl>
    <w:lvl w:ilvl="1" w:tplc="60B0973E">
      <w:start w:val="1"/>
      <w:numFmt w:val="decimal"/>
      <w:lvlText w:val="%2."/>
      <w:lvlJc w:val="left"/>
      <w:pPr>
        <w:ind w:left="1720" w:hanging="6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46F6C"/>
    <w:multiLevelType w:val="multilevel"/>
    <w:tmpl w:val="921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0"/>
  </w:num>
  <w:num w:numId="4">
    <w:abstractNumId w:val="0"/>
  </w:num>
  <w:num w:numId="5">
    <w:abstractNumId w:val="3"/>
  </w:num>
  <w:num w:numId="6">
    <w:abstractNumId w:val="5"/>
  </w:num>
  <w:num w:numId="7">
    <w:abstractNumId w:val="9"/>
  </w:num>
  <w:num w:numId="8">
    <w:abstractNumId w:val="2"/>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82"/>
    <w:rsid w:val="00031D31"/>
    <w:rsid w:val="0005578F"/>
    <w:rsid w:val="000C08D3"/>
    <w:rsid w:val="000E2F14"/>
    <w:rsid w:val="00100569"/>
    <w:rsid w:val="001129CE"/>
    <w:rsid w:val="00120114"/>
    <w:rsid w:val="001B6864"/>
    <w:rsid w:val="001C1E35"/>
    <w:rsid w:val="001E6ACF"/>
    <w:rsid w:val="001F091A"/>
    <w:rsid w:val="00201681"/>
    <w:rsid w:val="00231105"/>
    <w:rsid w:val="0024327E"/>
    <w:rsid w:val="00245F3D"/>
    <w:rsid w:val="00257F83"/>
    <w:rsid w:val="002761B8"/>
    <w:rsid w:val="002B25AD"/>
    <w:rsid w:val="002E3005"/>
    <w:rsid w:val="00314D65"/>
    <w:rsid w:val="00334B66"/>
    <w:rsid w:val="003F14DC"/>
    <w:rsid w:val="003F38A0"/>
    <w:rsid w:val="00404B66"/>
    <w:rsid w:val="00480690"/>
    <w:rsid w:val="004E3880"/>
    <w:rsid w:val="004E530F"/>
    <w:rsid w:val="00514E71"/>
    <w:rsid w:val="0054189F"/>
    <w:rsid w:val="0054794D"/>
    <w:rsid w:val="00555DFE"/>
    <w:rsid w:val="00557C74"/>
    <w:rsid w:val="005B2DF6"/>
    <w:rsid w:val="005B30A3"/>
    <w:rsid w:val="00614D89"/>
    <w:rsid w:val="00624AF1"/>
    <w:rsid w:val="006F775B"/>
    <w:rsid w:val="008055CF"/>
    <w:rsid w:val="00826204"/>
    <w:rsid w:val="008A3429"/>
    <w:rsid w:val="008A3437"/>
    <w:rsid w:val="008B3FA2"/>
    <w:rsid w:val="008D4B54"/>
    <w:rsid w:val="0097078E"/>
    <w:rsid w:val="00A2367B"/>
    <w:rsid w:val="00A54517"/>
    <w:rsid w:val="00A54F91"/>
    <w:rsid w:val="00AA22C0"/>
    <w:rsid w:val="00AA2DBC"/>
    <w:rsid w:val="00AF6738"/>
    <w:rsid w:val="00B040EC"/>
    <w:rsid w:val="00B1179F"/>
    <w:rsid w:val="00B204CB"/>
    <w:rsid w:val="00B943FD"/>
    <w:rsid w:val="00BB2218"/>
    <w:rsid w:val="00BB40DE"/>
    <w:rsid w:val="00BD42B7"/>
    <w:rsid w:val="00C10E1B"/>
    <w:rsid w:val="00C11308"/>
    <w:rsid w:val="00C221C9"/>
    <w:rsid w:val="00C50AEE"/>
    <w:rsid w:val="00C83D70"/>
    <w:rsid w:val="00CA3740"/>
    <w:rsid w:val="00CE709F"/>
    <w:rsid w:val="00CF67FA"/>
    <w:rsid w:val="00D52AE6"/>
    <w:rsid w:val="00D575C4"/>
    <w:rsid w:val="00D92CEB"/>
    <w:rsid w:val="00DC2047"/>
    <w:rsid w:val="00E13582"/>
    <w:rsid w:val="00E24E1C"/>
    <w:rsid w:val="00E3640C"/>
    <w:rsid w:val="00E367ED"/>
    <w:rsid w:val="00E45B5B"/>
    <w:rsid w:val="00E53FB3"/>
    <w:rsid w:val="00EA0FF2"/>
    <w:rsid w:val="00EF04B4"/>
    <w:rsid w:val="00F22CAD"/>
    <w:rsid w:val="00FB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BD46A"/>
  <w15:chartTrackingRefBased/>
  <w15:docId w15:val="{5863AD7F-DD33-4B4D-B6C5-53C74BE9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13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58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1358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1358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1358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1358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135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135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135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135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13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5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13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5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13582"/>
    <w:pPr>
      <w:spacing w:before="160"/>
      <w:jc w:val="center"/>
    </w:pPr>
    <w:rPr>
      <w:i/>
      <w:iCs/>
      <w:color w:val="404040" w:themeColor="text1" w:themeTint="BF"/>
    </w:rPr>
  </w:style>
  <w:style w:type="character" w:customStyle="1" w:styleId="QuoteChar">
    <w:name w:val="Quote Char"/>
    <w:basedOn w:val="DefaultParagraphFont"/>
    <w:link w:val="Quote"/>
    <w:uiPriority w:val="29"/>
    <w:rsid w:val="00E13582"/>
    <w:rPr>
      <w:i/>
      <w:iCs/>
      <w:color w:val="404040" w:themeColor="text1" w:themeTint="BF"/>
      <w:lang w:val="en-GB"/>
    </w:rPr>
  </w:style>
  <w:style w:type="paragraph" w:styleId="ListParagraph">
    <w:name w:val="List Paragraph"/>
    <w:basedOn w:val="Normal"/>
    <w:uiPriority w:val="34"/>
    <w:qFormat/>
    <w:rsid w:val="00E13582"/>
    <w:pPr>
      <w:ind w:left="720"/>
      <w:contextualSpacing/>
    </w:pPr>
  </w:style>
  <w:style w:type="character" w:styleId="IntenseEmphasis">
    <w:name w:val="Intense Emphasis"/>
    <w:basedOn w:val="DefaultParagraphFont"/>
    <w:uiPriority w:val="21"/>
    <w:qFormat/>
    <w:rsid w:val="00E13582"/>
    <w:rPr>
      <w:i/>
      <w:iCs/>
      <w:color w:val="0F4761" w:themeColor="accent1" w:themeShade="BF"/>
    </w:rPr>
  </w:style>
  <w:style w:type="paragraph" w:styleId="IntenseQuote">
    <w:name w:val="Intense Quote"/>
    <w:basedOn w:val="Normal"/>
    <w:next w:val="Normal"/>
    <w:link w:val="IntenseQuoteChar"/>
    <w:uiPriority w:val="30"/>
    <w:qFormat/>
    <w:rsid w:val="00E13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582"/>
    <w:rPr>
      <w:i/>
      <w:iCs/>
      <w:color w:val="0F4761" w:themeColor="accent1" w:themeShade="BF"/>
      <w:lang w:val="en-GB"/>
    </w:rPr>
  </w:style>
  <w:style w:type="character" w:styleId="IntenseReference">
    <w:name w:val="Intense Reference"/>
    <w:basedOn w:val="DefaultParagraphFont"/>
    <w:uiPriority w:val="32"/>
    <w:qFormat/>
    <w:rsid w:val="00E13582"/>
    <w:rPr>
      <w:b/>
      <w:bCs/>
      <w:smallCaps/>
      <w:color w:val="0F4761" w:themeColor="accent1" w:themeShade="BF"/>
      <w:spacing w:val="5"/>
    </w:rPr>
  </w:style>
  <w:style w:type="table" w:styleId="TableGrid">
    <w:name w:val="Table Grid"/>
    <w:basedOn w:val="TableNormal"/>
    <w:uiPriority w:val="39"/>
    <w:rsid w:val="00B204CB"/>
    <w:pPr>
      <w:spacing w:after="0" w:line="240" w:lineRule="auto"/>
    </w:pPr>
    <w:rPr>
      <w:rFonts w:ascii="Garamond" w:hAnsi="Garamond"/>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C2047"/>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314D65"/>
    <w:rPr>
      <w:b/>
      <w:bCs/>
    </w:rPr>
  </w:style>
  <w:style w:type="character" w:styleId="PlaceholderText">
    <w:name w:val="Placeholder Text"/>
    <w:basedOn w:val="DefaultParagraphFont"/>
    <w:uiPriority w:val="99"/>
    <w:semiHidden/>
    <w:rsid w:val="00031D31"/>
    <w:rPr>
      <w:color w:val="666666"/>
    </w:rPr>
  </w:style>
  <w:style w:type="character" w:styleId="Hyperlink">
    <w:name w:val="Hyperlink"/>
    <w:basedOn w:val="DefaultParagraphFont"/>
    <w:uiPriority w:val="99"/>
    <w:unhideWhenUsed/>
    <w:rsid w:val="00EA0FF2"/>
    <w:rPr>
      <w:color w:val="467886" w:themeColor="hyperlink"/>
      <w:u w:val="single"/>
    </w:rPr>
  </w:style>
  <w:style w:type="character" w:customStyle="1" w:styleId="UnresolvedMention1">
    <w:name w:val="Unresolved Mention1"/>
    <w:basedOn w:val="DefaultParagraphFont"/>
    <w:uiPriority w:val="99"/>
    <w:semiHidden/>
    <w:unhideWhenUsed/>
    <w:rsid w:val="00EA0FF2"/>
    <w:rPr>
      <w:color w:val="605E5C"/>
      <w:shd w:val="clear" w:color="auto" w:fill="E1DFDD"/>
    </w:rPr>
  </w:style>
  <w:style w:type="paragraph" w:styleId="Header">
    <w:name w:val="header"/>
    <w:basedOn w:val="Normal"/>
    <w:link w:val="HeaderChar"/>
    <w:uiPriority w:val="99"/>
    <w:unhideWhenUsed/>
    <w:rsid w:val="005B3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0A3"/>
    <w:rPr>
      <w:lang w:val="en-GB"/>
    </w:rPr>
  </w:style>
  <w:style w:type="paragraph" w:styleId="Footer">
    <w:name w:val="footer"/>
    <w:basedOn w:val="Normal"/>
    <w:link w:val="FooterChar"/>
    <w:uiPriority w:val="99"/>
    <w:unhideWhenUsed/>
    <w:rsid w:val="005B3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0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25500">
      <w:bodyDiv w:val="1"/>
      <w:marLeft w:val="0"/>
      <w:marRight w:val="0"/>
      <w:marTop w:val="0"/>
      <w:marBottom w:val="0"/>
      <w:divBdr>
        <w:top w:val="none" w:sz="0" w:space="0" w:color="auto"/>
        <w:left w:val="none" w:sz="0" w:space="0" w:color="auto"/>
        <w:bottom w:val="none" w:sz="0" w:space="0" w:color="auto"/>
        <w:right w:val="none" w:sz="0" w:space="0" w:color="auto"/>
      </w:divBdr>
      <w:divsChild>
        <w:div w:id="1219323152">
          <w:marLeft w:val="640"/>
          <w:marRight w:val="0"/>
          <w:marTop w:val="0"/>
          <w:marBottom w:val="0"/>
          <w:divBdr>
            <w:top w:val="none" w:sz="0" w:space="0" w:color="auto"/>
            <w:left w:val="none" w:sz="0" w:space="0" w:color="auto"/>
            <w:bottom w:val="none" w:sz="0" w:space="0" w:color="auto"/>
            <w:right w:val="none" w:sz="0" w:space="0" w:color="auto"/>
          </w:divBdr>
        </w:div>
        <w:div w:id="173884337">
          <w:marLeft w:val="640"/>
          <w:marRight w:val="0"/>
          <w:marTop w:val="0"/>
          <w:marBottom w:val="0"/>
          <w:divBdr>
            <w:top w:val="none" w:sz="0" w:space="0" w:color="auto"/>
            <w:left w:val="none" w:sz="0" w:space="0" w:color="auto"/>
            <w:bottom w:val="none" w:sz="0" w:space="0" w:color="auto"/>
            <w:right w:val="none" w:sz="0" w:space="0" w:color="auto"/>
          </w:divBdr>
        </w:div>
        <w:div w:id="1101873652">
          <w:marLeft w:val="640"/>
          <w:marRight w:val="0"/>
          <w:marTop w:val="0"/>
          <w:marBottom w:val="0"/>
          <w:divBdr>
            <w:top w:val="none" w:sz="0" w:space="0" w:color="auto"/>
            <w:left w:val="none" w:sz="0" w:space="0" w:color="auto"/>
            <w:bottom w:val="none" w:sz="0" w:space="0" w:color="auto"/>
            <w:right w:val="none" w:sz="0" w:space="0" w:color="auto"/>
          </w:divBdr>
        </w:div>
        <w:div w:id="1518227716">
          <w:marLeft w:val="640"/>
          <w:marRight w:val="0"/>
          <w:marTop w:val="0"/>
          <w:marBottom w:val="0"/>
          <w:divBdr>
            <w:top w:val="none" w:sz="0" w:space="0" w:color="auto"/>
            <w:left w:val="none" w:sz="0" w:space="0" w:color="auto"/>
            <w:bottom w:val="none" w:sz="0" w:space="0" w:color="auto"/>
            <w:right w:val="none" w:sz="0" w:space="0" w:color="auto"/>
          </w:divBdr>
        </w:div>
        <w:div w:id="974064027">
          <w:marLeft w:val="640"/>
          <w:marRight w:val="0"/>
          <w:marTop w:val="0"/>
          <w:marBottom w:val="0"/>
          <w:divBdr>
            <w:top w:val="none" w:sz="0" w:space="0" w:color="auto"/>
            <w:left w:val="none" w:sz="0" w:space="0" w:color="auto"/>
            <w:bottom w:val="none" w:sz="0" w:space="0" w:color="auto"/>
            <w:right w:val="none" w:sz="0" w:space="0" w:color="auto"/>
          </w:divBdr>
        </w:div>
        <w:div w:id="807894581">
          <w:marLeft w:val="640"/>
          <w:marRight w:val="0"/>
          <w:marTop w:val="0"/>
          <w:marBottom w:val="0"/>
          <w:divBdr>
            <w:top w:val="none" w:sz="0" w:space="0" w:color="auto"/>
            <w:left w:val="none" w:sz="0" w:space="0" w:color="auto"/>
            <w:bottom w:val="none" w:sz="0" w:space="0" w:color="auto"/>
            <w:right w:val="none" w:sz="0" w:space="0" w:color="auto"/>
          </w:divBdr>
        </w:div>
        <w:div w:id="1081025204">
          <w:marLeft w:val="640"/>
          <w:marRight w:val="0"/>
          <w:marTop w:val="0"/>
          <w:marBottom w:val="0"/>
          <w:divBdr>
            <w:top w:val="none" w:sz="0" w:space="0" w:color="auto"/>
            <w:left w:val="none" w:sz="0" w:space="0" w:color="auto"/>
            <w:bottom w:val="none" w:sz="0" w:space="0" w:color="auto"/>
            <w:right w:val="none" w:sz="0" w:space="0" w:color="auto"/>
          </w:divBdr>
        </w:div>
        <w:div w:id="1687172397">
          <w:marLeft w:val="640"/>
          <w:marRight w:val="0"/>
          <w:marTop w:val="0"/>
          <w:marBottom w:val="0"/>
          <w:divBdr>
            <w:top w:val="none" w:sz="0" w:space="0" w:color="auto"/>
            <w:left w:val="none" w:sz="0" w:space="0" w:color="auto"/>
            <w:bottom w:val="none" w:sz="0" w:space="0" w:color="auto"/>
            <w:right w:val="none" w:sz="0" w:space="0" w:color="auto"/>
          </w:divBdr>
        </w:div>
        <w:div w:id="1400250262">
          <w:marLeft w:val="640"/>
          <w:marRight w:val="0"/>
          <w:marTop w:val="0"/>
          <w:marBottom w:val="0"/>
          <w:divBdr>
            <w:top w:val="none" w:sz="0" w:space="0" w:color="auto"/>
            <w:left w:val="none" w:sz="0" w:space="0" w:color="auto"/>
            <w:bottom w:val="none" w:sz="0" w:space="0" w:color="auto"/>
            <w:right w:val="none" w:sz="0" w:space="0" w:color="auto"/>
          </w:divBdr>
        </w:div>
        <w:div w:id="1893302022">
          <w:marLeft w:val="640"/>
          <w:marRight w:val="0"/>
          <w:marTop w:val="0"/>
          <w:marBottom w:val="0"/>
          <w:divBdr>
            <w:top w:val="none" w:sz="0" w:space="0" w:color="auto"/>
            <w:left w:val="none" w:sz="0" w:space="0" w:color="auto"/>
            <w:bottom w:val="none" w:sz="0" w:space="0" w:color="auto"/>
            <w:right w:val="none" w:sz="0" w:space="0" w:color="auto"/>
          </w:divBdr>
        </w:div>
        <w:div w:id="1649818517">
          <w:marLeft w:val="640"/>
          <w:marRight w:val="0"/>
          <w:marTop w:val="0"/>
          <w:marBottom w:val="0"/>
          <w:divBdr>
            <w:top w:val="none" w:sz="0" w:space="0" w:color="auto"/>
            <w:left w:val="none" w:sz="0" w:space="0" w:color="auto"/>
            <w:bottom w:val="none" w:sz="0" w:space="0" w:color="auto"/>
            <w:right w:val="none" w:sz="0" w:space="0" w:color="auto"/>
          </w:divBdr>
        </w:div>
        <w:div w:id="1701516071">
          <w:marLeft w:val="640"/>
          <w:marRight w:val="0"/>
          <w:marTop w:val="0"/>
          <w:marBottom w:val="0"/>
          <w:divBdr>
            <w:top w:val="none" w:sz="0" w:space="0" w:color="auto"/>
            <w:left w:val="none" w:sz="0" w:space="0" w:color="auto"/>
            <w:bottom w:val="none" w:sz="0" w:space="0" w:color="auto"/>
            <w:right w:val="none" w:sz="0" w:space="0" w:color="auto"/>
          </w:divBdr>
        </w:div>
        <w:div w:id="1751581609">
          <w:marLeft w:val="640"/>
          <w:marRight w:val="0"/>
          <w:marTop w:val="0"/>
          <w:marBottom w:val="0"/>
          <w:divBdr>
            <w:top w:val="none" w:sz="0" w:space="0" w:color="auto"/>
            <w:left w:val="none" w:sz="0" w:space="0" w:color="auto"/>
            <w:bottom w:val="none" w:sz="0" w:space="0" w:color="auto"/>
            <w:right w:val="none" w:sz="0" w:space="0" w:color="auto"/>
          </w:divBdr>
        </w:div>
        <w:div w:id="1180464057">
          <w:marLeft w:val="640"/>
          <w:marRight w:val="0"/>
          <w:marTop w:val="0"/>
          <w:marBottom w:val="0"/>
          <w:divBdr>
            <w:top w:val="none" w:sz="0" w:space="0" w:color="auto"/>
            <w:left w:val="none" w:sz="0" w:space="0" w:color="auto"/>
            <w:bottom w:val="none" w:sz="0" w:space="0" w:color="auto"/>
            <w:right w:val="none" w:sz="0" w:space="0" w:color="auto"/>
          </w:divBdr>
        </w:div>
        <w:div w:id="573855159">
          <w:marLeft w:val="640"/>
          <w:marRight w:val="0"/>
          <w:marTop w:val="0"/>
          <w:marBottom w:val="0"/>
          <w:divBdr>
            <w:top w:val="none" w:sz="0" w:space="0" w:color="auto"/>
            <w:left w:val="none" w:sz="0" w:space="0" w:color="auto"/>
            <w:bottom w:val="none" w:sz="0" w:space="0" w:color="auto"/>
            <w:right w:val="none" w:sz="0" w:space="0" w:color="auto"/>
          </w:divBdr>
        </w:div>
        <w:div w:id="1804611341">
          <w:marLeft w:val="640"/>
          <w:marRight w:val="0"/>
          <w:marTop w:val="0"/>
          <w:marBottom w:val="0"/>
          <w:divBdr>
            <w:top w:val="none" w:sz="0" w:space="0" w:color="auto"/>
            <w:left w:val="none" w:sz="0" w:space="0" w:color="auto"/>
            <w:bottom w:val="none" w:sz="0" w:space="0" w:color="auto"/>
            <w:right w:val="none" w:sz="0" w:space="0" w:color="auto"/>
          </w:divBdr>
        </w:div>
        <w:div w:id="1594240642">
          <w:marLeft w:val="640"/>
          <w:marRight w:val="0"/>
          <w:marTop w:val="0"/>
          <w:marBottom w:val="0"/>
          <w:divBdr>
            <w:top w:val="none" w:sz="0" w:space="0" w:color="auto"/>
            <w:left w:val="none" w:sz="0" w:space="0" w:color="auto"/>
            <w:bottom w:val="none" w:sz="0" w:space="0" w:color="auto"/>
            <w:right w:val="none" w:sz="0" w:space="0" w:color="auto"/>
          </w:divBdr>
        </w:div>
        <w:div w:id="2114670962">
          <w:marLeft w:val="640"/>
          <w:marRight w:val="0"/>
          <w:marTop w:val="0"/>
          <w:marBottom w:val="0"/>
          <w:divBdr>
            <w:top w:val="none" w:sz="0" w:space="0" w:color="auto"/>
            <w:left w:val="none" w:sz="0" w:space="0" w:color="auto"/>
            <w:bottom w:val="none" w:sz="0" w:space="0" w:color="auto"/>
            <w:right w:val="none" w:sz="0" w:space="0" w:color="auto"/>
          </w:divBdr>
        </w:div>
        <w:div w:id="789906656">
          <w:marLeft w:val="640"/>
          <w:marRight w:val="0"/>
          <w:marTop w:val="0"/>
          <w:marBottom w:val="0"/>
          <w:divBdr>
            <w:top w:val="none" w:sz="0" w:space="0" w:color="auto"/>
            <w:left w:val="none" w:sz="0" w:space="0" w:color="auto"/>
            <w:bottom w:val="none" w:sz="0" w:space="0" w:color="auto"/>
            <w:right w:val="none" w:sz="0" w:space="0" w:color="auto"/>
          </w:divBdr>
        </w:div>
        <w:div w:id="2028479420">
          <w:marLeft w:val="640"/>
          <w:marRight w:val="0"/>
          <w:marTop w:val="0"/>
          <w:marBottom w:val="0"/>
          <w:divBdr>
            <w:top w:val="none" w:sz="0" w:space="0" w:color="auto"/>
            <w:left w:val="none" w:sz="0" w:space="0" w:color="auto"/>
            <w:bottom w:val="none" w:sz="0" w:space="0" w:color="auto"/>
            <w:right w:val="none" w:sz="0" w:space="0" w:color="auto"/>
          </w:divBdr>
        </w:div>
        <w:div w:id="2052654989">
          <w:marLeft w:val="640"/>
          <w:marRight w:val="0"/>
          <w:marTop w:val="0"/>
          <w:marBottom w:val="0"/>
          <w:divBdr>
            <w:top w:val="none" w:sz="0" w:space="0" w:color="auto"/>
            <w:left w:val="none" w:sz="0" w:space="0" w:color="auto"/>
            <w:bottom w:val="none" w:sz="0" w:space="0" w:color="auto"/>
            <w:right w:val="none" w:sz="0" w:space="0" w:color="auto"/>
          </w:divBdr>
        </w:div>
        <w:div w:id="1229726654">
          <w:marLeft w:val="640"/>
          <w:marRight w:val="0"/>
          <w:marTop w:val="0"/>
          <w:marBottom w:val="0"/>
          <w:divBdr>
            <w:top w:val="none" w:sz="0" w:space="0" w:color="auto"/>
            <w:left w:val="none" w:sz="0" w:space="0" w:color="auto"/>
            <w:bottom w:val="none" w:sz="0" w:space="0" w:color="auto"/>
            <w:right w:val="none" w:sz="0" w:space="0" w:color="auto"/>
          </w:divBdr>
        </w:div>
        <w:div w:id="544679277">
          <w:marLeft w:val="640"/>
          <w:marRight w:val="0"/>
          <w:marTop w:val="0"/>
          <w:marBottom w:val="0"/>
          <w:divBdr>
            <w:top w:val="none" w:sz="0" w:space="0" w:color="auto"/>
            <w:left w:val="none" w:sz="0" w:space="0" w:color="auto"/>
            <w:bottom w:val="none" w:sz="0" w:space="0" w:color="auto"/>
            <w:right w:val="none" w:sz="0" w:space="0" w:color="auto"/>
          </w:divBdr>
        </w:div>
      </w:divsChild>
    </w:div>
    <w:div w:id="150871190">
      <w:bodyDiv w:val="1"/>
      <w:marLeft w:val="0"/>
      <w:marRight w:val="0"/>
      <w:marTop w:val="0"/>
      <w:marBottom w:val="0"/>
      <w:divBdr>
        <w:top w:val="none" w:sz="0" w:space="0" w:color="auto"/>
        <w:left w:val="none" w:sz="0" w:space="0" w:color="auto"/>
        <w:bottom w:val="none" w:sz="0" w:space="0" w:color="auto"/>
        <w:right w:val="none" w:sz="0" w:space="0" w:color="auto"/>
      </w:divBdr>
    </w:div>
    <w:div w:id="184561320">
      <w:bodyDiv w:val="1"/>
      <w:marLeft w:val="0"/>
      <w:marRight w:val="0"/>
      <w:marTop w:val="0"/>
      <w:marBottom w:val="0"/>
      <w:divBdr>
        <w:top w:val="none" w:sz="0" w:space="0" w:color="auto"/>
        <w:left w:val="none" w:sz="0" w:space="0" w:color="auto"/>
        <w:bottom w:val="none" w:sz="0" w:space="0" w:color="auto"/>
        <w:right w:val="none" w:sz="0" w:space="0" w:color="auto"/>
      </w:divBdr>
      <w:divsChild>
        <w:div w:id="178853857">
          <w:marLeft w:val="640"/>
          <w:marRight w:val="0"/>
          <w:marTop w:val="0"/>
          <w:marBottom w:val="0"/>
          <w:divBdr>
            <w:top w:val="none" w:sz="0" w:space="0" w:color="auto"/>
            <w:left w:val="none" w:sz="0" w:space="0" w:color="auto"/>
            <w:bottom w:val="none" w:sz="0" w:space="0" w:color="auto"/>
            <w:right w:val="none" w:sz="0" w:space="0" w:color="auto"/>
          </w:divBdr>
        </w:div>
        <w:div w:id="2018271279">
          <w:marLeft w:val="640"/>
          <w:marRight w:val="0"/>
          <w:marTop w:val="0"/>
          <w:marBottom w:val="0"/>
          <w:divBdr>
            <w:top w:val="none" w:sz="0" w:space="0" w:color="auto"/>
            <w:left w:val="none" w:sz="0" w:space="0" w:color="auto"/>
            <w:bottom w:val="none" w:sz="0" w:space="0" w:color="auto"/>
            <w:right w:val="none" w:sz="0" w:space="0" w:color="auto"/>
          </w:divBdr>
        </w:div>
        <w:div w:id="1655834446">
          <w:marLeft w:val="640"/>
          <w:marRight w:val="0"/>
          <w:marTop w:val="0"/>
          <w:marBottom w:val="0"/>
          <w:divBdr>
            <w:top w:val="none" w:sz="0" w:space="0" w:color="auto"/>
            <w:left w:val="none" w:sz="0" w:space="0" w:color="auto"/>
            <w:bottom w:val="none" w:sz="0" w:space="0" w:color="auto"/>
            <w:right w:val="none" w:sz="0" w:space="0" w:color="auto"/>
          </w:divBdr>
        </w:div>
        <w:div w:id="1357776434">
          <w:marLeft w:val="640"/>
          <w:marRight w:val="0"/>
          <w:marTop w:val="0"/>
          <w:marBottom w:val="0"/>
          <w:divBdr>
            <w:top w:val="none" w:sz="0" w:space="0" w:color="auto"/>
            <w:left w:val="none" w:sz="0" w:space="0" w:color="auto"/>
            <w:bottom w:val="none" w:sz="0" w:space="0" w:color="auto"/>
            <w:right w:val="none" w:sz="0" w:space="0" w:color="auto"/>
          </w:divBdr>
        </w:div>
        <w:div w:id="2123452951">
          <w:marLeft w:val="640"/>
          <w:marRight w:val="0"/>
          <w:marTop w:val="0"/>
          <w:marBottom w:val="0"/>
          <w:divBdr>
            <w:top w:val="none" w:sz="0" w:space="0" w:color="auto"/>
            <w:left w:val="none" w:sz="0" w:space="0" w:color="auto"/>
            <w:bottom w:val="none" w:sz="0" w:space="0" w:color="auto"/>
            <w:right w:val="none" w:sz="0" w:space="0" w:color="auto"/>
          </w:divBdr>
        </w:div>
        <w:div w:id="1760786156">
          <w:marLeft w:val="640"/>
          <w:marRight w:val="0"/>
          <w:marTop w:val="0"/>
          <w:marBottom w:val="0"/>
          <w:divBdr>
            <w:top w:val="none" w:sz="0" w:space="0" w:color="auto"/>
            <w:left w:val="none" w:sz="0" w:space="0" w:color="auto"/>
            <w:bottom w:val="none" w:sz="0" w:space="0" w:color="auto"/>
            <w:right w:val="none" w:sz="0" w:space="0" w:color="auto"/>
          </w:divBdr>
        </w:div>
        <w:div w:id="1493058022">
          <w:marLeft w:val="640"/>
          <w:marRight w:val="0"/>
          <w:marTop w:val="0"/>
          <w:marBottom w:val="0"/>
          <w:divBdr>
            <w:top w:val="none" w:sz="0" w:space="0" w:color="auto"/>
            <w:left w:val="none" w:sz="0" w:space="0" w:color="auto"/>
            <w:bottom w:val="none" w:sz="0" w:space="0" w:color="auto"/>
            <w:right w:val="none" w:sz="0" w:space="0" w:color="auto"/>
          </w:divBdr>
        </w:div>
        <w:div w:id="99684480">
          <w:marLeft w:val="640"/>
          <w:marRight w:val="0"/>
          <w:marTop w:val="0"/>
          <w:marBottom w:val="0"/>
          <w:divBdr>
            <w:top w:val="none" w:sz="0" w:space="0" w:color="auto"/>
            <w:left w:val="none" w:sz="0" w:space="0" w:color="auto"/>
            <w:bottom w:val="none" w:sz="0" w:space="0" w:color="auto"/>
            <w:right w:val="none" w:sz="0" w:space="0" w:color="auto"/>
          </w:divBdr>
        </w:div>
        <w:div w:id="252979785">
          <w:marLeft w:val="640"/>
          <w:marRight w:val="0"/>
          <w:marTop w:val="0"/>
          <w:marBottom w:val="0"/>
          <w:divBdr>
            <w:top w:val="none" w:sz="0" w:space="0" w:color="auto"/>
            <w:left w:val="none" w:sz="0" w:space="0" w:color="auto"/>
            <w:bottom w:val="none" w:sz="0" w:space="0" w:color="auto"/>
            <w:right w:val="none" w:sz="0" w:space="0" w:color="auto"/>
          </w:divBdr>
        </w:div>
        <w:div w:id="256838720">
          <w:marLeft w:val="640"/>
          <w:marRight w:val="0"/>
          <w:marTop w:val="0"/>
          <w:marBottom w:val="0"/>
          <w:divBdr>
            <w:top w:val="none" w:sz="0" w:space="0" w:color="auto"/>
            <w:left w:val="none" w:sz="0" w:space="0" w:color="auto"/>
            <w:bottom w:val="none" w:sz="0" w:space="0" w:color="auto"/>
            <w:right w:val="none" w:sz="0" w:space="0" w:color="auto"/>
          </w:divBdr>
        </w:div>
        <w:div w:id="601185096">
          <w:marLeft w:val="640"/>
          <w:marRight w:val="0"/>
          <w:marTop w:val="0"/>
          <w:marBottom w:val="0"/>
          <w:divBdr>
            <w:top w:val="none" w:sz="0" w:space="0" w:color="auto"/>
            <w:left w:val="none" w:sz="0" w:space="0" w:color="auto"/>
            <w:bottom w:val="none" w:sz="0" w:space="0" w:color="auto"/>
            <w:right w:val="none" w:sz="0" w:space="0" w:color="auto"/>
          </w:divBdr>
        </w:div>
        <w:div w:id="184484652">
          <w:marLeft w:val="640"/>
          <w:marRight w:val="0"/>
          <w:marTop w:val="0"/>
          <w:marBottom w:val="0"/>
          <w:divBdr>
            <w:top w:val="none" w:sz="0" w:space="0" w:color="auto"/>
            <w:left w:val="none" w:sz="0" w:space="0" w:color="auto"/>
            <w:bottom w:val="none" w:sz="0" w:space="0" w:color="auto"/>
            <w:right w:val="none" w:sz="0" w:space="0" w:color="auto"/>
          </w:divBdr>
        </w:div>
        <w:div w:id="1351494527">
          <w:marLeft w:val="640"/>
          <w:marRight w:val="0"/>
          <w:marTop w:val="0"/>
          <w:marBottom w:val="0"/>
          <w:divBdr>
            <w:top w:val="none" w:sz="0" w:space="0" w:color="auto"/>
            <w:left w:val="none" w:sz="0" w:space="0" w:color="auto"/>
            <w:bottom w:val="none" w:sz="0" w:space="0" w:color="auto"/>
            <w:right w:val="none" w:sz="0" w:space="0" w:color="auto"/>
          </w:divBdr>
        </w:div>
        <w:div w:id="389423285">
          <w:marLeft w:val="640"/>
          <w:marRight w:val="0"/>
          <w:marTop w:val="0"/>
          <w:marBottom w:val="0"/>
          <w:divBdr>
            <w:top w:val="none" w:sz="0" w:space="0" w:color="auto"/>
            <w:left w:val="none" w:sz="0" w:space="0" w:color="auto"/>
            <w:bottom w:val="none" w:sz="0" w:space="0" w:color="auto"/>
            <w:right w:val="none" w:sz="0" w:space="0" w:color="auto"/>
          </w:divBdr>
        </w:div>
        <w:div w:id="2061979575">
          <w:marLeft w:val="640"/>
          <w:marRight w:val="0"/>
          <w:marTop w:val="0"/>
          <w:marBottom w:val="0"/>
          <w:divBdr>
            <w:top w:val="none" w:sz="0" w:space="0" w:color="auto"/>
            <w:left w:val="none" w:sz="0" w:space="0" w:color="auto"/>
            <w:bottom w:val="none" w:sz="0" w:space="0" w:color="auto"/>
            <w:right w:val="none" w:sz="0" w:space="0" w:color="auto"/>
          </w:divBdr>
        </w:div>
        <w:div w:id="51198978">
          <w:marLeft w:val="640"/>
          <w:marRight w:val="0"/>
          <w:marTop w:val="0"/>
          <w:marBottom w:val="0"/>
          <w:divBdr>
            <w:top w:val="none" w:sz="0" w:space="0" w:color="auto"/>
            <w:left w:val="none" w:sz="0" w:space="0" w:color="auto"/>
            <w:bottom w:val="none" w:sz="0" w:space="0" w:color="auto"/>
            <w:right w:val="none" w:sz="0" w:space="0" w:color="auto"/>
          </w:divBdr>
        </w:div>
        <w:div w:id="657267810">
          <w:marLeft w:val="640"/>
          <w:marRight w:val="0"/>
          <w:marTop w:val="0"/>
          <w:marBottom w:val="0"/>
          <w:divBdr>
            <w:top w:val="none" w:sz="0" w:space="0" w:color="auto"/>
            <w:left w:val="none" w:sz="0" w:space="0" w:color="auto"/>
            <w:bottom w:val="none" w:sz="0" w:space="0" w:color="auto"/>
            <w:right w:val="none" w:sz="0" w:space="0" w:color="auto"/>
          </w:divBdr>
        </w:div>
        <w:div w:id="883835615">
          <w:marLeft w:val="640"/>
          <w:marRight w:val="0"/>
          <w:marTop w:val="0"/>
          <w:marBottom w:val="0"/>
          <w:divBdr>
            <w:top w:val="none" w:sz="0" w:space="0" w:color="auto"/>
            <w:left w:val="none" w:sz="0" w:space="0" w:color="auto"/>
            <w:bottom w:val="none" w:sz="0" w:space="0" w:color="auto"/>
            <w:right w:val="none" w:sz="0" w:space="0" w:color="auto"/>
          </w:divBdr>
        </w:div>
        <w:div w:id="1414156382">
          <w:marLeft w:val="640"/>
          <w:marRight w:val="0"/>
          <w:marTop w:val="0"/>
          <w:marBottom w:val="0"/>
          <w:divBdr>
            <w:top w:val="none" w:sz="0" w:space="0" w:color="auto"/>
            <w:left w:val="none" w:sz="0" w:space="0" w:color="auto"/>
            <w:bottom w:val="none" w:sz="0" w:space="0" w:color="auto"/>
            <w:right w:val="none" w:sz="0" w:space="0" w:color="auto"/>
          </w:divBdr>
        </w:div>
        <w:div w:id="1342969143">
          <w:marLeft w:val="640"/>
          <w:marRight w:val="0"/>
          <w:marTop w:val="0"/>
          <w:marBottom w:val="0"/>
          <w:divBdr>
            <w:top w:val="none" w:sz="0" w:space="0" w:color="auto"/>
            <w:left w:val="none" w:sz="0" w:space="0" w:color="auto"/>
            <w:bottom w:val="none" w:sz="0" w:space="0" w:color="auto"/>
            <w:right w:val="none" w:sz="0" w:space="0" w:color="auto"/>
          </w:divBdr>
        </w:div>
        <w:div w:id="2121415984">
          <w:marLeft w:val="640"/>
          <w:marRight w:val="0"/>
          <w:marTop w:val="0"/>
          <w:marBottom w:val="0"/>
          <w:divBdr>
            <w:top w:val="none" w:sz="0" w:space="0" w:color="auto"/>
            <w:left w:val="none" w:sz="0" w:space="0" w:color="auto"/>
            <w:bottom w:val="none" w:sz="0" w:space="0" w:color="auto"/>
            <w:right w:val="none" w:sz="0" w:space="0" w:color="auto"/>
          </w:divBdr>
        </w:div>
        <w:div w:id="1486361813">
          <w:marLeft w:val="640"/>
          <w:marRight w:val="0"/>
          <w:marTop w:val="0"/>
          <w:marBottom w:val="0"/>
          <w:divBdr>
            <w:top w:val="none" w:sz="0" w:space="0" w:color="auto"/>
            <w:left w:val="none" w:sz="0" w:space="0" w:color="auto"/>
            <w:bottom w:val="none" w:sz="0" w:space="0" w:color="auto"/>
            <w:right w:val="none" w:sz="0" w:space="0" w:color="auto"/>
          </w:divBdr>
        </w:div>
        <w:div w:id="1614048133">
          <w:marLeft w:val="640"/>
          <w:marRight w:val="0"/>
          <w:marTop w:val="0"/>
          <w:marBottom w:val="0"/>
          <w:divBdr>
            <w:top w:val="none" w:sz="0" w:space="0" w:color="auto"/>
            <w:left w:val="none" w:sz="0" w:space="0" w:color="auto"/>
            <w:bottom w:val="none" w:sz="0" w:space="0" w:color="auto"/>
            <w:right w:val="none" w:sz="0" w:space="0" w:color="auto"/>
          </w:divBdr>
        </w:div>
        <w:div w:id="875045927">
          <w:marLeft w:val="640"/>
          <w:marRight w:val="0"/>
          <w:marTop w:val="0"/>
          <w:marBottom w:val="0"/>
          <w:divBdr>
            <w:top w:val="none" w:sz="0" w:space="0" w:color="auto"/>
            <w:left w:val="none" w:sz="0" w:space="0" w:color="auto"/>
            <w:bottom w:val="none" w:sz="0" w:space="0" w:color="auto"/>
            <w:right w:val="none" w:sz="0" w:space="0" w:color="auto"/>
          </w:divBdr>
        </w:div>
      </w:divsChild>
    </w:div>
    <w:div w:id="229539596">
      <w:bodyDiv w:val="1"/>
      <w:marLeft w:val="0"/>
      <w:marRight w:val="0"/>
      <w:marTop w:val="0"/>
      <w:marBottom w:val="0"/>
      <w:divBdr>
        <w:top w:val="none" w:sz="0" w:space="0" w:color="auto"/>
        <w:left w:val="none" w:sz="0" w:space="0" w:color="auto"/>
        <w:bottom w:val="none" w:sz="0" w:space="0" w:color="auto"/>
        <w:right w:val="none" w:sz="0" w:space="0" w:color="auto"/>
      </w:divBdr>
      <w:divsChild>
        <w:div w:id="1266697014">
          <w:marLeft w:val="640"/>
          <w:marRight w:val="0"/>
          <w:marTop w:val="0"/>
          <w:marBottom w:val="0"/>
          <w:divBdr>
            <w:top w:val="none" w:sz="0" w:space="0" w:color="auto"/>
            <w:left w:val="none" w:sz="0" w:space="0" w:color="auto"/>
            <w:bottom w:val="none" w:sz="0" w:space="0" w:color="auto"/>
            <w:right w:val="none" w:sz="0" w:space="0" w:color="auto"/>
          </w:divBdr>
        </w:div>
        <w:div w:id="926692058">
          <w:marLeft w:val="640"/>
          <w:marRight w:val="0"/>
          <w:marTop w:val="0"/>
          <w:marBottom w:val="0"/>
          <w:divBdr>
            <w:top w:val="none" w:sz="0" w:space="0" w:color="auto"/>
            <w:left w:val="none" w:sz="0" w:space="0" w:color="auto"/>
            <w:bottom w:val="none" w:sz="0" w:space="0" w:color="auto"/>
            <w:right w:val="none" w:sz="0" w:space="0" w:color="auto"/>
          </w:divBdr>
        </w:div>
        <w:div w:id="1999381475">
          <w:marLeft w:val="640"/>
          <w:marRight w:val="0"/>
          <w:marTop w:val="0"/>
          <w:marBottom w:val="0"/>
          <w:divBdr>
            <w:top w:val="none" w:sz="0" w:space="0" w:color="auto"/>
            <w:left w:val="none" w:sz="0" w:space="0" w:color="auto"/>
            <w:bottom w:val="none" w:sz="0" w:space="0" w:color="auto"/>
            <w:right w:val="none" w:sz="0" w:space="0" w:color="auto"/>
          </w:divBdr>
        </w:div>
        <w:div w:id="246042764">
          <w:marLeft w:val="640"/>
          <w:marRight w:val="0"/>
          <w:marTop w:val="0"/>
          <w:marBottom w:val="0"/>
          <w:divBdr>
            <w:top w:val="none" w:sz="0" w:space="0" w:color="auto"/>
            <w:left w:val="none" w:sz="0" w:space="0" w:color="auto"/>
            <w:bottom w:val="none" w:sz="0" w:space="0" w:color="auto"/>
            <w:right w:val="none" w:sz="0" w:space="0" w:color="auto"/>
          </w:divBdr>
        </w:div>
        <w:div w:id="1573926434">
          <w:marLeft w:val="640"/>
          <w:marRight w:val="0"/>
          <w:marTop w:val="0"/>
          <w:marBottom w:val="0"/>
          <w:divBdr>
            <w:top w:val="none" w:sz="0" w:space="0" w:color="auto"/>
            <w:left w:val="none" w:sz="0" w:space="0" w:color="auto"/>
            <w:bottom w:val="none" w:sz="0" w:space="0" w:color="auto"/>
            <w:right w:val="none" w:sz="0" w:space="0" w:color="auto"/>
          </w:divBdr>
        </w:div>
        <w:div w:id="114636606">
          <w:marLeft w:val="640"/>
          <w:marRight w:val="0"/>
          <w:marTop w:val="0"/>
          <w:marBottom w:val="0"/>
          <w:divBdr>
            <w:top w:val="none" w:sz="0" w:space="0" w:color="auto"/>
            <w:left w:val="none" w:sz="0" w:space="0" w:color="auto"/>
            <w:bottom w:val="none" w:sz="0" w:space="0" w:color="auto"/>
            <w:right w:val="none" w:sz="0" w:space="0" w:color="auto"/>
          </w:divBdr>
        </w:div>
        <w:div w:id="378239763">
          <w:marLeft w:val="640"/>
          <w:marRight w:val="0"/>
          <w:marTop w:val="0"/>
          <w:marBottom w:val="0"/>
          <w:divBdr>
            <w:top w:val="none" w:sz="0" w:space="0" w:color="auto"/>
            <w:left w:val="none" w:sz="0" w:space="0" w:color="auto"/>
            <w:bottom w:val="none" w:sz="0" w:space="0" w:color="auto"/>
            <w:right w:val="none" w:sz="0" w:space="0" w:color="auto"/>
          </w:divBdr>
        </w:div>
        <w:div w:id="979655417">
          <w:marLeft w:val="640"/>
          <w:marRight w:val="0"/>
          <w:marTop w:val="0"/>
          <w:marBottom w:val="0"/>
          <w:divBdr>
            <w:top w:val="none" w:sz="0" w:space="0" w:color="auto"/>
            <w:left w:val="none" w:sz="0" w:space="0" w:color="auto"/>
            <w:bottom w:val="none" w:sz="0" w:space="0" w:color="auto"/>
            <w:right w:val="none" w:sz="0" w:space="0" w:color="auto"/>
          </w:divBdr>
        </w:div>
        <w:div w:id="592278759">
          <w:marLeft w:val="640"/>
          <w:marRight w:val="0"/>
          <w:marTop w:val="0"/>
          <w:marBottom w:val="0"/>
          <w:divBdr>
            <w:top w:val="none" w:sz="0" w:space="0" w:color="auto"/>
            <w:left w:val="none" w:sz="0" w:space="0" w:color="auto"/>
            <w:bottom w:val="none" w:sz="0" w:space="0" w:color="auto"/>
            <w:right w:val="none" w:sz="0" w:space="0" w:color="auto"/>
          </w:divBdr>
        </w:div>
        <w:div w:id="2053727432">
          <w:marLeft w:val="640"/>
          <w:marRight w:val="0"/>
          <w:marTop w:val="0"/>
          <w:marBottom w:val="0"/>
          <w:divBdr>
            <w:top w:val="none" w:sz="0" w:space="0" w:color="auto"/>
            <w:left w:val="none" w:sz="0" w:space="0" w:color="auto"/>
            <w:bottom w:val="none" w:sz="0" w:space="0" w:color="auto"/>
            <w:right w:val="none" w:sz="0" w:space="0" w:color="auto"/>
          </w:divBdr>
        </w:div>
        <w:div w:id="922302235">
          <w:marLeft w:val="640"/>
          <w:marRight w:val="0"/>
          <w:marTop w:val="0"/>
          <w:marBottom w:val="0"/>
          <w:divBdr>
            <w:top w:val="none" w:sz="0" w:space="0" w:color="auto"/>
            <w:left w:val="none" w:sz="0" w:space="0" w:color="auto"/>
            <w:bottom w:val="none" w:sz="0" w:space="0" w:color="auto"/>
            <w:right w:val="none" w:sz="0" w:space="0" w:color="auto"/>
          </w:divBdr>
        </w:div>
        <w:div w:id="1266688065">
          <w:marLeft w:val="640"/>
          <w:marRight w:val="0"/>
          <w:marTop w:val="0"/>
          <w:marBottom w:val="0"/>
          <w:divBdr>
            <w:top w:val="none" w:sz="0" w:space="0" w:color="auto"/>
            <w:left w:val="none" w:sz="0" w:space="0" w:color="auto"/>
            <w:bottom w:val="none" w:sz="0" w:space="0" w:color="auto"/>
            <w:right w:val="none" w:sz="0" w:space="0" w:color="auto"/>
          </w:divBdr>
        </w:div>
        <w:div w:id="1551838951">
          <w:marLeft w:val="640"/>
          <w:marRight w:val="0"/>
          <w:marTop w:val="0"/>
          <w:marBottom w:val="0"/>
          <w:divBdr>
            <w:top w:val="none" w:sz="0" w:space="0" w:color="auto"/>
            <w:left w:val="none" w:sz="0" w:space="0" w:color="auto"/>
            <w:bottom w:val="none" w:sz="0" w:space="0" w:color="auto"/>
            <w:right w:val="none" w:sz="0" w:space="0" w:color="auto"/>
          </w:divBdr>
        </w:div>
        <w:div w:id="118258967">
          <w:marLeft w:val="640"/>
          <w:marRight w:val="0"/>
          <w:marTop w:val="0"/>
          <w:marBottom w:val="0"/>
          <w:divBdr>
            <w:top w:val="none" w:sz="0" w:space="0" w:color="auto"/>
            <w:left w:val="none" w:sz="0" w:space="0" w:color="auto"/>
            <w:bottom w:val="none" w:sz="0" w:space="0" w:color="auto"/>
            <w:right w:val="none" w:sz="0" w:space="0" w:color="auto"/>
          </w:divBdr>
        </w:div>
        <w:div w:id="510797959">
          <w:marLeft w:val="640"/>
          <w:marRight w:val="0"/>
          <w:marTop w:val="0"/>
          <w:marBottom w:val="0"/>
          <w:divBdr>
            <w:top w:val="none" w:sz="0" w:space="0" w:color="auto"/>
            <w:left w:val="none" w:sz="0" w:space="0" w:color="auto"/>
            <w:bottom w:val="none" w:sz="0" w:space="0" w:color="auto"/>
            <w:right w:val="none" w:sz="0" w:space="0" w:color="auto"/>
          </w:divBdr>
        </w:div>
        <w:div w:id="470640012">
          <w:marLeft w:val="640"/>
          <w:marRight w:val="0"/>
          <w:marTop w:val="0"/>
          <w:marBottom w:val="0"/>
          <w:divBdr>
            <w:top w:val="none" w:sz="0" w:space="0" w:color="auto"/>
            <w:left w:val="none" w:sz="0" w:space="0" w:color="auto"/>
            <w:bottom w:val="none" w:sz="0" w:space="0" w:color="auto"/>
            <w:right w:val="none" w:sz="0" w:space="0" w:color="auto"/>
          </w:divBdr>
        </w:div>
        <w:div w:id="591549116">
          <w:marLeft w:val="640"/>
          <w:marRight w:val="0"/>
          <w:marTop w:val="0"/>
          <w:marBottom w:val="0"/>
          <w:divBdr>
            <w:top w:val="none" w:sz="0" w:space="0" w:color="auto"/>
            <w:left w:val="none" w:sz="0" w:space="0" w:color="auto"/>
            <w:bottom w:val="none" w:sz="0" w:space="0" w:color="auto"/>
            <w:right w:val="none" w:sz="0" w:space="0" w:color="auto"/>
          </w:divBdr>
        </w:div>
        <w:div w:id="673342123">
          <w:marLeft w:val="640"/>
          <w:marRight w:val="0"/>
          <w:marTop w:val="0"/>
          <w:marBottom w:val="0"/>
          <w:divBdr>
            <w:top w:val="none" w:sz="0" w:space="0" w:color="auto"/>
            <w:left w:val="none" w:sz="0" w:space="0" w:color="auto"/>
            <w:bottom w:val="none" w:sz="0" w:space="0" w:color="auto"/>
            <w:right w:val="none" w:sz="0" w:space="0" w:color="auto"/>
          </w:divBdr>
        </w:div>
        <w:div w:id="1379548996">
          <w:marLeft w:val="640"/>
          <w:marRight w:val="0"/>
          <w:marTop w:val="0"/>
          <w:marBottom w:val="0"/>
          <w:divBdr>
            <w:top w:val="none" w:sz="0" w:space="0" w:color="auto"/>
            <w:left w:val="none" w:sz="0" w:space="0" w:color="auto"/>
            <w:bottom w:val="none" w:sz="0" w:space="0" w:color="auto"/>
            <w:right w:val="none" w:sz="0" w:space="0" w:color="auto"/>
          </w:divBdr>
        </w:div>
        <w:div w:id="269315503">
          <w:marLeft w:val="640"/>
          <w:marRight w:val="0"/>
          <w:marTop w:val="0"/>
          <w:marBottom w:val="0"/>
          <w:divBdr>
            <w:top w:val="none" w:sz="0" w:space="0" w:color="auto"/>
            <w:left w:val="none" w:sz="0" w:space="0" w:color="auto"/>
            <w:bottom w:val="none" w:sz="0" w:space="0" w:color="auto"/>
            <w:right w:val="none" w:sz="0" w:space="0" w:color="auto"/>
          </w:divBdr>
        </w:div>
        <w:div w:id="1162964101">
          <w:marLeft w:val="640"/>
          <w:marRight w:val="0"/>
          <w:marTop w:val="0"/>
          <w:marBottom w:val="0"/>
          <w:divBdr>
            <w:top w:val="none" w:sz="0" w:space="0" w:color="auto"/>
            <w:left w:val="none" w:sz="0" w:space="0" w:color="auto"/>
            <w:bottom w:val="none" w:sz="0" w:space="0" w:color="auto"/>
            <w:right w:val="none" w:sz="0" w:space="0" w:color="auto"/>
          </w:divBdr>
        </w:div>
        <w:div w:id="565652774">
          <w:marLeft w:val="640"/>
          <w:marRight w:val="0"/>
          <w:marTop w:val="0"/>
          <w:marBottom w:val="0"/>
          <w:divBdr>
            <w:top w:val="none" w:sz="0" w:space="0" w:color="auto"/>
            <w:left w:val="none" w:sz="0" w:space="0" w:color="auto"/>
            <w:bottom w:val="none" w:sz="0" w:space="0" w:color="auto"/>
            <w:right w:val="none" w:sz="0" w:space="0" w:color="auto"/>
          </w:divBdr>
        </w:div>
        <w:div w:id="245191446">
          <w:marLeft w:val="640"/>
          <w:marRight w:val="0"/>
          <w:marTop w:val="0"/>
          <w:marBottom w:val="0"/>
          <w:divBdr>
            <w:top w:val="none" w:sz="0" w:space="0" w:color="auto"/>
            <w:left w:val="none" w:sz="0" w:space="0" w:color="auto"/>
            <w:bottom w:val="none" w:sz="0" w:space="0" w:color="auto"/>
            <w:right w:val="none" w:sz="0" w:space="0" w:color="auto"/>
          </w:divBdr>
        </w:div>
      </w:divsChild>
    </w:div>
    <w:div w:id="318733999">
      <w:bodyDiv w:val="1"/>
      <w:marLeft w:val="0"/>
      <w:marRight w:val="0"/>
      <w:marTop w:val="0"/>
      <w:marBottom w:val="0"/>
      <w:divBdr>
        <w:top w:val="none" w:sz="0" w:space="0" w:color="auto"/>
        <w:left w:val="none" w:sz="0" w:space="0" w:color="auto"/>
        <w:bottom w:val="none" w:sz="0" w:space="0" w:color="auto"/>
        <w:right w:val="none" w:sz="0" w:space="0" w:color="auto"/>
      </w:divBdr>
      <w:divsChild>
        <w:div w:id="727799437">
          <w:marLeft w:val="640"/>
          <w:marRight w:val="0"/>
          <w:marTop w:val="0"/>
          <w:marBottom w:val="0"/>
          <w:divBdr>
            <w:top w:val="none" w:sz="0" w:space="0" w:color="auto"/>
            <w:left w:val="none" w:sz="0" w:space="0" w:color="auto"/>
            <w:bottom w:val="none" w:sz="0" w:space="0" w:color="auto"/>
            <w:right w:val="none" w:sz="0" w:space="0" w:color="auto"/>
          </w:divBdr>
        </w:div>
        <w:div w:id="1394542597">
          <w:marLeft w:val="640"/>
          <w:marRight w:val="0"/>
          <w:marTop w:val="0"/>
          <w:marBottom w:val="0"/>
          <w:divBdr>
            <w:top w:val="none" w:sz="0" w:space="0" w:color="auto"/>
            <w:left w:val="none" w:sz="0" w:space="0" w:color="auto"/>
            <w:bottom w:val="none" w:sz="0" w:space="0" w:color="auto"/>
            <w:right w:val="none" w:sz="0" w:space="0" w:color="auto"/>
          </w:divBdr>
        </w:div>
        <w:div w:id="221647103">
          <w:marLeft w:val="640"/>
          <w:marRight w:val="0"/>
          <w:marTop w:val="0"/>
          <w:marBottom w:val="0"/>
          <w:divBdr>
            <w:top w:val="none" w:sz="0" w:space="0" w:color="auto"/>
            <w:left w:val="none" w:sz="0" w:space="0" w:color="auto"/>
            <w:bottom w:val="none" w:sz="0" w:space="0" w:color="auto"/>
            <w:right w:val="none" w:sz="0" w:space="0" w:color="auto"/>
          </w:divBdr>
        </w:div>
        <w:div w:id="113915448">
          <w:marLeft w:val="640"/>
          <w:marRight w:val="0"/>
          <w:marTop w:val="0"/>
          <w:marBottom w:val="0"/>
          <w:divBdr>
            <w:top w:val="none" w:sz="0" w:space="0" w:color="auto"/>
            <w:left w:val="none" w:sz="0" w:space="0" w:color="auto"/>
            <w:bottom w:val="none" w:sz="0" w:space="0" w:color="auto"/>
            <w:right w:val="none" w:sz="0" w:space="0" w:color="auto"/>
          </w:divBdr>
        </w:div>
        <w:div w:id="321932163">
          <w:marLeft w:val="640"/>
          <w:marRight w:val="0"/>
          <w:marTop w:val="0"/>
          <w:marBottom w:val="0"/>
          <w:divBdr>
            <w:top w:val="none" w:sz="0" w:space="0" w:color="auto"/>
            <w:left w:val="none" w:sz="0" w:space="0" w:color="auto"/>
            <w:bottom w:val="none" w:sz="0" w:space="0" w:color="auto"/>
            <w:right w:val="none" w:sz="0" w:space="0" w:color="auto"/>
          </w:divBdr>
        </w:div>
        <w:div w:id="1645084680">
          <w:marLeft w:val="640"/>
          <w:marRight w:val="0"/>
          <w:marTop w:val="0"/>
          <w:marBottom w:val="0"/>
          <w:divBdr>
            <w:top w:val="none" w:sz="0" w:space="0" w:color="auto"/>
            <w:left w:val="none" w:sz="0" w:space="0" w:color="auto"/>
            <w:bottom w:val="none" w:sz="0" w:space="0" w:color="auto"/>
            <w:right w:val="none" w:sz="0" w:space="0" w:color="auto"/>
          </w:divBdr>
        </w:div>
        <w:div w:id="1978754630">
          <w:marLeft w:val="640"/>
          <w:marRight w:val="0"/>
          <w:marTop w:val="0"/>
          <w:marBottom w:val="0"/>
          <w:divBdr>
            <w:top w:val="none" w:sz="0" w:space="0" w:color="auto"/>
            <w:left w:val="none" w:sz="0" w:space="0" w:color="auto"/>
            <w:bottom w:val="none" w:sz="0" w:space="0" w:color="auto"/>
            <w:right w:val="none" w:sz="0" w:space="0" w:color="auto"/>
          </w:divBdr>
        </w:div>
        <w:div w:id="326253481">
          <w:marLeft w:val="640"/>
          <w:marRight w:val="0"/>
          <w:marTop w:val="0"/>
          <w:marBottom w:val="0"/>
          <w:divBdr>
            <w:top w:val="none" w:sz="0" w:space="0" w:color="auto"/>
            <w:left w:val="none" w:sz="0" w:space="0" w:color="auto"/>
            <w:bottom w:val="none" w:sz="0" w:space="0" w:color="auto"/>
            <w:right w:val="none" w:sz="0" w:space="0" w:color="auto"/>
          </w:divBdr>
        </w:div>
        <w:div w:id="886377090">
          <w:marLeft w:val="640"/>
          <w:marRight w:val="0"/>
          <w:marTop w:val="0"/>
          <w:marBottom w:val="0"/>
          <w:divBdr>
            <w:top w:val="none" w:sz="0" w:space="0" w:color="auto"/>
            <w:left w:val="none" w:sz="0" w:space="0" w:color="auto"/>
            <w:bottom w:val="none" w:sz="0" w:space="0" w:color="auto"/>
            <w:right w:val="none" w:sz="0" w:space="0" w:color="auto"/>
          </w:divBdr>
        </w:div>
        <w:div w:id="908341326">
          <w:marLeft w:val="640"/>
          <w:marRight w:val="0"/>
          <w:marTop w:val="0"/>
          <w:marBottom w:val="0"/>
          <w:divBdr>
            <w:top w:val="none" w:sz="0" w:space="0" w:color="auto"/>
            <w:left w:val="none" w:sz="0" w:space="0" w:color="auto"/>
            <w:bottom w:val="none" w:sz="0" w:space="0" w:color="auto"/>
            <w:right w:val="none" w:sz="0" w:space="0" w:color="auto"/>
          </w:divBdr>
        </w:div>
        <w:div w:id="1171800455">
          <w:marLeft w:val="640"/>
          <w:marRight w:val="0"/>
          <w:marTop w:val="0"/>
          <w:marBottom w:val="0"/>
          <w:divBdr>
            <w:top w:val="none" w:sz="0" w:space="0" w:color="auto"/>
            <w:left w:val="none" w:sz="0" w:space="0" w:color="auto"/>
            <w:bottom w:val="none" w:sz="0" w:space="0" w:color="auto"/>
            <w:right w:val="none" w:sz="0" w:space="0" w:color="auto"/>
          </w:divBdr>
        </w:div>
        <w:div w:id="421803437">
          <w:marLeft w:val="640"/>
          <w:marRight w:val="0"/>
          <w:marTop w:val="0"/>
          <w:marBottom w:val="0"/>
          <w:divBdr>
            <w:top w:val="none" w:sz="0" w:space="0" w:color="auto"/>
            <w:left w:val="none" w:sz="0" w:space="0" w:color="auto"/>
            <w:bottom w:val="none" w:sz="0" w:space="0" w:color="auto"/>
            <w:right w:val="none" w:sz="0" w:space="0" w:color="auto"/>
          </w:divBdr>
        </w:div>
        <w:div w:id="2059350848">
          <w:marLeft w:val="640"/>
          <w:marRight w:val="0"/>
          <w:marTop w:val="0"/>
          <w:marBottom w:val="0"/>
          <w:divBdr>
            <w:top w:val="none" w:sz="0" w:space="0" w:color="auto"/>
            <w:left w:val="none" w:sz="0" w:space="0" w:color="auto"/>
            <w:bottom w:val="none" w:sz="0" w:space="0" w:color="auto"/>
            <w:right w:val="none" w:sz="0" w:space="0" w:color="auto"/>
          </w:divBdr>
        </w:div>
        <w:div w:id="436679190">
          <w:marLeft w:val="640"/>
          <w:marRight w:val="0"/>
          <w:marTop w:val="0"/>
          <w:marBottom w:val="0"/>
          <w:divBdr>
            <w:top w:val="none" w:sz="0" w:space="0" w:color="auto"/>
            <w:left w:val="none" w:sz="0" w:space="0" w:color="auto"/>
            <w:bottom w:val="none" w:sz="0" w:space="0" w:color="auto"/>
            <w:right w:val="none" w:sz="0" w:space="0" w:color="auto"/>
          </w:divBdr>
        </w:div>
        <w:div w:id="696270857">
          <w:marLeft w:val="640"/>
          <w:marRight w:val="0"/>
          <w:marTop w:val="0"/>
          <w:marBottom w:val="0"/>
          <w:divBdr>
            <w:top w:val="none" w:sz="0" w:space="0" w:color="auto"/>
            <w:left w:val="none" w:sz="0" w:space="0" w:color="auto"/>
            <w:bottom w:val="none" w:sz="0" w:space="0" w:color="auto"/>
            <w:right w:val="none" w:sz="0" w:space="0" w:color="auto"/>
          </w:divBdr>
        </w:div>
        <w:div w:id="2007518344">
          <w:marLeft w:val="640"/>
          <w:marRight w:val="0"/>
          <w:marTop w:val="0"/>
          <w:marBottom w:val="0"/>
          <w:divBdr>
            <w:top w:val="none" w:sz="0" w:space="0" w:color="auto"/>
            <w:left w:val="none" w:sz="0" w:space="0" w:color="auto"/>
            <w:bottom w:val="none" w:sz="0" w:space="0" w:color="auto"/>
            <w:right w:val="none" w:sz="0" w:space="0" w:color="auto"/>
          </w:divBdr>
        </w:div>
        <w:div w:id="943652899">
          <w:marLeft w:val="640"/>
          <w:marRight w:val="0"/>
          <w:marTop w:val="0"/>
          <w:marBottom w:val="0"/>
          <w:divBdr>
            <w:top w:val="none" w:sz="0" w:space="0" w:color="auto"/>
            <w:left w:val="none" w:sz="0" w:space="0" w:color="auto"/>
            <w:bottom w:val="none" w:sz="0" w:space="0" w:color="auto"/>
            <w:right w:val="none" w:sz="0" w:space="0" w:color="auto"/>
          </w:divBdr>
        </w:div>
        <w:div w:id="836919874">
          <w:marLeft w:val="640"/>
          <w:marRight w:val="0"/>
          <w:marTop w:val="0"/>
          <w:marBottom w:val="0"/>
          <w:divBdr>
            <w:top w:val="none" w:sz="0" w:space="0" w:color="auto"/>
            <w:left w:val="none" w:sz="0" w:space="0" w:color="auto"/>
            <w:bottom w:val="none" w:sz="0" w:space="0" w:color="auto"/>
            <w:right w:val="none" w:sz="0" w:space="0" w:color="auto"/>
          </w:divBdr>
        </w:div>
        <w:div w:id="478888289">
          <w:marLeft w:val="640"/>
          <w:marRight w:val="0"/>
          <w:marTop w:val="0"/>
          <w:marBottom w:val="0"/>
          <w:divBdr>
            <w:top w:val="none" w:sz="0" w:space="0" w:color="auto"/>
            <w:left w:val="none" w:sz="0" w:space="0" w:color="auto"/>
            <w:bottom w:val="none" w:sz="0" w:space="0" w:color="auto"/>
            <w:right w:val="none" w:sz="0" w:space="0" w:color="auto"/>
          </w:divBdr>
        </w:div>
        <w:div w:id="1439137526">
          <w:marLeft w:val="640"/>
          <w:marRight w:val="0"/>
          <w:marTop w:val="0"/>
          <w:marBottom w:val="0"/>
          <w:divBdr>
            <w:top w:val="none" w:sz="0" w:space="0" w:color="auto"/>
            <w:left w:val="none" w:sz="0" w:space="0" w:color="auto"/>
            <w:bottom w:val="none" w:sz="0" w:space="0" w:color="auto"/>
            <w:right w:val="none" w:sz="0" w:space="0" w:color="auto"/>
          </w:divBdr>
        </w:div>
        <w:div w:id="1337995568">
          <w:marLeft w:val="640"/>
          <w:marRight w:val="0"/>
          <w:marTop w:val="0"/>
          <w:marBottom w:val="0"/>
          <w:divBdr>
            <w:top w:val="none" w:sz="0" w:space="0" w:color="auto"/>
            <w:left w:val="none" w:sz="0" w:space="0" w:color="auto"/>
            <w:bottom w:val="none" w:sz="0" w:space="0" w:color="auto"/>
            <w:right w:val="none" w:sz="0" w:space="0" w:color="auto"/>
          </w:divBdr>
        </w:div>
        <w:div w:id="1022560465">
          <w:marLeft w:val="640"/>
          <w:marRight w:val="0"/>
          <w:marTop w:val="0"/>
          <w:marBottom w:val="0"/>
          <w:divBdr>
            <w:top w:val="none" w:sz="0" w:space="0" w:color="auto"/>
            <w:left w:val="none" w:sz="0" w:space="0" w:color="auto"/>
            <w:bottom w:val="none" w:sz="0" w:space="0" w:color="auto"/>
            <w:right w:val="none" w:sz="0" w:space="0" w:color="auto"/>
          </w:divBdr>
        </w:div>
        <w:div w:id="850221979">
          <w:marLeft w:val="640"/>
          <w:marRight w:val="0"/>
          <w:marTop w:val="0"/>
          <w:marBottom w:val="0"/>
          <w:divBdr>
            <w:top w:val="none" w:sz="0" w:space="0" w:color="auto"/>
            <w:left w:val="none" w:sz="0" w:space="0" w:color="auto"/>
            <w:bottom w:val="none" w:sz="0" w:space="0" w:color="auto"/>
            <w:right w:val="none" w:sz="0" w:space="0" w:color="auto"/>
          </w:divBdr>
        </w:div>
      </w:divsChild>
    </w:div>
    <w:div w:id="431517217">
      <w:bodyDiv w:val="1"/>
      <w:marLeft w:val="0"/>
      <w:marRight w:val="0"/>
      <w:marTop w:val="0"/>
      <w:marBottom w:val="0"/>
      <w:divBdr>
        <w:top w:val="none" w:sz="0" w:space="0" w:color="auto"/>
        <w:left w:val="none" w:sz="0" w:space="0" w:color="auto"/>
        <w:bottom w:val="none" w:sz="0" w:space="0" w:color="auto"/>
        <w:right w:val="none" w:sz="0" w:space="0" w:color="auto"/>
      </w:divBdr>
      <w:divsChild>
        <w:div w:id="1197618282">
          <w:marLeft w:val="640"/>
          <w:marRight w:val="0"/>
          <w:marTop w:val="0"/>
          <w:marBottom w:val="0"/>
          <w:divBdr>
            <w:top w:val="none" w:sz="0" w:space="0" w:color="auto"/>
            <w:left w:val="none" w:sz="0" w:space="0" w:color="auto"/>
            <w:bottom w:val="none" w:sz="0" w:space="0" w:color="auto"/>
            <w:right w:val="none" w:sz="0" w:space="0" w:color="auto"/>
          </w:divBdr>
        </w:div>
        <w:div w:id="329060814">
          <w:marLeft w:val="640"/>
          <w:marRight w:val="0"/>
          <w:marTop w:val="0"/>
          <w:marBottom w:val="0"/>
          <w:divBdr>
            <w:top w:val="none" w:sz="0" w:space="0" w:color="auto"/>
            <w:left w:val="none" w:sz="0" w:space="0" w:color="auto"/>
            <w:bottom w:val="none" w:sz="0" w:space="0" w:color="auto"/>
            <w:right w:val="none" w:sz="0" w:space="0" w:color="auto"/>
          </w:divBdr>
        </w:div>
        <w:div w:id="471606145">
          <w:marLeft w:val="640"/>
          <w:marRight w:val="0"/>
          <w:marTop w:val="0"/>
          <w:marBottom w:val="0"/>
          <w:divBdr>
            <w:top w:val="none" w:sz="0" w:space="0" w:color="auto"/>
            <w:left w:val="none" w:sz="0" w:space="0" w:color="auto"/>
            <w:bottom w:val="none" w:sz="0" w:space="0" w:color="auto"/>
            <w:right w:val="none" w:sz="0" w:space="0" w:color="auto"/>
          </w:divBdr>
        </w:div>
        <w:div w:id="981034739">
          <w:marLeft w:val="640"/>
          <w:marRight w:val="0"/>
          <w:marTop w:val="0"/>
          <w:marBottom w:val="0"/>
          <w:divBdr>
            <w:top w:val="none" w:sz="0" w:space="0" w:color="auto"/>
            <w:left w:val="none" w:sz="0" w:space="0" w:color="auto"/>
            <w:bottom w:val="none" w:sz="0" w:space="0" w:color="auto"/>
            <w:right w:val="none" w:sz="0" w:space="0" w:color="auto"/>
          </w:divBdr>
        </w:div>
        <w:div w:id="1707872458">
          <w:marLeft w:val="640"/>
          <w:marRight w:val="0"/>
          <w:marTop w:val="0"/>
          <w:marBottom w:val="0"/>
          <w:divBdr>
            <w:top w:val="none" w:sz="0" w:space="0" w:color="auto"/>
            <w:left w:val="none" w:sz="0" w:space="0" w:color="auto"/>
            <w:bottom w:val="none" w:sz="0" w:space="0" w:color="auto"/>
            <w:right w:val="none" w:sz="0" w:space="0" w:color="auto"/>
          </w:divBdr>
        </w:div>
        <w:div w:id="308478359">
          <w:marLeft w:val="640"/>
          <w:marRight w:val="0"/>
          <w:marTop w:val="0"/>
          <w:marBottom w:val="0"/>
          <w:divBdr>
            <w:top w:val="none" w:sz="0" w:space="0" w:color="auto"/>
            <w:left w:val="none" w:sz="0" w:space="0" w:color="auto"/>
            <w:bottom w:val="none" w:sz="0" w:space="0" w:color="auto"/>
            <w:right w:val="none" w:sz="0" w:space="0" w:color="auto"/>
          </w:divBdr>
        </w:div>
        <w:div w:id="336469631">
          <w:marLeft w:val="640"/>
          <w:marRight w:val="0"/>
          <w:marTop w:val="0"/>
          <w:marBottom w:val="0"/>
          <w:divBdr>
            <w:top w:val="none" w:sz="0" w:space="0" w:color="auto"/>
            <w:left w:val="none" w:sz="0" w:space="0" w:color="auto"/>
            <w:bottom w:val="none" w:sz="0" w:space="0" w:color="auto"/>
            <w:right w:val="none" w:sz="0" w:space="0" w:color="auto"/>
          </w:divBdr>
        </w:div>
        <w:div w:id="1169636049">
          <w:marLeft w:val="640"/>
          <w:marRight w:val="0"/>
          <w:marTop w:val="0"/>
          <w:marBottom w:val="0"/>
          <w:divBdr>
            <w:top w:val="none" w:sz="0" w:space="0" w:color="auto"/>
            <w:left w:val="none" w:sz="0" w:space="0" w:color="auto"/>
            <w:bottom w:val="none" w:sz="0" w:space="0" w:color="auto"/>
            <w:right w:val="none" w:sz="0" w:space="0" w:color="auto"/>
          </w:divBdr>
        </w:div>
        <w:div w:id="158229002">
          <w:marLeft w:val="640"/>
          <w:marRight w:val="0"/>
          <w:marTop w:val="0"/>
          <w:marBottom w:val="0"/>
          <w:divBdr>
            <w:top w:val="none" w:sz="0" w:space="0" w:color="auto"/>
            <w:left w:val="none" w:sz="0" w:space="0" w:color="auto"/>
            <w:bottom w:val="none" w:sz="0" w:space="0" w:color="auto"/>
            <w:right w:val="none" w:sz="0" w:space="0" w:color="auto"/>
          </w:divBdr>
        </w:div>
        <w:div w:id="304119593">
          <w:marLeft w:val="640"/>
          <w:marRight w:val="0"/>
          <w:marTop w:val="0"/>
          <w:marBottom w:val="0"/>
          <w:divBdr>
            <w:top w:val="none" w:sz="0" w:space="0" w:color="auto"/>
            <w:left w:val="none" w:sz="0" w:space="0" w:color="auto"/>
            <w:bottom w:val="none" w:sz="0" w:space="0" w:color="auto"/>
            <w:right w:val="none" w:sz="0" w:space="0" w:color="auto"/>
          </w:divBdr>
        </w:div>
        <w:div w:id="811563384">
          <w:marLeft w:val="640"/>
          <w:marRight w:val="0"/>
          <w:marTop w:val="0"/>
          <w:marBottom w:val="0"/>
          <w:divBdr>
            <w:top w:val="none" w:sz="0" w:space="0" w:color="auto"/>
            <w:left w:val="none" w:sz="0" w:space="0" w:color="auto"/>
            <w:bottom w:val="none" w:sz="0" w:space="0" w:color="auto"/>
            <w:right w:val="none" w:sz="0" w:space="0" w:color="auto"/>
          </w:divBdr>
        </w:div>
        <w:div w:id="650987567">
          <w:marLeft w:val="640"/>
          <w:marRight w:val="0"/>
          <w:marTop w:val="0"/>
          <w:marBottom w:val="0"/>
          <w:divBdr>
            <w:top w:val="none" w:sz="0" w:space="0" w:color="auto"/>
            <w:left w:val="none" w:sz="0" w:space="0" w:color="auto"/>
            <w:bottom w:val="none" w:sz="0" w:space="0" w:color="auto"/>
            <w:right w:val="none" w:sz="0" w:space="0" w:color="auto"/>
          </w:divBdr>
        </w:div>
        <w:div w:id="601450391">
          <w:marLeft w:val="640"/>
          <w:marRight w:val="0"/>
          <w:marTop w:val="0"/>
          <w:marBottom w:val="0"/>
          <w:divBdr>
            <w:top w:val="none" w:sz="0" w:space="0" w:color="auto"/>
            <w:left w:val="none" w:sz="0" w:space="0" w:color="auto"/>
            <w:bottom w:val="none" w:sz="0" w:space="0" w:color="auto"/>
            <w:right w:val="none" w:sz="0" w:space="0" w:color="auto"/>
          </w:divBdr>
        </w:div>
        <w:div w:id="1300187687">
          <w:marLeft w:val="640"/>
          <w:marRight w:val="0"/>
          <w:marTop w:val="0"/>
          <w:marBottom w:val="0"/>
          <w:divBdr>
            <w:top w:val="none" w:sz="0" w:space="0" w:color="auto"/>
            <w:left w:val="none" w:sz="0" w:space="0" w:color="auto"/>
            <w:bottom w:val="none" w:sz="0" w:space="0" w:color="auto"/>
            <w:right w:val="none" w:sz="0" w:space="0" w:color="auto"/>
          </w:divBdr>
        </w:div>
        <w:div w:id="717827207">
          <w:marLeft w:val="640"/>
          <w:marRight w:val="0"/>
          <w:marTop w:val="0"/>
          <w:marBottom w:val="0"/>
          <w:divBdr>
            <w:top w:val="none" w:sz="0" w:space="0" w:color="auto"/>
            <w:left w:val="none" w:sz="0" w:space="0" w:color="auto"/>
            <w:bottom w:val="none" w:sz="0" w:space="0" w:color="auto"/>
            <w:right w:val="none" w:sz="0" w:space="0" w:color="auto"/>
          </w:divBdr>
        </w:div>
        <w:div w:id="725761263">
          <w:marLeft w:val="640"/>
          <w:marRight w:val="0"/>
          <w:marTop w:val="0"/>
          <w:marBottom w:val="0"/>
          <w:divBdr>
            <w:top w:val="none" w:sz="0" w:space="0" w:color="auto"/>
            <w:left w:val="none" w:sz="0" w:space="0" w:color="auto"/>
            <w:bottom w:val="none" w:sz="0" w:space="0" w:color="auto"/>
            <w:right w:val="none" w:sz="0" w:space="0" w:color="auto"/>
          </w:divBdr>
        </w:div>
        <w:div w:id="980037065">
          <w:marLeft w:val="640"/>
          <w:marRight w:val="0"/>
          <w:marTop w:val="0"/>
          <w:marBottom w:val="0"/>
          <w:divBdr>
            <w:top w:val="none" w:sz="0" w:space="0" w:color="auto"/>
            <w:left w:val="none" w:sz="0" w:space="0" w:color="auto"/>
            <w:bottom w:val="none" w:sz="0" w:space="0" w:color="auto"/>
            <w:right w:val="none" w:sz="0" w:space="0" w:color="auto"/>
          </w:divBdr>
        </w:div>
        <w:div w:id="1496535125">
          <w:marLeft w:val="640"/>
          <w:marRight w:val="0"/>
          <w:marTop w:val="0"/>
          <w:marBottom w:val="0"/>
          <w:divBdr>
            <w:top w:val="none" w:sz="0" w:space="0" w:color="auto"/>
            <w:left w:val="none" w:sz="0" w:space="0" w:color="auto"/>
            <w:bottom w:val="none" w:sz="0" w:space="0" w:color="auto"/>
            <w:right w:val="none" w:sz="0" w:space="0" w:color="auto"/>
          </w:divBdr>
        </w:div>
        <w:div w:id="1233808248">
          <w:marLeft w:val="640"/>
          <w:marRight w:val="0"/>
          <w:marTop w:val="0"/>
          <w:marBottom w:val="0"/>
          <w:divBdr>
            <w:top w:val="none" w:sz="0" w:space="0" w:color="auto"/>
            <w:left w:val="none" w:sz="0" w:space="0" w:color="auto"/>
            <w:bottom w:val="none" w:sz="0" w:space="0" w:color="auto"/>
            <w:right w:val="none" w:sz="0" w:space="0" w:color="auto"/>
          </w:divBdr>
        </w:div>
        <w:div w:id="1267812019">
          <w:marLeft w:val="640"/>
          <w:marRight w:val="0"/>
          <w:marTop w:val="0"/>
          <w:marBottom w:val="0"/>
          <w:divBdr>
            <w:top w:val="none" w:sz="0" w:space="0" w:color="auto"/>
            <w:left w:val="none" w:sz="0" w:space="0" w:color="auto"/>
            <w:bottom w:val="none" w:sz="0" w:space="0" w:color="auto"/>
            <w:right w:val="none" w:sz="0" w:space="0" w:color="auto"/>
          </w:divBdr>
        </w:div>
        <w:div w:id="507790754">
          <w:marLeft w:val="640"/>
          <w:marRight w:val="0"/>
          <w:marTop w:val="0"/>
          <w:marBottom w:val="0"/>
          <w:divBdr>
            <w:top w:val="none" w:sz="0" w:space="0" w:color="auto"/>
            <w:left w:val="none" w:sz="0" w:space="0" w:color="auto"/>
            <w:bottom w:val="none" w:sz="0" w:space="0" w:color="auto"/>
            <w:right w:val="none" w:sz="0" w:space="0" w:color="auto"/>
          </w:divBdr>
        </w:div>
        <w:div w:id="1601986028">
          <w:marLeft w:val="640"/>
          <w:marRight w:val="0"/>
          <w:marTop w:val="0"/>
          <w:marBottom w:val="0"/>
          <w:divBdr>
            <w:top w:val="none" w:sz="0" w:space="0" w:color="auto"/>
            <w:left w:val="none" w:sz="0" w:space="0" w:color="auto"/>
            <w:bottom w:val="none" w:sz="0" w:space="0" w:color="auto"/>
            <w:right w:val="none" w:sz="0" w:space="0" w:color="auto"/>
          </w:divBdr>
        </w:div>
        <w:div w:id="1464538727">
          <w:marLeft w:val="640"/>
          <w:marRight w:val="0"/>
          <w:marTop w:val="0"/>
          <w:marBottom w:val="0"/>
          <w:divBdr>
            <w:top w:val="none" w:sz="0" w:space="0" w:color="auto"/>
            <w:left w:val="none" w:sz="0" w:space="0" w:color="auto"/>
            <w:bottom w:val="none" w:sz="0" w:space="0" w:color="auto"/>
            <w:right w:val="none" w:sz="0" w:space="0" w:color="auto"/>
          </w:divBdr>
        </w:div>
      </w:divsChild>
    </w:div>
    <w:div w:id="568812568">
      <w:bodyDiv w:val="1"/>
      <w:marLeft w:val="0"/>
      <w:marRight w:val="0"/>
      <w:marTop w:val="0"/>
      <w:marBottom w:val="0"/>
      <w:divBdr>
        <w:top w:val="none" w:sz="0" w:space="0" w:color="auto"/>
        <w:left w:val="none" w:sz="0" w:space="0" w:color="auto"/>
        <w:bottom w:val="none" w:sz="0" w:space="0" w:color="auto"/>
        <w:right w:val="none" w:sz="0" w:space="0" w:color="auto"/>
      </w:divBdr>
      <w:divsChild>
        <w:div w:id="191311545">
          <w:marLeft w:val="640"/>
          <w:marRight w:val="0"/>
          <w:marTop w:val="0"/>
          <w:marBottom w:val="0"/>
          <w:divBdr>
            <w:top w:val="none" w:sz="0" w:space="0" w:color="auto"/>
            <w:left w:val="none" w:sz="0" w:space="0" w:color="auto"/>
            <w:bottom w:val="none" w:sz="0" w:space="0" w:color="auto"/>
            <w:right w:val="none" w:sz="0" w:space="0" w:color="auto"/>
          </w:divBdr>
        </w:div>
        <w:div w:id="269121750">
          <w:marLeft w:val="640"/>
          <w:marRight w:val="0"/>
          <w:marTop w:val="0"/>
          <w:marBottom w:val="0"/>
          <w:divBdr>
            <w:top w:val="none" w:sz="0" w:space="0" w:color="auto"/>
            <w:left w:val="none" w:sz="0" w:space="0" w:color="auto"/>
            <w:bottom w:val="none" w:sz="0" w:space="0" w:color="auto"/>
            <w:right w:val="none" w:sz="0" w:space="0" w:color="auto"/>
          </w:divBdr>
        </w:div>
        <w:div w:id="2082479653">
          <w:marLeft w:val="640"/>
          <w:marRight w:val="0"/>
          <w:marTop w:val="0"/>
          <w:marBottom w:val="0"/>
          <w:divBdr>
            <w:top w:val="none" w:sz="0" w:space="0" w:color="auto"/>
            <w:left w:val="none" w:sz="0" w:space="0" w:color="auto"/>
            <w:bottom w:val="none" w:sz="0" w:space="0" w:color="auto"/>
            <w:right w:val="none" w:sz="0" w:space="0" w:color="auto"/>
          </w:divBdr>
        </w:div>
        <w:div w:id="53049925">
          <w:marLeft w:val="640"/>
          <w:marRight w:val="0"/>
          <w:marTop w:val="0"/>
          <w:marBottom w:val="0"/>
          <w:divBdr>
            <w:top w:val="none" w:sz="0" w:space="0" w:color="auto"/>
            <w:left w:val="none" w:sz="0" w:space="0" w:color="auto"/>
            <w:bottom w:val="none" w:sz="0" w:space="0" w:color="auto"/>
            <w:right w:val="none" w:sz="0" w:space="0" w:color="auto"/>
          </w:divBdr>
        </w:div>
        <w:div w:id="238489165">
          <w:marLeft w:val="640"/>
          <w:marRight w:val="0"/>
          <w:marTop w:val="0"/>
          <w:marBottom w:val="0"/>
          <w:divBdr>
            <w:top w:val="none" w:sz="0" w:space="0" w:color="auto"/>
            <w:left w:val="none" w:sz="0" w:space="0" w:color="auto"/>
            <w:bottom w:val="none" w:sz="0" w:space="0" w:color="auto"/>
            <w:right w:val="none" w:sz="0" w:space="0" w:color="auto"/>
          </w:divBdr>
        </w:div>
        <w:div w:id="56828299">
          <w:marLeft w:val="640"/>
          <w:marRight w:val="0"/>
          <w:marTop w:val="0"/>
          <w:marBottom w:val="0"/>
          <w:divBdr>
            <w:top w:val="none" w:sz="0" w:space="0" w:color="auto"/>
            <w:left w:val="none" w:sz="0" w:space="0" w:color="auto"/>
            <w:bottom w:val="none" w:sz="0" w:space="0" w:color="auto"/>
            <w:right w:val="none" w:sz="0" w:space="0" w:color="auto"/>
          </w:divBdr>
        </w:div>
        <w:div w:id="20017359">
          <w:marLeft w:val="640"/>
          <w:marRight w:val="0"/>
          <w:marTop w:val="0"/>
          <w:marBottom w:val="0"/>
          <w:divBdr>
            <w:top w:val="none" w:sz="0" w:space="0" w:color="auto"/>
            <w:left w:val="none" w:sz="0" w:space="0" w:color="auto"/>
            <w:bottom w:val="none" w:sz="0" w:space="0" w:color="auto"/>
            <w:right w:val="none" w:sz="0" w:space="0" w:color="auto"/>
          </w:divBdr>
        </w:div>
        <w:div w:id="2109696634">
          <w:marLeft w:val="640"/>
          <w:marRight w:val="0"/>
          <w:marTop w:val="0"/>
          <w:marBottom w:val="0"/>
          <w:divBdr>
            <w:top w:val="none" w:sz="0" w:space="0" w:color="auto"/>
            <w:left w:val="none" w:sz="0" w:space="0" w:color="auto"/>
            <w:bottom w:val="none" w:sz="0" w:space="0" w:color="auto"/>
            <w:right w:val="none" w:sz="0" w:space="0" w:color="auto"/>
          </w:divBdr>
        </w:div>
        <w:div w:id="870653575">
          <w:marLeft w:val="640"/>
          <w:marRight w:val="0"/>
          <w:marTop w:val="0"/>
          <w:marBottom w:val="0"/>
          <w:divBdr>
            <w:top w:val="none" w:sz="0" w:space="0" w:color="auto"/>
            <w:left w:val="none" w:sz="0" w:space="0" w:color="auto"/>
            <w:bottom w:val="none" w:sz="0" w:space="0" w:color="auto"/>
            <w:right w:val="none" w:sz="0" w:space="0" w:color="auto"/>
          </w:divBdr>
        </w:div>
        <w:div w:id="1938900137">
          <w:marLeft w:val="640"/>
          <w:marRight w:val="0"/>
          <w:marTop w:val="0"/>
          <w:marBottom w:val="0"/>
          <w:divBdr>
            <w:top w:val="none" w:sz="0" w:space="0" w:color="auto"/>
            <w:left w:val="none" w:sz="0" w:space="0" w:color="auto"/>
            <w:bottom w:val="none" w:sz="0" w:space="0" w:color="auto"/>
            <w:right w:val="none" w:sz="0" w:space="0" w:color="auto"/>
          </w:divBdr>
        </w:div>
        <w:div w:id="1369799211">
          <w:marLeft w:val="640"/>
          <w:marRight w:val="0"/>
          <w:marTop w:val="0"/>
          <w:marBottom w:val="0"/>
          <w:divBdr>
            <w:top w:val="none" w:sz="0" w:space="0" w:color="auto"/>
            <w:left w:val="none" w:sz="0" w:space="0" w:color="auto"/>
            <w:bottom w:val="none" w:sz="0" w:space="0" w:color="auto"/>
            <w:right w:val="none" w:sz="0" w:space="0" w:color="auto"/>
          </w:divBdr>
        </w:div>
        <w:div w:id="1401053093">
          <w:marLeft w:val="640"/>
          <w:marRight w:val="0"/>
          <w:marTop w:val="0"/>
          <w:marBottom w:val="0"/>
          <w:divBdr>
            <w:top w:val="none" w:sz="0" w:space="0" w:color="auto"/>
            <w:left w:val="none" w:sz="0" w:space="0" w:color="auto"/>
            <w:bottom w:val="none" w:sz="0" w:space="0" w:color="auto"/>
            <w:right w:val="none" w:sz="0" w:space="0" w:color="auto"/>
          </w:divBdr>
        </w:div>
        <w:div w:id="71321477">
          <w:marLeft w:val="640"/>
          <w:marRight w:val="0"/>
          <w:marTop w:val="0"/>
          <w:marBottom w:val="0"/>
          <w:divBdr>
            <w:top w:val="none" w:sz="0" w:space="0" w:color="auto"/>
            <w:left w:val="none" w:sz="0" w:space="0" w:color="auto"/>
            <w:bottom w:val="none" w:sz="0" w:space="0" w:color="auto"/>
            <w:right w:val="none" w:sz="0" w:space="0" w:color="auto"/>
          </w:divBdr>
        </w:div>
        <w:div w:id="1324433724">
          <w:marLeft w:val="640"/>
          <w:marRight w:val="0"/>
          <w:marTop w:val="0"/>
          <w:marBottom w:val="0"/>
          <w:divBdr>
            <w:top w:val="none" w:sz="0" w:space="0" w:color="auto"/>
            <w:left w:val="none" w:sz="0" w:space="0" w:color="auto"/>
            <w:bottom w:val="none" w:sz="0" w:space="0" w:color="auto"/>
            <w:right w:val="none" w:sz="0" w:space="0" w:color="auto"/>
          </w:divBdr>
        </w:div>
        <w:div w:id="2060278666">
          <w:marLeft w:val="640"/>
          <w:marRight w:val="0"/>
          <w:marTop w:val="0"/>
          <w:marBottom w:val="0"/>
          <w:divBdr>
            <w:top w:val="none" w:sz="0" w:space="0" w:color="auto"/>
            <w:left w:val="none" w:sz="0" w:space="0" w:color="auto"/>
            <w:bottom w:val="none" w:sz="0" w:space="0" w:color="auto"/>
            <w:right w:val="none" w:sz="0" w:space="0" w:color="auto"/>
          </w:divBdr>
        </w:div>
        <w:div w:id="497038115">
          <w:marLeft w:val="640"/>
          <w:marRight w:val="0"/>
          <w:marTop w:val="0"/>
          <w:marBottom w:val="0"/>
          <w:divBdr>
            <w:top w:val="none" w:sz="0" w:space="0" w:color="auto"/>
            <w:left w:val="none" w:sz="0" w:space="0" w:color="auto"/>
            <w:bottom w:val="none" w:sz="0" w:space="0" w:color="auto"/>
            <w:right w:val="none" w:sz="0" w:space="0" w:color="auto"/>
          </w:divBdr>
        </w:div>
        <w:div w:id="1434589777">
          <w:marLeft w:val="640"/>
          <w:marRight w:val="0"/>
          <w:marTop w:val="0"/>
          <w:marBottom w:val="0"/>
          <w:divBdr>
            <w:top w:val="none" w:sz="0" w:space="0" w:color="auto"/>
            <w:left w:val="none" w:sz="0" w:space="0" w:color="auto"/>
            <w:bottom w:val="none" w:sz="0" w:space="0" w:color="auto"/>
            <w:right w:val="none" w:sz="0" w:space="0" w:color="auto"/>
          </w:divBdr>
        </w:div>
        <w:div w:id="257102588">
          <w:marLeft w:val="640"/>
          <w:marRight w:val="0"/>
          <w:marTop w:val="0"/>
          <w:marBottom w:val="0"/>
          <w:divBdr>
            <w:top w:val="none" w:sz="0" w:space="0" w:color="auto"/>
            <w:left w:val="none" w:sz="0" w:space="0" w:color="auto"/>
            <w:bottom w:val="none" w:sz="0" w:space="0" w:color="auto"/>
            <w:right w:val="none" w:sz="0" w:space="0" w:color="auto"/>
          </w:divBdr>
        </w:div>
        <w:div w:id="1116364840">
          <w:marLeft w:val="640"/>
          <w:marRight w:val="0"/>
          <w:marTop w:val="0"/>
          <w:marBottom w:val="0"/>
          <w:divBdr>
            <w:top w:val="none" w:sz="0" w:space="0" w:color="auto"/>
            <w:left w:val="none" w:sz="0" w:space="0" w:color="auto"/>
            <w:bottom w:val="none" w:sz="0" w:space="0" w:color="auto"/>
            <w:right w:val="none" w:sz="0" w:space="0" w:color="auto"/>
          </w:divBdr>
        </w:div>
        <w:div w:id="151143566">
          <w:marLeft w:val="640"/>
          <w:marRight w:val="0"/>
          <w:marTop w:val="0"/>
          <w:marBottom w:val="0"/>
          <w:divBdr>
            <w:top w:val="none" w:sz="0" w:space="0" w:color="auto"/>
            <w:left w:val="none" w:sz="0" w:space="0" w:color="auto"/>
            <w:bottom w:val="none" w:sz="0" w:space="0" w:color="auto"/>
            <w:right w:val="none" w:sz="0" w:space="0" w:color="auto"/>
          </w:divBdr>
        </w:div>
        <w:div w:id="141583569">
          <w:marLeft w:val="640"/>
          <w:marRight w:val="0"/>
          <w:marTop w:val="0"/>
          <w:marBottom w:val="0"/>
          <w:divBdr>
            <w:top w:val="none" w:sz="0" w:space="0" w:color="auto"/>
            <w:left w:val="none" w:sz="0" w:space="0" w:color="auto"/>
            <w:bottom w:val="none" w:sz="0" w:space="0" w:color="auto"/>
            <w:right w:val="none" w:sz="0" w:space="0" w:color="auto"/>
          </w:divBdr>
        </w:div>
        <w:div w:id="1507985957">
          <w:marLeft w:val="640"/>
          <w:marRight w:val="0"/>
          <w:marTop w:val="0"/>
          <w:marBottom w:val="0"/>
          <w:divBdr>
            <w:top w:val="none" w:sz="0" w:space="0" w:color="auto"/>
            <w:left w:val="none" w:sz="0" w:space="0" w:color="auto"/>
            <w:bottom w:val="none" w:sz="0" w:space="0" w:color="auto"/>
            <w:right w:val="none" w:sz="0" w:space="0" w:color="auto"/>
          </w:divBdr>
        </w:div>
        <w:div w:id="1805076143">
          <w:marLeft w:val="640"/>
          <w:marRight w:val="0"/>
          <w:marTop w:val="0"/>
          <w:marBottom w:val="0"/>
          <w:divBdr>
            <w:top w:val="none" w:sz="0" w:space="0" w:color="auto"/>
            <w:left w:val="none" w:sz="0" w:space="0" w:color="auto"/>
            <w:bottom w:val="none" w:sz="0" w:space="0" w:color="auto"/>
            <w:right w:val="none" w:sz="0" w:space="0" w:color="auto"/>
          </w:divBdr>
        </w:div>
      </w:divsChild>
    </w:div>
    <w:div w:id="596594099">
      <w:bodyDiv w:val="1"/>
      <w:marLeft w:val="0"/>
      <w:marRight w:val="0"/>
      <w:marTop w:val="0"/>
      <w:marBottom w:val="0"/>
      <w:divBdr>
        <w:top w:val="none" w:sz="0" w:space="0" w:color="auto"/>
        <w:left w:val="none" w:sz="0" w:space="0" w:color="auto"/>
        <w:bottom w:val="none" w:sz="0" w:space="0" w:color="auto"/>
        <w:right w:val="none" w:sz="0" w:space="0" w:color="auto"/>
      </w:divBdr>
    </w:div>
    <w:div w:id="850796134">
      <w:bodyDiv w:val="1"/>
      <w:marLeft w:val="0"/>
      <w:marRight w:val="0"/>
      <w:marTop w:val="0"/>
      <w:marBottom w:val="0"/>
      <w:divBdr>
        <w:top w:val="none" w:sz="0" w:space="0" w:color="auto"/>
        <w:left w:val="none" w:sz="0" w:space="0" w:color="auto"/>
        <w:bottom w:val="none" w:sz="0" w:space="0" w:color="auto"/>
        <w:right w:val="none" w:sz="0" w:space="0" w:color="auto"/>
      </w:divBdr>
      <w:divsChild>
        <w:div w:id="710375947">
          <w:marLeft w:val="640"/>
          <w:marRight w:val="0"/>
          <w:marTop w:val="0"/>
          <w:marBottom w:val="0"/>
          <w:divBdr>
            <w:top w:val="none" w:sz="0" w:space="0" w:color="auto"/>
            <w:left w:val="none" w:sz="0" w:space="0" w:color="auto"/>
            <w:bottom w:val="none" w:sz="0" w:space="0" w:color="auto"/>
            <w:right w:val="none" w:sz="0" w:space="0" w:color="auto"/>
          </w:divBdr>
        </w:div>
        <w:div w:id="979578725">
          <w:marLeft w:val="640"/>
          <w:marRight w:val="0"/>
          <w:marTop w:val="0"/>
          <w:marBottom w:val="0"/>
          <w:divBdr>
            <w:top w:val="none" w:sz="0" w:space="0" w:color="auto"/>
            <w:left w:val="none" w:sz="0" w:space="0" w:color="auto"/>
            <w:bottom w:val="none" w:sz="0" w:space="0" w:color="auto"/>
            <w:right w:val="none" w:sz="0" w:space="0" w:color="auto"/>
          </w:divBdr>
        </w:div>
        <w:div w:id="288903169">
          <w:marLeft w:val="640"/>
          <w:marRight w:val="0"/>
          <w:marTop w:val="0"/>
          <w:marBottom w:val="0"/>
          <w:divBdr>
            <w:top w:val="none" w:sz="0" w:space="0" w:color="auto"/>
            <w:left w:val="none" w:sz="0" w:space="0" w:color="auto"/>
            <w:bottom w:val="none" w:sz="0" w:space="0" w:color="auto"/>
            <w:right w:val="none" w:sz="0" w:space="0" w:color="auto"/>
          </w:divBdr>
        </w:div>
        <w:div w:id="1406688082">
          <w:marLeft w:val="640"/>
          <w:marRight w:val="0"/>
          <w:marTop w:val="0"/>
          <w:marBottom w:val="0"/>
          <w:divBdr>
            <w:top w:val="none" w:sz="0" w:space="0" w:color="auto"/>
            <w:left w:val="none" w:sz="0" w:space="0" w:color="auto"/>
            <w:bottom w:val="none" w:sz="0" w:space="0" w:color="auto"/>
            <w:right w:val="none" w:sz="0" w:space="0" w:color="auto"/>
          </w:divBdr>
        </w:div>
        <w:div w:id="368340997">
          <w:marLeft w:val="640"/>
          <w:marRight w:val="0"/>
          <w:marTop w:val="0"/>
          <w:marBottom w:val="0"/>
          <w:divBdr>
            <w:top w:val="none" w:sz="0" w:space="0" w:color="auto"/>
            <w:left w:val="none" w:sz="0" w:space="0" w:color="auto"/>
            <w:bottom w:val="none" w:sz="0" w:space="0" w:color="auto"/>
            <w:right w:val="none" w:sz="0" w:space="0" w:color="auto"/>
          </w:divBdr>
        </w:div>
        <w:div w:id="36398403">
          <w:marLeft w:val="640"/>
          <w:marRight w:val="0"/>
          <w:marTop w:val="0"/>
          <w:marBottom w:val="0"/>
          <w:divBdr>
            <w:top w:val="none" w:sz="0" w:space="0" w:color="auto"/>
            <w:left w:val="none" w:sz="0" w:space="0" w:color="auto"/>
            <w:bottom w:val="none" w:sz="0" w:space="0" w:color="auto"/>
            <w:right w:val="none" w:sz="0" w:space="0" w:color="auto"/>
          </w:divBdr>
        </w:div>
        <w:div w:id="463158836">
          <w:marLeft w:val="640"/>
          <w:marRight w:val="0"/>
          <w:marTop w:val="0"/>
          <w:marBottom w:val="0"/>
          <w:divBdr>
            <w:top w:val="none" w:sz="0" w:space="0" w:color="auto"/>
            <w:left w:val="none" w:sz="0" w:space="0" w:color="auto"/>
            <w:bottom w:val="none" w:sz="0" w:space="0" w:color="auto"/>
            <w:right w:val="none" w:sz="0" w:space="0" w:color="auto"/>
          </w:divBdr>
        </w:div>
        <w:div w:id="1132287039">
          <w:marLeft w:val="640"/>
          <w:marRight w:val="0"/>
          <w:marTop w:val="0"/>
          <w:marBottom w:val="0"/>
          <w:divBdr>
            <w:top w:val="none" w:sz="0" w:space="0" w:color="auto"/>
            <w:left w:val="none" w:sz="0" w:space="0" w:color="auto"/>
            <w:bottom w:val="none" w:sz="0" w:space="0" w:color="auto"/>
            <w:right w:val="none" w:sz="0" w:space="0" w:color="auto"/>
          </w:divBdr>
        </w:div>
        <w:div w:id="95174518">
          <w:marLeft w:val="640"/>
          <w:marRight w:val="0"/>
          <w:marTop w:val="0"/>
          <w:marBottom w:val="0"/>
          <w:divBdr>
            <w:top w:val="none" w:sz="0" w:space="0" w:color="auto"/>
            <w:left w:val="none" w:sz="0" w:space="0" w:color="auto"/>
            <w:bottom w:val="none" w:sz="0" w:space="0" w:color="auto"/>
            <w:right w:val="none" w:sz="0" w:space="0" w:color="auto"/>
          </w:divBdr>
        </w:div>
        <w:div w:id="1186947033">
          <w:marLeft w:val="640"/>
          <w:marRight w:val="0"/>
          <w:marTop w:val="0"/>
          <w:marBottom w:val="0"/>
          <w:divBdr>
            <w:top w:val="none" w:sz="0" w:space="0" w:color="auto"/>
            <w:left w:val="none" w:sz="0" w:space="0" w:color="auto"/>
            <w:bottom w:val="none" w:sz="0" w:space="0" w:color="auto"/>
            <w:right w:val="none" w:sz="0" w:space="0" w:color="auto"/>
          </w:divBdr>
        </w:div>
        <w:div w:id="118455821">
          <w:marLeft w:val="640"/>
          <w:marRight w:val="0"/>
          <w:marTop w:val="0"/>
          <w:marBottom w:val="0"/>
          <w:divBdr>
            <w:top w:val="none" w:sz="0" w:space="0" w:color="auto"/>
            <w:left w:val="none" w:sz="0" w:space="0" w:color="auto"/>
            <w:bottom w:val="none" w:sz="0" w:space="0" w:color="auto"/>
            <w:right w:val="none" w:sz="0" w:space="0" w:color="auto"/>
          </w:divBdr>
        </w:div>
        <w:div w:id="600604616">
          <w:marLeft w:val="640"/>
          <w:marRight w:val="0"/>
          <w:marTop w:val="0"/>
          <w:marBottom w:val="0"/>
          <w:divBdr>
            <w:top w:val="none" w:sz="0" w:space="0" w:color="auto"/>
            <w:left w:val="none" w:sz="0" w:space="0" w:color="auto"/>
            <w:bottom w:val="none" w:sz="0" w:space="0" w:color="auto"/>
            <w:right w:val="none" w:sz="0" w:space="0" w:color="auto"/>
          </w:divBdr>
        </w:div>
        <w:div w:id="965282062">
          <w:marLeft w:val="640"/>
          <w:marRight w:val="0"/>
          <w:marTop w:val="0"/>
          <w:marBottom w:val="0"/>
          <w:divBdr>
            <w:top w:val="none" w:sz="0" w:space="0" w:color="auto"/>
            <w:left w:val="none" w:sz="0" w:space="0" w:color="auto"/>
            <w:bottom w:val="none" w:sz="0" w:space="0" w:color="auto"/>
            <w:right w:val="none" w:sz="0" w:space="0" w:color="auto"/>
          </w:divBdr>
        </w:div>
        <w:div w:id="737871038">
          <w:marLeft w:val="640"/>
          <w:marRight w:val="0"/>
          <w:marTop w:val="0"/>
          <w:marBottom w:val="0"/>
          <w:divBdr>
            <w:top w:val="none" w:sz="0" w:space="0" w:color="auto"/>
            <w:left w:val="none" w:sz="0" w:space="0" w:color="auto"/>
            <w:bottom w:val="none" w:sz="0" w:space="0" w:color="auto"/>
            <w:right w:val="none" w:sz="0" w:space="0" w:color="auto"/>
          </w:divBdr>
        </w:div>
        <w:div w:id="681980867">
          <w:marLeft w:val="640"/>
          <w:marRight w:val="0"/>
          <w:marTop w:val="0"/>
          <w:marBottom w:val="0"/>
          <w:divBdr>
            <w:top w:val="none" w:sz="0" w:space="0" w:color="auto"/>
            <w:left w:val="none" w:sz="0" w:space="0" w:color="auto"/>
            <w:bottom w:val="none" w:sz="0" w:space="0" w:color="auto"/>
            <w:right w:val="none" w:sz="0" w:space="0" w:color="auto"/>
          </w:divBdr>
        </w:div>
        <w:div w:id="1683699545">
          <w:marLeft w:val="640"/>
          <w:marRight w:val="0"/>
          <w:marTop w:val="0"/>
          <w:marBottom w:val="0"/>
          <w:divBdr>
            <w:top w:val="none" w:sz="0" w:space="0" w:color="auto"/>
            <w:left w:val="none" w:sz="0" w:space="0" w:color="auto"/>
            <w:bottom w:val="none" w:sz="0" w:space="0" w:color="auto"/>
            <w:right w:val="none" w:sz="0" w:space="0" w:color="auto"/>
          </w:divBdr>
        </w:div>
        <w:div w:id="22370541">
          <w:marLeft w:val="640"/>
          <w:marRight w:val="0"/>
          <w:marTop w:val="0"/>
          <w:marBottom w:val="0"/>
          <w:divBdr>
            <w:top w:val="none" w:sz="0" w:space="0" w:color="auto"/>
            <w:left w:val="none" w:sz="0" w:space="0" w:color="auto"/>
            <w:bottom w:val="none" w:sz="0" w:space="0" w:color="auto"/>
            <w:right w:val="none" w:sz="0" w:space="0" w:color="auto"/>
          </w:divBdr>
        </w:div>
        <w:div w:id="705066530">
          <w:marLeft w:val="640"/>
          <w:marRight w:val="0"/>
          <w:marTop w:val="0"/>
          <w:marBottom w:val="0"/>
          <w:divBdr>
            <w:top w:val="none" w:sz="0" w:space="0" w:color="auto"/>
            <w:left w:val="none" w:sz="0" w:space="0" w:color="auto"/>
            <w:bottom w:val="none" w:sz="0" w:space="0" w:color="auto"/>
            <w:right w:val="none" w:sz="0" w:space="0" w:color="auto"/>
          </w:divBdr>
        </w:div>
        <w:div w:id="2105370697">
          <w:marLeft w:val="640"/>
          <w:marRight w:val="0"/>
          <w:marTop w:val="0"/>
          <w:marBottom w:val="0"/>
          <w:divBdr>
            <w:top w:val="none" w:sz="0" w:space="0" w:color="auto"/>
            <w:left w:val="none" w:sz="0" w:space="0" w:color="auto"/>
            <w:bottom w:val="none" w:sz="0" w:space="0" w:color="auto"/>
            <w:right w:val="none" w:sz="0" w:space="0" w:color="auto"/>
          </w:divBdr>
        </w:div>
        <w:div w:id="996571109">
          <w:marLeft w:val="640"/>
          <w:marRight w:val="0"/>
          <w:marTop w:val="0"/>
          <w:marBottom w:val="0"/>
          <w:divBdr>
            <w:top w:val="none" w:sz="0" w:space="0" w:color="auto"/>
            <w:left w:val="none" w:sz="0" w:space="0" w:color="auto"/>
            <w:bottom w:val="none" w:sz="0" w:space="0" w:color="auto"/>
            <w:right w:val="none" w:sz="0" w:space="0" w:color="auto"/>
          </w:divBdr>
        </w:div>
        <w:div w:id="1144348417">
          <w:marLeft w:val="640"/>
          <w:marRight w:val="0"/>
          <w:marTop w:val="0"/>
          <w:marBottom w:val="0"/>
          <w:divBdr>
            <w:top w:val="none" w:sz="0" w:space="0" w:color="auto"/>
            <w:left w:val="none" w:sz="0" w:space="0" w:color="auto"/>
            <w:bottom w:val="none" w:sz="0" w:space="0" w:color="auto"/>
            <w:right w:val="none" w:sz="0" w:space="0" w:color="auto"/>
          </w:divBdr>
        </w:div>
        <w:div w:id="472523162">
          <w:marLeft w:val="640"/>
          <w:marRight w:val="0"/>
          <w:marTop w:val="0"/>
          <w:marBottom w:val="0"/>
          <w:divBdr>
            <w:top w:val="none" w:sz="0" w:space="0" w:color="auto"/>
            <w:left w:val="none" w:sz="0" w:space="0" w:color="auto"/>
            <w:bottom w:val="none" w:sz="0" w:space="0" w:color="auto"/>
            <w:right w:val="none" w:sz="0" w:space="0" w:color="auto"/>
          </w:divBdr>
        </w:div>
        <w:div w:id="1476605022">
          <w:marLeft w:val="640"/>
          <w:marRight w:val="0"/>
          <w:marTop w:val="0"/>
          <w:marBottom w:val="0"/>
          <w:divBdr>
            <w:top w:val="none" w:sz="0" w:space="0" w:color="auto"/>
            <w:left w:val="none" w:sz="0" w:space="0" w:color="auto"/>
            <w:bottom w:val="none" w:sz="0" w:space="0" w:color="auto"/>
            <w:right w:val="none" w:sz="0" w:space="0" w:color="auto"/>
          </w:divBdr>
        </w:div>
        <w:div w:id="1301349073">
          <w:marLeft w:val="640"/>
          <w:marRight w:val="0"/>
          <w:marTop w:val="0"/>
          <w:marBottom w:val="0"/>
          <w:divBdr>
            <w:top w:val="none" w:sz="0" w:space="0" w:color="auto"/>
            <w:left w:val="none" w:sz="0" w:space="0" w:color="auto"/>
            <w:bottom w:val="none" w:sz="0" w:space="0" w:color="auto"/>
            <w:right w:val="none" w:sz="0" w:space="0" w:color="auto"/>
          </w:divBdr>
        </w:div>
        <w:div w:id="1559167043">
          <w:marLeft w:val="640"/>
          <w:marRight w:val="0"/>
          <w:marTop w:val="0"/>
          <w:marBottom w:val="0"/>
          <w:divBdr>
            <w:top w:val="none" w:sz="0" w:space="0" w:color="auto"/>
            <w:left w:val="none" w:sz="0" w:space="0" w:color="auto"/>
            <w:bottom w:val="none" w:sz="0" w:space="0" w:color="auto"/>
            <w:right w:val="none" w:sz="0" w:space="0" w:color="auto"/>
          </w:divBdr>
        </w:div>
      </w:divsChild>
    </w:div>
    <w:div w:id="902184270">
      <w:bodyDiv w:val="1"/>
      <w:marLeft w:val="0"/>
      <w:marRight w:val="0"/>
      <w:marTop w:val="0"/>
      <w:marBottom w:val="0"/>
      <w:divBdr>
        <w:top w:val="none" w:sz="0" w:space="0" w:color="auto"/>
        <w:left w:val="none" w:sz="0" w:space="0" w:color="auto"/>
        <w:bottom w:val="none" w:sz="0" w:space="0" w:color="auto"/>
        <w:right w:val="none" w:sz="0" w:space="0" w:color="auto"/>
      </w:divBdr>
      <w:divsChild>
        <w:div w:id="1758483419">
          <w:marLeft w:val="640"/>
          <w:marRight w:val="0"/>
          <w:marTop w:val="0"/>
          <w:marBottom w:val="0"/>
          <w:divBdr>
            <w:top w:val="none" w:sz="0" w:space="0" w:color="auto"/>
            <w:left w:val="none" w:sz="0" w:space="0" w:color="auto"/>
            <w:bottom w:val="none" w:sz="0" w:space="0" w:color="auto"/>
            <w:right w:val="none" w:sz="0" w:space="0" w:color="auto"/>
          </w:divBdr>
        </w:div>
        <w:div w:id="618223891">
          <w:marLeft w:val="640"/>
          <w:marRight w:val="0"/>
          <w:marTop w:val="0"/>
          <w:marBottom w:val="0"/>
          <w:divBdr>
            <w:top w:val="none" w:sz="0" w:space="0" w:color="auto"/>
            <w:left w:val="none" w:sz="0" w:space="0" w:color="auto"/>
            <w:bottom w:val="none" w:sz="0" w:space="0" w:color="auto"/>
            <w:right w:val="none" w:sz="0" w:space="0" w:color="auto"/>
          </w:divBdr>
        </w:div>
        <w:div w:id="306203602">
          <w:marLeft w:val="640"/>
          <w:marRight w:val="0"/>
          <w:marTop w:val="0"/>
          <w:marBottom w:val="0"/>
          <w:divBdr>
            <w:top w:val="none" w:sz="0" w:space="0" w:color="auto"/>
            <w:left w:val="none" w:sz="0" w:space="0" w:color="auto"/>
            <w:bottom w:val="none" w:sz="0" w:space="0" w:color="auto"/>
            <w:right w:val="none" w:sz="0" w:space="0" w:color="auto"/>
          </w:divBdr>
        </w:div>
        <w:div w:id="983319122">
          <w:marLeft w:val="640"/>
          <w:marRight w:val="0"/>
          <w:marTop w:val="0"/>
          <w:marBottom w:val="0"/>
          <w:divBdr>
            <w:top w:val="none" w:sz="0" w:space="0" w:color="auto"/>
            <w:left w:val="none" w:sz="0" w:space="0" w:color="auto"/>
            <w:bottom w:val="none" w:sz="0" w:space="0" w:color="auto"/>
            <w:right w:val="none" w:sz="0" w:space="0" w:color="auto"/>
          </w:divBdr>
        </w:div>
        <w:div w:id="165748615">
          <w:marLeft w:val="640"/>
          <w:marRight w:val="0"/>
          <w:marTop w:val="0"/>
          <w:marBottom w:val="0"/>
          <w:divBdr>
            <w:top w:val="none" w:sz="0" w:space="0" w:color="auto"/>
            <w:left w:val="none" w:sz="0" w:space="0" w:color="auto"/>
            <w:bottom w:val="none" w:sz="0" w:space="0" w:color="auto"/>
            <w:right w:val="none" w:sz="0" w:space="0" w:color="auto"/>
          </w:divBdr>
        </w:div>
        <w:div w:id="1102064868">
          <w:marLeft w:val="640"/>
          <w:marRight w:val="0"/>
          <w:marTop w:val="0"/>
          <w:marBottom w:val="0"/>
          <w:divBdr>
            <w:top w:val="none" w:sz="0" w:space="0" w:color="auto"/>
            <w:left w:val="none" w:sz="0" w:space="0" w:color="auto"/>
            <w:bottom w:val="none" w:sz="0" w:space="0" w:color="auto"/>
            <w:right w:val="none" w:sz="0" w:space="0" w:color="auto"/>
          </w:divBdr>
        </w:div>
        <w:div w:id="1253784164">
          <w:marLeft w:val="640"/>
          <w:marRight w:val="0"/>
          <w:marTop w:val="0"/>
          <w:marBottom w:val="0"/>
          <w:divBdr>
            <w:top w:val="none" w:sz="0" w:space="0" w:color="auto"/>
            <w:left w:val="none" w:sz="0" w:space="0" w:color="auto"/>
            <w:bottom w:val="none" w:sz="0" w:space="0" w:color="auto"/>
            <w:right w:val="none" w:sz="0" w:space="0" w:color="auto"/>
          </w:divBdr>
        </w:div>
        <w:div w:id="1848009930">
          <w:marLeft w:val="640"/>
          <w:marRight w:val="0"/>
          <w:marTop w:val="0"/>
          <w:marBottom w:val="0"/>
          <w:divBdr>
            <w:top w:val="none" w:sz="0" w:space="0" w:color="auto"/>
            <w:left w:val="none" w:sz="0" w:space="0" w:color="auto"/>
            <w:bottom w:val="none" w:sz="0" w:space="0" w:color="auto"/>
            <w:right w:val="none" w:sz="0" w:space="0" w:color="auto"/>
          </w:divBdr>
        </w:div>
        <w:div w:id="1671449368">
          <w:marLeft w:val="640"/>
          <w:marRight w:val="0"/>
          <w:marTop w:val="0"/>
          <w:marBottom w:val="0"/>
          <w:divBdr>
            <w:top w:val="none" w:sz="0" w:space="0" w:color="auto"/>
            <w:left w:val="none" w:sz="0" w:space="0" w:color="auto"/>
            <w:bottom w:val="none" w:sz="0" w:space="0" w:color="auto"/>
            <w:right w:val="none" w:sz="0" w:space="0" w:color="auto"/>
          </w:divBdr>
        </w:div>
        <w:div w:id="233205976">
          <w:marLeft w:val="640"/>
          <w:marRight w:val="0"/>
          <w:marTop w:val="0"/>
          <w:marBottom w:val="0"/>
          <w:divBdr>
            <w:top w:val="none" w:sz="0" w:space="0" w:color="auto"/>
            <w:left w:val="none" w:sz="0" w:space="0" w:color="auto"/>
            <w:bottom w:val="none" w:sz="0" w:space="0" w:color="auto"/>
            <w:right w:val="none" w:sz="0" w:space="0" w:color="auto"/>
          </w:divBdr>
        </w:div>
        <w:div w:id="250746733">
          <w:marLeft w:val="640"/>
          <w:marRight w:val="0"/>
          <w:marTop w:val="0"/>
          <w:marBottom w:val="0"/>
          <w:divBdr>
            <w:top w:val="none" w:sz="0" w:space="0" w:color="auto"/>
            <w:left w:val="none" w:sz="0" w:space="0" w:color="auto"/>
            <w:bottom w:val="none" w:sz="0" w:space="0" w:color="auto"/>
            <w:right w:val="none" w:sz="0" w:space="0" w:color="auto"/>
          </w:divBdr>
        </w:div>
        <w:div w:id="1148593077">
          <w:marLeft w:val="640"/>
          <w:marRight w:val="0"/>
          <w:marTop w:val="0"/>
          <w:marBottom w:val="0"/>
          <w:divBdr>
            <w:top w:val="none" w:sz="0" w:space="0" w:color="auto"/>
            <w:left w:val="none" w:sz="0" w:space="0" w:color="auto"/>
            <w:bottom w:val="none" w:sz="0" w:space="0" w:color="auto"/>
            <w:right w:val="none" w:sz="0" w:space="0" w:color="auto"/>
          </w:divBdr>
        </w:div>
        <w:div w:id="399523867">
          <w:marLeft w:val="640"/>
          <w:marRight w:val="0"/>
          <w:marTop w:val="0"/>
          <w:marBottom w:val="0"/>
          <w:divBdr>
            <w:top w:val="none" w:sz="0" w:space="0" w:color="auto"/>
            <w:left w:val="none" w:sz="0" w:space="0" w:color="auto"/>
            <w:bottom w:val="none" w:sz="0" w:space="0" w:color="auto"/>
            <w:right w:val="none" w:sz="0" w:space="0" w:color="auto"/>
          </w:divBdr>
        </w:div>
        <w:div w:id="1447390009">
          <w:marLeft w:val="640"/>
          <w:marRight w:val="0"/>
          <w:marTop w:val="0"/>
          <w:marBottom w:val="0"/>
          <w:divBdr>
            <w:top w:val="none" w:sz="0" w:space="0" w:color="auto"/>
            <w:left w:val="none" w:sz="0" w:space="0" w:color="auto"/>
            <w:bottom w:val="none" w:sz="0" w:space="0" w:color="auto"/>
            <w:right w:val="none" w:sz="0" w:space="0" w:color="auto"/>
          </w:divBdr>
        </w:div>
        <w:div w:id="1152408535">
          <w:marLeft w:val="640"/>
          <w:marRight w:val="0"/>
          <w:marTop w:val="0"/>
          <w:marBottom w:val="0"/>
          <w:divBdr>
            <w:top w:val="none" w:sz="0" w:space="0" w:color="auto"/>
            <w:left w:val="none" w:sz="0" w:space="0" w:color="auto"/>
            <w:bottom w:val="none" w:sz="0" w:space="0" w:color="auto"/>
            <w:right w:val="none" w:sz="0" w:space="0" w:color="auto"/>
          </w:divBdr>
        </w:div>
        <w:div w:id="118887200">
          <w:marLeft w:val="640"/>
          <w:marRight w:val="0"/>
          <w:marTop w:val="0"/>
          <w:marBottom w:val="0"/>
          <w:divBdr>
            <w:top w:val="none" w:sz="0" w:space="0" w:color="auto"/>
            <w:left w:val="none" w:sz="0" w:space="0" w:color="auto"/>
            <w:bottom w:val="none" w:sz="0" w:space="0" w:color="auto"/>
            <w:right w:val="none" w:sz="0" w:space="0" w:color="auto"/>
          </w:divBdr>
        </w:div>
        <w:div w:id="770012015">
          <w:marLeft w:val="640"/>
          <w:marRight w:val="0"/>
          <w:marTop w:val="0"/>
          <w:marBottom w:val="0"/>
          <w:divBdr>
            <w:top w:val="none" w:sz="0" w:space="0" w:color="auto"/>
            <w:left w:val="none" w:sz="0" w:space="0" w:color="auto"/>
            <w:bottom w:val="none" w:sz="0" w:space="0" w:color="auto"/>
            <w:right w:val="none" w:sz="0" w:space="0" w:color="auto"/>
          </w:divBdr>
        </w:div>
        <w:div w:id="629097835">
          <w:marLeft w:val="640"/>
          <w:marRight w:val="0"/>
          <w:marTop w:val="0"/>
          <w:marBottom w:val="0"/>
          <w:divBdr>
            <w:top w:val="none" w:sz="0" w:space="0" w:color="auto"/>
            <w:left w:val="none" w:sz="0" w:space="0" w:color="auto"/>
            <w:bottom w:val="none" w:sz="0" w:space="0" w:color="auto"/>
            <w:right w:val="none" w:sz="0" w:space="0" w:color="auto"/>
          </w:divBdr>
        </w:div>
        <w:div w:id="728499637">
          <w:marLeft w:val="640"/>
          <w:marRight w:val="0"/>
          <w:marTop w:val="0"/>
          <w:marBottom w:val="0"/>
          <w:divBdr>
            <w:top w:val="none" w:sz="0" w:space="0" w:color="auto"/>
            <w:left w:val="none" w:sz="0" w:space="0" w:color="auto"/>
            <w:bottom w:val="none" w:sz="0" w:space="0" w:color="auto"/>
            <w:right w:val="none" w:sz="0" w:space="0" w:color="auto"/>
          </w:divBdr>
        </w:div>
        <w:div w:id="1816337342">
          <w:marLeft w:val="640"/>
          <w:marRight w:val="0"/>
          <w:marTop w:val="0"/>
          <w:marBottom w:val="0"/>
          <w:divBdr>
            <w:top w:val="none" w:sz="0" w:space="0" w:color="auto"/>
            <w:left w:val="none" w:sz="0" w:space="0" w:color="auto"/>
            <w:bottom w:val="none" w:sz="0" w:space="0" w:color="auto"/>
            <w:right w:val="none" w:sz="0" w:space="0" w:color="auto"/>
          </w:divBdr>
        </w:div>
        <w:div w:id="2094810857">
          <w:marLeft w:val="640"/>
          <w:marRight w:val="0"/>
          <w:marTop w:val="0"/>
          <w:marBottom w:val="0"/>
          <w:divBdr>
            <w:top w:val="none" w:sz="0" w:space="0" w:color="auto"/>
            <w:left w:val="none" w:sz="0" w:space="0" w:color="auto"/>
            <w:bottom w:val="none" w:sz="0" w:space="0" w:color="auto"/>
            <w:right w:val="none" w:sz="0" w:space="0" w:color="auto"/>
          </w:divBdr>
        </w:div>
        <w:div w:id="2100636526">
          <w:marLeft w:val="640"/>
          <w:marRight w:val="0"/>
          <w:marTop w:val="0"/>
          <w:marBottom w:val="0"/>
          <w:divBdr>
            <w:top w:val="none" w:sz="0" w:space="0" w:color="auto"/>
            <w:left w:val="none" w:sz="0" w:space="0" w:color="auto"/>
            <w:bottom w:val="none" w:sz="0" w:space="0" w:color="auto"/>
            <w:right w:val="none" w:sz="0" w:space="0" w:color="auto"/>
          </w:divBdr>
        </w:div>
        <w:div w:id="1310596318">
          <w:marLeft w:val="640"/>
          <w:marRight w:val="0"/>
          <w:marTop w:val="0"/>
          <w:marBottom w:val="0"/>
          <w:divBdr>
            <w:top w:val="none" w:sz="0" w:space="0" w:color="auto"/>
            <w:left w:val="none" w:sz="0" w:space="0" w:color="auto"/>
            <w:bottom w:val="none" w:sz="0" w:space="0" w:color="auto"/>
            <w:right w:val="none" w:sz="0" w:space="0" w:color="auto"/>
          </w:divBdr>
        </w:div>
        <w:div w:id="1831602668">
          <w:marLeft w:val="640"/>
          <w:marRight w:val="0"/>
          <w:marTop w:val="0"/>
          <w:marBottom w:val="0"/>
          <w:divBdr>
            <w:top w:val="none" w:sz="0" w:space="0" w:color="auto"/>
            <w:left w:val="none" w:sz="0" w:space="0" w:color="auto"/>
            <w:bottom w:val="none" w:sz="0" w:space="0" w:color="auto"/>
            <w:right w:val="none" w:sz="0" w:space="0" w:color="auto"/>
          </w:divBdr>
        </w:div>
      </w:divsChild>
    </w:div>
    <w:div w:id="941259629">
      <w:bodyDiv w:val="1"/>
      <w:marLeft w:val="0"/>
      <w:marRight w:val="0"/>
      <w:marTop w:val="0"/>
      <w:marBottom w:val="0"/>
      <w:divBdr>
        <w:top w:val="none" w:sz="0" w:space="0" w:color="auto"/>
        <w:left w:val="none" w:sz="0" w:space="0" w:color="auto"/>
        <w:bottom w:val="none" w:sz="0" w:space="0" w:color="auto"/>
        <w:right w:val="none" w:sz="0" w:space="0" w:color="auto"/>
      </w:divBdr>
    </w:div>
    <w:div w:id="1145051757">
      <w:bodyDiv w:val="1"/>
      <w:marLeft w:val="0"/>
      <w:marRight w:val="0"/>
      <w:marTop w:val="0"/>
      <w:marBottom w:val="0"/>
      <w:divBdr>
        <w:top w:val="none" w:sz="0" w:space="0" w:color="auto"/>
        <w:left w:val="none" w:sz="0" w:space="0" w:color="auto"/>
        <w:bottom w:val="none" w:sz="0" w:space="0" w:color="auto"/>
        <w:right w:val="none" w:sz="0" w:space="0" w:color="auto"/>
      </w:divBdr>
      <w:divsChild>
        <w:div w:id="1934970254">
          <w:marLeft w:val="640"/>
          <w:marRight w:val="0"/>
          <w:marTop w:val="0"/>
          <w:marBottom w:val="0"/>
          <w:divBdr>
            <w:top w:val="none" w:sz="0" w:space="0" w:color="auto"/>
            <w:left w:val="none" w:sz="0" w:space="0" w:color="auto"/>
            <w:bottom w:val="none" w:sz="0" w:space="0" w:color="auto"/>
            <w:right w:val="none" w:sz="0" w:space="0" w:color="auto"/>
          </w:divBdr>
        </w:div>
        <w:div w:id="1940217316">
          <w:marLeft w:val="640"/>
          <w:marRight w:val="0"/>
          <w:marTop w:val="0"/>
          <w:marBottom w:val="0"/>
          <w:divBdr>
            <w:top w:val="none" w:sz="0" w:space="0" w:color="auto"/>
            <w:left w:val="none" w:sz="0" w:space="0" w:color="auto"/>
            <w:bottom w:val="none" w:sz="0" w:space="0" w:color="auto"/>
            <w:right w:val="none" w:sz="0" w:space="0" w:color="auto"/>
          </w:divBdr>
        </w:div>
        <w:div w:id="993492866">
          <w:marLeft w:val="640"/>
          <w:marRight w:val="0"/>
          <w:marTop w:val="0"/>
          <w:marBottom w:val="0"/>
          <w:divBdr>
            <w:top w:val="none" w:sz="0" w:space="0" w:color="auto"/>
            <w:left w:val="none" w:sz="0" w:space="0" w:color="auto"/>
            <w:bottom w:val="none" w:sz="0" w:space="0" w:color="auto"/>
            <w:right w:val="none" w:sz="0" w:space="0" w:color="auto"/>
          </w:divBdr>
        </w:div>
        <w:div w:id="832531073">
          <w:marLeft w:val="640"/>
          <w:marRight w:val="0"/>
          <w:marTop w:val="0"/>
          <w:marBottom w:val="0"/>
          <w:divBdr>
            <w:top w:val="none" w:sz="0" w:space="0" w:color="auto"/>
            <w:left w:val="none" w:sz="0" w:space="0" w:color="auto"/>
            <w:bottom w:val="none" w:sz="0" w:space="0" w:color="auto"/>
            <w:right w:val="none" w:sz="0" w:space="0" w:color="auto"/>
          </w:divBdr>
        </w:div>
        <w:div w:id="1387140428">
          <w:marLeft w:val="640"/>
          <w:marRight w:val="0"/>
          <w:marTop w:val="0"/>
          <w:marBottom w:val="0"/>
          <w:divBdr>
            <w:top w:val="none" w:sz="0" w:space="0" w:color="auto"/>
            <w:left w:val="none" w:sz="0" w:space="0" w:color="auto"/>
            <w:bottom w:val="none" w:sz="0" w:space="0" w:color="auto"/>
            <w:right w:val="none" w:sz="0" w:space="0" w:color="auto"/>
          </w:divBdr>
        </w:div>
        <w:div w:id="569080707">
          <w:marLeft w:val="640"/>
          <w:marRight w:val="0"/>
          <w:marTop w:val="0"/>
          <w:marBottom w:val="0"/>
          <w:divBdr>
            <w:top w:val="none" w:sz="0" w:space="0" w:color="auto"/>
            <w:left w:val="none" w:sz="0" w:space="0" w:color="auto"/>
            <w:bottom w:val="none" w:sz="0" w:space="0" w:color="auto"/>
            <w:right w:val="none" w:sz="0" w:space="0" w:color="auto"/>
          </w:divBdr>
        </w:div>
        <w:div w:id="993143397">
          <w:marLeft w:val="640"/>
          <w:marRight w:val="0"/>
          <w:marTop w:val="0"/>
          <w:marBottom w:val="0"/>
          <w:divBdr>
            <w:top w:val="none" w:sz="0" w:space="0" w:color="auto"/>
            <w:left w:val="none" w:sz="0" w:space="0" w:color="auto"/>
            <w:bottom w:val="none" w:sz="0" w:space="0" w:color="auto"/>
            <w:right w:val="none" w:sz="0" w:space="0" w:color="auto"/>
          </w:divBdr>
        </w:div>
        <w:div w:id="2059014039">
          <w:marLeft w:val="640"/>
          <w:marRight w:val="0"/>
          <w:marTop w:val="0"/>
          <w:marBottom w:val="0"/>
          <w:divBdr>
            <w:top w:val="none" w:sz="0" w:space="0" w:color="auto"/>
            <w:left w:val="none" w:sz="0" w:space="0" w:color="auto"/>
            <w:bottom w:val="none" w:sz="0" w:space="0" w:color="auto"/>
            <w:right w:val="none" w:sz="0" w:space="0" w:color="auto"/>
          </w:divBdr>
        </w:div>
        <w:div w:id="1903559748">
          <w:marLeft w:val="640"/>
          <w:marRight w:val="0"/>
          <w:marTop w:val="0"/>
          <w:marBottom w:val="0"/>
          <w:divBdr>
            <w:top w:val="none" w:sz="0" w:space="0" w:color="auto"/>
            <w:left w:val="none" w:sz="0" w:space="0" w:color="auto"/>
            <w:bottom w:val="none" w:sz="0" w:space="0" w:color="auto"/>
            <w:right w:val="none" w:sz="0" w:space="0" w:color="auto"/>
          </w:divBdr>
        </w:div>
        <w:div w:id="167452705">
          <w:marLeft w:val="640"/>
          <w:marRight w:val="0"/>
          <w:marTop w:val="0"/>
          <w:marBottom w:val="0"/>
          <w:divBdr>
            <w:top w:val="none" w:sz="0" w:space="0" w:color="auto"/>
            <w:left w:val="none" w:sz="0" w:space="0" w:color="auto"/>
            <w:bottom w:val="none" w:sz="0" w:space="0" w:color="auto"/>
            <w:right w:val="none" w:sz="0" w:space="0" w:color="auto"/>
          </w:divBdr>
        </w:div>
        <w:div w:id="1290933425">
          <w:marLeft w:val="640"/>
          <w:marRight w:val="0"/>
          <w:marTop w:val="0"/>
          <w:marBottom w:val="0"/>
          <w:divBdr>
            <w:top w:val="none" w:sz="0" w:space="0" w:color="auto"/>
            <w:left w:val="none" w:sz="0" w:space="0" w:color="auto"/>
            <w:bottom w:val="none" w:sz="0" w:space="0" w:color="auto"/>
            <w:right w:val="none" w:sz="0" w:space="0" w:color="auto"/>
          </w:divBdr>
        </w:div>
        <w:div w:id="1041055915">
          <w:marLeft w:val="640"/>
          <w:marRight w:val="0"/>
          <w:marTop w:val="0"/>
          <w:marBottom w:val="0"/>
          <w:divBdr>
            <w:top w:val="none" w:sz="0" w:space="0" w:color="auto"/>
            <w:left w:val="none" w:sz="0" w:space="0" w:color="auto"/>
            <w:bottom w:val="none" w:sz="0" w:space="0" w:color="auto"/>
            <w:right w:val="none" w:sz="0" w:space="0" w:color="auto"/>
          </w:divBdr>
        </w:div>
        <w:div w:id="387076901">
          <w:marLeft w:val="640"/>
          <w:marRight w:val="0"/>
          <w:marTop w:val="0"/>
          <w:marBottom w:val="0"/>
          <w:divBdr>
            <w:top w:val="none" w:sz="0" w:space="0" w:color="auto"/>
            <w:left w:val="none" w:sz="0" w:space="0" w:color="auto"/>
            <w:bottom w:val="none" w:sz="0" w:space="0" w:color="auto"/>
            <w:right w:val="none" w:sz="0" w:space="0" w:color="auto"/>
          </w:divBdr>
        </w:div>
        <w:div w:id="1969584734">
          <w:marLeft w:val="640"/>
          <w:marRight w:val="0"/>
          <w:marTop w:val="0"/>
          <w:marBottom w:val="0"/>
          <w:divBdr>
            <w:top w:val="none" w:sz="0" w:space="0" w:color="auto"/>
            <w:left w:val="none" w:sz="0" w:space="0" w:color="auto"/>
            <w:bottom w:val="none" w:sz="0" w:space="0" w:color="auto"/>
            <w:right w:val="none" w:sz="0" w:space="0" w:color="auto"/>
          </w:divBdr>
        </w:div>
        <w:div w:id="960066251">
          <w:marLeft w:val="640"/>
          <w:marRight w:val="0"/>
          <w:marTop w:val="0"/>
          <w:marBottom w:val="0"/>
          <w:divBdr>
            <w:top w:val="none" w:sz="0" w:space="0" w:color="auto"/>
            <w:left w:val="none" w:sz="0" w:space="0" w:color="auto"/>
            <w:bottom w:val="none" w:sz="0" w:space="0" w:color="auto"/>
            <w:right w:val="none" w:sz="0" w:space="0" w:color="auto"/>
          </w:divBdr>
        </w:div>
        <w:div w:id="131213409">
          <w:marLeft w:val="640"/>
          <w:marRight w:val="0"/>
          <w:marTop w:val="0"/>
          <w:marBottom w:val="0"/>
          <w:divBdr>
            <w:top w:val="none" w:sz="0" w:space="0" w:color="auto"/>
            <w:left w:val="none" w:sz="0" w:space="0" w:color="auto"/>
            <w:bottom w:val="none" w:sz="0" w:space="0" w:color="auto"/>
            <w:right w:val="none" w:sz="0" w:space="0" w:color="auto"/>
          </w:divBdr>
        </w:div>
        <w:div w:id="1928734118">
          <w:marLeft w:val="640"/>
          <w:marRight w:val="0"/>
          <w:marTop w:val="0"/>
          <w:marBottom w:val="0"/>
          <w:divBdr>
            <w:top w:val="none" w:sz="0" w:space="0" w:color="auto"/>
            <w:left w:val="none" w:sz="0" w:space="0" w:color="auto"/>
            <w:bottom w:val="none" w:sz="0" w:space="0" w:color="auto"/>
            <w:right w:val="none" w:sz="0" w:space="0" w:color="auto"/>
          </w:divBdr>
        </w:div>
        <w:div w:id="1431776072">
          <w:marLeft w:val="640"/>
          <w:marRight w:val="0"/>
          <w:marTop w:val="0"/>
          <w:marBottom w:val="0"/>
          <w:divBdr>
            <w:top w:val="none" w:sz="0" w:space="0" w:color="auto"/>
            <w:left w:val="none" w:sz="0" w:space="0" w:color="auto"/>
            <w:bottom w:val="none" w:sz="0" w:space="0" w:color="auto"/>
            <w:right w:val="none" w:sz="0" w:space="0" w:color="auto"/>
          </w:divBdr>
        </w:div>
        <w:div w:id="1842305734">
          <w:marLeft w:val="640"/>
          <w:marRight w:val="0"/>
          <w:marTop w:val="0"/>
          <w:marBottom w:val="0"/>
          <w:divBdr>
            <w:top w:val="none" w:sz="0" w:space="0" w:color="auto"/>
            <w:left w:val="none" w:sz="0" w:space="0" w:color="auto"/>
            <w:bottom w:val="none" w:sz="0" w:space="0" w:color="auto"/>
            <w:right w:val="none" w:sz="0" w:space="0" w:color="auto"/>
          </w:divBdr>
        </w:div>
        <w:div w:id="519008233">
          <w:marLeft w:val="640"/>
          <w:marRight w:val="0"/>
          <w:marTop w:val="0"/>
          <w:marBottom w:val="0"/>
          <w:divBdr>
            <w:top w:val="none" w:sz="0" w:space="0" w:color="auto"/>
            <w:left w:val="none" w:sz="0" w:space="0" w:color="auto"/>
            <w:bottom w:val="none" w:sz="0" w:space="0" w:color="auto"/>
            <w:right w:val="none" w:sz="0" w:space="0" w:color="auto"/>
          </w:divBdr>
        </w:div>
        <w:div w:id="29458029">
          <w:marLeft w:val="640"/>
          <w:marRight w:val="0"/>
          <w:marTop w:val="0"/>
          <w:marBottom w:val="0"/>
          <w:divBdr>
            <w:top w:val="none" w:sz="0" w:space="0" w:color="auto"/>
            <w:left w:val="none" w:sz="0" w:space="0" w:color="auto"/>
            <w:bottom w:val="none" w:sz="0" w:space="0" w:color="auto"/>
            <w:right w:val="none" w:sz="0" w:space="0" w:color="auto"/>
          </w:divBdr>
        </w:div>
        <w:div w:id="1592154499">
          <w:marLeft w:val="640"/>
          <w:marRight w:val="0"/>
          <w:marTop w:val="0"/>
          <w:marBottom w:val="0"/>
          <w:divBdr>
            <w:top w:val="none" w:sz="0" w:space="0" w:color="auto"/>
            <w:left w:val="none" w:sz="0" w:space="0" w:color="auto"/>
            <w:bottom w:val="none" w:sz="0" w:space="0" w:color="auto"/>
            <w:right w:val="none" w:sz="0" w:space="0" w:color="auto"/>
          </w:divBdr>
        </w:div>
        <w:div w:id="659238981">
          <w:marLeft w:val="640"/>
          <w:marRight w:val="0"/>
          <w:marTop w:val="0"/>
          <w:marBottom w:val="0"/>
          <w:divBdr>
            <w:top w:val="none" w:sz="0" w:space="0" w:color="auto"/>
            <w:left w:val="none" w:sz="0" w:space="0" w:color="auto"/>
            <w:bottom w:val="none" w:sz="0" w:space="0" w:color="auto"/>
            <w:right w:val="none" w:sz="0" w:space="0" w:color="auto"/>
          </w:divBdr>
        </w:div>
      </w:divsChild>
    </w:div>
    <w:div w:id="1241063684">
      <w:bodyDiv w:val="1"/>
      <w:marLeft w:val="0"/>
      <w:marRight w:val="0"/>
      <w:marTop w:val="0"/>
      <w:marBottom w:val="0"/>
      <w:divBdr>
        <w:top w:val="none" w:sz="0" w:space="0" w:color="auto"/>
        <w:left w:val="none" w:sz="0" w:space="0" w:color="auto"/>
        <w:bottom w:val="none" w:sz="0" w:space="0" w:color="auto"/>
        <w:right w:val="none" w:sz="0" w:space="0" w:color="auto"/>
      </w:divBdr>
      <w:divsChild>
        <w:div w:id="2099523234">
          <w:marLeft w:val="640"/>
          <w:marRight w:val="0"/>
          <w:marTop w:val="0"/>
          <w:marBottom w:val="0"/>
          <w:divBdr>
            <w:top w:val="none" w:sz="0" w:space="0" w:color="auto"/>
            <w:left w:val="none" w:sz="0" w:space="0" w:color="auto"/>
            <w:bottom w:val="none" w:sz="0" w:space="0" w:color="auto"/>
            <w:right w:val="none" w:sz="0" w:space="0" w:color="auto"/>
          </w:divBdr>
        </w:div>
        <w:div w:id="1084837402">
          <w:marLeft w:val="640"/>
          <w:marRight w:val="0"/>
          <w:marTop w:val="0"/>
          <w:marBottom w:val="0"/>
          <w:divBdr>
            <w:top w:val="none" w:sz="0" w:space="0" w:color="auto"/>
            <w:left w:val="none" w:sz="0" w:space="0" w:color="auto"/>
            <w:bottom w:val="none" w:sz="0" w:space="0" w:color="auto"/>
            <w:right w:val="none" w:sz="0" w:space="0" w:color="auto"/>
          </w:divBdr>
        </w:div>
        <w:div w:id="754909325">
          <w:marLeft w:val="640"/>
          <w:marRight w:val="0"/>
          <w:marTop w:val="0"/>
          <w:marBottom w:val="0"/>
          <w:divBdr>
            <w:top w:val="none" w:sz="0" w:space="0" w:color="auto"/>
            <w:left w:val="none" w:sz="0" w:space="0" w:color="auto"/>
            <w:bottom w:val="none" w:sz="0" w:space="0" w:color="auto"/>
            <w:right w:val="none" w:sz="0" w:space="0" w:color="auto"/>
          </w:divBdr>
        </w:div>
        <w:div w:id="752821553">
          <w:marLeft w:val="640"/>
          <w:marRight w:val="0"/>
          <w:marTop w:val="0"/>
          <w:marBottom w:val="0"/>
          <w:divBdr>
            <w:top w:val="none" w:sz="0" w:space="0" w:color="auto"/>
            <w:left w:val="none" w:sz="0" w:space="0" w:color="auto"/>
            <w:bottom w:val="none" w:sz="0" w:space="0" w:color="auto"/>
            <w:right w:val="none" w:sz="0" w:space="0" w:color="auto"/>
          </w:divBdr>
        </w:div>
        <w:div w:id="1840457772">
          <w:marLeft w:val="640"/>
          <w:marRight w:val="0"/>
          <w:marTop w:val="0"/>
          <w:marBottom w:val="0"/>
          <w:divBdr>
            <w:top w:val="none" w:sz="0" w:space="0" w:color="auto"/>
            <w:left w:val="none" w:sz="0" w:space="0" w:color="auto"/>
            <w:bottom w:val="none" w:sz="0" w:space="0" w:color="auto"/>
            <w:right w:val="none" w:sz="0" w:space="0" w:color="auto"/>
          </w:divBdr>
        </w:div>
        <w:div w:id="1488279300">
          <w:marLeft w:val="640"/>
          <w:marRight w:val="0"/>
          <w:marTop w:val="0"/>
          <w:marBottom w:val="0"/>
          <w:divBdr>
            <w:top w:val="none" w:sz="0" w:space="0" w:color="auto"/>
            <w:left w:val="none" w:sz="0" w:space="0" w:color="auto"/>
            <w:bottom w:val="none" w:sz="0" w:space="0" w:color="auto"/>
            <w:right w:val="none" w:sz="0" w:space="0" w:color="auto"/>
          </w:divBdr>
        </w:div>
        <w:div w:id="83765163">
          <w:marLeft w:val="640"/>
          <w:marRight w:val="0"/>
          <w:marTop w:val="0"/>
          <w:marBottom w:val="0"/>
          <w:divBdr>
            <w:top w:val="none" w:sz="0" w:space="0" w:color="auto"/>
            <w:left w:val="none" w:sz="0" w:space="0" w:color="auto"/>
            <w:bottom w:val="none" w:sz="0" w:space="0" w:color="auto"/>
            <w:right w:val="none" w:sz="0" w:space="0" w:color="auto"/>
          </w:divBdr>
        </w:div>
        <w:div w:id="2008822509">
          <w:marLeft w:val="640"/>
          <w:marRight w:val="0"/>
          <w:marTop w:val="0"/>
          <w:marBottom w:val="0"/>
          <w:divBdr>
            <w:top w:val="none" w:sz="0" w:space="0" w:color="auto"/>
            <w:left w:val="none" w:sz="0" w:space="0" w:color="auto"/>
            <w:bottom w:val="none" w:sz="0" w:space="0" w:color="auto"/>
            <w:right w:val="none" w:sz="0" w:space="0" w:color="auto"/>
          </w:divBdr>
        </w:div>
        <w:div w:id="1003821173">
          <w:marLeft w:val="640"/>
          <w:marRight w:val="0"/>
          <w:marTop w:val="0"/>
          <w:marBottom w:val="0"/>
          <w:divBdr>
            <w:top w:val="none" w:sz="0" w:space="0" w:color="auto"/>
            <w:left w:val="none" w:sz="0" w:space="0" w:color="auto"/>
            <w:bottom w:val="none" w:sz="0" w:space="0" w:color="auto"/>
            <w:right w:val="none" w:sz="0" w:space="0" w:color="auto"/>
          </w:divBdr>
        </w:div>
        <w:div w:id="443814260">
          <w:marLeft w:val="640"/>
          <w:marRight w:val="0"/>
          <w:marTop w:val="0"/>
          <w:marBottom w:val="0"/>
          <w:divBdr>
            <w:top w:val="none" w:sz="0" w:space="0" w:color="auto"/>
            <w:left w:val="none" w:sz="0" w:space="0" w:color="auto"/>
            <w:bottom w:val="none" w:sz="0" w:space="0" w:color="auto"/>
            <w:right w:val="none" w:sz="0" w:space="0" w:color="auto"/>
          </w:divBdr>
        </w:div>
        <w:div w:id="680552560">
          <w:marLeft w:val="640"/>
          <w:marRight w:val="0"/>
          <w:marTop w:val="0"/>
          <w:marBottom w:val="0"/>
          <w:divBdr>
            <w:top w:val="none" w:sz="0" w:space="0" w:color="auto"/>
            <w:left w:val="none" w:sz="0" w:space="0" w:color="auto"/>
            <w:bottom w:val="none" w:sz="0" w:space="0" w:color="auto"/>
            <w:right w:val="none" w:sz="0" w:space="0" w:color="auto"/>
          </w:divBdr>
        </w:div>
        <w:div w:id="886798272">
          <w:marLeft w:val="640"/>
          <w:marRight w:val="0"/>
          <w:marTop w:val="0"/>
          <w:marBottom w:val="0"/>
          <w:divBdr>
            <w:top w:val="none" w:sz="0" w:space="0" w:color="auto"/>
            <w:left w:val="none" w:sz="0" w:space="0" w:color="auto"/>
            <w:bottom w:val="none" w:sz="0" w:space="0" w:color="auto"/>
            <w:right w:val="none" w:sz="0" w:space="0" w:color="auto"/>
          </w:divBdr>
        </w:div>
        <w:div w:id="885215036">
          <w:marLeft w:val="640"/>
          <w:marRight w:val="0"/>
          <w:marTop w:val="0"/>
          <w:marBottom w:val="0"/>
          <w:divBdr>
            <w:top w:val="none" w:sz="0" w:space="0" w:color="auto"/>
            <w:left w:val="none" w:sz="0" w:space="0" w:color="auto"/>
            <w:bottom w:val="none" w:sz="0" w:space="0" w:color="auto"/>
            <w:right w:val="none" w:sz="0" w:space="0" w:color="auto"/>
          </w:divBdr>
        </w:div>
        <w:div w:id="639504814">
          <w:marLeft w:val="640"/>
          <w:marRight w:val="0"/>
          <w:marTop w:val="0"/>
          <w:marBottom w:val="0"/>
          <w:divBdr>
            <w:top w:val="none" w:sz="0" w:space="0" w:color="auto"/>
            <w:left w:val="none" w:sz="0" w:space="0" w:color="auto"/>
            <w:bottom w:val="none" w:sz="0" w:space="0" w:color="auto"/>
            <w:right w:val="none" w:sz="0" w:space="0" w:color="auto"/>
          </w:divBdr>
        </w:div>
        <w:div w:id="1451582460">
          <w:marLeft w:val="640"/>
          <w:marRight w:val="0"/>
          <w:marTop w:val="0"/>
          <w:marBottom w:val="0"/>
          <w:divBdr>
            <w:top w:val="none" w:sz="0" w:space="0" w:color="auto"/>
            <w:left w:val="none" w:sz="0" w:space="0" w:color="auto"/>
            <w:bottom w:val="none" w:sz="0" w:space="0" w:color="auto"/>
            <w:right w:val="none" w:sz="0" w:space="0" w:color="auto"/>
          </w:divBdr>
        </w:div>
        <w:div w:id="1078283967">
          <w:marLeft w:val="640"/>
          <w:marRight w:val="0"/>
          <w:marTop w:val="0"/>
          <w:marBottom w:val="0"/>
          <w:divBdr>
            <w:top w:val="none" w:sz="0" w:space="0" w:color="auto"/>
            <w:left w:val="none" w:sz="0" w:space="0" w:color="auto"/>
            <w:bottom w:val="none" w:sz="0" w:space="0" w:color="auto"/>
            <w:right w:val="none" w:sz="0" w:space="0" w:color="auto"/>
          </w:divBdr>
        </w:div>
        <w:div w:id="380597152">
          <w:marLeft w:val="640"/>
          <w:marRight w:val="0"/>
          <w:marTop w:val="0"/>
          <w:marBottom w:val="0"/>
          <w:divBdr>
            <w:top w:val="none" w:sz="0" w:space="0" w:color="auto"/>
            <w:left w:val="none" w:sz="0" w:space="0" w:color="auto"/>
            <w:bottom w:val="none" w:sz="0" w:space="0" w:color="auto"/>
            <w:right w:val="none" w:sz="0" w:space="0" w:color="auto"/>
          </w:divBdr>
        </w:div>
        <w:div w:id="1406411895">
          <w:marLeft w:val="640"/>
          <w:marRight w:val="0"/>
          <w:marTop w:val="0"/>
          <w:marBottom w:val="0"/>
          <w:divBdr>
            <w:top w:val="none" w:sz="0" w:space="0" w:color="auto"/>
            <w:left w:val="none" w:sz="0" w:space="0" w:color="auto"/>
            <w:bottom w:val="none" w:sz="0" w:space="0" w:color="auto"/>
            <w:right w:val="none" w:sz="0" w:space="0" w:color="auto"/>
          </w:divBdr>
        </w:div>
        <w:div w:id="638651034">
          <w:marLeft w:val="640"/>
          <w:marRight w:val="0"/>
          <w:marTop w:val="0"/>
          <w:marBottom w:val="0"/>
          <w:divBdr>
            <w:top w:val="none" w:sz="0" w:space="0" w:color="auto"/>
            <w:left w:val="none" w:sz="0" w:space="0" w:color="auto"/>
            <w:bottom w:val="none" w:sz="0" w:space="0" w:color="auto"/>
            <w:right w:val="none" w:sz="0" w:space="0" w:color="auto"/>
          </w:divBdr>
        </w:div>
        <w:div w:id="1688869195">
          <w:marLeft w:val="640"/>
          <w:marRight w:val="0"/>
          <w:marTop w:val="0"/>
          <w:marBottom w:val="0"/>
          <w:divBdr>
            <w:top w:val="none" w:sz="0" w:space="0" w:color="auto"/>
            <w:left w:val="none" w:sz="0" w:space="0" w:color="auto"/>
            <w:bottom w:val="none" w:sz="0" w:space="0" w:color="auto"/>
            <w:right w:val="none" w:sz="0" w:space="0" w:color="auto"/>
          </w:divBdr>
        </w:div>
        <w:div w:id="1063262461">
          <w:marLeft w:val="640"/>
          <w:marRight w:val="0"/>
          <w:marTop w:val="0"/>
          <w:marBottom w:val="0"/>
          <w:divBdr>
            <w:top w:val="none" w:sz="0" w:space="0" w:color="auto"/>
            <w:left w:val="none" w:sz="0" w:space="0" w:color="auto"/>
            <w:bottom w:val="none" w:sz="0" w:space="0" w:color="auto"/>
            <w:right w:val="none" w:sz="0" w:space="0" w:color="auto"/>
          </w:divBdr>
        </w:div>
        <w:div w:id="879821518">
          <w:marLeft w:val="640"/>
          <w:marRight w:val="0"/>
          <w:marTop w:val="0"/>
          <w:marBottom w:val="0"/>
          <w:divBdr>
            <w:top w:val="none" w:sz="0" w:space="0" w:color="auto"/>
            <w:left w:val="none" w:sz="0" w:space="0" w:color="auto"/>
            <w:bottom w:val="none" w:sz="0" w:space="0" w:color="auto"/>
            <w:right w:val="none" w:sz="0" w:space="0" w:color="auto"/>
          </w:divBdr>
        </w:div>
        <w:div w:id="2110420764">
          <w:marLeft w:val="640"/>
          <w:marRight w:val="0"/>
          <w:marTop w:val="0"/>
          <w:marBottom w:val="0"/>
          <w:divBdr>
            <w:top w:val="none" w:sz="0" w:space="0" w:color="auto"/>
            <w:left w:val="none" w:sz="0" w:space="0" w:color="auto"/>
            <w:bottom w:val="none" w:sz="0" w:space="0" w:color="auto"/>
            <w:right w:val="none" w:sz="0" w:space="0" w:color="auto"/>
          </w:divBdr>
        </w:div>
      </w:divsChild>
    </w:div>
    <w:div w:id="1313026836">
      <w:bodyDiv w:val="1"/>
      <w:marLeft w:val="0"/>
      <w:marRight w:val="0"/>
      <w:marTop w:val="0"/>
      <w:marBottom w:val="0"/>
      <w:divBdr>
        <w:top w:val="none" w:sz="0" w:space="0" w:color="auto"/>
        <w:left w:val="none" w:sz="0" w:space="0" w:color="auto"/>
        <w:bottom w:val="none" w:sz="0" w:space="0" w:color="auto"/>
        <w:right w:val="none" w:sz="0" w:space="0" w:color="auto"/>
      </w:divBdr>
      <w:divsChild>
        <w:div w:id="1229536187">
          <w:marLeft w:val="640"/>
          <w:marRight w:val="0"/>
          <w:marTop w:val="0"/>
          <w:marBottom w:val="0"/>
          <w:divBdr>
            <w:top w:val="none" w:sz="0" w:space="0" w:color="auto"/>
            <w:left w:val="none" w:sz="0" w:space="0" w:color="auto"/>
            <w:bottom w:val="none" w:sz="0" w:space="0" w:color="auto"/>
            <w:right w:val="none" w:sz="0" w:space="0" w:color="auto"/>
          </w:divBdr>
        </w:div>
        <w:div w:id="1459448530">
          <w:marLeft w:val="640"/>
          <w:marRight w:val="0"/>
          <w:marTop w:val="0"/>
          <w:marBottom w:val="0"/>
          <w:divBdr>
            <w:top w:val="none" w:sz="0" w:space="0" w:color="auto"/>
            <w:left w:val="none" w:sz="0" w:space="0" w:color="auto"/>
            <w:bottom w:val="none" w:sz="0" w:space="0" w:color="auto"/>
            <w:right w:val="none" w:sz="0" w:space="0" w:color="auto"/>
          </w:divBdr>
        </w:div>
        <w:div w:id="360980627">
          <w:marLeft w:val="640"/>
          <w:marRight w:val="0"/>
          <w:marTop w:val="0"/>
          <w:marBottom w:val="0"/>
          <w:divBdr>
            <w:top w:val="none" w:sz="0" w:space="0" w:color="auto"/>
            <w:left w:val="none" w:sz="0" w:space="0" w:color="auto"/>
            <w:bottom w:val="none" w:sz="0" w:space="0" w:color="auto"/>
            <w:right w:val="none" w:sz="0" w:space="0" w:color="auto"/>
          </w:divBdr>
        </w:div>
        <w:div w:id="1904607638">
          <w:marLeft w:val="640"/>
          <w:marRight w:val="0"/>
          <w:marTop w:val="0"/>
          <w:marBottom w:val="0"/>
          <w:divBdr>
            <w:top w:val="none" w:sz="0" w:space="0" w:color="auto"/>
            <w:left w:val="none" w:sz="0" w:space="0" w:color="auto"/>
            <w:bottom w:val="none" w:sz="0" w:space="0" w:color="auto"/>
            <w:right w:val="none" w:sz="0" w:space="0" w:color="auto"/>
          </w:divBdr>
        </w:div>
        <w:div w:id="151147577">
          <w:marLeft w:val="640"/>
          <w:marRight w:val="0"/>
          <w:marTop w:val="0"/>
          <w:marBottom w:val="0"/>
          <w:divBdr>
            <w:top w:val="none" w:sz="0" w:space="0" w:color="auto"/>
            <w:left w:val="none" w:sz="0" w:space="0" w:color="auto"/>
            <w:bottom w:val="none" w:sz="0" w:space="0" w:color="auto"/>
            <w:right w:val="none" w:sz="0" w:space="0" w:color="auto"/>
          </w:divBdr>
        </w:div>
        <w:div w:id="1415973595">
          <w:marLeft w:val="640"/>
          <w:marRight w:val="0"/>
          <w:marTop w:val="0"/>
          <w:marBottom w:val="0"/>
          <w:divBdr>
            <w:top w:val="none" w:sz="0" w:space="0" w:color="auto"/>
            <w:left w:val="none" w:sz="0" w:space="0" w:color="auto"/>
            <w:bottom w:val="none" w:sz="0" w:space="0" w:color="auto"/>
            <w:right w:val="none" w:sz="0" w:space="0" w:color="auto"/>
          </w:divBdr>
        </w:div>
        <w:div w:id="1139226282">
          <w:marLeft w:val="640"/>
          <w:marRight w:val="0"/>
          <w:marTop w:val="0"/>
          <w:marBottom w:val="0"/>
          <w:divBdr>
            <w:top w:val="none" w:sz="0" w:space="0" w:color="auto"/>
            <w:left w:val="none" w:sz="0" w:space="0" w:color="auto"/>
            <w:bottom w:val="none" w:sz="0" w:space="0" w:color="auto"/>
            <w:right w:val="none" w:sz="0" w:space="0" w:color="auto"/>
          </w:divBdr>
        </w:div>
        <w:div w:id="248005866">
          <w:marLeft w:val="640"/>
          <w:marRight w:val="0"/>
          <w:marTop w:val="0"/>
          <w:marBottom w:val="0"/>
          <w:divBdr>
            <w:top w:val="none" w:sz="0" w:space="0" w:color="auto"/>
            <w:left w:val="none" w:sz="0" w:space="0" w:color="auto"/>
            <w:bottom w:val="none" w:sz="0" w:space="0" w:color="auto"/>
            <w:right w:val="none" w:sz="0" w:space="0" w:color="auto"/>
          </w:divBdr>
        </w:div>
        <w:div w:id="2023705440">
          <w:marLeft w:val="640"/>
          <w:marRight w:val="0"/>
          <w:marTop w:val="0"/>
          <w:marBottom w:val="0"/>
          <w:divBdr>
            <w:top w:val="none" w:sz="0" w:space="0" w:color="auto"/>
            <w:left w:val="none" w:sz="0" w:space="0" w:color="auto"/>
            <w:bottom w:val="none" w:sz="0" w:space="0" w:color="auto"/>
            <w:right w:val="none" w:sz="0" w:space="0" w:color="auto"/>
          </w:divBdr>
        </w:div>
        <w:div w:id="1569148410">
          <w:marLeft w:val="640"/>
          <w:marRight w:val="0"/>
          <w:marTop w:val="0"/>
          <w:marBottom w:val="0"/>
          <w:divBdr>
            <w:top w:val="none" w:sz="0" w:space="0" w:color="auto"/>
            <w:left w:val="none" w:sz="0" w:space="0" w:color="auto"/>
            <w:bottom w:val="none" w:sz="0" w:space="0" w:color="auto"/>
            <w:right w:val="none" w:sz="0" w:space="0" w:color="auto"/>
          </w:divBdr>
        </w:div>
        <w:div w:id="1750692471">
          <w:marLeft w:val="640"/>
          <w:marRight w:val="0"/>
          <w:marTop w:val="0"/>
          <w:marBottom w:val="0"/>
          <w:divBdr>
            <w:top w:val="none" w:sz="0" w:space="0" w:color="auto"/>
            <w:left w:val="none" w:sz="0" w:space="0" w:color="auto"/>
            <w:bottom w:val="none" w:sz="0" w:space="0" w:color="auto"/>
            <w:right w:val="none" w:sz="0" w:space="0" w:color="auto"/>
          </w:divBdr>
        </w:div>
        <w:div w:id="292519613">
          <w:marLeft w:val="640"/>
          <w:marRight w:val="0"/>
          <w:marTop w:val="0"/>
          <w:marBottom w:val="0"/>
          <w:divBdr>
            <w:top w:val="none" w:sz="0" w:space="0" w:color="auto"/>
            <w:left w:val="none" w:sz="0" w:space="0" w:color="auto"/>
            <w:bottom w:val="none" w:sz="0" w:space="0" w:color="auto"/>
            <w:right w:val="none" w:sz="0" w:space="0" w:color="auto"/>
          </w:divBdr>
        </w:div>
        <w:div w:id="753091009">
          <w:marLeft w:val="640"/>
          <w:marRight w:val="0"/>
          <w:marTop w:val="0"/>
          <w:marBottom w:val="0"/>
          <w:divBdr>
            <w:top w:val="none" w:sz="0" w:space="0" w:color="auto"/>
            <w:left w:val="none" w:sz="0" w:space="0" w:color="auto"/>
            <w:bottom w:val="none" w:sz="0" w:space="0" w:color="auto"/>
            <w:right w:val="none" w:sz="0" w:space="0" w:color="auto"/>
          </w:divBdr>
        </w:div>
        <w:div w:id="845560588">
          <w:marLeft w:val="640"/>
          <w:marRight w:val="0"/>
          <w:marTop w:val="0"/>
          <w:marBottom w:val="0"/>
          <w:divBdr>
            <w:top w:val="none" w:sz="0" w:space="0" w:color="auto"/>
            <w:left w:val="none" w:sz="0" w:space="0" w:color="auto"/>
            <w:bottom w:val="none" w:sz="0" w:space="0" w:color="auto"/>
            <w:right w:val="none" w:sz="0" w:space="0" w:color="auto"/>
          </w:divBdr>
        </w:div>
        <w:div w:id="1281033953">
          <w:marLeft w:val="640"/>
          <w:marRight w:val="0"/>
          <w:marTop w:val="0"/>
          <w:marBottom w:val="0"/>
          <w:divBdr>
            <w:top w:val="none" w:sz="0" w:space="0" w:color="auto"/>
            <w:left w:val="none" w:sz="0" w:space="0" w:color="auto"/>
            <w:bottom w:val="none" w:sz="0" w:space="0" w:color="auto"/>
            <w:right w:val="none" w:sz="0" w:space="0" w:color="auto"/>
          </w:divBdr>
        </w:div>
        <w:div w:id="343216627">
          <w:marLeft w:val="640"/>
          <w:marRight w:val="0"/>
          <w:marTop w:val="0"/>
          <w:marBottom w:val="0"/>
          <w:divBdr>
            <w:top w:val="none" w:sz="0" w:space="0" w:color="auto"/>
            <w:left w:val="none" w:sz="0" w:space="0" w:color="auto"/>
            <w:bottom w:val="none" w:sz="0" w:space="0" w:color="auto"/>
            <w:right w:val="none" w:sz="0" w:space="0" w:color="auto"/>
          </w:divBdr>
        </w:div>
        <w:div w:id="1564290017">
          <w:marLeft w:val="640"/>
          <w:marRight w:val="0"/>
          <w:marTop w:val="0"/>
          <w:marBottom w:val="0"/>
          <w:divBdr>
            <w:top w:val="none" w:sz="0" w:space="0" w:color="auto"/>
            <w:left w:val="none" w:sz="0" w:space="0" w:color="auto"/>
            <w:bottom w:val="none" w:sz="0" w:space="0" w:color="auto"/>
            <w:right w:val="none" w:sz="0" w:space="0" w:color="auto"/>
          </w:divBdr>
        </w:div>
        <w:div w:id="1583760034">
          <w:marLeft w:val="640"/>
          <w:marRight w:val="0"/>
          <w:marTop w:val="0"/>
          <w:marBottom w:val="0"/>
          <w:divBdr>
            <w:top w:val="none" w:sz="0" w:space="0" w:color="auto"/>
            <w:left w:val="none" w:sz="0" w:space="0" w:color="auto"/>
            <w:bottom w:val="none" w:sz="0" w:space="0" w:color="auto"/>
            <w:right w:val="none" w:sz="0" w:space="0" w:color="auto"/>
          </w:divBdr>
        </w:div>
        <w:div w:id="750663895">
          <w:marLeft w:val="640"/>
          <w:marRight w:val="0"/>
          <w:marTop w:val="0"/>
          <w:marBottom w:val="0"/>
          <w:divBdr>
            <w:top w:val="none" w:sz="0" w:space="0" w:color="auto"/>
            <w:left w:val="none" w:sz="0" w:space="0" w:color="auto"/>
            <w:bottom w:val="none" w:sz="0" w:space="0" w:color="auto"/>
            <w:right w:val="none" w:sz="0" w:space="0" w:color="auto"/>
          </w:divBdr>
        </w:div>
        <w:div w:id="1374387257">
          <w:marLeft w:val="640"/>
          <w:marRight w:val="0"/>
          <w:marTop w:val="0"/>
          <w:marBottom w:val="0"/>
          <w:divBdr>
            <w:top w:val="none" w:sz="0" w:space="0" w:color="auto"/>
            <w:left w:val="none" w:sz="0" w:space="0" w:color="auto"/>
            <w:bottom w:val="none" w:sz="0" w:space="0" w:color="auto"/>
            <w:right w:val="none" w:sz="0" w:space="0" w:color="auto"/>
          </w:divBdr>
        </w:div>
        <w:div w:id="704137801">
          <w:marLeft w:val="640"/>
          <w:marRight w:val="0"/>
          <w:marTop w:val="0"/>
          <w:marBottom w:val="0"/>
          <w:divBdr>
            <w:top w:val="none" w:sz="0" w:space="0" w:color="auto"/>
            <w:left w:val="none" w:sz="0" w:space="0" w:color="auto"/>
            <w:bottom w:val="none" w:sz="0" w:space="0" w:color="auto"/>
            <w:right w:val="none" w:sz="0" w:space="0" w:color="auto"/>
          </w:divBdr>
        </w:div>
        <w:div w:id="1195851147">
          <w:marLeft w:val="640"/>
          <w:marRight w:val="0"/>
          <w:marTop w:val="0"/>
          <w:marBottom w:val="0"/>
          <w:divBdr>
            <w:top w:val="none" w:sz="0" w:space="0" w:color="auto"/>
            <w:left w:val="none" w:sz="0" w:space="0" w:color="auto"/>
            <w:bottom w:val="none" w:sz="0" w:space="0" w:color="auto"/>
            <w:right w:val="none" w:sz="0" w:space="0" w:color="auto"/>
          </w:divBdr>
        </w:div>
        <w:div w:id="407729096">
          <w:marLeft w:val="640"/>
          <w:marRight w:val="0"/>
          <w:marTop w:val="0"/>
          <w:marBottom w:val="0"/>
          <w:divBdr>
            <w:top w:val="none" w:sz="0" w:space="0" w:color="auto"/>
            <w:left w:val="none" w:sz="0" w:space="0" w:color="auto"/>
            <w:bottom w:val="none" w:sz="0" w:space="0" w:color="auto"/>
            <w:right w:val="none" w:sz="0" w:space="0" w:color="auto"/>
          </w:divBdr>
        </w:div>
      </w:divsChild>
    </w:div>
    <w:div w:id="1599171226">
      <w:bodyDiv w:val="1"/>
      <w:marLeft w:val="0"/>
      <w:marRight w:val="0"/>
      <w:marTop w:val="0"/>
      <w:marBottom w:val="0"/>
      <w:divBdr>
        <w:top w:val="none" w:sz="0" w:space="0" w:color="auto"/>
        <w:left w:val="none" w:sz="0" w:space="0" w:color="auto"/>
        <w:bottom w:val="none" w:sz="0" w:space="0" w:color="auto"/>
        <w:right w:val="none" w:sz="0" w:space="0" w:color="auto"/>
      </w:divBdr>
      <w:divsChild>
        <w:div w:id="2075622418">
          <w:marLeft w:val="640"/>
          <w:marRight w:val="0"/>
          <w:marTop w:val="0"/>
          <w:marBottom w:val="0"/>
          <w:divBdr>
            <w:top w:val="none" w:sz="0" w:space="0" w:color="auto"/>
            <w:left w:val="none" w:sz="0" w:space="0" w:color="auto"/>
            <w:bottom w:val="none" w:sz="0" w:space="0" w:color="auto"/>
            <w:right w:val="none" w:sz="0" w:space="0" w:color="auto"/>
          </w:divBdr>
        </w:div>
        <w:div w:id="630749920">
          <w:marLeft w:val="640"/>
          <w:marRight w:val="0"/>
          <w:marTop w:val="0"/>
          <w:marBottom w:val="0"/>
          <w:divBdr>
            <w:top w:val="none" w:sz="0" w:space="0" w:color="auto"/>
            <w:left w:val="none" w:sz="0" w:space="0" w:color="auto"/>
            <w:bottom w:val="none" w:sz="0" w:space="0" w:color="auto"/>
            <w:right w:val="none" w:sz="0" w:space="0" w:color="auto"/>
          </w:divBdr>
        </w:div>
        <w:div w:id="547647778">
          <w:marLeft w:val="640"/>
          <w:marRight w:val="0"/>
          <w:marTop w:val="0"/>
          <w:marBottom w:val="0"/>
          <w:divBdr>
            <w:top w:val="none" w:sz="0" w:space="0" w:color="auto"/>
            <w:left w:val="none" w:sz="0" w:space="0" w:color="auto"/>
            <w:bottom w:val="none" w:sz="0" w:space="0" w:color="auto"/>
            <w:right w:val="none" w:sz="0" w:space="0" w:color="auto"/>
          </w:divBdr>
        </w:div>
        <w:div w:id="1064185198">
          <w:marLeft w:val="640"/>
          <w:marRight w:val="0"/>
          <w:marTop w:val="0"/>
          <w:marBottom w:val="0"/>
          <w:divBdr>
            <w:top w:val="none" w:sz="0" w:space="0" w:color="auto"/>
            <w:left w:val="none" w:sz="0" w:space="0" w:color="auto"/>
            <w:bottom w:val="none" w:sz="0" w:space="0" w:color="auto"/>
            <w:right w:val="none" w:sz="0" w:space="0" w:color="auto"/>
          </w:divBdr>
        </w:div>
        <w:div w:id="1246381718">
          <w:marLeft w:val="640"/>
          <w:marRight w:val="0"/>
          <w:marTop w:val="0"/>
          <w:marBottom w:val="0"/>
          <w:divBdr>
            <w:top w:val="none" w:sz="0" w:space="0" w:color="auto"/>
            <w:left w:val="none" w:sz="0" w:space="0" w:color="auto"/>
            <w:bottom w:val="none" w:sz="0" w:space="0" w:color="auto"/>
            <w:right w:val="none" w:sz="0" w:space="0" w:color="auto"/>
          </w:divBdr>
        </w:div>
        <w:div w:id="979261793">
          <w:marLeft w:val="640"/>
          <w:marRight w:val="0"/>
          <w:marTop w:val="0"/>
          <w:marBottom w:val="0"/>
          <w:divBdr>
            <w:top w:val="none" w:sz="0" w:space="0" w:color="auto"/>
            <w:left w:val="none" w:sz="0" w:space="0" w:color="auto"/>
            <w:bottom w:val="none" w:sz="0" w:space="0" w:color="auto"/>
            <w:right w:val="none" w:sz="0" w:space="0" w:color="auto"/>
          </w:divBdr>
        </w:div>
        <w:div w:id="580724349">
          <w:marLeft w:val="640"/>
          <w:marRight w:val="0"/>
          <w:marTop w:val="0"/>
          <w:marBottom w:val="0"/>
          <w:divBdr>
            <w:top w:val="none" w:sz="0" w:space="0" w:color="auto"/>
            <w:left w:val="none" w:sz="0" w:space="0" w:color="auto"/>
            <w:bottom w:val="none" w:sz="0" w:space="0" w:color="auto"/>
            <w:right w:val="none" w:sz="0" w:space="0" w:color="auto"/>
          </w:divBdr>
        </w:div>
        <w:div w:id="1273632213">
          <w:marLeft w:val="640"/>
          <w:marRight w:val="0"/>
          <w:marTop w:val="0"/>
          <w:marBottom w:val="0"/>
          <w:divBdr>
            <w:top w:val="none" w:sz="0" w:space="0" w:color="auto"/>
            <w:left w:val="none" w:sz="0" w:space="0" w:color="auto"/>
            <w:bottom w:val="none" w:sz="0" w:space="0" w:color="auto"/>
            <w:right w:val="none" w:sz="0" w:space="0" w:color="auto"/>
          </w:divBdr>
        </w:div>
        <w:div w:id="775443573">
          <w:marLeft w:val="640"/>
          <w:marRight w:val="0"/>
          <w:marTop w:val="0"/>
          <w:marBottom w:val="0"/>
          <w:divBdr>
            <w:top w:val="none" w:sz="0" w:space="0" w:color="auto"/>
            <w:left w:val="none" w:sz="0" w:space="0" w:color="auto"/>
            <w:bottom w:val="none" w:sz="0" w:space="0" w:color="auto"/>
            <w:right w:val="none" w:sz="0" w:space="0" w:color="auto"/>
          </w:divBdr>
        </w:div>
        <w:div w:id="2134521216">
          <w:marLeft w:val="640"/>
          <w:marRight w:val="0"/>
          <w:marTop w:val="0"/>
          <w:marBottom w:val="0"/>
          <w:divBdr>
            <w:top w:val="none" w:sz="0" w:space="0" w:color="auto"/>
            <w:left w:val="none" w:sz="0" w:space="0" w:color="auto"/>
            <w:bottom w:val="none" w:sz="0" w:space="0" w:color="auto"/>
            <w:right w:val="none" w:sz="0" w:space="0" w:color="auto"/>
          </w:divBdr>
        </w:div>
        <w:div w:id="289897203">
          <w:marLeft w:val="640"/>
          <w:marRight w:val="0"/>
          <w:marTop w:val="0"/>
          <w:marBottom w:val="0"/>
          <w:divBdr>
            <w:top w:val="none" w:sz="0" w:space="0" w:color="auto"/>
            <w:left w:val="none" w:sz="0" w:space="0" w:color="auto"/>
            <w:bottom w:val="none" w:sz="0" w:space="0" w:color="auto"/>
            <w:right w:val="none" w:sz="0" w:space="0" w:color="auto"/>
          </w:divBdr>
        </w:div>
        <w:div w:id="1622762722">
          <w:marLeft w:val="640"/>
          <w:marRight w:val="0"/>
          <w:marTop w:val="0"/>
          <w:marBottom w:val="0"/>
          <w:divBdr>
            <w:top w:val="none" w:sz="0" w:space="0" w:color="auto"/>
            <w:left w:val="none" w:sz="0" w:space="0" w:color="auto"/>
            <w:bottom w:val="none" w:sz="0" w:space="0" w:color="auto"/>
            <w:right w:val="none" w:sz="0" w:space="0" w:color="auto"/>
          </w:divBdr>
        </w:div>
        <w:div w:id="562446704">
          <w:marLeft w:val="640"/>
          <w:marRight w:val="0"/>
          <w:marTop w:val="0"/>
          <w:marBottom w:val="0"/>
          <w:divBdr>
            <w:top w:val="none" w:sz="0" w:space="0" w:color="auto"/>
            <w:left w:val="none" w:sz="0" w:space="0" w:color="auto"/>
            <w:bottom w:val="none" w:sz="0" w:space="0" w:color="auto"/>
            <w:right w:val="none" w:sz="0" w:space="0" w:color="auto"/>
          </w:divBdr>
        </w:div>
        <w:div w:id="166678513">
          <w:marLeft w:val="640"/>
          <w:marRight w:val="0"/>
          <w:marTop w:val="0"/>
          <w:marBottom w:val="0"/>
          <w:divBdr>
            <w:top w:val="none" w:sz="0" w:space="0" w:color="auto"/>
            <w:left w:val="none" w:sz="0" w:space="0" w:color="auto"/>
            <w:bottom w:val="none" w:sz="0" w:space="0" w:color="auto"/>
            <w:right w:val="none" w:sz="0" w:space="0" w:color="auto"/>
          </w:divBdr>
        </w:div>
        <w:div w:id="845942200">
          <w:marLeft w:val="640"/>
          <w:marRight w:val="0"/>
          <w:marTop w:val="0"/>
          <w:marBottom w:val="0"/>
          <w:divBdr>
            <w:top w:val="none" w:sz="0" w:space="0" w:color="auto"/>
            <w:left w:val="none" w:sz="0" w:space="0" w:color="auto"/>
            <w:bottom w:val="none" w:sz="0" w:space="0" w:color="auto"/>
            <w:right w:val="none" w:sz="0" w:space="0" w:color="auto"/>
          </w:divBdr>
        </w:div>
        <w:div w:id="420641869">
          <w:marLeft w:val="640"/>
          <w:marRight w:val="0"/>
          <w:marTop w:val="0"/>
          <w:marBottom w:val="0"/>
          <w:divBdr>
            <w:top w:val="none" w:sz="0" w:space="0" w:color="auto"/>
            <w:left w:val="none" w:sz="0" w:space="0" w:color="auto"/>
            <w:bottom w:val="none" w:sz="0" w:space="0" w:color="auto"/>
            <w:right w:val="none" w:sz="0" w:space="0" w:color="auto"/>
          </w:divBdr>
        </w:div>
        <w:div w:id="1984238658">
          <w:marLeft w:val="640"/>
          <w:marRight w:val="0"/>
          <w:marTop w:val="0"/>
          <w:marBottom w:val="0"/>
          <w:divBdr>
            <w:top w:val="none" w:sz="0" w:space="0" w:color="auto"/>
            <w:left w:val="none" w:sz="0" w:space="0" w:color="auto"/>
            <w:bottom w:val="none" w:sz="0" w:space="0" w:color="auto"/>
            <w:right w:val="none" w:sz="0" w:space="0" w:color="auto"/>
          </w:divBdr>
        </w:div>
        <w:div w:id="1610088985">
          <w:marLeft w:val="640"/>
          <w:marRight w:val="0"/>
          <w:marTop w:val="0"/>
          <w:marBottom w:val="0"/>
          <w:divBdr>
            <w:top w:val="none" w:sz="0" w:space="0" w:color="auto"/>
            <w:left w:val="none" w:sz="0" w:space="0" w:color="auto"/>
            <w:bottom w:val="none" w:sz="0" w:space="0" w:color="auto"/>
            <w:right w:val="none" w:sz="0" w:space="0" w:color="auto"/>
          </w:divBdr>
        </w:div>
        <w:div w:id="2082634929">
          <w:marLeft w:val="640"/>
          <w:marRight w:val="0"/>
          <w:marTop w:val="0"/>
          <w:marBottom w:val="0"/>
          <w:divBdr>
            <w:top w:val="none" w:sz="0" w:space="0" w:color="auto"/>
            <w:left w:val="none" w:sz="0" w:space="0" w:color="auto"/>
            <w:bottom w:val="none" w:sz="0" w:space="0" w:color="auto"/>
            <w:right w:val="none" w:sz="0" w:space="0" w:color="auto"/>
          </w:divBdr>
        </w:div>
        <w:div w:id="1841921089">
          <w:marLeft w:val="640"/>
          <w:marRight w:val="0"/>
          <w:marTop w:val="0"/>
          <w:marBottom w:val="0"/>
          <w:divBdr>
            <w:top w:val="none" w:sz="0" w:space="0" w:color="auto"/>
            <w:left w:val="none" w:sz="0" w:space="0" w:color="auto"/>
            <w:bottom w:val="none" w:sz="0" w:space="0" w:color="auto"/>
            <w:right w:val="none" w:sz="0" w:space="0" w:color="auto"/>
          </w:divBdr>
        </w:div>
        <w:div w:id="1161505171">
          <w:marLeft w:val="640"/>
          <w:marRight w:val="0"/>
          <w:marTop w:val="0"/>
          <w:marBottom w:val="0"/>
          <w:divBdr>
            <w:top w:val="none" w:sz="0" w:space="0" w:color="auto"/>
            <w:left w:val="none" w:sz="0" w:space="0" w:color="auto"/>
            <w:bottom w:val="none" w:sz="0" w:space="0" w:color="auto"/>
            <w:right w:val="none" w:sz="0" w:space="0" w:color="auto"/>
          </w:divBdr>
        </w:div>
        <w:div w:id="2062702655">
          <w:marLeft w:val="640"/>
          <w:marRight w:val="0"/>
          <w:marTop w:val="0"/>
          <w:marBottom w:val="0"/>
          <w:divBdr>
            <w:top w:val="none" w:sz="0" w:space="0" w:color="auto"/>
            <w:left w:val="none" w:sz="0" w:space="0" w:color="auto"/>
            <w:bottom w:val="none" w:sz="0" w:space="0" w:color="auto"/>
            <w:right w:val="none" w:sz="0" w:space="0" w:color="auto"/>
          </w:divBdr>
        </w:div>
        <w:div w:id="1341279272">
          <w:marLeft w:val="640"/>
          <w:marRight w:val="0"/>
          <w:marTop w:val="0"/>
          <w:marBottom w:val="0"/>
          <w:divBdr>
            <w:top w:val="none" w:sz="0" w:space="0" w:color="auto"/>
            <w:left w:val="none" w:sz="0" w:space="0" w:color="auto"/>
            <w:bottom w:val="none" w:sz="0" w:space="0" w:color="auto"/>
            <w:right w:val="none" w:sz="0" w:space="0" w:color="auto"/>
          </w:divBdr>
        </w:div>
        <w:div w:id="583684464">
          <w:marLeft w:val="640"/>
          <w:marRight w:val="0"/>
          <w:marTop w:val="0"/>
          <w:marBottom w:val="0"/>
          <w:divBdr>
            <w:top w:val="none" w:sz="0" w:space="0" w:color="auto"/>
            <w:left w:val="none" w:sz="0" w:space="0" w:color="auto"/>
            <w:bottom w:val="none" w:sz="0" w:space="0" w:color="auto"/>
            <w:right w:val="none" w:sz="0" w:space="0" w:color="auto"/>
          </w:divBdr>
        </w:div>
      </w:divsChild>
    </w:div>
    <w:div w:id="1620145464">
      <w:bodyDiv w:val="1"/>
      <w:marLeft w:val="0"/>
      <w:marRight w:val="0"/>
      <w:marTop w:val="0"/>
      <w:marBottom w:val="0"/>
      <w:divBdr>
        <w:top w:val="none" w:sz="0" w:space="0" w:color="auto"/>
        <w:left w:val="none" w:sz="0" w:space="0" w:color="auto"/>
        <w:bottom w:val="none" w:sz="0" w:space="0" w:color="auto"/>
        <w:right w:val="none" w:sz="0" w:space="0" w:color="auto"/>
      </w:divBdr>
    </w:div>
    <w:div w:id="1763527611">
      <w:bodyDiv w:val="1"/>
      <w:marLeft w:val="0"/>
      <w:marRight w:val="0"/>
      <w:marTop w:val="0"/>
      <w:marBottom w:val="0"/>
      <w:divBdr>
        <w:top w:val="none" w:sz="0" w:space="0" w:color="auto"/>
        <w:left w:val="none" w:sz="0" w:space="0" w:color="auto"/>
        <w:bottom w:val="none" w:sz="0" w:space="0" w:color="auto"/>
        <w:right w:val="none" w:sz="0" w:space="0" w:color="auto"/>
      </w:divBdr>
      <w:divsChild>
        <w:div w:id="701708275">
          <w:marLeft w:val="640"/>
          <w:marRight w:val="0"/>
          <w:marTop w:val="0"/>
          <w:marBottom w:val="0"/>
          <w:divBdr>
            <w:top w:val="none" w:sz="0" w:space="0" w:color="auto"/>
            <w:left w:val="none" w:sz="0" w:space="0" w:color="auto"/>
            <w:bottom w:val="none" w:sz="0" w:space="0" w:color="auto"/>
            <w:right w:val="none" w:sz="0" w:space="0" w:color="auto"/>
          </w:divBdr>
        </w:div>
        <w:div w:id="1214199260">
          <w:marLeft w:val="640"/>
          <w:marRight w:val="0"/>
          <w:marTop w:val="0"/>
          <w:marBottom w:val="0"/>
          <w:divBdr>
            <w:top w:val="none" w:sz="0" w:space="0" w:color="auto"/>
            <w:left w:val="none" w:sz="0" w:space="0" w:color="auto"/>
            <w:bottom w:val="none" w:sz="0" w:space="0" w:color="auto"/>
            <w:right w:val="none" w:sz="0" w:space="0" w:color="auto"/>
          </w:divBdr>
        </w:div>
        <w:div w:id="622347537">
          <w:marLeft w:val="640"/>
          <w:marRight w:val="0"/>
          <w:marTop w:val="0"/>
          <w:marBottom w:val="0"/>
          <w:divBdr>
            <w:top w:val="none" w:sz="0" w:space="0" w:color="auto"/>
            <w:left w:val="none" w:sz="0" w:space="0" w:color="auto"/>
            <w:bottom w:val="none" w:sz="0" w:space="0" w:color="auto"/>
            <w:right w:val="none" w:sz="0" w:space="0" w:color="auto"/>
          </w:divBdr>
        </w:div>
        <w:div w:id="795828854">
          <w:marLeft w:val="640"/>
          <w:marRight w:val="0"/>
          <w:marTop w:val="0"/>
          <w:marBottom w:val="0"/>
          <w:divBdr>
            <w:top w:val="none" w:sz="0" w:space="0" w:color="auto"/>
            <w:left w:val="none" w:sz="0" w:space="0" w:color="auto"/>
            <w:bottom w:val="none" w:sz="0" w:space="0" w:color="auto"/>
            <w:right w:val="none" w:sz="0" w:space="0" w:color="auto"/>
          </w:divBdr>
        </w:div>
        <w:div w:id="1356032266">
          <w:marLeft w:val="640"/>
          <w:marRight w:val="0"/>
          <w:marTop w:val="0"/>
          <w:marBottom w:val="0"/>
          <w:divBdr>
            <w:top w:val="none" w:sz="0" w:space="0" w:color="auto"/>
            <w:left w:val="none" w:sz="0" w:space="0" w:color="auto"/>
            <w:bottom w:val="none" w:sz="0" w:space="0" w:color="auto"/>
            <w:right w:val="none" w:sz="0" w:space="0" w:color="auto"/>
          </w:divBdr>
        </w:div>
        <w:div w:id="263346943">
          <w:marLeft w:val="640"/>
          <w:marRight w:val="0"/>
          <w:marTop w:val="0"/>
          <w:marBottom w:val="0"/>
          <w:divBdr>
            <w:top w:val="none" w:sz="0" w:space="0" w:color="auto"/>
            <w:left w:val="none" w:sz="0" w:space="0" w:color="auto"/>
            <w:bottom w:val="none" w:sz="0" w:space="0" w:color="auto"/>
            <w:right w:val="none" w:sz="0" w:space="0" w:color="auto"/>
          </w:divBdr>
        </w:div>
        <w:div w:id="1988119790">
          <w:marLeft w:val="640"/>
          <w:marRight w:val="0"/>
          <w:marTop w:val="0"/>
          <w:marBottom w:val="0"/>
          <w:divBdr>
            <w:top w:val="none" w:sz="0" w:space="0" w:color="auto"/>
            <w:left w:val="none" w:sz="0" w:space="0" w:color="auto"/>
            <w:bottom w:val="none" w:sz="0" w:space="0" w:color="auto"/>
            <w:right w:val="none" w:sz="0" w:space="0" w:color="auto"/>
          </w:divBdr>
        </w:div>
        <w:div w:id="170145658">
          <w:marLeft w:val="640"/>
          <w:marRight w:val="0"/>
          <w:marTop w:val="0"/>
          <w:marBottom w:val="0"/>
          <w:divBdr>
            <w:top w:val="none" w:sz="0" w:space="0" w:color="auto"/>
            <w:left w:val="none" w:sz="0" w:space="0" w:color="auto"/>
            <w:bottom w:val="none" w:sz="0" w:space="0" w:color="auto"/>
            <w:right w:val="none" w:sz="0" w:space="0" w:color="auto"/>
          </w:divBdr>
        </w:div>
        <w:div w:id="2066904011">
          <w:marLeft w:val="640"/>
          <w:marRight w:val="0"/>
          <w:marTop w:val="0"/>
          <w:marBottom w:val="0"/>
          <w:divBdr>
            <w:top w:val="none" w:sz="0" w:space="0" w:color="auto"/>
            <w:left w:val="none" w:sz="0" w:space="0" w:color="auto"/>
            <w:bottom w:val="none" w:sz="0" w:space="0" w:color="auto"/>
            <w:right w:val="none" w:sz="0" w:space="0" w:color="auto"/>
          </w:divBdr>
        </w:div>
        <w:div w:id="120930024">
          <w:marLeft w:val="640"/>
          <w:marRight w:val="0"/>
          <w:marTop w:val="0"/>
          <w:marBottom w:val="0"/>
          <w:divBdr>
            <w:top w:val="none" w:sz="0" w:space="0" w:color="auto"/>
            <w:left w:val="none" w:sz="0" w:space="0" w:color="auto"/>
            <w:bottom w:val="none" w:sz="0" w:space="0" w:color="auto"/>
            <w:right w:val="none" w:sz="0" w:space="0" w:color="auto"/>
          </w:divBdr>
        </w:div>
        <w:div w:id="306790457">
          <w:marLeft w:val="640"/>
          <w:marRight w:val="0"/>
          <w:marTop w:val="0"/>
          <w:marBottom w:val="0"/>
          <w:divBdr>
            <w:top w:val="none" w:sz="0" w:space="0" w:color="auto"/>
            <w:left w:val="none" w:sz="0" w:space="0" w:color="auto"/>
            <w:bottom w:val="none" w:sz="0" w:space="0" w:color="auto"/>
            <w:right w:val="none" w:sz="0" w:space="0" w:color="auto"/>
          </w:divBdr>
        </w:div>
        <w:div w:id="1951861263">
          <w:marLeft w:val="640"/>
          <w:marRight w:val="0"/>
          <w:marTop w:val="0"/>
          <w:marBottom w:val="0"/>
          <w:divBdr>
            <w:top w:val="none" w:sz="0" w:space="0" w:color="auto"/>
            <w:left w:val="none" w:sz="0" w:space="0" w:color="auto"/>
            <w:bottom w:val="none" w:sz="0" w:space="0" w:color="auto"/>
            <w:right w:val="none" w:sz="0" w:space="0" w:color="auto"/>
          </w:divBdr>
        </w:div>
        <w:div w:id="1741518894">
          <w:marLeft w:val="640"/>
          <w:marRight w:val="0"/>
          <w:marTop w:val="0"/>
          <w:marBottom w:val="0"/>
          <w:divBdr>
            <w:top w:val="none" w:sz="0" w:space="0" w:color="auto"/>
            <w:left w:val="none" w:sz="0" w:space="0" w:color="auto"/>
            <w:bottom w:val="none" w:sz="0" w:space="0" w:color="auto"/>
            <w:right w:val="none" w:sz="0" w:space="0" w:color="auto"/>
          </w:divBdr>
        </w:div>
        <w:div w:id="1630623397">
          <w:marLeft w:val="640"/>
          <w:marRight w:val="0"/>
          <w:marTop w:val="0"/>
          <w:marBottom w:val="0"/>
          <w:divBdr>
            <w:top w:val="none" w:sz="0" w:space="0" w:color="auto"/>
            <w:left w:val="none" w:sz="0" w:space="0" w:color="auto"/>
            <w:bottom w:val="none" w:sz="0" w:space="0" w:color="auto"/>
            <w:right w:val="none" w:sz="0" w:space="0" w:color="auto"/>
          </w:divBdr>
        </w:div>
        <w:div w:id="1612586631">
          <w:marLeft w:val="640"/>
          <w:marRight w:val="0"/>
          <w:marTop w:val="0"/>
          <w:marBottom w:val="0"/>
          <w:divBdr>
            <w:top w:val="none" w:sz="0" w:space="0" w:color="auto"/>
            <w:left w:val="none" w:sz="0" w:space="0" w:color="auto"/>
            <w:bottom w:val="none" w:sz="0" w:space="0" w:color="auto"/>
            <w:right w:val="none" w:sz="0" w:space="0" w:color="auto"/>
          </w:divBdr>
        </w:div>
        <w:div w:id="1479492182">
          <w:marLeft w:val="640"/>
          <w:marRight w:val="0"/>
          <w:marTop w:val="0"/>
          <w:marBottom w:val="0"/>
          <w:divBdr>
            <w:top w:val="none" w:sz="0" w:space="0" w:color="auto"/>
            <w:left w:val="none" w:sz="0" w:space="0" w:color="auto"/>
            <w:bottom w:val="none" w:sz="0" w:space="0" w:color="auto"/>
            <w:right w:val="none" w:sz="0" w:space="0" w:color="auto"/>
          </w:divBdr>
        </w:div>
        <w:div w:id="1540439228">
          <w:marLeft w:val="640"/>
          <w:marRight w:val="0"/>
          <w:marTop w:val="0"/>
          <w:marBottom w:val="0"/>
          <w:divBdr>
            <w:top w:val="none" w:sz="0" w:space="0" w:color="auto"/>
            <w:left w:val="none" w:sz="0" w:space="0" w:color="auto"/>
            <w:bottom w:val="none" w:sz="0" w:space="0" w:color="auto"/>
            <w:right w:val="none" w:sz="0" w:space="0" w:color="auto"/>
          </w:divBdr>
        </w:div>
        <w:div w:id="1874926976">
          <w:marLeft w:val="640"/>
          <w:marRight w:val="0"/>
          <w:marTop w:val="0"/>
          <w:marBottom w:val="0"/>
          <w:divBdr>
            <w:top w:val="none" w:sz="0" w:space="0" w:color="auto"/>
            <w:left w:val="none" w:sz="0" w:space="0" w:color="auto"/>
            <w:bottom w:val="none" w:sz="0" w:space="0" w:color="auto"/>
            <w:right w:val="none" w:sz="0" w:space="0" w:color="auto"/>
          </w:divBdr>
        </w:div>
        <w:div w:id="709573558">
          <w:marLeft w:val="640"/>
          <w:marRight w:val="0"/>
          <w:marTop w:val="0"/>
          <w:marBottom w:val="0"/>
          <w:divBdr>
            <w:top w:val="none" w:sz="0" w:space="0" w:color="auto"/>
            <w:left w:val="none" w:sz="0" w:space="0" w:color="auto"/>
            <w:bottom w:val="none" w:sz="0" w:space="0" w:color="auto"/>
            <w:right w:val="none" w:sz="0" w:space="0" w:color="auto"/>
          </w:divBdr>
        </w:div>
        <w:div w:id="973289527">
          <w:marLeft w:val="640"/>
          <w:marRight w:val="0"/>
          <w:marTop w:val="0"/>
          <w:marBottom w:val="0"/>
          <w:divBdr>
            <w:top w:val="none" w:sz="0" w:space="0" w:color="auto"/>
            <w:left w:val="none" w:sz="0" w:space="0" w:color="auto"/>
            <w:bottom w:val="none" w:sz="0" w:space="0" w:color="auto"/>
            <w:right w:val="none" w:sz="0" w:space="0" w:color="auto"/>
          </w:divBdr>
        </w:div>
        <w:div w:id="668407140">
          <w:marLeft w:val="640"/>
          <w:marRight w:val="0"/>
          <w:marTop w:val="0"/>
          <w:marBottom w:val="0"/>
          <w:divBdr>
            <w:top w:val="none" w:sz="0" w:space="0" w:color="auto"/>
            <w:left w:val="none" w:sz="0" w:space="0" w:color="auto"/>
            <w:bottom w:val="none" w:sz="0" w:space="0" w:color="auto"/>
            <w:right w:val="none" w:sz="0" w:space="0" w:color="auto"/>
          </w:divBdr>
        </w:div>
        <w:div w:id="1427581256">
          <w:marLeft w:val="640"/>
          <w:marRight w:val="0"/>
          <w:marTop w:val="0"/>
          <w:marBottom w:val="0"/>
          <w:divBdr>
            <w:top w:val="none" w:sz="0" w:space="0" w:color="auto"/>
            <w:left w:val="none" w:sz="0" w:space="0" w:color="auto"/>
            <w:bottom w:val="none" w:sz="0" w:space="0" w:color="auto"/>
            <w:right w:val="none" w:sz="0" w:space="0" w:color="auto"/>
          </w:divBdr>
        </w:div>
        <w:div w:id="1686055570">
          <w:marLeft w:val="640"/>
          <w:marRight w:val="0"/>
          <w:marTop w:val="0"/>
          <w:marBottom w:val="0"/>
          <w:divBdr>
            <w:top w:val="none" w:sz="0" w:space="0" w:color="auto"/>
            <w:left w:val="none" w:sz="0" w:space="0" w:color="auto"/>
            <w:bottom w:val="none" w:sz="0" w:space="0" w:color="auto"/>
            <w:right w:val="none" w:sz="0" w:space="0" w:color="auto"/>
          </w:divBdr>
        </w:div>
      </w:divsChild>
    </w:div>
    <w:div w:id="1832137687">
      <w:bodyDiv w:val="1"/>
      <w:marLeft w:val="0"/>
      <w:marRight w:val="0"/>
      <w:marTop w:val="0"/>
      <w:marBottom w:val="0"/>
      <w:divBdr>
        <w:top w:val="none" w:sz="0" w:space="0" w:color="auto"/>
        <w:left w:val="none" w:sz="0" w:space="0" w:color="auto"/>
        <w:bottom w:val="none" w:sz="0" w:space="0" w:color="auto"/>
        <w:right w:val="none" w:sz="0" w:space="0" w:color="auto"/>
      </w:divBdr>
      <w:divsChild>
        <w:div w:id="915554924">
          <w:marLeft w:val="640"/>
          <w:marRight w:val="0"/>
          <w:marTop w:val="0"/>
          <w:marBottom w:val="0"/>
          <w:divBdr>
            <w:top w:val="none" w:sz="0" w:space="0" w:color="auto"/>
            <w:left w:val="none" w:sz="0" w:space="0" w:color="auto"/>
            <w:bottom w:val="none" w:sz="0" w:space="0" w:color="auto"/>
            <w:right w:val="none" w:sz="0" w:space="0" w:color="auto"/>
          </w:divBdr>
        </w:div>
        <w:div w:id="1716807000">
          <w:marLeft w:val="640"/>
          <w:marRight w:val="0"/>
          <w:marTop w:val="0"/>
          <w:marBottom w:val="0"/>
          <w:divBdr>
            <w:top w:val="none" w:sz="0" w:space="0" w:color="auto"/>
            <w:left w:val="none" w:sz="0" w:space="0" w:color="auto"/>
            <w:bottom w:val="none" w:sz="0" w:space="0" w:color="auto"/>
            <w:right w:val="none" w:sz="0" w:space="0" w:color="auto"/>
          </w:divBdr>
        </w:div>
        <w:div w:id="376198742">
          <w:marLeft w:val="640"/>
          <w:marRight w:val="0"/>
          <w:marTop w:val="0"/>
          <w:marBottom w:val="0"/>
          <w:divBdr>
            <w:top w:val="none" w:sz="0" w:space="0" w:color="auto"/>
            <w:left w:val="none" w:sz="0" w:space="0" w:color="auto"/>
            <w:bottom w:val="none" w:sz="0" w:space="0" w:color="auto"/>
            <w:right w:val="none" w:sz="0" w:space="0" w:color="auto"/>
          </w:divBdr>
        </w:div>
        <w:div w:id="2129008149">
          <w:marLeft w:val="640"/>
          <w:marRight w:val="0"/>
          <w:marTop w:val="0"/>
          <w:marBottom w:val="0"/>
          <w:divBdr>
            <w:top w:val="none" w:sz="0" w:space="0" w:color="auto"/>
            <w:left w:val="none" w:sz="0" w:space="0" w:color="auto"/>
            <w:bottom w:val="none" w:sz="0" w:space="0" w:color="auto"/>
            <w:right w:val="none" w:sz="0" w:space="0" w:color="auto"/>
          </w:divBdr>
        </w:div>
        <w:div w:id="763459283">
          <w:marLeft w:val="640"/>
          <w:marRight w:val="0"/>
          <w:marTop w:val="0"/>
          <w:marBottom w:val="0"/>
          <w:divBdr>
            <w:top w:val="none" w:sz="0" w:space="0" w:color="auto"/>
            <w:left w:val="none" w:sz="0" w:space="0" w:color="auto"/>
            <w:bottom w:val="none" w:sz="0" w:space="0" w:color="auto"/>
            <w:right w:val="none" w:sz="0" w:space="0" w:color="auto"/>
          </w:divBdr>
        </w:div>
        <w:div w:id="477116710">
          <w:marLeft w:val="640"/>
          <w:marRight w:val="0"/>
          <w:marTop w:val="0"/>
          <w:marBottom w:val="0"/>
          <w:divBdr>
            <w:top w:val="none" w:sz="0" w:space="0" w:color="auto"/>
            <w:left w:val="none" w:sz="0" w:space="0" w:color="auto"/>
            <w:bottom w:val="none" w:sz="0" w:space="0" w:color="auto"/>
            <w:right w:val="none" w:sz="0" w:space="0" w:color="auto"/>
          </w:divBdr>
        </w:div>
        <w:div w:id="1977642432">
          <w:marLeft w:val="640"/>
          <w:marRight w:val="0"/>
          <w:marTop w:val="0"/>
          <w:marBottom w:val="0"/>
          <w:divBdr>
            <w:top w:val="none" w:sz="0" w:space="0" w:color="auto"/>
            <w:left w:val="none" w:sz="0" w:space="0" w:color="auto"/>
            <w:bottom w:val="none" w:sz="0" w:space="0" w:color="auto"/>
            <w:right w:val="none" w:sz="0" w:space="0" w:color="auto"/>
          </w:divBdr>
        </w:div>
        <w:div w:id="462845296">
          <w:marLeft w:val="640"/>
          <w:marRight w:val="0"/>
          <w:marTop w:val="0"/>
          <w:marBottom w:val="0"/>
          <w:divBdr>
            <w:top w:val="none" w:sz="0" w:space="0" w:color="auto"/>
            <w:left w:val="none" w:sz="0" w:space="0" w:color="auto"/>
            <w:bottom w:val="none" w:sz="0" w:space="0" w:color="auto"/>
            <w:right w:val="none" w:sz="0" w:space="0" w:color="auto"/>
          </w:divBdr>
        </w:div>
        <w:div w:id="574820545">
          <w:marLeft w:val="640"/>
          <w:marRight w:val="0"/>
          <w:marTop w:val="0"/>
          <w:marBottom w:val="0"/>
          <w:divBdr>
            <w:top w:val="none" w:sz="0" w:space="0" w:color="auto"/>
            <w:left w:val="none" w:sz="0" w:space="0" w:color="auto"/>
            <w:bottom w:val="none" w:sz="0" w:space="0" w:color="auto"/>
            <w:right w:val="none" w:sz="0" w:space="0" w:color="auto"/>
          </w:divBdr>
        </w:div>
        <w:div w:id="2020309932">
          <w:marLeft w:val="640"/>
          <w:marRight w:val="0"/>
          <w:marTop w:val="0"/>
          <w:marBottom w:val="0"/>
          <w:divBdr>
            <w:top w:val="none" w:sz="0" w:space="0" w:color="auto"/>
            <w:left w:val="none" w:sz="0" w:space="0" w:color="auto"/>
            <w:bottom w:val="none" w:sz="0" w:space="0" w:color="auto"/>
            <w:right w:val="none" w:sz="0" w:space="0" w:color="auto"/>
          </w:divBdr>
        </w:div>
        <w:div w:id="1415468244">
          <w:marLeft w:val="640"/>
          <w:marRight w:val="0"/>
          <w:marTop w:val="0"/>
          <w:marBottom w:val="0"/>
          <w:divBdr>
            <w:top w:val="none" w:sz="0" w:space="0" w:color="auto"/>
            <w:left w:val="none" w:sz="0" w:space="0" w:color="auto"/>
            <w:bottom w:val="none" w:sz="0" w:space="0" w:color="auto"/>
            <w:right w:val="none" w:sz="0" w:space="0" w:color="auto"/>
          </w:divBdr>
        </w:div>
        <w:div w:id="85612707">
          <w:marLeft w:val="640"/>
          <w:marRight w:val="0"/>
          <w:marTop w:val="0"/>
          <w:marBottom w:val="0"/>
          <w:divBdr>
            <w:top w:val="none" w:sz="0" w:space="0" w:color="auto"/>
            <w:left w:val="none" w:sz="0" w:space="0" w:color="auto"/>
            <w:bottom w:val="none" w:sz="0" w:space="0" w:color="auto"/>
            <w:right w:val="none" w:sz="0" w:space="0" w:color="auto"/>
          </w:divBdr>
        </w:div>
        <w:div w:id="144392606">
          <w:marLeft w:val="640"/>
          <w:marRight w:val="0"/>
          <w:marTop w:val="0"/>
          <w:marBottom w:val="0"/>
          <w:divBdr>
            <w:top w:val="none" w:sz="0" w:space="0" w:color="auto"/>
            <w:left w:val="none" w:sz="0" w:space="0" w:color="auto"/>
            <w:bottom w:val="none" w:sz="0" w:space="0" w:color="auto"/>
            <w:right w:val="none" w:sz="0" w:space="0" w:color="auto"/>
          </w:divBdr>
        </w:div>
        <w:div w:id="178855339">
          <w:marLeft w:val="640"/>
          <w:marRight w:val="0"/>
          <w:marTop w:val="0"/>
          <w:marBottom w:val="0"/>
          <w:divBdr>
            <w:top w:val="none" w:sz="0" w:space="0" w:color="auto"/>
            <w:left w:val="none" w:sz="0" w:space="0" w:color="auto"/>
            <w:bottom w:val="none" w:sz="0" w:space="0" w:color="auto"/>
            <w:right w:val="none" w:sz="0" w:space="0" w:color="auto"/>
          </w:divBdr>
        </w:div>
        <w:div w:id="1321345430">
          <w:marLeft w:val="640"/>
          <w:marRight w:val="0"/>
          <w:marTop w:val="0"/>
          <w:marBottom w:val="0"/>
          <w:divBdr>
            <w:top w:val="none" w:sz="0" w:space="0" w:color="auto"/>
            <w:left w:val="none" w:sz="0" w:space="0" w:color="auto"/>
            <w:bottom w:val="none" w:sz="0" w:space="0" w:color="auto"/>
            <w:right w:val="none" w:sz="0" w:space="0" w:color="auto"/>
          </w:divBdr>
        </w:div>
        <w:div w:id="95908980">
          <w:marLeft w:val="640"/>
          <w:marRight w:val="0"/>
          <w:marTop w:val="0"/>
          <w:marBottom w:val="0"/>
          <w:divBdr>
            <w:top w:val="none" w:sz="0" w:space="0" w:color="auto"/>
            <w:left w:val="none" w:sz="0" w:space="0" w:color="auto"/>
            <w:bottom w:val="none" w:sz="0" w:space="0" w:color="auto"/>
            <w:right w:val="none" w:sz="0" w:space="0" w:color="auto"/>
          </w:divBdr>
        </w:div>
        <w:div w:id="1070350364">
          <w:marLeft w:val="640"/>
          <w:marRight w:val="0"/>
          <w:marTop w:val="0"/>
          <w:marBottom w:val="0"/>
          <w:divBdr>
            <w:top w:val="none" w:sz="0" w:space="0" w:color="auto"/>
            <w:left w:val="none" w:sz="0" w:space="0" w:color="auto"/>
            <w:bottom w:val="none" w:sz="0" w:space="0" w:color="auto"/>
            <w:right w:val="none" w:sz="0" w:space="0" w:color="auto"/>
          </w:divBdr>
        </w:div>
        <w:div w:id="1902249372">
          <w:marLeft w:val="640"/>
          <w:marRight w:val="0"/>
          <w:marTop w:val="0"/>
          <w:marBottom w:val="0"/>
          <w:divBdr>
            <w:top w:val="none" w:sz="0" w:space="0" w:color="auto"/>
            <w:left w:val="none" w:sz="0" w:space="0" w:color="auto"/>
            <w:bottom w:val="none" w:sz="0" w:space="0" w:color="auto"/>
            <w:right w:val="none" w:sz="0" w:space="0" w:color="auto"/>
          </w:divBdr>
        </w:div>
        <w:div w:id="502939550">
          <w:marLeft w:val="640"/>
          <w:marRight w:val="0"/>
          <w:marTop w:val="0"/>
          <w:marBottom w:val="0"/>
          <w:divBdr>
            <w:top w:val="none" w:sz="0" w:space="0" w:color="auto"/>
            <w:left w:val="none" w:sz="0" w:space="0" w:color="auto"/>
            <w:bottom w:val="none" w:sz="0" w:space="0" w:color="auto"/>
            <w:right w:val="none" w:sz="0" w:space="0" w:color="auto"/>
          </w:divBdr>
        </w:div>
        <w:div w:id="1515533086">
          <w:marLeft w:val="640"/>
          <w:marRight w:val="0"/>
          <w:marTop w:val="0"/>
          <w:marBottom w:val="0"/>
          <w:divBdr>
            <w:top w:val="none" w:sz="0" w:space="0" w:color="auto"/>
            <w:left w:val="none" w:sz="0" w:space="0" w:color="auto"/>
            <w:bottom w:val="none" w:sz="0" w:space="0" w:color="auto"/>
            <w:right w:val="none" w:sz="0" w:space="0" w:color="auto"/>
          </w:divBdr>
        </w:div>
        <w:div w:id="821039554">
          <w:marLeft w:val="640"/>
          <w:marRight w:val="0"/>
          <w:marTop w:val="0"/>
          <w:marBottom w:val="0"/>
          <w:divBdr>
            <w:top w:val="none" w:sz="0" w:space="0" w:color="auto"/>
            <w:left w:val="none" w:sz="0" w:space="0" w:color="auto"/>
            <w:bottom w:val="none" w:sz="0" w:space="0" w:color="auto"/>
            <w:right w:val="none" w:sz="0" w:space="0" w:color="auto"/>
          </w:divBdr>
        </w:div>
        <w:div w:id="1307851822">
          <w:marLeft w:val="640"/>
          <w:marRight w:val="0"/>
          <w:marTop w:val="0"/>
          <w:marBottom w:val="0"/>
          <w:divBdr>
            <w:top w:val="none" w:sz="0" w:space="0" w:color="auto"/>
            <w:left w:val="none" w:sz="0" w:space="0" w:color="auto"/>
            <w:bottom w:val="none" w:sz="0" w:space="0" w:color="auto"/>
            <w:right w:val="none" w:sz="0" w:space="0" w:color="auto"/>
          </w:divBdr>
        </w:div>
        <w:div w:id="348877802">
          <w:marLeft w:val="640"/>
          <w:marRight w:val="0"/>
          <w:marTop w:val="0"/>
          <w:marBottom w:val="0"/>
          <w:divBdr>
            <w:top w:val="none" w:sz="0" w:space="0" w:color="auto"/>
            <w:left w:val="none" w:sz="0" w:space="0" w:color="auto"/>
            <w:bottom w:val="none" w:sz="0" w:space="0" w:color="auto"/>
            <w:right w:val="none" w:sz="0" w:space="0" w:color="auto"/>
          </w:divBdr>
        </w:div>
        <w:div w:id="1851021643">
          <w:marLeft w:val="640"/>
          <w:marRight w:val="0"/>
          <w:marTop w:val="0"/>
          <w:marBottom w:val="0"/>
          <w:divBdr>
            <w:top w:val="none" w:sz="0" w:space="0" w:color="auto"/>
            <w:left w:val="none" w:sz="0" w:space="0" w:color="auto"/>
            <w:bottom w:val="none" w:sz="0" w:space="0" w:color="auto"/>
            <w:right w:val="none" w:sz="0" w:space="0" w:color="auto"/>
          </w:divBdr>
        </w:div>
      </w:divsChild>
    </w:div>
    <w:div w:id="1925723163">
      <w:bodyDiv w:val="1"/>
      <w:marLeft w:val="0"/>
      <w:marRight w:val="0"/>
      <w:marTop w:val="0"/>
      <w:marBottom w:val="0"/>
      <w:divBdr>
        <w:top w:val="none" w:sz="0" w:space="0" w:color="auto"/>
        <w:left w:val="none" w:sz="0" w:space="0" w:color="auto"/>
        <w:bottom w:val="none" w:sz="0" w:space="0" w:color="auto"/>
        <w:right w:val="none" w:sz="0" w:space="0" w:color="auto"/>
      </w:divBdr>
      <w:divsChild>
        <w:div w:id="234517691">
          <w:marLeft w:val="640"/>
          <w:marRight w:val="0"/>
          <w:marTop w:val="0"/>
          <w:marBottom w:val="0"/>
          <w:divBdr>
            <w:top w:val="none" w:sz="0" w:space="0" w:color="auto"/>
            <w:left w:val="none" w:sz="0" w:space="0" w:color="auto"/>
            <w:bottom w:val="none" w:sz="0" w:space="0" w:color="auto"/>
            <w:right w:val="none" w:sz="0" w:space="0" w:color="auto"/>
          </w:divBdr>
        </w:div>
        <w:div w:id="1797601363">
          <w:marLeft w:val="640"/>
          <w:marRight w:val="0"/>
          <w:marTop w:val="0"/>
          <w:marBottom w:val="0"/>
          <w:divBdr>
            <w:top w:val="none" w:sz="0" w:space="0" w:color="auto"/>
            <w:left w:val="none" w:sz="0" w:space="0" w:color="auto"/>
            <w:bottom w:val="none" w:sz="0" w:space="0" w:color="auto"/>
            <w:right w:val="none" w:sz="0" w:space="0" w:color="auto"/>
          </w:divBdr>
        </w:div>
        <w:div w:id="655694595">
          <w:marLeft w:val="640"/>
          <w:marRight w:val="0"/>
          <w:marTop w:val="0"/>
          <w:marBottom w:val="0"/>
          <w:divBdr>
            <w:top w:val="none" w:sz="0" w:space="0" w:color="auto"/>
            <w:left w:val="none" w:sz="0" w:space="0" w:color="auto"/>
            <w:bottom w:val="none" w:sz="0" w:space="0" w:color="auto"/>
            <w:right w:val="none" w:sz="0" w:space="0" w:color="auto"/>
          </w:divBdr>
        </w:div>
        <w:div w:id="1501576198">
          <w:marLeft w:val="640"/>
          <w:marRight w:val="0"/>
          <w:marTop w:val="0"/>
          <w:marBottom w:val="0"/>
          <w:divBdr>
            <w:top w:val="none" w:sz="0" w:space="0" w:color="auto"/>
            <w:left w:val="none" w:sz="0" w:space="0" w:color="auto"/>
            <w:bottom w:val="none" w:sz="0" w:space="0" w:color="auto"/>
            <w:right w:val="none" w:sz="0" w:space="0" w:color="auto"/>
          </w:divBdr>
        </w:div>
        <w:div w:id="667296016">
          <w:marLeft w:val="640"/>
          <w:marRight w:val="0"/>
          <w:marTop w:val="0"/>
          <w:marBottom w:val="0"/>
          <w:divBdr>
            <w:top w:val="none" w:sz="0" w:space="0" w:color="auto"/>
            <w:left w:val="none" w:sz="0" w:space="0" w:color="auto"/>
            <w:bottom w:val="none" w:sz="0" w:space="0" w:color="auto"/>
            <w:right w:val="none" w:sz="0" w:space="0" w:color="auto"/>
          </w:divBdr>
        </w:div>
        <w:div w:id="152912558">
          <w:marLeft w:val="640"/>
          <w:marRight w:val="0"/>
          <w:marTop w:val="0"/>
          <w:marBottom w:val="0"/>
          <w:divBdr>
            <w:top w:val="none" w:sz="0" w:space="0" w:color="auto"/>
            <w:left w:val="none" w:sz="0" w:space="0" w:color="auto"/>
            <w:bottom w:val="none" w:sz="0" w:space="0" w:color="auto"/>
            <w:right w:val="none" w:sz="0" w:space="0" w:color="auto"/>
          </w:divBdr>
        </w:div>
        <w:div w:id="685911147">
          <w:marLeft w:val="640"/>
          <w:marRight w:val="0"/>
          <w:marTop w:val="0"/>
          <w:marBottom w:val="0"/>
          <w:divBdr>
            <w:top w:val="none" w:sz="0" w:space="0" w:color="auto"/>
            <w:left w:val="none" w:sz="0" w:space="0" w:color="auto"/>
            <w:bottom w:val="none" w:sz="0" w:space="0" w:color="auto"/>
            <w:right w:val="none" w:sz="0" w:space="0" w:color="auto"/>
          </w:divBdr>
        </w:div>
        <w:div w:id="1916743434">
          <w:marLeft w:val="640"/>
          <w:marRight w:val="0"/>
          <w:marTop w:val="0"/>
          <w:marBottom w:val="0"/>
          <w:divBdr>
            <w:top w:val="none" w:sz="0" w:space="0" w:color="auto"/>
            <w:left w:val="none" w:sz="0" w:space="0" w:color="auto"/>
            <w:bottom w:val="none" w:sz="0" w:space="0" w:color="auto"/>
            <w:right w:val="none" w:sz="0" w:space="0" w:color="auto"/>
          </w:divBdr>
        </w:div>
        <w:div w:id="800877850">
          <w:marLeft w:val="640"/>
          <w:marRight w:val="0"/>
          <w:marTop w:val="0"/>
          <w:marBottom w:val="0"/>
          <w:divBdr>
            <w:top w:val="none" w:sz="0" w:space="0" w:color="auto"/>
            <w:left w:val="none" w:sz="0" w:space="0" w:color="auto"/>
            <w:bottom w:val="none" w:sz="0" w:space="0" w:color="auto"/>
            <w:right w:val="none" w:sz="0" w:space="0" w:color="auto"/>
          </w:divBdr>
        </w:div>
        <w:div w:id="355428555">
          <w:marLeft w:val="640"/>
          <w:marRight w:val="0"/>
          <w:marTop w:val="0"/>
          <w:marBottom w:val="0"/>
          <w:divBdr>
            <w:top w:val="none" w:sz="0" w:space="0" w:color="auto"/>
            <w:left w:val="none" w:sz="0" w:space="0" w:color="auto"/>
            <w:bottom w:val="none" w:sz="0" w:space="0" w:color="auto"/>
            <w:right w:val="none" w:sz="0" w:space="0" w:color="auto"/>
          </w:divBdr>
        </w:div>
        <w:div w:id="2023361720">
          <w:marLeft w:val="640"/>
          <w:marRight w:val="0"/>
          <w:marTop w:val="0"/>
          <w:marBottom w:val="0"/>
          <w:divBdr>
            <w:top w:val="none" w:sz="0" w:space="0" w:color="auto"/>
            <w:left w:val="none" w:sz="0" w:space="0" w:color="auto"/>
            <w:bottom w:val="none" w:sz="0" w:space="0" w:color="auto"/>
            <w:right w:val="none" w:sz="0" w:space="0" w:color="auto"/>
          </w:divBdr>
        </w:div>
        <w:div w:id="1029065055">
          <w:marLeft w:val="640"/>
          <w:marRight w:val="0"/>
          <w:marTop w:val="0"/>
          <w:marBottom w:val="0"/>
          <w:divBdr>
            <w:top w:val="none" w:sz="0" w:space="0" w:color="auto"/>
            <w:left w:val="none" w:sz="0" w:space="0" w:color="auto"/>
            <w:bottom w:val="none" w:sz="0" w:space="0" w:color="auto"/>
            <w:right w:val="none" w:sz="0" w:space="0" w:color="auto"/>
          </w:divBdr>
        </w:div>
        <w:div w:id="589385696">
          <w:marLeft w:val="640"/>
          <w:marRight w:val="0"/>
          <w:marTop w:val="0"/>
          <w:marBottom w:val="0"/>
          <w:divBdr>
            <w:top w:val="none" w:sz="0" w:space="0" w:color="auto"/>
            <w:left w:val="none" w:sz="0" w:space="0" w:color="auto"/>
            <w:bottom w:val="none" w:sz="0" w:space="0" w:color="auto"/>
            <w:right w:val="none" w:sz="0" w:space="0" w:color="auto"/>
          </w:divBdr>
        </w:div>
        <w:div w:id="1981378915">
          <w:marLeft w:val="640"/>
          <w:marRight w:val="0"/>
          <w:marTop w:val="0"/>
          <w:marBottom w:val="0"/>
          <w:divBdr>
            <w:top w:val="none" w:sz="0" w:space="0" w:color="auto"/>
            <w:left w:val="none" w:sz="0" w:space="0" w:color="auto"/>
            <w:bottom w:val="none" w:sz="0" w:space="0" w:color="auto"/>
            <w:right w:val="none" w:sz="0" w:space="0" w:color="auto"/>
          </w:divBdr>
        </w:div>
        <w:div w:id="2016878896">
          <w:marLeft w:val="640"/>
          <w:marRight w:val="0"/>
          <w:marTop w:val="0"/>
          <w:marBottom w:val="0"/>
          <w:divBdr>
            <w:top w:val="none" w:sz="0" w:space="0" w:color="auto"/>
            <w:left w:val="none" w:sz="0" w:space="0" w:color="auto"/>
            <w:bottom w:val="none" w:sz="0" w:space="0" w:color="auto"/>
            <w:right w:val="none" w:sz="0" w:space="0" w:color="auto"/>
          </w:divBdr>
        </w:div>
        <w:div w:id="1984895249">
          <w:marLeft w:val="640"/>
          <w:marRight w:val="0"/>
          <w:marTop w:val="0"/>
          <w:marBottom w:val="0"/>
          <w:divBdr>
            <w:top w:val="none" w:sz="0" w:space="0" w:color="auto"/>
            <w:left w:val="none" w:sz="0" w:space="0" w:color="auto"/>
            <w:bottom w:val="none" w:sz="0" w:space="0" w:color="auto"/>
            <w:right w:val="none" w:sz="0" w:space="0" w:color="auto"/>
          </w:divBdr>
        </w:div>
        <w:div w:id="1212809963">
          <w:marLeft w:val="640"/>
          <w:marRight w:val="0"/>
          <w:marTop w:val="0"/>
          <w:marBottom w:val="0"/>
          <w:divBdr>
            <w:top w:val="none" w:sz="0" w:space="0" w:color="auto"/>
            <w:left w:val="none" w:sz="0" w:space="0" w:color="auto"/>
            <w:bottom w:val="none" w:sz="0" w:space="0" w:color="auto"/>
            <w:right w:val="none" w:sz="0" w:space="0" w:color="auto"/>
          </w:divBdr>
        </w:div>
        <w:div w:id="1841390924">
          <w:marLeft w:val="640"/>
          <w:marRight w:val="0"/>
          <w:marTop w:val="0"/>
          <w:marBottom w:val="0"/>
          <w:divBdr>
            <w:top w:val="none" w:sz="0" w:space="0" w:color="auto"/>
            <w:left w:val="none" w:sz="0" w:space="0" w:color="auto"/>
            <w:bottom w:val="none" w:sz="0" w:space="0" w:color="auto"/>
            <w:right w:val="none" w:sz="0" w:space="0" w:color="auto"/>
          </w:divBdr>
        </w:div>
        <w:div w:id="1469200959">
          <w:marLeft w:val="640"/>
          <w:marRight w:val="0"/>
          <w:marTop w:val="0"/>
          <w:marBottom w:val="0"/>
          <w:divBdr>
            <w:top w:val="none" w:sz="0" w:space="0" w:color="auto"/>
            <w:left w:val="none" w:sz="0" w:space="0" w:color="auto"/>
            <w:bottom w:val="none" w:sz="0" w:space="0" w:color="auto"/>
            <w:right w:val="none" w:sz="0" w:space="0" w:color="auto"/>
          </w:divBdr>
        </w:div>
        <w:div w:id="1844130229">
          <w:marLeft w:val="640"/>
          <w:marRight w:val="0"/>
          <w:marTop w:val="0"/>
          <w:marBottom w:val="0"/>
          <w:divBdr>
            <w:top w:val="none" w:sz="0" w:space="0" w:color="auto"/>
            <w:left w:val="none" w:sz="0" w:space="0" w:color="auto"/>
            <w:bottom w:val="none" w:sz="0" w:space="0" w:color="auto"/>
            <w:right w:val="none" w:sz="0" w:space="0" w:color="auto"/>
          </w:divBdr>
        </w:div>
        <w:div w:id="794643028">
          <w:marLeft w:val="640"/>
          <w:marRight w:val="0"/>
          <w:marTop w:val="0"/>
          <w:marBottom w:val="0"/>
          <w:divBdr>
            <w:top w:val="none" w:sz="0" w:space="0" w:color="auto"/>
            <w:left w:val="none" w:sz="0" w:space="0" w:color="auto"/>
            <w:bottom w:val="none" w:sz="0" w:space="0" w:color="auto"/>
            <w:right w:val="none" w:sz="0" w:space="0" w:color="auto"/>
          </w:divBdr>
        </w:div>
        <w:div w:id="242685592">
          <w:marLeft w:val="640"/>
          <w:marRight w:val="0"/>
          <w:marTop w:val="0"/>
          <w:marBottom w:val="0"/>
          <w:divBdr>
            <w:top w:val="none" w:sz="0" w:space="0" w:color="auto"/>
            <w:left w:val="none" w:sz="0" w:space="0" w:color="auto"/>
            <w:bottom w:val="none" w:sz="0" w:space="0" w:color="auto"/>
            <w:right w:val="none" w:sz="0" w:space="0" w:color="auto"/>
          </w:divBdr>
        </w:div>
        <w:div w:id="1795707081">
          <w:marLeft w:val="640"/>
          <w:marRight w:val="0"/>
          <w:marTop w:val="0"/>
          <w:marBottom w:val="0"/>
          <w:divBdr>
            <w:top w:val="none" w:sz="0" w:space="0" w:color="auto"/>
            <w:left w:val="none" w:sz="0" w:space="0" w:color="auto"/>
            <w:bottom w:val="none" w:sz="0" w:space="0" w:color="auto"/>
            <w:right w:val="none" w:sz="0" w:space="0" w:color="auto"/>
          </w:divBdr>
        </w:div>
        <w:div w:id="2065257224">
          <w:marLeft w:val="640"/>
          <w:marRight w:val="0"/>
          <w:marTop w:val="0"/>
          <w:marBottom w:val="0"/>
          <w:divBdr>
            <w:top w:val="none" w:sz="0" w:space="0" w:color="auto"/>
            <w:left w:val="none" w:sz="0" w:space="0" w:color="auto"/>
            <w:bottom w:val="none" w:sz="0" w:space="0" w:color="auto"/>
            <w:right w:val="none" w:sz="0" w:space="0" w:color="auto"/>
          </w:divBdr>
        </w:div>
      </w:divsChild>
    </w:div>
    <w:div w:id="2038845389">
      <w:bodyDiv w:val="1"/>
      <w:marLeft w:val="0"/>
      <w:marRight w:val="0"/>
      <w:marTop w:val="0"/>
      <w:marBottom w:val="0"/>
      <w:divBdr>
        <w:top w:val="none" w:sz="0" w:space="0" w:color="auto"/>
        <w:left w:val="none" w:sz="0" w:space="0" w:color="auto"/>
        <w:bottom w:val="none" w:sz="0" w:space="0" w:color="auto"/>
        <w:right w:val="none" w:sz="0" w:space="0" w:color="auto"/>
      </w:divBdr>
    </w:div>
    <w:div w:id="2072187977">
      <w:bodyDiv w:val="1"/>
      <w:marLeft w:val="0"/>
      <w:marRight w:val="0"/>
      <w:marTop w:val="0"/>
      <w:marBottom w:val="0"/>
      <w:divBdr>
        <w:top w:val="none" w:sz="0" w:space="0" w:color="auto"/>
        <w:left w:val="none" w:sz="0" w:space="0" w:color="auto"/>
        <w:bottom w:val="none" w:sz="0" w:space="0" w:color="auto"/>
        <w:right w:val="none" w:sz="0" w:space="0" w:color="auto"/>
      </w:divBdr>
      <w:divsChild>
        <w:div w:id="202602149">
          <w:marLeft w:val="640"/>
          <w:marRight w:val="0"/>
          <w:marTop w:val="0"/>
          <w:marBottom w:val="0"/>
          <w:divBdr>
            <w:top w:val="none" w:sz="0" w:space="0" w:color="auto"/>
            <w:left w:val="none" w:sz="0" w:space="0" w:color="auto"/>
            <w:bottom w:val="none" w:sz="0" w:space="0" w:color="auto"/>
            <w:right w:val="none" w:sz="0" w:space="0" w:color="auto"/>
          </w:divBdr>
        </w:div>
        <w:div w:id="309604056">
          <w:marLeft w:val="640"/>
          <w:marRight w:val="0"/>
          <w:marTop w:val="0"/>
          <w:marBottom w:val="0"/>
          <w:divBdr>
            <w:top w:val="none" w:sz="0" w:space="0" w:color="auto"/>
            <w:left w:val="none" w:sz="0" w:space="0" w:color="auto"/>
            <w:bottom w:val="none" w:sz="0" w:space="0" w:color="auto"/>
            <w:right w:val="none" w:sz="0" w:space="0" w:color="auto"/>
          </w:divBdr>
        </w:div>
        <w:div w:id="946355764">
          <w:marLeft w:val="640"/>
          <w:marRight w:val="0"/>
          <w:marTop w:val="0"/>
          <w:marBottom w:val="0"/>
          <w:divBdr>
            <w:top w:val="none" w:sz="0" w:space="0" w:color="auto"/>
            <w:left w:val="none" w:sz="0" w:space="0" w:color="auto"/>
            <w:bottom w:val="none" w:sz="0" w:space="0" w:color="auto"/>
            <w:right w:val="none" w:sz="0" w:space="0" w:color="auto"/>
          </w:divBdr>
        </w:div>
        <w:div w:id="296689782">
          <w:marLeft w:val="640"/>
          <w:marRight w:val="0"/>
          <w:marTop w:val="0"/>
          <w:marBottom w:val="0"/>
          <w:divBdr>
            <w:top w:val="none" w:sz="0" w:space="0" w:color="auto"/>
            <w:left w:val="none" w:sz="0" w:space="0" w:color="auto"/>
            <w:bottom w:val="none" w:sz="0" w:space="0" w:color="auto"/>
            <w:right w:val="none" w:sz="0" w:space="0" w:color="auto"/>
          </w:divBdr>
        </w:div>
        <w:div w:id="477577366">
          <w:marLeft w:val="640"/>
          <w:marRight w:val="0"/>
          <w:marTop w:val="0"/>
          <w:marBottom w:val="0"/>
          <w:divBdr>
            <w:top w:val="none" w:sz="0" w:space="0" w:color="auto"/>
            <w:left w:val="none" w:sz="0" w:space="0" w:color="auto"/>
            <w:bottom w:val="none" w:sz="0" w:space="0" w:color="auto"/>
            <w:right w:val="none" w:sz="0" w:space="0" w:color="auto"/>
          </w:divBdr>
        </w:div>
        <w:div w:id="1211840803">
          <w:marLeft w:val="640"/>
          <w:marRight w:val="0"/>
          <w:marTop w:val="0"/>
          <w:marBottom w:val="0"/>
          <w:divBdr>
            <w:top w:val="none" w:sz="0" w:space="0" w:color="auto"/>
            <w:left w:val="none" w:sz="0" w:space="0" w:color="auto"/>
            <w:bottom w:val="none" w:sz="0" w:space="0" w:color="auto"/>
            <w:right w:val="none" w:sz="0" w:space="0" w:color="auto"/>
          </w:divBdr>
        </w:div>
        <w:div w:id="904414418">
          <w:marLeft w:val="640"/>
          <w:marRight w:val="0"/>
          <w:marTop w:val="0"/>
          <w:marBottom w:val="0"/>
          <w:divBdr>
            <w:top w:val="none" w:sz="0" w:space="0" w:color="auto"/>
            <w:left w:val="none" w:sz="0" w:space="0" w:color="auto"/>
            <w:bottom w:val="none" w:sz="0" w:space="0" w:color="auto"/>
            <w:right w:val="none" w:sz="0" w:space="0" w:color="auto"/>
          </w:divBdr>
        </w:div>
        <w:div w:id="256790220">
          <w:marLeft w:val="640"/>
          <w:marRight w:val="0"/>
          <w:marTop w:val="0"/>
          <w:marBottom w:val="0"/>
          <w:divBdr>
            <w:top w:val="none" w:sz="0" w:space="0" w:color="auto"/>
            <w:left w:val="none" w:sz="0" w:space="0" w:color="auto"/>
            <w:bottom w:val="none" w:sz="0" w:space="0" w:color="auto"/>
            <w:right w:val="none" w:sz="0" w:space="0" w:color="auto"/>
          </w:divBdr>
        </w:div>
        <w:div w:id="2030133160">
          <w:marLeft w:val="640"/>
          <w:marRight w:val="0"/>
          <w:marTop w:val="0"/>
          <w:marBottom w:val="0"/>
          <w:divBdr>
            <w:top w:val="none" w:sz="0" w:space="0" w:color="auto"/>
            <w:left w:val="none" w:sz="0" w:space="0" w:color="auto"/>
            <w:bottom w:val="none" w:sz="0" w:space="0" w:color="auto"/>
            <w:right w:val="none" w:sz="0" w:space="0" w:color="auto"/>
          </w:divBdr>
        </w:div>
        <w:div w:id="653488501">
          <w:marLeft w:val="640"/>
          <w:marRight w:val="0"/>
          <w:marTop w:val="0"/>
          <w:marBottom w:val="0"/>
          <w:divBdr>
            <w:top w:val="none" w:sz="0" w:space="0" w:color="auto"/>
            <w:left w:val="none" w:sz="0" w:space="0" w:color="auto"/>
            <w:bottom w:val="none" w:sz="0" w:space="0" w:color="auto"/>
            <w:right w:val="none" w:sz="0" w:space="0" w:color="auto"/>
          </w:divBdr>
        </w:div>
        <w:div w:id="1743063051">
          <w:marLeft w:val="640"/>
          <w:marRight w:val="0"/>
          <w:marTop w:val="0"/>
          <w:marBottom w:val="0"/>
          <w:divBdr>
            <w:top w:val="none" w:sz="0" w:space="0" w:color="auto"/>
            <w:left w:val="none" w:sz="0" w:space="0" w:color="auto"/>
            <w:bottom w:val="none" w:sz="0" w:space="0" w:color="auto"/>
            <w:right w:val="none" w:sz="0" w:space="0" w:color="auto"/>
          </w:divBdr>
        </w:div>
        <w:div w:id="2051374510">
          <w:marLeft w:val="640"/>
          <w:marRight w:val="0"/>
          <w:marTop w:val="0"/>
          <w:marBottom w:val="0"/>
          <w:divBdr>
            <w:top w:val="none" w:sz="0" w:space="0" w:color="auto"/>
            <w:left w:val="none" w:sz="0" w:space="0" w:color="auto"/>
            <w:bottom w:val="none" w:sz="0" w:space="0" w:color="auto"/>
            <w:right w:val="none" w:sz="0" w:space="0" w:color="auto"/>
          </w:divBdr>
        </w:div>
        <w:div w:id="740057628">
          <w:marLeft w:val="640"/>
          <w:marRight w:val="0"/>
          <w:marTop w:val="0"/>
          <w:marBottom w:val="0"/>
          <w:divBdr>
            <w:top w:val="none" w:sz="0" w:space="0" w:color="auto"/>
            <w:left w:val="none" w:sz="0" w:space="0" w:color="auto"/>
            <w:bottom w:val="none" w:sz="0" w:space="0" w:color="auto"/>
            <w:right w:val="none" w:sz="0" w:space="0" w:color="auto"/>
          </w:divBdr>
        </w:div>
        <w:div w:id="779835751">
          <w:marLeft w:val="640"/>
          <w:marRight w:val="0"/>
          <w:marTop w:val="0"/>
          <w:marBottom w:val="0"/>
          <w:divBdr>
            <w:top w:val="none" w:sz="0" w:space="0" w:color="auto"/>
            <w:left w:val="none" w:sz="0" w:space="0" w:color="auto"/>
            <w:bottom w:val="none" w:sz="0" w:space="0" w:color="auto"/>
            <w:right w:val="none" w:sz="0" w:space="0" w:color="auto"/>
          </w:divBdr>
        </w:div>
        <w:div w:id="699211059">
          <w:marLeft w:val="640"/>
          <w:marRight w:val="0"/>
          <w:marTop w:val="0"/>
          <w:marBottom w:val="0"/>
          <w:divBdr>
            <w:top w:val="none" w:sz="0" w:space="0" w:color="auto"/>
            <w:left w:val="none" w:sz="0" w:space="0" w:color="auto"/>
            <w:bottom w:val="none" w:sz="0" w:space="0" w:color="auto"/>
            <w:right w:val="none" w:sz="0" w:space="0" w:color="auto"/>
          </w:divBdr>
        </w:div>
        <w:div w:id="921529654">
          <w:marLeft w:val="640"/>
          <w:marRight w:val="0"/>
          <w:marTop w:val="0"/>
          <w:marBottom w:val="0"/>
          <w:divBdr>
            <w:top w:val="none" w:sz="0" w:space="0" w:color="auto"/>
            <w:left w:val="none" w:sz="0" w:space="0" w:color="auto"/>
            <w:bottom w:val="none" w:sz="0" w:space="0" w:color="auto"/>
            <w:right w:val="none" w:sz="0" w:space="0" w:color="auto"/>
          </w:divBdr>
        </w:div>
        <w:div w:id="1987397016">
          <w:marLeft w:val="640"/>
          <w:marRight w:val="0"/>
          <w:marTop w:val="0"/>
          <w:marBottom w:val="0"/>
          <w:divBdr>
            <w:top w:val="none" w:sz="0" w:space="0" w:color="auto"/>
            <w:left w:val="none" w:sz="0" w:space="0" w:color="auto"/>
            <w:bottom w:val="none" w:sz="0" w:space="0" w:color="auto"/>
            <w:right w:val="none" w:sz="0" w:space="0" w:color="auto"/>
          </w:divBdr>
        </w:div>
        <w:div w:id="1466503021">
          <w:marLeft w:val="640"/>
          <w:marRight w:val="0"/>
          <w:marTop w:val="0"/>
          <w:marBottom w:val="0"/>
          <w:divBdr>
            <w:top w:val="none" w:sz="0" w:space="0" w:color="auto"/>
            <w:left w:val="none" w:sz="0" w:space="0" w:color="auto"/>
            <w:bottom w:val="none" w:sz="0" w:space="0" w:color="auto"/>
            <w:right w:val="none" w:sz="0" w:space="0" w:color="auto"/>
          </w:divBdr>
        </w:div>
        <w:div w:id="1063987720">
          <w:marLeft w:val="640"/>
          <w:marRight w:val="0"/>
          <w:marTop w:val="0"/>
          <w:marBottom w:val="0"/>
          <w:divBdr>
            <w:top w:val="none" w:sz="0" w:space="0" w:color="auto"/>
            <w:left w:val="none" w:sz="0" w:space="0" w:color="auto"/>
            <w:bottom w:val="none" w:sz="0" w:space="0" w:color="auto"/>
            <w:right w:val="none" w:sz="0" w:space="0" w:color="auto"/>
          </w:divBdr>
        </w:div>
        <w:div w:id="1163546815">
          <w:marLeft w:val="640"/>
          <w:marRight w:val="0"/>
          <w:marTop w:val="0"/>
          <w:marBottom w:val="0"/>
          <w:divBdr>
            <w:top w:val="none" w:sz="0" w:space="0" w:color="auto"/>
            <w:left w:val="none" w:sz="0" w:space="0" w:color="auto"/>
            <w:bottom w:val="none" w:sz="0" w:space="0" w:color="auto"/>
            <w:right w:val="none" w:sz="0" w:space="0" w:color="auto"/>
          </w:divBdr>
        </w:div>
        <w:div w:id="763956183">
          <w:marLeft w:val="640"/>
          <w:marRight w:val="0"/>
          <w:marTop w:val="0"/>
          <w:marBottom w:val="0"/>
          <w:divBdr>
            <w:top w:val="none" w:sz="0" w:space="0" w:color="auto"/>
            <w:left w:val="none" w:sz="0" w:space="0" w:color="auto"/>
            <w:bottom w:val="none" w:sz="0" w:space="0" w:color="auto"/>
            <w:right w:val="none" w:sz="0" w:space="0" w:color="auto"/>
          </w:divBdr>
        </w:div>
        <w:div w:id="642123919">
          <w:marLeft w:val="640"/>
          <w:marRight w:val="0"/>
          <w:marTop w:val="0"/>
          <w:marBottom w:val="0"/>
          <w:divBdr>
            <w:top w:val="none" w:sz="0" w:space="0" w:color="auto"/>
            <w:left w:val="none" w:sz="0" w:space="0" w:color="auto"/>
            <w:bottom w:val="none" w:sz="0" w:space="0" w:color="auto"/>
            <w:right w:val="none" w:sz="0" w:space="0" w:color="auto"/>
          </w:divBdr>
        </w:div>
        <w:div w:id="368457436">
          <w:marLeft w:val="640"/>
          <w:marRight w:val="0"/>
          <w:marTop w:val="0"/>
          <w:marBottom w:val="0"/>
          <w:divBdr>
            <w:top w:val="none" w:sz="0" w:space="0" w:color="auto"/>
            <w:left w:val="none" w:sz="0" w:space="0" w:color="auto"/>
            <w:bottom w:val="none" w:sz="0" w:space="0" w:color="auto"/>
            <w:right w:val="none" w:sz="0" w:space="0" w:color="auto"/>
          </w:divBdr>
        </w:div>
      </w:divsChild>
    </w:div>
    <w:div w:id="2107264850">
      <w:bodyDiv w:val="1"/>
      <w:marLeft w:val="0"/>
      <w:marRight w:val="0"/>
      <w:marTop w:val="0"/>
      <w:marBottom w:val="0"/>
      <w:divBdr>
        <w:top w:val="none" w:sz="0" w:space="0" w:color="auto"/>
        <w:left w:val="none" w:sz="0" w:space="0" w:color="auto"/>
        <w:bottom w:val="none" w:sz="0" w:space="0" w:color="auto"/>
        <w:right w:val="none" w:sz="0" w:space="0" w:color="auto"/>
      </w:divBdr>
      <w:divsChild>
        <w:div w:id="346833512">
          <w:marLeft w:val="640"/>
          <w:marRight w:val="0"/>
          <w:marTop w:val="0"/>
          <w:marBottom w:val="0"/>
          <w:divBdr>
            <w:top w:val="none" w:sz="0" w:space="0" w:color="auto"/>
            <w:left w:val="none" w:sz="0" w:space="0" w:color="auto"/>
            <w:bottom w:val="none" w:sz="0" w:space="0" w:color="auto"/>
            <w:right w:val="none" w:sz="0" w:space="0" w:color="auto"/>
          </w:divBdr>
        </w:div>
        <w:div w:id="631714519">
          <w:marLeft w:val="640"/>
          <w:marRight w:val="0"/>
          <w:marTop w:val="0"/>
          <w:marBottom w:val="0"/>
          <w:divBdr>
            <w:top w:val="none" w:sz="0" w:space="0" w:color="auto"/>
            <w:left w:val="none" w:sz="0" w:space="0" w:color="auto"/>
            <w:bottom w:val="none" w:sz="0" w:space="0" w:color="auto"/>
            <w:right w:val="none" w:sz="0" w:space="0" w:color="auto"/>
          </w:divBdr>
        </w:div>
        <w:div w:id="1151291529">
          <w:marLeft w:val="640"/>
          <w:marRight w:val="0"/>
          <w:marTop w:val="0"/>
          <w:marBottom w:val="0"/>
          <w:divBdr>
            <w:top w:val="none" w:sz="0" w:space="0" w:color="auto"/>
            <w:left w:val="none" w:sz="0" w:space="0" w:color="auto"/>
            <w:bottom w:val="none" w:sz="0" w:space="0" w:color="auto"/>
            <w:right w:val="none" w:sz="0" w:space="0" w:color="auto"/>
          </w:divBdr>
        </w:div>
        <w:div w:id="773011579">
          <w:marLeft w:val="640"/>
          <w:marRight w:val="0"/>
          <w:marTop w:val="0"/>
          <w:marBottom w:val="0"/>
          <w:divBdr>
            <w:top w:val="none" w:sz="0" w:space="0" w:color="auto"/>
            <w:left w:val="none" w:sz="0" w:space="0" w:color="auto"/>
            <w:bottom w:val="none" w:sz="0" w:space="0" w:color="auto"/>
            <w:right w:val="none" w:sz="0" w:space="0" w:color="auto"/>
          </w:divBdr>
        </w:div>
        <w:div w:id="560556523">
          <w:marLeft w:val="640"/>
          <w:marRight w:val="0"/>
          <w:marTop w:val="0"/>
          <w:marBottom w:val="0"/>
          <w:divBdr>
            <w:top w:val="none" w:sz="0" w:space="0" w:color="auto"/>
            <w:left w:val="none" w:sz="0" w:space="0" w:color="auto"/>
            <w:bottom w:val="none" w:sz="0" w:space="0" w:color="auto"/>
            <w:right w:val="none" w:sz="0" w:space="0" w:color="auto"/>
          </w:divBdr>
        </w:div>
        <w:div w:id="1618411740">
          <w:marLeft w:val="640"/>
          <w:marRight w:val="0"/>
          <w:marTop w:val="0"/>
          <w:marBottom w:val="0"/>
          <w:divBdr>
            <w:top w:val="none" w:sz="0" w:space="0" w:color="auto"/>
            <w:left w:val="none" w:sz="0" w:space="0" w:color="auto"/>
            <w:bottom w:val="none" w:sz="0" w:space="0" w:color="auto"/>
            <w:right w:val="none" w:sz="0" w:space="0" w:color="auto"/>
          </w:divBdr>
        </w:div>
        <w:div w:id="1029179957">
          <w:marLeft w:val="640"/>
          <w:marRight w:val="0"/>
          <w:marTop w:val="0"/>
          <w:marBottom w:val="0"/>
          <w:divBdr>
            <w:top w:val="none" w:sz="0" w:space="0" w:color="auto"/>
            <w:left w:val="none" w:sz="0" w:space="0" w:color="auto"/>
            <w:bottom w:val="none" w:sz="0" w:space="0" w:color="auto"/>
            <w:right w:val="none" w:sz="0" w:space="0" w:color="auto"/>
          </w:divBdr>
        </w:div>
        <w:div w:id="257494787">
          <w:marLeft w:val="640"/>
          <w:marRight w:val="0"/>
          <w:marTop w:val="0"/>
          <w:marBottom w:val="0"/>
          <w:divBdr>
            <w:top w:val="none" w:sz="0" w:space="0" w:color="auto"/>
            <w:left w:val="none" w:sz="0" w:space="0" w:color="auto"/>
            <w:bottom w:val="none" w:sz="0" w:space="0" w:color="auto"/>
            <w:right w:val="none" w:sz="0" w:space="0" w:color="auto"/>
          </w:divBdr>
        </w:div>
        <w:div w:id="622538668">
          <w:marLeft w:val="640"/>
          <w:marRight w:val="0"/>
          <w:marTop w:val="0"/>
          <w:marBottom w:val="0"/>
          <w:divBdr>
            <w:top w:val="none" w:sz="0" w:space="0" w:color="auto"/>
            <w:left w:val="none" w:sz="0" w:space="0" w:color="auto"/>
            <w:bottom w:val="none" w:sz="0" w:space="0" w:color="auto"/>
            <w:right w:val="none" w:sz="0" w:space="0" w:color="auto"/>
          </w:divBdr>
        </w:div>
        <w:div w:id="1949965839">
          <w:marLeft w:val="640"/>
          <w:marRight w:val="0"/>
          <w:marTop w:val="0"/>
          <w:marBottom w:val="0"/>
          <w:divBdr>
            <w:top w:val="none" w:sz="0" w:space="0" w:color="auto"/>
            <w:left w:val="none" w:sz="0" w:space="0" w:color="auto"/>
            <w:bottom w:val="none" w:sz="0" w:space="0" w:color="auto"/>
            <w:right w:val="none" w:sz="0" w:space="0" w:color="auto"/>
          </w:divBdr>
        </w:div>
        <w:div w:id="1874224744">
          <w:marLeft w:val="640"/>
          <w:marRight w:val="0"/>
          <w:marTop w:val="0"/>
          <w:marBottom w:val="0"/>
          <w:divBdr>
            <w:top w:val="none" w:sz="0" w:space="0" w:color="auto"/>
            <w:left w:val="none" w:sz="0" w:space="0" w:color="auto"/>
            <w:bottom w:val="none" w:sz="0" w:space="0" w:color="auto"/>
            <w:right w:val="none" w:sz="0" w:space="0" w:color="auto"/>
          </w:divBdr>
        </w:div>
        <w:div w:id="972906554">
          <w:marLeft w:val="640"/>
          <w:marRight w:val="0"/>
          <w:marTop w:val="0"/>
          <w:marBottom w:val="0"/>
          <w:divBdr>
            <w:top w:val="none" w:sz="0" w:space="0" w:color="auto"/>
            <w:left w:val="none" w:sz="0" w:space="0" w:color="auto"/>
            <w:bottom w:val="none" w:sz="0" w:space="0" w:color="auto"/>
            <w:right w:val="none" w:sz="0" w:space="0" w:color="auto"/>
          </w:divBdr>
        </w:div>
        <w:div w:id="955913139">
          <w:marLeft w:val="640"/>
          <w:marRight w:val="0"/>
          <w:marTop w:val="0"/>
          <w:marBottom w:val="0"/>
          <w:divBdr>
            <w:top w:val="none" w:sz="0" w:space="0" w:color="auto"/>
            <w:left w:val="none" w:sz="0" w:space="0" w:color="auto"/>
            <w:bottom w:val="none" w:sz="0" w:space="0" w:color="auto"/>
            <w:right w:val="none" w:sz="0" w:space="0" w:color="auto"/>
          </w:divBdr>
        </w:div>
        <w:div w:id="981815178">
          <w:marLeft w:val="640"/>
          <w:marRight w:val="0"/>
          <w:marTop w:val="0"/>
          <w:marBottom w:val="0"/>
          <w:divBdr>
            <w:top w:val="none" w:sz="0" w:space="0" w:color="auto"/>
            <w:left w:val="none" w:sz="0" w:space="0" w:color="auto"/>
            <w:bottom w:val="none" w:sz="0" w:space="0" w:color="auto"/>
            <w:right w:val="none" w:sz="0" w:space="0" w:color="auto"/>
          </w:divBdr>
        </w:div>
        <w:div w:id="826018819">
          <w:marLeft w:val="640"/>
          <w:marRight w:val="0"/>
          <w:marTop w:val="0"/>
          <w:marBottom w:val="0"/>
          <w:divBdr>
            <w:top w:val="none" w:sz="0" w:space="0" w:color="auto"/>
            <w:left w:val="none" w:sz="0" w:space="0" w:color="auto"/>
            <w:bottom w:val="none" w:sz="0" w:space="0" w:color="auto"/>
            <w:right w:val="none" w:sz="0" w:space="0" w:color="auto"/>
          </w:divBdr>
        </w:div>
        <w:div w:id="1424064506">
          <w:marLeft w:val="640"/>
          <w:marRight w:val="0"/>
          <w:marTop w:val="0"/>
          <w:marBottom w:val="0"/>
          <w:divBdr>
            <w:top w:val="none" w:sz="0" w:space="0" w:color="auto"/>
            <w:left w:val="none" w:sz="0" w:space="0" w:color="auto"/>
            <w:bottom w:val="none" w:sz="0" w:space="0" w:color="auto"/>
            <w:right w:val="none" w:sz="0" w:space="0" w:color="auto"/>
          </w:divBdr>
        </w:div>
        <w:div w:id="1123886238">
          <w:marLeft w:val="640"/>
          <w:marRight w:val="0"/>
          <w:marTop w:val="0"/>
          <w:marBottom w:val="0"/>
          <w:divBdr>
            <w:top w:val="none" w:sz="0" w:space="0" w:color="auto"/>
            <w:left w:val="none" w:sz="0" w:space="0" w:color="auto"/>
            <w:bottom w:val="none" w:sz="0" w:space="0" w:color="auto"/>
            <w:right w:val="none" w:sz="0" w:space="0" w:color="auto"/>
          </w:divBdr>
        </w:div>
        <w:div w:id="737048015">
          <w:marLeft w:val="640"/>
          <w:marRight w:val="0"/>
          <w:marTop w:val="0"/>
          <w:marBottom w:val="0"/>
          <w:divBdr>
            <w:top w:val="none" w:sz="0" w:space="0" w:color="auto"/>
            <w:left w:val="none" w:sz="0" w:space="0" w:color="auto"/>
            <w:bottom w:val="none" w:sz="0" w:space="0" w:color="auto"/>
            <w:right w:val="none" w:sz="0" w:space="0" w:color="auto"/>
          </w:divBdr>
        </w:div>
        <w:div w:id="963199577">
          <w:marLeft w:val="640"/>
          <w:marRight w:val="0"/>
          <w:marTop w:val="0"/>
          <w:marBottom w:val="0"/>
          <w:divBdr>
            <w:top w:val="none" w:sz="0" w:space="0" w:color="auto"/>
            <w:left w:val="none" w:sz="0" w:space="0" w:color="auto"/>
            <w:bottom w:val="none" w:sz="0" w:space="0" w:color="auto"/>
            <w:right w:val="none" w:sz="0" w:space="0" w:color="auto"/>
          </w:divBdr>
        </w:div>
        <w:div w:id="901330829">
          <w:marLeft w:val="640"/>
          <w:marRight w:val="0"/>
          <w:marTop w:val="0"/>
          <w:marBottom w:val="0"/>
          <w:divBdr>
            <w:top w:val="none" w:sz="0" w:space="0" w:color="auto"/>
            <w:left w:val="none" w:sz="0" w:space="0" w:color="auto"/>
            <w:bottom w:val="none" w:sz="0" w:space="0" w:color="auto"/>
            <w:right w:val="none" w:sz="0" w:space="0" w:color="auto"/>
          </w:divBdr>
        </w:div>
        <w:div w:id="2140803312">
          <w:marLeft w:val="640"/>
          <w:marRight w:val="0"/>
          <w:marTop w:val="0"/>
          <w:marBottom w:val="0"/>
          <w:divBdr>
            <w:top w:val="none" w:sz="0" w:space="0" w:color="auto"/>
            <w:left w:val="none" w:sz="0" w:space="0" w:color="auto"/>
            <w:bottom w:val="none" w:sz="0" w:space="0" w:color="auto"/>
            <w:right w:val="none" w:sz="0" w:space="0" w:color="auto"/>
          </w:divBdr>
        </w:div>
        <w:div w:id="430518435">
          <w:marLeft w:val="640"/>
          <w:marRight w:val="0"/>
          <w:marTop w:val="0"/>
          <w:marBottom w:val="0"/>
          <w:divBdr>
            <w:top w:val="none" w:sz="0" w:space="0" w:color="auto"/>
            <w:left w:val="none" w:sz="0" w:space="0" w:color="auto"/>
            <w:bottom w:val="none" w:sz="0" w:space="0" w:color="auto"/>
            <w:right w:val="none" w:sz="0" w:space="0" w:color="auto"/>
          </w:divBdr>
        </w:div>
        <w:div w:id="794061051">
          <w:marLeft w:val="640"/>
          <w:marRight w:val="0"/>
          <w:marTop w:val="0"/>
          <w:marBottom w:val="0"/>
          <w:divBdr>
            <w:top w:val="none" w:sz="0" w:space="0" w:color="auto"/>
            <w:left w:val="none" w:sz="0" w:space="0" w:color="auto"/>
            <w:bottom w:val="none" w:sz="0" w:space="0" w:color="auto"/>
            <w:right w:val="none" w:sz="0" w:space="0" w:color="auto"/>
          </w:divBdr>
        </w:div>
        <w:div w:id="662589445">
          <w:marLeft w:val="640"/>
          <w:marRight w:val="0"/>
          <w:marTop w:val="0"/>
          <w:marBottom w:val="0"/>
          <w:divBdr>
            <w:top w:val="none" w:sz="0" w:space="0" w:color="auto"/>
            <w:left w:val="none" w:sz="0" w:space="0" w:color="auto"/>
            <w:bottom w:val="none" w:sz="0" w:space="0" w:color="auto"/>
            <w:right w:val="none" w:sz="0" w:space="0" w:color="auto"/>
          </w:divBdr>
        </w:div>
        <w:div w:id="89882943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688/f1000research.16082.1" TargetMode="External"/><Relationship Id="rId18" Type="http://schemas.openxmlformats.org/officeDocument/2006/relationships/hyperlink" Target="https://doi.org/10.1080/13645700600958457" TargetMode="External"/><Relationship Id="rId26" Type="http://schemas.openxmlformats.org/officeDocument/2006/relationships/hyperlink" Target="https://koa.co.ke/journal-past-issues/" TargetMode="External"/><Relationship Id="rId39" Type="http://schemas.openxmlformats.org/officeDocument/2006/relationships/fontTable" Target="fontTable.xml"/><Relationship Id="rId21" Type="http://schemas.openxmlformats.org/officeDocument/2006/relationships/hyperlink" Target="https://doi.org/10.1097/BRS.0b013e3181d359bd"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00586-010-1516-5" TargetMode="External"/><Relationship Id="rId20" Type="http://schemas.openxmlformats.org/officeDocument/2006/relationships/hyperlink" Target="https://doi.org/10.1016/j.recot.2022.10.003" TargetMode="External"/><Relationship Id="rId29" Type="http://schemas.openxmlformats.org/officeDocument/2006/relationships/hyperlink" Target="https://doi.org/10.3109/17453674.2014.97680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wneu.2018.01.029" TargetMode="External"/><Relationship Id="rId24" Type="http://schemas.openxmlformats.org/officeDocument/2006/relationships/hyperlink" Target="https://www.iosrjournals.org/iosr-jdms/papers/Vol13-issue5/Version-6/D013562131.pdf" TargetMode="External"/><Relationship Id="rId32" Type="http://schemas.openxmlformats.org/officeDocument/2006/relationships/hyperlink" Target="https://doi.org/10.3174/ajnr.A7638"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3171/2019.2.SPINE181383" TargetMode="External"/><Relationship Id="rId23" Type="http://schemas.openxmlformats.org/officeDocument/2006/relationships/hyperlink" Target="https://doi.org/10.21037/amj.2017.04.13" TargetMode="External"/><Relationship Id="rId28" Type="http://schemas.openxmlformats.org/officeDocument/2006/relationships/hyperlink" Target="https://doi.org/10.4236/jbm.2018.67001" TargetMode="External"/><Relationship Id="rId36" Type="http://schemas.openxmlformats.org/officeDocument/2006/relationships/footer" Target="footer2.xml"/><Relationship Id="rId10" Type="http://schemas.openxmlformats.org/officeDocument/2006/relationships/hyperlink" Target="https://doi.org/10.1097/MS9.0000000000003221" TargetMode="External"/><Relationship Id="rId19" Type="http://schemas.openxmlformats.org/officeDocument/2006/relationships/hyperlink" Target="https://doi.org/10.71000/6zz4x825" TargetMode="External"/><Relationship Id="rId31" Type="http://schemas.openxmlformats.org/officeDocument/2006/relationships/hyperlink" Target="https://doi.org/10.1007/s00330-018-5760-0" TargetMode="External"/><Relationship Id="rId4" Type="http://schemas.openxmlformats.org/officeDocument/2006/relationships/settings" Target="settings.xml"/><Relationship Id="rId9" Type="http://schemas.openxmlformats.org/officeDocument/2006/relationships/hyperlink" Target="https://doi.org/10.1016/j.wnsx.2019.100068" TargetMode="External"/><Relationship Id="rId14" Type="http://schemas.openxmlformats.org/officeDocument/2006/relationships/hyperlink" Target="https://doi.org/10.60787/phmj.v14i2.9" TargetMode="External"/><Relationship Id="rId22" Type="http://schemas.openxmlformats.org/officeDocument/2006/relationships/hyperlink" Target="https://pubmed.ncbi.nlm.nih.gov/11341632/" TargetMode="External"/><Relationship Id="rId27" Type="http://schemas.openxmlformats.org/officeDocument/2006/relationships/hyperlink" Target="https://doi.org/10.4184/asj.2017.11.2.278" TargetMode="External"/><Relationship Id="rId30" Type="http://schemas.openxmlformats.org/officeDocument/2006/relationships/hyperlink" Target="https://doi.org/10.1371/journal.pone.0233633"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26502/fjsrs0082" TargetMode="External"/><Relationship Id="rId17" Type="http://schemas.openxmlformats.org/officeDocument/2006/relationships/hyperlink" Target="https://doi.org/10.1007/s11604-012-0125-0" TargetMode="External"/><Relationship Id="rId25" Type="http://schemas.openxmlformats.org/officeDocument/2006/relationships/hyperlink" Target="https://doi.org/10.4103/1115-3474.192752" TargetMode="External"/><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0B84AAF-1E3B-4A45-AF6C-59538E0BD868}"/>
      </w:docPartPr>
      <w:docPartBody>
        <w:p w:rsidR="000A2C58" w:rsidRDefault="00432F7F">
          <w:r w:rsidRPr="00BF623D">
            <w:rPr>
              <w:rStyle w:val="PlaceholderText"/>
            </w:rPr>
            <w:t>Click or tap here to enter text.</w:t>
          </w:r>
        </w:p>
      </w:docPartBody>
    </w:docPart>
    <w:docPart>
      <w:docPartPr>
        <w:name w:val="BF46E2EB7B6842D18D533E41609C1429"/>
        <w:category>
          <w:name w:val="General"/>
          <w:gallery w:val="placeholder"/>
        </w:category>
        <w:types>
          <w:type w:val="bbPlcHdr"/>
        </w:types>
        <w:behaviors>
          <w:behavior w:val="content"/>
        </w:behaviors>
        <w:guid w:val="{4814E150-8927-40B9-8A74-22D5D269952C}"/>
      </w:docPartPr>
      <w:docPartBody>
        <w:p w:rsidR="0082395B" w:rsidRDefault="00216972" w:rsidP="00216972">
          <w:pPr>
            <w:pStyle w:val="BF46E2EB7B6842D18D533E41609C1429"/>
          </w:pPr>
          <w:r w:rsidRPr="00BF62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7F"/>
    <w:rsid w:val="000267BC"/>
    <w:rsid w:val="000A2C58"/>
    <w:rsid w:val="00162EC8"/>
    <w:rsid w:val="00216972"/>
    <w:rsid w:val="002761B8"/>
    <w:rsid w:val="00404B66"/>
    <w:rsid w:val="00432F7F"/>
    <w:rsid w:val="004E3880"/>
    <w:rsid w:val="005F24C6"/>
    <w:rsid w:val="006A3BC1"/>
    <w:rsid w:val="0082395B"/>
    <w:rsid w:val="008B4DB2"/>
    <w:rsid w:val="00A70BEF"/>
    <w:rsid w:val="00B60C1F"/>
    <w:rsid w:val="00BC3BD8"/>
    <w:rsid w:val="00E24E1C"/>
    <w:rsid w:val="00FB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972"/>
    <w:rPr>
      <w:color w:val="666666"/>
    </w:rPr>
  </w:style>
  <w:style w:type="paragraph" w:customStyle="1" w:styleId="BF46E2EB7B6842D18D533E41609C1429">
    <w:name w:val="BF46E2EB7B6842D18D533E41609C1429"/>
    <w:rsid w:val="0021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642C0E-55E0-4B88-B144-0123AEB394CA}">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4712665326"/>
    <we:property name="MENDELEY_CITATIONS" value="[{&quot;citationID&quot;:&quot;MENDELEY_CITATION_4bb3086d-fc83-49c8-8266-48cc9ba56ea5&quot;,&quot;properties&quot;:{&quot;noteIndex&quot;:0},&quot;isEdited&quot;:false,&quot;manualOverride&quot;:{&quot;isManuallyOverridden&quot;:false,&quot;citeprocText&quot;:&quot;&lt;sup&gt;1–3&lt;/sup&gt;&quot;,&quot;manualOverrideText&quot;:&quot;&quot;},&quot;citationItems&quot;:[{&quot;id&quot;:&quot;c92a79ad-762d-388e-a856-17e4ede6c176&quot;,&quot;itemData&quot;:{&quot;type&quot;:&quot;article-journal&quot;,&quot;id&quot;:&quot;c92a79ad-762d-388e-a856-17e4ede6c176&quot;,&quot;title&quot;:&quot;A systematic review of neurosurgical care in low-income countries&quot;,&quot;author&quot;:[{&quot;family&quot;:&quot;Weiss&quot;,&quot;given&quot;:&quot;Hannah K&quot;,&quot;parse-names&quot;:false,&quot;dropping-particle&quot;:&quot;&quot;,&quot;non-dropping-particle&quot;:&quot;&quot;},{&quot;family&quot;:&quot;Garcia&quot;,&quot;given&quot;:&quot;Roxanna M&quot;,&quot;parse-names&quot;:false,&quot;dropping-particle&quot;:&quot;&quot;,&quot;non-dropping-particle&quot;:&quot;&quot;},{&quot;family&quot;:&quot;Omiye&quot;,&quot;given&quot;:&quot;Jesutofunmi A&quot;,&quot;parse-names&quot;:false,&quot;dropping-particle&quot;:&quot;&quot;,&quot;non-dropping-particle&quot;:&quot;&quot;},{&quot;family&quot;:&quot;Vervoort&quot;,&quot;given&quot;:&quot;Dominique&quot;,&quot;parse-names&quot;:false,&quot;dropping-particle&quot;:&quot;&quot;,&quot;non-dropping-particle&quot;:&quot;&quot;},{&quot;family&quot;:&quot;Riestenberg&quot;,&quot;given&quot;:&quot;Robert&quot;,&quot;parse-names&quot;:false,&quot;dropping-particle&quot;:&quot;&quot;,&quot;non-dropping-particle&quot;:&quot;&quot;},{&quot;family&quot;:&quot;Yerneni&quot;,&quot;given&quot;:&quot;Ketan&quot;,&quot;parse-names&quot;:false,&quot;dropping-particle&quot;:&quot;&quot;,&quot;non-dropping-particle&quot;:&quot;&quot;},{&quot;family&quot;:&quot;Murthy&quot;,&quot;given&quot;:&quot;Nikhil&quot;,&quot;parse-names&quot;:false,&quot;dropping-particle&quot;:&quot;&quot;,&quot;non-dropping-particle&quot;:&quot;&quot;},{&quot;family&quot;:&quot;Wescott&quot;,&quot;given&quot;:&quot;Annie B&quot;,&quot;parse-names&quot;:false,&quot;dropping-particle&quot;:&quot;&quot;,&quot;non-dropping-particle&quot;:&quot;&quot;},{&quot;family&quot;:&quot;Hutchinson&quot;,&quot;given&quot;:&quot;Peter&quot;,&quot;parse-names&quot;:false,&quot;dropping-particle&quot;:&quot;&quot;,&quot;non-dropping-particle&quot;:&quot;&quot;},{&quot;family&quot;:&quot;Rosseau&quot;,&quot;given&quot;:&quot;Gail&quot;,&quot;parse-names&quot;:false,&quot;dropping-particle&quot;:&quot;&quot;,&quot;non-dropping-particle&quot;:&quot;&quot;}],&quot;container-title&quot;:&quot;World neurosurgery: X&quot;,&quot;container-title-short&quot;:&quot;World Neurosurg X&quot;,&quot;ISSN&quot;:&quot;2590-1397&quot;,&quot;issued&quot;:{&quot;date-parts&quot;:[[2020]]},&quot;page&quot;:&quot;100068&quot;,&quot;publisher&quot;:&quot;Elsevier&quot;,&quot;volume&quot;:&quot;5&quot;},&quot;isTemporary&quot;:false},{&quot;id&quot;:&quot;79ca3fe7-48f4-3d9b-af96-805417fd86b4&quot;,&quot;itemData&quot;:{&quot;type&quot;:&quot;article-journal&quot;,&quot;id&quot;:&quot;79ca3fe7-48f4-3d9b-af96-805417fd86b4&quot;,&quot;title&quot;:&quot;Global perspective of neurosurgery practice in lower middle-income countries: challenges, opportunities, and the path forward&quot;,&quot;author&quot;:[{&quot;family&quot;:&quot;Iqbal&quot;,&quot;given&quot;:&quot;Javed&quot;,&quot;parse-names&quot;:false,&quot;dropping-particle&quot;:&quot;&quot;,&quot;non-dropping-particle&quot;:&quot;&quot;},{&quot;family&quot;:&quot;Naseem&quot;,&quot;given&quot;:&quot;Ansa&quot;,&quot;parse-names&quot;:false,&quot;dropping-particle&quot;:&quot;&quot;,&quot;non-dropping-particle&quot;:&quot;&quot;},{&quot;family&quot;:&quot;Bashir&quot;,&quot;given&quot;:&quot;Muhammad Arsalan&quot;,&quot;parse-names&quot;:false,&quot;dropping-particle&quot;:&quot;&quot;,&quot;non-dropping-particle&quot;:&quot;&quot;},{&quot;family&quot;:&quot;Yangi&quot;,&quot;given&quot;:&quot;Kivanc&quot;,&quot;parse-names&quot;:false,&quot;dropping-particle&quot;:&quot;&quot;,&quot;non-dropping-particle&quot;:&quot;&quot;},{&quot;family&quot;:&quot;Bozkurt&quot;,&quot;given&quot;:&quot;Ismail&quot;,&quot;parse-names&quot;:false,&quot;dropping-particle&quot;:&quot;&quot;,&quot;non-dropping-particle&quot;:&quot;&quot;},{&quot;family&quot;:&quot;Chaurasia&quot;,&quot;given&quot;:&quot;Bipin&quot;,&quot;parse-names&quot;:false,&quot;dropping-particle&quot;:&quot;&quot;,&quot;non-dropping-particle&quot;:&quot;&quot;}],&quot;container-title&quot;:&quot;Annals of Medicine and Surgery&quot;,&quot;ISSN&quot;:&quot;2049-0801&quot;,&quot;issued&quot;:{&quot;date-parts&quot;:[[2025]]},&quot;page&quot;:&quot;2532-2536&quot;,&quot;publisher&quot;:&quot;LWW&quot;,&quot;issue&quot;:&quot;5&quot;,&quot;volume&quot;:&quot;87&quot;,&quot;container-title-short&quot;:&quot;&quot;},&quot;isTemporary&quot;:false},{&quot;id&quot;:&quot;91e2e01d-ce0b-3cdb-9df8-1e616bc50aca&quot;,&quot;itemData&quot;:{&quot;type&quot;:&quot;article-journal&quot;,&quot;id&quot;:&quot;91e2e01d-ce0b-3cdb-9df8-1e616bc50aca&quot;,&quot;title&quot;:&quot;Neurosurgical care: availability and access in low-income and middle-income countries&quot;,&quot;author&quot;:[{&quot;family&quot;:&quot;Punchak&quot;,&quot;given&quot;:&quot;Maria&quot;,&quot;parse-names&quot;:false,&quot;dropping-particle&quot;:&quot;&quot;,&quot;non-dropping-particle&quot;:&quot;&quot;},{&quot;family&quot;:&quot;Mukhopadhyay&quot;,&quot;given&quot;:&quot;Swagoto&quot;,&quot;parse-names&quot;:false,&quot;dropping-particle&quot;:&quot;&quot;,&quot;non-dropping-particle&quot;:&quot;&quot;},{&quot;family&quot;:&quot;Sachdev&quot;,&quot;given&quot;:&quot;Sonal&quot;,&quot;parse-names&quot;:false,&quot;dropping-particle&quot;:&quot;&quot;,&quot;non-dropping-particle&quot;:&quot;&quot;},{&quot;family&quot;:&quot;Hung&quot;,&quot;given&quot;:&quot;Ya-Ching&quot;,&quot;parse-names&quot;:false,&quot;dropping-particle&quot;:&quot;&quot;,&quot;non-dropping-particle&quot;:&quot;&quot;},{&quot;family&quot;:&quot;Peeters&quot;,&quot;given&quot;:&quot;Sophie&quot;,&quot;parse-names&quot;:false,&quot;dropping-particle&quot;:&quot;&quot;,&quot;non-dropping-particle&quot;:&quot;&quot;},{&quot;family&quot;:&quot;Rattani&quot;,&quot;given&quot;:&quot;Abbas&quot;,&quot;parse-names&quot;:false,&quot;dropping-particle&quot;:&quot;&quot;,&quot;non-dropping-particle&quot;:&quot;&quot;},{&quot;family&quot;:&quot;Dewan&quot;,&quot;given&quot;:&quot;Michael&quot;,&quot;parse-names&quot;:false,&quot;dropping-particle&quot;:&quot;&quot;,&quot;non-dropping-particle&quot;:&quot;&quot;},{&quot;family&quot;:&quot;Johnson&quot;,&quot;given&quot;:&quot;Walter D&quot;,&quot;parse-names&quot;:false,&quot;dropping-particle&quot;:&quot;&quot;,&quot;non-dropping-particle&quot;:&quot;&quot;},{&quot;family&quot;:&quot;Park&quot;,&quot;given&quot;:&quot;Kee B&quot;,&quot;parse-names&quot;:false,&quot;dropping-particle&quot;:&quot;&quot;,&quot;non-dropping-particle&quot;:&quot;&quot;}],&quot;container-title&quot;:&quot;World neurosurgery&quot;,&quot;container-title-short&quot;:&quot;World Neurosurg&quot;,&quot;ISSN&quot;:&quot;1878-8750&quot;,&quot;issued&quot;:{&quot;date-parts&quot;:[[2018]]},&quot;page&quot;:&quot;e240-e254&quot;,&quot;publisher&quot;:&quot;Elsevier&quot;,&quot;volume&quot;:&quot;112&quot;},&quot;isTemporary&quot;:false}],&quot;citationTag&quot;:&quot;MENDELEY_CITATION_v3_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&quot;},{&quot;citationID&quot;:&quot;MENDELEY_CITATION_ce5a8e5e-722c-4468-af51-9e7155628ac0&quot;,&quot;properties&quot;:{&quot;noteIndex&quot;:0},&quot;isEdited&quot;:false,&quot;manualOverride&quot;:{&quot;isManuallyOverridden&quot;:false,&quot;citeprocText&quot;:&quot;&lt;sup&gt;4–8&lt;/sup&gt;&quot;,&quot;manualOverrideText&quot;:&quot;&quot;},&quot;citationItems&quot;:[{&quot;id&quot;:&quot;dd444fdd-2c88-32ea-b685-fb7a83376cfb&quot;,&quot;itemData&quot;:{&quot;type&quot;:&quot;article-journal&quot;,&quot;id&quot;:&quot;dd444fdd-2c88-32ea-b685-fb7a83376cfb&quot;,&quot;title&quot;:&quot;Lumbar Spinal Stenosis: Pathophysiology, Biomechanics, and Innovations in Diagnosis and Management&quot;,&quot;author&quot;:[{&quot;family&quot;:&quot;Abdou&quot;,&quot;given&quot;:&quot;Alexander&quot;,&quot;parse-names&quot;:false,&quot;dropping-particle&quot;:&quot;&quot;,&quot;non-dropping-particle&quot;:&quot;&quot;},{&quot;family&quot;:&quot;Kades&quot;,&quot;given&quot;:&quot;Samuel&quot;,&quot;parse-names&quot;:false,&quot;dropping-particle&quot;:&quot;&quot;,&quot;non-dropping-particle&quot;:&quot;&quot;},{&quot;family&quot;:&quot;Masri-Zada&quot;,&quot;given&quot;:&quot;Tariq&quot;,&quot;parse-names&quot;:false,&quot;dropping-particle&quot;:&quot;&quot;,&quot;non-dropping-particle&quot;:&quot;&quot;},{&quot;family&quot;:&quot;Asim&quot;,&quot;given&quot;:&quot;Syed&quot;,&quot;parse-names&quot;:false,&quot;dropping-particle&quot;:&quot;&quot;,&quot;non-dropping-particle&quot;:&quot;&quot;},{&quot;family&quot;:&quot;Bany-Mohammed&quot;,&quot;given&quot;:&quot;Mo’men&quot;,&quot;parse-names&quot;:false,&quot;dropping-particle&quot;:&quot;&quot;,&quot;non-dropping-particle&quot;:&quot;&quot;},{&quot;family&quot;:&quot;Agrawal&quot;,&quot;given&quot;:&quot;Devendra K&quot;,&quot;parse-names&quot;:false,&quot;dropping-particle&quot;:&quot;&quot;,&quot;non-dropping-particle&quot;:&quot;&quot;}],&quot;container-title&quot;:&quot;Journal of spine research and surgery&quot;,&quot;issued&quot;:{&quot;date-parts&quot;:[[2025]]},&quot;page&quot;:&quot;1&quot;,&quot;issue&quot;:&quot;1&quot;,&quot;volume&quot;:&quot;7&quot;,&quot;container-title-short&quot;:&quot;&quot;},&quot;isTemporary&quot;:false},{&quot;id&quot;:&quot;351d150e-8265-3b40-afa1-28e177a4dd32&quot;,&quot;itemData&quot;:{&quot;type&quot;:&quot;article-journal&quot;,&quot;id&quot;:&quot;351d150e-8265-3b40-afa1-28e177a4dd32&quot;,&quot;title&quot;:&quot;Current concepts and recent advances in understanding and managing lumbar spine stenosis&quot;,&quot;author&quot;:[{&quot;family&quot;:&quot;Bagley&quot;,&quot;given&quot;:&quot;Carlos&quot;,&quot;parse-names&quot;:false,&quot;dropping-particle&quot;:&quot;&quot;,&quot;non-dropping-particle&quot;:&quot;&quot;},{&quot;family&quot;:&quot;MacAllister&quot;,&quot;given&quot;:&quot;Matthew&quot;,&quot;parse-names&quot;:false,&quot;dropping-particle&quot;:&quot;&quot;,&quot;non-dropping-particle&quot;:&quot;&quot;},{&quot;family&quot;:&quot;Dosselman&quot;,&quot;given&quot;:&quot;Luke&quot;,&quot;parse-names&quot;:false,&quot;dropping-particle&quot;:&quot;&quot;,&quot;non-dropping-particle&quot;:&quot;&quot;},{&quot;family&quot;:&quot;Moreno&quot;,&quot;given&quot;:&quot;Jessica&quot;,&quot;parse-names&quot;:false,&quot;dropping-particle&quot;:&quot;&quot;,&quot;non-dropping-particle&quot;:&quot;&quot;},{&quot;family&quot;:&quot;Aoun&quot;,&quot;given&quot;:&quot;Salah G&quot;,&quot;parse-names&quot;:false,&quot;dropping-particle&quot;:&quot;&quot;,&quot;non-dropping-particle&quot;:&quot;&quot;},{&quot;family&quot;:&quot;Ahmadieh&quot;,&quot;given&quot;:&quot;Tarek Y&quot;,&quot;parse-names&quot;:false,&quot;dropping-particle&quot;:&quot;&quot;,&quot;non-dropping-particle&quot;:&quot;El&quot;}],&quot;container-title&quot;:&quot;F1000Research&quot;,&quot;container-title-short&quot;:&quot;F1000Res&quot;,&quot;issued&quot;:{&quot;date-parts&quot;:[[2019]]},&quot;page&quot;:&quot;F1000-Faculty&quot;,&quot;volume&quot;:&quot;8&quot;},&quot;isTemporary&quot;:false},{&quot;id&quot;:&quot;0e186b55-8039-364f-95ee-45fdccd54305&quot;,&quot;itemData&quot;:{&quot;type&quot;:&quot;article-journal&quot;,&quot;id&quot;:&quot;0e186b55-8039-364f-95ee-45fdccd54305&quot;,&quot;title&quot;:&quot;Assessment of various lumbosacral spine abnormalities on magnetic resonance imaging scans of patients with low back pain&quot;,&quot;author&quot;:[{&quot;family&quot;:&quot;Usman&quot;,&quot;given&quot;:&quot;Bello O&quot;,&quot;parse-names&quot;:false,&quot;dropping-particle&quot;:&quot;&quot;,&quot;non-dropping-particle&quot;:&quot;&quot;},{&quot;family&quot;:&quot;Oyewole&quot;,&quot;given&quot;:&quot;Abdulfatahi A&quot;,&quot;parse-names&quot;:false,&quot;dropping-particle&quot;:&quot;&quot;,&quot;non-dropping-particle&quot;:&quot;&quot;},{&quot;family&quot;:&quot;Chom&quot;,&quot;given&quot;:&quot;Nuhu D&quot;,&quot;parse-names&quot;:false,&quot;dropping-particle&quot;:&quot;&quot;,&quot;non-dropping-particle&quot;:&quot;&quot;},{&quot;family&quot;:&quot;Umar&quot;,&quot;given&quot;:&quot;Abdulaziz&quot;,&quot;parse-names&quot;:false,&quot;dropping-particle&quot;:&quot;&quot;,&quot;non-dropping-particle&quot;:&quot;&quot;}],&quot;container-title&quot;:&quot;Port Harcourt Medical Journal&quot;,&quot;ISSN&quot;:&quot;0795-3038&quot;,&quot;issued&quot;:{&quot;date-parts&quot;:[[2020]]},&quot;page&quot;:&quot;78-85&quot;,&quot;publisher&quot;:&quot;Medknow&quot;,&quot;issue&quot;:&quot;2&quot;,&quot;volume&quot;:&quot;14&quot;,&quot;container-title-short&quot;:&quot;&quot;},&quot;isTemporary&quot;:false},{&quot;id&quot;:&quot;379c9792-e739-3c98-842e-5ec4487f25b9&quot;,&quot;itemData&quot;:{&quot;type&quot;:&quot;article-journal&quot;,&quot;id&quot;:&quot;379c9792-e739-3c98-842e-5ec4487f25b9&quot;,&quot;title&quot;:&quot;Redefining lumbar spinal stenosis as a developmental syndrome: does age matter?&quot;,&quot;author&quot;:[{&quot;family&quot;:&quot;Kitab&quot;,&quot;given&quot;:&quot;Sameer&quot;,&quot;parse-names&quot;:false,&quot;dropping-particle&quot;:&quot;&quot;,&quot;non-dropping-particle&quot;:&quot;&quot;},{&quot;family&quot;:&quot;Habboub&quot;,&quot;given&quot;:&quot;Ghaith&quot;,&quot;parse-names&quot;:false,&quot;dropping-particle&quot;:&quot;&quot;,&quot;non-dropping-particle&quot;:&quot;&quot;},{&quot;family&quot;:&quot;Abdulkareem&quot;,&quot;given&quot;:&quot;Salam B&quot;,&quot;parse-names&quot;:false,&quot;dropping-particle&quot;:&quot;&quot;,&quot;non-dropping-particle&quot;:&quot;&quot;},{&quot;family&quot;:&quot;Alimidhatti&quot;,&quot;given&quot;:&quot;Muthanna B&quot;,&quot;parse-names&quot;:false,&quot;dropping-particle&quot;:&quot;&quot;,&quot;non-dropping-particle&quot;:&quot;&quot;},{&quot;family&quot;:&quot;Benzel&quot;,&quot;given&quot;:&quot;Edward&quot;,&quot;parse-names&quot;:false,&quot;dropping-particle&quot;:&quot;&quot;,&quot;non-dropping-particle&quot;:&quot;&quot;}],&quot;container-title&quot;:&quot;Journal of Neurosurgery: Spine&quot;,&quot;container-title-short&quot;:&quot;J Neurosurg Spine&quot;,&quot;issued&quot;:{&quot;date-parts&quot;:[[2019]]},&quot;page&quot;:&quot;357-365&quot;,&quot;publisher&quot;:&quot;American Association of Neurological Surgeons&quot;,&quot;issue&quot;:&quot;3&quot;,&quot;volume&quot;:&quot;31&quot;},&quot;isTemporary&quot;:false},{&quot;id&quot;:&quot;5fe896ea-a1a9-370b-b3ec-93d64756dd43&quot;,&quot;itemData&quot;:{&quot;type&quot;:&quot;article-journal&quot;,&quot;id&quot;:&quot;5fe896ea-a1a9-370b-b3ec-93d64756dd43&quot;,&quot;title&quot;:&quot;Degenerative lumbar spinal stenosis and lumbar spine configuration&quot;,&quot;author&quot;:[{&quot;family&quot;:&quot;Abbas&quot;,&quot;given&quot;:&quot;Janan&quot;,&quot;parse-names&quot;:false,&quot;dropping-particle&quot;:&quot;&quot;,&quot;non-dropping-particle&quot;:&quot;&quot;},{&quot;family&quot;:&quot;Hamoud&quot;,&quot;given&quot;:&quot;K&quot;,&quot;parse-names&quot;:false,&quot;dropping-particle&quot;:&quot;&quot;,&quot;non-dropping-particle&quot;:&quot;&quot;},{&quot;family&quot;:&quot;May&quot;,&quot;given&quot;:&quot;H&quot;,&quot;parse-names&quot;:false,&quot;dropping-particle&quot;:&quot;&quot;,&quot;non-dropping-particle&quot;:&quot;&quot;},{&quot;family&quot;:&quot;Hay&quot;,&quot;given&quot;:&quot;O&quot;,&quot;parse-names&quot;:false,&quot;dropping-particle&quot;:&quot;&quot;,&quot;non-dropping-particle&quot;:&quot;&quot;},{&quot;family&quot;:&quot;Medlej&quot;,&quot;given&quot;:&quot;B&quot;,&quot;parse-names&quot;:false,&quot;dropping-particle&quot;:&quot;&quot;,&quot;non-dropping-particle&quot;:&quot;&quot;},{&quot;family&quot;:&quot;Masharawi&quot;,&quot;given&quot;:&quot;Y&quot;,&quot;parse-names&quot;:false,&quot;dropping-particle&quot;:&quot;&quot;,&quot;non-dropping-particle&quot;:&quot;&quot;},{&quot;family&quot;:&quot;Peled&quot;,&quot;given&quot;:&quot;N&quot;,&quot;parse-names&quot;:false,&quot;dropping-particle&quot;:&quot;&quot;,&quot;non-dropping-particle&quot;:&quot;&quot;},{&quot;family&quot;:&quot;Hershkovitz&quot;,&quot;given&quot;:&quot;I&quot;,&quot;parse-names&quot;:false,&quot;dropping-particle&quot;:&quot;&quot;,&quot;non-dropping-particle&quot;:&quot;&quot;}],&quot;container-title&quot;:&quot;European Spine Journal&quot;,&quot;ISSN&quot;:&quot;0940-6719&quot;,&quot;issued&quot;:{&quot;date-parts&quot;:[[2010]]},&quot;page&quot;:&quot;1865-1873&quot;,&quot;publisher&quot;:&quot;Springer&quot;,&quot;issue&quot;:&quot;11&quot;,&quot;volume&quot;:&quot;19&quot;},&quot;isTemporary&quot;:false}],&quot;citationTag&quot;:&quot;MENDELEY_CITATION_v3_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&quot;},{&quot;citationID&quot;:&quot;MENDELEY_CITATION_11c1dd69-5206-4341-9b1b-0de2dcfa477c&quot;,&quot;properties&quot;:{&quot;noteIndex&quot;:0},&quot;isEdited&quot;:false,&quot;manualOverride&quot;:{&quot;isManuallyOverridden&quot;:false,&quot;citeprocText&quot;:&quot;&lt;sup&gt;9,10&lt;/sup&gt;&quot;,&quot;manualOverrideText&quot;:&quot;&quot;},&quot;citationItems&quot;:[{&quot;id&quot;:&quot;1be41884-70c2-3e26-a01d-5467efd1db70&quot;,&quot;itemData&quot;:{&quot;type&quot;:&quot;article-journal&quot;,&quot;id&quot;:&quot;1be41884-70c2-3e26-a01d-5467efd1db70&quot;,&quot;title&quot;:&quot;Magnetic resonance imaging predictors of surgical outcome in degenerative lumbar spinal stenosis&quot;,&quot;author&quot;:[{&quot;family&quot;:&quot;Alicioglu&quot;,&quot;given&quot;:&quot;Banu&quot;,&quot;parse-names&quot;:false,&quot;dropping-particle&quot;:&quot;&quot;,&quot;non-dropping-particle&quot;:&quot;&quot;},{&quot;family&quot;:&quot;Yilmaz&quot;,&quot;given&quot;:&quot;Baris&quot;,&quot;parse-names&quot;:false,&quot;dropping-particle&quot;:&quot;&quot;,&quot;non-dropping-particle&quot;:&quot;&quot;},{&quot;family&quot;:&quot;Bulakbasi&quot;,&quot;given&quot;:&quot;Nail&quot;,&quot;parse-names&quot;:false,&quot;dropping-particle&quot;:&quot;&quot;,&quot;non-dropping-particle&quot;:&quot;&quot;},{&quot;family&quot;:&quot;Copuroglu&quot;,&quot;given&quot;:&quot;Cem&quot;,&quot;parse-names&quot;:false,&quot;dropping-particle&quot;:&quot;&quot;,&quot;non-dropping-particle&quot;:&quot;&quot;},{&quot;family&quot;:&quot;Yalniz&quot;,&quot;given&quot;:&quot;Erol&quot;,&quot;parse-names&quot;:false,&quot;dropping-particle&quot;:&quot;&quot;,&quot;non-dropping-particle&quot;:&quot;&quot;},{&quot;family&quot;:&quot;Aykac&quot;,&quot;given&quot;:&quot;Bilal&quot;,&quot;parse-names&quot;:false,&quot;dropping-particle&quot;:&quot;&quot;,&quot;non-dropping-particle&quot;:&quot;&quot;},{&quot;family&quot;:&quot;Urut&quot;,&quot;given&quot;:&quot;Devrim Ulas&quot;,&quot;parse-names&quot;:false,&quot;dropping-particle&quot;:&quot;&quot;,&quot;non-dropping-particle&quot;:&quot;&quot;}],&quot;container-title&quot;:&quot;Japanese journal of radiology&quot;,&quot;container-title-short&quot;:&quot;Jpn J Radiol&quot;,&quot;ISSN&quot;:&quot;1867-1071&quot;,&quot;issued&quot;:{&quot;date-parts&quot;:[[2012]]},&quot;page&quot;:&quot;811-818&quot;,&quot;publisher&quot;:&quot;Springer&quot;,&quot;issue&quot;:&quot;10&quot;,&quot;volume&quot;:&quot;30&quot;},&quot;isTemporary&quot;:false},{&quot;id&quot;:&quot;1b6b6d8e-c81e-3d3f-8f20-5437d138a2ba&quot;,&quot;itemData&quot;:{&quot;type&quot;:&quot;article-journal&quot;,&quot;id&quot;:&quot;1b6b6d8e-c81e-3d3f-8f20-5437d138a2ba&quot;,&quot;title&quot;:&quot;Imaging‐based planning for spine surgery&quot;,&quot;author&quot;:[{&quot;family&quot;:&quot;Elsig&quot;,&quot;given&quot;:&quot;Jean Pierre J&quot;,&quot;parse-names&quot;:false,&quot;dropping-particle&quot;:&quot;&quot;,&quot;non-dropping-particle&quot;:&quot;&quot;},{&quot;family&quot;:&quot;Kaech&quot;,&quot;given&quot;:&quot;Denis L&quot;,&quot;parse-names&quot;:false,&quot;dropping-particle&quot;:&quot;&quot;,&quot;non-dropping-particle&quot;:&quot;&quot;}],&quot;container-title&quot;:&quot;Minimally Invasive Therapy &amp; Allied Technologies&quot;,&quot;ISSN&quot;:&quot;1364-5706&quot;,&quot;issued&quot;:{&quot;date-parts&quot;:[[2006]]},&quot;page&quot;:&quot;260-266&quot;,&quot;publisher&quot;:&quot;Taylor &amp; Francis&quot;,&quot;issue&quot;:&quot;5&quot;,&quot;volume&quot;:&quot;15&quot;,&quot;container-title-short&quot;:&quot;&quot;},&quot;isTemporary&quot;:false}],&quot;citationTag&quot;:&quot;MENDELEY_CITATION_v3_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&quot;},{&quot;citationID&quot;:&quot;MENDELEY_CITATION_dcc6454b-3cba-4795-b850-d9dd09a78899&quot;,&quot;properties&quot;:{&quot;noteIndex&quot;:0},&quot;isEdited&quot;:false,&quot;manualOverride&quot;:{&quot;isManuallyOverridden&quot;:false,&quot;citeprocText&quot;:&quot;&lt;sup&gt;11–13&lt;/sup&gt;&quot;,&quot;manualOverrideText&quot;:&quot;&quot;},&quot;citationItems&quot;:[{&quot;id&quot;:&quot;9d93062f-1dee-32c2-858b-ffb4fe0924c8&quot;,&quot;itemData&quot;:{&quot;type&quot;:&quot;article-journal&quot;,&quot;id&quot;:&quot;9d93062f-1dee-32c2-858b-ffb4fe0924c8&quot;,&quot;title&quot;:&quot;COMPARATIVE ANALYSIS OF LEE AND SCHIZAS GRADING SYSTEMS IN THE MRI-BASED DIAGNOSIS OF LUMBAR CANAL STENOSIS&quot;,&quot;author&quot;:[{&quot;family&quot;:&quot;AHSAN&quot;,&quot;given&quot;:&quot;H&quot;,&quot;parse-names&quot;:false,&quot;dropping-particle&quot;:&quot;&quot;,&quot;non-dropping-particle&quot;:&quot;&quot;},{&quot;family&quot;:&quot;TASRA&quot;,&quot;given&quot;:&quot;BIBI&quot;,&quot;parse-names&quot;:false,&quot;dropping-particle&quot;:&quot;&quot;,&quot;non-dropping-particle&quot;:&quot;&quot;},{&quot;family&quot;:&quot;MUHAMMAD&quot;,&quot;given&quot;:&quot;NAUMAN SALEEM&quot;,&quot;parse-names&quot;:false,&quot;dropping-particle&quot;:&quot;&quot;,&quot;non-dropping-particle&quot;:&quot;&quot;}],&quot;container-title&quot;:&quot;INSIGHTS-JOURNAL OF HEALTH AND REHABILITATION Учредители: Health and Research Insights&quot;,&quot;ISSN&quot;:&quot;3007-2948&quot;,&quot;issued&quot;:{&quot;date-parts&quot;:[[2025]]},&quot;page&quot;:&quot;640-646&quot;,&quot;issue&quot;:&quot;1&quot;,&quot;volume&quot;:&quot;3&quot;,&quot;container-title-short&quot;:&quot;&quot;},&quot;isTemporary&quot;:false},{&quot;id&quot;:&quot;16391708-66a6-3ad0-9b18-281272750367&quot;,&quot;itemData&quot;:{&quot;type&quot;:&quot;article-journal&quot;,&quot;id&quot;:&quot;16391708-66a6-3ad0-9b18-281272750367&quot;,&quot;title&quot;:&quot;Independent inter and intra-observer agreement of the Schizas's classification of degenerative lumbar stenosis: Comparison among three levels of surgical training&quot;,&quot;author&quot;:[{&quot;family&quot;:&quot;Holc&quot;,&quot;given&quot;:&quot;Fernando&quot;,&quot;parse-names&quot;:false,&quot;dropping-particle&quot;:&quot;&quot;,&quot;non-dropping-particle&quot;:&quot;&quot;},{&quot;family&quot;:&quot;Albani-Forneris&quot;,&quot;given&quot;:&quot;A&quot;,&quot;parse-names&quot;:false,&quot;dropping-particle&quot;:&quot;&quot;,&quot;non-dropping-particle&quot;:&quot;&quot;},{&quot;family&quot;:&quot;Kido&quot;,&quot;given&quot;:&quot;G&quot;,&quot;parse-names&quot;:false,&quot;dropping-particle&quot;:&quot;&quot;,&quot;non-dropping-particle&quot;:&quot;&quot;},{&quot;family&quot;:&quot;Beltrame&quot;,&quot;given&quot;:&quot;S&quot;,&quot;parse-names&quot;:false,&quot;dropping-particle&quot;:&quot;&quot;,&quot;non-dropping-particle&quot;:&quot;&quot;},{&quot;family&quot;:&quot;Petracchi&quot;,&quot;given&quot;:&quot;Matías&quot;,&quot;parse-names&quot;:false,&quot;dropping-particle&quot;:&quot;&quot;,&quot;non-dropping-particle&quot;:&quot;&quot;},{&quot;family&quot;:&quot;Gruenberg&quot;,&quot;given&quot;:&quot;Marcelo&quot;,&quot;parse-names&quot;:false,&quot;dropping-particle&quot;:&quot;&quot;,&quot;non-dropping-particle&quot;:&quot;&quot;},{&quot;family&quot;:&quot;Sola&quot;,&quot;given&quot;:&quot;C&quot;,&quot;parse-names&quot;:false,&quot;dropping-particle&quot;:&quot;&quot;,&quot;non-dropping-particle&quot;:&quot;&quot;},{&quot;family&quot;:&quot;Camino-Willhuber&quot;,&quot;given&quot;:&quot;G&quot;,&quot;parse-names&quot;:false,&quot;dropping-particle&quot;:&quot;&quot;,&quot;non-dropping-particle&quot;:&quot;&quot;}],&quot;container-title&quot;:&quot;Revista espanola de cirugia ortopedica y traumatologia&quot;,&quot;container-title-short&quot;:&quot;Rev Esp Cir Ortop Traumatol&quot;,&quot;ISSN&quot;:&quot;1888-4415&quot;,&quot;issued&quot;:{&quot;date-parts&quot;:[[2023]]},&quot;page&quot;:&quot;175-180&quot;,&quot;publisher&quot;:&quot;Elsevier&quot;,&quot;issue&quot;:&quot;3&quot;,&quot;volume&quot;:&quot;67&quot;},&quot;isTemporary&quot;:false},{&quot;id&quot;:&quot;7c52f3c7-6f54-307a-844b-c69fa70209f6&quot;,&quot;itemData&quot;:{&quot;type&quot;:&quot;article-journal&quot;,&quot;id&quot;:&quot;7c52f3c7-6f54-307a-844b-c69fa70209f6&quot;,&quot;title&quot;:&quot;Qualitative grading of severity of lumbar spinal stenosis based on the morphology of the dural sac on magnetic resonance images&quot;,&quot;author&quot;:[{&quot;family&quot;:&quot;Schizas&quot;,&quot;given&quot;:&quot;Constantin&quot;,&quot;parse-names&quot;:false,&quot;dropping-particle&quot;:&quot;&quot;,&quot;non-dropping-particle&quot;:&quot;&quot;},{&quot;family&quot;:&quot;Theumann&quot;,&quot;given&quot;:&quot;Nicolas&quot;,&quot;parse-names&quot;:false,&quot;dropping-particle&quot;:&quot;&quot;,&quot;non-dropping-particle&quot;:&quot;&quot;},{&quot;family&quot;:&quot;Burn&quot;,&quot;given&quot;:&quot;Alexandre&quot;,&quot;parse-names&quot;:false,&quot;dropping-particle&quot;:&quot;&quot;,&quot;non-dropping-particle&quot;:&quot;&quot;},{&quot;family&quot;:&quot;Tansey&quot;,&quot;given&quot;:&quot;Rosamond&quot;,&quot;parse-names&quot;:false,&quot;dropping-particle&quot;:&quot;&quot;,&quot;non-dropping-particle&quot;:&quot;&quot;},{&quot;family&quot;:&quot;Wardlaw&quot;,&quot;given&quot;:&quot;Douglas&quot;,&quot;parse-names&quot;:false,&quot;dropping-particle&quot;:&quot;&quot;,&quot;non-dropping-particle&quot;:&quot;&quot;},{&quot;family&quot;:&quot;Smith&quot;,&quot;given&quot;:&quot;Francis W&quot;,&quot;parse-names&quot;:false,&quot;dropping-particle&quot;:&quot;&quot;,&quot;non-dropping-particle&quot;:&quot;&quot;},{&quot;family&quot;:&quot;Kulik&quot;,&quot;given&quot;:&quot;Gerit&quot;,&quot;parse-names&quot;:false,&quot;dropping-particle&quot;:&quot;&quot;,&quot;non-dropping-particle&quot;:&quot;&quot;}],&quot;container-title&quot;:&quot;Spine&quot;,&quot;container-title-short&quot;:&quot;Spine (Phila Pa 1976)&quot;,&quot;ISSN&quot;:&quot;0362-2436&quot;,&quot;issued&quot;:{&quot;date-parts&quot;:[[2010]]},&quot;page&quot;:&quot;1919-1924&quot;,&quot;publisher&quot;:&quot;LWW&quot;,&quot;issue&quot;:&quot;21&quot;,&quot;volume&quot;:&quot;35&quot;},&quot;isTemporary&quot;:false}],&quot;citationTag&quot;:&quot;MENDELEY_CITATION_v3_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&quot;},{&quot;citationID&quot;:&quot;MENDELEY_CITATION_5a092661-d5d3-44bf-ac79-1a3eea18bc4e&quot;,&quot;properties&quot;:{&quot;noteIndex&quot;:0},&quot;isEdited&quot;:false,&quot;manualOverride&quot;:{&quot;isManuallyOverridden&quot;:false,&quot;citeprocText&quot;:&quot;&lt;sup&gt;14,15&lt;/sup&gt;&quot;,&quot;manualOverrideText&quot;:&quot;&quot;},&quot;citationItems&quot;:[{&quot;id&quot;:&quot;50a4dd35-64ad-3bf5-a7ac-6b1a4b09df23&quot;,&quot;itemData&quot;:{&quot;type&quot;:&quot;article-journal&quot;,&quot;id&quot;:&quot;50a4dd35-64ad-3bf5-a7ac-6b1a4b09df23&quot;,&quot;title&quot;:&quot;The stenosis ratio: a new tool for the diagnosis of degenerative spinal stenosis.&quot;,&quot;author&quot;:[{&quot;family&quot;:&quot;Laurencin&quot;,&quot;given&quot;:&quot;C T&quot;,&quot;parse-names&quot;:false,&quot;dropping-particle&quot;:&quot;&quot;,&quot;non-dropping-particle&quot;:&quot;&quot;},{&quot;family&quot;:&quot;Lipson&quot;,&quot;given&quot;:&quot;S J&quot;,&quot;parse-names&quot;:false,&quot;dropping-particle&quot;:&quot;&quot;,&quot;non-dropping-particle&quot;:&quot;&quot;},{&quot;family&quot;:&quot;Senatus&quot;,&quot;given&quot;:&quot;P&quot;,&quot;parse-names&quot;:false,&quot;dropping-particle&quot;:&quot;&quot;,&quot;non-dropping-particle&quot;:&quot;&quot;},{&quot;family&quot;:&quot;Botchwey&quot;,&quot;given&quot;:&quot;E&quot;,&quot;parse-names&quot;:false,&quot;dropping-particle&quot;:&quot;&quot;,&quot;non-dropping-particle&quot;:&quot;&quot;},{&quot;family&quot;:&quot;Jones&quot;,&quot;given&quot;:&quot;T R&quot;,&quot;parse-names&quot;:false,&quot;dropping-particle&quot;:&quot;&quot;,&quot;non-dropping-particle&quot;:&quot;&quot;},{&quot;family&quot;:&quot;Koris&quot;,&quot;given&quot;:&quot;M&quot;,&quot;parse-names&quot;:false,&quot;dropping-particle&quot;:&quot;&quot;,&quot;non-dropping-particle&quot;:&quot;&quot;},{&quot;family&quot;:&quot;Hunter&quot;,&quot;given&quot;:&quot;J&quot;,&quot;parse-names&quot;:false,&quot;dropping-particle&quot;:&quot;&quot;,&quot;non-dropping-particle&quot;:&quot;&quot;}],&quot;container-title&quot;:&quot;International journal of surgical investigation&quot;,&quot;container-title-short&quot;:&quot;Int J Surg Investig&quot;,&quot;ISSN&quot;:&quot;1028-5229&quot;,&quot;issued&quot;:{&quot;date-parts&quot;:[[1999]]},&quot;page&quot;:&quot;127-131&quot;,&quot;issue&quot;:&quot;2&quot;,&quot;volume&quot;:&quot;1&quot;},&quot;isTemporary&quot;:false},{&quot;id&quot;:&quot;dec645dc-11f5-36eb-a964-189455a2a7bc&quot;,&quot;itemData&quot;:{&quot;type&quot;:&quot;article-journal&quot;,&quot;id&quot;:&quot;dec645dc-11f5-36eb-a964-189455a2a7bc&quot;,&quot;title&quot;:&quot;Lumbar spinal stenosis: an update on the epidemiology, diagnosis and treatment&quot;,&quot;author&quot;:[{&quot;family&quot;:&quot;Wu&quot;,&quot;given&quot;:&quot;Ai-Min&quot;,&quot;parse-names&quot;:false,&quot;dropping-particle&quot;:&quot;&quot;,&quot;non-dropping-particle&quot;:&quot;&quot;},{&quot;family&quot;:&quot;Zou&quot;,&quot;given&quot;:&quot;Fei&quot;,&quot;parse-names&quot;:false,&quot;dropping-particle&quot;:&quot;&quot;,&quot;non-dropping-particle&quot;:&quot;&quot;},{&quot;family&quot;:&quot;Cao&quot;,&quot;given&quot;:&quot;Yong&quot;,&quot;parse-names&quot;:false,&quot;dropping-particle&quot;:&quot;&quot;,&quot;non-dropping-particle&quot;:&quot;&quot;},{&quot;family&quot;:&quot;Xia&quot;,&quot;given&quot;:&quot;Dong-Dong&quot;,&quot;parse-names&quot;:false,&quot;dropping-particle&quot;:&quot;&quot;,&quot;non-dropping-particle&quot;:&quot;&quot;},{&quot;family&quot;:&quot;He&quot;,&quot;given&quot;:&quot;Wei&quot;,&quot;parse-names&quot;:false,&quot;dropping-particle&quot;:&quot;&quot;,&quot;non-dropping-particle&quot;:&quot;&quot;},{&quot;family&quot;:&quot;Zhu&quot;,&quot;given&quot;:&quot;Bin&quot;,&quot;parse-names&quot;:false,&quot;dropping-particle&quot;:&quot;&quot;,&quot;non-dropping-particle&quot;:&quot;&quot;},{&quot;family&quot;:&quot;Chen&quot;,&quot;given&quot;:&quot;Dong&quot;,&quot;parse-names&quot;:false,&quot;dropping-particle&quot;:&quot;&quot;,&quot;non-dropping-particle&quot;:&quot;&quot;},{&quot;family&quot;:&quot;Ni&quot;,&quot;given&quot;:&quot;Wen-Fei&quot;,&quot;parse-names&quot;:false,&quot;dropping-particle&quot;:&quot;&quot;,&quot;non-dropping-particle&quot;:&quot;&quot;},{&quot;family&quot;:&quot;Wang&quot;,&quot;given&quot;:&quot;Xiang-Yang&quot;,&quot;parse-names&quot;:false,&quot;dropping-particle&quot;:&quot;&quot;,&quot;non-dropping-particle&quot;:&quot;&quot;},{&quot;family&quot;:&quot;Kwan&quot;,&quot;given&quot;:&quot;K Y H&quot;,&quot;parse-names&quot;:false,&quot;dropping-particle&quot;:&quot;&quot;,&quot;non-dropping-particle&quot;:&quot;&quot;}],&quot;container-title&quot;:&quot;AME Medical Journal&quot;,&quot;ISSN&quot;:&quot;2520-0518&quot;,&quot;issued&quot;:{&quot;date-parts&quot;:[[2017]]},&quot;publisher&quot;:&quot;AME Publishing Company. The Journal's web site is located at http://amj …&quot;,&quot;container-title-short&quot;:&quot;AME Med J&quot;},&quot;isTemporary&quot;:false}],&quot;citationTag&quot;:&quot;MENDELEY_CITATION_v3_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&quot;},{&quot;citationID&quot;:&quot;MENDELEY_CITATION_b284e84b-9a57-4ff4-8b78-1616db695b9f&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&quot;,&quot;citationItems&quot;:[{&quot;id&quot;:&quot;ce714f60-9203-3066-b85f-139a23e02e79&quot;,&quot;itemData&quot;:{&quot;type&quot;:&quot;article-journal&quot;,&quot;id&quot;:&quot;ce714f60-9203-3066-b85f-139a23e02e79&quot;,&quot;title&quot;:&quot;Design and determination of the sample size in medical research&quot;,&quot;author&quot;:[{&quot;family&quot;:&quot;Habib&quot;,&quot;given&quot;:&quot;Arif&quot;,&quot;parse-names&quot;:false,&quot;dropping-particle&quot;:&quot;&quot;,&quot;non-dropping-particle&quot;:&quot;&quot;},{&quot;family&quot;:&quot;Johargy&quot;,&quot;given&quot;:&quot;A&quot;,&quot;parse-names&quot;:false,&quot;dropping-particle&quot;:&quot;&quot;,&quot;non-dropping-particle&quot;:&quot;&quot;},{&quot;family&quot;:&quot;Mahmood&quot;,&quot;given&quot;:&quot;K&quot;,&quot;parse-names&quot;:false,&quot;dropping-particle&quot;:&quot;&quot;,&quot;non-dropping-particle&quot;:&quot;&quot;},{&quot;family&quot;:&quot;Humma&quot;,&quot;given&quot;:&quot;H&quot;,&quot;parse-names&quot;:false,&quot;dropping-particle&quot;:&quot;&quot;,&quot;non-dropping-particle&quot;:&quot;&quot;}],&quot;container-title&quot;:&quot;IOSR J Dent Med Sci (IOSR-JDMS)&quot;,&quot;issued&quot;:{&quot;date-parts&quot;:[[2014]]},&quot;page&quot;:&quot;21-31&quot;,&quot;issue&quot;:&quot;5&quot;,&quot;volume&quot;:&quot;13&quot;,&quot;container-title-short&quot;:&quot;&quot;},&quot;isTemporary&quot;:false}]},{&quot;citationID&quot;:&quot;MENDELEY_CITATION_c49c7c31-adce-4620-9427-866fa077996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&quot;,&quot;citationItems&quot;:[{&quot;id&quot;:&quot;50a4dd35-64ad-3bf5-a7ac-6b1a4b09df23&quot;,&quot;itemData&quot;:{&quot;type&quot;:&quot;article-journal&quot;,&quot;id&quot;:&quot;50a4dd35-64ad-3bf5-a7ac-6b1a4b09df23&quot;,&quot;title&quot;:&quot;The stenosis ratio: a new tool for the diagnosis of degenerative spinal stenosis.&quot;,&quot;author&quot;:[{&quot;family&quot;:&quot;Laurencin&quot;,&quot;given&quot;:&quot;C T&quot;,&quot;parse-names&quot;:false,&quot;dropping-particle&quot;:&quot;&quot;,&quot;non-dropping-particle&quot;:&quot;&quot;},{&quot;family&quot;:&quot;Lipson&quot;,&quot;given&quot;:&quot;S J&quot;,&quot;parse-names&quot;:false,&quot;dropping-particle&quot;:&quot;&quot;,&quot;non-dropping-particle&quot;:&quot;&quot;},{&quot;family&quot;:&quot;Senatus&quot;,&quot;given&quot;:&quot;P&quot;,&quot;parse-names&quot;:false,&quot;dropping-particle&quot;:&quot;&quot;,&quot;non-dropping-particle&quot;:&quot;&quot;},{&quot;family&quot;:&quot;Botchwey&quot;,&quot;given&quot;:&quot;E&quot;,&quot;parse-names&quot;:false,&quot;dropping-particle&quot;:&quot;&quot;,&quot;non-dropping-particle&quot;:&quot;&quot;},{&quot;family&quot;:&quot;Jones&quot;,&quot;given&quot;:&quot;T R&quot;,&quot;parse-names&quot;:false,&quot;dropping-particle&quot;:&quot;&quot;,&quot;non-dropping-particle&quot;:&quot;&quot;},{&quot;family&quot;:&quot;Koris&quot;,&quot;given&quot;:&quot;M&quot;,&quot;parse-names&quot;:false,&quot;dropping-particle&quot;:&quot;&quot;,&quot;non-dropping-particle&quot;:&quot;&quot;},{&quot;family&quot;:&quot;Hunter&quot;,&quot;given&quot;:&quot;J&quot;,&quot;parse-names&quot;:false,&quot;dropping-particle&quot;:&quot;&quot;,&quot;non-dropping-particle&quot;:&quot;&quot;}],&quot;container-title&quot;:&quot;International journal of surgical investigation&quot;,&quot;container-title-short&quot;:&quot;Int J Surg Investig&quot;,&quot;ISSN&quot;:&quot;1028-5229&quot;,&quot;issued&quot;:{&quot;date-parts&quot;:[[1999]]},&quot;page&quot;:&quot;127-131&quot;,&quot;issue&quot;:&quot;2&quot;,&quot;volume&quot;:&quot;1&quot;},&quot;isTemporary&quot;:false}]},{&quot;citationID&quot;:&quot;MENDELEY_CITATION_f38a195a-6470-4a92-8fba-9a65baa0e69a&quot;,&quot;properties&quot;:{&quot;noteIndex&quot;:0},&quot;isEdited&quot;:false,&quot;manualOverride&quot;:{&quot;isManuallyOverridden&quot;:false,&quot;citeprocText&quot;:&quot;&lt;sup&gt;17–20&lt;/sup&gt;&quot;,&quot;manualOverrideText&quot;:&quot;&quot;},&quot;citationItems&quot;:[{&quot;id&quot;:&quot;f9ac2e82-7688-3cea-ab5d-a95ad0a41bbb&quot;,&quot;itemData&quot;:{&quot;type&quot;:&quot;article-journal&quot;,&quot;id&quot;:&quot;f9ac2e82-7688-3cea-ab5d-a95ad0a41bbb&quot;,&quot;title&quot;:&quot;Relationship between Age, Gender and Low Back Pain in Patients Referred for Magnetic Resonance Imaging of Lumbosacral Spine at Ahmadu Bello University Teaching Hospital, Zaria&quot;,&quot;author&quot;:[{&quot;family&quot;:&quot;Oyewole&quot;,&quot;given&quot;:&quot;A F&quot;,&quot;parse-names&quot;:false,&quot;dropping-particle&quot;:&quot;&quot;,&quot;non-dropping-particle&quot;:&quot;&quot;},{&quot;family&quot;:&quot;Chom&quot;,&quot;given&quot;:&quot;N D&quot;,&quot;parse-names&quot;:false,&quot;dropping-particle&quot;:&quot;&quot;,&quot;non-dropping-particle&quot;:&quot;&quot;}],&quot;container-title&quot;:&quot;Nigerian Journal of Basic and Clinical Sciences&quot;,&quot;ISSN&quot;:&quot;0331-8540&quot;,&quot;issued&quot;:{&quot;date-parts&quot;:[[2020]]},&quot;page&quot;:&quot;108-114&quot;,&quot;publisher&quot;:&quot;Medknow&quot;,&quot;issue&quot;:&quot;2&quot;,&quot;volume&quot;:&quot;17&quot;,&quot;container-title-short&quot;:&quot;&quot;},&quot;isTemporary&quot;:false},{&quot;id&quot;:&quot;8cb4bb21-8745-37b2-80a3-664b52b24525&quot;,&quot;itemData&quot;:{&quot;type&quot;:&quot;article-journal&quot;,&quot;id&quot;:&quot;8cb4bb21-8745-37b2-80a3-664b52b24525&quot;,&quot;title&quot;:&quot;Pattern of lumbosacral magnetic resonance imaging findings in diagnosed cases of disc degenerative disease among Nigerian adults with low back pain&quot;,&quot;author&quot;:[{&quot;family&quot;:&quot;Ebubedike&quot;,&quot;given&quot;:&quot;Uzoamaka Rufina&quot;,&quot;parse-names&quot;:false,&quot;dropping-particle&quot;:&quot;&quot;,&quot;non-dropping-particle&quot;:&quot;&quot;},{&quot;family&quot;:&quot;Umeh&quot;,&quot;given&quot;:&quot;Eric Okechukwu&quot;,&quot;parse-names&quot;:false,&quot;dropping-particle&quot;:&quot;&quot;,&quot;non-dropping-particle&quot;:&quot;&quot;},{&quot;family&quot;:&quot;Ogbole&quot;,&quot;given&quot;:&quot;Godwin I&quot;,&quot;parse-names&quot;:false,&quot;dropping-particle&quot;:&quot;&quot;,&quot;non-dropping-particle&quot;:&quot;&quot;},{&quot;family&quot;:&quot;Ndubuisi&quot;,&quot;given&quot;:&quot;C A&quot;,&quot;parse-names&quot;:false,&quot;dropping-particle&quot;:&quot;&quot;,&quot;non-dropping-particle&quot;:&quot;&quot;},{&quot;family&quot;:&quot;Mezue&quot;,&quot;given&quot;:&quot;Wilfred C&quot;,&quot;parse-names&quot;:false,&quot;dropping-particle&quot;:&quot;&quot;,&quot;non-dropping-particle&quot;:&quot;&quot;},{&quot;family&quot;:&quot;Ohaegbulam&quot;,&quot;given&quot;:&quot;Samuel C&quot;,&quot;parse-names&quot;:false,&quot;dropping-particle&quot;:&quot;&quot;,&quot;non-dropping-particle&quot;:&quot;&quot;}],&quot;container-title&quot;:&quot;West African Journal of Radiology&quot;,&quot;container-title-short&quot;:&quot;West Afr J Radiol&quot;,&quot;ISSN&quot;:&quot;1115-3474&quot;,&quot;issued&quot;:{&quot;date-parts&quot;:[[2017]]},&quot;page&quot;:&quot;25-29&quot;,&quot;publisher&quot;:&quot;Medknow&quot;,&quot;issue&quot;:&quot;1&quot;,&quot;volume&quot;:&quot;24&quot;},&quot;isTemporary&quot;:false},{&quot;id&quot;:&quot;ec17f31a-3a90-36f6-b417-f061c5c33302&quot;,&quot;itemData&quot;:{&quot;type&quot;:&quot;article-journal&quot;,&quot;id&quot;:&quot;ec17f31a-3a90-36f6-b417-f061c5c33302&quot;,&quot;title&quot;:&quot;The incidence and clinico-radiological findings in symptomatic adult patients with lumbar degenerative disc diseases in a tertiary orthopaedic hospital, South-West, Nigeria&quot;,&quot;author&quot;:[{&quot;family&quot;:&quot;Ajiboye&quot;,&quot;given&quot;:&quot;L O&quot;,&quot;parse-names&quot;:false,&quot;dropping-particle&quot;:&quot;&quot;,&quot;non-dropping-particle&quot;:&quot;&quot;},{&quot;family&quot;:&quot;Oboirien&quot;,&quot;given&quot;:&quot;M&quot;,&quot;parse-names&quot;:false,&quot;dropping-particle&quot;:&quot;&quot;,&quot;non-dropping-particle&quot;:&quot;&quot;},{&quot;family&quot;:&quot;Alexis&quot;,&quot;given&quot;:&quot;D B Buunaaim&quot;,&quot;parse-names&quot;:false,&quot;dropping-particle&quot;:&quot;&quot;,&quot;non-dropping-particle&quot;:&quot;&quot;}],&quot;container-title&quot;:&quot;East African Orthopaedic Journal&quot;,&quot;ISSN&quot;:&quot;1994-1072&quot;,&quot;issued&quot;:{&quot;date-parts&quot;:[[2018]]},&quot;page&quot;:&quot;27-32&quot;,&quot;issue&quot;:&quot;1&quot;,&quot;volume&quot;:&quot;12&quot;,&quot;container-title-short&quot;:&quot;&quot;},&quot;isTemporary&quot;:false},{&quot;id&quot;:&quot;3e3ab605-b9e2-3e11-9cd2-c8efeeebc2c0&quot;,&quot;itemData&quot;:{&quot;type&quot;:&quot;article-journal&quot;,&quot;id&quot;:&quot;3e3ab605-b9e2-3e11-9cd2-c8efeeebc2c0&quot;,&quot;title&quot;:&quot;Qualitative grading as a tool in the management of multilevel lumbar spine stenosis&quot;,&quot;author&quot;:[{&quot;family&quot;:&quot;Soman&quot;,&quot;given&quot;:&quot;Shardul Madhav&quot;,&quot;parse-names&quot;:false,&quot;dropping-particle&quot;:&quot;&quot;,&quot;non-dropping-particle&quot;:&quot;&quot;},{&quot;family&quot;:&quot;Chokshi&quot;,&quot;given&quot;:&quot;Jimmy&quot;,&quot;parse-names&quot;:false,&quot;dropping-particle&quot;:&quot;&quot;,&quot;non-dropping-particle&quot;:&quot;&quot;},{&quot;family&quot;:&quot;Chhatrala&quot;,&quot;given&quot;:&quot;Naitik&quot;,&quot;parse-names&quot;:false,&quot;dropping-particle&quot;:&quot;&quot;,&quot;non-dropping-particle&quot;:&quot;&quot;},{&quot;family&quot;:&quot;Tharadara&quot;,&quot;given&quot;:&quot;Gulam Haider&quot;,&quot;parse-names&quot;:false,&quot;dropping-particle&quot;:&quot;&quot;,&quot;non-dropping-particle&quot;:&quot;&quot;},{&quot;family&quot;:&quot;Prabhakar&quot;,&quot;given&quot;:&quot;Mukund&quot;,&quot;parse-names&quot;:false,&quot;dropping-particle&quot;:&quot;&quot;,&quot;non-dropping-particle&quot;:&quot;&quot;}],&quot;container-title&quot;:&quot;Asian Spine Journal&quot;,&quot;container-title-short&quot;:&quot;Asian Spine J&quot;,&quot;issued&quot;:{&quot;date-parts&quot;:[[2017]]},&quot;page&quot;:&quot;278&quot;,&quot;issue&quot;:&quot;2&quot;,&quot;volume&quot;:&quot;11&quot;},&quot;isTemporary&quot;:false}],&quot;citationTag&quot;:&quot;MENDELEY_CITATION_v3_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&quot;},{&quot;citationID&quot;:&quot;MENDELEY_CITATION_e93d5280-8d62-453b-8719-ccb7a3cbdb5a&quot;,&quot;properties&quot;:{&quot;noteIndex&quot;:0},&quot;isEdited&quot;:false,&quot;manualOverride&quot;:{&quot;isManuallyOverridden&quot;:false,&quot;citeprocText&quot;:&quot;&lt;sup&gt;19,21,22&lt;/sup&gt;&quot;,&quot;manualOverrideText&quot;:&quot;&quot;},&quot;citationItems&quot;:[{&quot;id&quot;:&quot;07fbdd6d-0ece-3e77-8940-534d51fdd272&quot;,&quot;itemData&quot;:{&quot;type&quot;:&quot;article-journal&quot;,&quot;id&quot;:&quot;07fbdd6d-0ece-3e77-8940-534d51fdd272&quot;,&quot;title&quot;:&quot;Early Functional Outcome of Posterior Spinal Decompression for Lumbar Spinal Stenosis at a Tertiary Health Institution, South East Nigeria&quot;,&quot;author&quot;:[{&quot;family&quot;:&quot;Muoghalu&quot;,&quot;given&quot;:&quot;Obiora Nonso&quot;,&quot;parse-names&quot;:false,&quot;dropping-particle&quot;:&quot;&quot;,&quot;non-dropping-particle&quot;:&quot;&quot;},{&quot;family&quot;:&quot;Nwadinigwe&quot;,&quot;given&quot;:&quot;Cajetan U&quot;,&quot;parse-names&quot;:false,&quot;dropping-particle&quot;:&quot;&quot;,&quot;non-dropping-particle&quot;:&quot;&quot;},{&quot;family&quot;:&quot;Iyidobi&quot;,&quot;given&quot;:&quot;Emmanuel C&quot;,&quot;parse-names&quot;:false,&quot;dropping-particle&quot;:&quot;&quot;,&quot;non-dropping-particle&quot;:&quot;&quot;},{&quot;family&quot;:&quot;Duru&quot;,&quot;given&quot;:&quot;Ndubuisi N&quot;,&quot;parse-names&quot;:false,&quot;dropping-particle&quot;:&quot;&quot;,&quot;non-dropping-particle&quot;:&quot;&quot;},{&quot;family&quot;:&quot;Anyaehie&quot;,&quot;given&quot;:&quot;Udo E&quot;,&quot;parse-names&quot;:false,&quot;dropping-particle&quot;:&quot;&quot;,&quot;non-dropping-particle&quot;:&quot;&quot;},{&quot;family&quot;:&quot;Okwesili&quot;,&quot;given&quot;:&quot;Ikechukwu C&quot;,&quot;parse-names&quot;:false,&quot;dropping-particle&quot;:&quot;&quot;,&quot;non-dropping-particle&quot;:&quot;&quot;}],&quot;container-title&quot;:&quot;Journal of Biosciences and Medicines&quot;,&quot;container-title-short&quot;:&quot;J Biosci Med (Irvine)&quot;,&quot;issued&quot;:{&quot;date-parts&quot;:[[2018]]},&quot;page&quot;:&quot;1&quot;,&quot;publisher&quot;:&quot;Scientific Research Publishing&quot;,&quot;issue&quot;:&quot;07&quot;,&quot;volume&quot;:&quot;6&quot;},&quot;isTemporary&quot;:false},{&quot;id&quot;:&quot;ec17f31a-3a90-36f6-b417-f061c5c33302&quot;,&quot;itemData&quot;:{&quot;type&quot;:&quot;article-journal&quot;,&quot;id&quot;:&quot;ec17f31a-3a90-36f6-b417-f061c5c33302&quot;,&quot;title&quot;:&quot;The incidence and clinico-radiological findings in symptomatic adult patients with lumbar degenerative disc diseases in a tertiary orthopaedic hospital, South-West, Nigeria&quot;,&quot;author&quot;:[{&quot;family&quot;:&quot;Ajiboye&quot;,&quot;given&quot;:&quot;L O&quot;,&quot;parse-names&quot;:false,&quot;dropping-particle&quot;:&quot;&quot;,&quot;non-dropping-particle&quot;:&quot;&quot;},{&quot;family&quot;:&quot;Oboirien&quot;,&quot;given&quot;:&quot;M&quot;,&quot;parse-names&quot;:false,&quot;dropping-particle&quot;:&quot;&quot;,&quot;non-dropping-particle&quot;:&quot;&quot;},{&quot;family&quot;:&quot;Alexis&quot;,&quot;given&quot;:&quot;D B Buunaaim&quot;,&quot;parse-names&quot;:false,&quot;dropping-particle&quot;:&quot;&quot;,&quot;non-dropping-particle&quot;:&quot;&quot;}],&quot;container-title&quot;:&quot;East African Orthopaedic Journal&quot;,&quot;ISSN&quot;:&quot;1994-1072&quot;,&quot;issued&quot;:{&quot;date-parts&quot;:[[2018]]},&quot;page&quot;:&quot;27-32&quot;,&quot;issue&quot;:&quot;1&quot;,&quot;volume&quot;:&quot;12&quot;,&quot;container-title-short&quot;:&quot;&quot;},&quot;isTemporary&quot;:false},{&quot;id&quot;:&quot;bf8d47d5-9711-32c9-acd1-de03e27ca0b3&quot;,&quot;itemData&quot;:{&quot;type&quot;:&quot;article-journal&quot;,&quot;id&quot;:&quot;bf8d47d5-9711-32c9-acd1-de03e27ca0b3&quot;,&quot;title&quot;:&quot;Determinants of outcome in lumbar spinal stenosis surgery&quot;,&quot;author&quot;:[{&quot;family&quot;:&quot;Sigmundsson&quot;,&quot;given&quot;:&quot;Freyr Gauti&quot;,&quot;parse-names&quot;:false,&quot;dropping-particle&quot;:&quot;&quot;,&quot;non-dropping-particle&quot;:&quot;&quot;}],&quot;container-title&quot;:&quot;Acta Orthopaedica&quot;,&quot;container-title-short&quot;:&quot;Acta Orthop&quot;,&quot;ISSN&quot;:&quot;1745-3674&quot;,&quot;issued&quot;:{&quot;date-parts&quot;:[[2014]]},&quot;page&quot;:&quot;1-45&quot;,&quot;publisher&quot;:&quot;Taylor &amp; Francis&quot;,&quot;issue&quot;:&quot;sup357&quot;,&quot;volume&quot;:&quot;85&quot;},&quot;isTemporary&quot;:false}],&quot;citationTag&quot;:&quot;MENDELEY_CITATION_v3_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&quot;},{&quot;citationID&quot;:&quot;MENDELEY_CITATION_73266af3-031a-4d26-8cf7-fd31a9c96660&quot;,&quot;properties&quot;:{&quot;noteIndex&quot;:0},&quot;isEdited&quot;:false,&quot;manualOverride&quot;:{&quot;isManuallyOverridden&quot;:false,&quot;citeprocText&quot;:&quot;&lt;sup&gt;13,20&lt;/sup&gt;&quot;,&quot;manualOverrideText&quot;:&quot;&quot;},&quot;citationItems&quot;:[{&quot;id&quot;:&quot;3e3ab605-b9e2-3e11-9cd2-c8efeeebc2c0&quot;,&quot;itemData&quot;:{&quot;type&quot;:&quot;article-journal&quot;,&quot;id&quot;:&quot;3e3ab605-b9e2-3e11-9cd2-c8efeeebc2c0&quot;,&quot;title&quot;:&quot;Qualitative grading as a tool in the management of multilevel lumbar spine stenosis&quot;,&quot;author&quot;:[{&quot;family&quot;:&quot;Soman&quot;,&quot;given&quot;:&quot;Shardul Madhav&quot;,&quot;parse-names&quot;:false,&quot;dropping-particle&quot;:&quot;&quot;,&quot;non-dropping-particle&quot;:&quot;&quot;},{&quot;family&quot;:&quot;Chokshi&quot;,&quot;given&quot;:&quot;Jimmy&quot;,&quot;parse-names&quot;:false,&quot;dropping-particle&quot;:&quot;&quot;,&quot;non-dropping-particle&quot;:&quot;&quot;},{&quot;family&quot;:&quot;Chhatrala&quot;,&quot;given&quot;:&quot;Naitik&quot;,&quot;parse-names&quot;:false,&quot;dropping-particle&quot;:&quot;&quot;,&quot;non-dropping-particle&quot;:&quot;&quot;},{&quot;family&quot;:&quot;Tharadara&quot;,&quot;given&quot;:&quot;Gulam Haider&quot;,&quot;parse-names&quot;:false,&quot;dropping-particle&quot;:&quot;&quot;,&quot;non-dropping-particle&quot;:&quot;&quot;},{&quot;family&quot;:&quot;Prabhakar&quot;,&quot;given&quot;:&quot;Mukund&quot;,&quot;parse-names&quot;:false,&quot;dropping-particle&quot;:&quot;&quot;,&quot;non-dropping-particle&quot;:&quot;&quot;}],&quot;container-title&quot;:&quot;Asian Spine Journal&quot;,&quot;container-title-short&quot;:&quot;Asian Spine J&quot;,&quot;issued&quot;:{&quot;date-parts&quot;:[[2017]]},&quot;page&quot;:&quot;278&quot;,&quot;issue&quot;:&quot;2&quot;,&quot;volume&quot;:&quot;11&quot;},&quot;isTemporary&quot;:false},{&quot;id&quot;:&quot;7c52f3c7-6f54-307a-844b-c69fa70209f6&quot;,&quot;itemData&quot;:{&quot;type&quot;:&quot;article-journal&quot;,&quot;id&quot;:&quot;7c52f3c7-6f54-307a-844b-c69fa70209f6&quot;,&quot;title&quot;:&quot;Qualitative grading of severity of lumbar spinal stenosis based on the morphology of the dural sac on magnetic resonance images&quot;,&quot;author&quot;:[{&quot;family&quot;:&quot;Schizas&quot;,&quot;given&quot;:&quot;Constantin&quot;,&quot;parse-names&quot;:false,&quot;dropping-particle&quot;:&quot;&quot;,&quot;non-dropping-particle&quot;:&quot;&quot;},{&quot;family&quot;:&quot;Theumann&quot;,&quot;given&quot;:&quot;Nicolas&quot;,&quot;parse-names&quot;:false,&quot;dropping-particle&quot;:&quot;&quot;,&quot;non-dropping-particle&quot;:&quot;&quot;},{&quot;family&quot;:&quot;Burn&quot;,&quot;given&quot;:&quot;Alexandre&quot;,&quot;parse-names&quot;:false,&quot;dropping-particle&quot;:&quot;&quot;,&quot;non-dropping-particle&quot;:&quot;&quot;},{&quot;family&quot;:&quot;Tansey&quot;,&quot;given&quot;:&quot;Rosamond&quot;,&quot;parse-names&quot;:false,&quot;dropping-particle&quot;:&quot;&quot;,&quot;non-dropping-particle&quot;:&quot;&quot;},{&quot;family&quot;:&quot;Wardlaw&quot;,&quot;given&quot;:&quot;Douglas&quot;,&quot;parse-names&quot;:false,&quot;dropping-particle&quot;:&quot;&quot;,&quot;non-dropping-particle&quot;:&quot;&quot;},{&quot;family&quot;:&quot;Smith&quot;,&quot;given&quot;:&quot;Francis W&quot;,&quot;parse-names&quot;:false,&quot;dropping-particle&quot;:&quot;&quot;,&quot;non-dropping-particle&quot;:&quot;&quot;},{&quot;family&quot;:&quot;Kulik&quot;,&quot;given&quot;:&quot;Gerit&quot;,&quot;parse-names&quot;:false,&quot;dropping-particle&quot;:&quot;&quot;,&quot;non-dropping-particle&quot;:&quot;&quot;}],&quot;container-title&quot;:&quot;Spine&quot;,&quot;container-title-short&quot;:&quot;Spine (Phila Pa 1976)&quot;,&quot;ISSN&quot;:&quot;0362-2436&quot;,&quot;issued&quot;:{&quot;date-parts&quot;:[[2010]]},&quot;page&quot;:&quot;1919-1924&quot;,&quot;publisher&quot;:&quot;LWW&quot;,&quot;issue&quot;:&quot;21&quot;,&quot;volume&quot;:&quot;35&quot;},&quot;isTemporary&quot;:false}],&quot;citationTag&quot;:&quot;MENDELEY_CITATION_v3_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&quot;},{&quot;citationID&quot;:&quot;MENDELEY_CITATION_de0af259-d5bb-41d6-8a1c-037053de1fc1&quot;,&quot;properties&quot;:{&quot;noteIndex&quot;:0},&quot;isEdited&quot;:false,&quot;manualOverride&quot;:{&quot;isManuallyOverridden&quot;:false,&quot;citeprocText&quot;:&quot;&lt;sup&gt;12,13,23&lt;/sup&gt;&quot;,&quot;manualOverrideText&quot;:&quot;&quot;},&quot;citationItems&quot;:[{&quot;id&quot;:&quot;7c52f3c7-6f54-307a-844b-c69fa70209f6&quot;,&quot;itemData&quot;:{&quot;type&quot;:&quot;article-journal&quot;,&quot;id&quot;:&quot;7c52f3c7-6f54-307a-844b-c69fa70209f6&quot;,&quot;title&quot;:&quot;Qualitative grading of severity of lumbar spinal stenosis based on the morphology of the dural sac on magnetic resonance images&quot;,&quot;author&quot;:[{&quot;family&quot;:&quot;Schizas&quot;,&quot;given&quot;:&quot;Constantin&quot;,&quot;parse-names&quot;:false,&quot;dropping-particle&quot;:&quot;&quot;,&quot;non-dropping-particle&quot;:&quot;&quot;},{&quot;family&quot;:&quot;Theumann&quot;,&quot;given&quot;:&quot;Nicolas&quot;,&quot;parse-names&quot;:false,&quot;dropping-particle&quot;:&quot;&quot;,&quot;non-dropping-particle&quot;:&quot;&quot;},{&quot;family&quot;:&quot;Burn&quot;,&quot;given&quot;:&quot;Alexandre&quot;,&quot;parse-names&quot;:false,&quot;dropping-particle&quot;:&quot;&quot;,&quot;non-dropping-particle&quot;:&quot;&quot;},{&quot;family&quot;:&quot;Tansey&quot;,&quot;given&quot;:&quot;Rosamond&quot;,&quot;parse-names&quot;:false,&quot;dropping-particle&quot;:&quot;&quot;,&quot;non-dropping-particle&quot;:&quot;&quot;},{&quot;family&quot;:&quot;Wardlaw&quot;,&quot;given&quot;:&quot;Douglas&quot;,&quot;parse-names&quot;:false,&quot;dropping-particle&quot;:&quot;&quot;,&quot;non-dropping-particle&quot;:&quot;&quot;},{&quot;family&quot;:&quot;Smith&quot;,&quot;given&quot;:&quot;Francis W&quot;,&quot;parse-names&quot;:false,&quot;dropping-particle&quot;:&quot;&quot;,&quot;non-dropping-particle&quot;:&quot;&quot;},{&quot;family&quot;:&quot;Kulik&quot;,&quot;given&quot;:&quot;Gerit&quot;,&quot;parse-names&quot;:false,&quot;dropping-particle&quot;:&quot;&quot;,&quot;non-dropping-particle&quot;:&quot;&quot;}],&quot;container-title&quot;:&quot;Spine&quot;,&quot;container-title-short&quot;:&quot;Spine (Phila Pa 1976)&quot;,&quot;ISSN&quot;:&quot;0362-2436&quot;,&quot;issued&quot;:{&quot;date-parts&quot;:[[2010]]},&quot;page&quot;:&quot;1919-1924&quot;,&quot;publisher&quot;:&quot;LWW&quot;,&quot;issue&quot;:&quot;21&quot;,&quot;volume&quot;:&quot;35&quot;},&quot;isTemporary&quot;:false},{&quot;id&quot;:&quot;16391708-66a6-3ad0-9b18-281272750367&quot;,&quot;itemData&quot;:{&quot;type&quot;:&quot;article-journal&quot;,&quot;id&quot;:&quot;16391708-66a6-3ad0-9b18-281272750367&quot;,&quot;title&quot;:&quot;Independent inter and intra-observer agreement of the Schizas's classification of degenerative lumbar stenosis: Comparison among three levels of surgical training&quot;,&quot;author&quot;:[{&quot;family&quot;:&quot;Holc&quot;,&quot;given&quot;:&quot;Fernando&quot;,&quot;parse-names&quot;:false,&quot;dropping-particle&quot;:&quot;&quot;,&quot;non-dropping-particle&quot;:&quot;&quot;},{&quot;family&quot;:&quot;Albani-Forneris&quot;,&quot;given&quot;:&quot;A&quot;,&quot;parse-names&quot;:false,&quot;dropping-particle&quot;:&quot;&quot;,&quot;non-dropping-particle&quot;:&quot;&quot;},{&quot;family&quot;:&quot;Kido&quot;,&quot;given&quot;:&quot;G&quot;,&quot;parse-names&quot;:false,&quot;dropping-particle&quot;:&quot;&quot;,&quot;non-dropping-particle&quot;:&quot;&quot;},{&quot;family&quot;:&quot;Beltrame&quot;,&quot;given&quot;:&quot;S&quot;,&quot;parse-names&quot;:false,&quot;dropping-particle&quot;:&quot;&quot;,&quot;non-dropping-particle&quot;:&quot;&quot;},{&quot;family&quot;:&quot;Petracchi&quot;,&quot;given&quot;:&quot;Matías&quot;,&quot;parse-names&quot;:false,&quot;dropping-particle&quot;:&quot;&quot;,&quot;non-dropping-particle&quot;:&quot;&quot;},{&quot;family&quot;:&quot;Gruenberg&quot;,&quot;given&quot;:&quot;Marcelo&quot;,&quot;parse-names&quot;:false,&quot;dropping-particle&quot;:&quot;&quot;,&quot;non-dropping-particle&quot;:&quot;&quot;},{&quot;family&quot;:&quot;Sola&quot;,&quot;given&quot;:&quot;C&quot;,&quot;parse-names&quot;:false,&quot;dropping-particle&quot;:&quot;&quot;,&quot;non-dropping-particle&quot;:&quot;&quot;},{&quot;family&quot;:&quot;Camino-Willhuber&quot;,&quot;given&quot;:&quot;G&quot;,&quot;parse-names&quot;:false,&quot;dropping-particle&quot;:&quot;&quot;,&quot;non-dropping-particle&quot;:&quot;&quot;}],&quot;container-title&quot;:&quot;Revista espanola de cirugia ortopedica y traumatologia&quot;,&quot;container-title-short&quot;:&quot;Rev Esp Cir Ortop Traumatol&quot;,&quot;ISSN&quot;:&quot;1888-4415&quot;,&quot;issued&quot;:{&quot;date-parts&quot;:[[2023]]},&quot;page&quot;:&quot;175-180&quot;,&quot;publisher&quot;:&quot;Elsevier&quot;,&quot;issue&quot;:&quot;3&quot;,&quot;volume&quot;:&quot;67&quot;},&quot;isTemporary&quot;:false},{&quot;id&quot;:&quot;ca03d411-bfe7-3ed5-86e6-4d404968708d&quot;,&quot;itemData&quot;:{&quot;type&quot;:&quot;article-journal&quot;,&quot;id&quot;:&quot;ca03d411-bfe7-3ed5-86e6-4d404968708d&quot;,&quot;title&quot;:&quot;Clinical validity of two different grading systems for lumbar central canal stenosis: Schizas and Lee classification systems&quot;,&quot;author&quot;:[{&quot;family&quot;:&quot;Ko&quot;,&quot;given&quot;:&quot;Yeon-jee&quot;,&quot;parse-names&quot;:false,&quot;dropping-particle&quot;:&quot;&quot;,&quot;non-dropping-particle&quot;:&quot;&quot;},{&quot;family&quot;:&quot;Lee&quot;,&quot;given&quot;:&quot;Eugene&quot;,&quot;parse-names&quot;:false,&quot;dropping-particle&quot;:&quot;&quot;,&quot;non-dropping-particle&quot;:&quot;&quot;},{&quot;family&quot;:&quot;Lee&quot;,&quot;given&quot;:&quot;Joon Woo&quot;,&quot;parse-names&quot;:false,&quot;dropping-particle&quot;:&quot;&quot;,&quot;non-dropping-particle&quot;:&quot;&quot;},{&quot;family&quot;:&quot;Park&quot;,&quot;given&quot;:&quot;Chi Young&quot;,&quot;parse-names&quot;:false,&quot;dropping-particle&quot;:&quot;&quot;,&quot;non-dropping-particle&quot;:&quot;&quot;},{&quot;family&quot;:&quot;Cho&quot;,&quot;given&quot;:&quot;Jungheum&quot;,&quot;parse-names&quot;:false,&quot;dropping-particle&quot;:&quot;&quot;,&quot;non-dropping-particle&quot;:&quot;&quot;},{&quot;family&quot;:&quot;Kang&quot;,&quot;given&quot;:&quot;Yusuhn&quot;,&quot;parse-names&quot;:false,&quot;dropping-particle&quot;:&quot;&quot;,&quot;non-dropping-particle&quot;:&quot;&quot;},{&quot;family&quot;:&quot;Ahn&quot;,&quot;given&quot;:&quot;Joong Mo&quot;,&quot;parse-names&quot;:false,&quot;dropping-particle&quot;:&quot;&quot;,&quot;non-dropping-particle&quot;:&quot;&quot;}],&quot;container-title&quot;:&quot;PLoS One&quot;,&quot;container-title-short&quot;:&quot;PLoS One&quot;,&quot;ISSN&quot;:&quot;1932-6203&quot;,&quot;issued&quot;:{&quot;date-parts&quot;:[[2020]]},&quot;page&quot;:&quot;e0233633&quot;,&quot;publisher&quot;:&quot;Public Library of Science San Francisco, CA USA&quot;,&quot;issue&quot;:&quot;5&quot;,&quot;volume&quot;:&quot;15&quot;},&quot;isTemporary&quot;:false}],&quot;citationTag&quot;:&quot;MENDELEY_CITATION_v3_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&quot;},{&quot;citationID&quot;:&quot;MENDELEY_CITATION_a927fae0-3096-4901-8e6c-fee04cfad685&quot;,&quot;properties&quot;:{&quot;noteIndex&quot;:0},&quot;isEdited&quot;:false,&quot;manualOverride&quot;:{&quot;isManuallyOverridden&quot;:false,&quot;citeprocText&quot;:&quot;&lt;sup&gt;24,25&lt;/sup&gt;&quot;,&quot;manualOverrideText&quot;:&quot;&quot;},&quot;citationItems&quot;:[{&quot;id&quot;:&quot;484a2699-e9ef-3c24-902d-c798faaef554&quot;,&quot;itemData&quot;:{&quot;type&quot;:&quot;article-journal&quot;,&quot;id&quot;:&quot;484a2699-e9ef-3c24-902d-c798faaef554&quot;,&quot;title&quot;:&quot;Qualitative versus quantitative lumbar spinal stenosis grading by machine learning supported texture analysis—experience from the LSOS study cohort&quot;,&quot;author&quot;:[{&quot;family&quot;:&quot;Huber&quot;,&quot;given&quot;:&quot;Florian A&quot;,&quot;parse-names&quot;:false,&quot;dropping-particle&quot;:&quot;&quot;,&quot;non-dropping-particle&quot;:&quot;&quot;},{&quot;family&quot;:&quot;Stutz&quot;,&quot;given&quot;:&quot;Shanon&quot;,&quot;parse-names&quot;:false,&quot;dropping-particle&quot;:&quot;&quot;,&quot;non-dropping-particle&quot;:&quot;&quot;},{&quot;family&quot;:&quot;Martini&quot;,&quot;given&quot;:&quot;Ilaria Vittoria&quot;,&quot;parse-names&quot;:false,&quot;dropping-particle&quot;:&quot;&quot;,&quot;non-dropping-particle&quot;:&quot;de&quot;},{&quot;family&quot;:&quot;Mannil&quot;,&quot;given&quot;:&quot;Manoj&quot;,&quot;parse-names&quot;:false,&quot;dropping-particle&quot;:&quot;&quot;,&quot;non-dropping-particle&quot;:&quot;&quot;},{&quot;family&quot;:&quot;Becker&quot;,&quot;given&quot;:&quot;Anton S&quot;,&quot;parse-names&quot;:false,&quot;dropping-particle&quot;:&quot;&quot;,&quot;non-dropping-particle&quot;:&quot;&quot;},{&quot;family&quot;:&quot;Winklhofer&quot;,&quot;given&quot;:&quot;Sebastian&quot;,&quot;parse-names&quot;:false,&quot;dropping-particle&quot;:&quot;&quot;,&quot;non-dropping-particle&quot;:&quot;&quot;},{&quot;family&quot;:&quot;Burgstaller&quot;,&quot;given&quot;:&quot;Jakob M&quot;,&quot;parse-names&quot;:false,&quot;dropping-particle&quot;:&quot;&quot;,&quot;non-dropping-particle&quot;:&quot;&quot;},{&quot;family&quot;:&quot;Guggenberger&quot;,&quot;given&quot;:&quot;Roman&quot;,&quot;parse-names&quot;:false,&quot;dropping-particle&quot;:&quot;&quot;,&quot;non-dropping-particle&quot;:&quot;&quot;}],&quot;container-title&quot;:&quot;European journal of radiology&quot;,&quot;container-title-short&quot;:&quot;Eur J Radiol&quot;,&quot;ISSN&quot;:&quot;0720-048X&quot;,&quot;issued&quot;:{&quot;date-parts&quot;:[[2019]]},&quot;page&quot;:&quot;45-50&quot;,&quot;publisher&quot;:&quot;Elsevier&quot;,&quot;volume&quot;:&quot;114&quot;},&quot;isTemporary&quot;:false},{&quot;id&quot;:&quot;914e5022-a9eb-36e7-afa8-f1b711722578&quot;,&quot;itemData&quot;:{&quot;type&quot;:&quot;article-journal&quot;,&quot;id&quot;:&quot;914e5022-a9eb-36e7-afa8-f1b711722578&quot;,&quot;title&quot;:&quot;Evaluation of 2 novel ratio-based metrics for lumbar spinal stenosis&quot;,&quot;author&quot;:[{&quot;family&quot;:&quot;Bharadwaj&quot;,&quot;given&quot;:&quot;U U&quot;,&quot;parse-names&quot;:false,&quot;dropping-particle&quot;:&quot;&quot;,&quot;non-dropping-particle&quot;:&quot;&quot;},{&quot;family&quot;:&quot;Ben-Natan&quot;,&quot;given&quot;:&quot;A R&quot;,&quot;parse-names&quot;:false,&quot;dropping-particle&quot;:&quot;&quot;,&quot;non-dropping-particle&quot;:&quot;&quot;},{&quot;family&quot;:&quot;Huang&quot;,&quot;given&quot;:&quot;J&quot;,&quot;parse-names&quot;:false,&quot;dropping-particle&quot;:&quot;&quot;,&quot;non-dropping-particle&quot;:&quot;&quot;},{&quot;family&quot;:&quot;Pedoia&quot;,&quot;given&quot;:&quot;V&quot;,&quot;parse-names&quot;:false,&quot;dropping-particle&quot;:&quot;&quot;,&quot;non-dropping-particle&quot;:&quot;&quot;},{&quot;family&quot;:&quot;Chou&quot;,&quot;given&quot;:&quot;D&quot;,&quot;parse-names&quot;:false,&quot;dropping-particle&quot;:&quot;&quot;,&quot;non-dropping-particle&quot;:&quot;&quot;},{&quot;family&quot;:&quot;Majumdar&quot;,&quot;given&quot;:&quot;S&quot;,&quot;parse-names&quot;:false,&quot;dropping-particle&quot;:&quot;&quot;,&quot;non-dropping-particle&quot;:&quot;&quot;},{&quot;family&quot;:&quot;Link&quot;,&quot;given&quot;:&quot;T M&quot;,&quot;parse-names&quot;:false,&quot;dropping-particle&quot;:&quot;&quot;,&quot;non-dropping-particle&quot;:&quot;&quot;},{&quot;family&quot;:&quot;Chin&quot;,&quot;given&quot;:&quot;C T&quot;,&quot;parse-names&quot;:false,&quot;dropping-particle&quot;:&quot;&quot;,&quot;non-dropping-particle&quot;:&quot;&quot;}],&quot;container-title&quot;:&quot;American Journal of Neuroradiology&quot;,&quot;ISSN&quot;:&quot;0195-6108&quot;,&quot;issued&quot;:{&quot;date-parts&quot;:[[2022]]},&quot;page&quot;:&quot;1530-1538&quot;,&quot;publisher&quot;:&quot;American Journal of Neuroradiology&quot;,&quot;issue&quot;:&quot;10&quot;,&quot;volume&quot;:&quot;43&quot;},&quot;isTemporary&quot;:false}],&quot;citationTag&quot;:&quot;MENDELEY_CITATION_v3_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&quot;}]"/>
    <we:property name="MENDELEY_CITATIONS_LOCALE_CODE" value="&quot;en-GB&quot;"/>
    <we:property name="MENDELEY_CITATIONS_STYLE" value="{&quot;id&quot;:&quot;https://www.zotero.org/styles/african-online-scientific-information-systems-vancouver&quot;,&quot;title&quot;:&quot;African Online Scientific Information Systems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4426-4372-4B8C-AFCC-E7A2F362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hart</dc:creator>
  <cp:keywords/>
  <dc:description/>
  <cp:lastModifiedBy>SDI 1084</cp:lastModifiedBy>
  <cp:revision>78</cp:revision>
  <dcterms:created xsi:type="dcterms:W3CDTF">2025-12-02T06:20:00Z</dcterms:created>
  <dcterms:modified xsi:type="dcterms:W3CDTF">2025-12-06T13:31:00Z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45dc7c59-4f21-4c36-9742-1555766d9c02</vt:lpwstr>
  </property>
</Properties>
</file>