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96CF7" w14:textId="015154FA" w:rsidR="00120CBD" w:rsidRDefault="00A21D12" w:rsidP="00120CBD">
      <w:pPr>
        <w:spacing w:after="0" w:line="360" w:lineRule="auto"/>
        <w:jc w:val="both"/>
        <w:rPr>
          <w:rFonts w:ascii="Times New Roman" w:hAnsi="Times New Roman" w:cs="Times New Roman"/>
          <w:b/>
          <w:sz w:val="24"/>
          <w:szCs w:val="24"/>
          <w:lang w:val="en-GB"/>
        </w:rPr>
      </w:pPr>
      <w:r w:rsidRPr="00F97929">
        <w:rPr>
          <w:rFonts w:ascii="Times New Roman" w:hAnsi="Times New Roman" w:cs="Times New Roman"/>
          <w:b/>
          <w:sz w:val="24"/>
          <w:szCs w:val="24"/>
          <w:lang w:val="en-GB"/>
        </w:rPr>
        <w:t xml:space="preserve">Effects of </w:t>
      </w:r>
      <w:r w:rsidRPr="00F97929">
        <w:rPr>
          <w:rFonts w:ascii="Times New Roman" w:eastAsia="Times New Roman" w:hAnsi="Times New Roman" w:cs="Times New Roman"/>
          <w:b/>
          <w:i/>
          <w:sz w:val="24"/>
          <w:szCs w:val="24"/>
          <w:lang w:val="en-GB" w:eastAsia="fr-FR"/>
        </w:rPr>
        <w:t>Portulaca oleracea</w:t>
      </w:r>
      <w:r w:rsidRPr="00F97929">
        <w:rPr>
          <w:rFonts w:ascii="Times New Roman" w:eastAsia="Times New Roman" w:hAnsi="Times New Roman" w:cs="Times New Roman"/>
          <w:b/>
          <w:sz w:val="24"/>
          <w:szCs w:val="24"/>
          <w:lang w:val="en-GB" w:eastAsia="fr-FR"/>
        </w:rPr>
        <w:t xml:space="preserve"> </w:t>
      </w:r>
      <w:r w:rsidRPr="00F97929">
        <w:rPr>
          <w:rFonts w:ascii="Times New Roman" w:hAnsi="Times New Roman" w:cs="Times New Roman"/>
          <w:b/>
          <w:sz w:val="24"/>
          <w:szCs w:val="24"/>
          <w:lang w:val="en-GB"/>
        </w:rPr>
        <w:t>extract on experimentally induced</w:t>
      </w:r>
      <w:r w:rsidR="00B2507F">
        <w:rPr>
          <w:rFonts w:ascii="Times New Roman" w:hAnsi="Times New Roman" w:cs="Times New Roman"/>
          <w:b/>
          <w:sz w:val="24"/>
          <w:szCs w:val="24"/>
          <w:lang w:val="en-GB"/>
        </w:rPr>
        <w:t xml:space="preserve"> gastric lesions in Wistar rats: A</w:t>
      </w:r>
      <w:r w:rsidRPr="00F97929">
        <w:rPr>
          <w:rFonts w:ascii="Times New Roman" w:hAnsi="Times New Roman" w:cs="Times New Roman"/>
          <w:b/>
          <w:sz w:val="24"/>
          <w:szCs w:val="24"/>
          <w:lang w:val="en-GB"/>
        </w:rPr>
        <w:t>ntioxidative action in gastroprotection</w:t>
      </w:r>
    </w:p>
    <w:p w14:paraId="0FCF2191" w14:textId="68DB70A3" w:rsidR="00B74FEB" w:rsidRDefault="00B74FEB" w:rsidP="00B74FEB">
      <w:pPr>
        <w:spacing w:after="0" w:line="360" w:lineRule="auto"/>
        <w:jc w:val="both"/>
        <w:rPr>
          <w:rFonts w:ascii="Arial" w:hAnsi="Arial" w:cs="Arial"/>
          <w:sz w:val="24"/>
          <w:szCs w:val="24"/>
        </w:rPr>
      </w:pPr>
    </w:p>
    <w:p w14:paraId="76A1D620" w14:textId="77777777" w:rsidR="00B74FEB" w:rsidRPr="00F97929" w:rsidRDefault="00B74FEB" w:rsidP="00120CBD">
      <w:pPr>
        <w:spacing w:after="0" w:line="360" w:lineRule="auto"/>
        <w:jc w:val="both"/>
        <w:rPr>
          <w:rFonts w:ascii="Times New Roman" w:hAnsi="Times New Roman" w:cs="Times New Roman"/>
          <w:b/>
          <w:sz w:val="24"/>
          <w:szCs w:val="24"/>
          <w:lang w:val="en-GB"/>
        </w:rPr>
      </w:pPr>
    </w:p>
    <w:p w14:paraId="6EAEF4C3" w14:textId="091EBC51" w:rsidR="007C58AF" w:rsidRPr="00F97929" w:rsidRDefault="007C58AF" w:rsidP="00120CBD">
      <w:pPr>
        <w:spacing w:after="0" w:line="360" w:lineRule="auto"/>
        <w:jc w:val="both"/>
        <w:rPr>
          <w:rFonts w:ascii="Times New Roman" w:hAnsi="Times New Roman" w:cs="Times New Roman"/>
          <w:b/>
          <w:sz w:val="24"/>
          <w:szCs w:val="24"/>
          <w:lang w:val="en-GB"/>
        </w:rPr>
      </w:pPr>
      <w:r w:rsidRPr="00F97929">
        <w:rPr>
          <w:rFonts w:ascii="Times New Roman" w:hAnsi="Times New Roman" w:cs="Times New Roman"/>
          <w:b/>
          <w:sz w:val="24"/>
          <w:szCs w:val="24"/>
          <w:lang w:val="en-GB"/>
        </w:rPr>
        <w:t>A</w:t>
      </w:r>
      <w:r w:rsidR="006F5941" w:rsidRPr="00F97929">
        <w:rPr>
          <w:rFonts w:ascii="Times New Roman" w:hAnsi="Times New Roman" w:cs="Times New Roman"/>
          <w:b/>
          <w:sz w:val="24"/>
          <w:szCs w:val="24"/>
          <w:lang w:val="en-GB"/>
        </w:rPr>
        <w:t>b</w:t>
      </w:r>
      <w:r w:rsidRPr="00F97929">
        <w:rPr>
          <w:rFonts w:ascii="Times New Roman" w:hAnsi="Times New Roman" w:cs="Times New Roman"/>
          <w:b/>
          <w:sz w:val="24"/>
          <w:szCs w:val="24"/>
          <w:lang w:val="en-GB"/>
        </w:rPr>
        <w:t>stract </w:t>
      </w:r>
    </w:p>
    <w:p w14:paraId="5F1677DA" w14:textId="3DD7DBDD"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t>Background:</w:t>
      </w:r>
      <w:r w:rsidRPr="003A6D31">
        <w:rPr>
          <w:lang w:val="en-US"/>
        </w:rPr>
        <w:t xml:space="preserve"> Gastric ulcer, a mucosal lesion resulting from an imbalance between aggressive factors (HCl, pepsin) and gastric defenses (mucus, bicarbonate, blood flow), remains a common pathology. Although treatments such as proton pump inhibitors (PPIs) and H</w:t>
      </w:r>
      <w:r w:rsidRPr="0024280F">
        <w:rPr>
          <w:vertAlign w:val="subscript"/>
          <w:lang w:val="en-US"/>
        </w:rPr>
        <w:t>2</w:t>
      </w:r>
      <w:r w:rsidRPr="003A6D31">
        <w:rPr>
          <w:lang w:val="en-US"/>
        </w:rPr>
        <w:t xml:space="preserve">-receptor antagonists are effective, their prolonged use can lead to various side effects (digestive disorders, infections, metabolic disturbances). </w:t>
      </w:r>
      <w:r w:rsidR="00321024" w:rsidRPr="003A6D31">
        <w:rPr>
          <w:lang w:val="en-US"/>
        </w:rPr>
        <w:t>Nowadays</w:t>
      </w:r>
      <w:r w:rsidRPr="003A6D31">
        <w:rPr>
          <w:lang w:val="en-US"/>
        </w:rPr>
        <w:t xml:space="preserve">, natural </w:t>
      </w:r>
      <w:r w:rsidR="00321024" w:rsidRPr="003A6D31">
        <w:rPr>
          <w:lang w:val="en-US"/>
        </w:rPr>
        <w:t>treatments</w:t>
      </w:r>
      <w:r w:rsidRPr="003A6D31">
        <w:rPr>
          <w:lang w:val="en-US"/>
        </w:rPr>
        <w:t xml:space="preserve"> are gaining increasing interest. </w:t>
      </w:r>
      <w:r w:rsidRPr="003A6D31">
        <w:rPr>
          <w:rStyle w:val="Emphasis"/>
          <w:rFonts w:eastAsia="SimSun"/>
          <w:lang w:val="en-US"/>
        </w:rPr>
        <w:t>Portulaca oleracea</w:t>
      </w:r>
      <w:r w:rsidR="002C2614">
        <w:rPr>
          <w:lang w:val="en-US"/>
        </w:rPr>
        <w:t xml:space="preserve"> is</w:t>
      </w:r>
      <w:r w:rsidRPr="003A6D31">
        <w:rPr>
          <w:lang w:val="en-US"/>
        </w:rPr>
        <w:t xml:space="preserve"> a medicinal plant known for its </w:t>
      </w:r>
      <w:r w:rsidR="00321024" w:rsidRPr="003A6D31">
        <w:rPr>
          <w:lang w:val="en-US"/>
        </w:rPr>
        <w:t>gastrointestinal relieving properties. Thus, the scientific validation of this plant in treating gastric problems is worthwhile.</w:t>
      </w:r>
    </w:p>
    <w:p w14:paraId="7C00BC6F" w14:textId="2A48492E"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t>Objective:</w:t>
      </w:r>
      <w:r w:rsidRPr="003A6D31">
        <w:rPr>
          <w:lang w:val="en-US"/>
        </w:rPr>
        <w:t xml:space="preserve"> To evaluate the pr</w:t>
      </w:r>
      <w:r w:rsidR="00DC711A" w:rsidRPr="003A6D31">
        <w:rPr>
          <w:lang w:val="en-US"/>
        </w:rPr>
        <w:t>otective effect of the ethanol</w:t>
      </w:r>
      <w:r w:rsidRPr="003A6D31">
        <w:rPr>
          <w:lang w:val="en-US"/>
        </w:rPr>
        <w:t xml:space="preserve"> extract of </w:t>
      </w:r>
      <w:r w:rsidRPr="003A6D31">
        <w:rPr>
          <w:rStyle w:val="Emphasis"/>
          <w:rFonts w:eastAsia="SimSun"/>
          <w:lang w:val="en-US"/>
        </w:rPr>
        <w:t>Portulaca oleracea</w:t>
      </w:r>
      <w:r w:rsidRPr="003A6D31">
        <w:rPr>
          <w:lang w:val="en-US"/>
        </w:rPr>
        <w:t xml:space="preserve"> against ethanol-induced gastric ulcers in Wistar rats.</w:t>
      </w:r>
    </w:p>
    <w:p w14:paraId="4349F126" w14:textId="1D1A93B7"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t>Methods:</w:t>
      </w:r>
      <w:r w:rsidR="00DC711A" w:rsidRPr="003A6D31">
        <w:rPr>
          <w:lang w:val="en-US"/>
        </w:rPr>
        <w:t xml:space="preserve"> The ethanol</w:t>
      </w:r>
      <w:r w:rsidRPr="003A6D31">
        <w:rPr>
          <w:lang w:val="en-US"/>
        </w:rPr>
        <w:t xml:space="preserve"> extract of the aerial parts of </w:t>
      </w:r>
      <w:r w:rsidRPr="003A6D31">
        <w:rPr>
          <w:rStyle w:val="Emphasis"/>
          <w:rFonts w:eastAsia="SimSun"/>
          <w:lang w:val="en-US"/>
        </w:rPr>
        <w:t>Portulaca oleracea</w:t>
      </w:r>
      <w:r w:rsidR="00DC711A" w:rsidRPr="003A6D31">
        <w:rPr>
          <w:lang w:val="en-US"/>
        </w:rPr>
        <w:t xml:space="preserve"> was obtained by maceration. The phytochemical screening of the as-prepared extract was performed using standard protocols. </w:t>
      </w:r>
      <w:r w:rsidR="00DC711A" w:rsidRPr="00F97929">
        <w:rPr>
          <w:lang w:val="en-GB"/>
        </w:rPr>
        <w:t>Gastric ulcer was</w:t>
      </w:r>
      <w:r w:rsidRPr="00F97929">
        <w:rPr>
          <w:lang w:val="en-GB"/>
        </w:rPr>
        <w:t xml:space="preserve"> induced by </w:t>
      </w:r>
      <w:r w:rsidR="00DC711A" w:rsidRPr="00F97929">
        <w:rPr>
          <w:lang w:val="en-GB"/>
        </w:rPr>
        <w:t xml:space="preserve">an </w:t>
      </w:r>
      <w:r w:rsidRPr="00F97929">
        <w:rPr>
          <w:lang w:val="en-GB"/>
        </w:rPr>
        <w:t>oral administration of ethanol</w:t>
      </w:r>
      <w:r w:rsidR="00DC711A" w:rsidRPr="00F97929">
        <w:rPr>
          <w:lang w:val="en-GB"/>
        </w:rPr>
        <w:t xml:space="preserve"> to rats for 7 days</w:t>
      </w:r>
      <w:r w:rsidRPr="00F97929">
        <w:rPr>
          <w:lang w:val="en-GB"/>
        </w:rPr>
        <w:t xml:space="preserve">. </w:t>
      </w:r>
      <w:r w:rsidR="00DC711A" w:rsidRPr="00F97929">
        <w:rPr>
          <w:lang w:val="en-GB"/>
        </w:rPr>
        <w:t xml:space="preserve">The ethanol-induced ulcerogenic rats </w:t>
      </w:r>
      <w:r w:rsidRPr="003A6D31">
        <w:rPr>
          <w:lang w:val="en-US"/>
        </w:rPr>
        <w:t xml:space="preserve">were </w:t>
      </w:r>
      <w:r w:rsidR="00DC711A" w:rsidRPr="003A6D31">
        <w:rPr>
          <w:lang w:val="en-US"/>
        </w:rPr>
        <w:t xml:space="preserve">further </w:t>
      </w:r>
      <w:r w:rsidRPr="003A6D31">
        <w:rPr>
          <w:lang w:val="en-US"/>
        </w:rPr>
        <w:t xml:space="preserve">treated orally with </w:t>
      </w:r>
      <w:r w:rsidRPr="003A6D31">
        <w:rPr>
          <w:rStyle w:val="Emphasis"/>
          <w:rFonts w:eastAsia="SimSun"/>
          <w:lang w:val="en-US"/>
        </w:rPr>
        <w:t>P</w:t>
      </w:r>
      <w:r w:rsidR="00DC711A" w:rsidRPr="003A6D31">
        <w:rPr>
          <w:rStyle w:val="Emphasis"/>
          <w:rFonts w:eastAsia="SimSun"/>
          <w:lang w:val="en-US"/>
        </w:rPr>
        <w:t>.</w:t>
      </w:r>
      <w:r w:rsidRPr="003A6D31">
        <w:rPr>
          <w:rStyle w:val="Emphasis"/>
          <w:rFonts w:eastAsia="SimSun"/>
          <w:lang w:val="en-US"/>
        </w:rPr>
        <w:t xml:space="preserve"> oleracea</w:t>
      </w:r>
      <w:r w:rsidRPr="003A6D31">
        <w:rPr>
          <w:lang w:val="en-US"/>
        </w:rPr>
        <w:t xml:space="preserve"> extract at </w:t>
      </w:r>
      <w:r w:rsidR="00DC711A" w:rsidRPr="003A6D31">
        <w:rPr>
          <w:lang w:val="en-US"/>
        </w:rPr>
        <w:t>150, 300, and 600 mg/kg, and</w:t>
      </w:r>
      <w:r w:rsidRPr="003A6D31">
        <w:rPr>
          <w:lang w:val="en-US"/>
        </w:rPr>
        <w:t xml:space="preserve"> sucralfate (350 mg/</w:t>
      </w:r>
      <w:proofErr w:type="gramStart"/>
      <w:r w:rsidRPr="003A6D31">
        <w:rPr>
          <w:lang w:val="en-US"/>
        </w:rPr>
        <w:t>kg</w:t>
      </w:r>
      <w:r w:rsidR="00DC711A" w:rsidRPr="003A6D31">
        <w:rPr>
          <w:lang w:val="en-US"/>
        </w:rPr>
        <w:t xml:space="preserve"> ;</w:t>
      </w:r>
      <w:proofErr w:type="gramEnd"/>
      <w:r w:rsidR="00DC711A" w:rsidRPr="003A6D31">
        <w:rPr>
          <w:lang w:val="en-US"/>
        </w:rPr>
        <w:t xml:space="preserve"> positive control</w:t>
      </w:r>
      <w:r w:rsidRPr="003A6D31">
        <w:rPr>
          <w:lang w:val="en-US"/>
        </w:rPr>
        <w:t>)</w:t>
      </w:r>
      <w:r w:rsidR="00DC711A" w:rsidRPr="003A6D31">
        <w:rPr>
          <w:lang w:val="en-US"/>
        </w:rPr>
        <w:t>. P</w:t>
      </w:r>
      <w:r w:rsidRPr="003A6D31">
        <w:rPr>
          <w:lang w:val="en-US"/>
        </w:rPr>
        <w:t xml:space="preserve">arameters </w:t>
      </w:r>
      <w:r w:rsidR="00DC711A" w:rsidRPr="003A6D31">
        <w:rPr>
          <w:lang w:val="en-US"/>
        </w:rPr>
        <w:t>such as</w:t>
      </w:r>
      <w:r w:rsidRPr="003A6D31">
        <w:rPr>
          <w:lang w:val="en-US"/>
        </w:rPr>
        <w:t xml:space="preserve"> body weight</w:t>
      </w:r>
      <w:r w:rsidR="00DC711A" w:rsidRPr="003A6D31">
        <w:rPr>
          <w:lang w:val="en-US"/>
        </w:rPr>
        <w:t xml:space="preserve"> gain</w:t>
      </w:r>
      <w:r w:rsidRPr="003A6D31">
        <w:rPr>
          <w:lang w:val="en-US"/>
        </w:rPr>
        <w:t xml:space="preserve">, ulcer index, hematological parameters, oxidative stress (MDA, GSH, SOD, </w:t>
      </w:r>
      <w:r w:rsidR="00DC711A" w:rsidRPr="003A6D31">
        <w:rPr>
          <w:lang w:val="en-US"/>
        </w:rPr>
        <w:t xml:space="preserve">and </w:t>
      </w:r>
      <w:r w:rsidRPr="003A6D31">
        <w:rPr>
          <w:lang w:val="en-US"/>
        </w:rPr>
        <w:t xml:space="preserve">catalase), </w:t>
      </w:r>
      <w:r w:rsidR="00DC711A" w:rsidRPr="003A6D31">
        <w:rPr>
          <w:lang w:val="en-US"/>
        </w:rPr>
        <w:t xml:space="preserve">and </w:t>
      </w:r>
      <w:r w:rsidRPr="003A6D31">
        <w:rPr>
          <w:lang w:val="en-US"/>
        </w:rPr>
        <w:t>inflammatory</w:t>
      </w:r>
      <w:r w:rsidR="00DC711A" w:rsidRPr="003A6D31">
        <w:rPr>
          <w:lang w:val="en-US"/>
        </w:rPr>
        <w:t xml:space="preserve"> (CRP, TNF-</w:t>
      </w:r>
      <w:r w:rsidR="00DC711A" w:rsidRPr="003A6D31">
        <w:t>α</w:t>
      </w:r>
      <w:r w:rsidR="00DC711A" w:rsidRPr="003A6D31">
        <w:rPr>
          <w:lang w:val="en-US"/>
        </w:rPr>
        <w:t xml:space="preserve">, and IL-10) </w:t>
      </w:r>
      <w:r w:rsidRPr="003A6D31">
        <w:rPr>
          <w:lang w:val="en-US"/>
        </w:rPr>
        <w:t>markers</w:t>
      </w:r>
      <w:r w:rsidR="00DC711A" w:rsidRPr="003A6D31">
        <w:rPr>
          <w:lang w:val="en-US"/>
        </w:rPr>
        <w:t xml:space="preserve">, as well as the histology sections of the stomach were evaluated. </w:t>
      </w:r>
      <w:r w:rsidRPr="003A6D31">
        <w:rPr>
          <w:lang w:val="en-US"/>
        </w:rPr>
        <w:t xml:space="preserve">An acute toxicity test was conducted on female Wistar rats according to </w:t>
      </w:r>
      <w:r w:rsidR="00DC711A" w:rsidRPr="003A6D31">
        <w:rPr>
          <w:lang w:val="en-US"/>
        </w:rPr>
        <w:t xml:space="preserve">the </w:t>
      </w:r>
      <w:r w:rsidRPr="003A6D31">
        <w:rPr>
          <w:lang w:val="en-US"/>
        </w:rPr>
        <w:t>OECD guidelines.</w:t>
      </w:r>
    </w:p>
    <w:p w14:paraId="06B51E58" w14:textId="1F46CD4A"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t>Results:</w:t>
      </w:r>
      <w:r w:rsidRPr="003A6D31">
        <w:rPr>
          <w:lang w:val="en-US"/>
        </w:rPr>
        <w:t xml:space="preserve"> Daily </w:t>
      </w:r>
      <w:r w:rsidR="00DC711A" w:rsidRPr="003A6D31">
        <w:rPr>
          <w:lang w:val="en-US"/>
        </w:rPr>
        <w:t xml:space="preserve">oral </w:t>
      </w:r>
      <w:r w:rsidRPr="003A6D31">
        <w:rPr>
          <w:lang w:val="en-US"/>
        </w:rPr>
        <w:t>administration of 20°</w:t>
      </w:r>
      <w:r w:rsidR="00DC711A" w:rsidRPr="003A6D31">
        <w:rPr>
          <w:lang w:val="en-US"/>
        </w:rPr>
        <w:t>C</w:t>
      </w:r>
      <w:r w:rsidRPr="003A6D31">
        <w:rPr>
          <w:lang w:val="en-US"/>
        </w:rPr>
        <w:t xml:space="preserve"> ethanol caused weight loss, gastric mucus reduction, ulceration, oxidative stress (↑ MDA, ↓ GSH, ↓ SOD, ↓ CAT), and a marked inflammatory response (↑ CRP, ↑ TNF-</w:t>
      </w:r>
      <w:r w:rsidRPr="003A6D31">
        <w:t>α</w:t>
      </w:r>
      <w:r w:rsidRPr="003A6D31">
        <w:rPr>
          <w:lang w:val="en-US"/>
        </w:rPr>
        <w:t xml:space="preserve">, ↓ IL-10), along with histological damage to the gastric epithelium. Treatment with </w:t>
      </w:r>
      <w:r w:rsidRPr="003A6D31">
        <w:rPr>
          <w:rStyle w:val="Emphasis"/>
          <w:rFonts w:eastAsia="SimSun"/>
          <w:lang w:val="en-US"/>
        </w:rPr>
        <w:t>Portulaca oleracea</w:t>
      </w:r>
      <w:r w:rsidRPr="003A6D31">
        <w:rPr>
          <w:lang w:val="en-US"/>
        </w:rPr>
        <w:t>, especially at 150 and 300 mg/kg doses, significantly restored mucus levels, reduced ulcer index, normalized oxidative mar</w:t>
      </w:r>
      <w:r w:rsidR="00173390" w:rsidRPr="003A6D31">
        <w:rPr>
          <w:lang w:val="en-US"/>
        </w:rPr>
        <w:t>kers, and modulated the inflammatory mediators</w:t>
      </w:r>
      <w:r w:rsidRPr="003A6D31">
        <w:rPr>
          <w:lang w:val="en-US"/>
        </w:rPr>
        <w:t>, with optimal efficacy observed at 300 mg/kg.</w:t>
      </w:r>
    </w:p>
    <w:p w14:paraId="6D59B9C8" w14:textId="37553ABA"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t>Conclusion:</w:t>
      </w:r>
      <w:r w:rsidR="008602A8" w:rsidRPr="003A6D31">
        <w:rPr>
          <w:lang w:val="en-US"/>
        </w:rPr>
        <w:t xml:space="preserve"> The ethanol</w:t>
      </w:r>
      <w:r w:rsidRPr="003A6D31">
        <w:rPr>
          <w:lang w:val="en-US"/>
        </w:rPr>
        <w:t xml:space="preserve"> extract of </w:t>
      </w:r>
      <w:r w:rsidRPr="003A6D31">
        <w:rPr>
          <w:rStyle w:val="Emphasis"/>
          <w:rFonts w:eastAsia="SimSun"/>
          <w:lang w:val="en-US"/>
        </w:rPr>
        <w:t>P</w:t>
      </w:r>
      <w:r w:rsidR="008602A8" w:rsidRPr="003A6D31">
        <w:rPr>
          <w:rStyle w:val="Emphasis"/>
          <w:rFonts w:eastAsia="SimSun"/>
          <w:lang w:val="en-US"/>
        </w:rPr>
        <w:t xml:space="preserve">. </w:t>
      </w:r>
      <w:r w:rsidRPr="003A6D31">
        <w:rPr>
          <w:rStyle w:val="Emphasis"/>
          <w:rFonts w:eastAsia="SimSun"/>
          <w:lang w:val="en-US"/>
        </w:rPr>
        <w:t>oleracea</w:t>
      </w:r>
      <w:r w:rsidRPr="003A6D31">
        <w:rPr>
          <w:lang w:val="en-US"/>
        </w:rPr>
        <w:t xml:space="preserve"> exhibits significant anti-ulcer activity, mediated by its antioxidant, and cytoprotective properties.</w:t>
      </w:r>
      <w:r w:rsidR="008602A8" w:rsidRPr="003A6D31">
        <w:rPr>
          <w:rStyle w:val="Emphasis"/>
          <w:rFonts w:eastAsia="SimSun"/>
          <w:lang w:val="en-US"/>
        </w:rPr>
        <w:t xml:space="preserve"> Portulaca oleracea</w:t>
      </w:r>
      <w:r w:rsidR="008602A8" w:rsidRPr="003A6D31">
        <w:rPr>
          <w:lang w:val="en-US"/>
        </w:rPr>
        <w:t xml:space="preserve"> </w:t>
      </w:r>
      <w:r w:rsidRPr="003A6D31">
        <w:rPr>
          <w:lang w:val="en-US"/>
        </w:rPr>
        <w:t>represents a promising avenue for the development of phytomedicines against gastric ulcers.</w:t>
      </w:r>
    </w:p>
    <w:p w14:paraId="2639271E" w14:textId="09FEC307" w:rsidR="006F5941" w:rsidRPr="003A6D31" w:rsidRDefault="006F5941" w:rsidP="006F5941">
      <w:pPr>
        <w:pStyle w:val="NormalWeb"/>
        <w:spacing w:before="0" w:beforeAutospacing="0" w:after="0" w:afterAutospacing="0" w:line="360" w:lineRule="auto"/>
        <w:jc w:val="both"/>
        <w:rPr>
          <w:lang w:val="en-US"/>
        </w:rPr>
      </w:pPr>
      <w:r w:rsidRPr="003A6D31">
        <w:rPr>
          <w:rStyle w:val="Strong"/>
          <w:lang w:val="en-US"/>
        </w:rPr>
        <w:lastRenderedPageBreak/>
        <w:t>Keywords:</w:t>
      </w:r>
      <w:r w:rsidRPr="003A6D31">
        <w:rPr>
          <w:lang w:val="en-US"/>
        </w:rPr>
        <w:t xml:space="preserve"> </w:t>
      </w:r>
      <w:r w:rsidRPr="003A6D31">
        <w:rPr>
          <w:rStyle w:val="Emphasis"/>
          <w:rFonts w:eastAsia="SimSun"/>
          <w:lang w:val="en-US"/>
        </w:rPr>
        <w:t xml:space="preserve">Portulaca </w:t>
      </w:r>
      <w:proofErr w:type="gramStart"/>
      <w:r w:rsidRPr="003A6D31">
        <w:rPr>
          <w:rStyle w:val="Emphasis"/>
          <w:rFonts w:eastAsia="SimSun"/>
          <w:lang w:val="en-US"/>
        </w:rPr>
        <w:t>oleracea</w:t>
      </w:r>
      <w:r w:rsidRPr="003A6D31">
        <w:rPr>
          <w:lang w:val="en-US"/>
        </w:rPr>
        <w:t xml:space="preserve"> </w:t>
      </w:r>
      <w:r w:rsidR="003D3ACD">
        <w:rPr>
          <w:lang w:val="en-US"/>
        </w:rPr>
        <w:t>,</w:t>
      </w:r>
      <w:r w:rsidRPr="003A6D31">
        <w:rPr>
          <w:lang w:val="en-US"/>
        </w:rPr>
        <w:t>Gastric</w:t>
      </w:r>
      <w:proofErr w:type="gramEnd"/>
      <w:r w:rsidRPr="003A6D31">
        <w:rPr>
          <w:lang w:val="en-US"/>
        </w:rPr>
        <w:t xml:space="preserve"> ulcer </w:t>
      </w:r>
      <w:r w:rsidR="003D3ACD">
        <w:rPr>
          <w:lang w:val="en-US"/>
        </w:rPr>
        <w:t>,</w:t>
      </w:r>
      <w:r w:rsidRPr="003A6D31">
        <w:rPr>
          <w:lang w:val="en-US"/>
        </w:rPr>
        <w:t xml:space="preserve"> Oxidative stress </w:t>
      </w:r>
      <w:r w:rsidR="003D3ACD">
        <w:rPr>
          <w:lang w:val="en-US"/>
        </w:rPr>
        <w:t>,</w:t>
      </w:r>
      <w:r w:rsidRPr="003A6D31">
        <w:rPr>
          <w:lang w:val="en-US"/>
        </w:rPr>
        <w:t xml:space="preserve"> Inflammation </w:t>
      </w:r>
      <w:r w:rsidR="003D3ACD">
        <w:rPr>
          <w:lang w:val="en-US"/>
        </w:rPr>
        <w:t>,</w:t>
      </w:r>
      <w:r w:rsidR="008602A8" w:rsidRPr="003A6D31">
        <w:rPr>
          <w:lang w:val="en-US"/>
        </w:rPr>
        <w:t>Cytokines</w:t>
      </w:r>
      <w:r w:rsidRPr="003A6D31">
        <w:rPr>
          <w:lang w:val="en-US"/>
        </w:rPr>
        <w:t xml:space="preserve"> </w:t>
      </w:r>
      <w:r w:rsidR="003D3ACD">
        <w:rPr>
          <w:lang w:val="en-US"/>
        </w:rPr>
        <w:t>,</w:t>
      </w:r>
      <w:r w:rsidRPr="003A6D31">
        <w:rPr>
          <w:lang w:val="en-US"/>
        </w:rPr>
        <w:t>Wistar rats</w:t>
      </w:r>
      <w:r w:rsidR="008602A8" w:rsidRPr="003A6D31">
        <w:rPr>
          <w:lang w:val="en-US"/>
        </w:rPr>
        <w:t>.</w:t>
      </w:r>
    </w:p>
    <w:p w14:paraId="573F34BF" w14:textId="77777777" w:rsidR="006A130F" w:rsidRPr="00F97929" w:rsidRDefault="006A130F" w:rsidP="00120CBD">
      <w:pPr>
        <w:spacing w:after="0" w:line="360" w:lineRule="auto"/>
        <w:jc w:val="both"/>
        <w:rPr>
          <w:rFonts w:ascii="Times New Roman" w:hAnsi="Times New Roman" w:cs="Times New Roman"/>
          <w:b/>
          <w:sz w:val="24"/>
          <w:szCs w:val="24"/>
          <w:lang w:val="en-GB"/>
        </w:rPr>
      </w:pPr>
    </w:p>
    <w:p w14:paraId="567A86A4" w14:textId="36A446DC" w:rsidR="00120CBD" w:rsidRPr="00F97929" w:rsidRDefault="006F5941" w:rsidP="00120CBD">
      <w:pPr>
        <w:spacing w:after="0" w:line="360" w:lineRule="auto"/>
        <w:jc w:val="both"/>
        <w:rPr>
          <w:rFonts w:ascii="Times New Roman" w:hAnsi="Times New Roman" w:cs="Times New Roman"/>
          <w:b/>
          <w:sz w:val="24"/>
          <w:szCs w:val="24"/>
          <w:lang w:val="en-GB"/>
        </w:rPr>
      </w:pPr>
      <w:r w:rsidRPr="00F97929">
        <w:rPr>
          <w:rFonts w:ascii="Times New Roman" w:hAnsi="Times New Roman" w:cs="Times New Roman"/>
          <w:b/>
          <w:sz w:val="24"/>
          <w:szCs w:val="24"/>
          <w:lang w:val="en-GB"/>
        </w:rPr>
        <w:t xml:space="preserve">1. </w:t>
      </w:r>
      <w:r w:rsidR="00BA7315" w:rsidRPr="00F97929">
        <w:rPr>
          <w:rFonts w:ascii="Times New Roman" w:hAnsi="Times New Roman" w:cs="Times New Roman"/>
          <w:b/>
          <w:sz w:val="24"/>
          <w:szCs w:val="24"/>
          <w:lang w:val="en-GB"/>
        </w:rPr>
        <w:t>Introduction</w:t>
      </w:r>
    </w:p>
    <w:p w14:paraId="0943B3F5" w14:textId="422A487D" w:rsidR="00016172" w:rsidRPr="00F97929" w:rsidRDefault="007D2376" w:rsidP="00120CBD">
      <w:pPr>
        <w:spacing w:after="0" w:line="360" w:lineRule="auto"/>
        <w:jc w:val="both"/>
        <w:rPr>
          <w:sz w:val="24"/>
          <w:szCs w:val="24"/>
          <w:lang w:val="en-GB"/>
        </w:rPr>
      </w:pPr>
      <w:r w:rsidRPr="00F97929">
        <w:rPr>
          <w:rFonts w:ascii="Times New Roman" w:hAnsi="Times New Roman" w:cs="Times New Roman"/>
          <w:sz w:val="24"/>
          <w:szCs w:val="24"/>
          <w:lang w:val="en-GB"/>
        </w:rPr>
        <w:t>The proteins, lipids, and polysaccharides that make up most of the food we eat must be broken down into smaller molecule</w:t>
      </w:r>
      <w:r w:rsidR="009E7315" w:rsidRPr="00F97929">
        <w:rPr>
          <w:rFonts w:ascii="Times New Roman" w:hAnsi="Times New Roman" w:cs="Times New Roman"/>
          <w:sz w:val="24"/>
          <w:szCs w:val="24"/>
          <w:lang w:val="en-GB"/>
        </w:rPr>
        <w:t xml:space="preserve">s before our cells can use them </w:t>
      </w:r>
      <w:r w:rsidRPr="00F97929">
        <w:rPr>
          <w:rFonts w:ascii="Times New Roman" w:hAnsi="Times New Roman" w:cs="Times New Roman"/>
          <w:sz w:val="24"/>
          <w:szCs w:val="24"/>
          <w:lang w:val="en-GB"/>
        </w:rPr>
        <w:t>either as a source of energy or as building blocks for other molecules</w:t>
      </w:r>
      <w:r w:rsidR="00D7573B" w:rsidRPr="00F97929">
        <w:rPr>
          <w:rFonts w:ascii="Times New Roman" w:hAnsi="Times New Roman" w:cs="Times New Roman"/>
          <w:sz w:val="24"/>
          <w:szCs w:val="24"/>
          <w:lang w:val="en-GB"/>
        </w:rPr>
        <w:t xml:space="preserve"> (Hall, 2020)</w:t>
      </w:r>
      <w:r w:rsidRPr="00F97929">
        <w:rPr>
          <w:rFonts w:ascii="Times New Roman" w:hAnsi="Times New Roman" w:cs="Times New Roman"/>
          <w:sz w:val="24"/>
          <w:szCs w:val="24"/>
          <w:lang w:val="en-GB"/>
        </w:rPr>
        <w:t>.</w:t>
      </w:r>
      <w:r w:rsidRPr="00F97929" w:rsidDel="007D2376">
        <w:rPr>
          <w:rFonts w:ascii="Times New Roman" w:hAnsi="Times New Roman" w:cs="Times New Roman"/>
          <w:sz w:val="24"/>
          <w:szCs w:val="24"/>
          <w:lang w:val="en-GB"/>
        </w:rPr>
        <w:t xml:space="preserve"> </w:t>
      </w:r>
      <w:r w:rsidR="00457D58" w:rsidRPr="00F97929">
        <w:rPr>
          <w:rFonts w:ascii="Times New Roman" w:hAnsi="Times New Roman" w:cs="Times New Roman"/>
          <w:sz w:val="24"/>
          <w:szCs w:val="24"/>
          <w:lang w:val="en-GB"/>
        </w:rPr>
        <w:t>However, most of these nutrients must first be broken down in the gastrointestinal tract before they can be absorbed.</w:t>
      </w:r>
      <w:r w:rsidR="00BF48AE" w:rsidRPr="00F97929">
        <w:rPr>
          <w:sz w:val="24"/>
          <w:szCs w:val="24"/>
          <w:shd w:val="clear" w:color="auto" w:fill="FFFFFF"/>
          <w:lang w:val="en-GB"/>
        </w:rPr>
        <w:t xml:space="preserve"> </w:t>
      </w:r>
      <w:r w:rsidR="00BF48AE" w:rsidRPr="00F97929">
        <w:rPr>
          <w:rFonts w:ascii="Times New Roman" w:hAnsi="Times New Roman" w:cs="Times New Roman"/>
          <w:sz w:val="24"/>
          <w:szCs w:val="24"/>
          <w:shd w:val="clear" w:color="auto" w:fill="FFFFFF"/>
          <w:lang w:val="en-GB"/>
        </w:rPr>
        <w:t xml:space="preserve">The stomach is a hollow organ that is part of the gastrointestinal system, and it is responsible for functions including the formation of chyme, synthesis of proteins necessary for vitamin absorption, microbial </w:t>
      </w:r>
      <w:proofErr w:type="spellStart"/>
      <w:r w:rsidR="00BF48AE" w:rsidRPr="00F97929">
        <w:rPr>
          <w:rFonts w:ascii="Times New Roman" w:hAnsi="Times New Roman" w:cs="Times New Roman"/>
          <w:sz w:val="24"/>
          <w:szCs w:val="24"/>
          <w:shd w:val="clear" w:color="auto" w:fill="FFFFFF"/>
          <w:lang w:val="en-GB"/>
        </w:rPr>
        <w:t>defenses</w:t>
      </w:r>
      <w:proofErr w:type="spellEnd"/>
      <w:r w:rsidR="00BF48AE" w:rsidRPr="00F97929">
        <w:rPr>
          <w:rFonts w:ascii="Times New Roman" w:hAnsi="Times New Roman" w:cs="Times New Roman"/>
          <w:sz w:val="24"/>
          <w:szCs w:val="24"/>
          <w:shd w:val="clear" w:color="auto" w:fill="FFFFFF"/>
          <w:lang w:val="en-GB"/>
        </w:rPr>
        <w:t xml:space="preserve">, and propagates the peristaltic reflex </w:t>
      </w:r>
      <w:r w:rsidR="008378C5" w:rsidRPr="00F97929">
        <w:rPr>
          <w:rFonts w:ascii="Times New Roman" w:hAnsi="Times New Roman" w:cs="Times New Roman"/>
          <w:sz w:val="24"/>
          <w:szCs w:val="24"/>
          <w:shd w:val="clear" w:color="auto" w:fill="FFFFFF"/>
          <w:lang w:val="en-GB"/>
        </w:rPr>
        <w:t>(</w:t>
      </w:r>
      <w:r w:rsidR="00596573" w:rsidRPr="00F97929">
        <w:rPr>
          <w:rFonts w:ascii="Times New Roman" w:hAnsi="Times New Roman" w:cs="Times New Roman"/>
          <w:sz w:val="24"/>
          <w:szCs w:val="24"/>
          <w:lang w:val="en-GB"/>
        </w:rPr>
        <w:t>Haschek</w:t>
      </w:r>
      <w:r w:rsidR="00596573" w:rsidRPr="00F97929">
        <w:rPr>
          <w:rFonts w:ascii="Times New Roman" w:hAnsi="Times New Roman" w:cs="Times New Roman"/>
          <w:sz w:val="24"/>
          <w:szCs w:val="24"/>
          <w:shd w:val="clear" w:color="auto" w:fill="FFFFFF"/>
          <w:lang w:val="en-GB"/>
        </w:rPr>
        <w:t xml:space="preserve"> et al., </w:t>
      </w:r>
      <w:proofErr w:type="gramStart"/>
      <w:r w:rsidR="00596573" w:rsidRPr="00F97929">
        <w:rPr>
          <w:rFonts w:ascii="Times New Roman" w:hAnsi="Times New Roman" w:cs="Times New Roman"/>
          <w:sz w:val="24"/>
          <w:szCs w:val="24"/>
          <w:shd w:val="clear" w:color="auto" w:fill="FFFFFF"/>
          <w:lang w:val="en-GB"/>
        </w:rPr>
        <w:t>2010 ;</w:t>
      </w:r>
      <w:proofErr w:type="gramEnd"/>
      <w:r w:rsidR="00596573" w:rsidRPr="00F97929">
        <w:rPr>
          <w:rFonts w:ascii="Times New Roman" w:hAnsi="Times New Roman" w:cs="Times New Roman"/>
          <w:sz w:val="24"/>
          <w:szCs w:val="24"/>
          <w:shd w:val="clear" w:color="auto" w:fill="FFFFFF"/>
          <w:lang w:val="en-GB"/>
        </w:rPr>
        <w:t xml:space="preserve"> </w:t>
      </w:r>
      <w:r w:rsidR="00D7573B" w:rsidRPr="00F97929">
        <w:rPr>
          <w:rFonts w:ascii="Times New Roman" w:hAnsi="Times New Roman" w:cs="Times New Roman"/>
          <w:sz w:val="24"/>
          <w:szCs w:val="24"/>
          <w:shd w:val="clear" w:color="auto" w:fill="FFFFFF"/>
          <w:lang w:val="en-GB"/>
        </w:rPr>
        <w:t>Gartner and Hiatt, 2011</w:t>
      </w:r>
      <w:r w:rsidR="00120CBD" w:rsidRPr="00F97929">
        <w:rPr>
          <w:rFonts w:ascii="Times New Roman" w:hAnsi="Times New Roman" w:cs="Times New Roman"/>
          <w:sz w:val="24"/>
          <w:szCs w:val="24"/>
          <w:shd w:val="clear" w:color="auto" w:fill="FFFFFF"/>
          <w:lang w:val="en-GB"/>
        </w:rPr>
        <w:t>)</w:t>
      </w:r>
      <w:r w:rsidR="00457D58" w:rsidRPr="00F97929">
        <w:rPr>
          <w:rFonts w:ascii="Times New Roman" w:hAnsi="Times New Roman" w:cs="Times New Roman"/>
          <w:sz w:val="24"/>
          <w:szCs w:val="24"/>
          <w:lang w:val="en-GB"/>
        </w:rPr>
        <w:t xml:space="preserve">. </w:t>
      </w:r>
      <w:r w:rsidR="00545EE4" w:rsidRPr="00F97929">
        <w:rPr>
          <w:rFonts w:ascii="Times New Roman" w:hAnsi="Times New Roman" w:cs="Times New Roman"/>
          <w:sz w:val="24"/>
          <w:szCs w:val="24"/>
          <w:shd w:val="clear" w:color="auto" w:fill="FFFFFF"/>
          <w:lang w:val="en-GB"/>
        </w:rPr>
        <w:t xml:space="preserve">The gastric mucosa is protected by a </w:t>
      </w:r>
      <w:proofErr w:type="spellStart"/>
      <w:r w:rsidR="00545EE4" w:rsidRPr="00F97929">
        <w:rPr>
          <w:rFonts w:ascii="Times New Roman" w:hAnsi="Times New Roman" w:cs="Times New Roman"/>
          <w:sz w:val="24"/>
          <w:szCs w:val="24"/>
          <w:shd w:val="clear" w:color="auto" w:fill="FFFFFF"/>
          <w:lang w:val="en-GB"/>
        </w:rPr>
        <w:t>mucobicarbonate</w:t>
      </w:r>
      <w:proofErr w:type="spellEnd"/>
      <w:r w:rsidR="00545EE4" w:rsidRPr="00F97929">
        <w:rPr>
          <w:rFonts w:ascii="Times New Roman" w:hAnsi="Times New Roman" w:cs="Times New Roman"/>
          <w:sz w:val="24"/>
          <w:szCs w:val="24"/>
          <w:shd w:val="clear" w:color="auto" w:fill="FFFFFF"/>
          <w:lang w:val="en-GB"/>
        </w:rPr>
        <w:t xml:space="preserve"> barrier, a layer that creates an alkaline microenvironment to neutralize stomach acid </w:t>
      </w:r>
      <w:r w:rsidR="00545EE4" w:rsidRPr="00F97929">
        <w:rPr>
          <w:rStyle w:val="m5tqyf"/>
          <w:rFonts w:ascii="Times New Roman" w:hAnsi="Times New Roman" w:cs="Times New Roman"/>
          <w:sz w:val="24"/>
          <w:szCs w:val="24"/>
          <w:shd w:val="clear" w:color="auto" w:fill="FFFFFF"/>
          <w:lang w:val="en-GB"/>
        </w:rPr>
        <w:t>(hydrochloric acid)</w:t>
      </w:r>
      <w:r w:rsidR="00545EE4" w:rsidRPr="00F97929">
        <w:rPr>
          <w:rFonts w:ascii="Times New Roman" w:hAnsi="Times New Roman" w:cs="Times New Roman"/>
          <w:sz w:val="24"/>
          <w:szCs w:val="24"/>
          <w:shd w:val="clear" w:color="auto" w:fill="FFFFFF"/>
          <w:lang w:val="en-GB"/>
        </w:rPr>
        <w:t xml:space="preserve">, thus maintaining a neutral pH at the epithelial surface. It also physically traps the enzyme pepsin, </w:t>
      </w:r>
      <w:r w:rsidR="007A1410" w:rsidRPr="00F97929">
        <w:rPr>
          <w:rFonts w:ascii="Times New Roman" w:hAnsi="Times New Roman" w:cs="Times New Roman"/>
          <w:sz w:val="24"/>
          <w:szCs w:val="24"/>
          <w:shd w:val="clear" w:color="auto" w:fill="FFFFFF"/>
          <w:lang w:val="en-GB"/>
        </w:rPr>
        <w:t xml:space="preserve">thus </w:t>
      </w:r>
      <w:r w:rsidR="00545EE4" w:rsidRPr="00F97929">
        <w:rPr>
          <w:rFonts w:ascii="Times New Roman" w:hAnsi="Times New Roman" w:cs="Times New Roman"/>
          <w:sz w:val="24"/>
          <w:szCs w:val="24"/>
          <w:shd w:val="clear" w:color="auto" w:fill="FFFFFF"/>
          <w:lang w:val="en-GB"/>
        </w:rPr>
        <w:t>preventing it from reaching and damaging the stomach lining</w:t>
      </w:r>
      <w:r w:rsidR="007A1410" w:rsidRPr="00F97929">
        <w:rPr>
          <w:rFonts w:ascii="Times New Roman" w:hAnsi="Times New Roman" w:cs="Times New Roman"/>
          <w:sz w:val="24"/>
          <w:szCs w:val="24"/>
          <w:shd w:val="clear" w:color="auto" w:fill="FFFFFF"/>
          <w:lang w:val="en-GB"/>
        </w:rPr>
        <w:t xml:space="preserve"> </w:t>
      </w:r>
      <w:r w:rsidR="00837252" w:rsidRPr="00F97929">
        <w:rPr>
          <w:rFonts w:ascii="Times New Roman" w:hAnsi="Times New Roman" w:cs="Times New Roman"/>
          <w:sz w:val="24"/>
          <w:szCs w:val="24"/>
          <w:shd w:val="clear" w:color="auto" w:fill="FFFFFF"/>
          <w:lang w:val="en-GB"/>
        </w:rPr>
        <w:t xml:space="preserve">(Allen and </w:t>
      </w:r>
      <w:proofErr w:type="spellStart"/>
      <w:r w:rsidR="00837252" w:rsidRPr="00F97929">
        <w:rPr>
          <w:rFonts w:ascii="Times New Roman" w:hAnsi="Times New Roman" w:cs="Times New Roman"/>
          <w:sz w:val="24"/>
          <w:szCs w:val="24"/>
          <w:shd w:val="clear" w:color="auto" w:fill="FFFFFF"/>
          <w:lang w:val="en-GB"/>
        </w:rPr>
        <w:t>Flemström</w:t>
      </w:r>
      <w:proofErr w:type="spellEnd"/>
      <w:r w:rsidR="00837252" w:rsidRPr="00F97929">
        <w:rPr>
          <w:rFonts w:ascii="Times New Roman" w:hAnsi="Times New Roman" w:cs="Times New Roman"/>
          <w:sz w:val="24"/>
          <w:szCs w:val="24"/>
          <w:shd w:val="clear" w:color="auto" w:fill="FFFFFF"/>
          <w:lang w:val="en-GB"/>
        </w:rPr>
        <w:t xml:space="preserve">, 2005) </w:t>
      </w:r>
    </w:p>
    <w:p w14:paraId="212001B8" w14:textId="412590CF" w:rsidR="006875EC" w:rsidRPr="00F97929" w:rsidRDefault="005002B3" w:rsidP="00120CBD">
      <w:pPr>
        <w:spacing w:after="0" w:line="360" w:lineRule="auto"/>
        <w:jc w:val="both"/>
        <w:rPr>
          <w:rFonts w:ascii="Times New Roman" w:eastAsia="Times New Roman" w:hAnsi="Times New Roman" w:cs="Times New Roman"/>
          <w:sz w:val="24"/>
          <w:szCs w:val="24"/>
          <w:lang w:val="en-GB" w:eastAsia="fr-FR"/>
        </w:rPr>
      </w:pPr>
      <w:r w:rsidRPr="00F97929">
        <w:rPr>
          <w:rFonts w:ascii="Times New Roman" w:hAnsi="Times New Roman" w:cs="Times New Roman"/>
          <w:sz w:val="24"/>
          <w:szCs w:val="24"/>
          <w:lang w:val="en-GB"/>
        </w:rPr>
        <w:t>Gastric ulcers are open sores on the stomach lining, caused by an imbalance between</w:t>
      </w:r>
      <w:r w:rsidR="00ED3523" w:rsidRPr="00F97929">
        <w:rPr>
          <w:rFonts w:ascii="Times New Roman" w:hAnsi="Times New Roman" w:cs="Times New Roman"/>
          <w:sz w:val="24"/>
          <w:szCs w:val="24"/>
          <w:lang w:val="en-GB"/>
        </w:rPr>
        <w:t xml:space="preserve"> stomach-protecting factors</w:t>
      </w:r>
      <w:r w:rsidRPr="00F97929">
        <w:rPr>
          <w:rFonts w:ascii="Times New Roman" w:hAnsi="Times New Roman" w:cs="Times New Roman"/>
          <w:sz w:val="24"/>
          <w:szCs w:val="24"/>
          <w:lang w:val="en-GB"/>
        </w:rPr>
        <w:t xml:space="preserve"> </w:t>
      </w:r>
      <w:r w:rsidR="00ED3523"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mucus</w:t>
      </w:r>
      <w:r w:rsidR="00016172" w:rsidRPr="00F97929">
        <w:rPr>
          <w:rFonts w:ascii="Times New Roman" w:hAnsi="Times New Roman" w:cs="Times New Roman"/>
          <w:sz w:val="24"/>
          <w:szCs w:val="24"/>
          <w:lang w:val="en-GB"/>
        </w:rPr>
        <w:t>, bicarbonate and phospholipids</w:t>
      </w:r>
      <w:r w:rsidR="00ED3523"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 xml:space="preserve"> a</w:t>
      </w:r>
      <w:r w:rsidR="00ED3523" w:rsidRPr="00F97929">
        <w:rPr>
          <w:rFonts w:ascii="Times New Roman" w:hAnsi="Times New Roman" w:cs="Times New Roman"/>
          <w:sz w:val="24"/>
          <w:szCs w:val="24"/>
          <w:lang w:val="en-GB"/>
        </w:rPr>
        <w:t>nd aggre</w:t>
      </w:r>
      <w:r w:rsidR="00441063">
        <w:rPr>
          <w:rFonts w:ascii="Times New Roman" w:hAnsi="Times New Roman" w:cs="Times New Roman"/>
          <w:sz w:val="24"/>
          <w:szCs w:val="24"/>
          <w:lang w:val="en-GB"/>
        </w:rPr>
        <w:t xml:space="preserve">ssive factors (dietary factors like </w:t>
      </w:r>
      <w:r w:rsidR="00ED3523" w:rsidRPr="00F97929">
        <w:rPr>
          <w:rFonts w:ascii="Times New Roman" w:hAnsi="Times New Roman" w:cs="Times New Roman"/>
          <w:sz w:val="24"/>
          <w:szCs w:val="24"/>
          <w:lang w:val="en-GB"/>
        </w:rPr>
        <w:t>spices, alcohol</w:t>
      </w:r>
      <w:r w:rsidR="00441063">
        <w:rPr>
          <w:rFonts w:ascii="Times New Roman" w:hAnsi="Times New Roman" w:cs="Times New Roman"/>
          <w:sz w:val="24"/>
          <w:szCs w:val="24"/>
          <w:lang w:val="en-GB"/>
        </w:rPr>
        <w:t>, etc.</w:t>
      </w:r>
      <w:r w:rsidR="00ED3523" w:rsidRPr="00F97929">
        <w:rPr>
          <w:rFonts w:ascii="Times New Roman" w:hAnsi="Times New Roman" w:cs="Times New Roman"/>
          <w:sz w:val="24"/>
          <w:szCs w:val="24"/>
          <w:lang w:val="en-GB"/>
        </w:rPr>
        <w:t>), medications (</w:t>
      </w:r>
      <w:proofErr w:type="spellStart"/>
      <w:r w:rsidR="00016172" w:rsidRPr="00F97929">
        <w:rPr>
          <w:rFonts w:ascii="Times New Roman" w:hAnsi="Times New Roman" w:cs="Times New Roman"/>
          <w:sz w:val="24"/>
          <w:szCs w:val="24"/>
          <w:lang w:val="en-GB"/>
        </w:rPr>
        <w:t>non steroidal</w:t>
      </w:r>
      <w:proofErr w:type="spellEnd"/>
      <w:r w:rsidR="00016172" w:rsidRPr="00F97929">
        <w:rPr>
          <w:rFonts w:ascii="Times New Roman" w:hAnsi="Times New Roman" w:cs="Times New Roman"/>
          <w:sz w:val="24"/>
          <w:szCs w:val="24"/>
          <w:lang w:val="en-GB"/>
        </w:rPr>
        <w:t xml:space="preserve"> anti-inflammatory drugs, NSAIDs</w:t>
      </w:r>
      <w:r w:rsidR="00ED3523" w:rsidRPr="00F97929">
        <w:rPr>
          <w:rFonts w:ascii="Times New Roman" w:hAnsi="Times New Roman" w:cs="Times New Roman"/>
          <w:sz w:val="24"/>
          <w:szCs w:val="24"/>
          <w:lang w:val="en-GB"/>
        </w:rPr>
        <w:t xml:space="preserve">), </w:t>
      </w:r>
      <w:r w:rsidR="00016172" w:rsidRPr="00F97929">
        <w:rPr>
          <w:rFonts w:ascii="Times New Roman" w:eastAsia="Times New Roman" w:hAnsi="Times New Roman" w:cs="Times New Roman"/>
          <w:sz w:val="24"/>
          <w:szCs w:val="24"/>
          <w:lang w:val="en-GB" w:eastAsia="fr-FR"/>
        </w:rPr>
        <w:t>psychogenic factors (stress) and infectious bacteria (</w:t>
      </w:r>
      <w:r w:rsidR="00016172" w:rsidRPr="00F97929">
        <w:rPr>
          <w:rFonts w:ascii="Times New Roman" w:eastAsia="Times New Roman" w:hAnsi="Times New Roman" w:cs="Times New Roman"/>
          <w:i/>
          <w:sz w:val="24"/>
          <w:szCs w:val="24"/>
          <w:lang w:val="en-GB" w:eastAsia="fr-FR"/>
        </w:rPr>
        <w:t>Helicobacter pylori</w:t>
      </w:r>
      <w:r w:rsidR="00016172" w:rsidRPr="00F97929">
        <w:rPr>
          <w:rFonts w:ascii="Times New Roman" w:eastAsia="Times New Roman" w:hAnsi="Times New Roman" w:cs="Times New Roman"/>
          <w:sz w:val="24"/>
          <w:szCs w:val="24"/>
          <w:lang w:val="en-GB" w:eastAsia="fr-FR"/>
        </w:rPr>
        <w:t>)</w:t>
      </w:r>
      <w:r w:rsidRPr="00F97929">
        <w:rPr>
          <w:rFonts w:ascii="Times New Roman" w:hAnsi="Times New Roman" w:cs="Times New Roman"/>
          <w:sz w:val="24"/>
          <w:szCs w:val="24"/>
          <w:lang w:val="en-GB"/>
        </w:rPr>
        <w:t>, which erode the protective lining</w:t>
      </w:r>
      <w:r w:rsidR="00016172" w:rsidRPr="00F97929">
        <w:rPr>
          <w:rFonts w:ascii="Times New Roman" w:hAnsi="Times New Roman" w:cs="Times New Roman"/>
          <w:sz w:val="24"/>
          <w:szCs w:val="24"/>
          <w:lang w:val="en-GB"/>
        </w:rPr>
        <w:t xml:space="preserve"> of the stomach</w:t>
      </w:r>
      <w:r w:rsidRPr="00F97929">
        <w:rPr>
          <w:rFonts w:ascii="Times New Roman" w:hAnsi="Times New Roman" w:cs="Times New Roman"/>
          <w:sz w:val="24"/>
          <w:szCs w:val="24"/>
          <w:lang w:val="en-GB"/>
        </w:rPr>
        <w:t>. This imbalance, where aggressive factors overwhelm protective mechanisms leads to the ulceration of the protective mucosal layer</w:t>
      </w:r>
      <w:r w:rsidR="00554FC4" w:rsidRPr="00F97929">
        <w:rPr>
          <w:rFonts w:ascii="Times New Roman" w:hAnsi="Times New Roman" w:cs="Times New Roman"/>
          <w:sz w:val="24"/>
          <w:szCs w:val="24"/>
          <w:lang w:val="en-GB"/>
        </w:rPr>
        <w:t xml:space="preserve"> (</w:t>
      </w:r>
      <w:proofErr w:type="spellStart"/>
      <w:r w:rsidR="00837252" w:rsidRPr="00F97929">
        <w:rPr>
          <w:rFonts w:ascii="Times New Roman" w:hAnsi="Times New Roman" w:cs="Times New Roman"/>
          <w:sz w:val="24"/>
          <w:szCs w:val="24"/>
          <w:lang w:val="en-GB"/>
        </w:rPr>
        <w:t>Périco</w:t>
      </w:r>
      <w:proofErr w:type="spellEnd"/>
      <w:r w:rsidR="00837252" w:rsidRPr="00F97929">
        <w:rPr>
          <w:rFonts w:ascii="Times New Roman" w:hAnsi="Times New Roman" w:cs="Times New Roman"/>
          <w:sz w:val="24"/>
          <w:szCs w:val="24"/>
          <w:lang w:val="en-GB"/>
        </w:rPr>
        <w:t xml:space="preserve"> et al., </w:t>
      </w:r>
      <w:proofErr w:type="gramStart"/>
      <w:r w:rsidR="00837252" w:rsidRPr="00F97929">
        <w:rPr>
          <w:rFonts w:ascii="Times New Roman" w:hAnsi="Times New Roman" w:cs="Times New Roman"/>
          <w:sz w:val="24"/>
          <w:szCs w:val="24"/>
          <w:lang w:val="en-GB"/>
        </w:rPr>
        <w:t>2020 ;</w:t>
      </w:r>
      <w:proofErr w:type="gramEnd"/>
      <w:r w:rsidR="00837252" w:rsidRPr="00F97929">
        <w:rPr>
          <w:rFonts w:ascii="Times New Roman" w:hAnsi="Times New Roman" w:cs="Times New Roman"/>
          <w:sz w:val="24"/>
          <w:szCs w:val="24"/>
          <w:lang w:val="en-GB"/>
        </w:rPr>
        <w:t xml:space="preserve"> </w:t>
      </w:r>
      <w:proofErr w:type="spellStart"/>
      <w:r w:rsidR="00837252" w:rsidRPr="00F97929">
        <w:rPr>
          <w:rFonts w:ascii="Times New Roman" w:hAnsi="Times New Roman" w:cs="Times New Roman"/>
          <w:sz w:val="24"/>
          <w:szCs w:val="24"/>
          <w:lang w:val="en-GB"/>
        </w:rPr>
        <w:t>Kawade</w:t>
      </w:r>
      <w:proofErr w:type="spellEnd"/>
      <w:r w:rsidR="00837252" w:rsidRPr="00F97929">
        <w:rPr>
          <w:rFonts w:ascii="Times New Roman" w:hAnsi="Times New Roman" w:cs="Times New Roman"/>
          <w:sz w:val="24"/>
          <w:szCs w:val="24"/>
          <w:lang w:val="en-GB"/>
        </w:rPr>
        <w:t xml:space="preserve"> et al., 2020</w:t>
      </w:r>
      <w:r w:rsidR="00554FC4"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w:t>
      </w:r>
    </w:p>
    <w:p w14:paraId="14102854" w14:textId="1C85544D" w:rsidR="00E81A86" w:rsidRPr="00F97929" w:rsidRDefault="001150AC" w:rsidP="00120CBD">
      <w:pPr>
        <w:spacing w:after="0" w:line="360" w:lineRule="auto"/>
        <w:jc w:val="both"/>
        <w:rPr>
          <w:rFonts w:ascii="Times New Roman" w:hAnsi="Times New Roman" w:cs="Times New Roman"/>
          <w:sz w:val="24"/>
          <w:szCs w:val="24"/>
          <w:lang w:val="en-GB"/>
        </w:rPr>
      </w:pPr>
      <w:r w:rsidRPr="00F97929">
        <w:rPr>
          <w:rFonts w:ascii="Times New Roman" w:eastAsia="Times New Roman" w:hAnsi="Times New Roman" w:cs="Times New Roman"/>
          <w:sz w:val="24"/>
          <w:szCs w:val="24"/>
          <w:lang w:val="en-GB" w:eastAsia="fr-FR"/>
        </w:rPr>
        <w:t>Manifestations of gastric ulcers include burning abdominal pain, especially in the upper abdomen, which can worsen after eating. Other common symptoms are indigestion, heartburn, bloating, and nausea. More serious signs of a gastric ulcer involve vomiting blood, black tarry stools, bleeding, among others</w:t>
      </w:r>
      <w:r w:rsidR="00D13C97" w:rsidRPr="00F97929">
        <w:rPr>
          <w:rFonts w:ascii="Times New Roman" w:eastAsia="Times New Roman" w:hAnsi="Times New Roman" w:cs="Times New Roman"/>
          <w:sz w:val="24"/>
          <w:szCs w:val="24"/>
          <w:lang w:val="en-GB" w:eastAsia="fr-FR"/>
        </w:rPr>
        <w:t xml:space="preserve"> (</w:t>
      </w:r>
      <w:r w:rsidR="00D13C97" w:rsidRPr="00F97929">
        <w:rPr>
          <w:rFonts w:ascii="Times New Roman" w:hAnsi="Times New Roman" w:cs="Times New Roman"/>
          <w:sz w:val="24"/>
          <w:szCs w:val="24"/>
          <w:lang w:val="en-GB"/>
        </w:rPr>
        <w:t>Vakil, 2024</w:t>
      </w:r>
      <w:r w:rsidR="00D13C97" w:rsidRPr="00F97929">
        <w:rPr>
          <w:rFonts w:ascii="Times New Roman" w:eastAsia="Times New Roman" w:hAnsi="Times New Roman" w:cs="Times New Roman"/>
          <w:sz w:val="24"/>
          <w:szCs w:val="24"/>
          <w:lang w:val="en-GB" w:eastAsia="fr-FR"/>
        </w:rPr>
        <w:t>)</w:t>
      </w:r>
      <w:r w:rsidRPr="00F97929">
        <w:rPr>
          <w:rFonts w:ascii="Times New Roman" w:eastAsia="Times New Roman" w:hAnsi="Times New Roman" w:cs="Times New Roman"/>
          <w:sz w:val="24"/>
          <w:szCs w:val="24"/>
          <w:lang w:val="en-GB" w:eastAsia="fr-FR"/>
        </w:rPr>
        <w:t xml:space="preserve">. </w:t>
      </w:r>
      <w:r w:rsidR="006875EC" w:rsidRPr="00F97929">
        <w:rPr>
          <w:rFonts w:ascii="Times New Roman" w:eastAsia="Times New Roman" w:hAnsi="Times New Roman" w:cs="Times New Roman"/>
          <w:sz w:val="24"/>
          <w:szCs w:val="24"/>
          <w:lang w:val="en-GB" w:eastAsia="fr-FR"/>
        </w:rPr>
        <w:t xml:space="preserve">An unmanaged gastric ulcer can lead to gastrointestinal bleeding (leading to </w:t>
      </w:r>
      <w:proofErr w:type="spellStart"/>
      <w:r w:rsidR="006875EC" w:rsidRPr="00F97929">
        <w:rPr>
          <w:rFonts w:ascii="Times New Roman" w:eastAsia="Times New Roman" w:hAnsi="Times New Roman" w:cs="Times New Roman"/>
          <w:sz w:val="24"/>
          <w:szCs w:val="24"/>
          <w:lang w:val="en-GB" w:eastAsia="fr-FR"/>
        </w:rPr>
        <w:t>anemia</w:t>
      </w:r>
      <w:proofErr w:type="spellEnd"/>
      <w:r w:rsidR="006875EC" w:rsidRPr="00F97929">
        <w:rPr>
          <w:rFonts w:ascii="Times New Roman" w:eastAsia="Times New Roman" w:hAnsi="Times New Roman" w:cs="Times New Roman"/>
          <w:sz w:val="24"/>
          <w:szCs w:val="24"/>
          <w:lang w:val="en-GB" w:eastAsia="fr-FR"/>
        </w:rPr>
        <w:t xml:space="preserve"> or life-threatening </w:t>
      </w:r>
      <w:proofErr w:type="spellStart"/>
      <w:r w:rsidR="006875EC" w:rsidRPr="00F97929">
        <w:rPr>
          <w:rFonts w:ascii="Times New Roman" w:eastAsia="Times New Roman" w:hAnsi="Times New Roman" w:cs="Times New Roman"/>
          <w:sz w:val="24"/>
          <w:szCs w:val="24"/>
          <w:lang w:val="en-GB" w:eastAsia="fr-FR"/>
        </w:rPr>
        <w:t>hemorrhage</w:t>
      </w:r>
      <w:proofErr w:type="spellEnd"/>
      <w:r w:rsidR="006875EC" w:rsidRPr="00F97929">
        <w:rPr>
          <w:rFonts w:ascii="Times New Roman" w:eastAsia="Times New Roman" w:hAnsi="Times New Roman" w:cs="Times New Roman"/>
          <w:sz w:val="24"/>
          <w:szCs w:val="24"/>
          <w:lang w:val="en-GB" w:eastAsia="fr-FR"/>
        </w:rPr>
        <w:t xml:space="preserve">), perforation (a hole in the stomach or intestinal wall requiring emergency surgery), obstruction (a blockage that prevents food passage), and, in cases of </w:t>
      </w:r>
      <w:r w:rsidR="006875EC" w:rsidRPr="00F97929">
        <w:rPr>
          <w:rFonts w:ascii="Times New Roman" w:eastAsia="Times New Roman" w:hAnsi="Times New Roman" w:cs="Times New Roman"/>
          <w:i/>
          <w:sz w:val="24"/>
          <w:szCs w:val="24"/>
          <w:lang w:val="en-GB" w:eastAsia="fr-FR"/>
        </w:rPr>
        <w:t>H. pylori</w:t>
      </w:r>
      <w:r w:rsidR="006875EC" w:rsidRPr="00F97929">
        <w:rPr>
          <w:rFonts w:ascii="Times New Roman" w:eastAsia="Times New Roman" w:hAnsi="Times New Roman" w:cs="Times New Roman"/>
          <w:sz w:val="24"/>
          <w:szCs w:val="24"/>
          <w:lang w:val="en-GB" w:eastAsia="fr-FR"/>
        </w:rPr>
        <w:t xml:space="preserve"> infection, an increased risk of developing gastric cancer. </w:t>
      </w:r>
      <w:r w:rsidR="00B00FBF" w:rsidRPr="00F97929">
        <w:rPr>
          <w:rFonts w:ascii="Times New Roman" w:eastAsia="Times New Roman" w:hAnsi="Times New Roman" w:cs="Times New Roman"/>
          <w:sz w:val="24"/>
          <w:szCs w:val="24"/>
          <w:lang w:val="en-GB" w:eastAsia="fr-FR"/>
        </w:rPr>
        <w:t xml:space="preserve">While the most common causes of ulcers are </w:t>
      </w:r>
      <w:r w:rsidR="00B00FBF" w:rsidRPr="00F97929">
        <w:rPr>
          <w:rFonts w:ascii="Times New Roman" w:eastAsia="Times New Roman" w:hAnsi="Times New Roman" w:cs="Times New Roman"/>
          <w:i/>
          <w:sz w:val="24"/>
          <w:szCs w:val="24"/>
          <w:lang w:val="en-GB" w:eastAsia="fr-FR"/>
        </w:rPr>
        <w:t>H. pylori</w:t>
      </w:r>
      <w:r w:rsidR="00B00FBF" w:rsidRPr="00F97929">
        <w:rPr>
          <w:rFonts w:ascii="Times New Roman" w:eastAsia="Times New Roman" w:hAnsi="Times New Roman" w:cs="Times New Roman"/>
          <w:sz w:val="24"/>
          <w:szCs w:val="24"/>
          <w:lang w:val="en-GB" w:eastAsia="fr-FR"/>
        </w:rPr>
        <w:t xml:space="preserve"> bacterial infection and long-term use of nonsteroidal anti-inflammatory drugs (NSAIDs), certain lifestyle factors can worsen symptoms and delay healing</w:t>
      </w:r>
      <w:r w:rsidR="006875EC" w:rsidRPr="00F97929">
        <w:rPr>
          <w:rFonts w:ascii="Times New Roman" w:eastAsia="Times New Roman" w:hAnsi="Times New Roman" w:cs="Times New Roman"/>
          <w:sz w:val="24"/>
          <w:szCs w:val="24"/>
          <w:lang w:val="en-GB" w:eastAsia="fr-FR"/>
        </w:rPr>
        <w:t xml:space="preserve"> </w:t>
      </w:r>
      <w:r w:rsidR="00FA6A57" w:rsidRPr="00F97929">
        <w:rPr>
          <w:rFonts w:ascii="Times New Roman" w:eastAsia="Times New Roman" w:hAnsi="Times New Roman" w:cs="Times New Roman"/>
          <w:sz w:val="24"/>
          <w:szCs w:val="24"/>
          <w:lang w:val="en-GB" w:eastAsia="fr-FR"/>
        </w:rPr>
        <w:t>(</w:t>
      </w:r>
      <w:r w:rsidR="00FA6A57" w:rsidRPr="003A6D31">
        <w:rPr>
          <w:rFonts w:ascii="Times New Roman" w:hAnsi="Times New Roman" w:cs="Times New Roman"/>
          <w:sz w:val="24"/>
          <w:szCs w:val="24"/>
          <w:lang w:val="en-US"/>
        </w:rPr>
        <w:t>Fattorusso, 2004</w:t>
      </w:r>
      <w:r w:rsidR="00120CBD" w:rsidRPr="00F97929">
        <w:rPr>
          <w:rFonts w:ascii="Times New Roman" w:eastAsia="Times New Roman" w:hAnsi="Times New Roman" w:cs="Times New Roman"/>
          <w:sz w:val="24"/>
          <w:szCs w:val="24"/>
          <w:lang w:val="en-GB" w:eastAsia="fr-FR"/>
        </w:rPr>
        <w:t>)</w:t>
      </w:r>
      <w:r w:rsidR="006746BF" w:rsidRPr="00F97929">
        <w:rPr>
          <w:rFonts w:ascii="Times New Roman" w:eastAsia="Times New Roman" w:hAnsi="Times New Roman" w:cs="Times New Roman"/>
          <w:sz w:val="24"/>
          <w:szCs w:val="24"/>
          <w:lang w:val="en-GB" w:eastAsia="fr-FR"/>
        </w:rPr>
        <w:t>.</w:t>
      </w:r>
      <w:r w:rsidR="00F23FE9" w:rsidRPr="00F97929">
        <w:rPr>
          <w:lang w:val="en-GB"/>
        </w:rPr>
        <w:t xml:space="preserve"> </w:t>
      </w:r>
      <w:r w:rsidR="007E48C1" w:rsidRPr="00F97929">
        <w:rPr>
          <w:rFonts w:ascii="Times New Roman" w:eastAsia="Times New Roman" w:hAnsi="Times New Roman" w:cs="Times New Roman"/>
          <w:sz w:val="24"/>
          <w:szCs w:val="24"/>
          <w:lang w:val="en-GB" w:eastAsia="fr-FR"/>
        </w:rPr>
        <w:t>Gastric ulcers account</w:t>
      </w:r>
      <w:r w:rsidR="00F23FE9" w:rsidRPr="00F97929">
        <w:rPr>
          <w:rFonts w:ascii="Times New Roman" w:eastAsia="Times New Roman" w:hAnsi="Times New Roman" w:cs="Times New Roman"/>
          <w:sz w:val="24"/>
          <w:szCs w:val="24"/>
          <w:lang w:val="en-GB" w:eastAsia="fr-FR"/>
        </w:rPr>
        <w:t xml:space="preserve"> for an estimated lifetime prevalence of 5–10% and an annual incidence of 0.1–0.3% in the general population in Western countries</w:t>
      </w:r>
      <w:r w:rsidR="007E48C1" w:rsidRPr="00F97929">
        <w:rPr>
          <w:rFonts w:ascii="Times New Roman" w:eastAsia="Times New Roman" w:hAnsi="Times New Roman" w:cs="Times New Roman"/>
          <w:sz w:val="24"/>
          <w:szCs w:val="24"/>
          <w:lang w:val="en-GB" w:eastAsia="fr-FR"/>
        </w:rPr>
        <w:t xml:space="preserve"> </w:t>
      </w:r>
      <w:r w:rsidR="00FA6A57" w:rsidRPr="00F97929">
        <w:rPr>
          <w:rFonts w:ascii="Times New Roman" w:eastAsia="Times New Roman" w:hAnsi="Times New Roman" w:cs="Times New Roman"/>
          <w:sz w:val="24"/>
          <w:szCs w:val="24"/>
          <w:lang w:val="en-GB" w:eastAsia="fr-FR"/>
        </w:rPr>
        <w:t xml:space="preserve">(Xie et al., 2022). </w:t>
      </w:r>
      <w:r w:rsidR="00237DF0" w:rsidRPr="00F97929">
        <w:rPr>
          <w:rFonts w:ascii="Times New Roman" w:eastAsia="Times New Roman" w:hAnsi="Times New Roman" w:cs="Times New Roman"/>
          <w:sz w:val="24"/>
          <w:szCs w:val="24"/>
          <w:lang w:val="en-GB" w:eastAsia="fr-FR"/>
        </w:rPr>
        <w:t xml:space="preserve">In Cameroon, </w:t>
      </w:r>
      <w:r w:rsidR="006A130F" w:rsidRPr="00F97929">
        <w:rPr>
          <w:rFonts w:ascii="Times New Roman" w:eastAsia="Times New Roman" w:hAnsi="Times New Roman" w:cs="Times New Roman"/>
          <w:sz w:val="24"/>
          <w:szCs w:val="24"/>
          <w:lang w:val="en-GB" w:eastAsia="fr-FR"/>
        </w:rPr>
        <w:t>approximately</w:t>
      </w:r>
      <w:r w:rsidR="00947A2E" w:rsidRPr="00F97929">
        <w:rPr>
          <w:rFonts w:ascii="Times New Roman" w:eastAsia="Times New Roman" w:hAnsi="Times New Roman" w:cs="Times New Roman"/>
          <w:sz w:val="24"/>
          <w:szCs w:val="24"/>
          <w:lang w:val="en-GB" w:eastAsia="fr-FR"/>
        </w:rPr>
        <w:t xml:space="preserve"> </w:t>
      </w:r>
      <w:r w:rsidR="00237DF0" w:rsidRPr="00F97929">
        <w:rPr>
          <w:rFonts w:ascii="Times New Roman" w:eastAsia="Times New Roman" w:hAnsi="Times New Roman" w:cs="Times New Roman"/>
          <w:sz w:val="24"/>
          <w:szCs w:val="24"/>
          <w:lang w:val="en-GB" w:eastAsia="fr-FR"/>
        </w:rPr>
        <w:t xml:space="preserve">31.65% of gastroenterology </w:t>
      </w:r>
      <w:r w:rsidR="00237DF0" w:rsidRPr="00F97929">
        <w:rPr>
          <w:rFonts w:ascii="Times New Roman" w:eastAsia="Times New Roman" w:hAnsi="Times New Roman" w:cs="Times New Roman"/>
          <w:sz w:val="24"/>
          <w:szCs w:val="24"/>
          <w:lang w:val="en-GB" w:eastAsia="fr-FR"/>
        </w:rPr>
        <w:lastRenderedPageBreak/>
        <w:t>consultations</w:t>
      </w:r>
      <w:r w:rsidR="0089770B" w:rsidRPr="00F97929">
        <w:rPr>
          <w:rFonts w:ascii="Times New Roman" w:eastAsia="Times New Roman" w:hAnsi="Times New Roman" w:cs="Times New Roman"/>
          <w:sz w:val="24"/>
          <w:szCs w:val="24"/>
          <w:lang w:val="en-GB" w:eastAsia="fr-FR"/>
        </w:rPr>
        <w:t xml:space="preserve"> are diagnosed to be</w:t>
      </w:r>
      <w:r w:rsidR="00237DF0" w:rsidRPr="00F97929">
        <w:rPr>
          <w:rFonts w:ascii="Times New Roman" w:eastAsia="Times New Roman" w:hAnsi="Times New Roman" w:cs="Times New Roman"/>
          <w:sz w:val="24"/>
          <w:szCs w:val="24"/>
          <w:lang w:val="en-GB" w:eastAsia="fr-FR"/>
        </w:rPr>
        <w:t xml:space="preserve"> gastric ulcers </w:t>
      </w:r>
      <w:r w:rsidR="00FA6A57" w:rsidRPr="00F97929">
        <w:rPr>
          <w:rFonts w:ascii="Times New Roman" w:eastAsia="Times New Roman" w:hAnsi="Times New Roman" w:cs="Times New Roman"/>
          <w:sz w:val="24"/>
          <w:szCs w:val="24"/>
          <w:lang w:val="en-GB" w:eastAsia="fr-FR"/>
        </w:rPr>
        <w:t>(</w:t>
      </w:r>
      <w:proofErr w:type="spellStart"/>
      <w:r w:rsidR="00FA6A57" w:rsidRPr="00F97929">
        <w:rPr>
          <w:rFonts w:ascii="Times New Roman" w:eastAsia="Times New Roman" w:hAnsi="Times New Roman" w:cs="Times New Roman"/>
          <w:sz w:val="24"/>
          <w:szCs w:val="24"/>
          <w:lang w:val="en-GB" w:eastAsia="fr-FR"/>
        </w:rPr>
        <w:t>Ankouane</w:t>
      </w:r>
      <w:proofErr w:type="spellEnd"/>
      <w:r w:rsidR="00FA6A57" w:rsidRPr="00F97929">
        <w:rPr>
          <w:rFonts w:ascii="Times New Roman" w:eastAsia="Times New Roman" w:hAnsi="Times New Roman" w:cs="Times New Roman"/>
          <w:sz w:val="24"/>
          <w:szCs w:val="24"/>
          <w:lang w:val="en-GB" w:eastAsia="fr-FR"/>
        </w:rPr>
        <w:t xml:space="preserve"> et al., 2026)</w:t>
      </w:r>
      <w:r w:rsidR="00237DF0" w:rsidRPr="00F97929">
        <w:rPr>
          <w:rFonts w:ascii="Times New Roman" w:eastAsia="Times New Roman" w:hAnsi="Times New Roman" w:cs="Times New Roman"/>
          <w:sz w:val="24"/>
          <w:szCs w:val="24"/>
          <w:lang w:val="en-GB" w:eastAsia="fr-FR"/>
        </w:rPr>
        <w:t>.</w:t>
      </w:r>
      <w:r w:rsidRPr="00F97929">
        <w:rPr>
          <w:lang w:val="en-GB"/>
        </w:rPr>
        <w:t xml:space="preserve"> </w:t>
      </w:r>
      <w:r w:rsidR="006746BF" w:rsidRPr="00F97929">
        <w:rPr>
          <w:rFonts w:ascii="Times New Roman" w:eastAsia="Times New Roman" w:hAnsi="Times New Roman" w:cs="Times New Roman"/>
          <w:sz w:val="24"/>
          <w:szCs w:val="24"/>
          <w:lang w:val="en-GB" w:eastAsia="fr-FR"/>
        </w:rPr>
        <w:t xml:space="preserve"> </w:t>
      </w:r>
      <w:r w:rsidR="000D704A" w:rsidRPr="00F97929">
        <w:rPr>
          <w:rFonts w:ascii="Times New Roman" w:eastAsia="Times New Roman" w:hAnsi="Times New Roman" w:cs="Times New Roman"/>
          <w:sz w:val="24"/>
          <w:szCs w:val="24"/>
          <w:lang w:val="en-GB" w:eastAsia="fr-FR"/>
        </w:rPr>
        <w:t xml:space="preserve">Treatment for gastric (stomach) ulcers typically involves antibiotics </w:t>
      </w:r>
      <w:r w:rsidR="002B1E9B" w:rsidRPr="00F97929">
        <w:rPr>
          <w:rFonts w:ascii="Times New Roman" w:eastAsia="Times New Roman" w:hAnsi="Times New Roman" w:cs="Times New Roman"/>
          <w:sz w:val="24"/>
          <w:szCs w:val="24"/>
          <w:lang w:val="en-GB" w:eastAsia="fr-FR"/>
        </w:rPr>
        <w:t>(</w:t>
      </w:r>
      <w:proofErr w:type="spellStart"/>
      <w:r w:rsidR="002B1E9B" w:rsidRPr="00F97929">
        <w:rPr>
          <w:rFonts w:ascii="Times New Roman" w:eastAsia="Times New Roman" w:hAnsi="Times New Roman" w:cs="Times New Roman"/>
          <w:sz w:val="24"/>
          <w:szCs w:val="24"/>
          <w:lang w:val="en-GB" w:eastAsia="fr-FR"/>
        </w:rPr>
        <w:t>vonoprazan</w:t>
      </w:r>
      <w:proofErr w:type="spellEnd"/>
      <w:r w:rsidR="00FE5676" w:rsidRPr="00F97929">
        <w:rPr>
          <w:rFonts w:ascii="Times New Roman" w:eastAsia="Times New Roman" w:hAnsi="Times New Roman" w:cs="Times New Roman"/>
          <w:sz w:val="24"/>
          <w:szCs w:val="24"/>
          <w:lang w:val="en-GB" w:eastAsia="fr-FR"/>
        </w:rPr>
        <w:t>,</w:t>
      </w:r>
      <w:r w:rsidR="002B1E9B" w:rsidRPr="00F97929">
        <w:rPr>
          <w:rFonts w:ascii="Times New Roman" w:eastAsia="Times New Roman" w:hAnsi="Times New Roman" w:cs="Times New Roman"/>
          <w:sz w:val="24"/>
          <w:szCs w:val="24"/>
          <w:lang w:val="en-GB" w:eastAsia="fr-FR"/>
        </w:rPr>
        <w:t xml:space="preserve"> </w:t>
      </w:r>
      <w:r w:rsidR="00FE5676" w:rsidRPr="00F97929">
        <w:rPr>
          <w:rFonts w:ascii="Times New Roman" w:eastAsia="Times New Roman" w:hAnsi="Times New Roman" w:cs="Times New Roman"/>
          <w:sz w:val="24"/>
          <w:szCs w:val="24"/>
          <w:lang w:val="en-GB" w:eastAsia="fr-FR"/>
        </w:rPr>
        <w:t xml:space="preserve">amoxicillin-metronidazole combination) </w:t>
      </w:r>
      <w:r w:rsidR="000D704A" w:rsidRPr="00F97929">
        <w:rPr>
          <w:rFonts w:ascii="Times New Roman" w:eastAsia="Times New Roman" w:hAnsi="Times New Roman" w:cs="Times New Roman"/>
          <w:sz w:val="24"/>
          <w:szCs w:val="24"/>
          <w:lang w:val="en-GB" w:eastAsia="fr-FR"/>
        </w:rPr>
        <w:t xml:space="preserve">if caused by </w:t>
      </w:r>
      <w:r w:rsidR="000D704A" w:rsidRPr="00F97929">
        <w:rPr>
          <w:rFonts w:ascii="Times New Roman" w:eastAsia="Times New Roman" w:hAnsi="Times New Roman" w:cs="Times New Roman"/>
          <w:i/>
          <w:sz w:val="24"/>
          <w:szCs w:val="24"/>
          <w:lang w:val="en-GB" w:eastAsia="fr-FR"/>
        </w:rPr>
        <w:t>H. pylori</w:t>
      </w:r>
      <w:r w:rsidR="000D704A" w:rsidRPr="00F97929">
        <w:rPr>
          <w:rFonts w:ascii="Times New Roman" w:eastAsia="Times New Roman" w:hAnsi="Times New Roman" w:cs="Times New Roman"/>
          <w:sz w:val="24"/>
          <w:szCs w:val="24"/>
          <w:lang w:val="en-GB" w:eastAsia="fr-FR"/>
        </w:rPr>
        <w:t xml:space="preserve"> infection, or proton pump inhibitors (PPIs) if caused by NSAID medications (</w:t>
      </w:r>
      <w:r w:rsidR="00D14C00" w:rsidRPr="00F97929">
        <w:rPr>
          <w:rFonts w:ascii="Times New Roman" w:eastAsia="Times New Roman" w:hAnsi="Times New Roman" w:cs="Times New Roman"/>
          <w:sz w:val="24"/>
          <w:szCs w:val="24"/>
          <w:lang w:val="en-GB" w:eastAsia="fr-FR"/>
        </w:rPr>
        <w:t xml:space="preserve">Majumdar and James, </w:t>
      </w:r>
      <w:proofErr w:type="gramStart"/>
      <w:r w:rsidR="00D14C00" w:rsidRPr="00F97929">
        <w:rPr>
          <w:rFonts w:ascii="Times New Roman" w:eastAsia="Times New Roman" w:hAnsi="Times New Roman" w:cs="Times New Roman"/>
          <w:sz w:val="24"/>
          <w:szCs w:val="24"/>
          <w:lang w:val="en-GB" w:eastAsia="fr-FR"/>
        </w:rPr>
        <w:t>2019</w:t>
      </w:r>
      <w:r w:rsidR="00554FC4" w:rsidRPr="00F97929">
        <w:rPr>
          <w:rFonts w:ascii="Times New Roman" w:eastAsia="Times New Roman" w:hAnsi="Times New Roman" w:cs="Times New Roman"/>
          <w:sz w:val="24"/>
          <w:szCs w:val="24"/>
          <w:lang w:val="en-GB" w:eastAsia="fr-FR"/>
        </w:rPr>
        <w:t> ;</w:t>
      </w:r>
      <w:proofErr w:type="gramEnd"/>
      <w:r w:rsidR="00554FC4" w:rsidRPr="00F97929">
        <w:rPr>
          <w:rFonts w:ascii="Times New Roman" w:eastAsia="Times New Roman" w:hAnsi="Times New Roman" w:cs="Times New Roman"/>
          <w:sz w:val="24"/>
          <w:szCs w:val="24"/>
          <w:lang w:val="en-GB" w:eastAsia="fr-FR"/>
        </w:rPr>
        <w:t xml:space="preserve"> </w:t>
      </w:r>
      <w:r w:rsidR="006A5950" w:rsidRPr="00F97929">
        <w:rPr>
          <w:rFonts w:ascii="Times New Roman" w:eastAsia="Times New Roman" w:hAnsi="Times New Roman" w:cs="Times New Roman"/>
          <w:sz w:val="24"/>
          <w:szCs w:val="24"/>
          <w:lang w:val="en-GB" w:eastAsia="fr-FR"/>
        </w:rPr>
        <w:t xml:space="preserve">Kamada et al., 2021 ; </w:t>
      </w:r>
      <w:r w:rsidR="00554FC4" w:rsidRPr="00F97929">
        <w:rPr>
          <w:rFonts w:ascii="Times New Roman" w:eastAsia="Times New Roman" w:hAnsi="Times New Roman" w:cs="Times New Roman"/>
          <w:sz w:val="24"/>
          <w:szCs w:val="24"/>
          <w:lang w:val="en-GB" w:eastAsia="fr-FR"/>
        </w:rPr>
        <w:t>Ali and AlHussaini, 2024</w:t>
      </w:r>
      <w:r w:rsidR="000D704A" w:rsidRPr="00F97929">
        <w:rPr>
          <w:rFonts w:ascii="Times New Roman" w:eastAsia="Times New Roman" w:hAnsi="Times New Roman" w:cs="Times New Roman"/>
          <w:sz w:val="24"/>
          <w:szCs w:val="24"/>
          <w:lang w:val="en-GB" w:eastAsia="fr-FR"/>
        </w:rPr>
        <w:t xml:space="preserve">). </w:t>
      </w:r>
      <w:r w:rsidR="003A5C89" w:rsidRPr="00F97929">
        <w:rPr>
          <w:rFonts w:ascii="Times New Roman" w:eastAsia="Times New Roman" w:hAnsi="Times New Roman" w:cs="Times New Roman"/>
          <w:sz w:val="24"/>
          <w:szCs w:val="24"/>
          <w:lang w:val="en-GB" w:eastAsia="fr-FR"/>
        </w:rPr>
        <w:t>Lifestyle changes such as quitting smoking, reducing alcohol intake, and managing stress are effective ways to prevent and manage gastric ulcers (</w:t>
      </w:r>
      <w:proofErr w:type="spellStart"/>
      <w:r w:rsidR="00414AD6" w:rsidRPr="00F97929">
        <w:rPr>
          <w:rFonts w:ascii="Times New Roman" w:eastAsia="Times New Roman" w:hAnsi="Times New Roman" w:cs="Times New Roman"/>
          <w:sz w:val="24"/>
          <w:szCs w:val="24"/>
          <w:lang w:val="en-GB" w:eastAsia="fr-FR"/>
        </w:rPr>
        <w:t>Yegen</w:t>
      </w:r>
      <w:proofErr w:type="spellEnd"/>
      <w:r w:rsidR="00414AD6" w:rsidRPr="00F97929">
        <w:rPr>
          <w:rFonts w:ascii="Times New Roman" w:eastAsia="Times New Roman" w:hAnsi="Times New Roman" w:cs="Times New Roman"/>
          <w:sz w:val="24"/>
          <w:szCs w:val="24"/>
          <w:lang w:val="en-GB" w:eastAsia="fr-FR"/>
        </w:rPr>
        <w:t>, 2018</w:t>
      </w:r>
      <w:r w:rsidR="003A5C89" w:rsidRPr="00F97929">
        <w:rPr>
          <w:rFonts w:ascii="Times New Roman" w:eastAsia="Times New Roman" w:hAnsi="Times New Roman" w:cs="Times New Roman"/>
          <w:sz w:val="24"/>
          <w:szCs w:val="24"/>
          <w:lang w:val="en-GB" w:eastAsia="fr-FR"/>
        </w:rPr>
        <w:t>).</w:t>
      </w:r>
      <w:r w:rsidR="00B00FBF" w:rsidRPr="00F97929">
        <w:rPr>
          <w:rFonts w:ascii="Times New Roman" w:eastAsia="Times New Roman" w:hAnsi="Times New Roman" w:cs="Times New Roman"/>
          <w:sz w:val="24"/>
          <w:szCs w:val="24"/>
          <w:lang w:val="en-GB" w:eastAsia="fr-FR"/>
        </w:rPr>
        <w:t xml:space="preserve"> </w:t>
      </w:r>
      <w:r w:rsidR="000D704A" w:rsidRPr="00F97929">
        <w:rPr>
          <w:rFonts w:ascii="Times New Roman" w:eastAsia="Times New Roman" w:hAnsi="Times New Roman" w:cs="Times New Roman"/>
          <w:sz w:val="24"/>
          <w:szCs w:val="24"/>
          <w:lang w:val="en-GB" w:eastAsia="fr-FR"/>
        </w:rPr>
        <w:t xml:space="preserve">Antacids </w:t>
      </w:r>
      <w:r w:rsidR="00C43DFD" w:rsidRPr="00F97929">
        <w:rPr>
          <w:rFonts w:ascii="Times New Roman" w:eastAsia="Times New Roman" w:hAnsi="Times New Roman" w:cs="Times New Roman"/>
          <w:sz w:val="24"/>
          <w:szCs w:val="24"/>
          <w:lang w:val="en-GB" w:eastAsia="fr-FR"/>
        </w:rPr>
        <w:t xml:space="preserve">offer </w:t>
      </w:r>
      <w:r w:rsidR="000D704A" w:rsidRPr="00F97929">
        <w:rPr>
          <w:rFonts w:ascii="Times New Roman" w:eastAsia="Times New Roman" w:hAnsi="Times New Roman" w:cs="Times New Roman"/>
          <w:sz w:val="24"/>
          <w:szCs w:val="24"/>
          <w:lang w:val="en-GB" w:eastAsia="fr-FR"/>
        </w:rPr>
        <w:t>short-term relief</w:t>
      </w:r>
      <w:r w:rsidR="00C43DFD" w:rsidRPr="00F97929">
        <w:rPr>
          <w:rFonts w:ascii="Times New Roman" w:eastAsia="Times New Roman" w:hAnsi="Times New Roman" w:cs="Times New Roman"/>
          <w:sz w:val="24"/>
          <w:szCs w:val="24"/>
          <w:lang w:val="en-GB" w:eastAsia="fr-FR"/>
        </w:rPr>
        <w:t xml:space="preserve"> by neutralizing stomach acid, and in severe cases, surgical intervention</w:t>
      </w:r>
      <w:r w:rsidR="000D704A" w:rsidRPr="00F97929">
        <w:rPr>
          <w:rFonts w:ascii="Times New Roman" w:eastAsia="Times New Roman" w:hAnsi="Times New Roman" w:cs="Times New Roman"/>
          <w:sz w:val="24"/>
          <w:szCs w:val="24"/>
          <w:lang w:val="en-GB" w:eastAsia="fr-FR"/>
        </w:rPr>
        <w:t xml:space="preserve"> may be necessary to treat </w:t>
      </w:r>
      <w:r w:rsidR="00192F52" w:rsidRPr="00F97929">
        <w:rPr>
          <w:rFonts w:ascii="Times New Roman" w:eastAsia="Times New Roman" w:hAnsi="Times New Roman" w:cs="Times New Roman"/>
          <w:sz w:val="24"/>
          <w:szCs w:val="24"/>
          <w:lang w:val="en-GB" w:eastAsia="fr-FR"/>
        </w:rPr>
        <w:t xml:space="preserve">major </w:t>
      </w:r>
      <w:r w:rsidR="000D704A" w:rsidRPr="00F97929">
        <w:rPr>
          <w:rFonts w:ascii="Times New Roman" w:eastAsia="Times New Roman" w:hAnsi="Times New Roman" w:cs="Times New Roman"/>
          <w:sz w:val="24"/>
          <w:szCs w:val="24"/>
          <w:lang w:val="en-GB" w:eastAsia="fr-FR"/>
        </w:rPr>
        <w:t>complications (</w:t>
      </w:r>
      <w:r w:rsidR="00A4736F" w:rsidRPr="00F97929">
        <w:rPr>
          <w:rFonts w:ascii="Times New Roman" w:eastAsia="Times New Roman" w:hAnsi="Times New Roman" w:cs="Times New Roman"/>
          <w:sz w:val="24"/>
          <w:szCs w:val="24"/>
          <w:lang w:val="en-GB" w:eastAsia="fr-FR"/>
        </w:rPr>
        <w:t>Holle, 2010</w:t>
      </w:r>
      <w:r w:rsidR="000D704A" w:rsidRPr="00F97929">
        <w:rPr>
          <w:rFonts w:ascii="Times New Roman" w:eastAsia="Times New Roman" w:hAnsi="Times New Roman" w:cs="Times New Roman"/>
          <w:sz w:val="24"/>
          <w:szCs w:val="24"/>
          <w:lang w:val="en-GB" w:eastAsia="fr-FR"/>
        </w:rPr>
        <w:t>).</w:t>
      </w:r>
      <w:r w:rsidR="00A4736F" w:rsidRPr="00F97929">
        <w:rPr>
          <w:rFonts w:ascii="Times New Roman" w:eastAsia="Times New Roman" w:hAnsi="Times New Roman" w:cs="Times New Roman"/>
          <w:sz w:val="24"/>
          <w:szCs w:val="24"/>
          <w:lang w:val="en-GB" w:eastAsia="fr-FR"/>
        </w:rPr>
        <w:t xml:space="preserve"> </w:t>
      </w:r>
      <w:r w:rsidR="00192F52" w:rsidRPr="00F97929">
        <w:rPr>
          <w:rFonts w:ascii="Times New Roman" w:eastAsia="Times New Roman" w:hAnsi="Times New Roman" w:cs="Times New Roman"/>
          <w:sz w:val="24"/>
          <w:szCs w:val="24"/>
          <w:lang w:val="en-GB" w:eastAsia="fr-FR"/>
        </w:rPr>
        <w:t xml:space="preserve">Limitations of antiulcer drugs include side effects like gastrointestinal discomfort, headache, and, for proton pump inhibitors, an increased risk of infections due to reduced stomach acidity. </w:t>
      </w:r>
      <w:r w:rsidR="00192F52" w:rsidRPr="00F97929">
        <w:rPr>
          <w:rFonts w:ascii="Times New Roman" w:hAnsi="Times New Roman" w:cs="Times New Roman"/>
          <w:sz w:val="24"/>
          <w:szCs w:val="24"/>
          <w:shd w:val="clear" w:color="auto" w:fill="FFFFFF"/>
          <w:lang w:val="en-GB"/>
        </w:rPr>
        <w:t>The rise of antibiotic resistance in </w:t>
      </w:r>
      <w:hyperlink r:id="rId7" w:tgtFrame="_blank" w:history="1">
        <w:r w:rsidR="00192F52" w:rsidRPr="00F97929">
          <w:rPr>
            <w:rStyle w:val="Hyperlink"/>
            <w:rFonts w:ascii="Times New Roman" w:hAnsi="Times New Roman" w:cs="Times New Roman"/>
            <w:i/>
            <w:color w:val="auto"/>
            <w:sz w:val="24"/>
            <w:szCs w:val="24"/>
            <w:u w:val="none"/>
            <w:shd w:val="clear" w:color="auto" w:fill="FFFFFF"/>
            <w:lang w:val="en-GB"/>
          </w:rPr>
          <w:t>Helicobacter pylori</w:t>
        </w:r>
      </w:hyperlink>
      <w:r w:rsidR="00192F52" w:rsidRPr="00F97929">
        <w:rPr>
          <w:rFonts w:ascii="Times New Roman" w:hAnsi="Times New Roman" w:cs="Times New Roman"/>
          <w:sz w:val="24"/>
          <w:szCs w:val="24"/>
          <w:shd w:val="clear" w:color="auto" w:fill="FFFFFF"/>
          <w:lang w:val="en-GB"/>
        </w:rPr>
        <w:t> treatment is also a significant challenge (</w:t>
      </w:r>
      <w:proofErr w:type="spellStart"/>
      <w:r w:rsidR="00192F52" w:rsidRPr="00F97929">
        <w:rPr>
          <w:rFonts w:ascii="Times New Roman" w:hAnsi="Times New Roman" w:cs="Times New Roman"/>
          <w:sz w:val="24"/>
          <w:szCs w:val="24"/>
          <w:lang w:val="en-GB"/>
        </w:rPr>
        <w:t>Périco</w:t>
      </w:r>
      <w:proofErr w:type="spellEnd"/>
      <w:r w:rsidR="00192F52" w:rsidRPr="00F97929">
        <w:rPr>
          <w:rFonts w:ascii="Times New Roman" w:hAnsi="Times New Roman" w:cs="Times New Roman"/>
          <w:sz w:val="24"/>
          <w:szCs w:val="24"/>
          <w:lang w:val="en-GB"/>
        </w:rPr>
        <w:t xml:space="preserve"> et al., 2020</w:t>
      </w:r>
      <w:r w:rsidR="00192F52" w:rsidRPr="00F97929">
        <w:rPr>
          <w:rFonts w:ascii="Times New Roman" w:hAnsi="Times New Roman" w:cs="Times New Roman"/>
          <w:sz w:val="24"/>
          <w:szCs w:val="24"/>
          <w:shd w:val="clear" w:color="auto" w:fill="FFFFFF"/>
          <w:lang w:val="en-GB"/>
        </w:rPr>
        <w:t xml:space="preserve">). </w:t>
      </w:r>
      <w:r w:rsidR="00AE5D52" w:rsidRPr="00F97929">
        <w:rPr>
          <w:rFonts w:ascii="Times New Roman" w:eastAsia="Times New Roman" w:hAnsi="Times New Roman" w:cs="Times New Roman"/>
          <w:sz w:val="24"/>
          <w:szCs w:val="24"/>
          <w:lang w:val="en-GB" w:eastAsia="fr-FR"/>
        </w:rPr>
        <w:t>A</w:t>
      </w:r>
      <w:r w:rsidR="006A130F" w:rsidRPr="00F97929">
        <w:rPr>
          <w:rFonts w:ascii="Times New Roman" w:eastAsia="Times New Roman" w:hAnsi="Times New Roman" w:cs="Times New Roman"/>
          <w:sz w:val="24"/>
          <w:szCs w:val="24"/>
          <w:lang w:val="en-GB" w:eastAsia="fr-FR"/>
        </w:rPr>
        <w:t>lthough there is a need of rigo</w:t>
      </w:r>
      <w:r w:rsidR="00AE5D52" w:rsidRPr="00F97929">
        <w:rPr>
          <w:rFonts w:ascii="Times New Roman" w:eastAsia="Times New Roman" w:hAnsi="Times New Roman" w:cs="Times New Roman"/>
          <w:sz w:val="24"/>
          <w:szCs w:val="24"/>
          <w:lang w:val="en-GB" w:eastAsia="fr-FR"/>
        </w:rPr>
        <w:t xml:space="preserve">rous </w:t>
      </w:r>
      <w:r w:rsidR="00C2582B" w:rsidRPr="00F97929">
        <w:rPr>
          <w:rFonts w:ascii="Times New Roman" w:eastAsia="Times New Roman" w:hAnsi="Times New Roman" w:cs="Times New Roman"/>
          <w:sz w:val="24"/>
          <w:szCs w:val="24"/>
          <w:lang w:val="en-GB" w:eastAsia="fr-FR"/>
        </w:rPr>
        <w:t>scientific val</w:t>
      </w:r>
      <w:r w:rsidR="00AE5D52" w:rsidRPr="00F97929">
        <w:rPr>
          <w:rFonts w:ascii="Times New Roman" w:eastAsia="Times New Roman" w:hAnsi="Times New Roman" w:cs="Times New Roman"/>
          <w:sz w:val="24"/>
          <w:szCs w:val="24"/>
          <w:lang w:val="en-GB" w:eastAsia="fr-FR"/>
        </w:rPr>
        <w:t>idation, t</w:t>
      </w:r>
      <w:r w:rsidR="0085453B" w:rsidRPr="00F97929">
        <w:rPr>
          <w:rFonts w:ascii="Times New Roman" w:eastAsia="Times New Roman" w:hAnsi="Times New Roman" w:cs="Times New Roman"/>
          <w:sz w:val="24"/>
          <w:szCs w:val="24"/>
          <w:lang w:val="en-GB" w:eastAsia="fr-FR"/>
        </w:rPr>
        <w:t>he World Health Organization (WHO) acknowledges the importance of traditional medicine and medicinal plants for health care, including for treating gastric ulcers, due to their accessibility, lower cost, and potential for fewer side effects compared to modern drugs (</w:t>
      </w:r>
      <w:proofErr w:type="spellStart"/>
      <w:r w:rsidR="00E81A86" w:rsidRPr="00F97929">
        <w:rPr>
          <w:rFonts w:ascii="Times New Roman" w:eastAsia="Times New Roman" w:hAnsi="Times New Roman" w:cs="Times New Roman"/>
          <w:sz w:val="24"/>
          <w:szCs w:val="24"/>
          <w:lang w:val="en-GB" w:eastAsia="fr-FR"/>
        </w:rPr>
        <w:t>Prayoga</w:t>
      </w:r>
      <w:proofErr w:type="spellEnd"/>
      <w:r w:rsidR="00E81A86" w:rsidRPr="00F97929">
        <w:rPr>
          <w:rFonts w:ascii="Times New Roman" w:eastAsia="Times New Roman" w:hAnsi="Times New Roman" w:cs="Times New Roman"/>
          <w:sz w:val="24"/>
          <w:szCs w:val="24"/>
          <w:lang w:val="en-GB" w:eastAsia="fr-FR"/>
        </w:rPr>
        <w:t xml:space="preserve"> et al., </w:t>
      </w:r>
      <w:proofErr w:type="gramStart"/>
      <w:r w:rsidR="00E81A86" w:rsidRPr="00F97929">
        <w:rPr>
          <w:rFonts w:ascii="Times New Roman" w:eastAsia="Times New Roman" w:hAnsi="Times New Roman" w:cs="Times New Roman"/>
          <w:sz w:val="24"/>
          <w:szCs w:val="24"/>
          <w:lang w:val="en-GB" w:eastAsia="fr-FR"/>
        </w:rPr>
        <w:t>2024 ;</w:t>
      </w:r>
      <w:proofErr w:type="gramEnd"/>
      <w:r w:rsidR="00E81A86" w:rsidRPr="00F97929">
        <w:rPr>
          <w:rFonts w:ascii="Times New Roman" w:eastAsia="Times New Roman" w:hAnsi="Times New Roman" w:cs="Times New Roman"/>
          <w:sz w:val="24"/>
          <w:szCs w:val="24"/>
          <w:lang w:val="en-GB" w:eastAsia="fr-FR"/>
        </w:rPr>
        <w:t xml:space="preserve"> </w:t>
      </w:r>
      <w:r w:rsidR="00E81A86" w:rsidRPr="00F97929">
        <w:rPr>
          <w:rFonts w:ascii="Times New Roman" w:hAnsi="Times New Roman" w:cs="Times New Roman"/>
          <w:sz w:val="24"/>
          <w:szCs w:val="24"/>
          <w:lang w:val="en-GB"/>
        </w:rPr>
        <w:t>Sahu et al., 2025</w:t>
      </w:r>
      <w:r w:rsidR="005C7AC8" w:rsidRPr="00F97929">
        <w:rPr>
          <w:rFonts w:ascii="Times New Roman" w:hAnsi="Times New Roman" w:cs="Times New Roman"/>
          <w:sz w:val="24"/>
          <w:szCs w:val="24"/>
          <w:lang w:val="en-GB"/>
        </w:rPr>
        <w:t>, WHO, 2025</w:t>
      </w:r>
      <w:r w:rsidR="0085453B" w:rsidRPr="00F97929">
        <w:rPr>
          <w:rFonts w:ascii="Times New Roman" w:eastAsia="Times New Roman" w:hAnsi="Times New Roman" w:cs="Times New Roman"/>
          <w:sz w:val="24"/>
          <w:szCs w:val="24"/>
          <w:lang w:val="en-GB" w:eastAsia="fr-FR"/>
        </w:rPr>
        <w:t xml:space="preserve">). </w:t>
      </w:r>
      <w:r w:rsidR="00EF13CE" w:rsidRPr="00F97929">
        <w:rPr>
          <w:rFonts w:ascii="Times New Roman" w:hAnsi="Times New Roman" w:cs="Times New Roman"/>
          <w:sz w:val="24"/>
          <w:szCs w:val="24"/>
          <w:shd w:val="clear" w:color="auto" w:fill="FFFFFF"/>
          <w:lang w:val="en-GB"/>
        </w:rPr>
        <w:t xml:space="preserve">Accumulated scientific evidence supports the traditional use of medicinal plants for treating gastric ulcers, identifying several herbs like </w:t>
      </w:r>
      <w:r w:rsidR="00EF13CE" w:rsidRPr="00F97929">
        <w:rPr>
          <w:rFonts w:ascii="Times New Roman" w:hAnsi="Times New Roman" w:cs="Times New Roman"/>
          <w:i/>
          <w:sz w:val="24"/>
          <w:szCs w:val="24"/>
          <w:lang w:val="en-GB"/>
        </w:rPr>
        <w:t>Curcuma longa</w:t>
      </w:r>
      <w:r w:rsidR="00EF13CE" w:rsidRPr="00F97929">
        <w:rPr>
          <w:rFonts w:ascii="Times New Roman" w:hAnsi="Times New Roman" w:cs="Times New Roman"/>
          <w:sz w:val="24"/>
          <w:szCs w:val="24"/>
          <w:lang w:val="en-GB"/>
        </w:rPr>
        <w:t xml:space="preserve"> L, </w:t>
      </w:r>
      <w:r w:rsidR="00EF13CE" w:rsidRPr="00F97929">
        <w:rPr>
          <w:rFonts w:ascii="Times New Roman" w:hAnsi="Times New Roman" w:cs="Times New Roman"/>
          <w:i/>
          <w:sz w:val="24"/>
          <w:szCs w:val="24"/>
          <w:lang w:val="en-GB"/>
        </w:rPr>
        <w:t>Carica papaya</w:t>
      </w:r>
      <w:r w:rsidR="00EF13CE" w:rsidRPr="00F97929">
        <w:rPr>
          <w:rFonts w:ascii="Times New Roman" w:hAnsi="Times New Roman" w:cs="Times New Roman"/>
          <w:sz w:val="24"/>
          <w:szCs w:val="24"/>
          <w:lang w:val="en-GB"/>
        </w:rPr>
        <w:t xml:space="preserve"> Linn., </w:t>
      </w:r>
      <w:r w:rsidR="00EF13CE" w:rsidRPr="00F97929">
        <w:rPr>
          <w:rFonts w:ascii="Times New Roman" w:hAnsi="Times New Roman" w:cs="Times New Roman"/>
          <w:i/>
          <w:sz w:val="24"/>
          <w:szCs w:val="24"/>
          <w:lang w:val="en-GB"/>
        </w:rPr>
        <w:t>Mangifera indica</w:t>
      </w:r>
      <w:r w:rsidR="00EF13CE" w:rsidRPr="00F97929">
        <w:rPr>
          <w:rFonts w:ascii="Times New Roman" w:hAnsi="Times New Roman" w:cs="Times New Roman"/>
          <w:sz w:val="24"/>
          <w:szCs w:val="24"/>
          <w:lang w:val="en-GB"/>
        </w:rPr>
        <w:t xml:space="preserve">, Aloe vera (L.) </w:t>
      </w:r>
      <w:proofErr w:type="spellStart"/>
      <w:r w:rsidR="00EF13CE" w:rsidRPr="00CB0750">
        <w:rPr>
          <w:rFonts w:ascii="Times New Roman" w:hAnsi="Times New Roman" w:cs="Times New Roman"/>
          <w:sz w:val="24"/>
          <w:szCs w:val="24"/>
        </w:rPr>
        <w:t>Burm.f</w:t>
      </w:r>
      <w:proofErr w:type="spellEnd"/>
      <w:r w:rsidR="00EF13CE" w:rsidRPr="00CB0750">
        <w:rPr>
          <w:rFonts w:ascii="Times New Roman" w:hAnsi="Times New Roman" w:cs="Times New Roman"/>
          <w:sz w:val="24"/>
          <w:szCs w:val="24"/>
        </w:rPr>
        <w:t xml:space="preserve">, </w:t>
      </w:r>
      <w:proofErr w:type="spellStart"/>
      <w:r w:rsidR="00EF13CE" w:rsidRPr="00CB0750">
        <w:rPr>
          <w:rFonts w:ascii="Times New Roman" w:hAnsi="Times New Roman" w:cs="Times New Roman"/>
          <w:i/>
          <w:sz w:val="24"/>
          <w:szCs w:val="24"/>
        </w:rPr>
        <w:t>Capsicum</w:t>
      </w:r>
      <w:proofErr w:type="spellEnd"/>
      <w:r w:rsidR="00EF13CE" w:rsidRPr="00CB0750">
        <w:rPr>
          <w:rFonts w:ascii="Times New Roman" w:hAnsi="Times New Roman" w:cs="Times New Roman"/>
          <w:i/>
          <w:sz w:val="24"/>
          <w:szCs w:val="24"/>
        </w:rPr>
        <w:t xml:space="preserve"> </w:t>
      </w:r>
      <w:proofErr w:type="spellStart"/>
      <w:r w:rsidR="00EF13CE" w:rsidRPr="00CB0750">
        <w:rPr>
          <w:rFonts w:ascii="Times New Roman" w:hAnsi="Times New Roman" w:cs="Times New Roman"/>
          <w:i/>
          <w:sz w:val="24"/>
          <w:szCs w:val="24"/>
        </w:rPr>
        <w:t>annuum</w:t>
      </w:r>
      <w:proofErr w:type="spellEnd"/>
      <w:r w:rsidR="00EF13CE" w:rsidRPr="00CB0750">
        <w:rPr>
          <w:rFonts w:ascii="Times New Roman" w:hAnsi="Times New Roman" w:cs="Times New Roman"/>
          <w:sz w:val="24"/>
          <w:szCs w:val="24"/>
        </w:rPr>
        <w:t xml:space="preserve"> L, </w:t>
      </w:r>
      <w:r w:rsidR="00EF13CE" w:rsidRPr="00CB0750">
        <w:rPr>
          <w:rFonts w:ascii="Times New Roman" w:hAnsi="Times New Roman" w:cs="Times New Roman"/>
          <w:i/>
          <w:sz w:val="24"/>
          <w:szCs w:val="24"/>
        </w:rPr>
        <w:t xml:space="preserve">Solanum </w:t>
      </w:r>
      <w:proofErr w:type="spellStart"/>
      <w:r w:rsidR="00EF13CE" w:rsidRPr="00CB0750">
        <w:rPr>
          <w:rFonts w:ascii="Times New Roman" w:hAnsi="Times New Roman" w:cs="Times New Roman"/>
          <w:i/>
          <w:sz w:val="24"/>
          <w:szCs w:val="24"/>
        </w:rPr>
        <w:t>nigrum</w:t>
      </w:r>
      <w:proofErr w:type="spellEnd"/>
      <w:r w:rsidR="00EF13CE" w:rsidRPr="00CB0750">
        <w:rPr>
          <w:rFonts w:ascii="Times New Roman" w:hAnsi="Times New Roman" w:cs="Times New Roman"/>
          <w:sz w:val="24"/>
          <w:szCs w:val="24"/>
        </w:rPr>
        <w:t xml:space="preserve"> L, and </w:t>
      </w:r>
      <w:r w:rsidR="00EF13CE" w:rsidRPr="00CB0750">
        <w:rPr>
          <w:rFonts w:ascii="Times New Roman" w:hAnsi="Times New Roman" w:cs="Times New Roman"/>
          <w:i/>
          <w:sz w:val="24"/>
          <w:szCs w:val="24"/>
        </w:rPr>
        <w:t>Panax ginseng</w:t>
      </w:r>
      <w:r w:rsidR="00EF13CE" w:rsidRPr="00CB0750">
        <w:rPr>
          <w:rFonts w:ascii="Times New Roman" w:hAnsi="Times New Roman" w:cs="Times New Roman"/>
          <w:sz w:val="24"/>
          <w:szCs w:val="24"/>
        </w:rPr>
        <w:t xml:space="preserve"> </w:t>
      </w:r>
      <w:proofErr w:type="spellStart"/>
      <w:r w:rsidR="00EF13CE" w:rsidRPr="00CB0750">
        <w:rPr>
          <w:rFonts w:ascii="Times New Roman" w:hAnsi="Times New Roman" w:cs="Times New Roman"/>
          <w:sz w:val="24"/>
          <w:szCs w:val="24"/>
          <w:shd w:val="clear" w:color="auto" w:fill="FFFFFF"/>
        </w:rPr>
        <w:t>with</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demonstrated</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gastroprotective</w:t>
      </w:r>
      <w:proofErr w:type="spellEnd"/>
      <w:r w:rsidR="00EF13CE" w:rsidRPr="00CB0750">
        <w:rPr>
          <w:rFonts w:ascii="Times New Roman" w:hAnsi="Times New Roman" w:cs="Times New Roman"/>
          <w:sz w:val="24"/>
          <w:szCs w:val="24"/>
          <w:shd w:val="clear" w:color="auto" w:fill="FFFFFF"/>
        </w:rPr>
        <w:t>, anti-</w:t>
      </w:r>
      <w:proofErr w:type="spellStart"/>
      <w:r w:rsidR="00EF13CE" w:rsidRPr="00CB0750">
        <w:rPr>
          <w:rFonts w:ascii="Times New Roman" w:hAnsi="Times New Roman" w:cs="Times New Roman"/>
          <w:sz w:val="24"/>
          <w:szCs w:val="24"/>
          <w:shd w:val="clear" w:color="auto" w:fill="FFFFFF"/>
        </w:rPr>
        <w:t>inflammatory</w:t>
      </w:r>
      <w:proofErr w:type="spellEnd"/>
      <w:r w:rsidR="00EF13CE" w:rsidRPr="00CB0750">
        <w:rPr>
          <w:rFonts w:ascii="Times New Roman" w:hAnsi="Times New Roman" w:cs="Times New Roman"/>
          <w:sz w:val="24"/>
          <w:szCs w:val="24"/>
          <w:shd w:val="clear" w:color="auto" w:fill="FFFFFF"/>
        </w:rPr>
        <w:t xml:space="preserve">, and </w:t>
      </w:r>
      <w:proofErr w:type="spellStart"/>
      <w:r w:rsidR="00EF13CE" w:rsidRPr="00CB0750">
        <w:rPr>
          <w:rFonts w:ascii="Times New Roman" w:hAnsi="Times New Roman" w:cs="Times New Roman"/>
          <w:sz w:val="24"/>
          <w:szCs w:val="24"/>
          <w:shd w:val="clear" w:color="auto" w:fill="FFFFFF"/>
        </w:rPr>
        <w:t>antimicrobial</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properties</w:t>
      </w:r>
      <w:proofErr w:type="spellEnd"/>
      <w:r w:rsidR="00EF13CE" w:rsidRPr="00CB0750">
        <w:rPr>
          <w:rFonts w:ascii="Times New Roman" w:hAnsi="Times New Roman" w:cs="Times New Roman"/>
          <w:sz w:val="24"/>
          <w:szCs w:val="24"/>
          <w:shd w:val="clear" w:color="auto" w:fill="FFFFFF"/>
        </w:rPr>
        <w:t xml:space="preserve"> </w:t>
      </w:r>
      <w:r w:rsidR="00EB1DA7" w:rsidRPr="00CB0750">
        <w:rPr>
          <w:rFonts w:ascii="Times New Roman" w:hAnsi="Times New Roman" w:cs="Times New Roman"/>
          <w:sz w:val="24"/>
          <w:szCs w:val="24"/>
          <w:shd w:val="clear" w:color="auto" w:fill="FFFFFF"/>
        </w:rPr>
        <w:t>(</w:t>
      </w:r>
      <w:proofErr w:type="spellStart"/>
      <w:r w:rsidR="00EF13CE" w:rsidRPr="00CB0750">
        <w:rPr>
          <w:rFonts w:ascii="Times New Roman" w:hAnsi="Times New Roman" w:cs="Times New Roman"/>
          <w:sz w:val="24"/>
          <w:szCs w:val="24"/>
        </w:rPr>
        <w:t>Saikat</w:t>
      </w:r>
      <w:proofErr w:type="spellEnd"/>
      <w:r w:rsidR="00EF13CE" w:rsidRPr="00CB0750">
        <w:rPr>
          <w:rFonts w:ascii="Times New Roman" w:hAnsi="Times New Roman" w:cs="Times New Roman"/>
          <w:sz w:val="24"/>
          <w:szCs w:val="24"/>
        </w:rPr>
        <w:t xml:space="preserve"> Sen and Chakraborty, 2017</w:t>
      </w:r>
      <w:r w:rsidR="00EB1DA7" w:rsidRPr="00CB0750">
        <w:rPr>
          <w:rFonts w:ascii="Times New Roman" w:hAnsi="Times New Roman" w:cs="Times New Roman"/>
          <w:sz w:val="24"/>
          <w:szCs w:val="24"/>
          <w:shd w:val="clear" w:color="auto" w:fill="FFFFFF"/>
        </w:rPr>
        <w:t>).</w:t>
      </w:r>
      <w:r w:rsidR="00EF13CE" w:rsidRPr="00CB0750">
        <w:rPr>
          <w:rFonts w:ascii="Times New Roman" w:hAnsi="Times New Roman" w:cs="Times New Roman"/>
          <w:sz w:val="24"/>
          <w:szCs w:val="24"/>
          <w:shd w:val="clear" w:color="auto" w:fill="FFFFFF"/>
        </w:rPr>
        <w:t xml:space="preserve"> </w:t>
      </w:r>
      <w:r w:rsidR="00575299" w:rsidRPr="00F97929">
        <w:rPr>
          <w:rFonts w:ascii="Times New Roman" w:hAnsi="Times New Roman" w:cs="Times New Roman"/>
          <w:sz w:val="24"/>
          <w:szCs w:val="24"/>
          <w:lang w:val="en-GB"/>
        </w:rPr>
        <w:t xml:space="preserve">Another plant species from the </w:t>
      </w:r>
      <w:proofErr w:type="spellStart"/>
      <w:r w:rsidR="00575299" w:rsidRPr="00F97929">
        <w:rPr>
          <w:rFonts w:ascii="Times New Roman" w:hAnsi="Times New Roman" w:cs="Times New Roman"/>
          <w:sz w:val="24"/>
          <w:szCs w:val="24"/>
          <w:lang w:val="en-GB"/>
        </w:rPr>
        <w:t>Portulacaceae</w:t>
      </w:r>
      <w:proofErr w:type="spellEnd"/>
      <w:r w:rsidR="00575299" w:rsidRPr="00F97929">
        <w:rPr>
          <w:rFonts w:ascii="Times New Roman" w:hAnsi="Times New Roman" w:cs="Times New Roman"/>
          <w:sz w:val="24"/>
          <w:szCs w:val="24"/>
          <w:lang w:val="en-GB"/>
        </w:rPr>
        <w:t xml:space="preserve"> family (</w:t>
      </w:r>
      <w:proofErr w:type="spellStart"/>
      <w:r w:rsidR="00575299" w:rsidRPr="00F97929">
        <w:rPr>
          <w:rFonts w:ascii="Times New Roman" w:hAnsi="Times New Roman" w:cs="Times New Roman"/>
          <w:i/>
          <w:sz w:val="24"/>
          <w:szCs w:val="24"/>
          <w:lang w:val="en-GB"/>
        </w:rPr>
        <w:t>Portulaca</w:t>
      </w:r>
      <w:proofErr w:type="spellEnd"/>
      <w:r w:rsidR="00575299" w:rsidRPr="00F97929">
        <w:rPr>
          <w:rFonts w:ascii="Times New Roman" w:hAnsi="Times New Roman" w:cs="Times New Roman"/>
          <w:i/>
          <w:sz w:val="24"/>
          <w:szCs w:val="24"/>
          <w:lang w:val="en-GB"/>
        </w:rPr>
        <w:t xml:space="preserve"> oleracea</w:t>
      </w:r>
      <w:r w:rsidR="00575299" w:rsidRPr="00F97929">
        <w:rPr>
          <w:rFonts w:ascii="Times New Roman" w:hAnsi="Times New Roman" w:cs="Times New Roman"/>
          <w:sz w:val="24"/>
          <w:szCs w:val="24"/>
          <w:lang w:val="en-GB"/>
        </w:rPr>
        <w:t>) is widely used in trad</w:t>
      </w:r>
      <w:r w:rsidR="00783D10" w:rsidRPr="00F97929">
        <w:rPr>
          <w:rFonts w:ascii="Times New Roman" w:hAnsi="Times New Roman" w:cs="Times New Roman"/>
          <w:sz w:val="24"/>
          <w:szCs w:val="24"/>
          <w:lang w:val="en-GB"/>
        </w:rPr>
        <w:t>itional medicine to alleviate</w:t>
      </w:r>
      <w:r w:rsidR="00575299" w:rsidRPr="00F97929">
        <w:rPr>
          <w:rFonts w:ascii="Times New Roman" w:hAnsi="Times New Roman" w:cs="Times New Roman"/>
          <w:sz w:val="24"/>
          <w:szCs w:val="24"/>
          <w:lang w:val="en-GB"/>
        </w:rPr>
        <w:t xml:space="preserve"> a wide </w:t>
      </w:r>
      <w:r w:rsidR="00783D10" w:rsidRPr="00F97929">
        <w:rPr>
          <w:rFonts w:ascii="Times New Roman" w:hAnsi="Times New Roman" w:cs="Times New Roman"/>
          <w:sz w:val="24"/>
          <w:szCs w:val="24"/>
          <w:lang w:val="en-GB"/>
        </w:rPr>
        <w:t>range</w:t>
      </w:r>
      <w:r w:rsidR="00575299" w:rsidRPr="00F97929">
        <w:rPr>
          <w:rFonts w:ascii="Times New Roman" w:hAnsi="Times New Roman" w:cs="Times New Roman"/>
          <w:sz w:val="24"/>
          <w:szCs w:val="24"/>
          <w:lang w:val="en-GB"/>
        </w:rPr>
        <w:t xml:space="preserve"> of diseases including gastrointestinal diseases, respiratory problems, liver inflammation, ki</w:t>
      </w:r>
      <w:r w:rsidR="00EF13CE" w:rsidRPr="00F97929">
        <w:rPr>
          <w:rFonts w:ascii="Times New Roman" w:hAnsi="Times New Roman" w:cs="Times New Roman"/>
          <w:sz w:val="24"/>
          <w:szCs w:val="24"/>
          <w:lang w:val="en-GB"/>
        </w:rPr>
        <w:t>dneys and bladder ulcers, fever</w:t>
      </w:r>
      <w:r w:rsidR="00575299" w:rsidRPr="00F97929">
        <w:rPr>
          <w:rFonts w:ascii="Times New Roman" w:hAnsi="Times New Roman" w:cs="Times New Roman"/>
          <w:sz w:val="24"/>
          <w:szCs w:val="24"/>
          <w:lang w:val="en-GB"/>
        </w:rPr>
        <w:t xml:space="preserve">, insomnia, severe inflammations, headaches, and other health promoting properties [10] </w:t>
      </w:r>
      <w:r w:rsidR="00EF13CE" w:rsidRPr="00F97929">
        <w:rPr>
          <w:rFonts w:ascii="Times New Roman" w:hAnsi="Times New Roman" w:cs="Times New Roman"/>
          <w:sz w:val="24"/>
          <w:szCs w:val="24"/>
          <w:lang w:val="en-GB"/>
        </w:rPr>
        <w:t>(</w:t>
      </w:r>
      <w:r w:rsidR="009D217E" w:rsidRPr="00F97929">
        <w:rPr>
          <w:rFonts w:ascii="Times New Roman" w:hAnsi="Times New Roman" w:cs="Times New Roman"/>
          <w:sz w:val="24"/>
          <w:szCs w:val="24"/>
          <w:lang w:val="en-GB"/>
        </w:rPr>
        <w:t xml:space="preserve">Gadekar et al., </w:t>
      </w:r>
      <w:proofErr w:type="gramStart"/>
      <w:r w:rsidR="009D217E" w:rsidRPr="00F97929">
        <w:rPr>
          <w:rFonts w:ascii="Times New Roman" w:hAnsi="Times New Roman" w:cs="Times New Roman"/>
          <w:sz w:val="24"/>
          <w:szCs w:val="24"/>
          <w:lang w:val="en-GB"/>
        </w:rPr>
        <w:t>2010 ;</w:t>
      </w:r>
      <w:proofErr w:type="gramEnd"/>
      <w:r w:rsidR="009D217E" w:rsidRPr="00F97929">
        <w:rPr>
          <w:rFonts w:ascii="Times New Roman" w:hAnsi="Times New Roman" w:cs="Times New Roman"/>
          <w:sz w:val="24"/>
          <w:szCs w:val="24"/>
          <w:lang w:val="en-GB"/>
        </w:rPr>
        <w:t xml:space="preserve"> </w:t>
      </w:r>
      <w:r w:rsidR="00EF13CE" w:rsidRPr="00F97929">
        <w:rPr>
          <w:rFonts w:ascii="Times New Roman" w:hAnsi="Times New Roman" w:cs="Times New Roman"/>
          <w:sz w:val="24"/>
          <w:szCs w:val="24"/>
          <w:lang w:val="en-GB"/>
        </w:rPr>
        <w:t xml:space="preserve">Srinivas et al., 2013 ; </w:t>
      </w:r>
      <w:proofErr w:type="spellStart"/>
      <w:r w:rsidR="00575299" w:rsidRPr="00F97929">
        <w:rPr>
          <w:rFonts w:ascii="Times New Roman" w:hAnsi="Times New Roman" w:cs="Times New Roman"/>
          <w:sz w:val="24"/>
          <w:szCs w:val="24"/>
          <w:lang w:val="en-GB"/>
        </w:rPr>
        <w:t>Iranshahy</w:t>
      </w:r>
      <w:proofErr w:type="spellEnd"/>
      <w:r w:rsidR="00575299" w:rsidRPr="00F97929">
        <w:rPr>
          <w:rFonts w:ascii="Times New Roman" w:hAnsi="Times New Roman" w:cs="Times New Roman"/>
          <w:sz w:val="24"/>
          <w:szCs w:val="24"/>
          <w:lang w:val="en-GB"/>
        </w:rPr>
        <w:t xml:space="preserve"> et al., 2017</w:t>
      </w:r>
      <w:r w:rsidR="008D3974" w:rsidRPr="00F97929">
        <w:rPr>
          <w:rFonts w:ascii="Times New Roman" w:hAnsi="Times New Roman" w:cs="Times New Roman"/>
          <w:sz w:val="24"/>
          <w:szCs w:val="24"/>
          <w:lang w:val="en-GB"/>
        </w:rPr>
        <w:t> ; Tadesse et al., 2022</w:t>
      </w:r>
      <w:r w:rsidR="00575299" w:rsidRPr="00F97929">
        <w:rPr>
          <w:rFonts w:ascii="Times New Roman" w:hAnsi="Times New Roman" w:cs="Times New Roman"/>
          <w:sz w:val="24"/>
          <w:szCs w:val="24"/>
          <w:lang w:val="en-GB"/>
        </w:rPr>
        <w:t>)</w:t>
      </w:r>
      <w:r w:rsidR="00012DBF" w:rsidRPr="00F97929">
        <w:rPr>
          <w:rFonts w:ascii="Times New Roman" w:hAnsi="Times New Roman" w:cs="Times New Roman"/>
          <w:sz w:val="24"/>
          <w:szCs w:val="24"/>
          <w:lang w:val="en-GB"/>
        </w:rPr>
        <w:t>.</w:t>
      </w:r>
    </w:p>
    <w:p w14:paraId="07E169C6" w14:textId="6BD46C17" w:rsidR="0026418B" w:rsidRPr="00F97929" w:rsidRDefault="00012DBF" w:rsidP="00120CBD">
      <w:pPr>
        <w:spacing w:after="0" w:line="360" w:lineRule="auto"/>
        <w:jc w:val="both"/>
        <w:rPr>
          <w:lang w:val="en-GB"/>
        </w:rPr>
      </w:pPr>
      <w:r w:rsidRPr="00F97929">
        <w:rPr>
          <w:rFonts w:ascii="Times New Roman" w:hAnsi="Times New Roman" w:cs="Times New Roman"/>
          <w:sz w:val="24"/>
          <w:szCs w:val="24"/>
          <w:lang w:val="en-GB"/>
        </w:rPr>
        <w:t xml:space="preserve">Based on the foregoing, </w:t>
      </w:r>
      <w:r w:rsidR="00783D10" w:rsidRPr="00F97929">
        <w:rPr>
          <w:rFonts w:ascii="Times New Roman" w:hAnsi="Times New Roman" w:cs="Times New Roman"/>
          <w:sz w:val="24"/>
          <w:szCs w:val="24"/>
          <w:lang w:val="en-GB"/>
        </w:rPr>
        <w:t>this</w:t>
      </w:r>
      <w:r w:rsidRPr="00F97929">
        <w:rPr>
          <w:rFonts w:ascii="Times New Roman" w:hAnsi="Times New Roman" w:cs="Times New Roman"/>
          <w:sz w:val="24"/>
          <w:szCs w:val="24"/>
          <w:lang w:val="en-GB"/>
        </w:rPr>
        <w:t xml:space="preserve"> study aims to evaluate the protective effects of the ethanol extract of </w:t>
      </w:r>
      <w:r w:rsidRPr="00F97929">
        <w:rPr>
          <w:rFonts w:ascii="Times New Roman" w:hAnsi="Times New Roman" w:cs="Times New Roman"/>
          <w:i/>
          <w:sz w:val="24"/>
          <w:szCs w:val="24"/>
          <w:lang w:val="en-GB"/>
        </w:rPr>
        <w:t>Portulaca oleracea</w:t>
      </w:r>
      <w:r w:rsidRPr="00F97929">
        <w:rPr>
          <w:rFonts w:ascii="Times New Roman" w:hAnsi="Times New Roman" w:cs="Times New Roman"/>
          <w:sz w:val="24"/>
          <w:szCs w:val="24"/>
          <w:lang w:val="en-GB"/>
        </w:rPr>
        <w:t xml:space="preserve"> against gastric ulcers induced in Wistar rats. More specifically, the anti-inflammatory and antioxidant activities of the crude extract of </w:t>
      </w:r>
      <w:r w:rsidRPr="00F97929">
        <w:rPr>
          <w:rFonts w:ascii="Times New Roman" w:hAnsi="Times New Roman" w:cs="Times New Roman"/>
          <w:i/>
          <w:sz w:val="24"/>
          <w:szCs w:val="24"/>
          <w:lang w:val="en-GB"/>
        </w:rPr>
        <w:t>Portulaca oleracea</w:t>
      </w:r>
      <w:r w:rsidRPr="00F97929">
        <w:rPr>
          <w:rFonts w:ascii="Times New Roman" w:hAnsi="Times New Roman" w:cs="Times New Roman"/>
          <w:sz w:val="24"/>
          <w:szCs w:val="24"/>
          <w:lang w:val="en-GB"/>
        </w:rPr>
        <w:t xml:space="preserve"> is evaluated, followed by the acute toxicity </w:t>
      </w:r>
      <w:r w:rsidR="00563967" w:rsidRPr="00F97929">
        <w:rPr>
          <w:rFonts w:ascii="Times New Roman" w:hAnsi="Times New Roman" w:cs="Times New Roman"/>
          <w:sz w:val="24"/>
          <w:szCs w:val="24"/>
          <w:lang w:val="en-GB"/>
        </w:rPr>
        <w:t xml:space="preserve">study </w:t>
      </w:r>
      <w:r w:rsidRPr="00F97929">
        <w:rPr>
          <w:rFonts w:ascii="Times New Roman" w:hAnsi="Times New Roman" w:cs="Times New Roman"/>
          <w:sz w:val="24"/>
          <w:szCs w:val="24"/>
          <w:lang w:val="en-GB"/>
        </w:rPr>
        <w:t>and the protective effects of the ethanol ext</w:t>
      </w:r>
      <w:r w:rsidR="00563967" w:rsidRPr="00F97929">
        <w:rPr>
          <w:rFonts w:ascii="Times New Roman" w:hAnsi="Times New Roman" w:cs="Times New Roman"/>
          <w:sz w:val="24"/>
          <w:szCs w:val="24"/>
          <w:lang w:val="en-GB"/>
        </w:rPr>
        <w:t>ract in Wistar rats.</w:t>
      </w:r>
    </w:p>
    <w:p w14:paraId="6DA37EEF" w14:textId="5CE3F13A" w:rsidR="00A83F78" w:rsidRPr="00F97929" w:rsidRDefault="006F5941" w:rsidP="00120CBD">
      <w:pPr>
        <w:pStyle w:val="NormalWeb"/>
        <w:spacing w:before="0" w:beforeAutospacing="0" w:after="0" w:afterAutospacing="0" w:line="360" w:lineRule="auto"/>
        <w:jc w:val="both"/>
        <w:rPr>
          <w:b/>
          <w:lang w:val="en-GB"/>
        </w:rPr>
      </w:pPr>
      <w:r w:rsidRPr="00F97929">
        <w:rPr>
          <w:b/>
          <w:lang w:val="en-GB"/>
        </w:rPr>
        <w:t>2</w:t>
      </w:r>
      <w:r w:rsidR="0026418B" w:rsidRPr="00F97929">
        <w:rPr>
          <w:b/>
          <w:lang w:val="en-GB"/>
        </w:rPr>
        <w:t>. Material and methods</w:t>
      </w:r>
    </w:p>
    <w:p w14:paraId="344984E5" w14:textId="3E2891E1" w:rsidR="00E648D7"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E648D7" w:rsidRPr="00F97929">
        <w:rPr>
          <w:b/>
          <w:lang w:val="en-GB"/>
        </w:rPr>
        <w:t>.1. Material</w:t>
      </w:r>
    </w:p>
    <w:p w14:paraId="037C1897" w14:textId="3B4679D7" w:rsidR="00E648D7"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E648D7" w:rsidRPr="00F97929">
        <w:rPr>
          <w:b/>
          <w:lang w:val="en-GB"/>
        </w:rPr>
        <w:t>.1.1. Animals</w:t>
      </w:r>
    </w:p>
    <w:p w14:paraId="6FE99DCD" w14:textId="16ACAE47" w:rsidR="001373FE" w:rsidRPr="00F97929" w:rsidRDefault="00A83F78" w:rsidP="001373FE">
      <w:pPr>
        <w:pStyle w:val="NormalWeb"/>
        <w:spacing w:before="0" w:beforeAutospacing="0" w:after="0" w:afterAutospacing="0" w:line="360" w:lineRule="auto"/>
        <w:jc w:val="both"/>
        <w:rPr>
          <w:lang w:val="en-GB"/>
        </w:rPr>
      </w:pPr>
      <w:r w:rsidRPr="00F97929">
        <w:rPr>
          <w:lang w:val="en-GB"/>
        </w:rPr>
        <w:t xml:space="preserve">The experimental </w:t>
      </w:r>
      <w:r w:rsidR="00E648D7" w:rsidRPr="00F97929">
        <w:rPr>
          <w:lang w:val="en-GB"/>
        </w:rPr>
        <w:t xml:space="preserve">animals </w:t>
      </w:r>
      <w:r w:rsidRPr="00F97929">
        <w:rPr>
          <w:lang w:val="en-GB"/>
        </w:rPr>
        <w:t xml:space="preserve">used in this study were adult female Wistar rats, aged 12 to 14 weeks, </w:t>
      </w:r>
      <w:r w:rsidR="00E648D7" w:rsidRPr="00F97929">
        <w:rPr>
          <w:lang w:val="en-GB"/>
        </w:rPr>
        <w:t xml:space="preserve">weighing </w:t>
      </w:r>
      <w:r w:rsidRPr="00F97929">
        <w:rPr>
          <w:lang w:val="en-GB"/>
        </w:rPr>
        <w:t xml:space="preserve">from 130 to 170 grams. These animals were bred and maintained in the animal facility </w:t>
      </w:r>
      <w:r w:rsidRPr="00F97929">
        <w:rPr>
          <w:lang w:val="en-GB"/>
        </w:rPr>
        <w:lastRenderedPageBreak/>
        <w:t xml:space="preserve">of the Laboratory of </w:t>
      </w:r>
      <w:proofErr w:type="spellStart"/>
      <w:r w:rsidRPr="00F97929">
        <w:rPr>
          <w:lang w:val="en-GB"/>
        </w:rPr>
        <w:t>Phytobiochemistry</w:t>
      </w:r>
      <w:proofErr w:type="spellEnd"/>
      <w:r w:rsidRPr="00F97929">
        <w:rPr>
          <w:lang w:val="en-GB"/>
        </w:rPr>
        <w:t xml:space="preserve"> and Medicinal Plants, part of the Department of Biochemistry at the University of Yaoundé I.</w:t>
      </w:r>
      <w:r w:rsidR="005C5363" w:rsidRPr="00F97929">
        <w:rPr>
          <w:rFonts w:asciiTheme="minorHAnsi" w:eastAsiaTheme="minorHAnsi" w:hAnsiTheme="minorHAnsi" w:cstheme="minorBidi"/>
          <w:sz w:val="22"/>
          <w:szCs w:val="22"/>
          <w:lang w:val="en-GB" w:eastAsia="en-US"/>
        </w:rPr>
        <w:t xml:space="preserve"> </w:t>
      </w:r>
      <w:r w:rsidR="005C5363" w:rsidRPr="00F97929">
        <w:rPr>
          <w:lang w:val="en-GB"/>
        </w:rPr>
        <w:t xml:space="preserve">The rats were housed in groups of five in specific cages within a controlled environment with a consistent 12-hour light and 12-hour dark cycle. </w:t>
      </w:r>
      <w:r w:rsidRPr="00F97929">
        <w:rPr>
          <w:lang w:val="en-GB"/>
        </w:rPr>
        <w:t xml:space="preserve"> </w:t>
      </w:r>
      <w:r w:rsidR="008D0679" w:rsidRPr="00F97929">
        <w:rPr>
          <w:lang w:val="en-GB"/>
        </w:rPr>
        <w:t xml:space="preserve">The animals </w:t>
      </w:r>
      <w:r w:rsidRPr="00F97929">
        <w:rPr>
          <w:lang w:val="en-GB"/>
        </w:rPr>
        <w:t xml:space="preserve">had free access to </w:t>
      </w:r>
      <w:r w:rsidR="008D0679" w:rsidRPr="00F97929">
        <w:rPr>
          <w:lang w:val="en-GB"/>
        </w:rPr>
        <w:t xml:space="preserve">standard diet and tap </w:t>
      </w:r>
      <w:r w:rsidRPr="00F97929">
        <w:rPr>
          <w:lang w:val="en-GB"/>
        </w:rPr>
        <w:t>water</w:t>
      </w:r>
      <w:r w:rsidR="008D0679" w:rsidRPr="00F97929">
        <w:rPr>
          <w:lang w:val="en-GB"/>
        </w:rPr>
        <w:t xml:space="preserve">. </w:t>
      </w:r>
      <w:r w:rsidRPr="00F97929">
        <w:rPr>
          <w:lang w:val="en-GB"/>
        </w:rPr>
        <w:t>The diet administered was formulated using local ingredients and consisted of</w:t>
      </w:r>
      <w:r w:rsidR="005C5363" w:rsidRPr="00F97929">
        <w:rPr>
          <w:lang w:val="en-GB"/>
        </w:rPr>
        <w:t xml:space="preserve"> 40% corn flour, 20% wheat </w:t>
      </w:r>
      <w:r w:rsidR="006A130F" w:rsidRPr="00F97929">
        <w:rPr>
          <w:lang w:val="en-GB"/>
        </w:rPr>
        <w:t>flou</w:t>
      </w:r>
      <w:r w:rsidR="0012497B" w:rsidRPr="00F97929">
        <w:rPr>
          <w:lang w:val="en-GB"/>
        </w:rPr>
        <w:t>r</w:t>
      </w:r>
      <w:r w:rsidRPr="00F97929">
        <w:rPr>
          <w:lang w:val="en-GB"/>
        </w:rPr>
        <w:t xml:space="preserve">, 24% </w:t>
      </w:r>
      <w:r w:rsidR="0012497B" w:rsidRPr="00F97929">
        <w:rPr>
          <w:lang w:val="en-GB"/>
        </w:rPr>
        <w:t xml:space="preserve">of dried </w:t>
      </w:r>
      <w:r w:rsidRPr="00F97929">
        <w:rPr>
          <w:lang w:val="en-GB"/>
        </w:rPr>
        <w:t xml:space="preserve">fish, 7% palm kernel, 3% peanut, 2% cotton seed, 2% bone </w:t>
      </w:r>
      <w:r w:rsidR="0012497B" w:rsidRPr="00F97929">
        <w:rPr>
          <w:lang w:val="en-GB"/>
        </w:rPr>
        <w:t>powder</w:t>
      </w:r>
      <w:r w:rsidRPr="00F97929">
        <w:rPr>
          <w:lang w:val="en-GB"/>
        </w:rPr>
        <w:t xml:space="preserve">, 1.98% </w:t>
      </w:r>
      <w:r w:rsidR="0012497B" w:rsidRPr="00F97929">
        <w:rPr>
          <w:lang w:val="en-GB"/>
        </w:rPr>
        <w:t xml:space="preserve">iodized </w:t>
      </w:r>
      <w:r w:rsidRPr="00F97929">
        <w:rPr>
          <w:lang w:val="en-GB"/>
        </w:rPr>
        <w:t>s</w:t>
      </w:r>
      <w:r w:rsidR="001373FE" w:rsidRPr="00F97929">
        <w:rPr>
          <w:lang w:val="en-GB"/>
        </w:rPr>
        <w:t>alt, and 0.02% vitamin complex.</w:t>
      </w:r>
    </w:p>
    <w:p w14:paraId="7698093E" w14:textId="7385DC7C" w:rsidR="001373FE" w:rsidRPr="00F97929" w:rsidRDefault="00AC22E6" w:rsidP="001373FE">
      <w:pPr>
        <w:pStyle w:val="NormalWeb"/>
        <w:spacing w:before="0" w:beforeAutospacing="0" w:after="0" w:afterAutospacing="0" w:line="360" w:lineRule="auto"/>
        <w:jc w:val="both"/>
        <w:rPr>
          <w:lang w:val="en-GB"/>
        </w:rPr>
      </w:pPr>
      <w:r w:rsidRPr="00F97929">
        <w:rPr>
          <w:b/>
          <w:lang w:val="en-GB"/>
        </w:rPr>
        <w:t xml:space="preserve"> </w:t>
      </w:r>
      <w:r w:rsidR="006F5941" w:rsidRPr="00F97929">
        <w:rPr>
          <w:b/>
          <w:lang w:val="en-GB"/>
        </w:rPr>
        <w:t>2</w:t>
      </w:r>
      <w:r w:rsidR="000D253C" w:rsidRPr="00F97929">
        <w:rPr>
          <w:b/>
          <w:lang w:val="en-GB"/>
        </w:rPr>
        <w:t>.1.2</w:t>
      </w:r>
      <w:r w:rsidRPr="00F97929">
        <w:rPr>
          <w:b/>
          <w:lang w:val="en-GB"/>
        </w:rPr>
        <w:t>.</w:t>
      </w:r>
      <w:r w:rsidR="005C5363" w:rsidRPr="00F97929">
        <w:rPr>
          <w:b/>
          <w:lang w:val="en-GB"/>
        </w:rPr>
        <w:t xml:space="preserve"> </w:t>
      </w:r>
      <w:r w:rsidR="001373FE" w:rsidRPr="00F97929">
        <w:rPr>
          <w:b/>
          <w:lang w:val="en-GB"/>
        </w:rPr>
        <w:t>Plant material</w:t>
      </w:r>
    </w:p>
    <w:p w14:paraId="735B0014" w14:textId="77777777" w:rsidR="000E54A5" w:rsidRDefault="00A83F78" w:rsidP="001373FE">
      <w:pPr>
        <w:pStyle w:val="NormalWeb"/>
        <w:spacing w:before="0" w:beforeAutospacing="0" w:after="0" w:afterAutospacing="0" w:line="360" w:lineRule="auto"/>
        <w:jc w:val="both"/>
        <w:rPr>
          <w:lang w:val="en-GB"/>
        </w:rPr>
      </w:pPr>
      <w:r w:rsidRPr="00F97929">
        <w:rPr>
          <w:lang w:val="en-GB"/>
        </w:rPr>
        <w:t xml:space="preserve">The aerial parts of </w:t>
      </w:r>
      <w:r w:rsidRPr="00F97929">
        <w:rPr>
          <w:i/>
          <w:lang w:val="en-GB"/>
        </w:rPr>
        <w:t>Portulaca oleracea</w:t>
      </w:r>
      <w:r w:rsidRPr="00F97929">
        <w:rPr>
          <w:lang w:val="en-GB"/>
        </w:rPr>
        <w:t xml:space="preserve"> were </w:t>
      </w:r>
      <w:r w:rsidR="00846B3B" w:rsidRPr="00F97929">
        <w:rPr>
          <w:lang w:val="en-GB"/>
        </w:rPr>
        <w:t>collected</w:t>
      </w:r>
      <w:r w:rsidR="00846B3B" w:rsidRPr="00F97929" w:rsidDel="00846B3B">
        <w:rPr>
          <w:lang w:val="en-GB"/>
        </w:rPr>
        <w:t xml:space="preserve"> </w:t>
      </w:r>
      <w:r w:rsidRPr="00F97929">
        <w:rPr>
          <w:lang w:val="en-GB"/>
        </w:rPr>
        <w:t xml:space="preserve">at </w:t>
      </w:r>
      <w:proofErr w:type="spellStart"/>
      <w:r w:rsidRPr="00F97929">
        <w:rPr>
          <w:lang w:val="en-GB"/>
        </w:rPr>
        <w:t>Sangmelima</w:t>
      </w:r>
      <w:proofErr w:type="spellEnd"/>
      <w:r w:rsidRPr="00F97929">
        <w:rPr>
          <w:lang w:val="en-GB"/>
        </w:rPr>
        <w:t xml:space="preserve">, Southern Cameroon </w:t>
      </w:r>
      <w:r w:rsidR="00846B3B" w:rsidRPr="00F97929">
        <w:rPr>
          <w:lang w:val="en-GB"/>
        </w:rPr>
        <w:t xml:space="preserve">in </w:t>
      </w:r>
      <w:r w:rsidRPr="00F97929">
        <w:rPr>
          <w:lang w:val="en-GB"/>
        </w:rPr>
        <w:t xml:space="preserve">December 2024. The plant was identified </w:t>
      </w:r>
      <w:r w:rsidR="00846B3B" w:rsidRPr="00F97929">
        <w:rPr>
          <w:lang w:val="en-GB"/>
        </w:rPr>
        <w:t xml:space="preserve">by Mr NGANSOP T. Eric (Botanist, Systematist and Taxonomist) at the National Herbarium of Cameroon, where a voucher specimen of the species was deposited under </w:t>
      </w:r>
      <w:r w:rsidRPr="00F97929">
        <w:rPr>
          <w:lang w:val="en-GB"/>
        </w:rPr>
        <w:t>number NO49303/HNC.</w:t>
      </w:r>
    </w:p>
    <w:p w14:paraId="0B29D534" w14:textId="5CE7D5D0" w:rsidR="00CA5E89" w:rsidRPr="00910A03" w:rsidRDefault="000E54A5" w:rsidP="001373FE">
      <w:pPr>
        <w:pStyle w:val="NormalWeb"/>
        <w:spacing w:before="0" w:beforeAutospacing="0" w:after="0" w:afterAutospacing="0" w:line="360" w:lineRule="auto"/>
        <w:jc w:val="both"/>
        <w:rPr>
          <w:b/>
          <w:lang w:val="en-GB"/>
        </w:rPr>
      </w:pPr>
      <w:r>
        <w:rPr>
          <w:b/>
          <w:lang w:val="en-GB"/>
        </w:rPr>
        <w:t>2</w:t>
      </w:r>
      <w:r w:rsidR="000D253C" w:rsidRPr="00910A03">
        <w:rPr>
          <w:b/>
          <w:lang w:val="en-GB"/>
        </w:rPr>
        <w:t>.</w:t>
      </w:r>
      <w:r w:rsidR="00CA5E89" w:rsidRPr="00910A03">
        <w:rPr>
          <w:b/>
          <w:lang w:val="en-GB"/>
        </w:rPr>
        <w:t xml:space="preserve">2. </w:t>
      </w:r>
      <w:r>
        <w:rPr>
          <w:b/>
          <w:lang w:val="en-GB"/>
        </w:rPr>
        <w:t>Methods</w:t>
      </w:r>
    </w:p>
    <w:p w14:paraId="5EE4D686" w14:textId="0A46DDEE" w:rsidR="00CA5E89" w:rsidRPr="00F97929" w:rsidRDefault="006F5941" w:rsidP="001373FE">
      <w:pPr>
        <w:pStyle w:val="NormalWeb"/>
        <w:spacing w:before="0" w:beforeAutospacing="0" w:after="0" w:afterAutospacing="0" w:line="360" w:lineRule="auto"/>
        <w:jc w:val="both"/>
        <w:rPr>
          <w:b/>
          <w:lang w:val="en-GB"/>
        </w:rPr>
      </w:pPr>
      <w:r w:rsidRPr="00F97929">
        <w:rPr>
          <w:b/>
          <w:lang w:val="en-GB"/>
        </w:rPr>
        <w:t>2</w:t>
      </w:r>
      <w:r w:rsidR="000D253C" w:rsidRPr="00F97929">
        <w:rPr>
          <w:b/>
          <w:lang w:val="en-GB"/>
        </w:rPr>
        <w:t xml:space="preserve">.2.1. Plant extraction </w:t>
      </w:r>
    </w:p>
    <w:p w14:paraId="0C06BA16" w14:textId="0F87C038" w:rsidR="00CA5E89" w:rsidRPr="00F97929" w:rsidRDefault="000D253C" w:rsidP="001373FE">
      <w:pPr>
        <w:pStyle w:val="NormalWeb"/>
        <w:spacing w:before="0" w:beforeAutospacing="0" w:after="0" w:afterAutospacing="0" w:line="360" w:lineRule="auto"/>
        <w:jc w:val="both"/>
        <w:rPr>
          <w:lang w:val="en-GB"/>
        </w:rPr>
      </w:pPr>
      <w:r w:rsidRPr="00F97929">
        <w:rPr>
          <w:lang w:val="en-GB"/>
        </w:rPr>
        <w:t>The aeri</w:t>
      </w:r>
      <w:r w:rsidR="005C5363" w:rsidRPr="00F97929">
        <w:rPr>
          <w:lang w:val="en-GB"/>
        </w:rPr>
        <w:t xml:space="preserve">al parts (leaves and stems) of </w:t>
      </w:r>
      <w:r w:rsidR="00CA5E89" w:rsidRPr="00F97929">
        <w:rPr>
          <w:i/>
          <w:lang w:val="en-GB"/>
        </w:rPr>
        <w:t>Portulaca oleracea</w:t>
      </w:r>
      <w:r w:rsidR="006A130F" w:rsidRPr="00F97929">
        <w:rPr>
          <w:lang w:val="en-GB"/>
        </w:rPr>
        <w:t xml:space="preserve"> were</w:t>
      </w:r>
      <w:r w:rsidR="00CA5E89" w:rsidRPr="00F97929">
        <w:rPr>
          <w:lang w:val="en-GB"/>
        </w:rPr>
        <w:t xml:space="preserve"> dried </w:t>
      </w:r>
      <w:r w:rsidRPr="00F97929">
        <w:rPr>
          <w:lang w:val="en-GB"/>
        </w:rPr>
        <w:t>at room temperature,</w:t>
      </w:r>
      <w:r w:rsidR="00CA5E89" w:rsidRPr="00F97929">
        <w:rPr>
          <w:lang w:val="en-GB"/>
        </w:rPr>
        <w:t xml:space="preserve"> then ground using an electric grinder. </w:t>
      </w:r>
      <w:r w:rsidR="006E5C63" w:rsidRPr="00F97929">
        <w:rPr>
          <w:lang w:val="en-GB"/>
        </w:rPr>
        <w:t xml:space="preserve"> After that, one thousand grams (1000 g)</w:t>
      </w:r>
      <w:r w:rsidR="00CA5E89" w:rsidRPr="00F97929">
        <w:rPr>
          <w:lang w:val="en-GB"/>
        </w:rPr>
        <w:t xml:space="preserve"> of plant powder was weighed using </w:t>
      </w:r>
      <w:r w:rsidR="006E5C63" w:rsidRPr="00F97929">
        <w:rPr>
          <w:lang w:val="en-GB"/>
        </w:rPr>
        <w:t xml:space="preserve">an </w:t>
      </w:r>
      <w:r w:rsidR="00CA5E89" w:rsidRPr="00F97929">
        <w:rPr>
          <w:lang w:val="en-GB"/>
        </w:rPr>
        <w:t>electronic balance</w:t>
      </w:r>
      <w:r w:rsidR="006E5C63" w:rsidRPr="00F97929">
        <w:rPr>
          <w:lang w:val="en-GB"/>
        </w:rPr>
        <w:t xml:space="preserve"> (KERN EMB series)</w:t>
      </w:r>
      <w:r w:rsidR="00CA5E89" w:rsidRPr="00F97929">
        <w:rPr>
          <w:lang w:val="en-GB"/>
        </w:rPr>
        <w:t xml:space="preserve"> </w:t>
      </w:r>
      <w:r w:rsidR="006E5C63" w:rsidRPr="00F97929">
        <w:rPr>
          <w:lang w:val="en-GB"/>
        </w:rPr>
        <w:t xml:space="preserve">and macerated in 300 mL of </w:t>
      </w:r>
      <w:r w:rsidR="00CA5E89" w:rsidRPr="00F97929">
        <w:rPr>
          <w:lang w:val="en-GB"/>
        </w:rPr>
        <w:t xml:space="preserve">95° ethanol for 48 hours. </w:t>
      </w:r>
      <w:r w:rsidR="006E5C63" w:rsidRPr="00F97929">
        <w:rPr>
          <w:lang w:val="en-GB"/>
        </w:rPr>
        <w:t xml:space="preserve">Next, the preparation </w:t>
      </w:r>
      <w:r w:rsidR="00CA5E89" w:rsidRPr="00F97929">
        <w:rPr>
          <w:lang w:val="en-GB"/>
        </w:rPr>
        <w:t>was filtered using</w:t>
      </w:r>
      <w:r w:rsidR="006E5C63" w:rsidRPr="00F97929">
        <w:rPr>
          <w:lang w:val="en-GB"/>
        </w:rPr>
        <w:t xml:space="preserve"> a</w:t>
      </w:r>
      <w:r w:rsidR="00CA5E89" w:rsidRPr="00F97929">
        <w:rPr>
          <w:lang w:val="en-GB"/>
        </w:rPr>
        <w:t xml:space="preserve"> filter paper</w:t>
      </w:r>
      <w:r w:rsidR="006E5C63" w:rsidRPr="00F97929">
        <w:rPr>
          <w:lang w:val="en-GB"/>
        </w:rPr>
        <w:t xml:space="preserve"> Whatman number 1</w:t>
      </w:r>
      <w:r w:rsidR="00CA5E89" w:rsidRPr="00F97929">
        <w:rPr>
          <w:lang w:val="en-GB"/>
        </w:rPr>
        <w:t xml:space="preserve">, and the filtrate was concentrated under reduced pressure at 60°C using a rotary evaporator (Rotavapor® R-100). </w:t>
      </w:r>
      <w:r w:rsidR="006E5C63" w:rsidRPr="00F97929">
        <w:rPr>
          <w:lang w:val="en-GB"/>
        </w:rPr>
        <w:t xml:space="preserve">Thereafter, </w:t>
      </w:r>
      <w:r w:rsidR="00284952" w:rsidRPr="00F97929">
        <w:rPr>
          <w:lang w:val="en-GB"/>
        </w:rPr>
        <w:t xml:space="preserve">the </w:t>
      </w:r>
      <w:r w:rsidR="006E5C63" w:rsidRPr="00F97929">
        <w:rPr>
          <w:lang w:val="en-GB"/>
        </w:rPr>
        <w:t xml:space="preserve">yield of extraction was calculated using </w:t>
      </w:r>
      <w:r w:rsidR="00CA5E89" w:rsidRPr="00F97929">
        <w:rPr>
          <w:lang w:val="en-GB"/>
        </w:rPr>
        <w:t xml:space="preserve">the following </w:t>
      </w:r>
      <w:proofErr w:type="gramStart"/>
      <w:r w:rsidR="00CA5E89" w:rsidRPr="00F97929">
        <w:rPr>
          <w:lang w:val="en-GB"/>
        </w:rPr>
        <w:t>formula :</w:t>
      </w:r>
      <w:proofErr w:type="gramEnd"/>
    </w:p>
    <w:p w14:paraId="791D8494" w14:textId="77777777" w:rsidR="006A3EEE" w:rsidRPr="003A6D31" w:rsidRDefault="0050763B" w:rsidP="00B61F43">
      <w:pPr>
        <w:spacing w:after="0" w:line="360" w:lineRule="auto"/>
        <w:jc w:val="both"/>
        <w:rPr>
          <w:rFonts w:eastAsia="Calibri" w:cs="Times New Roman"/>
          <w:b/>
          <w:szCs w:val="24"/>
        </w:rPr>
      </w:pPr>
      <m:oMathPara>
        <m:oMath>
          <m:d>
            <m:dPr>
              <m:ctrlPr>
                <w:rPr>
                  <w:rFonts w:ascii="Cambria Math" w:eastAsia="Calibri" w:hAnsi="Cambria Math" w:cs="Times New Roman"/>
                  <w:b/>
                  <w:szCs w:val="24"/>
                </w:rPr>
              </m:ctrlPr>
            </m:dPr>
            <m:e>
              <m:r>
                <m:rPr>
                  <m:sty m:val="bi"/>
                </m:rPr>
                <w:rPr>
                  <w:rFonts w:ascii="Cambria Math" w:eastAsia="Calibri" w:hAnsi="Cambria Math" w:cs="Times New Roman"/>
                  <w:szCs w:val="24"/>
                </w:rPr>
                <m:t>Yield</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of</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extraction</m:t>
              </m:r>
              <m:r>
                <m:rPr>
                  <m:sty m:val="bi"/>
                </m:rPr>
                <w:rPr>
                  <w:rFonts w:ascii="Cambria Math" w:eastAsia="Calibri" w:hAnsi="Cambria Math" w:cs="Times New Roman"/>
                  <w:szCs w:val="24"/>
                </w:rPr>
                <m:t xml:space="preserve"> (%)</m:t>
              </m:r>
            </m:e>
          </m:d>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Weight</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of</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crude</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extract</m:t>
              </m:r>
            </m:num>
            <m:den>
              <m:r>
                <m:rPr>
                  <m:sty m:val="bi"/>
                </m:rPr>
                <w:rPr>
                  <w:rFonts w:ascii="Cambria Math" w:eastAsia="Calibri" w:hAnsi="Cambria Math" w:cs="Times New Roman"/>
                  <w:szCs w:val="24"/>
                </w:rPr>
                <m:t>Weight</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of</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the</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plant</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powder</m:t>
              </m:r>
              <m:r>
                <m:rPr>
                  <m:sty m:val="bi"/>
                </m:rPr>
                <w:rPr>
                  <w:rFonts w:ascii="Cambria Math" w:eastAsia="Calibri" w:hAnsi="Cambria Math" w:cs="Times New Roman"/>
                  <w:szCs w:val="24"/>
                </w:rPr>
                <m:t xml:space="preserve"> </m:t>
              </m:r>
            </m:den>
          </m:f>
          <m:r>
            <m:rPr>
              <m:sty m:val="bi"/>
            </m:rPr>
            <w:rPr>
              <w:rFonts w:ascii="Cambria Math" w:eastAsia="Calibri" w:hAnsi="Cambria Math" w:cs="Times New Roman"/>
              <w:szCs w:val="24"/>
            </w:rPr>
            <m:t>x</m:t>
          </m:r>
          <m:r>
            <m:rPr>
              <m:sty m:val="bi"/>
            </m:rPr>
            <w:rPr>
              <w:rFonts w:ascii="Cambria Math" w:eastAsia="Calibri" w:hAnsi="Cambria Math" w:cs="Times New Roman"/>
              <w:szCs w:val="24"/>
            </w:rPr>
            <m:t xml:space="preserve"> </m:t>
          </m:r>
          <m:r>
            <m:rPr>
              <m:sty m:val="bi"/>
            </m:rPr>
            <w:rPr>
              <w:rFonts w:ascii="Cambria Math" w:eastAsia="Calibri" w:hAnsi="Cambria Math" w:cs="Times New Roman"/>
              <w:szCs w:val="24"/>
            </w:rPr>
            <m:t>100</m:t>
          </m:r>
        </m:oMath>
      </m:oMathPara>
    </w:p>
    <w:p w14:paraId="7C741082" w14:textId="6DE74BCD" w:rsidR="00A83F78" w:rsidRPr="00F97929" w:rsidRDefault="00F12645" w:rsidP="00B61F43">
      <w:pPr>
        <w:pStyle w:val="NormalWeb"/>
        <w:spacing w:line="360" w:lineRule="auto"/>
        <w:jc w:val="both"/>
        <w:rPr>
          <w:lang w:val="en-GB"/>
        </w:rPr>
      </w:pPr>
      <w:r w:rsidRPr="00F97929">
        <w:rPr>
          <w:lang w:val="en-GB"/>
        </w:rPr>
        <w:t xml:space="preserve">The </w:t>
      </w:r>
      <w:r w:rsidR="00A55E6C" w:rsidRPr="00F97929">
        <w:rPr>
          <w:lang w:val="en-GB"/>
        </w:rPr>
        <w:t xml:space="preserve">as-prepared </w:t>
      </w:r>
      <w:r w:rsidRPr="00F97929">
        <w:rPr>
          <w:lang w:val="en-GB"/>
        </w:rPr>
        <w:t xml:space="preserve">extract was stored at 4°C for </w:t>
      </w:r>
      <w:r w:rsidR="00A55E6C" w:rsidRPr="00F97929">
        <w:rPr>
          <w:lang w:val="en-GB"/>
        </w:rPr>
        <w:t>further tests</w:t>
      </w:r>
      <w:r w:rsidRPr="00F97929">
        <w:rPr>
          <w:lang w:val="en-GB"/>
        </w:rPr>
        <w:t xml:space="preserve">. </w:t>
      </w:r>
    </w:p>
    <w:p w14:paraId="12882099" w14:textId="22BCAD42" w:rsidR="00D1207A" w:rsidRPr="00F97929" w:rsidRDefault="006F5941" w:rsidP="001373FE">
      <w:pPr>
        <w:pStyle w:val="NormalWeb"/>
        <w:spacing w:before="0" w:beforeAutospacing="0" w:after="0" w:afterAutospacing="0" w:line="360" w:lineRule="auto"/>
        <w:jc w:val="both"/>
        <w:rPr>
          <w:b/>
          <w:lang w:val="en-GB"/>
        </w:rPr>
      </w:pPr>
      <w:r w:rsidRPr="00F97929">
        <w:rPr>
          <w:b/>
          <w:lang w:val="en-GB"/>
        </w:rPr>
        <w:t>2</w:t>
      </w:r>
      <w:r w:rsidR="001B4E7E" w:rsidRPr="00F97929">
        <w:rPr>
          <w:b/>
          <w:lang w:val="en-GB"/>
        </w:rPr>
        <w:t xml:space="preserve">.2.2. </w:t>
      </w:r>
      <w:r w:rsidR="00D1207A" w:rsidRPr="00F97929">
        <w:rPr>
          <w:b/>
          <w:lang w:val="en-GB"/>
        </w:rPr>
        <w:t xml:space="preserve">Phytochemical screening of the ethanol extract of </w:t>
      </w:r>
      <w:r w:rsidR="00D1207A" w:rsidRPr="00F97929">
        <w:rPr>
          <w:b/>
          <w:i/>
          <w:lang w:val="en-GB"/>
        </w:rPr>
        <w:t>Portulaca oleracea</w:t>
      </w:r>
      <w:r w:rsidR="00D1207A" w:rsidRPr="00F97929">
        <w:rPr>
          <w:b/>
          <w:lang w:val="en-GB"/>
        </w:rPr>
        <w:t xml:space="preserve"> </w:t>
      </w:r>
    </w:p>
    <w:p w14:paraId="0B5753A5" w14:textId="77777777" w:rsidR="001B4E7E" w:rsidRPr="00F97929" w:rsidRDefault="001B4E7E" w:rsidP="001373FE">
      <w:pPr>
        <w:pStyle w:val="NormalWeb"/>
        <w:spacing w:before="0" w:beforeAutospacing="0" w:after="0" w:afterAutospacing="0" w:line="360" w:lineRule="auto"/>
        <w:jc w:val="both"/>
        <w:rPr>
          <w:lang w:val="en-GB"/>
        </w:rPr>
      </w:pPr>
      <w:r w:rsidRPr="00F97929">
        <w:rPr>
          <w:lang w:val="en-GB"/>
        </w:rPr>
        <w:t xml:space="preserve">The phytochemical analysis of </w:t>
      </w:r>
      <w:r w:rsidRPr="00F97929">
        <w:rPr>
          <w:i/>
          <w:lang w:val="en-GB"/>
        </w:rPr>
        <w:t>Portulaca oleracea</w:t>
      </w:r>
      <w:r w:rsidRPr="00F97929">
        <w:rPr>
          <w:lang w:val="en-GB"/>
        </w:rPr>
        <w:t xml:space="preserve"> extract was performed according to previously described protocols by Harborne (1973), Trease and Evans (1989), </w:t>
      </w:r>
      <w:proofErr w:type="spellStart"/>
      <w:r w:rsidRPr="00F97929">
        <w:rPr>
          <w:lang w:val="en-GB"/>
        </w:rPr>
        <w:t>Alsaedi</w:t>
      </w:r>
      <w:proofErr w:type="spellEnd"/>
      <w:r w:rsidRPr="00F97929">
        <w:rPr>
          <w:lang w:val="en-GB"/>
        </w:rPr>
        <w:t xml:space="preserve"> and </w:t>
      </w:r>
      <w:proofErr w:type="spellStart"/>
      <w:r w:rsidRPr="00F97929">
        <w:rPr>
          <w:lang w:val="en-GB"/>
        </w:rPr>
        <w:t>Aljeddani</w:t>
      </w:r>
      <w:proofErr w:type="spellEnd"/>
      <w:r w:rsidRPr="00F97929">
        <w:rPr>
          <w:lang w:val="en-GB"/>
        </w:rPr>
        <w:t xml:space="preserve"> (2022) for the determination of terpenes and steroids, flavonoids, alkaloids, phenolic compounds and tannins.</w:t>
      </w:r>
    </w:p>
    <w:p w14:paraId="30308E0D" w14:textId="12AB7609" w:rsidR="002E6243"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2E6243" w:rsidRPr="00F97929">
        <w:rPr>
          <w:b/>
          <w:lang w:val="en-GB"/>
        </w:rPr>
        <w:t>.2.2.1. Shinoda test</w:t>
      </w:r>
    </w:p>
    <w:p w14:paraId="666D9CFD" w14:textId="77777777" w:rsidR="005C5363" w:rsidRPr="00F97929" w:rsidRDefault="002E6243" w:rsidP="005C5363">
      <w:pPr>
        <w:pStyle w:val="NormalWeb"/>
        <w:spacing w:before="0" w:beforeAutospacing="0" w:after="0" w:afterAutospacing="0" w:line="360" w:lineRule="auto"/>
        <w:jc w:val="both"/>
        <w:rPr>
          <w:lang w:val="en-GB"/>
        </w:rPr>
      </w:pPr>
      <w:r w:rsidRPr="00F97929">
        <w:rPr>
          <w:lang w:val="en-GB"/>
        </w:rPr>
        <w:t xml:space="preserve">The Shinoda assay was used to detect the presence of flavonoids in the plant extract. Briefly, a few milligrams of the extract to be analysed were dissolved in methanol. </w:t>
      </w:r>
      <w:r w:rsidR="006D35E9" w:rsidRPr="00F97929">
        <w:rPr>
          <w:lang w:val="en-GB"/>
        </w:rPr>
        <w:t>Thereafter</w:t>
      </w:r>
      <w:r w:rsidRPr="00F97929">
        <w:rPr>
          <w:lang w:val="en-GB"/>
        </w:rPr>
        <w:t>, a few drops of concentrated hydrochloric acid and magnesium shavings were added to the solution</w:t>
      </w:r>
      <w:r w:rsidR="006D35E9" w:rsidRPr="00F97929">
        <w:rPr>
          <w:lang w:val="en-GB"/>
        </w:rPr>
        <w:t xml:space="preserve">. The </w:t>
      </w:r>
      <w:r w:rsidR="006D35E9" w:rsidRPr="00F97929">
        <w:rPr>
          <w:lang w:val="en-GB"/>
        </w:rPr>
        <w:lastRenderedPageBreak/>
        <w:t>appearance of a purple colour marked the presence of flavonoids in the test sample (</w:t>
      </w:r>
      <w:proofErr w:type="spellStart"/>
      <w:r w:rsidR="006D35E9" w:rsidRPr="00F97929">
        <w:rPr>
          <w:lang w:val="en-GB"/>
        </w:rPr>
        <w:t>Alsaedi</w:t>
      </w:r>
      <w:proofErr w:type="spellEnd"/>
      <w:r w:rsidR="006D35E9" w:rsidRPr="00F97929">
        <w:rPr>
          <w:lang w:val="en-GB"/>
        </w:rPr>
        <w:t xml:space="preserve"> and </w:t>
      </w:r>
      <w:proofErr w:type="spellStart"/>
      <w:r w:rsidR="006D35E9" w:rsidRPr="00F97929">
        <w:rPr>
          <w:lang w:val="en-GB"/>
        </w:rPr>
        <w:t>Aljeddani</w:t>
      </w:r>
      <w:proofErr w:type="spellEnd"/>
      <w:r w:rsidR="006D35E9" w:rsidRPr="00F97929">
        <w:rPr>
          <w:lang w:val="en-GB"/>
        </w:rPr>
        <w:t>, 2022).</w:t>
      </w:r>
    </w:p>
    <w:p w14:paraId="37C5B74F" w14:textId="56DE0CCB" w:rsidR="00212640"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6D35E9" w:rsidRPr="00F97929">
        <w:rPr>
          <w:b/>
          <w:lang w:val="en-GB"/>
        </w:rPr>
        <w:t>.2.2.2.</w:t>
      </w:r>
      <w:r w:rsidR="005C5363" w:rsidRPr="00F97929">
        <w:rPr>
          <w:b/>
          <w:lang w:val="en-GB"/>
        </w:rPr>
        <w:t xml:space="preserve"> </w:t>
      </w:r>
      <w:r w:rsidR="00212640" w:rsidRPr="00F97929">
        <w:rPr>
          <w:b/>
          <w:lang w:val="en-GB"/>
        </w:rPr>
        <w:t xml:space="preserve">Liebermann-Burchard </w:t>
      </w:r>
      <w:r w:rsidR="006D35E9" w:rsidRPr="00F97929">
        <w:rPr>
          <w:b/>
          <w:lang w:val="en-GB"/>
        </w:rPr>
        <w:t>assay</w:t>
      </w:r>
    </w:p>
    <w:p w14:paraId="4A528D35" w14:textId="450275E9" w:rsidR="005C5363" w:rsidRPr="00F97929" w:rsidRDefault="006D35E9" w:rsidP="005C5363">
      <w:pPr>
        <w:pStyle w:val="NormalWeb"/>
        <w:spacing w:before="0" w:beforeAutospacing="0" w:after="0" w:afterAutospacing="0" w:line="360" w:lineRule="auto"/>
        <w:jc w:val="both"/>
        <w:rPr>
          <w:lang w:val="en-GB"/>
        </w:rPr>
      </w:pPr>
      <w:r w:rsidRPr="00F97929">
        <w:rPr>
          <w:lang w:val="en-GB"/>
        </w:rPr>
        <w:t xml:space="preserve">The Liebermann-Burchard assay was used to determine the presence or absence of triterpenes and steroids in the extract. </w:t>
      </w:r>
      <w:r w:rsidR="00CB0750">
        <w:rPr>
          <w:lang w:val="en-GB"/>
        </w:rPr>
        <w:t>Briefly</w:t>
      </w:r>
      <w:r w:rsidRPr="00F97929">
        <w:rPr>
          <w:lang w:val="en-GB"/>
        </w:rPr>
        <w:t xml:space="preserve">, a few milligrams of the </w:t>
      </w:r>
      <w:r w:rsidR="00663A92" w:rsidRPr="00F97929">
        <w:rPr>
          <w:lang w:val="en-GB"/>
        </w:rPr>
        <w:t>extract</w:t>
      </w:r>
      <w:r w:rsidRPr="00F97929">
        <w:rPr>
          <w:lang w:val="en-GB"/>
        </w:rPr>
        <w:t xml:space="preserve"> were dissolved in 1 mL of chloroform. Next, a few drops of acetic anhydride were added, followed by </w:t>
      </w:r>
      <w:r w:rsidR="00663A92" w:rsidRPr="00F97929">
        <w:rPr>
          <w:lang w:val="en-GB"/>
        </w:rPr>
        <w:t xml:space="preserve">the addition of </w:t>
      </w:r>
      <w:r w:rsidRPr="00F97929">
        <w:rPr>
          <w:lang w:val="en-GB"/>
        </w:rPr>
        <w:t>drops of concentrated sulphuri</w:t>
      </w:r>
      <w:r w:rsidR="00663A92" w:rsidRPr="00F97929">
        <w:rPr>
          <w:lang w:val="en-GB"/>
        </w:rPr>
        <w:t>c acid</w:t>
      </w:r>
      <w:r w:rsidR="000A59FA" w:rsidRPr="00F97929">
        <w:rPr>
          <w:lang w:val="en-GB"/>
        </w:rPr>
        <w:t>. The purple-red colour indicated the presence of triterpenes, whereas the blue-green highlighted the presence of steroids</w:t>
      </w:r>
      <w:r w:rsidR="00663A92" w:rsidRPr="00F97929">
        <w:rPr>
          <w:lang w:val="en-GB"/>
        </w:rPr>
        <w:t xml:space="preserve"> (</w:t>
      </w:r>
      <w:proofErr w:type="spellStart"/>
      <w:r w:rsidR="00663A92" w:rsidRPr="00F97929">
        <w:rPr>
          <w:lang w:val="en-GB"/>
        </w:rPr>
        <w:t>Alsaedi</w:t>
      </w:r>
      <w:proofErr w:type="spellEnd"/>
      <w:r w:rsidR="00663A92" w:rsidRPr="00F97929">
        <w:rPr>
          <w:lang w:val="en-GB"/>
        </w:rPr>
        <w:t xml:space="preserve"> and </w:t>
      </w:r>
      <w:proofErr w:type="spellStart"/>
      <w:r w:rsidR="00663A92" w:rsidRPr="00F97929">
        <w:rPr>
          <w:lang w:val="en-GB"/>
        </w:rPr>
        <w:t>Aljeddani</w:t>
      </w:r>
      <w:proofErr w:type="spellEnd"/>
      <w:r w:rsidR="00663A92" w:rsidRPr="00F97929">
        <w:rPr>
          <w:lang w:val="en-GB"/>
        </w:rPr>
        <w:t>, 2022).</w:t>
      </w:r>
    </w:p>
    <w:p w14:paraId="6524BF2E" w14:textId="79C98D1D" w:rsidR="00212640"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B96639" w:rsidRPr="00F97929">
        <w:rPr>
          <w:b/>
          <w:lang w:val="en-GB"/>
        </w:rPr>
        <w:t>.2.2.3.</w:t>
      </w:r>
      <w:r w:rsidR="005C5363" w:rsidRPr="00F97929">
        <w:rPr>
          <w:b/>
          <w:lang w:val="en-GB"/>
        </w:rPr>
        <w:t xml:space="preserve"> </w:t>
      </w:r>
      <w:r w:rsidR="00212640" w:rsidRPr="00F97929">
        <w:rPr>
          <w:b/>
          <w:lang w:val="en-GB"/>
        </w:rPr>
        <w:t>Ferric chloride test</w:t>
      </w:r>
    </w:p>
    <w:p w14:paraId="6D6FD819" w14:textId="363FC05C" w:rsidR="000A59FA" w:rsidRPr="00F97929" w:rsidRDefault="00B96639" w:rsidP="005C5363">
      <w:pPr>
        <w:pStyle w:val="NormalWeb"/>
        <w:spacing w:before="0" w:beforeAutospacing="0" w:after="0" w:afterAutospacing="0" w:line="360" w:lineRule="auto"/>
        <w:jc w:val="both"/>
        <w:rPr>
          <w:lang w:val="en-GB"/>
        </w:rPr>
      </w:pPr>
      <w:r w:rsidRPr="00F97929">
        <w:rPr>
          <w:lang w:val="en-GB"/>
        </w:rPr>
        <w:t>The ferric chloride assay was used to deter</w:t>
      </w:r>
      <w:r w:rsidR="000A59FA" w:rsidRPr="00F97929">
        <w:rPr>
          <w:lang w:val="en-GB"/>
        </w:rPr>
        <w:t>mine the presence or absence of phenolic compounds and tannins in the extract. Briefly, 1 mg of the extract is dissolved in ethanol, and then a few drops of iron trichloride are added to the preparation. The formation of blue and purple colours indicated respectively the presence of phenolic compounds and tannins in the extract (Harborne, 1973).</w:t>
      </w:r>
    </w:p>
    <w:p w14:paraId="4245B587" w14:textId="679DBEC6" w:rsidR="0042398D"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7D55BE" w:rsidRPr="00F97929">
        <w:rPr>
          <w:b/>
          <w:lang w:val="en-GB"/>
        </w:rPr>
        <w:t>.2.2.4.</w:t>
      </w:r>
      <w:r w:rsidR="005C5363" w:rsidRPr="00F97929">
        <w:rPr>
          <w:b/>
          <w:lang w:val="en-GB"/>
        </w:rPr>
        <w:t xml:space="preserve"> </w:t>
      </w:r>
      <w:proofErr w:type="spellStart"/>
      <w:r w:rsidR="005D32E7" w:rsidRPr="00F97929">
        <w:rPr>
          <w:b/>
          <w:bCs/>
          <w:lang w:val="en-GB"/>
        </w:rPr>
        <w:t>Dragendorff</w:t>
      </w:r>
      <w:proofErr w:type="spellEnd"/>
      <w:r w:rsidR="005D32E7" w:rsidRPr="00F97929">
        <w:rPr>
          <w:b/>
          <w:bCs/>
          <w:lang w:val="en-GB"/>
        </w:rPr>
        <w:t> test</w:t>
      </w:r>
    </w:p>
    <w:p w14:paraId="0751E266" w14:textId="7A02B841" w:rsidR="00F45D5D" w:rsidRPr="00F97929" w:rsidRDefault="00157AF1" w:rsidP="00F45D5D">
      <w:pPr>
        <w:pStyle w:val="NormalWeb"/>
        <w:spacing w:before="0" w:beforeAutospacing="0" w:after="0" w:afterAutospacing="0" w:line="360" w:lineRule="auto"/>
        <w:jc w:val="both"/>
        <w:rPr>
          <w:lang w:val="en-GB"/>
        </w:rPr>
      </w:pPr>
      <w:r w:rsidRPr="00F97929">
        <w:rPr>
          <w:lang w:val="en-GB"/>
        </w:rPr>
        <w:t xml:space="preserve">The </w:t>
      </w:r>
      <w:proofErr w:type="spellStart"/>
      <w:r w:rsidR="005D32E7" w:rsidRPr="00F97929">
        <w:rPr>
          <w:bCs/>
          <w:lang w:val="en-GB"/>
        </w:rPr>
        <w:t>Dragendorff</w:t>
      </w:r>
      <w:proofErr w:type="spellEnd"/>
      <w:r w:rsidR="00F45D5D" w:rsidRPr="00F97929">
        <w:rPr>
          <w:lang w:val="en-GB"/>
        </w:rPr>
        <w:t xml:space="preserve"> test was used to screen the presence or absence of alkaloids in the extract.</w:t>
      </w:r>
      <w:r w:rsidRPr="00F97929">
        <w:rPr>
          <w:lang w:val="en-GB"/>
        </w:rPr>
        <w:t xml:space="preserve"> In brief, thin layer chromatography was performed using a few drops of an ethanolic solution of plant extract. After TLC development, the spots were sprayed with the </w:t>
      </w:r>
      <w:proofErr w:type="spellStart"/>
      <w:r w:rsidRPr="00F97929">
        <w:rPr>
          <w:lang w:val="en-GB"/>
        </w:rPr>
        <w:t>Dragendorff's</w:t>
      </w:r>
      <w:proofErr w:type="spellEnd"/>
      <w:r w:rsidRPr="00F97929">
        <w:rPr>
          <w:lang w:val="en-GB"/>
        </w:rPr>
        <w:t xml:space="preserve"> reagent (potassium </w:t>
      </w:r>
      <w:proofErr w:type="spellStart"/>
      <w:r w:rsidRPr="00F97929">
        <w:rPr>
          <w:lang w:val="en-GB"/>
        </w:rPr>
        <w:t>tetraiodobismuthate</w:t>
      </w:r>
      <w:proofErr w:type="spellEnd"/>
      <w:r w:rsidRPr="00F97929">
        <w:rPr>
          <w:lang w:val="en-GB"/>
        </w:rPr>
        <w:t>). The presence of alkaloids was observed in visible light by the appearance of orange spots (</w:t>
      </w:r>
      <w:proofErr w:type="spellStart"/>
      <w:r w:rsidRPr="00F97929">
        <w:rPr>
          <w:lang w:val="en-GB"/>
        </w:rPr>
        <w:t>Alsaedi</w:t>
      </w:r>
      <w:proofErr w:type="spellEnd"/>
      <w:r w:rsidRPr="00F97929">
        <w:rPr>
          <w:lang w:val="en-GB"/>
        </w:rPr>
        <w:t xml:space="preserve"> and </w:t>
      </w:r>
      <w:proofErr w:type="spellStart"/>
      <w:r w:rsidRPr="00F97929">
        <w:rPr>
          <w:lang w:val="en-GB"/>
        </w:rPr>
        <w:t>Aljeddani</w:t>
      </w:r>
      <w:proofErr w:type="spellEnd"/>
      <w:r w:rsidRPr="00F97929">
        <w:rPr>
          <w:lang w:val="en-GB"/>
        </w:rPr>
        <w:t>, 2022).</w:t>
      </w:r>
    </w:p>
    <w:p w14:paraId="3985748E" w14:textId="6A9F7F5E" w:rsidR="0042398D"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7D55BE" w:rsidRPr="00F97929">
        <w:rPr>
          <w:b/>
          <w:lang w:val="en-GB"/>
        </w:rPr>
        <w:t>.2.2.5.</w:t>
      </w:r>
      <w:r w:rsidR="005C5363" w:rsidRPr="00F97929">
        <w:rPr>
          <w:b/>
          <w:lang w:val="en-GB"/>
        </w:rPr>
        <w:t xml:space="preserve"> </w:t>
      </w:r>
      <w:r w:rsidR="0042398D" w:rsidRPr="00F97929">
        <w:rPr>
          <w:b/>
          <w:lang w:val="en-GB"/>
        </w:rPr>
        <w:t xml:space="preserve">Molisch test </w:t>
      </w:r>
    </w:p>
    <w:p w14:paraId="3F3B27DA" w14:textId="0A725453" w:rsidR="005C5363" w:rsidRPr="00F97929" w:rsidRDefault="00950023" w:rsidP="005C5363">
      <w:pPr>
        <w:pStyle w:val="NormalWeb"/>
        <w:spacing w:before="0" w:beforeAutospacing="0" w:after="0" w:afterAutospacing="0" w:line="360" w:lineRule="auto"/>
        <w:jc w:val="both"/>
        <w:rPr>
          <w:lang w:val="en-GB"/>
        </w:rPr>
      </w:pPr>
      <w:r w:rsidRPr="00F97929">
        <w:rPr>
          <w:lang w:val="en-GB"/>
        </w:rPr>
        <w:t xml:space="preserve">The presence of sugars in </w:t>
      </w:r>
      <w:r w:rsidR="00575CBB" w:rsidRPr="00F97929">
        <w:rPr>
          <w:lang w:val="en-GB"/>
        </w:rPr>
        <w:t xml:space="preserve">the plant </w:t>
      </w:r>
      <w:r w:rsidRPr="00F97929">
        <w:rPr>
          <w:lang w:val="en-GB"/>
        </w:rPr>
        <w:t xml:space="preserve">extract was determined </w:t>
      </w:r>
      <w:r w:rsidR="00575CBB" w:rsidRPr="00F97929">
        <w:rPr>
          <w:lang w:val="en-GB"/>
        </w:rPr>
        <w:t>by using the Molisch assay. Briefly, a few milligra</w:t>
      </w:r>
      <w:r w:rsidR="005D32E7" w:rsidRPr="00F97929">
        <w:rPr>
          <w:lang w:val="en-GB"/>
        </w:rPr>
        <w:t>ms of the plant</w:t>
      </w:r>
      <w:r w:rsidR="00575CBB" w:rsidRPr="00F97929">
        <w:rPr>
          <w:lang w:val="en-GB"/>
        </w:rPr>
        <w:t xml:space="preserve"> extract </w:t>
      </w:r>
      <w:r w:rsidR="00CB0750" w:rsidRPr="00F97929">
        <w:rPr>
          <w:lang w:val="en-GB"/>
        </w:rPr>
        <w:t>were</w:t>
      </w:r>
      <w:r w:rsidR="00575CBB" w:rsidRPr="00F97929">
        <w:rPr>
          <w:lang w:val="en-GB"/>
        </w:rPr>
        <w:t xml:space="preserve"> dissolved in ethanol in a test tube, followed by an addition of 1% ethanol solution of </w:t>
      </w:r>
      <w:r w:rsidR="00575CBB" w:rsidRPr="003A6D31">
        <w:t>α</w:t>
      </w:r>
      <w:r w:rsidR="00575CBB" w:rsidRPr="00F97929">
        <w:rPr>
          <w:lang w:val="en-GB"/>
        </w:rPr>
        <w:t xml:space="preserve">-naphthol. The as-prepared solution was homogenized and then a few drops of concentrated </w:t>
      </w:r>
      <w:r w:rsidR="004E5D33" w:rsidRPr="00F97929">
        <w:rPr>
          <w:lang w:val="en-GB"/>
        </w:rPr>
        <w:t>sulphuric acid were added to the test tube. The appearance of a purplish-red ring attested the presence of sugars in the plant extract (Trease and Evans, 1989).</w:t>
      </w:r>
    </w:p>
    <w:p w14:paraId="09418F55" w14:textId="2DDD0301"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0B416E" w:rsidRPr="00F97929">
        <w:rPr>
          <w:b/>
          <w:lang w:val="en-GB"/>
        </w:rPr>
        <w:t xml:space="preserve">.2.3. </w:t>
      </w:r>
      <w:r w:rsidR="005C5363" w:rsidRPr="00F97929">
        <w:rPr>
          <w:b/>
          <w:lang w:val="en-GB"/>
        </w:rPr>
        <w:t>Preparation of solutions</w:t>
      </w:r>
    </w:p>
    <w:p w14:paraId="09D472A4" w14:textId="7B7C5ADB"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.2.3.1. </w:t>
      </w:r>
      <w:r w:rsidR="005C5363" w:rsidRPr="00F97929">
        <w:rPr>
          <w:b/>
          <w:lang w:val="en-GB"/>
        </w:rPr>
        <w:t>Ethanol solutions</w:t>
      </w:r>
    </w:p>
    <w:p w14:paraId="760AB5EB" w14:textId="77777777" w:rsidR="005C5363" w:rsidRPr="00F97929" w:rsidRDefault="00524FFE" w:rsidP="005C5363">
      <w:pPr>
        <w:pStyle w:val="NormalWeb"/>
        <w:spacing w:before="0" w:beforeAutospacing="0" w:after="0" w:afterAutospacing="0" w:line="360" w:lineRule="auto"/>
        <w:jc w:val="both"/>
        <w:rPr>
          <w:lang w:val="en-GB"/>
        </w:rPr>
      </w:pPr>
      <w:r w:rsidRPr="00F97929">
        <w:rPr>
          <w:lang w:val="en-GB"/>
        </w:rPr>
        <w:t xml:space="preserve">The ulcerogenic </w:t>
      </w:r>
      <w:r w:rsidR="000B416E" w:rsidRPr="00F97929">
        <w:rPr>
          <w:lang w:val="en-GB"/>
        </w:rPr>
        <w:t xml:space="preserve">solution of </w:t>
      </w:r>
      <w:r w:rsidRPr="00F97929">
        <w:rPr>
          <w:lang w:val="en-GB"/>
        </w:rPr>
        <w:t xml:space="preserve">ethanol was prepared from 90° ethanol. To </w:t>
      </w:r>
      <w:r w:rsidR="000B416E" w:rsidRPr="00F97929">
        <w:rPr>
          <w:lang w:val="en-GB"/>
        </w:rPr>
        <w:t>this end</w:t>
      </w:r>
      <w:r w:rsidRPr="00F97929">
        <w:rPr>
          <w:lang w:val="en-GB"/>
        </w:rPr>
        <w:t xml:space="preserve">, </w:t>
      </w:r>
      <w:r w:rsidR="000B416E" w:rsidRPr="00F97929">
        <w:rPr>
          <w:lang w:val="en-GB"/>
        </w:rPr>
        <w:t xml:space="preserve">ethanol solutions </w:t>
      </w:r>
      <w:r w:rsidRPr="00F97929">
        <w:rPr>
          <w:lang w:val="en-GB"/>
        </w:rPr>
        <w:t>we</w:t>
      </w:r>
      <w:r w:rsidR="000B416E" w:rsidRPr="00F97929">
        <w:rPr>
          <w:lang w:val="en-GB"/>
        </w:rPr>
        <w:t>re</w:t>
      </w:r>
      <w:r w:rsidRPr="00F97929">
        <w:rPr>
          <w:lang w:val="en-GB"/>
        </w:rPr>
        <w:t xml:space="preserve"> prepared </w:t>
      </w:r>
      <w:r w:rsidR="000B416E" w:rsidRPr="00F97929">
        <w:rPr>
          <w:lang w:val="en-GB"/>
        </w:rPr>
        <w:t xml:space="preserve">at </w:t>
      </w:r>
      <w:r w:rsidRPr="00F97929">
        <w:rPr>
          <w:lang w:val="en-GB"/>
        </w:rPr>
        <w:t xml:space="preserve">70° and 20° using </w:t>
      </w:r>
      <w:r w:rsidR="000B416E" w:rsidRPr="00F97929">
        <w:rPr>
          <w:lang w:val="en-GB"/>
        </w:rPr>
        <w:t xml:space="preserve">the </w:t>
      </w:r>
      <w:r w:rsidRPr="00F97929">
        <w:rPr>
          <w:lang w:val="en-GB"/>
        </w:rPr>
        <w:t xml:space="preserve">Gay </w:t>
      </w:r>
      <w:proofErr w:type="spellStart"/>
      <w:r w:rsidRPr="00F97929">
        <w:rPr>
          <w:lang w:val="en-GB"/>
        </w:rPr>
        <w:t>Lussac's</w:t>
      </w:r>
      <w:proofErr w:type="spellEnd"/>
      <w:r w:rsidRPr="00F97929">
        <w:rPr>
          <w:lang w:val="en-GB"/>
        </w:rPr>
        <w:t xml:space="preserve"> table for alcohol dilution</w:t>
      </w:r>
      <w:r w:rsidR="000B416E" w:rsidRPr="00F97929">
        <w:rPr>
          <w:lang w:val="en-GB"/>
        </w:rPr>
        <w:t xml:space="preserve"> (Gay </w:t>
      </w:r>
      <w:proofErr w:type="spellStart"/>
      <w:r w:rsidR="000B416E" w:rsidRPr="00F97929">
        <w:rPr>
          <w:lang w:val="en-GB"/>
        </w:rPr>
        <w:t>Lussac</w:t>
      </w:r>
      <w:proofErr w:type="spellEnd"/>
      <w:r w:rsidR="000B416E" w:rsidRPr="00F97929">
        <w:rPr>
          <w:lang w:val="en-GB"/>
        </w:rPr>
        <w:t>, 2025)</w:t>
      </w:r>
      <w:r w:rsidRPr="00F97929">
        <w:rPr>
          <w:lang w:val="en-GB"/>
        </w:rPr>
        <w:t>.</w:t>
      </w:r>
    </w:p>
    <w:p w14:paraId="6C45332B" w14:textId="710DBEBA"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.2.3.2. </w:t>
      </w:r>
      <w:r w:rsidR="005C5363" w:rsidRPr="00F97929">
        <w:rPr>
          <w:b/>
          <w:lang w:val="en-GB"/>
        </w:rPr>
        <w:t>Sucralfate solution</w:t>
      </w:r>
    </w:p>
    <w:p w14:paraId="4F7E5DAD" w14:textId="77777777" w:rsidR="005C5363" w:rsidRPr="00F97929" w:rsidRDefault="00524FFE" w:rsidP="005C5363">
      <w:pPr>
        <w:pStyle w:val="NormalWeb"/>
        <w:spacing w:before="0" w:beforeAutospacing="0" w:after="0" w:afterAutospacing="0" w:line="360" w:lineRule="auto"/>
        <w:jc w:val="both"/>
        <w:rPr>
          <w:lang w:val="en-GB"/>
        </w:rPr>
      </w:pPr>
      <w:r w:rsidRPr="00F97929">
        <w:rPr>
          <w:lang w:val="en-GB"/>
        </w:rPr>
        <w:lastRenderedPageBreak/>
        <w:t>The sucralfate solution</w:t>
      </w:r>
      <w:r w:rsidR="00E440FA" w:rsidRPr="00F97929">
        <w:rPr>
          <w:lang w:val="en-GB"/>
        </w:rPr>
        <w:t xml:space="preserve"> (10 mg/mL) was prepared </w:t>
      </w:r>
      <w:r w:rsidRPr="00F97929">
        <w:rPr>
          <w:lang w:val="en-GB"/>
        </w:rPr>
        <w:t xml:space="preserve">by dissolving one sachet of sucralfate (1 g) in distilled water to obtain a final volume of 100 </w:t>
      </w:r>
      <w:proofErr w:type="spellStart"/>
      <w:r w:rsidRPr="00F97929">
        <w:rPr>
          <w:lang w:val="en-GB"/>
        </w:rPr>
        <w:t>mL.</w:t>
      </w:r>
      <w:proofErr w:type="spellEnd"/>
      <w:r w:rsidRPr="00F97929">
        <w:rPr>
          <w:lang w:val="en-GB"/>
        </w:rPr>
        <w:t xml:space="preserve"> The </w:t>
      </w:r>
      <w:r w:rsidR="00E440FA" w:rsidRPr="00F97929">
        <w:rPr>
          <w:lang w:val="en-GB"/>
        </w:rPr>
        <w:t xml:space="preserve">as-prepared </w:t>
      </w:r>
      <w:r w:rsidRPr="00F97929">
        <w:rPr>
          <w:lang w:val="en-GB"/>
        </w:rPr>
        <w:t xml:space="preserve">solution was </w:t>
      </w:r>
      <w:r w:rsidR="00E440FA" w:rsidRPr="00F97929">
        <w:rPr>
          <w:lang w:val="en-GB"/>
        </w:rPr>
        <w:t xml:space="preserve">further </w:t>
      </w:r>
      <w:r w:rsidRPr="00F97929">
        <w:rPr>
          <w:lang w:val="en-GB"/>
        </w:rPr>
        <w:t xml:space="preserve">then administered to the </w:t>
      </w:r>
      <w:r w:rsidR="005C5363" w:rsidRPr="00F97929">
        <w:rPr>
          <w:lang w:val="en-GB"/>
        </w:rPr>
        <w:t>animals at a dose of 100 mg/kg.</w:t>
      </w:r>
    </w:p>
    <w:p w14:paraId="2A300FC1" w14:textId="0B363685"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.2.3.2. B</w:t>
      </w:r>
      <w:r w:rsidR="00524FFE" w:rsidRPr="00F97929">
        <w:rPr>
          <w:b/>
          <w:lang w:val="en-GB"/>
        </w:rPr>
        <w:t xml:space="preserve">uffered </w:t>
      </w:r>
      <w:r w:rsidR="00E440FA" w:rsidRPr="00F97929">
        <w:rPr>
          <w:b/>
          <w:lang w:val="en-GB"/>
        </w:rPr>
        <w:t xml:space="preserve">solution of </w:t>
      </w:r>
      <w:r w:rsidR="005C5363" w:rsidRPr="00F97929">
        <w:rPr>
          <w:b/>
          <w:lang w:val="en-GB"/>
        </w:rPr>
        <w:t>formalin</w:t>
      </w:r>
    </w:p>
    <w:p w14:paraId="1CB28CF4" w14:textId="4AA1D81B" w:rsidR="005C5363" w:rsidRPr="00F97929" w:rsidRDefault="00E440FA" w:rsidP="005C5363">
      <w:pPr>
        <w:pStyle w:val="NormalWeb"/>
        <w:spacing w:before="0" w:beforeAutospacing="0" w:after="0" w:afterAutospacing="0" w:line="360" w:lineRule="auto"/>
        <w:jc w:val="both"/>
        <w:rPr>
          <w:lang w:val="en-GB"/>
        </w:rPr>
      </w:pPr>
      <w:r w:rsidRPr="00F97929">
        <w:rPr>
          <w:lang w:val="en-GB"/>
        </w:rPr>
        <w:t>The buffered solution of formalin was prepared at</w:t>
      </w:r>
      <w:r w:rsidR="00524FFE" w:rsidRPr="00F97929">
        <w:rPr>
          <w:lang w:val="en-GB"/>
        </w:rPr>
        <w:t xml:space="preserve"> 10%</w:t>
      </w:r>
      <w:r w:rsidRPr="00F97929">
        <w:rPr>
          <w:lang w:val="en-GB"/>
        </w:rPr>
        <w:t xml:space="preserve"> by adding</w:t>
      </w:r>
      <w:r w:rsidR="00524FFE" w:rsidRPr="00F97929">
        <w:rPr>
          <w:lang w:val="en-GB"/>
        </w:rPr>
        <w:t xml:space="preserve"> 6.5 g of hydrated disodium phosphate (</w:t>
      </w:r>
      <w:proofErr w:type="spellStart"/>
      <w:r w:rsidR="00524FFE" w:rsidRPr="00F97929">
        <w:rPr>
          <w:lang w:val="en-GB"/>
        </w:rPr>
        <w:t>Na₂HPO</w:t>
      </w:r>
      <w:proofErr w:type="spellEnd"/>
      <w:r w:rsidR="00524FFE" w:rsidRPr="00F97929">
        <w:rPr>
          <w:lang w:val="en-GB"/>
        </w:rPr>
        <w:t>₄; H₂O) and 4 g of hydrated monosodium phosphate (</w:t>
      </w:r>
      <w:proofErr w:type="spellStart"/>
      <w:r w:rsidR="00524FFE" w:rsidRPr="00F97929">
        <w:rPr>
          <w:lang w:val="en-GB"/>
        </w:rPr>
        <w:t>NaH₂PO</w:t>
      </w:r>
      <w:proofErr w:type="spellEnd"/>
      <w:r w:rsidR="00524FFE" w:rsidRPr="00F97929">
        <w:rPr>
          <w:lang w:val="en-GB"/>
        </w:rPr>
        <w:t xml:space="preserve">₄; H₂O) to 100 mL of 37% formaldehyde (HCHO). The volume of the resulting solution was </w:t>
      </w:r>
      <w:r w:rsidRPr="00F97929">
        <w:rPr>
          <w:lang w:val="en-GB"/>
        </w:rPr>
        <w:t xml:space="preserve">adjusted </w:t>
      </w:r>
      <w:r w:rsidR="00524FFE" w:rsidRPr="00F97929">
        <w:rPr>
          <w:lang w:val="en-GB"/>
        </w:rPr>
        <w:t>to 1000 mL by adding distilled water</w:t>
      </w:r>
      <w:r w:rsidR="005C5363" w:rsidRPr="00F97929">
        <w:rPr>
          <w:lang w:val="en-GB"/>
        </w:rPr>
        <w:t>.</w:t>
      </w:r>
    </w:p>
    <w:p w14:paraId="6E988F7C" w14:textId="4D3CA07C"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.2.3.3. Preparation of </w:t>
      </w:r>
      <w:r w:rsidR="00524FFE" w:rsidRPr="00F97929">
        <w:rPr>
          <w:b/>
          <w:lang w:val="en-GB"/>
        </w:rPr>
        <w:t xml:space="preserve">50 mM Tris-HCl </w:t>
      </w:r>
      <w:proofErr w:type="gramStart"/>
      <w:r w:rsidR="005C5363" w:rsidRPr="00F97929">
        <w:rPr>
          <w:b/>
          <w:lang w:val="en-GB"/>
        </w:rPr>
        <w:t>buffer ;</w:t>
      </w:r>
      <w:proofErr w:type="gramEnd"/>
      <w:r w:rsidR="00524FFE" w:rsidRPr="00F97929">
        <w:rPr>
          <w:b/>
          <w:lang w:val="en-GB"/>
        </w:rPr>
        <w:t xml:space="preserve"> pH = 7.4</w:t>
      </w:r>
    </w:p>
    <w:p w14:paraId="1C0F14E2" w14:textId="77777777" w:rsidR="005C5363" w:rsidRPr="00F97929" w:rsidRDefault="00E440FA" w:rsidP="005C5363">
      <w:pPr>
        <w:pStyle w:val="NormalWeb"/>
        <w:spacing w:before="0" w:beforeAutospacing="0" w:after="0" w:afterAutospacing="0" w:line="360" w:lineRule="auto"/>
        <w:jc w:val="both"/>
        <w:rPr>
          <w:lang w:val="en-GB"/>
        </w:rPr>
      </w:pPr>
      <w:r w:rsidRPr="00F97929">
        <w:rPr>
          <w:lang w:val="en-GB"/>
        </w:rPr>
        <w:t xml:space="preserve">The 50 mM Tris-HCl buffer was </w:t>
      </w:r>
      <w:r w:rsidR="00524FFE" w:rsidRPr="00F97929">
        <w:rPr>
          <w:lang w:val="en-GB"/>
        </w:rPr>
        <w:t>prepare</w:t>
      </w:r>
      <w:r w:rsidRPr="00F97929">
        <w:rPr>
          <w:lang w:val="en-GB"/>
        </w:rPr>
        <w:t>d</w:t>
      </w:r>
      <w:r w:rsidR="00524FFE" w:rsidRPr="00F97929">
        <w:rPr>
          <w:lang w:val="en-GB"/>
        </w:rPr>
        <w:t xml:space="preserve"> </w:t>
      </w:r>
      <w:r w:rsidRPr="00F97929">
        <w:rPr>
          <w:lang w:val="en-GB"/>
        </w:rPr>
        <w:t xml:space="preserve">by dissolving </w:t>
      </w:r>
      <w:r w:rsidR="00524FFE" w:rsidRPr="00F97929">
        <w:rPr>
          <w:lang w:val="en-GB"/>
        </w:rPr>
        <w:t>1.21 g of Tris base (NaHPO4) and 2.79 g of potassium chloride (KCl) in 250 mL of distilled water. The pH was adjusted to 7.4 by adding hydrochloric acid (HCl</w:t>
      </w:r>
      <w:r w:rsidRPr="00F97929">
        <w:rPr>
          <w:lang w:val="en-GB"/>
        </w:rPr>
        <w:t>,</w:t>
      </w:r>
      <w:r w:rsidR="005C5363" w:rsidRPr="00F97929">
        <w:rPr>
          <w:lang w:val="en-GB"/>
        </w:rPr>
        <w:t xml:space="preserve"> 11.8 N) and the volume was</w:t>
      </w:r>
      <w:r w:rsidRPr="00F97929">
        <w:rPr>
          <w:lang w:val="en-GB"/>
        </w:rPr>
        <w:t xml:space="preserve"> normalize</w:t>
      </w:r>
      <w:r w:rsidR="005C5363" w:rsidRPr="00F97929">
        <w:rPr>
          <w:lang w:val="en-GB"/>
        </w:rPr>
        <w:t>d</w:t>
      </w:r>
      <w:r w:rsidR="00524FFE" w:rsidRPr="00F97929">
        <w:rPr>
          <w:lang w:val="en-GB"/>
        </w:rPr>
        <w:t xml:space="preserve"> </w:t>
      </w:r>
      <w:r w:rsidR="005C5363" w:rsidRPr="00F97929">
        <w:rPr>
          <w:lang w:val="en-GB"/>
        </w:rPr>
        <w:t>to 500 mL with distilled water.</w:t>
      </w:r>
    </w:p>
    <w:p w14:paraId="7665C395" w14:textId="72484EA4"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FB688A" w:rsidRPr="00F97929">
        <w:rPr>
          <w:b/>
          <w:lang w:val="en-GB"/>
        </w:rPr>
        <w:t xml:space="preserve">.2.4. </w:t>
      </w:r>
      <w:r w:rsidR="00B61F43" w:rsidRPr="00F97929">
        <w:rPr>
          <w:b/>
          <w:lang w:val="en-GB"/>
        </w:rPr>
        <w:t xml:space="preserve">Acute toxicity </w:t>
      </w:r>
    </w:p>
    <w:p w14:paraId="2E3332CE" w14:textId="5F199E1C" w:rsidR="005C5363" w:rsidRPr="00F97929" w:rsidRDefault="00FB688A" w:rsidP="005C5363">
      <w:pPr>
        <w:pStyle w:val="NormalWeb"/>
        <w:spacing w:before="0" w:beforeAutospacing="0" w:after="0" w:afterAutospacing="0" w:line="360" w:lineRule="auto"/>
        <w:jc w:val="both"/>
        <w:rPr>
          <w:lang w:val="en-GB"/>
        </w:rPr>
      </w:pPr>
      <w:r w:rsidRPr="00F97929">
        <w:rPr>
          <w:lang w:val="en-GB"/>
        </w:rPr>
        <w:t xml:space="preserve">The acute toxicity </w:t>
      </w:r>
      <w:r w:rsidR="00B61F43" w:rsidRPr="00F97929">
        <w:rPr>
          <w:lang w:val="en-GB"/>
        </w:rPr>
        <w:t xml:space="preserve">was </w:t>
      </w:r>
      <w:r w:rsidR="003C1926" w:rsidRPr="00F97929">
        <w:rPr>
          <w:lang w:val="en-GB"/>
        </w:rPr>
        <w:t xml:space="preserve">performed according to </w:t>
      </w:r>
      <w:r w:rsidR="00B61F43" w:rsidRPr="00F97929">
        <w:rPr>
          <w:lang w:val="en-GB"/>
        </w:rPr>
        <w:t xml:space="preserve">the OECD protocol </w:t>
      </w:r>
      <w:r w:rsidR="000B559D" w:rsidRPr="00F97929">
        <w:rPr>
          <w:lang w:val="en-GB"/>
        </w:rPr>
        <w:t>(2002</w:t>
      </w:r>
      <w:r w:rsidR="003C1926" w:rsidRPr="00F97929">
        <w:rPr>
          <w:lang w:val="en-GB"/>
        </w:rPr>
        <w:t xml:space="preserve">), </w:t>
      </w:r>
      <w:r w:rsidR="00B61F43" w:rsidRPr="00F97929">
        <w:rPr>
          <w:lang w:val="en-GB"/>
        </w:rPr>
        <w:t>guideline</w:t>
      </w:r>
      <w:r w:rsidR="003C1926" w:rsidRPr="00F97929">
        <w:rPr>
          <w:lang w:val="en-GB"/>
        </w:rPr>
        <w:t xml:space="preserve"> number</w:t>
      </w:r>
      <w:r w:rsidR="00B61F43" w:rsidRPr="00F97929">
        <w:rPr>
          <w:lang w:val="en-GB"/>
        </w:rPr>
        <w:t xml:space="preserve"> 423</w:t>
      </w:r>
      <w:r w:rsidR="003C1926" w:rsidRPr="00F97929">
        <w:rPr>
          <w:lang w:val="en-GB"/>
        </w:rPr>
        <w:t xml:space="preserve"> (</w:t>
      </w:r>
      <w:r w:rsidR="000B559D" w:rsidRPr="00F97929">
        <w:rPr>
          <w:lang w:val="en-GB"/>
        </w:rPr>
        <w:t>OCDE, 2002</w:t>
      </w:r>
      <w:r w:rsidR="003C1926" w:rsidRPr="00F97929">
        <w:rPr>
          <w:lang w:val="en-GB"/>
        </w:rPr>
        <w:t>).</w:t>
      </w:r>
      <w:r w:rsidR="005C5363" w:rsidRPr="00F97929">
        <w:rPr>
          <w:lang w:val="en-GB"/>
        </w:rPr>
        <w:t xml:space="preserve"> </w:t>
      </w:r>
      <w:r w:rsidR="00B61F43" w:rsidRPr="00F97929">
        <w:rPr>
          <w:lang w:val="en-GB"/>
        </w:rPr>
        <w:t>Nine adult, non-pregnant female rats were used for toxicity study. These animals were randomly divided into three groups of three animals each</w:t>
      </w:r>
      <w:r w:rsidR="000B559D" w:rsidRPr="00F97929">
        <w:rPr>
          <w:lang w:val="en-GB"/>
        </w:rPr>
        <w:t xml:space="preserve">. </w:t>
      </w:r>
      <w:r w:rsidR="00932E27" w:rsidRPr="00F97929">
        <w:rPr>
          <w:lang w:val="en-GB"/>
        </w:rPr>
        <w:t xml:space="preserve">The animals were fasted for 12 hours before the start of the experiment and for 4 hours afterwards. </w:t>
      </w:r>
      <w:r w:rsidR="000B559D" w:rsidRPr="00F97929">
        <w:rPr>
          <w:lang w:val="en-GB"/>
        </w:rPr>
        <w:t>Group 1 was administered with a single dose of distilled water</w:t>
      </w:r>
      <w:r w:rsidR="00B61F43" w:rsidRPr="00F97929">
        <w:rPr>
          <w:lang w:val="en-GB"/>
        </w:rPr>
        <w:t xml:space="preserve"> </w:t>
      </w:r>
      <w:r w:rsidR="000B559D" w:rsidRPr="00F97929">
        <w:rPr>
          <w:lang w:val="en-GB"/>
        </w:rPr>
        <w:t>(10 m</w:t>
      </w:r>
      <w:r w:rsidR="00272938">
        <w:rPr>
          <w:lang w:val="en-GB"/>
        </w:rPr>
        <w:t>L</w:t>
      </w:r>
      <w:r w:rsidR="000B559D" w:rsidRPr="00F97929">
        <w:rPr>
          <w:lang w:val="en-GB"/>
        </w:rPr>
        <w:t xml:space="preserve">/kg), whereas group 2 and 3 </w:t>
      </w:r>
      <w:r w:rsidR="005C5363" w:rsidRPr="00F97929">
        <w:rPr>
          <w:lang w:val="en-GB"/>
        </w:rPr>
        <w:t xml:space="preserve">received a single oral dose of </w:t>
      </w:r>
      <w:r w:rsidR="00B61F43" w:rsidRPr="00F97929">
        <w:rPr>
          <w:lang w:val="en-GB"/>
        </w:rPr>
        <w:t xml:space="preserve">2000 and 5000 mg/kg of the extract, respectively. After </w:t>
      </w:r>
      <w:r w:rsidR="00932E27" w:rsidRPr="00F97929">
        <w:rPr>
          <w:lang w:val="en-GB"/>
        </w:rPr>
        <w:t>treatment</w:t>
      </w:r>
      <w:r w:rsidR="00B61F43" w:rsidRPr="00F97929">
        <w:rPr>
          <w:lang w:val="en-GB"/>
        </w:rPr>
        <w:t>, the animals were observed individually for the first 4 hours and daily for 14 days</w:t>
      </w:r>
      <w:r w:rsidR="00932E27" w:rsidRPr="00F97929">
        <w:rPr>
          <w:lang w:val="en-GB"/>
        </w:rPr>
        <w:t>.</w:t>
      </w:r>
      <w:r w:rsidR="00B61F43" w:rsidRPr="00F97929">
        <w:rPr>
          <w:lang w:val="en-GB"/>
        </w:rPr>
        <w:t xml:space="preserve"> </w:t>
      </w:r>
      <w:r w:rsidR="00EB6BD9" w:rsidRPr="00F97929">
        <w:rPr>
          <w:lang w:val="en-GB"/>
        </w:rPr>
        <w:t xml:space="preserve"> Mortality and clinical s</w:t>
      </w:r>
      <w:r w:rsidR="00932E27" w:rsidRPr="00F97929">
        <w:rPr>
          <w:lang w:val="en-GB"/>
        </w:rPr>
        <w:t xml:space="preserve">igns </w:t>
      </w:r>
      <w:r w:rsidR="00B61F43" w:rsidRPr="00F97929">
        <w:rPr>
          <w:lang w:val="en-GB"/>
        </w:rPr>
        <w:t xml:space="preserve">such as aggression, mobility, tremors, convulsions and other </w:t>
      </w:r>
      <w:r w:rsidR="00EB6BD9" w:rsidRPr="00F97929">
        <w:rPr>
          <w:lang w:val="en-GB"/>
        </w:rPr>
        <w:t xml:space="preserve">obvious </w:t>
      </w:r>
      <w:r w:rsidR="00B61F43" w:rsidRPr="00F97929">
        <w:rPr>
          <w:lang w:val="en-GB"/>
        </w:rPr>
        <w:t>signs of toxicity were recorded during the experiment</w:t>
      </w:r>
      <w:r w:rsidR="00EB6BD9" w:rsidRPr="00F97929">
        <w:rPr>
          <w:lang w:val="en-GB"/>
        </w:rPr>
        <w:t>. The animals were weighed every other day to monitor the effect of the extract on the body weight of the rats.</w:t>
      </w:r>
      <w:r w:rsidR="005C5363" w:rsidRPr="00F97929">
        <w:rPr>
          <w:lang w:val="en-GB"/>
        </w:rPr>
        <w:t xml:space="preserve"> </w:t>
      </w:r>
      <w:r w:rsidR="00B61F43" w:rsidRPr="00F97929">
        <w:rPr>
          <w:lang w:val="en-GB"/>
        </w:rPr>
        <w:t>At the end of the experiment, the animals were sacrificed, their organs (liver, kidneys, spleen, lungs and heart) were removed</w:t>
      </w:r>
      <w:r w:rsidR="00442590" w:rsidRPr="00F97929">
        <w:rPr>
          <w:lang w:val="en-GB"/>
        </w:rPr>
        <w:t xml:space="preserve">, </w:t>
      </w:r>
      <w:r w:rsidR="004161CE" w:rsidRPr="00F97929">
        <w:rPr>
          <w:lang w:val="en-GB"/>
        </w:rPr>
        <w:t>cleaned</w:t>
      </w:r>
      <w:r w:rsidR="00B61F43" w:rsidRPr="00F97929">
        <w:rPr>
          <w:lang w:val="en-GB"/>
        </w:rPr>
        <w:t xml:space="preserve"> and weighed</w:t>
      </w:r>
      <w:r w:rsidR="004161CE" w:rsidRPr="00F97929">
        <w:rPr>
          <w:lang w:val="en-GB"/>
        </w:rPr>
        <w:t>.</w:t>
      </w:r>
    </w:p>
    <w:p w14:paraId="53336988" w14:textId="2B18CD94"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C3102C" w:rsidRPr="00F97929">
        <w:rPr>
          <w:b/>
          <w:lang w:val="en-GB"/>
        </w:rPr>
        <w:t xml:space="preserve">.2.5. </w:t>
      </w:r>
      <w:r w:rsidR="00B61F43" w:rsidRPr="00F97929">
        <w:rPr>
          <w:b/>
          <w:lang w:val="en-GB"/>
        </w:rPr>
        <w:t xml:space="preserve">Evaluation of the protective effects of </w:t>
      </w:r>
      <w:r w:rsidR="00B61F43" w:rsidRPr="00F97929">
        <w:rPr>
          <w:b/>
          <w:i/>
          <w:lang w:val="en-GB"/>
        </w:rPr>
        <w:t>Portulaca oleracea</w:t>
      </w:r>
      <w:r w:rsidR="00B61F43" w:rsidRPr="00F97929">
        <w:rPr>
          <w:b/>
          <w:lang w:val="en-GB"/>
        </w:rPr>
        <w:t xml:space="preserve"> </w:t>
      </w:r>
      <w:r w:rsidR="00442590" w:rsidRPr="00F97929">
        <w:rPr>
          <w:b/>
          <w:lang w:val="en-GB"/>
        </w:rPr>
        <w:t xml:space="preserve">extract in </w:t>
      </w:r>
      <w:r w:rsidR="00B61F43" w:rsidRPr="00F97929">
        <w:rPr>
          <w:b/>
          <w:lang w:val="en-GB"/>
        </w:rPr>
        <w:t>ethanol</w:t>
      </w:r>
      <w:r w:rsidR="00442590" w:rsidRPr="00F97929">
        <w:rPr>
          <w:b/>
          <w:lang w:val="en-GB"/>
        </w:rPr>
        <w:t xml:space="preserve">-induced </w:t>
      </w:r>
      <w:r w:rsidR="005D3CA8" w:rsidRPr="00F97929">
        <w:rPr>
          <w:b/>
          <w:lang w:val="en-GB"/>
        </w:rPr>
        <w:t xml:space="preserve">gastric </w:t>
      </w:r>
      <w:r w:rsidR="006954A4" w:rsidRPr="00F97929">
        <w:rPr>
          <w:b/>
          <w:lang w:val="en-GB"/>
        </w:rPr>
        <w:t>ulcerogenic</w:t>
      </w:r>
      <w:r w:rsidR="005D3CA8" w:rsidRPr="00F97929">
        <w:rPr>
          <w:b/>
          <w:lang w:val="en-GB"/>
        </w:rPr>
        <w:t xml:space="preserve"> in rats </w:t>
      </w:r>
    </w:p>
    <w:p w14:paraId="2470FD0A" w14:textId="16F0374B"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82616" w:rsidRPr="00F97929">
        <w:rPr>
          <w:b/>
          <w:lang w:val="en-GB"/>
        </w:rPr>
        <w:t xml:space="preserve">.2.5.1. </w:t>
      </w:r>
      <w:r w:rsidR="00B43623" w:rsidRPr="00F97929">
        <w:rPr>
          <w:b/>
          <w:lang w:val="en-GB"/>
        </w:rPr>
        <w:t xml:space="preserve">Effects </w:t>
      </w:r>
      <w:r w:rsidR="00B61F43" w:rsidRPr="00F97929">
        <w:rPr>
          <w:b/>
          <w:lang w:val="en-GB"/>
        </w:rPr>
        <w:t xml:space="preserve">of </w:t>
      </w:r>
      <w:r w:rsidR="00B61F43" w:rsidRPr="00F97929">
        <w:rPr>
          <w:b/>
          <w:i/>
          <w:lang w:val="en-GB"/>
        </w:rPr>
        <w:t>Portulaca oleracea</w:t>
      </w:r>
      <w:r w:rsidR="00B61F43" w:rsidRPr="00F97929">
        <w:rPr>
          <w:b/>
          <w:lang w:val="en-GB"/>
        </w:rPr>
        <w:t xml:space="preserve"> extract on gastric lesions </w:t>
      </w:r>
      <w:r w:rsidR="00B43623" w:rsidRPr="00F97929">
        <w:rPr>
          <w:b/>
          <w:lang w:val="en-GB"/>
        </w:rPr>
        <w:t>in ulcerogenic rat</w:t>
      </w:r>
      <w:r w:rsidR="005C5363" w:rsidRPr="00F97929">
        <w:rPr>
          <w:b/>
          <w:lang w:val="en-GB"/>
        </w:rPr>
        <w:t>s</w:t>
      </w:r>
    </w:p>
    <w:p w14:paraId="5F1FCFD8" w14:textId="74D38D95" w:rsidR="00B61F43" w:rsidRPr="00F97929" w:rsidRDefault="00B43623" w:rsidP="005C5363">
      <w:pPr>
        <w:pStyle w:val="NormalWeb"/>
        <w:spacing w:before="0" w:beforeAutospacing="0" w:after="0" w:afterAutospacing="0" w:line="360" w:lineRule="auto"/>
        <w:jc w:val="both"/>
        <w:rPr>
          <w:b/>
          <w:lang w:val="en-GB"/>
        </w:rPr>
      </w:pPr>
      <w:r w:rsidRPr="00F97929">
        <w:rPr>
          <w:lang w:val="en-GB"/>
        </w:rPr>
        <w:t xml:space="preserve">The lesions were induced to rats with ethanol </w:t>
      </w:r>
      <w:proofErr w:type="spellStart"/>
      <w:r w:rsidRPr="00F97929">
        <w:rPr>
          <w:lang w:val="en-GB"/>
        </w:rPr>
        <w:t>treatmetn</w:t>
      </w:r>
      <w:proofErr w:type="spellEnd"/>
      <w:r w:rsidRPr="00F97929">
        <w:rPr>
          <w:lang w:val="en-GB"/>
        </w:rPr>
        <w:t xml:space="preserve"> for 7 days according to a previously described protocol (Tan et al., 1996). Briefly, thirty female rats (30), which were subjected to 24 </w:t>
      </w:r>
      <w:r w:rsidR="00272938" w:rsidRPr="00F97929">
        <w:rPr>
          <w:lang w:val="en-GB"/>
        </w:rPr>
        <w:t>hours</w:t>
      </w:r>
      <w:r w:rsidRPr="00F97929">
        <w:rPr>
          <w:lang w:val="en-GB"/>
        </w:rPr>
        <w:t xml:space="preserve"> fast, were divided into 6 groups of 5 animals each. Group 1 and 2 received respectively the ulcerogenic solution </w:t>
      </w:r>
      <w:r w:rsidR="007272E7" w:rsidRPr="00F97929">
        <w:rPr>
          <w:lang w:val="en-GB"/>
        </w:rPr>
        <w:t xml:space="preserve">(negative control) </w:t>
      </w:r>
      <w:r w:rsidRPr="00F97929">
        <w:rPr>
          <w:lang w:val="en-GB"/>
        </w:rPr>
        <w:t xml:space="preserve">and </w:t>
      </w:r>
      <w:r w:rsidR="007272E7" w:rsidRPr="00F97929">
        <w:rPr>
          <w:lang w:val="en-GB"/>
        </w:rPr>
        <w:t xml:space="preserve">distilled water at 10 mL/kg (normal control), whereas group 3, 4 and 5 received </w:t>
      </w:r>
      <w:r w:rsidR="007272E7" w:rsidRPr="00F97929">
        <w:rPr>
          <w:i/>
          <w:lang w:val="en-GB"/>
        </w:rPr>
        <w:t>P. oleracea</w:t>
      </w:r>
      <w:r w:rsidR="007272E7" w:rsidRPr="00F97929">
        <w:rPr>
          <w:lang w:val="en-GB"/>
        </w:rPr>
        <w:t xml:space="preserve"> extract at 150, 300 and 600 mg/kg, respectively. </w:t>
      </w:r>
      <w:r w:rsidR="007272E7" w:rsidRPr="00F97929">
        <w:rPr>
          <w:lang w:val="en-GB"/>
        </w:rPr>
        <w:lastRenderedPageBreak/>
        <w:t>Animals in group 6 was administered with sucralfate (</w:t>
      </w:r>
      <w:r w:rsidR="009E58AB" w:rsidRPr="00F97929">
        <w:rPr>
          <w:lang w:val="en-GB"/>
        </w:rPr>
        <w:t xml:space="preserve">350 </w:t>
      </w:r>
      <w:r w:rsidR="007272E7" w:rsidRPr="00F97929">
        <w:rPr>
          <w:lang w:val="en-GB"/>
        </w:rPr>
        <w:t>mg/kg) and were used as positive control rats.</w:t>
      </w:r>
      <w:r w:rsidR="005C5363" w:rsidRPr="00F97929">
        <w:rPr>
          <w:lang w:val="en-GB"/>
        </w:rPr>
        <w:t xml:space="preserve"> </w:t>
      </w:r>
      <w:r w:rsidR="00B61F43" w:rsidRPr="00F97929">
        <w:rPr>
          <w:lang w:val="en-GB"/>
        </w:rPr>
        <w:t xml:space="preserve">Five days after administration of the extract and sucralfate, the rats were sacrificed </w:t>
      </w:r>
      <w:r w:rsidR="00001E6E" w:rsidRPr="00F97929">
        <w:rPr>
          <w:lang w:val="en-GB"/>
        </w:rPr>
        <w:t xml:space="preserve">(euthanasia) </w:t>
      </w:r>
      <w:r w:rsidR="00B61F43" w:rsidRPr="00F97929">
        <w:rPr>
          <w:lang w:val="en-GB"/>
        </w:rPr>
        <w:t xml:space="preserve">after sedation </w:t>
      </w:r>
      <w:r w:rsidR="00001E6E" w:rsidRPr="00F97929">
        <w:rPr>
          <w:lang w:val="en-GB"/>
        </w:rPr>
        <w:t>(</w:t>
      </w:r>
      <w:proofErr w:type="spellStart"/>
      <w:r w:rsidR="00CC4D3A" w:rsidRPr="00F97929">
        <w:rPr>
          <w:lang w:val="en-GB"/>
        </w:rPr>
        <w:t>anesthesia</w:t>
      </w:r>
      <w:proofErr w:type="spellEnd"/>
      <w:r w:rsidR="00001E6E" w:rsidRPr="00F97929">
        <w:rPr>
          <w:lang w:val="en-GB"/>
        </w:rPr>
        <w:t xml:space="preserve">) </w:t>
      </w:r>
      <w:r w:rsidR="00B61F43" w:rsidRPr="00F97929">
        <w:rPr>
          <w:lang w:val="en-GB"/>
        </w:rPr>
        <w:t xml:space="preserve">with </w:t>
      </w:r>
      <w:r w:rsidR="00001E6E" w:rsidRPr="00F97929">
        <w:rPr>
          <w:lang w:val="en-GB"/>
        </w:rPr>
        <w:t xml:space="preserve">the combination of </w:t>
      </w:r>
      <w:r w:rsidR="00B61F43" w:rsidRPr="00F97929">
        <w:rPr>
          <w:lang w:val="en-GB"/>
        </w:rPr>
        <w:t xml:space="preserve">ketamine </w:t>
      </w:r>
      <w:r w:rsidR="00001E6E" w:rsidRPr="00F97929">
        <w:rPr>
          <w:lang w:val="en-GB"/>
        </w:rPr>
        <w:t xml:space="preserve">and </w:t>
      </w:r>
      <w:r w:rsidR="00B61F43" w:rsidRPr="00F97929">
        <w:rPr>
          <w:lang w:val="en-GB"/>
        </w:rPr>
        <w:t xml:space="preserve">diazepam. Lesions in the glandular portion were measured and the mucus collected was weighed. Lesion scores were assigned according to the method described by Marshall and Warren. </w:t>
      </w:r>
    </w:p>
    <w:p w14:paraId="5171A0E0" w14:textId="4309A75A" w:rsidR="00CC4D3A" w:rsidRPr="00F97929" w:rsidRDefault="00776046" w:rsidP="000B3759">
      <w:pPr>
        <w:spacing w:after="0" w:line="360" w:lineRule="auto"/>
        <w:rPr>
          <w:rFonts w:ascii="Times New Roman" w:hAnsi="Times New Roman" w:cs="Times New Roman"/>
          <w:b/>
          <w:sz w:val="24"/>
          <w:szCs w:val="24"/>
          <w:lang w:val="en-GB"/>
        </w:rPr>
      </w:pPr>
      <w:r w:rsidRPr="00F97929">
        <w:rPr>
          <w:rFonts w:ascii="Times New Roman" w:hAnsi="Times New Roman" w:cs="Times New Roman"/>
          <w:b/>
          <w:sz w:val="24"/>
          <w:szCs w:val="24"/>
          <w:lang w:val="en-GB"/>
        </w:rPr>
        <w:t xml:space="preserve">Table </w:t>
      </w:r>
      <w:proofErr w:type="gramStart"/>
      <w:r w:rsidRPr="00F97929">
        <w:rPr>
          <w:rFonts w:ascii="Times New Roman" w:hAnsi="Times New Roman" w:cs="Times New Roman"/>
          <w:b/>
          <w:sz w:val="24"/>
          <w:szCs w:val="24"/>
          <w:lang w:val="en-GB"/>
        </w:rPr>
        <w:t>1</w:t>
      </w:r>
      <w:r w:rsidR="00CC4D3A" w:rsidRPr="00F97929">
        <w:rPr>
          <w:rFonts w:ascii="Times New Roman" w:hAnsi="Times New Roman" w:cs="Times New Roman"/>
          <w:b/>
          <w:sz w:val="24"/>
          <w:szCs w:val="24"/>
          <w:lang w:val="en-GB"/>
        </w:rPr>
        <w:t xml:space="preserve"> </w:t>
      </w:r>
      <w:r w:rsidR="00CC4D3A" w:rsidRPr="00F97929">
        <w:rPr>
          <w:rFonts w:ascii="Times New Roman" w:hAnsi="Times New Roman" w:cs="Times New Roman"/>
          <w:sz w:val="24"/>
          <w:szCs w:val="24"/>
          <w:lang w:val="en-GB"/>
        </w:rPr>
        <w:t>:</w:t>
      </w:r>
      <w:proofErr w:type="gramEnd"/>
      <w:r w:rsidR="00CC4D3A" w:rsidRPr="00F97929">
        <w:rPr>
          <w:rFonts w:ascii="Times New Roman" w:hAnsi="Times New Roman" w:cs="Times New Roman"/>
          <w:sz w:val="24"/>
          <w:szCs w:val="24"/>
          <w:lang w:val="en-GB"/>
        </w:rPr>
        <w:t xml:space="preserve"> Distribution of </w:t>
      </w:r>
      <w:r w:rsidRPr="00F97929">
        <w:rPr>
          <w:rFonts w:ascii="Times New Roman" w:hAnsi="Times New Roman" w:cs="Times New Roman"/>
          <w:sz w:val="24"/>
          <w:szCs w:val="24"/>
          <w:lang w:val="en-GB"/>
        </w:rPr>
        <w:t xml:space="preserve">experimental </w:t>
      </w:r>
      <w:r w:rsidR="00CC4D3A" w:rsidRPr="00F97929">
        <w:rPr>
          <w:rFonts w:ascii="Times New Roman" w:hAnsi="Times New Roman" w:cs="Times New Roman"/>
          <w:sz w:val="24"/>
          <w:szCs w:val="24"/>
          <w:lang w:val="en-GB"/>
        </w:rPr>
        <w:t xml:space="preserve">animals </w:t>
      </w:r>
      <w:r w:rsidRPr="00F97929">
        <w:rPr>
          <w:rFonts w:ascii="Times New Roman" w:hAnsi="Times New Roman" w:cs="Times New Roman"/>
          <w:sz w:val="24"/>
          <w:szCs w:val="24"/>
          <w:lang w:val="en-GB"/>
        </w:rPr>
        <w:t xml:space="preserve">for treatment </w:t>
      </w:r>
    </w:p>
    <w:tbl>
      <w:tblPr>
        <w:tblStyle w:val="Tableausimple21"/>
        <w:tblW w:w="10279" w:type="dxa"/>
        <w:tblInd w:w="-599" w:type="dxa"/>
        <w:tblLook w:val="04A0" w:firstRow="1" w:lastRow="0" w:firstColumn="1" w:lastColumn="0" w:noHBand="0" w:noVBand="1"/>
      </w:tblPr>
      <w:tblGrid>
        <w:gridCol w:w="486"/>
        <w:gridCol w:w="2008"/>
        <w:gridCol w:w="1574"/>
        <w:gridCol w:w="1047"/>
        <w:gridCol w:w="1243"/>
        <w:gridCol w:w="1994"/>
        <w:gridCol w:w="1927"/>
      </w:tblGrid>
      <w:tr w:rsidR="003A6D31" w:rsidRPr="003A6D31" w14:paraId="17D42D2F" w14:textId="77777777" w:rsidTr="000B375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469" w:type="dxa"/>
            <w:hideMark/>
          </w:tcPr>
          <w:p w14:paraId="0F358273"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N° </w:t>
            </w:r>
          </w:p>
        </w:tc>
        <w:tc>
          <w:tcPr>
            <w:tcW w:w="2015" w:type="dxa"/>
            <w:hideMark/>
          </w:tcPr>
          <w:p w14:paraId="12DA3DC9" w14:textId="1A4D2C1A"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Groups </w:t>
            </w:r>
          </w:p>
        </w:tc>
        <w:tc>
          <w:tcPr>
            <w:tcW w:w="1574" w:type="dxa"/>
            <w:hideMark/>
          </w:tcPr>
          <w:p w14:paraId="477043F3" w14:textId="78D7605C"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Substance </w:t>
            </w:r>
            <w:proofErr w:type="spellStart"/>
            <w:r w:rsidRPr="003A6D31">
              <w:rPr>
                <w:rFonts w:ascii="Times New Roman" w:hAnsi="Times New Roman"/>
                <w:sz w:val="24"/>
                <w:szCs w:val="24"/>
              </w:rPr>
              <w:t>administered</w:t>
            </w:r>
            <w:proofErr w:type="spellEnd"/>
            <w:r w:rsidR="000B3759" w:rsidRPr="003A6D31">
              <w:rPr>
                <w:rFonts w:ascii="Times New Roman" w:hAnsi="Times New Roman"/>
                <w:sz w:val="24"/>
                <w:szCs w:val="24"/>
              </w:rPr>
              <w:t xml:space="preserve"> </w:t>
            </w:r>
          </w:p>
        </w:tc>
        <w:tc>
          <w:tcPr>
            <w:tcW w:w="1048" w:type="dxa"/>
            <w:hideMark/>
          </w:tcPr>
          <w:p w14:paraId="38EBA96E" w14:textId="77777777" w:rsidR="000B3759" w:rsidRPr="003A6D31" w:rsidRDefault="000B3759"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Codes </w:t>
            </w:r>
          </w:p>
        </w:tc>
        <w:tc>
          <w:tcPr>
            <w:tcW w:w="1244" w:type="dxa"/>
            <w:hideMark/>
          </w:tcPr>
          <w:p w14:paraId="43CFA6DE" w14:textId="5A9316A3" w:rsidR="000B3759" w:rsidRPr="003A6D31" w:rsidRDefault="000B3759" w:rsidP="00CC4D3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Volume</w:t>
            </w:r>
            <w:r w:rsidR="00CC4D3A" w:rsidRPr="003A6D31">
              <w:rPr>
                <w:rFonts w:ascii="Times New Roman" w:hAnsi="Times New Roman"/>
                <w:sz w:val="24"/>
                <w:szCs w:val="24"/>
              </w:rPr>
              <w:t>s</w:t>
            </w:r>
            <w:r w:rsidRPr="003A6D31">
              <w:rPr>
                <w:rFonts w:ascii="Times New Roman" w:hAnsi="Times New Roman"/>
                <w:sz w:val="24"/>
                <w:szCs w:val="24"/>
              </w:rPr>
              <w:t xml:space="preserve"> </w:t>
            </w:r>
            <w:r w:rsidR="00CC4D3A" w:rsidRPr="003A6D31">
              <w:rPr>
                <w:rFonts w:ascii="Times New Roman" w:hAnsi="Times New Roman"/>
                <w:sz w:val="24"/>
                <w:szCs w:val="24"/>
              </w:rPr>
              <w:t xml:space="preserve">or </w:t>
            </w:r>
            <w:r w:rsidRPr="003A6D31">
              <w:rPr>
                <w:rFonts w:ascii="Times New Roman" w:hAnsi="Times New Roman"/>
                <w:sz w:val="24"/>
                <w:szCs w:val="24"/>
              </w:rPr>
              <w:t xml:space="preserve">doses </w:t>
            </w:r>
          </w:p>
        </w:tc>
        <w:tc>
          <w:tcPr>
            <w:tcW w:w="2001" w:type="dxa"/>
            <w:hideMark/>
          </w:tcPr>
          <w:p w14:paraId="18D7B3AC" w14:textId="79988EDF" w:rsidR="000B3759" w:rsidRPr="00F97929" w:rsidRDefault="00CC4D3A" w:rsidP="005C536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97929">
              <w:rPr>
                <w:rFonts w:ascii="Times New Roman" w:hAnsi="Times New Roman"/>
                <w:sz w:val="24"/>
                <w:szCs w:val="24"/>
                <w:lang w:val="en-GB"/>
              </w:rPr>
              <w:t>Number of animals per group</w:t>
            </w:r>
            <w:r w:rsidR="000B3759" w:rsidRPr="00F97929">
              <w:rPr>
                <w:rFonts w:ascii="Times New Roman" w:hAnsi="Times New Roman"/>
                <w:sz w:val="24"/>
                <w:szCs w:val="24"/>
                <w:lang w:val="en-GB"/>
              </w:rPr>
              <w:t xml:space="preserve"> </w:t>
            </w:r>
          </w:p>
        </w:tc>
        <w:tc>
          <w:tcPr>
            <w:tcW w:w="1928" w:type="dxa"/>
            <w:hideMark/>
          </w:tcPr>
          <w:p w14:paraId="7BEEEBAC" w14:textId="6CADFF1D"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Route of administration</w:t>
            </w:r>
            <w:r w:rsidR="000B3759" w:rsidRPr="003A6D31">
              <w:rPr>
                <w:rFonts w:ascii="Times New Roman" w:hAnsi="Times New Roman"/>
                <w:sz w:val="24"/>
                <w:szCs w:val="24"/>
              </w:rPr>
              <w:t xml:space="preserve"> </w:t>
            </w:r>
          </w:p>
        </w:tc>
      </w:tr>
      <w:tr w:rsidR="003A6D31" w:rsidRPr="003A6D31" w14:paraId="26D7611E" w14:textId="77777777" w:rsidTr="000B3759">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69" w:type="dxa"/>
            <w:hideMark/>
          </w:tcPr>
          <w:p w14:paraId="41D615C0"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1 </w:t>
            </w:r>
          </w:p>
        </w:tc>
        <w:tc>
          <w:tcPr>
            <w:tcW w:w="2015" w:type="dxa"/>
            <w:hideMark/>
          </w:tcPr>
          <w:p w14:paraId="4D0D50FF" w14:textId="61F4CF25" w:rsidR="00CC4D3A"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12E93635" w14:textId="77777777"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Normal control</w:t>
            </w:r>
            <w:r w:rsidR="000B3759" w:rsidRPr="003A6D31">
              <w:rPr>
                <w:rFonts w:ascii="Times New Roman" w:hAnsi="Times New Roman"/>
                <w:sz w:val="24"/>
                <w:szCs w:val="24"/>
              </w:rPr>
              <w:t xml:space="preserve"> </w:t>
            </w:r>
          </w:p>
        </w:tc>
        <w:tc>
          <w:tcPr>
            <w:tcW w:w="1574" w:type="dxa"/>
            <w:hideMark/>
          </w:tcPr>
          <w:p w14:paraId="17D1547E" w14:textId="07BB9AD5" w:rsidR="00CC4D3A"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54A312F4" w14:textId="77777777"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Distilled</w:t>
            </w:r>
            <w:proofErr w:type="spellEnd"/>
            <w:r w:rsidRPr="003A6D31">
              <w:rPr>
                <w:rFonts w:ascii="Times New Roman" w:hAnsi="Times New Roman"/>
                <w:sz w:val="24"/>
                <w:szCs w:val="24"/>
              </w:rPr>
              <w:t xml:space="preserve"> water</w:t>
            </w:r>
            <w:r w:rsidR="000B3759" w:rsidRPr="003A6D31">
              <w:rPr>
                <w:rFonts w:ascii="Times New Roman" w:hAnsi="Times New Roman"/>
                <w:sz w:val="24"/>
                <w:szCs w:val="24"/>
              </w:rPr>
              <w:t xml:space="preserve"> </w:t>
            </w:r>
          </w:p>
        </w:tc>
        <w:tc>
          <w:tcPr>
            <w:tcW w:w="1048" w:type="dxa"/>
            <w:hideMark/>
          </w:tcPr>
          <w:p w14:paraId="0F1B08CA" w14:textId="432F8F6E"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NrC</w:t>
            </w:r>
            <w:proofErr w:type="spellEnd"/>
            <w:r w:rsidRPr="003A6D31">
              <w:rPr>
                <w:rFonts w:ascii="Times New Roman" w:hAnsi="Times New Roman"/>
                <w:sz w:val="24"/>
                <w:szCs w:val="24"/>
              </w:rPr>
              <w:t xml:space="preserve"> </w:t>
            </w:r>
          </w:p>
        </w:tc>
        <w:tc>
          <w:tcPr>
            <w:tcW w:w="1244" w:type="dxa"/>
            <w:hideMark/>
          </w:tcPr>
          <w:p w14:paraId="1B2CE150" w14:textId="77777777" w:rsidR="000B3759" w:rsidRPr="003A6D31" w:rsidRDefault="000B3759" w:rsidP="00832B5B">
            <w:pPr>
              <w:spacing w:line="360" w:lineRule="auto"/>
              <w:ind w:left="8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10 </w:t>
            </w:r>
            <w:proofErr w:type="spellStart"/>
            <w:r w:rsidRPr="003A6D31">
              <w:rPr>
                <w:rFonts w:ascii="Times New Roman" w:hAnsi="Times New Roman"/>
                <w:sz w:val="24"/>
                <w:szCs w:val="24"/>
              </w:rPr>
              <w:t>mL</w:t>
            </w:r>
            <w:proofErr w:type="spellEnd"/>
            <w:r w:rsidRPr="003A6D31">
              <w:rPr>
                <w:rFonts w:ascii="Times New Roman" w:hAnsi="Times New Roman"/>
                <w:sz w:val="24"/>
                <w:szCs w:val="24"/>
              </w:rPr>
              <w:t xml:space="preserve">/kg </w:t>
            </w:r>
          </w:p>
        </w:tc>
        <w:tc>
          <w:tcPr>
            <w:tcW w:w="2001" w:type="dxa"/>
            <w:hideMark/>
          </w:tcPr>
          <w:p w14:paraId="23CC68D2"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73DE00F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 xml:space="preserve">Per os </w:t>
            </w:r>
          </w:p>
        </w:tc>
      </w:tr>
      <w:tr w:rsidR="003A6D31" w:rsidRPr="003A6D31" w14:paraId="0D764EE8" w14:textId="77777777" w:rsidTr="000B3759">
        <w:trPr>
          <w:trHeight w:val="392"/>
        </w:trPr>
        <w:tc>
          <w:tcPr>
            <w:cnfStyle w:val="001000000000" w:firstRow="0" w:lastRow="0" w:firstColumn="1" w:lastColumn="0" w:oddVBand="0" w:evenVBand="0" w:oddHBand="0" w:evenHBand="0" w:firstRowFirstColumn="0" w:firstRowLastColumn="0" w:lastRowFirstColumn="0" w:lastRowLastColumn="0"/>
            <w:tcW w:w="469" w:type="dxa"/>
            <w:hideMark/>
          </w:tcPr>
          <w:p w14:paraId="2FB572AC"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2 </w:t>
            </w:r>
          </w:p>
        </w:tc>
        <w:tc>
          <w:tcPr>
            <w:tcW w:w="2015" w:type="dxa"/>
            <w:hideMark/>
          </w:tcPr>
          <w:p w14:paraId="5EFD01DB" w14:textId="129E55B1" w:rsidR="00CC4D3A" w:rsidRPr="003A6D31" w:rsidRDefault="00CC4D3A" w:rsidP="00832B5B">
            <w:pPr>
              <w:spacing w:line="360" w:lineRule="auto"/>
              <w:ind w:left="7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B3D1271" w14:textId="77777777" w:rsidR="000B3759" w:rsidRPr="003A6D31" w:rsidRDefault="00CC4D3A" w:rsidP="009B5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Negative</w:t>
            </w:r>
            <w:proofErr w:type="spellEnd"/>
            <w:r w:rsidRPr="003A6D31">
              <w:rPr>
                <w:rFonts w:ascii="Times New Roman" w:hAnsi="Times New Roman"/>
                <w:sz w:val="24"/>
                <w:szCs w:val="24"/>
              </w:rPr>
              <w:t xml:space="preserve"> control</w:t>
            </w:r>
            <w:r w:rsidR="000B3759" w:rsidRPr="003A6D31">
              <w:rPr>
                <w:rFonts w:ascii="Times New Roman" w:hAnsi="Times New Roman"/>
                <w:sz w:val="24"/>
                <w:szCs w:val="24"/>
              </w:rPr>
              <w:t xml:space="preserve"> </w:t>
            </w:r>
          </w:p>
        </w:tc>
        <w:tc>
          <w:tcPr>
            <w:tcW w:w="1574" w:type="dxa"/>
            <w:hideMark/>
          </w:tcPr>
          <w:p w14:paraId="60F93165"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EtOH</w:t>
            </w:r>
            <w:proofErr w:type="spellEnd"/>
            <w:r w:rsidRPr="003A6D31">
              <w:rPr>
                <w:rFonts w:ascii="Times New Roman" w:hAnsi="Times New Roman"/>
                <w:sz w:val="24"/>
                <w:szCs w:val="24"/>
              </w:rPr>
              <w:t xml:space="preserve"> </w:t>
            </w:r>
          </w:p>
        </w:tc>
        <w:tc>
          <w:tcPr>
            <w:tcW w:w="1048" w:type="dxa"/>
            <w:hideMark/>
          </w:tcPr>
          <w:p w14:paraId="52E8E04F" w14:textId="391D3407" w:rsidR="000B3759" w:rsidRPr="003A6D31" w:rsidRDefault="00CC4D3A"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NgC</w:t>
            </w:r>
            <w:proofErr w:type="spellEnd"/>
            <w:r w:rsidRPr="003A6D31">
              <w:rPr>
                <w:rFonts w:ascii="Times New Roman" w:hAnsi="Times New Roman"/>
                <w:sz w:val="24"/>
                <w:szCs w:val="24"/>
              </w:rPr>
              <w:t xml:space="preserve"> </w:t>
            </w:r>
          </w:p>
        </w:tc>
        <w:tc>
          <w:tcPr>
            <w:tcW w:w="1244" w:type="dxa"/>
            <w:hideMark/>
          </w:tcPr>
          <w:p w14:paraId="4AF210C3" w14:textId="77777777" w:rsidR="000B3759" w:rsidRPr="003A6D31" w:rsidRDefault="000B3759" w:rsidP="00832B5B">
            <w:pPr>
              <w:spacing w:line="360" w:lineRule="auto"/>
              <w:ind w:left="8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10 </w:t>
            </w:r>
            <w:proofErr w:type="spellStart"/>
            <w:r w:rsidRPr="003A6D31">
              <w:rPr>
                <w:rFonts w:ascii="Times New Roman" w:hAnsi="Times New Roman"/>
                <w:sz w:val="24"/>
                <w:szCs w:val="24"/>
              </w:rPr>
              <w:t>mL</w:t>
            </w:r>
            <w:proofErr w:type="spellEnd"/>
            <w:r w:rsidRPr="003A6D31">
              <w:rPr>
                <w:rFonts w:ascii="Times New Roman" w:hAnsi="Times New Roman"/>
                <w:sz w:val="24"/>
                <w:szCs w:val="24"/>
              </w:rPr>
              <w:t xml:space="preserve">/kg </w:t>
            </w:r>
          </w:p>
        </w:tc>
        <w:tc>
          <w:tcPr>
            <w:tcW w:w="2001" w:type="dxa"/>
            <w:hideMark/>
          </w:tcPr>
          <w:p w14:paraId="4379EF6B"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37E2A8E6"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5077C0D7" w14:textId="77777777" w:rsidTr="000B375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69" w:type="dxa"/>
            <w:hideMark/>
          </w:tcPr>
          <w:p w14:paraId="0EBDDB79"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3 </w:t>
            </w:r>
          </w:p>
        </w:tc>
        <w:tc>
          <w:tcPr>
            <w:tcW w:w="2015" w:type="dxa"/>
            <w:hideMark/>
          </w:tcPr>
          <w:p w14:paraId="5E182ED8" w14:textId="77777777" w:rsidR="009B5B5B" w:rsidRDefault="009B5B5B"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BD70630" w14:textId="7D8B2505"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Positive control</w:t>
            </w:r>
            <w:r w:rsidR="000B3759" w:rsidRPr="003A6D31">
              <w:rPr>
                <w:rFonts w:ascii="Times New Roman" w:hAnsi="Times New Roman"/>
                <w:sz w:val="24"/>
                <w:szCs w:val="24"/>
              </w:rPr>
              <w:t xml:space="preserve"> </w:t>
            </w:r>
          </w:p>
        </w:tc>
        <w:tc>
          <w:tcPr>
            <w:tcW w:w="1574" w:type="dxa"/>
            <w:hideMark/>
          </w:tcPr>
          <w:p w14:paraId="7315257E"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Sucralfate </w:t>
            </w:r>
          </w:p>
        </w:tc>
        <w:tc>
          <w:tcPr>
            <w:tcW w:w="1048" w:type="dxa"/>
            <w:hideMark/>
          </w:tcPr>
          <w:p w14:paraId="0D4C4C9C" w14:textId="77777777" w:rsidR="000B3759" w:rsidRPr="003A6D31" w:rsidRDefault="000B3759" w:rsidP="00832B5B">
            <w:pPr>
              <w:spacing w:line="360" w:lineRule="auto"/>
              <w:ind w:left="3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Sucr</w:t>
            </w:r>
            <w:proofErr w:type="spellEnd"/>
            <w:r w:rsidRPr="003A6D31">
              <w:rPr>
                <w:rFonts w:ascii="Times New Roman" w:hAnsi="Times New Roman"/>
                <w:sz w:val="24"/>
                <w:szCs w:val="24"/>
              </w:rPr>
              <w:t xml:space="preserve"> </w:t>
            </w:r>
            <w:r w:rsidRPr="003A6D31">
              <w:rPr>
                <w:rFonts w:ascii="Times New Roman" w:eastAsia="Times New Roman" w:hAnsi="Times New Roman"/>
                <w:sz w:val="24"/>
                <w:szCs w:val="24"/>
              </w:rPr>
              <w:t>350</w:t>
            </w:r>
            <w:r w:rsidRPr="003A6D31">
              <w:rPr>
                <w:rFonts w:ascii="Times New Roman" w:hAnsi="Times New Roman"/>
                <w:sz w:val="24"/>
                <w:szCs w:val="24"/>
              </w:rPr>
              <w:t xml:space="preserve"> </w:t>
            </w:r>
          </w:p>
        </w:tc>
        <w:tc>
          <w:tcPr>
            <w:tcW w:w="1244" w:type="dxa"/>
            <w:hideMark/>
          </w:tcPr>
          <w:p w14:paraId="4323BDA3" w14:textId="77777777" w:rsidR="000B3759" w:rsidRPr="003A6D31" w:rsidRDefault="000B3759" w:rsidP="00832B5B">
            <w:pPr>
              <w:spacing w:line="360" w:lineRule="auto"/>
              <w:ind w:left="44"/>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eastAsia="Times New Roman" w:hAnsi="Times New Roman"/>
                <w:sz w:val="24"/>
                <w:szCs w:val="24"/>
              </w:rPr>
              <w:t>350</w:t>
            </w:r>
            <w:r w:rsidRPr="003A6D31">
              <w:rPr>
                <w:rFonts w:ascii="Times New Roman" w:hAnsi="Times New Roman"/>
                <w:sz w:val="24"/>
                <w:szCs w:val="24"/>
              </w:rPr>
              <w:t xml:space="preserve"> mg/kg </w:t>
            </w:r>
          </w:p>
        </w:tc>
        <w:tc>
          <w:tcPr>
            <w:tcW w:w="2001" w:type="dxa"/>
            <w:hideMark/>
          </w:tcPr>
          <w:p w14:paraId="4D2EDC3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19C25D08"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03568895" w14:textId="77777777" w:rsidTr="000B3759">
        <w:trPr>
          <w:trHeight w:val="386"/>
        </w:trPr>
        <w:tc>
          <w:tcPr>
            <w:cnfStyle w:val="001000000000" w:firstRow="0" w:lastRow="0" w:firstColumn="1" w:lastColumn="0" w:oddVBand="0" w:evenVBand="0" w:oddHBand="0" w:evenHBand="0" w:firstRowFirstColumn="0" w:firstRowLastColumn="0" w:lastRowFirstColumn="0" w:lastRowLastColumn="0"/>
            <w:tcW w:w="469" w:type="dxa"/>
            <w:hideMark/>
          </w:tcPr>
          <w:p w14:paraId="1D2DD625"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4 </w:t>
            </w:r>
          </w:p>
        </w:tc>
        <w:tc>
          <w:tcPr>
            <w:tcW w:w="2015" w:type="dxa"/>
            <w:hideMark/>
          </w:tcPr>
          <w:p w14:paraId="027CFB59"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Test 1</w:t>
            </w:r>
            <w:r w:rsidRPr="003A6D31">
              <w:rPr>
                <w:rFonts w:ascii="Times New Roman" w:hAnsi="Times New Roman"/>
                <w:i/>
                <w:sz w:val="24"/>
                <w:szCs w:val="24"/>
              </w:rPr>
              <w:t xml:space="preserve"> </w:t>
            </w:r>
          </w:p>
        </w:tc>
        <w:tc>
          <w:tcPr>
            <w:tcW w:w="1574" w:type="dxa"/>
            <w:vMerge w:val="restart"/>
            <w:hideMark/>
          </w:tcPr>
          <w:p w14:paraId="0FC337C3"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p>
          <w:p w14:paraId="4F3EF0AF"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i/>
                <w:sz w:val="24"/>
                <w:szCs w:val="24"/>
              </w:rPr>
              <w:t>Portulaca</w:t>
            </w:r>
            <w:proofErr w:type="spellEnd"/>
            <w:r w:rsidRPr="003A6D31">
              <w:rPr>
                <w:rFonts w:ascii="Times New Roman" w:hAnsi="Times New Roman"/>
                <w:i/>
                <w:sz w:val="24"/>
                <w:szCs w:val="24"/>
              </w:rPr>
              <w:t xml:space="preserve"> </w:t>
            </w:r>
            <w:proofErr w:type="spellStart"/>
            <w:r w:rsidRPr="003A6D31">
              <w:rPr>
                <w:rFonts w:ascii="Times New Roman" w:hAnsi="Times New Roman"/>
                <w:i/>
                <w:sz w:val="24"/>
                <w:szCs w:val="24"/>
              </w:rPr>
              <w:t>oleracea</w:t>
            </w:r>
            <w:proofErr w:type="spellEnd"/>
          </w:p>
        </w:tc>
        <w:tc>
          <w:tcPr>
            <w:tcW w:w="1048" w:type="dxa"/>
            <w:hideMark/>
          </w:tcPr>
          <w:p w14:paraId="3CA446EF" w14:textId="77777777" w:rsidR="000B3759" w:rsidRPr="003A6D31" w:rsidRDefault="000B3759" w:rsidP="00832B5B">
            <w:pPr>
              <w:spacing w:line="360" w:lineRule="auto"/>
              <w:ind w:left="9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150 </w:t>
            </w:r>
          </w:p>
        </w:tc>
        <w:tc>
          <w:tcPr>
            <w:tcW w:w="1244" w:type="dxa"/>
            <w:hideMark/>
          </w:tcPr>
          <w:p w14:paraId="0542251B" w14:textId="77777777" w:rsidR="000B3759" w:rsidRPr="003A6D31" w:rsidRDefault="000B3759" w:rsidP="00832B5B">
            <w:pPr>
              <w:spacing w:line="360" w:lineRule="auto"/>
              <w:ind w:left="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150 mg/kg </w:t>
            </w:r>
          </w:p>
        </w:tc>
        <w:tc>
          <w:tcPr>
            <w:tcW w:w="2001" w:type="dxa"/>
            <w:hideMark/>
          </w:tcPr>
          <w:p w14:paraId="55962DF6"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7D6E1632"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26986054" w14:textId="77777777" w:rsidTr="000B375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69" w:type="dxa"/>
            <w:hideMark/>
          </w:tcPr>
          <w:p w14:paraId="29C27EE4"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5</w:t>
            </w:r>
          </w:p>
        </w:tc>
        <w:tc>
          <w:tcPr>
            <w:tcW w:w="2015" w:type="dxa"/>
            <w:hideMark/>
          </w:tcPr>
          <w:p w14:paraId="258AC49A"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Test 2 </w:t>
            </w:r>
          </w:p>
        </w:tc>
        <w:tc>
          <w:tcPr>
            <w:tcW w:w="0" w:type="auto"/>
            <w:vMerge/>
            <w:hideMark/>
          </w:tcPr>
          <w:p w14:paraId="57A4FE44"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48" w:type="dxa"/>
            <w:hideMark/>
          </w:tcPr>
          <w:p w14:paraId="6FBB6AFD" w14:textId="77777777" w:rsidR="000B3759" w:rsidRPr="003A6D31" w:rsidRDefault="000B3759" w:rsidP="00832B5B">
            <w:pPr>
              <w:spacing w:line="360" w:lineRule="auto"/>
              <w:ind w:left="9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300 </w:t>
            </w:r>
          </w:p>
        </w:tc>
        <w:tc>
          <w:tcPr>
            <w:tcW w:w="1244" w:type="dxa"/>
            <w:hideMark/>
          </w:tcPr>
          <w:p w14:paraId="04046885" w14:textId="77777777" w:rsidR="000B3759" w:rsidRPr="003A6D31" w:rsidRDefault="000B3759" w:rsidP="00832B5B">
            <w:pPr>
              <w:spacing w:line="360" w:lineRule="auto"/>
              <w:ind w:left="44"/>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300 mg/kg </w:t>
            </w:r>
          </w:p>
        </w:tc>
        <w:tc>
          <w:tcPr>
            <w:tcW w:w="2001" w:type="dxa"/>
            <w:hideMark/>
          </w:tcPr>
          <w:p w14:paraId="382A6C7E"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4E90DDC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1934FB53" w14:textId="77777777" w:rsidTr="000B3759">
        <w:trPr>
          <w:trHeight w:val="387"/>
        </w:trPr>
        <w:tc>
          <w:tcPr>
            <w:cnfStyle w:val="001000000000" w:firstRow="0" w:lastRow="0" w:firstColumn="1" w:lastColumn="0" w:oddVBand="0" w:evenVBand="0" w:oddHBand="0" w:evenHBand="0" w:firstRowFirstColumn="0" w:firstRowLastColumn="0" w:lastRowFirstColumn="0" w:lastRowLastColumn="0"/>
            <w:tcW w:w="469" w:type="dxa"/>
            <w:hideMark/>
          </w:tcPr>
          <w:p w14:paraId="3EB42BDD"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6</w:t>
            </w:r>
          </w:p>
        </w:tc>
        <w:tc>
          <w:tcPr>
            <w:tcW w:w="2015" w:type="dxa"/>
            <w:hideMark/>
          </w:tcPr>
          <w:p w14:paraId="2103A3B7"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Test 3 </w:t>
            </w:r>
          </w:p>
        </w:tc>
        <w:tc>
          <w:tcPr>
            <w:tcW w:w="0" w:type="auto"/>
            <w:vMerge/>
            <w:hideMark/>
          </w:tcPr>
          <w:p w14:paraId="23AC6292"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48" w:type="dxa"/>
            <w:hideMark/>
          </w:tcPr>
          <w:p w14:paraId="274E52A2" w14:textId="77777777" w:rsidR="000B3759" w:rsidRPr="003A6D31" w:rsidRDefault="000B3759" w:rsidP="00832B5B">
            <w:pPr>
              <w:spacing w:line="360" w:lineRule="auto"/>
              <w:ind w:left="9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600 </w:t>
            </w:r>
          </w:p>
        </w:tc>
        <w:tc>
          <w:tcPr>
            <w:tcW w:w="1244" w:type="dxa"/>
            <w:hideMark/>
          </w:tcPr>
          <w:p w14:paraId="02C4D14B" w14:textId="77777777" w:rsidR="000B3759" w:rsidRPr="003A6D31" w:rsidRDefault="000B3759" w:rsidP="00832B5B">
            <w:pPr>
              <w:spacing w:line="360" w:lineRule="auto"/>
              <w:ind w:left="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600 mg/kg </w:t>
            </w:r>
          </w:p>
        </w:tc>
        <w:tc>
          <w:tcPr>
            <w:tcW w:w="2001" w:type="dxa"/>
            <w:hideMark/>
          </w:tcPr>
          <w:p w14:paraId="539DE5D0"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6B8645E9"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bl>
    <w:p w14:paraId="209A6669" w14:textId="46E6B3F4" w:rsidR="00B47219" w:rsidRPr="00F97929" w:rsidRDefault="00776046" w:rsidP="000B3759">
      <w:pPr>
        <w:pStyle w:val="NormalWeb"/>
        <w:jc w:val="both"/>
        <w:rPr>
          <w:lang w:val="en-GB"/>
        </w:rPr>
      </w:pPr>
      <w:r w:rsidRPr="00F97929">
        <w:rPr>
          <w:lang w:val="en-GB"/>
        </w:rPr>
        <w:t>NC</w:t>
      </w:r>
      <w:r w:rsidR="000B3759" w:rsidRPr="00F97929">
        <w:rPr>
          <w:lang w:val="en-GB"/>
        </w:rPr>
        <w:t xml:space="preserve">= Normal </w:t>
      </w:r>
      <w:proofErr w:type="gramStart"/>
      <w:r w:rsidR="000B3759" w:rsidRPr="00F97929">
        <w:rPr>
          <w:lang w:val="en-GB"/>
        </w:rPr>
        <w:t>control</w:t>
      </w:r>
      <w:r w:rsidR="005C5363" w:rsidRPr="00F97929">
        <w:rPr>
          <w:lang w:val="en-GB"/>
        </w:rPr>
        <w:t xml:space="preserve"> </w:t>
      </w:r>
      <w:r w:rsidR="000B3759" w:rsidRPr="00F97929">
        <w:rPr>
          <w:lang w:val="en-GB"/>
        </w:rPr>
        <w:t>;</w:t>
      </w:r>
      <w:proofErr w:type="gramEnd"/>
      <w:r w:rsidR="000B3759" w:rsidRPr="00F97929">
        <w:rPr>
          <w:lang w:val="en-GB"/>
        </w:rPr>
        <w:t xml:space="preserve"> </w:t>
      </w:r>
      <w:proofErr w:type="spellStart"/>
      <w:r w:rsidRPr="00F97929">
        <w:rPr>
          <w:lang w:val="en-GB"/>
        </w:rPr>
        <w:t>NgC</w:t>
      </w:r>
      <w:proofErr w:type="spellEnd"/>
      <w:r w:rsidRPr="00F97929">
        <w:rPr>
          <w:lang w:val="en-GB"/>
        </w:rPr>
        <w:t xml:space="preserve"> </w:t>
      </w:r>
      <w:r w:rsidR="000B3759" w:rsidRPr="00F97929">
        <w:rPr>
          <w:lang w:val="en-GB"/>
        </w:rPr>
        <w:t>= Negative control</w:t>
      </w:r>
      <w:r w:rsidR="005C5363" w:rsidRPr="00F97929">
        <w:rPr>
          <w:lang w:val="en-GB"/>
        </w:rPr>
        <w:t xml:space="preserve"> </w:t>
      </w:r>
      <w:r w:rsidR="000B3759" w:rsidRPr="00F97929">
        <w:rPr>
          <w:lang w:val="en-GB"/>
        </w:rPr>
        <w:t xml:space="preserve">; </w:t>
      </w:r>
      <w:r w:rsidRPr="00F97929">
        <w:rPr>
          <w:lang w:val="en-GB"/>
        </w:rPr>
        <w:t xml:space="preserve">Suc350 </w:t>
      </w:r>
      <w:r w:rsidR="000B3759" w:rsidRPr="00F97929">
        <w:rPr>
          <w:lang w:val="en-GB"/>
        </w:rPr>
        <w:t xml:space="preserve">= Sucralfate at 350 mg/kg; PO 150, </w:t>
      </w:r>
      <w:r w:rsidRPr="00F97929">
        <w:rPr>
          <w:lang w:val="en-GB"/>
        </w:rPr>
        <w:t xml:space="preserve">PO </w:t>
      </w:r>
      <w:r w:rsidR="000B3759" w:rsidRPr="00F97929">
        <w:rPr>
          <w:lang w:val="en-GB"/>
        </w:rPr>
        <w:t xml:space="preserve">300, </w:t>
      </w:r>
      <w:r w:rsidRPr="00F97929">
        <w:rPr>
          <w:lang w:val="en-GB"/>
        </w:rPr>
        <w:t xml:space="preserve">and PO </w:t>
      </w:r>
      <w:r w:rsidR="000B3759" w:rsidRPr="00F97929">
        <w:rPr>
          <w:lang w:val="en-GB"/>
        </w:rPr>
        <w:t>600</w:t>
      </w:r>
      <w:r w:rsidRPr="00F97929">
        <w:rPr>
          <w:lang w:val="en-GB"/>
        </w:rPr>
        <w:t> :</w:t>
      </w:r>
      <w:r w:rsidR="000B3759" w:rsidRPr="00F97929">
        <w:rPr>
          <w:lang w:val="en-GB"/>
        </w:rPr>
        <w:t xml:space="preserve"> </w:t>
      </w:r>
      <w:r w:rsidRPr="00F97929">
        <w:rPr>
          <w:lang w:val="en-GB"/>
        </w:rPr>
        <w:t xml:space="preserve">Ethanol extract of </w:t>
      </w:r>
      <w:r w:rsidR="000B3759" w:rsidRPr="00F97929">
        <w:rPr>
          <w:i/>
          <w:lang w:val="en-GB"/>
        </w:rPr>
        <w:t>Portulaca oleracea</w:t>
      </w:r>
      <w:r w:rsidR="000B3759" w:rsidRPr="00F97929">
        <w:rPr>
          <w:lang w:val="en-GB"/>
        </w:rPr>
        <w:t xml:space="preserve"> at </w:t>
      </w:r>
      <w:r w:rsidRPr="00F97929">
        <w:rPr>
          <w:lang w:val="en-GB"/>
        </w:rPr>
        <w:t xml:space="preserve">the </w:t>
      </w:r>
      <w:r w:rsidR="000B3759" w:rsidRPr="00F97929">
        <w:rPr>
          <w:lang w:val="en-GB"/>
        </w:rPr>
        <w:t>doses of 150, 300 and 600 mg/kg, respectively.</w:t>
      </w:r>
    </w:p>
    <w:p w14:paraId="5E579A04" w14:textId="1B0828CC" w:rsidR="00B47219" w:rsidRPr="00F97929" w:rsidRDefault="002E727F" w:rsidP="005C5363">
      <w:pPr>
        <w:pStyle w:val="NormalWeb"/>
        <w:spacing w:before="0" w:beforeAutospacing="0" w:after="0" w:afterAutospacing="0"/>
        <w:rPr>
          <w:b/>
          <w:lang w:val="en-GB"/>
        </w:rPr>
      </w:pPr>
      <w:r w:rsidRPr="00F97929">
        <w:rPr>
          <w:b/>
          <w:lang w:val="en-GB"/>
        </w:rPr>
        <w:t>2</w:t>
      </w:r>
      <w:r w:rsidR="001B36A0" w:rsidRPr="00F97929">
        <w:rPr>
          <w:b/>
          <w:lang w:val="en-GB"/>
        </w:rPr>
        <w:t xml:space="preserve">.2.5.2. </w:t>
      </w:r>
      <w:r w:rsidR="00B47219" w:rsidRPr="00F97929">
        <w:rPr>
          <w:b/>
          <w:lang w:val="en-GB"/>
        </w:rPr>
        <w:t>Scoring</w:t>
      </w:r>
      <w:r w:rsidR="001B36A0" w:rsidRPr="00F97929">
        <w:rPr>
          <w:b/>
          <w:lang w:val="en-GB"/>
        </w:rPr>
        <w:t xml:space="preserve"> of gastric ulcers</w:t>
      </w:r>
    </w:p>
    <w:p w14:paraId="24CF7C77" w14:textId="77777777" w:rsidR="005C5363" w:rsidRPr="00F97929" w:rsidRDefault="005C5363" w:rsidP="005C5363">
      <w:pPr>
        <w:pStyle w:val="NormalWeb"/>
        <w:spacing w:before="0" w:beforeAutospacing="0" w:after="0" w:afterAutospacing="0"/>
        <w:rPr>
          <w:b/>
          <w:lang w:val="en-GB"/>
        </w:rPr>
      </w:pPr>
    </w:p>
    <w:p w14:paraId="61BC7D6B" w14:textId="670E6A12" w:rsidR="00B47219" w:rsidRPr="00F97929" w:rsidRDefault="00B47219" w:rsidP="005C5363">
      <w:pPr>
        <w:pStyle w:val="NormalWeb"/>
        <w:spacing w:before="0" w:beforeAutospacing="0" w:after="0" w:afterAutospacing="0" w:line="360" w:lineRule="auto"/>
        <w:jc w:val="both"/>
        <w:rPr>
          <w:lang w:val="en-GB"/>
        </w:rPr>
      </w:pPr>
      <w:r w:rsidRPr="00F97929">
        <w:rPr>
          <w:lang w:val="en-GB"/>
        </w:rPr>
        <w:t xml:space="preserve">Scoring of ethanol-induced </w:t>
      </w:r>
      <w:r w:rsidR="006954A4" w:rsidRPr="00F97929">
        <w:rPr>
          <w:lang w:val="en-GB"/>
        </w:rPr>
        <w:t>ulcerogenic</w:t>
      </w:r>
      <w:r w:rsidR="006954A4" w:rsidRPr="00F97929" w:rsidDel="006954A4">
        <w:rPr>
          <w:lang w:val="en-GB"/>
        </w:rPr>
        <w:t xml:space="preserve"> </w:t>
      </w:r>
      <w:r w:rsidRPr="00F97929">
        <w:rPr>
          <w:lang w:val="en-GB"/>
        </w:rPr>
        <w:t xml:space="preserve">was </w:t>
      </w:r>
      <w:r w:rsidR="00044B94" w:rsidRPr="00F97929">
        <w:rPr>
          <w:lang w:val="en-GB"/>
        </w:rPr>
        <w:t xml:space="preserve">attributed as previously described by Tan et al.  (1996) (Table 2). </w:t>
      </w:r>
    </w:p>
    <w:p w14:paraId="01842CCE" w14:textId="77777777" w:rsidR="00120CBD" w:rsidRPr="00F97929" w:rsidRDefault="00120CBD" w:rsidP="005C5363">
      <w:pPr>
        <w:pStyle w:val="NormalWeb"/>
        <w:spacing w:before="0" w:beforeAutospacing="0" w:after="0" w:afterAutospacing="0" w:line="360" w:lineRule="auto"/>
        <w:rPr>
          <w:lang w:val="en-GB"/>
        </w:rPr>
      </w:pPr>
    </w:p>
    <w:p w14:paraId="087A0028" w14:textId="77777777" w:rsidR="00120CBD" w:rsidRPr="00F97929" w:rsidRDefault="00120CBD" w:rsidP="005C5363">
      <w:pPr>
        <w:pStyle w:val="NormalWeb"/>
        <w:spacing w:before="0" w:beforeAutospacing="0" w:after="0" w:afterAutospacing="0" w:line="360" w:lineRule="auto"/>
        <w:rPr>
          <w:lang w:val="en-GB"/>
        </w:rPr>
      </w:pPr>
    </w:p>
    <w:p w14:paraId="7166E463" w14:textId="77777777" w:rsidR="00120CBD" w:rsidRPr="00F97929" w:rsidRDefault="00120CBD" w:rsidP="005C5363">
      <w:pPr>
        <w:pStyle w:val="NormalWeb"/>
        <w:spacing w:before="0" w:beforeAutospacing="0" w:after="0" w:afterAutospacing="0" w:line="360" w:lineRule="auto"/>
        <w:rPr>
          <w:lang w:val="en-GB"/>
        </w:rPr>
      </w:pPr>
    </w:p>
    <w:p w14:paraId="3019FBED" w14:textId="77777777" w:rsidR="00120CBD" w:rsidRPr="00F97929" w:rsidRDefault="00120CBD" w:rsidP="005C5363">
      <w:pPr>
        <w:pStyle w:val="NormalWeb"/>
        <w:spacing w:before="0" w:beforeAutospacing="0" w:after="0" w:afterAutospacing="0" w:line="360" w:lineRule="auto"/>
        <w:rPr>
          <w:lang w:val="en-GB"/>
        </w:rPr>
      </w:pPr>
    </w:p>
    <w:p w14:paraId="600C52F4" w14:textId="77777777" w:rsidR="00120CBD" w:rsidRPr="00F97929" w:rsidRDefault="00120CBD" w:rsidP="005C5363">
      <w:pPr>
        <w:pStyle w:val="NormalWeb"/>
        <w:spacing w:before="0" w:beforeAutospacing="0" w:after="0" w:afterAutospacing="0" w:line="360" w:lineRule="auto"/>
        <w:rPr>
          <w:lang w:val="en-GB"/>
        </w:rPr>
      </w:pPr>
    </w:p>
    <w:p w14:paraId="7F13EDA0" w14:textId="77777777" w:rsidR="002E727F" w:rsidRPr="00F97929" w:rsidRDefault="002E727F" w:rsidP="005C5363">
      <w:pPr>
        <w:pStyle w:val="NormalWeb"/>
        <w:spacing w:before="0" w:beforeAutospacing="0" w:after="0" w:afterAutospacing="0" w:line="360" w:lineRule="auto"/>
        <w:rPr>
          <w:lang w:val="en-GB"/>
        </w:rPr>
      </w:pPr>
    </w:p>
    <w:p w14:paraId="41067482" w14:textId="77777777" w:rsidR="002E727F" w:rsidRPr="00F97929" w:rsidRDefault="002E727F" w:rsidP="005C5363">
      <w:pPr>
        <w:pStyle w:val="NormalWeb"/>
        <w:spacing w:before="0" w:beforeAutospacing="0" w:after="0" w:afterAutospacing="0" w:line="360" w:lineRule="auto"/>
        <w:rPr>
          <w:lang w:val="en-GB"/>
        </w:rPr>
      </w:pPr>
    </w:p>
    <w:p w14:paraId="20BF6BBD" w14:textId="77777777" w:rsidR="002E727F" w:rsidRPr="00F97929" w:rsidRDefault="002E727F" w:rsidP="005C5363">
      <w:pPr>
        <w:pStyle w:val="NormalWeb"/>
        <w:spacing w:before="0" w:beforeAutospacing="0" w:after="0" w:afterAutospacing="0" w:line="360" w:lineRule="auto"/>
        <w:rPr>
          <w:lang w:val="en-GB"/>
        </w:rPr>
      </w:pPr>
    </w:p>
    <w:p w14:paraId="17245647" w14:textId="2FB07D30" w:rsidR="00B47219" w:rsidRPr="00F97929" w:rsidRDefault="00B47219" w:rsidP="005C5363">
      <w:pPr>
        <w:pStyle w:val="NormalWeb"/>
        <w:spacing w:before="0" w:beforeAutospacing="0" w:after="0" w:afterAutospacing="0" w:line="360" w:lineRule="auto"/>
        <w:rPr>
          <w:lang w:val="en-GB"/>
        </w:rPr>
      </w:pPr>
      <w:r w:rsidRPr="00934CA6">
        <w:rPr>
          <w:b/>
          <w:lang w:val="en-GB"/>
        </w:rPr>
        <w:t xml:space="preserve">Table </w:t>
      </w:r>
      <w:proofErr w:type="gramStart"/>
      <w:r w:rsidR="00044B94" w:rsidRPr="00934CA6">
        <w:rPr>
          <w:b/>
          <w:lang w:val="en-GB"/>
        </w:rPr>
        <w:t>2</w:t>
      </w:r>
      <w:r w:rsidR="005C5363" w:rsidRPr="00934CA6">
        <w:rPr>
          <w:b/>
          <w:lang w:val="en-GB"/>
        </w:rPr>
        <w:t xml:space="preserve"> </w:t>
      </w:r>
      <w:r w:rsidRPr="00934CA6">
        <w:rPr>
          <w:b/>
          <w:lang w:val="en-GB"/>
        </w:rPr>
        <w:t>:</w:t>
      </w:r>
      <w:proofErr w:type="gramEnd"/>
      <w:r w:rsidRPr="00F97929">
        <w:rPr>
          <w:lang w:val="en-GB"/>
        </w:rPr>
        <w:t xml:space="preserve"> </w:t>
      </w:r>
      <w:r w:rsidR="00437D2D" w:rsidRPr="00F97929">
        <w:rPr>
          <w:lang w:val="en-GB"/>
        </w:rPr>
        <w:t xml:space="preserve">Distribution of scores </w:t>
      </w:r>
      <w:r w:rsidRPr="00F97929">
        <w:rPr>
          <w:lang w:val="en-GB"/>
        </w:rPr>
        <w:t xml:space="preserve">based on </w:t>
      </w:r>
      <w:r w:rsidR="00437D2D" w:rsidRPr="00F97929">
        <w:rPr>
          <w:lang w:val="en-GB"/>
        </w:rPr>
        <w:t xml:space="preserve">the </w:t>
      </w:r>
      <w:r w:rsidRPr="00F97929">
        <w:rPr>
          <w:lang w:val="en-GB"/>
        </w:rPr>
        <w:t xml:space="preserve">ulcerated </w:t>
      </w:r>
      <w:r w:rsidR="00437D2D" w:rsidRPr="00F97929">
        <w:rPr>
          <w:lang w:val="en-GB"/>
        </w:rPr>
        <w:t xml:space="preserve">surface </w:t>
      </w:r>
      <w:r w:rsidRPr="00F97929">
        <w:rPr>
          <w:lang w:val="en-GB"/>
        </w:rPr>
        <w:t xml:space="preserve">area </w:t>
      </w:r>
    </w:p>
    <w:tbl>
      <w:tblPr>
        <w:tblStyle w:val="Tableausimple21"/>
        <w:tblW w:w="7499" w:type="dxa"/>
        <w:jc w:val="center"/>
        <w:tblLook w:val="04A0" w:firstRow="1" w:lastRow="0" w:firstColumn="1" w:lastColumn="0" w:noHBand="0" w:noVBand="1"/>
      </w:tblPr>
      <w:tblGrid>
        <w:gridCol w:w="5749"/>
        <w:gridCol w:w="1750"/>
      </w:tblGrid>
      <w:tr w:rsidR="003A6D31" w:rsidRPr="003A6D31" w14:paraId="651312BE" w14:textId="77777777" w:rsidTr="00832B5B">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680EA48D" w14:textId="545716FE" w:rsidR="00B47219" w:rsidRPr="003A6D31" w:rsidRDefault="00633CC7" w:rsidP="00633CC7">
            <w:pPr>
              <w:spacing w:line="360" w:lineRule="auto"/>
              <w:rPr>
                <w:rFonts w:ascii="Times New Roman" w:hAnsi="Times New Roman"/>
                <w:sz w:val="24"/>
                <w:szCs w:val="24"/>
              </w:rPr>
            </w:pPr>
            <w:r w:rsidRPr="00F97929">
              <w:rPr>
                <w:rFonts w:ascii="Times New Roman" w:hAnsi="Times New Roman"/>
                <w:sz w:val="24"/>
                <w:szCs w:val="24"/>
                <w:lang w:val="en-GB"/>
              </w:rPr>
              <w:t xml:space="preserve"> </w:t>
            </w:r>
            <w:proofErr w:type="spellStart"/>
            <w:r w:rsidRPr="003A6D31">
              <w:rPr>
                <w:rFonts w:ascii="Times New Roman" w:hAnsi="Times New Roman"/>
                <w:sz w:val="24"/>
                <w:szCs w:val="24"/>
              </w:rPr>
              <w:t>Ulcerated</w:t>
            </w:r>
            <w:proofErr w:type="spellEnd"/>
            <w:r w:rsidRPr="003A6D31">
              <w:rPr>
                <w:rFonts w:ascii="Times New Roman" w:hAnsi="Times New Roman"/>
                <w:sz w:val="24"/>
                <w:szCs w:val="24"/>
              </w:rPr>
              <w:t xml:space="preserve"> surface</w:t>
            </w:r>
            <w:r w:rsidR="00B47219" w:rsidRPr="003A6D31">
              <w:rPr>
                <w:rFonts w:ascii="Times New Roman" w:hAnsi="Times New Roman"/>
                <w:sz w:val="24"/>
                <w:szCs w:val="24"/>
              </w:rPr>
              <w:t xml:space="preserve"> (</w:t>
            </w:r>
            <w:r w:rsidRPr="003A6D31">
              <w:rPr>
                <w:rFonts w:ascii="Times New Roman" w:hAnsi="Times New Roman"/>
                <w:sz w:val="24"/>
                <w:szCs w:val="24"/>
              </w:rPr>
              <w:t xml:space="preserve"> US</w:t>
            </w:r>
            <w:r w:rsidR="00B47219" w:rsidRPr="003A6D31">
              <w:rPr>
                <w:rFonts w:ascii="Times New Roman" w:hAnsi="Times New Roman"/>
                <w:sz w:val="24"/>
                <w:szCs w:val="24"/>
              </w:rPr>
              <w:t xml:space="preserve">) (mm²) </w:t>
            </w:r>
          </w:p>
        </w:tc>
        <w:tc>
          <w:tcPr>
            <w:tcW w:w="1750" w:type="dxa"/>
            <w:hideMark/>
          </w:tcPr>
          <w:p w14:paraId="14CBAF5C" w14:textId="77777777" w:rsidR="00B47219" w:rsidRPr="003A6D31" w:rsidRDefault="00B47219"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Score </w:t>
            </w:r>
          </w:p>
        </w:tc>
      </w:tr>
      <w:tr w:rsidR="003A6D31" w:rsidRPr="003A6D31" w14:paraId="13DE22CD" w14:textId="77777777" w:rsidTr="00832B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27C2F750" w14:textId="09B6203D" w:rsidR="00B47219" w:rsidRPr="003A6D31" w:rsidRDefault="00617632" w:rsidP="00832B5B">
            <w:pPr>
              <w:spacing w:line="360" w:lineRule="auto"/>
              <w:rPr>
                <w:rFonts w:ascii="Times New Roman" w:hAnsi="Times New Roman"/>
                <w:b w:val="0"/>
                <w:sz w:val="24"/>
                <w:szCs w:val="24"/>
              </w:rPr>
            </w:pPr>
            <w:r>
              <w:rPr>
                <w:rFonts w:ascii="Times New Roman" w:hAnsi="Times New Roman"/>
                <w:sz w:val="24"/>
                <w:szCs w:val="24"/>
              </w:rPr>
              <w:t>US</w:t>
            </w:r>
            <w:r w:rsidR="00B47219" w:rsidRPr="003A6D31">
              <w:rPr>
                <w:rFonts w:ascii="Times New Roman" w:hAnsi="Times New Roman"/>
                <w:sz w:val="24"/>
                <w:szCs w:val="24"/>
              </w:rPr>
              <w:t xml:space="preserve"> = 0</w:t>
            </w:r>
            <w:r w:rsidR="00044B94" w:rsidRPr="003A6D31">
              <w:rPr>
                <w:rFonts w:ascii="Times New Roman" w:hAnsi="Times New Roman"/>
                <w:sz w:val="24"/>
                <w:szCs w:val="24"/>
              </w:rPr>
              <w:t>.</w:t>
            </w:r>
            <w:r w:rsidR="00B47219" w:rsidRPr="003A6D31">
              <w:rPr>
                <w:rFonts w:ascii="Times New Roman" w:hAnsi="Times New Roman"/>
                <w:sz w:val="24"/>
                <w:szCs w:val="24"/>
              </w:rPr>
              <w:t xml:space="preserve">0 </w:t>
            </w:r>
          </w:p>
        </w:tc>
        <w:tc>
          <w:tcPr>
            <w:tcW w:w="1750" w:type="dxa"/>
            <w:hideMark/>
          </w:tcPr>
          <w:p w14:paraId="7D968E4D" w14:textId="78D6531C"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0 </w:t>
            </w:r>
          </w:p>
        </w:tc>
      </w:tr>
      <w:tr w:rsidR="003A6D31" w:rsidRPr="003A6D31" w14:paraId="33B9CF5C" w14:textId="77777777" w:rsidTr="00832B5B">
        <w:trPr>
          <w:trHeight w:val="288"/>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BE9CBA4" w14:textId="4E0CBDFE"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0</w:t>
            </w:r>
            <w:r w:rsidR="00044B94"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≤0</w:t>
            </w:r>
            <w:r w:rsidR="00044B94" w:rsidRPr="003A6D31">
              <w:rPr>
                <w:rFonts w:ascii="Times New Roman" w:hAnsi="Times New Roman"/>
                <w:sz w:val="24"/>
                <w:szCs w:val="24"/>
              </w:rPr>
              <w:t>.</w:t>
            </w:r>
            <w:r w:rsidRPr="003A6D31">
              <w:rPr>
                <w:rFonts w:ascii="Times New Roman" w:hAnsi="Times New Roman"/>
                <w:sz w:val="24"/>
                <w:szCs w:val="24"/>
              </w:rPr>
              <w:t xml:space="preserve">5 </w:t>
            </w:r>
          </w:p>
        </w:tc>
        <w:tc>
          <w:tcPr>
            <w:tcW w:w="1750" w:type="dxa"/>
            <w:hideMark/>
          </w:tcPr>
          <w:p w14:paraId="6336431E" w14:textId="299E5589"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1 </w:t>
            </w:r>
          </w:p>
        </w:tc>
      </w:tr>
      <w:tr w:rsidR="003A6D31" w:rsidRPr="003A6D31" w14:paraId="0EAC87F0"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7A54C0C1" w14:textId="78957303"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0</w:t>
            </w:r>
            <w:r w:rsidR="00044B94" w:rsidRPr="003A6D31">
              <w:rPr>
                <w:rFonts w:ascii="Times New Roman" w:hAnsi="Times New Roman"/>
                <w:sz w:val="24"/>
                <w:szCs w:val="24"/>
              </w:rPr>
              <w:t>.</w:t>
            </w:r>
            <w:r w:rsidR="005C5363" w:rsidRPr="003A6D31">
              <w:rPr>
                <w:rFonts w:ascii="Times New Roman" w:hAnsi="Times New Roman"/>
                <w:sz w:val="24"/>
                <w:szCs w:val="24"/>
              </w:rPr>
              <w:t>5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w:t>
            </w:r>
            <w:r w:rsidR="00044B94" w:rsidRPr="003A6D31">
              <w:rPr>
                <w:rFonts w:ascii="Times New Roman" w:hAnsi="Times New Roman"/>
                <w:sz w:val="24"/>
                <w:szCs w:val="24"/>
              </w:rPr>
              <w:t>.</w:t>
            </w:r>
            <w:r w:rsidRPr="003A6D31">
              <w:rPr>
                <w:rFonts w:ascii="Times New Roman" w:hAnsi="Times New Roman"/>
                <w:sz w:val="24"/>
                <w:szCs w:val="24"/>
              </w:rPr>
              <w:t xml:space="preserve">5 </w:t>
            </w:r>
          </w:p>
        </w:tc>
        <w:tc>
          <w:tcPr>
            <w:tcW w:w="1750" w:type="dxa"/>
            <w:hideMark/>
          </w:tcPr>
          <w:p w14:paraId="20739F21" w14:textId="2A051F10"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2 </w:t>
            </w:r>
          </w:p>
        </w:tc>
      </w:tr>
      <w:tr w:rsidR="003A6D31" w:rsidRPr="003A6D31" w14:paraId="6870D316" w14:textId="77777777" w:rsidTr="00832B5B">
        <w:trPr>
          <w:trHeight w:val="351"/>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0BE7B897" w14:textId="2C654495"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w:t>
            </w:r>
            <w:r w:rsidR="00427701" w:rsidRPr="003A6D31">
              <w:rPr>
                <w:rFonts w:ascii="Times New Roman" w:hAnsi="Times New Roman"/>
                <w:sz w:val="24"/>
                <w:szCs w:val="24"/>
              </w:rPr>
              <w:t>.</w:t>
            </w:r>
            <w:r w:rsidR="005C5363" w:rsidRPr="003A6D31">
              <w:rPr>
                <w:rFonts w:ascii="Times New Roman" w:hAnsi="Times New Roman"/>
                <w:sz w:val="24"/>
                <w:szCs w:val="24"/>
              </w:rPr>
              <w:t>5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53A12763" w14:textId="1A86F089"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3 </w:t>
            </w:r>
          </w:p>
        </w:tc>
      </w:tr>
      <w:tr w:rsidR="003A6D31" w:rsidRPr="003A6D31" w14:paraId="37682CBD"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B5ECFD4" w14:textId="0B6066B1"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5</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10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0F57D3E2" w14:textId="6FB9110A"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4 </w:t>
            </w:r>
          </w:p>
        </w:tc>
      </w:tr>
      <w:tr w:rsidR="003A6D31" w:rsidRPr="003A6D31" w14:paraId="604C7674" w14:textId="77777777" w:rsidTr="00832B5B">
        <w:trPr>
          <w:trHeight w:val="320"/>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2892BDF" w14:textId="3FF5648C"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10</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≤15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5364E25A" w14:textId="7D1A4B0A"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5 </w:t>
            </w:r>
          </w:p>
        </w:tc>
      </w:tr>
      <w:tr w:rsidR="003A6D31" w:rsidRPr="003A6D31" w14:paraId="210E364C" w14:textId="77777777" w:rsidTr="00832B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70691F39" w14:textId="10BE81A6"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15</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0BDFBACE" w14:textId="22F5D135"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6 </w:t>
            </w:r>
          </w:p>
        </w:tc>
      </w:tr>
      <w:tr w:rsidR="003A6D31" w:rsidRPr="003A6D31" w14:paraId="4D4DA1D3" w14:textId="77777777" w:rsidTr="00832B5B">
        <w:trPr>
          <w:trHeight w:val="305"/>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945C3B2" w14:textId="4EE9FC10"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20</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44716572" w14:textId="284E9464"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7 </w:t>
            </w:r>
          </w:p>
        </w:tc>
      </w:tr>
      <w:tr w:rsidR="003A6D31" w:rsidRPr="003A6D31" w14:paraId="64B9B920"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6460C92" w14:textId="35FAC3BE"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25</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30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385D0C9D" w14:textId="4F8511EE"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8 </w:t>
            </w:r>
          </w:p>
        </w:tc>
      </w:tr>
      <w:tr w:rsidR="003A6D31" w:rsidRPr="003A6D31" w14:paraId="711541D6" w14:textId="77777777" w:rsidTr="00832B5B">
        <w:trPr>
          <w:trHeight w:val="320"/>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3FFF583" w14:textId="4986EF2C"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30</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35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4D7A8A37" w14:textId="72EB7F2B"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C601EF">
              <w:rPr>
                <w:rFonts w:ascii="Times New Roman" w:hAnsi="Times New Roman"/>
                <w:sz w:val="24"/>
                <w:szCs w:val="24"/>
              </w:rPr>
              <w:t>.</w:t>
            </w:r>
            <w:r w:rsidRPr="003A6D31">
              <w:rPr>
                <w:rFonts w:ascii="Times New Roman" w:hAnsi="Times New Roman"/>
                <w:sz w:val="24"/>
                <w:szCs w:val="24"/>
              </w:rPr>
              <w:t xml:space="preserve">9 </w:t>
            </w:r>
          </w:p>
        </w:tc>
      </w:tr>
      <w:tr w:rsidR="003A6D31" w:rsidRPr="003A6D31" w14:paraId="01C1D246"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578B911F" w14:textId="14D6CE68"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&gt; 35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204B3F23" w14:textId="5CF05F61"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1</w:t>
            </w:r>
            <w:r w:rsidR="00427701" w:rsidRPr="003A6D31">
              <w:rPr>
                <w:rFonts w:ascii="Times New Roman" w:hAnsi="Times New Roman"/>
                <w:sz w:val="24"/>
                <w:szCs w:val="24"/>
              </w:rPr>
              <w:t>.</w:t>
            </w:r>
            <w:r w:rsidRPr="003A6D31">
              <w:rPr>
                <w:rFonts w:ascii="Times New Roman" w:hAnsi="Times New Roman"/>
                <w:sz w:val="24"/>
                <w:szCs w:val="24"/>
              </w:rPr>
              <w:t xml:space="preserve">0 </w:t>
            </w:r>
          </w:p>
        </w:tc>
      </w:tr>
    </w:tbl>
    <w:p w14:paraId="03AC6F85" w14:textId="77777777" w:rsidR="00427701" w:rsidRPr="003A6D31" w:rsidRDefault="00427701" w:rsidP="00CF4438">
      <w:pPr>
        <w:pStyle w:val="NormalWeb"/>
        <w:spacing w:before="0" w:beforeAutospacing="0" w:after="0" w:afterAutospacing="0"/>
      </w:pPr>
    </w:p>
    <w:p w14:paraId="093EFB9E" w14:textId="4CA1888E" w:rsidR="00501D11" w:rsidRPr="003A6D31" w:rsidRDefault="00437D2D" w:rsidP="00CF4438">
      <w:pPr>
        <w:pStyle w:val="NormalWeb"/>
        <w:spacing w:before="0" w:beforeAutospacing="0" w:after="0" w:afterAutospacing="0"/>
      </w:pPr>
      <w:r w:rsidRPr="003A6D31">
        <w:t xml:space="preserve"> US </w:t>
      </w:r>
      <w:r w:rsidR="00501D11" w:rsidRPr="003A6D31">
        <w:t xml:space="preserve">: </w:t>
      </w:r>
      <w:proofErr w:type="spellStart"/>
      <w:r w:rsidR="00501D11" w:rsidRPr="003A6D31">
        <w:t>Ulcerated</w:t>
      </w:r>
      <w:proofErr w:type="spellEnd"/>
      <w:r w:rsidR="00501D11" w:rsidRPr="003A6D31">
        <w:t xml:space="preserve"> surface</w:t>
      </w:r>
      <w:r w:rsidR="005C5363" w:rsidRPr="003A6D31">
        <w:t xml:space="preserve"> area</w:t>
      </w:r>
    </w:p>
    <w:p w14:paraId="50478CA4" w14:textId="77777777" w:rsidR="00427701" w:rsidRPr="003A6D31" w:rsidRDefault="00427701" w:rsidP="00CF4438">
      <w:pPr>
        <w:pStyle w:val="NormalWeb"/>
        <w:spacing w:before="0" w:beforeAutospacing="0" w:after="0" w:afterAutospacing="0"/>
      </w:pPr>
    </w:p>
    <w:p w14:paraId="63EB5F9F" w14:textId="452AE5BF" w:rsidR="00501D11" w:rsidRPr="003A6D31" w:rsidRDefault="002E727F" w:rsidP="00CF4438">
      <w:pPr>
        <w:pStyle w:val="NormalWeb"/>
        <w:spacing w:before="0" w:beforeAutospacing="0" w:after="0" w:afterAutospacing="0" w:line="360" w:lineRule="auto"/>
        <w:jc w:val="both"/>
        <w:rPr>
          <w:b/>
        </w:rPr>
      </w:pPr>
      <w:r w:rsidRPr="003A6D31">
        <w:rPr>
          <w:b/>
        </w:rPr>
        <w:t>2</w:t>
      </w:r>
      <w:r w:rsidR="00437D2D" w:rsidRPr="003A6D31">
        <w:rPr>
          <w:b/>
        </w:rPr>
        <w:t xml:space="preserve">.2.5.3. </w:t>
      </w:r>
      <w:proofErr w:type="spellStart"/>
      <w:r w:rsidR="00501D11" w:rsidRPr="003A6D31">
        <w:rPr>
          <w:b/>
        </w:rPr>
        <w:t>Determination</w:t>
      </w:r>
      <w:proofErr w:type="spellEnd"/>
      <w:r w:rsidR="00501D11" w:rsidRPr="003A6D31">
        <w:rPr>
          <w:b/>
        </w:rPr>
        <w:t xml:space="preserve"> of the </w:t>
      </w:r>
      <w:proofErr w:type="spellStart"/>
      <w:r w:rsidR="00501D11" w:rsidRPr="003A6D31">
        <w:rPr>
          <w:b/>
        </w:rPr>
        <w:t>ulcer</w:t>
      </w:r>
      <w:proofErr w:type="spellEnd"/>
      <w:r w:rsidR="00501D11" w:rsidRPr="003A6D31">
        <w:rPr>
          <w:b/>
        </w:rPr>
        <w:t xml:space="preserve"> index</w:t>
      </w:r>
    </w:p>
    <w:p w14:paraId="7F83459E" w14:textId="77777777" w:rsidR="005C5363" w:rsidRPr="00F97929" w:rsidRDefault="00501D11" w:rsidP="00CF4438">
      <w:pPr>
        <w:pStyle w:val="NormalWeb"/>
        <w:spacing w:before="0" w:beforeAutospacing="0" w:after="0" w:afterAutospacing="0" w:line="360" w:lineRule="auto"/>
        <w:jc w:val="both"/>
        <w:rPr>
          <w:lang w:val="en-GB"/>
        </w:rPr>
      </w:pPr>
      <w:r w:rsidRPr="00F97929">
        <w:rPr>
          <w:lang w:val="en-GB"/>
        </w:rPr>
        <w:t>The ulcer index (UI) is the average ulcer score for each treatment</w:t>
      </w:r>
      <w:r w:rsidR="00F818EF" w:rsidRPr="00F97929">
        <w:rPr>
          <w:lang w:val="en-GB"/>
        </w:rPr>
        <w:t>.</w:t>
      </w:r>
      <w:r w:rsidRPr="00F97929">
        <w:rPr>
          <w:lang w:val="en-GB"/>
        </w:rPr>
        <w:t xml:space="preserve"> </w:t>
      </w:r>
    </w:p>
    <w:p w14:paraId="075F6438" w14:textId="4A2126DD" w:rsidR="00501D11" w:rsidRPr="00F97929" w:rsidRDefault="002E727F" w:rsidP="00CF4438">
      <w:pPr>
        <w:pStyle w:val="NormalWeb"/>
        <w:spacing w:before="0" w:beforeAutospacing="0" w:after="0" w:afterAutospacing="0" w:line="360" w:lineRule="auto"/>
        <w:jc w:val="both"/>
        <w:rPr>
          <w:b/>
          <w:lang w:val="en-GB"/>
        </w:rPr>
      </w:pPr>
      <w:r w:rsidRPr="00F97929">
        <w:rPr>
          <w:b/>
          <w:lang w:val="en-GB"/>
        </w:rPr>
        <w:t>2</w:t>
      </w:r>
      <w:r w:rsidR="0035376F" w:rsidRPr="00F97929">
        <w:rPr>
          <w:b/>
          <w:lang w:val="en-GB"/>
        </w:rPr>
        <w:t xml:space="preserve">.2.5.4. Effects </w:t>
      </w:r>
      <w:r w:rsidR="00501D11" w:rsidRPr="00F97929">
        <w:rPr>
          <w:b/>
          <w:lang w:val="en-GB"/>
        </w:rPr>
        <w:t xml:space="preserve">of </w:t>
      </w:r>
      <w:r w:rsidR="0035376F" w:rsidRPr="00F97929">
        <w:rPr>
          <w:b/>
          <w:i/>
          <w:lang w:val="en-GB"/>
        </w:rPr>
        <w:t xml:space="preserve">P. oleracea </w:t>
      </w:r>
      <w:r w:rsidR="00501D11" w:rsidRPr="00F97929">
        <w:rPr>
          <w:b/>
          <w:lang w:val="en-GB"/>
        </w:rPr>
        <w:t>extract on haematological parameters</w:t>
      </w:r>
      <w:r w:rsidR="0035376F" w:rsidRPr="00F97929">
        <w:rPr>
          <w:b/>
          <w:lang w:val="en-GB"/>
        </w:rPr>
        <w:t xml:space="preserve"> in rats</w:t>
      </w:r>
    </w:p>
    <w:p w14:paraId="71946A05" w14:textId="487D78DC" w:rsidR="00501D11" w:rsidRPr="00F97929" w:rsidRDefault="0035376F" w:rsidP="00CF4438">
      <w:pPr>
        <w:pStyle w:val="NormalWeb"/>
        <w:spacing w:before="0" w:beforeAutospacing="0" w:after="0" w:afterAutospacing="0" w:line="360" w:lineRule="auto"/>
        <w:jc w:val="both"/>
        <w:rPr>
          <w:lang w:val="en-GB"/>
        </w:rPr>
      </w:pPr>
      <w:r w:rsidRPr="00F97929">
        <w:rPr>
          <w:lang w:val="en-GB"/>
        </w:rPr>
        <w:t xml:space="preserve">The </w:t>
      </w:r>
      <w:r w:rsidR="00501D11" w:rsidRPr="00F97929">
        <w:rPr>
          <w:lang w:val="en-GB"/>
        </w:rPr>
        <w:t xml:space="preserve">haematological parameters of </w:t>
      </w:r>
      <w:r w:rsidRPr="00F97929">
        <w:rPr>
          <w:lang w:val="en-GB"/>
        </w:rPr>
        <w:t xml:space="preserve">experimental </w:t>
      </w:r>
      <w:r w:rsidR="00501D11" w:rsidRPr="00F97929">
        <w:rPr>
          <w:lang w:val="en-GB"/>
        </w:rPr>
        <w:t xml:space="preserve">animals were evaluated using a Mindray BC-5300 haematology analyser </w:t>
      </w:r>
      <w:r w:rsidRPr="00F97929">
        <w:rPr>
          <w:lang w:val="en-GB"/>
        </w:rPr>
        <w:t xml:space="preserve">at </w:t>
      </w:r>
      <w:r w:rsidR="00501D11" w:rsidRPr="00F97929">
        <w:rPr>
          <w:lang w:val="en-GB"/>
        </w:rPr>
        <w:t xml:space="preserve">the </w:t>
      </w:r>
      <w:r w:rsidRPr="00F97929">
        <w:rPr>
          <w:lang w:val="en-GB"/>
        </w:rPr>
        <w:t xml:space="preserve">Haematology Laboratory </w:t>
      </w:r>
      <w:r w:rsidR="00501D11" w:rsidRPr="00F97929">
        <w:rPr>
          <w:lang w:val="en-GB"/>
        </w:rPr>
        <w:t xml:space="preserve">of the Chantal Biya International Reference Centre (CIRCB) in </w:t>
      </w:r>
      <w:proofErr w:type="spellStart"/>
      <w:r w:rsidRPr="00F97929">
        <w:rPr>
          <w:lang w:val="en-GB"/>
        </w:rPr>
        <w:t>Yaounde</w:t>
      </w:r>
      <w:proofErr w:type="spellEnd"/>
      <w:r w:rsidRPr="00F97929">
        <w:rPr>
          <w:lang w:val="en-GB"/>
        </w:rPr>
        <w:t>, Cameroon</w:t>
      </w:r>
      <w:r w:rsidR="00501D11" w:rsidRPr="00F97929">
        <w:rPr>
          <w:lang w:val="en-GB"/>
        </w:rPr>
        <w:t xml:space="preserve">. </w:t>
      </w:r>
      <w:r w:rsidRPr="00F97929">
        <w:rPr>
          <w:lang w:val="en-GB"/>
        </w:rPr>
        <w:t xml:space="preserve">This </w:t>
      </w:r>
      <w:proofErr w:type="spellStart"/>
      <w:r w:rsidRPr="00F97929">
        <w:rPr>
          <w:lang w:val="en-GB"/>
        </w:rPr>
        <w:t>hematology</w:t>
      </w:r>
      <w:proofErr w:type="spellEnd"/>
      <w:r w:rsidRPr="00F97929">
        <w:rPr>
          <w:lang w:val="en-GB"/>
        </w:rPr>
        <w:t xml:space="preserve"> analyser is an </w:t>
      </w:r>
      <w:r w:rsidR="00501D11" w:rsidRPr="00F97929">
        <w:rPr>
          <w:lang w:val="en-GB"/>
        </w:rPr>
        <w:t>automated device</w:t>
      </w:r>
      <w:r w:rsidRPr="00F97929">
        <w:rPr>
          <w:lang w:val="en-GB"/>
        </w:rPr>
        <w:t xml:space="preserve"> that count the number of white blood cells, erythrocytes and platelets of blood collected in an EDTA tube and measure</w:t>
      </w:r>
      <w:r w:rsidR="00501D11" w:rsidRPr="00F97929">
        <w:rPr>
          <w:lang w:val="en-GB"/>
        </w:rPr>
        <w:t xml:space="preserve"> </w:t>
      </w:r>
      <w:r w:rsidRPr="00F97929">
        <w:rPr>
          <w:lang w:val="en-GB"/>
        </w:rPr>
        <w:t>haem</w:t>
      </w:r>
      <w:r w:rsidR="00D2645D" w:rsidRPr="00F97929">
        <w:rPr>
          <w:lang w:val="en-GB"/>
        </w:rPr>
        <w:t>oglobin levels and haematocrit.</w:t>
      </w:r>
      <w:r w:rsidR="00501D11" w:rsidRPr="00F97929">
        <w:rPr>
          <w:lang w:val="en-GB"/>
        </w:rPr>
        <w:t xml:space="preserve"> </w:t>
      </w:r>
      <w:r w:rsidR="00E333DF" w:rsidRPr="00F97929">
        <w:rPr>
          <w:lang w:val="en-GB"/>
        </w:rPr>
        <w:t xml:space="preserve">Overall, </w:t>
      </w:r>
      <w:r w:rsidR="00501D11" w:rsidRPr="00F97929">
        <w:rPr>
          <w:lang w:val="en-GB"/>
        </w:rPr>
        <w:t>red blood cell count (RBC), haematocrit (HCT), haemoglobin (HGB), white blood cell count (WBC), platelet count (PLT), mean corpuscular volume (MCV), lymphocytes (LYM), monocytes (MON) and granulocytes (GRA)</w:t>
      </w:r>
      <w:r w:rsidR="00E333DF" w:rsidRPr="00F97929">
        <w:rPr>
          <w:lang w:val="en-GB"/>
        </w:rPr>
        <w:t xml:space="preserve"> were recorded from the machine</w:t>
      </w:r>
      <w:r w:rsidR="00501D11" w:rsidRPr="00F97929">
        <w:rPr>
          <w:lang w:val="en-GB"/>
        </w:rPr>
        <w:t>.</w:t>
      </w:r>
    </w:p>
    <w:p w14:paraId="65B42C10" w14:textId="7A3E4BE1" w:rsidR="00CF4438" w:rsidRPr="00F97929" w:rsidRDefault="002E727F" w:rsidP="00CF4438">
      <w:pPr>
        <w:pStyle w:val="NormalWeb"/>
        <w:spacing w:before="0" w:beforeAutospacing="0" w:after="0" w:afterAutospacing="0" w:line="360" w:lineRule="auto"/>
        <w:jc w:val="both"/>
        <w:rPr>
          <w:b/>
          <w:lang w:val="en-GB"/>
        </w:rPr>
      </w:pPr>
      <w:r w:rsidRPr="00F97929">
        <w:rPr>
          <w:b/>
          <w:lang w:val="en-GB"/>
        </w:rPr>
        <w:t>2</w:t>
      </w:r>
      <w:r w:rsidR="00E333DF" w:rsidRPr="00F97929">
        <w:rPr>
          <w:b/>
          <w:lang w:val="en-GB"/>
        </w:rPr>
        <w:t xml:space="preserve">.2.5.5. </w:t>
      </w:r>
      <w:r w:rsidR="00D32DA4" w:rsidRPr="00F97929">
        <w:rPr>
          <w:b/>
          <w:lang w:val="en-GB"/>
        </w:rPr>
        <w:t xml:space="preserve">Effects of </w:t>
      </w:r>
      <w:r w:rsidR="00D32DA4" w:rsidRPr="00F97929">
        <w:rPr>
          <w:b/>
          <w:i/>
          <w:lang w:val="en-GB"/>
        </w:rPr>
        <w:t xml:space="preserve">P. oleracea </w:t>
      </w:r>
      <w:r w:rsidR="00CF4438" w:rsidRPr="00F97929">
        <w:rPr>
          <w:b/>
          <w:lang w:val="en-GB"/>
        </w:rPr>
        <w:t xml:space="preserve">extract on </w:t>
      </w:r>
      <w:r w:rsidR="00D32DA4" w:rsidRPr="00F97929">
        <w:rPr>
          <w:b/>
          <w:lang w:val="en-GB"/>
        </w:rPr>
        <w:t xml:space="preserve">selected parameters of </w:t>
      </w:r>
      <w:r w:rsidR="00CF4438" w:rsidRPr="00F97929">
        <w:rPr>
          <w:b/>
          <w:lang w:val="en-GB"/>
        </w:rPr>
        <w:t xml:space="preserve">oxidative stress </w:t>
      </w:r>
    </w:p>
    <w:p w14:paraId="11935023" w14:textId="47BD5549" w:rsidR="00D2645D" w:rsidRPr="00F97929" w:rsidRDefault="002E727F" w:rsidP="00D2645D">
      <w:pPr>
        <w:pStyle w:val="NormalWeb"/>
        <w:spacing w:before="0" w:beforeAutospacing="0" w:after="0" w:afterAutospacing="0" w:line="360" w:lineRule="auto"/>
        <w:jc w:val="both"/>
        <w:rPr>
          <w:b/>
          <w:lang w:val="en-GB"/>
        </w:rPr>
      </w:pPr>
      <w:r w:rsidRPr="00F97929">
        <w:rPr>
          <w:b/>
          <w:lang w:val="en-GB"/>
        </w:rPr>
        <w:t>2</w:t>
      </w:r>
      <w:r w:rsidR="0077090F" w:rsidRPr="00F97929">
        <w:rPr>
          <w:b/>
          <w:lang w:val="en-GB"/>
        </w:rPr>
        <w:t>.2.5.5.1.  Measurement of nitrite</w:t>
      </w:r>
    </w:p>
    <w:p w14:paraId="6943A193" w14:textId="1897E7CA" w:rsidR="00E21625" w:rsidRPr="00F97929" w:rsidRDefault="006A3C50" w:rsidP="00D2645D">
      <w:pPr>
        <w:pStyle w:val="NormalWeb"/>
        <w:spacing w:before="0" w:beforeAutospacing="0" w:after="0" w:afterAutospacing="0" w:line="360" w:lineRule="auto"/>
        <w:jc w:val="both"/>
        <w:rPr>
          <w:b/>
          <w:lang w:val="en-GB"/>
        </w:rPr>
      </w:pPr>
      <w:r w:rsidRPr="00F97929">
        <w:rPr>
          <w:lang w:val="en-GB"/>
        </w:rPr>
        <w:t xml:space="preserve">The level of nitrite was measured according to the protocol described by </w:t>
      </w:r>
      <w:r w:rsidR="00F73C4E" w:rsidRPr="003A6D31">
        <w:rPr>
          <w:lang w:val="en-US"/>
        </w:rPr>
        <w:t xml:space="preserve">Fermor et al. (2001). </w:t>
      </w:r>
      <w:r w:rsidR="00E21625" w:rsidRPr="00F97929">
        <w:rPr>
          <w:lang w:val="en-GB"/>
        </w:rPr>
        <w:t>In the presence of amino-4-benzenesulfonamide (</w:t>
      </w:r>
      <w:proofErr w:type="spellStart"/>
      <w:r w:rsidR="00E21625" w:rsidRPr="00F97929">
        <w:rPr>
          <w:lang w:val="en-GB"/>
        </w:rPr>
        <w:t>sulfanilamide</w:t>
      </w:r>
      <w:proofErr w:type="spellEnd"/>
      <w:r w:rsidR="00E21625" w:rsidRPr="00F97929">
        <w:rPr>
          <w:lang w:val="en-GB"/>
        </w:rPr>
        <w:t>) and N-(naphthyl-1)-diamino-</w:t>
      </w:r>
      <w:r w:rsidR="00E21625" w:rsidRPr="00F97929">
        <w:rPr>
          <w:lang w:val="en-GB"/>
        </w:rPr>
        <w:lastRenderedPageBreak/>
        <w:t>1,2-ethane dichloride (N-1-naphthyl ethylenediamine) in an acidic environment, nitrites undergo a diazotisation reaction. The product obtained is proportional to the amount of nitrites present in the test sample (</w:t>
      </w:r>
      <w:r w:rsidR="00E21625" w:rsidRPr="003A6D31">
        <w:rPr>
          <w:lang w:val="en-US"/>
        </w:rPr>
        <w:t>Fermor et al., 2001</w:t>
      </w:r>
      <w:r w:rsidR="00E21625" w:rsidRPr="00F97929">
        <w:rPr>
          <w:lang w:val="en-GB"/>
        </w:rPr>
        <w:t xml:space="preserve">). </w:t>
      </w:r>
      <w:r w:rsidR="00E21625" w:rsidRPr="003A6D31">
        <w:rPr>
          <w:lang w:val="en-US"/>
        </w:rPr>
        <w:t xml:space="preserve">A calibration curve was obtained by measuring optical densities of </w:t>
      </w:r>
      <w:r w:rsidR="00E21625" w:rsidRPr="00F97929">
        <w:rPr>
          <w:lang w:val="en-GB"/>
        </w:rPr>
        <w:t>NaNO</w:t>
      </w:r>
      <w:r w:rsidR="00E21625" w:rsidRPr="00F97929">
        <w:rPr>
          <w:vertAlign w:val="subscript"/>
          <w:lang w:val="en-GB"/>
        </w:rPr>
        <w:t>2</w:t>
      </w:r>
      <w:r w:rsidR="00E21625" w:rsidRPr="00F97929">
        <w:rPr>
          <w:lang w:val="en-GB"/>
        </w:rPr>
        <w:t xml:space="preserve"> solution at different con</w:t>
      </w:r>
      <w:r w:rsidR="00934CA6">
        <w:rPr>
          <w:lang w:val="en-GB"/>
        </w:rPr>
        <w:t>centrations (0-1 µM)</w:t>
      </w:r>
      <w:r w:rsidR="00E21625" w:rsidRPr="00F97929">
        <w:rPr>
          <w:lang w:val="en-GB"/>
        </w:rPr>
        <w:t>.</w:t>
      </w:r>
      <w:r w:rsidR="00A8622B" w:rsidRPr="00F97929">
        <w:rPr>
          <w:lang w:val="en-GB"/>
        </w:rPr>
        <w:t xml:space="preserve"> Form the calibration curve, t</w:t>
      </w:r>
      <w:r w:rsidR="00E21625" w:rsidRPr="00F97929">
        <w:rPr>
          <w:lang w:val="en-GB"/>
        </w:rPr>
        <w:t xml:space="preserve">he concentration of nitrites was determined using the equation y = 4.1315x, where y represents the optical density and x </w:t>
      </w:r>
      <w:r w:rsidR="00A8622B" w:rsidRPr="00F97929">
        <w:rPr>
          <w:lang w:val="en-GB"/>
        </w:rPr>
        <w:t xml:space="preserve">stands for </w:t>
      </w:r>
      <w:r w:rsidR="00E21625" w:rsidRPr="00F97929">
        <w:rPr>
          <w:lang w:val="en-GB"/>
        </w:rPr>
        <w:t>the concentration</w:t>
      </w:r>
      <w:r w:rsidR="00A8622B" w:rsidRPr="00F97929">
        <w:rPr>
          <w:lang w:val="en-GB"/>
        </w:rPr>
        <w:t xml:space="preserve"> NaNO</w:t>
      </w:r>
      <w:r w:rsidR="00A8622B" w:rsidRPr="00F97929">
        <w:rPr>
          <w:vertAlign w:val="subscript"/>
          <w:lang w:val="en-GB"/>
        </w:rPr>
        <w:t>2</w:t>
      </w:r>
      <w:r w:rsidR="00E21625" w:rsidRPr="00F97929">
        <w:rPr>
          <w:lang w:val="en-GB"/>
        </w:rPr>
        <w:t xml:space="preserve">. </w:t>
      </w:r>
      <w:r w:rsidR="00D51621" w:rsidRPr="00F97929">
        <w:rPr>
          <w:lang w:val="en-GB"/>
        </w:rPr>
        <w:t>In each test sample, the</w:t>
      </w:r>
      <w:r w:rsidR="00E21625" w:rsidRPr="00F97929">
        <w:rPr>
          <w:lang w:val="en-GB"/>
        </w:rPr>
        <w:t xml:space="preserve"> concentration </w:t>
      </w:r>
      <w:r w:rsidR="00D51621" w:rsidRPr="00F97929">
        <w:rPr>
          <w:lang w:val="en-GB"/>
        </w:rPr>
        <w:t xml:space="preserve">of nitrites </w:t>
      </w:r>
      <w:r w:rsidR="00E21625" w:rsidRPr="00F97929">
        <w:rPr>
          <w:lang w:val="en-GB"/>
        </w:rPr>
        <w:t xml:space="preserve">was determined using the following </w:t>
      </w:r>
      <w:proofErr w:type="gramStart"/>
      <w:r w:rsidR="00E21625" w:rsidRPr="00F97929">
        <w:rPr>
          <w:lang w:val="en-GB"/>
        </w:rPr>
        <w:t>formula</w:t>
      </w:r>
      <w:r w:rsidR="00A8622B" w:rsidRPr="00F97929">
        <w:rPr>
          <w:lang w:val="en-GB"/>
        </w:rPr>
        <w:t xml:space="preserve"> </w:t>
      </w:r>
      <w:r w:rsidR="00E21625" w:rsidRPr="00F97929">
        <w:rPr>
          <w:lang w:val="en-GB"/>
        </w:rPr>
        <w:t>:</w:t>
      </w:r>
      <w:proofErr w:type="gramEnd"/>
    </w:p>
    <w:p w14:paraId="629A7611" w14:textId="77777777" w:rsidR="00D51621" w:rsidRPr="00F97929" w:rsidRDefault="00D51621" w:rsidP="00D51621">
      <w:pPr>
        <w:pStyle w:val="NormalWeb"/>
        <w:spacing w:line="360" w:lineRule="auto"/>
        <w:jc w:val="both"/>
        <w:rPr>
          <w:lang w:val="en-GB"/>
        </w:rPr>
      </w:pPr>
      <w:r w:rsidRPr="003A6D31">
        <w:rPr>
          <w:rFonts w:ascii="Calibri" w:eastAsia="Calibri" w:hAnsi="Calibri"/>
          <w:noProof/>
          <w:sz w:val="22"/>
        </w:rPr>
        <mc:AlternateContent>
          <mc:Choice Requires="wps">
            <w:drawing>
              <wp:anchor distT="0" distB="0" distL="114300" distR="114300" simplePos="0" relativeHeight="251697152" behindDoc="0" locked="0" layoutInCell="1" allowOverlap="1" wp14:anchorId="65BE7AA4" wp14:editId="5773D48C">
                <wp:simplePos x="0" y="0"/>
                <wp:positionH relativeFrom="margin">
                  <wp:align>right</wp:align>
                </wp:positionH>
                <wp:positionV relativeFrom="paragraph">
                  <wp:posOffset>0</wp:posOffset>
                </wp:positionV>
                <wp:extent cx="3810000" cy="1492250"/>
                <wp:effectExtent l="0" t="0" r="0" b="0"/>
                <wp:wrapNone/>
                <wp:docPr id="2" name="Rectangle: Rounded Corners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492250"/>
                        </a:xfrm>
                        <a:prstGeom prst="roundRect">
                          <a:avLst/>
                        </a:prstGeom>
                        <a:noFill/>
                        <a:ln w="19050" cap="flat" cmpd="sng" algn="ctr">
                          <a:noFill/>
                          <a:prstDash val="solid"/>
                          <a:miter lim="800000"/>
                        </a:ln>
                        <a:effectLst/>
                      </wps:spPr>
                      <wps:txbx>
                        <w:txbxContent>
                          <w:p w14:paraId="156BF60F" w14:textId="5B70712D"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[Nitrites] </w:t>
                            </w:r>
                            <w:r w:rsidRPr="00416354">
                              <w:rPr>
                                <w:rFonts w:ascii="Times New Roman" w:hAnsi="Times New Roman" w:cs="Times New Roman"/>
                                <w:color w:val="000000"/>
                                <w:szCs w:val="24"/>
                                <w:lang w:val="fr-CM"/>
                              </w:rPr>
                              <w:t xml:space="preserve">= Concentration of nitrites (µmol/g of organ) ; </w:t>
                            </w:r>
                          </w:p>
                          <w:p w14:paraId="69CB5651" w14:textId="3C7A8298" w:rsidR="00910A03" w:rsidRPr="00416354" w:rsidRDefault="00910A03" w:rsidP="00D51621">
                            <w:pPr>
                              <w:spacing w:before="120" w:after="120" w:line="240" w:lineRule="auto"/>
                              <w:rPr>
                                <w:rFonts w:ascii="Times New Roman" w:hAnsi="Times New Roman" w:cs="Times New Roman"/>
                                <w:color w:val="000000"/>
                                <w:szCs w:val="24"/>
                                <w:lang w:val="en-GB"/>
                              </w:rPr>
                            </w:pPr>
                            <w:r w:rsidRPr="00416354">
                              <w:rPr>
                                <w:rFonts w:ascii="Times New Roman" w:hAnsi="Times New Roman" w:cs="Times New Roman"/>
                                <w:b/>
                                <w:color w:val="000000"/>
                                <w:szCs w:val="24"/>
                              </w:rPr>
                              <w:t>Δ</w:t>
                            </w:r>
                            <w:r w:rsidRPr="00416354">
                              <w:rPr>
                                <w:rFonts w:ascii="Times New Roman" w:hAnsi="Times New Roman" w:cs="Times New Roman"/>
                                <w:b/>
                                <w:color w:val="000000"/>
                                <w:szCs w:val="24"/>
                                <w:lang w:val="en-GB"/>
                              </w:rPr>
                              <w:t xml:space="preserve">DO </w:t>
                            </w:r>
                            <w:r w:rsidRPr="00416354">
                              <w:rPr>
                                <w:rFonts w:ascii="Times New Roman" w:hAnsi="Times New Roman" w:cs="Times New Roman"/>
                                <w:color w:val="000000"/>
                                <w:szCs w:val="24"/>
                                <w:lang w:val="en-GB"/>
                              </w:rPr>
                              <w:t>= OD test - OD Blank ;</w:t>
                            </w:r>
                          </w:p>
                          <w:p w14:paraId="38BB5C75" w14:textId="2DD4628F"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a </w:t>
                            </w:r>
                            <w:r w:rsidRPr="00416354">
                              <w:rPr>
                                <w:rFonts w:ascii="Times New Roman" w:hAnsi="Times New Roman" w:cs="Times New Roman"/>
                                <w:color w:val="000000"/>
                                <w:szCs w:val="24"/>
                                <w:lang w:val="fr-CM"/>
                              </w:rPr>
                              <w:t>= Slope of the calibration curve</w:t>
                            </w:r>
                            <w:r w:rsidRPr="00416354" w:rsidDel="00D51621">
                              <w:rPr>
                                <w:rFonts w:ascii="Times New Roman" w:hAnsi="Times New Roman" w:cs="Times New Roman"/>
                                <w:color w:val="000000"/>
                                <w:szCs w:val="24"/>
                                <w:lang w:val="fr-CM"/>
                              </w:rPr>
                              <w:t xml:space="preserve"> </w:t>
                            </w:r>
                            <w:r w:rsidRPr="00416354">
                              <w:rPr>
                                <w:rFonts w:ascii="Times New Roman" w:hAnsi="Times New Roman" w:cs="Times New Roman"/>
                                <w:color w:val="000000"/>
                                <w:szCs w:val="24"/>
                                <w:lang w:val="fr-CM"/>
                              </w:rPr>
                              <w:t>(</w:t>
                            </w:r>
                            <w:r w:rsidRPr="00416354">
                              <w:rPr>
                                <w:rFonts w:ascii="Times New Roman" w:hAnsi="Times New Roman" w:cs="Times New Roman"/>
                                <w:bCs/>
                                <w:color w:val="000000"/>
                                <w:szCs w:val="24"/>
                              </w:rPr>
                              <w:t>4.1315</w:t>
                            </w:r>
                            <w:r w:rsidRPr="00416354">
                              <w:rPr>
                                <w:rFonts w:ascii="Times New Roman" w:hAnsi="Times New Roman" w:cs="Times New Roman"/>
                                <w:b/>
                                <w:bCs/>
                                <w:color w:val="000000"/>
                                <w:szCs w:val="24"/>
                              </w:rPr>
                              <w:t>)</w:t>
                            </w:r>
                            <w:r w:rsidRPr="00416354">
                              <w:rPr>
                                <w:rFonts w:ascii="Times New Roman" w:hAnsi="Times New Roman" w:cs="Times New Roman"/>
                                <w:color w:val="000000"/>
                                <w:szCs w:val="24"/>
                                <w:lang w:val="fr-CM"/>
                              </w:rPr>
                              <w:t xml:space="preserve"> ;</w:t>
                            </w:r>
                          </w:p>
                          <w:p w14:paraId="06D6D816" w14:textId="18CB71EE"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m </w:t>
                            </w:r>
                            <w:r w:rsidRPr="00416354">
                              <w:rPr>
                                <w:rFonts w:ascii="Times New Roman" w:hAnsi="Times New Roman" w:cs="Times New Roman"/>
                                <w:color w:val="000000"/>
                                <w:szCs w:val="24"/>
                                <w:lang w:val="fr-CM"/>
                              </w:rPr>
                              <w:t>= Weight of the organ  (g).</w:t>
                            </w:r>
                          </w:p>
                          <w:p w14:paraId="7B2C86D3" w14:textId="77777777" w:rsidR="00910A03" w:rsidRPr="00CB0750" w:rsidRDefault="00910A03" w:rsidP="00D51621">
                            <w:pPr>
                              <w:jc w:val="center"/>
                              <w:rPr>
                                <w:rFonts w:ascii="Calibri" w:hAnsi="Calibri"/>
                                <w:color w:val="000000"/>
                                <w:lang w:val="fr-C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E7AA4" id="Rectangle: Rounded Corners 2146" o:spid="_x0000_s1026" style="position:absolute;left:0;text-align:left;margin-left:248.8pt;margin-top:0;width:300pt;height:11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" filled="f" stroked="f" strokeweight="1.5pt">
                <v:stroke joinstyle="miter"/>
                <v:textbox>
                  <w:txbxContent>
                    <w:p w14:paraId="156BF60F" w14:textId="5B70712D"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[Nitrites] </w:t>
                      </w:r>
                      <w:r w:rsidRPr="00416354">
                        <w:rPr>
                          <w:rFonts w:ascii="Times New Roman" w:hAnsi="Times New Roman" w:cs="Times New Roman"/>
                          <w:color w:val="000000"/>
                          <w:szCs w:val="24"/>
                          <w:lang w:val="fr-CM"/>
                        </w:rPr>
                        <w:t xml:space="preserve">= Concentration of nitrites (µmol/g of organ) ; </w:t>
                      </w:r>
                    </w:p>
                    <w:p w14:paraId="69CB5651" w14:textId="3C7A8298" w:rsidR="00910A03" w:rsidRPr="00416354" w:rsidRDefault="00910A03" w:rsidP="00D51621">
                      <w:pPr>
                        <w:spacing w:before="120" w:after="120" w:line="240" w:lineRule="auto"/>
                        <w:rPr>
                          <w:rFonts w:ascii="Times New Roman" w:hAnsi="Times New Roman" w:cs="Times New Roman"/>
                          <w:color w:val="000000"/>
                          <w:szCs w:val="24"/>
                          <w:lang w:val="en-GB"/>
                        </w:rPr>
                      </w:pPr>
                      <w:r w:rsidRPr="00416354">
                        <w:rPr>
                          <w:rFonts w:ascii="Times New Roman" w:hAnsi="Times New Roman" w:cs="Times New Roman"/>
                          <w:b/>
                          <w:color w:val="000000"/>
                          <w:szCs w:val="24"/>
                        </w:rPr>
                        <w:t>Δ</w:t>
                      </w:r>
                      <w:r w:rsidRPr="00416354">
                        <w:rPr>
                          <w:rFonts w:ascii="Times New Roman" w:hAnsi="Times New Roman" w:cs="Times New Roman"/>
                          <w:b/>
                          <w:color w:val="000000"/>
                          <w:szCs w:val="24"/>
                          <w:lang w:val="en-GB"/>
                        </w:rPr>
                        <w:t xml:space="preserve">DO </w:t>
                      </w:r>
                      <w:r w:rsidRPr="00416354">
                        <w:rPr>
                          <w:rFonts w:ascii="Times New Roman" w:hAnsi="Times New Roman" w:cs="Times New Roman"/>
                          <w:color w:val="000000"/>
                          <w:szCs w:val="24"/>
                          <w:lang w:val="en-GB"/>
                        </w:rPr>
                        <w:t>= OD test - OD Blank ;</w:t>
                      </w:r>
                    </w:p>
                    <w:p w14:paraId="38BB5C75" w14:textId="2DD4628F"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a </w:t>
                      </w:r>
                      <w:r w:rsidRPr="00416354">
                        <w:rPr>
                          <w:rFonts w:ascii="Times New Roman" w:hAnsi="Times New Roman" w:cs="Times New Roman"/>
                          <w:color w:val="000000"/>
                          <w:szCs w:val="24"/>
                          <w:lang w:val="fr-CM"/>
                        </w:rPr>
                        <w:t>= Slope of the calibration curve</w:t>
                      </w:r>
                      <w:r w:rsidRPr="00416354" w:rsidDel="00D51621">
                        <w:rPr>
                          <w:rFonts w:ascii="Times New Roman" w:hAnsi="Times New Roman" w:cs="Times New Roman"/>
                          <w:color w:val="000000"/>
                          <w:szCs w:val="24"/>
                          <w:lang w:val="fr-CM"/>
                        </w:rPr>
                        <w:t xml:space="preserve"> </w:t>
                      </w:r>
                      <w:r w:rsidRPr="00416354">
                        <w:rPr>
                          <w:rFonts w:ascii="Times New Roman" w:hAnsi="Times New Roman" w:cs="Times New Roman"/>
                          <w:color w:val="000000"/>
                          <w:szCs w:val="24"/>
                          <w:lang w:val="fr-CM"/>
                        </w:rPr>
                        <w:t>(</w:t>
                      </w:r>
                      <w:r w:rsidRPr="00416354">
                        <w:rPr>
                          <w:rFonts w:ascii="Times New Roman" w:hAnsi="Times New Roman" w:cs="Times New Roman"/>
                          <w:bCs/>
                          <w:color w:val="000000"/>
                          <w:szCs w:val="24"/>
                        </w:rPr>
                        <w:t>4.1315</w:t>
                      </w:r>
                      <w:r w:rsidRPr="00416354">
                        <w:rPr>
                          <w:rFonts w:ascii="Times New Roman" w:hAnsi="Times New Roman" w:cs="Times New Roman"/>
                          <w:b/>
                          <w:bCs/>
                          <w:color w:val="000000"/>
                          <w:szCs w:val="24"/>
                        </w:rPr>
                        <w:t>)</w:t>
                      </w:r>
                      <w:r w:rsidRPr="00416354">
                        <w:rPr>
                          <w:rFonts w:ascii="Times New Roman" w:hAnsi="Times New Roman" w:cs="Times New Roman"/>
                          <w:color w:val="000000"/>
                          <w:szCs w:val="24"/>
                          <w:lang w:val="fr-CM"/>
                        </w:rPr>
                        <w:t xml:space="preserve"> ;</w:t>
                      </w:r>
                    </w:p>
                    <w:p w14:paraId="06D6D816" w14:textId="18CB71EE" w:rsidR="00910A03" w:rsidRPr="00416354" w:rsidRDefault="00910A03"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m </w:t>
                      </w:r>
                      <w:r w:rsidRPr="00416354">
                        <w:rPr>
                          <w:rFonts w:ascii="Times New Roman" w:hAnsi="Times New Roman" w:cs="Times New Roman"/>
                          <w:color w:val="000000"/>
                          <w:szCs w:val="24"/>
                          <w:lang w:val="fr-CM"/>
                        </w:rPr>
                        <w:t>= Weight of the organ  (g).</w:t>
                      </w:r>
                    </w:p>
                    <w:p w14:paraId="7B2C86D3" w14:textId="77777777" w:rsidR="00910A03" w:rsidRPr="00CB0750" w:rsidRDefault="00910A03" w:rsidP="00D51621">
                      <w:pPr>
                        <w:jc w:val="center"/>
                        <w:rPr>
                          <w:rFonts w:ascii="Calibri" w:hAnsi="Calibri"/>
                          <w:color w:val="000000"/>
                          <w:lang w:val="fr-CM"/>
                        </w:rPr>
                      </w:pPr>
                    </w:p>
                  </w:txbxContent>
                </v:textbox>
                <w10:wrap anchorx="margin"/>
              </v:roundrect>
            </w:pict>
          </mc:Fallback>
        </mc:AlternateContent>
      </w:r>
      <w:r w:rsidRPr="003A6D31">
        <w:rPr>
          <w:rFonts w:ascii="Calibri" w:eastAsia="Calibri" w:hAnsi="Calibri"/>
          <w:noProof/>
          <w:sz w:val="22"/>
        </w:rPr>
        <mc:AlternateContent>
          <mc:Choice Requires="wps">
            <w:drawing>
              <wp:anchor distT="0" distB="0" distL="114300" distR="114300" simplePos="0" relativeHeight="251696128" behindDoc="0" locked="0" layoutInCell="1" allowOverlap="1" wp14:anchorId="509A8C79" wp14:editId="540BDA31">
                <wp:simplePos x="0" y="0"/>
                <wp:positionH relativeFrom="margin">
                  <wp:posOffset>171450</wp:posOffset>
                </wp:positionH>
                <wp:positionV relativeFrom="paragraph">
                  <wp:posOffset>355600</wp:posOffset>
                </wp:positionV>
                <wp:extent cx="1512570" cy="568325"/>
                <wp:effectExtent l="0" t="0" r="11430" b="22225"/>
                <wp:wrapNone/>
                <wp:docPr id="3" name="Rectangle: Rounded Corners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568325"/>
                        </a:xfrm>
                        <a:prstGeom prst="roundRect">
                          <a:avLst/>
                        </a:prstGeom>
                        <a:noFill/>
                        <a:ln w="19050" cap="flat" cmpd="sng" algn="ctr">
                          <a:solidFill>
                            <a:sysClr val="windowText" lastClr="000000"/>
                          </a:solidFill>
                          <a:prstDash val="solid"/>
                          <a:miter lim="800000"/>
                        </a:ln>
                        <a:effectLst/>
                      </wps:spPr>
                      <wps:txbx>
                        <w:txbxContent>
                          <w:p w14:paraId="28DCBDC1" w14:textId="77777777" w:rsidR="00910A03" w:rsidRPr="000629B6" w:rsidRDefault="00910A03" w:rsidP="00D51621">
                            <w:pPr>
                              <w:spacing w:line="360" w:lineRule="auto"/>
                              <w:rPr>
                                <w:rFonts w:eastAsia="Times New Roman"/>
                                <w:b/>
                                <w:i/>
                                <w:color w:val="000000"/>
                                <w:szCs w:val="24"/>
                              </w:rPr>
                            </w:pPr>
                            <w:r w:rsidRPr="000629B6">
                              <w:rPr>
                                <w:rFonts w:eastAsia="Times New Roman"/>
                                <w:b/>
                                <w:i/>
                                <w:color w:val="000000"/>
                                <w:szCs w:val="24"/>
                              </w:rPr>
                              <w:t xml:space="preserve"> </w:t>
                            </w:r>
                            <w:r w:rsidRPr="000629B6">
                              <w:rPr>
                                <w:b/>
                                <w:bCs/>
                                <w:color w:val="000000"/>
                                <w:szCs w:val="24"/>
                              </w:rPr>
                              <w:t>[Nitrites]</w:t>
                            </w:r>
                            <w:r w:rsidRPr="000629B6">
                              <w:rPr>
                                <w:rFonts w:eastAsia="Times New Roman"/>
                                <w:b/>
                                <w:i/>
                                <w:color w:val="000000"/>
                                <w:szCs w:val="24"/>
                              </w:rPr>
                              <w:t xml:space="preserve"> </w:t>
                            </w:r>
                            <w:r w:rsidRPr="000629B6">
                              <w:rPr>
                                <w:rFonts w:eastAsia="Times New Roman"/>
                                <w:b/>
                                <w:i/>
                                <w:color w:val="000000"/>
                                <w:sz w:val="28"/>
                                <w:szCs w:val="28"/>
                              </w:rPr>
                              <w:t xml:space="preserve">= </w:t>
                            </w:r>
                            <m:oMath>
                              <m:f>
                                <m:fPr>
                                  <m:ctrlPr>
                                    <w:rPr>
                                      <w:rFonts w:ascii="Cambria Math" w:hAnsi="Cambria Math"/>
                                      <w:b/>
                                      <w:i/>
                                      <w:color w:val="000000"/>
                                      <w:sz w:val="28"/>
                                      <w:szCs w:val="28"/>
                                    </w:rPr>
                                  </m:ctrlPr>
                                </m:fPr>
                                <m:num>
                                  <m:r>
                                    <m:rPr>
                                      <m:sty m:val="bi"/>
                                    </m:rPr>
                                    <w:rPr>
                                      <w:rFonts w:ascii="Cambria Math" w:hAnsi="Cambria Math"/>
                                      <w:color w:val="000000"/>
                                      <w:sz w:val="28"/>
                                      <w:szCs w:val="28"/>
                                    </w:rPr>
                                    <m:t xml:space="preserve">ΔDO </m:t>
                                  </m:r>
                                </m:num>
                                <m:den>
                                  <m:r>
                                    <m:rPr>
                                      <m:sty m:val="bi"/>
                                    </m:rPr>
                                    <w:rPr>
                                      <w:rFonts w:ascii="Cambria Math" w:hAnsi="Cambria Math"/>
                                      <w:color w:val="000000"/>
                                      <w:sz w:val="28"/>
                                      <w:szCs w:val="28"/>
                                    </w:rPr>
                                    <m:t>a*m</m:t>
                                  </m:r>
                                </m:den>
                              </m:f>
                            </m:oMath>
                            <w:r w:rsidRPr="000629B6">
                              <w:rPr>
                                <w:rFonts w:eastAsia="Times New Roman"/>
                                <w:b/>
                                <w:i/>
                                <w:color w:val="000000"/>
                                <w:sz w:val="28"/>
                                <w:szCs w:val="28"/>
                              </w:rPr>
                              <w:t xml:space="preserve"> </w:t>
                            </w:r>
                          </w:p>
                          <w:p w14:paraId="37686A75" w14:textId="77777777" w:rsidR="00910A03" w:rsidRDefault="00910A03" w:rsidP="00D51621">
                            <w:pPr>
                              <w:jc w:val="center"/>
                              <w:rPr>
                                <w:rFonts w:eastAsia="Calibr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8C79" id="Rectangle: Rounded Corners 2147" o:spid="_x0000_s1027" style="position:absolute;left:0;text-align:left;margin-left:13.5pt;margin-top:28pt;width:119.1pt;height:44.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" filled="f" strokecolor="windowText" strokeweight="1.5pt">
                <v:stroke joinstyle="miter"/>
                <v:path arrowok="t"/>
                <v:textbox>
                  <w:txbxContent>
                    <w:p w14:paraId="28DCBDC1" w14:textId="77777777" w:rsidR="00910A03" w:rsidRPr="000629B6" w:rsidRDefault="00910A03" w:rsidP="00D51621">
                      <w:pPr>
                        <w:spacing w:line="360" w:lineRule="auto"/>
                        <w:rPr>
                          <w:rFonts w:eastAsia="Times New Roman"/>
                          <w:b/>
                          <w:i/>
                          <w:color w:val="000000"/>
                          <w:szCs w:val="24"/>
                        </w:rPr>
                      </w:pPr>
                      <w:r w:rsidRPr="000629B6">
                        <w:rPr>
                          <w:rFonts w:eastAsia="Times New Roman"/>
                          <w:b/>
                          <w:i/>
                          <w:color w:val="000000"/>
                          <w:szCs w:val="24"/>
                        </w:rPr>
                        <w:t xml:space="preserve"> </w:t>
                      </w:r>
                      <w:r w:rsidRPr="000629B6">
                        <w:rPr>
                          <w:b/>
                          <w:bCs/>
                          <w:color w:val="000000"/>
                          <w:szCs w:val="24"/>
                        </w:rPr>
                        <w:t>[Nitrites]</w:t>
                      </w:r>
                      <w:r w:rsidRPr="000629B6">
                        <w:rPr>
                          <w:rFonts w:eastAsia="Times New Roman"/>
                          <w:b/>
                          <w:i/>
                          <w:color w:val="000000"/>
                          <w:szCs w:val="24"/>
                        </w:rPr>
                        <w:t xml:space="preserve"> </w:t>
                      </w:r>
                      <w:r w:rsidRPr="000629B6">
                        <w:rPr>
                          <w:rFonts w:eastAsia="Times New Roman"/>
                          <w:b/>
                          <w:i/>
                          <w:color w:val="000000"/>
                          <w:sz w:val="28"/>
                          <w:szCs w:val="28"/>
                        </w:rPr>
                        <w:t xml:space="preserve">= </w:t>
                      </w:r>
                      <m:oMath>
                        <m:f>
                          <m:fPr>
                            <m:ctrlPr>
                              <w:rPr>
                                <w:rFonts w:ascii="Cambria Math" w:hAnsi="Cambria Math"/>
                                <w:b/>
                                <w:i/>
                                <w:color w:val="000000"/>
                                <w:sz w:val="28"/>
                                <w:szCs w:val="28"/>
                              </w:rPr>
                            </m:ctrlPr>
                          </m:fPr>
                          <m:num>
                            <m:r>
                              <m:rPr>
                                <m:sty m:val="bi"/>
                              </m:rPr>
                              <w:rPr>
                                <w:rFonts w:ascii="Cambria Math" w:hAnsi="Cambria Math"/>
                                <w:color w:val="000000"/>
                                <w:sz w:val="28"/>
                                <w:szCs w:val="28"/>
                              </w:rPr>
                              <m:t xml:space="preserve">ΔDO </m:t>
                            </m:r>
                          </m:num>
                          <m:den>
                            <m:r>
                              <m:rPr>
                                <m:sty m:val="bi"/>
                              </m:rPr>
                              <w:rPr>
                                <w:rFonts w:ascii="Cambria Math" w:hAnsi="Cambria Math"/>
                                <w:color w:val="000000"/>
                                <w:sz w:val="28"/>
                                <w:szCs w:val="28"/>
                              </w:rPr>
                              <m:t>a*m</m:t>
                            </m:r>
                          </m:den>
                        </m:f>
                      </m:oMath>
                      <w:r w:rsidRPr="000629B6">
                        <w:rPr>
                          <w:rFonts w:eastAsia="Times New Roman"/>
                          <w:b/>
                          <w:i/>
                          <w:color w:val="000000"/>
                          <w:sz w:val="28"/>
                          <w:szCs w:val="28"/>
                        </w:rPr>
                        <w:t xml:space="preserve"> </w:t>
                      </w:r>
                    </w:p>
                    <w:p w14:paraId="37686A75" w14:textId="77777777" w:rsidR="00910A03" w:rsidRDefault="00910A03" w:rsidP="00D51621">
                      <w:pPr>
                        <w:jc w:val="center"/>
                        <w:rPr>
                          <w:rFonts w:eastAsia="Calibri"/>
                          <w:sz w:val="32"/>
                          <w:szCs w:val="32"/>
                        </w:rPr>
                      </w:pPr>
                    </w:p>
                  </w:txbxContent>
                </v:textbox>
                <w10:wrap anchorx="margin"/>
              </v:roundrect>
            </w:pict>
          </mc:Fallback>
        </mc:AlternateContent>
      </w:r>
    </w:p>
    <w:p w14:paraId="5AB05911" w14:textId="77777777" w:rsidR="00D51621" w:rsidRPr="00F97929" w:rsidRDefault="00D51621" w:rsidP="00E21625">
      <w:pPr>
        <w:pStyle w:val="NormalWeb"/>
        <w:spacing w:line="360" w:lineRule="auto"/>
        <w:jc w:val="both"/>
        <w:rPr>
          <w:lang w:val="en-GB"/>
        </w:rPr>
      </w:pPr>
    </w:p>
    <w:p w14:paraId="3A55DAC9" w14:textId="77777777" w:rsidR="006A3C50" w:rsidRPr="00F97929" w:rsidRDefault="006A3C50" w:rsidP="00E21625">
      <w:pPr>
        <w:pStyle w:val="NormalWeb"/>
        <w:spacing w:before="0" w:beforeAutospacing="0" w:after="0" w:afterAutospacing="0" w:line="360" w:lineRule="auto"/>
        <w:jc w:val="both"/>
        <w:rPr>
          <w:lang w:val="en-GB"/>
        </w:rPr>
      </w:pPr>
    </w:p>
    <w:p w14:paraId="5773FEEF" w14:textId="0DF0CE57" w:rsidR="00642620" w:rsidRPr="00F97929" w:rsidRDefault="002E727F" w:rsidP="00642620">
      <w:pPr>
        <w:pStyle w:val="NormalWeb"/>
        <w:rPr>
          <w:b/>
          <w:lang w:val="en-GB"/>
        </w:rPr>
      </w:pPr>
      <w:r w:rsidRPr="00F97929">
        <w:rPr>
          <w:b/>
          <w:lang w:val="en-GB"/>
        </w:rPr>
        <w:t>2</w:t>
      </w:r>
      <w:r w:rsidR="00D51621" w:rsidRPr="00F97929">
        <w:rPr>
          <w:b/>
          <w:lang w:val="en-GB"/>
        </w:rPr>
        <w:t xml:space="preserve">.2.5.5.2. </w:t>
      </w:r>
      <w:r w:rsidR="00642620" w:rsidRPr="00F97929">
        <w:rPr>
          <w:b/>
          <w:lang w:val="en-GB"/>
        </w:rPr>
        <w:t>Reduced glutathione assay</w:t>
      </w:r>
    </w:p>
    <w:p w14:paraId="7AFE6B74" w14:textId="3B4BF1EB" w:rsidR="0056676B" w:rsidRDefault="00D51621" w:rsidP="0056676B">
      <w:pPr>
        <w:pStyle w:val="NormalWeb"/>
        <w:spacing w:before="0" w:beforeAutospacing="0" w:after="0" w:afterAutospacing="0" w:line="360" w:lineRule="auto"/>
        <w:jc w:val="both"/>
      </w:pPr>
      <w:r w:rsidRPr="00F97929">
        <w:rPr>
          <w:lang w:val="en-GB"/>
        </w:rPr>
        <w:t xml:space="preserve">A reduced glutathione (GSH) assay measures the concentration of the antioxidant GSH in a sample using various methods, including a colorimetric assay. In this experiment, the reduced </w:t>
      </w:r>
      <w:proofErr w:type="spellStart"/>
      <w:r w:rsidRPr="00F97929">
        <w:rPr>
          <w:lang w:val="en-GB"/>
        </w:rPr>
        <w:t>glutathion</w:t>
      </w:r>
      <w:proofErr w:type="spellEnd"/>
      <w:r w:rsidRPr="00F97929">
        <w:rPr>
          <w:lang w:val="en-GB"/>
        </w:rPr>
        <w:t xml:space="preserve"> was estimated using </w:t>
      </w:r>
      <w:r w:rsidR="00B77170" w:rsidRPr="00F97929">
        <w:rPr>
          <w:lang w:val="en-GB"/>
        </w:rPr>
        <w:t>a previously described protocol (</w:t>
      </w:r>
      <w:r w:rsidR="009F39F3" w:rsidRPr="003A6D31">
        <w:rPr>
          <w:lang w:val="en-US"/>
        </w:rPr>
        <w:t>Davies et al., 1984</w:t>
      </w:r>
      <w:r w:rsidR="00B77170" w:rsidRPr="00F97929">
        <w:rPr>
          <w:lang w:val="en-GB"/>
        </w:rPr>
        <w:t>).</w:t>
      </w:r>
      <w:r w:rsidR="0056676B">
        <w:rPr>
          <w:lang w:val="en-GB"/>
        </w:rPr>
        <w:t xml:space="preserve"> </w:t>
      </w:r>
      <w:proofErr w:type="spellStart"/>
      <w:r w:rsidR="0056676B">
        <w:t>Briefly</w:t>
      </w:r>
      <w:proofErr w:type="spellEnd"/>
      <w:r w:rsidR="0056676B">
        <w:t xml:space="preserve">, </w:t>
      </w:r>
      <w:r w:rsidR="0056676B" w:rsidRPr="0056676B">
        <w:t xml:space="preserve">100 </w:t>
      </w:r>
      <w:proofErr w:type="spellStart"/>
      <w:r w:rsidR="0056676B" w:rsidRPr="0056676B">
        <w:t>μL</w:t>
      </w:r>
      <w:proofErr w:type="spellEnd"/>
      <w:r w:rsidR="0056676B" w:rsidRPr="0056676B">
        <w:t xml:space="preserve"> of </w:t>
      </w:r>
      <w:proofErr w:type="spellStart"/>
      <w:r w:rsidR="0056676B">
        <w:t>sample</w:t>
      </w:r>
      <w:proofErr w:type="spellEnd"/>
      <w:r w:rsidR="0056676B">
        <w:t xml:space="preserve"> </w:t>
      </w:r>
      <w:proofErr w:type="spellStart"/>
      <w:r w:rsidR="0056676B">
        <w:t>homogenate</w:t>
      </w:r>
      <w:proofErr w:type="spellEnd"/>
      <w:r w:rsidR="0056676B">
        <w:t xml:space="preserve"> </w:t>
      </w:r>
      <w:r w:rsidR="0056676B" w:rsidRPr="0056676B">
        <w:t xml:space="preserve">or 100 </w:t>
      </w:r>
      <w:proofErr w:type="spellStart"/>
      <w:r w:rsidR="0056676B" w:rsidRPr="0056676B">
        <w:t>μL</w:t>
      </w:r>
      <w:proofErr w:type="spellEnd"/>
      <w:r w:rsidR="0056676B" w:rsidRPr="0056676B">
        <w:t xml:space="preserve"> of 50 mM Tris-</w:t>
      </w:r>
      <w:proofErr w:type="spellStart"/>
      <w:r w:rsidR="0056676B" w:rsidRPr="0056676B">
        <w:t>HCl</w:t>
      </w:r>
      <w:proofErr w:type="spellEnd"/>
      <w:r w:rsidR="0056676B" w:rsidRPr="0056676B">
        <w:t xml:space="preserve"> buffer, pH = 7.4 (control</w:t>
      </w:r>
      <w:r w:rsidR="0056676B">
        <w:t xml:space="preserve">) </w:t>
      </w:r>
      <w:proofErr w:type="spellStart"/>
      <w:r w:rsidR="0056676B">
        <w:t>were</w:t>
      </w:r>
      <w:proofErr w:type="spellEnd"/>
      <w:r w:rsidR="0056676B">
        <w:t xml:space="preserve"> </w:t>
      </w:r>
      <w:proofErr w:type="spellStart"/>
      <w:r w:rsidR="0056676B">
        <w:t>added</w:t>
      </w:r>
      <w:proofErr w:type="spellEnd"/>
      <w:r w:rsidR="0056676B">
        <w:t xml:space="preserve"> to the test tubes, </w:t>
      </w:r>
      <w:proofErr w:type="spellStart"/>
      <w:r w:rsidR="0056676B">
        <w:t>followed</w:t>
      </w:r>
      <w:proofErr w:type="spellEnd"/>
      <w:r w:rsidR="0056676B">
        <w:t xml:space="preserve"> by the addition of</w:t>
      </w:r>
      <w:r w:rsidR="0056676B" w:rsidRPr="0056676B">
        <w:t xml:space="preserve"> 1500 </w:t>
      </w:r>
      <w:proofErr w:type="spellStart"/>
      <w:r w:rsidR="0056676B" w:rsidRPr="0056676B">
        <w:t>μL</w:t>
      </w:r>
      <w:proofErr w:type="spellEnd"/>
      <w:r w:rsidR="0056676B" w:rsidRPr="0056676B">
        <w:t xml:space="preserve"> of </w:t>
      </w:r>
      <w:r w:rsidR="0056676B">
        <w:t xml:space="preserve">the </w:t>
      </w:r>
      <w:proofErr w:type="spellStart"/>
      <w:r w:rsidR="0056676B" w:rsidRPr="0056676B">
        <w:t>Ellman's</w:t>
      </w:r>
      <w:proofErr w:type="spellEnd"/>
      <w:r w:rsidR="0056676B" w:rsidRPr="0056676B">
        <w:t xml:space="preserve"> </w:t>
      </w:r>
      <w:proofErr w:type="spellStart"/>
      <w:r w:rsidR="0056676B" w:rsidRPr="0056676B">
        <w:t>reagent</w:t>
      </w:r>
      <w:proofErr w:type="spellEnd"/>
      <w:r w:rsidR="0056676B" w:rsidRPr="0056676B">
        <w:t xml:space="preserve">. The tubes </w:t>
      </w:r>
      <w:proofErr w:type="spellStart"/>
      <w:r w:rsidR="0056676B" w:rsidRPr="0056676B">
        <w:t>were</w:t>
      </w:r>
      <w:proofErr w:type="spellEnd"/>
      <w:r w:rsidR="0056676B" w:rsidRPr="0056676B">
        <w:t xml:space="preserve"> </w:t>
      </w:r>
      <w:proofErr w:type="spellStart"/>
      <w:r w:rsidR="0056676B" w:rsidRPr="0056676B">
        <w:t>homogenised</w:t>
      </w:r>
      <w:proofErr w:type="spellEnd"/>
      <w:r w:rsidR="0056676B" w:rsidRPr="0056676B">
        <w:t xml:space="preserve"> and </w:t>
      </w:r>
      <w:proofErr w:type="spellStart"/>
      <w:r w:rsidR="0056676B" w:rsidRPr="0056676B">
        <w:t>incubated</w:t>
      </w:r>
      <w:proofErr w:type="spellEnd"/>
      <w:r w:rsidR="0056676B" w:rsidRPr="0056676B">
        <w:t xml:space="preserve"> for 60 minutes at room </w:t>
      </w:r>
      <w:proofErr w:type="spellStart"/>
      <w:r w:rsidR="0056676B" w:rsidRPr="0056676B">
        <w:t>t</w:t>
      </w:r>
      <w:r w:rsidR="0056676B">
        <w:t>emperature</w:t>
      </w:r>
      <w:proofErr w:type="spellEnd"/>
      <w:r w:rsidR="0056676B">
        <w:t xml:space="preserve">, and the absorbance </w:t>
      </w:r>
      <w:proofErr w:type="spellStart"/>
      <w:r w:rsidR="0056676B">
        <w:t>was</w:t>
      </w:r>
      <w:proofErr w:type="spellEnd"/>
      <w:r w:rsidR="0056676B">
        <w:t xml:space="preserve"> </w:t>
      </w:r>
      <w:proofErr w:type="spellStart"/>
      <w:r w:rsidR="0056676B" w:rsidRPr="0056676B">
        <w:t>read</w:t>
      </w:r>
      <w:proofErr w:type="spellEnd"/>
      <w:r w:rsidR="0056676B" w:rsidRPr="0056676B">
        <w:t xml:space="preserve"> </w:t>
      </w:r>
      <w:proofErr w:type="spellStart"/>
      <w:r w:rsidR="0056676B" w:rsidRPr="0056676B">
        <w:t>against</w:t>
      </w:r>
      <w:proofErr w:type="spellEnd"/>
      <w:r w:rsidR="0056676B" w:rsidRPr="0056676B">
        <w:t xml:space="preserve"> the </w:t>
      </w:r>
      <w:proofErr w:type="spellStart"/>
      <w:r w:rsidR="0056676B" w:rsidRPr="0056676B">
        <w:t>blank</w:t>
      </w:r>
      <w:proofErr w:type="spellEnd"/>
      <w:r w:rsidR="0056676B" w:rsidRPr="0056676B">
        <w:t xml:space="preserve"> at 412 nm. The concentration of </w:t>
      </w:r>
      <w:proofErr w:type="spellStart"/>
      <w:r w:rsidR="0056676B" w:rsidRPr="0056676B">
        <w:t>reduced</w:t>
      </w:r>
      <w:proofErr w:type="spellEnd"/>
      <w:r w:rsidR="0056676B" w:rsidRPr="0056676B">
        <w:t xml:space="preserve"> </w:t>
      </w:r>
      <w:proofErr w:type="spellStart"/>
      <w:r w:rsidR="0056676B" w:rsidRPr="0056676B">
        <w:t>glutathione</w:t>
      </w:r>
      <w:proofErr w:type="spellEnd"/>
      <w:r w:rsidR="0056676B" w:rsidRPr="0056676B">
        <w:t xml:space="preserve"> (GSH) </w:t>
      </w:r>
      <w:proofErr w:type="spellStart"/>
      <w:r w:rsidR="0056676B" w:rsidRPr="0056676B">
        <w:t>was</w:t>
      </w:r>
      <w:proofErr w:type="spellEnd"/>
      <w:r w:rsidR="0056676B" w:rsidRPr="0056676B">
        <w:t xml:space="preserve"> </w:t>
      </w:r>
      <w:proofErr w:type="spellStart"/>
      <w:r w:rsidR="0056676B" w:rsidRPr="0056676B">
        <w:t>determi</w:t>
      </w:r>
      <w:r w:rsidR="0056676B">
        <w:t>ned</w:t>
      </w:r>
      <w:proofErr w:type="spellEnd"/>
      <w:r w:rsidR="0056676B">
        <w:t xml:space="preserve"> </w:t>
      </w:r>
      <w:proofErr w:type="spellStart"/>
      <w:r w:rsidR="0056676B">
        <w:t>using</w:t>
      </w:r>
      <w:proofErr w:type="spellEnd"/>
      <w:r w:rsidR="0056676B">
        <w:t xml:space="preserve"> the </w:t>
      </w:r>
      <w:proofErr w:type="spellStart"/>
      <w:r w:rsidR="0056676B">
        <w:t>following</w:t>
      </w:r>
      <w:proofErr w:type="spellEnd"/>
      <w:r w:rsidR="0056676B">
        <w:t xml:space="preserve"> formula :</w:t>
      </w:r>
    </w:p>
    <w:p w14:paraId="2D1761DF" w14:textId="5B3739EB" w:rsidR="0056676B" w:rsidRPr="0056676B" w:rsidRDefault="0056676B" w:rsidP="0056676B">
      <w:pPr>
        <w:pStyle w:val="NormalWeb"/>
        <w:spacing w:before="0" w:beforeAutospacing="0" w:after="0" w:afterAutospacing="0" w:line="360" w:lineRule="auto"/>
        <w:jc w:val="both"/>
        <w:rPr>
          <w:lang w:val="en-GB"/>
        </w:rPr>
      </w:pPr>
      <w:r w:rsidRPr="000629B6">
        <w:rPr>
          <w:rFonts w:ascii="Calibri" w:eastAsia="Calibri" w:hAnsi="Calibri"/>
          <w:noProof/>
          <w:sz w:val="22"/>
        </w:rPr>
        <mc:AlternateContent>
          <mc:Choice Requires="wps">
            <w:drawing>
              <wp:anchor distT="45720" distB="45720" distL="114300" distR="114300" simplePos="0" relativeHeight="251711488" behindDoc="0" locked="0" layoutInCell="1" allowOverlap="1" wp14:anchorId="6DEF75F3" wp14:editId="1DD86E54">
                <wp:simplePos x="0" y="0"/>
                <wp:positionH relativeFrom="margin">
                  <wp:posOffset>2254250</wp:posOffset>
                </wp:positionH>
                <wp:positionV relativeFrom="paragraph">
                  <wp:posOffset>125730</wp:posOffset>
                </wp:positionV>
                <wp:extent cx="3819525" cy="1529715"/>
                <wp:effectExtent l="0" t="0" r="9525" b="0"/>
                <wp:wrapNone/>
                <wp:docPr id="56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529715"/>
                        </a:xfrm>
                        <a:prstGeom prst="rect">
                          <a:avLst/>
                        </a:prstGeom>
                        <a:solidFill>
                          <a:srgbClr val="FFFFFF"/>
                        </a:solidFill>
                        <a:ln w="9525">
                          <a:noFill/>
                          <a:miter lim="800000"/>
                          <a:headEnd/>
                          <a:tailEnd/>
                        </a:ln>
                      </wps:spPr>
                      <wps:txbx>
                        <w:txbxContent>
                          <w:p w14:paraId="2921BA96" w14:textId="7B299F02"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L</w:t>
                            </w:r>
                            <w:r w:rsidRPr="0056676B">
                              <w:rPr>
                                <w:rFonts w:ascii="Times New Roman" w:hAnsi="Times New Roman" w:cs="Times New Roman"/>
                                <w:sz w:val="24"/>
                                <w:szCs w:val="24"/>
                                <w:lang w:val="fr-CM"/>
                              </w:rPr>
                              <w:t xml:space="preserve"> = Optical path (1cm)</w:t>
                            </w:r>
                          </w:p>
                          <w:p w14:paraId="0DFFD673" w14:textId="4D475B59" w:rsidR="0056676B" w:rsidRPr="0056676B" w:rsidRDefault="0056676B" w:rsidP="0056676B">
                            <w:pPr>
                              <w:rPr>
                                <w:rFonts w:ascii="Times New Roman" w:hAnsi="Times New Roman" w:cs="Times New Roman"/>
                                <w:sz w:val="24"/>
                                <w:szCs w:val="24"/>
                              </w:rPr>
                            </w:pPr>
                            <w:r w:rsidRPr="0056676B">
                              <w:rPr>
                                <w:rFonts w:ascii="Times New Roman" w:hAnsi="Times New Roman" w:cs="Times New Roman"/>
                                <w:b/>
                                <w:sz w:val="24"/>
                                <w:szCs w:val="24"/>
                              </w:rPr>
                              <w:t>ε</w:t>
                            </w:r>
                            <w:r w:rsidRPr="0056676B">
                              <w:rPr>
                                <w:rFonts w:ascii="Times New Roman" w:hAnsi="Times New Roman" w:cs="Times New Roman"/>
                                <w:sz w:val="24"/>
                                <w:szCs w:val="24"/>
                                <w:lang w:val="fr-CM"/>
                              </w:rPr>
                              <w:t xml:space="preserve"> = </w:t>
                            </w:r>
                            <w:r w:rsidRPr="0056676B">
                              <w:rPr>
                                <w:rFonts w:ascii="Times New Roman" w:hAnsi="Times New Roman" w:cs="Times New Roman"/>
                                <w:sz w:val="24"/>
                                <w:szCs w:val="24"/>
                              </w:rPr>
                              <w:t xml:space="preserve">Molar extinction coefficient </w:t>
                            </w:r>
                            <w:r w:rsidRPr="0056676B">
                              <w:rPr>
                                <w:rFonts w:ascii="Times New Roman" w:hAnsi="Times New Roman" w:cs="Times New Roman"/>
                                <w:sz w:val="24"/>
                                <w:szCs w:val="24"/>
                                <w:lang w:val="fr-CM"/>
                              </w:rPr>
                              <w:t>(13600 mol</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 Cm</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w:t>
                            </w:r>
                          </w:p>
                          <w:p w14:paraId="2AD2B7F8" w14:textId="23CC3847" w:rsidR="0056676B" w:rsidRPr="0056676B" w:rsidRDefault="0056676B" w:rsidP="0056676B">
                            <w:pPr>
                              <w:rPr>
                                <w:rFonts w:ascii="Times New Roman" w:hAnsi="Times New Roman" w:cs="Times New Roman"/>
                                <w:sz w:val="24"/>
                                <w:szCs w:val="24"/>
                              </w:rPr>
                            </w:pPr>
                            <w:r w:rsidRPr="0056676B">
                              <w:rPr>
                                <w:rFonts w:ascii="Times New Roman" w:hAnsi="Times New Roman" w:cs="Times New Roman"/>
                                <w:sz w:val="24"/>
                                <w:szCs w:val="24"/>
                                <w:lang w:val="fr-CM"/>
                              </w:rPr>
                              <w:t>[</w:t>
                            </w:r>
                            <w:r w:rsidRPr="0056676B">
                              <w:rPr>
                                <w:rFonts w:ascii="Cambria Math" w:hAnsi="Cambria Math" w:cs="Cambria Math"/>
                                <w:sz w:val="24"/>
                                <w:szCs w:val="24"/>
                              </w:rPr>
                              <w:t>𝐆𝐒𝐇</w:t>
                            </w:r>
                            <w:r w:rsidRPr="0056676B">
                              <w:rPr>
                                <w:rFonts w:ascii="Times New Roman" w:hAnsi="Times New Roman" w:cs="Times New Roman"/>
                                <w:sz w:val="24"/>
                                <w:szCs w:val="24"/>
                                <w:lang w:val="fr-CM"/>
                              </w:rPr>
                              <w:t xml:space="preserve">] = </w:t>
                            </w:r>
                            <w:r>
                              <w:rPr>
                                <w:rFonts w:ascii="Times New Roman" w:hAnsi="Times New Roman" w:cs="Times New Roman"/>
                                <w:sz w:val="24"/>
                                <w:szCs w:val="24"/>
                              </w:rPr>
                              <w:t>Glutathion</w:t>
                            </w:r>
                            <w:r w:rsidRPr="0056676B">
                              <w:rPr>
                                <w:rFonts w:ascii="Times New Roman" w:hAnsi="Times New Roman" w:cs="Times New Roman"/>
                                <w:sz w:val="24"/>
                                <w:szCs w:val="24"/>
                              </w:rPr>
                              <w:t xml:space="preserve"> concentration </w:t>
                            </w:r>
                            <w:r w:rsidRPr="0056676B">
                              <w:rPr>
                                <w:rFonts w:ascii="Times New Roman" w:hAnsi="Times New Roman" w:cs="Times New Roman"/>
                                <w:color w:val="000000"/>
                                <w:sz w:val="24"/>
                                <w:szCs w:val="24"/>
                              </w:rPr>
                              <w:t>(μmol/g of organ)</w:t>
                            </w:r>
                          </w:p>
                          <w:p w14:paraId="70E875CA" w14:textId="373E7161"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rPr>
                              <w:t>Δ</w:t>
                            </w:r>
                            <w:r w:rsidRPr="0056676B">
                              <w:rPr>
                                <w:rFonts w:ascii="Times New Roman" w:hAnsi="Times New Roman" w:cs="Times New Roman"/>
                                <w:b/>
                                <w:sz w:val="24"/>
                                <w:szCs w:val="24"/>
                                <w:lang w:val="fr-CM"/>
                              </w:rPr>
                              <w:t>OD</w:t>
                            </w:r>
                            <w:r w:rsidRPr="0056676B">
                              <w:rPr>
                                <w:rFonts w:ascii="Times New Roman" w:hAnsi="Times New Roman" w:cs="Times New Roman"/>
                                <w:sz w:val="24"/>
                                <w:szCs w:val="24"/>
                                <w:lang w:val="fr-CM"/>
                              </w:rPr>
                              <w:t xml:space="preserve"> = OD test-OD blank</w:t>
                            </w:r>
                          </w:p>
                          <w:p w14:paraId="20FBB847" w14:textId="076584FF"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m</w:t>
                            </w:r>
                            <w:r w:rsidRPr="0056676B">
                              <w:rPr>
                                <w:rFonts w:ascii="Times New Roman" w:hAnsi="Times New Roman" w:cs="Times New Roman"/>
                                <w:sz w:val="24"/>
                                <w:szCs w:val="24"/>
                                <w:lang w:val="fr-CM"/>
                              </w:rPr>
                              <w:t xml:space="preserve"> = Masse of organ (0.4g)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F75F3" id="_x0000_t202" coordsize="21600,21600" o:spt="202" path="m,l,21600r21600,l21600,xe">
                <v:stroke joinstyle="miter"/>
                <v:path gradientshapeok="t" o:connecttype="rect"/>
              </v:shapetype>
              <v:shape id="Text Box 44" o:spid="_x0000_s1028" type="#_x0000_t202" style="position:absolute;left:0;text-align:left;margin-left:177.5pt;margin-top:9.9pt;width:300.75pt;height:120.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WYJgIAACc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" stroked="f">
                <v:textbox>
                  <w:txbxContent>
                    <w:p w14:paraId="2921BA96" w14:textId="7B299F02"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L</w:t>
                      </w:r>
                      <w:r w:rsidRPr="0056676B">
                        <w:rPr>
                          <w:rFonts w:ascii="Times New Roman" w:hAnsi="Times New Roman" w:cs="Times New Roman"/>
                          <w:sz w:val="24"/>
                          <w:szCs w:val="24"/>
                          <w:lang w:val="fr-CM"/>
                        </w:rPr>
                        <w:t xml:space="preserve"> = Optical path (1cm)</w:t>
                      </w:r>
                    </w:p>
                    <w:p w14:paraId="0DFFD673" w14:textId="4D475B59" w:rsidR="0056676B" w:rsidRPr="0056676B" w:rsidRDefault="0056676B" w:rsidP="0056676B">
                      <w:pPr>
                        <w:rPr>
                          <w:rFonts w:ascii="Times New Roman" w:hAnsi="Times New Roman" w:cs="Times New Roman"/>
                          <w:sz w:val="24"/>
                          <w:szCs w:val="24"/>
                        </w:rPr>
                      </w:pPr>
                      <w:r w:rsidRPr="0056676B">
                        <w:rPr>
                          <w:rFonts w:ascii="Times New Roman" w:hAnsi="Times New Roman" w:cs="Times New Roman"/>
                          <w:b/>
                          <w:sz w:val="24"/>
                          <w:szCs w:val="24"/>
                        </w:rPr>
                        <w:t>ε</w:t>
                      </w:r>
                      <w:r w:rsidRPr="0056676B">
                        <w:rPr>
                          <w:rFonts w:ascii="Times New Roman" w:hAnsi="Times New Roman" w:cs="Times New Roman"/>
                          <w:sz w:val="24"/>
                          <w:szCs w:val="24"/>
                          <w:lang w:val="fr-CM"/>
                        </w:rPr>
                        <w:t xml:space="preserve"> = </w:t>
                      </w:r>
                      <w:r w:rsidRPr="0056676B">
                        <w:rPr>
                          <w:rFonts w:ascii="Times New Roman" w:hAnsi="Times New Roman" w:cs="Times New Roman"/>
                          <w:sz w:val="24"/>
                          <w:szCs w:val="24"/>
                        </w:rPr>
                        <w:t xml:space="preserve">Molar extinction coefficient </w:t>
                      </w:r>
                      <w:r w:rsidRPr="0056676B">
                        <w:rPr>
                          <w:rFonts w:ascii="Times New Roman" w:hAnsi="Times New Roman" w:cs="Times New Roman"/>
                          <w:sz w:val="24"/>
                          <w:szCs w:val="24"/>
                          <w:lang w:val="fr-CM"/>
                        </w:rPr>
                        <w:t>(13600 mol</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 Cm</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w:t>
                      </w:r>
                    </w:p>
                    <w:p w14:paraId="2AD2B7F8" w14:textId="23CC3847" w:rsidR="0056676B" w:rsidRPr="0056676B" w:rsidRDefault="0056676B" w:rsidP="0056676B">
                      <w:pPr>
                        <w:rPr>
                          <w:rFonts w:ascii="Times New Roman" w:hAnsi="Times New Roman" w:cs="Times New Roman"/>
                          <w:sz w:val="24"/>
                          <w:szCs w:val="24"/>
                        </w:rPr>
                      </w:pPr>
                      <w:r w:rsidRPr="0056676B">
                        <w:rPr>
                          <w:rFonts w:ascii="Times New Roman" w:hAnsi="Times New Roman" w:cs="Times New Roman"/>
                          <w:sz w:val="24"/>
                          <w:szCs w:val="24"/>
                          <w:lang w:val="fr-CM"/>
                        </w:rPr>
                        <w:t>[</w:t>
                      </w:r>
                      <w:r w:rsidRPr="0056676B">
                        <w:rPr>
                          <w:rFonts w:ascii="Cambria Math" w:hAnsi="Cambria Math" w:cs="Cambria Math"/>
                          <w:sz w:val="24"/>
                          <w:szCs w:val="24"/>
                        </w:rPr>
                        <w:t>𝐆𝐒𝐇</w:t>
                      </w:r>
                      <w:r w:rsidRPr="0056676B">
                        <w:rPr>
                          <w:rFonts w:ascii="Times New Roman" w:hAnsi="Times New Roman" w:cs="Times New Roman"/>
                          <w:sz w:val="24"/>
                          <w:szCs w:val="24"/>
                          <w:lang w:val="fr-CM"/>
                        </w:rPr>
                        <w:t xml:space="preserve">] = </w:t>
                      </w:r>
                      <w:r>
                        <w:rPr>
                          <w:rFonts w:ascii="Times New Roman" w:hAnsi="Times New Roman" w:cs="Times New Roman"/>
                          <w:sz w:val="24"/>
                          <w:szCs w:val="24"/>
                        </w:rPr>
                        <w:t>Glutathion</w:t>
                      </w:r>
                      <w:r w:rsidRPr="0056676B">
                        <w:rPr>
                          <w:rFonts w:ascii="Times New Roman" w:hAnsi="Times New Roman" w:cs="Times New Roman"/>
                          <w:sz w:val="24"/>
                          <w:szCs w:val="24"/>
                        </w:rPr>
                        <w:t xml:space="preserve"> concentration </w:t>
                      </w:r>
                      <w:r w:rsidRPr="0056676B">
                        <w:rPr>
                          <w:rFonts w:ascii="Times New Roman" w:hAnsi="Times New Roman" w:cs="Times New Roman"/>
                          <w:color w:val="000000"/>
                          <w:sz w:val="24"/>
                          <w:szCs w:val="24"/>
                        </w:rPr>
                        <w:t>(μmol/g of organ)</w:t>
                      </w:r>
                    </w:p>
                    <w:p w14:paraId="70E875CA" w14:textId="373E7161"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rPr>
                        <w:t>Δ</w:t>
                      </w:r>
                      <w:r w:rsidRPr="0056676B">
                        <w:rPr>
                          <w:rFonts w:ascii="Times New Roman" w:hAnsi="Times New Roman" w:cs="Times New Roman"/>
                          <w:b/>
                          <w:sz w:val="24"/>
                          <w:szCs w:val="24"/>
                          <w:lang w:val="fr-CM"/>
                        </w:rPr>
                        <w:t>OD</w:t>
                      </w:r>
                      <w:r w:rsidRPr="0056676B">
                        <w:rPr>
                          <w:rFonts w:ascii="Times New Roman" w:hAnsi="Times New Roman" w:cs="Times New Roman"/>
                          <w:sz w:val="24"/>
                          <w:szCs w:val="24"/>
                          <w:lang w:val="fr-CM"/>
                        </w:rPr>
                        <w:t xml:space="preserve"> = OD test-OD blank</w:t>
                      </w:r>
                    </w:p>
                    <w:p w14:paraId="20FBB847" w14:textId="076584FF" w:rsidR="0056676B" w:rsidRPr="0056676B" w:rsidRDefault="0056676B"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m</w:t>
                      </w:r>
                      <w:r w:rsidRPr="0056676B">
                        <w:rPr>
                          <w:rFonts w:ascii="Times New Roman" w:hAnsi="Times New Roman" w:cs="Times New Roman"/>
                          <w:sz w:val="24"/>
                          <w:szCs w:val="24"/>
                          <w:lang w:val="fr-CM"/>
                        </w:rPr>
                        <w:t xml:space="preserve"> = Masse of organ (0.4g)</w:t>
                      </w:r>
                    </w:p>
                  </w:txbxContent>
                </v:textbox>
                <w10:wrap anchorx="margin"/>
              </v:shape>
            </w:pict>
          </mc:Fallback>
        </mc:AlternateContent>
      </w:r>
    </w:p>
    <w:p w14:paraId="581A4EAB" w14:textId="70B5E4C7" w:rsidR="00CB1471" w:rsidRPr="00CB1471" w:rsidRDefault="0056676B" w:rsidP="00CB1471">
      <w:pPr>
        <w:pStyle w:val="NormalWeb"/>
        <w:spacing w:before="0" w:beforeAutospacing="0" w:after="0" w:afterAutospacing="0" w:line="360" w:lineRule="auto"/>
        <w:jc w:val="both"/>
      </w:pPr>
      <w:r w:rsidRPr="000629B6">
        <w:rPr>
          <w:rFonts w:ascii="Calibri" w:eastAsia="Calibri" w:hAnsi="Calibri"/>
          <w:noProof/>
          <w:sz w:val="22"/>
        </w:rPr>
        <mc:AlternateContent>
          <mc:Choice Requires="wps">
            <w:drawing>
              <wp:anchor distT="0" distB="0" distL="114300" distR="114300" simplePos="0" relativeHeight="251709440" behindDoc="0" locked="0" layoutInCell="1" allowOverlap="1" wp14:anchorId="73662E78" wp14:editId="11B3481C">
                <wp:simplePos x="0" y="0"/>
                <wp:positionH relativeFrom="margin">
                  <wp:posOffset>190500</wp:posOffset>
                </wp:positionH>
                <wp:positionV relativeFrom="paragraph">
                  <wp:posOffset>181610</wp:posOffset>
                </wp:positionV>
                <wp:extent cx="1847850" cy="704850"/>
                <wp:effectExtent l="0" t="0" r="19050" b="19050"/>
                <wp:wrapNone/>
                <wp:docPr id="5604"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04850"/>
                        </a:xfrm>
                        <a:prstGeom prst="roundRect">
                          <a:avLst>
                            <a:gd name="adj" fmla="val 16667"/>
                          </a:avLst>
                        </a:prstGeom>
                        <a:noFill/>
                        <a:ln w="19050" cmpd="sng">
                          <a:solidFill>
                            <a:sysClr val="windowText" lastClr="000000">
                              <a:lumMod val="100000"/>
                              <a:lumOff val="0"/>
                            </a:sysClr>
                          </a:solidFill>
                          <a:prstDash val="solid"/>
                          <a:round/>
                          <a:headEnd/>
                          <a:tailEnd/>
                        </a:ln>
                        <a:effectLst/>
                      </wps:spPr>
                      <wps:txbx>
                        <w:txbxContent>
                          <w:p w14:paraId="75127E2D" w14:textId="77777777" w:rsidR="0056676B" w:rsidRPr="000629B6" w:rsidRDefault="0056676B" w:rsidP="0056676B">
                            <w:pPr>
                              <w:autoSpaceDE w:val="0"/>
                              <w:autoSpaceDN w:val="0"/>
                              <w:adjustRightInd w:val="0"/>
                              <w:spacing w:after="0" w:line="360" w:lineRule="auto"/>
                              <w:rPr>
                                <w:b/>
                                <w:bCs/>
                                <w:color w:val="000000"/>
                                <w:szCs w:val="24"/>
                                <w:lang w:val="fr-CM"/>
                              </w:rPr>
                            </w:pPr>
                            <w:r w:rsidRPr="000629B6">
                              <w:rPr>
                                <w:b/>
                                <w:bCs/>
                                <w:color w:val="000000"/>
                                <w:szCs w:val="24"/>
                              </w:rPr>
                              <w:t>[</w:t>
                            </w:r>
                            <w:r w:rsidRPr="000629B6">
                              <w:rPr>
                                <w:rFonts w:ascii="Cambria Math" w:hAnsi="Cambria Math" w:cs="Cambria Math"/>
                                <w:color w:val="000000"/>
                                <w:szCs w:val="24"/>
                              </w:rPr>
                              <w:t>𝐆𝐒𝐇</w:t>
                            </w:r>
                            <w:r w:rsidRPr="000629B6">
                              <w:rPr>
                                <w:color w:val="000000"/>
                                <w:szCs w:val="24"/>
                              </w:rPr>
                              <w:t xml:space="preserve">] </w:t>
                            </w:r>
                            <w:r w:rsidRPr="000629B6">
                              <w:rPr>
                                <w:rFonts w:eastAsia="Times New Roman"/>
                                <w:b/>
                                <w:i/>
                                <w:color w:val="000000"/>
                                <w:szCs w:val="24"/>
                              </w:rPr>
                              <w:t xml:space="preserve">= </w:t>
                            </w:r>
                            <m:oMath>
                              <m:f>
                                <m:fPr>
                                  <m:ctrlPr>
                                    <w:rPr>
                                      <w:rFonts w:ascii="Cambria Math" w:hAnsi="Cambria Math"/>
                                      <w:b/>
                                      <w:i/>
                                      <w:color w:val="000000"/>
                                      <w:sz w:val="32"/>
                                      <w:szCs w:val="32"/>
                                    </w:rPr>
                                  </m:ctrlPr>
                                </m:fPr>
                                <m:num>
                                  <m:r>
                                    <m:rPr>
                                      <m:sty m:val="bi"/>
                                    </m:rPr>
                                    <w:rPr>
                                      <w:rFonts w:ascii="Cambria Math" w:hAnsi="Cambria Math"/>
                                      <w:color w:val="000000"/>
                                      <w:sz w:val="32"/>
                                      <w:szCs w:val="32"/>
                                    </w:rPr>
                                    <m:t>1</m:t>
                                  </m:r>
                                  <m:sSup>
                                    <m:sSupPr>
                                      <m:ctrlPr>
                                        <w:rPr>
                                          <w:rFonts w:ascii="Cambria Math" w:hAnsi="Cambria Math"/>
                                          <w:b/>
                                          <w:i/>
                                          <w:color w:val="000000"/>
                                          <w:sz w:val="32"/>
                                          <w:szCs w:val="32"/>
                                        </w:rPr>
                                      </m:ctrlPr>
                                    </m:sSupPr>
                                    <m:e>
                                      <m:r>
                                        <m:rPr>
                                          <m:sty m:val="bi"/>
                                        </m:rPr>
                                        <w:rPr>
                                          <w:rFonts w:ascii="Cambria Math" w:hAnsi="Cambria Math"/>
                                          <w:color w:val="000000"/>
                                          <w:sz w:val="32"/>
                                          <w:szCs w:val="32"/>
                                        </w:rPr>
                                        <m:t>0</m:t>
                                      </m:r>
                                    </m:e>
                                    <m:sup>
                                      <m:r>
                                        <m:rPr>
                                          <m:sty m:val="bi"/>
                                        </m:rPr>
                                        <w:rPr>
                                          <w:rFonts w:ascii="Cambria Math" w:hAnsi="Cambria Math"/>
                                          <w:color w:val="000000"/>
                                          <w:sz w:val="32"/>
                                          <w:szCs w:val="32"/>
                                        </w:rPr>
                                        <m:t>6</m:t>
                                      </m:r>
                                    </m:sup>
                                  </m:sSup>
                                  <m:r>
                                    <m:rPr>
                                      <m:sty m:val="bi"/>
                                    </m:rPr>
                                    <w:rPr>
                                      <w:rFonts w:ascii="Cambria Math" w:hAnsi="Cambria Math"/>
                                      <w:color w:val="000000"/>
                                      <w:sz w:val="32"/>
                                      <w:szCs w:val="32"/>
                                    </w:rPr>
                                    <m:t>× ∆DO</m:t>
                                  </m:r>
                                </m:num>
                                <m:den>
                                  <m:r>
                                    <m:rPr>
                                      <m:sty m:val="bi"/>
                                    </m:rPr>
                                    <w:rPr>
                                      <w:rFonts w:ascii="Cambria Math" w:hAnsi="Cambria Math"/>
                                      <w:color w:val="000000"/>
                                      <w:sz w:val="32"/>
                                      <w:szCs w:val="32"/>
                                    </w:rPr>
                                    <m:t xml:space="preserve"> ε x L x m</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62E78" id="Rectangle: Rounded Corners 43" o:spid="_x0000_s1029" style="position:absolute;left:0;text-align:left;margin-left:15pt;margin-top:14.3pt;width:145.5pt;height:5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" filled="f" strokeweight="1.5pt">
                <v:textbox>
                  <w:txbxContent>
                    <w:p w14:paraId="75127E2D" w14:textId="77777777" w:rsidR="0056676B" w:rsidRPr="000629B6" w:rsidRDefault="0056676B" w:rsidP="0056676B">
                      <w:pPr>
                        <w:autoSpaceDE w:val="0"/>
                        <w:autoSpaceDN w:val="0"/>
                        <w:adjustRightInd w:val="0"/>
                        <w:spacing w:after="0" w:line="360" w:lineRule="auto"/>
                        <w:rPr>
                          <w:b/>
                          <w:bCs/>
                          <w:color w:val="000000"/>
                          <w:szCs w:val="24"/>
                          <w:lang w:val="fr-CM"/>
                        </w:rPr>
                      </w:pPr>
                      <w:r w:rsidRPr="000629B6">
                        <w:rPr>
                          <w:b/>
                          <w:bCs/>
                          <w:color w:val="000000"/>
                          <w:szCs w:val="24"/>
                        </w:rPr>
                        <w:t>[</w:t>
                      </w:r>
                      <w:r w:rsidRPr="000629B6">
                        <w:rPr>
                          <w:rFonts w:ascii="Cambria Math" w:hAnsi="Cambria Math" w:cs="Cambria Math"/>
                          <w:color w:val="000000"/>
                          <w:szCs w:val="24"/>
                        </w:rPr>
                        <w:t>𝐆𝐒𝐇</w:t>
                      </w:r>
                      <w:r w:rsidRPr="000629B6">
                        <w:rPr>
                          <w:color w:val="000000"/>
                          <w:szCs w:val="24"/>
                        </w:rPr>
                        <w:t xml:space="preserve">] </w:t>
                      </w:r>
                      <w:r w:rsidRPr="000629B6">
                        <w:rPr>
                          <w:rFonts w:eastAsia="Times New Roman"/>
                          <w:b/>
                          <w:i/>
                          <w:color w:val="000000"/>
                          <w:szCs w:val="24"/>
                        </w:rPr>
                        <w:t xml:space="preserve">= </w:t>
                      </w:r>
                      <m:oMath>
                        <m:f>
                          <m:fPr>
                            <m:ctrlPr>
                              <w:rPr>
                                <w:rFonts w:ascii="Cambria Math" w:hAnsi="Cambria Math"/>
                                <w:b/>
                                <w:i/>
                                <w:color w:val="000000"/>
                                <w:sz w:val="32"/>
                                <w:szCs w:val="32"/>
                              </w:rPr>
                            </m:ctrlPr>
                          </m:fPr>
                          <m:num>
                            <m:r>
                              <m:rPr>
                                <m:sty m:val="bi"/>
                              </m:rPr>
                              <w:rPr>
                                <w:rFonts w:ascii="Cambria Math" w:hAnsi="Cambria Math"/>
                                <w:color w:val="000000"/>
                                <w:sz w:val="32"/>
                                <w:szCs w:val="32"/>
                              </w:rPr>
                              <m:t>1</m:t>
                            </m:r>
                            <m:sSup>
                              <m:sSupPr>
                                <m:ctrlPr>
                                  <w:rPr>
                                    <w:rFonts w:ascii="Cambria Math" w:hAnsi="Cambria Math"/>
                                    <w:b/>
                                    <w:i/>
                                    <w:color w:val="000000"/>
                                    <w:sz w:val="32"/>
                                    <w:szCs w:val="32"/>
                                  </w:rPr>
                                </m:ctrlPr>
                              </m:sSupPr>
                              <m:e>
                                <m:r>
                                  <m:rPr>
                                    <m:sty m:val="bi"/>
                                  </m:rPr>
                                  <w:rPr>
                                    <w:rFonts w:ascii="Cambria Math" w:hAnsi="Cambria Math"/>
                                    <w:color w:val="000000"/>
                                    <w:sz w:val="32"/>
                                    <w:szCs w:val="32"/>
                                  </w:rPr>
                                  <m:t>0</m:t>
                                </m:r>
                              </m:e>
                              <m:sup>
                                <m:r>
                                  <m:rPr>
                                    <m:sty m:val="bi"/>
                                  </m:rPr>
                                  <w:rPr>
                                    <w:rFonts w:ascii="Cambria Math" w:hAnsi="Cambria Math"/>
                                    <w:color w:val="000000"/>
                                    <w:sz w:val="32"/>
                                    <w:szCs w:val="32"/>
                                  </w:rPr>
                                  <m:t>6</m:t>
                                </m:r>
                              </m:sup>
                            </m:sSup>
                            <m:r>
                              <m:rPr>
                                <m:sty m:val="bi"/>
                              </m:rPr>
                              <w:rPr>
                                <w:rFonts w:ascii="Cambria Math" w:hAnsi="Cambria Math"/>
                                <w:color w:val="000000"/>
                                <w:sz w:val="32"/>
                                <w:szCs w:val="32"/>
                              </w:rPr>
                              <m:t>× ∆DO</m:t>
                            </m:r>
                          </m:num>
                          <m:den>
                            <m:r>
                              <m:rPr>
                                <m:sty m:val="bi"/>
                              </m:rPr>
                              <w:rPr>
                                <w:rFonts w:ascii="Cambria Math" w:hAnsi="Cambria Math"/>
                                <w:color w:val="000000"/>
                                <w:sz w:val="32"/>
                                <w:szCs w:val="32"/>
                              </w:rPr>
                              <m:t xml:space="preserve"> ε x L x m</m:t>
                            </m:r>
                          </m:den>
                        </m:f>
                      </m:oMath>
                    </w:p>
                  </w:txbxContent>
                </v:textbox>
                <w10:wrap anchorx="margin"/>
              </v:roundrect>
            </w:pict>
          </mc:Fallback>
        </mc:AlternateContent>
      </w:r>
    </w:p>
    <w:p w14:paraId="03A1B3C6" w14:textId="4456A64A" w:rsidR="00BC1515" w:rsidRDefault="00BC1515" w:rsidP="00CB1471">
      <w:pPr>
        <w:pStyle w:val="NormalWeb"/>
        <w:spacing w:before="0" w:beforeAutospacing="0" w:after="0" w:afterAutospacing="0" w:line="360" w:lineRule="auto"/>
        <w:jc w:val="both"/>
        <w:rPr>
          <w:lang w:val="en-GB"/>
        </w:rPr>
      </w:pPr>
    </w:p>
    <w:p w14:paraId="1ABFC59D" w14:textId="77777777" w:rsidR="0056676B" w:rsidRDefault="0056676B" w:rsidP="00CB1471">
      <w:pPr>
        <w:pStyle w:val="NormalWeb"/>
        <w:spacing w:before="0" w:beforeAutospacing="0" w:after="0" w:afterAutospacing="0" w:line="360" w:lineRule="auto"/>
        <w:rPr>
          <w:b/>
          <w:color w:val="FF0000"/>
          <w:highlight w:val="yellow"/>
          <w:lang w:val="en-GB"/>
        </w:rPr>
      </w:pPr>
    </w:p>
    <w:p w14:paraId="1EAB8A93" w14:textId="5DA5EF78" w:rsidR="0056676B" w:rsidRDefault="0056676B" w:rsidP="00CB1471">
      <w:pPr>
        <w:pStyle w:val="NormalWeb"/>
        <w:spacing w:before="0" w:beforeAutospacing="0" w:after="0" w:afterAutospacing="0" w:line="360" w:lineRule="auto"/>
        <w:rPr>
          <w:b/>
          <w:color w:val="FF0000"/>
          <w:highlight w:val="yellow"/>
          <w:lang w:val="en-GB"/>
        </w:rPr>
      </w:pPr>
    </w:p>
    <w:p w14:paraId="4EFF09A4" w14:textId="77777777" w:rsidR="0056676B" w:rsidRDefault="0056676B" w:rsidP="00CB1471">
      <w:pPr>
        <w:pStyle w:val="NormalWeb"/>
        <w:spacing w:before="0" w:beforeAutospacing="0" w:after="0" w:afterAutospacing="0" w:line="360" w:lineRule="auto"/>
        <w:rPr>
          <w:b/>
          <w:color w:val="FF0000"/>
          <w:highlight w:val="yellow"/>
          <w:lang w:val="en-GB"/>
        </w:rPr>
      </w:pPr>
    </w:p>
    <w:p w14:paraId="0FC68A9E" w14:textId="77777777" w:rsidR="0056676B" w:rsidRDefault="0056676B" w:rsidP="00CB1471">
      <w:pPr>
        <w:pStyle w:val="NormalWeb"/>
        <w:spacing w:before="0" w:beforeAutospacing="0" w:after="0" w:afterAutospacing="0" w:line="360" w:lineRule="auto"/>
        <w:rPr>
          <w:b/>
          <w:color w:val="FF0000"/>
          <w:highlight w:val="yellow"/>
          <w:lang w:val="en-GB"/>
        </w:rPr>
      </w:pPr>
    </w:p>
    <w:p w14:paraId="7C69DA88" w14:textId="64F7C17B" w:rsidR="00BC1515" w:rsidRPr="00947400" w:rsidRDefault="00BC1515" w:rsidP="00CB1471">
      <w:pPr>
        <w:pStyle w:val="NormalWeb"/>
        <w:spacing w:before="0" w:beforeAutospacing="0" w:after="0" w:afterAutospacing="0" w:line="360" w:lineRule="auto"/>
        <w:rPr>
          <w:b/>
          <w:lang w:val="en-GB"/>
        </w:rPr>
      </w:pPr>
      <w:r w:rsidRPr="00947400">
        <w:rPr>
          <w:b/>
          <w:lang w:val="en-GB"/>
        </w:rPr>
        <w:t>2.2.5.5.3. SOD assay</w:t>
      </w:r>
    </w:p>
    <w:p w14:paraId="05F0012E" w14:textId="091CAEA2" w:rsidR="00D51621" w:rsidRPr="00F97929" w:rsidRDefault="00CB1471" w:rsidP="00D2645D">
      <w:pPr>
        <w:pStyle w:val="NormalWeb"/>
        <w:spacing w:before="0" w:beforeAutospacing="0" w:after="0" w:afterAutospacing="0" w:line="360" w:lineRule="auto"/>
        <w:jc w:val="both"/>
        <w:rPr>
          <w:lang w:val="en-GB"/>
        </w:rPr>
      </w:pPr>
      <w:r w:rsidRPr="00947400">
        <w:rPr>
          <w:lang w:val="en-GB"/>
        </w:rPr>
        <w:t>The level of superoxide dismutase (SOD) in samples was quantified according to a previously reported protocol (</w:t>
      </w:r>
      <w:proofErr w:type="spellStart"/>
      <w:r w:rsidRPr="00947400">
        <w:rPr>
          <w:lang w:val="en-US"/>
        </w:rPr>
        <w:t>Misra</w:t>
      </w:r>
      <w:proofErr w:type="spellEnd"/>
      <w:r w:rsidRPr="00947400">
        <w:rPr>
          <w:lang w:val="en-US"/>
        </w:rPr>
        <w:t xml:space="preserve"> and </w:t>
      </w:r>
      <w:proofErr w:type="spellStart"/>
      <w:r w:rsidRPr="00947400">
        <w:rPr>
          <w:lang w:val="en-US"/>
        </w:rPr>
        <w:t>Fridovich</w:t>
      </w:r>
      <w:proofErr w:type="spellEnd"/>
      <w:r w:rsidRPr="00947400">
        <w:rPr>
          <w:lang w:val="en-US"/>
        </w:rPr>
        <w:t>, 1972</w:t>
      </w:r>
      <w:r w:rsidRPr="00947400">
        <w:rPr>
          <w:lang w:val="en-GB"/>
        </w:rPr>
        <w:t xml:space="preserve">). </w:t>
      </w:r>
      <w:r w:rsidRPr="00F97929">
        <w:rPr>
          <w:lang w:val="en-GB"/>
        </w:rPr>
        <w:t xml:space="preserve">Briefly, 134 </w:t>
      </w:r>
      <w:r w:rsidRPr="003A6D31">
        <w:t>μ</w:t>
      </w:r>
      <w:r w:rsidRPr="00F97929">
        <w:rPr>
          <w:lang w:val="en-GB"/>
        </w:rPr>
        <w:t>L of the stomach homogen</w:t>
      </w:r>
      <w:r w:rsidR="0056676B">
        <w:rPr>
          <w:lang w:val="en-GB"/>
        </w:rPr>
        <w:t xml:space="preserve">ate was added to the test tubes, whereas </w:t>
      </w:r>
      <w:r w:rsidRPr="00F97929">
        <w:rPr>
          <w:lang w:val="en-GB"/>
        </w:rPr>
        <w:t xml:space="preserve">134 </w:t>
      </w:r>
      <w:r w:rsidRPr="003A6D31">
        <w:t>μ</w:t>
      </w:r>
      <w:r w:rsidRPr="00F97929">
        <w:rPr>
          <w:lang w:val="en-GB"/>
        </w:rPr>
        <w:t xml:space="preserve">L of carbonate buffer (0.05 M; pH 10.2) was added to the blank tube. Then, 1666 </w:t>
      </w:r>
      <w:r w:rsidRPr="003A6D31">
        <w:t>μ</w:t>
      </w:r>
      <w:r w:rsidRPr="00F97929">
        <w:rPr>
          <w:lang w:val="en-GB"/>
        </w:rPr>
        <w:t xml:space="preserve">L of carbonate buffer (0.05 M, pH 10.2) were added to all tubes, </w:t>
      </w:r>
      <w:r w:rsidRPr="00F97929">
        <w:rPr>
          <w:lang w:val="en-GB"/>
        </w:rPr>
        <w:lastRenderedPageBreak/>
        <w:t xml:space="preserve">followed by an addition of 200 </w:t>
      </w:r>
      <w:r w:rsidRPr="003A6D31">
        <w:t>μ</w:t>
      </w:r>
      <w:r>
        <w:rPr>
          <w:lang w:val="en-GB"/>
        </w:rPr>
        <w:t xml:space="preserve">L of adrenaline (0.3 mM). </w:t>
      </w:r>
      <w:r w:rsidR="009F39F3" w:rsidRPr="00F97929">
        <w:rPr>
          <w:lang w:val="en-GB"/>
        </w:rPr>
        <w:t xml:space="preserve">Next, the absorbance of the preparations was measured at 480 nm successively after </w:t>
      </w:r>
      <w:r w:rsidR="00365B11" w:rsidRPr="00F97929">
        <w:rPr>
          <w:lang w:val="en-GB"/>
        </w:rPr>
        <w:t>20 and 80 seconds</w:t>
      </w:r>
      <w:r w:rsidR="009F39F3" w:rsidRPr="00F97929">
        <w:rPr>
          <w:lang w:val="en-GB"/>
        </w:rPr>
        <w:t xml:space="preserve"> against the blank.</w:t>
      </w:r>
      <w:r w:rsidR="00365B11" w:rsidRPr="00F97929">
        <w:rPr>
          <w:lang w:val="en-GB"/>
        </w:rPr>
        <w:t xml:space="preserve"> </w:t>
      </w:r>
      <w:r w:rsidR="0008124F" w:rsidRPr="00F97929">
        <w:rPr>
          <w:lang w:val="en-GB"/>
        </w:rPr>
        <w:t xml:space="preserve">The SOD activity was determined using the following </w:t>
      </w:r>
      <w:proofErr w:type="gramStart"/>
      <w:r w:rsidR="0008124F" w:rsidRPr="00F97929">
        <w:rPr>
          <w:lang w:val="en-GB"/>
        </w:rPr>
        <w:t>formula :</w:t>
      </w:r>
      <w:proofErr w:type="gramEnd"/>
    </w:p>
    <w:p w14:paraId="4CB8E780" w14:textId="58D5A58D" w:rsidR="0008124F" w:rsidRPr="00F97929" w:rsidRDefault="00511B96" w:rsidP="00D2645D">
      <w:pPr>
        <w:pStyle w:val="NormalWeb"/>
        <w:spacing w:before="0" w:beforeAutospacing="0" w:after="0" w:afterAutospacing="0" w:line="360" w:lineRule="auto"/>
        <w:jc w:val="both"/>
        <w:rPr>
          <w:lang w:val="en-GB"/>
        </w:rPr>
      </w:pPr>
      <w:r w:rsidRPr="00F97929">
        <w:rPr>
          <w:lang w:val="en-GB"/>
        </w:rPr>
        <w:t>% inhibition = 100 - (</w:t>
      </w:r>
      <w:r w:rsidRPr="003A6D31">
        <w:t>Δ</w:t>
      </w:r>
      <w:proofErr w:type="spellStart"/>
      <w:r w:rsidRPr="00F97929">
        <w:rPr>
          <w:lang w:val="en-GB"/>
        </w:rPr>
        <w:t>Atest</w:t>
      </w:r>
      <w:proofErr w:type="spellEnd"/>
      <w:r w:rsidRPr="00F97929">
        <w:rPr>
          <w:lang w:val="en-GB"/>
        </w:rPr>
        <w:t xml:space="preserve"> x 100/</w:t>
      </w:r>
      <w:r w:rsidRPr="003A6D31">
        <w:t>Δ</w:t>
      </w:r>
      <w:proofErr w:type="spellStart"/>
      <w:r w:rsidRPr="00F97929">
        <w:rPr>
          <w:lang w:val="en-GB"/>
        </w:rPr>
        <w:t>Ablank</w:t>
      </w:r>
      <w:proofErr w:type="spellEnd"/>
      <w:r w:rsidRPr="00F97929">
        <w:rPr>
          <w:lang w:val="en-GB"/>
        </w:rPr>
        <w:t>) = number of SOD units.</w:t>
      </w:r>
    </w:p>
    <w:p w14:paraId="64067653" w14:textId="7B01CB06" w:rsidR="00511B96" w:rsidRPr="00F97929" w:rsidRDefault="00511B96" w:rsidP="00D2645D">
      <w:pPr>
        <w:pStyle w:val="NormalWeb"/>
        <w:spacing w:before="0" w:beforeAutospacing="0" w:after="0" w:afterAutospacing="0" w:line="360" w:lineRule="auto"/>
        <w:jc w:val="both"/>
        <w:rPr>
          <w:lang w:val="en-GB"/>
        </w:rPr>
      </w:pPr>
      <w:r w:rsidRPr="003A6D31">
        <w:t>Δ</w:t>
      </w:r>
      <w:r w:rsidRPr="00F97929">
        <w:rPr>
          <w:lang w:val="en-GB"/>
        </w:rPr>
        <w:t>A (min) = A20S (Absorbance measured at 20 seconds) - A80S (Absorbance measured at 80 seconds</w:t>
      </w:r>
      <w:proofErr w:type="gramStart"/>
      <w:r w:rsidRPr="00F97929">
        <w:rPr>
          <w:lang w:val="en-GB"/>
        </w:rPr>
        <w:t>);</w:t>
      </w:r>
      <w:proofErr w:type="gramEnd"/>
    </w:p>
    <w:p w14:paraId="1815A88C" w14:textId="5F27ACDB" w:rsidR="00642620" w:rsidRPr="00F97929" w:rsidRDefault="000F3D7C" w:rsidP="00D2645D">
      <w:pPr>
        <w:pStyle w:val="NormalWeb"/>
        <w:spacing w:before="0" w:beforeAutospacing="0" w:after="0" w:afterAutospacing="0" w:line="360" w:lineRule="auto"/>
        <w:rPr>
          <w:lang w:val="en-GB"/>
        </w:rPr>
      </w:pPr>
      <w:r w:rsidRPr="00F97929">
        <w:rPr>
          <w:lang w:val="en-GB"/>
        </w:rPr>
        <w:t xml:space="preserve">The specific activity of SOD </w:t>
      </w:r>
      <w:r w:rsidR="00865CD7" w:rsidRPr="00F97929">
        <w:rPr>
          <w:lang w:val="en-GB"/>
        </w:rPr>
        <w:t xml:space="preserve">(units of SOD/mL/g of organ) = </w:t>
      </w:r>
      <w:r w:rsidRPr="00F97929">
        <w:rPr>
          <w:lang w:val="en-GB"/>
        </w:rPr>
        <w:t>numbe</w:t>
      </w:r>
      <w:r w:rsidR="00865CD7" w:rsidRPr="00F97929">
        <w:rPr>
          <w:lang w:val="en-GB"/>
        </w:rPr>
        <w:t>r of units of SOD/mL/g of organ.</w:t>
      </w:r>
    </w:p>
    <w:p w14:paraId="22D1F314" w14:textId="0A0B8749" w:rsidR="00642620" w:rsidRPr="00F97929" w:rsidRDefault="002E727F" w:rsidP="00642620">
      <w:pPr>
        <w:pStyle w:val="NormalWeb"/>
        <w:spacing w:before="0" w:beforeAutospacing="0" w:after="0" w:afterAutospacing="0" w:line="360" w:lineRule="auto"/>
        <w:rPr>
          <w:b/>
          <w:lang w:val="en-GB"/>
        </w:rPr>
      </w:pPr>
      <w:r w:rsidRPr="00F97929">
        <w:rPr>
          <w:b/>
          <w:lang w:val="en-GB"/>
        </w:rPr>
        <w:t>2</w:t>
      </w:r>
      <w:r w:rsidR="00BC1515">
        <w:rPr>
          <w:b/>
          <w:lang w:val="en-GB"/>
        </w:rPr>
        <w:t>.2.5.5.4</w:t>
      </w:r>
      <w:r w:rsidR="00865CD7" w:rsidRPr="00F97929">
        <w:rPr>
          <w:b/>
          <w:lang w:val="en-GB"/>
        </w:rPr>
        <w:t xml:space="preserve">. </w:t>
      </w:r>
      <w:r w:rsidR="00642620" w:rsidRPr="00F97929">
        <w:rPr>
          <w:b/>
          <w:lang w:val="en-GB"/>
        </w:rPr>
        <w:t>Malondialdehyde assay</w:t>
      </w:r>
    </w:p>
    <w:p w14:paraId="7164D728" w14:textId="442D6071" w:rsidR="00C93EB3" w:rsidRPr="00F97929" w:rsidRDefault="00865CD7" w:rsidP="00C93EB3">
      <w:pPr>
        <w:pStyle w:val="NormalWeb"/>
        <w:spacing w:before="0" w:beforeAutospacing="0" w:after="0" w:afterAutospacing="0" w:line="360" w:lineRule="auto"/>
        <w:jc w:val="both"/>
        <w:rPr>
          <w:lang w:val="en-GB"/>
        </w:rPr>
      </w:pPr>
      <w:r w:rsidRPr="00F97929">
        <w:rPr>
          <w:lang w:val="en-GB"/>
        </w:rPr>
        <w:t xml:space="preserve">The malondialdehyde (MDA) assay was performed according the protocol reported by </w:t>
      </w:r>
      <w:r w:rsidRPr="003A6D31">
        <w:rPr>
          <w:lang w:val="en-US"/>
        </w:rPr>
        <w:t>Grotto et al. (2009).</w:t>
      </w:r>
      <w:r w:rsidR="00E05FD0" w:rsidRPr="003A6D31">
        <w:rPr>
          <w:lang w:val="en-US"/>
        </w:rPr>
        <w:t xml:space="preserve"> In brief, </w:t>
      </w:r>
      <w:r w:rsidR="00E05FD0" w:rsidRPr="00F97929">
        <w:rPr>
          <w:lang w:val="en-GB"/>
        </w:rPr>
        <w:t xml:space="preserve">in test tubes containing 250 </w:t>
      </w:r>
      <w:r w:rsidR="00E05FD0" w:rsidRPr="003A6D31">
        <w:t>μ</w:t>
      </w:r>
      <w:r w:rsidR="00E05FD0" w:rsidRPr="00F97929">
        <w:rPr>
          <w:lang w:val="en-GB"/>
        </w:rPr>
        <w:t xml:space="preserve">L of </w:t>
      </w:r>
      <w:r w:rsidR="00D2645D" w:rsidRPr="00F97929">
        <w:rPr>
          <w:lang w:val="en-GB"/>
        </w:rPr>
        <w:t>stomach</w:t>
      </w:r>
      <w:r w:rsidR="00E05FD0" w:rsidRPr="00F97929">
        <w:rPr>
          <w:lang w:val="en-GB"/>
        </w:rPr>
        <w:t xml:space="preserve"> homogenate (sample tubes) or 250 </w:t>
      </w:r>
      <w:r w:rsidR="00E05FD0" w:rsidRPr="003A6D31">
        <w:t>μ</w:t>
      </w:r>
      <w:r w:rsidR="00E05FD0" w:rsidRPr="00F97929">
        <w:rPr>
          <w:lang w:val="en-GB"/>
        </w:rPr>
        <w:t xml:space="preserve">L of 50 mM Tris-HCl buffer; </w:t>
      </w:r>
      <w:proofErr w:type="gramStart"/>
      <w:r w:rsidR="00E05FD0" w:rsidRPr="00F97929">
        <w:rPr>
          <w:lang w:val="en-GB"/>
        </w:rPr>
        <w:t>pH</w:t>
      </w:r>
      <w:r w:rsidR="002E727F" w:rsidRPr="00F97929">
        <w:rPr>
          <w:lang w:val="en-GB"/>
        </w:rPr>
        <w:t xml:space="preserve"> </w:t>
      </w:r>
      <w:r w:rsidR="0064417F" w:rsidRPr="00F97929">
        <w:rPr>
          <w:lang w:val="en-GB"/>
        </w:rPr>
        <w:t>:</w:t>
      </w:r>
      <w:proofErr w:type="gramEnd"/>
      <w:r w:rsidR="0064417F" w:rsidRPr="00F97929">
        <w:rPr>
          <w:lang w:val="en-GB"/>
        </w:rPr>
        <w:t xml:space="preserve"> </w:t>
      </w:r>
      <w:r w:rsidR="00E05FD0" w:rsidRPr="00F97929">
        <w:rPr>
          <w:lang w:val="en-GB"/>
        </w:rPr>
        <w:t xml:space="preserve">7.4 (blank tube), were added 125 </w:t>
      </w:r>
      <w:r w:rsidR="00E05FD0" w:rsidRPr="003A6D31">
        <w:t>μ</w:t>
      </w:r>
      <w:r w:rsidR="00E05FD0" w:rsidRPr="00F97929">
        <w:rPr>
          <w:lang w:val="en-GB"/>
        </w:rPr>
        <w:t xml:space="preserve">L of 20% trichloroacetic acid (TCA) and 250 </w:t>
      </w:r>
      <w:r w:rsidR="00E05FD0" w:rsidRPr="003A6D31">
        <w:t>μ</w:t>
      </w:r>
      <w:r w:rsidR="00E05FD0" w:rsidRPr="00F97929">
        <w:rPr>
          <w:lang w:val="en-GB"/>
        </w:rPr>
        <w:t xml:space="preserve">L of 0.67% </w:t>
      </w:r>
      <w:proofErr w:type="spellStart"/>
      <w:r w:rsidR="00E05FD0" w:rsidRPr="00F97929">
        <w:rPr>
          <w:lang w:val="en-GB"/>
        </w:rPr>
        <w:t>thiobarbituric</w:t>
      </w:r>
      <w:proofErr w:type="spellEnd"/>
      <w:r w:rsidR="00E05FD0" w:rsidRPr="00F97929">
        <w:rPr>
          <w:lang w:val="en-GB"/>
        </w:rPr>
        <w:t xml:space="preserve"> acid (TBA). The tubes were sealed with glass beads, heated at 90°C in a water bath for 10 minutes, then cooled with tap water and centrifuged at 3000 rpm at room temperature for 15 minutes. The supernatant was collected and the absorbance read at 530 nm using a spectrophotometer </w:t>
      </w:r>
      <w:r w:rsidR="00C93EB3" w:rsidRPr="00F97929">
        <w:rPr>
          <w:lang w:val="en-GB"/>
        </w:rPr>
        <w:t xml:space="preserve">(Tecan Infinite M200), </w:t>
      </w:r>
      <w:r w:rsidR="00E05FD0" w:rsidRPr="00F97929">
        <w:rPr>
          <w:lang w:val="en-GB"/>
        </w:rPr>
        <w:t>against the blank.</w:t>
      </w:r>
      <w:r w:rsidR="00C93EB3" w:rsidRPr="00F97929">
        <w:rPr>
          <w:lang w:val="en-GB"/>
        </w:rPr>
        <w:t xml:space="preserve"> The MDA concentration was determined using the </w:t>
      </w:r>
      <w:proofErr w:type="gramStart"/>
      <w:r w:rsidR="00C93EB3" w:rsidRPr="00F97929">
        <w:rPr>
          <w:lang w:val="en-GB"/>
        </w:rPr>
        <w:t>formula :</w:t>
      </w:r>
      <w:proofErr w:type="gramEnd"/>
      <w:r w:rsidR="00C93EB3" w:rsidRPr="00F97929">
        <w:rPr>
          <w:lang w:val="en-GB"/>
        </w:rPr>
        <w:t xml:space="preserve"> </w:t>
      </w:r>
    </w:p>
    <w:p w14:paraId="449F0D98" w14:textId="216DB7FC" w:rsidR="00C93EB3" w:rsidRPr="00F97929" w:rsidRDefault="00C93EB3" w:rsidP="00C93EB3">
      <w:pPr>
        <w:pStyle w:val="NormalWeb"/>
        <w:spacing w:before="0" w:beforeAutospacing="0" w:after="0" w:afterAutospacing="0" w:line="360" w:lineRule="auto"/>
        <w:jc w:val="both"/>
        <w:rPr>
          <w:lang w:val="en-GB"/>
        </w:rPr>
      </w:pPr>
      <w:r w:rsidRPr="003A6D31">
        <w:rPr>
          <w:rFonts w:ascii="Calibri" w:hAnsi="Calibri"/>
          <w:noProof/>
          <w:sz w:val="22"/>
        </w:rPr>
        <mc:AlternateContent>
          <mc:Choice Requires="wps">
            <w:drawing>
              <wp:anchor distT="45720" distB="45720" distL="114300" distR="114300" simplePos="0" relativeHeight="251700224" behindDoc="0" locked="0" layoutInCell="1" allowOverlap="1" wp14:anchorId="43776B11" wp14:editId="510979E2">
                <wp:simplePos x="0" y="0"/>
                <wp:positionH relativeFrom="margin">
                  <wp:posOffset>1881505</wp:posOffset>
                </wp:positionH>
                <wp:positionV relativeFrom="paragraph">
                  <wp:posOffset>9525</wp:posOffset>
                </wp:positionV>
                <wp:extent cx="4436110" cy="1936750"/>
                <wp:effectExtent l="0" t="0" r="2540" b="635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936750"/>
                        </a:xfrm>
                        <a:prstGeom prst="rect">
                          <a:avLst/>
                        </a:prstGeom>
                        <a:solidFill>
                          <a:srgbClr val="FFFFFF"/>
                        </a:solidFill>
                        <a:ln w="9525">
                          <a:noFill/>
                          <a:miter lim="800000"/>
                          <a:headEnd/>
                          <a:tailEnd/>
                        </a:ln>
                      </wps:spPr>
                      <wps:txbx>
                        <w:txbxContent>
                          <w:p w14:paraId="766F746B" w14:textId="173AC225"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sz w:val="28"/>
                                <w:lang w:val="fr-CM"/>
                              </w:rPr>
                              <w:t>[</w:t>
                            </w:r>
                            <w:r w:rsidRPr="00CB0750">
                              <w:rPr>
                                <w:rFonts w:ascii="Times New Roman" w:hAnsi="Times New Roman" w:cs="Times New Roman"/>
                                <w:b/>
                                <w:lang w:val="fr-CM"/>
                              </w:rPr>
                              <w:t>MDA]</w:t>
                            </w:r>
                            <w:r w:rsidRPr="00CB0750">
                              <w:rPr>
                                <w:rFonts w:ascii="Times New Roman" w:hAnsi="Times New Roman" w:cs="Times New Roman"/>
                                <w:lang w:val="fr-CM"/>
                              </w:rPr>
                              <w:t xml:space="preserve"> = Concentration of malondialdehyde (mmol/g oforgan)</w:t>
                            </w:r>
                          </w:p>
                          <w:p w14:paraId="2CD213E6" w14:textId="24A26CF3" w:rsidR="00910A03" w:rsidRPr="00CB0750" w:rsidRDefault="00910A03" w:rsidP="00C93EB3">
                            <w:pPr>
                              <w:spacing w:line="240" w:lineRule="auto"/>
                              <w:rPr>
                                <w:rFonts w:ascii="Times New Roman" w:hAnsi="Times New Roman" w:cs="Times New Roman"/>
                                <w:lang w:val="fr-CM"/>
                              </w:rPr>
                            </w:pPr>
                            <w:r w:rsidRPr="00D2645D">
                              <w:rPr>
                                <w:rFonts w:ascii="Times New Roman" w:hAnsi="Times New Roman" w:cs="Times New Roman"/>
                                <w:b/>
                              </w:rPr>
                              <w:t>Δ</w:t>
                            </w:r>
                            <w:r w:rsidRPr="00CB0750">
                              <w:rPr>
                                <w:rFonts w:ascii="Times New Roman" w:hAnsi="Times New Roman" w:cs="Times New Roman"/>
                                <w:b/>
                                <w:lang w:val="fr-CM"/>
                              </w:rPr>
                              <w:t>DO</w:t>
                            </w:r>
                            <w:r w:rsidRPr="00CB0750">
                              <w:rPr>
                                <w:rFonts w:ascii="Times New Roman" w:hAnsi="Times New Roman" w:cs="Times New Roman"/>
                                <w:lang w:val="fr-CM"/>
                              </w:rPr>
                              <w:t xml:space="preserve"> = OD test – OD blank</w:t>
                            </w:r>
                          </w:p>
                          <w:p w14:paraId="12522F1B" w14:textId="1CEC6B0D"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lang w:val="fr-CM"/>
                              </w:rPr>
                              <w:t>L</w:t>
                            </w:r>
                            <w:r w:rsidRPr="00CB0750">
                              <w:rPr>
                                <w:rFonts w:ascii="Times New Roman" w:hAnsi="Times New Roman" w:cs="Times New Roman"/>
                                <w:lang w:val="fr-CM"/>
                              </w:rPr>
                              <w:t xml:space="preserve"> = Optical path (1cm)</w:t>
                            </w:r>
                          </w:p>
                          <w:p w14:paraId="75E5DC66" w14:textId="34D38D5E" w:rsidR="00910A03" w:rsidRPr="00D2645D" w:rsidRDefault="00910A03" w:rsidP="00C93EB3">
                            <w:pPr>
                              <w:spacing w:line="240" w:lineRule="auto"/>
                              <w:rPr>
                                <w:rFonts w:ascii="Times New Roman" w:hAnsi="Times New Roman" w:cs="Times New Roman"/>
                                <w:szCs w:val="24"/>
                                <w:lang w:val="fr-CM"/>
                              </w:rPr>
                            </w:pPr>
                            <w:r w:rsidRPr="00D2645D">
                              <w:rPr>
                                <w:rFonts w:ascii="Times New Roman" w:hAnsi="Times New Roman" w:cs="Times New Roman"/>
                                <w:b/>
                              </w:rPr>
                              <w:t>ε</w:t>
                            </w:r>
                            <w:r w:rsidRPr="00D2645D">
                              <w:rPr>
                                <w:rFonts w:ascii="Times New Roman" w:hAnsi="Times New Roman" w:cs="Times New Roman"/>
                                <w:b/>
                                <w:lang w:val="fr-CM"/>
                              </w:rPr>
                              <w:t xml:space="preserve"> </w:t>
                            </w:r>
                            <w:r w:rsidRPr="00D2645D">
                              <w:rPr>
                                <w:rFonts w:ascii="Times New Roman" w:hAnsi="Times New Roman" w:cs="Times New Roman"/>
                                <w:lang w:val="fr-CM"/>
                              </w:rPr>
                              <w:t>= Molar extinction coefficient</w:t>
                            </w:r>
                            <w:r w:rsidRPr="00D2645D" w:rsidDel="00C93EB3">
                              <w:rPr>
                                <w:rFonts w:ascii="Times New Roman" w:hAnsi="Times New Roman" w:cs="Times New Roman"/>
                                <w:lang w:val="fr-CM"/>
                              </w:rPr>
                              <w:t xml:space="preserve"> </w:t>
                            </w:r>
                            <w:r w:rsidRPr="00D2645D">
                              <w:rPr>
                                <w:rFonts w:ascii="Times New Roman" w:hAnsi="Times New Roman" w:cs="Times New Roman"/>
                                <w:szCs w:val="24"/>
                                <w:lang w:val="fr-CM"/>
                              </w:rPr>
                              <w:t>(15600 mol</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 cm</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w:t>
                            </w:r>
                          </w:p>
                          <w:p w14:paraId="0E451ABC" w14:textId="6A343605"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szCs w:val="24"/>
                                <w:lang w:val="fr-CM"/>
                              </w:rPr>
                              <w:t>m</w:t>
                            </w:r>
                            <w:r w:rsidRPr="00CB0750">
                              <w:rPr>
                                <w:rFonts w:ascii="Times New Roman" w:hAnsi="Times New Roman" w:cs="Times New Roman"/>
                                <w:szCs w:val="24"/>
                                <w:lang w:val="fr-CM"/>
                              </w:rPr>
                              <w:t xml:space="preserve"> = Mass of the  organ (0.4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B11" id="Text Box 41" o:spid="_x0000_s1030" type="#_x0000_t202" style="position:absolute;left:0;text-align:left;margin-left:148.15pt;margin-top:.75pt;width:349.3pt;height:15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" stroked="f">
                <v:textbox>
                  <w:txbxContent>
                    <w:p w14:paraId="766F746B" w14:textId="173AC225"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sz w:val="28"/>
                          <w:lang w:val="fr-CM"/>
                        </w:rPr>
                        <w:t>[</w:t>
                      </w:r>
                      <w:r w:rsidRPr="00CB0750">
                        <w:rPr>
                          <w:rFonts w:ascii="Times New Roman" w:hAnsi="Times New Roman" w:cs="Times New Roman"/>
                          <w:b/>
                          <w:lang w:val="fr-CM"/>
                        </w:rPr>
                        <w:t>MDA]</w:t>
                      </w:r>
                      <w:r w:rsidRPr="00CB0750">
                        <w:rPr>
                          <w:rFonts w:ascii="Times New Roman" w:hAnsi="Times New Roman" w:cs="Times New Roman"/>
                          <w:lang w:val="fr-CM"/>
                        </w:rPr>
                        <w:t xml:space="preserve"> = Concentration of malondialdehyde (mmol/g oforgan)</w:t>
                      </w:r>
                    </w:p>
                    <w:p w14:paraId="2CD213E6" w14:textId="24A26CF3" w:rsidR="00910A03" w:rsidRPr="00CB0750" w:rsidRDefault="00910A03" w:rsidP="00C93EB3">
                      <w:pPr>
                        <w:spacing w:line="240" w:lineRule="auto"/>
                        <w:rPr>
                          <w:rFonts w:ascii="Times New Roman" w:hAnsi="Times New Roman" w:cs="Times New Roman"/>
                          <w:lang w:val="fr-CM"/>
                        </w:rPr>
                      </w:pPr>
                      <w:r w:rsidRPr="00D2645D">
                        <w:rPr>
                          <w:rFonts w:ascii="Times New Roman" w:hAnsi="Times New Roman" w:cs="Times New Roman"/>
                          <w:b/>
                        </w:rPr>
                        <w:t>Δ</w:t>
                      </w:r>
                      <w:r w:rsidRPr="00CB0750">
                        <w:rPr>
                          <w:rFonts w:ascii="Times New Roman" w:hAnsi="Times New Roman" w:cs="Times New Roman"/>
                          <w:b/>
                          <w:lang w:val="fr-CM"/>
                        </w:rPr>
                        <w:t>DO</w:t>
                      </w:r>
                      <w:r w:rsidRPr="00CB0750">
                        <w:rPr>
                          <w:rFonts w:ascii="Times New Roman" w:hAnsi="Times New Roman" w:cs="Times New Roman"/>
                          <w:lang w:val="fr-CM"/>
                        </w:rPr>
                        <w:t xml:space="preserve"> = OD test – OD blank</w:t>
                      </w:r>
                    </w:p>
                    <w:p w14:paraId="12522F1B" w14:textId="1CEC6B0D"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lang w:val="fr-CM"/>
                        </w:rPr>
                        <w:t>L</w:t>
                      </w:r>
                      <w:r w:rsidRPr="00CB0750">
                        <w:rPr>
                          <w:rFonts w:ascii="Times New Roman" w:hAnsi="Times New Roman" w:cs="Times New Roman"/>
                          <w:lang w:val="fr-CM"/>
                        </w:rPr>
                        <w:t xml:space="preserve"> = Optical path (1cm)</w:t>
                      </w:r>
                    </w:p>
                    <w:p w14:paraId="75E5DC66" w14:textId="34D38D5E" w:rsidR="00910A03" w:rsidRPr="00D2645D" w:rsidRDefault="00910A03" w:rsidP="00C93EB3">
                      <w:pPr>
                        <w:spacing w:line="240" w:lineRule="auto"/>
                        <w:rPr>
                          <w:rFonts w:ascii="Times New Roman" w:hAnsi="Times New Roman" w:cs="Times New Roman"/>
                          <w:szCs w:val="24"/>
                          <w:lang w:val="fr-CM"/>
                        </w:rPr>
                      </w:pPr>
                      <w:r w:rsidRPr="00D2645D">
                        <w:rPr>
                          <w:rFonts w:ascii="Times New Roman" w:hAnsi="Times New Roman" w:cs="Times New Roman"/>
                          <w:b/>
                        </w:rPr>
                        <w:t>ε</w:t>
                      </w:r>
                      <w:r w:rsidRPr="00D2645D">
                        <w:rPr>
                          <w:rFonts w:ascii="Times New Roman" w:hAnsi="Times New Roman" w:cs="Times New Roman"/>
                          <w:b/>
                          <w:lang w:val="fr-CM"/>
                        </w:rPr>
                        <w:t xml:space="preserve"> </w:t>
                      </w:r>
                      <w:r w:rsidRPr="00D2645D">
                        <w:rPr>
                          <w:rFonts w:ascii="Times New Roman" w:hAnsi="Times New Roman" w:cs="Times New Roman"/>
                          <w:lang w:val="fr-CM"/>
                        </w:rPr>
                        <w:t>= Molar extinction coefficient</w:t>
                      </w:r>
                      <w:r w:rsidRPr="00D2645D" w:rsidDel="00C93EB3">
                        <w:rPr>
                          <w:rFonts w:ascii="Times New Roman" w:hAnsi="Times New Roman" w:cs="Times New Roman"/>
                          <w:lang w:val="fr-CM"/>
                        </w:rPr>
                        <w:t xml:space="preserve"> </w:t>
                      </w:r>
                      <w:r w:rsidRPr="00D2645D">
                        <w:rPr>
                          <w:rFonts w:ascii="Times New Roman" w:hAnsi="Times New Roman" w:cs="Times New Roman"/>
                          <w:szCs w:val="24"/>
                          <w:lang w:val="fr-CM"/>
                        </w:rPr>
                        <w:t>(15600 mol</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 cm</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w:t>
                      </w:r>
                    </w:p>
                    <w:p w14:paraId="0E451ABC" w14:textId="6A343605" w:rsidR="00910A03" w:rsidRPr="00CB0750" w:rsidRDefault="00910A03" w:rsidP="00C93EB3">
                      <w:pPr>
                        <w:spacing w:line="240" w:lineRule="auto"/>
                        <w:rPr>
                          <w:rFonts w:ascii="Times New Roman" w:hAnsi="Times New Roman" w:cs="Times New Roman"/>
                          <w:lang w:val="fr-CM"/>
                        </w:rPr>
                      </w:pPr>
                      <w:r w:rsidRPr="00CB0750">
                        <w:rPr>
                          <w:rFonts w:ascii="Times New Roman" w:hAnsi="Times New Roman" w:cs="Times New Roman"/>
                          <w:b/>
                          <w:szCs w:val="24"/>
                          <w:lang w:val="fr-CM"/>
                        </w:rPr>
                        <w:t>m</w:t>
                      </w:r>
                      <w:r w:rsidRPr="00CB0750">
                        <w:rPr>
                          <w:rFonts w:ascii="Times New Roman" w:hAnsi="Times New Roman" w:cs="Times New Roman"/>
                          <w:szCs w:val="24"/>
                          <w:lang w:val="fr-CM"/>
                        </w:rPr>
                        <w:t xml:space="preserve"> = Mass of the  organ (0.4 g)</w:t>
                      </w:r>
                    </w:p>
                  </w:txbxContent>
                </v:textbox>
                <w10:wrap anchorx="margin"/>
              </v:shape>
            </w:pict>
          </mc:Fallback>
        </mc:AlternateContent>
      </w:r>
    </w:p>
    <w:p w14:paraId="24D967FF" w14:textId="0937F9E5" w:rsidR="00C93EB3" w:rsidRPr="00F97929" w:rsidRDefault="00C93EB3" w:rsidP="00C93EB3">
      <w:pPr>
        <w:pStyle w:val="NormalWeb"/>
        <w:spacing w:line="360" w:lineRule="auto"/>
        <w:jc w:val="both"/>
        <w:rPr>
          <w:lang w:val="en-GB"/>
        </w:rPr>
      </w:pPr>
      <w:r w:rsidRPr="003A6D31">
        <w:rPr>
          <w:rFonts w:ascii="Calibri" w:hAnsi="Calibri"/>
          <w:noProof/>
          <w:sz w:val="22"/>
        </w:rPr>
        <mc:AlternateContent>
          <mc:Choice Requires="wps">
            <w:drawing>
              <wp:anchor distT="0" distB="0" distL="114300" distR="114300" simplePos="0" relativeHeight="251699200" behindDoc="0" locked="0" layoutInCell="1" allowOverlap="1" wp14:anchorId="3096FB9C" wp14:editId="437A7446">
                <wp:simplePos x="0" y="0"/>
                <wp:positionH relativeFrom="margin">
                  <wp:align>left</wp:align>
                </wp:positionH>
                <wp:positionV relativeFrom="paragraph">
                  <wp:posOffset>92710</wp:posOffset>
                </wp:positionV>
                <wp:extent cx="1631315" cy="590550"/>
                <wp:effectExtent l="0" t="0" r="26035" b="19050"/>
                <wp:wrapNone/>
                <wp:docPr id="5"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590550"/>
                        </a:xfrm>
                        <a:prstGeom prst="roundRect">
                          <a:avLst>
                            <a:gd name="adj" fmla="val 16667"/>
                          </a:avLst>
                        </a:prstGeom>
                        <a:solidFill>
                          <a:srgbClr val="FFFFFF"/>
                        </a:solidFill>
                        <a:ln w="12700">
                          <a:solidFill>
                            <a:srgbClr val="000000"/>
                          </a:solidFill>
                          <a:round/>
                          <a:headEnd/>
                          <a:tailEnd/>
                        </a:ln>
                      </wps:spPr>
                      <wps:txbx>
                        <w:txbxContent>
                          <w:p w14:paraId="2B5F8A46" w14:textId="77777777" w:rsidR="00910A03" w:rsidRPr="00CB0750" w:rsidRDefault="00910A03" w:rsidP="00C93EB3">
                            <w:r w:rsidRPr="00CB0750">
                              <w:rPr>
                                <w:b/>
                                <w:bCs/>
                                <w:color w:val="000000"/>
                                <w:szCs w:val="24"/>
                              </w:rPr>
                              <w:t>[</w:t>
                            </w:r>
                            <w:r w:rsidRPr="00CB0750">
                              <w:rPr>
                                <w:b/>
                                <w:color w:val="000000"/>
                              </w:rPr>
                              <w:t>MDA]</w:t>
                            </w:r>
                            <w:r w:rsidRPr="00CB0750">
                              <w:rPr>
                                <w:color w:val="000000"/>
                              </w:rPr>
                              <w:t xml:space="preserve"> </w:t>
                            </w:r>
                            <w:r w:rsidRPr="00CB0750">
                              <w:rPr>
                                <w:rFonts w:eastAsia="Times New Roman"/>
                                <w:b/>
                                <w:i/>
                                <w:color w:val="000000"/>
                                <w:sz w:val="32"/>
                                <w:szCs w:val="32"/>
                              </w:rPr>
                              <w:t>=</w:t>
                            </w:r>
                            <w:r w:rsidRPr="00CB0750">
                              <w:rPr>
                                <w:rFonts w:eastAsia="Times New Roman"/>
                                <w:b/>
                                <w:i/>
                                <w:color w:val="000000"/>
                                <w:szCs w:val="24"/>
                              </w:rPr>
                              <w:t xml:space="preserve"> </w:t>
                            </w:r>
                            <m:oMath>
                              <m:f>
                                <m:fPr>
                                  <m:ctrlPr>
                                    <w:rPr>
                                      <w:rFonts w:ascii="Cambria Math" w:hAnsi="Cambria Math"/>
                                      <w:b/>
                                      <w:i/>
                                      <w:color w:val="000000"/>
                                      <w:sz w:val="36"/>
                                      <w:szCs w:val="36"/>
                                    </w:rPr>
                                  </m:ctrlPr>
                                </m:fPr>
                                <m:num>
                                  <m:r>
                                    <m:rPr>
                                      <m:sty m:val="bi"/>
                                    </m:rPr>
                                    <w:rPr>
                                      <w:rFonts w:ascii="Cambria Math" w:hAnsi="Cambria Math"/>
                                      <w:color w:val="000000"/>
                                      <w:sz w:val="36"/>
                                      <w:szCs w:val="36"/>
                                    </w:rPr>
                                    <m:t>∆DO</m:t>
                                  </m:r>
                                </m:num>
                                <m:den>
                                  <m:r>
                                    <m:rPr>
                                      <m:sty m:val="bi"/>
                                    </m:rPr>
                                    <w:rPr>
                                      <w:rFonts w:ascii="Cambria Math" w:hAnsi="Cambria Math"/>
                                      <w:color w:val="000000"/>
                                      <w:sz w:val="36"/>
                                      <w:szCs w:val="36"/>
                                    </w:rPr>
                                    <m:t xml:space="preserve"> ε x L x m</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96FB9C" id="Rectangle: Rounded Corners 40" o:spid="_x0000_s1031" style="position:absolute;left:0;text-align:left;margin-left:0;margin-top:7.3pt;width:128.45pt;height:4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" strokeweight="1pt">
                <v:textbox>
                  <w:txbxContent>
                    <w:p w14:paraId="2B5F8A46" w14:textId="77777777" w:rsidR="00910A03" w:rsidRPr="00CB0750" w:rsidRDefault="00910A03" w:rsidP="00C93EB3">
                      <w:r w:rsidRPr="00CB0750">
                        <w:rPr>
                          <w:b/>
                          <w:bCs/>
                          <w:color w:val="000000"/>
                          <w:szCs w:val="24"/>
                        </w:rPr>
                        <w:t>[</w:t>
                      </w:r>
                      <w:r w:rsidRPr="00CB0750">
                        <w:rPr>
                          <w:b/>
                          <w:color w:val="000000"/>
                        </w:rPr>
                        <w:t>MDA]</w:t>
                      </w:r>
                      <w:r w:rsidRPr="00CB0750">
                        <w:rPr>
                          <w:color w:val="000000"/>
                        </w:rPr>
                        <w:t xml:space="preserve"> </w:t>
                      </w:r>
                      <w:r w:rsidRPr="00CB0750">
                        <w:rPr>
                          <w:rFonts w:eastAsia="Times New Roman"/>
                          <w:b/>
                          <w:i/>
                          <w:color w:val="000000"/>
                          <w:sz w:val="32"/>
                          <w:szCs w:val="32"/>
                        </w:rPr>
                        <w:t>=</w:t>
                      </w:r>
                      <w:r w:rsidRPr="00CB0750">
                        <w:rPr>
                          <w:rFonts w:eastAsia="Times New Roman"/>
                          <w:b/>
                          <w:i/>
                          <w:color w:val="000000"/>
                          <w:szCs w:val="24"/>
                        </w:rPr>
                        <w:t xml:space="preserve"> </w:t>
                      </w:r>
                      <m:oMath>
                        <m:f>
                          <m:fPr>
                            <m:ctrlPr>
                              <w:rPr>
                                <w:rFonts w:ascii="Cambria Math" w:hAnsi="Cambria Math"/>
                                <w:b/>
                                <w:i/>
                                <w:color w:val="000000"/>
                                <w:sz w:val="36"/>
                                <w:szCs w:val="36"/>
                              </w:rPr>
                            </m:ctrlPr>
                          </m:fPr>
                          <m:num>
                            <m:r>
                              <m:rPr>
                                <m:sty m:val="bi"/>
                              </m:rPr>
                              <w:rPr>
                                <w:rFonts w:ascii="Cambria Math" w:hAnsi="Cambria Math"/>
                                <w:color w:val="000000"/>
                                <w:sz w:val="36"/>
                                <w:szCs w:val="36"/>
                              </w:rPr>
                              <m:t>∆DO</m:t>
                            </m:r>
                          </m:num>
                          <m:den>
                            <m:r>
                              <m:rPr>
                                <m:sty m:val="bi"/>
                              </m:rPr>
                              <w:rPr>
                                <w:rFonts w:ascii="Cambria Math" w:hAnsi="Cambria Math"/>
                                <w:color w:val="000000"/>
                                <w:sz w:val="36"/>
                                <w:szCs w:val="36"/>
                              </w:rPr>
                              <m:t xml:space="preserve"> ε x L x m</m:t>
                            </m:r>
                          </m:den>
                        </m:f>
                      </m:oMath>
                    </w:p>
                  </w:txbxContent>
                </v:textbox>
                <w10:wrap anchorx="margin"/>
              </v:roundrect>
            </w:pict>
          </mc:Fallback>
        </mc:AlternateContent>
      </w:r>
    </w:p>
    <w:p w14:paraId="1294EDB2" w14:textId="77777777" w:rsidR="00C93EB3" w:rsidRPr="00F97929" w:rsidRDefault="00C93EB3" w:rsidP="005C5363">
      <w:pPr>
        <w:pStyle w:val="NormalWeb"/>
        <w:spacing w:before="0" w:beforeAutospacing="0" w:after="0" w:afterAutospacing="0" w:line="360" w:lineRule="auto"/>
        <w:jc w:val="both"/>
        <w:rPr>
          <w:lang w:val="en-GB"/>
        </w:rPr>
      </w:pPr>
    </w:p>
    <w:p w14:paraId="5ECBA8F4" w14:textId="77777777" w:rsidR="00C93EB3" w:rsidRPr="00F97929" w:rsidRDefault="00C93EB3" w:rsidP="00642620">
      <w:pPr>
        <w:pStyle w:val="NormalWeb"/>
        <w:spacing w:before="0" w:beforeAutospacing="0" w:after="0" w:afterAutospacing="0" w:line="360" w:lineRule="auto"/>
        <w:rPr>
          <w:lang w:val="en-GB"/>
        </w:rPr>
      </w:pPr>
    </w:p>
    <w:p w14:paraId="082E5336" w14:textId="0B449D2C" w:rsidR="00E27CC9" w:rsidRPr="00F97929" w:rsidRDefault="002E727F" w:rsidP="00E27CC9">
      <w:pPr>
        <w:pStyle w:val="NormalWeb"/>
        <w:rPr>
          <w:b/>
          <w:lang w:val="en-GB"/>
        </w:rPr>
      </w:pPr>
      <w:r w:rsidRPr="00F97929">
        <w:rPr>
          <w:b/>
          <w:lang w:val="en-GB"/>
        </w:rPr>
        <w:t>2</w:t>
      </w:r>
      <w:r w:rsidR="00BC1515">
        <w:rPr>
          <w:b/>
          <w:lang w:val="en-GB"/>
        </w:rPr>
        <w:t>.2.5.5.5</w:t>
      </w:r>
      <w:r w:rsidR="00C93EB3" w:rsidRPr="00F97929">
        <w:rPr>
          <w:b/>
          <w:lang w:val="en-GB"/>
        </w:rPr>
        <w:t xml:space="preserve">. </w:t>
      </w:r>
      <w:r w:rsidR="00E27CC9" w:rsidRPr="00F97929">
        <w:rPr>
          <w:b/>
          <w:lang w:val="en-GB"/>
        </w:rPr>
        <w:t>Catalase assay</w:t>
      </w:r>
    </w:p>
    <w:p w14:paraId="097F21C6" w14:textId="16A3EC41" w:rsidR="00C45F02" w:rsidRPr="00F97929" w:rsidRDefault="00C93EB3" w:rsidP="00D2645D">
      <w:pPr>
        <w:pStyle w:val="NormalWeb"/>
        <w:spacing w:before="0" w:beforeAutospacing="0" w:after="0" w:afterAutospacing="0" w:line="360" w:lineRule="auto"/>
        <w:jc w:val="both"/>
        <w:rPr>
          <w:lang w:val="en-GB"/>
        </w:rPr>
      </w:pPr>
      <w:r w:rsidRPr="00F97929">
        <w:rPr>
          <w:lang w:val="en-GB"/>
        </w:rPr>
        <w:t>The catalase assay was performed according to the protocol described by</w:t>
      </w:r>
      <w:r w:rsidRPr="003A6D31">
        <w:rPr>
          <w:lang w:val="en-US"/>
        </w:rPr>
        <w:t xml:space="preserve"> Grotto et al. (2009). </w:t>
      </w:r>
      <w:r w:rsidR="00C45F02" w:rsidRPr="003A6D31">
        <w:rPr>
          <w:lang w:val="en-US"/>
        </w:rPr>
        <w:t xml:space="preserve">Hydrogen peroxide is broken down in the presence of catalase. This destroyed peroxide binds with potassium dichromate to form an unstable blue-green precipitate of perchloric acid, which is then decomposed by heat to form a green complex that absorbs at 570 nm (Grotto et al., 2009). A calibration curve was plotted by using the absorbance of the standard versus the concentrations of </w:t>
      </w:r>
      <w:r w:rsidR="00C45F02" w:rsidRPr="00F97929">
        <w:rPr>
          <w:lang w:val="en-GB"/>
        </w:rPr>
        <w:t>H</w:t>
      </w:r>
      <w:r w:rsidR="00C45F02" w:rsidRPr="00F97929">
        <w:rPr>
          <w:vertAlign w:val="subscript"/>
          <w:lang w:val="en-GB"/>
        </w:rPr>
        <w:t>2</w:t>
      </w:r>
      <w:r w:rsidR="00C45F02" w:rsidRPr="00F97929">
        <w:rPr>
          <w:lang w:val="en-GB"/>
        </w:rPr>
        <w:t>O</w:t>
      </w:r>
      <w:r w:rsidR="00C45F02" w:rsidRPr="00F97929">
        <w:rPr>
          <w:vertAlign w:val="subscript"/>
          <w:lang w:val="en-GB"/>
        </w:rPr>
        <w:t>2</w:t>
      </w:r>
      <w:r w:rsidR="00C45F02" w:rsidRPr="00F97929">
        <w:rPr>
          <w:lang w:val="en-GB"/>
        </w:rPr>
        <w:t>.</w:t>
      </w:r>
      <w:r w:rsidR="00D2645D" w:rsidRPr="00F97929">
        <w:rPr>
          <w:lang w:val="en-GB"/>
        </w:rPr>
        <w:t xml:space="preserve"> </w:t>
      </w:r>
      <w:r w:rsidR="00C45F02" w:rsidRPr="00F97929">
        <w:rPr>
          <w:lang w:val="en-GB"/>
        </w:rPr>
        <w:t xml:space="preserve">The specific activity of catalase was determined using the following </w:t>
      </w:r>
      <w:proofErr w:type="gramStart"/>
      <w:r w:rsidR="00C45F02" w:rsidRPr="00F97929">
        <w:rPr>
          <w:lang w:val="en-GB"/>
        </w:rPr>
        <w:t>formula :</w:t>
      </w:r>
      <w:proofErr w:type="gramEnd"/>
    </w:p>
    <w:p w14:paraId="13B36467" w14:textId="77777777" w:rsidR="00120CBD" w:rsidRPr="00F97929" w:rsidRDefault="00120CBD" w:rsidP="00D2645D">
      <w:pPr>
        <w:pStyle w:val="NormalWeb"/>
        <w:spacing w:before="0" w:beforeAutospacing="0" w:after="0" w:afterAutospacing="0" w:line="360" w:lineRule="auto"/>
        <w:jc w:val="both"/>
        <w:rPr>
          <w:lang w:val="en-GB"/>
        </w:rPr>
      </w:pPr>
    </w:p>
    <w:p w14:paraId="6D3F6506" w14:textId="77777777" w:rsidR="00C45F02" w:rsidRPr="00F97929" w:rsidRDefault="00C45F02" w:rsidP="00C45F02">
      <w:pPr>
        <w:pStyle w:val="NormalWeb"/>
        <w:rPr>
          <w:lang w:val="en-GB"/>
        </w:rPr>
      </w:pPr>
      <w:r w:rsidRPr="003A6D31">
        <w:rPr>
          <w:rFonts w:ascii="Calibri" w:eastAsia="Calibri" w:hAnsi="Calibri"/>
          <w:noProof/>
          <w:sz w:val="22"/>
        </w:rPr>
        <mc:AlternateContent>
          <mc:Choice Requires="wps">
            <w:drawing>
              <wp:anchor distT="0" distB="0" distL="114300" distR="114300" simplePos="0" relativeHeight="251703296" behindDoc="0" locked="0" layoutInCell="1" allowOverlap="1" wp14:anchorId="2E482BF0" wp14:editId="154DFBD7">
                <wp:simplePos x="0" y="0"/>
                <wp:positionH relativeFrom="margin">
                  <wp:posOffset>1760855</wp:posOffset>
                </wp:positionH>
                <wp:positionV relativeFrom="paragraph">
                  <wp:posOffset>44450</wp:posOffset>
                </wp:positionV>
                <wp:extent cx="4455160" cy="1581150"/>
                <wp:effectExtent l="0" t="0" r="0" b="0"/>
                <wp:wrapNone/>
                <wp:docPr id="6"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5160" cy="1581150"/>
                        </a:xfrm>
                        <a:prstGeom prst="roundRect">
                          <a:avLst>
                            <a:gd name="adj" fmla="val 0"/>
                          </a:avLst>
                        </a:prstGeom>
                        <a:noFill/>
                        <a:ln w="12700" cap="flat" cmpd="sng" algn="ctr">
                          <a:noFill/>
                          <a:prstDash val="solid"/>
                          <a:miter lim="800000"/>
                        </a:ln>
                        <a:effectLst/>
                      </wps:spPr>
                      <wps:txbx>
                        <w:txbxContent>
                          <w:p w14:paraId="25C18C08" w14:textId="24210F15"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CAT </w:t>
                            </w:r>
                            <w:r w:rsidRPr="00CB0750">
                              <w:rPr>
                                <w:rFonts w:ascii="Times New Roman" w:hAnsi="Times New Roman" w:cs="Times New Roman"/>
                                <w:color w:val="000000"/>
                                <w:sz w:val="24"/>
                                <w:szCs w:val="24"/>
                                <w:lang w:val="fr-CM"/>
                              </w:rPr>
                              <w:t>= Activity of catalase (µmol de H</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O</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 xml:space="preserve">/min/g of organ) </w:t>
                            </w:r>
                          </w:p>
                          <w:p w14:paraId="0D25DF28" w14:textId="3986380C"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D2645D">
                              <w:rPr>
                                <w:rFonts w:ascii="Times New Roman" w:hAnsi="Times New Roman" w:cs="Times New Roman"/>
                                <w:color w:val="000000"/>
                                <w:sz w:val="24"/>
                                <w:szCs w:val="24"/>
                              </w:rPr>
                              <w:t>Δ</w:t>
                            </w:r>
                            <w:r w:rsidRPr="00CB0750">
                              <w:rPr>
                                <w:rFonts w:ascii="Times New Roman" w:hAnsi="Times New Roman" w:cs="Times New Roman"/>
                                <w:b/>
                                <w:bCs/>
                                <w:color w:val="000000"/>
                                <w:sz w:val="24"/>
                                <w:szCs w:val="24"/>
                                <w:lang w:val="fr-CM"/>
                              </w:rPr>
                              <w:t xml:space="preserve">DO </w:t>
                            </w:r>
                            <w:r w:rsidRPr="00CB0750">
                              <w:rPr>
                                <w:rFonts w:ascii="Times New Roman" w:hAnsi="Times New Roman" w:cs="Times New Roman"/>
                                <w:color w:val="000000"/>
                                <w:sz w:val="24"/>
                                <w:szCs w:val="24"/>
                                <w:lang w:val="fr-CM"/>
                              </w:rPr>
                              <w:t xml:space="preserve">= OD test-OD blank </w:t>
                            </w:r>
                          </w:p>
                          <w:p w14:paraId="00EEC99E" w14:textId="58268BEB"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a =</w:t>
                            </w:r>
                            <w:r w:rsidRPr="00CB0750">
                              <w:rPr>
                                <w:rFonts w:ascii="Times New Roman" w:hAnsi="Times New Roman" w:cs="Times New Roman"/>
                                <w:color w:val="000000"/>
                                <w:sz w:val="24"/>
                                <w:szCs w:val="24"/>
                                <w:lang w:val="fr-CM"/>
                              </w:rPr>
                              <w:t> Slope of the calibration curve</w:t>
                            </w:r>
                            <w:r w:rsidRPr="00CB0750" w:rsidDel="00D51621">
                              <w:rPr>
                                <w:rFonts w:ascii="Times New Roman" w:hAnsi="Times New Roman" w:cs="Times New Roman"/>
                                <w:color w:val="000000"/>
                                <w:sz w:val="24"/>
                                <w:szCs w:val="24"/>
                                <w:lang w:val="fr-CM"/>
                              </w:rPr>
                              <w:t xml:space="preserve"> </w:t>
                            </w:r>
                            <w:r w:rsidRPr="00CB0750">
                              <w:rPr>
                                <w:rFonts w:ascii="Times New Roman" w:hAnsi="Times New Roman" w:cs="Times New Roman"/>
                                <w:color w:val="000000"/>
                                <w:sz w:val="24"/>
                                <w:szCs w:val="24"/>
                                <w:lang w:val="fr-CM"/>
                              </w:rPr>
                              <w:t>(0.0052)</w:t>
                            </w:r>
                          </w:p>
                          <w:p w14:paraId="63B95BD5" w14:textId="7EF02DE8"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t </w:t>
                            </w:r>
                            <w:r w:rsidRPr="00CB0750">
                              <w:rPr>
                                <w:rFonts w:ascii="Times New Roman" w:hAnsi="Times New Roman" w:cs="Times New Roman"/>
                                <w:color w:val="000000"/>
                                <w:sz w:val="24"/>
                                <w:szCs w:val="24"/>
                                <w:lang w:val="fr-CM"/>
                              </w:rPr>
                              <w:t xml:space="preserve">= duration of the reaction (1 minute) </w:t>
                            </w:r>
                          </w:p>
                          <w:p w14:paraId="5904E560" w14:textId="264EAD21"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m </w:t>
                            </w:r>
                            <w:r w:rsidRPr="00CB0750">
                              <w:rPr>
                                <w:rFonts w:ascii="Times New Roman" w:hAnsi="Times New Roman" w:cs="Times New Roman"/>
                                <w:color w:val="000000"/>
                                <w:sz w:val="24"/>
                                <w:szCs w:val="24"/>
                                <w:lang w:val="fr-CM"/>
                              </w:rPr>
                              <w:t>= Weight of the organ (0.4g).</w:t>
                            </w:r>
                          </w:p>
                          <w:p w14:paraId="2BE087DE" w14:textId="77777777" w:rsidR="00910A03" w:rsidRPr="00CB0750" w:rsidRDefault="00910A03" w:rsidP="00C45F02">
                            <w:pPr>
                              <w:jc w:val="center"/>
                              <w:rPr>
                                <w:rFonts w:ascii="Calibri" w:hAnsi="Calibri"/>
                                <w:lang w:val="fr-C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82BF0" id="Rectangle: Rounded Corners 39" o:spid="_x0000_s1032" style="position:absolute;margin-left:138.65pt;margin-top:3.5pt;width:350.8pt;height:12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" filled="f" stroked="f" strokeweight="1pt">
                <v:stroke joinstyle="miter"/>
                <v:textbox>
                  <w:txbxContent>
                    <w:p w14:paraId="25C18C08" w14:textId="24210F15"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CAT </w:t>
                      </w:r>
                      <w:r w:rsidRPr="00CB0750">
                        <w:rPr>
                          <w:rFonts w:ascii="Times New Roman" w:hAnsi="Times New Roman" w:cs="Times New Roman"/>
                          <w:color w:val="000000"/>
                          <w:sz w:val="24"/>
                          <w:szCs w:val="24"/>
                          <w:lang w:val="fr-CM"/>
                        </w:rPr>
                        <w:t>= Activity of catalase (µmol de H</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O</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 xml:space="preserve">/min/g of organ) </w:t>
                      </w:r>
                    </w:p>
                    <w:p w14:paraId="0D25DF28" w14:textId="3986380C"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D2645D">
                        <w:rPr>
                          <w:rFonts w:ascii="Times New Roman" w:hAnsi="Times New Roman" w:cs="Times New Roman"/>
                          <w:color w:val="000000"/>
                          <w:sz w:val="24"/>
                          <w:szCs w:val="24"/>
                        </w:rPr>
                        <w:t>Δ</w:t>
                      </w:r>
                      <w:r w:rsidRPr="00CB0750">
                        <w:rPr>
                          <w:rFonts w:ascii="Times New Roman" w:hAnsi="Times New Roman" w:cs="Times New Roman"/>
                          <w:b/>
                          <w:bCs/>
                          <w:color w:val="000000"/>
                          <w:sz w:val="24"/>
                          <w:szCs w:val="24"/>
                          <w:lang w:val="fr-CM"/>
                        </w:rPr>
                        <w:t xml:space="preserve">DO </w:t>
                      </w:r>
                      <w:r w:rsidRPr="00CB0750">
                        <w:rPr>
                          <w:rFonts w:ascii="Times New Roman" w:hAnsi="Times New Roman" w:cs="Times New Roman"/>
                          <w:color w:val="000000"/>
                          <w:sz w:val="24"/>
                          <w:szCs w:val="24"/>
                          <w:lang w:val="fr-CM"/>
                        </w:rPr>
                        <w:t xml:space="preserve">= OD test-OD blank </w:t>
                      </w:r>
                    </w:p>
                    <w:p w14:paraId="00EEC99E" w14:textId="58268BEB"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a =</w:t>
                      </w:r>
                      <w:r w:rsidRPr="00CB0750">
                        <w:rPr>
                          <w:rFonts w:ascii="Times New Roman" w:hAnsi="Times New Roman" w:cs="Times New Roman"/>
                          <w:color w:val="000000"/>
                          <w:sz w:val="24"/>
                          <w:szCs w:val="24"/>
                          <w:lang w:val="fr-CM"/>
                        </w:rPr>
                        <w:t> Slope of the calibration curve</w:t>
                      </w:r>
                      <w:r w:rsidRPr="00CB0750" w:rsidDel="00D51621">
                        <w:rPr>
                          <w:rFonts w:ascii="Times New Roman" w:hAnsi="Times New Roman" w:cs="Times New Roman"/>
                          <w:color w:val="000000"/>
                          <w:sz w:val="24"/>
                          <w:szCs w:val="24"/>
                          <w:lang w:val="fr-CM"/>
                        </w:rPr>
                        <w:t xml:space="preserve"> </w:t>
                      </w:r>
                      <w:r w:rsidRPr="00CB0750">
                        <w:rPr>
                          <w:rFonts w:ascii="Times New Roman" w:hAnsi="Times New Roman" w:cs="Times New Roman"/>
                          <w:color w:val="000000"/>
                          <w:sz w:val="24"/>
                          <w:szCs w:val="24"/>
                          <w:lang w:val="fr-CM"/>
                        </w:rPr>
                        <w:t>(0.0052)</w:t>
                      </w:r>
                    </w:p>
                    <w:p w14:paraId="63B95BD5" w14:textId="7EF02DE8"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t </w:t>
                      </w:r>
                      <w:r w:rsidRPr="00CB0750">
                        <w:rPr>
                          <w:rFonts w:ascii="Times New Roman" w:hAnsi="Times New Roman" w:cs="Times New Roman"/>
                          <w:color w:val="000000"/>
                          <w:sz w:val="24"/>
                          <w:szCs w:val="24"/>
                          <w:lang w:val="fr-CM"/>
                        </w:rPr>
                        <w:t xml:space="preserve">= duration of the reaction (1 minute) </w:t>
                      </w:r>
                    </w:p>
                    <w:p w14:paraId="5904E560" w14:textId="264EAD21" w:rsidR="00910A03" w:rsidRPr="00CB0750" w:rsidRDefault="00910A03"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m </w:t>
                      </w:r>
                      <w:r w:rsidRPr="00CB0750">
                        <w:rPr>
                          <w:rFonts w:ascii="Times New Roman" w:hAnsi="Times New Roman" w:cs="Times New Roman"/>
                          <w:color w:val="000000"/>
                          <w:sz w:val="24"/>
                          <w:szCs w:val="24"/>
                          <w:lang w:val="fr-CM"/>
                        </w:rPr>
                        <w:t>= Weight of the organ (0.4g).</w:t>
                      </w:r>
                    </w:p>
                    <w:p w14:paraId="2BE087DE" w14:textId="77777777" w:rsidR="00910A03" w:rsidRPr="00CB0750" w:rsidRDefault="00910A03" w:rsidP="00C45F02">
                      <w:pPr>
                        <w:jc w:val="center"/>
                        <w:rPr>
                          <w:rFonts w:ascii="Calibri" w:hAnsi="Calibri"/>
                          <w:lang w:val="fr-CM"/>
                        </w:rPr>
                      </w:pPr>
                    </w:p>
                  </w:txbxContent>
                </v:textbox>
                <w10:wrap anchorx="margin"/>
              </v:roundrect>
            </w:pict>
          </mc:Fallback>
        </mc:AlternateContent>
      </w:r>
      <w:r w:rsidRPr="003A6D31">
        <w:rPr>
          <w:rFonts w:ascii="Calibri" w:eastAsia="Calibri" w:hAnsi="Calibri"/>
          <w:noProof/>
          <w:sz w:val="22"/>
        </w:rPr>
        <mc:AlternateContent>
          <mc:Choice Requires="wps">
            <w:drawing>
              <wp:anchor distT="0" distB="0" distL="114300" distR="114300" simplePos="0" relativeHeight="251702272" behindDoc="0" locked="0" layoutInCell="1" allowOverlap="1" wp14:anchorId="6CEB1D37" wp14:editId="12CCB20E">
                <wp:simplePos x="0" y="0"/>
                <wp:positionH relativeFrom="margin">
                  <wp:posOffset>0</wp:posOffset>
                </wp:positionH>
                <wp:positionV relativeFrom="paragraph">
                  <wp:posOffset>0</wp:posOffset>
                </wp:positionV>
                <wp:extent cx="1647825" cy="676275"/>
                <wp:effectExtent l="0" t="0" r="28575" b="28575"/>
                <wp:wrapNone/>
                <wp:docPr id="7" name="Rectangle: Rounded Corners 3"/>
                <wp:cNvGraphicFramePr/>
                <a:graphic xmlns:a="http://schemas.openxmlformats.org/drawingml/2006/main">
                  <a:graphicData uri="http://schemas.microsoft.com/office/word/2010/wordprocessingShape">
                    <wps:wsp>
                      <wps:cNvSpPr/>
                      <wps:spPr>
                        <a:xfrm>
                          <a:off x="0" y="0"/>
                          <a:ext cx="1647825" cy="676275"/>
                        </a:xfrm>
                        <a:prstGeom prst="roundRect">
                          <a:avLst/>
                        </a:prstGeom>
                        <a:noFill/>
                        <a:ln w="19050" cap="flat" cmpd="sng" algn="ctr">
                          <a:solidFill>
                            <a:srgbClr val="5B9BD5">
                              <a:shade val="15000"/>
                            </a:srgbClr>
                          </a:solidFill>
                          <a:prstDash val="solid"/>
                          <a:miter lim="800000"/>
                        </a:ln>
                        <a:effectLst/>
                      </wps:spPr>
                      <wps:txbx>
                        <w:txbxContent>
                          <w:p w14:paraId="3E922866" w14:textId="77777777" w:rsidR="00910A03" w:rsidRPr="000629B6" w:rsidRDefault="00910A03" w:rsidP="00C45F02">
                            <w:pPr>
                              <w:autoSpaceDE w:val="0"/>
                              <w:autoSpaceDN w:val="0"/>
                              <w:adjustRightInd w:val="0"/>
                              <w:spacing w:after="0" w:line="360" w:lineRule="auto"/>
                              <w:ind w:right="-2"/>
                              <w:rPr>
                                <w:rFonts w:eastAsia="Times New Roman"/>
                                <w:color w:val="000000"/>
                                <w:sz w:val="28"/>
                                <w:szCs w:val="24"/>
                              </w:rPr>
                            </w:pPr>
                            <m:oMathPara>
                              <m:oMathParaPr>
                                <m:jc m:val="left"/>
                              </m:oMathParaPr>
                              <m:oMath>
                                <m:r>
                                  <m:rPr>
                                    <m:sty m:val="b"/>
                                  </m:rPr>
                                  <w:rPr>
                                    <w:rFonts w:ascii="Cambria Math" w:hAnsi="Cambria Math"/>
                                    <w:color w:val="000000"/>
                                    <w:sz w:val="28"/>
                                    <w:szCs w:val="24"/>
                                  </w:rPr>
                                  <m:t>CAT</m:t>
                                </m:r>
                                <m:r>
                                  <w:rPr>
                                    <w:rFonts w:ascii="Cambria Math" w:hAnsi="Cambria Math"/>
                                    <w:color w:val="000000"/>
                                    <w:sz w:val="28"/>
                                    <w:szCs w:val="24"/>
                                  </w:rPr>
                                  <m:t>=</m:t>
                                </m:r>
                                <m:f>
                                  <m:fPr>
                                    <m:ctrlPr>
                                      <w:rPr>
                                        <w:rFonts w:ascii="Cambria Math" w:hAnsi="Cambria Math"/>
                                        <w:color w:val="000000"/>
                                        <w:sz w:val="28"/>
                                        <w:szCs w:val="24"/>
                                      </w:rPr>
                                    </m:ctrlPr>
                                  </m:fPr>
                                  <m:num>
                                    <m:r>
                                      <m:rPr>
                                        <m:sty m:val="b"/>
                                      </m:rPr>
                                      <w:rPr>
                                        <w:rFonts w:ascii="Cambria Math" w:hAnsi="Cambria Math"/>
                                        <w:color w:val="000000"/>
                                        <w:sz w:val="28"/>
                                        <w:szCs w:val="24"/>
                                      </w:rPr>
                                      <m:t>ΔDO</m:t>
                                    </m:r>
                                  </m:num>
                                  <m:den>
                                    <m:r>
                                      <m:rPr>
                                        <m:sty m:val="b"/>
                                      </m:rPr>
                                      <w:rPr>
                                        <w:rFonts w:ascii="Cambria Math" w:hAnsi="Cambria Math"/>
                                        <w:color w:val="000000"/>
                                        <w:sz w:val="28"/>
                                        <w:szCs w:val="24"/>
                                      </w:rPr>
                                      <m:t xml:space="preserve">a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 xml:space="preserve">t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m</m:t>
                                    </m:r>
                                  </m:den>
                                </m:f>
                              </m:oMath>
                            </m:oMathPara>
                          </w:p>
                          <w:p w14:paraId="0824AEF2" w14:textId="77777777" w:rsidR="00910A03" w:rsidRDefault="00910A03" w:rsidP="00C45F02">
                            <w:pPr>
                              <w:jc w:val="center"/>
                              <w:rPr>
                                <w:rFonts w:ascii="Calibri" w:eastAsia="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B1D37" id="Rectangle: Rounded Corners 3" o:spid="_x0000_s1033" style="position:absolute;margin-left:0;margin-top:0;width:129.75pt;height:5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" filled="f" strokecolor="#223f59" strokeweight="1.5pt">
                <v:stroke joinstyle="miter"/>
                <v:textbox>
                  <w:txbxContent>
                    <w:p w14:paraId="3E922866" w14:textId="77777777" w:rsidR="00910A03" w:rsidRPr="000629B6" w:rsidRDefault="00910A03" w:rsidP="00C45F02">
                      <w:pPr>
                        <w:autoSpaceDE w:val="0"/>
                        <w:autoSpaceDN w:val="0"/>
                        <w:adjustRightInd w:val="0"/>
                        <w:spacing w:after="0" w:line="360" w:lineRule="auto"/>
                        <w:ind w:right="-2"/>
                        <w:rPr>
                          <w:rFonts w:eastAsia="Times New Roman"/>
                          <w:color w:val="000000"/>
                          <w:sz w:val="28"/>
                          <w:szCs w:val="24"/>
                        </w:rPr>
                      </w:pPr>
                      <m:oMathPara>
                        <m:oMathParaPr>
                          <m:jc m:val="left"/>
                        </m:oMathParaPr>
                        <m:oMath>
                          <m:r>
                            <m:rPr>
                              <m:sty m:val="b"/>
                            </m:rPr>
                            <w:rPr>
                              <w:rFonts w:ascii="Cambria Math" w:hAnsi="Cambria Math"/>
                              <w:color w:val="000000"/>
                              <w:sz w:val="28"/>
                              <w:szCs w:val="24"/>
                            </w:rPr>
                            <m:t>CAT</m:t>
                          </m:r>
                          <m:r>
                            <w:rPr>
                              <w:rFonts w:ascii="Cambria Math" w:hAnsi="Cambria Math"/>
                              <w:color w:val="000000"/>
                              <w:sz w:val="28"/>
                              <w:szCs w:val="24"/>
                            </w:rPr>
                            <m:t>=</m:t>
                          </m:r>
                          <m:f>
                            <m:fPr>
                              <m:ctrlPr>
                                <w:rPr>
                                  <w:rFonts w:ascii="Cambria Math" w:hAnsi="Cambria Math"/>
                                  <w:color w:val="000000"/>
                                  <w:sz w:val="28"/>
                                  <w:szCs w:val="24"/>
                                </w:rPr>
                              </m:ctrlPr>
                            </m:fPr>
                            <m:num>
                              <m:r>
                                <m:rPr>
                                  <m:sty m:val="b"/>
                                </m:rPr>
                                <w:rPr>
                                  <w:rFonts w:ascii="Cambria Math" w:hAnsi="Cambria Math"/>
                                  <w:color w:val="000000"/>
                                  <w:sz w:val="28"/>
                                  <w:szCs w:val="24"/>
                                </w:rPr>
                                <m:t>ΔDO</m:t>
                              </m:r>
                            </m:num>
                            <m:den>
                              <m:r>
                                <m:rPr>
                                  <m:sty m:val="b"/>
                                </m:rPr>
                                <w:rPr>
                                  <w:rFonts w:ascii="Cambria Math" w:hAnsi="Cambria Math"/>
                                  <w:color w:val="000000"/>
                                  <w:sz w:val="28"/>
                                  <w:szCs w:val="24"/>
                                </w:rPr>
                                <m:t xml:space="preserve">a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 xml:space="preserve">t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m</m:t>
                              </m:r>
                            </m:den>
                          </m:f>
                        </m:oMath>
                      </m:oMathPara>
                    </w:p>
                    <w:p w14:paraId="0824AEF2" w14:textId="77777777" w:rsidR="00910A03" w:rsidRDefault="00910A03" w:rsidP="00C45F02">
                      <w:pPr>
                        <w:jc w:val="center"/>
                        <w:rPr>
                          <w:rFonts w:ascii="Calibri" w:eastAsia="Calibri" w:hAnsi="Calibri"/>
                        </w:rPr>
                      </w:pPr>
                    </w:p>
                  </w:txbxContent>
                </v:textbox>
                <w10:wrap anchorx="margin"/>
              </v:roundrect>
            </w:pict>
          </mc:Fallback>
        </mc:AlternateContent>
      </w:r>
    </w:p>
    <w:p w14:paraId="34137B93" w14:textId="77777777" w:rsidR="00C45F02" w:rsidRPr="00F97929" w:rsidRDefault="00C45F02" w:rsidP="00C45F02">
      <w:pPr>
        <w:tabs>
          <w:tab w:val="left" w:pos="8647"/>
        </w:tabs>
        <w:spacing w:line="360" w:lineRule="auto"/>
        <w:jc w:val="both"/>
        <w:rPr>
          <w:rFonts w:ascii="Times New Roman" w:hAnsi="Times New Roman" w:cs="Times New Roman"/>
          <w:sz w:val="24"/>
          <w:szCs w:val="24"/>
          <w:lang w:val="en-GB"/>
        </w:rPr>
      </w:pPr>
    </w:p>
    <w:p w14:paraId="787813BA" w14:textId="641F8846" w:rsidR="00EC253E" w:rsidRPr="003A6D31" w:rsidRDefault="00EC253E" w:rsidP="005C5363">
      <w:pPr>
        <w:pStyle w:val="NormalWeb"/>
        <w:spacing w:line="360" w:lineRule="auto"/>
        <w:jc w:val="both"/>
        <w:rPr>
          <w:lang w:val="en-US"/>
        </w:rPr>
      </w:pPr>
    </w:p>
    <w:p w14:paraId="0C3542F8" w14:textId="1E0C67C2" w:rsidR="00120CBD" w:rsidRPr="00F97929" w:rsidRDefault="002E727F" w:rsidP="00120CBD">
      <w:pPr>
        <w:pStyle w:val="NormalWeb"/>
        <w:spacing w:before="0" w:beforeAutospacing="0" w:after="0" w:afterAutospacing="0" w:line="360" w:lineRule="auto"/>
        <w:jc w:val="both"/>
        <w:rPr>
          <w:b/>
          <w:lang w:val="en-GB"/>
        </w:rPr>
      </w:pPr>
      <w:r w:rsidRPr="00F97929">
        <w:rPr>
          <w:b/>
          <w:lang w:val="en-GB"/>
        </w:rPr>
        <w:t>2</w:t>
      </w:r>
      <w:r w:rsidR="00BC1515">
        <w:rPr>
          <w:b/>
          <w:lang w:val="en-GB"/>
        </w:rPr>
        <w:t>.2.5.5.6</w:t>
      </w:r>
      <w:r w:rsidR="00BD6345" w:rsidRPr="00F97929">
        <w:rPr>
          <w:b/>
          <w:lang w:val="en-GB"/>
        </w:rPr>
        <w:t xml:space="preserve">. Estimation of </w:t>
      </w:r>
      <w:r w:rsidR="002D024B" w:rsidRPr="00F97929">
        <w:rPr>
          <w:b/>
          <w:lang w:val="en-GB"/>
        </w:rPr>
        <w:t xml:space="preserve">levels of the </w:t>
      </w:r>
      <w:r w:rsidR="00BD6345" w:rsidRPr="00F97929">
        <w:rPr>
          <w:b/>
          <w:lang w:val="en-GB"/>
        </w:rPr>
        <w:t xml:space="preserve">cytokines </w:t>
      </w:r>
      <w:r w:rsidR="002D024B" w:rsidRPr="00F97929">
        <w:rPr>
          <w:b/>
          <w:lang w:val="en-GB"/>
        </w:rPr>
        <w:t>IL-10 and TNF-</w:t>
      </w:r>
      <w:r w:rsidR="002D024B" w:rsidRPr="003A6D31">
        <w:rPr>
          <w:b/>
        </w:rPr>
        <w:t>α</w:t>
      </w:r>
      <w:r w:rsidR="002D024B" w:rsidRPr="00F97929">
        <w:rPr>
          <w:b/>
          <w:lang w:val="en-GB"/>
        </w:rPr>
        <w:t xml:space="preserve">, and </w:t>
      </w:r>
      <w:r w:rsidR="00685B29" w:rsidRPr="00F97929">
        <w:rPr>
          <w:b/>
          <w:lang w:val="en-GB"/>
        </w:rPr>
        <w:t>C-reactive protein (CRP)</w:t>
      </w:r>
    </w:p>
    <w:p w14:paraId="6F703806" w14:textId="29AB321C" w:rsidR="00EC253E" w:rsidRPr="00F97929" w:rsidRDefault="00E36311" w:rsidP="00120CBD">
      <w:pPr>
        <w:pStyle w:val="NormalWeb"/>
        <w:spacing w:before="0" w:beforeAutospacing="0" w:after="0" w:afterAutospacing="0" w:line="360" w:lineRule="auto"/>
        <w:jc w:val="both"/>
        <w:rPr>
          <w:b/>
          <w:lang w:val="en-GB"/>
        </w:rPr>
      </w:pPr>
      <w:r w:rsidRPr="00F97929">
        <w:rPr>
          <w:lang w:val="en-GB"/>
        </w:rPr>
        <w:t>The levels of the cytokines IL-10 and TNF-</w:t>
      </w:r>
      <w:r w:rsidRPr="003A6D31">
        <w:t>α</w:t>
      </w:r>
      <w:r w:rsidRPr="00F97929">
        <w:rPr>
          <w:lang w:val="en-GB"/>
        </w:rPr>
        <w:t>, and the C-reactive protein (CRP) were determined with specific kits (SIGMA Aldrich) using the enzyme-linked immunosorbent assay (ELISA) method.</w:t>
      </w:r>
      <w:r w:rsidR="00604FC0" w:rsidRPr="00F97929">
        <w:rPr>
          <w:lang w:val="en-GB"/>
        </w:rPr>
        <w:t xml:space="preserve"> </w:t>
      </w:r>
      <w:proofErr w:type="spellStart"/>
      <w:r w:rsidR="00604FC0" w:rsidRPr="00F97929">
        <w:rPr>
          <w:lang w:val="en-GB"/>
        </w:rPr>
        <w:t>Briefmy</w:t>
      </w:r>
      <w:proofErr w:type="spellEnd"/>
      <w:r w:rsidR="00604FC0" w:rsidRPr="00F97929">
        <w:rPr>
          <w:lang w:val="en-GB"/>
        </w:rPr>
        <w:t>, 100 µL of standard IL-10, TNF-</w:t>
      </w:r>
      <w:r w:rsidR="00604FC0" w:rsidRPr="003A6D31">
        <w:t>α</w:t>
      </w:r>
      <w:r w:rsidR="00604FC0" w:rsidRPr="00F97929">
        <w:rPr>
          <w:lang w:val="en-GB"/>
        </w:rPr>
        <w:t xml:space="preserve"> and CRP solutions at different concentrations were introduced respectively into the wells of the first column of each p</w:t>
      </w:r>
      <w:r w:rsidR="00EC253E" w:rsidRPr="00F97929">
        <w:rPr>
          <w:lang w:val="en-GB"/>
        </w:rPr>
        <w:t xml:space="preserve">re-sensitised ELISA microplate. </w:t>
      </w:r>
      <w:r w:rsidR="00604FC0" w:rsidRPr="00F97929">
        <w:rPr>
          <w:lang w:val="en-GB"/>
        </w:rPr>
        <w:t xml:space="preserve">Moreover, </w:t>
      </w:r>
      <w:r w:rsidR="00796D77" w:rsidRPr="00F97929">
        <w:rPr>
          <w:lang w:val="en-GB"/>
        </w:rPr>
        <w:t xml:space="preserve">100 µL of </w:t>
      </w:r>
      <w:r w:rsidR="00604FC0" w:rsidRPr="00F97929">
        <w:rPr>
          <w:lang w:val="en-GB"/>
        </w:rPr>
        <w:t xml:space="preserve">each </w:t>
      </w:r>
      <w:r w:rsidR="00796D77" w:rsidRPr="00F97929">
        <w:rPr>
          <w:lang w:val="en-GB"/>
        </w:rPr>
        <w:t>sample was added</w:t>
      </w:r>
      <w:r w:rsidR="00604FC0" w:rsidRPr="00F97929">
        <w:rPr>
          <w:lang w:val="en-GB"/>
        </w:rPr>
        <w:t xml:space="preserve"> into the other wells of the microplate</w:t>
      </w:r>
      <w:r w:rsidR="00796D77" w:rsidRPr="00F97929">
        <w:rPr>
          <w:lang w:val="en-GB"/>
        </w:rPr>
        <w:t xml:space="preserve">. The microplates were </w:t>
      </w:r>
      <w:r w:rsidR="00604FC0" w:rsidRPr="00F97929">
        <w:rPr>
          <w:lang w:val="en-GB"/>
        </w:rPr>
        <w:t xml:space="preserve">sealed </w:t>
      </w:r>
      <w:r w:rsidR="00796D77" w:rsidRPr="00F97929">
        <w:rPr>
          <w:lang w:val="en-GB"/>
        </w:rPr>
        <w:t>and incubated for 2 hours and 30 minutes at room temperature with agitation. After incubation, the well</w:t>
      </w:r>
      <w:r w:rsidR="00604FC0" w:rsidRPr="00F97929">
        <w:rPr>
          <w:lang w:val="en-GB"/>
        </w:rPr>
        <w:t>s</w:t>
      </w:r>
      <w:r w:rsidR="00796D77" w:rsidRPr="00F97929">
        <w:rPr>
          <w:lang w:val="en-GB"/>
        </w:rPr>
        <w:t xml:space="preserve"> were washed four times by adding 300 µL of washing buffer</w:t>
      </w:r>
      <w:r w:rsidR="002C35D2" w:rsidRPr="00F97929">
        <w:rPr>
          <w:lang w:val="en-GB"/>
        </w:rPr>
        <w:t xml:space="preserve">, </w:t>
      </w:r>
      <w:proofErr w:type="spellStart"/>
      <w:r w:rsidR="002C35D2" w:rsidRPr="00F97929">
        <w:rPr>
          <w:lang w:val="en-GB"/>
        </w:rPr>
        <w:t>then</w:t>
      </w:r>
      <w:r w:rsidR="00796D77" w:rsidRPr="00F97929">
        <w:rPr>
          <w:lang w:val="en-GB"/>
        </w:rPr>
        <w:t>the</w:t>
      </w:r>
      <w:proofErr w:type="spellEnd"/>
      <w:r w:rsidR="00796D77" w:rsidRPr="00F97929">
        <w:rPr>
          <w:lang w:val="en-GB"/>
        </w:rPr>
        <w:t xml:space="preserve"> microplate was dried by turning it upside down on </w:t>
      </w:r>
      <w:r w:rsidR="002C35D2" w:rsidRPr="00F97929">
        <w:rPr>
          <w:lang w:val="en-GB"/>
        </w:rPr>
        <w:t xml:space="preserve">an </w:t>
      </w:r>
      <w:r w:rsidR="00796D77" w:rsidRPr="00F97929">
        <w:rPr>
          <w:lang w:val="en-GB"/>
        </w:rPr>
        <w:t xml:space="preserve">absorbent paper. A detection antibody </w:t>
      </w:r>
      <w:r w:rsidR="0084204B" w:rsidRPr="00F97929">
        <w:rPr>
          <w:lang w:val="en-GB"/>
        </w:rPr>
        <w:t xml:space="preserve">(100 µL) </w:t>
      </w:r>
      <w:r w:rsidR="00796D77" w:rsidRPr="00F97929">
        <w:rPr>
          <w:lang w:val="en-GB"/>
        </w:rPr>
        <w:t>specific to each protein coupled with biotin was added to each well. The preparations were covered again and incubated for 1 hour at room temperature with agitation. The</w:t>
      </w:r>
      <w:r w:rsidR="0084204B" w:rsidRPr="00F97929">
        <w:rPr>
          <w:lang w:val="en-GB"/>
        </w:rPr>
        <w:t>reafter, the</w:t>
      </w:r>
      <w:r w:rsidR="00796D77" w:rsidRPr="00F97929">
        <w:rPr>
          <w:lang w:val="en-GB"/>
        </w:rPr>
        <w:t xml:space="preserve"> plates were washed 4 times with 300 µL of washing buffer per well and then spun. After washing, 100 µL of peroxidase-coupled streptavidin substrate was added to each well and the preparation was incubated for 45 minutes at room temperature </w:t>
      </w:r>
      <w:r w:rsidR="00EC253E" w:rsidRPr="00F97929">
        <w:rPr>
          <w:lang w:val="en-GB"/>
        </w:rPr>
        <w:t>in the dark, followed by</w:t>
      </w:r>
      <w:r w:rsidR="00F57A4B" w:rsidRPr="00F97929">
        <w:rPr>
          <w:lang w:val="en-GB"/>
        </w:rPr>
        <w:t xml:space="preserve"> a</w:t>
      </w:r>
      <w:r w:rsidR="00796D77" w:rsidRPr="00F97929">
        <w:rPr>
          <w:lang w:val="en-GB"/>
        </w:rPr>
        <w:t xml:space="preserve"> series of 4 successive washes</w:t>
      </w:r>
      <w:r w:rsidR="00F57A4B" w:rsidRPr="00F97929">
        <w:rPr>
          <w:lang w:val="en-GB"/>
        </w:rPr>
        <w:t>.</w:t>
      </w:r>
      <w:r w:rsidR="00EC253E" w:rsidRPr="00F97929">
        <w:rPr>
          <w:lang w:val="en-GB"/>
        </w:rPr>
        <w:t xml:space="preserve"> </w:t>
      </w:r>
      <w:r w:rsidR="00F57A4B" w:rsidRPr="00F97929">
        <w:rPr>
          <w:lang w:val="en-GB"/>
        </w:rPr>
        <w:t xml:space="preserve">Next, </w:t>
      </w:r>
      <w:r w:rsidR="00796D77" w:rsidRPr="00F97929">
        <w:rPr>
          <w:lang w:val="en-GB"/>
        </w:rPr>
        <w:t xml:space="preserve">100 µL of tetramethylbenzidine solution </w:t>
      </w:r>
      <w:r w:rsidR="00F57A4B" w:rsidRPr="00F97929">
        <w:rPr>
          <w:lang w:val="en-GB"/>
        </w:rPr>
        <w:t xml:space="preserve">was added </w:t>
      </w:r>
      <w:r w:rsidR="00796D77" w:rsidRPr="00F97929">
        <w:rPr>
          <w:lang w:val="en-GB"/>
        </w:rPr>
        <w:t>to each well, then incubated again for 30 minutes</w:t>
      </w:r>
      <w:r w:rsidR="00F57A4B" w:rsidRPr="00F97929">
        <w:rPr>
          <w:lang w:val="en-GB"/>
        </w:rPr>
        <w:t>. After incubation,</w:t>
      </w:r>
      <w:r w:rsidR="00796D77" w:rsidRPr="00F97929">
        <w:rPr>
          <w:lang w:val="en-GB"/>
        </w:rPr>
        <w:t xml:space="preserve"> the reaction was </w:t>
      </w:r>
      <w:r w:rsidR="00F57A4B" w:rsidRPr="00F97929">
        <w:rPr>
          <w:lang w:val="en-GB"/>
        </w:rPr>
        <w:t xml:space="preserve">terminated </w:t>
      </w:r>
      <w:r w:rsidR="00796D77" w:rsidRPr="00F97929">
        <w:rPr>
          <w:lang w:val="en-GB"/>
        </w:rPr>
        <w:t xml:space="preserve">by adding 50 µL of a stop solution. </w:t>
      </w:r>
      <w:r w:rsidR="00F57A4B" w:rsidRPr="00F97929">
        <w:rPr>
          <w:lang w:val="en-GB"/>
        </w:rPr>
        <w:t xml:space="preserve">Then, the absorbance </w:t>
      </w:r>
      <w:r w:rsidR="00796D77" w:rsidRPr="00F97929">
        <w:rPr>
          <w:lang w:val="en-GB"/>
        </w:rPr>
        <w:t>was measured at 450 nm using a microplate reader</w:t>
      </w:r>
      <w:r w:rsidR="00F57A4B" w:rsidRPr="00F97929">
        <w:rPr>
          <w:lang w:val="en-GB"/>
        </w:rPr>
        <w:t xml:space="preserve"> (TECAN Infinite M200)</w:t>
      </w:r>
      <w:r w:rsidR="00796D77" w:rsidRPr="00F97929">
        <w:rPr>
          <w:lang w:val="en-GB"/>
        </w:rPr>
        <w:t>. The concentration</w:t>
      </w:r>
      <w:r w:rsidR="00111E3B" w:rsidRPr="00F97929">
        <w:rPr>
          <w:lang w:val="en-GB"/>
        </w:rPr>
        <w:t>s</w:t>
      </w:r>
      <w:r w:rsidR="00EC253E" w:rsidRPr="00F97929">
        <w:rPr>
          <w:lang w:val="en-GB"/>
        </w:rPr>
        <w:t xml:space="preserve"> of</w:t>
      </w:r>
      <w:r w:rsidR="00796D77" w:rsidRPr="00F97929">
        <w:rPr>
          <w:lang w:val="en-GB"/>
        </w:rPr>
        <w:t xml:space="preserve"> IL-10 and TNF-</w:t>
      </w:r>
      <w:r w:rsidR="00796D77" w:rsidRPr="003A6D31">
        <w:t>α</w:t>
      </w:r>
      <w:r w:rsidR="00796D77" w:rsidRPr="00F97929">
        <w:rPr>
          <w:lang w:val="en-GB"/>
        </w:rPr>
        <w:t xml:space="preserve"> </w:t>
      </w:r>
      <w:r w:rsidR="00111E3B" w:rsidRPr="00F97929">
        <w:rPr>
          <w:lang w:val="en-GB"/>
        </w:rPr>
        <w:t xml:space="preserve">were expressed in </w:t>
      </w:r>
      <w:proofErr w:type="spellStart"/>
      <w:r w:rsidR="00111E3B" w:rsidRPr="00F97929">
        <w:rPr>
          <w:lang w:val="en-GB"/>
        </w:rPr>
        <w:t>pg</w:t>
      </w:r>
      <w:proofErr w:type="spellEnd"/>
      <w:r w:rsidR="00111E3B" w:rsidRPr="00F97929">
        <w:rPr>
          <w:lang w:val="en-GB"/>
        </w:rPr>
        <w:t xml:space="preserve">/mL, whereas that of CRP was expressed </w:t>
      </w:r>
      <w:r w:rsidR="00796D77" w:rsidRPr="00F97929">
        <w:rPr>
          <w:lang w:val="en-GB"/>
        </w:rPr>
        <w:t>in ng/</w:t>
      </w:r>
      <w:proofErr w:type="spellStart"/>
      <w:r w:rsidR="00796D77" w:rsidRPr="00F97929">
        <w:rPr>
          <w:lang w:val="en-GB"/>
        </w:rPr>
        <w:t>mL</w:t>
      </w:r>
      <w:r w:rsidR="00111E3B" w:rsidRPr="00F97929">
        <w:rPr>
          <w:lang w:val="en-GB"/>
        </w:rPr>
        <w:t>.</w:t>
      </w:r>
      <w:proofErr w:type="spellEnd"/>
      <w:r w:rsidR="00796D77" w:rsidRPr="00F97929">
        <w:rPr>
          <w:lang w:val="en-GB"/>
        </w:rPr>
        <w:t xml:space="preserve"> </w:t>
      </w:r>
      <w:r w:rsidR="00111E3B" w:rsidRPr="00F97929">
        <w:rPr>
          <w:lang w:val="en-GB"/>
        </w:rPr>
        <w:t xml:space="preserve">These concentrations were </w:t>
      </w:r>
      <w:r w:rsidR="00796D77" w:rsidRPr="00F97929">
        <w:rPr>
          <w:lang w:val="en-GB"/>
        </w:rPr>
        <w:t>determined from the corresponding calibration curve</w:t>
      </w:r>
      <w:r w:rsidR="00111E3B" w:rsidRPr="00F97929">
        <w:rPr>
          <w:lang w:val="en-GB"/>
        </w:rPr>
        <w:t>s</w:t>
      </w:r>
      <w:r w:rsidR="00796D77" w:rsidRPr="00F97929">
        <w:rPr>
          <w:lang w:val="en-GB"/>
        </w:rPr>
        <w:t xml:space="preserve"> established from the kit data using </w:t>
      </w:r>
      <w:proofErr w:type="spellStart"/>
      <w:r w:rsidR="00796D77" w:rsidRPr="00F97929">
        <w:rPr>
          <w:lang w:val="en-GB"/>
        </w:rPr>
        <w:t>Graphpad</w:t>
      </w:r>
      <w:proofErr w:type="spellEnd"/>
      <w:r w:rsidR="00796D77" w:rsidRPr="00F97929">
        <w:rPr>
          <w:lang w:val="en-GB"/>
        </w:rPr>
        <w:t xml:space="preserve"> Prism software version 8.0.1.</w:t>
      </w:r>
    </w:p>
    <w:p w14:paraId="5976B857" w14:textId="0448D4AF" w:rsidR="00BE725D" w:rsidRPr="00F97929" w:rsidRDefault="002E727F" w:rsidP="00EC253E">
      <w:pPr>
        <w:pStyle w:val="NormalWeb"/>
        <w:spacing w:before="0" w:beforeAutospacing="0" w:after="0" w:afterAutospacing="0" w:line="360" w:lineRule="auto"/>
        <w:jc w:val="both"/>
        <w:rPr>
          <w:b/>
          <w:lang w:val="en-GB"/>
        </w:rPr>
      </w:pPr>
      <w:r w:rsidRPr="00F97929">
        <w:rPr>
          <w:b/>
          <w:lang w:val="en-GB"/>
        </w:rPr>
        <w:t>2</w:t>
      </w:r>
      <w:r w:rsidR="00BC1515">
        <w:rPr>
          <w:b/>
          <w:lang w:val="en-GB"/>
        </w:rPr>
        <w:t>.2.5.5.7</w:t>
      </w:r>
      <w:r w:rsidR="00A236C8" w:rsidRPr="00F97929">
        <w:rPr>
          <w:b/>
          <w:lang w:val="en-GB"/>
        </w:rPr>
        <w:t xml:space="preserve">. </w:t>
      </w:r>
      <w:r w:rsidR="00EC253E" w:rsidRPr="00F97929">
        <w:rPr>
          <w:b/>
          <w:lang w:val="en-GB"/>
        </w:rPr>
        <w:t>Histologica</w:t>
      </w:r>
      <w:r w:rsidR="007F15FA">
        <w:rPr>
          <w:b/>
          <w:lang w:val="en-GB"/>
        </w:rPr>
        <w:t>l</w:t>
      </w:r>
      <w:r w:rsidR="00A236C8" w:rsidRPr="00F97929">
        <w:rPr>
          <w:b/>
          <w:lang w:val="en-GB"/>
        </w:rPr>
        <w:t xml:space="preserve"> analyses</w:t>
      </w:r>
    </w:p>
    <w:p w14:paraId="470D9883" w14:textId="287ED4BF" w:rsidR="00A236C8" w:rsidRPr="00F97929" w:rsidRDefault="00A236C8" w:rsidP="00120CBD">
      <w:pPr>
        <w:pStyle w:val="NormalWeb"/>
        <w:spacing w:before="0" w:beforeAutospacing="0" w:after="0" w:afterAutospacing="0" w:line="360" w:lineRule="auto"/>
        <w:jc w:val="both"/>
        <w:rPr>
          <w:lang w:val="en-GB"/>
        </w:rPr>
      </w:pPr>
      <w:r w:rsidRPr="00F97929">
        <w:rPr>
          <w:lang w:val="en-GB"/>
        </w:rPr>
        <w:t>After sacrifice of animals, a part of the stomach of each rat was removed, cleaned and fixed in 10% buffered formalin.</w:t>
      </w:r>
      <w:r w:rsidR="00483B40" w:rsidRPr="00F97929">
        <w:rPr>
          <w:lang w:val="en-GB"/>
        </w:rPr>
        <w:t xml:space="preserve"> The histological analysis was performed sequentially as </w:t>
      </w:r>
      <w:proofErr w:type="gramStart"/>
      <w:r w:rsidR="00483B40" w:rsidRPr="00F97929">
        <w:rPr>
          <w:lang w:val="en-GB"/>
        </w:rPr>
        <w:t>follows :</w:t>
      </w:r>
      <w:proofErr w:type="gramEnd"/>
    </w:p>
    <w:p w14:paraId="7A8D3052" w14:textId="39C1C80E" w:rsidR="00BE725D" w:rsidRPr="00F97929" w:rsidRDefault="00DD18E9" w:rsidP="00120CBD">
      <w:pPr>
        <w:pStyle w:val="NormalWeb"/>
        <w:spacing w:before="0" w:beforeAutospacing="0" w:after="0" w:afterAutospacing="0" w:line="360" w:lineRule="auto"/>
        <w:jc w:val="both"/>
        <w:rPr>
          <w:lang w:val="en-GB"/>
        </w:rPr>
      </w:pPr>
      <w:r w:rsidRPr="00F97929">
        <w:rPr>
          <w:lang w:val="en-GB"/>
        </w:rPr>
        <w:t xml:space="preserve">a. </w:t>
      </w:r>
      <w:r w:rsidR="00BE725D" w:rsidRPr="00F97929">
        <w:rPr>
          <w:lang w:val="en-GB"/>
        </w:rPr>
        <w:t xml:space="preserve">Step </w:t>
      </w:r>
      <w:proofErr w:type="gramStart"/>
      <w:r w:rsidR="00BE725D" w:rsidRPr="00F97929">
        <w:rPr>
          <w:lang w:val="en-GB"/>
        </w:rPr>
        <w:t>1</w:t>
      </w:r>
      <w:r w:rsidR="002E727F" w:rsidRPr="00F97929">
        <w:rPr>
          <w:lang w:val="en-GB"/>
        </w:rPr>
        <w:t xml:space="preserve"> </w:t>
      </w:r>
      <w:r w:rsidR="00BE725D" w:rsidRPr="00F97929">
        <w:rPr>
          <w:lang w:val="en-GB"/>
        </w:rPr>
        <w:t>:</w:t>
      </w:r>
      <w:proofErr w:type="gramEnd"/>
      <w:r w:rsidR="00BE725D" w:rsidRPr="00F97929">
        <w:rPr>
          <w:lang w:val="en-GB"/>
        </w:rPr>
        <w:t xml:space="preserve"> Trimming</w:t>
      </w:r>
    </w:p>
    <w:p w14:paraId="1583AB75" w14:textId="1923C0D9" w:rsidR="00BE725D" w:rsidRPr="00F97929" w:rsidRDefault="00BE725D" w:rsidP="00120CBD">
      <w:pPr>
        <w:pStyle w:val="NormalWeb"/>
        <w:spacing w:before="0" w:beforeAutospacing="0" w:after="0" w:afterAutospacing="0" w:line="360" w:lineRule="auto"/>
        <w:jc w:val="both"/>
        <w:rPr>
          <w:lang w:val="en-GB"/>
        </w:rPr>
      </w:pPr>
      <w:r w:rsidRPr="00F97929">
        <w:rPr>
          <w:lang w:val="en-GB"/>
        </w:rPr>
        <w:t>Each fixed organ was cut into thin</w:t>
      </w:r>
      <w:r w:rsidR="002C7D7B" w:rsidRPr="00F97929">
        <w:rPr>
          <w:lang w:val="en-GB"/>
        </w:rPr>
        <w:t xml:space="preserve"> </w:t>
      </w:r>
      <w:proofErr w:type="spellStart"/>
      <w:r w:rsidR="002C7D7B" w:rsidRPr="00F97929">
        <w:rPr>
          <w:lang w:val="en-GB"/>
        </w:rPr>
        <w:t>sections</w:t>
      </w:r>
      <w:r w:rsidRPr="00F97929">
        <w:rPr>
          <w:lang w:val="en-GB"/>
        </w:rPr>
        <w:t>using</w:t>
      </w:r>
      <w:proofErr w:type="spellEnd"/>
      <w:r w:rsidRPr="00F97929">
        <w:rPr>
          <w:lang w:val="en-GB"/>
        </w:rPr>
        <w:t xml:space="preserve"> a scalpel. The </w:t>
      </w:r>
      <w:r w:rsidR="002C7D7B" w:rsidRPr="00F97929">
        <w:rPr>
          <w:lang w:val="en-GB"/>
        </w:rPr>
        <w:t xml:space="preserve">as-prepared </w:t>
      </w:r>
      <w:r w:rsidRPr="00F97929">
        <w:rPr>
          <w:lang w:val="en-GB"/>
        </w:rPr>
        <w:t xml:space="preserve">slices were </w:t>
      </w:r>
      <w:r w:rsidR="002C7D7B" w:rsidRPr="00F97929">
        <w:rPr>
          <w:lang w:val="en-GB"/>
        </w:rPr>
        <w:t xml:space="preserve">further </w:t>
      </w:r>
      <w:r w:rsidRPr="00F97929">
        <w:rPr>
          <w:lang w:val="en-GB"/>
        </w:rPr>
        <w:t>stored in plastic cassettes.</w:t>
      </w:r>
    </w:p>
    <w:p w14:paraId="7755701B" w14:textId="5A248545" w:rsidR="00BE725D" w:rsidRPr="00F97929" w:rsidRDefault="00DD18E9" w:rsidP="00120CBD">
      <w:pPr>
        <w:pStyle w:val="NormalWeb"/>
        <w:spacing w:before="0" w:beforeAutospacing="0" w:after="0" w:afterAutospacing="0" w:line="360" w:lineRule="auto"/>
        <w:jc w:val="both"/>
        <w:rPr>
          <w:lang w:val="en-GB"/>
        </w:rPr>
      </w:pPr>
      <w:r w:rsidRPr="00F97929">
        <w:rPr>
          <w:lang w:val="en-GB"/>
        </w:rPr>
        <w:t xml:space="preserve">b. </w:t>
      </w:r>
      <w:r w:rsidR="00BE725D" w:rsidRPr="00F97929">
        <w:rPr>
          <w:lang w:val="en-GB"/>
        </w:rPr>
        <w:t xml:space="preserve">Step </w:t>
      </w:r>
      <w:proofErr w:type="gramStart"/>
      <w:r w:rsidR="00BE725D" w:rsidRPr="00F97929">
        <w:rPr>
          <w:lang w:val="en-GB"/>
        </w:rPr>
        <w:t>2</w:t>
      </w:r>
      <w:r w:rsidR="002E727F" w:rsidRPr="00F97929">
        <w:rPr>
          <w:lang w:val="en-GB"/>
        </w:rPr>
        <w:t xml:space="preserve"> </w:t>
      </w:r>
      <w:r w:rsidR="00BE725D" w:rsidRPr="00F97929">
        <w:rPr>
          <w:lang w:val="en-GB"/>
        </w:rPr>
        <w:t>:</w:t>
      </w:r>
      <w:proofErr w:type="gramEnd"/>
      <w:r w:rsidR="00BE725D" w:rsidRPr="00F97929">
        <w:rPr>
          <w:lang w:val="en-GB"/>
        </w:rPr>
        <w:t xml:space="preserve"> Dehydration</w:t>
      </w:r>
    </w:p>
    <w:p w14:paraId="42515876" w14:textId="77777777" w:rsidR="00EC253E" w:rsidRPr="00F97929" w:rsidRDefault="00DD18E9" w:rsidP="00120CBD">
      <w:pPr>
        <w:pStyle w:val="NormalWeb"/>
        <w:spacing w:before="0" w:beforeAutospacing="0" w:after="0" w:afterAutospacing="0" w:line="360" w:lineRule="auto"/>
        <w:jc w:val="both"/>
        <w:rPr>
          <w:lang w:val="en-GB"/>
        </w:rPr>
      </w:pPr>
      <w:r w:rsidRPr="00F97929">
        <w:rPr>
          <w:lang w:val="en-GB"/>
        </w:rPr>
        <w:lastRenderedPageBreak/>
        <w:t xml:space="preserve">Three phases were involved in the dehydration process. These include Removal of water and electrolytes, clearing and impregnation. </w:t>
      </w:r>
    </w:p>
    <w:p w14:paraId="0A9011B7" w14:textId="5404417E" w:rsidR="00EC253E" w:rsidRPr="00F97929" w:rsidRDefault="00DD18E9" w:rsidP="00120CBD">
      <w:pPr>
        <w:pStyle w:val="NormalWeb"/>
        <w:spacing w:before="0" w:beforeAutospacing="0" w:after="0" w:afterAutospacing="0" w:line="360" w:lineRule="auto"/>
        <w:jc w:val="both"/>
        <w:rPr>
          <w:lang w:val="en-GB"/>
        </w:rPr>
      </w:pPr>
      <w:r w:rsidRPr="00F97929">
        <w:rPr>
          <w:i/>
          <w:lang w:val="en-GB"/>
        </w:rPr>
        <w:t xml:space="preserve">b1.  Removal of water and </w:t>
      </w:r>
      <w:proofErr w:type="gramStart"/>
      <w:r w:rsidRPr="00F97929">
        <w:rPr>
          <w:i/>
          <w:lang w:val="en-GB"/>
        </w:rPr>
        <w:t xml:space="preserve">electrolytes </w:t>
      </w:r>
      <w:r w:rsidR="00BE725D" w:rsidRPr="00F97929">
        <w:rPr>
          <w:i/>
          <w:lang w:val="en-GB"/>
        </w:rPr>
        <w:t>:</w:t>
      </w:r>
      <w:proofErr w:type="gramEnd"/>
      <w:r w:rsidR="00BE725D" w:rsidRPr="00F97929">
        <w:rPr>
          <w:lang w:val="en-GB"/>
        </w:rPr>
        <w:t xml:space="preserve"> The cassettes were placed successively in baths </w:t>
      </w:r>
      <w:r w:rsidR="00E05114" w:rsidRPr="00F97929">
        <w:rPr>
          <w:lang w:val="en-GB"/>
        </w:rPr>
        <w:t xml:space="preserve">containing ethanol at various </w:t>
      </w:r>
      <w:r w:rsidR="00BE725D" w:rsidRPr="00F97929">
        <w:rPr>
          <w:lang w:val="en-GB"/>
        </w:rPr>
        <w:t>concentration</w:t>
      </w:r>
      <w:r w:rsidR="00E05114" w:rsidRPr="00F97929">
        <w:rPr>
          <w:lang w:val="en-GB"/>
        </w:rPr>
        <w:t>s</w:t>
      </w:r>
      <w:r w:rsidRPr="00F97929">
        <w:rPr>
          <w:lang w:val="en-GB"/>
        </w:rPr>
        <w:t xml:space="preserve"> </w:t>
      </w:r>
      <w:r w:rsidR="00E05114" w:rsidRPr="00F97929">
        <w:rPr>
          <w:lang w:val="en-GB"/>
        </w:rPr>
        <w:t xml:space="preserve">of increasing order as follows </w:t>
      </w:r>
      <w:r w:rsidR="00BE725D" w:rsidRPr="00F97929">
        <w:rPr>
          <w:lang w:val="en-GB"/>
        </w:rPr>
        <w:t xml:space="preserve">: 50° ethanol (1 hour) → 70° ethanol (1 hour) → 95° ethanol </w:t>
      </w:r>
      <w:r w:rsidR="00E05114" w:rsidRPr="00F97929">
        <w:rPr>
          <w:lang w:val="en-GB"/>
        </w:rPr>
        <w:t>number (</w:t>
      </w:r>
      <w:r w:rsidR="00BE725D" w:rsidRPr="00F97929">
        <w:rPr>
          <w:lang w:val="en-GB"/>
        </w:rPr>
        <w:t>no.</w:t>
      </w:r>
      <w:r w:rsidR="00E05114" w:rsidRPr="00F97929">
        <w:rPr>
          <w:lang w:val="en-GB"/>
        </w:rPr>
        <w:t>)</w:t>
      </w:r>
      <w:r w:rsidR="00BE725D" w:rsidRPr="00F97929">
        <w:rPr>
          <w:lang w:val="en-GB"/>
        </w:rPr>
        <w:t xml:space="preserve"> 1 (1 hour) → 95° ethanol no. 2 (1 hour 30 minutes) → 100° ethanol no. 1 (1 hour) → 100° ethanol no. 2 (1 hour 30 minutes) → 100° ethanol no. 3 (2 hours).</w:t>
      </w:r>
    </w:p>
    <w:p w14:paraId="47B5355D" w14:textId="77777777" w:rsidR="00EC253E" w:rsidRPr="00F97929" w:rsidRDefault="00DD18E9" w:rsidP="00120CBD">
      <w:pPr>
        <w:pStyle w:val="NormalWeb"/>
        <w:spacing w:before="0" w:beforeAutospacing="0" w:after="0" w:afterAutospacing="0" w:line="360" w:lineRule="auto"/>
        <w:jc w:val="both"/>
        <w:rPr>
          <w:lang w:val="en-GB"/>
        </w:rPr>
      </w:pPr>
      <w:r w:rsidRPr="00F97929">
        <w:rPr>
          <w:i/>
          <w:lang w:val="en-GB"/>
        </w:rPr>
        <w:t xml:space="preserve">b2. </w:t>
      </w:r>
      <w:r w:rsidR="00CC4B1D" w:rsidRPr="00F97929">
        <w:rPr>
          <w:i/>
          <w:lang w:val="en-GB"/>
        </w:rPr>
        <w:t xml:space="preserve"> </w:t>
      </w:r>
      <w:proofErr w:type="gramStart"/>
      <w:r w:rsidR="00CC4B1D" w:rsidRPr="00F97929">
        <w:rPr>
          <w:i/>
          <w:lang w:val="en-GB"/>
        </w:rPr>
        <w:t xml:space="preserve">Clearing </w:t>
      </w:r>
      <w:r w:rsidR="001A3F8A" w:rsidRPr="00F97929">
        <w:rPr>
          <w:i/>
          <w:lang w:val="en-GB"/>
        </w:rPr>
        <w:t>:</w:t>
      </w:r>
      <w:proofErr w:type="gramEnd"/>
      <w:r w:rsidR="001A3F8A" w:rsidRPr="00F97929">
        <w:rPr>
          <w:lang w:val="en-GB"/>
        </w:rPr>
        <w:t xml:space="preserve"> The cassettes were placed successively in two </w:t>
      </w:r>
      <w:r w:rsidR="00CC4B1D" w:rsidRPr="00F97929">
        <w:rPr>
          <w:lang w:val="en-GB"/>
        </w:rPr>
        <w:t xml:space="preserve">baths </w:t>
      </w:r>
      <w:proofErr w:type="spellStart"/>
      <w:r w:rsidR="00CC4B1D" w:rsidRPr="00F97929">
        <w:rPr>
          <w:lang w:val="en-GB"/>
        </w:rPr>
        <w:t>cotaining</w:t>
      </w:r>
      <w:proofErr w:type="spellEnd"/>
      <w:r w:rsidR="00CC4B1D" w:rsidRPr="00F97929">
        <w:rPr>
          <w:lang w:val="en-GB"/>
        </w:rPr>
        <w:t xml:space="preserve"> </w:t>
      </w:r>
      <w:r w:rsidR="001A3F8A" w:rsidRPr="00F97929">
        <w:rPr>
          <w:lang w:val="en-GB"/>
        </w:rPr>
        <w:t>xylene for 1 hour and 1 hour 30 minutes, respectively.</w:t>
      </w:r>
    </w:p>
    <w:p w14:paraId="0A578651" w14:textId="45BB90F7" w:rsidR="001A3F8A" w:rsidRPr="00F97929" w:rsidRDefault="00DD18E9" w:rsidP="00120CBD">
      <w:pPr>
        <w:pStyle w:val="NormalWeb"/>
        <w:spacing w:before="0" w:beforeAutospacing="0" w:after="0" w:afterAutospacing="0" w:line="360" w:lineRule="auto"/>
        <w:jc w:val="both"/>
        <w:rPr>
          <w:lang w:val="en-GB"/>
        </w:rPr>
      </w:pPr>
      <w:r w:rsidRPr="00F97929">
        <w:rPr>
          <w:i/>
          <w:lang w:val="en-GB"/>
        </w:rPr>
        <w:t xml:space="preserve">b3. </w:t>
      </w:r>
      <w:proofErr w:type="gramStart"/>
      <w:r w:rsidR="001A3F8A" w:rsidRPr="00F97929">
        <w:rPr>
          <w:i/>
          <w:lang w:val="en-GB"/>
        </w:rPr>
        <w:t>Impregnation</w:t>
      </w:r>
      <w:r w:rsidR="00CC4B1D" w:rsidRPr="00F97929">
        <w:rPr>
          <w:i/>
          <w:lang w:val="en-GB"/>
        </w:rPr>
        <w:t xml:space="preserve"> </w:t>
      </w:r>
      <w:r w:rsidR="001A3F8A" w:rsidRPr="00F97929">
        <w:rPr>
          <w:i/>
          <w:lang w:val="en-GB"/>
        </w:rPr>
        <w:t>:</w:t>
      </w:r>
      <w:proofErr w:type="gramEnd"/>
      <w:r w:rsidR="001A3F8A" w:rsidRPr="00F97929">
        <w:rPr>
          <w:lang w:val="en-GB"/>
        </w:rPr>
        <w:t xml:space="preserve"> The organ </w:t>
      </w:r>
      <w:r w:rsidR="00CC4B1D" w:rsidRPr="00F97929">
        <w:rPr>
          <w:lang w:val="en-GB"/>
        </w:rPr>
        <w:t xml:space="preserve">sections </w:t>
      </w:r>
      <w:r w:rsidR="001A3F8A" w:rsidRPr="00F97929">
        <w:rPr>
          <w:lang w:val="en-GB"/>
        </w:rPr>
        <w:t xml:space="preserve">were impregnated with paraffin by </w:t>
      </w:r>
      <w:r w:rsidR="00CC4B1D" w:rsidRPr="00F97929">
        <w:rPr>
          <w:lang w:val="en-GB"/>
        </w:rPr>
        <w:t xml:space="preserve">treatment in </w:t>
      </w:r>
      <w:r w:rsidR="001A3F8A" w:rsidRPr="00F97929">
        <w:rPr>
          <w:lang w:val="en-GB"/>
        </w:rPr>
        <w:t xml:space="preserve">three baths </w:t>
      </w:r>
      <w:r w:rsidR="00B407BB" w:rsidRPr="00F97929">
        <w:rPr>
          <w:lang w:val="en-GB"/>
        </w:rPr>
        <w:t xml:space="preserve">containing paraffin </w:t>
      </w:r>
      <w:r w:rsidR="001A3F8A" w:rsidRPr="00F97929">
        <w:rPr>
          <w:lang w:val="en-GB"/>
        </w:rPr>
        <w:t xml:space="preserve">at 60°C for 1 hour, 1 hour 30 minutes and 2 hours, respectively. </w:t>
      </w:r>
      <w:r w:rsidR="00A513AA" w:rsidRPr="00F97929">
        <w:rPr>
          <w:lang w:val="en-GB"/>
        </w:rPr>
        <w:t xml:space="preserve">c. </w:t>
      </w:r>
      <w:r w:rsidR="001A3F8A" w:rsidRPr="00F97929">
        <w:rPr>
          <w:lang w:val="en-GB"/>
        </w:rPr>
        <w:t>Step 3: Embedding</w:t>
      </w:r>
      <w:r w:rsidR="0064417F" w:rsidRPr="00F97929">
        <w:rPr>
          <w:lang w:val="en-GB"/>
        </w:rPr>
        <w:t xml:space="preserve"> </w:t>
      </w:r>
      <w:r w:rsidR="00FD0D62" w:rsidRPr="00F97929">
        <w:rPr>
          <w:lang w:val="en-GB"/>
        </w:rPr>
        <w:t xml:space="preserve">The tissues were placed in a </w:t>
      </w:r>
      <w:proofErr w:type="spellStart"/>
      <w:r w:rsidR="00FD0D62" w:rsidRPr="00F97929">
        <w:rPr>
          <w:lang w:val="en-GB"/>
        </w:rPr>
        <w:t>mold</w:t>
      </w:r>
      <w:proofErr w:type="spellEnd"/>
      <w:r w:rsidR="00FD0D62" w:rsidRPr="00F97929">
        <w:rPr>
          <w:lang w:val="en-GB"/>
        </w:rPr>
        <w:t xml:space="preserve"> filled with molten paraffin wax that solidified into a block when cooled.</w:t>
      </w:r>
    </w:p>
    <w:p w14:paraId="5AC8954F" w14:textId="5CC2D4E1" w:rsidR="001A3F8A" w:rsidRPr="00F97929" w:rsidRDefault="00A513AA" w:rsidP="00120CBD">
      <w:pPr>
        <w:pStyle w:val="NormalWeb"/>
        <w:spacing w:before="0" w:beforeAutospacing="0" w:after="0" w:afterAutospacing="0" w:line="360" w:lineRule="auto"/>
        <w:jc w:val="both"/>
        <w:rPr>
          <w:lang w:val="en-GB"/>
        </w:rPr>
      </w:pPr>
      <w:r w:rsidRPr="00F97929">
        <w:rPr>
          <w:lang w:val="en-GB"/>
        </w:rPr>
        <w:t xml:space="preserve">d. </w:t>
      </w:r>
      <w:r w:rsidR="001A3F8A" w:rsidRPr="00F97929">
        <w:rPr>
          <w:lang w:val="en-GB"/>
        </w:rPr>
        <w:t>Step 4: Sections</w:t>
      </w:r>
    </w:p>
    <w:p w14:paraId="5C14E744" w14:textId="0C432324" w:rsidR="001A3F8A" w:rsidRPr="00F97929" w:rsidRDefault="00C056AB" w:rsidP="00120CBD">
      <w:pPr>
        <w:pStyle w:val="NormalWeb"/>
        <w:spacing w:before="0" w:beforeAutospacing="0" w:after="0" w:afterAutospacing="0" w:line="360" w:lineRule="auto"/>
        <w:jc w:val="both"/>
        <w:rPr>
          <w:lang w:val="en-GB"/>
        </w:rPr>
      </w:pPr>
      <w:r w:rsidRPr="00F97929">
        <w:rPr>
          <w:lang w:val="en-GB"/>
        </w:rPr>
        <w:t xml:space="preserve">Sections that are </w:t>
      </w:r>
      <w:r w:rsidR="000F743C" w:rsidRPr="00F97929">
        <w:rPr>
          <w:lang w:val="en-GB"/>
        </w:rPr>
        <w:t>5 µm t</w:t>
      </w:r>
      <w:r w:rsidRPr="00F97929">
        <w:rPr>
          <w:lang w:val="en-GB"/>
        </w:rPr>
        <w:t>hick were cut using a microtome. The as-prepared sections</w:t>
      </w:r>
      <w:r w:rsidR="000F743C" w:rsidRPr="00F97929">
        <w:rPr>
          <w:lang w:val="en-GB"/>
        </w:rPr>
        <w:t xml:space="preserve"> </w:t>
      </w:r>
      <w:r w:rsidR="001A3F8A" w:rsidRPr="00F97929">
        <w:rPr>
          <w:lang w:val="en-GB"/>
        </w:rPr>
        <w:t xml:space="preserve">were flattened in a water bath at 40°C, </w:t>
      </w:r>
      <w:r w:rsidRPr="00F97929">
        <w:rPr>
          <w:lang w:val="en-GB"/>
        </w:rPr>
        <w:t>and</w:t>
      </w:r>
      <w:r w:rsidR="001A3F8A" w:rsidRPr="00F97929">
        <w:rPr>
          <w:lang w:val="en-GB"/>
        </w:rPr>
        <w:t xml:space="preserve"> </w:t>
      </w:r>
      <w:r w:rsidRPr="00F97929">
        <w:rPr>
          <w:lang w:val="en-GB"/>
        </w:rPr>
        <w:t xml:space="preserve">the </w:t>
      </w:r>
      <w:r w:rsidR="001A3F8A" w:rsidRPr="00F97929">
        <w:rPr>
          <w:lang w:val="en-GB"/>
        </w:rPr>
        <w:t xml:space="preserve">best sections were collected </w:t>
      </w:r>
      <w:r w:rsidRPr="00F97929">
        <w:rPr>
          <w:lang w:val="en-GB"/>
        </w:rPr>
        <w:t xml:space="preserve">and placed </w:t>
      </w:r>
      <w:r w:rsidR="001A3F8A" w:rsidRPr="00F97929">
        <w:rPr>
          <w:lang w:val="en-GB"/>
        </w:rPr>
        <w:t>on microscope slides</w:t>
      </w:r>
      <w:r w:rsidRPr="00F97929">
        <w:rPr>
          <w:lang w:val="en-GB"/>
        </w:rPr>
        <w:t>. Then, the slides were kept</w:t>
      </w:r>
      <w:r w:rsidR="001A3F8A" w:rsidRPr="00F97929">
        <w:rPr>
          <w:lang w:val="en-GB"/>
        </w:rPr>
        <w:t xml:space="preserve"> in an oven (45°C) to dry for 24 hours.</w:t>
      </w:r>
      <w:r w:rsidR="000F743C" w:rsidRPr="00F97929">
        <w:rPr>
          <w:lang w:val="en-GB"/>
        </w:rPr>
        <w:t xml:space="preserve"> </w:t>
      </w:r>
    </w:p>
    <w:p w14:paraId="28F9074D" w14:textId="6F3987E3" w:rsidR="001A3F8A" w:rsidRPr="00F97929" w:rsidRDefault="00A513AA" w:rsidP="00120CBD">
      <w:pPr>
        <w:pStyle w:val="NormalWeb"/>
        <w:spacing w:before="0" w:beforeAutospacing="0" w:after="0" w:afterAutospacing="0" w:line="360" w:lineRule="auto"/>
        <w:jc w:val="both"/>
        <w:rPr>
          <w:lang w:val="en-GB"/>
        </w:rPr>
      </w:pPr>
      <w:r w:rsidRPr="00F97929">
        <w:rPr>
          <w:lang w:val="en-GB"/>
        </w:rPr>
        <w:t xml:space="preserve">e. </w:t>
      </w:r>
      <w:r w:rsidR="001A3F8A" w:rsidRPr="00F97929">
        <w:rPr>
          <w:lang w:val="en-GB"/>
        </w:rPr>
        <w:t>Step 5: Staining</w:t>
      </w:r>
    </w:p>
    <w:p w14:paraId="7499E884" w14:textId="4F263307" w:rsidR="001A3F8A" w:rsidRPr="003A6D31" w:rsidRDefault="001A3F8A" w:rsidP="00120CBD">
      <w:pPr>
        <w:pStyle w:val="NormalWeb"/>
        <w:spacing w:before="0" w:beforeAutospacing="0" w:after="0" w:afterAutospacing="0" w:line="360" w:lineRule="auto"/>
        <w:jc w:val="both"/>
      </w:pPr>
      <w:r w:rsidRPr="00F97929">
        <w:rPr>
          <w:lang w:val="en-GB"/>
        </w:rPr>
        <w:t>The haematoxylin-eosin (HE) staining technique was used</w:t>
      </w:r>
      <w:r w:rsidR="00A513AA" w:rsidRPr="00F97929">
        <w:rPr>
          <w:lang w:val="en-GB"/>
        </w:rPr>
        <w:t xml:space="preserve"> in this study</w:t>
      </w:r>
      <w:r w:rsidRPr="00F97929">
        <w:rPr>
          <w:lang w:val="en-GB"/>
        </w:rPr>
        <w:t>. Basophilic haematoxylin stains nuclear components blue-black and acidophilic eosin stains cytoplasmic components pink-red.</w:t>
      </w:r>
      <w:r w:rsidR="00A513AA" w:rsidRPr="00F97929">
        <w:rPr>
          <w:lang w:val="en-GB"/>
        </w:rPr>
        <w:t xml:space="preserve"> </w:t>
      </w:r>
      <w:r w:rsidR="00A513AA" w:rsidRPr="003A6D31">
        <w:t xml:space="preserve">Prior to </w:t>
      </w:r>
      <w:proofErr w:type="spellStart"/>
      <w:r w:rsidR="00A513AA" w:rsidRPr="003A6D31">
        <w:t>stainning</w:t>
      </w:r>
      <w:proofErr w:type="spellEnd"/>
      <w:r w:rsidR="00A513AA" w:rsidRPr="003A6D31">
        <w:t xml:space="preserve">, the </w:t>
      </w:r>
      <w:proofErr w:type="spellStart"/>
      <w:r w:rsidR="00A513AA" w:rsidRPr="003A6D31">
        <w:t>preparation</w:t>
      </w:r>
      <w:proofErr w:type="spellEnd"/>
      <w:r w:rsidR="00A513AA" w:rsidRPr="003A6D31">
        <w:t xml:space="preserve"> </w:t>
      </w:r>
      <w:proofErr w:type="spellStart"/>
      <w:r w:rsidR="00A513AA" w:rsidRPr="003A6D31">
        <w:t>was</w:t>
      </w:r>
      <w:proofErr w:type="spellEnd"/>
      <w:r w:rsidR="00A513AA" w:rsidRPr="003A6D31">
        <w:t xml:space="preserve"> </w:t>
      </w:r>
      <w:proofErr w:type="spellStart"/>
      <w:r w:rsidR="00A513AA" w:rsidRPr="003A6D31">
        <w:t>deparaffinised</w:t>
      </w:r>
      <w:proofErr w:type="spellEnd"/>
      <w:r w:rsidR="00A513AA" w:rsidRPr="003A6D31">
        <w:t xml:space="preserve"> and </w:t>
      </w:r>
      <w:proofErr w:type="spellStart"/>
      <w:r w:rsidR="00A513AA" w:rsidRPr="003A6D31">
        <w:t>rehydrated</w:t>
      </w:r>
      <w:proofErr w:type="spellEnd"/>
      <w:r w:rsidR="00A513AA" w:rsidRPr="003A6D31">
        <w:t>.</w:t>
      </w:r>
    </w:p>
    <w:p w14:paraId="014DF6D1" w14:textId="77777777" w:rsidR="00D24E40" w:rsidRPr="00F97929" w:rsidRDefault="00A513AA" w:rsidP="00120CBD">
      <w:pPr>
        <w:pStyle w:val="NormalWeb"/>
        <w:spacing w:before="0" w:beforeAutospacing="0" w:after="0" w:afterAutospacing="0" w:line="360" w:lineRule="auto"/>
        <w:jc w:val="both"/>
        <w:rPr>
          <w:lang w:val="en-GB"/>
        </w:rPr>
      </w:pPr>
      <w:r w:rsidRPr="00F97929">
        <w:rPr>
          <w:i/>
          <w:lang w:val="en-GB"/>
        </w:rPr>
        <w:t>e1.</w:t>
      </w:r>
      <w:r w:rsidR="001A3F8A" w:rsidRPr="00F97929">
        <w:rPr>
          <w:i/>
          <w:lang w:val="en-GB"/>
        </w:rPr>
        <w:t xml:space="preserve"> Deparaffinisation and </w:t>
      </w:r>
      <w:proofErr w:type="gramStart"/>
      <w:r w:rsidR="001A3F8A" w:rsidRPr="00F97929">
        <w:rPr>
          <w:i/>
          <w:lang w:val="en-GB"/>
        </w:rPr>
        <w:t>rehydration</w:t>
      </w:r>
      <w:r w:rsidRPr="00F97929">
        <w:rPr>
          <w:i/>
          <w:lang w:val="en-GB"/>
        </w:rPr>
        <w:t xml:space="preserve"> </w:t>
      </w:r>
      <w:r w:rsidR="001A3F8A" w:rsidRPr="00F97929">
        <w:rPr>
          <w:i/>
          <w:lang w:val="en-GB"/>
        </w:rPr>
        <w:t>:</w:t>
      </w:r>
      <w:proofErr w:type="gramEnd"/>
      <w:r w:rsidR="001A3F8A" w:rsidRPr="00F97929">
        <w:rPr>
          <w:lang w:val="en-GB"/>
        </w:rPr>
        <w:t xml:space="preserve"> The sections were deparaffinised and rehydrated by successive </w:t>
      </w:r>
      <w:r w:rsidRPr="00F97929">
        <w:rPr>
          <w:lang w:val="en-GB"/>
        </w:rPr>
        <w:t xml:space="preserve">bathing xylene and ethanol as follows : </w:t>
      </w:r>
      <w:r w:rsidR="001A3F8A" w:rsidRPr="00F97929">
        <w:rPr>
          <w:lang w:val="en-GB"/>
        </w:rPr>
        <w:t xml:space="preserve"> xylene no. 1 (5 min) → xylene no. 2 (5 min) → xylene no. 3 (5 min) → 100° ethanol no. 1 (10 min) → ethanol 100° no. 2 (10 min) → ethanol 100° no. 3 (10 min) → ethanol 95° (5 min) → ethanol 70° (5 min). The slides were then rinsed with distilled water.</w:t>
      </w:r>
    </w:p>
    <w:p w14:paraId="41A977D5" w14:textId="23D81EF0" w:rsidR="00AA321C" w:rsidRPr="00F97929" w:rsidRDefault="00A513AA" w:rsidP="00120CBD">
      <w:pPr>
        <w:pStyle w:val="NormalWeb"/>
        <w:spacing w:before="0" w:beforeAutospacing="0" w:after="0" w:afterAutospacing="0" w:line="360" w:lineRule="auto"/>
        <w:jc w:val="both"/>
        <w:rPr>
          <w:lang w:val="en-GB"/>
        </w:rPr>
      </w:pPr>
      <w:r w:rsidRPr="00F97929">
        <w:rPr>
          <w:i/>
          <w:lang w:val="en-GB"/>
        </w:rPr>
        <w:t>e2.</w:t>
      </w:r>
      <w:r w:rsidR="001A3F8A" w:rsidRPr="00F97929">
        <w:rPr>
          <w:i/>
          <w:lang w:val="en-GB"/>
        </w:rPr>
        <w:t xml:space="preserve"> </w:t>
      </w:r>
      <w:proofErr w:type="gramStart"/>
      <w:r w:rsidR="001A3F8A" w:rsidRPr="00F97929">
        <w:rPr>
          <w:i/>
          <w:lang w:val="en-GB"/>
        </w:rPr>
        <w:t>Staining</w:t>
      </w:r>
      <w:r w:rsidR="00D24E40" w:rsidRPr="00F97929">
        <w:rPr>
          <w:i/>
          <w:lang w:val="en-GB"/>
        </w:rPr>
        <w:t xml:space="preserve"> </w:t>
      </w:r>
      <w:r w:rsidR="001A3F8A" w:rsidRPr="00F97929">
        <w:rPr>
          <w:i/>
          <w:lang w:val="en-GB"/>
        </w:rPr>
        <w:t>:</w:t>
      </w:r>
      <w:proofErr w:type="gramEnd"/>
      <w:r w:rsidR="001A3F8A" w:rsidRPr="00F97929">
        <w:rPr>
          <w:lang w:val="en-GB"/>
        </w:rPr>
        <w:t xml:space="preserve"> The sections were immersed for 10 min in a container containing Mayer's haematoxylin, then rinsed under running tap water. They were then placed in a 95° ethanol bath for 5 min, then immersed for 5 min in 0.5% alcoholic eosin. The sections were then dehydrated in three baths of 100° ethanol (5 minutes each) and clarified in three ba</w:t>
      </w:r>
      <w:r w:rsidR="00D24E40" w:rsidRPr="00F97929">
        <w:rPr>
          <w:lang w:val="en-GB"/>
        </w:rPr>
        <w:t>ths of xylene (5 minutes each).</w:t>
      </w:r>
    </w:p>
    <w:p w14:paraId="1D66FC53" w14:textId="3E7F4354" w:rsidR="00AA321C"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AA321C" w:rsidRPr="00F97929">
        <w:rPr>
          <w:b/>
          <w:lang w:val="en-GB"/>
        </w:rPr>
        <w:t>. Results and discussion</w:t>
      </w:r>
    </w:p>
    <w:p w14:paraId="12EABCBE" w14:textId="54BBD61D" w:rsidR="00AA321C"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AA321C" w:rsidRPr="00F97929">
        <w:rPr>
          <w:b/>
          <w:lang w:val="en-GB"/>
        </w:rPr>
        <w:t>.1. Results</w:t>
      </w:r>
    </w:p>
    <w:p w14:paraId="4C81F3A5" w14:textId="18878B8A"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680A95" w:rsidRPr="00F97929">
        <w:rPr>
          <w:b/>
          <w:lang w:val="en-GB"/>
        </w:rPr>
        <w:t>.1.1.</w:t>
      </w:r>
      <w:r w:rsidR="001A3F8A" w:rsidRPr="00F97929">
        <w:rPr>
          <w:b/>
          <w:lang w:val="en-GB"/>
        </w:rPr>
        <w:t xml:space="preserve"> </w:t>
      </w:r>
      <w:r w:rsidR="00D24E40" w:rsidRPr="00F97929">
        <w:rPr>
          <w:b/>
          <w:lang w:val="en-GB"/>
        </w:rPr>
        <w:t>Yield of extraction</w:t>
      </w:r>
    </w:p>
    <w:p w14:paraId="14BE483F" w14:textId="1CD3E902" w:rsidR="000E54A5" w:rsidRPr="00910A03" w:rsidRDefault="000E54A5" w:rsidP="00120CBD">
      <w:pPr>
        <w:pStyle w:val="NormalWeb"/>
        <w:spacing w:before="0" w:beforeAutospacing="0" w:after="0" w:afterAutospacing="0" w:line="360" w:lineRule="auto"/>
        <w:jc w:val="both"/>
        <w:rPr>
          <w:lang w:val="en-GB"/>
        </w:rPr>
      </w:pPr>
      <w:r w:rsidRPr="00910A03">
        <w:rPr>
          <w:lang w:val="en-GB"/>
        </w:rPr>
        <w:lastRenderedPageBreak/>
        <w:t xml:space="preserve">The extraction of 1000 g of </w:t>
      </w:r>
      <w:r w:rsidRPr="00910A03">
        <w:rPr>
          <w:i/>
          <w:lang w:val="en-GB"/>
        </w:rPr>
        <w:t xml:space="preserve">Portulaca oleracea </w:t>
      </w:r>
      <w:r w:rsidRPr="00910A03">
        <w:rPr>
          <w:lang w:val="en-GB"/>
        </w:rPr>
        <w:t>with ethanol yielded 46.6 g of extract, to produce an extraction yield of 4.66%.</w:t>
      </w:r>
    </w:p>
    <w:p w14:paraId="5EBF6C88" w14:textId="64B527A1"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CF5771" w:rsidRPr="00F97929">
        <w:rPr>
          <w:b/>
          <w:lang w:val="en-GB"/>
        </w:rPr>
        <w:t xml:space="preserve">.1.2.  Phytochemical composition of the </w:t>
      </w:r>
      <w:r w:rsidR="00CF5771" w:rsidRPr="00F97929">
        <w:rPr>
          <w:b/>
          <w:i/>
          <w:lang w:val="en-GB"/>
        </w:rPr>
        <w:t>P. oleracea</w:t>
      </w:r>
      <w:r w:rsidR="00CF5771" w:rsidRPr="00F97929">
        <w:rPr>
          <w:b/>
          <w:lang w:val="en-GB"/>
        </w:rPr>
        <w:t xml:space="preserve"> extract</w:t>
      </w:r>
    </w:p>
    <w:p w14:paraId="6E410FFF" w14:textId="0901152F" w:rsidR="00D24E40" w:rsidRPr="00F97929" w:rsidRDefault="00CF5771" w:rsidP="00120CBD">
      <w:pPr>
        <w:pStyle w:val="NormalWeb"/>
        <w:spacing w:before="0" w:beforeAutospacing="0" w:after="0" w:afterAutospacing="0" w:line="360" w:lineRule="auto"/>
        <w:jc w:val="both"/>
        <w:rPr>
          <w:lang w:val="en-GB"/>
        </w:rPr>
      </w:pPr>
      <w:r w:rsidRPr="00F97929">
        <w:rPr>
          <w:lang w:val="en-GB"/>
        </w:rPr>
        <w:t xml:space="preserve">The phytochemical analysis of the </w:t>
      </w:r>
      <w:proofErr w:type="spellStart"/>
      <w:r w:rsidRPr="00F97929">
        <w:rPr>
          <w:lang w:val="en-GB"/>
        </w:rPr>
        <w:t>ethnol</w:t>
      </w:r>
      <w:proofErr w:type="spellEnd"/>
      <w:r w:rsidRPr="00F97929">
        <w:rPr>
          <w:lang w:val="en-GB"/>
        </w:rPr>
        <w:t xml:space="preserve"> extract of </w:t>
      </w:r>
      <w:r w:rsidRPr="00F97929">
        <w:rPr>
          <w:i/>
          <w:lang w:val="en-GB"/>
        </w:rPr>
        <w:t>P. oleracea</w:t>
      </w:r>
      <w:r w:rsidRPr="00F97929">
        <w:rPr>
          <w:lang w:val="en-GB"/>
        </w:rPr>
        <w:t xml:space="preserve"> </w:t>
      </w:r>
      <w:r w:rsidR="00400350" w:rsidRPr="00F97929">
        <w:rPr>
          <w:lang w:val="en-GB"/>
        </w:rPr>
        <w:t>revealed the presence of alkaloids, tannins, steroids, flavonoids, phe</w:t>
      </w:r>
      <w:r w:rsidR="00D24E40" w:rsidRPr="00F97929">
        <w:rPr>
          <w:lang w:val="en-GB"/>
        </w:rPr>
        <w:t>nolic compounds</w:t>
      </w:r>
      <w:r w:rsidR="00C601EF">
        <w:rPr>
          <w:lang w:val="en-GB"/>
        </w:rPr>
        <w:t>,</w:t>
      </w:r>
      <w:r w:rsidR="00D24E40" w:rsidRPr="00F97929">
        <w:rPr>
          <w:lang w:val="en-GB"/>
        </w:rPr>
        <w:t xml:space="preserve"> and terpenoids.</w:t>
      </w:r>
    </w:p>
    <w:p w14:paraId="4B14EF91" w14:textId="3E45C90D"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3.1.3</w:t>
      </w:r>
      <w:r w:rsidR="00400350" w:rsidRPr="00F97929">
        <w:rPr>
          <w:b/>
          <w:lang w:val="en-GB"/>
        </w:rPr>
        <w:t xml:space="preserve">. </w:t>
      </w:r>
      <w:r w:rsidR="00D24E40" w:rsidRPr="00F97929">
        <w:rPr>
          <w:b/>
          <w:lang w:val="en-GB"/>
        </w:rPr>
        <w:t>Acute toxicity</w:t>
      </w:r>
    </w:p>
    <w:p w14:paraId="7E8627EC" w14:textId="5C0E4615"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3.1.3</w:t>
      </w:r>
      <w:r w:rsidR="00826AEB" w:rsidRPr="00F97929">
        <w:rPr>
          <w:b/>
          <w:lang w:val="en-GB"/>
        </w:rPr>
        <w:t xml:space="preserve">.1. Effects of on the </w:t>
      </w:r>
      <w:r w:rsidR="00D24E40" w:rsidRPr="00F97929">
        <w:rPr>
          <w:b/>
          <w:lang w:val="en-GB"/>
        </w:rPr>
        <w:t>mortality and morbidity of rats</w:t>
      </w:r>
    </w:p>
    <w:p w14:paraId="4FBDB043" w14:textId="16B0BD33" w:rsidR="00120CBD" w:rsidRPr="00F97929" w:rsidRDefault="0091330E" w:rsidP="00934CA6">
      <w:pPr>
        <w:pStyle w:val="NormalWeb"/>
        <w:spacing w:before="0" w:beforeAutospacing="0" w:after="0" w:afterAutospacing="0" w:line="360" w:lineRule="auto"/>
        <w:jc w:val="both"/>
        <w:rPr>
          <w:lang w:val="en-GB"/>
        </w:rPr>
      </w:pPr>
      <w:r w:rsidRPr="00F97929">
        <w:rPr>
          <w:lang w:val="en-GB"/>
        </w:rPr>
        <w:t xml:space="preserve">The acute toxicity </w:t>
      </w:r>
      <w:r w:rsidR="00B2281C" w:rsidRPr="00F97929">
        <w:rPr>
          <w:lang w:val="en-GB"/>
        </w:rPr>
        <w:t xml:space="preserve">study </w:t>
      </w:r>
      <w:r w:rsidRPr="00F97929">
        <w:rPr>
          <w:lang w:val="en-GB"/>
        </w:rPr>
        <w:t xml:space="preserve">of the ethanol extract of </w:t>
      </w:r>
      <w:r w:rsidRPr="00F97929">
        <w:rPr>
          <w:i/>
          <w:lang w:val="en-GB"/>
        </w:rPr>
        <w:t>P. oleracea</w:t>
      </w:r>
      <w:r w:rsidRPr="00F97929">
        <w:rPr>
          <w:lang w:val="en-GB"/>
        </w:rPr>
        <w:t xml:space="preserve"> </w:t>
      </w:r>
      <w:r w:rsidR="00B2281C" w:rsidRPr="00F97929">
        <w:rPr>
          <w:lang w:val="en-GB"/>
        </w:rPr>
        <w:t xml:space="preserve">(2000 and 5000 mg/kg) </w:t>
      </w:r>
      <w:r w:rsidRPr="00F97929">
        <w:rPr>
          <w:lang w:val="en-GB"/>
        </w:rPr>
        <w:t>was performed in Wistar rats</w:t>
      </w:r>
      <w:r w:rsidR="00B2281C" w:rsidRPr="00F97929">
        <w:rPr>
          <w:lang w:val="en-GB"/>
        </w:rPr>
        <w:t xml:space="preserve"> according to the OECD guidelines. </w:t>
      </w:r>
      <w:r w:rsidR="00826AEB" w:rsidRPr="00F97929">
        <w:rPr>
          <w:lang w:val="en-GB"/>
        </w:rPr>
        <w:t xml:space="preserve">The animals were administered with a single oral dose of </w:t>
      </w:r>
      <w:proofErr w:type="spellStart"/>
      <w:r w:rsidR="00826AEB" w:rsidRPr="00F97929">
        <w:rPr>
          <w:lang w:val="en-GB"/>
        </w:rPr>
        <w:t>of</w:t>
      </w:r>
      <w:proofErr w:type="spellEnd"/>
      <w:r w:rsidR="00826AEB" w:rsidRPr="00F97929">
        <w:rPr>
          <w:lang w:val="en-GB"/>
        </w:rPr>
        <w:t xml:space="preserve"> </w:t>
      </w:r>
      <w:r w:rsidR="00826AEB" w:rsidRPr="00F97929">
        <w:rPr>
          <w:i/>
          <w:lang w:val="en-GB"/>
        </w:rPr>
        <w:t>P. oleracea</w:t>
      </w:r>
      <w:r w:rsidR="00826AEB" w:rsidRPr="00F97929">
        <w:rPr>
          <w:lang w:val="en-GB"/>
        </w:rPr>
        <w:t xml:space="preserve"> extract at 2000 and 5000 mg/kg. </w:t>
      </w:r>
      <w:r w:rsidR="000F42BD" w:rsidRPr="00F97929">
        <w:rPr>
          <w:lang w:val="en-GB"/>
        </w:rPr>
        <w:t>After 14 days of observation of the treated animals, there were no death and clinical signs</w:t>
      </w:r>
      <w:r w:rsidR="00C93422" w:rsidRPr="00F97929">
        <w:rPr>
          <w:lang w:val="en-GB"/>
        </w:rPr>
        <w:t xml:space="preserve"> (aggressivity, shivering, sensitivity to touch, and mobility)</w:t>
      </w:r>
      <w:r w:rsidR="000F42BD" w:rsidRPr="00F97929">
        <w:rPr>
          <w:lang w:val="en-GB"/>
        </w:rPr>
        <w:t xml:space="preserve"> of toxicity.</w:t>
      </w:r>
      <w:r w:rsidR="000A02DD" w:rsidRPr="00F97929">
        <w:rPr>
          <w:lang w:val="en-GB"/>
        </w:rPr>
        <w:t xml:space="preserve"> The half lethal dose for ethanol extract of </w:t>
      </w:r>
      <w:r w:rsidR="000A02DD" w:rsidRPr="00F97929">
        <w:rPr>
          <w:i/>
          <w:lang w:val="en-GB"/>
        </w:rPr>
        <w:t>P. oleracea</w:t>
      </w:r>
      <w:r w:rsidR="000A02DD" w:rsidRPr="00F97929">
        <w:rPr>
          <w:lang w:val="en-GB"/>
        </w:rPr>
        <w:t xml:space="preserve"> </w:t>
      </w:r>
      <w:r w:rsidR="00C93422" w:rsidRPr="00F97929">
        <w:rPr>
          <w:lang w:val="en-GB"/>
        </w:rPr>
        <w:t>was found to be more than 5000 mg/kg</w:t>
      </w:r>
      <w:r w:rsidR="0031220F" w:rsidRPr="00F97929">
        <w:rPr>
          <w:lang w:val="en-GB"/>
        </w:rPr>
        <w:t xml:space="preserve"> (Table 3)</w:t>
      </w:r>
      <w:r w:rsidR="00C93422" w:rsidRPr="00F97929">
        <w:rPr>
          <w:lang w:val="en-GB"/>
        </w:rPr>
        <w:t>.</w:t>
      </w:r>
    </w:p>
    <w:p w14:paraId="4F46D871" w14:textId="77777777" w:rsidR="00120CBD" w:rsidRPr="00F97929" w:rsidRDefault="00120CBD" w:rsidP="00D24E40">
      <w:pPr>
        <w:pStyle w:val="NormalWeb"/>
        <w:spacing w:before="0" w:beforeAutospacing="0" w:after="0" w:afterAutospacing="0" w:line="360" w:lineRule="auto"/>
        <w:rPr>
          <w:lang w:val="en-GB"/>
        </w:rPr>
      </w:pPr>
    </w:p>
    <w:p w14:paraId="17E055E4" w14:textId="3B1FD54E" w:rsidR="00D24E40" w:rsidRPr="00F97929" w:rsidRDefault="0031220F" w:rsidP="00D24E40">
      <w:pPr>
        <w:pStyle w:val="NormalWeb"/>
        <w:spacing w:before="0" w:beforeAutospacing="0" w:after="0" w:afterAutospacing="0" w:line="360" w:lineRule="auto"/>
        <w:rPr>
          <w:lang w:val="en-GB"/>
        </w:rPr>
      </w:pPr>
      <w:r w:rsidRPr="00934CA6">
        <w:rPr>
          <w:b/>
          <w:lang w:val="en-GB"/>
        </w:rPr>
        <w:t xml:space="preserve">Table </w:t>
      </w:r>
      <w:proofErr w:type="gramStart"/>
      <w:r w:rsidRPr="00934CA6">
        <w:rPr>
          <w:b/>
          <w:lang w:val="en-GB"/>
        </w:rPr>
        <w:t xml:space="preserve">3 </w:t>
      </w:r>
      <w:r w:rsidR="00666BEF" w:rsidRPr="00934CA6">
        <w:rPr>
          <w:b/>
          <w:lang w:val="en-GB"/>
        </w:rPr>
        <w:t>:</w:t>
      </w:r>
      <w:proofErr w:type="gramEnd"/>
      <w:r w:rsidR="00666BEF" w:rsidRPr="00F97929">
        <w:rPr>
          <w:lang w:val="en-GB"/>
        </w:rPr>
        <w:t xml:space="preserve"> Effects of </w:t>
      </w:r>
      <w:r w:rsidR="002E08D3" w:rsidRPr="00F97929">
        <w:rPr>
          <w:lang w:val="en-GB"/>
        </w:rPr>
        <w:t xml:space="preserve">the ethanol extract of </w:t>
      </w:r>
      <w:r w:rsidR="00666BEF" w:rsidRPr="00F97929">
        <w:rPr>
          <w:i/>
          <w:lang w:val="en-GB"/>
        </w:rPr>
        <w:t>Portulaca oleracea</w:t>
      </w:r>
      <w:r w:rsidR="00666BEF" w:rsidRPr="00F97929">
        <w:rPr>
          <w:lang w:val="en-GB"/>
        </w:rPr>
        <w:t xml:space="preserve"> on </w:t>
      </w:r>
      <w:r w:rsidR="00510A19" w:rsidRPr="00F97929">
        <w:rPr>
          <w:lang w:val="en-GB"/>
        </w:rPr>
        <w:t xml:space="preserve">selected </w:t>
      </w:r>
      <w:r w:rsidR="00666BEF" w:rsidRPr="00F97929">
        <w:rPr>
          <w:lang w:val="en-GB"/>
        </w:rPr>
        <w:t xml:space="preserve">clinical parameters in </w:t>
      </w:r>
      <w:r w:rsidR="00510A19" w:rsidRPr="00F97929">
        <w:rPr>
          <w:lang w:val="en-GB"/>
        </w:rPr>
        <w:t>rats</w:t>
      </w:r>
    </w:p>
    <w:tbl>
      <w:tblPr>
        <w:tblStyle w:val="ListTable2"/>
        <w:tblW w:w="10201" w:type="dxa"/>
        <w:tblInd w:w="-558" w:type="dxa"/>
        <w:shd w:val="clear" w:color="auto" w:fill="FFFFFF" w:themeFill="background1"/>
        <w:tblLayout w:type="fixed"/>
        <w:tblLook w:val="04A0" w:firstRow="1" w:lastRow="0" w:firstColumn="1" w:lastColumn="0" w:noHBand="0" w:noVBand="1"/>
      </w:tblPr>
      <w:tblGrid>
        <w:gridCol w:w="1696"/>
        <w:gridCol w:w="993"/>
        <w:gridCol w:w="992"/>
        <w:gridCol w:w="850"/>
        <w:gridCol w:w="993"/>
        <w:gridCol w:w="992"/>
        <w:gridCol w:w="850"/>
        <w:gridCol w:w="993"/>
        <w:gridCol w:w="992"/>
        <w:gridCol w:w="850"/>
      </w:tblGrid>
      <w:tr w:rsidR="003A6D31" w:rsidRPr="003A6D31" w14:paraId="00A65CCF" w14:textId="77777777" w:rsidTr="00832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auto"/>
              <w:bottom w:val="single" w:sz="24" w:space="0" w:color="auto"/>
            </w:tcBorders>
            <w:shd w:val="clear" w:color="auto" w:fill="FFFFFF" w:themeFill="background1"/>
          </w:tcPr>
          <w:p w14:paraId="3DDF8340" w14:textId="521DE3DC" w:rsidR="00666BEF" w:rsidRPr="003A6D31" w:rsidRDefault="00510A19" w:rsidP="00D24E40">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Parameters</w:t>
            </w:r>
            <w:proofErr w:type="spellEnd"/>
          </w:p>
        </w:tc>
        <w:tc>
          <w:tcPr>
            <w:tcW w:w="2835" w:type="dxa"/>
            <w:gridSpan w:val="3"/>
            <w:tcBorders>
              <w:top w:val="single" w:sz="24" w:space="0" w:color="auto"/>
              <w:bottom w:val="single" w:sz="24" w:space="0" w:color="auto"/>
            </w:tcBorders>
            <w:shd w:val="clear" w:color="auto" w:fill="FFFFFF" w:themeFill="background1"/>
          </w:tcPr>
          <w:p w14:paraId="42BAF6A2" w14:textId="72236251" w:rsidR="00666BEF" w:rsidRPr="003A6D31" w:rsidRDefault="00510A19"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 xml:space="preserve"> </w:t>
            </w:r>
            <w:proofErr w:type="spellStart"/>
            <w:r w:rsidRPr="003A6D31">
              <w:rPr>
                <w:rFonts w:ascii="Times New Roman" w:eastAsia="Calibri" w:hAnsi="Times New Roman" w:cs="Times New Roman"/>
                <w:szCs w:val="24"/>
              </w:rPr>
              <w:t>Vehicle</w:t>
            </w:r>
            <w:proofErr w:type="spellEnd"/>
            <w:r w:rsidRPr="003A6D31">
              <w:rPr>
                <w:rFonts w:ascii="Times New Roman" w:eastAsia="Calibri" w:hAnsi="Times New Roman" w:cs="Times New Roman"/>
                <w:szCs w:val="24"/>
              </w:rPr>
              <w:t xml:space="preserve"> control</w:t>
            </w:r>
          </w:p>
        </w:tc>
        <w:tc>
          <w:tcPr>
            <w:tcW w:w="2835" w:type="dxa"/>
            <w:gridSpan w:val="3"/>
            <w:tcBorders>
              <w:top w:val="single" w:sz="24" w:space="0" w:color="auto"/>
              <w:bottom w:val="single" w:sz="24" w:space="0" w:color="auto"/>
            </w:tcBorders>
            <w:shd w:val="clear" w:color="auto" w:fill="FFFFFF" w:themeFill="background1"/>
          </w:tcPr>
          <w:p w14:paraId="19946A2A" w14:textId="77777777" w:rsidR="00666BEF" w:rsidRPr="003A6D31" w:rsidRDefault="00666BEF"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PO 2000 mg/kg</w:t>
            </w:r>
          </w:p>
        </w:tc>
        <w:tc>
          <w:tcPr>
            <w:tcW w:w="2835" w:type="dxa"/>
            <w:gridSpan w:val="3"/>
            <w:tcBorders>
              <w:top w:val="single" w:sz="24" w:space="0" w:color="auto"/>
              <w:bottom w:val="single" w:sz="24" w:space="0" w:color="auto"/>
            </w:tcBorders>
            <w:shd w:val="clear" w:color="auto" w:fill="FFFFFF" w:themeFill="background1"/>
          </w:tcPr>
          <w:p w14:paraId="6DB98168" w14:textId="77777777" w:rsidR="00666BEF" w:rsidRPr="003A6D31" w:rsidRDefault="00666BEF"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PO 5000 mg/kg</w:t>
            </w:r>
          </w:p>
        </w:tc>
      </w:tr>
      <w:tr w:rsidR="003A6D31" w:rsidRPr="003A6D31" w14:paraId="3897CEB0"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auto"/>
            </w:tcBorders>
            <w:shd w:val="clear" w:color="auto" w:fill="FFFFFF" w:themeFill="background1"/>
          </w:tcPr>
          <w:p w14:paraId="09432594" w14:textId="77777777" w:rsidR="00666BEF" w:rsidRPr="003A6D31" w:rsidRDefault="00666BEF" w:rsidP="00832B5B">
            <w:pPr>
              <w:jc w:val="center"/>
              <w:rPr>
                <w:rFonts w:ascii="Times New Roman" w:eastAsia="Calibri" w:hAnsi="Times New Roman" w:cs="Times New Roman"/>
                <w:szCs w:val="24"/>
              </w:rPr>
            </w:pPr>
          </w:p>
        </w:tc>
        <w:tc>
          <w:tcPr>
            <w:tcW w:w="993" w:type="dxa"/>
            <w:tcBorders>
              <w:top w:val="single" w:sz="24" w:space="0" w:color="auto"/>
            </w:tcBorders>
            <w:shd w:val="clear" w:color="auto" w:fill="FFFFFF" w:themeFill="background1"/>
          </w:tcPr>
          <w:p w14:paraId="700550F7"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30</w:t>
            </w:r>
          </w:p>
          <w:p w14:paraId="170013E6"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 min</w:t>
            </w:r>
          </w:p>
        </w:tc>
        <w:tc>
          <w:tcPr>
            <w:tcW w:w="992" w:type="dxa"/>
            <w:tcBorders>
              <w:top w:val="single" w:sz="24" w:space="0" w:color="auto"/>
            </w:tcBorders>
            <w:shd w:val="clear" w:color="auto" w:fill="FFFFFF" w:themeFill="background1"/>
          </w:tcPr>
          <w:p w14:paraId="790819AC" w14:textId="0A249508" w:rsidR="00666BEF" w:rsidRPr="003A6D31" w:rsidRDefault="00666BEF"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roofErr w:type="spellStart"/>
            <w:r w:rsidR="00510A19" w:rsidRPr="003A6D31">
              <w:rPr>
                <w:rFonts w:ascii="Times New Roman" w:eastAsia="Calibri" w:hAnsi="Times New Roman" w:cs="Times New Roman"/>
                <w:b/>
                <w:szCs w:val="24"/>
              </w:rPr>
              <w:t>Hours</w:t>
            </w:r>
            <w:proofErr w:type="spellEnd"/>
          </w:p>
        </w:tc>
        <w:tc>
          <w:tcPr>
            <w:tcW w:w="850" w:type="dxa"/>
            <w:tcBorders>
              <w:top w:val="single" w:sz="24" w:space="0" w:color="auto"/>
            </w:tcBorders>
            <w:shd w:val="clear" w:color="auto" w:fill="FFFFFF" w:themeFill="background1"/>
          </w:tcPr>
          <w:p w14:paraId="30FD1BD7" w14:textId="387607E8" w:rsidR="00510A19" w:rsidRPr="003A6D31" w:rsidRDefault="00666BEF"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p>
          <w:p w14:paraId="46CDC163" w14:textId="1198E104" w:rsidR="00666BEF" w:rsidRPr="003A6D31" w:rsidRDefault="00510A19"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Days</w:t>
            </w:r>
          </w:p>
        </w:tc>
        <w:tc>
          <w:tcPr>
            <w:tcW w:w="993" w:type="dxa"/>
            <w:tcBorders>
              <w:top w:val="single" w:sz="24" w:space="0" w:color="auto"/>
            </w:tcBorders>
            <w:shd w:val="clear" w:color="auto" w:fill="FFFFFF" w:themeFill="background1"/>
          </w:tcPr>
          <w:p w14:paraId="5E80CE00"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30 </w:t>
            </w:r>
          </w:p>
          <w:p w14:paraId="0E6BCA71"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min</w:t>
            </w:r>
          </w:p>
        </w:tc>
        <w:tc>
          <w:tcPr>
            <w:tcW w:w="992" w:type="dxa"/>
            <w:tcBorders>
              <w:top w:val="single" w:sz="24" w:space="0" w:color="auto"/>
            </w:tcBorders>
            <w:shd w:val="clear" w:color="auto" w:fill="FFFFFF" w:themeFill="background1"/>
          </w:tcPr>
          <w:p w14:paraId="77B41A1D"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
          <w:p w14:paraId="58420EDE" w14:textId="231A2B5F" w:rsidR="00666BEF" w:rsidRPr="003A6D31" w:rsidRDefault="00510A19"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roofErr w:type="spellStart"/>
            <w:r w:rsidRPr="003A6D31">
              <w:rPr>
                <w:rFonts w:ascii="Times New Roman" w:eastAsia="Calibri" w:hAnsi="Times New Roman" w:cs="Times New Roman"/>
                <w:b/>
                <w:szCs w:val="24"/>
              </w:rPr>
              <w:t>Hours</w:t>
            </w:r>
            <w:proofErr w:type="spellEnd"/>
            <w:r w:rsidRPr="003A6D31">
              <w:rPr>
                <w:rFonts w:ascii="Times New Roman" w:eastAsia="Calibri" w:hAnsi="Times New Roman" w:cs="Times New Roman"/>
                <w:b/>
                <w:szCs w:val="24"/>
              </w:rPr>
              <w:t xml:space="preserve"> </w:t>
            </w:r>
          </w:p>
        </w:tc>
        <w:tc>
          <w:tcPr>
            <w:tcW w:w="850" w:type="dxa"/>
            <w:tcBorders>
              <w:top w:val="single" w:sz="24" w:space="0" w:color="auto"/>
            </w:tcBorders>
            <w:shd w:val="clear" w:color="auto" w:fill="FFFFFF" w:themeFill="background1"/>
          </w:tcPr>
          <w:p w14:paraId="79412EDD" w14:textId="3DFE980E"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r w:rsidR="00510A19" w:rsidRPr="003A6D31">
              <w:rPr>
                <w:rFonts w:ascii="Times New Roman" w:eastAsia="Calibri" w:hAnsi="Times New Roman" w:cs="Times New Roman"/>
                <w:b/>
                <w:szCs w:val="24"/>
              </w:rPr>
              <w:t xml:space="preserve">Days </w:t>
            </w:r>
          </w:p>
        </w:tc>
        <w:tc>
          <w:tcPr>
            <w:tcW w:w="993" w:type="dxa"/>
            <w:tcBorders>
              <w:top w:val="single" w:sz="24" w:space="0" w:color="auto"/>
            </w:tcBorders>
            <w:shd w:val="clear" w:color="auto" w:fill="FFFFFF" w:themeFill="background1"/>
          </w:tcPr>
          <w:p w14:paraId="54AFDAC8"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30 </w:t>
            </w:r>
          </w:p>
          <w:p w14:paraId="7969064A"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min</w:t>
            </w:r>
          </w:p>
        </w:tc>
        <w:tc>
          <w:tcPr>
            <w:tcW w:w="992" w:type="dxa"/>
            <w:tcBorders>
              <w:top w:val="single" w:sz="24" w:space="0" w:color="auto"/>
            </w:tcBorders>
            <w:shd w:val="clear" w:color="auto" w:fill="FFFFFF" w:themeFill="background1"/>
          </w:tcPr>
          <w:p w14:paraId="6BA28920"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
          <w:p w14:paraId="2890114C" w14:textId="39F44908" w:rsidR="00510A19" w:rsidRPr="003A6D31" w:rsidRDefault="00510A19"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roofErr w:type="spellStart"/>
            <w:r w:rsidRPr="003A6D31">
              <w:rPr>
                <w:rFonts w:ascii="Times New Roman" w:eastAsia="Calibri" w:hAnsi="Times New Roman" w:cs="Times New Roman"/>
                <w:b/>
                <w:szCs w:val="24"/>
              </w:rPr>
              <w:t>Hours</w:t>
            </w:r>
            <w:proofErr w:type="spellEnd"/>
          </w:p>
          <w:p w14:paraId="4D234AB4" w14:textId="314EA74A"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
        </w:tc>
        <w:tc>
          <w:tcPr>
            <w:tcW w:w="850" w:type="dxa"/>
            <w:tcBorders>
              <w:top w:val="single" w:sz="24" w:space="0" w:color="auto"/>
            </w:tcBorders>
            <w:shd w:val="clear" w:color="auto" w:fill="FFFFFF" w:themeFill="background1"/>
          </w:tcPr>
          <w:p w14:paraId="5B1B05D0"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r w:rsidR="00510A19" w:rsidRPr="003A6D31">
              <w:rPr>
                <w:rFonts w:ascii="Times New Roman" w:eastAsia="Calibri" w:hAnsi="Times New Roman" w:cs="Times New Roman"/>
                <w:b/>
                <w:szCs w:val="24"/>
              </w:rPr>
              <w:t>Days</w:t>
            </w:r>
          </w:p>
          <w:p w14:paraId="5DF5C51D" w14:textId="3174973A"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
        </w:tc>
      </w:tr>
      <w:tr w:rsidR="003A6D31" w:rsidRPr="003A6D31" w14:paraId="23B7E4A9"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2E11805" w14:textId="60DA61A3"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Number</w:t>
            </w:r>
            <w:proofErr w:type="spellEnd"/>
            <w:r w:rsidRPr="003A6D31">
              <w:rPr>
                <w:rFonts w:ascii="Times New Roman" w:eastAsia="Calibri" w:hAnsi="Times New Roman" w:cs="Times New Roman"/>
                <w:szCs w:val="24"/>
              </w:rPr>
              <w:t xml:space="preserve"> of </w:t>
            </w:r>
            <w:proofErr w:type="spellStart"/>
            <w:r w:rsidRPr="003A6D31">
              <w:rPr>
                <w:rFonts w:ascii="Times New Roman" w:eastAsia="Calibri" w:hAnsi="Times New Roman" w:cs="Times New Roman"/>
                <w:szCs w:val="24"/>
              </w:rPr>
              <w:t>deaths</w:t>
            </w:r>
            <w:proofErr w:type="spellEnd"/>
          </w:p>
        </w:tc>
        <w:tc>
          <w:tcPr>
            <w:tcW w:w="993" w:type="dxa"/>
            <w:shd w:val="clear" w:color="auto" w:fill="FFFFFF" w:themeFill="background1"/>
          </w:tcPr>
          <w:p w14:paraId="006348B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7BEA5B1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68B578C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3" w:type="dxa"/>
            <w:shd w:val="clear" w:color="auto" w:fill="FFFFFF" w:themeFill="background1"/>
          </w:tcPr>
          <w:p w14:paraId="14E7DA24"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1DA85B1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5EBC3EA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3" w:type="dxa"/>
            <w:shd w:val="clear" w:color="auto" w:fill="FFFFFF" w:themeFill="background1"/>
          </w:tcPr>
          <w:p w14:paraId="76BD563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58A0DD2F"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2E523B40"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r>
      <w:tr w:rsidR="003A6D31" w:rsidRPr="003A6D31" w14:paraId="6B781C07"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0CBFC23" w14:textId="34E094B0"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Shivering</w:t>
            </w:r>
            <w:proofErr w:type="spellEnd"/>
          </w:p>
        </w:tc>
        <w:tc>
          <w:tcPr>
            <w:tcW w:w="993" w:type="dxa"/>
            <w:shd w:val="clear" w:color="auto" w:fill="FFFFFF" w:themeFill="background1"/>
          </w:tcPr>
          <w:p w14:paraId="0C94B544"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3FFAB06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0F4ED3F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5E273F9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2BF63EA"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2368DC9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08E3DC8F"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89120E8"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62A83EA5"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40DDE963"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36F7F4A" w14:textId="091C6599" w:rsidR="00510A19" w:rsidRPr="003A6D31" w:rsidRDefault="00510A19" w:rsidP="00832B5B">
            <w:pPr>
              <w:jc w:val="center"/>
              <w:rPr>
                <w:rFonts w:ascii="Times New Roman" w:eastAsia="Calibri" w:hAnsi="Times New Roman" w:cs="Times New Roman"/>
                <w:szCs w:val="24"/>
              </w:rPr>
            </w:pPr>
          </w:p>
          <w:p w14:paraId="79D81B72" w14:textId="45901481"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Agressivity</w:t>
            </w:r>
            <w:proofErr w:type="spellEnd"/>
          </w:p>
        </w:tc>
        <w:tc>
          <w:tcPr>
            <w:tcW w:w="993" w:type="dxa"/>
            <w:shd w:val="clear" w:color="auto" w:fill="FFFFFF" w:themeFill="background1"/>
          </w:tcPr>
          <w:p w14:paraId="72A1DB9F"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467362A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39CEFF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46AFD41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2694B8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7C826E1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32C5C36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7E6A4B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164A710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5D5D8D3B"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5E7B72F" w14:textId="21724CE4" w:rsidR="00510A19" w:rsidRPr="003A6D31" w:rsidRDefault="00510A19" w:rsidP="00832B5B">
            <w:pPr>
              <w:jc w:val="center"/>
              <w:rPr>
                <w:rFonts w:ascii="Times New Roman" w:eastAsia="Calibri" w:hAnsi="Times New Roman" w:cs="Times New Roman"/>
                <w:szCs w:val="24"/>
              </w:rPr>
            </w:pPr>
          </w:p>
          <w:p w14:paraId="1C4F5362" w14:textId="2969AB92"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Mobility</w:t>
            </w:r>
            <w:proofErr w:type="spellEnd"/>
          </w:p>
        </w:tc>
        <w:tc>
          <w:tcPr>
            <w:tcW w:w="993" w:type="dxa"/>
            <w:shd w:val="clear" w:color="auto" w:fill="FFFFFF" w:themeFill="background1"/>
          </w:tcPr>
          <w:p w14:paraId="2A3E96F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3E325CB2"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2D1ADFC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7B0770D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6781C87E"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78F56D8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7A76BEA2"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387C45D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1290F04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r w:rsidR="003A6D31" w:rsidRPr="003A6D31" w14:paraId="6222C7F7"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900034C" w14:textId="68BD3793" w:rsidR="00666BEF" w:rsidRPr="003A6D31" w:rsidRDefault="00D24E40" w:rsidP="00832B5B">
            <w:pPr>
              <w:jc w:val="center"/>
              <w:rPr>
                <w:rFonts w:ascii="Times New Roman" w:eastAsia="Calibri" w:hAnsi="Times New Roman" w:cs="Times New Roman"/>
                <w:szCs w:val="24"/>
              </w:rPr>
            </w:pPr>
            <w:r w:rsidRPr="003A6D31">
              <w:rPr>
                <w:rFonts w:ascii="Times New Roman" w:eastAsia="Calibri" w:hAnsi="Times New Roman" w:cs="Times New Roman"/>
                <w:szCs w:val="24"/>
              </w:rPr>
              <w:t xml:space="preserve">Aspect of </w:t>
            </w:r>
            <w:proofErr w:type="spellStart"/>
            <w:r w:rsidRPr="003A6D31">
              <w:rPr>
                <w:rFonts w:ascii="Times New Roman" w:eastAsia="Calibri" w:hAnsi="Times New Roman" w:cs="Times New Roman"/>
                <w:szCs w:val="24"/>
              </w:rPr>
              <w:t>faec</w:t>
            </w:r>
            <w:r w:rsidR="00510A19" w:rsidRPr="003A6D31">
              <w:rPr>
                <w:rFonts w:ascii="Times New Roman" w:eastAsia="Calibri" w:hAnsi="Times New Roman" w:cs="Times New Roman"/>
                <w:szCs w:val="24"/>
              </w:rPr>
              <w:t>es</w:t>
            </w:r>
            <w:proofErr w:type="spellEnd"/>
          </w:p>
        </w:tc>
        <w:tc>
          <w:tcPr>
            <w:tcW w:w="993" w:type="dxa"/>
            <w:shd w:val="clear" w:color="auto" w:fill="FFFFFF" w:themeFill="background1"/>
          </w:tcPr>
          <w:p w14:paraId="408B65E8"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3ED1535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7F7622B0"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3" w:type="dxa"/>
            <w:shd w:val="clear" w:color="auto" w:fill="FFFFFF" w:themeFill="background1"/>
          </w:tcPr>
          <w:p w14:paraId="721DB91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79528AA2"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6E9D5C9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3" w:type="dxa"/>
            <w:shd w:val="clear" w:color="auto" w:fill="FFFFFF" w:themeFill="background1"/>
          </w:tcPr>
          <w:p w14:paraId="25F6E54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0BC794F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02AA80F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r>
      <w:tr w:rsidR="003A6D31" w:rsidRPr="003A6D31" w14:paraId="6EA753EC"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B5E4411" w14:textId="77777777" w:rsidR="00666BEF" w:rsidRPr="003A6D31" w:rsidRDefault="00666BEF" w:rsidP="00832B5B">
            <w:pPr>
              <w:jc w:val="center"/>
              <w:rPr>
                <w:rFonts w:ascii="Times New Roman" w:eastAsia="Calibri" w:hAnsi="Times New Roman" w:cs="Times New Roman"/>
                <w:szCs w:val="24"/>
              </w:rPr>
            </w:pPr>
            <w:r w:rsidRPr="003A6D31">
              <w:rPr>
                <w:rFonts w:ascii="Times New Roman" w:eastAsia="Calibri" w:hAnsi="Times New Roman" w:cs="Times New Roman"/>
                <w:szCs w:val="24"/>
              </w:rPr>
              <w:t>Horripilation</w:t>
            </w:r>
          </w:p>
        </w:tc>
        <w:tc>
          <w:tcPr>
            <w:tcW w:w="993" w:type="dxa"/>
            <w:shd w:val="clear" w:color="auto" w:fill="FFFFFF" w:themeFill="background1"/>
          </w:tcPr>
          <w:p w14:paraId="1A66424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00877A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3FE40D4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2ADF1A9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4C0AED1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A37537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1789E595"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039477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0768A6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5A3ADDFC"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6EE3027" w14:textId="4A628332" w:rsidR="00510A19" w:rsidRPr="003A6D31" w:rsidRDefault="00510A19" w:rsidP="00832B5B">
            <w:pPr>
              <w:jc w:val="center"/>
              <w:rPr>
                <w:rFonts w:ascii="Times New Roman" w:eastAsia="Calibri" w:hAnsi="Times New Roman" w:cs="Times New Roman"/>
                <w:szCs w:val="24"/>
              </w:rPr>
            </w:pPr>
          </w:p>
          <w:p w14:paraId="244B76C7" w14:textId="668C1428"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Sensibility</w:t>
            </w:r>
            <w:proofErr w:type="spellEnd"/>
            <w:r w:rsidRPr="003A6D31">
              <w:rPr>
                <w:rFonts w:ascii="Times New Roman" w:eastAsia="Calibri" w:hAnsi="Times New Roman" w:cs="Times New Roman"/>
                <w:szCs w:val="24"/>
              </w:rPr>
              <w:t xml:space="preserve"> to </w:t>
            </w:r>
            <w:proofErr w:type="spellStart"/>
            <w:r w:rsidRPr="003A6D31">
              <w:rPr>
                <w:rFonts w:ascii="Times New Roman" w:eastAsia="Calibri" w:hAnsi="Times New Roman" w:cs="Times New Roman"/>
                <w:szCs w:val="24"/>
              </w:rPr>
              <w:t>touch</w:t>
            </w:r>
            <w:proofErr w:type="spellEnd"/>
          </w:p>
        </w:tc>
        <w:tc>
          <w:tcPr>
            <w:tcW w:w="993" w:type="dxa"/>
            <w:shd w:val="clear" w:color="auto" w:fill="FFFFFF" w:themeFill="background1"/>
          </w:tcPr>
          <w:p w14:paraId="7E18757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0B5EAFB9"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4A87F1E5"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5C57C60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2E556465"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1CF94CB6"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2300A9A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6B7A173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45DA13E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r w:rsidR="003A6D31" w:rsidRPr="003A6D31" w14:paraId="5D88A81C"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24" w:space="0" w:color="auto"/>
            </w:tcBorders>
            <w:shd w:val="clear" w:color="auto" w:fill="FFFFFF" w:themeFill="background1"/>
          </w:tcPr>
          <w:p w14:paraId="3A0BB0AC" w14:textId="404FEFE7" w:rsidR="00510A19" w:rsidRPr="003A6D31" w:rsidRDefault="00510A19" w:rsidP="00832B5B">
            <w:pPr>
              <w:jc w:val="center"/>
              <w:rPr>
                <w:rFonts w:ascii="Times New Roman" w:eastAsia="Calibri" w:hAnsi="Times New Roman" w:cs="Times New Roman"/>
                <w:szCs w:val="24"/>
              </w:rPr>
            </w:pPr>
          </w:p>
          <w:p w14:paraId="1F62EE8E" w14:textId="32246A38"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Sensibility</w:t>
            </w:r>
            <w:proofErr w:type="spellEnd"/>
            <w:r w:rsidRPr="003A6D31">
              <w:rPr>
                <w:rFonts w:ascii="Times New Roman" w:eastAsia="Calibri" w:hAnsi="Times New Roman" w:cs="Times New Roman"/>
                <w:szCs w:val="24"/>
              </w:rPr>
              <w:t xml:space="preserve"> to noise</w:t>
            </w:r>
          </w:p>
        </w:tc>
        <w:tc>
          <w:tcPr>
            <w:tcW w:w="993" w:type="dxa"/>
            <w:tcBorders>
              <w:bottom w:val="single" w:sz="24" w:space="0" w:color="auto"/>
            </w:tcBorders>
            <w:shd w:val="clear" w:color="auto" w:fill="FFFFFF" w:themeFill="background1"/>
          </w:tcPr>
          <w:p w14:paraId="3166878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456A9DB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263039A3"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tcBorders>
              <w:bottom w:val="single" w:sz="24" w:space="0" w:color="auto"/>
            </w:tcBorders>
            <w:shd w:val="clear" w:color="auto" w:fill="FFFFFF" w:themeFill="background1"/>
          </w:tcPr>
          <w:p w14:paraId="231FEDBF"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1AF06F7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14F0C8C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tcBorders>
              <w:bottom w:val="single" w:sz="24" w:space="0" w:color="auto"/>
            </w:tcBorders>
            <w:shd w:val="clear" w:color="auto" w:fill="FFFFFF" w:themeFill="background1"/>
          </w:tcPr>
          <w:p w14:paraId="74524124"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129A08A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3A4AAAD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bl>
    <w:p w14:paraId="5EA6283D" w14:textId="06E02BF5" w:rsidR="00644593" w:rsidRPr="00F97929" w:rsidRDefault="00510A19" w:rsidP="00510A19">
      <w:pPr>
        <w:spacing w:line="360" w:lineRule="auto"/>
        <w:jc w:val="both"/>
        <w:rPr>
          <w:rFonts w:ascii="Times New Roman" w:hAnsi="Times New Roman" w:cs="Times New Roman"/>
          <w:sz w:val="20"/>
          <w:szCs w:val="20"/>
          <w:lang w:val="en-GB"/>
        </w:rPr>
      </w:pPr>
      <w:r w:rsidRPr="00F97929">
        <w:rPr>
          <w:rFonts w:ascii="Times New Roman" w:eastAsia="Calibri" w:hAnsi="Times New Roman" w:cs="Times New Roman"/>
          <w:b/>
          <w:sz w:val="20"/>
          <w:szCs w:val="20"/>
          <w:lang w:val="en-GB"/>
        </w:rPr>
        <w:t>PO 2000 mg/</w:t>
      </w:r>
      <w:proofErr w:type="gramStart"/>
      <w:r w:rsidRPr="00F97929">
        <w:rPr>
          <w:rFonts w:ascii="Times New Roman" w:eastAsia="Calibri" w:hAnsi="Times New Roman" w:cs="Times New Roman"/>
          <w:b/>
          <w:sz w:val="20"/>
          <w:szCs w:val="20"/>
          <w:lang w:val="en-GB"/>
        </w:rPr>
        <w:t>kg :</w:t>
      </w:r>
      <w:proofErr w:type="gramEnd"/>
      <w:r w:rsidRPr="00F97929">
        <w:rPr>
          <w:rFonts w:ascii="Times New Roman" w:eastAsia="Calibri" w:hAnsi="Times New Roman" w:cs="Times New Roman"/>
          <w:sz w:val="20"/>
          <w:szCs w:val="20"/>
          <w:lang w:val="en-GB"/>
        </w:rPr>
        <w:t xml:space="preserve"> Ethanol </w:t>
      </w:r>
      <w:r w:rsidRPr="00F97929">
        <w:rPr>
          <w:rFonts w:ascii="Times New Roman" w:hAnsi="Times New Roman" w:cs="Times New Roman"/>
          <w:sz w:val="20"/>
          <w:szCs w:val="20"/>
          <w:lang w:val="en-GB"/>
        </w:rPr>
        <w:t xml:space="preserve">extract of </w:t>
      </w:r>
      <w:r w:rsidRPr="00F97929">
        <w:rPr>
          <w:rFonts w:ascii="Times New Roman" w:hAnsi="Times New Roman" w:cs="Times New Roman"/>
          <w:i/>
          <w:sz w:val="20"/>
          <w:szCs w:val="20"/>
          <w:lang w:val="en-GB"/>
        </w:rPr>
        <w:t xml:space="preserve">Portulaca oleracea </w:t>
      </w:r>
      <w:r w:rsidRPr="00F97929">
        <w:rPr>
          <w:rFonts w:ascii="Times New Roman" w:hAnsi="Times New Roman" w:cs="Times New Roman"/>
          <w:sz w:val="20"/>
          <w:szCs w:val="20"/>
          <w:lang w:val="en-GB"/>
        </w:rPr>
        <w:t xml:space="preserve">at </w:t>
      </w:r>
      <w:r w:rsidRPr="00F97929">
        <w:rPr>
          <w:rFonts w:ascii="Times New Roman" w:eastAsia="Calibri" w:hAnsi="Times New Roman" w:cs="Times New Roman"/>
          <w:sz w:val="20"/>
          <w:szCs w:val="20"/>
          <w:lang w:val="en-GB"/>
        </w:rPr>
        <w:t>2000 mg/kg </w:t>
      </w:r>
      <w:r w:rsidRPr="00F97929">
        <w:rPr>
          <w:rFonts w:ascii="Times New Roman" w:hAnsi="Times New Roman" w:cs="Times New Roman"/>
          <w:sz w:val="20"/>
          <w:szCs w:val="20"/>
          <w:lang w:val="en-GB"/>
        </w:rPr>
        <w:t xml:space="preserve">; </w:t>
      </w:r>
      <w:r w:rsidR="00416354">
        <w:rPr>
          <w:rFonts w:ascii="Times New Roman" w:eastAsia="Calibri" w:hAnsi="Times New Roman" w:cs="Times New Roman"/>
          <w:b/>
          <w:sz w:val="20"/>
          <w:szCs w:val="20"/>
          <w:lang w:val="en-GB"/>
        </w:rPr>
        <w:t>PO</w:t>
      </w:r>
      <w:r w:rsidRPr="00F97929">
        <w:rPr>
          <w:rFonts w:ascii="Times New Roman" w:eastAsia="Calibri" w:hAnsi="Times New Roman" w:cs="Times New Roman"/>
          <w:b/>
          <w:sz w:val="20"/>
          <w:szCs w:val="20"/>
          <w:lang w:val="en-GB"/>
        </w:rPr>
        <w:t xml:space="preserve"> 5000 mg/kg :</w:t>
      </w:r>
      <w:r w:rsidRPr="00F97929">
        <w:rPr>
          <w:rFonts w:ascii="Times New Roman" w:eastAsia="Calibri" w:hAnsi="Times New Roman" w:cs="Times New Roman"/>
          <w:sz w:val="20"/>
          <w:szCs w:val="20"/>
          <w:lang w:val="en-GB"/>
        </w:rPr>
        <w:t xml:space="preserve"> Ethanol </w:t>
      </w:r>
      <w:r w:rsidRPr="00F97929">
        <w:rPr>
          <w:rFonts w:ascii="Times New Roman" w:hAnsi="Times New Roman" w:cs="Times New Roman"/>
          <w:sz w:val="20"/>
          <w:szCs w:val="20"/>
          <w:lang w:val="en-GB"/>
        </w:rPr>
        <w:t xml:space="preserve">extract of </w:t>
      </w:r>
      <w:r w:rsidRPr="00F97929">
        <w:rPr>
          <w:rFonts w:ascii="Times New Roman" w:hAnsi="Times New Roman" w:cs="Times New Roman"/>
          <w:i/>
          <w:sz w:val="20"/>
          <w:szCs w:val="20"/>
          <w:lang w:val="en-GB"/>
        </w:rPr>
        <w:t xml:space="preserve">Portulaca oleracea </w:t>
      </w:r>
      <w:r w:rsidRPr="00F97929">
        <w:rPr>
          <w:rFonts w:ascii="Times New Roman" w:hAnsi="Times New Roman" w:cs="Times New Roman"/>
          <w:sz w:val="20"/>
          <w:szCs w:val="20"/>
          <w:lang w:val="en-GB"/>
        </w:rPr>
        <w:t xml:space="preserve">at </w:t>
      </w:r>
      <w:r w:rsidRPr="00F97929">
        <w:rPr>
          <w:rFonts w:ascii="Times New Roman" w:eastAsia="Calibri" w:hAnsi="Times New Roman" w:cs="Times New Roman"/>
          <w:sz w:val="20"/>
          <w:szCs w:val="20"/>
          <w:lang w:val="en-GB"/>
        </w:rPr>
        <w:t>5000 mg/kg</w:t>
      </w:r>
      <w:r w:rsidR="0007728B" w:rsidRPr="00F97929">
        <w:rPr>
          <w:rFonts w:ascii="Times New Roman" w:eastAsia="Calibri" w:hAnsi="Times New Roman" w:cs="Times New Roman"/>
          <w:sz w:val="20"/>
          <w:szCs w:val="20"/>
          <w:lang w:val="en-GB"/>
        </w:rPr>
        <w:t> ; N : Normal</w:t>
      </w:r>
      <w:r w:rsidRPr="00F97929">
        <w:rPr>
          <w:rFonts w:ascii="Times New Roman" w:eastAsia="Calibri" w:hAnsi="Times New Roman" w:cs="Times New Roman"/>
          <w:sz w:val="20"/>
          <w:szCs w:val="20"/>
          <w:lang w:val="en-GB"/>
        </w:rPr>
        <w:t>.</w:t>
      </w:r>
    </w:p>
    <w:p w14:paraId="0E8128B6" w14:textId="2E4B235D" w:rsidR="005B410A" w:rsidRPr="00F97929" w:rsidRDefault="002E727F" w:rsidP="005B410A">
      <w:pPr>
        <w:pStyle w:val="NormalWeb"/>
        <w:rPr>
          <w:lang w:val="en-GB"/>
        </w:rPr>
      </w:pPr>
      <w:r w:rsidRPr="00F97929">
        <w:rPr>
          <w:b/>
          <w:lang w:val="en-GB"/>
        </w:rPr>
        <w:t>3.1.3</w:t>
      </w:r>
      <w:r w:rsidR="00826AEB" w:rsidRPr="00F97929">
        <w:rPr>
          <w:b/>
          <w:lang w:val="en-GB"/>
        </w:rPr>
        <w:t xml:space="preserve">.2. </w:t>
      </w:r>
      <w:r w:rsidR="005B410A" w:rsidRPr="00F97929">
        <w:rPr>
          <w:b/>
          <w:lang w:val="en-GB"/>
        </w:rPr>
        <w:t xml:space="preserve">Effects of </w:t>
      </w:r>
      <w:r w:rsidR="005B410A" w:rsidRPr="00F97929">
        <w:rPr>
          <w:b/>
          <w:i/>
          <w:lang w:val="en-GB"/>
        </w:rPr>
        <w:t>Portulaca oleracea</w:t>
      </w:r>
      <w:r w:rsidR="005B410A" w:rsidRPr="00F97929">
        <w:rPr>
          <w:b/>
          <w:lang w:val="en-GB"/>
        </w:rPr>
        <w:t xml:space="preserve"> </w:t>
      </w:r>
      <w:r w:rsidR="00826AEB" w:rsidRPr="00F97929">
        <w:rPr>
          <w:b/>
          <w:lang w:val="en-GB"/>
        </w:rPr>
        <w:t xml:space="preserve">extract </w:t>
      </w:r>
      <w:r w:rsidR="005B410A" w:rsidRPr="00F97929">
        <w:rPr>
          <w:b/>
          <w:lang w:val="en-GB"/>
        </w:rPr>
        <w:t xml:space="preserve">on </w:t>
      </w:r>
      <w:r w:rsidR="00826AEB" w:rsidRPr="00F97929">
        <w:rPr>
          <w:b/>
          <w:lang w:val="en-GB"/>
        </w:rPr>
        <w:t xml:space="preserve">rat body </w:t>
      </w:r>
      <w:r w:rsidR="005B410A" w:rsidRPr="00F97929">
        <w:rPr>
          <w:b/>
          <w:lang w:val="en-GB"/>
        </w:rPr>
        <w:t>weight</w:t>
      </w:r>
      <w:r w:rsidR="00826AEB" w:rsidRPr="00F97929">
        <w:rPr>
          <w:b/>
          <w:lang w:val="en-GB"/>
        </w:rPr>
        <w:t>s</w:t>
      </w:r>
      <w:r w:rsidR="005B410A" w:rsidRPr="00F97929">
        <w:rPr>
          <w:b/>
          <w:lang w:val="en-GB"/>
        </w:rPr>
        <w:t xml:space="preserve"> </w:t>
      </w:r>
    </w:p>
    <w:p w14:paraId="0C038E69" w14:textId="4EE70530" w:rsidR="005B410A" w:rsidRPr="00F97929" w:rsidRDefault="005B410A" w:rsidP="005C5363">
      <w:pPr>
        <w:pStyle w:val="NormalWeb"/>
        <w:spacing w:line="360" w:lineRule="auto"/>
        <w:jc w:val="both"/>
        <w:rPr>
          <w:lang w:val="en-GB"/>
        </w:rPr>
      </w:pPr>
      <w:r w:rsidRPr="00F97929">
        <w:rPr>
          <w:lang w:val="en-GB"/>
        </w:rPr>
        <w:lastRenderedPageBreak/>
        <w:t xml:space="preserve">Figure </w:t>
      </w:r>
      <w:r w:rsidR="00135923" w:rsidRPr="00F97929">
        <w:rPr>
          <w:lang w:val="en-GB"/>
        </w:rPr>
        <w:t xml:space="preserve">1 </w:t>
      </w:r>
      <w:r w:rsidR="00826AEB" w:rsidRPr="00F97929">
        <w:rPr>
          <w:lang w:val="en-GB"/>
        </w:rPr>
        <w:t xml:space="preserve">illustrates </w:t>
      </w:r>
      <w:r w:rsidRPr="00F97929">
        <w:rPr>
          <w:lang w:val="en-GB"/>
        </w:rPr>
        <w:t xml:space="preserve">the </w:t>
      </w:r>
      <w:r w:rsidR="00135923" w:rsidRPr="00F97929">
        <w:rPr>
          <w:lang w:val="en-GB"/>
        </w:rPr>
        <w:t xml:space="preserve">evolution of the body weights of rats administered with single oral dose of </w:t>
      </w:r>
      <w:r w:rsidR="00135923" w:rsidRPr="00F97929">
        <w:rPr>
          <w:i/>
          <w:lang w:val="en-GB"/>
        </w:rPr>
        <w:t xml:space="preserve">P. </w:t>
      </w:r>
      <w:r w:rsidRPr="00F97929">
        <w:rPr>
          <w:i/>
          <w:lang w:val="en-GB"/>
        </w:rPr>
        <w:t>oleracea</w:t>
      </w:r>
      <w:r w:rsidRPr="00F97929">
        <w:rPr>
          <w:lang w:val="en-GB"/>
        </w:rPr>
        <w:t xml:space="preserve"> ethanol extract </w:t>
      </w:r>
      <w:r w:rsidR="00D24E40" w:rsidRPr="00F97929">
        <w:rPr>
          <w:lang w:val="en-GB"/>
        </w:rPr>
        <w:t>at 2000 and 5000 mg/kg</w:t>
      </w:r>
      <w:r w:rsidRPr="00F97929">
        <w:rPr>
          <w:lang w:val="en-GB"/>
        </w:rPr>
        <w:t xml:space="preserve">. </w:t>
      </w:r>
      <w:r w:rsidR="00C34BC2" w:rsidRPr="00F97929">
        <w:rPr>
          <w:lang w:val="en-GB"/>
        </w:rPr>
        <w:t xml:space="preserve">There was </w:t>
      </w:r>
      <w:r w:rsidRPr="00F97929">
        <w:rPr>
          <w:lang w:val="en-GB"/>
        </w:rPr>
        <w:t>no significant change in body weight</w:t>
      </w:r>
      <w:r w:rsidR="00C34BC2" w:rsidRPr="00F97929">
        <w:rPr>
          <w:lang w:val="en-GB"/>
        </w:rPr>
        <w:t>s of treated animals</w:t>
      </w:r>
      <w:r w:rsidR="003F79F2" w:rsidRPr="00F97929">
        <w:rPr>
          <w:lang w:val="en-GB"/>
        </w:rPr>
        <w:t xml:space="preserve"> following the 14 days observation period, versus control group (animals that received only distilled water).</w:t>
      </w:r>
      <w:r w:rsidRPr="00F97929">
        <w:rPr>
          <w:lang w:val="en-GB"/>
        </w:rPr>
        <w:t xml:space="preserve"> </w:t>
      </w:r>
    </w:p>
    <w:p w14:paraId="7F7AFFC6" w14:textId="365F309D" w:rsidR="005B410A" w:rsidRPr="00F97929" w:rsidRDefault="005B410A" w:rsidP="005B410A">
      <w:pPr>
        <w:pStyle w:val="NormalWeb"/>
        <w:rPr>
          <w:lang w:val="en-GB"/>
        </w:rPr>
      </w:pPr>
    </w:p>
    <w:p w14:paraId="2CB34086" w14:textId="0FBED17D" w:rsidR="005B410A" w:rsidRPr="00F97929" w:rsidRDefault="0050763B" w:rsidP="005B410A">
      <w:pPr>
        <w:pStyle w:val="NormalWeb"/>
        <w:rPr>
          <w:lang w:val="en-GB"/>
        </w:rPr>
      </w:pPr>
      <w:r>
        <w:rPr>
          <w:noProof/>
        </w:rPr>
        <w:object w:dxaOrig="1440" w:dyaOrig="1440" w14:anchorId="2EE6B382">
          <v:rect id="_x0000_s1031" style="position:absolute;margin-left:29pt;margin-top:-29.85pt;width:354.6pt;height:181pt;z-index:251675648" o:preferrelative="t" filled="f" stroked="f" insetpen="t" o:cliptowrap="t">
            <v:imagedata r:id="rId8" o:title=""/>
            <v:path o:extrusionok="f"/>
            <o:lock v:ext="edit" aspectratio="t"/>
          </v:rect>
          <o:OLEObject Type="Embed" ProgID="Prism8.Document" ShapeID="_x0000_s1031" DrawAspect="Content" ObjectID="_1826296061" r:id="rId9"/>
        </w:object>
      </w:r>
    </w:p>
    <w:p w14:paraId="73BF163D" w14:textId="3F180BFF" w:rsidR="005B410A" w:rsidRPr="00F97929" w:rsidRDefault="005B410A" w:rsidP="005B410A">
      <w:pPr>
        <w:pStyle w:val="NormalWeb"/>
        <w:rPr>
          <w:lang w:val="en-GB"/>
        </w:rPr>
      </w:pPr>
    </w:p>
    <w:p w14:paraId="04C51FE5" w14:textId="77777777" w:rsidR="005B410A" w:rsidRPr="00F97929" w:rsidRDefault="005B410A" w:rsidP="005B410A">
      <w:pPr>
        <w:pStyle w:val="NormalWeb"/>
        <w:rPr>
          <w:lang w:val="en-GB"/>
        </w:rPr>
      </w:pPr>
    </w:p>
    <w:p w14:paraId="19653FE1" w14:textId="1CE9F70F" w:rsidR="005B410A" w:rsidRPr="00F97929" w:rsidRDefault="005B410A" w:rsidP="005B410A">
      <w:pPr>
        <w:pStyle w:val="NormalWeb"/>
        <w:rPr>
          <w:lang w:val="en-GB"/>
        </w:rPr>
      </w:pPr>
    </w:p>
    <w:p w14:paraId="5C504A3E" w14:textId="77777777" w:rsidR="005B410A" w:rsidRPr="00F97929" w:rsidRDefault="005B410A" w:rsidP="005B410A">
      <w:pPr>
        <w:pStyle w:val="NormalWeb"/>
        <w:rPr>
          <w:lang w:val="en-GB"/>
        </w:rPr>
      </w:pPr>
    </w:p>
    <w:p w14:paraId="5FAD9087" w14:textId="77777777" w:rsidR="00934CA6" w:rsidRDefault="00934CA6" w:rsidP="005C5363">
      <w:pPr>
        <w:pStyle w:val="NormalWeb"/>
        <w:spacing w:before="0" w:beforeAutospacing="0" w:after="0" w:afterAutospacing="0" w:line="360" w:lineRule="auto"/>
        <w:jc w:val="both"/>
        <w:rPr>
          <w:b/>
          <w:lang w:val="en-GB"/>
        </w:rPr>
      </w:pPr>
    </w:p>
    <w:p w14:paraId="14EDA3F1" w14:textId="4896E3CA" w:rsidR="005B410A" w:rsidRPr="00F97929" w:rsidRDefault="005B410A" w:rsidP="005C5363">
      <w:pPr>
        <w:pStyle w:val="NormalWeb"/>
        <w:spacing w:before="0" w:beforeAutospacing="0" w:after="0" w:afterAutospacing="0" w:line="360" w:lineRule="auto"/>
        <w:jc w:val="both"/>
        <w:rPr>
          <w:lang w:val="en-GB"/>
        </w:rPr>
      </w:pPr>
      <w:r w:rsidRPr="00F97929">
        <w:rPr>
          <w:b/>
          <w:lang w:val="en-GB"/>
        </w:rPr>
        <w:t xml:space="preserve">Figure </w:t>
      </w:r>
      <w:proofErr w:type="gramStart"/>
      <w:r w:rsidR="003F79F2" w:rsidRPr="00F97929">
        <w:rPr>
          <w:b/>
          <w:lang w:val="en-GB"/>
        </w:rPr>
        <w:t xml:space="preserve">1 </w:t>
      </w:r>
      <w:r w:rsidRPr="00F97929">
        <w:rPr>
          <w:b/>
          <w:lang w:val="en-GB"/>
        </w:rPr>
        <w:t>:</w:t>
      </w:r>
      <w:proofErr w:type="gramEnd"/>
      <w:r w:rsidRPr="00F97929">
        <w:rPr>
          <w:lang w:val="en-GB"/>
        </w:rPr>
        <w:t xml:space="preserve"> Effects of </w:t>
      </w:r>
      <w:r w:rsidRPr="00F97929">
        <w:rPr>
          <w:i/>
          <w:lang w:val="en-GB"/>
        </w:rPr>
        <w:t>Portulaca oleracea</w:t>
      </w:r>
      <w:r w:rsidRPr="00F97929">
        <w:rPr>
          <w:lang w:val="en-GB"/>
        </w:rPr>
        <w:t xml:space="preserve"> ethanol extract on </w:t>
      </w:r>
      <w:r w:rsidR="003F79F2" w:rsidRPr="00F97929">
        <w:rPr>
          <w:lang w:val="en-GB"/>
        </w:rPr>
        <w:t xml:space="preserve">body </w:t>
      </w:r>
      <w:r w:rsidRPr="00F97929">
        <w:rPr>
          <w:lang w:val="en-GB"/>
        </w:rPr>
        <w:t>weight</w:t>
      </w:r>
      <w:r w:rsidR="003F79F2" w:rsidRPr="00F97929">
        <w:rPr>
          <w:lang w:val="en-GB"/>
        </w:rPr>
        <w:t>s</w:t>
      </w:r>
      <w:r w:rsidRPr="00F97929">
        <w:rPr>
          <w:lang w:val="en-GB"/>
        </w:rPr>
        <w:t xml:space="preserve"> in </w:t>
      </w:r>
      <w:r w:rsidR="003F79F2" w:rsidRPr="00F97929">
        <w:rPr>
          <w:lang w:val="en-GB"/>
        </w:rPr>
        <w:t xml:space="preserve">treated </w:t>
      </w:r>
      <w:r w:rsidRPr="00F97929">
        <w:rPr>
          <w:lang w:val="en-GB"/>
        </w:rPr>
        <w:t>rats</w:t>
      </w:r>
      <w:r w:rsidR="003F79F2" w:rsidRPr="00F97929">
        <w:rPr>
          <w:lang w:val="en-GB"/>
        </w:rPr>
        <w:t>.</w:t>
      </w:r>
      <w:r w:rsidRPr="00F97929">
        <w:rPr>
          <w:lang w:val="en-GB"/>
        </w:rPr>
        <w:t xml:space="preserve"> </w:t>
      </w:r>
    </w:p>
    <w:p w14:paraId="7BB7137D" w14:textId="3579C07E" w:rsidR="005B410A" w:rsidRPr="00F97929" w:rsidRDefault="005B410A" w:rsidP="005C5363">
      <w:pPr>
        <w:pStyle w:val="NormalWeb"/>
        <w:spacing w:before="0" w:beforeAutospacing="0" w:after="0" w:afterAutospacing="0"/>
        <w:jc w:val="both"/>
        <w:rPr>
          <w:sz w:val="20"/>
          <w:szCs w:val="20"/>
          <w:lang w:val="en-GB"/>
        </w:rPr>
      </w:pPr>
      <w:r w:rsidRPr="00F97929">
        <w:rPr>
          <w:sz w:val="20"/>
          <w:szCs w:val="20"/>
          <w:lang w:val="en-GB"/>
        </w:rPr>
        <w:t xml:space="preserve">Each value represents the mean ± </w:t>
      </w:r>
      <w:proofErr w:type="gramStart"/>
      <w:r w:rsidRPr="00F97929">
        <w:rPr>
          <w:sz w:val="20"/>
          <w:szCs w:val="20"/>
          <w:lang w:val="en-GB"/>
        </w:rPr>
        <w:t>SEM</w:t>
      </w:r>
      <w:r w:rsidR="001373FE" w:rsidRPr="00F97929">
        <w:rPr>
          <w:sz w:val="20"/>
          <w:szCs w:val="20"/>
          <w:lang w:val="en-GB"/>
        </w:rPr>
        <w:t xml:space="preserve"> </w:t>
      </w:r>
      <w:r w:rsidRPr="00F97929">
        <w:rPr>
          <w:sz w:val="20"/>
          <w:szCs w:val="20"/>
          <w:lang w:val="en-GB"/>
        </w:rPr>
        <w:t>;</w:t>
      </w:r>
      <w:proofErr w:type="gramEnd"/>
      <w:r w:rsidRPr="00F97929">
        <w:rPr>
          <w:sz w:val="20"/>
          <w:szCs w:val="20"/>
          <w:lang w:val="en-GB"/>
        </w:rPr>
        <w:t xml:space="preserve"> n=3</w:t>
      </w:r>
      <w:r w:rsidR="00120CBD" w:rsidRPr="00F97929">
        <w:rPr>
          <w:sz w:val="20"/>
          <w:szCs w:val="20"/>
          <w:lang w:val="en-GB"/>
        </w:rPr>
        <w:t xml:space="preserve"> </w:t>
      </w:r>
      <w:r w:rsidRPr="00F97929">
        <w:rPr>
          <w:sz w:val="20"/>
          <w:szCs w:val="20"/>
          <w:lang w:val="en-GB"/>
        </w:rPr>
        <w:t xml:space="preserve">; </w:t>
      </w:r>
      <w:r w:rsidR="003F79F2" w:rsidRPr="00F97929">
        <w:rPr>
          <w:sz w:val="20"/>
          <w:szCs w:val="20"/>
          <w:lang w:val="en-GB"/>
        </w:rPr>
        <w:t>Negative control</w:t>
      </w:r>
      <w:r w:rsidR="00160B13" w:rsidRPr="00F97929">
        <w:rPr>
          <w:sz w:val="20"/>
          <w:szCs w:val="20"/>
          <w:lang w:val="en-GB"/>
        </w:rPr>
        <w:t xml:space="preserve"> </w:t>
      </w:r>
      <w:r w:rsidRPr="00F97929">
        <w:rPr>
          <w:sz w:val="20"/>
          <w:szCs w:val="20"/>
          <w:lang w:val="en-GB"/>
        </w:rPr>
        <w:t xml:space="preserve">: </w:t>
      </w:r>
      <w:r w:rsidR="0014236D" w:rsidRPr="00F97929">
        <w:rPr>
          <w:sz w:val="20"/>
          <w:szCs w:val="20"/>
          <w:lang w:val="en-GB"/>
        </w:rPr>
        <w:t xml:space="preserve"> Rats </w:t>
      </w:r>
      <w:r w:rsidR="00875328" w:rsidRPr="00F97929">
        <w:rPr>
          <w:sz w:val="20"/>
          <w:szCs w:val="20"/>
          <w:lang w:val="en-GB"/>
        </w:rPr>
        <w:t xml:space="preserve">administered </w:t>
      </w:r>
      <w:r w:rsidRPr="00F97929">
        <w:rPr>
          <w:sz w:val="20"/>
          <w:szCs w:val="20"/>
          <w:lang w:val="en-GB"/>
        </w:rPr>
        <w:t>with distilled water</w:t>
      </w:r>
      <w:r w:rsidR="007C4B4B" w:rsidRPr="00F97929">
        <w:rPr>
          <w:sz w:val="20"/>
          <w:szCs w:val="20"/>
          <w:lang w:val="en-GB"/>
        </w:rPr>
        <w:t xml:space="preserve"> </w:t>
      </w:r>
      <w:r w:rsidRPr="00F97929">
        <w:rPr>
          <w:sz w:val="20"/>
          <w:szCs w:val="20"/>
          <w:lang w:val="en-GB"/>
        </w:rPr>
        <w:t xml:space="preserve">; PO 2000 </w:t>
      </w:r>
      <w:r w:rsidR="00875328" w:rsidRPr="00F97929">
        <w:rPr>
          <w:sz w:val="20"/>
          <w:szCs w:val="20"/>
          <w:lang w:val="en-GB"/>
        </w:rPr>
        <w:t xml:space="preserve">mg/kg </w:t>
      </w:r>
      <w:r w:rsidRPr="00F97929">
        <w:rPr>
          <w:sz w:val="20"/>
          <w:szCs w:val="20"/>
          <w:lang w:val="en-GB"/>
        </w:rPr>
        <w:t>and PO 5000</w:t>
      </w:r>
      <w:r w:rsidR="00875328" w:rsidRPr="00F97929">
        <w:rPr>
          <w:sz w:val="20"/>
          <w:szCs w:val="20"/>
          <w:lang w:val="en-GB"/>
        </w:rPr>
        <w:t xml:space="preserve"> mg/kg</w:t>
      </w:r>
      <w:r w:rsidRPr="00F97929">
        <w:rPr>
          <w:sz w:val="20"/>
          <w:szCs w:val="20"/>
          <w:lang w:val="en-GB"/>
        </w:rPr>
        <w:t xml:space="preserve">: rats treated with </w:t>
      </w:r>
      <w:r w:rsidR="00875328" w:rsidRPr="00F97929">
        <w:rPr>
          <w:sz w:val="20"/>
          <w:szCs w:val="20"/>
          <w:lang w:val="en-GB"/>
        </w:rPr>
        <w:t xml:space="preserve">the ethanol </w:t>
      </w:r>
      <w:r w:rsidRPr="00F97929">
        <w:rPr>
          <w:sz w:val="20"/>
          <w:szCs w:val="20"/>
          <w:lang w:val="en-GB"/>
        </w:rPr>
        <w:t xml:space="preserve">extract of </w:t>
      </w:r>
      <w:r w:rsidRPr="00F97929">
        <w:rPr>
          <w:i/>
          <w:sz w:val="20"/>
          <w:szCs w:val="20"/>
          <w:lang w:val="en-GB"/>
        </w:rPr>
        <w:t>Portulaca oleracea</w:t>
      </w:r>
      <w:r w:rsidRPr="00F97929">
        <w:rPr>
          <w:sz w:val="20"/>
          <w:szCs w:val="20"/>
          <w:lang w:val="en-GB"/>
        </w:rPr>
        <w:t xml:space="preserve"> at 2000 and 5000 mg/kg, respectively.</w:t>
      </w:r>
    </w:p>
    <w:p w14:paraId="42B29B1F" w14:textId="57F4E14C" w:rsidR="0068042E" w:rsidRPr="00F97929" w:rsidRDefault="0050763B" w:rsidP="003731EB">
      <w:pPr>
        <w:pStyle w:val="NormalWeb"/>
        <w:spacing w:line="360" w:lineRule="auto"/>
        <w:jc w:val="both"/>
        <w:rPr>
          <w:lang w:val="en-GB"/>
        </w:rPr>
      </w:pPr>
      <w:r>
        <w:rPr>
          <w:b/>
          <w:noProof/>
        </w:rPr>
        <w:object w:dxaOrig="1440" w:dyaOrig="1440" w14:anchorId="638145BC">
          <v:rect id="_x0000_s1061" style="position:absolute;left:0;text-align:left;margin-left:.3pt;margin-top:142pt;width:427.85pt;height:208pt;z-index:251705344" o:preferrelative="t" filled="f" stroked="f" insetpen="t" o:cliptowrap="t">
            <v:imagedata r:id="rId10" o:title=""/>
            <v:path o:extrusionok="f"/>
            <o:lock v:ext="edit" aspectratio="t"/>
          </v:rect>
          <o:OLEObject Type="Embed" ProgID="Prism8.Document" ShapeID="_x0000_s1061" DrawAspect="Content" ObjectID="_1826296062" r:id="rId11"/>
        </w:object>
      </w:r>
      <w:r w:rsidR="002E727F" w:rsidRPr="00F97929">
        <w:rPr>
          <w:b/>
          <w:lang w:val="en-GB"/>
        </w:rPr>
        <w:t>3.1.3</w:t>
      </w:r>
      <w:r w:rsidR="00A4701E" w:rsidRPr="00F97929">
        <w:rPr>
          <w:b/>
          <w:lang w:val="en-GB"/>
        </w:rPr>
        <w:t xml:space="preserve">.3. </w:t>
      </w:r>
      <w:r w:rsidR="003731EB" w:rsidRPr="00F97929">
        <w:rPr>
          <w:b/>
          <w:lang w:val="en-GB"/>
        </w:rPr>
        <w:t xml:space="preserve">Effects on </w:t>
      </w:r>
      <w:r w:rsidR="00A4701E" w:rsidRPr="00F97929">
        <w:rPr>
          <w:b/>
          <w:lang w:val="en-GB"/>
        </w:rPr>
        <w:t xml:space="preserve">the ethanol extract of </w:t>
      </w:r>
      <w:r w:rsidR="00A4701E" w:rsidRPr="00F97929">
        <w:rPr>
          <w:b/>
          <w:i/>
          <w:lang w:val="en-GB"/>
        </w:rPr>
        <w:t>Portulaca oleracea</w:t>
      </w:r>
      <w:r w:rsidR="00A4701E" w:rsidRPr="00F97929">
        <w:rPr>
          <w:b/>
          <w:lang w:val="en-GB"/>
        </w:rPr>
        <w:t xml:space="preserve"> on </w:t>
      </w:r>
      <w:r w:rsidR="003731EB" w:rsidRPr="00F97929">
        <w:rPr>
          <w:b/>
          <w:lang w:val="en-GB"/>
        </w:rPr>
        <w:t xml:space="preserve">the relative </w:t>
      </w:r>
      <w:r w:rsidR="00A4701E" w:rsidRPr="00F97929">
        <w:rPr>
          <w:b/>
          <w:lang w:val="en-GB"/>
        </w:rPr>
        <w:t xml:space="preserve">organ </w:t>
      </w:r>
      <w:r w:rsidR="003731EB" w:rsidRPr="00F97929">
        <w:rPr>
          <w:b/>
          <w:lang w:val="en-GB"/>
        </w:rPr>
        <w:t>weight</w:t>
      </w:r>
      <w:r w:rsidR="00A4701E" w:rsidRPr="00F97929">
        <w:rPr>
          <w:b/>
          <w:lang w:val="en-GB"/>
        </w:rPr>
        <w:t>s</w:t>
      </w:r>
      <w:r w:rsidR="003731EB" w:rsidRPr="00F97929">
        <w:rPr>
          <w:b/>
          <w:lang w:val="en-GB"/>
        </w:rPr>
        <w:t xml:space="preserve"> </w:t>
      </w:r>
      <w:r w:rsidR="003731EB" w:rsidRPr="00F97929">
        <w:rPr>
          <w:lang w:val="en-GB"/>
        </w:rPr>
        <w:t xml:space="preserve">Figure </w:t>
      </w:r>
      <w:r w:rsidR="00700BFD" w:rsidRPr="00F97929">
        <w:rPr>
          <w:lang w:val="en-GB"/>
        </w:rPr>
        <w:t xml:space="preserve">2 </w:t>
      </w:r>
      <w:r w:rsidR="003731EB" w:rsidRPr="00F97929">
        <w:rPr>
          <w:lang w:val="en-GB"/>
        </w:rPr>
        <w:t xml:space="preserve">illustrates the effects of </w:t>
      </w:r>
      <w:r w:rsidR="003731EB" w:rsidRPr="00F97929">
        <w:rPr>
          <w:i/>
          <w:lang w:val="en-GB"/>
        </w:rPr>
        <w:t>Portulaca oleracea</w:t>
      </w:r>
      <w:r w:rsidR="003731EB" w:rsidRPr="00F97929">
        <w:rPr>
          <w:lang w:val="en-GB"/>
        </w:rPr>
        <w:t xml:space="preserve"> extract on the relative </w:t>
      </w:r>
      <w:r w:rsidR="00700BFD" w:rsidRPr="00F97929">
        <w:rPr>
          <w:lang w:val="en-GB"/>
        </w:rPr>
        <w:t xml:space="preserve">weights </w:t>
      </w:r>
      <w:r w:rsidR="003731EB" w:rsidRPr="00F97929">
        <w:rPr>
          <w:lang w:val="en-GB"/>
        </w:rPr>
        <w:t xml:space="preserve">of liver, kidney, heart and lungs of rats </w:t>
      </w:r>
      <w:r w:rsidR="00700BFD" w:rsidRPr="00F97929">
        <w:rPr>
          <w:lang w:val="en-GB"/>
        </w:rPr>
        <w:t xml:space="preserve">administered </w:t>
      </w:r>
      <w:r w:rsidR="003731EB" w:rsidRPr="00F97929">
        <w:rPr>
          <w:lang w:val="en-GB"/>
        </w:rPr>
        <w:t xml:space="preserve">with </w:t>
      </w:r>
      <w:r w:rsidR="00700BFD" w:rsidRPr="00F97929">
        <w:rPr>
          <w:lang w:val="en-GB"/>
        </w:rPr>
        <w:t xml:space="preserve">the ethanol extract </w:t>
      </w:r>
      <w:proofErr w:type="spellStart"/>
      <w:r w:rsidR="003731EB" w:rsidRPr="00F97929">
        <w:rPr>
          <w:i/>
          <w:lang w:val="en-GB"/>
        </w:rPr>
        <w:t>Portulaca</w:t>
      </w:r>
      <w:proofErr w:type="spellEnd"/>
      <w:r w:rsidR="003731EB" w:rsidRPr="00F97929">
        <w:rPr>
          <w:i/>
          <w:lang w:val="en-GB"/>
        </w:rPr>
        <w:t xml:space="preserve"> </w:t>
      </w:r>
      <w:proofErr w:type="spellStart"/>
      <w:r w:rsidR="003731EB" w:rsidRPr="00F97929">
        <w:rPr>
          <w:i/>
          <w:lang w:val="en-GB"/>
        </w:rPr>
        <w:t>oleracea</w:t>
      </w:r>
      <w:r w:rsidR="00700BFD" w:rsidRPr="00F97929">
        <w:rPr>
          <w:lang w:val="en-GB"/>
        </w:rPr>
        <w:t>at</w:t>
      </w:r>
      <w:proofErr w:type="spellEnd"/>
      <w:r w:rsidR="00700BFD" w:rsidRPr="00F97929">
        <w:rPr>
          <w:lang w:val="en-GB"/>
        </w:rPr>
        <w:t xml:space="preserve"> 2000 and 5000 mg/kg. After 14 days post treatment, there was no variation in the relative organ weights in rats administered with the plant extract, versus negative control group (animals that </w:t>
      </w:r>
      <w:r w:rsidR="00D24E40" w:rsidRPr="00F97929">
        <w:rPr>
          <w:lang w:val="en-GB"/>
        </w:rPr>
        <w:t>received only distilled water).</w:t>
      </w:r>
    </w:p>
    <w:p w14:paraId="55C21437" w14:textId="76E4D75F" w:rsidR="00D24E40" w:rsidRPr="00F97929" w:rsidRDefault="00D24E40" w:rsidP="003731EB">
      <w:pPr>
        <w:pStyle w:val="NormalWeb"/>
        <w:spacing w:line="360" w:lineRule="auto"/>
        <w:jc w:val="both"/>
        <w:rPr>
          <w:b/>
          <w:lang w:val="en-GB"/>
        </w:rPr>
      </w:pPr>
    </w:p>
    <w:p w14:paraId="58F5D00C" w14:textId="77777777" w:rsidR="0068042E" w:rsidRPr="00F97929" w:rsidRDefault="0068042E" w:rsidP="003731EB">
      <w:pPr>
        <w:pStyle w:val="NormalWeb"/>
        <w:spacing w:line="360" w:lineRule="auto"/>
        <w:jc w:val="both"/>
        <w:rPr>
          <w:lang w:val="en-GB"/>
        </w:rPr>
      </w:pPr>
    </w:p>
    <w:p w14:paraId="708D45BB" w14:textId="1E1A1F8C" w:rsidR="00D24E40" w:rsidRPr="00F97929" w:rsidRDefault="00D24E40" w:rsidP="00236B1E">
      <w:pPr>
        <w:pStyle w:val="NormalWeb"/>
        <w:spacing w:before="0" w:beforeAutospacing="0" w:after="0" w:afterAutospacing="0"/>
        <w:jc w:val="both"/>
        <w:rPr>
          <w:b/>
          <w:lang w:val="en-GB"/>
        </w:rPr>
      </w:pPr>
    </w:p>
    <w:p w14:paraId="351592E9" w14:textId="77777777" w:rsidR="00D24E40" w:rsidRPr="00F97929" w:rsidRDefault="00D24E40" w:rsidP="00236B1E">
      <w:pPr>
        <w:pStyle w:val="NormalWeb"/>
        <w:spacing w:before="0" w:beforeAutospacing="0" w:after="0" w:afterAutospacing="0"/>
        <w:jc w:val="both"/>
        <w:rPr>
          <w:b/>
          <w:lang w:val="en-GB"/>
        </w:rPr>
      </w:pPr>
    </w:p>
    <w:p w14:paraId="1848DF61" w14:textId="77777777" w:rsidR="00D24E40" w:rsidRPr="00F97929" w:rsidRDefault="00D24E40" w:rsidP="00236B1E">
      <w:pPr>
        <w:pStyle w:val="NormalWeb"/>
        <w:spacing w:before="0" w:beforeAutospacing="0" w:after="0" w:afterAutospacing="0"/>
        <w:jc w:val="both"/>
        <w:rPr>
          <w:b/>
          <w:lang w:val="en-GB"/>
        </w:rPr>
      </w:pPr>
    </w:p>
    <w:p w14:paraId="42472DAE" w14:textId="77777777" w:rsidR="00D24E40" w:rsidRPr="00F97929" w:rsidRDefault="00D24E40" w:rsidP="00236B1E">
      <w:pPr>
        <w:pStyle w:val="NormalWeb"/>
        <w:spacing w:before="0" w:beforeAutospacing="0" w:after="0" w:afterAutospacing="0"/>
        <w:jc w:val="both"/>
        <w:rPr>
          <w:b/>
          <w:lang w:val="en-GB"/>
        </w:rPr>
      </w:pPr>
    </w:p>
    <w:p w14:paraId="69D522E0" w14:textId="77777777" w:rsidR="00D24E40" w:rsidRPr="00F97929" w:rsidRDefault="00D24E40" w:rsidP="00236B1E">
      <w:pPr>
        <w:pStyle w:val="NormalWeb"/>
        <w:spacing w:before="0" w:beforeAutospacing="0" w:after="0" w:afterAutospacing="0"/>
        <w:jc w:val="both"/>
        <w:rPr>
          <w:b/>
          <w:lang w:val="en-GB"/>
        </w:rPr>
      </w:pPr>
    </w:p>
    <w:p w14:paraId="2FD55A30" w14:textId="77777777" w:rsidR="00D24E40" w:rsidRPr="00F97929" w:rsidRDefault="00D24E40" w:rsidP="00236B1E">
      <w:pPr>
        <w:pStyle w:val="NormalWeb"/>
        <w:spacing w:before="0" w:beforeAutospacing="0" w:after="0" w:afterAutospacing="0"/>
        <w:jc w:val="both"/>
        <w:rPr>
          <w:b/>
          <w:lang w:val="en-GB"/>
        </w:rPr>
      </w:pPr>
    </w:p>
    <w:p w14:paraId="20C3B7D1" w14:textId="77777777" w:rsidR="00D24E40" w:rsidRPr="00F97929" w:rsidRDefault="00D24E40" w:rsidP="00236B1E">
      <w:pPr>
        <w:pStyle w:val="NormalWeb"/>
        <w:spacing w:before="0" w:beforeAutospacing="0" w:after="0" w:afterAutospacing="0"/>
        <w:jc w:val="both"/>
        <w:rPr>
          <w:b/>
          <w:lang w:val="en-GB"/>
        </w:rPr>
      </w:pPr>
    </w:p>
    <w:p w14:paraId="43DCFE3F" w14:textId="77777777" w:rsidR="00D24E40" w:rsidRPr="00F97929" w:rsidRDefault="00D24E40" w:rsidP="00236B1E">
      <w:pPr>
        <w:pStyle w:val="NormalWeb"/>
        <w:spacing w:before="0" w:beforeAutospacing="0" w:after="0" w:afterAutospacing="0"/>
        <w:jc w:val="both"/>
        <w:rPr>
          <w:b/>
          <w:lang w:val="en-GB"/>
        </w:rPr>
      </w:pPr>
    </w:p>
    <w:p w14:paraId="489DC63C" w14:textId="77777777" w:rsidR="00690B6E" w:rsidRPr="00F97929" w:rsidRDefault="00690B6E" w:rsidP="00236B1E">
      <w:pPr>
        <w:pStyle w:val="NormalWeb"/>
        <w:spacing w:before="0" w:beforeAutospacing="0" w:after="0" w:afterAutospacing="0"/>
        <w:jc w:val="both"/>
        <w:rPr>
          <w:b/>
          <w:lang w:val="en-GB"/>
        </w:rPr>
      </w:pPr>
    </w:p>
    <w:p w14:paraId="6A3202B1" w14:textId="77777777" w:rsidR="00690B6E" w:rsidRPr="00F97929" w:rsidRDefault="00690B6E" w:rsidP="00236B1E">
      <w:pPr>
        <w:pStyle w:val="NormalWeb"/>
        <w:spacing w:before="0" w:beforeAutospacing="0" w:after="0" w:afterAutospacing="0"/>
        <w:jc w:val="both"/>
        <w:rPr>
          <w:b/>
          <w:lang w:val="en-GB"/>
        </w:rPr>
      </w:pPr>
    </w:p>
    <w:p w14:paraId="454E9702" w14:textId="77777777" w:rsidR="00690B6E" w:rsidRPr="00F97929" w:rsidRDefault="00690B6E" w:rsidP="00236B1E">
      <w:pPr>
        <w:pStyle w:val="NormalWeb"/>
        <w:spacing w:before="0" w:beforeAutospacing="0" w:after="0" w:afterAutospacing="0"/>
        <w:jc w:val="both"/>
        <w:rPr>
          <w:b/>
          <w:lang w:val="en-GB"/>
        </w:rPr>
      </w:pPr>
    </w:p>
    <w:p w14:paraId="0A5D7CB3" w14:textId="5A549F99" w:rsidR="00236B1E" w:rsidRPr="00F97929" w:rsidRDefault="001373FE" w:rsidP="00236B1E">
      <w:pPr>
        <w:pStyle w:val="NormalWeb"/>
        <w:spacing w:before="0" w:beforeAutospacing="0" w:after="0" w:afterAutospacing="0"/>
        <w:jc w:val="both"/>
        <w:rPr>
          <w:sz w:val="20"/>
          <w:szCs w:val="20"/>
          <w:lang w:val="en-GB"/>
        </w:rPr>
      </w:pPr>
      <w:r w:rsidRPr="00F97929">
        <w:rPr>
          <w:b/>
          <w:lang w:val="en-GB"/>
        </w:rPr>
        <w:t xml:space="preserve">Figure </w:t>
      </w:r>
      <w:proofErr w:type="gramStart"/>
      <w:r w:rsidRPr="00F97929">
        <w:rPr>
          <w:b/>
          <w:lang w:val="en-GB"/>
        </w:rPr>
        <w:t xml:space="preserve">2 </w:t>
      </w:r>
      <w:r w:rsidR="0068042E" w:rsidRPr="00F97929">
        <w:rPr>
          <w:b/>
          <w:lang w:val="en-GB"/>
        </w:rPr>
        <w:t>:</w:t>
      </w:r>
      <w:proofErr w:type="gramEnd"/>
      <w:r w:rsidR="0068042E" w:rsidRPr="00F97929">
        <w:rPr>
          <w:lang w:val="en-GB"/>
        </w:rPr>
        <w:t xml:space="preserve"> Effects of </w:t>
      </w:r>
      <w:r w:rsidR="0068042E" w:rsidRPr="00F97929">
        <w:rPr>
          <w:i/>
          <w:lang w:val="en-GB"/>
        </w:rPr>
        <w:t>Portulaca oleracea</w:t>
      </w:r>
      <w:r w:rsidR="0068042E" w:rsidRPr="00F97929">
        <w:rPr>
          <w:lang w:val="en-GB"/>
        </w:rPr>
        <w:t xml:space="preserve"> ethanol extract on relative organ weights</w:t>
      </w:r>
      <w:r w:rsidR="00236B1E" w:rsidRPr="00F97929">
        <w:rPr>
          <w:lang w:val="en-GB"/>
        </w:rPr>
        <w:t xml:space="preserve"> of treated rats.</w:t>
      </w:r>
      <w:r w:rsidR="0068042E" w:rsidRPr="00F97929">
        <w:rPr>
          <w:lang w:val="en-GB"/>
        </w:rPr>
        <w:t xml:space="preserve"> </w:t>
      </w:r>
      <w:r w:rsidR="00236B1E" w:rsidRPr="00F97929">
        <w:rPr>
          <w:sz w:val="20"/>
          <w:szCs w:val="20"/>
          <w:lang w:val="en-GB"/>
        </w:rPr>
        <w:t xml:space="preserve">Each value represents the mean ± </w:t>
      </w:r>
      <w:proofErr w:type="gramStart"/>
      <w:r w:rsidR="00236B1E" w:rsidRPr="00F97929">
        <w:rPr>
          <w:sz w:val="20"/>
          <w:szCs w:val="20"/>
          <w:lang w:val="en-GB"/>
        </w:rPr>
        <w:t>SEM</w:t>
      </w:r>
      <w:r w:rsidRPr="00F97929">
        <w:rPr>
          <w:sz w:val="20"/>
          <w:szCs w:val="20"/>
          <w:lang w:val="en-GB"/>
        </w:rPr>
        <w:t xml:space="preserve"> </w:t>
      </w:r>
      <w:r w:rsidR="00236B1E" w:rsidRPr="00F97929">
        <w:rPr>
          <w:sz w:val="20"/>
          <w:szCs w:val="20"/>
          <w:lang w:val="en-GB"/>
        </w:rPr>
        <w:t>;</w:t>
      </w:r>
      <w:proofErr w:type="gramEnd"/>
      <w:r w:rsidR="00236B1E" w:rsidRPr="00F97929">
        <w:rPr>
          <w:sz w:val="20"/>
          <w:szCs w:val="20"/>
          <w:lang w:val="en-GB"/>
        </w:rPr>
        <w:t xml:space="preserve"> n=3; Negative control:  Rats administered with distilled water; PO 2000 mg/kg and PO 5000 mg/kg: rats treated with the ethanol extract of </w:t>
      </w:r>
      <w:r w:rsidR="00236B1E" w:rsidRPr="00F97929">
        <w:rPr>
          <w:i/>
          <w:sz w:val="20"/>
          <w:szCs w:val="20"/>
          <w:lang w:val="en-GB"/>
        </w:rPr>
        <w:t>Portulaca oleracea</w:t>
      </w:r>
      <w:r w:rsidR="00236B1E" w:rsidRPr="00F97929">
        <w:rPr>
          <w:sz w:val="20"/>
          <w:szCs w:val="20"/>
          <w:lang w:val="en-GB"/>
        </w:rPr>
        <w:t xml:space="preserve"> at 2000 and 5000 mg/kg, respectively.</w:t>
      </w:r>
    </w:p>
    <w:p w14:paraId="251ACEF5" w14:textId="77777777" w:rsidR="00236B1E" w:rsidRPr="00F97929" w:rsidRDefault="00236B1E" w:rsidP="00236B1E">
      <w:pPr>
        <w:pStyle w:val="NormalWeb"/>
        <w:spacing w:before="0" w:beforeAutospacing="0" w:after="0" w:afterAutospacing="0"/>
        <w:jc w:val="both"/>
        <w:rPr>
          <w:sz w:val="20"/>
          <w:szCs w:val="20"/>
          <w:lang w:val="en-GB"/>
        </w:rPr>
      </w:pPr>
    </w:p>
    <w:p w14:paraId="23AEB23C" w14:textId="02A3C7E5" w:rsidR="00470251" w:rsidRPr="00F97929" w:rsidRDefault="002E727F" w:rsidP="00470251">
      <w:pPr>
        <w:pStyle w:val="NormalWeb"/>
        <w:jc w:val="both"/>
        <w:rPr>
          <w:b/>
          <w:lang w:val="en-GB"/>
        </w:rPr>
      </w:pPr>
      <w:r w:rsidRPr="00F97929">
        <w:rPr>
          <w:b/>
          <w:lang w:val="en-GB"/>
        </w:rPr>
        <w:t>3.1.4</w:t>
      </w:r>
      <w:r w:rsidR="00A447A2" w:rsidRPr="00F97929">
        <w:rPr>
          <w:b/>
          <w:lang w:val="en-GB"/>
        </w:rPr>
        <w:t xml:space="preserve">. </w:t>
      </w:r>
      <w:r w:rsidR="00470251" w:rsidRPr="00F97929">
        <w:rPr>
          <w:b/>
          <w:lang w:val="en-GB"/>
        </w:rPr>
        <w:t xml:space="preserve">Effects of </w:t>
      </w:r>
      <w:r w:rsidR="00470251" w:rsidRPr="00F97929">
        <w:rPr>
          <w:b/>
          <w:i/>
          <w:lang w:val="en-GB"/>
        </w:rPr>
        <w:t>Portulaca oleracea</w:t>
      </w:r>
      <w:r w:rsidR="00470251" w:rsidRPr="00F97929">
        <w:rPr>
          <w:b/>
          <w:lang w:val="en-GB"/>
        </w:rPr>
        <w:t xml:space="preserve"> extract on </w:t>
      </w:r>
      <w:r w:rsidR="00F101AA" w:rsidRPr="00F97929">
        <w:rPr>
          <w:b/>
          <w:lang w:val="en-GB"/>
        </w:rPr>
        <w:t>etha</w:t>
      </w:r>
      <w:r w:rsidR="0017100F" w:rsidRPr="00F97929">
        <w:rPr>
          <w:b/>
          <w:lang w:val="en-GB"/>
        </w:rPr>
        <w:t xml:space="preserve">nol-induced </w:t>
      </w:r>
      <w:r w:rsidR="006954A4" w:rsidRPr="00F97929">
        <w:rPr>
          <w:b/>
          <w:lang w:val="en-GB"/>
        </w:rPr>
        <w:t xml:space="preserve">ulcerogenic </w:t>
      </w:r>
      <w:r w:rsidR="0017100F" w:rsidRPr="00F97929">
        <w:rPr>
          <w:b/>
          <w:lang w:val="en-GB"/>
        </w:rPr>
        <w:t xml:space="preserve">rats. </w:t>
      </w:r>
    </w:p>
    <w:p w14:paraId="2E48AB39" w14:textId="0948F9C1" w:rsidR="0017100F" w:rsidRPr="00F97929" w:rsidRDefault="002E727F" w:rsidP="00F101AA">
      <w:pPr>
        <w:pStyle w:val="NormalWeb"/>
        <w:jc w:val="both"/>
        <w:rPr>
          <w:b/>
          <w:lang w:val="en-GB"/>
        </w:rPr>
      </w:pPr>
      <w:r w:rsidRPr="00F97929">
        <w:rPr>
          <w:b/>
          <w:lang w:val="en-GB"/>
        </w:rPr>
        <w:t>3.1.4</w:t>
      </w:r>
      <w:r w:rsidR="0017100F" w:rsidRPr="00F97929">
        <w:rPr>
          <w:b/>
          <w:lang w:val="en-GB"/>
        </w:rPr>
        <w:t>.1.</w:t>
      </w:r>
      <w:r w:rsidR="00F101AA" w:rsidRPr="00F97929">
        <w:rPr>
          <w:b/>
          <w:lang w:val="en-GB"/>
        </w:rPr>
        <w:t xml:space="preserve"> Evolution of body </w:t>
      </w:r>
      <w:proofErr w:type="spellStart"/>
      <w:r w:rsidR="00F101AA" w:rsidRPr="00F97929">
        <w:rPr>
          <w:b/>
          <w:lang w:val="en-GB"/>
        </w:rPr>
        <w:t>weigths</w:t>
      </w:r>
      <w:proofErr w:type="spellEnd"/>
      <w:r w:rsidR="00F101AA" w:rsidRPr="00F97929">
        <w:rPr>
          <w:b/>
          <w:lang w:val="en-GB"/>
        </w:rPr>
        <w:t xml:space="preserve"> of ethanol-induced </w:t>
      </w:r>
      <w:r w:rsidR="006954A4" w:rsidRPr="00F97929">
        <w:rPr>
          <w:b/>
          <w:lang w:val="en-GB"/>
        </w:rPr>
        <w:t xml:space="preserve">ulcerogenic </w:t>
      </w:r>
      <w:r w:rsidR="00F101AA" w:rsidRPr="00F97929">
        <w:rPr>
          <w:b/>
          <w:lang w:val="en-GB"/>
        </w:rPr>
        <w:t xml:space="preserve">rats upon treatment with </w:t>
      </w:r>
      <w:r w:rsidR="00F101AA" w:rsidRPr="00F97929">
        <w:rPr>
          <w:b/>
          <w:i/>
          <w:lang w:val="en-GB"/>
        </w:rPr>
        <w:t>P. oleracea</w:t>
      </w:r>
      <w:r w:rsidR="00F101AA" w:rsidRPr="00F97929">
        <w:rPr>
          <w:b/>
          <w:lang w:val="en-GB"/>
        </w:rPr>
        <w:t xml:space="preserve"> extract</w:t>
      </w:r>
    </w:p>
    <w:p w14:paraId="7ABA8595" w14:textId="15D87923" w:rsidR="00470251" w:rsidRPr="00F97929" w:rsidRDefault="00470251" w:rsidP="00690B6E">
      <w:pPr>
        <w:pStyle w:val="NormalWeb"/>
        <w:spacing w:line="360" w:lineRule="auto"/>
        <w:jc w:val="both"/>
        <w:rPr>
          <w:lang w:val="en-GB"/>
        </w:rPr>
      </w:pPr>
      <w:r w:rsidRPr="00F97929">
        <w:rPr>
          <w:lang w:val="en-GB"/>
        </w:rPr>
        <w:t xml:space="preserve">Figure </w:t>
      </w:r>
      <w:r w:rsidR="00D7442B" w:rsidRPr="00F97929">
        <w:rPr>
          <w:lang w:val="en-GB"/>
        </w:rPr>
        <w:t xml:space="preserve">3 illustrates the body weights of ethanol-induced </w:t>
      </w:r>
      <w:r w:rsidR="006954A4" w:rsidRPr="00F97929">
        <w:rPr>
          <w:lang w:val="en-GB"/>
        </w:rPr>
        <w:t xml:space="preserve">ulcerogenic </w:t>
      </w:r>
      <w:r w:rsidR="00D7442B" w:rsidRPr="00F97929">
        <w:rPr>
          <w:lang w:val="en-GB"/>
        </w:rPr>
        <w:t xml:space="preserve">rats treated with </w:t>
      </w:r>
      <w:r w:rsidR="00D7442B" w:rsidRPr="00F97929">
        <w:rPr>
          <w:i/>
          <w:lang w:val="en-GB"/>
        </w:rPr>
        <w:t>P. oleracea</w:t>
      </w:r>
      <w:r w:rsidR="00D7442B" w:rsidRPr="00F97929">
        <w:rPr>
          <w:lang w:val="en-GB"/>
        </w:rPr>
        <w:t xml:space="preserve"> extract at </w:t>
      </w:r>
      <w:r w:rsidRPr="00F97929">
        <w:rPr>
          <w:lang w:val="en-GB"/>
        </w:rPr>
        <w:t>150, 300</w:t>
      </w:r>
      <w:r w:rsidR="00C601EF">
        <w:rPr>
          <w:lang w:val="en-GB"/>
        </w:rPr>
        <w:t>,</w:t>
      </w:r>
      <w:r w:rsidRPr="00F97929">
        <w:rPr>
          <w:lang w:val="en-GB"/>
        </w:rPr>
        <w:t xml:space="preserve"> and 600 mg/kg. </w:t>
      </w:r>
      <w:r w:rsidR="00D439CD" w:rsidRPr="00F97929">
        <w:rPr>
          <w:lang w:val="en-GB"/>
        </w:rPr>
        <w:t xml:space="preserve">The oral administration of the ethanol extract of </w:t>
      </w:r>
      <w:r w:rsidR="00D439CD" w:rsidRPr="00F97929">
        <w:rPr>
          <w:i/>
          <w:lang w:val="en-GB"/>
        </w:rPr>
        <w:t>P. oleracea</w:t>
      </w:r>
      <w:r w:rsidR="00D439CD" w:rsidRPr="00F97929">
        <w:rPr>
          <w:lang w:val="en-GB"/>
        </w:rPr>
        <w:t xml:space="preserve"> extract (150 and 300 mg/kg) to ethanol-induced gastric ulcer rats for 12 days induced a significant </w:t>
      </w:r>
      <w:r w:rsidR="00E80B67" w:rsidRPr="00F97929">
        <w:rPr>
          <w:lang w:val="en-GB"/>
        </w:rPr>
        <w:t xml:space="preserve">(p&lt;0.05) </w:t>
      </w:r>
      <w:r w:rsidR="00D439CD" w:rsidRPr="00F97929">
        <w:rPr>
          <w:lang w:val="en-GB"/>
        </w:rPr>
        <w:t>increase</w:t>
      </w:r>
      <w:r w:rsidR="00DF7D68" w:rsidRPr="00F97929">
        <w:rPr>
          <w:lang w:val="en-GB"/>
        </w:rPr>
        <w:t xml:space="preserve"> in body weights</w:t>
      </w:r>
      <w:r w:rsidR="00D439CD" w:rsidRPr="00F97929">
        <w:rPr>
          <w:lang w:val="en-GB"/>
        </w:rPr>
        <w:t xml:space="preserve"> </w:t>
      </w:r>
      <w:r w:rsidR="00DF7D68" w:rsidRPr="00F97929">
        <w:rPr>
          <w:lang w:val="en-GB"/>
        </w:rPr>
        <w:t xml:space="preserve">(9.05% on day 7) compared to the negative </w:t>
      </w:r>
      <w:r w:rsidR="00B838FB" w:rsidRPr="00F97929">
        <w:rPr>
          <w:lang w:val="en-GB"/>
        </w:rPr>
        <w:t xml:space="preserve">and normal </w:t>
      </w:r>
      <w:r w:rsidR="00DF7D68" w:rsidRPr="00F97929">
        <w:rPr>
          <w:lang w:val="en-GB"/>
        </w:rPr>
        <w:t>control group</w:t>
      </w:r>
      <w:r w:rsidR="00B838FB" w:rsidRPr="00F97929">
        <w:rPr>
          <w:lang w:val="en-GB"/>
        </w:rPr>
        <w:t>s</w:t>
      </w:r>
      <w:r w:rsidR="00DF7D68" w:rsidRPr="00F97929">
        <w:rPr>
          <w:lang w:val="en-GB"/>
        </w:rPr>
        <w:t xml:space="preserve">. </w:t>
      </w:r>
      <w:r w:rsidRPr="00F97929">
        <w:rPr>
          <w:lang w:val="en-GB"/>
        </w:rPr>
        <w:t>On the 10</w:t>
      </w:r>
      <w:r w:rsidRPr="00F97929">
        <w:rPr>
          <w:vertAlign w:val="superscript"/>
          <w:lang w:val="en-GB"/>
        </w:rPr>
        <w:t>th</w:t>
      </w:r>
      <w:r w:rsidRPr="00F97929">
        <w:rPr>
          <w:lang w:val="en-GB"/>
        </w:rPr>
        <w:t xml:space="preserve"> day of the experiment, a significant increase (p&lt;0.05) in body weight</w:t>
      </w:r>
      <w:r w:rsidR="00F925F1" w:rsidRPr="00F97929">
        <w:rPr>
          <w:lang w:val="en-GB"/>
        </w:rPr>
        <w:t>s</w:t>
      </w:r>
      <w:r w:rsidRPr="00F97929">
        <w:rPr>
          <w:lang w:val="en-GB"/>
        </w:rPr>
        <w:t xml:space="preserve"> </w:t>
      </w:r>
      <w:r w:rsidR="00F925F1" w:rsidRPr="00F97929">
        <w:rPr>
          <w:lang w:val="en-GB"/>
        </w:rPr>
        <w:t>of</w:t>
      </w:r>
      <w:r w:rsidRPr="00F97929">
        <w:rPr>
          <w:lang w:val="en-GB"/>
        </w:rPr>
        <w:t xml:space="preserve"> animals treated with the extract at 150 mg/kg and 300 mg/kg, </w:t>
      </w:r>
      <w:r w:rsidR="00ED5EBA" w:rsidRPr="00F97929">
        <w:rPr>
          <w:lang w:val="en-GB"/>
        </w:rPr>
        <w:t>and</w:t>
      </w:r>
      <w:r w:rsidRPr="00F97929">
        <w:rPr>
          <w:lang w:val="en-GB"/>
        </w:rPr>
        <w:t xml:space="preserve"> sucralfate</w:t>
      </w:r>
      <w:r w:rsidR="00ED5EBA" w:rsidRPr="00F97929">
        <w:rPr>
          <w:lang w:val="en-GB"/>
        </w:rPr>
        <w:t xml:space="preserve"> (</w:t>
      </w:r>
      <w:r w:rsidR="009E58AB" w:rsidRPr="00F97929">
        <w:rPr>
          <w:lang w:val="en-GB"/>
        </w:rPr>
        <w:t>350</w:t>
      </w:r>
      <w:r w:rsidR="00ED5EBA" w:rsidRPr="00F97929">
        <w:rPr>
          <w:lang w:val="en-GB"/>
        </w:rPr>
        <w:t xml:space="preserve"> mg/kg)</w:t>
      </w:r>
      <w:r w:rsidR="001373FE" w:rsidRPr="00F97929">
        <w:rPr>
          <w:lang w:val="en-GB"/>
        </w:rPr>
        <w:t xml:space="preserve"> </w:t>
      </w:r>
      <w:r w:rsidR="009E58AB" w:rsidRPr="00F97929">
        <w:rPr>
          <w:lang w:val="en-GB"/>
        </w:rPr>
        <w:t xml:space="preserve">with percentages of </w:t>
      </w:r>
      <w:r w:rsidRPr="00F97929">
        <w:rPr>
          <w:lang w:val="en-GB"/>
        </w:rPr>
        <w:t>10.17%, 5.00% and 8.75%, respectively, compared to the negative control</w:t>
      </w:r>
      <w:r w:rsidR="00942C84" w:rsidRPr="00F97929">
        <w:rPr>
          <w:lang w:val="en-GB"/>
        </w:rPr>
        <w:t xml:space="preserve"> group</w:t>
      </w:r>
      <w:r w:rsidRPr="00F97929">
        <w:rPr>
          <w:lang w:val="en-GB"/>
        </w:rPr>
        <w:t xml:space="preserve">. At the end of the experiment, a significant increase in body weight (p&lt;0.001) was observed in </w:t>
      </w:r>
      <w:r w:rsidR="00FF3B62" w:rsidRPr="00F97929">
        <w:rPr>
          <w:lang w:val="en-GB"/>
        </w:rPr>
        <w:t xml:space="preserve">groups treated with </w:t>
      </w:r>
      <w:r w:rsidR="00FF3B62" w:rsidRPr="00F97929">
        <w:rPr>
          <w:i/>
          <w:lang w:val="en-GB"/>
        </w:rPr>
        <w:t>P. oleracea</w:t>
      </w:r>
      <w:r w:rsidR="00FF3B62" w:rsidRPr="00F97929">
        <w:rPr>
          <w:lang w:val="en-GB"/>
        </w:rPr>
        <w:t xml:space="preserve"> extract at 150, 300</w:t>
      </w:r>
      <w:r w:rsidR="00C601EF">
        <w:rPr>
          <w:lang w:val="en-GB"/>
        </w:rPr>
        <w:t>,</w:t>
      </w:r>
      <w:r w:rsidR="00FF3B62" w:rsidRPr="00F97929">
        <w:rPr>
          <w:lang w:val="en-GB"/>
        </w:rPr>
        <w:t xml:space="preserve"> and 600 mg/kg with percent increase </w:t>
      </w:r>
      <w:r w:rsidRPr="00F97929">
        <w:rPr>
          <w:lang w:val="en-GB"/>
        </w:rPr>
        <w:t>of 15.54%, 12.95%</w:t>
      </w:r>
      <w:r w:rsidR="00C601EF">
        <w:rPr>
          <w:lang w:val="en-GB"/>
        </w:rPr>
        <w:t>,</w:t>
      </w:r>
      <w:r w:rsidRPr="00F97929">
        <w:rPr>
          <w:lang w:val="en-GB"/>
        </w:rPr>
        <w:t xml:space="preserve"> and 12.60%</w:t>
      </w:r>
      <w:r w:rsidR="00FF3B62" w:rsidRPr="00F97929">
        <w:rPr>
          <w:lang w:val="en-GB"/>
        </w:rPr>
        <w:t>,</w:t>
      </w:r>
      <w:r w:rsidRPr="00F97929">
        <w:rPr>
          <w:lang w:val="en-GB"/>
        </w:rPr>
        <w:t xml:space="preserve"> respectively, compared to the negative control</w:t>
      </w:r>
      <w:r w:rsidR="001373FE" w:rsidRPr="00F97929">
        <w:rPr>
          <w:lang w:val="en-GB"/>
        </w:rPr>
        <w:t xml:space="preserve"> (Figure 3</w:t>
      </w:r>
      <w:r w:rsidR="00CC51B8" w:rsidRPr="00F97929">
        <w:rPr>
          <w:lang w:val="en-GB"/>
        </w:rPr>
        <w:t>)</w:t>
      </w:r>
      <w:r w:rsidR="00690B6E" w:rsidRPr="00F97929">
        <w:rPr>
          <w:lang w:val="en-GB"/>
        </w:rPr>
        <w:t>.</w:t>
      </w:r>
    </w:p>
    <w:p w14:paraId="60A3A721" w14:textId="7B8DC50D" w:rsidR="00470251" w:rsidRPr="003A6D31" w:rsidRDefault="00FF3B62" w:rsidP="005C5363">
      <w:pPr>
        <w:pStyle w:val="NormalWeb"/>
        <w:spacing w:line="360" w:lineRule="auto"/>
        <w:jc w:val="center"/>
      </w:pPr>
      <w:r w:rsidRPr="003A6D31">
        <w:object w:dxaOrig="7409" w:dyaOrig="4313" w14:anchorId="715D3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85pt;height:216.85pt" o:ole="">
            <v:imagedata r:id="rId12" o:title=""/>
          </v:shape>
          <o:OLEObject Type="Embed" ProgID="Prism8.Document" ShapeID="_x0000_i1027" DrawAspect="Content" ObjectID="_1826296054" r:id="rId13"/>
        </w:object>
      </w:r>
    </w:p>
    <w:p w14:paraId="53DED0CF" w14:textId="32CFBAD3" w:rsidR="00690B6E" w:rsidRPr="00F97929" w:rsidRDefault="00742815" w:rsidP="00690B6E">
      <w:pPr>
        <w:pStyle w:val="NormalWeb"/>
        <w:jc w:val="both"/>
        <w:rPr>
          <w:lang w:val="en-GB"/>
        </w:rPr>
      </w:pPr>
      <w:r w:rsidRPr="00F97929">
        <w:rPr>
          <w:b/>
          <w:lang w:val="en-GB"/>
        </w:rPr>
        <w:t xml:space="preserve">Figure </w:t>
      </w:r>
      <w:r w:rsidR="001373FE" w:rsidRPr="00F97929">
        <w:rPr>
          <w:b/>
          <w:lang w:val="en-GB"/>
        </w:rPr>
        <w:t>3</w:t>
      </w:r>
      <w:r w:rsidR="00690B6E" w:rsidRPr="00F97929">
        <w:rPr>
          <w:b/>
          <w:lang w:val="en-GB"/>
        </w:rPr>
        <w:t xml:space="preserve"> </w:t>
      </w:r>
      <w:r w:rsidRPr="00F97929">
        <w:rPr>
          <w:b/>
          <w:lang w:val="en-GB"/>
        </w:rPr>
        <w:t>:</w:t>
      </w:r>
      <w:r w:rsidRPr="00F97929">
        <w:rPr>
          <w:lang w:val="en-GB"/>
        </w:rPr>
        <w:t xml:space="preserve"> </w:t>
      </w:r>
      <w:r w:rsidR="003C6E57" w:rsidRPr="00F97929">
        <w:rPr>
          <w:lang w:val="en-GB"/>
        </w:rPr>
        <w:t xml:space="preserve">Changes in body weights of ethanol-induced </w:t>
      </w:r>
      <w:r w:rsidR="006954A4" w:rsidRPr="00F97929">
        <w:rPr>
          <w:lang w:val="en-GB"/>
        </w:rPr>
        <w:t>ulcerogenic</w:t>
      </w:r>
      <w:r w:rsidR="003C6E57" w:rsidRPr="00F97929">
        <w:rPr>
          <w:lang w:val="en-GB"/>
        </w:rPr>
        <w:t xml:space="preserve"> rats and administred with the ethanol extract of </w:t>
      </w:r>
      <w:r w:rsidRPr="00F97929">
        <w:rPr>
          <w:i/>
          <w:lang w:val="en-GB"/>
        </w:rPr>
        <w:t>Portulaca oleracea</w:t>
      </w:r>
      <w:r w:rsidRPr="00F97929">
        <w:rPr>
          <w:lang w:val="en-GB"/>
        </w:rPr>
        <w:t xml:space="preserve"> </w:t>
      </w:r>
      <w:r w:rsidR="003C6E57" w:rsidRPr="00F97929">
        <w:rPr>
          <w:lang w:val="en-GB"/>
        </w:rPr>
        <w:t xml:space="preserve">and sucralfate </w:t>
      </w:r>
    </w:p>
    <w:p w14:paraId="43C31847" w14:textId="77777777" w:rsidR="00690B6E" w:rsidRPr="00F97929" w:rsidRDefault="00742815" w:rsidP="00690B6E">
      <w:pPr>
        <w:pStyle w:val="NormalWeb"/>
        <w:jc w:val="both"/>
        <w:rPr>
          <w:sz w:val="20"/>
          <w:szCs w:val="20"/>
          <w:lang w:val="en-GB"/>
        </w:rPr>
      </w:pPr>
      <w:r w:rsidRPr="00F97929">
        <w:rPr>
          <w:sz w:val="20"/>
          <w:szCs w:val="20"/>
          <w:lang w:val="en-GB"/>
        </w:rPr>
        <w:lastRenderedPageBreak/>
        <w:t>Each bar represents the mean value ± SEM; n = 5; p &lt; 0.05</w:t>
      </w:r>
      <w:r w:rsidR="003C6E57" w:rsidRPr="00F97929">
        <w:rPr>
          <w:sz w:val="20"/>
          <w:szCs w:val="20"/>
          <w:lang w:val="en-GB"/>
        </w:rPr>
        <w:t xml:space="preserve"> ; p &lt; 0.001 </w:t>
      </w:r>
      <w:r w:rsidRPr="00F97929">
        <w:rPr>
          <w:sz w:val="20"/>
          <w:szCs w:val="20"/>
          <w:lang w:val="en-GB"/>
        </w:rPr>
        <w:t xml:space="preserve">: significant difference compared to the normal control, </w:t>
      </w:r>
      <w:r w:rsidRPr="003A6D31">
        <w:rPr>
          <w:sz w:val="20"/>
          <w:szCs w:val="20"/>
        </w:rPr>
        <w:t>α</w:t>
      </w:r>
      <w:r w:rsidRPr="00F97929">
        <w:rPr>
          <w:sz w:val="20"/>
          <w:szCs w:val="20"/>
          <w:lang w:val="en-GB"/>
        </w:rPr>
        <w:t>p &lt; 0.05</w:t>
      </w:r>
      <w:r w:rsidR="003C6E57" w:rsidRPr="00F97929">
        <w:rPr>
          <w:sz w:val="20"/>
          <w:szCs w:val="20"/>
          <w:lang w:val="en-GB"/>
        </w:rPr>
        <w:t xml:space="preserve">, </w:t>
      </w:r>
      <w:r w:rsidR="003C6E57" w:rsidRPr="003A6D31">
        <w:rPr>
          <w:sz w:val="20"/>
          <w:szCs w:val="20"/>
        </w:rPr>
        <w:t>β</w:t>
      </w:r>
      <w:r w:rsidR="003C6E57" w:rsidRPr="00F97929">
        <w:rPr>
          <w:sz w:val="20"/>
          <w:szCs w:val="20"/>
          <w:lang w:val="en-GB"/>
        </w:rPr>
        <w:t xml:space="preserve">p &lt; 0.01, and </w:t>
      </w:r>
      <w:r w:rsidR="003C6E57" w:rsidRPr="003A6D31">
        <w:rPr>
          <w:sz w:val="20"/>
          <w:szCs w:val="20"/>
        </w:rPr>
        <w:t>γ</w:t>
      </w:r>
      <w:r w:rsidR="003C6E57" w:rsidRPr="00F97929">
        <w:rPr>
          <w:sz w:val="20"/>
          <w:szCs w:val="20"/>
          <w:lang w:val="en-GB"/>
        </w:rPr>
        <w:t xml:space="preserve">p &lt; 0.001 </w:t>
      </w:r>
      <w:r w:rsidRPr="00F97929">
        <w:rPr>
          <w:sz w:val="20"/>
          <w:szCs w:val="20"/>
          <w:lang w:val="en-GB"/>
        </w:rPr>
        <w:t xml:space="preserve">: significant difference compared to the negative control, </w:t>
      </w:r>
      <w:r w:rsidR="003C6E57" w:rsidRPr="00F97929">
        <w:rPr>
          <w:sz w:val="20"/>
          <w:szCs w:val="20"/>
          <w:lang w:val="en-GB"/>
        </w:rPr>
        <w:t xml:space="preserve">NC : </w:t>
      </w:r>
      <w:r w:rsidRPr="00F97929">
        <w:rPr>
          <w:sz w:val="20"/>
          <w:szCs w:val="20"/>
          <w:lang w:val="en-GB"/>
        </w:rPr>
        <w:t xml:space="preserve">normal control; </w:t>
      </w:r>
      <w:r w:rsidR="003C6E57" w:rsidRPr="00F97929">
        <w:rPr>
          <w:sz w:val="20"/>
          <w:szCs w:val="20"/>
          <w:lang w:val="en-GB"/>
        </w:rPr>
        <w:t>NgC ;</w:t>
      </w:r>
      <w:r w:rsidRPr="00F97929">
        <w:rPr>
          <w:sz w:val="20"/>
          <w:szCs w:val="20"/>
          <w:lang w:val="en-GB"/>
        </w:rPr>
        <w:t xml:space="preserve"> negative control; suc350</w:t>
      </w:r>
      <w:r w:rsidR="003C6E57" w:rsidRPr="00F97929">
        <w:rPr>
          <w:sz w:val="20"/>
          <w:szCs w:val="20"/>
          <w:lang w:val="en-GB"/>
        </w:rPr>
        <w:t> :</w:t>
      </w:r>
      <w:r w:rsidRPr="00F97929">
        <w:rPr>
          <w:sz w:val="20"/>
          <w:szCs w:val="20"/>
          <w:lang w:val="en-GB"/>
        </w:rPr>
        <w:t xml:space="preserve"> sucralfate at a dose of 350</w:t>
      </w:r>
      <w:r w:rsidR="003C6E57" w:rsidRPr="00F97929">
        <w:rPr>
          <w:sz w:val="20"/>
          <w:szCs w:val="20"/>
          <w:lang w:val="en-GB"/>
        </w:rPr>
        <w:t xml:space="preserve"> </w:t>
      </w:r>
      <w:r w:rsidRPr="00F97929">
        <w:rPr>
          <w:sz w:val="20"/>
          <w:szCs w:val="20"/>
          <w:lang w:val="en-GB"/>
        </w:rPr>
        <w:t xml:space="preserve">mg/kg; PO 150, 300, </w:t>
      </w:r>
      <w:r w:rsidR="003C6E57" w:rsidRPr="00F97929">
        <w:rPr>
          <w:sz w:val="20"/>
          <w:szCs w:val="20"/>
          <w:lang w:val="en-GB"/>
        </w:rPr>
        <w:t xml:space="preserve">and </w:t>
      </w:r>
      <w:r w:rsidRPr="00F97929">
        <w:rPr>
          <w:sz w:val="20"/>
          <w:szCs w:val="20"/>
          <w:lang w:val="en-GB"/>
        </w:rPr>
        <w:t>600</w:t>
      </w:r>
      <w:r w:rsidR="003C6E57" w:rsidRPr="00F97929">
        <w:rPr>
          <w:sz w:val="20"/>
          <w:szCs w:val="20"/>
          <w:lang w:val="en-GB"/>
        </w:rPr>
        <w:t> :</w:t>
      </w:r>
      <w:r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1106CD06" w14:textId="12600289" w:rsidR="0099297F" w:rsidRPr="00F97929" w:rsidRDefault="002E727F" w:rsidP="002E727F">
      <w:pPr>
        <w:pStyle w:val="NormalWeb"/>
        <w:spacing w:before="0" w:beforeAutospacing="0" w:after="0" w:afterAutospacing="0" w:line="360" w:lineRule="auto"/>
        <w:jc w:val="both"/>
        <w:rPr>
          <w:b/>
          <w:lang w:val="en-GB"/>
        </w:rPr>
      </w:pPr>
      <w:r w:rsidRPr="00F97929">
        <w:rPr>
          <w:b/>
          <w:lang w:val="en-GB"/>
        </w:rPr>
        <w:t>3.1.4</w:t>
      </w:r>
      <w:r w:rsidR="001E08B5" w:rsidRPr="00F97929">
        <w:rPr>
          <w:b/>
          <w:lang w:val="en-GB"/>
        </w:rPr>
        <w:t xml:space="preserve">.2. </w:t>
      </w:r>
      <w:r w:rsidR="0099297F" w:rsidRPr="00F97929">
        <w:rPr>
          <w:b/>
          <w:lang w:val="en-GB"/>
        </w:rPr>
        <w:t xml:space="preserve">Effects of </w:t>
      </w:r>
      <w:r w:rsidR="001E08B5" w:rsidRPr="00F97929">
        <w:rPr>
          <w:b/>
          <w:lang w:val="en-GB"/>
        </w:rPr>
        <w:t xml:space="preserve">the ethanol extract of </w:t>
      </w:r>
      <w:r w:rsidR="0099297F" w:rsidRPr="00F97929">
        <w:rPr>
          <w:b/>
          <w:i/>
          <w:lang w:val="en-GB"/>
        </w:rPr>
        <w:t>Portulaca oleracea</w:t>
      </w:r>
      <w:r w:rsidR="0099297F" w:rsidRPr="00F97929">
        <w:rPr>
          <w:b/>
          <w:lang w:val="en-GB"/>
        </w:rPr>
        <w:t xml:space="preserve"> on acute gastric ulcers induced in rats </w:t>
      </w:r>
    </w:p>
    <w:p w14:paraId="4CF4089D" w14:textId="166BBF25" w:rsidR="0099297F" w:rsidRPr="00F97929" w:rsidRDefault="001E08B5" w:rsidP="002E727F">
      <w:pPr>
        <w:pStyle w:val="NormalWeb"/>
        <w:spacing w:before="0" w:beforeAutospacing="0" w:after="0" w:afterAutospacing="0" w:line="360" w:lineRule="auto"/>
        <w:rPr>
          <w:b/>
          <w:lang w:val="en-GB"/>
        </w:rPr>
      </w:pPr>
      <w:r w:rsidRPr="00F97929">
        <w:rPr>
          <w:b/>
          <w:lang w:val="en-GB"/>
        </w:rPr>
        <w:t xml:space="preserve"> a.</w:t>
      </w:r>
      <w:r w:rsidR="0099297F" w:rsidRPr="00F97929">
        <w:rPr>
          <w:b/>
          <w:lang w:val="en-GB"/>
        </w:rPr>
        <w:t xml:space="preserve"> Effects of </w:t>
      </w:r>
      <w:r w:rsidRPr="00F97929">
        <w:rPr>
          <w:b/>
          <w:lang w:val="en-GB"/>
        </w:rPr>
        <w:t xml:space="preserve">the ethanol extract of </w:t>
      </w:r>
      <w:r w:rsidR="0099297F" w:rsidRPr="00F97929">
        <w:rPr>
          <w:b/>
          <w:i/>
          <w:lang w:val="en-GB"/>
        </w:rPr>
        <w:t>Portulaca oleracea</w:t>
      </w:r>
      <w:r w:rsidR="0099297F" w:rsidRPr="00F97929">
        <w:rPr>
          <w:b/>
          <w:lang w:val="en-GB"/>
        </w:rPr>
        <w:t xml:space="preserve"> on the stomach lining </w:t>
      </w:r>
    </w:p>
    <w:p w14:paraId="741BA9E5" w14:textId="3E97A358" w:rsidR="0099297F" w:rsidRPr="00F97929" w:rsidRDefault="00C12D76" w:rsidP="002E727F">
      <w:pPr>
        <w:pStyle w:val="NormalWeb"/>
        <w:spacing w:before="0" w:beforeAutospacing="0" w:after="0" w:afterAutospacing="0" w:line="360" w:lineRule="auto"/>
        <w:jc w:val="both"/>
        <w:rPr>
          <w:lang w:val="en-GB"/>
        </w:rPr>
      </w:pPr>
      <w:r w:rsidRPr="00F97929">
        <w:rPr>
          <w:lang w:val="en-GB"/>
        </w:rPr>
        <w:t xml:space="preserve">The oral administration of </w:t>
      </w:r>
      <w:r w:rsidR="00FE5B4F" w:rsidRPr="00F97929">
        <w:rPr>
          <w:lang w:val="en-GB"/>
        </w:rPr>
        <w:t xml:space="preserve">the </w:t>
      </w:r>
      <w:r w:rsidRPr="00F97929">
        <w:rPr>
          <w:lang w:val="en-GB"/>
        </w:rPr>
        <w:t xml:space="preserve">ethanol </w:t>
      </w:r>
      <w:r w:rsidR="00FE5B4F" w:rsidRPr="00F97929">
        <w:rPr>
          <w:lang w:val="en-GB"/>
        </w:rPr>
        <w:t xml:space="preserve">solution </w:t>
      </w:r>
      <w:r w:rsidRPr="00F97929">
        <w:rPr>
          <w:lang w:val="en-GB"/>
        </w:rPr>
        <w:t>to rats induced ulcers in the glandular region of the stomach</w:t>
      </w:r>
      <w:r w:rsidR="00FE5B4F" w:rsidRPr="00F97929">
        <w:rPr>
          <w:lang w:val="en-GB"/>
        </w:rPr>
        <w:t>. The ulcers appeared as black bands or lesions. The normal control group did not receive any ethanol treatment, and the animals showed no gastric ulcers. In the negative control group, the animals presented marked gastric ulcers in the lining of their stomach.</w:t>
      </w:r>
      <w:r w:rsidR="006954A4" w:rsidRPr="00F97929">
        <w:rPr>
          <w:lang w:val="en-GB"/>
        </w:rPr>
        <w:t xml:space="preserve"> The oral administration </w:t>
      </w:r>
      <w:r w:rsidR="00662D43" w:rsidRPr="00F97929">
        <w:rPr>
          <w:lang w:val="en-GB"/>
        </w:rPr>
        <w:t>(150, 300</w:t>
      </w:r>
      <w:r w:rsidR="001B3029">
        <w:rPr>
          <w:lang w:val="en-GB"/>
        </w:rPr>
        <w:t>,</w:t>
      </w:r>
      <w:r w:rsidR="00662D43" w:rsidRPr="00F97929">
        <w:rPr>
          <w:lang w:val="en-GB"/>
        </w:rPr>
        <w:t xml:space="preserve"> and 600 mg/kg) of </w:t>
      </w:r>
      <w:r w:rsidR="006954A4" w:rsidRPr="00F97929">
        <w:rPr>
          <w:i/>
          <w:lang w:val="en-GB"/>
        </w:rPr>
        <w:t>Portulaca oleracea</w:t>
      </w:r>
      <w:r w:rsidR="006954A4" w:rsidRPr="00F97929">
        <w:rPr>
          <w:lang w:val="en-GB"/>
        </w:rPr>
        <w:t xml:space="preserve"> extract to ethanol-induced ulcerogenic rats </w:t>
      </w:r>
      <w:r w:rsidR="00662D43" w:rsidRPr="00F97929">
        <w:rPr>
          <w:lang w:val="en-GB"/>
        </w:rPr>
        <w:t xml:space="preserve">induced a significant dose-dependent reduction </w:t>
      </w:r>
      <w:r w:rsidR="002333FA" w:rsidRPr="00F97929">
        <w:rPr>
          <w:lang w:val="en-GB"/>
        </w:rPr>
        <w:t xml:space="preserve">of the number </w:t>
      </w:r>
      <w:r w:rsidR="00662D43" w:rsidRPr="00F97929">
        <w:rPr>
          <w:lang w:val="en-GB"/>
        </w:rPr>
        <w:t xml:space="preserve">and size of </w:t>
      </w:r>
      <w:r w:rsidR="002333FA" w:rsidRPr="00F97929">
        <w:rPr>
          <w:lang w:val="en-GB"/>
        </w:rPr>
        <w:t xml:space="preserve">gastric </w:t>
      </w:r>
      <w:r w:rsidR="00662D43" w:rsidRPr="00F97929">
        <w:rPr>
          <w:lang w:val="en-GB"/>
        </w:rPr>
        <w:t>ulcers.</w:t>
      </w:r>
      <w:r w:rsidR="00CC51B8" w:rsidRPr="00F97929">
        <w:rPr>
          <w:lang w:val="en-GB"/>
        </w:rPr>
        <w:t xml:space="preserve"> Sucralfate (Suc 350 mg/kg), which was used as a positive control reduced significantly the size and number of gastric ulcers (Figure 4).</w:t>
      </w:r>
    </w:p>
    <w:p w14:paraId="6CF412AD" w14:textId="77777777" w:rsidR="002E727F" w:rsidRPr="00F97929" w:rsidRDefault="002E727F" w:rsidP="002E727F">
      <w:pPr>
        <w:pStyle w:val="NormalWeb"/>
        <w:spacing w:before="0" w:beforeAutospacing="0" w:after="0" w:afterAutospacing="0" w:line="360" w:lineRule="auto"/>
        <w:jc w:val="both"/>
        <w:rPr>
          <w:lang w:val="en-GB"/>
        </w:rPr>
      </w:pPr>
    </w:p>
    <w:p w14:paraId="4C324033" w14:textId="77777777" w:rsidR="00120CBD" w:rsidRPr="00F97929" w:rsidRDefault="00120CBD" w:rsidP="00690B6E">
      <w:pPr>
        <w:pStyle w:val="NormalWeb"/>
        <w:spacing w:before="0" w:beforeAutospacing="0" w:after="0" w:afterAutospacing="0" w:line="360" w:lineRule="auto"/>
        <w:jc w:val="both"/>
        <w:rPr>
          <w:lang w:val="en-GB"/>
        </w:rPr>
      </w:pPr>
    </w:p>
    <w:p w14:paraId="6451A5E8" w14:textId="77777777" w:rsidR="0099297F" w:rsidRPr="00F97929" w:rsidRDefault="0099297F" w:rsidP="0099297F">
      <w:pPr>
        <w:pStyle w:val="ListParagraph"/>
        <w:spacing w:after="0" w:line="360" w:lineRule="auto"/>
        <w:ind w:left="916" w:right="364"/>
        <w:rPr>
          <w:lang w:val="en-GB"/>
        </w:rPr>
      </w:pPr>
      <w:r w:rsidRPr="003A6D31">
        <w:rPr>
          <w:noProof/>
          <w:lang w:eastAsia="fr-FR"/>
        </w:rPr>
        <mc:AlternateContent>
          <mc:Choice Requires="wps">
            <w:drawing>
              <wp:anchor distT="0" distB="0" distL="114300" distR="114300" simplePos="0" relativeHeight="251679744" behindDoc="0" locked="0" layoutInCell="1" allowOverlap="1" wp14:anchorId="1F161FCE" wp14:editId="2ECEF396">
                <wp:simplePos x="0" y="0"/>
                <wp:positionH relativeFrom="column">
                  <wp:posOffset>4614545</wp:posOffset>
                </wp:positionH>
                <wp:positionV relativeFrom="paragraph">
                  <wp:posOffset>261620</wp:posOffset>
                </wp:positionV>
                <wp:extent cx="2043430" cy="1635760"/>
                <wp:effectExtent l="0" t="0" r="0" b="2540"/>
                <wp:wrapNone/>
                <wp:docPr id="1402377988" name="Zone de texte 1402377988"/>
                <wp:cNvGraphicFramePr/>
                <a:graphic xmlns:a="http://schemas.openxmlformats.org/drawingml/2006/main">
                  <a:graphicData uri="http://schemas.microsoft.com/office/word/2010/wordprocessingShape">
                    <wps:wsp>
                      <wps:cNvSpPr txBox="1"/>
                      <wps:spPr>
                        <a:xfrm>
                          <a:off x="0" y="0"/>
                          <a:ext cx="2043430" cy="163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A3E8D" w14:textId="77777777" w:rsidR="00910A03" w:rsidRDefault="00910A03" w:rsidP="0099297F">
                            <w:r>
                              <w:rPr>
                                <w:noProof/>
                                <w:lang w:eastAsia="fr-FR"/>
                              </w:rPr>
                              <w:drawing>
                                <wp:inline distT="0" distB="0" distL="0" distR="0" wp14:anchorId="4D649002" wp14:editId="4D0A8337">
                                  <wp:extent cx="1825302" cy="1498600"/>
                                  <wp:effectExtent l="0" t="0" r="3810" b="6350"/>
                                  <wp:docPr id="5623" name="Imag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052" cy="152713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1FCE" id="Zone de texte 1402377988" o:spid="_x0000_s1034" type="#_x0000_t202" style="position:absolute;left:0;text-align:left;margin-left:363.35pt;margin-top:20.6pt;width:160.9pt;height:1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" fillcolor="white [3201]" stroked="f" strokeweight=".5pt">
                <v:textbox>
                  <w:txbxContent>
                    <w:p w14:paraId="171A3E8D" w14:textId="77777777" w:rsidR="00910A03" w:rsidRDefault="00910A03" w:rsidP="0099297F">
                      <w:r>
                        <w:rPr>
                          <w:noProof/>
                          <w:lang w:eastAsia="fr-FR"/>
                        </w:rPr>
                        <w:drawing>
                          <wp:inline distT="0" distB="0" distL="0" distR="0" wp14:anchorId="4D649002" wp14:editId="4D0A8337">
                            <wp:extent cx="1825302" cy="1498600"/>
                            <wp:effectExtent l="0" t="0" r="3810" b="6350"/>
                            <wp:docPr id="5623" name="Imag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052" cy="1527130"/>
                                    </a:xfrm>
                                    <a:prstGeom prst="rect">
                                      <a:avLst/>
                                    </a:prstGeom>
                                    <a:noFill/>
                                  </pic:spPr>
                                </pic:pic>
                              </a:graphicData>
                            </a:graphic>
                          </wp:inline>
                        </w:drawing>
                      </w:r>
                    </w:p>
                  </w:txbxContent>
                </v:textbox>
              </v:shape>
            </w:pict>
          </mc:Fallback>
        </mc:AlternateContent>
      </w:r>
      <w:r w:rsidRPr="003A6D31">
        <w:rPr>
          <w:noProof/>
          <w:lang w:eastAsia="fr-FR"/>
        </w:rPr>
        <mc:AlternateContent>
          <mc:Choice Requires="wps">
            <w:drawing>
              <wp:anchor distT="0" distB="0" distL="114300" distR="114300" simplePos="0" relativeHeight="251678720" behindDoc="0" locked="0" layoutInCell="1" allowOverlap="1" wp14:anchorId="54637B7C" wp14:editId="07853485">
                <wp:simplePos x="0" y="0"/>
                <wp:positionH relativeFrom="column">
                  <wp:posOffset>2515622</wp:posOffset>
                </wp:positionH>
                <wp:positionV relativeFrom="paragraph">
                  <wp:posOffset>262476</wp:posOffset>
                </wp:positionV>
                <wp:extent cx="2042656" cy="1684020"/>
                <wp:effectExtent l="0" t="0" r="0" b="0"/>
                <wp:wrapNone/>
                <wp:docPr id="1402377987" name="Zone de texte 1402377987"/>
                <wp:cNvGraphicFramePr/>
                <a:graphic xmlns:a="http://schemas.openxmlformats.org/drawingml/2006/main">
                  <a:graphicData uri="http://schemas.microsoft.com/office/word/2010/wordprocessingShape">
                    <wps:wsp>
                      <wps:cNvSpPr txBox="1"/>
                      <wps:spPr>
                        <a:xfrm>
                          <a:off x="0" y="0"/>
                          <a:ext cx="2042656" cy="168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59CE" w14:textId="77777777" w:rsidR="00910A03" w:rsidRDefault="00910A03" w:rsidP="0099297F">
                            <w:r>
                              <w:rPr>
                                <w:noProof/>
                                <w:lang w:eastAsia="fr-FR"/>
                              </w:rPr>
                              <w:drawing>
                                <wp:inline distT="0" distB="0" distL="0" distR="0" wp14:anchorId="54A18C8C" wp14:editId="5499A994">
                                  <wp:extent cx="2097461" cy="1636312"/>
                                  <wp:effectExtent l="0" t="0" r="0" b="2540"/>
                                  <wp:docPr id="5624" name="Imag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416" cy="16542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7B7C" id="Zone de texte 1402377987" o:spid="_x0000_s1035" type="#_x0000_t202" style="position:absolute;left:0;text-align:left;margin-left:198.1pt;margin-top:20.65pt;width:160.85pt;height:1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" fillcolor="white [3201]" stroked="f" strokeweight=".5pt">
                <v:textbox>
                  <w:txbxContent>
                    <w:p w14:paraId="410559CE" w14:textId="77777777" w:rsidR="00910A03" w:rsidRDefault="00910A03" w:rsidP="0099297F">
                      <w:r>
                        <w:rPr>
                          <w:noProof/>
                          <w:lang w:eastAsia="fr-FR"/>
                        </w:rPr>
                        <w:drawing>
                          <wp:inline distT="0" distB="0" distL="0" distR="0" wp14:anchorId="54A18C8C" wp14:editId="5499A994">
                            <wp:extent cx="2097461" cy="1636312"/>
                            <wp:effectExtent l="0" t="0" r="0" b="2540"/>
                            <wp:docPr id="5624" name="Imag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416" cy="1654220"/>
                                    </a:xfrm>
                                    <a:prstGeom prst="rect">
                                      <a:avLst/>
                                    </a:prstGeom>
                                    <a:noFill/>
                                  </pic:spPr>
                                </pic:pic>
                              </a:graphicData>
                            </a:graphic>
                          </wp:inline>
                        </w:drawing>
                      </w:r>
                    </w:p>
                  </w:txbxContent>
                </v:textbox>
              </v:shape>
            </w:pict>
          </mc:Fallback>
        </mc:AlternateContent>
      </w:r>
    </w:p>
    <w:p w14:paraId="2B56AEE4" w14:textId="77777777" w:rsidR="0099297F" w:rsidRPr="003A6D31" w:rsidRDefault="0099297F" w:rsidP="0099297F">
      <w:pPr>
        <w:pStyle w:val="ListParagraph"/>
        <w:spacing w:after="0" w:line="360" w:lineRule="auto"/>
        <w:ind w:left="916" w:right="364"/>
      </w:pPr>
      <w:r w:rsidRPr="003A6D31">
        <w:rPr>
          <w:noProof/>
          <w:lang w:eastAsia="fr-FR"/>
        </w:rPr>
        <w:drawing>
          <wp:inline distT="0" distB="0" distL="0" distR="0" wp14:anchorId="1C3C7815" wp14:editId="00C61D48">
            <wp:extent cx="1884459" cy="1684367"/>
            <wp:effectExtent l="0" t="0" r="1905" b="0"/>
            <wp:docPr id="1402377986" name="Image 140237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6" name="IMG_20250216_113217_5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4459" cy="1684367"/>
                    </a:xfrm>
                    <a:prstGeom prst="rect">
                      <a:avLst/>
                    </a:prstGeom>
                  </pic:spPr>
                </pic:pic>
              </a:graphicData>
            </a:graphic>
          </wp:inline>
        </w:drawing>
      </w:r>
      <w:r w:rsidRPr="003A6D31">
        <w:rPr>
          <w:noProof/>
          <w:lang w:eastAsia="fr-FR"/>
        </w:rPr>
        <mc:AlternateContent>
          <mc:Choice Requires="wps">
            <w:drawing>
              <wp:anchor distT="0" distB="0" distL="114300" distR="114300" simplePos="0" relativeHeight="251685888" behindDoc="0" locked="0" layoutInCell="1" allowOverlap="1" wp14:anchorId="253FC645" wp14:editId="1AA61B76">
                <wp:simplePos x="0" y="0"/>
                <wp:positionH relativeFrom="column">
                  <wp:posOffset>5351228</wp:posOffset>
                </wp:positionH>
                <wp:positionV relativeFrom="paragraph">
                  <wp:posOffset>1598654</wp:posOffset>
                </wp:positionV>
                <wp:extent cx="858741" cy="254442"/>
                <wp:effectExtent l="0" t="0" r="0" b="0"/>
                <wp:wrapNone/>
                <wp:docPr id="1402377994" name="Zone de texte 1402377994"/>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5BC2543A" w14:textId="77777777" w:rsidR="00910A03" w:rsidRPr="00E7131F" w:rsidRDefault="00910A03" w:rsidP="0099297F">
                            <w:pPr>
                              <w:rPr>
                                <w:b/>
                              </w:rPr>
                            </w:pPr>
                            <w:r>
                              <w:rPr>
                                <w:b/>
                              </w:rPr>
                              <w:t>PO150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FC645" id="Zone de texte 1402377994" o:spid="_x0000_s1036" type="#_x0000_t202" style="position:absolute;left:0;text-align:left;margin-left:421.35pt;margin-top:125.9pt;width:67.6pt;height:2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" fillcolor="window" stroked="f" strokeweight=".5pt">
                <v:textbox>
                  <w:txbxContent>
                    <w:p w14:paraId="5BC2543A" w14:textId="77777777" w:rsidR="00910A03" w:rsidRPr="00E7131F" w:rsidRDefault="00910A03" w:rsidP="0099297F">
                      <w:pPr>
                        <w:rPr>
                          <w:b/>
                        </w:rPr>
                      </w:pPr>
                      <w:r>
                        <w:rPr>
                          <w:b/>
                        </w:rPr>
                        <w:t>PO150</w:t>
                      </w:r>
                    </w:p>
                  </w:txbxContent>
                </v:textbox>
              </v:shape>
            </w:pict>
          </mc:Fallback>
        </mc:AlternateContent>
      </w:r>
      <w:r w:rsidRPr="003A6D31">
        <w:rPr>
          <w:noProof/>
          <w:lang w:eastAsia="fr-FR"/>
        </w:rPr>
        <mc:AlternateContent>
          <mc:Choice Requires="wps">
            <w:drawing>
              <wp:anchor distT="0" distB="0" distL="114300" distR="114300" simplePos="0" relativeHeight="251684864" behindDoc="0" locked="0" layoutInCell="1" allowOverlap="1" wp14:anchorId="717841E6" wp14:editId="2D851210">
                <wp:simplePos x="0" y="0"/>
                <wp:positionH relativeFrom="column">
                  <wp:posOffset>3172460</wp:posOffset>
                </wp:positionH>
                <wp:positionV relativeFrom="paragraph">
                  <wp:posOffset>1634463</wp:posOffset>
                </wp:positionV>
                <wp:extent cx="858741" cy="254442"/>
                <wp:effectExtent l="0" t="0" r="0" b="0"/>
                <wp:wrapNone/>
                <wp:docPr id="1402377993" name="Zone de texte 1402377993"/>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58E51AF7" w14:textId="4D0B5B50" w:rsidR="00910A03" w:rsidRPr="00E7131F" w:rsidRDefault="00910A03" w:rsidP="0099297F">
                            <w:pPr>
                              <w:rPr>
                                <w:b/>
                              </w:rPr>
                            </w:pPr>
                            <w:r>
                              <w:rPr>
                                <w:b/>
                              </w:rPr>
                              <w:t xml:space="preserve"> NgC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841E6" id="Zone de texte 1402377993" o:spid="_x0000_s1037" type="#_x0000_t202" style="position:absolute;left:0;text-align:left;margin-left:249.8pt;margin-top:128.7pt;width:67.6pt;height:20.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" fillcolor="window" stroked="f" strokeweight=".5pt">
                <v:textbox>
                  <w:txbxContent>
                    <w:p w14:paraId="58E51AF7" w14:textId="4D0B5B50" w:rsidR="00910A03" w:rsidRPr="00E7131F" w:rsidRDefault="00910A03" w:rsidP="0099297F">
                      <w:pPr>
                        <w:rPr>
                          <w:b/>
                        </w:rPr>
                      </w:pPr>
                      <w:r>
                        <w:rPr>
                          <w:b/>
                        </w:rPr>
                        <w:t xml:space="preserve"> NgC</w:t>
                      </w:r>
                    </w:p>
                  </w:txbxContent>
                </v:textbox>
              </v:shape>
            </w:pict>
          </mc:Fallback>
        </mc:AlternateContent>
      </w:r>
      <w:r w:rsidRPr="003A6D31">
        <w:rPr>
          <w:noProof/>
          <w:lang w:eastAsia="fr-FR"/>
        </w:rPr>
        <mc:AlternateContent>
          <mc:Choice Requires="wps">
            <w:drawing>
              <wp:anchor distT="0" distB="0" distL="114300" distR="114300" simplePos="0" relativeHeight="251683840" behindDoc="0" locked="0" layoutInCell="1" allowOverlap="1" wp14:anchorId="6512ACE1" wp14:editId="187F0F01">
                <wp:simplePos x="0" y="0"/>
                <wp:positionH relativeFrom="column">
                  <wp:posOffset>1171575</wp:posOffset>
                </wp:positionH>
                <wp:positionV relativeFrom="paragraph">
                  <wp:posOffset>1699012</wp:posOffset>
                </wp:positionV>
                <wp:extent cx="858741" cy="254442"/>
                <wp:effectExtent l="0" t="0" r="0" b="0"/>
                <wp:wrapNone/>
                <wp:docPr id="1402377992" name="Zone de texte 1402377992"/>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2A4F0" w14:textId="47BAF470" w:rsidR="00910A03" w:rsidRPr="00E7131F" w:rsidRDefault="00910A03" w:rsidP="0099297F">
                            <w:pPr>
                              <w:rPr>
                                <w:b/>
                              </w:rPr>
                            </w:pPr>
                            <w:r>
                              <w:rPr>
                                <w:b/>
                              </w:rPr>
                              <w:t xml:space="preserve"> 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2ACE1" id="Zone de texte 1402377992" o:spid="_x0000_s1038" type="#_x0000_t202" style="position:absolute;left:0;text-align:left;margin-left:92.25pt;margin-top:133.8pt;width:67.6pt;height:20.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" fillcolor="white [3201]" stroked="f" strokeweight=".5pt">
                <v:textbox>
                  <w:txbxContent>
                    <w:p w14:paraId="3932A4F0" w14:textId="47BAF470" w:rsidR="00910A03" w:rsidRPr="00E7131F" w:rsidRDefault="00910A03" w:rsidP="0099297F">
                      <w:pPr>
                        <w:rPr>
                          <w:b/>
                        </w:rPr>
                      </w:pPr>
                      <w:r>
                        <w:rPr>
                          <w:b/>
                        </w:rPr>
                        <w:t xml:space="preserve"> NC</w:t>
                      </w:r>
                    </w:p>
                  </w:txbxContent>
                </v:textbox>
              </v:shape>
            </w:pict>
          </mc:Fallback>
        </mc:AlternateContent>
      </w:r>
      <w:r w:rsidRPr="003A6D31">
        <w:t xml:space="preserve"> </w:t>
      </w:r>
    </w:p>
    <w:p w14:paraId="3780331A" w14:textId="72306BA5" w:rsidR="0099297F" w:rsidRPr="003A6D31" w:rsidRDefault="0099297F" w:rsidP="0099297F">
      <w:pPr>
        <w:pStyle w:val="ListParagraph"/>
        <w:spacing w:after="0" w:line="360" w:lineRule="auto"/>
        <w:ind w:left="916" w:right="364"/>
      </w:pPr>
      <w:r w:rsidRPr="003A6D31">
        <w:rPr>
          <w:noProof/>
          <w:lang w:eastAsia="fr-FR"/>
        </w:rPr>
        <mc:AlternateContent>
          <mc:Choice Requires="wps">
            <w:drawing>
              <wp:anchor distT="0" distB="0" distL="114300" distR="114300" simplePos="0" relativeHeight="251681792" behindDoc="0" locked="0" layoutInCell="1" allowOverlap="1" wp14:anchorId="5D6F55FB" wp14:editId="13425601">
                <wp:simplePos x="0" y="0"/>
                <wp:positionH relativeFrom="column">
                  <wp:posOffset>4614490</wp:posOffset>
                </wp:positionH>
                <wp:positionV relativeFrom="paragraph">
                  <wp:posOffset>32606</wp:posOffset>
                </wp:positionV>
                <wp:extent cx="2082662" cy="1733136"/>
                <wp:effectExtent l="0" t="0" r="0" b="635"/>
                <wp:wrapNone/>
                <wp:docPr id="1402377990" name="Zone de texte 1402377990"/>
                <wp:cNvGraphicFramePr/>
                <a:graphic xmlns:a="http://schemas.openxmlformats.org/drawingml/2006/main">
                  <a:graphicData uri="http://schemas.microsoft.com/office/word/2010/wordprocessingShape">
                    <wps:wsp>
                      <wps:cNvSpPr txBox="1"/>
                      <wps:spPr>
                        <a:xfrm>
                          <a:off x="0" y="0"/>
                          <a:ext cx="2082662" cy="1733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0BAAB" w14:textId="77777777" w:rsidR="00910A03" w:rsidRDefault="00910A03" w:rsidP="0099297F">
                            <w:pPr>
                              <w:keepNext/>
                            </w:pPr>
                            <w:r>
                              <w:rPr>
                                <w:noProof/>
                                <w:lang w:eastAsia="fr-FR"/>
                              </w:rPr>
                              <w:drawing>
                                <wp:inline distT="0" distB="0" distL="0" distR="0" wp14:anchorId="260B80FD" wp14:editId="623009EF">
                                  <wp:extent cx="1854406" cy="1549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528" cy="1556186"/>
                                          </a:xfrm>
                                          <a:prstGeom prst="rect">
                                            <a:avLst/>
                                          </a:prstGeom>
                                          <a:noFill/>
                                        </pic:spPr>
                                      </pic:pic>
                                    </a:graphicData>
                                  </a:graphic>
                                </wp:inline>
                              </w:drawing>
                            </w:r>
                          </w:p>
                          <w:p w14:paraId="6E660F1B" w14:textId="77777777" w:rsidR="00910A03" w:rsidRDefault="00910A03" w:rsidP="0099297F">
                            <w:pPr>
                              <w:pStyle w:val="Caption"/>
                            </w:pPr>
                            <w:bookmarkStart w:id="0" w:name="_Toc201608316"/>
                            <w:r>
                              <w:t xml:space="preserve">Figure </w:t>
                            </w:r>
                            <w:r w:rsidR="0050763B">
                              <w:fldChar w:fldCharType="begin"/>
                            </w:r>
                            <w:r w:rsidR="0050763B">
                              <w:instrText xml:space="preserve"> SEQ Figure \* ARABIC </w:instrText>
                            </w:r>
                            <w:r w:rsidR="0050763B">
                              <w:fldChar w:fldCharType="separate"/>
                            </w:r>
                            <w:r>
                              <w:rPr>
                                <w:noProof/>
                              </w:rPr>
                              <w:t>16</w:t>
                            </w:r>
                            <w:bookmarkEnd w:id="0"/>
                            <w:r w:rsidR="0050763B">
                              <w:rPr>
                                <w:noProof/>
                              </w:rPr>
                              <w:fldChar w:fldCharType="end"/>
                            </w:r>
                          </w:p>
                          <w:p w14:paraId="5C5E689B" w14:textId="77777777" w:rsidR="00910A03" w:rsidRDefault="00910A03" w:rsidP="00992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55FB" id="Zone de texte 1402377990" o:spid="_x0000_s1039" type="#_x0000_t202" style="position:absolute;left:0;text-align:left;margin-left:363.35pt;margin-top:2.55pt;width:164pt;height:13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" fillcolor="white [3201]" stroked="f" strokeweight=".5pt">
                <v:textbox>
                  <w:txbxContent>
                    <w:p w14:paraId="5EE0BAAB" w14:textId="77777777" w:rsidR="00910A03" w:rsidRDefault="00910A03" w:rsidP="0099297F">
                      <w:pPr>
                        <w:keepNext/>
                      </w:pPr>
                      <w:r>
                        <w:rPr>
                          <w:noProof/>
                          <w:lang w:eastAsia="fr-FR"/>
                        </w:rPr>
                        <w:drawing>
                          <wp:inline distT="0" distB="0" distL="0" distR="0" wp14:anchorId="260B80FD" wp14:editId="623009EF">
                            <wp:extent cx="1854406" cy="1549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528" cy="1556186"/>
                                    </a:xfrm>
                                    <a:prstGeom prst="rect">
                                      <a:avLst/>
                                    </a:prstGeom>
                                    <a:noFill/>
                                  </pic:spPr>
                                </pic:pic>
                              </a:graphicData>
                            </a:graphic>
                          </wp:inline>
                        </w:drawing>
                      </w:r>
                    </w:p>
                    <w:p w14:paraId="6E660F1B" w14:textId="77777777" w:rsidR="00910A03" w:rsidRDefault="00910A03" w:rsidP="0099297F">
                      <w:pPr>
                        <w:pStyle w:val="Caption"/>
                      </w:pPr>
                      <w:bookmarkStart w:id="1" w:name="_Toc201608316"/>
                      <w:r>
                        <w:t xml:space="preserve">Figure </w:t>
                      </w:r>
                      <w:r w:rsidR="0050763B">
                        <w:fldChar w:fldCharType="begin"/>
                      </w:r>
                      <w:r w:rsidR="0050763B">
                        <w:instrText xml:space="preserve"> SEQ Figure \* ARABIC </w:instrText>
                      </w:r>
                      <w:r w:rsidR="0050763B">
                        <w:fldChar w:fldCharType="separate"/>
                      </w:r>
                      <w:r>
                        <w:rPr>
                          <w:noProof/>
                        </w:rPr>
                        <w:t>16</w:t>
                      </w:r>
                      <w:bookmarkEnd w:id="1"/>
                      <w:r w:rsidR="0050763B">
                        <w:rPr>
                          <w:noProof/>
                        </w:rPr>
                        <w:fldChar w:fldCharType="end"/>
                      </w:r>
                    </w:p>
                    <w:p w14:paraId="5C5E689B" w14:textId="77777777" w:rsidR="00910A03" w:rsidRDefault="00910A03" w:rsidP="0099297F"/>
                  </w:txbxContent>
                </v:textbox>
              </v:shape>
            </w:pict>
          </mc:Fallback>
        </mc:AlternateContent>
      </w:r>
      <w:r w:rsidRPr="003A6D31">
        <w:rPr>
          <w:noProof/>
          <w:lang w:eastAsia="fr-FR"/>
        </w:rPr>
        <mc:AlternateContent>
          <mc:Choice Requires="wps">
            <w:drawing>
              <wp:anchor distT="0" distB="0" distL="114300" distR="114300" simplePos="0" relativeHeight="251682816" behindDoc="0" locked="0" layoutInCell="1" allowOverlap="1" wp14:anchorId="72EA1357" wp14:editId="5BAF8BE9">
                <wp:simplePos x="0" y="0"/>
                <wp:positionH relativeFrom="column">
                  <wp:posOffset>2515235</wp:posOffset>
                </wp:positionH>
                <wp:positionV relativeFrom="paragraph">
                  <wp:posOffset>80010</wp:posOffset>
                </wp:positionV>
                <wp:extent cx="2042160" cy="1637665"/>
                <wp:effectExtent l="0" t="0" r="0" b="635"/>
                <wp:wrapNone/>
                <wp:docPr id="1402377991" name="Zone de texte 1402377991"/>
                <wp:cNvGraphicFramePr/>
                <a:graphic xmlns:a="http://schemas.openxmlformats.org/drawingml/2006/main">
                  <a:graphicData uri="http://schemas.microsoft.com/office/word/2010/wordprocessingShape">
                    <wps:wsp>
                      <wps:cNvSpPr txBox="1"/>
                      <wps:spPr>
                        <a:xfrm>
                          <a:off x="0" y="0"/>
                          <a:ext cx="2042160" cy="163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ACFEC" w14:textId="77777777" w:rsidR="00910A03" w:rsidRDefault="00910A03" w:rsidP="0099297F">
                            <w:r>
                              <w:rPr>
                                <w:noProof/>
                                <w:lang w:eastAsia="fr-FR"/>
                              </w:rPr>
                              <w:drawing>
                                <wp:inline distT="0" distB="0" distL="0" distR="0" wp14:anchorId="5D70C3D5" wp14:editId="4A15A9C8">
                                  <wp:extent cx="2059764" cy="1712043"/>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4" name="IMG_20250216_113130_861.jpg"/>
                                          <pic:cNvPicPr/>
                                        </pic:nvPicPr>
                                        <pic:blipFill>
                                          <a:blip r:embed="rId18">
                                            <a:extLst>
                                              <a:ext uri="{28A0092B-C50C-407E-A947-70E740481C1C}">
                                                <a14:useLocalDpi xmlns:a14="http://schemas.microsoft.com/office/drawing/2010/main" val="0"/>
                                              </a:ext>
                                            </a:extLst>
                                          </a:blip>
                                          <a:stretch>
                                            <a:fillRect/>
                                          </a:stretch>
                                        </pic:blipFill>
                                        <pic:spPr>
                                          <a:xfrm>
                                            <a:off x="0" y="0"/>
                                            <a:ext cx="2076003" cy="1725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1357" id="Zone de texte 1402377991" o:spid="_x0000_s1040" type="#_x0000_t202" style="position:absolute;left:0;text-align:left;margin-left:198.05pt;margin-top:6.3pt;width:160.8pt;height:12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" fillcolor="white [3201]" stroked="f" strokeweight=".5pt">
                <v:textbox>
                  <w:txbxContent>
                    <w:p w14:paraId="25CACFEC" w14:textId="77777777" w:rsidR="00910A03" w:rsidRDefault="00910A03" w:rsidP="0099297F">
                      <w:r>
                        <w:rPr>
                          <w:noProof/>
                          <w:lang w:eastAsia="fr-FR"/>
                        </w:rPr>
                        <w:drawing>
                          <wp:inline distT="0" distB="0" distL="0" distR="0" wp14:anchorId="5D70C3D5" wp14:editId="4A15A9C8">
                            <wp:extent cx="2059764" cy="1712043"/>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4" name="IMG_20250216_113130_861.jpg"/>
                                    <pic:cNvPicPr/>
                                  </pic:nvPicPr>
                                  <pic:blipFill>
                                    <a:blip r:embed="rId18">
                                      <a:extLst>
                                        <a:ext uri="{28A0092B-C50C-407E-A947-70E740481C1C}">
                                          <a14:useLocalDpi xmlns:a14="http://schemas.microsoft.com/office/drawing/2010/main" val="0"/>
                                        </a:ext>
                                      </a:extLst>
                                    </a:blip>
                                    <a:stretch>
                                      <a:fillRect/>
                                    </a:stretch>
                                  </pic:blipFill>
                                  <pic:spPr>
                                    <a:xfrm>
                                      <a:off x="0" y="0"/>
                                      <a:ext cx="2076003" cy="1725540"/>
                                    </a:xfrm>
                                    <a:prstGeom prst="rect">
                                      <a:avLst/>
                                    </a:prstGeom>
                                  </pic:spPr>
                                </pic:pic>
                              </a:graphicData>
                            </a:graphic>
                          </wp:inline>
                        </w:drawing>
                      </w:r>
                    </w:p>
                  </w:txbxContent>
                </v:textbox>
              </v:shape>
            </w:pict>
          </mc:Fallback>
        </mc:AlternateContent>
      </w:r>
      <w:r w:rsidR="00690B6E" w:rsidRPr="003A6D31">
        <w:rPr>
          <w:noProof/>
          <w:lang w:eastAsia="fr-FR"/>
        </w:rPr>
        <mc:AlternateContent>
          <mc:Choice Requires="wps">
            <w:drawing>
              <wp:anchor distT="0" distB="0" distL="114300" distR="114300" simplePos="0" relativeHeight="251680768" behindDoc="0" locked="0" layoutInCell="1" allowOverlap="1" wp14:anchorId="07232E65" wp14:editId="7EDD3001">
                <wp:simplePos x="0" y="0"/>
                <wp:positionH relativeFrom="column">
                  <wp:posOffset>488038</wp:posOffset>
                </wp:positionH>
                <wp:positionV relativeFrom="paragraph">
                  <wp:posOffset>160103</wp:posOffset>
                </wp:positionV>
                <wp:extent cx="1979461" cy="1605915"/>
                <wp:effectExtent l="0" t="0" r="1905" b="0"/>
                <wp:wrapNone/>
                <wp:docPr id="1402377989" name="Zone de texte 1402377989"/>
                <wp:cNvGraphicFramePr/>
                <a:graphic xmlns:a="http://schemas.openxmlformats.org/drawingml/2006/main">
                  <a:graphicData uri="http://schemas.microsoft.com/office/word/2010/wordprocessingShape">
                    <wps:wsp>
                      <wps:cNvSpPr txBox="1"/>
                      <wps:spPr>
                        <a:xfrm>
                          <a:off x="0" y="0"/>
                          <a:ext cx="1979461" cy="160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8A9D0" w14:textId="77777777" w:rsidR="00910A03" w:rsidRDefault="00910A03" w:rsidP="0099297F">
                            <w:r>
                              <w:rPr>
                                <w:noProof/>
                                <w:lang w:eastAsia="fr-FR"/>
                              </w:rPr>
                              <w:drawing>
                                <wp:inline distT="0" distB="0" distL="0" distR="0" wp14:anchorId="3C1F2A9C" wp14:editId="12B26B0E">
                                  <wp:extent cx="2017446" cy="1589543"/>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5" name="IMG_20250216_113147_316.jpg"/>
                                          <pic:cNvPicPr/>
                                        </pic:nvPicPr>
                                        <pic:blipFill>
                                          <a:blip r:embed="rId19">
                                            <a:extLst>
                                              <a:ext uri="{28A0092B-C50C-407E-A947-70E740481C1C}">
                                                <a14:useLocalDpi xmlns:a14="http://schemas.microsoft.com/office/drawing/2010/main" val="0"/>
                                              </a:ext>
                                            </a:extLst>
                                          </a:blip>
                                          <a:stretch>
                                            <a:fillRect/>
                                          </a:stretch>
                                        </pic:blipFill>
                                        <pic:spPr>
                                          <a:xfrm>
                                            <a:off x="0" y="0"/>
                                            <a:ext cx="2023758" cy="1594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32E65" id="Zone de texte 1402377989" o:spid="_x0000_s1041" type="#_x0000_t202" style="position:absolute;left:0;text-align:left;margin-left:38.45pt;margin-top:12.6pt;width:155.85pt;height:126.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" fillcolor="white [3201]" stroked="f" strokeweight=".5pt">
                <v:textbox>
                  <w:txbxContent>
                    <w:p w14:paraId="7A98A9D0" w14:textId="77777777" w:rsidR="00910A03" w:rsidRDefault="00910A03" w:rsidP="0099297F">
                      <w:r>
                        <w:rPr>
                          <w:noProof/>
                          <w:lang w:eastAsia="fr-FR"/>
                        </w:rPr>
                        <w:drawing>
                          <wp:inline distT="0" distB="0" distL="0" distR="0" wp14:anchorId="3C1F2A9C" wp14:editId="12B26B0E">
                            <wp:extent cx="2017446" cy="1589543"/>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5" name="IMG_20250216_113147_316.jpg"/>
                                    <pic:cNvPicPr/>
                                  </pic:nvPicPr>
                                  <pic:blipFill>
                                    <a:blip r:embed="rId19">
                                      <a:extLst>
                                        <a:ext uri="{28A0092B-C50C-407E-A947-70E740481C1C}">
                                          <a14:useLocalDpi xmlns:a14="http://schemas.microsoft.com/office/drawing/2010/main" val="0"/>
                                        </a:ext>
                                      </a:extLst>
                                    </a:blip>
                                    <a:stretch>
                                      <a:fillRect/>
                                    </a:stretch>
                                  </pic:blipFill>
                                  <pic:spPr>
                                    <a:xfrm>
                                      <a:off x="0" y="0"/>
                                      <a:ext cx="2023758" cy="1594516"/>
                                    </a:xfrm>
                                    <a:prstGeom prst="rect">
                                      <a:avLst/>
                                    </a:prstGeom>
                                  </pic:spPr>
                                </pic:pic>
                              </a:graphicData>
                            </a:graphic>
                          </wp:inline>
                        </w:drawing>
                      </w:r>
                    </w:p>
                  </w:txbxContent>
                </v:textbox>
              </v:shape>
            </w:pict>
          </mc:Fallback>
        </mc:AlternateContent>
      </w:r>
      <w:r w:rsidRPr="003A6D31">
        <w:t xml:space="preserve">                                                            </w:t>
      </w:r>
    </w:p>
    <w:p w14:paraId="4C3530DB" w14:textId="77777777" w:rsidR="0099297F" w:rsidRPr="003A6D31" w:rsidRDefault="0099297F" w:rsidP="0099297F">
      <w:pPr>
        <w:pStyle w:val="ListParagraph"/>
        <w:spacing w:after="0" w:line="360" w:lineRule="auto"/>
        <w:ind w:left="916" w:right="364"/>
      </w:pPr>
    </w:p>
    <w:p w14:paraId="2FA0152E" w14:textId="77777777" w:rsidR="0099297F" w:rsidRPr="003A6D31" w:rsidRDefault="0099297F" w:rsidP="0099297F">
      <w:pPr>
        <w:pStyle w:val="ListParagraph"/>
        <w:spacing w:after="0" w:line="360" w:lineRule="auto"/>
        <w:ind w:left="916" w:right="364"/>
      </w:pPr>
    </w:p>
    <w:p w14:paraId="2B595476" w14:textId="77777777" w:rsidR="0099297F" w:rsidRPr="003A6D31" w:rsidRDefault="0099297F" w:rsidP="0099297F">
      <w:pPr>
        <w:pStyle w:val="ListParagraph"/>
        <w:spacing w:after="0" w:line="360" w:lineRule="auto"/>
        <w:ind w:left="916" w:right="364"/>
      </w:pPr>
    </w:p>
    <w:p w14:paraId="1D0A090A" w14:textId="77777777" w:rsidR="0099297F" w:rsidRPr="003A6D31" w:rsidRDefault="0099297F" w:rsidP="0099297F">
      <w:pPr>
        <w:pStyle w:val="ListParagraph"/>
        <w:spacing w:after="0" w:line="360" w:lineRule="auto"/>
        <w:ind w:left="916" w:right="364"/>
      </w:pPr>
    </w:p>
    <w:p w14:paraId="250973C4" w14:textId="77777777" w:rsidR="0099297F" w:rsidRPr="003A6D31" w:rsidRDefault="0099297F" w:rsidP="0099297F">
      <w:pPr>
        <w:pStyle w:val="ListParagraph"/>
        <w:spacing w:after="0" w:line="360" w:lineRule="auto"/>
        <w:ind w:left="916" w:right="364"/>
      </w:pPr>
    </w:p>
    <w:p w14:paraId="76AAE357" w14:textId="77777777" w:rsidR="0099297F" w:rsidRPr="003A6D31" w:rsidRDefault="0099297F" w:rsidP="0099297F">
      <w:pPr>
        <w:pStyle w:val="ListParagraph"/>
        <w:spacing w:after="0" w:line="360" w:lineRule="auto"/>
        <w:ind w:left="916" w:right="364"/>
      </w:pPr>
      <w:r w:rsidRPr="003A6D31">
        <w:rPr>
          <w:noProof/>
          <w:lang w:eastAsia="fr-FR"/>
        </w:rPr>
        <mc:AlternateContent>
          <mc:Choice Requires="wps">
            <w:drawing>
              <wp:anchor distT="0" distB="0" distL="114300" distR="114300" simplePos="0" relativeHeight="251688960" behindDoc="0" locked="0" layoutInCell="1" allowOverlap="1" wp14:anchorId="7E439FDD" wp14:editId="0358DD25">
                <wp:simplePos x="0" y="0"/>
                <wp:positionH relativeFrom="column">
                  <wp:posOffset>5390985</wp:posOffset>
                </wp:positionH>
                <wp:positionV relativeFrom="paragraph">
                  <wp:posOffset>143620</wp:posOffset>
                </wp:positionV>
                <wp:extent cx="858741" cy="254442"/>
                <wp:effectExtent l="0" t="0" r="0" b="0"/>
                <wp:wrapNone/>
                <wp:docPr id="1402377997" name="Zone de texte 1402377997"/>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1792716F" w14:textId="77777777" w:rsidR="00910A03" w:rsidRPr="00E7131F" w:rsidRDefault="00910A03" w:rsidP="0099297F">
                            <w:pPr>
                              <w:rPr>
                                <w:b/>
                              </w:rPr>
                            </w:pPr>
                            <w:r>
                              <w:rPr>
                                <w:b/>
                              </w:rPr>
                              <w:t>Suc350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39FDD" id="Zone de texte 1402377997" o:spid="_x0000_s1042" type="#_x0000_t202" style="position:absolute;left:0;text-align:left;margin-left:424.5pt;margin-top:11.3pt;width:67.6pt;height:2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" fillcolor="window" stroked="f" strokeweight=".5pt">
                <v:textbox>
                  <w:txbxContent>
                    <w:p w14:paraId="1792716F" w14:textId="77777777" w:rsidR="00910A03" w:rsidRPr="00E7131F" w:rsidRDefault="00910A03" w:rsidP="0099297F">
                      <w:pPr>
                        <w:rPr>
                          <w:b/>
                        </w:rPr>
                      </w:pPr>
                      <w:r>
                        <w:rPr>
                          <w:b/>
                        </w:rPr>
                        <w:t>Suc350</w:t>
                      </w:r>
                    </w:p>
                  </w:txbxContent>
                </v:textbox>
              </v:shape>
            </w:pict>
          </mc:Fallback>
        </mc:AlternateContent>
      </w:r>
      <w:r w:rsidRPr="003A6D31">
        <w:rPr>
          <w:noProof/>
          <w:lang w:eastAsia="fr-FR"/>
        </w:rPr>
        <mc:AlternateContent>
          <mc:Choice Requires="wps">
            <w:drawing>
              <wp:anchor distT="0" distB="0" distL="114300" distR="114300" simplePos="0" relativeHeight="251687936" behindDoc="0" locked="0" layoutInCell="1" allowOverlap="1" wp14:anchorId="032891A9" wp14:editId="4668C33B">
                <wp:simplePos x="0" y="0"/>
                <wp:positionH relativeFrom="column">
                  <wp:posOffset>3267710</wp:posOffset>
                </wp:positionH>
                <wp:positionV relativeFrom="paragraph">
                  <wp:posOffset>86885</wp:posOffset>
                </wp:positionV>
                <wp:extent cx="858741" cy="254442"/>
                <wp:effectExtent l="0" t="0" r="0" b="0"/>
                <wp:wrapNone/>
                <wp:docPr id="1402377996" name="Zone de texte 1402377996"/>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3F7431A7" w14:textId="77777777" w:rsidR="00910A03" w:rsidRPr="00E7131F" w:rsidRDefault="00910A03" w:rsidP="0099297F">
                            <w:pPr>
                              <w:rPr>
                                <w:b/>
                              </w:rPr>
                            </w:pPr>
                            <w:r>
                              <w:rPr>
                                <w:b/>
                              </w:rPr>
                              <w:t>PO600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891A9" id="Zone de texte 1402377996" o:spid="_x0000_s1043" type="#_x0000_t202" style="position:absolute;left:0;text-align:left;margin-left:257.3pt;margin-top:6.85pt;width:67.6pt;height:20.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" fillcolor="window" stroked="f" strokeweight=".5pt">
                <v:textbox>
                  <w:txbxContent>
                    <w:p w14:paraId="3F7431A7" w14:textId="77777777" w:rsidR="00910A03" w:rsidRPr="00E7131F" w:rsidRDefault="00910A03" w:rsidP="0099297F">
                      <w:pPr>
                        <w:rPr>
                          <w:b/>
                        </w:rPr>
                      </w:pPr>
                      <w:r>
                        <w:rPr>
                          <w:b/>
                        </w:rPr>
                        <w:t>PO600</w:t>
                      </w:r>
                    </w:p>
                  </w:txbxContent>
                </v:textbox>
              </v:shape>
            </w:pict>
          </mc:Fallback>
        </mc:AlternateContent>
      </w:r>
      <w:r w:rsidRPr="003A6D31">
        <w:rPr>
          <w:noProof/>
          <w:lang w:eastAsia="fr-FR"/>
        </w:rPr>
        <mc:AlternateContent>
          <mc:Choice Requires="wps">
            <w:drawing>
              <wp:anchor distT="0" distB="0" distL="114300" distR="114300" simplePos="0" relativeHeight="251686912" behindDoc="0" locked="0" layoutInCell="1" allowOverlap="1" wp14:anchorId="3C16892D" wp14:editId="47994C8D">
                <wp:simplePos x="0" y="0"/>
                <wp:positionH relativeFrom="column">
                  <wp:posOffset>1041621</wp:posOffset>
                </wp:positionH>
                <wp:positionV relativeFrom="paragraph">
                  <wp:posOffset>137796</wp:posOffset>
                </wp:positionV>
                <wp:extent cx="858741" cy="254442"/>
                <wp:effectExtent l="0" t="0" r="0" b="0"/>
                <wp:wrapNone/>
                <wp:docPr id="1402377995" name="Zone de texte 1402377995"/>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3E651E9A" w14:textId="77777777" w:rsidR="00910A03" w:rsidRPr="00E7131F" w:rsidRDefault="00910A03" w:rsidP="0099297F">
                            <w:pPr>
                              <w:rPr>
                                <w:b/>
                              </w:rPr>
                            </w:pPr>
                            <w:r>
                              <w:rPr>
                                <w:b/>
                              </w:rPr>
                              <w:t>PO300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6892D" id="Zone de texte 1402377995" o:spid="_x0000_s1044" type="#_x0000_t202" style="position:absolute;left:0;text-align:left;margin-left:82pt;margin-top:10.85pt;width:67.6pt;height:20.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" fillcolor="window" stroked="f" strokeweight=".5pt">
                <v:textbox>
                  <w:txbxContent>
                    <w:p w14:paraId="3E651E9A" w14:textId="77777777" w:rsidR="00910A03" w:rsidRPr="00E7131F" w:rsidRDefault="00910A03" w:rsidP="0099297F">
                      <w:pPr>
                        <w:rPr>
                          <w:b/>
                        </w:rPr>
                      </w:pPr>
                      <w:r>
                        <w:rPr>
                          <w:b/>
                        </w:rPr>
                        <w:t>PO300</w:t>
                      </w:r>
                    </w:p>
                  </w:txbxContent>
                </v:textbox>
              </v:shape>
            </w:pict>
          </mc:Fallback>
        </mc:AlternateContent>
      </w:r>
    </w:p>
    <w:p w14:paraId="14E08934" w14:textId="77777777" w:rsidR="0099297F" w:rsidRPr="003A6D31" w:rsidRDefault="0099297F" w:rsidP="0099297F">
      <w:pPr>
        <w:pStyle w:val="ListParagraph"/>
        <w:spacing w:after="0" w:line="360" w:lineRule="auto"/>
        <w:ind w:left="916" w:right="364"/>
      </w:pPr>
    </w:p>
    <w:p w14:paraId="527F92DA" w14:textId="77777777" w:rsidR="00A62DE6" w:rsidRDefault="00832B5B" w:rsidP="00A37D81">
      <w:pPr>
        <w:pStyle w:val="NormalWeb"/>
        <w:spacing w:line="360" w:lineRule="auto"/>
        <w:jc w:val="both"/>
        <w:rPr>
          <w:lang w:val="en-GB"/>
        </w:rPr>
      </w:pPr>
      <w:r w:rsidRPr="00F97929">
        <w:rPr>
          <w:b/>
          <w:lang w:val="en-GB"/>
        </w:rPr>
        <w:t xml:space="preserve">Figure </w:t>
      </w:r>
      <w:r w:rsidR="00CC51B8" w:rsidRPr="00F97929">
        <w:rPr>
          <w:b/>
          <w:lang w:val="en-GB"/>
        </w:rPr>
        <w:t xml:space="preserve">4 </w:t>
      </w:r>
      <w:r w:rsidRPr="00F97929">
        <w:rPr>
          <w:b/>
          <w:lang w:val="en-GB"/>
        </w:rPr>
        <w:t>:</w:t>
      </w:r>
      <w:r w:rsidRPr="00F97929">
        <w:rPr>
          <w:lang w:val="en-GB"/>
        </w:rPr>
        <w:t xml:space="preserve"> Effects of </w:t>
      </w:r>
      <w:r w:rsidR="00CC51B8" w:rsidRPr="00F97929">
        <w:rPr>
          <w:lang w:val="en-GB"/>
        </w:rPr>
        <w:t xml:space="preserve">the ethanol extract of </w:t>
      </w:r>
      <w:r w:rsidRPr="00F97929">
        <w:rPr>
          <w:i/>
          <w:lang w:val="en-GB"/>
        </w:rPr>
        <w:t>Portulaca oleracea</w:t>
      </w:r>
      <w:r w:rsidRPr="00F97929">
        <w:rPr>
          <w:lang w:val="en-GB"/>
        </w:rPr>
        <w:t xml:space="preserve"> on the stomach lining</w:t>
      </w:r>
      <w:r w:rsidR="00946A97" w:rsidRPr="00F97929">
        <w:rPr>
          <w:lang w:val="en-GB"/>
        </w:rPr>
        <w:t>.</w:t>
      </w:r>
      <w:r w:rsidR="00CC51B8" w:rsidRPr="00F97929">
        <w:rPr>
          <w:lang w:val="en-GB"/>
        </w:rPr>
        <w:t xml:space="preserve"> </w:t>
      </w:r>
    </w:p>
    <w:p w14:paraId="6177F83E" w14:textId="798A8790" w:rsidR="00A37D81" w:rsidRPr="00F97929" w:rsidRDefault="00CC51B8" w:rsidP="00A37D81">
      <w:pPr>
        <w:pStyle w:val="NormalWeb"/>
        <w:spacing w:line="360" w:lineRule="auto"/>
        <w:jc w:val="both"/>
        <w:rPr>
          <w:lang w:val="en-GB"/>
        </w:rPr>
      </w:pPr>
      <w:r w:rsidRPr="00F97929">
        <w:rPr>
          <w:lang w:val="en-GB"/>
        </w:rPr>
        <w:lastRenderedPageBreak/>
        <w:t>b.</w:t>
      </w:r>
      <w:r w:rsidR="00A37D81" w:rsidRPr="00F97929">
        <w:rPr>
          <w:lang w:val="en-GB"/>
        </w:rPr>
        <w:t xml:space="preserve"> Effects of </w:t>
      </w:r>
      <w:r w:rsidR="00A37D81" w:rsidRPr="00F97929">
        <w:rPr>
          <w:i/>
          <w:lang w:val="en-GB"/>
        </w:rPr>
        <w:t>Portulaca oleracea</w:t>
      </w:r>
      <w:r w:rsidR="00A37D81" w:rsidRPr="00F97929">
        <w:rPr>
          <w:lang w:val="en-GB"/>
        </w:rPr>
        <w:t xml:space="preserve"> extract on </w:t>
      </w:r>
      <w:r w:rsidRPr="00F97929">
        <w:rPr>
          <w:lang w:val="en-GB"/>
        </w:rPr>
        <w:t xml:space="preserve">the </w:t>
      </w:r>
      <w:r w:rsidR="00A37D81" w:rsidRPr="00F97929">
        <w:rPr>
          <w:lang w:val="en-GB"/>
        </w:rPr>
        <w:t>ulcer surface</w:t>
      </w:r>
    </w:p>
    <w:p w14:paraId="46D2CFD6" w14:textId="2C54F40C" w:rsidR="00690B6E" w:rsidRPr="00F97929" w:rsidRDefault="00A37D81" w:rsidP="00690B6E">
      <w:pPr>
        <w:pStyle w:val="NormalWeb"/>
        <w:spacing w:line="360" w:lineRule="auto"/>
        <w:jc w:val="both"/>
        <w:rPr>
          <w:lang w:val="en-GB"/>
        </w:rPr>
      </w:pPr>
      <w:r w:rsidRPr="00F97929">
        <w:rPr>
          <w:lang w:val="en-GB"/>
        </w:rPr>
        <w:t xml:space="preserve">Figure </w:t>
      </w:r>
      <w:r w:rsidR="00CC51B8" w:rsidRPr="00F97929">
        <w:rPr>
          <w:lang w:val="en-GB"/>
        </w:rPr>
        <w:t xml:space="preserve">5 </w:t>
      </w:r>
      <w:r w:rsidRPr="00F97929">
        <w:rPr>
          <w:lang w:val="en-GB"/>
        </w:rPr>
        <w:t xml:space="preserve">shows the effects of </w:t>
      </w:r>
      <w:r w:rsidR="00CC51B8" w:rsidRPr="00F97929">
        <w:rPr>
          <w:i/>
          <w:lang w:val="en-GB"/>
        </w:rPr>
        <w:t xml:space="preserve">P. oleracea </w:t>
      </w:r>
      <w:r w:rsidRPr="00F97929">
        <w:rPr>
          <w:lang w:val="en-GB"/>
        </w:rPr>
        <w:t xml:space="preserve">extract on </w:t>
      </w:r>
      <w:r w:rsidR="00CC51B8" w:rsidRPr="00F97929">
        <w:rPr>
          <w:lang w:val="en-GB"/>
        </w:rPr>
        <w:t xml:space="preserve">the </w:t>
      </w:r>
      <w:r w:rsidRPr="00F97929">
        <w:rPr>
          <w:lang w:val="en-GB"/>
        </w:rPr>
        <w:t>ulcer surface</w:t>
      </w:r>
      <w:r w:rsidR="00CC51B8" w:rsidRPr="00F97929">
        <w:rPr>
          <w:lang w:val="en-GB"/>
        </w:rPr>
        <w:t xml:space="preserve"> in the stomach lining</w:t>
      </w:r>
      <w:r w:rsidRPr="00F97929">
        <w:rPr>
          <w:lang w:val="en-GB"/>
        </w:rPr>
        <w:t xml:space="preserve">. </w:t>
      </w:r>
      <w:r w:rsidR="002E098B" w:rsidRPr="00F97929">
        <w:rPr>
          <w:lang w:val="en-GB"/>
        </w:rPr>
        <w:t xml:space="preserve">According to figure 5, the single oral dose of ethanol for 7 days caused gastric lesions with a well marked ulcer area of </w:t>
      </w:r>
      <w:r w:rsidRPr="00F97929">
        <w:rPr>
          <w:lang w:val="en-GB"/>
        </w:rPr>
        <w:t>0.085 mm</w:t>
      </w:r>
      <w:r w:rsidRPr="00F97929">
        <w:rPr>
          <w:vertAlign w:val="superscript"/>
          <w:lang w:val="en-GB"/>
        </w:rPr>
        <w:t>2</w:t>
      </w:r>
      <w:r w:rsidRPr="00F97929">
        <w:rPr>
          <w:lang w:val="en-GB"/>
        </w:rPr>
        <w:t xml:space="preserve">. </w:t>
      </w:r>
      <w:r w:rsidR="00982CBF" w:rsidRPr="00F97929">
        <w:rPr>
          <w:lang w:val="en-GB"/>
        </w:rPr>
        <w:t xml:space="preserve">Further treatment of the ulcerogenic animals with the extracts </w:t>
      </w:r>
      <w:r w:rsidRPr="00F97929">
        <w:rPr>
          <w:lang w:val="en-GB"/>
        </w:rPr>
        <w:t xml:space="preserve">resulted in a decrease (p&lt;0.001) in the </w:t>
      </w:r>
      <w:r w:rsidR="00982CBF" w:rsidRPr="00F97929">
        <w:rPr>
          <w:lang w:val="en-GB"/>
        </w:rPr>
        <w:t xml:space="preserve">ulcer </w:t>
      </w:r>
      <w:r w:rsidRPr="00F97929">
        <w:rPr>
          <w:lang w:val="en-GB"/>
        </w:rPr>
        <w:t xml:space="preserve">surface area </w:t>
      </w:r>
      <w:r w:rsidR="00982CBF" w:rsidRPr="00F97929">
        <w:rPr>
          <w:lang w:val="en-GB"/>
        </w:rPr>
        <w:t xml:space="preserve">with percent reduction </w:t>
      </w:r>
      <w:r w:rsidRPr="00F97929">
        <w:rPr>
          <w:lang w:val="en-GB"/>
        </w:rPr>
        <w:t>of 50.58%, 80.00%</w:t>
      </w:r>
      <w:r w:rsidR="001B3029">
        <w:rPr>
          <w:lang w:val="en-GB"/>
        </w:rPr>
        <w:t>,</w:t>
      </w:r>
      <w:r w:rsidRPr="00F97929">
        <w:rPr>
          <w:lang w:val="en-GB"/>
        </w:rPr>
        <w:t xml:space="preserve"> and 42.35% at 150 mg/kg, 300 mg/kg</w:t>
      </w:r>
      <w:r w:rsidR="001B3029">
        <w:rPr>
          <w:lang w:val="en-GB"/>
        </w:rPr>
        <w:t>,</w:t>
      </w:r>
      <w:r w:rsidRPr="00F97929">
        <w:rPr>
          <w:lang w:val="en-GB"/>
        </w:rPr>
        <w:t xml:space="preserve"> and 600 mg/kg, respectively, compared to the negative control</w:t>
      </w:r>
      <w:r w:rsidR="00982CBF" w:rsidRPr="00F97929">
        <w:rPr>
          <w:lang w:val="en-GB"/>
        </w:rPr>
        <w:t xml:space="preserve"> (Figure 5)</w:t>
      </w:r>
      <w:r w:rsidRPr="00F97929">
        <w:rPr>
          <w:lang w:val="en-GB"/>
        </w:rPr>
        <w:t xml:space="preserve">. Treatment of </w:t>
      </w:r>
      <w:r w:rsidR="00982CBF" w:rsidRPr="00F97929">
        <w:rPr>
          <w:lang w:val="en-GB"/>
        </w:rPr>
        <w:t xml:space="preserve">the ulcerogenic rats </w:t>
      </w:r>
      <w:r w:rsidRPr="00F97929">
        <w:rPr>
          <w:lang w:val="en-GB"/>
        </w:rPr>
        <w:t xml:space="preserve">with sucralfate </w:t>
      </w:r>
      <w:r w:rsidR="00982CBF" w:rsidRPr="00F97929">
        <w:rPr>
          <w:lang w:val="en-GB"/>
        </w:rPr>
        <w:t>(</w:t>
      </w:r>
      <w:r w:rsidRPr="00F97929">
        <w:rPr>
          <w:lang w:val="en-GB"/>
        </w:rPr>
        <w:t>350 mg/kg</w:t>
      </w:r>
      <w:r w:rsidR="00982CBF" w:rsidRPr="00F97929">
        <w:rPr>
          <w:lang w:val="en-GB"/>
        </w:rPr>
        <w:t>)</w:t>
      </w:r>
      <w:r w:rsidRPr="00F97929">
        <w:rPr>
          <w:lang w:val="en-GB"/>
        </w:rPr>
        <w:t xml:space="preserve"> resulted in a decrease (p&lt;0.001) in </w:t>
      </w:r>
      <w:r w:rsidR="00982CBF" w:rsidRPr="00F97929">
        <w:rPr>
          <w:lang w:val="en-GB"/>
        </w:rPr>
        <w:t xml:space="preserve">ulcer </w:t>
      </w:r>
      <w:r w:rsidRPr="00F97929">
        <w:rPr>
          <w:lang w:val="en-GB"/>
        </w:rPr>
        <w:t xml:space="preserve">area </w:t>
      </w:r>
      <w:r w:rsidR="00982CBF" w:rsidRPr="00F97929">
        <w:rPr>
          <w:lang w:val="en-GB"/>
        </w:rPr>
        <w:t xml:space="preserve">(percent reduction : </w:t>
      </w:r>
      <w:r w:rsidRPr="00F97929">
        <w:rPr>
          <w:lang w:val="en-GB"/>
        </w:rPr>
        <w:t>55.29%</w:t>
      </w:r>
      <w:r w:rsidR="00982CBF" w:rsidRPr="00F97929">
        <w:rPr>
          <w:lang w:val="en-GB"/>
        </w:rPr>
        <w:t>), when</w:t>
      </w:r>
      <w:r w:rsidRPr="00F97929">
        <w:rPr>
          <w:lang w:val="en-GB"/>
        </w:rPr>
        <w:t xml:space="preserve"> compared </w:t>
      </w:r>
      <w:r w:rsidR="00982CBF" w:rsidRPr="00F97929">
        <w:rPr>
          <w:lang w:val="en-GB"/>
        </w:rPr>
        <w:t xml:space="preserve">with the </w:t>
      </w:r>
      <w:r w:rsidRPr="00F97929">
        <w:rPr>
          <w:lang w:val="en-GB"/>
        </w:rPr>
        <w:t>untreated animals</w:t>
      </w:r>
      <w:r w:rsidR="00982CBF" w:rsidRPr="00F97929">
        <w:rPr>
          <w:lang w:val="en-GB"/>
        </w:rPr>
        <w:t xml:space="preserve"> (negative control)</w:t>
      </w:r>
      <w:r w:rsidRPr="00F97929">
        <w:rPr>
          <w:lang w:val="en-GB"/>
        </w:rPr>
        <w:t>.</w:t>
      </w:r>
    </w:p>
    <w:p w14:paraId="2FE37CCC" w14:textId="4939BB4A" w:rsidR="00910DDC" w:rsidRPr="003A6D31" w:rsidRDefault="00A12F76" w:rsidP="00690B6E">
      <w:pPr>
        <w:pStyle w:val="NormalWeb"/>
        <w:spacing w:line="360" w:lineRule="auto"/>
        <w:jc w:val="center"/>
      </w:pPr>
      <w:r w:rsidRPr="003A6D31">
        <w:object w:dxaOrig="4188" w:dyaOrig="4287" w14:anchorId="5F1AA8D1">
          <v:shape id="_x0000_i1028" type="#_x0000_t75" style="width:322.3pt;height:234.85pt" o:ole="">
            <v:imagedata r:id="rId20" o:title=""/>
          </v:shape>
          <o:OLEObject Type="Embed" ProgID="Prism8.Document" ShapeID="_x0000_i1028" DrawAspect="Content" ObjectID="_1826296055" r:id="rId21"/>
        </w:object>
      </w:r>
    </w:p>
    <w:p w14:paraId="453759E7" w14:textId="2F3EAC3C" w:rsidR="00910DDC" w:rsidRPr="00F97929" w:rsidRDefault="00910DDC" w:rsidP="00690B6E">
      <w:pPr>
        <w:pStyle w:val="NormalWeb"/>
        <w:jc w:val="center"/>
        <w:rPr>
          <w:lang w:val="en-GB"/>
        </w:rPr>
      </w:pPr>
      <w:r w:rsidRPr="00F97929">
        <w:rPr>
          <w:b/>
          <w:lang w:val="en-GB"/>
        </w:rPr>
        <w:t xml:space="preserve">Figure </w:t>
      </w:r>
      <w:r w:rsidR="00A12F76" w:rsidRPr="00F97929">
        <w:rPr>
          <w:b/>
          <w:lang w:val="en-GB"/>
        </w:rPr>
        <w:t xml:space="preserve">5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on </w:t>
      </w:r>
      <w:r w:rsidR="00A12F76" w:rsidRPr="00F97929">
        <w:rPr>
          <w:lang w:val="en-GB"/>
        </w:rPr>
        <w:t xml:space="preserve">the </w:t>
      </w:r>
      <w:r w:rsidRPr="00F97929">
        <w:rPr>
          <w:lang w:val="en-GB"/>
        </w:rPr>
        <w:t>ulcersurface</w:t>
      </w:r>
      <w:r w:rsidR="00A12F76" w:rsidRPr="00F97929">
        <w:rPr>
          <w:lang w:val="en-GB"/>
        </w:rPr>
        <w:t xml:space="preserve"> area.</w:t>
      </w:r>
    </w:p>
    <w:p w14:paraId="7780CACE" w14:textId="6531B5A0" w:rsidR="00910DDC" w:rsidRPr="00F97929" w:rsidRDefault="00910DDC" w:rsidP="00910DDC">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n</w:t>
      </w:r>
      <w:r w:rsidR="00A12F76" w:rsidRPr="00F97929">
        <w:rPr>
          <w:sz w:val="20"/>
          <w:szCs w:val="20"/>
          <w:lang w:val="en-GB"/>
        </w:rPr>
        <w:t> : number of animals per group</w:t>
      </w:r>
      <w:r w:rsidR="00E974B2" w:rsidRPr="00F97929">
        <w:rPr>
          <w:sz w:val="20"/>
          <w:szCs w:val="20"/>
          <w:lang w:val="en-GB"/>
        </w:rPr>
        <w:t>=</w:t>
      </w:r>
      <w:r w:rsidRPr="00F97929">
        <w:rPr>
          <w:sz w:val="20"/>
          <w:szCs w:val="20"/>
          <w:lang w:val="en-GB"/>
        </w:rPr>
        <w:t xml:space="preserve">5; cp &lt; 0.001: significant difference compared to the normal control, </w:t>
      </w:r>
      <w:r w:rsidRPr="003A6D31">
        <w:rPr>
          <w:sz w:val="20"/>
          <w:szCs w:val="20"/>
        </w:rPr>
        <w:t>γ</w:t>
      </w:r>
      <w:r w:rsidRPr="00F97929">
        <w:rPr>
          <w:sz w:val="20"/>
          <w:szCs w:val="20"/>
          <w:lang w:val="en-GB"/>
        </w:rPr>
        <w:t xml:space="preserve">p &lt; 0.001: significant difference compared to the negative control;, </w:t>
      </w:r>
      <w:r w:rsidR="00195B7D" w:rsidRPr="00F97929">
        <w:rPr>
          <w:sz w:val="20"/>
          <w:szCs w:val="20"/>
          <w:lang w:val="en-GB"/>
        </w:rPr>
        <w:t xml:space="preserve">NC : </w:t>
      </w:r>
      <w:r w:rsidRPr="00F97929">
        <w:rPr>
          <w:sz w:val="20"/>
          <w:szCs w:val="20"/>
          <w:lang w:val="en-GB"/>
        </w:rPr>
        <w:t xml:space="preserve">normal control; </w:t>
      </w:r>
      <w:r w:rsidR="00195B7D" w:rsidRPr="00F97929">
        <w:rPr>
          <w:sz w:val="20"/>
          <w:szCs w:val="20"/>
          <w:lang w:val="en-GB"/>
        </w:rPr>
        <w:t xml:space="preserve">NgC : </w:t>
      </w:r>
      <w:r w:rsidRPr="00F97929">
        <w:rPr>
          <w:sz w:val="20"/>
          <w:szCs w:val="20"/>
          <w:lang w:val="en-GB"/>
        </w:rPr>
        <w:t>negative control; suc350</w:t>
      </w:r>
      <w:r w:rsidR="00195B7D" w:rsidRPr="00F97929">
        <w:rPr>
          <w:sz w:val="20"/>
          <w:szCs w:val="20"/>
          <w:lang w:val="en-GB"/>
        </w:rPr>
        <w:t> :</w:t>
      </w:r>
      <w:r w:rsidRPr="00F97929">
        <w:rPr>
          <w:sz w:val="20"/>
          <w:szCs w:val="20"/>
          <w:lang w:val="en-GB"/>
        </w:rPr>
        <w:t xml:space="preserve"> sucralfate at 350 mg/kg; PO 150, 300, 600</w:t>
      </w:r>
      <w:r w:rsidR="00195B7D" w:rsidRPr="00F97929">
        <w:rPr>
          <w:sz w:val="20"/>
          <w:szCs w:val="20"/>
          <w:lang w:val="en-GB"/>
        </w:rPr>
        <w:t xml:space="preserve"> : EtOH extract of </w:t>
      </w:r>
      <w:r w:rsidRPr="00F97929">
        <w:rPr>
          <w:i/>
          <w:sz w:val="20"/>
          <w:szCs w:val="20"/>
          <w:lang w:val="en-GB"/>
        </w:rPr>
        <w:t>Portulaca oleracea</w:t>
      </w:r>
      <w:r w:rsidRPr="00F97929">
        <w:rPr>
          <w:sz w:val="20"/>
          <w:szCs w:val="20"/>
          <w:lang w:val="en-GB"/>
        </w:rPr>
        <w:t xml:space="preserve"> at 150, 300 and 600 mg/kg, respectively.</w:t>
      </w:r>
    </w:p>
    <w:p w14:paraId="22F14383" w14:textId="7B347953" w:rsidR="00617C60" w:rsidRPr="00F97929" w:rsidRDefault="00DE76F0" w:rsidP="00690B6E">
      <w:pPr>
        <w:pStyle w:val="NormalWeb"/>
        <w:spacing w:before="0" w:beforeAutospacing="0" w:after="0" w:afterAutospacing="0"/>
        <w:rPr>
          <w:b/>
          <w:lang w:val="en-GB"/>
        </w:rPr>
      </w:pPr>
      <w:r w:rsidRPr="00F97929">
        <w:rPr>
          <w:b/>
          <w:lang w:val="en-GB"/>
        </w:rPr>
        <w:t xml:space="preserve">c. Activity </w:t>
      </w:r>
      <w:r w:rsidR="00617C60" w:rsidRPr="00F97929">
        <w:rPr>
          <w:b/>
          <w:lang w:val="en-GB"/>
        </w:rPr>
        <w:t xml:space="preserve">of </w:t>
      </w:r>
      <w:r w:rsidR="00617C60" w:rsidRPr="00F97929">
        <w:rPr>
          <w:b/>
          <w:i/>
          <w:lang w:val="en-GB"/>
        </w:rPr>
        <w:t>Portulaca oleracea</w:t>
      </w:r>
      <w:r w:rsidR="00617C60" w:rsidRPr="00F97929">
        <w:rPr>
          <w:b/>
          <w:lang w:val="en-GB"/>
        </w:rPr>
        <w:t xml:space="preserve"> extract on </w:t>
      </w:r>
      <w:r w:rsidRPr="00F97929">
        <w:rPr>
          <w:b/>
          <w:lang w:val="en-GB"/>
        </w:rPr>
        <w:t xml:space="preserve">the secretion of </w:t>
      </w:r>
      <w:r w:rsidR="00617C60" w:rsidRPr="00F97929">
        <w:rPr>
          <w:b/>
          <w:lang w:val="en-GB"/>
        </w:rPr>
        <w:t xml:space="preserve">mucus </w:t>
      </w:r>
    </w:p>
    <w:p w14:paraId="271F6163" w14:textId="77777777" w:rsidR="00690B6E" w:rsidRPr="00F97929" w:rsidRDefault="00690B6E" w:rsidP="00690B6E">
      <w:pPr>
        <w:pStyle w:val="NormalWeb"/>
        <w:spacing w:before="0" w:beforeAutospacing="0" w:after="0" w:afterAutospacing="0"/>
        <w:rPr>
          <w:b/>
          <w:lang w:val="en-GB"/>
        </w:rPr>
      </w:pPr>
    </w:p>
    <w:p w14:paraId="1CB7CA0A" w14:textId="6DF2401C" w:rsidR="00617C60" w:rsidRPr="00F97929" w:rsidRDefault="0005095C" w:rsidP="00690B6E">
      <w:pPr>
        <w:pStyle w:val="NormalWeb"/>
        <w:spacing w:before="0" w:beforeAutospacing="0" w:after="0" w:afterAutospacing="0" w:line="360" w:lineRule="auto"/>
        <w:jc w:val="both"/>
        <w:rPr>
          <w:lang w:val="en-GB"/>
        </w:rPr>
      </w:pPr>
      <w:r w:rsidRPr="00F97929">
        <w:rPr>
          <w:lang w:val="en-GB"/>
        </w:rPr>
        <w:t xml:space="preserve">The oral treatment of rats with ethanol for 7 days induced </w:t>
      </w:r>
      <w:r w:rsidR="00617C60" w:rsidRPr="00F97929">
        <w:rPr>
          <w:lang w:val="en-GB"/>
        </w:rPr>
        <w:t xml:space="preserve">a significant </w:t>
      </w:r>
      <w:r w:rsidRPr="00F97929">
        <w:rPr>
          <w:lang w:val="en-GB"/>
        </w:rPr>
        <w:t xml:space="preserve">(p &lt; 0.001) </w:t>
      </w:r>
      <w:r w:rsidR="00617C60" w:rsidRPr="00F97929">
        <w:rPr>
          <w:lang w:val="en-GB"/>
        </w:rPr>
        <w:t xml:space="preserve">decrease in </w:t>
      </w:r>
      <w:r w:rsidRPr="00F97929">
        <w:rPr>
          <w:lang w:val="en-GB"/>
        </w:rPr>
        <w:t xml:space="preserve">the </w:t>
      </w:r>
      <w:r w:rsidR="00617C60" w:rsidRPr="00F97929">
        <w:rPr>
          <w:lang w:val="en-GB"/>
        </w:rPr>
        <w:t>mucus</w:t>
      </w:r>
      <w:r w:rsidRPr="00F97929">
        <w:rPr>
          <w:lang w:val="en-GB"/>
        </w:rPr>
        <w:t>’s</w:t>
      </w:r>
      <w:r w:rsidR="00617C60" w:rsidRPr="00F97929">
        <w:rPr>
          <w:lang w:val="en-GB"/>
        </w:rPr>
        <w:t xml:space="preserve"> </w:t>
      </w:r>
      <w:r w:rsidR="00690B6E" w:rsidRPr="00F97929">
        <w:rPr>
          <w:lang w:val="en-GB"/>
        </w:rPr>
        <w:t>secretion</w:t>
      </w:r>
      <w:r w:rsidRPr="00F97929">
        <w:rPr>
          <w:lang w:val="en-GB"/>
        </w:rPr>
        <w:t xml:space="preserve"> (</w:t>
      </w:r>
      <w:r w:rsidR="00617C60" w:rsidRPr="00F97929">
        <w:rPr>
          <w:lang w:val="en-GB"/>
        </w:rPr>
        <w:t>60.98%</w:t>
      </w:r>
      <w:r w:rsidRPr="00F97929">
        <w:rPr>
          <w:lang w:val="en-GB"/>
        </w:rPr>
        <w:t>)</w:t>
      </w:r>
      <w:r w:rsidR="00617C60" w:rsidRPr="00F97929">
        <w:rPr>
          <w:lang w:val="en-GB"/>
        </w:rPr>
        <w:t xml:space="preserve"> </w:t>
      </w:r>
      <w:r w:rsidRPr="00F97929">
        <w:rPr>
          <w:lang w:val="en-GB"/>
        </w:rPr>
        <w:t xml:space="preserve">compared to the normal control group of animals. </w:t>
      </w:r>
      <w:r w:rsidR="00E974B2" w:rsidRPr="00F97929">
        <w:rPr>
          <w:lang w:val="en-GB"/>
        </w:rPr>
        <w:t xml:space="preserve">Further treatment of the </w:t>
      </w:r>
      <w:r w:rsidR="00617C60" w:rsidRPr="00F97929">
        <w:rPr>
          <w:lang w:val="en-GB"/>
        </w:rPr>
        <w:t>ethanol</w:t>
      </w:r>
      <w:r w:rsidR="00E974B2" w:rsidRPr="00F97929">
        <w:rPr>
          <w:lang w:val="en-GB"/>
        </w:rPr>
        <w:t xml:space="preserve">-induced ulcer rats with </w:t>
      </w:r>
      <w:r w:rsidR="00617C60" w:rsidRPr="00F97929">
        <w:rPr>
          <w:i/>
          <w:lang w:val="en-GB"/>
        </w:rPr>
        <w:t>P. oleracea</w:t>
      </w:r>
      <w:r w:rsidR="00617C60" w:rsidRPr="00F97929">
        <w:rPr>
          <w:lang w:val="en-GB"/>
        </w:rPr>
        <w:t xml:space="preserve"> </w:t>
      </w:r>
      <w:r w:rsidR="00E974B2" w:rsidRPr="00F97929">
        <w:rPr>
          <w:lang w:val="en-GB"/>
        </w:rPr>
        <w:t xml:space="preserve">extract </w:t>
      </w:r>
      <w:r w:rsidR="00617C60" w:rsidRPr="00F97929">
        <w:rPr>
          <w:lang w:val="en-GB"/>
        </w:rPr>
        <w:t>at 150 mg/kg and 600 mg/kg led to a significant</w:t>
      </w:r>
      <w:r w:rsidR="00E974B2" w:rsidRPr="00F97929">
        <w:rPr>
          <w:lang w:val="en-GB"/>
        </w:rPr>
        <w:t xml:space="preserve"> (p &lt; 0.001)</w:t>
      </w:r>
      <w:r w:rsidR="00617C60" w:rsidRPr="00F97929">
        <w:rPr>
          <w:lang w:val="en-GB"/>
        </w:rPr>
        <w:t xml:space="preserve"> increase in the mucus</w:t>
      </w:r>
      <w:r w:rsidR="00E974B2" w:rsidRPr="00F97929">
        <w:rPr>
          <w:lang w:val="en-GB"/>
        </w:rPr>
        <w:t>’secretion</w:t>
      </w:r>
      <w:r w:rsidR="00617C60" w:rsidRPr="00F97929">
        <w:rPr>
          <w:lang w:val="en-GB"/>
        </w:rPr>
        <w:t xml:space="preserve"> by 165.02% and 185.24%, respectively</w:t>
      </w:r>
      <w:r w:rsidR="00E974B2" w:rsidRPr="00F97929">
        <w:rPr>
          <w:lang w:val="en-GB"/>
        </w:rPr>
        <w:t xml:space="preserve"> (Figure 6)</w:t>
      </w:r>
      <w:r w:rsidR="00617C60" w:rsidRPr="00F97929">
        <w:rPr>
          <w:lang w:val="en-GB"/>
        </w:rPr>
        <w:t xml:space="preserve">. </w:t>
      </w:r>
    </w:p>
    <w:p w14:paraId="51CEA61E" w14:textId="1CAD50D0" w:rsidR="00260D2B" w:rsidRPr="003A6D31" w:rsidRDefault="00E974B2" w:rsidP="00E974B2">
      <w:pPr>
        <w:pStyle w:val="NormalWeb"/>
        <w:spacing w:line="360" w:lineRule="auto"/>
        <w:jc w:val="center"/>
      </w:pPr>
      <w:r w:rsidRPr="003A6D31">
        <w:object w:dxaOrig="4131" w:dyaOrig="4287" w14:anchorId="1CCB53D6">
          <v:shape id="_x0000_i1029" type="#_x0000_t75" style="width:242.55pt;height:247.7pt" o:ole="">
            <v:imagedata r:id="rId22" o:title=""/>
          </v:shape>
          <o:OLEObject Type="Embed" ProgID="Prism8.Document" ShapeID="_x0000_i1029" DrawAspect="Content" ObjectID="_1826296056" r:id="rId23"/>
        </w:object>
      </w:r>
    </w:p>
    <w:p w14:paraId="7FC7A77C" w14:textId="4CA623DC" w:rsidR="00260D2B" w:rsidRPr="00F97929" w:rsidRDefault="00690B6E" w:rsidP="00260D2B">
      <w:pPr>
        <w:pStyle w:val="NormalWeb"/>
        <w:jc w:val="both"/>
        <w:rPr>
          <w:lang w:val="en-GB"/>
        </w:rPr>
      </w:pPr>
      <w:r w:rsidRPr="00F97929">
        <w:rPr>
          <w:b/>
          <w:lang w:val="en-GB"/>
        </w:rPr>
        <w:t>Figure</w:t>
      </w:r>
      <w:r w:rsidR="00E974B2" w:rsidRPr="00F97929">
        <w:rPr>
          <w:b/>
          <w:lang w:val="en-GB"/>
        </w:rPr>
        <w:t xml:space="preserve"> 6 </w:t>
      </w:r>
      <w:r w:rsidR="00260D2B" w:rsidRPr="00F97929">
        <w:rPr>
          <w:b/>
          <w:lang w:val="en-GB"/>
        </w:rPr>
        <w:t>:</w:t>
      </w:r>
      <w:r w:rsidR="00260D2B" w:rsidRPr="00F97929">
        <w:rPr>
          <w:lang w:val="en-GB"/>
        </w:rPr>
        <w:t xml:space="preserve"> </w:t>
      </w:r>
      <w:r w:rsidR="00E974B2" w:rsidRPr="00F97929">
        <w:rPr>
          <w:lang w:val="en-GB"/>
        </w:rPr>
        <w:t xml:space="preserve">Activity </w:t>
      </w:r>
      <w:r w:rsidR="00260D2B" w:rsidRPr="00F97929">
        <w:rPr>
          <w:lang w:val="en-GB"/>
        </w:rPr>
        <w:t xml:space="preserve">of </w:t>
      </w:r>
      <w:r w:rsidR="00E974B2" w:rsidRPr="00F97929">
        <w:rPr>
          <w:lang w:val="en-GB"/>
        </w:rPr>
        <w:t xml:space="preserve">the ethanol extract of </w:t>
      </w:r>
      <w:r w:rsidR="00260D2B" w:rsidRPr="00F97929">
        <w:rPr>
          <w:i/>
          <w:lang w:val="en-GB"/>
        </w:rPr>
        <w:t>Portulaca oleracea</w:t>
      </w:r>
      <w:r w:rsidR="00260D2B" w:rsidRPr="00F97929">
        <w:rPr>
          <w:lang w:val="en-GB"/>
        </w:rPr>
        <w:t xml:space="preserve"> on </w:t>
      </w:r>
      <w:r w:rsidR="00E974B2" w:rsidRPr="00F97929">
        <w:rPr>
          <w:lang w:val="en-GB"/>
        </w:rPr>
        <w:t xml:space="preserve">the secretion of </w:t>
      </w:r>
      <w:r w:rsidR="00260D2B" w:rsidRPr="00F97929">
        <w:rPr>
          <w:lang w:val="en-GB"/>
        </w:rPr>
        <w:t>mucus</w:t>
      </w:r>
      <w:r w:rsidR="00E974B2" w:rsidRPr="00F97929">
        <w:rPr>
          <w:lang w:val="en-GB"/>
        </w:rPr>
        <w:t>.</w:t>
      </w:r>
      <w:r w:rsidR="00260D2B" w:rsidRPr="00F97929">
        <w:rPr>
          <w:lang w:val="en-GB"/>
        </w:rPr>
        <w:t xml:space="preserve"> </w:t>
      </w:r>
    </w:p>
    <w:p w14:paraId="2971310A" w14:textId="67CA9A74" w:rsidR="00260D2B" w:rsidRPr="00F97929" w:rsidRDefault="00260D2B" w:rsidP="00260D2B">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E974B2"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 xml:space="preserve">p &lt; 0.001: significant difference compared to the negative control, </w:t>
      </w:r>
      <w:r w:rsidR="00E974B2"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E974B2" w:rsidRPr="00F97929">
        <w:rPr>
          <w:sz w:val="20"/>
          <w:szCs w:val="20"/>
          <w:lang w:val="en-GB"/>
        </w:rPr>
        <w:t xml:space="preserve">NgC : </w:t>
      </w:r>
      <w:r w:rsidRPr="00F97929">
        <w:rPr>
          <w:sz w:val="20"/>
          <w:szCs w:val="20"/>
          <w:lang w:val="en-GB"/>
        </w:rPr>
        <w:t>negative control</w:t>
      </w:r>
      <w:r w:rsidR="00690B6E" w:rsidRPr="00F97929">
        <w:rPr>
          <w:sz w:val="20"/>
          <w:szCs w:val="20"/>
          <w:lang w:val="en-GB"/>
        </w:rPr>
        <w:t xml:space="preserve"> </w:t>
      </w:r>
      <w:r w:rsidRPr="00F97929">
        <w:rPr>
          <w:sz w:val="20"/>
          <w:szCs w:val="20"/>
          <w:lang w:val="en-GB"/>
        </w:rPr>
        <w:t>; suc350</w:t>
      </w:r>
      <w:r w:rsidR="00FB5A04" w:rsidRPr="00F97929">
        <w:rPr>
          <w:sz w:val="20"/>
          <w:szCs w:val="20"/>
          <w:lang w:val="en-GB"/>
        </w:rPr>
        <w:t> :</w:t>
      </w:r>
      <w:r w:rsidRPr="00F97929">
        <w:rPr>
          <w:sz w:val="20"/>
          <w:szCs w:val="20"/>
          <w:lang w:val="en-GB"/>
        </w:rPr>
        <w:t xml:space="preserve"> sucralfate at 350 mg/kg</w:t>
      </w:r>
      <w:r w:rsidR="00690B6E" w:rsidRPr="00F97929">
        <w:rPr>
          <w:sz w:val="20"/>
          <w:szCs w:val="20"/>
          <w:lang w:val="en-GB"/>
        </w:rPr>
        <w:t xml:space="preserve"> </w:t>
      </w:r>
      <w:r w:rsidRPr="00F97929">
        <w:rPr>
          <w:sz w:val="20"/>
          <w:szCs w:val="20"/>
          <w:lang w:val="en-GB"/>
        </w:rPr>
        <w:t xml:space="preserve">; PO 150, 300, </w:t>
      </w:r>
      <w:r w:rsidR="00E974B2" w:rsidRPr="00F97929">
        <w:rPr>
          <w:sz w:val="20"/>
          <w:szCs w:val="20"/>
          <w:lang w:val="en-GB"/>
        </w:rPr>
        <w:t xml:space="preserve">and </w:t>
      </w:r>
      <w:r w:rsidRPr="00F97929">
        <w:rPr>
          <w:sz w:val="20"/>
          <w:szCs w:val="20"/>
          <w:lang w:val="en-GB"/>
        </w:rPr>
        <w:t>600</w:t>
      </w:r>
      <w:r w:rsidR="00E974B2" w:rsidRPr="00F97929">
        <w:rPr>
          <w:sz w:val="20"/>
          <w:szCs w:val="20"/>
          <w:lang w:val="en-GB"/>
        </w:rPr>
        <w:t> :</w:t>
      </w:r>
      <w:r w:rsidRPr="00F97929">
        <w:rPr>
          <w:sz w:val="20"/>
          <w:szCs w:val="20"/>
          <w:lang w:val="en-GB"/>
        </w:rPr>
        <w:t xml:space="preserve"> </w:t>
      </w:r>
      <w:r w:rsidR="00E974B2"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7673232C" w14:textId="1DA557F7" w:rsidR="006D24C6" w:rsidRPr="00F97929" w:rsidRDefault="00B22949" w:rsidP="005B2D7F">
      <w:pPr>
        <w:pStyle w:val="NormalWeb"/>
        <w:jc w:val="both"/>
        <w:rPr>
          <w:b/>
          <w:lang w:val="en-GB"/>
        </w:rPr>
      </w:pPr>
      <w:r w:rsidRPr="00F97929">
        <w:rPr>
          <w:b/>
          <w:lang w:val="en-GB"/>
        </w:rPr>
        <w:t xml:space="preserve"> d.</w:t>
      </w:r>
      <w:r w:rsidR="006D24C6" w:rsidRPr="00F97929">
        <w:rPr>
          <w:b/>
          <w:lang w:val="en-GB"/>
        </w:rPr>
        <w:t xml:space="preserve"> </w:t>
      </w:r>
      <w:r w:rsidRPr="00F97929">
        <w:rPr>
          <w:b/>
          <w:lang w:val="en-GB"/>
        </w:rPr>
        <w:t xml:space="preserve">Activity </w:t>
      </w:r>
      <w:r w:rsidR="006D24C6" w:rsidRPr="00F97929">
        <w:rPr>
          <w:b/>
          <w:lang w:val="en-GB"/>
        </w:rPr>
        <w:t xml:space="preserve">of </w:t>
      </w:r>
      <w:r w:rsidRPr="00F97929">
        <w:rPr>
          <w:b/>
          <w:lang w:val="en-GB"/>
        </w:rPr>
        <w:t xml:space="preserve">the ethanol extract of </w:t>
      </w:r>
      <w:r w:rsidR="006D24C6" w:rsidRPr="00F97929">
        <w:rPr>
          <w:b/>
          <w:i/>
          <w:lang w:val="en-GB"/>
        </w:rPr>
        <w:t>Portulaca oleracea</w:t>
      </w:r>
      <w:r w:rsidR="006D24C6" w:rsidRPr="00F97929">
        <w:rPr>
          <w:b/>
          <w:lang w:val="en-GB"/>
        </w:rPr>
        <w:t xml:space="preserve"> on </w:t>
      </w:r>
      <w:r w:rsidRPr="00F97929">
        <w:rPr>
          <w:b/>
          <w:lang w:val="en-GB"/>
        </w:rPr>
        <w:t xml:space="preserve">the </w:t>
      </w:r>
      <w:r w:rsidR="006D24C6" w:rsidRPr="00F97929">
        <w:rPr>
          <w:b/>
          <w:lang w:val="en-GB"/>
        </w:rPr>
        <w:t xml:space="preserve">haematological parameters in rats </w:t>
      </w:r>
    </w:p>
    <w:p w14:paraId="3A194752" w14:textId="3A2AFC72" w:rsidR="006D24C6" w:rsidRPr="00F97929" w:rsidRDefault="006D24C6" w:rsidP="005C5363">
      <w:pPr>
        <w:pStyle w:val="NormalWeb"/>
        <w:spacing w:line="360" w:lineRule="auto"/>
        <w:jc w:val="both"/>
        <w:rPr>
          <w:lang w:val="en-GB"/>
        </w:rPr>
      </w:pPr>
      <w:r w:rsidRPr="00F97929">
        <w:rPr>
          <w:lang w:val="en-GB"/>
        </w:rPr>
        <w:t xml:space="preserve">The effects of </w:t>
      </w:r>
      <w:r w:rsidR="00A44BFC" w:rsidRPr="00F97929">
        <w:rPr>
          <w:lang w:val="en-GB"/>
        </w:rPr>
        <w:t xml:space="preserve">the ethanol extract of </w:t>
      </w:r>
      <w:r w:rsidRPr="00F97929">
        <w:rPr>
          <w:i/>
          <w:lang w:val="en-GB"/>
        </w:rPr>
        <w:t>P. oleracea</w:t>
      </w:r>
      <w:r w:rsidRPr="00F97929">
        <w:rPr>
          <w:lang w:val="en-GB"/>
        </w:rPr>
        <w:t xml:space="preserve"> on haematological parameters </w:t>
      </w:r>
      <w:r w:rsidR="00A44BFC" w:rsidRPr="00F97929">
        <w:rPr>
          <w:lang w:val="en-GB"/>
        </w:rPr>
        <w:t xml:space="preserve">of rats </w:t>
      </w:r>
      <w:r w:rsidR="00690B6E" w:rsidRPr="00F97929">
        <w:rPr>
          <w:lang w:val="en-GB"/>
        </w:rPr>
        <w:t>are summarised in Table</w:t>
      </w:r>
      <w:r w:rsidR="00A44BFC" w:rsidRPr="00F97929">
        <w:rPr>
          <w:lang w:val="en-GB"/>
        </w:rPr>
        <w:t xml:space="preserve"> 4</w:t>
      </w:r>
      <w:r w:rsidRPr="00F97929">
        <w:rPr>
          <w:lang w:val="en-GB"/>
        </w:rPr>
        <w:t xml:space="preserve">. </w:t>
      </w:r>
      <w:r w:rsidR="00A44BFC" w:rsidRPr="00F97929">
        <w:rPr>
          <w:lang w:val="en-GB"/>
        </w:rPr>
        <w:t xml:space="preserve">The treatment of rats with ethanol for 7 days </w:t>
      </w:r>
      <w:r w:rsidRPr="00F97929">
        <w:rPr>
          <w:lang w:val="en-GB"/>
        </w:rPr>
        <w:t xml:space="preserve">led to a significant increase (p &lt; 0.001) in </w:t>
      </w:r>
      <w:r w:rsidR="00D8494E" w:rsidRPr="00F97929">
        <w:rPr>
          <w:lang w:val="en-GB"/>
        </w:rPr>
        <w:t>levels of hemoglobin</w:t>
      </w:r>
      <w:r w:rsidRPr="00F97929">
        <w:rPr>
          <w:lang w:val="en-GB"/>
        </w:rPr>
        <w:t xml:space="preserve"> </w:t>
      </w:r>
      <w:r w:rsidR="00D8494E" w:rsidRPr="00F97929">
        <w:rPr>
          <w:lang w:val="en-GB"/>
        </w:rPr>
        <w:t>(</w:t>
      </w:r>
      <w:r w:rsidRPr="00F97929">
        <w:rPr>
          <w:lang w:val="en-GB"/>
        </w:rPr>
        <w:t>185.13%</w:t>
      </w:r>
      <w:r w:rsidR="00D8494E" w:rsidRPr="00F97929">
        <w:rPr>
          <w:lang w:val="en-GB"/>
        </w:rPr>
        <w:t>)</w:t>
      </w:r>
      <w:r w:rsidR="00690B6E" w:rsidRPr="00F97929">
        <w:rPr>
          <w:lang w:val="en-GB"/>
        </w:rPr>
        <w:t xml:space="preserve">, </w:t>
      </w:r>
      <w:r w:rsidR="00D8494E" w:rsidRPr="00F97929">
        <w:rPr>
          <w:lang w:val="en-GB"/>
        </w:rPr>
        <w:t>lymphocytes</w:t>
      </w:r>
      <w:r w:rsidRPr="00F97929">
        <w:rPr>
          <w:lang w:val="en-GB"/>
        </w:rPr>
        <w:t xml:space="preserve"> </w:t>
      </w:r>
      <w:r w:rsidR="00D8494E" w:rsidRPr="00F97929">
        <w:rPr>
          <w:lang w:val="en-GB"/>
        </w:rPr>
        <w:t>(</w:t>
      </w:r>
      <w:r w:rsidRPr="00F97929">
        <w:rPr>
          <w:lang w:val="en-GB"/>
        </w:rPr>
        <w:t>495.65%</w:t>
      </w:r>
      <w:r w:rsidR="00D8494E" w:rsidRPr="00F97929">
        <w:rPr>
          <w:lang w:val="en-GB"/>
        </w:rPr>
        <w:t>)</w:t>
      </w:r>
      <w:r w:rsidR="00690B6E" w:rsidRPr="00F97929">
        <w:rPr>
          <w:lang w:val="en-GB"/>
        </w:rPr>
        <w:t xml:space="preserve">, </w:t>
      </w:r>
      <w:r w:rsidR="00D8494E" w:rsidRPr="00F97929">
        <w:rPr>
          <w:lang w:val="en-GB"/>
        </w:rPr>
        <w:t>granulocytes (</w:t>
      </w:r>
      <w:r w:rsidRPr="00F97929">
        <w:rPr>
          <w:lang w:val="en-GB"/>
        </w:rPr>
        <w:t>257.54%</w:t>
      </w:r>
      <w:r w:rsidR="00D8494E" w:rsidRPr="00F97929">
        <w:rPr>
          <w:lang w:val="en-GB"/>
        </w:rPr>
        <w:t>)</w:t>
      </w:r>
      <w:r w:rsidRPr="00F97929">
        <w:rPr>
          <w:lang w:val="en-GB"/>
        </w:rPr>
        <w:t xml:space="preserve"> and </w:t>
      </w:r>
      <w:r w:rsidR="00D8494E" w:rsidRPr="00F97929">
        <w:rPr>
          <w:lang w:val="en-GB"/>
        </w:rPr>
        <w:t>monocytes</w:t>
      </w:r>
      <w:r w:rsidRPr="00F97929">
        <w:rPr>
          <w:lang w:val="en-GB"/>
        </w:rPr>
        <w:t xml:space="preserve"> </w:t>
      </w:r>
      <w:r w:rsidR="00D8494E" w:rsidRPr="00F97929">
        <w:rPr>
          <w:lang w:val="en-GB"/>
        </w:rPr>
        <w:t>(</w:t>
      </w:r>
      <w:r w:rsidRPr="00F97929">
        <w:rPr>
          <w:lang w:val="en-GB"/>
        </w:rPr>
        <w:t>1064.51%</w:t>
      </w:r>
      <w:r w:rsidR="00D8494E" w:rsidRPr="00F97929">
        <w:rPr>
          <w:lang w:val="en-GB"/>
        </w:rPr>
        <w:t>),</w:t>
      </w:r>
      <w:r w:rsidRPr="00F97929">
        <w:rPr>
          <w:lang w:val="en-GB"/>
        </w:rPr>
        <w:t xml:space="preserve"> compared </w:t>
      </w:r>
      <w:r w:rsidR="00D8494E" w:rsidRPr="00F97929">
        <w:rPr>
          <w:lang w:val="en-GB"/>
        </w:rPr>
        <w:t xml:space="preserve">with </w:t>
      </w:r>
      <w:r w:rsidRPr="00F97929">
        <w:rPr>
          <w:lang w:val="en-GB"/>
        </w:rPr>
        <w:t>the normal control.</w:t>
      </w:r>
      <w:r w:rsidR="00FC78B4" w:rsidRPr="00F97929">
        <w:rPr>
          <w:lang w:val="en-GB"/>
        </w:rPr>
        <w:t xml:space="preserve"> The oral gavage of the </w:t>
      </w:r>
      <w:r w:rsidR="00FC78B4" w:rsidRPr="00F97929">
        <w:rPr>
          <w:i/>
          <w:lang w:val="en-GB"/>
        </w:rPr>
        <w:t>P. oleracea</w:t>
      </w:r>
      <w:r w:rsidR="00FC78B4" w:rsidRPr="00F97929">
        <w:rPr>
          <w:lang w:val="en-GB"/>
        </w:rPr>
        <w:t xml:space="preserve"> extract at 150 mg/kg and 300 mg/kg</w:t>
      </w:r>
      <w:r w:rsidR="007A58FD" w:rsidRPr="00F97929">
        <w:rPr>
          <w:lang w:val="en-GB"/>
        </w:rPr>
        <w:t>, and the positive control sucralfate</w:t>
      </w:r>
      <w:r w:rsidR="00FC78B4" w:rsidRPr="00F97929">
        <w:rPr>
          <w:lang w:val="en-GB"/>
        </w:rPr>
        <w:t xml:space="preserve"> </w:t>
      </w:r>
      <w:r w:rsidR="007A58FD" w:rsidRPr="00F97929">
        <w:rPr>
          <w:lang w:val="en-GB"/>
        </w:rPr>
        <w:t xml:space="preserve">(350 mg/kg) </w:t>
      </w:r>
      <w:r w:rsidR="00FC78B4" w:rsidRPr="00F97929">
        <w:rPr>
          <w:lang w:val="en-GB"/>
        </w:rPr>
        <w:t>induce a significant decrease in the levels of hemoglobin (38.07%</w:t>
      </w:r>
      <w:r w:rsidR="007A58FD" w:rsidRPr="00F97929">
        <w:rPr>
          <w:lang w:val="en-GB"/>
        </w:rPr>
        <w:t>,</w:t>
      </w:r>
      <w:r w:rsidR="00FC78B4" w:rsidRPr="00F97929">
        <w:rPr>
          <w:lang w:val="en-GB"/>
        </w:rPr>
        <w:t xml:space="preserve"> 46.46%</w:t>
      </w:r>
      <w:r w:rsidR="003935DA">
        <w:rPr>
          <w:lang w:val="en-GB"/>
        </w:rPr>
        <w:t>,</w:t>
      </w:r>
      <w:r w:rsidR="00910A03">
        <w:rPr>
          <w:lang w:val="en-GB"/>
        </w:rPr>
        <w:t xml:space="preserve"> </w:t>
      </w:r>
      <w:r w:rsidR="007A58FD" w:rsidRPr="00F97929">
        <w:rPr>
          <w:lang w:val="en-GB"/>
        </w:rPr>
        <w:t>and 49.88%</w:t>
      </w:r>
      <w:r w:rsidR="00FC78B4" w:rsidRPr="00F97929">
        <w:rPr>
          <w:lang w:val="en-GB"/>
        </w:rPr>
        <w:t>), lymphocytes (68.75%</w:t>
      </w:r>
      <w:r w:rsidR="007A58FD" w:rsidRPr="00F97929">
        <w:rPr>
          <w:lang w:val="en-GB"/>
        </w:rPr>
        <w:t>,</w:t>
      </w:r>
      <w:r w:rsidR="00FC78B4" w:rsidRPr="00F97929">
        <w:rPr>
          <w:lang w:val="en-GB"/>
        </w:rPr>
        <w:t xml:space="preserve"> 70.65%</w:t>
      </w:r>
      <w:r w:rsidR="003935DA">
        <w:rPr>
          <w:lang w:val="en-GB"/>
        </w:rPr>
        <w:t>,</w:t>
      </w:r>
      <w:r w:rsidR="007A58FD" w:rsidRPr="00F97929">
        <w:rPr>
          <w:lang w:val="en-GB"/>
        </w:rPr>
        <w:t xml:space="preserve"> and 63.50%</w:t>
      </w:r>
      <w:r w:rsidR="00FC78B4" w:rsidRPr="00F97929">
        <w:rPr>
          <w:lang w:val="en-GB"/>
        </w:rPr>
        <w:t>), granulocytes (62.70%</w:t>
      </w:r>
      <w:r w:rsidR="007A58FD" w:rsidRPr="00F97929">
        <w:rPr>
          <w:lang w:val="en-GB"/>
        </w:rPr>
        <w:t>,</w:t>
      </w:r>
      <w:r w:rsidR="00FC78B4" w:rsidRPr="00F97929">
        <w:rPr>
          <w:lang w:val="en-GB"/>
        </w:rPr>
        <w:t xml:space="preserve"> 67.10%</w:t>
      </w:r>
      <w:r w:rsidR="003935DA">
        <w:rPr>
          <w:lang w:val="en-GB"/>
        </w:rPr>
        <w:t>,</w:t>
      </w:r>
      <w:r w:rsidR="007A58FD" w:rsidRPr="00F97929">
        <w:rPr>
          <w:lang w:val="en-GB"/>
        </w:rPr>
        <w:t xml:space="preserve"> and 67.28%</w:t>
      </w:r>
      <w:r w:rsidR="00FC78B4" w:rsidRPr="00F97929">
        <w:rPr>
          <w:lang w:val="en-GB"/>
        </w:rPr>
        <w:t>) and monocytes (71.74%</w:t>
      </w:r>
      <w:r w:rsidR="007A58FD" w:rsidRPr="00F97929">
        <w:rPr>
          <w:lang w:val="en-GB"/>
        </w:rPr>
        <w:t>,</w:t>
      </w:r>
      <w:r w:rsidR="00FC78B4" w:rsidRPr="00F97929">
        <w:rPr>
          <w:lang w:val="en-GB"/>
        </w:rPr>
        <w:t xml:space="preserve"> 83.65%</w:t>
      </w:r>
      <w:r w:rsidR="007A58FD" w:rsidRPr="00F97929">
        <w:rPr>
          <w:lang w:val="en-GB"/>
        </w:rPr>
        <w:t>, and 85.04%</w:t>
      </w:r>
      <w:r w:rsidR="00FC78B4" w:rsidRPr="00F97929">
        <w:rPr>
          <w:lang w:val="en-GB"/>
        </w:rPr>
        <w:t xml:space="preserve">), compared to the negative control group of animals. At 600 mg/kg, </w:t>
      </w:r>
      <w:r w:rsidR="00FC78B4" w:rsidRPr="00F97929">
        <w:rPr>
          <w:i/>
          <w:lang w:val="en-GB"/>
        </w:rPr>
        <w:t>P. oleracea</w:t>
      </w:r>
      <w:r w:rsidR="00FC78B4" w:rsidRPr="00F97929">
        <w:rPr>
          <w:lang w:val="en-GB"/>
        </w:rPr>
        <w:t xml:space="preserve"> extract also induced a decrease in levels of granulocytes (42.65%) and monocytes (</w:t>
      </w:r>
      <w:r w:rsidR="007A58FD" w:rsidRPr="00F97929">
        <w:rPr>
          <w:lang w:val="en-GB"/>
        </w:rPr>
        <w:t>51.80%</w:t>
      </w:r>
      <w:r w:rsidR="00FC78B4" w:rsidRPr="00F97929">
        <w:rPr>
          <w:lang w:val="en-GB"/>
        </w:rPr>
        <w:t>).</w:t>
      </w:r>
      <w:r w:rsidR="007A58FD" w:rsidRPr="00F97929">
        <w:rPr>
          <w:lang w:val="en-GB"/>
        </w:rPr>
        <w:t xml:space="preserve"> </w:t>
      </w:r>
    </w:p>
    <w:p w14:paraId="4C95E96B" w14:textId="77777777" w:rsidR="00690B6E" w:rsidRPr="00F97929" w:rsidRDefault="00690B6E" w:rsidP="005C5363">
      <w:pPr>
        <w:pStyle w:val="NormalWeb"/>
        <w:jc w:val="both"/>
        <w:rPr>
          <w:b/>
          <w:lang w:val="en-GB"/>
        </w:rPr>
      </w:pPr>
    </w:p>
    <w:p w14:paraId="66A2C37D" w14:textId="77777777" w:rsidR="00690B6E" w:rsidRPr="00F97929" w:rsidRDefault="00690B6E" w:rsidP="005C5363">
      <w:pPr>
        <w:pStyle w:val="NormalWeb"/>
        <w:jc w:val="both"/>
        <w:rPr>
          <w:b/>
          <w:lang w:val="en-GB"/>
        </w:rPr>
      </w:pPr>
    </w:p>
    <w:p w14:paraId="56BB83D3" w14:textId="2E2899D8" w:rsidR="006B74E5" w:rsidRPr="00F97929" w:rsidRDefault="006B74E5" w:rsidP="005C5363">
      <w:pPr>
        <w:pStyle w:val="NormalWeb"/>
        <w:jc w:val="both"/>
        <w:rPr>
          <w:lang w:val="en-GB"/>
        </w:rPr>
      </w:pPr>
      <w:r w:rsidRPr="00F97929">
        <w:rPr>
          <w:b/>
          <w:lang w:val="en-GB"/>
        </w:rPr>
        <w:lastRenderedPageBreak/>
        <w:t xml:space="preserve">Table </w:t>
      </w:r>
      <w:r w:rsidR="00B22949" w:rsidRPr="00F97929">
        <w:rPr>
          <w:b/>
          <w:lang w:val="en-GB"/>
        </w:rPr>
        <w:t xml:space="preserve">4 </w:t>
      </w:r>
      <w:r w:rsidRPr="00F97929">
        <w:rPr>
          <w:b/>
          <w:lang w:val="en-GB"/>
        </w:rPr>
        <w:t>:</w:t>
      </w:r>
      <w:r w:rsidRPr="00F97929">
        <w:rPr>
          <w:lang w:val="en-GB"/>
        </w:rPr>
        <w:t xml:space="preserve"> </w:t>
      </w:r>
      <w:r w:rsidR="00B22949" w:rsidRPr="00F97929">
        <w:rPr>
          <w:lang w:val="en-GB"/>
        </w:rPr>
        <w:t xml:space="preserve">Activity </w:t>
      </w:r>
      <w:r w:rsidRPr="00F97929">
        <w:rPr>
          <w:lang w:val="en-GB"/>
        </w:rPr>
        <w:t xml:space="preserve">of </w:t>
      </w:r>
      <w:r w:rsidR="00B22949" w:rsidRPr="00F97929">
        <w:rPr>
          <w:lang w:val="en-GB"/>
        </w:rPr>
        <w:t xml:space="preserve">the ethanol extract of </w:t>
      </w:r>
      <w:r w:rsidRPr="00F97929">
        <w:rPr>
          <w:i/>
          <w:lang w:val="en-GB"/>
        </w:rPr>
        <w:t>Portulaca oleracea</w:t>
      </w:r>
      <w:r w:rsidRPr="00F97929">
        <w:rPr>
          <w:lang w:val="en-GB"/>
        </w:rPr>
        <w:t xml:space="preserve"> on </w:t>
      </w:r>
      <w:r w:rsidR="00B22949" w:rsidRPr="00F97929">
        <w:rPr>
          <w:lang w:val="en-GB"/>
        </w:rPr>
        <w:t xml:space="preserve">the </w:t>
      </w:r>
      <w:r w:rsidRPr="00F97929">
        <w:rPr>
          <w:lang w:val="en-GB"/>
        </w:rPr>
        <w:t>haematological parameters in rats.</w:t>
      </w:r>
    </w:p>
    <w:tbl>
      <w:tblPr>
        <w:tblStyle w:val="TableGrid1"/>
        <w:tblpPr w:leftFromText="141" w:rightFromText="141" w:vertAnchor="text" w:horzAnchor="margin" w:tblpY="105"/>
        <w:tblW w:w="9948" w:type="dxa"/>
        <w:tblInd w:w="0" w:type="dxa"/>
        <w:tblLook w:val="04A0" w:firstRow="1" w:lastRow="0" w:firstColumn="1" w:lastColumn="0" w:noHBand="0" w:noVBand="1"/>
      </w:tblPr>
      <w:tblGrid>
        <w:gridCol w:w="1357"/>
        <w:gridCol w:w="1356"/>
        <w:gridCol w:w="1511"/>
        <w:gridCol w:w="1431"/>
        <w:gridCol w:w="1431"/>
        <w:gridCol w:w="1431"/>
        <w:gridCol w:w="1431"/>
      </w:tblGrid>
      <w:tr w:rsidR="003A6D31" w:rsidRPr="003A6D31" w14:paraId="199D9383" w14:textId="77777777" w:rsidTr="007D2376">
        <w:trPr>
          <w:trHeight w:val="468"/>
        </w:trPr>
        <w:tc>
          <w:tcPr>
            <w:tcW w:w="1357" w:type="dxa"/>
            <w:tcBorders>
              <w:top w:val="single" w:sz="24" w:space="0" w:color="auto"/>
              <w:bottom w:val="single" w:sz="24" w:space="0" w:color="auto"/>
            </w:tcBorders>
            <w:hideMark/>
          </w:tcPr>
          <w:p w14:paraId="72BD0EBD" w14:textId="42851FA9" w:rsidR="006B74E5" w:rsidRPr="00910A03" w:rsidRDefault="00B22949" w:rsidP="007D2376">
            <w:pPr>
              <w:spacing w:line="360" w:lineRule="auto"/>
              <w:ind w:left="74"/>
              <w:rPr>
                <w:rFonts w:ascii="Times New Roman" w:hAnsi="Times New Roman"/>
                <w:sz w:val="24"/>
                <w:szCs w:val="24"/>
              </w:rPr>
            </w:pPr>
            <w:r w:rsidRPr="00910A03">
              <w:rPr>
                <w:rFonts w:ascii="Times New Roman" w:hAnsi="Times New Roman"/>
                <w:b/>
                <w:sz w:val="24"/>
                <w:szCs w:val="24"/>
              </w:rPr>
              <w:t>Parameters</w:t>
            </w:r>
          </w:p>
        </w:tc>
        <w:tc>
          <w:tcPr>
            <w:tcW w:w="1356" w:type="dxa"/>
            <w:tcBorders>
              <w:top w:val="single" w:sz="24" w:space="0" w:color="auto"/>
              <w:bottom w:val="single" w:sz="24" w:space="0" w:color="auto"/>
            </w:tcBorders>
            <w:hideMark/>
          </w:tcPr>
          <w:p w14:paraId="59EB67BD" w14:textId="081C7CFA" w:rsidR="006B74E5" w:rsidRPr="00910A03" w:rsidRDefault="00B22949" w:rsidP="007D2376">
            <w:pPr>
              <w:spacing w:line="360" w:lineRule="auto"/>
              <w:jc w:val="center"/>
              <w:rPr>
                <w:rFonts w:ascii="Times New Roman" w:hAnsi="Times New Roman"/>
                <w:sz w:val="24"/>
                <w:szCs w:val="24"/>
              </w:rPr>
            </w:pPr>
            <w:r w:rsidRPr="00910A03">
              <w:rPr>
                <w:rFonts w:ascii="Times New Roman" w:hAnsi="Times New Roman"/>
                <w:b/>
                <w:sz w:val="24"/>
                <w:szCs w:val="24"/>
              </w:rPr>
              <w:t xml:space="preserve"> NC</w:t>
            </w:r>
          </w:p>
        </w:tc>
        <w:tc>
          <w:tcPr>
            <w:tcW w:w="1511" w:type="dxa"/>
            <w:tcBorders>
              <w:top w:val="single" w:sz="24" w:space="0" w:color="auto"/>
              <w:bottom w:val="single" w:sz="24" w:space="0" w:color="auto"/>
            </w:tcBorders>
            <w:hideMark/>
          </w:tcPr>
          <w:p w14:paraId="36F799E6" w14:textId="47F3297C" w:rsidR="006B74E5" w:rsidRPr="00910A03" w:rsidRDefault="00B22949" w:rsidP="007D2376">
            <w:pPr>
              <w:spacing w:line="360" w:lineRule="auto"/>
              <w:jc w:val="center"/>
              <w:rPr>
                <w:rFonts w:ascii="Times New Roman" w:hAnsi="Times New Roman"/>
                <w:b/>
                <w:sz w:val="24"/>
                <w:szCs w:val="24"/>
              </w:rPr>
            </w:pPr>
            <w:r w:rsidRPr="00910A03">
              <w:rPr>
                <w:rFonts w:ascii="Times New Roman" w:hAnsi="Times New Roman"/>
                <w:b/>
                <w:sz w:val="24"/>
                <w:szCs w:val="24"/>
              </w:rPr>
              <w:t>NgC</w:t>
            </w:r>
          </w:p>
        </w:tc>
        <w:tc>
          <w:tcPr>
            <w:tcW w:w="1431" w:type="dxa"/>
            <w:tcBorders>
              <w:top w:val="single" w:sz="24" w:space="0" w:color="auto"/>
              <w:bottom w:val="single" w:sz="24" w:space="0" w:color="auto"/>
            </w:tcBorders>
          </w:tcPr>
          <w:p w14:paraId="53D7D708" w14:textId="77777777" w:rsidR="006B74E5" w:rsidRPr="00910A03" w:rsidRDefault="006B74E5" w:rsidP="007D2376">
            <w:pPr>
              <w:spacing w:line="360" w:lineRule="auto"/>
              <w:jc w:val="center"/>
              <w:rPr>
                <w:rFonts w:ascii="Times New Roman" w:hAnsi="Times New Roman"/>
                <w:sz w:val="24"/>
                <w:szCs w:val="24"/>
              </w:rPr>
            </w:pPr>
            <w:r w:rsidRPr="00910A03">
              <w:rPr>
                <w:rFonts w:ascii="Times New Roman" w:hAnsi="Times New Roman"/>
                <w:b/>
                <w:sz w:val="24"/>
                <w:szCs w:val="24"/>
              </w:rPr>
              <w:t>Sucr350</w:t>
            </w:r>
          </w:p>
        </w:tc>
        <w:tc>
          <w:tcPr>
            <w:tcW w:w="1431" w:type="dxa"/>
            <w:tcBorders>
              <w:top w:val="single" w:sz="24" w:space="0" w:color="auto"/>
              <w:bottom w:val="single" w:sz="24" w:space="0" w:color="auto"/>
            </w:tcBorders>
            <w:hideMark/>
          </w:tcPr>
          <w:p w14:paraId="1A613CE1" w14:textId="568B4965" w:rsidR="006B74E5" w:rsidRPr="00910A03" w:rsidRDefault="006B74E5" w:rsidP="007D2376">
            <w:pPr>
              <w:spacing w:line="360" w:lineRule="auto"/>
              <w:ind w:left="28"/>
              <w:jc w:val="center"/>
              <w:rPr>
                <w:rFonts w:ascii="Times New Roman" w:hAnsi="Times New Roman"/>
                <w:b/>
                <w:sz w:val="24"/>
                <w:szCs w:val="24"/>
              </w:rPr>
            </w:pPr>
            <w:r w:rsidRPr="00910A03">
              <w:rPr>
                <w:rFonts w:ascii="Times New Roman" w:hAnsi="Times New Roman"/>
                <w:b/>
                <w:sz w:val="24"/>
                <w:szCs w:val="24"/>
              </w:rPr>
              <w:t>PO150</w:t>
            </w:r>
          </w:p>
        </w:tc>
        <w:tc>
          <w:tcPr>
            <w:tcW w:w="1431" w:type="dxa"/>
            <w:tcBorders>
              <w:top w:val="single" w:sz="24" w:space="0" w:color="auto"/>
              <w:bottom w:val="single" w:sz="24" w:space="0" w:color="auto"/>
            </w:tcBorders>
            <w:hideMark/>
          </w:tcPr>
          <w:p w14:paraId="1F693797" w14:textId="388B8F3E" w:rsidR="006B74E5" w:rsidRPr="00910A03" w:rsidRDefault="006B74E5" w:rsidP="007D2376">
            <w:pPr>
              <w:spacing w:line="360" w:lineRule="auto"/>
              <w:jc w:val="center"/>
              <w:rPr>
                <w:rFonts w:ascii="Times New Roman" w:hAnsi="Times New Roman"/>
                <w:b/>
                <w:sz w:val="24"/>
                <w:szCs w:val="24"/>
              </w:rPr>
            </w:pPr>
            <w:r w:rsidRPr="00910A03">
              <w:rPr>
                <w:rFonts w:ascii="Times New Roman" w:hAnsi="Times New Roman"/>
                <w:b/>
                <w:sz w:val="24"/>
                <w:szCs w:val="24"/>
              </w:rPr>
              <w:t>PO300</w:t>
            </w:r>
          </w:p>
        </w:tc>
        <w:tc>
          <w:tcPr>
            <w:tcW w:w="1431" w:type="dxa"/>
            <w:tcBorders>
              <w:top w:val="single" w:sz="24" w:space="0" w:color="auto"/>
              <w:bottom w:val="single" w:sz="24" w:space="0" w:color="auto"/>
            </w:tcBorders>
            <w:hideMark/>
          </w:tcPr>
          <w:p w14:paraId="22866A02" w14:textId="5D031869" w:rsidR="006B74E5" w:rsidRPr="00910A03" w:rsidRDefault="006B74E5" w:rsidP="007D2376">
            <w:pPr>
              <w:spacing w:line="360" w:lineRule="auto"/>
              <w:jc w:val="center"/>
              <w:rPr>
                <w:rFonts w:ascii="Times New Roman" w:hAnsi="Times New Roman"/>
                <w:sz w:val="24"/>
                <w:szCs w:val="24"/>
              </w:rPr>
            </w:pPr>
            <w:r w:rsidRPr="00910A03">
              <w:rPr>
                <w:rFonts w:ascii="Times New Roman" w:hAnsi="Times New Roman"/>
                <w:b/>
                <w:sz w:val="24"/>
                <w:szCs w:val="24"/>
              </w:rPr>
              <w:t>PO600</w:t>
            </w:r>
          </w:p>
        </w:tc>
      </w:tr>
      <w:tr w:rsidR="003A6D31" w:rsidRPr="003A6D31" w14:paraId="7BDCE26C" w14:textId="77777777" w:rsidTr="007D2376">
        <w:trPr>
          <w:trHeight w:val="405"/>
        </w:trPr>
        <w:tc>
          <w:tcPr>
            <w:tcW w:w="1357" w:type="dxa"/>
            <w:tcBorders>
              <w:top w:val="single" w:sz="24" w:space="0" w:color="auto"/>
            </w:tcBorders>
            <w:hideMark/>
          </w:tcPr>
          <w:p w14:paraId="4D30D8B0" w14:textId="6CBE585C" w:rsidR="006B74E5" w:rsidRPr="00910A03" w:rsidRDefault="00A44BFC" w:rsidP="007D2376">
            <w:pPr>
              <w:spacing w:line="360" w:lineRule="auto"/>
              <w:rPr>
                <w:rFonts w:ascii="Times New Roman" w:hAnsi="Times New Roman"/>
                <w:sz w:val="20"/>
                <w:szCs w:val="20"/>
              </w:rPr>
            </w:pPr>
            <w:r w:rsidRPr="00910A03">
              <w:rPr>
                <w:rFonts w:ascii="Times New Roman" w:hAnsi="Times New Roman"/>
                <w:b/>
                <w:sz w:val="20"/>
                <w:szCs w:val="20"/>
              </w:rPr>
              <w:t xml:space="preserve">WBC </w:t>
            </w:r>
            <w:r w:rsidR="006B74E5" w:rsidRPr="00910A03">
              <w:rPr>
                <w:rFonts w:ascii="Times New Roman" w:hAnsi="Times New Roman"/>
                <w:sz w:val="20"/>
                <w:szCs w:val="20"/>
              </w:rPr>
              <w:t>(10</w:t>
            </w:r>
            <w:r w:rsidR="006B74E5" w:rsidRPr="00910A03">
              <w:rPr>
                <w:rFonts w:ascii="Times New Roman" w:hAnsi="Times New Roman"/>
                <w:sz w:val="20"/>
                <w:szCs w:val="20"/>
                <w:vertAlign w:val="superscript"/>
              </w:rPr>
              <w:t>6</w:t>
            </w:r>
            <w:r w:rsidR="006B74E5" w:rsidRPr="00910A03">
              <w:rPr>
                <w:rFonts w:ascii="Times New Roman" w:hAnsi="Times New Roman"/>
                <w:sz w:val="20"/>
                <w:szCs w:val="20"/>
              </w:rPr>
              <w:t>/mm</w:t>
            </w:r>
            <w:r w:rsidR="006B74E5" w:rsidRPr="00910A03">
              <w:rPr>
                <w:rFonts w:ascii="Times New Roman" w:hAnsi="Times New Roman"/>
                <w:sz w:val="20"/>
                <w:szCs w:val="20"/>
                <w:vertAlign w:val="superscript"/>
              </w:rPr>
              <w:t>3</w:t>
            </w:r>
            <w:r w:rsidR="006B74E5" w:rsidRPr="00910A03">
              <w:rPr>
                <w:rFonts w:ascii="Times New Roman" w:hAnsi="Times New Roman"/>
                <w:sz w:val="20"/>
                <w:szCs w:val="20"/>
              </w:rPr>
              <w:t xml:space="preserve">) </w:t>
            </w:r>
          </w:p>
        </w:tc>
        <w:tc>
          <w:tcPr>
            <w:tcW w:w="1356" w:type="dxa"/>
            <w:tcBorders>
              <w:top w:val="single" w:sz="24" w:space="0" w:color="auto"/>
            </w:tcBorders>
            <w:hideMark/>
          </w:tcPr>
          <w:p w14:paraId="65F5B871" w14:textId="7D2C93F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7</w:t>
            </w:r>
            <w:r w:rsidR="007A58FD" w:rsidRPr="00910A03">
              <w:rPr>
                <w:rFonts w:ascii="Times New Roman" w:hAnsi="Times New Roman"/>
                <w:sz w:val="20"/>
                <w:szCs w:val="20"/>
              </w:rPr>
              <w:t>.</w:t>
            </w:r>
            <w:r w:rsidRPr="00910A03">
              <w:rPr>
                <w:rFonts w:ascii="Times New Roman" w:hAnsi="Times New Roman"/>
                <w:sz w:val="20"/>
                <w:szCs w:val="20"/>
              </w:rPr>
              <w:t>60± 0</w:t>
            </w:r>
            <w:r w:rsidR="007A58FD" w:rsidRPr="00910A03">
              <w:rPr>
                <w:rFonts w:ascii="Times New Roman" w:hAnsi="Times New Roman"/>
                <w:sz w:val="20"/>
                <w:szCs w:val="20"/>
              </w:rPr>
              <w:t>.</w:t>
            </w:r>
            <w:r w:rsidRPr="00910A03">
              <w:rPr>
                <w:rFonts w:ascii="Times New Roman" w:hAnsi="Times New Roman"/>
                <w:sz w:val="20"/>
                <w:szCs w:val="20"/>
              </w:rPr>
              <w:t>18</w:t>
            </w:r>
          </w:p>
        </w:tc>
        <w:tc>
          <w:tcPr>
            <w:tcW w:w="1511" w:type="dxa"/>
            <w:tcBorders>
              <w:top w:val="single" w:sz="24" w:space="0" w:color="auto"/>
            </w:tcBorders>
            <w:hideMark/>
          </w:tcPr>
          <w:p w14:paraId="1EB1C575" w14:textId="1B1C366C"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21</w:t>
            </w:r>
            <w:r w:rsidR="007A58FD" w:rsidRPr="00910A03">
              <w:rPr>
                <w:rFonts w:ascii="Times New Roman" w:hAnsi="Times New Roman"/>
                <w:sz w:val="20"/>
                <w:szCs w:val="20"/>
              </w:rPr>
              <w:t>.</w:t>
            </w:r>
            <w:r w:rsidRPr="00910A03">
              <w:rPr>
                <w:rFonts w:ascii="Times New Roman" w:hAnsi="Times New Roman"/>
                <w:sz w:val="20"/>
                <w:szCs w:val="20"/>
              </w:rPr>
              <w:t>67±2</w:t>
            </w:r>
            <w:r w:rsidR="007A58FD" w:rsidRPr="00910A03">
              <w:rPr>
                <w:rFonts w:ascii="Times New Roman" w:hAnsi="Times New Roman"/>
                <w:sz w:val="20"/>
                <w:szCs w:val="20"/>
              </w:rPr>
              <w:t>.</w:t>
            </w:r>
            <w:r w:rsidRPr="00910A03">
              <w:rPr>
                <w:rFonts w:ascii="Times New Roman" w:hAnsi="Times New Roman"/>
                <w:sz w:val="20"/>
                <w:szCs w:val="20"/>
              </w:rPr>
              <w:t>05</w:t>
            </w:r>
            <w:r w:rsidRPr="00910A03">
              <w:rPr>
                <w:rFonts w:ascii="Times New Roman" w:hAnsi="Times New Roman"/>
                <w:b/>
                <w:sz w:val="20"/>
                <w:szCs w:val="20"/>
                <w:vertAlign w:val="superscript"/>
              </w:rPr>
              <w:t>c</w:t>
            </w:r>
          </w:p>
        </w:tc>
        <w:tc>
          <w:tcPr>
            <w:tcW w:w="1431" w:type="dxa"/>
            <w:tcBorders>
              <w:top w:val="single" w:sz="24" w:space="0" w:color="auto"/>
            </w:tcBorders>
          </w:tcPr>
          <w:p w14:paraId="24F0DD64" w14:textId="29EB019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10</w:t>
            </w:r>
            <w:r w:rsidR="007A58FD" w:rsidRPr="00910A03">
              <w:rPr>
                <w:rFonts w:ascii="Times New Roman" w:hAnsi="Times New Roman"/>
                <w:sz w:val="20"/>
                <w:szCs w:val="20"/>
              </w:rPr>
              <w:t>.</w:t>
            </w:r>
            <w:r w:rsidRPr="00910A03">
              <w:rPr>
                <w:rFonts w:ascii="Times New Roman" w:hAnsi="Times New Roman"/>
                <w:sz w:val="20"/>
                <w:szCs w:val="20"/>
              </w:rPr>
              <w:t>86±0</w:t>
            </w:r>
            <w:r w:rsidR="007A58FD" w:rsidRPr="00910A03">
              <w:rPr>
                <w:rFonts w:ascii="Times New Roman" w:hAnsi="Times New Roman"/>
                <w:sz w:val="20"/>
                <w:szCs w:val="20"/>
              </w:rPr>
              <w:t>.</w:t>
            </w:r>
            <w:r w:rsidRPr="00910A03">
              <w:rPr>
                <w:rFonts w:ascii="Times New Roman" w:hAnsi="Times New Roman"/>
                <w:sz w:val="20"/>
                <w:szCs w:val="20"/>
              </w:rPr>
              <w:t>75</w:t>
            </w:r>
            <w:r w:rsidRPr="00910A03">
              <w:rPr>
                <w:rFonts w:ascii="Times New Roman" w:hAnsi="Times New Roman"/>
                <w:sz w:val="20"/>
                <w:szCs w:val="20"/>
                <w:vertAlign w:val="superscript"/>
              </w:rPr>
              <w:t>β</w:t>
            </w:r>
          </w:p>
        </w:tc>
        <w:tc>
          <w:tcPr>
            <w:tcW w:w="1431" w:type="dxa"/>
            <w:tcBorders>
              <w:top w:val="single" w:sz="24" w:space="0" w:color="auto"/>
            </w:tcBorders>
            <w:hideMark/>
          </w:tcPr>
          <w:p w14:paraId="476A0E88" w14:textId="7487341C"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13</w:t>
            </w:r>
            <w:r w:rsidR="007A58FD" w:rsidRPr="00910A03">
              <w:rPr>
                <w:rFonts w:ascii="Times New Roman" w:hAnsi="Times New Roman"/>
                <w:sz w:val="20"/>
                <w:szCs w:val="20"/>
              </w:rPr>
              <w:t>.</w:t>
            </w:r>
            <w:r w:rsidRPr="00910A03">
              <w:rPr>
                <w:rFonts w:ascii="Times New Roman" w:hAnsi="Times New Roman"/>
                <w:sz w:val="20"/>
                <w:szCs w:val="20"/>
              </w:rPr>
              <w:t>42±1</w:t>
            </w:r>
            <w:r w:rsidR="007A58FD" w:rsidRPr="00910A03">
              <w:rPr>
                <w:rFonts w:ascii="Times New Roman" w:hAnsi="Times New Roman"/>
                <w:sz w:val="20"/>
                <w:szCs w:val="20"/>
              </w:rPr>
              <w:t>.</w:t>
            </w:r>
            <w:r w:rsidRPr="00910A03">
              <w:rPr>
                <w:rFonts w:ascii="Times New Roman" w:hAnsi="Times New Roman"/>
                <w:sz w:val="20"/>
                <w:szCs w:val="20"/>
              </w:rPr>
              <w:t>63</w:t>
            </w:r>
            <w:r w:rsidRPr="00910A03">
              <w:rPr>
                <w:rFonts w:ascii="Times New Roman" w:hAnsi="Times New Roman"/>
                <w:sz w:val="20"/>
                <w:szCs w:val="20"/>
                <w:vertAlign w:val="superscript"/>
              </w:rPr>
              <w:t>α</w:t>
            </w:r>
          </w:p>
        </w:tc>
        <w:tc>
          <w:tcPr>
            <w:tcW w:w="1431" w:type="dxa"/>
            <w:tcBorders>
              <w:top w:val="single" w:sz="24" w:space="0" w:color="auto"/>
            </w:tcBorders>
            <w:hideMark/>
          </w:tcPr>
          <w:p w14:paraId="4ABC6301" w14:textId="4D0B8225"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11</w:t>
            </w:r>
            <w:r w:rsidR="007A58FD" w:rsidRPr="00910A03">
              <w:rPr>
                <w:rFonts w:ascii="Times New Roman" w:hAnsi="Times New Roman"/>
                <w:sz w:val="20"/>
                <w:szCs w:val="20"/>
              </w:rPr>
              <w:t>.</w:t>
            </w:r>
            <w:r w:rsidR="00910A03">
              <w:rPr>
                <w:rFonts w:ascii="Times New Roman" w:hAnsi="Times New Roman"/>
                <w:sz w:val="20"/>
                <w:szCs w:val="20"/>
              </w:rPr>
              <w:t>60±0.</w:t>
            </w:r>
            <w:r w:rsidRPr="00910A03">
              <w:rPr>
                <w:rFonts w:ascii="Times New Roman" w:hAnsi="Times New Roman"/>
                <w:sz w:val="20"/>
                <w:szCs w:val="20"/>
              </w:rPr>
              <w:t>92</w:t>
            </w:r>
            <w:r w:rsidRPr="00910A03">
              <w:rPr>
                <w:rFonts w:ascii="Times New Roman" w:hAnsi="Times New Roman"/>
                <w:sz w:val="20"/>
                <w:szCs w:val="20"/>
                <w:vertAlign w:val="superscript"/>
              </w:rPr>
              <w:t>β</w:t>
            </w:r>
          </w:p>
        </w:tc>
        <w:tc>
          <w:tcPr>
            <w:tcW w:w="1431" w:type="dxa"/>
            <w:tcBorders>
              <w:top w:val="single" w:sz="24" w:space="0" w:color="auto"/>
            </w:tcBorders>
            <w:hideMark/>
          </w:tcPr>
          <w:p w14:paraId="382EF0E9" w14:textId="7B5DBA7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16</w:t>
            </w:r>
            <w:r w:rsidR="007A58FD" w:rsidRPr="00910A03">
              <w:rPr>
                <w:rFonts w:ascii="Times New Roman" w:hAnsi="Times New Roman"/>
                <w:sz w:val="20"/>
                <w:szCs w:val="20"/>
              </w:rPr>
              <w:t>.</w:t>
            </w:r>
            <w:r w:rsidRPr="00910A03">
              <w:rPr>
                <w:rFonts w:ascii="Times New Roman" w:hAnsi="Times New Roman"/>
                <w:sz w:val="20"/>
                <w:szCs w:val="20"/>
              </w:rPr>
              <w:t>98±2</w:t>
            </w:r>
            <w:r w:rsidR="007A58FD" w:rsidRPr="00910A03">
              <w:rPr>
                <w:rFonts w:ascii="Times New Roman" w:hAnsi="Times New Roman"/>
                <w:sz w:val="20"/>
                <w:szCs w:val="20"/>
              </w:rPr>
              <w:t>.</w:t>
            </w:r>
            <w:r w:rsidRPr="00910A03">
              <w:rPr>
                <w:rFonts w:ascii="Times New Roman" w:hAnsi="Times New Roman"/>
                <w:sz w:val="20"/>
                <w:szCs w:val="20"/>
              </w:rPr>
              <w:t>91</w:t>
            </w:r>
          </w:p>
        </w:tc>
      </w:tr>
      <w:tr w:rsidR="003A6D31" w:rsidRPr="003A6D31" w14:paraId="51059149" w14:textId="77777777" w:rsidTr="007D2376">
        <w:trPr>
          <w:trHeight w:val="470"/>
        </w:trPr>
        <w:tc>
          <w:tcPr>
            <w:tcW w:w="1357" w:type="dxa"/>
            <w:hideMark/>
          </w:tcPr>
          <w:p w14:paraId="63E749E2" w14:textId="6EB27CE0" w:rsidR="006B74E5" w:rsidRPr="00910A03" w:rsidRDefault="00A44BFC" w:rsidP="007D2376">
            <w:pPr>
              <w:spacing w:line="360" w:lineRule="auto"/>
              <w:rPr>
                <w:rFonts w:ascii="Times New Roman" w:hAnsi="Times New Roman"/>
                <w:sz w:val="20"/>
                <w:szCs w:val="20"/>
              </w:rPr>
            </w:pPr>
            <w:r w:rsidRPr="00910A03">
              <w:rPr>
                <w:rFonts w:ascii="Times New Roman" w:hAnsi="Times New Roman"/>
                <w:b/>
                <w:sz w:val="20"/>
                <w:szCs w:val="20"/>
              </w:rPr>
              <w:t xml:space="preserve">RBC </w:t>
            </w:r>
            <w:r w:rsidR="006B74E5" w:rsidRPr="00910A03">
              <w:rPr>
                <w:rFonts w:ascii="Times New Roman" w:hAnsi="Times New Roman"/>
                <w:sz w:val="20"/>
                <w:szCs w:val="20"/>
              </w:rPr>
              <w:t>(10</w:t>
            </w:r>
            <w:r w:rsidR="006B74E5" w:rsidRPr="00910A03">
              <w:rPr>
                <w:rFonts w:ascii="Times New Roman" w:hAnsi="Times New Roman"/>
                <w:sz w:val="20"/>
                <w:szCs w:val="20"/>
                <w:vertAlign w:val="superscript"/>
              </w:rPr>
              <w:t>6</w:t>
            </w:r>
            <w:r w:rsidR="006B74E5" w:rsidRPr="00910A03">
              <w:rPr>
                <w:rFonts w:ascii="Times New Roman" w:hAnsi="Times New Roman"/>
                <w:sz w:val="20"/>
                <w:szCs w:val="20"/>
              </w:rPr>
              <w:t>/mm</w:t>
            </w:r>
            <w:r w:rsidR="006B74E5" w:rsidRPr="00910A03">
              <w:rPr>
                <w:rFonts w:ascii="Times New Roman" w:hAnsi="Times New Roman"/>
                <w:sz w:val="20"/>
                <w:szCs w:val="20"/>
                <w:vertAlign w:val="superscript"/>
              </w:rPr>
              <w:t>3</w:t>
            </w:r>
            <w:r w:rsidR="006B74E5" w:rsidRPr="00910A03">
              <w:rPr>
                <w:rFonts w:ascii="Times New Roman" w:hAnsi="Times New Roman"/>
                <w:sz w:val="20"/>
                <w:szCs w:val="20"/>
              </w:rPr>
              <w:t xml:space="preserve">) </w:t>
            </w:r>
          </w:p>
        </w:tc>
        <w:tc>
          <w:tcPr>
            <w:tcW w:w="1356" w:type="dxa"/>
            <w:hideMark/>
          </w:tcPr>
          <w:p w14:paraId="3B0A5EA9" w14:textId="16D03946" w:rsidR="006B74E5" w:rsidRPr="00910A03" w:rsidRDefault="006B74E5" w:rsidP="007D2376">
            <w:pPr>
              <w:tabs>
                <w:tab w:val="left" w:pos="213"/>
                <w:tab w:val="center" w:pos="583"/>
              </w:tabs>
              <w:spacing w:line="360" w:lineRule="auto"/>
              <w:jc w:val="center"/>
              <w:rPr>
                <w:rFonts w:ascii="Times New Roman" w:hAnsi="Times New Roman"/>
                <w:sz w:val="20"/>
                <w:szCs w:val="20"/>
              </w:rPr>
            </w:pPr>
            <w:r w:rsidRPr="00910A03">
              <w:rPr>
                <w:rFonts w:ascii="Times New Roman" w:hAnsi="Times New Roman"/>
                <w:sz w:val="20"/>
                <w:szCs w:val="20"/>
              </w:rPr>
              <w:t>9</w:t>
            </w:r>
            <w:r w:rsidR="007A58FD" w:rsidRPr="00910A03">
              <w:rPr>
                <w:rFonts w:ascii="Times New Roman" w:hAnsi="Times New Roman"/>
                <w:sz w:val="20"/>
                <w:szCs w:val="20"/>
              </w:rPr>
              <w:t>.</w:t>
            </w:r>
            <w:r w:rsidRPr="00910A03">
              <w:rPr>
                <w:rFonts w:ascii="Times New Roman" w:hAnsi="Times New Roman"/>
                <w:sz w:val="20"/>
                <w:szCs w:val="20"/>
              </w:rPr>
              <w:t>59±0</w:t>
            </w:r>
            <w:r w:rsidR="007A58FD" w:rsidRPr="00910A03">
              <w:rPr>
                <w:rFonts w:ascii="Times New Roman" w:hAnsi="Times New Roman"/>
                <w:sz w:val="20"/>
                <w:szCs w:val="20"/>
              </w:rPr>
              <w:t>.</w:t>
            </w:r>
            <w:r w:rsidRPr="00910A03">
              <w:rPr>
                <w:rFonts w:ascii="Times New Roman" w:hAnsi="Times New Roman"/>
                <w:sz w:val="20"/>
                <w:szCs w:val="20"/>
              </w:rPr>
              <w:t>40</w:t>
            </w:r>
          </w:p>
        </w:tc>
        <w:tc>
          <w:tcPr>
            <w:tcW w:w="1511" w:type="dxa"/>
            <w:hideMark/>
          </w:tcPr>
          <w:p w14:paraId="17DE4107" w14:textId="0F81591E"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39±0</w:t>
            </w:r>
            <w:r w:rsidR="007A58FD" w:rsidRPr="00910A03">
              <w:rPr>
                <w:rFonts w:ascii="Times New Roman" w:hAnsi="Times New Roman"/>
                <w:sz w:val="20"/>
                <w:szCs w:val="20"/>
              </w:rPr>
              <w:t>.</w:t>
            </w:r>
            <w:r w:rsidRPr="00910A03">
              <w:rPr>
                <w:rFonts w:ascii="Times New Roman" w:hAnsi="Times New Roman"/>
                <w:sz w:val="20"/>
                <w:szCs w:val="20"/>
              </w:rPr>
              <w:t>39</w:t>
            </w:r>
          </w:p>
        </w:tc>
        <w:tc>
          <w:tcPr>
            <w:tcW w:w="1431" w:type="dxa"/>
          </w:tcPr>
          <w:p w14:paraId="447175E5" w14:textId="12E17ED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58±0</w:t>
            </w:r>
            <w:r w:rsidR="007A58FD" w:rsidRPr="00910A03">
              <w:rPr>
                <w:rFonts w:ascii="Times New Roman" w:hAnsi="Times New Roman"/>
                <w:sz w:val="20"/>
                <w:szCs w:val="20"/>
              </w:rPr>
              <w:t>.</w:t>
            </w:r>
            <w:r w:rsidRPr="00910A03">
              <w:rPr>
                <w:rFonts w:ascii="Times New Roman" w:hAnsi="Times New Roman"/>
                <w:sz w:val="20"/>
                <w:szCs w:val="20"/>
              </w:rPr>
              <w:t>20</w:t>
            </w:r>
          </w:p>
        </w:tc>
        <w:tc>
          <w:tcPr>
            <w:tcW w:w="1431" w:type="dxa"/>
            <w:hideMark/>
          </w:tcPr>
          <w:p w14:paraId="4FC4AF8D" w14:textId="67D503A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w:t>
            </w:r>
            <w:r w:rsidR="007A58FD" w:rsidRPr="00910A03">
              <w:rPr>
                <w:rFonts w:ascii="Times New Roman" w:hAnsi="Times New Roman"/>
                <w:sz w:val="20"/>
                <w:szCs w:val="20"/>
              </w:rPr>
              <w:t>.</w:t>
            </w:r>
            <w:r w:rsidRPr="00910A03">
              <w:rPr>
                <w:rFonts w:ascii="Times New Roman" w:hAnsi="Times New Roman"/>
                <w:sz w:val="20"/>
                <w:szCs w:val="20"/>
              </w:rPr>
              <w:t>14± 0</w:t>
            </w:r>
            <w:r w:rsidR="007A58FD" w:rsidRPr="00910A03">
              <w:rPr>
                <w:rFonts w:ascii="Times New Roman" w:hAnsi="Times New Roman"/>
                <w:sz w:val="20"/>
                <w:szCs w:val="20"/>
              </w:rPr>
              <w:t>.</w:t>
            </w:r>
            <w:r w:rsidRPr="00910A03">
              <w:rPr>
                <w:rFonts w:ascii="Times New Roman" w:hAnsi="Times New Roman"/>
                <w:sz w:val="20"/>
                <w:szCs w:val="20"/>
              </w:rPr>
              <w:t>24</w:t>
            </w:r>
          </w:p>
        </w:tc>
        <w:tc>
          <w:tcPr>
            <w:tcW w:w="1431" w:type="dxa"/>
            <w:hideMark/>
          </w:tcPr>
          <w:p w14:paraId="478F9A80" w14:textId="5CA4C32B" w:rsidR="006B74E5" w:rsidRPr="00910A03" w:rsidRDefault="006B74E5" w:rsidP="007D2376">
            <w:pPr>
              <w:tabs>
                <w:tab w:val="left" w:pos="275"/>
                <w:tab w:val="center" w:pos="555"/>
              </w:tabs>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00910A03">
              <w:rPr>
                <w:rFonts w:ascii="Times New Roman" w:hAnsi="Times New Roman"/>
                <w:sz w:val="20"/>
                <w:szCs w:val="20"/>
              </w:rPr>
              <w:t>77±0.</w:t>
            </w:r>
            <w:r w:rsidRPr="00910A03">
              <w:rPr>
                <w:rFonts w:ascii="Times New Roman" w:hAnsi="Times New Roman"/>
                <w:sz w:val="20"/>
                <w:szCs w:val="20"/>
              </w:rPr>
              <w:t>45</w:t>
            </w:r>
          </w:p>
        </w:tc>
        <w:tc>
          <w:tcPr>
            <w:tcW w:w="1431" w:type="dxa"/>
            <w:hideMark/>
          </w:tcPr>
          <w:p w14:paraId="6B26F804" w14:textId="2C11D30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01±0</w:t>
            </w:r>
            <w:r w:rsidR="007A58FD" w:rsidRPr="00910A03">
              <w:rPr>
                <w:rFonts w:ascii="Times New Roman" w:hAnsi="Times New Roman"/>
                <w:sz w:val="20"/>
                <w:szCs w:val="20"/>
              </w:rPr>
              <w:t>.</w:t>
            </w:r>
            <w:r w:rsidRPr="00910A03">
              <w:rPr>
                <w:rFonts w:ascii="Times New Roman" w:hAnsi="Times New Roman"/>
                <w:sz w:val="20"/>
                <w:szCs w:val="20"/>
              </w:rPr>
              <w:t>57</w:t>
            </w:r>
          </w:p>
        </w:tc>
      </w:tr>
      <w:tr w:rsidR="003A6D31" w:rsidRPr="003A6D31" w14:paraId="7A39236A" w14:textId="77777777" w:rsidTr="007D2376">
        <w:trPr>
          <w:trHeight w:val="470"/>
        </w:trPr>
        <w:tc>
          <w:tcPr>
            <w:tcW w:w="1357" w:type="dxa"/>
            <w:hideMark/>
          </w:tcPr>
          <w:p w14:paraId="5DA383A5"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PLA </w:t>
            </w:r>
            <w:r w:rsidRPr="00910A03">
              <w:rPr>
                <w:rFonts w:ascii="Times New Roman" w:hAnsi="Times New Roman"/>
                <w:sz w:val="20"/>
                <w:szCs w:val="20"/>
              </w:rPr>
              <w:t>(10</w:t>
            </w:r>
            <w:r w:rsidRPr="00910A03">
              <w:rPr>
                <w:rFonts w:ascii="Times New Roman" w:hAnsi="Times New Roman"/>
                <w:sz w:val="20"/>
                <w:szCs w:val="20"/>
                <w:vertAlign w:val="superscript"/>
              </w:rPr>
              <w:t>3</w:t>
            </w:r>
            <w:r w:rsidRPr="00910A03">
              <w:rPr>
                <w:rFonts w:ascii="Times New Roman" w:hAnsi="Times New Roman"/>
                <w:sz w:val="20"/>
                <w:szCs w:val="20"/>
              </w:rPr>
              <w:t>/mm</w:t>
            </w:r>
            <w:r w:rsidRPr="00910A03">
              <w:rPr>
                <w:rFonts w:ascii="Times New Roman" w:hAnsi="Times New Roman"/>
                <w:sz w:val="20"/>
                <w:szCs w:val="20"/>
                <w:vertAlign w:val="superscript"/>
              </w:rPr>
              <w:t>3</w:t>
            </w:r>
            <w:r w:rsidRPr="00910A03">
              <w:rPr>
                <w:rFonts w:ascii="Times New Roman" w:hAnsi="Times New Roman"/>
                <w:sz w:val="20"/>
                <w:szCs w:val="20"/>
              </w:rPr>
              <w:t xml:space="preserve">) </w:t>
            </w:r>
          </w:p>
        </w:tc>
        <w:tc>
          <w:tcPr>
            <w:tcW w:w="1356" w:type="dxa"/>
            <w:hideMark/>
          </w:tcPr>
          <w:p w14:paraId="64FE40E2" w14:textId="046F4554"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372</w:t>
            </w:r>
            <w:r w:rsidR="007A58FD" w:rsidRPr="00910A03">
              <w:rPr>
                <w:rFonts w:ascii="Times New Roman" w:hAnsi="Times New Roman"/>
                <w:sz w:val="20"/>
                <w:szCs w:val="20"/>
              </w:rPr>
              <w:t>.</w:t>
            </w:r>
            <w:r w:rsidRPr="00910A03">
              <w:rPr>
                <w:rFonts w:ascii="Times New Roman" w:hAnsi="Times New Roman"/>
                <w:sz w:val="20"/>
                <w:szCs w:val="20"/>
              </w:rPr>
              <w:t>6±18</w:t>
            </w:r>
            <w:r w:rsidR="007A58FD" w:rsidRPr="00910A03">
              <w:rPr>
                <w:rFonts w:ascii="Times New Roman" w:hAnsi="Times New Roman"/>
                <w:sz w:val="20"/>
                <w:szCs w:val="20"/>
              </w:rPr>
              <w:t>.</w:t>
            </w:r>
            <w:r w:rsidRPr="00910A03">
              <w:rPr>
                <w:rFonts w:ascii="Times New Roman" w:hAnsi="Times New Roman"/>
                <w:sz w:val="20"/>
                <w:szCs w:val="20"/>
              </w:rPr>
              <w:t>03</w:t>
            </w:r>
          </w:p>
        </w:tc>
        <w:tc>
          <w:tcPr>
            <w:tcW w:w="1511" w:type="dxa"/>
            <w:hideMark/>
          </w:tcPr>
          <w:p w14:paraId="090C062E" w14:textId="4FC5FC9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839</w:t>
            </w:r>
            <w:r w:rsidR="007A58FD" w:rsidRPr="00910A03">
              <w:rPr>
                <w:rFonts w:ascii="Times New Roman" w:hAnsi="Times New Roman"/>
                <w:sz w:val="20"/>
                <w:szCs w:val="20"/>
              </w:rPr>
              <w:t>.</w:t>
            </w:r>
            <w:r w:rsidRPr="00910A03">
              <w:rPr>
                <w:rFonts w:ascii="Times New Roman" w:hAnsi="Times New Roman"/>
                <w:sz w:val="20"/>
                <w:szCs w:val="20"/>
              </w:rPr>
              <w:t>25</w:t>
            </w:r>
            <w:r w:rsidRPr="00910A03">
              <w:rPr>
                <w:rFonts w:ascii="Times New Roman" w:hAnsi="Times New Roman"/>
                <w:b/>
                <w:sz w:val="20"/>
                <w:szCs w:val="20"/>
              </w:rPr>
              <w:t>±</w:t>
            </w:r>
            <w:r w:rsidRPr="00910A03">
              <w:rPr>
                <w:rFonts w:ascii="Times New Roman" w:hAnsi="Times New Roman"/>
                <w:sz w:val="20"/>
                <w:szCs w:val="20"/>
              </w:rPr>
              <w:t>68</w:t>
            </w:r>
            <w:r w:rsidR="007A58FD" w:rsidRPr="00910A03">
              <w:rPr>
                <w:rFonts w:ascii="Times New Roman" w:hAnsi="Times New Roman"/>
                <w:sz w:val="20"/>
                <w:szCs w:val="20"/>
              </w:rPr>
              <w:t>.</w:t>
            </w:r>
            <w:r w:rsidRPr="00910A03">
              <w:rPr>
                <w:rFonts w:ascii="Times New Roman" w:hAnsi="Times New Roman"/>
                <w:sz w:val="20"/>
                <w:szCs w:val="20"/>
              </w:rPr>
              <w:t>74</w:t>
            </w:r>
            <w:r w:rsidRPr="00910A03">
              <w:rPr>
                <w:rFonts w:ascii="Times New Roman" w:hAnsi="Times New Roman"/>
                <w:sz w:val="20"/>
                <w:szCs w:val="20"/>
                <w:vertAlign w:val="superscript"/>
              </w:rPr>
              <w:t>c</w:t>
            </w:r>
          </w:p>
        </w:tc>
        <w:tc>
          <w:tcPr>
            <w:tcW w:w="1431" w:type="dxa"/>
          </w:tcPr>
          <w:p w14:paraId="2D55D1A7" w14:textId="2A7574FA"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429</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79</w:t>
            </w:r>
            <w:r w:rsidRPr="00910A03">
              <w:rPr>
                <w:rFonts w:ascii="Times New Roman" w:hAnsi="Times New Roman"/>
                <w:sz w:val="20"/>
                <w:szCs w:val="20"/>
                <w:vertAlign w:val="superscript"/>
              </w:rPr>
              <w:t>β</w:t>
            </w:r>
          </w:p>
        </w:tc>
        <w:tc>
          <w:tcPr>
            <w:tcW w:w="1431" w:type="dxa"/>
            <w:hideMark/>
          </w:tcPr>
          <w:p w14:paraId="5058BD52" w14:textId="0BED174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415</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Pr="00910A03">
              <w:rPr>
                <w:rFonts w:ascii="Times New Roman" w:hAnsi="Times New Roman"/>
                <w:sz w:val="20"/>
                <w:szCs w:val="20"/>
              </w:rPr>
              <w:t>12</w:t>
            </w:r>
            <w:r w:rsidR="007A58FD" w:rsidRPr="00910A03">
              <w:rPr>
                <w:rFonts w:ascii="Times New Roman" w:hAnsi="Times New Roman"/>
                <w:sz w:val="20"/>
                <w:szCs w:val="20"/>
              </w:rPr>
              <w:t>.</w:t>
            </w:r>
            <w:r w:rsidRPr="00910A03">
              <w:rPr>
                <w:rFonts w:ascii="Times New Roman" w:hAnsi="Times New Roman"/>
                <w:sz w:val="20"/>
                <w:szCs w:val="20"/>
              </w:rPr>
              <w:t>11</w:t>
            </w:r>
            <w:r w:rsidRPr="00910A03">
              <w:rPr>
                <w:rFonts w:ascii="Times New Roman" w:hAnsi="Times New Roman"/>
                <w:sz w:val="20"/>
                <w:szCs w:val="20"/>
                <w:vertAlign w:val="superscript"/>
              </w:rPr>
              <w:t xml:space="preserve"> β</w:t>
            </w:r>
          </w:p>
        </w:tc>
        <w:tc>
          <w:tcPr>
            <w:tcW w:w="1431" w:type="dxa"/>
            <w:hideMark/>
          </w:tcPr>
          <w:p w14:paraId="7763E1D4" w14:textId="39C72CA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398</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00910A03">
              <w:rPr>
                <w:rFonts w:ascii="Times New Roman" w:hAnsi="Times New Roman"/>
                <w:sz w:val="20"/>
                <w:szCs w:val="20"/>
              </w:rPr>
              <w:t>36.</w:t>
            </w:r>
            <w:r w:rsidRPr="00910A03">
              <w:rPr>
                <w:rFonts w:ascii="Times New Roman" w:hAnsi="Times New Roman"/>
                <w:sz w:val="20"/>
                <w:szCs w:val="20"/>
              </w:rPr>
              <w:t>80</w:t>
            </w:r>
            <w:r w:rsidRPr="00910A03">
              <w:rPr>
                <w:rFonts w:ascii="Times New Roman" w:hAnsi="Times New Roman"/>
                <w:sz w:val="20"/>
                <w:szCs w:val="20"/>
                <w:vertAlign w:val="superscript"/>
              </w:rPr>
              <w:t>γ</w:t>
            </w:r>
          </w:p>
        </w:tc>
        <w:tc>
          <w:tcPr>
            <w:tcW w:w="1431" w:type="dxa"/>
            <w:hideMark/>
          </w:tcPr>
          <w:p w14:paraId="4DDB898F" w14:textId="634C0114"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367</w:t>
            </w:r>
            <w:r w:rsidR="007A58FD" w:rsidRPr="00910A03">
              <w:rPr>
                <w:rFonts w:ascii="Times New Roman" w:hAnsi="Times New Roman"/>
                <w:sz w:val="20"/>
                <w:szCs w:val="20"/>
              </w:rPr>
              <w:t>.</w:t>
            </w:r>
            <w:r w:rsidRPr="00910A03">
              <w:rPr>
                <w:rFonts w:ascii="Times New Roman" w:hAnsi="Times New Roman"/>
                <w:sz w:val="20"/>
                <w:szCs w:val="20"/>
              </w:rPr>
              <w:t>20</w:t>
            </w:r>
            <w:r w:rsidRPr="00910A03">
              <w:rPr>
                <w:rFonts w:ascii="Times New Roman" w:hAnsi="Times New Roman"/>
                <w:b/>
                <w:sz w:val="20"/>
                <w:szCs w:val="20"/>
              </w:rPr>
              <w:t>±</w:t>
            </w:r>
            <w:r w:rsidRPr="00910A03">
              <w:rPr>
                <w:rFonts w:ascii="Times New Roman" w:hAnsi="Times New Roman"/>
                <w:sz w:val="20"/>
                <w:szCs w:val="20"/>
              </w:rPr>
              <w:t>41</w:t>
            </w:r>
            <w:r w:rsidR="007A58FD" w:rsidRPr="00910A03">
              <w:rPr>
                <w:rFonts w:ascii="Times New Roman" w:hAnsi="Times New Roman"/>
                <w:sz w:val="20"/>
                <w:szCs w:val="20"/>
              </w:rPr>
              <w:t>.</w:t>
            </w:r>
            <w:r w:rsidRPr="00910A03">
              <w:rPr>
                <w:rFonts w:ascii="Times New Roman" w:hAnsi="Times New Roman"/>
                <w:sz w:val="20"/>
                <w:szCs w:val="20"/>
              </w:rPr>
              <w:t>20</w:t>
            </w:r>
            <w:r w:rsidRPr="00910A03">
              <w:rPr>
                <w:rFonts w:ascii="Times New Roman" w:hAnsi="Times New Roman"/>
                <w:sz w:val="20"/>
                <w:szCs w:val="20"/>
                <w:vertAlign w:val="superscript"/>
              </w:rPr>
              <w:t>β</w:t>
            </w:r>
          </w:p>
        </w:tc>
      </w:tr>
      <w:tr w:rsidR="003A6D31" w:rsidRPr="003A6D31" w14:paraId="638E70AE" w14:textId="77777777" w:rsidTr="007D2376">
        <w:trPr>
          <w:trHeight w:val="469"/>
        </w:trPr>
        <w:tc>
          <w:tcPr>
            <w:tcW w:w="1357" w:type="dxa"/>
            <w:hideMark/>
          </w:tcPr>
          <w:p w14:paraId="7D108BFF" w14:textId="77777777" w:rsidR="006B74E5" w:rsidRPr="00910A03" w:rsidRDefault="006B74E5" w:rsidP="007D2376">
            <w:pPr>
              <w:spacing w:line="360" w:lineRule="auto"/>
              <w:ind w:left="2"/>
              <w:rPr>
                <w:rFonts w:ascii="Times New Roman" w:hAnsi="Times New Roman"/>
                <w:sz w:val="20"/>
                <w:szCs w:val="20"/>
              </w:rPr>
            </w:pPr>
            <w:r w:rsidRPr="00910A03">
              <w:rPr>
                <w:rFonts w:ascii="Times New Roman" w:hAnsi="Times New Roman"/>
                <w:b/>
                <w:sz w:val="20"/>
                <w:szCs w:val="20"/>
              </w:rPr>
              <w:t xml:space="preserve">HGB </w:t>
            </w:r>
            <w:r w:rsidRPr="00910A03">
              <w:rPr>
                <w:rFonts w:ascii="Times New Roman" w:hAnsi="Times New Roman"/>
                <w:sz w:val="20"/>
                <w:szCs w:val="20"/>
              </w:rPr>
              <w:t>(g/dl)</w:t>
            </w:r>
            <w:r w:rsidRPr="00910A03">
              <w:rPr>
                <w:rFonts w:ascii="Times New Roman" w:hAnsi="Times New Roman"/>
                <w:b/>
                <w:sz w:val="20"/>
                <w:szCs w:val="20"/>
              </w:rPr>
              <w:t xml:space="preserve"> </w:t>
            </w:r>
          </w:p>
        </w:tc>
        <w:tc>
          <w:tcPr>
            <w:tcW w:w="1356" w:type="dxa"/>
            <w:hideMark/>
          </w:tcPr>
          <w:p w14:paraId="7ED7A474" w14:textId="20972BC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15</w:t>
            </w:r>
            <w:r w:rsidR="007A58FD" w:rsidRPr="00910A03">
              <w:rPr>
                <w:rFonts w:ascii="Times New Roman" w:hAnsi="Times New Roman"/>
                <w:sz w:val="20"/>
                <w:szCs w:val="20"/>
              </w:rPr>
              <w:t>.</w:t>
            </w:r>
            <w:r w:rsidRPr="00910A03">
              <w:rPr>
                <w:rFonts w:ascii="Times New Roman" w:hAnsi="Times New Roman"/>
                <w:sz w:val="20"/>
                <w:szCs w:val="20"/>
              </w:rPr>
              <w:t>28±0</w:t>
            </w:r>
            <w:r w:rsidR="007A58FD" w:rsidRPr="00910A03">
              <w:rPr>
                <w:rFonts w:ascii="Times New Roman" w:hAnsi="Times New Roman"/>
                <w:sz w:val="20"/>
                <w:szCs w:val="20"/>
              </w:rPr>
              <w:t>.</w:t>
            </w:r>
            <w:r w:rsidRPr="00910A03">
              <w:rPr>
                <w:rFonts w:ascii="Times New Roman" w:hAnsi="Times New Roman"/>
                <w:sz w:val="20"/>
                <w:szCs w:val="20"/>
              </w:rPr>
              <w:t>73</w:t>
            </w:r>
          </w:p>
        </w:tc>
        <w:tc>
          <w:tcPr>
            <w:tcW w:w="1511" w:type="dxa"/>
            <w:hideMark/>
          </w:tcPr>
          <w:p w14:paraId="31CCE8DB" w14:textId="7AD0DCD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12</w:t>
            </w:r>
            <w:r w:rsidR="007A58FD" w:rsidRPr="00910A03">
              <w:rPr>
                <w:rFonts w:ascii="Times New Roman" w:hAnsi="Times New Roman"/>
                <w:sz w:val="20"/>
                <w:szCs w:val="20"/>
              </w:rPr>
              <w:t>.</w:t>
            </w:r>
            <w:r w:rsidRPr="00910A03">
              <w:rPr>
                <w:rFonts w:ascii="Times New Roman" w:hAnsi="Times New Roman"/>
                <w:sz w:val="20"/>
                <w:szCs w:val="20"/>
              </w:rPr>
              <w:t>00±1</w:t>
            </w:r>
            <w:r w:rsidR="007A58FD" w:rsidRPr="00910A03">
              <w:rPr>
                <w:rFonts w:ascii="Times New Roman" w:hAnsi="Times New Roman"/>
                <w:sz w:val="20"/>
                <w:szCs w:val="20"/>
              </w:rPr>
              <w:t>.</w:t>
            </w:r>
            <w:r w:rsidRPr="00910A03">
              <w:rPr>
                <w:rFonts w:ascii="Times New Roman" w:hAnsi="Times New Roman"/>
                <w:sz w:val="20"/>
                <w:szCs w:val="20"/>
              </w:rPr>
              <w:t>21</w:t>
            </w:r>
          </w:p>
        </w:tc>
        <w:tc>
          <w:tcPr>
            <w:tcW w:w="1431" w:type="dxa"/>
          </w:tcPr>
          <w:p w14:paraId="1D0DF6FF" w14:textId="50C0A0C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14</w:t>
            </w:r>
            <w:r w:rsidR="007A58FD" w:rsidRPr="00910A03">
              <w:rPr>
                <w:rFonts w:ascii="Times New Roman" w:hAnsi="Times New Roman"/>
                <w:sz w:val="20"/>
                <w:szCs w:val="20"/>
              </w:rPr>
              <w:t>.</w:t>
            </w:r>
            <w:r w:rsidRPr="00910A03">
              <w:rPr>
                <w:rFonts w:ascii="Times New Roman" w:hAnsi="Times New Roman"/>
                <w:sz w:val="20"/>
                <w:szCs w:val="20"/>
              </w:rPr>
              <w:t>28±0</w:t>
            </w:r>
            <w:r w:rsidR="007A58FD" w:rsidRPr="00910A03">
              <w:rPr>
                <w:rFonts w:ascii="Times New Roman" w:hAnsi="Times New Roman"/>
                <w:sz w:val="20"/>
                <w:szCs w:val="20"/>
              </w:rPr>
              <w:t>.</w:t>
            </w:r>
            <w:r w:rsidRPr="00910A03">
              <w:rPr>
                <w:rFonts w:ascii="Times New Roman" w:hAnsi="Times New Roman"/>
                <w:sz w:val="20"/>
                <w:szCs w:val="20"/>
              </w:rPr>
              <w:t>63</w:t>
            </w:r>
          </w:p>
        </w:tc>
        <w:tc>
          <w:tcPr>
            <w:tcW w:w="1431" w:type="dxa"/>
            <w:hideMark/>
          </w:tcPr>
          <w:p w14:paraId="3BC95B85" w14:textId="2BA5E00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15</w:t>
            </w:r>
            <w:r w:rsidR="007A58FD" w:rsidRPr="00910A03">
              <w:rPr>
                <w:rFonts w:ascii="Times New Roman" w:hAnsi="Times New Roman"/>
                <w:sz w:val="20"/>
                <w:szCs w:val="20"/>
              </w:rPr>
              <w:t>.</w:t>
            </w:r>
            <w:r w:rsidRPr="00910A03">
              <w:rPr>
                <w:rFonts w:ascii="Times New Roman" w:hAnsi="Times New Roman"/>
                <w:sz w:val="20"/>
                <w:szCs w:val="20"/>
              </w:rPr>
              <w:t>04±1</w:t>
            </w:r>
            <w:r w:rsidR="007A58FD" w:rsidRPr="00910A03">
              <w:rPr>
                <w:rFonts w:ascii="Times New Roman" w:hAnsi="Times New Roman"/>
                <w:sz w:val="20"/>
                <w:szCs w:val="20"/>
              </w:rPr>
              <w:t>.</w:t>
            </w:r>
            <w:r w:rsidRPr="00910A03">
              <w:rPr>
                <w:rFonts w:ascii="Times New Roman" w:hAnsi="Times New Roman"/>
                <w:sz w:val="20"/>
                <w:szCs w:val="20"/>
              </w:rPr>
              <w:t>07</w:t>
            </w:r>
          </w:p>
        </w:tc>
        <w:tc>
          <w:tcPr>
            <w:tcW w:w="1431" w:type="dxa"/>
            <w:hideMark/>
          </w:tcPr>
          <w:p w14:paraId="36C8D0B6" w14:textId="2EDB23B2"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13</w:t>
            </w:r>
            <w:r w:rsidR="007A58FD" w:rsidRPr="00910A03">
              <w:rPr>
                <w:rFonts w:ascii="Times New Roman" w:hAnsi="Times New Roman"/>
                <w:sz w:val="20"/>
                <w:szCs w:val="20"/>
              </w:rPr>
              <w:t>.</w:t>
            </w:r>
            <w:r w:rsidR="00910A03">
              <w:rPr>
                <w:rFonts w:ascii="Times New Roman" w:hAnsi="Times New Roman"/>
                <w:sz w:val="20"/>
                <w:szCs w:val="20"/>
              </w:rPr>
              <w:t>32±0.</w:t>
            </w:r>
            <w:r w:rsidRPr="00910A03">
              <w:rPr>
                <w:rFonts w:ascii="Times New Roman" w:hAnsi="Times New Roman"/>
                <w:sz w:val="20"/>
                <w:szCs w:val="20"/>
              </w:rPr>
              <w:t>85</w:t>
            </w:r>
          </w:p>
        </w:tc>
        <w:tc>
          <w:tcPr>
            <w:tcW w:w="1431" w:type="dxa"/>
            <w:hideMark/>
          </w:tcPr>
          <w:p w14:paraId="50FBB653" w14:textId="080590E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10</w:t>
            </w:r>
            <w:r w:rsidR="007A58FD" w:rsidRPr="00910A03">
              <w:rPr>
                <w:rFonts w:ascii="Times New Roman" w:hAnsi="Times New Roman"/>
                <w:sz w:val="20"/>
                <w:szCs w:val="20"/>
              </w:rPr>
              <w:t>.</w:t>
            </w:r>
            <w:r w:rsidRPr="00910A03">
              <w:rPr>
                <w:rFonts w:ascii="Times New Roman" w:hAnsi="Times New Roman"/>
                <w:sz w:val="20"/>
                <w:szCs w:val="20"/>
              </w:rPr>
              <w:t>54±1</w:t>
            </w:r>
            <w:r w:rsidR="007A58FD" w:rsidRPr="00910A03">
              <w:rPr>
                <w:rFonts w:ascii="Times New Roman" w:hAnsi="Times New Roman"/>
                <w:sz w:val="20"/>
                <w:szCs w:val="20"/>
              </w:rPr>
              <w:t>.</w:t>
            </w:r>
            <w:r w:rsidRPr="00910A03">
              <w:rPr>
                <w:rFonts w:ascii="Times New Roman" w:hAnsi="Times New Roman"/>
                <w:sz w:val="20"/>
                <w:szCs w:val="20"/>
              </w:rPr>
              <w:t>51</w:t>
            </w:r>
          </w:p>
        </w:tc>
      </w:tr>
      <w:tr w:rsidR="003A6D31" w:rsidRPr="003A6D31" w14:paraId="29311403" w14:textId="77777777" w:rsidTr="007D2376">
        <w:trPr>
          <w:trHeight w:val="470"/>
        </w:trPr>
        <w:tc>
          <w:tcPr>
            <w:tcW w:w="1357" w:type="dxa"/>
            <w:hideMark/>
          </w:tcPr>
          <w:p w14:paraId="6A85BDF1"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HCT </w:t>
            </w:r>
            <w:r w:rsidRPr="00910A03">
              <w:rPr>
                <w:rFonts w:ascii="Times New Roman" w:hAnsi="Times New Roman"/>
                <w:sz w:val="20"/>
                <w:szCs w:val="20"/>
              </w:rPr>
              <w:t>(%)</w:t>
            </w:r>
            <w:r w:rsidRPr="00910A03">
              <w:rPr>
                <w:rFonts w:ascii="Times New Roman" w:hAnsi="Times New Roman"/>
                <w:b/>
                <w:sz w:val="20"/>
                <w:szCs w:val="20"/>
              </w:rPr>
              <w:t xml:space="preserve"> </w:t>
            </w:r>
          </w:p>
        </w:tc>
        <w:tc>
          <w:tcPr>
            <w:tcW w:w="1356" w:type="dxa"/>
            <w:hideMark/>
          </w:tcPr>
          <w:p w14:paraId="27D4B49F" w14:textId="3FC2941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42</w:t>
            </w:r>
            <w:r w:rsidR="007A58FD" w:rsidRPr="00910A03">
              <w:rPr>
                <w:rFonts w:ascii="Times New Roman" w:hAnsi="Times New Roman"/>
                <w:sz w:val="20"/>
                <w:szCs w:val="20"/>
              </w:rPr>
              <w:t>.</w:t>
            </w:r>
            <w:r w:rsidRPr="00910A03">
              <w:rPr>
                <w:rFonts w:ascii="Times New Roman" w:hAnsi="Times New Roman"/>
                <w:sz w:val="20"/>
                <w:szCs w:val="20"/>
              </w:rPr>
              <w:t>76±</w:t>
            </w:r>
            <w:r w:rsidR="007A58FD" w:rsidRPr="00910A03">
              <w:rPr>
                <w:rFonts w:ascii="Times New Roman" w:hAnsi="Times New Roman"/>
                <w:sz w:val="20"/>
                <w:szCs w:val="20"/>
              </w:rPr>
              <w:t>.</w:t>
            </w:r>
            <w:r w:rsidRPr="00910A03">
              <w:rPr>
                <w:rFonts w:ascii="Times New Roman" w:hAnsi="Times New Roman"/>
                <w:sz w:val="20"/>
                <w:szCs w:val="20"/>
              </w:rPr>
              <w:t>,00</w:t>
            </w:r>
          </w:p>
        </w:tc>
        <w:tc>
          <w:tcPr>
            <w:tcW w:w="1511" w:type="dxa"/>
            <w:hideMark/>
          </w:tcPr>
          <w:p w14:paraId="26220B15" w14:textId="7B4A02C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40</w:t>
            </w:r>
            <w:r w:rsidR="007A58FD" w:rsidRPr="00910A03">
              <w:rPr>
                <w:rFonts w:ascii="Times New Roman" w:hAnsi="Times New Roman"/>
                <w:sz w:val="20"/>
                <w:szCs w:val="20"/>
              </w:rPr>
              <w:t>.</w:t>
            </w:r>
            <w:r w:rsidRPr="00910A03">
              <w:rPr>
                <w:rFonts w:ascii="Times New Roman" w:hAnsi="Times New Roman"/>
                <w:sz w:val="20"/>
                <w:szCs w:val="20"/>
              </w:rPr>
              <w:t>45±3</w:t>
            </w:r>
            <w:r w:rsidR="007A58FD" w:rsidRPr="00910A03">
              <w:rPr>
                <w:rFonts w:ascii="Times New Roman" w:hAnsi="Times New Roman"/>
                <w:sz w:val="20"/>
                <w:szCs w:val="20"/>
              </w:rPr>
              <w:t>.</w:t>
            </w:r>
            <w:r w:rsidRPr="00910A03">
              <w:rPr>
                <w:rFonts w:ascii="Times New Roman" w:hAnsi="Times New Roman"/>
                <w:sz w:val="20"/>
                <w:szCs w:val="20"/>
              </w:rPr>
              <w:t>18</w:t>
            </w:r>
          </w:p>
        </w:tc>
        <w:tc>
          <w:tcPr>
            <w:tcW w:w="1431" w:type="dxa"/>
          </w:tcPr>
          <w:p w14:paraId="030FFDDF" w14:textId="1B2605E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40</w:t>
            </w:r>
            <w:r w:rsidR="007A58FD" w:rsidRPr="00910A03">
              <w:rPr>
                <w:rFonts w:ascii="Times New Roman" w:hAnsi="Times New Roman"/>
                <w:sz w:val="20"/>
                <w:szCs w:val="20"/>
              </w:rPr>
              <w:t>.</w:t>
            </w:r>
            <w:r w:rsidRPr="00910A03">
              <w:rPr>
                <w:rFonts w:ascii="Times New Roman" w:hAnsi="Times New Roman"/>
                <w:sz w:val="20"/>
                <w:szCs w:val="20"/>
              </w:rPr>
              <w:t>96</w:t>
            </w:r>
            <w:r w:rsidRPr="00910A03">
              <w:rPr>
                <w:rFonts w:ascii="Times New Roman" w:hAnsi="Times New Roman"/>
                <w:b/>
                <w:sz w:val="20"/>
                <w:szCs w:val="20"/>
              </w:rPr>
              <w:t>±</w:t>
            </w:r>
            <w:r w:rsidRPr="00910A03">
              <w:rPr>
                <w:rFonts w:ascii="Times New Roman" w:hAnsi="Times New Roman"/>
                <w:sz w:val="20"/>
                <w:szCs w:val="20"/>
              </w:rPr>
              <w:t>1</w:t>
            </w:r>
            <w:r w:rsidR="007A58FD" w:rsidRPr="00910A03">
              <w:rPr>
                <w:rFonts w:ascii="Times New Roman" w:hAnsi="Times New Roman"/>
                <w:sz w:val="20"/>
                <w:szCs w:val="20"/>
              </w:rPr>
              <w:t>.</w:t>
            </w:r>
            <w:r w:rsidRPr="00910A03">
              <w:rPr>
                <w:rFonts w:ascii="Times New Roman" w:hAnsi="Times New Roman"/>
                <w:sz w:val="20"/>
                <w:szCs w:val="20"/>
              </w:rPr>
              <w:t>37</w:t>
            </w:r>
          </w:p>
        </w:tc>
        <w:tc>
          <w:tcPr>
            <w:tcW w:w="1431" w:type="dxa"/>
            <w:hideMark/>
          </w:tcPr>
          <w:p w14:paraId="178B144E" w14:textId="280F8472"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43</w:t>
            </w:r>
            <w:r w:rsidR="007A58FD" w:rsidRPr="00910A03">
              <w:rPr>
                <w:rFonts w:ascii="Times New Roman" w:hAnsi="Times New Roman"/>
                <w:sz w:val="20"/>
                <w:szCs w:val="20"/>
              </w:rPr>
              <w:t>.</w:t>
            </w:r>
            <w:r w:rsidRPr="00910A03">
              <w:rPr>
                <w:rFonts w:ascii="Times New Roman" w:hAnsi="Times New Roman"/>
                <w:sz w:val="20"/>
                <w:szCs w:val="20"/>
              </w:rPr>
              <w:t>32±2</w:t>
            </w:r>
            <w:r w:rsidR="007A58FD" w:rsidRPr="00910A03">
              <w:rPr>
                <w:rFonts w:ascii="Times New Roman" w:hAnsi="Times New Roman"/>
                <w:sz w:val="20"/>
                <w:szCs w:val="20"/>
              </w:rPr>
              <w:t>.</w:t>
            </w:r>
            <w:r w:rsidRPr="00910A03">
              <w:rPr>
                <w:rFonts w:ascii="Times New Roman" w:hAnsi="Times New Roman"/>
                <w:sz w:val="20"/>
                <w:szCs w:val="20"/>
              </w:rPr>
              <w:t>51</w:t>
            </w:r>
          </w:p>
        </w:tc>
        <w:tc>
          <w:tcPr>
            <w:tcW w:w="1431" w:type="dxa"/>
            <w:hideMark/>
          </w:tcPr>
          <w:p w14:paraId="4D96A1F8" w14:textId="46380646"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39</w:t>
            </w:r>
            <w:r w:rsidR="007A58FD" w:rsidRPr="00910A03">
              <w:rPr>
                <w:rFonts w:ascii="Times New Roman" w:hAnsi="Times New Roman"/>
                <w:sz w:val="20"/>
                <w:szCs w:val="20"/>
              </w:rPr>
              <w:t>.</w:t>
            </w:r>
            <w:r w:rsidR="00910A03">
              <w:rPr>
                <w:rFonts w:ascii="Times New Roman" w:hAnsi="Times New Roman"/>
                <w:sz w:val="20"/>
                <w:szCs w:val="20"/>
              </w:rPr>
              <w:t>28±2.</w:t>
            </w:r>
            <w:r w:rsidRPr="00910A03">
              <w:rPr>
                <w:rFonts w:ascii="Times New Roman" w:hAnsi="Times New Roman"/>
                <w:sz w:val="20"/>
                <w:szCs w:val="20"/>
              </w:rPr>
              <w:t>76</w:t>
            </w:r>
          </w:p>
        </w:tc>
        <w:tc>
          <w:tcPr>
            <w:tcW w:w="1431" w:type="dxa"/>
            <w:hideMark/>
          </w:tcPr>
          <w:p w14:paraId="26D08954" w14:textId="5B45097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34</w:t>
            </w:r>
            <w:r w:rsidR="007A58FD" w:rsidRPr="00910A03">
              <w:rPr>
                <w:rFonts w:ascii="Times New Roman" w:hAnsi="Times New Roman"/>
                <w:sz w:val="20"/>
                <w:szCs w:val="20"/>
              </w:rPr>
              <w:t>.</w:t>
            </w:r>
            <w:r w:rsidRPr="00910A03">
              <w:rPr>
                <w:rFonts w:ascii="Times New Roman" w:hAnsi="Times New Roman"/>
                <w:sz w:val="20"/>
                <w:szCs w:val="20"/>
              </w:rPr>
              <w:t>54±2</w:t>
            </w:r>
            <w:r w:rsidR="007A58FD" w:rsidRPr="00910A03">
              <w:rPr>
                <w:rFonts w:ascii="Times New Roman" w:hAnsi="Times New Roman"/>
                <w:sz w:val="20"/>
                <w:szCs w:val="20"/>
              </w:rPr>
              <w:t>.</w:t>
            </w:r>
            <w:r w:rsidRPr="00910A03">
              <w:rPr>
                <w:rFonts w:ascii="Times New Roman" w:hAnsi="Times New Roman"/>
                <w:sz w:val="20"/>
                <w:szCs w:val="20"/>
              </w:rPr>
              <w:t>36</w:t>
            </w:r>
          </w:p>
        </w:tc>
      </w:tr>
      <w:tr w:rsidR="003A6D31" w:rsidRPr="003A6D31" w14:paraId="1329A6B3" w14:textId="77777777" w:rsidTr="007D2376">
        <w:trPr>
          <w:trHeight w:val="470"/>
        </w:trPr>
        <w:tc>
          <w:tcPr>
            <w:tcW w:w="1357" w:type="dxa"/>
            <w:hideMark/>
          </w:tcPr>
          <w:p w14:paraId="5AD98F47"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VGM </w:t>
            </w:r>
            <w:r w:rsidRPr="00910A03">
              <w:rPr>
                <w:rFonts w:ascii="Times New Roman" w:hAnsi="Times New Roman"/>
                <w:sz w:val="20"/>
                <w:szCs w:val="20"/>
              </w:rPr>
              <w:t xml:space="preserve">(fl) </w:t>
            </w:r>
          </w:p>
        </w:tc>
        <w:tc>
          <w:tcPr>
            <w:tcW w:w="1356" w:type="dxa"/>
            <w:hideMark/>
          </w:tcPr>
          <w:p w14:paraId="675A8EFA" w14:textId="325F9C8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96</w:t>
            </w:r>
            <w:r w:rsidR="007A58FD" w:rsidRPr="00910A03">
              <w:rPr>
                <w:rFonts w:ascii="Times New Roman" w:hAnsi="Times New Roman"/>
                <w:sz w:val="20"/>
                <w:szCs w:val="20"/>
              </w:rPr>
              <w:t>.</w:t>
            </w:r>
            <w:r w:rsidRPr="00910A03">
              <w:rPr>
                <w:rFonts w:ascii="Times New Roman" w:hAnsi="Times New Roman"/>
                <w:sz w:val="20"/>
                <w:szCs w:val="20"/>
              </w:rPr>
              <w:t>2±2</w:t>
            </w:r>
            <w:r w:rsidR="007A58FD" w:rsidRPr="00910A03">
              <w:rPr>
                <w:rFonts w:ascii="Times New Roman" w:hAnsi="Times New Roman"/>
                <w:sz w:val="20"/>
                <w:szCs w:val="20"/>
              </w:rPr>
              <w:t>.</w:t>
            </w:r>
            <w:r w:rsidRPr="00910A03">
              <w:rPr>
                <w:rFonts w:ascii="Times New Roman" w:hAnsi="Times New Roman"/>
                <w:sz w:val="20"/>
                <w:szCs w:val="20"/>
              </w:rPr>
              <w:t>87</w:t>
            </w:r>
          </w:p>
        </w:tc>
        <w:tc>
          <w:tcPr>
            <w:tcW w:w="1511" w:type="dxa"/>
            <w:hideMark/>
          </w:tcPr>
          <w:p w14:paraId="182BF426" w14:textId="3DF3B8BD"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92</w:t>
            </w:r>
            <w:r w:rsidR="007A58FD" w:rsidRPr="00910A03">
              <w:rPr>
                <w:rFonts w:ascii="Times New Roman" w:hAnsi="Times New Roman"/>
                <w:sz w:val="20"/>
                <w:szCs w:val="20"/>
              </w:rPr>
              <w:t>.</w:t>
            </w:r>
            <w:r w:rsidRPr="00910A03">
              <w:rPr>
                <w:rFonts w:ascii="Times New Roman" w:hAnsi="Times New Roman"/>
                <w:sz w:val="20"/>
                <w:szCs w:val="20"/>
              </w:rPr>
              <w:t>00±4</w:t>
            </w:r>
            <w:r w:rsidR="007A58FD" w:rsidRPr="00910A03">
              <w:rPr>
                <w:rFonts w:ascii="Times New Roman" w:hAnsi="Times New Roman"/>
                <w:sz w:val="20"/>
                <w:szCs w:val="20"/>
              </w:rPr>
              <w:t>.</w:t>
            </w:r>
            <w:r w:rsidRPr="00910A03">
              <w:rPr>
                <w:rFonts w:ascii="Times New Roman" w:hAnsi="Times New Roman"/>
                <w:sz w:val="20"/>
                <w:szCs w:val="20"/>
              </w:rPr>
              <w:t>41</w:t>
            </w:r>
          </w:p>
        </w:tc>
        <w:tc>
          <w:tcPr>
            <w:tcW w:w="1431" w:type="dxa"/>
          </w:tcPr>
          <w:p w14:paraId="69421BC9" w14:textId="6F9FC1E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88</w:t>
            </w:r>
            <w:r w:rsidR="007A58FD" w:rsidRPr="00910A03">
              <w:rPr>
                <w:rFonts w:ascii="Times New Roman" w:hAnsi="Times New Roman"/>
                <w:sz w:val="20"/>
                <w:szCs w:val="20"/>
              </w:rPr>
              <w:t>.</w:t>
            </w:r>
            <w:r w:rsidRPr="00910A03">
              <w:rPr>
                <w:rFonts w:ascii="Times New Roman" w:hAnsi="Times New Roman"/>
                <w:sz w:val="20"/>
                <w:szCs w:val="20"/>
              </w:rPr>
              <w:t>80±2</w:t>
            </w:r>
            <w:r w:rsidR="007A58FD" w:rsidRPr="00910A03">
              <w:rPr>
                <w:rFonts w:ascii="Times New Roman" w:hAnsi="Times New Roman"/>
                <w:sz w:val="20"/>
                <w:szCs w:val="20"/>
              </w:rPr>
              <w:t>.</w:t>
            </w:r>
            <w:r w:rsidRPr="00910A03">
              <w:rPr>
                <w:rFonts w:ascii="Times New Roman" w:hAnsi="Times New Roman"/>
                <w:sz w:val="20"/>
                <w:szCs w:val="20"/>
              </w:rPr>
              <w:t>90</w:t>
            </w:r>
          </w:p>
        </w:tc>
        <w:tc>
          <w:tcPr>
            <w:tcW w:w="1431" w:type="dxa"/>
            <w:hideMark/>
          </w:tcPr>
          <w:p w14:paraId="2830E0E3" w14:textId="7BA71CAE"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92</w:t>
            </w:r>
            <w:r w:rsidR="007A58FD" w:rsidRPr="00910A03">
              <w:rPr>
                <w:rFonts w:ascii="Times New Roman" w:hAnsi="Times New Roman"/>
                <w:sz w:val="20"/>
                <w:szCs w:val="20"/>
              </w:rPr>
              <w:t>.</w:t>
            </w:r>
            <w:r w:rsidRPr="00910A03">
              <w:rPr>
                <w:rFonts w:ascii="Times New Roman" w:hAnsi="Times New Roman"/>
                <w:sz w:val="20"/>
                <w:szCs w:val="20"/>
              </w:rPr>
              <w:t>40±1</w:t>
            </w:r>
            <w:r w:rsidR="007A58FD" w:rsidRPr="00910A03">
              <w:rPr>
                <w:rFonts w:ascii="Times New Roman" w:hAnsi="Times New Roman"/>
                <w:sz w:val="20"/>
                <w:szCs w:val="20"/>
              </w:rPr>
              <w:t>.</w:t>
            </w:r>
            <w:r w:rsidRPr="00910A03">
              <w:rPr>
                <w:rFonts w:ascii="Times New Roman" w:hAnsi="Times New Roman"/>
                <w:sz w:val="20"/>
                <w:szCs w:val="20"/>
              </w:rPr>
              <w:t>72</w:t>
            </w:r>
          </w:p>
        </w:tc>
        <w:tc>
          <w:tcPr>
            <w:tcW w:w="1431" w:type="dxa"/>
            <w:hideMark/>
          </w:tcPr>
          <w:p w14:paraId="76302965" w14:textId="4A0F8F1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91</w:t>
            </w:r>
            <w:r w:rsidR="007A58FD" w:rsidRPr="00910A03">
              <w:rPr>
                <w:rFonts w:ascii="Times New Roman" w:hAnsi="Times New Roman"/>
                <w:sz w:val="20"/>
                <w:szCs w:val="20"/>
              </w:rPr>
              <w:t>.</w:t>
            </w:r>
            <w:r w:rsidR="00910A03">
              <w:rPr>
                <w:rFonts w:ascii="Times New Roman" w:hAnsi="Times New Roman"/>
                <w:sz w:val="20"/>
                <w:szCs w:val="20"/>
              </w:rPr>
              <w:t>6±1.</w:t>
            </w:r>
            <w:r w:rsidRPr="00910A03">
              <w:rPr>
                <w:rFonts w:ascii="Times New Roman" w:hAnsi="Times New Roman"/>
                <w:sz w:val="20"/>
                <w:szCs w:val="20"/>
              </w:rPr>
              <w:t>96</w:t>
            </w:r>
          </w:p>
        </w:tc>
        <w:tc>
          <w:tcPr>
            <w:tcW w:w="1431" w:type="dxa"/>
            <w:hideMark/>
          </w:tcPr>
          <w:p w14:paraId="30B10C17" w14:textId="3D00F85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84</w:t>
            </w:r>
            <w:r w:rsidR="007A58FD" w:rsidRPr="00910A03">
              <w:rPr>
                <w:rFonts w:ascii="Times New Roman" w:hAnsi="Times New Roman"/>
                <w:sz w:val="20"/>
                <w:szCs w:val="20"/>
              </w:rPr>
              <w:t>.</w:t>
            </w:r>
            <w:r w:rsidRPr="00910A03">
              <w:rPr>
                <w:rFonts w:ascii="Times New Roman" w:hAnsi="Times New Roman"/>
                <w:sz w:val="20"/>
                <w:szCs w:val="20"/>
              </w:rPr>
              <w:t>20±4</w:t>
            </w:r>
            <w:r w:rsidR="007A58FD" w:rsidRPr="00910A03">
              <w:rPr>
                <w:rFonts w:ascii="Times New Roman" w:hAnsi="Times New Roman"/>
                <w:sz w:val="20"/>
                <w:szCs w:val="20"/>
              </w:rPr>
              <w:t>.</w:t>
            </w:r>
            <w:r w:rsidRPr="00910A03">
              <w:rPr>
                <w:rFonts w:ascii="Times New Roman" w:hAnsi="Times New Roman"/>
                <w:sz w:val="20"/>
                <w:szCs w:val="20"/>
              </w:rPr>
              <w:t>74</w:t>
            </w:r>
          </w:p>
        </w:tc>
      </w:tr>
      <w:tr w:rsidR="003A6D31" w:rsidRPr="003A6D31" w14:paraId="44941831" w14:textId="77777777" w:rsidTr="007D2376">
        <w:trPr>
          <w:trHeight w:val="470"/>
        </w:trPr>
        <w:tc>
          <w:tcPr>
            <w:tcW w:w="1357" w:type="dxa"/>
            <w:hideMark/>
          </w:tcPr>
          <w:p w14:paraId="3FECDA6C"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TCMH </w:t>
            </w:r>
            <w:r w:rsidRPr="00910A03">
              <w:rPr>
                <w:rFonts w:ascii="Times New Roman" w:hAnsi="Times New Roman"/>
                <w:sz w:val="20"/>
                <w:szCs w:val="20"/>
              </w:rPr>
              <w:t xml:space="preserve">(pg) </w:t>
            </w:r>
          </w:p>
        </w:tc>
        <w:tc>
          <w:tcPr>
            <w:tcW w:w="1356" w:type="dxa"/>
            <w:hideMark/>
          </w:tcPr>
          <w:p w14:paraId="7C844051" w14:textId="4EC455A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37</w:t>
            </w:r>
            <w:r w:rsidR="007A58FD" w:rsidRPr="00910A03">
              <w:rPr>
                <w:rFonts w:ascii="Times New Roman" w:hAnsi="Times New Roman"/>
                <w:sz w:val="20"/>
                <w:szCs w:val="20"/>
              </w:rPr>
              <w:t>.</w:t>
            </w:r>
            <w:r w:rsidRPr="00910A03">
              <w:rPr>
                <w:rFonts w:ascii="Times New Roman" w:hAnsi="Times New Roman"/>
                <w:sz w:val="20"/>
                <w:szCs w:val="20"/>
              </w:rPr>
              <w:t>88±0</w:t>
            </w:r>
            <w:r w:rsidR="007A58FD" w:rsidRPr="00910A03">
              <w:rPr>
                <w:rFonts w:ascii="Times New Roman" w:hAnsi="Times New Roman"/>
                <w:sz w:val="20"/>
                <w:szCs w:val="20"/>
              </w:rPr>
              <w:t>.</w:t>
            </w:r>
            <w:r w:rsidRPr="00910A03">
              <w:rPr>
                <w:rFonts w:ascii="Times New Roman" w:hAnsi="Times New Roman"/>
                <w:sz w:val="20"/>
                <w:szCs w:val="20"/>
              </w:rPr>
              <w:t>66</w:t>
            </w:r>
          </w:p>
        </w:tc>
        <w:tc>
          <w:tcPr>
            <w:tcW w:w="1511" w:type="dxa"/>
            <w:hideMark/>
          </w:tcPr>
          <w:p w14:paraId="78A45085" w14:textId="61BEFB6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25±1</w:t>
            </w:r>
            <w:r w:rsidR="007A58FD" w:rsidRPr="00910A03">
              <w:rPr>
                <w:rFonts w:ascii="Times New Roman" w:hAnsi="Times New Roman"/>
                <w:sz w:val="20"/>
                <w:szCs w:val="20"/>
              </w:rPr>
              <w:t>.</w:t>
            </w:r>
            <w:r w:rsidRPr="00910A03">
              <w:rPr>
                <w:rFonts w:ascii="Times New Roman" w:hAnsi="Times New Roman"/>
                <w:sz w:val="20"/>
                <w:szCs w:val="20"/>
              </w:rPr>
              <w:t>95</w:t>
            </w:r>
          </w:p>
        </w:tc>
        <w:tc>
          <w:tcPr>
            <w:tcW w:w="1431" w:type="dxa"/>
          </w:tcPr>
          <w:p w14:paraId="52B1EA23" w14:textId="46A4490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31</w:t>
            </w:r>
            <w:r w:rsidR="007A58FD" w:rsidRPr="00910A03">
              <w:rPr>
                <w:rFonts w:ascii="Times New Roman" w:hAnsi="Times New Roman"/>
                <w:sz w:val="20"/>
                <w:szCs w:val="20"/>
              </w:rPr>
              <w:t>.</w:t>
            </w:r>
            <w:r w:rsidRPr="00910A03">
              <w:rPr>
                <w:rFonts w:ascii="Times New Roman" w:hAnsi="Times New Roman"/>
                <w:sz w:val="20"/>
                <w:szCs w:val="20"/>
              </w:rPr>
              <w:t>10±2</w:t>
            </w:r>
            <w:r w:rsidR="007A58FD" w:rsidRPr="00910A03">
              <w:rPr>
                <w:rFonts w:ascii="Times New Roman" w:hAnsi="Times New Roman"/>
                <w:sz w:val="20"/>
                <w:szCs w:val="20"/>
              </w:rPr>
              <w:t>.</w:t>
            </w:r>
            <w:r w:rsidRPr="00910A03">
              <w:rPr>
                <w:rFonts w:ascii="Times New Roman" w:hAnsi="Times New Roman"/>
                <w:sz w:val="20"/>
                <w:szCs w:val="20"/>
              </w:rPr>
              <w:t>67</w:t>
            </w:r>
          </w:p>
        </w:tc>
        <w:tc>
          <w:tcPr>
            <w:tcW w:w="1431" w:type="dxa"/>
            <w:hideMark/>
          </w:tcPr>
          <w:p w14:paraId="0E70293E" w14:textId="4A7E81D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Pr="00910A03">
              <w:rPr>
                <w:rFonts w:ascii="Times New Roman" w:hAnsi="Times New Roman"/>
                <w:sz w:val="20"/>
                <w:szCs w:val="20"/>
              </w:rPr>
              <w:t>96±2</w:t>
            </w:r>
            <w:r w:rsidR="007A58FD" w:rsidRPr="00910A03">
              <w:rPr>
                <w:rFonts w:ascii="Times New Roman" w:hAnsi="Times New Roman"/>
                <w:sz w:val="20"/>
                <w:szCs w:val="20"/>
              </w:rPr>
              <w:t>.</w:t>
            </w:r>
            <w:r w:rsidRPr="00910A03">
              <w:rPr>
                <w:rFonts w:ascii="Times New Roman" w:hAnsi="Times New Roman"/>
                <w:sz w:val="20"/>
                <w:szCs w:val="20"/>
              </w:rPr>
              <w:t>28</w:t>
            </w:r>
          </w:p>
        </w:tc>
        <w:tc>
          <w:tcPr>
            <w:tcW w:w="1431" w:type="dxa"/>
            <w:hideMark/>
          </w:tcPr>
          <w:p w14:paraId="7FEAF1E8" w14:textId="4447205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00910A03">
              <w:rPr>
                <w:rFonts w:ascii="Times New Roman" w:hAnsi="Times New Roman"/>
                <w:sz w:val="20"/>
                <w:szCs w:val="20"/>
              </w:rPr>
              <w:t>84±2.</w:t>
            </w:r>
            <w:r w:rsidRPr="00910A03">
              <w:rPr>
                <w:rFonts w:ascii="Times New Roman" w:hAnsi="Times New Roman"/>
                <w:sz w:val="20"/>
                <w:szCs w:val="20"/>
              </w:rPr>
              <w:t>17</w:t>
            </w:r>
          </w:p>
        </w:tc>
        <w:tc>
          <w:tcPr>
            <w:tcW w:w="1431" w:type="dxa"/>
            <w:hideMark/>
          </w:tcPr>
          <w:p w14:paraId="734F4EEF" w14:textId="2DF96A6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30</w:t>
            </w:r>
            <w:r w:rsidR="007A58FD" w:rsidRPr="00910A03">
              <w:rPr>
                <w:rFonts w:ascii="Times New Roman" w:hAnsi="Times New Roman"/>
                <w:sz w:val="20"/>
                <w:szCs w:val="20"/>
              </w:rPr>
              <w:t>.</w:t>
            </w:r>
            <w:r w:rsidRPr="00910A03">
              <w:rPr>
                <w:rFonts w:ascii="Times New Roman" w:hAnsi="Times New Roman"/>
                <w:sz w:val="20"/>
                <w:szCs w:val="20"/>
              </w:rPr>
              <w:t>22±2</w:t>
            </w:r>
            <w:r w:rsidR="007A58FD" w:rsidRPr="00910A03">
              <w:rPr>
                <w:rFonts w:ascii="Times New Roman" w:hAnsi="Times New Roman"/>
                <w:sz w:val="20"/>
                <w:szCs w:val="20"/>
              </w:rPr>
              <w:t>.</w:t>
            </w:r>
            <w:r w:rsidRPr="00910A03">
              <w:rPr>
                <w:rFonts w:ascii="Times New Roman" w:hAnsi="Times New Roman"/>
                <w:sz w:val="20"/>
                <w:szCs w:val="20"/>
              </w:rPr>
              <w:t>97</w:t>
            </w:r>
          </w:p>
        </w:tc>
      </w:tr>
      <w:tr w:rsidR="003A6D31" w:rsidRPr="003A6D31" w14:paraId="3FDED744" w14:textId="77777777" w:rsidTr="007D2376">
        <w:trPr>
          <w:trHeight w:val="470"/>
        </w:trPr>
        <w:tc>
          <w:tcPr>
            <w:tcW w:w="1357" w:type="dxa"/>
            <w:hideMark/>
          </w:tcPr>
          <w:p w14:paraId="0070E2E7"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CCMH </w:t>
            </w:r>
            <w:r w:rsidRPr="00910A03">
              <w:rPr>
                <w:rFonts w:ascii="Times New Roman" w:hAnsi="Times New Roman"/>
                <w:sz w:val="20"/>
                <w:szCs w:val="20"/>
              </w:rPr>
              <w:t xml:space="preserve">(g/dl) </w:t>
            </w:r>
          </w:p>
        </w:tc>
        <w:tc>
          <w:tcPr>
            <w:tcW w:w="1356" w:type="dxa"/>
            <w:hideMark/>
          </w:tcPr>
          <w:p w14:paraId="05BD55E5" w14:textId="55B42E7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38</w:t>
            </w:r>
            <w:r w:rsidR="007A58FD" w:rsidRPr="00910A03">
              <w:rPr>
                <w:rFonts w:ascii="Times New Roman" w:hAnsi="Times New Roman"/>
                <w:sz w:val="20"/>
                <w:szCs w:val="20"/>
              </w:rPr>
              <w:t>.</w:t>
            </w:r>
            <w:r w:rsidRPr="00910A03">
              <w:rPr>
                <w:rFonts w:ascii="Times New Roman" w:hAnsi="Times New Roman"/>
                <w:sz w:val="20"/>
                <w:szCs w:val="20"/>
              </w:rPr>
              <w:t>96±1</w:t>
            </w:r>
            <w:r w:rsidR="007A58FD" w:rsidRPr="00910A03">
              <w:rPr>
                <w:rFonts w:ascii="Times New Roman" w:hAnsi="Times New Roman"/>
                <w:sz w:val="20"/>
                <w:szCs w:val="20"/>
              </w:rPr>
              <w:t>.</w:t>
            </w:r>
            <w:r w:rsidRPr="00910A03">
              <w:rPr>
                <w:rFonts w:ascii="Times New Roman" w:hAnsi="Times New Roman"/>
                <w:sz w:val="20"/>
                <w:szCs w:val="20"/>
              </w:rPr>
              <w:t>61</w:t>
            </w:r>
          </w:p>
        </w:tc>
        <w:tc>
          <w:tcPr>
            <w:tcW w:w="1511" w:type="dxa"/>
            <w:hideMark/>
          </w:tcPr>
          <w:p w14:paraId="4B94D87B" w14:textId="3EF4F15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35</w:t>
            </w:r>
            <w:r w:rsidR="007A58FD" w:rsidRPr="00910A03">
              <w:rPr>
                <w:rFonts w:ascii="Times New Roman" w:hAnsi="Times New Roman"/>
                <w:sz w:val="20"/>
                <w:szCs w:val="20"/>
              </w:rPr>
              <w:t>.</w:t>
            </w:r>
            <w:r w:rsidRPr="00910A03">
              <w:rPr>
                <w:rFonts w:ascii="Times New Roman" w:hAnsi="Times New Roman"/>
                <w:sz w:val="20"/>
                <w:szCs w:val="20"/>
              </w:rPr>
              <w:t>725±1</w:t>
            </w:r>
            <w:r w:rsidR="007A58FD" w:rsidRPr="00910A03">
              <w:rPr>
                <w:rFonts w:ascii="Times New Roman" w:hAnsi="Times New Roman"/>
                <w:sz w:val="20"/>
                <w:szCs w:val="20"/>
              </w:rPr>
              <w:t>.</w:t>
            </w:r>
            <w:r w:rsidRPr="00910A03">
              <w:rPr>
                <w:rFonts w:ascii="Times New Roman" w:hAnsi="Times New Roman"/>
                <w:sz w:val="20"/>
                <w:szCs w:val="20"/>
              </w:rPr>
              <w:t>07</w:t>
            </w:r>
          </w:p>
        </w:tc>
        <w:tc>
          <w:tcPr>
            <w:tcW w:w="1431" w:type="dxa"/>
          </w:tcPr>
          <w:p w14:paraId="2841C50E" w14:textId="44D03E7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10±1</w:t>
            </w:r>
            <w:r w:rsidR="007A58FD" w:rsidRPr="00910A03">
              <w:rPr>
                <w:rFonts w:ascii="Times New Roman" w:hAnsi="Times New Roman"/>
                <w:sz w:val="20"/>
                <w:szCs w:val="20"/>
              </w:rPr>
              <w:t>.</w:t>
            </w:r>
            <w:r w:rsidRPr="00910A03">
              <w:rPr>
                <w:rFonts w:ascii="Times New Roman" w:hAnsi="Times New Roman"/>
                <w:sz w:val="20"/>
                <w:szCs w:val="20"/>
              </w:rPr>
              <w:t>28</w:t>
            </w:r>
          </w:p>
        </w:tc>
        <w:tc>
          <w:tcPr>
            <w:tcW w:w="1431" w:type="dxa"/>
            <w:hideMark/>
          </w:tcPr>
          <w:p w14:paraId="7E31608E" w14:textId="0C69EEB6"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35</w:t>
            </w:r>
            <w:r w:rsidR="007A58FD" w:rsidRPr="00910A03">
              <w:rPr>
                <w:rFonts w:ascii="Times New Roman" w:hAnsi="Times New Roman"/>
                <w:sz w:val="20"/>
                <w:szCs w:val="20"/>
              </w:rPr>
              <w:t>.</w:t>
            </w:r>
            <w:r w:rsidRPr="00910A03">
              <w:rPr>
                <w:rFonts w:ascii="Times New Roman" w:hAnsi="Times New Roman"/>
                <w:sz w:val="20"/>
                <w:szCs w:val="20"/>
              </w:rPr>
              <w:t>34±1</w:t>
            </w:r>
            <w:r w:rsidR="007A58FD" w:rsidRPr="00910A03">
              <w:rPr>
                <w:rFonts w:ascii="Times New Roman" w:hAnsi="Times New Roman"/>
                <w:sz w:val="20"/>
                <w:szCs w:val="20"/>
              </w:rPr>
              <w:t>.</w:t>
            </w:r>
            <w:r w:rsidRPr="00910A03">
              <w:rPr>
                <w:rFonts w:ascii="Times New Roman" w:hAnsi="Times New Roman"/>
                <w:sz w:val="20"/>
                <w:szCs w:val="20"/>
              </w:rPr>
              <w:t>35</w:t>
            </w:r>
          </w:p>
        </w:tc>
        <w:tc>
          <w:tcPr>
            <w:tcW w:w="1431" w:type="dxa"/>
            <w:hideMark/>
          </w:tcPr>
          <w:p w14:paraId="475229D0" w14:textId="039C923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00910A03">
              <w:rPr>
                <w:rFonts w:ascii="Times New Roman" w:hAnsi="Times New Roman"/>
                <w:sz w:val="20"/>
                <w:szCs w:val="20"/>
              </w:rPr>
              <w:t>38±1.</w:t>
            </w:r>
            <w:r w:rsidRPr="00910A03">
              <w:rPr>
                <w:rFonts w:ascii="Times New Roman" w:hAnsi="Times New Roman"/>
                <w:sz w:val="20"/>
                <w:szCs w:val="20"/>
              </w:rPr>
              <w:t>40</w:t>
            </w:r>
          </w:p>
        </w:tc>
        <w:tc>
          <w:tcPr>
            <w:tcW w:w="1431" w:type="dxa"/>
            <w:hideMark/>
          </w:tcPr>
          <w:p w14:paraId="361ADEB7" w14:textId="7FB5429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29</w:t>
            </w:r>
            <w:r w:rsidR="007A58FD" w:rsidRPr="00910A03">
              <w:rPr>
                <w:rFonts w:ascii="Times New Roman" w:hAnsi="Times New Roman"/>
                <w:sz w:val="20"/>
                <w:szCs w:val="20"/>
              </w:rPr>
              <w:t>.</w:t>
            </w:r>
            <w:r w:rsidRPr="00910A03">
              <w:rPr>
                <w:rFonts w:ascii="Times New Roman" w:hAnsi="Times New Roman"/>
                <w:sz w:val="20"/>
                <w:szCs w:val="20"/>
              </w:rPr>
              <w:t>84±2</w:t>
            </w:r>
            <w:r w:rsidR="007A58FD" w:rsidRPr="00910A03">
              <w:rPr>
                <w:rFonts w:ascii="Times New Roman" w:hAnsi="Times New Roman"/>
                <w:sz w:val="20"/>
                <w:szCs w:val="20"/>
              </w:rPr>
              <w:t>.</w:t>
            </w:r>
            <w:r w:rsidRPr="00910A03">
              <w:rPr>
                <w:rFonts w:ascii="Times New Roman" w:hAnsi="Times New Roman"/>
                <w:sz w:val="20"/>
                <w:szCs w:val="20"/>
              </w:rPr>
              <w:t>12</w:t>
            </w:r>
          </w:p>
        </w:tc>
      </w:tr>
      <w:tr w:rsidR="003A6D31" w:rsidRPr="003A6D31" w14:paraId="0FCD2E2D" w14:textId="77777777" w:rsidTr="007D2376">
        <w:trPr>
          <w:trHeight w:val="470"/>
        </w:trPr>
        <w:tc>
          <w:tcPr>
            <w:tcW w:w="1357" w:type="dxa"/>
            <w:hideMark/>
          </w:tcPr>
          <w:p w14:paraId="62F51BCD"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LYM</w:t>
            </w:r>
            <w:r w:rsidRPr="00910A03">
              <w:rPr>
                <w:rFonts w:ascii="Times New Roman" w:hAnsi="Times New Roman"/>
                <w:sz w:val="20"/>
                <w:szCs w:val="20"/>
              </w:rPr>
              <w:t xml:space="preserve"> (%) </w:t>
            </w:r>
          </w:p>
        </w:tc>
        <w:tc>
          <w:tcPr>
            <w:tcW w:w="1356" w:type="dxa"/>
            <w:hideMark/>
          </w:tcPr>
          <w:p w14:paraId="703867FA" w14:textId="1CBF51D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2</w:t>
            </w:r>
            <w:r w:rsidR="007A58FD" w:rsidRPr="00910A03">
              <w:rPr>
                <w:rFonts w:ascii="Times New Roman" w:hAnsi="Times New Roman"/>
                <w:sz w:val="20"/>
                <w:szCs w:val="20"/>
              </w:rPr>
              <w:t>.</w:t>
            </w:r>
            <w:r w:rsidRPr="00910A03">
              <w:rPr>
                <w:rFonts w:ascii="Times New Roman" w:hAnsi="Times New Roman"/>
                <w:sz w:val="20"/>
                <w:szCs w:val="20"/>
              </w:rPr>
              <w:t>3±0</w:t>
            </w:r>
            <w:r w:rsidR="007A58FD" w:rsidRPr="00910A03">
              <w:rPr>
                <w:rFonts w:ascii="Times New Roman" w:hAnsi="Times New Roman"/>
                <w:sz w:val="20"/>
                <w:szCs w:val="20"/>
              </w:rPr>
              <w:t>.</w:t>
            </w:r>
            <w:r w:rsidRPr="00910A03">
              <w:rPr>
                <w:rFonts w:ascii="Times New Roman" w:hAnsi="Times New Roman"/>
                <w:sz w:val="20"/>
                <w:szCs w:val="20"/>
              </w:rPr>
              <w:t>32</w:t>
            </w:r>
          </w:p>
        </w:tc>
        <w:tc>
          <w:tcPr>
            <w:tcW w:w="1511" w:type="dxa"/>
            <w:hideMark/>
          </w:tcPr>
          <w:p w14:paraId="3EF9E03A" w14:textId="54853FA9"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13</w:t>
            </w:r>
            <w:r w:rsidR="007A58FD" w:rsidRPr="00910A03">
              <w:rPr>
                <w:rFonts w:ascii="Times New Roman" w:hAnsi="Times New Roman"/>
                <w:sz w:val="20"/>
                <w:szCs w:val="20"/>
              </w:rPr>
              <w:t>.</w:t>
            </w:r>
            <w:r w:rsidRPr="00910A03">
              <w:rPr>
                <w:rFonts w:ascii="Times New Roman" w:hAnsi="Times New Roman"/>
                <w:sz w:val="20"/>
                <w:szCs w:val="20"/>
              </w:rPr>
              <w:t>7±1</w:t>
            </w:r>
            <w:r w:rsidR="007A58FD" w:rsidRPr="00910A03">
              <w:rPr>
                <w:rFonts w:ascii="Times New Roman" w:hAnsi="Times New Roman"/>
                <w:sz w:val="20"/>
                <w:szCs w:val="20"/>
              </w:rPr>
              <w:t>.</w:t>
            </w:r>
            <w:r w:rsidRPr="00910A03">
              <w:rPr>
                <w:rFonts w:ascii="Times New Roman" w:hAnsi="Times New Roman"/>
                <w:sz w:val="20"/>
                <w:szCs w:val="20"/>
              </w:rPr>
              <w:t>53</w:t>
            </w:r>
            <w:r w:rsidRPr="00910A03">
              <w:rPr>
                <w:rFonts w:ascii="Times New Roman" w:hAnsi="Times New Roman"/>
                <w:sz w:val="20"/>
                <w:szCs w:val="20"/>
                <w:vertAlign w:val="superscript"/>
              </w:rPr>
              <w:t>c</w:t>
            </w:r>
          </w:p>
        </w:tc>
        <w:tc>
          <w:tcPr>
            <w:tcW w:w="1431" w:type="dxa"/>
          </w:tcPr>
          <w:p w14:paraId="131BD509" w14:textId="5FDA9E6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5</w:t>
            </w:r>
            <w:r w:rsidR="007A58FD" w:rsidRPr="00910A03">
              <w:rPr>
                <w:rFonts w:ascii="Times New Roman" w:hAnsi="Times New Roman"/>
                <w:sz w:val="20"/>
                <w:szCs w:val="20"/>
              </w:rPr>
              <w:t>.</w:t>
            </w:r>
            <w:r w:rsidRPr="00910A03">
              <w:rPr>
                <w:rFonts w:ascii="Times New Roman" w:hAnsi="Times New Roman"/>
                <w:sz w:val="20"/>
                <w:szCs w:val="20"/>
              </w:rPr>
              <w:t>00±0</w:t>
            </w:r>
            <w:r w:rsidR="007A58FD" w:rsidRPr="00910A03">
              <w:rPr>
                <w:rFonts w:ascii="Times New Roman" w:hAnsi="Times New Roman"/>
                <w:sz w:val="20"/>
                <w:szCs w:val="20"/>
              </w:rPr>
              <w:t>.</w:t>
            </w:r>
            <w:r w:rsidRPr="00910A03">
              <w:rPr>
                <w:rFonts w:ascii="Times New Roman" w:hAnsi="Times New Roman"/>
                <w:sz w:val="20"/>
                <w:szCs w:val="20"/>
              </w:rPr>
              <w:t>75</w:t>
            </w:r>
            <w:r w:rsidRPr="00910A03">
              <w:rPr>
                <w:rFonts w:ascii="Times New Roman" w:hAnsi="Times New Roman"/>
                <w:sz w:val="20"/>
                <w:szCs w:val="20"/>
                <w:vertAlign w:val="superscript"/>
              </w:rPr>
              <w:t>β</w:t>
            </w:r>
          </w:p>
        </w:tc>
        <w:tc>
          <w:tcPr>
            <w:tcW w:w="1431" w:type="dxa"/>
            <w:hideMark/>
          </w:tcPr>
          <w:p w14:paraId="2DC86415" w14:textId="613AEE6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Pr="00910A03">
              <w:rPr>
                <w:rFonts w:ascii="Times New Roman" w:hAnsi="Times New Roman"/>
                <w:sz w:val="20"/>
                <w:szCs w:val="20"/>
              </w:rPr>
              <w:t>28±1</w:t>
            </w:r>
            <w:r w:rsidR="007A58FD" w:rsidRPr="00910A03">
              <w:rPr>
                <w:rFonts w:ascii="Times New Roman" w:hAnsi="Times New Roman"/>
                <w:sz w:val="20"/>
                <w:szCs w:val="20"/>
              </w:rPr>
              <w:t>.</w:t>
            </w:r>
            <w:r w:rsidRPr="00910A03">
              <w:rPr>
                <w:rFonts w:ascii="Times New Roman" w:hAnsi="Times New Roman"/>
                <w:sz w:val="20"/>
                <w:szCs w:val="20"/>
              </w:rPr>
              <w:t>38</w:t>
            </w:r>
            <w:r w:rsidRPr="00910A03">
              <w:rPr>
                <w:rFonts w:ascii="Times New Roman" w:hAnsi="Times New Roman"/>
                <w:sz w:val="20"/>
                <w:szCs w:val="20"/>
                <w:vertAlign w:val="superscript"/>
              </w:rPr>
              <w:t>β</w:t>
            </w:r>
          </w:p>
        </w:tc>
        <w:tc>
          <w:tcPr>
            <w:tcW w:w="1431" w:type="dxa"/>
            <w:hideMark/>
          </w:tcPr>
          <w:p w14:paraId="7BB43ABD" w14:textId="1B43FEDD"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00910A03">
              <w:rPr>
                <w:rFonts w:ascii="Times New Roman" w:hAnsi="Times New Roman"/>
                <w:sz w:val="20"/>
                <w:szCs w:val="20"/>
              </w:rPr>
              <w:t>02±0.</w:t>
            </w:r>
            <w:r w:rsidRPr="00910A03">
              <w:rPr>
                <w:rFonts w:ascii="Times New Roman" w:hAnsi="Times New Roman"/>
                <w:sz w:val="20"/>
                <w:szCs w:val="20"/>
              </w:rPr>
              <w:t>78</w:t>
            </w:r>
            <w:r w:rsidRPr="00910A03">
              <w:rPr>
                <w:rFonts w:ascii="Times New Roman" w:hAnsi="Times New Roman"/>
                <w:sz w:val="20"/>
                <w:szCs w:val="20"/>
                <w:vertAlign w:val="superscript"/>
              </w:rPr>
              <w:t>β</w:t>
            </w:r>
          </w:p>
        </w:tc>
        <w:tc>
          <w:tcPr>
            <w:tcW w:w="1431" w:type="dxa"/>
            <w:hideMark/>
          </w:tcPr>
          <w:p w14:paraId="4C3E5EF1" w14:textId="0D7F5F5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58±2</w:t>
            </w:r>
            <w:r w:rsidR="007A58FD" w:rsidRPr="00910A03">
              <w:rPr>
                <w:rFonts w:ascii="Times New Roman" w:hAnsi="Times New Roman"/>
                <w:sz w:val="20"/>
                <w:szCs w:val="20"/>
              </w:rPr>
              <w:t>.</w:t>
            </w:r>
            <w:r w:rsidRPr="00910A03">
              <w:rPr>
                <w:rFonts w:ascii="Times New Roman" w:hAnsi="Times New Roman"/>
                <w:sz w:val="20"/>
                <w:szCs w:val="20"/>
              </w:rPr>
              <w:t>67</w:t>
            </w:r>
          </w:p>
        </w:tc>
      </w:tr>
      <w:tr w:rsidR="003A6D31" w:rsidRPr="003A6D31" w14:paraId="13E3B308" w14:textId="77777777" w:rsidTr="007D2376">
        <w:trPr>
          <w:trHeight w:val="470"/>
        </w:trPr>
        <w:tc>
          <w:tcPr>
            <w:tcW w:w="1357" w:type="dxa"/>
          </w:tcPr>
          <w:p w14:paraId="4D713A08"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GRA </w:t>
            </w:r>
            <w:r w:rsidRPr="00910A03">
              <w:rPr>
                <w:rFonts w:ascii="Times New Roman" w:hAnsi="Times New Roman"/>
                <w:sz w:val="20"/>
                <w:szCs w:val="20"/>
              </w:rPr>
              <w:t>(%)</w:t>
            </w:r>
          </w:p>
        </w:tc>
        <w:tc>
          <w:tcPr>
            <w:tcW w:w="1356" w:type="dxa"/>
          </w:tcPr>
          <w:p w14:paraId="0BCC1BE7" w14:textId="4F72C88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18±0</w:t>
            </w:r>
            <w:r w:rsidR="007A58FD" w:rsidRPr="00910A03">
              <w:rPr>
                <w:rFonts w:ascii="Times New Roman" w:hAnsi="Times New Roman"/>
                <w:sz w:val="20"/>
                <w:szCs w:val="20"/>
              </w:rPr>
              <w:t>.</w:t>
            </w:r>
            <w:r w:rsidRPr="00910A03">
              <w:rPr>
                <w:rFonts w:ascii="Times New Roman" w:hAnsi="Times New Roman"/>
                <w:sz w:val="20"/>
                <w:szCs w:val="20"/>
              </w:rPr>
              <w:t>09</w:t>
            </w:r>
          </w:p>
        </w:tc>
        <w:tc>
          <w:tcPr>
            <w:tcW w:w="1511" w:type="dxa"/>
          </w:tcPr>
          <w:p w14:paraId="30571BF9" w14:textId="4A75AF7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11</w:t>
            </w:r>
            <w:r w:rsidR="007A58FD" w:rsidRPr="00910A03">
              <w:rPr>
                <w:rFonts w:ascii="Times New Roman" w:hAnsi="Times New Roman"/>
                <w:sz w:val="20"/>
                <w:szCs w:val="20"/>
              </w:rPr>
              <w:t>.</w:t>
            </w:r>
            <w:r w:rsidRPr="00910A03">
              <w:rPr>
                <w:rFonts w:ascii="Times New Roman" w:hAnsi="Times New Roman"/>
                <w:sz w:val="20"/>
                <w:szCs w:val="20"/>
              </w:rPr>
              <w:t>37±1</w:t>
            </w:r>
            <w:r w:rsidR="007A58FD" w:rsidRPr="00910A03">
              <w:rPr>
                <w:rFonts w:ascii="Times New Roman" w:hAnsi="Times New Roman"/>
                <w:sz w:val="20"/>
                <w:szCs w:val="20"/>
              </w:rPr>
              <w:t>.</w:t>
            </w:r>
            <w:r w:rsidRPr="00910A03">
              <w:rPr>
                <w:rFonts w:ascii="Times New Roman" w:hAnsi="Times New Roman"/>
                <w:sz w:val="20"/>
                <w:szCs w:val="20"/>
              </w:rPr>
              <w:t>13</w:t>
            </w:r>
            <w:r w:rsidRPr="00910A03">
              <w:rPr>
                <w:rFonts w:ascii="Times New Roman" w:hAnsi="Times New Roman"/>
                <w:sz w:val="20"/>
                <w:szCs w:val="20"/>
                <w:vertAlign w:val="superscript"/>
              </w:rPr>
              <w:t>c</w:t>
            </w:r>
          </w:p>
        </w:tc>
        <w:tc>
          <w:tcPr>
            <w:tcW w:w="1431" w:type="dxa"/>
          </w:tcPr>
          <w:p w14:paraId="18D8FBFF" w14:textId="1936E9E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72±0</w:t>
            </w:r>
            <w:r w:rsidR="007A58FD" w:rsidRPr="00910A03">
              <w:rPr>
                <w:rFonts w:ascii="Times New Roman" w:hAnsi="Times New Roman"/>
                <w:sz w:val="20"/>
                <w:szCs w:val="20"/>
              </w:rPr>
              <w:t>.</w:t>
            </w:r>
            <w:r w:rsidRPr="00910A03">
              <w:rPr>
                <w:rFonts w:ascii="Times New Roman" w:hAnsi="Times New Roman"/>
                <w:sz w:val="20"/>
                <w:szCs w:val="20"/>
              </w:rPr>
              <w:t>39</w:t>
            </w:r>
            <w:r w:rsidRPr="00910A03">
              <w:rPr>
                <w:rFonts w:ascii="Times New Roman" w:hAnsi="Times New Roman"/>
                <w:sz w:val="20"/>
                <w:szCs w:val="20"/>
                <w:vertAlign w:val="superscript"/>
              </w:rPr>
              <w:t>γ</w:t>
            </w:r>
          </w:p>
        </w:tc>
        <w:tc>
          <w:tcPr>
            <w:tcW w:w="1431" w:type="dxa"/>
          </w:tcPr>
          <w:p w14:paraId="574825A0" w14:textId="60889191"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Pr="00910A03">
              <w:rPr>
                <w:rFonts w:ascii="Times New Roman" w:hAnsi="Times New Roman"/>
                <w:sz w:val="20"/>
                <w:szCs w:val="20"/>
              </w:rPr>
              <w:t>24±0</w:t>
            </w:r>
            <w:r w:rsidR="007A58FD" w:rsidRPr="00910A03">
              <w:rPr>
                <w:rFonts w:ascii="Times New Roman" w:hAnsi="Times New Roman"/>
                <w:sz w:val="20"/>
                <w:szCs w:val="20"/>
              </w:rPr>
              <w:t>.</w:t>
            </w:r>
            <w:r w:rsidRPr="00910A03">
              <w:rPr>
                <w:rFonts w:ascii="Times New Roman" w:hAnsi="Times New Roman"/>
                <w:sz w:val="20"/>
                <w:szCs w:val="20"/>
              </w:rPr>
              <w:t>67</w:t>
            </w:r>
            <w:r w:rsidRPr="00910A03">
              <w:rPr>
                <w:rFonts w:ascii="Times New Roman" w:hAnsi="Times New Roman"/>
                <w:sz w:val="20"/>
                <w:szCs w:val="20"/>
                <w:vertAlign w:val="superscript"/>
              </w:rPr>
              <w:t>γ</w:t>
            </w:r>
          </w:p>
        </w:tc>
        <w:tc>
          <w:tcPr>
            <w:tcW w:w="1431" w:type="dxa"/>
          </w:tcPr>
          <w:p w14:paraId="05D8499D" w14:textId="7C583FC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00910A03">
              <w:rPr>
                <w:rFonts w:ascii="Times New Roman" w:hAnsi="Times New Roman"/>
                <w:sz w:val="20"/>
                <w:szCs w:val="20"/>
              </w:rPr>
              <w:t>74±0.</w:t>
            </w:r>
            <w:r w:rsidRPr="00910A03">
              <w:rPr>
                <w:rFonts w:ascii="Times New Roman" w:hAnsi="Times New Roman"/>
                <w:sz w:val="20"/>
                <w:szCs w:val="20"/>
              </w:rPr>
              <w:t>37</w:t>
            </w:r>
            <w:r w:rsidRPr="00910A03">
              <w:rPr>
                <w:rFonts w:ascii="Times New Roman" w:hAnsi="Times New Roman"/>
                <w:sz w:val="20"/>
                <w:szCs w:val="20"/>
                <w:vertAlign w:val="superscript"/>
              </w:rPr>
              <w:t>γ</w:t>
            </w:r>
          </w:p>
        </w:tc>
        <w:tc>
          <w:tcPr>
            <w:tcW w:w="1431" w:type="dxa"/>
          </w:tcPr>
          <w:p w14:paraId="558CC162" w14:textId="35EF3BE0"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6</w:t>
            </w:r>
            <w:r w:rsidR="007A58FD" w:rsidRPr="00910A03">
              <w:rPr>
                <w:rFonts w:ascii="Times New Roman" w:hAnsi="Times New Roman"/>
                <w:sz w:val="20"/>
                <w:szCs w:val="20"/>
              </w:rPr>
              <w:t>.</w:t>
            </w:r>
            <w:r w:rsidRPr="00910A03">
              <w:rPr>
                <w:rFonts w:ascii="Times New Roman" w:hAnsi="Times New Roman"/>
                <w:sz w:val="20"/>
                <w:szCs w:val="20"/>
              </w:rPr>
              <w:t>52±1</w:t>
            </w:r>
            <w:r w:rsidR="007A58FD" w:rsidRPr="00910A03">
              <w:rPr>
                <w:rFonts w:ascii="Times New Roman" w:hAnsi="Times New Roman"/>
                <w:sz w:val="20"/>
                <w:szCs w:val="20"/>
              </w:rPr>
              <w:t>.</w:t>
            </w:r>
            <w:r w:rsidRPr="00910A03">
              <w:rPr>
                <w:rFonts w:ascii="Times New Roman" w:hAnsi="Times New Roman"/>
                <w:sz w:val="20"/>
                <w:szCs w:val="20"/>
              </w:rPr>
              <w:t>73</w:t>
            </w:r>
            <w:r w:rsidRPr="00910A03">
              <w:rPr>
                <w:rFonts w:ascii="Times New Roman" w:hAnsi="Times New Roman"/>
                <w:sz w:val="20"/>
                <w:szCs w:val="20"/>
                <w:vertAlign w:val="superscript"/>
              </w:rPr>
              <w:t>α</w:t>
            </w:r>
          </w:p>
        </w:tc>
      </w:tr>
      <w:tr w:rsidR="003A6D31" w:rsidRPr="003A6D31" w14:paraId="6A726B4E" w14:textId="77777777" w:rsidTr="007D2376">
        <w:trPr>
          <w:trHeight w:val="470"/>
        </w:trPr>
        <w:tc>
          <w:tcPr>
            <w:tcW w:w="1357" w:type="dxa"/>
            <w:tcBorders>
              <w:bottom w:val="single" w:sz="24" w:space="0" w:color="auto"/>
            </w:tcBorders>
          </w:tcPr>
          <w:p w14:paraId="2157F900"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MON </w:t>
            </w:r>
            <w:r w:rsidRPr="00910A03">
              <w:rPr>
                <w:rFonts w:ascii="Times New Roman" w:hAnsi="Times New Roman"/>
                <w:sz w:val="20"/>
                <w:szCs w:val="20"/>
              </w:rPr>
              <w:t>(%)</w:t>
            </w:r>
          </w:p>
        </w:tc>
        <w:tc>
          <w:tcPr>
            <w:tcW w:w="1356" w:type="dxa"/>
            <w:tcBorders>
              <w:bottom w:val="single" w:sz="24" w:space="0" w:color="auto"/>
            </w:tcBorders>
          </w:tcPr>
          <w:p w14:paraId="46F8263A" w14:textId="5BFBB8D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0</w:t>
            </w:r>
            <w:r w:rsidR="007A58FD" w:rsidRPr="00910A03">
              <w:rPr>
                <w:rFonts w:ascii="Times New Roman" w:hAnsi="Times New Roman"/>
                <w:sz w:val="20"/>
                <w:szCs w:val="20"/>
              </w:rPr>
              <w:t>.</w:t>
            </w:r>
            <w:r w:rsidRPr="00910A03">
              <w:rPr>
                <w:rFonts w:ascii="Times New Roman" w:hAnsi="Times New Roman"/>
                <w:sz w:val="20"/>
                <w:szCs w:val="20"/>
              </w:rPr>
              <w:t>62±0</w:t>
            </w:r>
            <w:r w:rsidR="007A58FD" w:rsidRPr="00910A03">
              <w:rPr>
                <w:rFonts w:ascii="Times New Roman" w:hAnsi="Times New Roman"/>
                <w:sz w:val="20"/>
                <w:szCs w:val="20"/>
              </w:rPr>
              <w:t>.</w:t>
            </w:r>
            <w:r w:rsidRPr="00910A03">
              <w:rPr>
                <w:rFonts w:ascii="Times New Roman" w:hAnsi="Times New Roman"/>
                <w:sz w:val="20"/>
                <w:szCs w:val="20"/>
              </w:rPr>
              <w:t>08</w:t>
            </w:r>
          </w:p>
        </w:tc>
        <w:tc>
          <w:tcPr>
            <w:tcW w:w="1511" w:type="dxa"/>
            <w:tcBorders>
              <w:bottom w:val="single" w:sz="24" w:space="0" w:color="auto"/>
            </w:tcBorders>
          </w:tcPr>
          <w:p w14:paraId="38DF65DF" w14:textId="1D7EC477"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7</w:t>
            </w:r>
            <w:r w:rsidR="007A58FD" w:rsidRPr="00910A03">
              <w:rPr>
                <w:rFonts w:ascii="Times New Roman" w:hAnsi="Times New Roman"/>
                <w:sz w:val="20"/>
                <w:szCs w:val="20"/>
              </w:rPr>
              <w:t>.</w:t>
            </w:r>
            <w:r w:rsidRPr="00910A03">
              <w:rPr>
                <w:rFonts w:ascii="Times New Roman" w:hAnsi="Times New Roman"/>
                <w:sz w:val="20"/>
                <w:szCs w:val="20"/>
              </w:rPr>
              <w:t>22±0</w:t>
            </w:r>
            <w:r w:rsidR="007A58FD" w:rsidRPr="00910A03">
              <w:rPr>
                <w:rFonts w:ascii="Times New Roman" w:hAnsi="Times New Roman"/>
                <w:sz w:val="20"/>
                <w:szCs w:val="20"/>
              </w:rPr>
              <w:t>.</w:t>
            </w:r>
            <w:r w:rsidRPr="00910A03">
              <w:rPr>
                <w:rFonts w:ascii="Times New Roman" w:hAnsi="Times New Roman"/>
                <w:sz w:val="20"/>
                <w:szCs w:val="20"/>
              </w:rPr>
              <w:t>5</w:t>
            </w:r>
            <w:r w:rsidRPr="00910A03">
              <w:rPr>
                <w:rFonts w:ascii="Times New Roman" w:hAnsi="Times New Roman"/>
                <w:sz w:val="20"/>
                <w:szCs w:val="20"/>
                <w:vertAlign w:val="superscript"/>
              </w:rPr>
              <w:t>c</w:t>
            </w:r>
          </w:p>
        </w:tc>
        <w:tc>
          <w:tcPr>
            <w:tcW w:w="1431" w:type="dxa"/>
            <w:tcBorders>
              <w:bottom w:val="single" w:sz="24" w:space="0" w:color="auto"/>
            </w:tcBorders>
          </w:tcPr>
          <w:p w14:paraId="6D53FDF1" w14:textId="7AEA238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w:t>
            </w:r>
            <w:r w:rsidR="007A58FD" w:rsidRPr="00910A03">
              <w:rPr>
                <w:rFonts w:ascii="Times New Roman" w:hAnsi="Times New Roman"/>
                <w:sz w:val="20"/>
                <w:szCs w:val="20"/>
              </w:rPr>
              <w:t>.</w:t>
            </w:r>
            <w:r w:rsidRPr="00910A03">
              <w:rPr>
                <w:rFonts w:ascii="Times New Roman" w:hAnsi="Times New Roman"/>
                <w:sz w:val="20"/>
                <w:szCs w:val="20"/>
              </w:rPr>
              <w:t>08±0</w:t>
            </w:r>
            <w:r w:rsidR="007A58FD" w:rsidRPr="00910A03">
              <w:rPr>
                <w:rFonts w:ascii="Times New Roman" w:hAnsi="Times New Roman"/>
                <w:sz w:val="20"/>
                <w:szCs w:val="20"/>
              </w:rPr>
              <w:t>.</w:t>
            </w:r>
            <w:r w:rsidRPr="00910A03">
              <w:rPr>
                <w:rFonts w:ascii="Times New Roman" w:hAnsi="Times New Roman"/>
                <w:sz w:val="20"/>
                <w:szCs w:val="20"/>
              </w:rPr>
              <w:t>28</w:t>
            </w:r>
            <w:r w:rsidRPr="00910A03">
              <w:rPr>
                <w:rFonts w:ascii="Times New Roman" w:hAnsi="Times New Roman"/>
                <w:sz w:val="20"/>
                <w:szCs w:val="20"/>
                <w:vertAlign w:val="superscript"/>
              </w:rPr>
              <w:t>γ</w:t>
            </w:r>
          </w:p>
        </w:tc>
        <w:tc>
          <w:tcPr>
            <w:tcW w:w="1431" w:type="dxa"/>
            <w:tcBorders>
              <w:bottom w:val="single" w:sz="24" w:space="0" w:color="auto"/>
            </w:tcBorders>
          </w:tcPr>
          <w:p w14:paraId="4A41EFE6" w14:textId="0ABAFBC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2</w:t>
            </w:r>
            <w:r w:rsidR="007A58FD" w:rsidRPr="00910A03">
              <w:rPr>
                <w:rFonts w:ascii="Times New Roman" w:hAnsi="Times New Roman"/>
                <w:sz w:val="20"/>
                <w:szCs w:val="20"/>
              </w:rPr>
              <w:t>.</w:t>
            </w:r>
            <w:r w:rsidRPr="00910A03">
              <w:rPr>
                <w:rFonts w:ascii="Times New Roman" w:hAnsi="Times New Roman"/>
                <w:sz w:val="20"/>
                <w:szCs w:val="20"/>
              </w:rPr>
              <w:t>04±0</w:t>
            </w:r>
            <w:r w:rsidR="007A58FD" w:rsidRPr="00910A03">
              <w:rPr>
                <w:rFonts w:ascii="Times New Roman" w:hAnsi="Times New Roman"/>
                <w:sz w:val="20"/>
                <w:szCs w:val="20"/>
              </w:rPr>
              <w:t>.</w:t>
            </w:r>
            <w:r w:rsidRPr="00910A03">
              <w:rPr>
                <w:rFonts w:ascii="Times New Roman" w:hAnsi="Times New Roman"/>
                <w:sz w:val="20"/>
                <w:szCs w:val="20"/>
              </w:rPr>
              <w:t>69</w:t>
            </w:r>
            <w:r w:rsidRPr="00910A03">
              <w:rPr>
                <w:rFonts w:ascii="Times New Roman" w:hAnsi="Times New Roman"/>
                <w:sz w:val="20"/>
                <w:szCs w:val="20"/>
                <w:vertAlign w:val="superscript"/>
              </w:rPr>
              <w:t>γ</w:t>
            </w:r>
          </w:p>
        </w:tc>
        <w:tc>
          <w:tcPr>
            <w:tcW w:w="1431" w:type="dxa"/>
            <w:tcBorders>
              <w:bottom w:val="single" w:sz="24" w:space="0" w:color="auto"/>
            </w:tcBorders>
          </w:tcPr>
          <w:p w14:paraId="5E9D3361" w14:textId="23372E5D"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w:t>
            </w:r>
            <w:r w:rsidR="007A58FD" w:rsidRPr="00910A03">
              <w:rPr>
                <w:rFonts w:ascii="Times New Roman" w:hAnsi="Times New Roman"/>
                <w:sz w:val="20"/>
                <w:szCs w:val="20"/>
              </w:rPr>
              <w:t>.</w:t>
            </w:r>
            <w:r w:rsidR="00910A03">
              <w:rPr>
                <w:rFonts w:ascii="Times New Roman" w:hAnsi="Times New Roman"/>
                <w:sz w:val="20"/>
                <w:szCs w:val="20"/>
              </w:rPr>
              <w:t>18±0.</w:t>
            </w:r>
            <w:r w:rsidRPr="00910A03">
              <w:rPr>
                <w:rFonts w:ascii="Times New Roman" w:hAnsi="Times New Roman"/>
                <w:sz w:val="20"/>
                <w:szCs w:val="20"/>
              </w:rPr>
              <w:t>18</w:t>
            </w:r>
            <w:r w:rsidRPr="00910A03">
              <w:rPr>
                <w:rFonts w:ascii="Times New Roman" w:hAnsi="Times New Roman"/>
                <w:sz w:val="20"/>
                <w:szCs w:val="20"/>
                <w:vertAlign w:val="superscript"/>
              </w:rPr>
              <w:t>γ</w:t>
            </w:r>
          </w:p>
        </w:tc>
        <w:tc>
          <w:tcPr>
            <w:tcW w:w="1431" w:type="dxa"/>
            <w:tcBorders>
              <w:bottom w:val="single" w:sz="24" w:space="0" w:color="auto"/>
            </w:tcBorders>
          </w:tcPr>
          <w:p w14:paraId="4FC8EE7F" w14:textId="184EF50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48±1</w:t>
            </w:r>
            <w:r w:rsidR="007A58FD" w:rsidRPr="00910A03">
              <w:rPr>
                <w:rFonts w:ascii="Times New Roman" w:hAnsi="Times New Roman"/>
                <w:sz w:val="20"/>
                <w:szCs w:val="20"/>
              </w:rPr>
              <w:t>.</w:t>
            </w:r>
            <w:r w:rsidRPr="00910A03">
              <w:rPr>
                <w:rFonts w:ascii="Times New Roman" w:hAnsi="Times New Roman"/>
                <w:sz w:val="20"/>
                <w:szCs w:val="20"/>
              </w:rPr>
              <w:t>48</w:t>
            </w:r>
            <w:r w:rsidRPr="00910A03">
              <w:rPr>
                <w:rFonts w:ascii="Times New Roman" w:hAnsi="Times New Roman"/>
                <w:sz w:val="20"/>
                <w:szCs w:val="20"/>
                <w:vertAlign w:val="superscript"/>
              </w:rPr>
              <w:t>α</w:t>
            </w:r>
          </w:p>
        </w:tc>
      </w:tr>
    </w:tbl>
    <w:p w14:paraId="7D0BE9F3" w14:textId="20519A4B" w:rsidR="00AC57AC" w:rsidRPr="00F97929" w:rsidRDefault="00AC57AC" w:rsidP="00120CBD">
      <w:pPr>
        <w:pStyle w:val="NormalWeb"/>
        <w:spacing w:before="0" w:beforeAutospacing="0" w:after="0" w:afterAutospacing="0"/>
        <w:jc w:val="both"/>
        <w:rPr>
          <w:sz w:val="20"/>
          <w:szCs w:val="20"/>
          <w:lang w:val="en-GB"/>
        </w:rPr>
      </w:pPr>
      <w:r w:rsidRPr="00F97929">
        <w:rPr>
          <w:sz w:val="20"/>
          <w:szCs w:val="20"/>
          <w:lang w:val="en-GB"/>
        </w:rPr>
        <w:t xml:space="preserve">Each </w:t>
      </w:r>
      <w:r w:rsidR="00F4398F" w:rsidRPr="00F97929">
        <w:rPr>
          <w:sz w:val="20"/>
          <w:szCs w:val="20"/>
          <w:lang w:val="en-GB"/>
        </w:rPr>
        <w:t xml:space="preserve">value </w:t>
      </w:r>
      <w:r w:rsidRPr="00F97929">
        <w:rPr>
          <w:sz w:val="20"/>
          <w:szCs w:val="20"/>
          <w:lang w:val="en-GB"/>
        </w:rPr>
        <w:t>represents the mean value ± SEM</w:t>
      </w:r>
      <w:r w:rsidR="00690B6E" w:rsidRPr="00F97929">
        <w:rPr>
          <w:sz w:val="20"/>
          <w:szCs w:val="20"/>
          <w:lang w:val="en-GB"/>
        </w:rPr>
        <w:t xml:space="preserve"> </w:t>
      </w:r>
      <w:r w:rsidRPr="00F97929">
        <w:rPr>
          <w:sz w:val="20"/>
          <w:szCs w:val="20"/>
          <w:lang w:val="en-GB"/>
        </w:rPr>
        <w:t xml:space="preserve">; </w:t>
      </w:r>
      <w:r w:rsidR="00F4398F" w:rsidRPr="00F97929">
        <w:rPr>
          <w:sz w:val="20"/>
          <w:szCs w:val="20"/>
          <w:lang w:val="en-GB"/>
        </w:rPr>
        <w:t>n : number of animals per group = 5</w:t>
      </w:r>
      <w:r w:rsidR="007039C6" w:rsidRPr="00F97929">
        <w:rPr>
          <w:sz w:val="20"/>
          <w:szCs w:val="20"/>
          <w:lang w:val="en-GB"/>
        </w:rPr>
        <w:t xml:space="preserve"> </w:t>
      </w:r>
      <w:r w:rsidRPr="00F97929">
        <w:rPr>
          <w:sz w:val="20"/>
          <w:szCs w:val="20"/>
          <w:lang w:val="en-GB"/>
        </w:rPr>
        <w:t xml:space="preserve">; p &lt; 0.001: significant difference compared to the normal control, </w:t>
      </w:r>
      <w:r w:rsidRPr="003A6D31">
        <w:rPr>
          <w:sz w:val="20"/>
          <w:szCs w:val="20"/>
        </w:rPr>
        <w:t>α</w:t>
      </w:r>
      <w:r w:rsidRPr="00F97929">
        <w:rPr>
          <w:sz w:val="20"/>
          <w:szCs w:val="20"/>
          <w:lang w:val="en-GB"/>
        </w:rPr>
        <w:t>p &lt; 0.05</w:t>
      </w:r>
      <w:r w:rsidR="00F4398F" w:rsidRPr="00F97929">
        <w:rPr>
          <w:sz w:val="20"/>
          <w:szCs w:val="20"/>
          <w:lang w:val="en-GB"/>
        </w:rPr>
        <w:t xml:space="preserve"> ; </w:t>
      </w:r>
      <w:r w:rsidR="00F4398F" w:rsidRPr="003A6D31">
        <w:rPr>
          <w:sz w:val="20"/>
          <w:szCs w:val="20"/>
        </w:rPr>
        <w:t>β</w:t>
      </w:r>
      <w:r w:rsidR="00F4398F" w:rsidRPr="00F97929">
        <w:rPr>
          <w:sz w:val="20"/>
          <w:szCs w:val="20"/>
          <w:lang w:val="en-GB"/>
        </w:rPr>
        <w:t xml:space="preserve">p &lt; 0.01 ; </w:t>
      </w:r>
      <w:r w:rsidR="00F4398F" w:rsidRPr="003A6D31">
        <w:rPr>
          <w:sz w:val="20"/>
          <w:szCs w:val="20"/>
        </w:rPr>
        <w:t>γ</w:t>
      </w:r>
      <w:r w:rsidR="00F4398F" w:rsidRPr="00F97929">
        <w:rPr>
          <w:sz w:val="20"/>
          <w:szCs w:val="20"/>
          <w:lang w:val="en-GB"/>
        </w:rPr>
        <w:t>p &lt; 0.001</w:t>
      </w:r>
      <w:r w:rsidRPr="00F97929">
        <w:rPr>
          <w:sz w:val="20"/>
          <w:szCs w:val="20"/>
          <w:lang w:val="en-GB"/>
        </w:rPr>
        <w:t xml:space="preserve">: significant difference compared to the negative control, </w:t>
      </w:r>
      <w:r w:rsidR="00F4398F"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F4398F" w:rsidRPr="00F97929">
        <w:rPr>
          <w:sz w:val="20"/>
          <w:szCs w:val="20"/>
          <w:lang w:val="en-GB"/>
        </w:rPr>
        <w:t xml:space="preserve">NgC : </w:t>
      </w:r>
      <w:r w:rsidRPr="00F97929">
        <w:rPr>
          <w:sz w:val="20"/>
          <w:szCs w:val="20"/>
          <w:lang w:val="en-GB"/>
        </w:rPr>
        <w:t>negative control</w:t>
      </w:r>
      <w:r w:rsidR="00690B6E" w:rsidRPr="00F97929">
        <w:rPr>
          <w:sz w:val="20"/>
          <w:szCs w:val="20"/>
          <w:lang w:val="en-GB"/>
        </w:rPr>
        <w:t xml:space="preserve"> </w:t>
      </w:r>
      <w:r w:rsidRPr="00F97929">
        <w:rPr>
          <w:sz w:val="20"/>
          <w:szCs w:val="20"/>
          <w:lang w:val="en-GB"/>
        </w:rPr>
        <w:t>; suc350</w:t>
      </w:r>
      <w:r w:rsidR="00F4398F" w:rsidRPr="00F97929">
        <w:rPr>
          <w:sz w:val="20"/>
          <w:szCs w:val="20"/>
          <w:lang w:val="en-GB"/>
        </w:rPr>
        <w:t> :</w:t>
      </w:r>
      <w:r w:rsidRPr="00F97929">
        <w:rPr>
          <w:sz w:val="20"/>
          <w:szCs w:val="20"/>
          <w:lang w:val="en-GB"/>
        </w:rPr>
        <w:t xml:space="preserve"> sucralfate at 350mg/kg</w:t>
      </w:r>
      <w:r w:rsidR="00120CBD" w:rsidRPr="00F97929">
        <w:rPr>
          <w:sz w:val="20"/>
          <w:szCs w:val="20"/>
          <w:lang w:val="en-GB"/>
        </w:rPr>
        <w:t xml:space="preserve"> </w:t>
      </w:r>
      <w:r w:rsidRPr="00F97929">
        <w:rPr>
          <w:sz w:val="20"/>
          <w:szCs w:val="20"/>
          <w:lang w:val="en-GB"/>
        </w:rPr>
        <w:t>; PO 150, PO 300</w:t>
      </w:r>
      <w:r w:rsidR="003935DA">
        <w:rPr>
          <w:sz w:val="20"/>
          <w:szCs w:val="20"/>
          <w:lang w:val="en-GB"/>
        </w:rPr>
        <w:t>,</w:t>
      </w:r>
      <w:r w:rsidRPr="00F97929">
        <w:rPr>
          <w:sz w:val="20"/>
          <w:szCs w:val="20"/>
          <w:lang w:val="en-GB"/>
        </w:rPr>
        <w:t xml:space="preserve"> and PO 600</w:t>
      </w:r>
      <w:r w:rsidR="00F4398F" w:rsidRPr="00F97929">
        <w:rPr>
          <w:sz w:val="20"/>
          <w:szCs w:val="20"/>
          <w:lang w:val="en-GB"/>
        </w:rPr>
        <w:t> :</w:t>
      </w:r>
      <w:r w:rsidRPr="00F97929">
        <w:rPr>
          <w:sz w:val="20"/>
          <w:szCs w:val="20"/>
          <w:lang w:val="en-GB"/>
        </w:rPr>
        <w:t xml:space="preserve"> </w:t>
      </w:r>
      <w:r w:rsidR="00F4398F" w:rsidRPr="00F97929">
        <w:rPr>
          <w:sz w:val="20"/>
          <w:szCs w:val="20"/>
          <w:lang w:val="en-GB"/>
        </w:rPr>
        <w:t xml:space="preserve">EtOH extract of </w:t>
      </w:r>
      <w:r w:rsidRPr="00F97929">
        <w:rPr>
          <w:i/>
          <w:sz w:val="20"/>
          <w:szCs w:val="20"/>
          <w:lang w:val="en-GB"/>
        </w:rPr>
        <w:t>Portulaca extract</w:t>
      </w:r>
      <w:r w:rsidRPr="00F97929">
        <w:rPr>
          <w:sz w:val="20"/>
          <w:szCs w:val="20"/>
          <w:lang w:val="en-GB"/>
        </w:rPr>
        <w:t xml:space="preserve"> at 150, 300 and</w:t>
      </w:r>
      <w:r w:rsidR="003935DA">
        <w:rPr>
          <w:sz w:val="20"/>
          <w:szCs w:val="20"/>
          <w:lang w:val="en-GB"/>
        </w:rPr>
        <w:t>,</w:t>
      </w:r>
      <w:r w:rsidRPr="00F97929">
        <w:rPr>
          <w:sz w:val="20"/>
          <w:szCs w:val="20"/>
          <w:lang w:val="en-GB"/>
        </w:rPr>
        <w:t xml:space="preserve"> 600 mg/kg</w:t>
      </w:r>
      <w:r w:rsidR="00F4398F" w:rsidRPr="00F97929">
        <w:rPr>
          <w:sz w:val="20"/>
          <w:szCs w:val="20"/>
          <w:lang w:val="en-GB"/>
        </w:rPr>
        <w:t>,</w:t>
      </w:r>
      <w:r w:rsidRPr="00F97929">
        <w:rPr>
          <w:sz w:val="20"/>
          <w:szCs w:val="20"/>
          <w:lang w:val="en-GB"/>
        </w:rPr>
        <w:t xml:space="preserve"> respectively. </w:t>
      </w:r>
      <w:r w:rsidR="00F4398F" w:rsidRPr="00F97929">
        <w:rPr>
          <w:sz w:val="20"/>
          <w:szCs w:val="20"/>
          <w:lang w:val="en-GB"/>
        </w:rPr>
        <w:t xml:space="preserve">RBC : </w:t>
      </w:r>
      <w:r w:rsidRPr="00F97929">
        <w:rPr>
          <w:sz w:val="20"/>
          <w:szCs w:val="20"/>
          <w:lang w:val="en-GB"/>
        </w:rPr>
        <w:t xml:space="preserve">red blood cells, </w:t>
      </w:r>
      <w:r w:rsidR="00F4398F" w:rsidRPr="00F97929">
        <w:rPr>
          <w:sz w:val="20"/>
          <w:szCs w:val="20"/>
          <w:lang w:val="en-GB"/>
        </w:rPr>
        <w:t>WBC :</w:t>
      </w:r>
      <w:r w:rsidRPr="00F97929">
        <w:rPr>
          <w:sz w:val="20"/>
          <w:szCs w:val="20"/>
          <w:lang w:val="en-GB"/>
        </w:rPr>
        <w:t xml:space="preserve"> white blood cells, PLA</w:t>
      </w:r>
      <w:r w:rsidR="00F4398F" w:rsidRPr="00F97929">
        <w:rPr>
          <w:sz w:val="20"/>
          <w:szCs w:val="20"/>
          <w:lang w:val="en-GB"/>
        </w:rPr>
        <w:t> :</w:t>
      </w:r>
      <w:r w:rsidRPr="00F97929">
        <w:rPr>
          <w:sz w:val="20"/>
          <w:szCs w:val="20"/>
          <w:lang w:val="en-GB"/>
        </w:rPr>
        <w:t xml:space="preserve"> blood platelets, HGB</w:t>
      </w:r>
      <w:r w:rsidR="00F4398F" w:rsidRPr="00F97929">
        <w:rPr>
          <w:sz w:val="20"/>
          <w:szCs w:val="20"/>
          <w:lang w:val="en-GB"/>
        </w:rPr>
        <w:t> :</w:t>
      </w:r>
      <w:r w:rsidRPr="00F97929">
        <w:rPr>
          <w:sz w:val="20"/>
          <w:szCs w:val="20"/>
          <w:lang w:val="en-GB"/>
        </w:rPr>
        <w:t xml:space="preserve"> haemoglobin level, HCT</w:t>
      </w:r>
      <w:r w:rsidR="00F4398F" w:rsidRPr="00F97929">
        <w:rPr>
          <w:sz w:val="20"/>
          <w:szCs w:val="20"/>
          <w:lang w:val="en-GB"/>
        </w:rPr>
        <w:t> :</w:t>
      </w:r>
      <w:r w:rsidRPr="00F97929">
        <w:rPr>
          <w:sz w:val="20"/>
          <w:szCs w:val="20"/>
          <w:lang w:val="en-GB"/>
        </w:rPr>
        <w:t xml:space="preserve"> haematocrit, MCV</w:t>
      </w:r>
      <w:r w:rsidR="00F4398F" w:rsidRPr="00F97929">
        <w:rPr>
          <w:sz w:val="20"/>
          <w:szCs w:val="20"/>
          <w:lang w:val="en-GB"/>
        </w:rPr>
        <w:t> :</w:t>
      </w:r>
      <w:r w:rsidRPr="00F97929">
        <w:rPr>
          <w:sz w:val="20"/>
          <w:szCs w:val="20"/>
          <w:lang w:val="en-GB"/>
        </w:rPr>
        <w:t xml:space="preserve"> mean corpuscular volume, MCH</w:t>
      </w:r>
      <w:r w:rsidR="00F4398F" w:rsidRPr="00F97929">
        <w:rPr>
          <w:sz w:val="20"/>
          <w:szCs w:val="20"/>
          <w:lang w:val="en-GB"/>
        </w:rPr>
        <w:t> :</w:t>
      </w:r>
      <w:r w:rsidRPr="00F97929">
        <w:rPr>
          <w:sz w:val="20"/>
          <w:szCs w:val="20"/>
          <w:lang w:val="en-GB"/>
        </w:rPr>
        <w:t xml:space="preserve"> mean corpuscular haemoglobin, MCHC</w:t>
      </w:r>
      <w:r w:rsidR="00F4398F" w:rsidRPr="00F97929">
        <w:rPr>
          <w:sz w:val="20"/>
          <w:szCs w:val="20"/>
          <w:lang w:val="en-GB"/>
        </w:rPr>
        <w:t> :</w:t>
      </w:r>
      <w:r w:rsidRPr="00F97929">
        <w:rPr>
          <w:sz w:val="20"/>
          <w:szCs w:val="20"/>
          <w:lang w:val="en-GB"/>
        </w:rPr>
        <w:t xml:space="preserve"> mean corpuscular haemoglobin concentration, LYM</w:t>
      </w:r>
      <w:r w:rsidR="00F4398F" w:rsidRPr="00F97929">
        <w:rPr>
          <w:sz w:val="20"/>
          <w:szCs w:val="20"/>
          <w:lang w:val="en-GB"/>
        </w:rPr>
        <w:t> :</w:t>
      </w:r>
      <w:r w:rsidRPr="00F97929">
        <w:rPr>
          <w:sz w:val="20"/>
          <w:szCs w:val="20"/>
          <w:lang w:val="en-GB"/>
        </w:rPr>
        <w:t xml:space="preserve"> lymphocytes, GRA</w:t>
      </w:r>
      <w:r w:rsidR="00F4398F" w:rsidRPr="00F97929">
        <w:rPr>
          <w:sz w:val="20"/>
          <w:szCs w:val="20"/>
          <w:lang w:val="en-GB"/>
        </w:rPr>
        <w:t> :</w:t>
      </w:r>
      <w:r w:rsidRPr="00F97929">
        <w:rPr>
          <w:sz w:val="20"/>
          <w:szCs w:val="20"/>
          <w:lang w:val="en-GB"/>
        </w:rPr>
        <w:t xml:space="preserve"> granulocytes, MON</w:t>
      </w:r>
      <w:r w:rsidR="00F4398F" w:rsidRPr="00F97929">
        <w:rPr>
          <w:sz w:val="20"/>
          <w:szCs w:val="20"/>
          <w:lang w:val="en-GB"/>
        </w:rPr>
        <w:t> :</w:t>
      </w:r>
      <w:r w:rsidRPr="00F97929">
        <w:rPr>
          <w:sz w:val="20"/>
          <w:szCs w:val="20"/>
          <w:lang w:val="en-GB"/>
        </w:rPr>
        <w:t xml:space="preserve"> monocytes</w:t>
      </w:r>
      <w:r w:rsidR="00E0774F" w:rsidRPr="00F97929">
        <w:rPr>
          <w:sz w:val="20"/>
          <w:szCs w:val="20"/>
          <w:lang w:val="en-GB"/>
        </w:rPr>
        <w:t>.</w:t>
      </w:r>
    </w:p>
    <w:p w14:paraId="41ECCD9A" w14:textId="77777777" w:rsidR="00690B6E" w:rsidRPr="00F97929" w:rsidRDefault="00690B6E" w:rsidP="00690B6E">
      <w:pPr>
        <w:pStyle w:val="NormalWeb"/>
        <w:spacing w:before="0" w:beforeAutospacing="0" w:after="0" w:afterAutospacing="0"/>
        <w:jc w:val="both"/>
        <w:rPr>
          <w:sz w:val="20"/>
          <w:szCs w:val="20"/>
          <w:lang w:val="en-GB"/>
        </w:rPr>
      </w:pPr>
    </w:p>
    <w:p w14:paraId="4D1B17CC" w14:textId="21C05A01" w:rsidR="00E0774F" w:rsidRPr="00F97929" w:rsidRDefault="002E727F" w:rsidP="00690B6E">
      <w:pPr>
        <w:pStyle w:val="NormalWeb"/>
        <w:spacing w:before="0" w:beforeAutospacing="0" w:after="0" w:afterAutospacing="0" w:line="360" w:lineRule="auto"/>
        <w:jc w:val="both"/>
        <w:rPr>
          <w:b/>
          <w:lang w:val="en-GB"/>
        </w:rPr>
      </w:pPr>
      <w:r w:rsidRPr="00F97929">
        <w:rPr>
          <w:b/>
          <w:lang w:val="en-GB"/>
        </w:rPr>
        <w:t>3.1.4</w:t>
      </w:r>
      <w:r w:rsidR="0068775C" w:rsidRPr="00F97929">
        <w:rPr>
          <w:b/>
          <w:lang w:val="en-GB"/>
        </w:rPr>
        <w:t xml:space="preserve">.3. </w:t>
      </w:r>
      <w:r w:rsidR="00E0774F" w:rsidRPr="00F97929">
        <w:rPr>
          <w:b/>
          <w:lang w:val="en-GB"/>
        </w:rPr>
        <w:t xml:space="preserve">Effects of </w:t>
      </w:r>
      <w:r w:rsidR="00E0774F" w:rsidRPr="00F97929">
        <w:rPr>
          <w:b/>
          <w:i/>
          <w:lang w:val="en-GB"/>
        </w:rPr>
        <w:t>Portulaca oleracea</w:t>
      </w:r>
      <w:r w:rsidR="00E0774F" w:rsidRPr="00F97929">
        <w:rPr>
          <w:b/>
          <w:lang w:val="en-GB"/>
        </w:rPr>
        <w:t xml:space="preserve"> extract on </w:t>
      </w:r>
      <w:r w:rsidR="00922102" w:rsidRPr="00F97929">
        <w:rPr>
          <w:b/>
          <w:lang w:val="en-GB"/>
        </w:rPr>
        <w:t xml:space="preserve">selected </w:t>
      </w:r>
      <w:r w:rsidR="00E0774F" w:rsidRPr="00F97929">
        <w:rPr>
          <w:b/>
          <w:lang w:val="en-GB"/>
        </w:rPr>
        <w:t xml:space="preserve">biomarkers of oxidative </w:t>
      </w:r>
      <w:r w:rsidR="00922102" w:rsidRPr="00F97929">
        <w:rPr>
          <w:b/>
          <w:lang w:val="en-GB"/>
        </w:rPr>
        <w:t xml:space="preserve">stress </w:t>
      </w:r>
    </w:p>
    <w:p w14:paraId="236CC527" w14:textId="06AADEBD" w:rsidR="00E0774F" w:rsidRPr="00F97929" w:rsidRDefault="00922102" w:rsidP="00690B6E">
      <w:pPr>
        <w:pStyle w:val="NormalWeb"/>
        <w:spacing w:before="0" w:beforeAutospacing="0" w:after="0" w:afterAutospacing="0" w:line="360" w:lineRule="auto"/>
        <w:jc w:val="both"/>
        <w:rPr>
          <w:b/>
          <w:lang w:val="en-GB"/>
        </w:rPr>
      </w:pPr>
      <w:r w:rsidRPr="00F97929">
        <w:rPr>
          <w:b/>
          <w:lang w:val="en-GB"/>
        </w:rPr>
        <w:t xml:space="preserve"> a.</w:t>
      </w:r>
      <w:r w:rsidR="00E0774F" w:rsidRPr="00F97929">
        <w:rPr>
          <w:b/>
          <w:lang w:val="en-GB"/>
        </w:rPr>
        <w:t xml:space="preserve"> Effects of </w:t>
      </w:r>
      <w:r w:rsidRPr="00F97929">
        <w:rPr>
          <w:b/>
          <w:lang w:val="en-GB"/>
        </w:rPr>
        <w:t xml:space="preserve">extract of </w:t>
      </w:r>
      <w:r w:rsidR="00E0774F" w:rsidRPr="00F97929">
        <w:rPr>
          <w:b/>
          <w:i/>
          <w:lang w:val="en-GB"/>
        </w:rPr>
        <w:t>Portulaca oleracea</w:t>
      </w:r>
      <w:r w:rsidR="00E0774F" w:rsidRPr="00F97929">
        <w:rPr>
          <w:b/>
          <w:lang w:val="en-GB"/>
        </w:rPr>
        <w:t xml:space="preserve"> on </w:t>
      </w:r>
      <w:r w:rsidRPr="00F97929">
        <w:rPr>
          <w:b/>
          <w:lang w:val="en-GB"/>
        </w:rPr>
        <w:t xml:space="preserve">the production of </w:t>
      </w:r>
      <w:r w:rsidR="00E0774F" w:rsidRPr="00F97929">
        <w:rPr>
          <w:b/>
          <w:lang w:val="en-GB"/>
        </w:rPr>
        <w:t>nitrites</w:t>
      </w:r>
    </w:p>
    <w:p w14:paraId="1ED42D0E" w14:textId="04C22C8D" w:rsidR="00E0774F" w:rsidRPr="00F97929" w:rsidRDefault="00E0774F" w:rsidP="00690B6E">
      <w:pPr>
        <w:pStyle w:val="NormalWeb"/>
        <w:spacing w:before="0" w:beforeAutospacing="0" w:after="0" w:afterAutospacing="0" w:line="360" w:lineRule="auto"/>
        <w:jc w:val="both"/>
        <w:rPr>
          <w:lang w:val="en-GB"/>
        </w:rPr>
      </w:pPr>
      <w:r w:rsidRPr="00F97929">
        <w:rPr>
          <w:lang w:val="en-GB"/>
        </w:rPr>
        <w:t xml:space="preserve">Figure </w:t>
      </w:r>
      <w:r w:rsidR="00922102" w:rsidRPr="00F97929">
        <w:rPr>
          <w:lang w:val="en-GB"/>
        </w:rPr>
        <w:t>7 illustrates</w:t>
      </w:r>
      <w:r w:rsidRPr="00F97929">
        <w:rPr>
          <w:lang w:val="en-GB"/>
        </w:rPr>
        <w:t xml:space="preserve"> </w:t>
      </w:r>
      <w:r w:rsidR="00922102" w:rsidRPr="00F97929">
        <w:rPr>
          <w:lang w:val="en-GB"/>
        </w:rPr>
        <w:t xml:space="preserve">the effects of the oral administration of the plant extract on the production of nitrites. The induction of gastric ulcer in rats using ethanol solution resulted to </w:t>
      </w:r>
      <w:r w:rsidRPr="00F97929">
        <w:rPr>
          <w:lang w:val="en-GB"/>
        </w:rPr>
        <w:t xml:space="preserve">a significant </w:t>
      </w:r>
      <w:r w:rsidR="00922102" w:rsidRPr="00F97929">
        <w:rPr>
          <w:lang w:val="en-GB"/>
        </w:rPr>
        <w:t xml:space="preserve">(p &lt; 0.001) </w:t>
      </w:r>
      <w:r w:rsidRPr="00F97929">
        <w:rPr>
          <w:lang w:val="en-GB"/>
        </w:rPr>
        <w:t xml:space="preserve">increase </w:t>
      </w:r>
      <w:r w:rsidR="00922102" w:rsidRPr="00F97929">
        <w:rPr>
          <w:lang w:val="en-GB"/>
        </w:rPr>
        <w:t xml:space="preserve">(93.96%) </w:t>
      </w:r>
      <w:r w:rsidRPr="00F97929">
        <w:rPr>
          <w:lang w:val="en-GB"/>
        </w:rPr>
        <w:t xml:space="preserve">in concentration </w:t>
      </w:r>
      <w:r w:rsidR="00922102" w:rsidRPr="00F97929">
        <w:rPr>
          <w:lang w:val="en-GB"/>
        </w:rPr>
        <w:t xml:space="preserve">of nitrites, </w:t>
      </w:r>
      <w:r w:rsidRPr="00F97929">
        <w:rPr>
          <w:lang w:val="en-GB"/>
        </w:rPr>
        <w:t>compared to the normal control</w:t>
      </w:r>
      <w:r w:rsidR="00922102" w:rsidRPr="00F97929">
        <w:rPr>
          <w:lang w:val="en-GB"/>
        </w:rPr>
        <w:t xml:space="preserve"> group</w:t>
      </w:r>
      <w:r w:rsidRPr="00F97929">
        <w:rPr>
          <w:lang w:val="en-GB"/>
        </w:rPr>
        <w:t xml:space="preserve">. </w:t>
      </w:r>
      <w:r w:rsidR="008A4004" w:rsidRPr="00F97929">
        <w:rPr>
          <w:lang w:val="en-GB"/>
        </w:rPr>
        <w:t xml:space="preserve">Further oral treatment of the ethanol-induced ulcerogenic rats with the plant extract at 150, 300 and 600 mg/kg led to </w:t>
      </w:r>
      <w:r w:rsidRPr="00F97929">
        <w:rPr>
          <w:lang w:val="en-GB"/>
        </w:rPr>
        <w:t xml:space="preserve">a significant </w:t>
      </w:r>
      <w:r w:rsidR="008A4004" w:rsidRPr="00F97929">
        <w:rPr>
          <w:lang w:val="en-GB"/>
        </w:rPr>
        <w:t xml:space="preserve">(p &lt; 0.001) </w:t>
      </w:r>
      <w:r w:rsidRPr="00F97929">
        <w:rPr>
          <w:lang w:val="en-GB"/>
        </w:rPr>
        <w:t xml:space="preserve">decrease in </w:t>
      </w:r>
      <w:r w:rsidR="008A4004" w:rsidRPr="00F97929">
        <w:rPr>
          <w:lang w:val="en-GB"/>
        </w:rPr>
        <w:t xml:space="preserve">levels of </w:t>
      </w:r>
      <w:r w:rsidRPr="00F97929">
        <w:rPr>
          <w:lang w:val="en-GB"/>
        </w:rPr>
        <w:t xml:space="preserve">nitrite </w:t>
      </w:r>
      <w:r w:rsidR="008A4004" w:rsidRPr="00F97929">
        <w:rPr>
          <w:lang w:val="en-GB"/>
        </w:rPr>
        <w:t xml:space="preserve">by </w:t>
      </w:r>
      <w:r w:rsidRPr="00F97929">
        <w:rPr>
          <w:lang w:val="en-GB"/>
        </w:rPr>
        <w:t>45.52%, 64.00%</w:t>
      </w:r>
      <w:r w:rsidR="003935DA">
        <w:rPr>
          <w:lang w:val="en-GB"/>
        </w:rPr>
        <w:t>,</w:t>
      </w:r>
      <w:r w:rsidRPr="00F97929">
        <w:rPr>
          <w:lang w:val="en-GB"/>
        </w:rPr>
        <w:t xml:space="preserve"> and 64.98%</w:t>
      </w:r>
      <w:r w:rsidR="008A4004" w:rsidRPr="00F97929">
        <w:rPr>
          <w:lang w:val="en-GB"/>
        </w:rPr>
        <w:t>, respectively,</w:t>
      </w:r>
      <w:r w:rsidRPr="00F97929">
        <w:rPr>
          <w:lang w:val="en-GB"/>
        </w:rPr>
        <w:t xml:space="preserve"> compared to the negative control. </w:t>
      </w:r>
      <w:r w:rsidR="007E5BCA" w:rsidRPr="00F97929">
        <w:rPr>
          <w:lang w:val="en-GB"/>
        </w:rPr>
        <w:t xml:space="preserve">Moreover, the nitrite level was also decreased in animals treated </w:t>
      </w:r>
      <w:r w:rsidRPr="00F97929">
        <w:rPr>
          <w:lang w:val="en-GB"/>
        </w:rPr>
        <w:t xml:space="preserve">with </w:t>
      </w:r>
      <w:r w:rsidR="00AD6325" w:rsidRPr="00F97929">
        <w:rPr>
          <w:lang w:val="en-GB"/>
        </w:rPr>
        <w:t xml:space="preserve">the positive control </w:t>
      </w:r>
      <w:r w:rsidRPr="00F97929">
        <w:rPr>
          <w:lang w:val="en-GB"/>
        </w:rPr>
        <w:t xml:space="preserve">sucralfate </w:t>
      </w:r>
      <w:r w:rsidR="00AD6325" w:rsidRPr="00F97929">
        <w:rPr>
          <w:lang w:val="en-GB"/>
        </w:rPr>
        <w:t>(</w:t>
      </w:r>
      <w:r w:rsidRPr="00F97929">
        <w:rPr>
          <w:lang w:val="en-GB"/>
        </w:rPr>
        <w:t>350 mg/kg</w:t>
      </w:r>
      <w:r w:rsidR="00AD6325" w:rsidRPr="00F97929">
        <w:rPr>
          <w:lang w:val="en-GB"/>
        </w:rPr>
        <w:t>)</w:t>
      </w:r>
      <w:r w:rsidRPr="00F97929">
        <w:rPr>
          <w:lang w:val="en-GB"/>
        </w:rPr>
        <w:t xml:space="preserve"> also induced a significant </w:t>
      </w:r>
      <w:r w:rsidR="00504C79" w:rsidRPr="00F97929">
        <w:rPr>
          <w:lang w:val="en-GB"/>
        </w:rPr>
        <w:t xml:space="preserve">(p &lt; 0.001) </w:t>
      </w:r>
      <w:r w:rsidRPr="00F97929">
        <w:rPr>
          <w:lang w:val="en-GB"/>
        </w:rPr>
        <w:t xml:space="preserve">decrease </w:t>
      </w:r>
      <w:r w:rsidR="00504C79" w:rsidRPr="00F97929">
        <w:rPr>
          <w:lang w:val="en-GB"/>
        </w:rPr>
        <w:t xml:space="preserve">(42.60%) </w:t>
      </w:r>
      <w:r w:rsidRPr="00F97929">
        <w:rPr>
          <w:lang w:val="en-GB"/>
        </w:rPr>
        <w:t xml:space="preserve">in </w:t>
      </w:r>
      <w:r w:rsidR="00504C79" w:rsidRPr="00F97929">
        <w:rPr>
          <w:lang w:val="en-GB"/>
        </w:rPr>
        <w:t xml:space="preserve">the level of </w:t>
      </w:r>
      <w:r w:rsidRPr="00F97929">
        <w:rPr>
          <w:lang w:val="en-GB"/>
        </w:rPr>
        <w:t>nitrite</w:t>
      </w:r>
      <w:r w:rsidR="00504C79" w:rsidRPr="00F97929">
        <w:rPr>
          <w:lang w:val="en-GB"/>
        </w:rPr>
        <w:t>.</w:t>
      </w:r>
      <w:r w:rsidRPr="00F97929">
        <w:rPr>
          <w:lang w:val="en-GB"/>
        </w:rPr>
        <w:t xml:space="preserve"> </w:t>
      </w:r>
    </w:p>
    <w:p w14:paraId="4CD13B4A" w14:textId="4DE28711" w:rsidR="00AC57AC" w:rsidRPr="003A6D31" w:rsidRDefault="007039C6" w:rsidP="007039C6">
      <w:pPr>
        <w:pStyle w:val="NormalWeb"/>
        <w:jc w:val="center"/>
      </w:pPr>
      <w:r w:rsidRPr="003A6D31">
        <w:object w:dxaOrig="5381" w:dyaOrig="3458" w14:anchorId="3F5C0086">
          <v:shape id="_x0000_i1030" type="#_x0000_t75" style="width:287.15pt;height:187.7pt" o:ole="">
            <v:imagedata r:id="rId24" o:title=""/>
          </v:shape>
          <o:OLEObject Type="Embed" ProgID="Prism8.Document" ShapeID="_x0000_i1030" DrawAspect="Content" ObjectID="_1826296057" r:id="rId25"/>
        </w:object>
      </w:r>
    </w:p>
    <w:p w14:paraId="48DED667" w14:textId="77777777" w:rsidR="00910A03" w:rsidRDefault="00B70C7D" w:rsidP="00910A03">
      <w:pPr>
        <w:pStyle w:val="NormalWeb"/>
        <w:spacing w:before="0" w:beforeAutospacing="0" w:after="0" w:afterAutospacing="0" w:line="360" w:lineRule="auto"/>
        <w:rPr>
          <w:lang w:val="en-GB"/>
        </w:rPr>
      </w:pPr>
      <w:r w:rsidRPr="00F97929">
        <w:rPr>
          <w:b/>
          <w:lang w:val="en-GB"/>
        </w:rPr>
        <w:t xml:space="preserve">Figure </w:t>
      </w:r>
      <w:r w:rsidR="007039C6" w:rsidRPr="00F97929">
        <w:rPr>
          <w:b/>
          <w:lang w:val="en-GB"/>
        </w:rPr>
        <w:t xml:space="preserve">7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w:t>
      </w:r>
      <w:r w:rsidR="007039C6" w:rsidRPr="00F97929">
        <w:rPr>
          <w:lang w:val="en-GB"/>
        </w:rPr>
        <w:t xml:space="preserve">and sucralfate </w:t>
      </w:r>
      <w:r w:rsidRPr="00F97929">
        <w:rPr>
          <w:lang w:val="en-GB"/>
        </w:rPr>
        <w:t xml:space="preserve">on </w:t>
      </w:r>
      <w:r w:rsidR="007039C6" w:rsidRPr="00F97929">
        <w:rPr>
          <w:lang w:val="en-GB"/>
        </w:rPr>
        <w:t xml:space="preserve">the </w:t>
      </w:r>
      <w:r w:rsidRPr="00F97929">
        <w:rPr>
          <w:lang w:val="en-GB"/>
        </w:rPr>
        <w:t>nitrite levels</w:t>
      </w:r>
    </w:p>
    <w:p w14:paraId="50FA4F3A" w14:textId="5F1522A4" w:rsidR="00B70C7D" w:rsidRPr="00910A03" w:rsidRDefault="00B70C7D" w:rsidP="00910A03">
      <w:pPr>
        <w:pStyle w:val="NormalWeb"/>
        <w:spacing w:before="0" w:beforeAutospacing="0" w:after="0" w:afterAutospacing="0" w:line="360" w:lineRule="auto"/>
        <w:rPr>
          <w:lang w:val="en-GB"/>
        </w:rPr>
      </w:pPr>
      <w:r w:rsidRPr="00F97929">
        <w:rPr>
          <w:sz w:val="20"/>
          <w:szCs w:val="20"/>
          <w:lang w:val="en-GB"/>
        </w:rPr>
        <w:t>Each bar represents the mean value ± SEM</w:t>
      </w:r>
      <w:r w:rsidR="007039C6" w:rsidRPr="00F97929">
        <w:rPr>
          <w:sz w:val="20"/>
          <w:szCs w:val="20"/>
          <w:lang w:val="en-GB"/>
        </w:rPr>
        <w:t xml:space="preserve"> </w:t>
      </w:r>
      <w:r w:rsidRPr="00F97929">
        <w:rPr>
          <w:sz w:val="20"/>
          <w:szCs w:val="20"/>
          <w:lang w:val="en-GB"/>
        </w:rPr>
        <w:t xml:space="preserve">; </w:t>
      </w:r>
      <w:r w:rsidR="007039C6"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p &lt; 0.001: significant difference compared to the negative control</w:t>
      </w:r>
      <w:r w:rsidR="00690B6E" w:rsidRPr="00F97929">
        <w:rPr>
          <w:sz w:val="20"/>
          <w:szCs w:val="20"/>
          <w:lang w:val="en-GB"/>
        </w:rPr>
        <w:t xml:space="preserve"> </w:t>
      </w:r>
      <w:r w:rsidRPr="00F97929">
        <w:rPr>
          <w:sz w:val="20"/>
          <w:szCs w:val="20"/>
          <w:lang w:val="en-GB"/>
        </w:rPr>
        <w:t xml:space="preserve">; </w:t>
      </w:r>
      <w:r w:rsidR="007039C6"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7039C6" w:rsidRPr="00F97929">
        <w:rPr>
          <w:sz w:val="20"/>
          <w:szCs w:val="20"/>
          <w:lang w:val="en-GB"/>
        </w:rPr>
        <w:t xml:space="preserve">NgC : </w:t>
      </w:r>
      <w:r w:rsidR="002E727F" w:rsidRPr="00F97929">
        <w:rPr>
          <w:sz w:val="20"/>
          <w:szCs w:val="20"/>
          <w:lang w:val="en-GB"/>
        </w:rPr>
        <w:t>N</w:t>
      </w:r>
      <w:r w:rsidR="00690B6E" w:rsidRPr="00F97929">
        <w:rPr>
          <w:sz w:val="20"/>
          <w:szCs w:val="20"/>
          <w:lang w:val="en-GB"/>
        </w:rPr>
        <w:t>egative control</w:t>
      </w:r>
      <w:r w:rsidR="002E727F" w:rsidRPr="00F97929">
        <w:rPr>
          <w:sz w:val="20"/>
          <w:szCs w:val="20"/>
          <w:lang w:val="en-GB"/>
        </w:rPr>
        <w:t xml:space="preserve"> </w:t>
      </w:r>
      <w:r w:rsidR="00690B6E" w:rsidRPr="00F97929">
        <w:rPr>
          <w:sz w:val="20"/>
          <w:szCs w:val="20"/>
          <w:lang w:val="en-GB"/>
        </w:rPr>
        <w:t>; S</w:t>
      </w:r>
      <w:r w:rsidRPr="00F97929">
        <w:rPr>
          <w:sz w:val="20"/>
          <w:szCs w:val="20"/>
          <w:lang w:val="en-GB"/>
        </w:rPr>
        <w:t>uc350</w:t>
      </w:r>
      <w:r w:rsidR="007039C6" w:rsidRPr="00F97929">
        <w:rPr>
          <w:sz w:val="20"/>
          <w:szCs w:val="20"/>
          <w:lang w:val="en-GB"/>
        </w:rPr>
        <w:t> :</w:t>
      </w:r>
      <w:r w:rsidRPr="00F97929">
        <w:rPr>
          <w:sz w:val="20"/>
          <w:szCs w:val="20"/>
          <w:lang w:val="en-GB"/>
        </w:rPr>
        <w:t xml:space="preserve"> sucralfate at 350 mg/kg; PO 150, 300, </w:t>
      </w:r>
      <w:r w:rsidR="007039C6" w:rsidRPr="00F97929">
        <w:rPr>
          <w:sz w:val="20"/>
          <w:szCs w:val="20"/>
          <w:lang w:val="en-GB"/>
        </w:rPr>
        <w:t xml:space="preserve">and </w:t>
      </w:r>
      <w:r w:rsidRPr="00F97929">
        <w:rPr>
          <w:sz w:val="20"/>
          <w:szCs w:val="20"/>
          <w:lang w:val="en-GB"/>
        </w:rPr>
        <w:t>600</w:t>
      </w:r>
      <w:r w:rsidR="007039C6" w:rsidRPr="00F97929">
        <w:rPr>
          <w:sz w:val="20"/>
          <w:szCs w:val="20"/>
          <w:lang w:val="en-GB"/>
        </w:rPr>
        <w:t> :</w:t>
      </w:r>
      <w:r w:rsidRPr="00F97929">
        <w:rPr>
          <w:sz w:val="20"/>
          <w:szCs w:val="20"/>
          <w:lang w:val="en-GB"/>
        </w:rPr>
        <w:t xml:space="preserve"> </w:t>
      </w:r>
      <w:r w:rsidR="007039C6" w:rsidRPr="00F97929">
        <w:rPr>
          <w:sz w:val="20"/>
          <w:szCs w:val="20"/>
          <w:lang w:val="en-GB"/>
        </w:rPr>
        <w:t xml:space="preserve">Ethanol </w:t>
      </w:r>
      <w:r w:rsidRPr="00F97929">
        <w:rPr>
          <w:sz w:val="20"/>
          <w:szCs w:val="20"/>
          <w:lang w:val="en-GB"/>
        </w:rPr>
        <w:t xml:space="preserve">extract of </w:t>
      </w:r>
      <w:r w:rsidRPr="00F97929">
        <w:rPr>
          <w:i/>
          <w:sz w:val="20"/>
          <w:szCs w:val="20"/>
          <w:lang w:val="en-GB"/>
        </w:rPr>
        <w:t>Portulaca oleracea</w:t>
      </w:r>
      <w:r w:rsidRPr="00F97929">
        <w:rPr>
          <w:sz w:val="20"/>
          <w:szCs w:val="20"/>
          <w:lang w:val="en-GB"/>
        </w:rPr>
        <w:t xml:space="preserve"> at 150, 300</w:t>
      </w:r>
      <w:r w:rsidR="003935DA">
        <w:rPr>
          <w:sz w:val="20"/>
          <w:szCs w:val="20"/>
          <w:lang w:val="en-GB"/>
        </w:rPr>
        <w:t>,</w:t>
      </w:r>
      <w:r w:rsidRPr="00F97929">
        <w:rPr>
          <w:sz w:val="20"/>
          <w:szCs w:val="20"/>
          <w:lang w:val="en-GB"/>
        </w:rPr>
        <w:t xml:space="preserve"> and 600 mg/kg, respectively.</w:t>
      </w:r>
    </w:p>
    <w:p w14:paraId="2DBE5237" w14:textId="47B4361F" w:rsidR="00C10BD6" w:rsidRPr="00F97929" w:rsidRDefault="00FF44E9" w:rsidP="002E727F">
      <w:pPr>
        <w:pStyle w:val="NormalWeb"/>
        <w:spacing w:before="0" w:beforeAutospacing="0" w:after="0" w:afterAutospacing="0" w:line="360" w:lineRule="auto"/>
        <w:jc w:val="both"/>
        <w:rPr>
          <w:b/>
          <w:lang w:val="en-GB"/>
        </w:rPr>
      </w:pPr>
      <w:r w:rsidRPr="00F97929">
        <w:rPr>
          <w:b/>
          <w:lang w:val="en-GB"/>
        </w:rPr>
        <w:t>b.</w:t>
      </w:r>
      <w:r w:rsidR="00C10BD6" w:rsidRPr="00F97929">
        <w:rPr>
          <w:b/>
          <w:lang w:val="en-GB"/>
        </w:rPr>
        <w:t xml:space="preserve"> </w:t>
      </w:r>
      <w:r w:rsidRPr="00F97929">
        <w:rPr>
          <w:b/>
          <w:lang w:val="en-GB"/>
        </w:rPr>
        <w:t xml:space="preserve">Activity </w:t>
      </w:r>
      <w:r w:rsidR="00C10BD6" w:rsidRPr="00F97929">
        <w:rPr>
          <w:b/>
          <w:lang w:val="en-GB"/>
        </w:rPr>
        <w:t xml:space="preserve">of </w:t>
      </w:r>
      <w:r w:rsidR="00C10BD6" w:rsidRPr="00F97929">
        <w:rPr>
          <w:b/>
          <w:i/>
          <w:lang w:val="en-GB"/>
        </w:rPr>
        <w:t>Portulaca oleracea</w:t>
      </w:r>
      <w:r w:rsidR="00C10BD6" w:rsidRPr="00F97929">
        <w:rPr>
          <w:b/>
          <w:lang w:val="en-GB"/>
        </w:rPr>
        <w:t xml:space="preserve"> extract on </w:t>
      </w:r>
      <w:r w:rsidRPr="00F97929">
        <w:rPr>
          <w:b/>
          <w:lang w:val="en-GB"/>
        </w:rPr>
        <w:t xml:space="preserve">the levels of </w:t>
      </w:r>
      <w:r w:rsidR="00C10BD6" w:rsidRPr="00F97929">
        <w:rPr>
          <w:b/>
          <w:lang w:val="en-GB"/>
        </w:rPr>
        <w:t>malondialdehyde</w:t>
      </w:r>
    </w:p>
    <w:p w14:paraId="7964E244" w14:textId="4EA00515" w:rsidR="00C10BD6" w:rsidRPr="00F97929" w:rsidRDefault="00C10BD6" w:rsidP="002E727F">
      <w:pPr>
        <w:pStyle w:val="NormalWeb"/>
        <w:spacing w:before="0" w:beforeAutospacing="0" w:after="0" w:afterAutospacing="0" w:line="360" w:lineRule="auto"/>
        <w:jc w:val="both"/>
        <w:rPr>
          <w:lang w:val="en-GB"/>
        </w:rPr>
      </w:pPr>
      <w:r w:rsidRPr="00F97929">
        <w:rPr>
          <w:lang w:val="en-GB"/>
        </w:rPr>
        <w:t xml:space="preserve">Figure </w:t>
      </w:r>
      <w:r w:rsidR="00FF44E9" w:rsidRPr="00F97929">
        <w:rPr>
          <w:lang w:val="en-GB"/>
        </w:rPr>
        <w:t xml:space="preserve">8 reveals </w:t>
      </w:r>
      <w:r w:rsidRPr="00F97929">
        <w:rPr>
          <w:lang w:val="en-GB"/>
        </w:rPr>
        <w:t xml:space="preserve">the effects of the </w:t>
      </w:r>
      <w:r w:rsidR="00BD1AFB" w:rsidRPr="00F97929">
        <w:rPr>
          <w:lang w:val="en-GB"/>
        </w:rPr>
        <w:t xml:space="preserve">plant </w:t>
      </w:r>
      <w:r w:rsidRPr="00F97929">
        <w:rPr>
          <w:lang w:val="en-GB"/>
        </w:rPr>
        <w:t xml:space="preserve">extract on </w:t>
      </w:r>
      <w:r w:rsidR="00BD1AFB" w:rsidRPr="00F97929">
        <w:rPr>
          <w:lang w:val="en-GB"/>
        </w:rPr>
        <w:t xml:space="preserve">the </w:t>
      </w:r>
      <w:r w:rsidRPr="00F97929">
        <w:rPr>
          <w:lang w:val="en-GB"/>
        </w:rPr>
        <w:t xml:space="preserve">MDA levels. </w:t>
      </w:r>
      <w:r w:rsidR="00BD1AFB" w:rsidRPr="00F97929">
        <w:rPr>
          <w:lang w:val="en-GB"/>
        </w:rPr>
        <w:t xml:space="preserve">The oral gavage of rats with </w:t>
      </w:r>
      <w:r w:rsidRPr="00F97929">
        <w:rPr>
          <w:lang w:val="en-GB"/>
        </w:rPr>
        <w:t xml:space="preserve">20% ethanol </w:t>
      </w:r>
      <w:r w:rsidR="00BD1AFB" w:rsidRPr="00F97929">
        <w:rPr>
          <w:lang w:val="en-GB"/>
        </w:rPr>
        <w:t xml:space="preserve">revealed </w:t>
      </w:r>
      <w:r w:rsidRPr="00F97929">
        <w:rPr>
          <w:lang w:val="en-GB"/>
        </w:rPr>
        <w:t xml:space="preserve">a significant </w:t>
      </w:r>
      <w:r w:rsidR="00BD1AFB" w:rsidRPr="00F97929">
        <w:rPr>
          <w:lang w:val="en-GB"/>
        </w:rPr>
        <w:t xml:space="preserve">(p &lt; 0.001) </w:t>
      </w:r>
      <w:r w:rsidRPr="00F97929">
        <w:rPr>
          <w:lang w:val="en-GB"/>
        </w:rPr>
        <w:t xml:space="preserve">increase in </w:t>
      </w:r>
      <w:r w:rsidR="00BD1AFB" w:rsidRPr="00F97929">
        <w:rPr>
          <w:lang w:val="en-GB"/>
        </w:rPr>
        <w:t xml:space="preserve">the </w:t>
      </w:r>
      <w:r w:rsidRPr="00F97929">
        <w:rPr>
          <w:lang w:val="en-GB"/>
        </w:rPr>
        <w:t>MDA</w:t>
      </w:r>
      <w:r w:rsidR="00BD1AFB" w:rsidRPr="00F97929">
        <w:rPr>
          <w:lang w:val="en-GB"/>
        </w:rPr>
        <w:t>’s</w:t>
      </w:r>
      <w:r w:rsidRPr="00F97929">
        <w:rPr>
          <w:lang w:val="en-GB"/>
        </w:rPr>
        <w:t xml:space="preserve"> concentration </w:t>
      </w:r>
      <w:r w:rsidR="00BD1AFB" w:rsidRPr="00F97929">
        <w:rPr>
          <w:lang w:val="en-GB"/>
        </w:rPr>
        <w:t xml:space="preserve">by </w:t>
      </w:r>
      <w:r w:rsidRPr="00F97929">
        <w:rPr>
          <w:lang w:val="en-GB"/>
        </w:rPr>
        <w:t>39.81%</w:t>
      </w:r>
      <w:r w:rsidR="00BD1AFB" w:rsidRPr="00F97929">
        <w:rPr>
          <w:lang w:val="en-GB"/>
        </w:rPr>
        <w:t>,</w:t>
      </w:r>
      <w:r w:rsidRPr="00F97929">
        <w:rPr>
          <w:lang w:val="en-GB"/>
        </w:rPr>
        <w:t xml:space="preserve"> compared to the normal control</w:t>
      </w:r>
      <w:r w:rsidR="00BD1AFB" w:rsidRPr="00F97929">
        <w:rPr>
          <w:lang w:val="en-GB"/>
        </w:rPr>
        <w:t xml:space="preserve"> group</w:t>
      </w:r>
      <w:r w:rsidRPr="00F97929">
        <w:rPr>
          <w:lang w:val="en-GB"/>
        </w:rPr>
        <w:t xml:space="preserve">. </w:t>
      </w:r>
      <w:r w:rsidR="00030F10" w:rsidRPr="00F97929">
        <w:rPr>
          <w:lang w:val="en-GB"/>
        </w:rPr>
        <w:t>Interrestingly, the oral treatment of ethanol-induced ullcerogenic rats with sucralfate (350 mg/kg) and plant extract (150, 300</w:t>
      </w:r>
      <w:r w:rsidR="003935DA">
        <w:rPr>
          <w:lang w:val="en-GB"/>
        </w:rPr>
        <w:t>,</w:t>
      </w:r>
      <w:r w:rsidR="00030F10" w:rsidRPr="00F97929">
        <w:rPr>
          <w:lang w:val="en-GB"/>
        </w:rPr>
        <w:t xml:space="preserve"> and 600 mg/kg), revealed a significant (p &lt; 0.001) decrease in the MDA levels with decrease percentages of 27.81, 33.19, 38.84</w:t>
      </w:r>
      <w:r w:rsidR="003935DA">
        <w:rPr>
          <w:lang w:val="en-GB"/>
        </w:rPr>
        <w:t>,</w:t>
      </w:r>
      <w:r w:rsidR="00030F10" w:rsidRPr="00F97929">
        <w:rPr>
          <w:lang w:val="en-GB"/>
        </w:rPr>
        <w:t xml:space="preserve"> and 29.44%, respectively, compared to the negative control group</w:t>
      </w:r>
      <w:r w:rsidR="0090213A" w:rsidRPr="00F97929">
        <w:rPr>
          <w:lang w:val="en-GB"/>
        </w:rPr>
        <w:t xml:space="preserve"> (Figure 8)</w:t>
      </w:r>
      <w:r w:rsidR="00030F10" w:rsidRPr="00F97929">
        <w:rPr>
          <w:lang w:val="en-GB"/>
        </w:rPr>
        <w:t xml:space="preserve">. </w:t>
      </w:r>
    </w:p>
    <w:p w14:paraId="2E494630" w14:textId="13273BDA" w:rsidR="00E643FB" w:rsidRPr="003A6D31" w:rsidRDefault="00F85F6A" w:rsidP="00C92587">
      <w:pPr>
        <w:pStyle w:val="NormalWeb"/>
        <w:spacing w:line="360" w:lineRule="auto"/>
        <w:jc w:val="center"/>
      </w:pPr>
      <w:r w:rsidRPr="003A6D31">
        <w:object w:dxaOrig="4342" w:dyaOrig="4287" w14:anchorId="478CEEF8">
          <v:shape id="_x0000_i1031" type="#_x0000_t75" style="width:273.45pt;height:273.45pt" o:ole="">
            <v:imagedata r:id="rId26" o:title=""/>
          </v:shape>
          <o:OLEObject Type="Embed" ProgID="Prism8.Document" ShapeID="_x0000_i1031" DrawAspect="Content" ObjectID="_1826296058" r:id="rId27"/>
        </w:object>
      </w:r>
    </w:p>
    <w:p w14:paraId="4C16601A" w14:textId="2CBA9816" w:rsidR="00E643FB" w:rsidRPr="00F97929" w:rsidRDefault="00E643FB" w:rsidP="00910A03">
      <w:pPr>
        <w:pStyle w:val="NormalWeb"/>
        <w:spacing w:before="0" w:beforeAutospacing="0" w:after="0" w:afterAutospacing="0" w:line="360" w:lineRule="auto"/>
        <w:rPr>
          <w:lang w:val="en-GB"/>
        </w:rPr>
      </w:pPr>
      <w:r w:rsidRPr="00F97929">
        <w:rPr>
          <w:b/>
          <w:lang w:val="en-GB"/>
        </w:rPr>
        <w:t xml:space="preserve">Figure </w:t>
      </w:r>
      <w:r w:rsidR="00F85F6A" w:rsidRPr="00F97929">
        <w:rPr>
          <w:b/>
          <w:lang w:val="en-GB"/>
        </w:rPr>
        <w:t>8</w:t>
      </w:r>
      <w:r w:rsidR="00690B6E" w:rsidRPr="00F97929">
        <w:rPr>
          <w:b/>
          <w:lang w:val="en-GB"/>
        </w:rPr>
        <w:t xml:space="preserve"> </w:t>
      </w:r>
      <w:r w:rsidRPr="00F97929">
        <w:rPr>
          <w:b/>
          <w:lang w:val="en-GB"/>
        </w:rPr>
        <w:t>:</w:t>
      </w:r>
      <w:r w:rsidRPr="00F97929">
        <w:rPr>
          <w:lang w:val="en-GB"/>
        </w:rPr>
        <w:t xml:space="preserve"> </w:t>
      </w:r>
      <w:r w:rsidR="00F85F6A"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F85F6A" w:rsidRPr="00F97929">
        <w:rPr>
          <w:lang w:val="en-GB"/>
        </w:rPr>
        <w:t xml:space="preserve">the levels of </w:t>
      </w:r>
      <w:r w:rsidRPr="00F97929">
        <w:rPr>
          <w:lang w:val="en-GB"/>
        </w:rPr>
        <w:t xml:space="preserve">malondialdehyde </w:t>
      </w:r>
      <w:r w:rsidR="00F85F6A" w:rsidRPr="00F97929">
        <w:rPr>
          <w:lang w:val="en-GB"/>
        </w:rPr>
        <w:t>in rats.</w:t>
      </w:r>
    </w:p>
    <w:p w14:paraId="117195EC" w14:textId="5F96D99C" w:rsidR="00E643FB" w:rsidRDefault="00E643FB" w:rsidP="00910A03">
      <w:pPr>
        <w:pStyle w:val="NormalWeb"/>
        <w:spacing w:before="0" w:beforeAutospacing="0" w:after="0" w:afterAutospacing="0" w:line="360" w:lineRule="auto"/>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p &lt; 0.001: significant difference compared to the negative control</w:t>
      </w:r>
      <w:r w:rsidR="00690B6E" w:rsidRPr="00F97929">
        <w:rPr>
          <w:sz w:val="20"/>
          <w:szCs w:val="20"/>
          <w:lang w:val="en-GB"/>
        </w:rPr>
        <w:t xml:space="preserve"> </w:t>
      </w:r>
      <w:r w:rsidRPr="00F97929">
        <w:rPr>
          <w:sz w:val="20"/>
          <w:szCs w:val="20"/>
          <w:lang w:val="en-GB"/>
        </w:rPr>
        <w:t>; MDA</w:t>
      </w:r>
      <w:r w:rsidR="00F85F6A" w:rsidRPr="00F97929">
        <w:rPr>
          <w:sz w:val="20"/>
          <w:szCs w:val="20"/>
          <w:lang w:val="en-GB"/>
        </w:rPr>
        <w:t> :</w:t>
      </w:r>
      <w:r w:rsidRPr="00F97929">
        <w:rPr>
          <w:sz w:val="20"/>
          <w:szCs w:val="20"/>
          <w:lang w:val="en-GB"/>
        </w:rPr>
        <w:t xml:space="preserve"> </w:t>
      </w:r>
      <w:r w:rsidR="00F85F6A" w:rsidRPr="00F97929">
        <w:rPr>
          <w:sz w:val="20"/>
          <w:szCs w:val="20"/>
          <w:lang w:val="en-GB"/>
        </w:rPr>
        <w:t>Malondialdehyde</w:t>
      </w:r>
      <w:r w:rsidRPr="00F97929">
        <w:rPr>
          <w:sz w:val="20"/>
          <w:szCs w:val="20"/>
          <w:lang w:val="en-GB"/>
        </w:rPr>
        <w:t xml:space="preserve">, </w:t>
      </w:r>
      <w:r w:rsidR="00F85F6A"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NgC : Negative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Suc350 : Sucralfate </w:t>
      </w:r>
      <w:r w:rsidRPr="00F97929">
        <w:rPr>
          <w:sz w:val="20"/>
          <w:szCs w:val="20"/>
          <w:lang w:val="en-GB"/>
        </w:rPr>
        <w:t>at 350 mg/kg</w:t>
      </w:r>
      <w:r w:rsidR="00690B6E" w:rsidRPr="00F97929">
        <w:rPr>
          <w:sz w:val="20"/>
          <w:szCs w:val="20"/>
          <w:lang w:val="en-GB"/>
        </w:rPr>
        <w:t xml:space="preserve"> </w:t>
      </w:r>
      <w:r w:rsidRPr="00F97929">
        <w:rPr>
          <w:sz w:val="20"/>
          <w:szCs w:val="20"/>
          <w:lang w:val="en-GB"/>
        </w:rPr>
        <w:t>; PO 150, 300</w:t>
      </w:r>
      <w:r w:rsidR="003935DA">
        <w:rPr>
          <w:sz w:val="20"/>
          <w:szCs w:val="20"/>
          <w:lang w:val="en-GB"/>
        </w:rPr>
        <w:t>,</w:t>
      </w:r>
      <w:r w:rsidRPr="00F97929">
        <w:rPr>
          <w:sz w:val="20"/>
          <w:szCs w:val="20"/>
          <w:lang w:val="en-GB"/>
        </w:rPr>
        <w:t xml:space="preserve"> </w:t>
      </w:r>
      <w:r w:rsidR="00F85F6A" w:rsidRPr="00F97929">
        <w:rPr>
          <w:sz w:val="20"/>
          <w:szCs w:val="20"/>
          <w:lang w:val="en-GB"/>
        </w:rPr>
        <w:t xml:space="preserve">and </w:t>
      </w:r>
      <w:r w:rsidRPr="00F97929">
        <w:rPr>
          <w:sz w:val="20"/>
          <w:szCs w:val="20"/>
          <w:lang w:val="en-GB"/>
        </w:rPr>
        <w:t>600</w:t>
      </w:r>
      <w:r w:rsidR="00F85F6A" w:rsidRPr="00F97929">
        <w:rPr>
          <w:sz w:val="20"/>
          <w:szCs w:val="20"/>
          <w:lang w:val="en-GB"/>
        </w:rPr>
        <w:t> :</w:t>
      </w:r>
      <w:r w:rsidRPr="00F97929">
        <w:rPr>
          <w:sz w:val="20"/>
          <w:szCs w:val="20"/>
          <w:lang w:val="en-GB"/>
        </w:rPr>
        <w:t xml:space="preserve"> </w:t>
      </w:r>
      <w:r w:rsidR="00F85F6A" w:rsidRPr="00F97929">
        <w:rPr>
          <w:sz w:val="20"/>
          <w:szCs w:val="20"/>
          <w:lang w:val="en-GB"/>
        </w:rPr>
        <w:t xml:space="preserve">EtOH extract of </w:t>
      </w:r>
      <w:r w:rsidR="00F85F6A" w:rsidRPr="00F97929">
        <w:rPr>
          <w:i/>
          <w:sz w:val="20"/>
          <w:szCs w:val="20"/>
          <w:lang w:val="en-GB"/>
        </w:rPr>
        <w:t>Portulaca oleracea</w:t>
      </w:r>
      <w:r w:rsidR="00F85F6A" w:rsidRPr="00F97929">
        <w:rPr>
          <w:sz w:val="20"/>
          <w:szCs w:val="20"/>
          <w:lang w:val="en-GB"/>
        </w:rPr>
        <w:t xml:space="preserve"> </w:t>
      </w:r>
      <w:r w:rsidRPr="00F97929">
        <w:rPr>
          <w:sz w:val="20"/>
          <w:szCs w:val="20"/>
          <w:lang w:val="en-GB"/>
        </w:rPr>
        <w:t>at 150, 300</w:t>
      </w:r>
      <w:r w:rsidR="003935DA">
        <w:rPr>
          <w:sz w:val="20"/>
          <w:szCs w:val="20"/>
          <w:lang w:val="en-GB"/>
        </w:rPr>
        <w:t>,</w:t>
      </w:r>
      <w:r w:rsidRPr="00F97929">
        <w:rPr>
          <w:sz w:val="20"/>
          <w:szCs w:val="20"/>
          <w:lang w:val="en-GB"/>
        </w:rPr>
        <w:t xml:space="preserve"> and 600 mg/kg, respectively.</w:t>
      </w:r>
    </w:p>
    <w:p w14:paraId="39270C24" w14:textId="77777777" w:rsidR="00910A03" w:rsidRPr="00F97929" w:rsidRDefault="00910A03" w:rsidP="00910A03">
      <w:pPr>
        <w:pStyle w:val="NormalWeb"/>
        <w:spacing w:before="0" w:beforeAutospacing="0" w:after="0" w:afterAutospacing="0" w:line="360" w:lineRule="auto"/>
        <w:jc w:val="both"/>
        <w:rPr>
          <w:sz w:val="20"/>
          <w:szCs w:val="20"/>
          <w:lang w:val="en-GB"/>
        </w:rPr>
      </w:pPr>
    </w:p>
    <w:p w14:paraId="4D91355B" w14:textId="2E2BE9D7" w:rsidR="00D30159" w:rsidRPr="00F97929" w:rsidRDefault="007E0964" w:rsidP="00910A03">
      <w:pPr>
        <w:pStyle w:val="NormalWeb"/>
        <w:spacing w:before="0" w:beforeAutospacing="0" w:after="0" w:afterAutospacing="0" w:line="360" w:lineRule="auto"/>
        <w:jc w:val="both"/>
        <w:rPr>
          <w:b/>
          <w:lang w:val="en-GB"/>
        </w:rPr>
      </w:pPr>
      <w:r w:rsidRPr="00F97929">
        <w:rPr>
          <w:b/>
          <w:lang w:val="en-GB"/>
        </w:rPr>
        <w:t>b.</w:t>
      </w:r>
      <w:r w:rsidR="00D30159" w:rsidRPr="00F97929">
        <w:rPr>
          <w:b/>
          <w:lang w:val="en-GB"/>
        </w:rPr>
        <w:t xml:space="preserve"> Effects of </w:t>
      </w:r>
      <w:r w:rsidR="00D30159" w:rsidRPr="00F97929">
        <w:rPr>
          <w:b/>
          <w:i/>
          <w:lang w:val="en-GB"/>
        </w:rPr>
        <w:t>Portulaca oleracea</w:t>
      </w:r>
      <w:r w:rsidR="00D30159" w:rsidRPr="00F97929">
        <w:rPr>
          <w:b/>
          <w:lang w:val="en-GB"/>
        </w:rPr>
        <w:t xml:space="preserve"> extract on catalase</w:t>
      </w:r>
    </w:p>
    <w:p w14:paraId="56B8CDDB" w14:textId="5738D65A" w:rsidR="00D30159" w:rsidRPr="00F97929" w:rsidRDefault="00D30159" w:rsidP="00910A03">
      <w:pPr>
        <w:pStyle w:val="NormalWeb"/>
        <w:spacing w:before="0" w:beforeAutospacing="0" w:after="0" w:afterAutospacing="0" w:line="360" w:lineRule="auto"/>
        <w:jc w:val="both"/>
        <w:rPr>
          <w:lang w:val="en-GB"/>
        </w:rPr>
      </w:pPr>
      <w:r w:rsidRPr="00F97929">
        <w:rPr>
          <w:lang w:val="en-GB"/>
        </w:rPr>
        <w:t xml:space="preserve">The effects of </w:t>
      </w:r>
      <w:r w:rsidRPr="00F97929">
        <w:rPr>
          <w:i/>
          <w:lang w:val="en-GB"/>
        </w:rPr>
        <w:t>P. oleracea</w:t>
      </w:r>
      <w:r w:rsidRPr="00F97929">
        <w:rPr>
          <w:lang w:val="en-GB"/>
        </w:rPr>
        <w:t xml:space="preserve"> on </w:t>
      </w:r>
      <w:r w:rsidR="007E0964" w:rsidRPr="00F97929">
        <w:rPr>
          <w:lang w:val="en-GB"/>
        </w:rPr>
        <w:t xml:space="preserve">the </w:t>
      </w:r>
      <w:r w:rsidRPr="00F97929">
        <w:rPr>
          <w:lang w:val="en-GB"/>
        </w:rPr>
        <w:t xml:space="preserve">catalase activity are shown in Figure </w:t>
      </w:r>
      <w:r w:rsidR="007E0964" w:rsidRPr="00F97929">
        <w:rPr>
          <w:lang w:val="en-GB"/>
        </w:rPr>
        <w:t>9</w:t>
      </w:r>
      <w:r w:rsidRPr="00F97929">
        <w:rPr>
          <w:lang w:val="en-GB"/>
        </w:rPr>
        <w:t xml:space="preserve">. </w:t>
      </w:r>
      <w:r w:rsidR="0094236B" w:rsidRPr="00F97929">
        <w:rPr>
          <w:lang w:val="en-GB"/>
        </w:rPr>
        <w:t xml:space="preserve">There </w:t>
      </w:r>
      <w:r w:rsidR="003935DA" w:rsidRPr="00F97929">
        <w:rPr>
          <w:lang w:val="en-GB"/>
        </w:rPr>
        <w:t>were</w:t>
      </w:r>
      <w:r w:rsidR="0094236B" w:rsidRPr="00F97929">
        <w:rPr>
          <w:lang w:val="en-GB"/>
        </w:rPr>
        <w:t xml:space="preserve"> no significant changes regarding the levels of catalase in all groups of animals considered in this study (Figure 9). </w:t>
      </w:r>
    </w:p>
    <w:p w14:paraId="0ABE36AF" w14:textId="79CF52C9" w:rsidR="003942E4" w:rsidRPr="003A6D31" w:rsidRDefault="00A114C2" w:rsidP="00C92587">
      <w:pPr>
        <w:pStyle w:val="NormalWeb"/>
        <w:spacing w:line="360" w:lineRule="auto"/>
        <w:jc w:val="center"/>
      </w:pPr>
      <w:r w:rsidRPr="003A6D31">
        <w:object w:dxaOrig="4394" w:dyaOrig="4287" w14:anchorId="04B87537">
          <v:shape id="_x0000_i1032" type="#_x0000_t75" style="width:270.85pt;height:266.55pt" o:ole="">
            <v:imagedata r:id="rId28" o:title=""/>
          </v:shape>
          <o:OLEObject Type="Embed" ProgID="Prism8.Document" ShapeID="_x0000_i1032" DrawAspect="Content" ObjectID="_1826296059" r:id="rId29"/>
        </w:object>
      </w:r>
    </w:p>
    <w:p w14:paraId="3E448F2C" w14:textId="5E8618D3" w:rsidR="000C24F1" w:rsidRPr="00F97929" w:rsidRDefault="000C24F1" w:rsidP="00A35822">
      <w:pPr>
        <w:pStyle w:val="NormalWeb"/>
        <w:spacing w:before="0" w:beforeAutospacing="0" w:after="0" w:afterAutospacing="0" w:line="360" w:lineRule="auto"/>
        <w:rPr>
          <w:lang w:val="en-GB"/>
        </w:rPr>
      </w:pPr>
      <w:r w:rsidRPr="00F97929">
        <w:rPr>
          <w:b/>
          <w:lang w:val="en-GB"/>
        </w:rPr>
        <w:t xml:space="preserve">Figure </w:t>
      </w:r>
      <w:r w:rsidR="0094236B" w:rsidRPr="00F97929">
        <w:rPr>
          <w:b/>
          <w:lang w:val="en-GB"/>
        </w:rPr>
        <w:t xml:space="preserve">9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on </w:t>
      </w:r>
      <w:r w:rsidR="0094236B" w:rsidRPr="00F97929">
        <w:rPr>
          <w:lang w:val="en-GB"/>
        </w:rPr>
        <w:t xml:space="preserve">the levels of </w:t>
      </w:r>
      <w:r w:rsidRPr="00F97929">
        <w:rPr>
          <w:lang w:val="en-GB"/>
        </w:rPr>
        <w:t xml:space="preserve">catalase </w:t>
      </w:r>
    </w:p>
    <w:p w14:paraId="67355C48" w14:textId="301500FA" w:rsidR="000C24F1" w:rsidRPr="00F97929" w:rsidRDefault="000C24F1" w:rsidP="00A35822">
      <w:pPr>
        <w:pStyle w:val="NormalWeb"/>
        <w:spacing w:before="0" w:beforeAutospacing="0" w:after="0" w:afterAutospacing="0" w:line="360" w:lineRule="auto"/>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94236B" w:rsidRPr="00F97929">
        <w:rPr>
          <w:sz w:val="20"/>
          <w:szCs w:val="20"/>
          <w:lang w:val="en-GB"/>
        </w:rPr>
        <w:t xml:space="preserve">n : number of animals per group = 5 </w:t>
      </w:r>
      <w:r w:rsidRPr="00F97929">
        <w:rPr>
          <w:sz w:val="20"/>
          <w:szCs w:val="20"/>
          <w:lang w:val="en-GB"/>
        </w:rPr>
        <w:t xml:space="preserve">; </w:t>
      </w:r>
      <w:r w:rsidR="0094236B" w:rsidRPr="00F97929">
        <w:rPr>
          <w:sz w:val="20"/>
          <w:szCs w:val="20"/>
          <w:lang w:val="en-GB"/>
        </w:rPr>
        <w:t xml:space="preserve">NC </w:t>
      </w:r>
      <w:r w:rsidRPr="00F97929">
        <w:rPr>
          <w:sz w:val="20"/>
          <w:szCs w:val="20"/>
          <w:lang w:val="en-GB"/>
        </w:rPr>
        <w:t xml:space="preserve">= </w:t>
      </w:r>
      <w:r w:rsidR="0094236B" w:rsidRPr="00F97929">
        <w:rPr>
          <w:sz w:val="20"/>
          <w:szCs w:val="20"/>
          <w:lang w:val="en-GB"/>
        </w:rPr>
        <w:t xml:space="preserve">Normal </w:t>
      </w:r>
      <w:r w:rsidRPr="00F97929">
        <w:rPr>
          <w:sz w:val="20"/>
          <w:szCs w:val="20"/>
          <w:lang w:val="en-GB"/>
        </w:rPr>
        <w:t>control</w:t>
      </w:r>
      <w:r w:rsidR="002E727F" w:rsidRPr="00F97929">
        <w:rPr>
          <w:sz w:val="20"/>
          <w:szCs w:val="20"/>
          <w:lang w:val="en-GB"/>
        </w:rPr>
        <w:t xml:space="preserve"> </w:t>
      </w:r>
      <w:r w:rsidRPr="00F97929">
        <w:rPr>
          <w:sz w:val="20"/>
          <w:szCs w:val="20"/>
          <w:lang w:val="en-GB"/>
        </w:rPr>
        <w:t xml:space="preserve">; </w:t>
      </w:r>
      <w:r w:rsidR="0094236B" w:rsidRPr="00F97929">
        <w:rPr>
          <w:sz w:val="20"/>
          <w:szCs w:val="20"/>
          <w:lang w:val="en-GB"/>
        </w:rPr>
        <w:t xml:space="preserve">NgC : Negative </w:t>
      </w:r>
      <w:r w:rsidRPr="00F97929">
        <w:rPr>
          <w:sz w:val="20"/>
          <w:szCs w:val="20"/>
          <w:lang w:val="en-GB"/>
        </w:rPr>
        <w:t xml:space="preserve">control; </w:t>
      </w:r>
      <w:r w:rsidR="0094236B" w:rsidRPr="00F97929">
        <w:rPr>
          <w:sz w:val="20"/>
          <w:szCs w:val="20"/>
          <w:lang w:val="en-GB"/>
        </w:rPr>
        <w:t xml:space="preserve">Suc350 : Sucralfate </w:t>
      </w:r>
      <w:r w:rsidRPr="00F97929">
        <w:rPr>
          <w:sz w:val="20"/>
          <w:szCs w:val="20"/>
          <w:lang w:val="en-GB"/>
        </w:rPr>
        <w:t xml:space="preserve">at 350 mg/kg; PO 150, 300, </w:t>
      </w:r>
      <w:r w:rsidR="0094236B" w:rsidRPr="00F97929">
        <w:rPr>
          <w:sz w:val="20"/>
          <w:szCs w:val="20"/>
          <w:lang w:val="en-GB"/>
        </w:rPr>
        <w:t xml:space="preserve">and </w:t>
      </w:r>
      <w:r w:rsidRPr="00F97929">
        <w:rPr>
          <w:sz w:val="20"/>
          <w:szCs w:val="20"/>
          <w:lang w:val="en-GB"/>
        </w:rPr>
        <w:t>600</w:t>
      </w:r>
      <w:r w:rsidR="0094236B" w:rsidRPr="00F97929">
        <w:rPr>
          <w:sz w:val="20"/>
          <w:szCs w:val="20"/>
          <w:lang w:val="en-GB"/>
        </w:rPr>
        <w:t> :</w:t>
      </w:r>
      <w:r w:rsidRPr="00F97929">
        <w:rPr>
          <w:sz w:val="20"/>
          <w:szCs w:val="20"/>
          <w:lang w:val="en-GB"/>
        </w:rPr>
        <w:t xml:space="preserve"> </w:t>
      </w:r>
      <w:r w:rsidR="0094236B"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w:t>
      </w:r>
      <w:r w:rsidR="003935DA">
        <w:rPr>
          <w:sz w:val="20"/>
          <w:szCs w:val="20"/>
          <w:lang w:val="en-GB"/>
        </w:rPr>
        <w:t>,</w:t>
      </w:r>
      <w:r w:rsidRPr="00F97929">
        <w:rPr>
          <w:sz w:val="20"/>
          <w:szCs w:val="20"/>
          <w:lang w:val="en-GB"/>
        </w:rPr>
        <w:t xml:space="preserve"> and 600 mg/kg, respectively.</w:t>
      </w:r>
    </w:p>
    <w:p w14:paraId="05221312" w14:textId="4BE1D2A9" w:rsidR="00AD3105" w:rsidRPr="00F97929" w:rsidRDefault="00B26E5E" w:rsidP="00C92587">
      <w:pPr>
        <w:pStyle w:val="NormalWeb"/>
        <w:spacing w:line="360" w:lineRule="auto"/>
        <w:jc w:val="both"/>
        <w:rPr>
          <w:b/>
          <w:lang w:val="en-GB"/>
        </w:rPr>
      </w:pPr>
      <w:r w:rsidRPr="00F97929">
        <w:rPr>
          <w:b/>
          <w:lang w:val="en-GB"/>
        </w:rPr>
        <w:t>c.</w:t>
      </w:r>
      <w:r w:rsidR="00AD3105" w:rsidRPr="00F97929">
        <w:rPr>
          <w:b/>
          <w:lang w:val="en-GB"/>
        </w:rPr>
        <w:t xml:space="preserve"> </w:t>
      </w:r>
      <w:r w:rsidRPr="00F97929">
        <w:rPr>
          <w:b/>
          <w:lang w:val="en-GB"/>
        </w:rPr>
        <w:t xml:space="preserve">Activity </w:t>
      </w:r>
      <w:r w:rsidR="00AD3105" w:rsidRPr="00F97929">
        <w:rPr>
          <w:b/>
          <w:lang w:val="en-GB"/>
        </w:rPr>
        <w:t xml:space="preserve">of </w:t>
      </w:r>
      <w:r w:rsidRPr="00F97929">
        <w:rPr>
          <w:b/>
          <w:lang w:val="en-GB"/>
        </w:rPr>
        <w:t xml:space="preserve">ethanol extract of </w:t>
      </w:r>
      <w:r w:rsidR="00AD3105" w:rsidRPr="00F97929">
        <w:rPr>
          <w:b/>
          <w:i/>
          <w:lang w:val="en-GB"/>
        </w:rPr>
        <w:t>Portulaca oleracea</w:t>
      </w:r>
      <w:r w:rsidR="00AD3105" w:rsidRPr="00F97929">
        <w:rPr>
          <w:b/>
          <w:lang w:val="en-GB"/>
        </w:rPr>
        <w:t xml:space="preserve"> on superoxide dismutase</w:t>
      </w:r>
      <w:r w:rsidRPr="00F97929">
        <w:rPr>
          <w:b/>
          <w:lang w:val="en-GB"/>
        </w:rPr>
        <w:t xml:space="preserve"> (SOD)</w:t>
      </w:r>
    </w:p>
    <w:p w14:paraId="07425603" w14:textId="606CB7D4" w:rsidR="00AD3105" w:rsidRPr="00F97929" w:rsidRDefault="00623EF0" w:rsidP="00AD3105">
      <w:pPr>
        <w:pStyle w:val="NormalWeb"/>
        <w:spacing w:line="360" w:lineRule="auto"/>
        <w:jc w:val="both"/>
        <w:rPr>
          <w:lang w:val="en-GB"/>
        </w:rPr>
      </w:pPr>
      <w:r w:rsidRPr="00F97929">
        <w:rPr>
          <w:lang w:val="en-GB"/>
        </w:rPr>
        <w:t xml:space="preserve">The oral administration </w:t>
      </w:r>
      <w:r w:rsidR="00AD3105" w:rsidRPr="00F97929">
        <w:rPr>
          <w:lang w:val="en-GB"/>
        </w:rPr>
        <w:t xml:space="preserve">of ethanol to animals </w:t>
      </w:r>
      <w:r w:rsidRPr="00F97929">
        <w:rPr>
          <w:lang w:val="en-GB"/>
        </w:rPr>
        <w:t xml:space="preserve">for 7 days </w:t>
      </w:r>
      <w:r w:rsidR="00AD3105" w:rsidRPr="00F97929">
        <w:rPr>
          <w:lang w:val="en-GB"/>
        </w:rPr>
        <w:t xml:space="preserve">led to a significant decrease (p&lt;0.001) in superoxide dismutase </w:t>
      </w:r>
      <w:r w:rsidRPr="00F97929">
        <w:rPr>
          <w:lang w:val="en-GB"/>
        </w:rPr>
        <w:t xml:space="preserve">(SOD) </w:t>
      </w:r>
      <w:r w:rsidR="00AD3105" w:rsidRPr="00F97929">
        <w:rPr>
          <w:lang w:val="en-GB"/>
        </w:rPr>
        <w:t>activity</w:t>
      </w:r>
      <w:r w:rsidRPr="00F97929">
        <w:rPr>
          <w:lang w:val="en-GB"/>
        </w:rPr>
        <w:t>,</w:t>
      </w:r>
      <w:r w:rsidR="00AD3105" w:rsidRPr="00F97929">
        <w:rPr>
          <w:lang w:val="en-GB"/>
        </w:rPr>
        <w:t xml:space="preserve"> compared to the normal control. </w:t>
      </w:r>
      <w:r w:rsidR="007A5B12" w:rsidRPr="00F97929">
        <w:rPr>
          <w:lang w:val="en-GB"/>
        </w:rPr>
        <w:t>Further treatment of the ethanol-induced ulcer rats with the plant extract (150, 300</w:t>
      </w:r>
      <w:r w:rsidR="003935DA">
        <w:rPr>
          <w:lang w:val="en-GB"/>
        </w:rPr>
        <w:t>,</w:t>
      </w:r>
      <w:r w:rsidR="007A5B12" w:rsidRPr="00F97929">
        <w:rPr>
          <w:lang w:val="en-GB"/>
        </w:rPr>
        <w:t xml:space="preserve"> and 600 mg/kg) and sucralfate</w:t>
      </w:r>
      <w:r w:rsidR="007A5B12" w:rsidRPr="00F97929" w:rsidDel="007A5B12">
        <w:rPr>
          <w:lang w:val="en-GB"/>
        </w:rPr>
        <w:t xml:space="preserve"> </w:t>
      </w:r>
      <w:r w:rsidR="007A5B12" w:rsidRPr="00F97929">
        <w:rPr>
          <w:lang w:val="en-GB"/>
        </w:rPr>
        <w:t xml:space="preserve">(350 mg/kg) restored the SOD </w:t>
      </w:r>
      <w:r w:rsidR="00A35822">
        <w:rPr>
          <w:lang w:val="en-GB"/>
        </w:rPr>
        <w:t xml:space="preserve">levels (percentages of increase </w:t>
      </w:r>
      <w:r w:rsidR="007A5B12" w:rsidRPr="00F97929">
        <w:rPr>
          <w:lang w:val="en-GB"/>
        </w:rPr>
        <w:t>: 1.24%, 34.77%, 48.56%</w:t>
      </w:r>
      <w:r w:rsidR="003935DA">
        <w:rPr>
          <w:lang w:val="en-GB"/>
        </w:rPr>
        <w:t>,</w:t>
      </w:r>
      <w:r w:rsidR="007A5B12" w:rsidRPr="00F97929">
        <w:rPr>
          <w:lang w:val="en-GB"/>
        </w:rPr>
        <w:t xml:space="preserve"> and 34.77%, respectively) to normalcy, compared to the negative control group</w:t>
      </w:r>
      <w:r w:rsidR="00C71529" w:rsidRPr="00F97929">
        <w:rPr>
          <w:lang w:val="en-GB"/>
        </w:rPr>
        <w:t xml:space="preserve"> (Figure 10)</w:t>
      </w:r>
      <w:r w:rsidR="007A5B12" w:rsidRPr="00F97929">
        <w:rPr>
          <w:lang w:val="en-GB"/>
        </w:rPr>
        <w:t xml:space="preserve">. </w:t>
      </w:r>
    </w:p>
    <w:p w14:paraId="16EA549C" w14:textId="2EB5F548" w:rsidR="000C24F1" w:rsidRPr="003A6D31" w:rsidRDefault="00D12010" w:rsidP="00D350AB">
      <w:pPr>
        <w:pStyle w:val="NormalWeb"/>
        <w:jc w:val="center"/>
      </w:pPr>
      <w:r w:rsidRPr="003A6D31">
        <w:object w:dxaOrig="4342" w:dyaOrig="4287" w14:anchorId="33757FA5">
          <v:shape id="_x0000_i1033" type="#_x0000_t75" style="width:242.55pt;height:242.55pt" o:ole="">
            <v:imagedata r:id="rId30" o:title=""/>
          </v:shape>
          <o:OLEObject Type="Embed" ProgID="Prism8.Document" ShapeID="_x0000_i1033" DrawAspect="Content" ObjectID="_1826296060" r:id="rId31"/>
        </w:object>
      </w:r>
    </w:p>
    <w:p w14:paraId="36BC9BE5" w14:textId="6812E119" w:rsidR="00D350AB" w:rsidRPr="00F97929" w:rsidRDefault="00D350AB" w:rsidP="00D350AB">
      <w:pPr>
        <w:pStyle w:val="NormalWeb"/>
        <w:jc w:val="both"/>
        <w:rPr>
          <w:lang w:val="en-GB"/>
        </w:rPr>
      </w:pPr>
      <w:r w:rsidRPr="00F97929">
        <w:rPr>
          <w:b/>
          <w:lang w:val="en-GB"/>
        </w:rPr>
        <w:t xml:space="preserve">Figure </w:t>
      </w:r>
      <w:r w:rsidR="00C71529" w:rsidRPr="00F97929">
        <w:rPr>
          <w:b/>
          <w:lang w:val="en-GB"/>
        </w:rPr>
        <w:t xml:space="preserve">10 </w:t>
      </w:r>
      <w:r w:rsidRPr="00F97929">
        <w:rPr>
          <w:b/>
          <w:lang w:val="en-GB"/>
        </w:rPr>
        <w:t>:</w:t>
      </w:r>
      <w:r w:rsidRPr="00F97929">
        <w:rPr>
          <w:lang w:val="en-GB"/>
        </w:rPr>
        <w:t xml:space="preserve"> </w:t>
      </w:r>
      <w:r w:rsidR="00D12010"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BA063F" w:rsidRPr="00F97929">
        <w:rPr>
          <w:lang w:val="en-GB"/>
        </w:rPr>
        <w:t>the levels</w:t>
      </w:r>
      <w:r w:rsidR="00D12010" w:rsidRPr="00F97929">
        <w:rPr>
          <w:lang w:val="en-GB"/>
        </w:rPr>
        <w:t xml:space="preserve"> of </w:t>
      </w:r>
      <w:r w:rsidRPr="00F97929">
        <w:rPr>
          <w:lang w:val="en-GB"/>
        </w:rPr>
        <w:t xml:space="preserve">superoxide dismutase </w:t>
      </w:r>
      <w:r w:rsidR="00D12010" w:rsidRPr="00F97929">
        <w:rPr>
          <w:lang w:val="en-GB"/>
        </w:rPr>
        <w:t>in rats.</w:t>
      </w:r>
    </w:p>
    <w:p w14:paraId="7CB57502" w14:textId="4B5D1E8A" w:rsidR="00D350AB" w:rsidRPr="00F97929" w:rsidRDefault="00D350AB" w:rsidP="00D350AB">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20529B" w:rsidRPr="00F97929">
        <w:rPr>
          <w:sz w:val="20"/>
          <w:szCs w:val="20"/>
          <w:lang w:val="en-GB"/>
        </w:rPr>
        <w:t>n : number of animals per group = 5</w:t>
      </w:r>
      <w:r w:rsidR="0057047C" w:rsidRPr="00F97929">
        <w:rPr>
          <w:sz w:val="20"/>
          <w:szCs w:val="20"/>
          <w:lang w:val="en-GB"/>
        </w:rPr>
        <w:t xml:space="preserve"> </w:t>
      </w:r>
      <w:r w:rsidRPr="00F97929">
        <w:rPr>
          <w:sz w:val="20"/>
          <w:szCs w:val="20"/>
          <w:lang w:val="en-GB"/>
        </w:rPr>
        <w:t xml:space="preserve">; cp &lt; 0.001: significant difference compared to the normal control, </w:t>
      </w:r>
      <w:r w:rsidRPr="003A6D31">
        <w:rPr>
          <w:sz w:val="20"/>
          <w:szCs w:val="20"/>
        </w:rPr>
        <w:t>α</w:t>
      </w:r>
      <w:r w:rsidRPr="00F97929">
        <w:rPr>
          <w:sz w:val="20"/>
          <w:szCs w:val="20"/>
          <w:lang w:val="en-GB"/>
        </w:rPr>
        <w:t>p &lt; 0.05</w:t>
      </w:r>
      <w:r w:rsidR="00D72F5E" w:rsidRPr="00F97929">
        <w:rPr>
          <w:sz w:val="20"/>
          <w:szCs w:val="20"/>
          <w:lang w:val="en-GB"/>
        </w:rPr>
        <w:t xml:space="preserve"> a</w:t>
      </w:r>
      <w:r w:rsidR="00341268" w:rsidRPr="00F97929">
        <w:rPr>
          <w:sz w:val="20"/>
          <w:szCs w:val="20"/>
          <w:lang w:val="en-GB"/>
        </w:rPr>
        <w:t>n</w:t>
      </w:r>
      <w:r w:rsidR="00D72F5E" w:rsidRPr="00F97929">
        <w:rPr>
          <w:sz w:val="20"/>
          <w:szCs w:val="20"/>
          <w:lang w:val="en-GB"/>
        </w:rPr>
        <w:t xml:space="preserve">d </w:t>
      </w:r>
      <w:r w:rsidR="00D72F5E" w:rsidRPr="003A6D31">
        <w:rPr>
          <w:sz w:val="20"/>
          <w:szCs w:val="20"/>
        </w:rPr>
        <w:t>β</w:t>
      </w:r>
      <w:r w:rsidR="00D72F5E" w:rsidRPr="00F97929">
        <w:rPr>
          <w:sz w:val="20"/>
          <w:szCs w:val="20"/>
          <w:lang w:val="en-GB"/>
        </w:rPr>
        <w:t>p &lt; 0.01</w:t>
      </w:r>
      <w:r w:rsidRPr="00F97929">
        <w:rPr>
          <w:sz w:val="20"/>
          <w:szCs w:val="20"/>
          <w:lang w:val="en-GB"/>
        </w:rPr>
        <w:t>: significant difference compared to the negative control, SOD</w:t>
      </w:r>
      <w:r w:rsidR="00D72F5E" w:rsidRPr="00F97929">
        <w:rPr>
          <w:sz w:val="20"/>
          <w:szCs w:val="20"/>
          <w:lang w:val="en-GB"/>
        </w:rPr>
        <w:t> :</w:t>
      </w:r>
      <w:r w:rsidRPr="00F97929">
        <w:rPr>
          <w:sz w:val="20"/>
          <w:szCs w:val="20"/>
          <w:lang w:val="en-GB"/>
        </w:rPr>
        <w:t xml:space="preserve"> superoxide dismutase, </w:t>
      </w:r>
      <w:r w:rsidR="00D72F5E"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D72F5E" w:rsidRPr="00F97929">
        <w:rPr>
          <w:sz w:val="20"/>
          <w:szCs w:val="20"/>
          <w:lang w:val="en-GB"/>
        </w:rPr>
        <w:t xml:space="preserve">NgC : Negative </w:t>
      </w:r>
      <w:r w:rsidRPr="00F97929">
        <w:rPr>
          <w:sz w:val="20"/>
          <w:szCs w:val="20"/>
          <w:lang w:val="en-GB"/>
        </w:rPr>
        <w:t>control</w:t>
      </w:r>
      <w:r w:rsidR="002E727F" w:rsidRPr="00F97929">
        <w:rPr>
          <w:sz w:val="20"/>
          <w:szCs w:val="20"/>
          <w:lang w:val="en-GB"/>
        </w:rPr>
        <w:t xml:space="preserve"> </w:t>
      </w:r>
      <w:r w:rsidRPr="00F97929">
        <w:rPr>
          <w:sz w:val="20"/>
          <w:szCs w:val="20"/>
          <w:lang w:val="en-GB"/>
        </w:rPr>
        <w:t xml:space="preserve">; </w:t>
      </w:r>
      <w:r w:rsidR="00D72F5E" w:rsidRPr="00F97929">
        <w:rPr>
          <w:sz w:val="20"/>
          <w:szCs w:val="20"/>
          <w:lang w:val="en-GB"/>
        </w:rPr>
        <w:t xml:space="preserve">Suc350 : </w:t>
      </w:r>
      <w:r w:rsidRPr="00F97929">
        <w:rPr>
          <w:sz w:val="20"/>
          <w:szCs w:val="20"/>
          <w:lang w:val="en-GB"/>
        </w:rPr>
        <w:t xml:space="preserve">sucralfate at 350 mg/kg; PO 150, 300 </w:t>
      </w:r>
      <w:r w:rsidR="00D72F5E" w:rsidRPr="00F97929">
        <w:rPr>
          <w:sz w:val="20"/>
          <w:szCs w:val="20"/>
          <w:lang w:val="en-GB"/>
        </w:rPr>
        <w:t xml:space="preserve">and </w:t>
      </w:r>
      <w:r w:rsidRPr="00F97929">
        <w:rPr>
          <w:sz w:val="20"/>
          <w:szCs w:val="20"/>
          <w:lang w:val="en-GB"/>
        </w:rPr>
        <w:t>600</w:t>
      </w:r>
      <w:r w:rsidR="00D72F5E" w:rsidRPr="00F97929">
        <w:rPr>
          <w:sz w:val="20"/>
          <w:szCs w:val="20"/>
          <w:lang w:val="en-GB"/>
        </w:rPr>
        <w:t> :</w:t>
      </w:r>
      <w:r w:rsidRPr="00F97929">
        <w:rPr>
          <w:sz w:val="20"/>
          <w:szCs w:val="20"/>
          <w:lang w:val="en-GB"/>
        </w:rPr>
        <w:t xml:space="preserve"> </w:t>
      </w:r>
      <w:r w:rsidR="00D72F5E"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5856BF3E" w14:textId="542666D3" w:rsidR="00C90DFC" w:rsidRPr="00F97929" w:rsidRDefault="0035428D" w:rsidP="002E727F">
      <w:pPr>
        <w:pStyle w:val="NormalWeb"/>
        <w:spacing w:before="0" w:beforeAutospacing="0" w:after="0" w:afterAutospacing="0" w:line="360" w:lineRule="auto"/>
        <w:jc w:val="both"/>
        <w:rPr>
          <w:b/>
          <w:lang w:val="en-GB"/>
        </w:rPr>
      </w:pPr>
      <w:r w:rsidRPr="00F97929">
        <w:rPr>
          <w:b/>
          <w:lang w:val="en-GB"/>
        </w:rPr>
        <w:t>d.</w:t>
      </w:r>
      <w:r w:rsidR="00C90DFC" w:rsidRPr="00F97929">
        <w:rPr>
          <w:b/>
          <w:lang w:val="en-GB"/>
        </w:rPr>
        <w:t xml:space="preserve"> Effects of </w:t>
      </w:r>
      <w:r w:rsidR="00C90DFC" w:rsidRPr="00F97929">
        <w:rPr>
          <w:b/>
          <w:i/>
          <w:lang w:val="en-GB"/>
        </w:rPr>
        <w:t>Portulaca oleracea</w:t>
      </w:r>
      <w:r w:rsidR="00C90DFC" w:rsidRPr="00F97929">
        <w:rPr>
          <w:b/>
          <w:lang w:val="en-GB"/>
        </w:rPr>
        <w:t xml:space="preserve"> extract on reduced glutathione</w:t>
      </w:r>
      <w:r w:rsidRPr="00F97929">
        <w:rPr>
          <w:b/>
          <w:lang w:val="en-GB"/>
        </w:rPr>
        <w:t xml:space="preserve"> in rats</w:t>
      </w:r>
    </w:p>
    <w:p w14:paraId="12F38E8F" w14:textId="387AEADC" w:rsidR="00C90DFC" w:rsidRPr="00F97929" w:rsidRDefault="00C90DFC" w:rsidP="002E727F">
      <w:pPr>
        <w:pStyle w:val="NormalWeb"/>
        <w:spacing w:before="0" w:beforeAutospacing="0" w:after="0" w:afterAutospacing="0" w:line="360" w:lineRule="auto"/>
        <w:jc w:val="both"/>
        <w:rPr>
          <w:lang w:val="en-GB"/>
        </w:rPr>
      </w:pPr>
      <w:r w:rsidRPr="00F97929">
        <w:rPr>
          <w:lang w:val="en-GB"/>
        </w:rPr>
        <w:t xml:space="preserve">Figure </w:t>
      </w:r>
      <w:r w:rsidR="0035428D" w:rsidRPr="00F97929">
        <w:rPr>
          <w:lang w:val="en-GB"/>
        </w:rPr>
        <w:t xml:space="preserve">11 illustrates </w:t>
      </w:r>
      <w:r w:rsidRPr="00F97929">
        <w:rPr>
          <w:lang w:val="en-GB"/>
        </w:rPr>
        <w:t xml:space="preserve">the effects of </w:t>
      </w:r>
      <w:r w:rsidRPr="00F97929">
        <w:rPr>
          <w:i/>
          <w:lang w:val="en-GB"/>
        </w:rPr>
        <w:t>Portulaca oleracea</w:t>
      </w:r>
      <w:r w:rsidRPr="00F97929">
        <w:rPr>
          <w:lang w:val="en-GB"/>
        </w:rPr>
        <w:t xml:space="preserve"> on reduced glutathione levels</w:t>
      </w:r>
      <w:r w:rsidR="005714A0" w:rsidRPr="00F97929">
        <w:rPr>
          <w:lang w:val="en-GB"/>
        </w:rPr>
        <w:t xml:space="preserve"> in rats</w:t>
      </w:r>
      <w:r w:rsidRPr="00F97929">
        <w:rPr>
          <w:lang w:val="en-GB"/>
        </w:rPr>
        <w:t xml:space="preserve">. </w:t>
      </w:r>
      <w:r w:rsidR="005714A0" w:rsidRPr="00F97929">
        <w:rPr>
          <w:lang w:val="en-GB"/>
        </w:rPr>
        <w:t xml:space="preserve">The oral administration of ethanol to Wistar rats </w:t>
      </w:r>
      <w:r w:rsidRPr="00F97929">
        <w:rPr>
          <w:lang w:val="en-GB"/>
        </w:rPr>
        <w:t xml:space="preserve">induced a significant </w:t>
      </w:r>
      <w:r w:rsidR="00E0561C" w:rsidRPr="00F97929">
        <w:rPr>
          <w:lang w:val="en-GB"/>
        </w:rPr>
        <w:t xml:space="preserve">(p&lt;0.001) </w:t>
      </w:r>
      <w:r w:rsidRPr="00F97929">
        <w:rPr>
          <w:lang w:val="en-GB"/>
        </w:rPr>
        <w:t xml:space="preserve">decrease (p&lt;0.001) in </w:t>
      </w:r>
      <w:r w:rsidR="00E0561C" w:rsidRPr="00F97929">
        <w:rPr>
          <w:lang w:val="en-GB"/>
        </w:rPr>
        <w:t xml:space="preserve">the concentration (30.07%) of </w:t>
      </w:r>
      <w:r w:rsidRPr="00F97929">
        <w:rPr>
          <w:lang w:val="en-GB"/>
        </w:rPr>
        <w:t xml:space="preserve">reduced glutathione </w:t>
      </w:r>
      <w:r w:rsidR="00E0561C" w:rsidRPr="00F97929">
        <w:rPr>
          <w:lang w:val="en-GB"/>
        </w:rPr>
        <w:t xml:space="preserve">(GSH), </w:t>
      </w:r>
      <w:r w:rsidRPr="00F97929">
        <w:rPr>
          <w:lang w:val="en-GB"/>
        </w:rPr>
        <w:t xml:space="preserve">compared to the normal control. </w:t>
      </w:r>
      <w:r w:rsidR="00E0561C" w:rsidRPr="00F97929">
        <w:rPr>
          <w:lang w:val="en-GB"/>
        </w:rPr>
        <w:t xml:space="preserve">Further oral gavage of different </w:t>
      </w:r>
      <w:r w:rsidR="000C0B2F" w:rsidRPr="00F97929">
        <w:rPr>
          <w:lang w:val="en-GB"/>
        </w:rPr>
        <w:t>doses</w:t>
      </w:r>
      <w:r w:rsidR="00E0561C" w:rsidRPr="00F97929">
        <w:rPr>
          <w:lang w:val="en-GB"/>
        </w:rPr>
        <w:t xml:space="preserve"> (150, 300</w:t>
      </w:r>
      <w:r w:rsidR="003935DA">
        <w:rPr>
          <w:lang w:val="en-GB"/>
        </w:rPr>
        <w:t>,</w:t>
      </w:r>
      <w:r w:rsidR="00E0561C" w:rsidRPr="00F97929">
        <w:rPr>
          <w:lang w:val="en-GB"/>
        </w:rPr>
        <w:t xml:space="preserve"> and 600 mg/kg) of the plant extract and the positive control sucralfate (350 mg/kg) reverted the levels of GSH </w:t>
      </w:r>
      <w:r w:rsidR="00846771" w:rsidRPr="00F97929">
        <w:rPr>
          <w:lang w:val="en-GB"/>
        </w:rPr>
        <w:t>(</w:t>
      </w:r>
      <w:r w:rsidR="00C3379C" w:rsidRPr="00F97929">
        <w:rPr>
          <w:lang w:val="en-GB"/>
        </w:rPr>
        <w:t>p</w:t>
      </w:r>
      <w:r w:rsidR="00846771" w:rsidRPr="00F97929">
        <w:rPr>
          <w:lang w:val="en-GB"/>
        </w:rPr>
        <w:t>ercent of increase : 37.46, 62.89, 54.66</w:t>
      </w:r>
      <w:r w:rsidR="003935DA">
        <w:rPr>
          <w:lang w:val="en-GB"/>
        </w:rPr>
        <w:t>,</w:t>
      </w:r>
      <w:r w:rsidR="00846771" w:rsidRPr="00F97929">
        <w:rPr>
          <w:lang w:val="en-GB"/>
        </w:rPr>
        <w:t xml:space="preserve"> and 41.71%) </w:t>
      </w:r>
      <w:r w:rsidR="00E0561C" w:rsidRPr="00F97929">
        <w:rPr>
          <w:lang w:val="en-GB"/>
        </w:rPr>
        <w:t>to normalcy</w:t>
      </w:r>
      <w:r w:rsidR="00C3379C" w:rsidRPr="00F97929">
        <w:rPr>
          <w:lang w:val="en-GB"/>
        </w:rPr>
        <w:t>, compared to the negative control</w:t>
      </w:r>
      <w:r w:rsidR="00846771" w:rsidRPr="00F97929">
        <w:rPr>
          <w:lang w:val="en-GB"/>
        </w:rPr>
        <w:t>.</w:t>
      </w:r>
      <w:r w:rsidR="00E0561C" w:rsidRPr="00F97929">
        <w:rPr>
          <w:lang w:val="en-GB"/>
        </w:rPr>
        <w:t xml:space="preserve"> </w:t>
      </w:r>
    </w:p>
    <w:p w14:paraId="24B0C00B" w14:textId="77777777" w:rsidR="00C90DFC" w:rsidRPr="00F97929" w:rsidRDefault="0050763B" w:rsidP="00C90DFC">
      <w:pPr>
        <w:pStyle w:val="NormalWeb"/>
        <w:spacing w:line="360" w:lineRule="auto"/>
        <w:jc w:val="both"/>
        <w:rPr>
          <w:lang w:val="en-GB"/>
        </w:rPr>
      </w:pPr>
      <w:r>
        <w:rPr>
          <w:noProof/>
        </w:rPr>
        <w:lastRenderedPageBreak/>
        <w:object w:dxaOrig="1440" w:dyaOrig="1440" w14:anchorId="3DAEAD6A">
          <v:shape id="_x0000_s1034" type="#_x0000_t75" style="position:absolute;left:0;text-align:left;margin-left:133.4pt;margin-top:14.25pt;width:236.5pt;height:236.05pt;z-index:251689984;mso-position-horizontal-relative:text;mso-position-vertical-relative:text">
            <v:imagedata r:id="rId32" o:title=""/>
            <w10:wrap type="square" side="right"/>
          </v:shape>
          <o:OLEObject Type="Embed" ProgID="Prism8.Document" ShapeID="_x0000_s1034" DrawAspect="Content" ObjectID="_1826296063" r:id="rId33"/>
        </w:object>
      </w:r>
    </w:p>
    <w:p w14:paraId="2BC43366" w14:textId="77777777" w:rsidR="00D350AB" w:rsidRPr="00F97929" w:rsidRDefault="00D350AB" w:rsidP="00D350AB">
      <w:pPr>
        <w:pStyle w:val="NormalWeb"/>
        <w:jc w:val="both"/>
        <w:rPr>
          <w:lang w:val="en-GB"/>
        </w:rPr>
      </w:pPr>
    </w:p>
    <w:p w14:paraId="20F49BE2" w14:textId="77777777" w:rsidR="00D350AB" w:rsidRPr="00F97929" w:rsidRDefault="00D350AB" w:rsidP="00D350AB">
      <w:pPr>
        <w:pStyle w:val="NormalWeb"/>
        <w:jc w:val="center"/>
        <w:rPr>
          <w:lang w:val="en-GB"/>
        </w:rPr>
      </w:pPr>
    </w:p>
    <w:p w14:paraId="630D000C" w14:textId="77777777" w:rsidR="003942E4" w:rsidRPr="00F97929" w:rsidRDefault="003942E4" w:rsidP="003942E4">
      <w:pPr>
        <w:pStyle w:val="NormalWeb"/>
        <w:jc w:val="center"/>
        <w:rPr>
          <w:lang w:val="en-GB"/>
        </w:rPr>
      </w:pPr>
    </w:p>
    <w:p w14:paraId="04C7A920" w14:textId="77777777" w:rsidR="00E643FB" w:rsidRPr="00F97929" w:rsidRDefault="00E643FB" w:rsidP="00E643FB">
      <w:pPr>
        <w:pStyle w:val="NormalWeb"/>
        <w:jc w:val="both"/>
        <w:rPr>
          <w:lang w:val="en-GB"/>
        </w:rPr>
      </w:pPr>
    </w:p>
    <w:p w14:paraId="7AAFDF27" w14:textId="77777777" w:rsidR="00E643FB" w:rsidRPr="00F97929" w:rsidRDefault="00E643FB" w:rsidP="00E643FB">
      <w:pPr>
        <w:pStyle w:val="NormalWeb"/>
        <w:jc w:val="center"/>
        <w:rPr>
          <w:lang w:val="en-GB"/>
        </w:rPr>
      </w:pPr>
    </w:p>
    <w:p w14:paraId="4810D3A7" w14:textId="77777777" w:rsidR="00C10BD6" w:rsidRPr="00F97929" w:rsidRDefault="00C10BD6" w:rsidP="00B70C7D">
      <w:pPr>
        <w:pStyle w:val="NormalWeb"/>
        <w:jc w:val="both"/>
        <w:rPr>
          <w:lang w:val="en-GB"/>
        </w:rPr>
      </w:pPr>
    </w:p>
    <w:p w14:paraId="48948A81" w14:textId="77777777" w:rsidR="00B70C7D" w:rsidRPr="00F97929" w:rsidRDefault="00B70C7D" w:rsidP="00AC57AC">
      <w:pPr>
        <w:pStyle w:val="NormalWeb"/>
        <w:jc w:val="both"/>
        <w:rPr>
          <w:lang w:val="en-GB"/>
        </w:rPr>
      </w:pPr>
    </w:p>
    <w:p w14:paraId="059252BB" w14:textId="77777777" w:rsidR="006B74E5" w:rsidRPr="00F97929" w:rsidRDefault="006B74E5" w:rsidP="005B2D7F">
      <w:pPr>
        <w:pStyle w:val="NormalWeb"/>
        <w:jc w:val="both"/>
        <w:rPr>
          <w:lang w:val="en-GB"/>
        </w:rPr>
      </w:pPr>
    </w:p>
    <w:p w14:paraId="597C7792" w14:textId="5B40AE60" w:rsidR="00AA06EC" w:rsidRPr="00F97929" w:rsidRDefault="00AA06EC" w:rsidP="00AA06EC">
      <w:pPr>
        <w:pStyle w:val="NormalWeb"/>
        <w:rPr>
          <w:lang w:val="en-GB"/>
        </w:rPr>
      </w:pPr>
      <w:r w:rsidRPr="00F97929">
        <w:rPr>
          <w:b/>
          <w:lang w:val="en-GB"/>
        </w:rPr>
        <w:t xml:space="preserve">Figure </w:t>
      </w:r>
      <w:r w:rsidR="0057047C" w:rsidRPr="00F97929">
        <w:rPr>
          <w:b/>
          <w:lang w:val="en-GB"/>
        </w:rPr>
        <w:t>11</w:t>
      </w:r>
      <w:r w:rsidR="00690B6E" w:rsidRPr="00F97929">
        <w:rPr>
          <w:b/>
          <w:lang w:val="en-GB"/>
        </w:rPr>
        <w:t xml:space="preserve">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on reduced glutathione levels</w:t>
      </w:r>
      <w:r w:rsidR="0057047C" w:rsidRPr="00F97929">
        <w:rPr>
          <w:lang w:val="en-GB"/>
        </w:rPr>
        <w:t xml:space="preserve"> in rats.</w:t>
      </w:r>
    </w:p>
    <w:p w14:paraId="1703F941" w14:textId="196716E2" w:rsidR="00AA06EC" w:rsidRPr="00F97929" w:rsidRDefault="00AA06EC" w:rsidP="00AA06EC">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57047C"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β</w:t>
      </w:r>
      <w:r w:rsidRPr="00F97929">
        <w:rPr>
          <w:sz w:val="20"/>
          <w:szCs w:val="20"/>
          <w:lang w:val="en-GB"/>
        </w:rPr>
        <w:t>p &lt; 0.01</w:t>
      </w:r>
      <w:r w:rsidR="0057047C" w:rsidRPr="00F97929">
        <w:rPr>
          <w:sz w:val="20"/>
          <w:szCs w:val="20"/>
          <w:lang w:val="en-GB"/>
        </w:rPr>
        <w:t xml:space="preserve"> and </w:t>
      </w:r>
      <w:r w:rsidR="0057047C" w:rsidRPr="003A6D31">
        <w:rPr>
          <w:sz w:val="20"/>
          <w:szCs w:val="20"/>
        </w:rPr>
        <w:t>γ</w:t>
      </w:r>
      <w:r w:rsidR="0057047C" w:rsidRPr="00F97929">
        <w:rPr>
          <w:sz w:val="20"/>
          <w:szCs w:val="20"/>
          <w:lang w:val="en-GB"/>
        </w:rPr>
        <w:t>p &lt; 0.001</w:t>
      </w:r>
      <w:r w:rsidRPr="00F97929">
        <w:rPr>
          <w:sz w:val="20"/>
          <w:szCs w:val="20"/>
          <w:lang w:val="en-GB"/>
        </w:rPr>
        <w:t xml:space="preserve">: significant difference compared to the negative control, </w:t>
      </w:r>
      <w:r w:rsidR="0057047C"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57047C" w:rsidRPr="00F97929">
        <w:rPr>
          <w:sz w:val="20"/>
          <w:szCs w:val="20"/>
          <w:lang w:val="en-GB"/>
        </w:rPr>
        <w:t xml:space="preserve">NgC : Negative </w:t>
      </w:r>
      <w:r w:rsidRPr="00F97929">
        <w:rPr>
          <w:sz w:val="20"/>
          <w:szCs w:val="20"/>
          <w:lang w:val="en-GB"/>
        </w:rPr>
        <w:t>control</w:t>
      </w:r>
      <w:r w:rsidR="00120CBD" w:rsidRPr="00F97929">
        <w:rPr>
          <w:sz w:val="20"/>
          <w:szCs w:val="20"/>
          <w:lang w:val="en-GB"/>
        </w:rPr>
        <w:t xml:space="preserve"> </w:t>
      </w:r>
      <w:r w:rsidRPr="00F97929">
        <w:rPr>
          <w:sz w:val="20"/>
          <w:szCs w:val="20"/>
          <w:lang w:val="en-GB"/>
        </w:rPr>
        <w:t xml:space="preserve">; </w:t>
      </w:r>
      <w:r w:rsidR="00B26E5E" w:rsidRPr="00F97929">
        <w:rPr>
          <w:sz w:val="20"/>
          <w:szCs w:val="20"/>
          <w:lang w:val="en-GB"/>
        </w:rPr>
        <w:t>Suc350</w:t>
      </w:r>
      <w:r w:rsidR="0057047C" w:rsidRPr="00F97929">
        <w:rPr>
          <w:sz w:val="20"/>
          <w:szCs w:val="20"/>
          <w:lang w:val="en-GB"/>
        </w:rPr>
        <w:t> :</w:t>
      </w:r>
      <w:r w:rsidR="00B26E5E" w:rsidRPr="00F97929">
        <w:rPr>
          <w:sz w:val="20"/>
          <w:szCs w:val="20"/>
          <w:lang w:val="en-GB"/>
        </w:rPr>
        <w:t xml:space="preserve"> </w:t>
      </w:r>
      <w:r w:rsidR="0057047C" w:rsidRPr="00F97929">
        <w:rPr>
          <w:sz w:val="20"/>
          <w:szCs w:val="20"/>
          <w:lang w:val="en-GB"/>
        </w:rPr>
        <w:t xml:space="preserve">Sucralfate </w:t>
      </w:r>
      <w:r w:rsidRPr="00F97929">
        <w:rPr>
          <w:sz w:val="20"/>
          <w:szCs w:val="20"/>
          <w:lang w:val="en-GB"/>
        </w:rPr>
        <w:t>at 350</w:t>
      </w:r>
      <w:r w:rsidR="00B26E5E" w:rsidRPr="00F97929">
        <w:rPr>
          <w:sz w:val="20"/>
          <w:szCs w:val="20"/>
          <w:lang w:val="en-GB"/>
        </w:rPr>
        <w:t xml:space="preserve"> </w:t>
      </w:r>
      <w:r w:rsidRPr="00F97929">
        <w:rPr>
          <w:sz w:val="20"/>
          <w:szCs w:val="20"/>
          <w:lang w:val="en-GB"/>
        </w:rPr>
        <w:t>mg/kg</w:t>
      </w:r>
      <w:r w:rsidR="00120CBD" w:rsidRPr="00F97929">
        <w:rPr>
          <w:sz w:val="20"/>
          <w:szCs w:val="20"/>
          <w:lang w:val="en-GB"/>
        </w:rPr>
        <w:t xml:space="preserve"> </w:t>
      </w:r>
      <w:r w:rsidRPr="00F97929">
        <w:rPr>
          <w:sz w:val="20"/>
          <w:szCs w:val="20"/>
          <w:lang w:val="en-GB"/>
        </w:rPr>
        <w:t>; PO 150, 300</w:t>
      </w:r>
      <w:r w:rsidR="003935DA">
        <w:rPr>
          <w:sz w:val="20"/>
          <w:szCs w:val="20"/>
          <w:lang w:val="en-GB"/>
        </w:rPr>
        <w:t>,</w:t>
      </w:r>
      <w:r w:rsidRPr="00F97929">
        <w:rPr>
          <w:sz w:val="20"/>
          <w:szCs w:val="20"/>
          <w:lang w:val="en-GB"/>
        </w:rPr>
        <w:t xml:space="preserve"> </w:t>
      </w:r>
      <w:r w:rsidR="0057047C" w:rsidRPr="00F97929">
        <w:rPr>
          <w:sz w:val="20"/>
          <w:szCs w:val="20"/>
          <w:lang w:val="en-GB"/>
        </w:rPr>
        <w:t xml:space="preserve">and </w:t>
      </w:r>
      <w:r w:rsidRPr="00F97929">
        <w:rPr>
          <w:sz w:val="20"/>
          <w:szCs w:val="20"/>
          <w:lang w:val="en-GB"/>
        </w:rPr>
        <w:t>600</w:t>
      </w:r>
      <w:r w:rsidR="0057047C" w:rsidRPr="00F97929">
        <w:rPr>
          <w:sz w:val="20"/>
          <w:szCs w:val="20"/>
          <w:lang w:val="en-GB"/>
        </w:rPr>
        <w:t> :</w:t>
      </w:r>
      <w:r w:rsidRPr="00F97929">
        <w:rPr>
          <w:sz w:val="20"/>
          <w:szCs w:val="20"/>
          <w:lang w:val="en-GB"/>
        </w:rPr>
        <w:t xml:space="preserve"> </w:t>
      </w:r>
      <w:r w:rsidR="0057047C" w:rsidRPr="00F97929">
        <w:rPr>
          <w:sz w:val="20"/>
          <w:szCs w:val="20"/>
          <w:lang w:val="en-GB"/>
        </w:rPr>
        <w:t xml:space="preserve">EtOH extract of </w:t>
      </w:r>
      <w:r w:rsidRPr="00F97929">
        <w:rPr>
          <w:i/>
          <w:sz w:val="20"/>
          <w:szCs w:val="20"/>
          <w:lang w:val="en-GB"/>
        </w:rPr>
        <w:t xml:space="preserve">Portulaca </w:t>
      </w:r>
      <w:r w:rsidR="0057047C" w:rsidRPr="00F97929">
        <w:rPr>
          <w:i/>
          <w:sz w:val="20"/>
          <w:szCs w:val="20"/>
          <w:lang w:val="en-GB"/>
        </w:rPr>
        <w:t>oleracea</w:t>
      </w:r>
      <w:r w:rsidR="0057047C" w:rsidRPr="00F97929">
        <w:rPr>
          <w:sz w:val="20"/>
          <w:szCs w:val="20"/>
          <w:lang w:val="en-GB"/>
        </w:rPr>
        <w:t xml:space="preserve"> </w:t>
      </w:r>
      <w:r w:rsidRPr="00F97929">
        <w:rPr>
          <w:sz w:val="20"/>
          <w:szCs w:val="20"/>
          <w:lang w:val="en-GB"/>
        </w:rPr>
        <w:t>at 150, 300</w:t>
      </w:r>
      <w:r w:rsidR="003935DA">
        <w:rPr>
          <w:sz w:val="20"/>
          <w:szCs w:val="20"/>
          <w:lang w:val="en-GB"/>
        </w:rPr>
        <w:t>,</w:t>
      </w:r>
      <w:r w:rsidRPr="00F97929">
        <w:rPr>
          <w:sz w:val="20"/>
          <w:szCs w:val="20"/>
          <w:lang w:val="en-GB"/>
        </w:rPr>
        <w:t xml:space="preserve"> and 600 mg/kg</w:t>
      </w:r>
      <w:r w:rsidR="0057047C" w:rsidRPr="00F97929">
        <w:rPr>
          <w:sz w:val="20"/>
          <w:szCs w:val="20"/>
          <w:lang w:val="en-GB"/>
        </w:rPr>
        <w:t>,</w:t>
      </w:r>
      <w:r w:rsidRPr="00F97929">
        <w:rPr>
          <w:sz w:val="20"/>
          <w:szCs w:val="20"/>
          <w:lang w:val="en-GB"/>
        </w:rPr>
        <w:t xml:space="preserve"> respectively.</w:t>
      </w:r>
    </w:p>
    <w:p w14:paraId="0E7DE498" w14:textId="0B6D46FB" w:rsidR="00521A4D" w:rsidRPr="00F97929" w:rsidRDefault="00FA08FE" w:rsidP="005C5363">
      <w:pPr>
        <w:pStyle w:val="NormalWeb"/>
        <w:jc w:val="both"/>
        <w:rPr>
          <w:b/>
          <w:lang w:val="en-GB"/>
        </w:rPr>
      </w:pPr>
      <w:r w:rsidRPr="00F97929">
        <w:rPr>
          <w:b/>
          <w:lang w:val="en-GB"/>
        </w:rPr>
        <w:t xml:space="preserve"> </w:t>
      </w:r>
      <w:r w:rsidR="002E727F" w:rsidRPr="00F97929">
        <w:rPr>
          <w:b/>
          <w:lang w:val="en-GB"/>
        </w:rPr>
        <w:t>3.1.4</w:t>
      </w:r>
      <w:r w:rsidR="00B914DC" w:rsidRPr="00F97929">
        <w:rPr>
          <w:b/>
          <w:lang w:val="en-GB"/>
        </w:rPr>
        <w:t>.4.</w:t>
      </w:r>
      <w:r w:rsidR="00690B6E" w:rsidRPr="00F97929">
        <w:rPr>
          <w:b/>
          <w:lang w:val="en-GB"/>
        </w:rPr>
        <w:t xml:space="preserve"> </w:t>
      </w:r>
      <w:r w:rsidRPr="00F97929">
        <w:rPr>
          <w:b/>
          <w:lang w:val="en-GB"/>
        </w:rPr>
        <w:t xml:space="preserve">Activity </w:t>
      </w:r>
      <w:r w:rsidR="00521A4D" w:rsidRPr="00F97929">
        <w:rPr>
          <w:b/>
          <w:lang w:val="en-GB"/>
        </w:rPr>
        <w:t xml:space="preserve">of </w:t>
      </w:r>
      <w:r w:rsidR="00521A4D" w:rsidRPr="00F97929">
        <w:rPr>
          <w:b/>
          <w:i/>
          <w:lang w:val="en-GB"/>
        </w:rPr>
        <w:t>Portulaca oleracea</w:t>
      </w:r>
      <w:r w:rsidR="00521A4D" w:rsidRPr="00F97929">
        <w:rPr>
          <w:b/>
          <w:lang w:val="en-GB"/>
        </w:rPr>
        <w:t xml:space="preserve"> extract on </w:t>
      </w:r>
      <w:r w:rsidRPr="00F97929">
        <w:rPr>
          <w:b/>
          <w:lang w:val="en-GB"/>
        </w:rPr>
        <w:t xml:space="preserve">selected </w:t>
      </w:r>
      <w:r w:rsidR="00521A4D" w:rsidRPr="00F97929">
        <w:rPr>
          <w:b/>
          <w:lang w:val="en-GB"/>
        </w:rPr>
        <w:t>pro-inflammatory cytokine</w:t>
      </w:r>
      <w:r w:rsidRPr="00F97929">
        <w:rPr>
          <w:b/>
          <w:lang w:val="en-GB"/>
        </w:rPr>
        <w:t>s</w:t>
      </w:r>
      <w:r w:rsidR="00521A4D" w:rsidRPr="00F97929">
        <w:rPr>
          <w:b/>
          <w:lang w:val="en-GB"/>
        </w:rPr>
        <w:t xml:space="preserve"> </w:t>
      </w:r>
    </w:p>
    <w:p w14:paraId="401DBC16" w14:textId="416B51BC" w:rsidR="00D10482" w:rsidRPr="00F97929" w:rsidRDefault="00521A4D" w:rsidP="00521A4D">
      <w:pPr>
        <w:pStyle w:val="NormalWeb"/>
        <w:spacing w:line="360" w:lineRule="auto"/>
        <w:jc w:val="both"/>
        <w:rPr>
          <w:lang w:val="en-GB"/>
        </w:rPr>
      </w:pPr>
      <w:r w:rsidRPr="00F97929">
        <w:rPr>
          <w:lang w:val="en-GB"/>
        </w:rPr>
        <w:t xml:space="preserve">Figure </w:t>
      </w:r>
      <w:r w:rsidR="00210834" w:rsidRPr="00F97929">
        <w:rPr>
          <w:lang w:val="en-GB"/>
        </w:rPr>
        <w:t xml:space="preserve">12 reveals </w:t>
      </w:r>
      <w:r w:rsidRPr="00F97929">
        <w:rPr>
          <w:lang w:val="en-GB"/>
        </w:rPr>
        <w:t xml:space="preserve">the effects of </w:t>
      </w:r>
      <w:r w:rsidRPr="00F97929">
        <w:rPr>
          <w:i/>
          <w:lang w:val="en-GB"/>
        </w:rPr>
        <w:t>Portulaca oleracea</w:t>
      </w:r>
      <w:r w:rsidRPr="00F97929">
        <w:rPr>
          <w:lang w:val="en-GB"/>
        </w:rPr>
        <w:t xml:space="preserve"> </w:t>
      </w:r>
      <w:r w:rsidR="00210834" w:rsidRPr="00F97929">
        <w:rPr>
          <w:lang w:val="en-GB"/>
        </w:rPr>
        <w:t xml:space="preserve">extract </w:t>
      </w:r>
      <w:r w:rsidRPr="00F97929">
        <w:rPr>
          <w:lang w:val="en-GB"/>
        </w:rPr>
        <w:t xml:space="preserve">on </w:t>
      </w:r>
      <w:r w:rsidR="00210834" w:rsidRPr="00F97929">
        <w:rPr>
          <w:lang w:val="en-GB"/>
        </w:rPr>
        <w:t>the levels of the cytokines TNF-</w:t>
      </w:r>
      <w:r w:rsidR="00210834" w:rsidRPr="003A6D31">
        <w:t>α</w:t>
      </w:r>
      <w:r w:rsidR="00210834" w:rsidRPr="00F97929">
        <w:rPr>
          <w:lang w:val="en-GB"/>
        </w:rPr>
        <w:t xml:space="preserve"> and IL-10 and the protein </w:t>
      </w:r>
      <w:r w:rsidRPr="00F97929">
        <w:rPr>
          <w:lang w:val="en-GB"/>
        </w:rPr>
        <w:t>C-reactive protein (CRP)</w:t>
      </w:r>
      <w:r w:rsidR="00210834" w:rsidRPr="00F97929">
        <w:rPr>
          <w:lang w:val="en-GB"/>
        </w:rPr>
        <w:t>.</w:t>
      </w:r>
      <w:r w:rsidRPr="00F97929">
        <w:rPr>
          <w:lang w:val="en-GB"/>
        </w:rPr>
        <w:t xml:space="preserve"> </w:t>
      </w:r>
      <w:r w:rsidR="002976ED" w:rsidRPr="00F97929">
        <w:rPr>
          <w:lang w:val="en-GB"/>
        </w:rPr>
        <w:t xml:space="preserve">The oral administration </w:t>
      </w:r>
      <w:r w:rsidRPr="00F97929">
        <w:rPr>
          <w:lang w:val="en-GB"/>
        </w:rPr>
        <w:t xml:space="preserve">of ethanol to the animals for 7 days </w:t>
      </w:r>
      <w:r w:rsidR="002976ED" w:rsidRPr="00F97929">
        <w:rPr>
          <w:lang w:val="en-GB"/>
        </w:rPr>
        <w:t xml:space="preserve">induced </w:t>
      </w:r>
      <w:r w:rsidRPr="00F97929">
        <w:rPr>
          <w:lang w:val="en-GB"/>
        </w:rPr>
        <w:t xml:space="preserve">a significant increase (p &lt; 0.001) in </w:t>
      </w:r>
      <w:r w:rsidR="002976ED" w:rsidRPr="00F97929">
        <w:rPr>
          <w:lang w:val="en-GB"/>
        </w:rPr>
        <w:t xml:space="preserve">the levels of </w:t>
      </w:r>
      <w:r w:rsidRPr="00F97929">
        <w:rPr>
          <w:lang w:val="en-GB"/>
        </w:rPr>
        <w:t>CRP</w:t>
      </w:r>
      <w:r w:rsidR="002976ED" w:rsidRPr="00F97929">
        <w:rPr>
          <w:lang w:val="en-GB"/>
        </w:rPr>
        <w:t xml:space="preserve"> (115.06%)</w:t>
      </w:r>
      <w:r w:rsidRPr="00F97929">
        <w:rPr>
          <w:lang w:val="en-GB"/>
        </w:rPr>
        <w:t xml:space="preserve"> and TNF-</w:t>
      </w:r>
      <w:r w:rsidRPr="003A6D31">
        <w:t>α</w:t>
      </w:r>
      <w:r w:rsidRPr="00F97929">
        <w:rPr>
          <w:lang w:val="en-GB"/>
        </w:rPr>
        <w:t xml:space="preserve"> </w:t>
      </w:r>
      <w:r w:rsidR="00690B6E" w:rsidRPr="00F97929">
        <w:rPr>
          <w:lang w:val="en-GB"/>
        </w:rPr>
        <w:t xml:space="preserve">(96.50%) </w:t>
      </w:r>
      <w:r w:rsidR="002976ED" w:rsidRPr="00F97929">
        <w:rPr>
          <w:lang w:val="en-GB"/>
        </w:rPr>
        <w:t xml:space="preserve">and a decrease (p &lt; 0.01) in the level of IL-10 (48.27%), </w:t>
      </w:r>
      <w:r w:rsidRPr="00F97929">
        <w:rPr>
          <w:lang w:val="en-GB"/>
        </w:rPr>
        <w:t xml:space="preserve">compared to the normal control. </w:t>
      </w:r>
      <w:r w:rsidR="007B4894" w:rsidRPr="00F97929">
        <w:rPr>
          <w:lang w:val="en-GB"/>
        </w:rPr>
        <w:t>Further treatment of the ethanol</w:t>
      </w:r>
      <w:r w:rsidR="000C0B2F" w:rsidRPr="00F97929">
        <w:rPr>
          <w:lang w:val="en-GB"/>
        </w:rPr>
        <w:t xml:space="preserve">-induced ulcerogenic rats with the plant extract (300 and 600 mg/kg) and </w:t>
      </w:r>
      <w:r w:rsidR="00A110FC" w:rsidRPr="00F97929">
        <w:rPr>
          <w:lang w:val="en-GB"/>
        </w:rPr>
        <w:t xml:space="preserve">sucralfate </w:t>
      </w:r>
      <w:r w:rsidR="000C0B2F" w:rsidRPr="00F97929">
        <w:rPr>
          <w:lang w:val="en-GB"/>
        </w:rPr>
        <w:t>(</w:t>
      </w:r>
      <w:r w:rsidR="00A110FC" w:rsidRPr="00F97929">
        <w:rPr>
          <w:lang w:val="en-GB"/>
        </w:rPr>
        <w:t>350 mg/kg</w:t>
      </w:r>
      <w:r w:rsidR="000C0B2F" w:rsidRPr="00F97929">
        <w:rPr>
          <w:lang w:val="en-GB"/>
        </w:rPr>
        <w:t>)</w:t>
      </w:r>
      <w:r w:rsidR="00A110FC" w:rsidRPr="00F97929">
        <w:rPr>
          <w:lang w:val="en-GB"/>
        </w:rPr>
        <w:t xml:space="preserve"> reverted the levels of TNF-</w:t>
      </w:r>
      <w:r w:rsidR="00A110FC" w:rsidRPr="003A6D31">
        <w:t>α</w:t>
      </w:r>
      <w:r w:rsidR="00A110FC" w:rsidRPr="00F97929">
        <w:rPr>
          <w:lang w:val="en-GB"/>
        </w:rPr>
        <w:t xml:space="preserve"> (55.14, 40.71</w:t>
      </w:r>
      <w:r w:rsidR="003935DA">
        <w:rPr>
          <w:lang w:val="en-GB"/>
        </w:rPr>
        <w:t>,</w:t>
      </w:r>
      <w:r w:rsidR="00A110FC" w:rsidRPr="00F97929">
        <w:rPr>
          <w:lang w:val="en-GB"/>
        </w:rPr>
        <w:t xml:space="preserve"> and 43.34%) and the protein CRP (61.56, 40.06</w:t>
      </w:r>
      <w:r w:rsidR="003935DA">
        <w:rPr>
          <w:lang w:val="en-GB"/>
        </w:rPr>
        <w:t>,</w:t>
      </w:r>
      <w:r w:rsidR="00A110FC" w:rsidRPr="00F97929">
        <w:rPr>
          <w:lang w:val="en-GB"/>
        </w:rPr>
        <w:t xml:space="preserve"> and 34.10%) to normalcy</w:t>
      </w:r>
      <w:r w:rsidR="004C7AD4" w:rsidRPr="00F97929">
        <w:rPr>
          <w:lang w:val="en-GB"/>
        </w:rPr>
        <w:t xml:space="preserve"> (Figure 12)</w:t>
      </w:r>
      <w:r w:rsidR="00A110FC" w:rsidRPr="00F97929">
        <w:rPr>
          <w:lang w:val="en-GB"/>
        </w:rPr>
        <w:t>. Meanwhile</w:t>
      </w:r>
      <w:r w:rsidR="004C7AD4" w:rsidRPr="00F97929">
        <w:rPr>
          <w:lang w:val="en-GB"/>
        </w:rPr>
        <w:t>,</w:t>
      </w:r>
      <w:r w:rsidR="00A110FC" w:rsidRPr="00F97929">
        <w:rPr>
          <w:lang w:val="en-GB"/>
        </w:rPr>
        <w:t xml:space="preserve"> 600 mg/kg </w:t>
      </w:r>
      <w:r w:rsidR="00A110FC" w:rsidRPr="00F97929">
        <w:rPr>
          <w:i/>
          <w:lang w:val="en-GB"/>
        </w:rPr>
        <w:t>P. oleracea</w:t>
      </w:r>
      <w:r w:rsidR="00A110FC" w:rsidRPr="00F97929">
        <w:rPr>
          <w:lang w:val="en-GB"/>
        </w:rPr>
        <w:t xml:space="preserve"> extract could normalize the level of IL-10 by 73.74%</w:t>
      </w:r>
      <w:r w:rsidR="004C7AD4" w:rsidRPr="00F97929">
        <w:rPr>
          <w:lang w:val="en-GB"/>
        </w:rPr>
        <w:t xml:space="preserve"> in rats, compared to the negative control group (untreated animals)</w:t>
      </w:r>
      <w:r w:rsidR="00A110FC" w:rsidRPr="00F97929">
        <w:rPr>
          <w:lang w:val="en-GB"/>
        </w:rPr>
        <w:t xml:space="preserve">. </w:t>
      </w:r>
    </w:p>
    <w:p w14:paraId="66397834" w14:textId="5320CA49" w:rsidR="00D10482" w:rsidRPr="00F97929" w:rsidRDefault="0050763B" w:rsidP="00521A4D">
      <w:pPr>
        <w:pStyle w:val="NormalWeb"/>
        <w:spacing w:line="360" w:lineRule="auto"/>
        <w:jc w:val="both"/>
        <w:rPr>
          <w:lang w:val="en-GB"/>
        </w:rPr>
      </w:pPr>
      <w:r>
        <w:rPr>
          <w:noProof/>
        </w:rPr>
        <w:lastRenderedPageBreak/>
        <w:object w:dxaOrig="1440" w:dyaOrig="1440" w14:anchorId="2FCA0393">
          <v:shape id="_x0000_s1050" type="#_x0000_t75" style="position:absolute;left:0;text-align:left;margin-left:128.9pt;margin-top:10.85pt;width:195.25pt;height:205.05pt;z-index:251704320;mso-position-horizontal-relative:text;mso-position-vertical-relative:text">
            <v:imagedata r:id="rId34" o:title=""/>
            <w10:wrap type="square" side="right"/>
          </v:shape>
          <o:OLEObject Type="Embed" ProgID="Prism8.Document" ShapeID="_x0000_s1050" DrawAspect="Content" ObjectID="_1826296064" r:id="rId35"/>
        </w:object>
      </w:r>
    </w:p>
    <w:p w14:paraId="3BA918BE" w14:textId="6AE41BEB" w:rsidR="00D10482" w:rsidRPr="00F97929" w:rsidRDefault="00D10482" w:rsidP="00521A4D">
      <w:pPr>
        <w:pStyle w:val="NormalWeb"/>
        <w:spacing w:line="360" w:lineRule="auto"/>
        <w:jc w:val="both"/>
        <w:rPr>
          <w:lang w:val="en-GB"/>
        </w:rPr>
      </w:pPr>
    </w:p>
    <w:p w14:paraId="4F87A23E" w14:textId="29880419" w:rsidR="009E69DA" w:rsidRPr="00F97929" w:rsidRDefault="009E69DA" w:rsidP="009E69DA">
      <w:pPr>
        <w:keepNext/>
        <w:spacing w:after="0" w:line="360" w:lineRule="auto"/>
        <w:jc w:val="center"/>
        <w:rPr>
          <w:lang w:val="en-GB"/>
        </w:rPr>
      </w:pPr>
    </w:p>
    <w:p w14:paraId="26B9C2D9" w14:textId="3F74C51E" w:rsidR="00D10482" w:rsidRPr="00F97929" w:rsidRDefault="00D10482" w:rsidP="009E69DA">
      <w:pPr>
        <w:keepNext/>
        <w:spacing w:after="0" w:line="360" w:lineRule="auto"/>
        <w:jc w:val="center"/>
        <w:rPr>
          <w:lang w:val="en-GB"/>
        </w:rPr>
      </w:pPr>
    </w:p>
    <w:p w14:paraId="7DBADD69" w14:textId="04CCEEA6" w:rsidR="00D10482" w:rsidRPr="00F97929" w:rsidRDefault="00D10482" w:rsidP="009E69DA">
      <w:pPr>
        <w:keepNext/>
        <w:spacing w:after="0" w:line="360" w:lineRule="auto"/>
        <w:jc w:val="center"/>
        <w:rPr>
          <w:lang w:val="en-GB"/>
        </w:rPr>
      </w:pPr>
    </w:p>
    <w:p w14:paraId="44EC0031" w14:textId="2CD01FE2" w:rsidR="00D10482" w:rsidRPr="00F97929" w:rsidRDefault="00D10482" w:rsidP="009E69DA">
      <w:pPr>
        <w:keepNext/>
        <w:spacing w:after="0" w:line="360" w:lineRule="auto"/>
        <w:jc w:val="center"/>
        <w:rPr>
          <w:lang w:val="en-GB"/>
        </w:rPr>
      </w:pPr>
    </w:p>
    <w:p w14:paraId="4763F0E6" w14:textId="601D928D" w:rsidR="00D10482" w:rsidRPr="00F97929" w:rsidRDefault="00D10482" w:rsidP="009E69DA">
      <w:pPr>
        <w:keepNext/>
        <w:spacing w:after="0" w:line="360" w:lineRule="auto"/>
        <w:jc w:val="center"/>
        <w:rPr>
          <w:lang w:val="en-GB"/>
        </w:rPr>
      </w:pPr>
    </w:p>
    <w:p w14:paraId="698C13BF" w14:textId="3DDE6F23" w:rsidR="00D10482" w:rsidRPr="00F97929" w:rsidRDefault="00D10482" w:rsidP="009E69DA">
      <w:pPr>
        <w:keepNext/>
        <w:spacing w:after="0" w:line="360" w:lineRule="auto"/>
        <w:jc w:val="center"/>
        <w:rPr>
          <w:lang w:val="en-GB"/>
        </w:rPr>
      </w:pPr>
    </w:p>
    <w:p w14:paraId="195A6902" w14:textId="77777777" w:rsidR="00D10482" w:rsidRPr="00F97929" w:rsidRDefault="00D10482" w:rsidP="009E69DA">
      <w:pPr>
        <w:keepNext/>
        <w:spacing w:after="0" w:line="360" w:lineRule="auto"/>
        <w:jc w:val="center"/>
        <w:rPr>
          <w:lang w:val="en-GB"/>
        </w:rPr>
      </w:pPr>
    </w:p>
    <w:p w14:paraId="21680D46" w14:textId="77777777" w:rsidR="009E69DA" w:rsidRPr="00F97929" w:rsidRDefault="009E69DA" w:rsidP="009E69DA">
      <w:pPr>
        <w:keepNext/>
        <w:spacing w:after="0" w:line="360" w:lineRule="auto"/>
        <w:jc w:val="center"/>
        <w:rPr>
          <w:lang w:val="en-GB"/>
        </w:rPr>
      </w:pPr>
    </w:p>
    <w:p w14:paraId="2FD20DB9" w14:textId="77777777" w:rsidR="009E69DA" w:rsidRPr="00F97929" w:rsidRDefault="009E69DA" w:rsidP="009E69DA">
      <w:pPr>
        <w:keepNext/>
        <w:spacing w:after="0" w:line="360" w:lineRule="auto"/>
        <w:jc w:val="center"/>
        <w:rPr>
          <w:lang w:val="en-GB"/>
        </w:rPr>
      </w:pPr>
    </w:p>
    <w:p w14:paraId="28653D23" w14:textId="77777777" w:rsidR="009E69DA" w:rsidRPr="00F97929" w:rsidRDefault="009E69DA" w:rsidP="009E69DA">
      <w:pPr>
        <w:keepNext/>
        <w:spacing w:after="0" w:line="360" w:lineRule="auto"/>
        <w:jc w:val="center"/>
        <w:rPr>
          <w:lang w:val="en-GB"/>
        </w:rPr>
      </w:pPr>
    </w:p>
    <w:p w14:paraId="4EE733C4" w14:textId="77777777" w:rsidR="009E69DA" w:rsidRPr="00F97929" w:rsidRDefault="0050763B" w:rsidP="009E69DA">
      <w:pPr>
        <w:keepNext/>
        <w:spacing w:after="0" w:line="360" w:lineRule="auto"/>
        <w:jc w:val="center"/>
        <w:rPr>
          <w:lang w:val="en-GB"/>
        </w:rPr>
      </w:pPr>
      <w:r>
        <w:rPr>
          <w:noProof/>
          <w:lang w:eastAsia="fr-FR"/>
        </w:rPr>
        <w:object w:dxaOrig="1440" w:dyaOrig="1440" w14:anchorId="713F987E">
          <v:group id="_x0000_s1035" style="position:absolute;left:0;text-align:left;margin-left:44.05pt;margin-top:-47.85pt;width:387.15pt;height:200.95pt;z-index:251691008" coordorigin="1482,6415" coordsize="7743,4019">
            <v:rect id="_x0000_s1036" style="position:absolute;left:5325;top:6415;width:3900;height:4005" o:preferrelative="t" filled="f" stroked="f" insetpen="t" o:cliptowrap="t">
              <v:imagedata r:id="rId36" o:title=""/>
              <v:path o:extrusionok="f"/>
              <o:lock v:ext="edit" aspectratio="t"/>
            </v:rect>
            <v:rect id="_x0000_s1037" style="position:absolute;left:1482;top:6429;width:3750;height:4005" o:preferrelative="t" filled="f" stroked="f" insetpen="t" o:cliptowrap="t">
              <v:imagedata r:id="rId37" o:title=""/>
              <v:path o:extrusionok="f"/>
              <o:lock v:ext="edit" aspectratio="t"/>
            </v:rect>
          </v:group>
          <o:OLEObject Type="Embed" ProgID="Prism8.Document" ShapeID="_x0000_s1036" DrawAspect="Content" ObjectID="_1826296065" r:id="rId38"/>
          <o:OLEObject Type="Embed" ProgID="Prism8.Document" ShapeID="_x0000_s1037" DrawAspect="Content" ObjectID="_1826296066" r:id="rId39"/>
        </w:object>
      </w:r>
    </w:p>
    <w:p w14:paraId="16B9CE0E" w14:textId="77777777" w:rsidR="009E69DA" w:rsidRPr="00F97929" w:rsidRDefault="009E69DA" w:rsidP="009E69DA">
      <w:pPr>
        <w:keepNext/>
        <w:spacing w:after="0" w:line="360" w:lineRule="auto"/>
        <w:jc w:val="center"/>
        <w:rPr>
          <w:lang w:val="en-GB"/>
        </w:rPr>
      </w:pPr>
    </w:p>
    <w:p w14:paraId="7122BF7B" w14:textId="77777777" w:rsidR="009E69DA" w:rsidRPr="00F97929" w:rsidRDefault="009E69DA" w:rsidP="009E69DA">
      <w:pPr>
        <w:keepNext/>
        <w:spacing w:after="0" w:line="360" w:lineRule="auto"/>
        <w:jc w:val="center"/>
        <w:rPr>
          <w:lang w:val="en-GB"/>
        </w:rPr>
      </w:pPr>
    </w:p>
    <w:p w14:paraId="5D18CE10" w14:textId="77777777" w:rsidR="009E69DA" w:rsidRPr="00F97929" w:rsidRDefault="009E69DA" w:rsidP="009E69DA">
      <w:pPr>
        <w:keepNext/>
        <w:spacing w:after="0" w:line="360" w:lineRule="auto"/>
        <w:jc w:val="center"/>
        <w:rPr>
          <w:lang w:val="en-GB"/>
        </w:rPr>
      </w:pPr>
    </w:p>
    <w:p w14:paraId="1BA629BC" w14:textId="77777777" w:rsidR="009E69DA" w:rsidRPr="00F97929" w:rsidRDefault="009E69DA" w:rsidP="009E69DA">
      <w:pPr>
        <w:keepNext/>
        <w:spacing w:after="0" w:line="360" w:lineRule="auto"/>
        <w:jc w:val="center"/>
        <w:rPr>
          <w:lang w:val="en-GB"/>
        </w:rPr>
      </w:pPr>
    </w:p>
    <w:p w14:paraId="509BD6AE" w14:textId="77777777" w:rsidR="009E69DA" w:rsidRPr="00F97929" w:rsidRDefault="009E69DA" w:rsidP="009E69DA">
      <w:pPr>
        <w:keepNext/>
        <w:spacing w:after="0" w:line="360" w:lineRule="auto"/>
        <w:jc w:val="center"/>
        <w:rPr>
          <w:lang w:val="en-GB"/>
        </w:rPr>
      </w:pPr>
    </w:p>
    <w:p w14:paraId="0587B2B2" w14:textId="77777777" w:rsidR="009E69DA" w:rsidRPr="00F97929" w:rsidRDefault="009E69DA" w:rsidP="009E69DA">
      <w:pPr>
        <w:keepNext/>
        <w:spacing w:after="0" w:line="360" w:lineRule="auto"/>
        <w:jc w:val="center"/>
        <w:rPr>
          <w:lang w:val="en-GB"/>
        </w:rPr>
      </w:pPr>
    </w:p>
    <w:p w14:paraId="41DF1634" w14:textId="77777777" w:rsidR="009E69DA" w:rsidRPr="00F97929" w:rsidRDefault="009E69DA" w:rsidP="009E69DA">
      <w:pPr>
        <w:keepNext/>
        <w:spacing w:after="0" w:line="360" w:lineRule="auto"/>
        <w:jc w:val="center"/>
        <w:rPr>
          <w:b/>
          <w:lang w:val="en-GB"/>
        </w:rPr>
      </w:pPr>
      <w:bookmarkStart w:id="2" w:name="_Toc201608324"/>
    </w:p>
    <w:bookmarkEnd w:id="2"/>
    <w:p w14:paraId="2663A3EE" w14:textId="3D36E1CD" w:rsidR="009E69DA" w:rsidRPr="00F97929" w:rsidRDefault="009E69DA" w:rsidP="009E69DA">
      <w:pPr>
        <w:pStyle w:val="NormalWeb"/>
        <w:rPr>
          <w:lang w:val="en-GB"/>
        </w:rPr>
      </w:pPr>
      <w:r w:rsidRPr="00F97929">
        <w:rPr>
          <w:b/>
          <w:lang w:val="en-GB"/>
        </w:rPr>
        <w:t xml:space="preserve">Figure </w:t>
      </w:r>
      <w:r w:rsidR="004C7AD4" w:rsidRPr="00F97929">
        <w:rPr>
          <w:b/>
          <w:lang w:val="en-GB"/>
        </w:rPr>
        <w:t xml:space="preserve">12 </w:t>
      </w:r>
      <w:r w:rsidRPr="00F97929">
        <w:rPr>
          <w:b/>
          <w:lang w:val="en-GB"/>
        </w:rPr>
        <w:t>:</w:t>
      </w:r>
      <w:r w:rsidRPr="00F97929">
        <w:rPr>
          <w:lang w:val="en-GB"/>
        </w:rPr>
        <w:t xml:space="preserve"> </w:t>
      </w:r>
      <w:r w:rsidR="004C7AD4"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40346E" w:rsidRPr="00F97929">
        <w:rPr>
          <w:lang w:val="en-GB"/>
        </w:rPr>
        <w:t xml:space="preserve">the levels of IL-10, </w:t>
      </w:r>
      <w:r w:rsidR="00A61038" w:rsidRPr="00F97929">
        <w:rPr>
          <w:lang w:val="en-GB"/>
        </w:rPr>
        <w:t>TNF-</w:t>
      </w:r>
      <w:r w:rsidR="00A61038" w:rsidRPr="003A6D31">
        <w:t>α</w:t>
      </w:r>
      <w:r w:rsidR="00A61038" w:rsidRPr="00F97929">
        <w:rPr>
          <w:lang w:val="en-GB"/>
        </w:rPr>
        <w:t xml:space="preserve"> </w:t>
      </w:r>
      <w:r w:rsidR="0040346E" w:rsidRPr="00F97929">
        <w:rPr>
          <w:lang w:val="en-GB"/>
        </w:rPr>
        <w:t xml:space="preserve">and CRP. </w:t>
      </w:r>
    </w:p>
    <w:p w14:paraId="5794AF89" w14:textId="50817BBB" w:rsidR="008E3A33" w:rsidRPr="00F97929" w:rsidRDefault="008E3A33" w:rsidP="008E3A33">
      <w:pPr>
        <w:pStyle w:val="NormalWeb"/>
        <w:jc w:val="both"/>
        <w:rPr>
          <w:b/>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40346E" w:rsidRPr="00F97929">
        <w:rPr>
          <w:sz w:val="20"/>
          <w:szCs w:val="20"/>
          <w:lang w:val="en-GB"/>
        </w:rPr>
        <w:t xml:space="preserve">n : number of animals per group = 5 </w:t>
      </w:r>
      <w:r w:rsidRPr="00F97929">
        <w:rPr>
          <w:sz w:val="20"/>
          <w:szCs w:val="20"/>
          <w:lang w:val="en-GB"/>
        </w:rPr>
        <w:t>; p &lt; 0.001: significant difference compared to the normal control</w:t>
      </w:r>
      <w:r w:rsidR="001373FE" w:rsidRPr="00F97929">
        <w:rPr>
          <w:sz w:val="20"/>
          <w:szCs w:val="20"/>
          <w:lang w:val="en-GB"/>
        </w:rPr>
        <w:t xml:space="preserve"> </w:t>
      </w:r>
      <w:r w:rsidRPr="00F97929">
        <w:rPr>
          <w:sz w:val="20"/>
          <w:szCs w:val="20"/>
          <w:lang w:val="en-GB"/>
        </w:rPr>
        <w:t xml:space="preserve">; </w:t>
      </w:r>
      <w:r w:rsidR="0040346E" w:rsidRPr="003A6D31">
        <w:rPr>
          <w:sz w:val="20"/>
          <w:szCs w:val="20"/>
        </w:rPr>
        <w:t>α</w:t>
      </w:r>
      <w:r w:rsidR="0040346E" w:rsidRPr="00F97929">
        <w:rPr>
          <w:sz w:val="20"/>
          <w:szCs w:val="20"/>
          <w:lang w:val="en-GB"/>
        </w:rPr>
        <w:t xml:space="preserve">p &lt; 0.05 and </w:t>
      </w:r>
      <w:r w:rsidRPr="00F97929">
        <w:rPr>
          <w:sz w:val="20"/>
          <w:szCs w:val="20"/>
          <w:lang w:val="en-GB"/>
        </w:rPr>
        <w:t>p &lt; 0.01</w:t>
      </w:r>
      <w:r w:rsidR="0040346E" w:rsidRPr="00F97929">
        <w:rPr>
          <w:sz w:val="20"/>
          <w:szCs w:val="20"/>
          <w:lang w:val="en-GB"/>
        </w:rPr>
        <w:t xml:space="preserve"> : </w:t>
      </w:r>
      <w:r w:rsidRPr="00F97929">
        <w:rPr>
          <w:sz w:val="20"/>
          <w:szCs w:val="20"/>
          <w:lang w:val="en-GB"/>
        </w:rPr>
        <w:t>significant difference compared to the negative control</w:t>
      </w:r>
      <w:r w:rsidR="001373FE" w:rsidRPr="00F97929">
        <w:rPr>
          <w:sz w:val="20"/>
          <w:szCs w:val="20"/>
          <w:lang w:val="en-GB"/>
        </w:rPr>
        <w:t xml:space="preserve"> </w:t>
      </w:r>
      <w:r w:rsidRPr="00F97929">
        <w:rPr>
          <w:sz w:val="20"/>
          <w:szCs w:val="20"/>
          <w:lang w:val="en-GB"/>
        </w:rPr>
        <w:t>; CRP</w:t>
      </w:r>
      <w:r w:rsidR="00120CBD" w:rsidRPr="00F97929">
        <w:rPr>
          <w:sz w:val="20"/>
          <w:szCs w:val="20"/>
          <w:lang w:val="en-GB"/>
        </w:rPr>
        <w:t xml:space="preserve"> </w:t>
      </w:r>
      <w:r w:rsidRPr="00F97929">
        <w:rPr>
          <w:sz w:val="20"/>
          <w:szCs w:val="20"/>
          <w:lang w:val="en-GB"/>
        </w:rPr>
        <w:t>: C-reactive protein</w:t>
      </w:r>
      <w:r w:rsidR="00120CBD" w:rsidRPr="00F97929">
        <w:rPr>
          <w:sz w:val="20"/>
          <w:szCs w:val="20"/>
          <w:lang w:val="en-GB"/>
        </w:rPr>
        <w:t xml:space="preserve"> </w:t>
      </w:r>
      <w:r w:rsidRPr="00F97929">
        <w:rPr>
          <w:sz w:val="20"/>
          <w:szCs w:val="20"/>
          <w:lang w:val="en-GB"/>
        </w:rPr>
        <w:t xml:space="preserve">; </w:t>
      </w:r>
      <w:r w:rsidR="0040346E" w:rsidRPr="00F97929">
        <w:rPr>
          <w:sz w:val="20"/>
          <w:szCs w:val="20"/>
          <w:lang w:val="en-GB"/>
        </w:rPr>
        <w:t>IL-10: Interleukin 10; TNF-</w:t>
      </w:r>
      <w:r w:rsidR="0040346E" w:rsidRPr="003A6D31">
        <w:rPr>
          <w:sz w:val="20"/>
          <w:szCs w:val="20"/>
        </w:rPr>
        <w:t>α</w:t>
      </w:r>
      <w:r w:rsidR="0040346E" w:rsidRPr="00F97929">
        <w:rPr>
          <w:sz w:val="20"/>
          <w:szCs w:val="20"/>
          <w:lang w:val="en-GB"/>
        </w:rPr>
        <w:t xml:space="preserve"> </w:t>
      </w:r>
      <w:r w:rsidRPr="00F97929">
        <w:rPr>
          <w:sz w:val="20"/>
          <w:szCs w:val="20"/>
          <w:lang w:val="en-GB"/>
        </w:rPr>
        <w:t xml:space="preserve">: </w:t>
      </w:r>
      <w:r w:rsidR="0040346E" w:rsidRPr="00F97929">
        <w:rPr>
          <w:sz w:val="20"/>
          <w:szCs w:val="20"/>
          <w:lang w:val="en-GB"/>
        </w:rPr>
        <w:t xml:space="preserve">Tumour </w:t>
      </w:r>
      <w:r w:rsidRPr="00F97929">
        <w:rPr>
          <w:sz w:val="20"/>
          <w:szCs w:val="20"/>
          <w:lang w:val="en-GB"/>
        </w:rPr>
        <w:t xml:space="preserve">necrosis factor alpha; </w:t>
      </w:r>
      <w:r w:rsidR="0040346E" w:rsidRPr="00F97929">
        <w:rPr>
          <w:sz w:val="20"/>
          <w:szCs w:val="20"/>
          <w:lang w:val="en-GB"/>
        </w:rPr>
        <w:t xml:space="preserve">NC : Normal </w:t>
      </w:r>
      <w:r w:rsidRPr="00F97929">
        <w:rPr>
          <w:sz w:val="20"/>
          <w:szCs w:val="20"/>
          <w:lang w:val="en-GB"/>
        </w:rPr>
        <w:t xml:space="preserve">control; </w:t>
      </w:r>
      <w:r w:rsidR="0040346E" w:rsidRPr="00F97929">
        <w:rPr>
          <w:sz w:val="20"/>
          <w:szCs w:val="20"/>
          <w:lang w:val="en-GB"/>
        </w:rPr>
        <w:t xml:space="preserve">NgC : Negative </w:t>
      </w:r>
      <w:r w:rsidRPr="00F97929">
        <w:rPr>
          <w:sz w:val="20"/>
          <w:szCs w:val="20"/>
          <w:lang w:val="en-GB"/>
        </w:rPr>
        <w:t xml:space="preserve">control; </w:t>
      </w:r>
      <w:r w:rsidR="0040346E" w:rsidRPr="00F97929">
        <w:rPr>
          <w:sz w:val="20"/>
          <w:szCs w:val="20"/>
          <w:lang w:val="en-GB"/>
        </w:rPr>
        <w:t xml:space="preserve">Suc350 : Sucralfate </w:t>
      </w:r>
      <w:r w:rsidRPr="00F97929">
        <w:rPr>
          <w:sz w:val="20"/>
          <w:szCs w:val="20"/>
          <w:lang w:val="en-GB"/>
        </w:rPr>
        <w:t>at 350</w:t>
      </w:r>
      <w:r w:rsidR="00444E0C" w:rsidRPr="00F97929">
        <w:rPr>
          <w:sz w:val="20"/>
          <w:szCs w:val="20"/>
          <w:lang w:val="en-GB"/>
        </w:rPr>
        <w:t xml:space="preserve"> </w:t>
      </w:r>
      <w:r w:rsidRPr="00F97929">
        <w:rPr>
          <w:sz w:val="20"/>
          <w:szCs w:val="20"/>
          <w:lang w:val="en-GB"/>
        </w:rPr>
        <w:t xml:space="preserve">mg/kg; PO 150, 300 </w:t>
      </w:r>
      <w:r w:rsidR="0040346E" w:rsidRPr="00F97929">
        <w:rPr>
          <w:sz w:val="20"/>
          <w:szCs w:val="20"/>
          <w:lang w:val="en-GB"/>
        </w:rPr>
        <w:t xml:space="preserve">and </w:t>
      </w:r>
      <w:r w:rsidRPr="00F97929">
        <w:rPr>
          <w:sz w:val="20"/>
          <w:szCs w:val="20"/>
          <w:lang w:val="en-GB"/>
        </w:rPr>
        <w:t>600</w:t>
      </w:r>
      <w:r w:rsidR="0040346E" w:rsidRPr="00F97929">
        <w:rPr>
          <w:sz w:val="20"/>
          <w:szCs w:val="20"/>
          <w:lang w:val="en-GB"/>
        </w:rPr>
        <w:t> :</w:t>
      </w:r>
      <w:r w:rsidRPr="00F97929">
        <w:rPr>
          <w:sz w:val="20"/>
          <w:szCs w:val="20"/>
          <w:lang w:val="en-GB"/>
        </w:rPr>
        <w:t xml:space="preserve"> </w:t>
      </w:r>
      <w:r w:rsidR="0040346E" w:rsidRPr="00F97929">
        <w:rPr>
          <w:sz w:val="20"/>
          <w:szCs w:val="20"/>
          <w:lang w:val="en-GB"/>
        </w:rPr>
        <w:t xml:space="preserve">EtOH extract of </w:t>
      </w:r>
      <w:r w:rsidRPr="00F97929">
        <w:rPr>
          <w:i/>
          <w:sz w:val="20"/>
          <w:szCs w:val="20"/>
          <w:lang w:val="en-GB"/>
        </w:rPr>
        <w:t>Portulaca</w:t>
      </w:r>
      <w:r w:rsidR="0040346E" w:rsidRPr="00F97929">
        <w:rPr>
          <w:i/>
          <w:lang w:val="en-GB"/>
        </w:rPr>
        <w:t xml:space="preserve"> </w:t>
      </w:r>
      <w:r w:rsidR="0040346E" w:rsidRPr="00F97929">
        <w:rPr>
          <w:i/>
          <w:sz w:val="20"/>
          <w:szCs w:val="20"/>
          <w:lang w:val="en-GB"/>
        </w:rPr>
        <w:t>oleracea</w:t>
      </w:r>
      <w:r w:rsidRPr="00F97929">
        <w:rPr>
          <w:sz w:val="20"/>
          <w:szCs w:val="20"/>
          <w:lang w:val="en-GB"/>
        </w:rPr>
        <w:t xml:space="preserve"> at 150, 300 and 600 mg/kg</w:t>
      </w:r>
      <w:r w:rsidR="0040346E" w:rsidRPr="00F97929">
        <w:rPr>
          <w:sz w:val="20"/>
          <w:szCs w:val="20"/>
          <w:lang w:val="en-GB"/>
        </w:rPr>
        <w:t>,</w:t>
      </w:r>
      <w:r w:rsidRPr="00F97929">
        <w:rPr>
          <w:sz w:val="20"/>
          <w:szCs w:val="20"/>
          <w:lang w:val="en-GB"/>
        </w:rPr>
        <w:t xml:space="preserve"> respectively.</w:t>
      </w:r>
    </w:p>
    <w:p w14:paraId="407469C1" w14:textId="401F36F6" w:rsidR="00243E0A" w:rsidRPr="00F97929" w:rsidRDefault="002E727F" w:rsidP="00243E0A">
      <w:pPr>
        <w:pStyle w:val="NormalWeb"/>
        <w:rPr>
          <w:b/>
          <w:lang w:val="en-GB"/>
        </w:rPr>
      </w:pPr>
      <w:r w:rsidRPr="00F97929">
        <w:rPr>
          <w:b/>
          <w:lang w:val="en-GB"/>
        </w:rPr>
        <w:t>3</w:t>
      </w:r>
      <w:r w:rsidR="00B914DC" w:rsidRPr="00F97929">
        <w:rPr>
          <w:b/>
          <w:lang w:val="en-GB"/>
        </w:rPr>
        <w:t>.</w:t>
      </w:r>
      <w:r w:rsidRPr="00F97929">
        <w:rPr>
          <w:b/>
          <w:lang w:val="en-GB"/>
        </w:rPr>
        <w:t>1.4</w:t>
      </w:r>
      <w:r w:rsidR="00B914DC" w:rsidRPr="00F97929">
        <w:rPr>
          <w:b/>
          <w:lang w:val="en-GB"/>
        </w:rPr>
        <w:t xml:space="preserve">.5. Activity </w:t>
      </w:r>
      <w:r w:rsidR="00243E0A" w:rsidRPr="00F97929">
        <w:rPr>
          <w:b/>
          <w:lang w:val="en-GB"/>
        </w:rPr>
        <w:t xml:space="preserve">of </w:t>
      </w:r>
      <w:r w:rsidR="00243E0A" w:rsidRPr="00F97929">
        <w:rPr>
          <w:b/>
          <w:i/>
          <w:lang w:val="en-GB"/>
        </w:rPr>
        <w:t>Portulaca oleracea</w:t>
      </w:r>
      <w:r w:rsidR="00243E0A" w:rsidRPr="00F97929">
        <w:rPr>
          <w:b/>
          <w:lang w:val="en-GB"/>
        </w:rPr>
        <w:t xml:space="preserve"> extract on </w:t>
      </w:r>
      <w:r w:rsidR="00B914DC" w:rsidRPr="00F97929">
        <w:rPr>
          <w:b/>
          <w:lang w:val="en-GB"/>
        </w:rPr>
        <w:t xml:space="preserve">the histology of the </w:t>
      </w:r>
      <w:r w:rsidR="001373FE" w:rsidRPr="00F97929">
        <w:rPr>
          <w:b/>
          <w:lang w:val="en-GB"/>
        </w:rPr>
        <w:t>stomach</w:t>
      </w:r>
      <w:r w:rsidR="00B914DC" w:rsidRPr="00F97929">
        <w:rPr>
          <w:b/>
          <w:lang w:val="en-GB"/>
        </w:rPr>
        <w:t xml:space="preserve"> lining</w:t>
      </w:r>
    </w:p>
    <w:p w14:paraId="3AC5B3EF" w14:textId="688C6F2F" w:rsidR="00243E0A" w:rsidRPr="00F97929" w:rsidRDefault="00243E0A" w:rsidP="001373FE">
      <w:pPr>
        <w:spacing w:line="360" w:lineRule="auto"/>
        <w:jc w:val="both"/>
        <w:rPr>
          <w:lang w:val="en-GB"/>
        </w:rPr>
      </w:pPr>
      <w:r w:rsidRPr="00F97929">
        <w:rPr>
          <w:rFonts w:ascii="Times New Roman" w:hAnsi="Times New Roman" w:cs="Times New Roman"/>
          <w:sz w:val="24"/>
          <w:szCs w:val="24"/>
          <w:lang w:val="en-GB"/>
        </w:rPr>
        <w:t xml:space="preserve">Figure </w:t>
      </w:r>
      <w:r w:rsidR="006D127E" w:rsidRPr="00F97929">
        <w:rPr>
          <w:rFonts w:ascii="Times New Roman" w:hAnsi="Times New Roman" w:cs="Times New Roman"/>
          <w:sz w:val="24"/>
          <w:szCs w:val="24"/>
          <w:lang w:val="en-GB"/>
        </w:rPr>
        <w:t>13 illustrates the micro architecture of the stomach of treated (animals that received single oral dose of ethanol for 7 days and administered with 150, 300</w:t>
      </w:r>
      <w:r w:rsidR="003935DA">
        <w:rPr>
          <w:rFonts w:ascii="Times New Roman" w:hAnsi="Times New Roman" w:cs="Times New Roman"/>
          <w:sz w:val="24"/>
          <w:szCs w:val="24"/>
          <w:lang w:val="en-GB"/>
        </w:rPr>
        <w:t>,</w:t>
      </w:r>
      <w:r w:rsidR="006D127E" w:rsidRPr="00F97929">
        <w:rPr>
          <w:rFonts w:ascii="Times New Roman" w:hAnsi="Times New Roman" w:cs="Times New Roman"/>
          <w:sz w:val="24"/>
          <w:szCs w:val="24"/>
          <w:lang w:val="en-GB"/>
        </w:rPr>
        <w:t xml:space="preserve"> and 600 mg/kg plant extract and sucralfate at 350 mg/kg) and untreated (animals that received single oral dose of ethanol for 7</w:t>
      </w:r>
      <w:r w:rsidR="001373FE" w:rsidRPr="00F97929">
        <w:rPr>
          <w:rFonts w:ascii="Times New Roman" w:hAnsi="Times New Roman" w:cs="Times New Roman"/>
          <w:sz w:val="24"/>
          <w:szCs w:val="24"/>
          <w:lang w:val="en-GB"/>
        </w:rPr>
        <w:t xml:space="preserve"> days and left untreated) rats.</w:t>
      </w:r>
      <w:r w:rsidRPr="00F97929">
        <w:rPr>
          <w:rFonts w:ascii="Times New Roman" w:hAnsi="Times New Roman" w:cs="Times New Roman"/>
          <w:sz w:val="24"/>
          <w:szCs w:val="24"/>
          <w:lang w:val="en-GB"/>
        </w:rPr>
        <w:t xml:space="preserve"> The histology of the stomach of </w:t>
      </w:r>
      <w:r w:rsidR="00EC62E2" w:rsidRPr="00F97929">
        <w:rPr>
          <w:rFonts w:ascii="Times New Roman" w:hAnsi="Times New Roman" w:cs="Times New Roman"/>
          <w:sz w:val="24"/>
          <w:szCs w:val="24"/>
          <w:lang w:val="en-GB"/>
        </w:rPr>
        <w:t>normal control (NC)</w:t>
      </w:r>
      <w:r w:rsidRPr="00F97929">
        <w:rPr>
          <w:rFonts w:ascii="Times New Roman" w:hAnsi="Times New Roman" w:cs="Times New Roman"/>
          <w:sz w:val="24"/>
          <w:szCs w:val="24"/>
          <w:lang w:val="en-GB"/>
        </w:rPr>
        <w:t xml:space="preserve"> </w:t>
      </w:r>
      <w:r w:rsidR="00EC62E2" w:rsidRPr="00F97929">
        <w:rPr>
          <w:rFonts w:ascii="Times New Roman" w:hAnsi="Times New Roman" w:cs="Times New Roman"/>
          <w:sz w:val="24"/>
          <w:szCs w:val="24"/>
          <w:lang w:val="en-GB"/>
        </w:rPr>
        <w:t xml:space="preserve">rats reveals a normal architecture of the stomach, consisting of a serosa (first layer), </w:t>
      </w:r>
      <w:r w:rsidRPr="00F97929">
        <w:rPr>
          <w:rFonts w:ascii="Times New Roman" w:hAnsi="Times New Roman" w:cs="Times New Roman"/>
          <w:sz w:val="24"/>
          <w:szCs w:val="24"/>
          <w:lang w:val="en-GB"/>
        </w:rPr>
        <w:t>muscularis</w:t>
      </w:r>
      <w:r w:rsidR="00EC62E2" w:rsidRPr="00F97929">
        <w:rPr>
          <w:rFonts w:ascii="Times New Roman" w:hAnsi="Times New Roman" w:cs="Times New Roman"/>
          <w:sz w:val="24"/>
          <w:szCs w:val="24"/>
          <w:lang w:val="en-GB"/>
        </w:rPr>
        <w:t xml:space="preserve"> (thick layer of circular smooth muscles that enables gastric motility)</w:t>
      </w:r>
      <w:r w:rsidRPr="00F97929">
        <w:rPr>
          <w:rFonts w:ascii="Times New Roman" w:hAnsi="Times New Roman" w:cs="Times New Roman"/>
          <w:sz w:val="24"/>
          <w:szCs w:val="24"/>
          <w:lang w:val="en-GB"/>
        </w:rPr>
        <w:t>, the submucosa</w:t>
      </w:r>
      <w:r w:rsidR="00EC62E2" w:rsidRPr="00F97929">
        <w:rPr>
          <w:rFonts w:ascii="Times New Roman" w:hAnsi="Times New Roman" w:cs="Times New Roman"/>
          <w:sz w:val="24"/>
          <w:szCs w:val="24"/>
          <w:lang w:val="en-GB"/>
        </w:rPr>
        <w:t xml:space="preserve"> (middle </w:t>
      </w:r>
      <w:r w:rsidR="00EC62E2" w:rsidRPr="00F97929">
        <w:rPr>
          <w:rFonts w:ascii="Times New Roman" w:hAnsi="Times New Roman" w:cs="Times New Roman"/>
          <w:sz w:val="24"/>
          <w:szCs w:val="24"/>
          <w:lang w:val="en-GB"/>
        </w:rPr>
        <w:lastRenderedPageBreak/>
        <w:t>layer of connective tissue that supports the mucosa)</w:t>
      </w:r>
      <w:r w:rsidRPr="00F97929">
        <w:rPr>
          <w:rFonts w:ascii="Times New Roman" w:hAnsi="Times New Roman" w:cs="Times New Roman"/>
          <w:sz w:val="24"/>
          <w:szCs w:val="24"/>
          <w:lang w:val="en-GB"/>
        </w:rPr>
        <w:t xml:space="preserve">, </w:t>
      </w:r>
      <w:r w:rsidR="00EC62E2" w:rsidRPr="00F97929">
        <w:rPr>
          <w:rFonts w:ascii="Times New Roman" w:hAnsi="Times New Roman" w:cs="Times New Roman"/>
          <w:sz w:val="24"/>
          <w:szCs w:val="24"/>
          <w:lang w:val="en-GB"/>
        </w:rPr>
        <w:t xml:space="preserve">and </w:t>
      </w:r>
      <w:r w:rsidRPr="00F97929">
        <w:rPr>
          <w:rFonts w:ascii="Times New Roman" w:hAnsi="Times New Roman" w:cs="Times New Roman"/>
          <w:sz w:val="24"/>
          <w:szCs w:val="24"/>
          <w:lang w:val="en-GB"/>
        </w:rPr>
        <w:t>the mucosa</w:t>
      </w:r>
      <w:r w:rsidR="00EC62E2" w:rsidRPr="00F97929">
        <w:rPr>
          <w:rFonts w:ascii="Times New Roman" w:hAnsi="Times New Roman" w:cs="Times New Roman"/>
          <w:sz w:val="24"/>
          <w:szCs w:val="24"/>
          <w:lang w:val="en-GB"/>
        </w:rPr>
        <w:t xml:space="preserve"> (the innermost layer with circular folds housing finger-like projections </w:t>
      </w:r>
      <w:r w:rsidR="001373FE" w:rsidRPr="00F97929">
        <w:rPr>
          <w:rFonts w:ascii="Times New Roman" w:hAnsi="Times New Roman" w:cs="Times New Roman"/>
          <w:sz w:val="24"/>
          <w:szCs w:val="24"/>
          <w:lang w:val="en-GB"/>
        </w:rPr>
        <w:t>called gastrointestinal villi)</w:t>
      </w:r>
      <w:r w:rsidRPr="00F97929">
        <w:rPr>
          <w:rFonts w:ascii="Times New Roman" w:hAnsi="Times New Roman" w:cs="Times New Roman"/>
          <w:sz w:val="24"/>
          <w:szCs w:val="24"/>
          <w:lang w:val="en-GB"/>
        </w:rPr>
        <w:t xml:space="preserve">. These villi are covered with a </w:t>
      </w:r>
      <w:r w:rsidR="00E9090D" w:rsidRPr="00F97929">
        <w:rPr>
          <w:rFonts w:ascii="Times New Roman" w:hAnsi="Times New Roman" w:cs="Times New Roman"/>
          <w:sz w:val="24"/>
          <w:szCs w:val="24"/>
          <w:lang w:val="en-GB"/>
        </w:rPr>
        <w:t>columnar epithelium that</w:t>
      </w:r>
      <w:r w:rsidR="007F767B" w:rsidRPr="00F97929">
        <w:rPr>
          <w:rFonts w:ascii="Times New Roman" w:hAnsi="Times New Roman" w:cs="Times New Roman"/>
          <w:sz w:val="24"/>
          <w:szCs w:val="24"/>
          <w:lang w:val="en-GB"/>
        </w:rPr>
        <w:t xml:space="preserve"> absorb nutrients from digested food into the bloodstream</w:t>
      </w:r>
      <w:r w:rsidR="001373FE"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 xml:space="preserve"> The </w:t>
      </w:r>
      <w:r w:rsidR="00444E0C" w:rsidRPr="00F97929">
        <w:rPr>
          <w:rFonts w:ascii="Times New Roman" w:hAnsi="Times New Roman" w:cs="Times New Roman"/>
          <w:sz w:val="24"/>
          <w:szCs w:val="24"/>
          <w:lang w:val="en-GB"/>
        </w:rPr>
        <w:t xml:space="preserve">induction of gastric ulcer to rats using ethanol has led to the </w:t>
      </w:r>
      <w:r w:rsidRPr="00F97929">
        <w:rPr>
          <w:rFonts w:ascii="Times New Roman" w:hAnsi="Times New Roman" w:cs="Times New Roman"/>
          <w:sz w:val="24"/>
          <w:szCs w:val="24"/>
          <w:lang w:val="en-GB"/>
        </w:rPr>
        <w:t xml:space="preserve">disorganisation of the </w:t>
      </w:r>
      <w:r w:rsidR="00444E0C" w:rsidRPr="00F97929">
        <w:rPr>
          <w:rFonts w:ascii="Times New Roman" w:hAnsi="Times New Roman" w:cs="Times New Roman"/>
          <w:sz w:val="24"/>
          <w:szCs w:val="24"/>
          <w:lang w:val="en-GB"/>
        </w:rPr>
        <w:t xml:space="preserve">structure of the </w:t>
      </w:r>
      <w:r w:rsidRPr="00F97929">
        <w:rPr>
          <w:rFonts w:ascii="Times New Roman" w:hAnsi="Times New Roman" w:cs="Times New Roman"/>
          <w:sz w:val="24"/>
          <w:szCs w:val="24"/>
          <w:lang w:val="en-GB"/>
        </w:rPr>
        <w:t>stomach</w:t>
      </w:r>
      <w:r w:rsidR="00444E0C" w:rsidRPr="00F97929">
        <w:rPr>
          <w:rFonts w:ascii="Times New Roman" w:hAnsi="Times New Roman" w:cs="Times New Roman"/>
          <w:sz w:val="24"/>
          <w:szCs w:val="24"/>
          <w:lang w:val="en-GB"/>
        </w:rPr>
        <w:t>, mainly</w:t>
      </w:r>
      <w:r w:rsidRPr="00F97929">
        <w:rPr>
          <w:rFonts w:ascii="Times New Roman" w:hAnsi="Times New Roman" w:cs="Times New Roman"/>
          <w:sz w:val="24"/>
          <w:szCs w:val="24"/>
          <w:lang w:val="en-GB"/>
        </w:rPr>
        <w:t xml:space="preserve"> characterised by </w:t>
      </w:r>
      <w:r w:rsidR="00444E0C" w:rsidRPr="00F97929">
        <w:rPr>
          <w:rFonts w:ascii="Times New Roman" w:hAnsi="Times New Roman" w:cs="Times New Roman"/>
          <w:sz w:val="24"/>
          <w:szCs w:val="24"/>
          <w:lang w:val="en-GB"/>
        </w:rPr>
        <w:t xml:space="preserve">an </w:t>
      </w:r>
      <w:r w:rsidRPr="00F97929">
        <w:rPr>
          <w:rFonts w:ascii="Times New Roman" w:hAnsi="Times New Roman" w:cs="Times New Roman"/>
          <w:sz w:val="24"/>
          <w:szCs w:val="24"/>
          <w:lang w:val="en-GB"/>
        </w:rPr>
        <w:t xml:space="preserve">inflammation of the musculature </w:t>
      </w:r>
      <w:r w:rsidR="00444E0C" w:rsidRPr="00F97929">
        <w:rPr>
          <w:rFonts w:ascii="Times New Roman" w:hAnsi="Times New Roman" w:cs="Times New Roman"/>
          <w:sz w:val="24"/>
          <w:szCs w:val="24"/>
          <w:lang w:val="en-GB"/>
        </w:rPr>
        <w:t xml:space="preserve">(myositis) </w:t>
      </w:r>
      <w:r w:rsidRPr="00F97929">
        <w:rPr>
          <w:rFonts w:ascii="Times New Roman" w:hAnsi="Times New Roman" w:cs="Times New Roman"/>
          <w:sz w:val="24"/>
          <w:szCs w:val="24"/>
          <w:lang w:val="en-GB"/>
        </w:rPr>
        <w:t xml:space="preserve">and villous atrophy. </w:t>
      </w:r>
      <w:r w:rsidR="00444E0C" w:rsidRPr="00F97929">
        <w:rPr>
          <w:rFonts w:ascii="Times New Roman" w:hAnsi="Times New Roman" w:cs="Times New Roman"/>
          <w:sz w:val="24"/>
          <w:szCs w:val="24"/>
          <w:lang w:val="en-GB"/>
        </w:rPr>
        <w:t xml:space="preserve">Further administration of </w:t>
      </w:r>
      <w:r w:rsidRPr="00F97929">
        <w:rPr>
          <w:rFonts w:ascii="Times New Roman" w:hAnsi="Times New Roman" w:cs="Times New Roman"/>
          <w:i/>
          <w:sz w:val="24"/>
          <w:szCs w:val="24"/>
          <w:lang w:val="en-GB"/>
        </w:rPr>
        <w:t>P. oleracea</w:t>
      </w:r>
      <w:r w:rsidRPr="00F97929">
        <w:rPr>
          <w:rFonts w:ascii="Times New Roman" w:hAnsi="Times New Roman" w:cs="Times New Roman"/>
          <w:sz w:val="24"/>
          <w:szCs w:val="24"/>
          <w:lang w:val="en-GB"/>
        </w:rPr>
        <w:t xml:space="preserve"> extract </w:t>
      </w:r>
      <w:r w:rsidR="00444E0C" w:rsidRPr="00F97929">
        <w:rPr>
          <w:rFonts w:ascii="Times New Roman" w:hAnsi="Times New Roman" w:cs="Times New Roman"/>
          <w:sz w:val="24"/>
          <w:szCs w:val="24"/>
          <w:lang w:val="en-GB"/>
        </w:rPr>
        <w:t>(150, 300</w:t>
      </w:r>
      <w:r w:rsidR="003935DA">
        <w:rPr>
          <w:rFonts w:ascii="Times New Roman" w:hAnsi="Times New Roman" w:cs="Times New Roman"/>
          <w:sz w:val="24"/>
          <w:szCs w:val="24"/>
          <w:lang w:val="en-GB"/>
        </w:rPr>
        <w:t>,</w:t>
      </w:r>
      <w:r w:rsidR="00444E0C" w:rsidRPr="00F97929">
        <w:rPr>
          <w:rFonts w:ascii="Times New Roman" w:hAnsi="Times New Roman" w:cs="Times New Roman"/>
          <w:sz w:val="24"/>
          <w:szCs w:val="24"/>
          <w:lang w:val="en-GB"/>
        </w:rPr>
        <w:t xml:space="preserve"> and 600 mg/kg) and the positive control sucralfate (350 mg/kg) to ethanol-induced ulcer rats repaired their tissue damage, as evidenced by the normal architecture (similar to that of the normal control group) of t</w:t>
      </w:r>
      <w:r w:rsidR="005408F3" w:rsidRPr="00F97929">
        <w:rPr>
          <w:rFonts w:ascii="Times New Roman" w:hAnsi="Times New Roman" w:cs="Times New Roman"/>
          <w:sz w:val="24"/>
          <w:szCs w:val="24"/>
          <w:lang w:val="en-GB"/>
        </w:rPr>
        <w:t>h</w:t>
      </w:r>
      <w:r w:rsidR="00444E0C" w:rsidRPr="00F97929">
        <w:rPr>
          <w:rFonts w:ascii="Times New Roman" w:hAnsi="Times New Roman" w:cs="Times New Roman"/>
          <w:sz w:val="24"/>
          <w:szCs w:val="24"/>
          <w:lang w:val="en-GB"/>
        </w:rPr>
        <w:t>e stomach of treated rats</w:t>
      </w:r>
      <w:r w:rsidR="00F01FCD" w:rsidRPr="00F97929">
        <w:rPr>
          <w:rFonts w:ascii="Times New Roman" w:hAnsi="Times New Roman" w:cs="Times New Roman"/>
          <w:sz w:val="24"/>
          <w:szCs w:val="24"/>
          <w:lang w:val="en-GB"/>
        </w:rPr>
        <w:t xml:space="preserve"> (Figure 13)</w:t>
      </w:r>
      <w:r w:rsidR="00444E0C" w:rsidRPr="00F97929">
        <w:rPr>
          <w:rFonts w:ascii="Times New Roman" w:hAnsi="Times New Roman" w:cs="Times New Roman"/>
          <w:sz w:val="24"/>
          <w:szCs w:val="24"/>
          <w:lang w:val="en-GB"/>
        </w:rPr>
        <w:t>.</w:t>
      </w:r>
      <w:r w:rsidR="00444E0C" w:rsidRPr="00F97929">
        <w:rPr>
          <w:lang w:val="en-GB"/>
        </w:rPr>
        <w:t xml:space="preserve"> </w:t>
      </w:r>
    </w:p>
    <w:p w14:paraId="5A73CF52" w14:textId="32D69D33" w:rsidR="00243E0A" w:rsidRPr="00F97929" w:rsidRDefault="000916AD" w:rsidP="00243E0A">
      <w:pPr>
        <w:rPr>
          <w:lang w:val="en-GB"/>
        </w:rPr>
      </w:pPr>
      <w:r w:rsidRPr="003A6D31">
        <w:rPr>
          <w:noProof/>
          <w:lang w:eastAsia="fr-FR"/>
        </w:rPr>
        <mc:AlternateContent>
          <mc:Choice Requires="wpg">
            <w:drawing>
              <wp:anchor distT="0" distB="0" distL="114300" distR="114300" simplePos="0" relativeHeight="251707392" behindDoc="0" locked="0" layoutInCell="1" allowOverlap="1" wp14:anchorId="42B93790" wp14:editId="6E596ECA">
                <wp:simplePos x="0" y="0"/>
                <wp:positionH relativeFrom="margin">
                  <wp:align>left</wp:align>
                </wp:positionH>
                <wp:positionV relativeFrom="paragraph">
                  <wp:posOffset>70429</wp:posOffset>
                </wp:positionV>
                <wp:extent cx="6115050" cy="3723005"/>
                <wp:effectExtent l="0" t="0" r="0" b="0"/>
                <wp:wrapNone/>
                <wp:docPr id="1532834562" name="Group 1"/>
                <wp:cNvGraphicFramePr/>
                <a:graphic xmlns:a="http://schemas.openxmlformats.org/drawingml/2006/main">
                  <a:graphicData uri="http://schemas.microsoft.com/office/word/2010/wordprocessingGroup">
                    <wpg:wgp>
                      <wpg:cNvGrpSpPr/>
                      <wpg:grpSpPr>
                        <a:xfrm>
                          <a:off x="0" y="0"/>
                          <a:ext cx="6115050" cy="3723005"/>
                          <a:chOff x="0" y="0"/>
                          <a:chExt cx="6115050" cy="3723005"/>
                        </a:xfrm>
                      </wpg:grpSpPr>
                      <wpg:grpSp>
                        <wpg:cNvPr id="1209021532" name="Group 11"/>
                        <wpg:cNvGrpSpPr/>
                        <wpg:grpSpPr>
                          <a:xfrm>
                            <a:off x="0" y="0"/>
                            <a:ext cx="6115050" cy="3723005"/>
                            <a:chOff x="0" y="0"/>
                            <a:chExt cx="6115050" cy="3723005"/>
                          </a:xfrm>
                        </wpg:grpSpPr>
                        <wpg:grpSp>
                          <wpg:cNvPr id="377512844" name="Group 9"/>
                          <wpg:cNvGrpSpPr/>
                          <wpg:grpSpPr>
                            <a:xfrm>
                              <a:off x="0" y="0"/>
                              <a:ext cx="6115050" cy="3723005"/>
                              <a:chOff x="0" y="0"/>
                              <a:chExt cx="6115050" cy="3723005"/>
                            </a:xfrm>
                          </wpg:grpSpPr>
                          <pic:pic xmlns:pic="http://schemas.openxmlformats.org/drawingml/2006/picture">
                            <pic:nvPicPr>
                              <pic:cNvPr id="81070089" name="Picture 8"/>
                              <pic:cNvPicPr>
                                <a:picLocks noChangeAspect="1"/>
                              </pic:cNvPicPr>
                            </pic:nvPicPr>
                            <pic:blipFill>
                              <a:blip r:embed="rId40">
                                <a:extLst>
                                  <a:ext uri="{28A0092B-C50C-407E-A947-70E740481C1C}">
                                    <a14:useLocalDpi xmlns:a14="http://schemas.microsoft.com/office/drawing/2010/main" val="0"/>
                                  </a:ext>
                                </a:extLst>
                              </a:blip>
                              <a:srcRect r="53503"/>
                              <a:stretch>
                                <a:fillRect/>
                              </a:stretch>
                            </pic:blipFill>
                            <pic:spPr bwMode="auto">
                              <a:xfrm>
                                <a:off x="0" y="28575"/>
                                <a:ext cx="1989455" cy="1558925"/>
                              </a:xfrm>
                              <a:prstGeom prst="rect">
                                <a:avLst/>
                              </a:prstGeom>
                              <a:noFill/>
                            </pic:spPr>
                          </pic:pic>
                          <pic:pic xmlns:pic="http://schemas.openxmlformats.org/drawingml/2006/picture">
                            <pic:nvPicPr>
                              <pic:cNvPr id="195337526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133850" y="0"/>
                                <a:ext cx="1951355" cy="1561465"/>
                              </a:xfrm>
                              <a:prstGeom prst="rect">
                                <a:avLst/>
                              </a:prstGeom>
                              <a:noFill/>
                            </pic:spPr>
                          </pic:pic>
                          <pic:pic xmlns:pic="http://schemas.openxmlformats.org/drawingml/2006/picture">
                            <pic:nvPicPr>
                              <pic:cNvPr id="1110463777" name="Picture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32635" y="1743075"/>
                                <a:ext cx="1977390" cy="1579880"/>
                              </a:xfrm>
                              <a:prstGeom prst="rect">
                                <a:avLst/>
                              </a:prstGeom>
                              <a:noFill/>
                            </pic:spPr>
                          </pic:pic>
                          <pic:pic xmlns:pic="http://schemas.openxmlformats.org/drawingml/2006/picture">
                            <pic:nvPicPr>
                              <pic:cNvPr id="306768470" name="Picture 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114800" y="1743075"/>
                                <a:ext cx="2000250" cy="1600200"/>
                              </a:xfrm>
                              <a:prstGeom prst="rect">
                                <a:avLst/>
                              </a:prstGeom>
                              <a:noFill/>
                            </pic:spPr>
                          </pic:pic>
                          <pic:pic xmlns:pic="http://schemas.openxmlformats.org/drawingml/2006/picture">
                            <pic:nvPicPr>
                              <pic:cNvPr id="1788327061" name="Picture 6"/>
                              <pic:cNvPicPr>
                                <a:picLocks noChangeAspect="1"/>
                              </pic:cNvPicPr>
                            </pic:nvPicPr>
                            <pic:blipFill rotWithShape="1">
                              <a:blip r:embed="rId44">
                                <a:extLst>
                                  <a:ext uri="{28A0092B-C50C-407E-A947-70E740481C1C}">
                                    <a14:useLocalDpi xmlns:a14="http://schemas.microsoft.com/office/drawing/2010/main" val="0"/>
                                  </a:ext>
                                </a:extLst>
                              </a:blip>
                              <a:srcRect t="49216" r="53555"/>
                              <a:stretch>
                                <a:fillRect/>
                              </a:stretch>
                            </pic:blipFill>
                            <pic:spPr bwMode="auto">
                              <a:xfrm>
                                <a:off x="19050" y="1743075"/>
                                <a:ext cx="200152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4138283" name="Picture 7"/>
                              <pic:cNvPicPr>
                                <a:picLocks noChangeAspect="1"/>
                              </pic:cNvPicPr>
                            </pic:nvPicPr>
                            <pic:blipFill rotWithShape="1">
                              <a:blip r:embed="rId45">
                                <a:extLst>
                                  <a:ext uri="{28A0092B-C50C-407E-A947-70E740481C1C}">
                                    <a14:useLocalDpi xmlns:a14="http://schemas.microsoft.com/office/drawing/2010/main" val="0"/>
                                  </a:ext>
                                </a:extLst>
                              </a:blip>
                              <a:srcRect l="-1" r="54192"/>
                              <a:stretch>
                                <a:fillRect/>
                              </a:stretch>
                            </pic:blipFill>
                            <pic:spPr bwMode="auto">
                              <a:xfrm>
                                <a:off x="2038350" y="9525"/>
                                <a:ext cx="1971675" cy="1567815"/>
                              </a:xfrm>
                              <a:prstGeom prst="rect">
                                <a:avLst/>
                              </a:prstGeom>
                              <a:noFill/>
                              <a:ln>
                                <a:noFill/>
                              </a:ln>
                              <a:extLst>
                                <a:ext uri="{53640926-AAD7-44D8-BBD7-CCE9431645EC}">
                                  <a14:shadowObscured xmlns:a14="http://schemas.microsoft.com/office/drawing/2010/main"/>
                                </a:ext>
                              </a:extLst>
                            </pic:spPr>
                          </pic:pic>
                          <wps:wsp>
                            <wps:cNvPr id="362882214" name="Rectangle 8"/>
                            <wps:cNvSpPr/>
                            <wps:spPr>
                              <a:xfrm>
                                <a:off x="3162300" y="676275"/>
                                <a:ext cx="628649" cy="400050"/>
                              </a:xfrm>
                              <a:prstGeom prst="rect">
                                <a:avLst/>
                              </a:prstGeom>
                              <a:noFill/>
                              <a:ln w="12700" cap="flat" cmpd="sng" algn="ctr">
                                <a:noFill/>
                                <a:prstDash val="solid"/>
                                <a:miter lim="800000"/>
                              </a:ln>
                              <a:effectLst/>
                            </wps:spPr>
                            <wps:txbx>
                              <w:txbxContent>
                                <w:p w14:paraId="56B9E958" w14:textId="77777777" w:rsidR="00910A03" w:rsidRPr="008508E6" w:rsidRDefault="00910A03" w:rsidP="000916AD">
                                  <w:pPr>
                                    <w:jc w:val="center"/>
                                    <w:rPr>
                                      <w:rFonts w:cs="Times New Roman"/>
                                      <w:b/>
                                      <w:bCs/>
                                    </w:rPr>
                                  </w:pPr>
                                  <w:r>
                                    <w:rPr>
                                      <w:rFonts w:cs="Times New Roman"/>
                                      <w:b/>
                                      <w:bCs/>
                                    </w:rPr>
                                    <w:t>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95712" name="Rectangle 8"/>
                            <wps:cNvSpPr/>
                            <wps:spPr>
                              <a:xfrm>
                                <a:off x="1285874" y="523875"/>
                                <a:ext cx="485775" cy="400050"/>
                              </a:xfrm>
                              <a:prstGeom prst="rect">
                                <a:avLst/>
                              </a:prstGeom>
                              <a:noFill/>
                              <a:ln w="12700" cap="flat" cmpd="sng" algn="ctr">
                                <a:noFill/>
                                <a:prstDash val="solid"/>
                                <a:miter lim="800000"/>
                              </a:ln>
                              <a:effectLst/>
                            </wps:spPr>
                            <wps:txbx>
                              <w:txbxContent>
                                <w:p w14:paraId="002AD5EE" w14:textId="77777777" w:rsidR="00910A03" w:rsidRPr="008508E6" w:rsidRDefault="00910A03" w:rsidP="000916AD">
                                  <w:pPr>
                                    <w:jc w:val="center"/>
                                    <w:rPr>
                                      <w:rFonts w:cs="Times New Roman"/>
                                      <w:b/>
                                      <w:bCs/>
                                    </w:rPr>
                                  </w:pPr>
                                  <w:r w:rsidRPr="008508E6">
                                    <w:rPr>
                                      <w:rFonts w:cs="Times New Roman"/>
                                      <w:b/>
                                      <w:bCs/>
                                    </w:rPr>
                                    <w:t>Mu</w:t>
                                  </w:r>
                                  <w:r>
                                    <w:rPr>
                                      <w:rFonts w:cs="Times New Roman"/>
                                      <w:b/>
                                      <w:bC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442685" name="Connecteur droit avec flèche 5"/>
                            <wps:cNvCnPr/>
                            <wps:spPr>
                              <a:xfrm flipH="1">
                                <a:off x="2341880" y="495300"/>
                                <a:ext cx="172720" cy="177800"/>
                              </a:xfrm>
                              <a:prstGeom prst="straightConnector1">
                                <a:avLst/>
                              </a:prstGeom>
                              <a:noFill/>
                              <a:ln w="19050" cap="flat" cmpd="sng" algn="ctr">
                                <a:solidFill>
                                  <a:sysClr val="windowText" lastClr="000000"/>
                                </a:solidFill>
                                <a:prstDash val="solid"/>
                                <a:miter lim="800000"/>
                                <a:tailEnd type="triangle"/>
                              </a:ln>
                              <a:effectLst/>
                            </wps:spPr>
                            <wps:bodyPr/>
                          </wps:wsp>
                          <wps:wsp>
                            <wps:cNvPr id="1278460255" name="Rectangle 8"/>
                            <wps:cNvSpPr/>
                            <wps:spPr>
                              <a:xfrm>
                                <a:off x="695325" y="1504950"/>
                                <a:ext cx="476250" cy="400050"/>
                              </a:xfrm>
                              <a:prstGeom prst="rect">
                                <a:avLst/>
                              </a:prstGeom>
                              <a:noFill/>
                              <a:ln w="12700" cap="flat" cmpd="sng" algn="ctr">
                                <a:noFill/>
                                <a:prstDash val="solid"/>
                                <a:miter lim="800000"/>
                              </a:ln>
                              <a:effectLst/>
                            </wps:spPr>
                            <wps:txbx>
                              <w:txbxContent>
                                <w:p w14:paraId="529E6F73" w14:textId="5C9427B1" w:rsidR="00910A03" w:rsidRPr="008508E6" w:rsidRDefault="00910A03" w:rsidP="000916AD">
                                  <w:pPr>
                                    <w:jc w:val="center"/>
                                    <w:rPr>
                                      <w:rFonts w:cs="Times New Roman"/>
                                      <w:b/>
                                      <w:bCs/>
                                    </w:rPr>
                                  </w:pPr>
                                  <w:r>
                                    <w:rPr>
                                      <w:rFonts w:cs="Times New Roman"/>
                                      <w:b/>
                                      <w:bCs/>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749940" name="Rectangle 8"/>
                            <wps:cNvSpPr/>
                            <wps:spPr>
                              <a:xfrm>
                                <a:off x="2809875" y="1495425"/>
                                <a:ext cx="609600" cy="400050"/>
                              </a:xfrm>
                              <a:prstGeom prst="rect">
                                <a:avLst/>
                              </a:prstGeom>
                              <a:noFill/>
                              <a:ln w="12700" cap="flat" cmpd="sng" algn="ctr">
                                <a:noFill/>
                                <a:prstDash val="solid"/>
                                <a:miter lim="800000"/>
                              </a:ln>
                              <a:effectLst/>
                            </wps:spPr>
                            <wps:txbx>
                              <w:txbxContent>
                                <w:p w14:paraId="1605E06B" w14:textId="55486FA9" w:rsidR="00910A03" w:rsidRPr="008508E6" w:rsidRDefault="00910A03" w:rsidP="000916AD">
                                  <w:pPr>
                                    <w:jc w:val="center"/>
                                    <w:rPr>
                                      <w:rFonts w:cs="Times New Roman"/>
                                      <w:b/>
                                      <w:bCs/>
                                    </w:rPr>
                                  </w:pPr>
                                  <w:r>
                                    <w:rPr>
                                      <w:rFonts w:cs="Times New Roman"/>
                                      <w:b/>
                                      <w:bCs/>
                                    </w:rPr>
                                    <w:t>NgC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600320" name="Rectangle 8"/>
                            <wps:cNvSpPr/>
                            <wps:spPr>
                              <a:xfrm>
                                <a:off x="4848225" y="1485900"/>
                                <a:ext cx="742950" cy="400050"/>
                              </a:xfrm>
                              <a:prstGeom prst="rect">
                                <a:avLst/>
                              </a:prstGeom>
                              <a:noFill/>
                              <a:ln w="12700" cap="flat" cmpd="sng" algn="ctr">
                                <a:noFill/>
                                <a:prstDash val="solid"/>
                                <a:miter lim="800000"/>
                              </a:ln>
                              <a:effectLst/>
                            </wps:spPr>
                            <wps:txbx>
                              <w:txbxContent>
                                <w:p w14:paraId="7DB0C2FC" w14:textId="77777777" w:rsidR="00910A03" w:rsidRPr="008508E6" w:rsidRDefault="00910A03" w:rsidP="000916AD">
                                  <w:pPr>
                                    <w:jc w:val="center"/>
                                    <w:rPr>
                                      <w:rFonts w:cs="Times New Roman"/>
                                      <w:b/>
                                      <w:bCs/>
                                    </w:rPr>
                                  </w:pPr>
                                  <w:r>
                                    <w:rPr>
                                      <w:rFonts w:cs="Times New Roman"/>
                                      <w:b/>
                                      <w:bCs/>
                                    </w:rPr>
                                    <w:t>Suc 350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04191" name="Rectangle 8"/>
                            <wps:cNvSpPr/>
                            <wps:spPr>
                              <a:xfrm>
                                <a:off x="581025" y="3322955"/>
                                <a:ext cx="742950" cy="400050"/>
                              </a:xfrm>
                              <a:prstGeom prst="rect">
                                <a:avLst/>
                              </a:prstGeom>
                              <a:noFill/>
                              <a:ln w="12700" cap="flat" cmpd="sng" algn="ctr">
                                <a:noFill/>
                                <a:prstDash val="solid"/>
                                <a:miter lim="800000"/>
                              </a:ln>
                              <a:effectLst/>
                            </wps:spPr>
                            <wps:txbx>
                              <w:txbxContent>
                                <w:p w14:paraId="7426EE21" w14:textId="77777777" w:rsidR="00910A03" w:rsidRPr="008508E6" w:rsidRDefault="00910A03" w:rsidP="000916AD">
                                  <w:pPr>
                                    <w:jc w:val="center"/>
                                    <w:rPr>
                                      <w:rFonts w:cs="Times New Roman"/>
                                      <w:b/>
                                      <w:bCs/>
                                    </w:rPr>
                                  </w:pPr>
                                  <w:r>
                                    <w:rPr>
                                      <w:rFonts w:cs="Times New Roman"/>
                                      <w:b/>
                                      <w:bCs/>
                                    </w:rPr>
                                    <w:t>PO 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881508" name="Rectangle 8"/>
                            <wps:cNvSpPr/>
                            <wps:spPr>
                              <a:xfrm>
                                <a:off x="2638425" y="3289720"/>
                                <a:ext cx="742950" cy="400050"/>
                              </a:xfrm>
                              <a:prstGeom prst="rect">
                                <a:avLst/>
                              </a:prstGeom>
                              <a:noFill/>
                              <a:ln w="12700" cap="flat" cmpd="sng" algn="ctr">
                                <a:noFill/>
                                <a:prstDash val="solid"/>
                                <a:miter lim="800000"/>
                              </a:ln>
                              <a:effectLst/>
                            </wps:spPr>
                            <wps:txbx>
                              <w:txbxContent>
                                <w:p w14:paraId="1C506293" w14:textId="77777777" w:rsidR="00910A03" w:rsidRPr="008508E6" w:rsidRDefault="00910A03" w:rsidP="000916AD">
                                  <w:pPr>
                                    <w:jc w:val="center"/>
                                    <w:rPr>
                                      <w:rFonts w:cs="Times New Roman"/>
                                      <w:b/>
                                      <w:bCs/>
                                    </w:rPr>
                                  </w:pPr>
                                  <w:r>
                                    <w:rPr>
                                      <w:rFonts w:cs="Times New Roman"/>
                                      <w:b/>
                                      <w:bCs/>
                                    </w:rPr>
                                    <w:t>PO 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67013" name="Rectangle 8"/>
                            <wps:cNvSpPr/>
                            <wps:spPr>
                              <a:xfrm>
                                <a:off x="4695825" y="3304637"/>
                                <a:ext cx="742950" cy="400050"/>
                              </a:xfrm>
                              <a:prstGeom prst="rect">
                                <a:avLst/>
                              </a:prstGeom>
                              <a:noFill/>
                              <a:ln w="12700" cap="flat" cmpd="sng" algn="ctr">
                                <a:noFill/>
                                <a:prstDash val="solid"/>
                                <a:miter lim="800000"/>
                              </a:ln>
                              <a:effectLst/>
                            </wps:spPr>
                            <wps:txbx>
                              <w:txbxContent>
                                <w:p w14:paraId="5334C700" w14:textId="77777777" w:rsidR="00910A03" w:rsidRPr="008508E6" w:rsidRDefault="00910A03" w:rsidP="000916AD">
                                  <w:pPr>
                                    <w:jc w:val="center"/>
                                    <w:rPr>
                                      <w:rFonts w:cs="Times New Roman"/>
                                      <w:b/>
                                      <w:bCs/>
                                    </w:rPr>
                                  </w:pPr>
                                  <w:r>
                                    <w:rPr>
                                      <w:rFonts w:cs="Times New Roman"/>
                                      <w:b/>
                                      <w:bCs/>
                                    </w:rPr>
                                    <w:t>PO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12872" name="Rectangle 8"/>
                            <wps:cNvSpPr/>
                            <wps:spPr>
                              <a:xfrm>
                                <a:off x="1228725" y="190499"/>
                                <a:ext cx="457200" cy="361951"/>
                              </a:xfrm>
                              <a:prstGeom prst="rect">
                                <a:avLst/>
                              </a:prstGeom>
                              <a:noFill/>
                              <a:ln w="12700" cap="flat" cmpd="sng" algn="ctr">
                                <a:noFill/>
                                <a:prstDash val="solid"/>
                                <a:miter lim="800000"/>
                              </a:ln>
                              <a:effectLst/>
                            </wps:spPr>
                            <wps:txbx>
                              <w:txbxContent>
                                <w:p w14:paraId="1BE4B838" w14:textId="77777777" w:rsidR="00910A03" w:rsidRPr="008508E6" w:rsidRDefault="00910A03" w:rsidP="000916AD">
                                  <w:pPr>
                                    <w:jc w:val="center"/>
                                    <w:rPr>
                                      <w:rFonts w:cs="Times New Roman"/>
                                      <w:b/>
                                      <w:bCs/>
                                    </w:rPr>
                                  </w:pPr>
                                  <w:r>
                                    <w:rPr>
                                      <w:rFonts w:cs="Times New Roman"/>
                                      <w:b/>
                                      <w:bC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016143" name="Connecteur droit avec flèche 5"/>
                            <wps:cNvCnPr/>
                            <wps:spPr>
                              <a:xfrm flipV="1">
                                <a:off x="3238499" y="171450"/>
                                <a:ext cx="133351" cy="142875"/>
                              </a:xfrm>
                              <a:prstGeom prst="straightConnector1">
                                <a:avLst/>
                              </a:prstGeom>
                              <a:noFill/>
                              <a:ln w="19050" cap="flat" cmpd="sng" algn="ctr">
                                <a:solidFill>
                                  <a:sysClr val="windowText" lastClr="000000"/>
                                </a:solidFill>
                                <a:prstDash val="solid"/>
                                <a:miter lim="800000"/>
                                <a:tailEnd type="triangle"/>
                              </a:ln>
                              <a:effectLst/>
                            </wps:spPr>
                            <wps:bodyPr/>
                          </wps:wsp>
                          <wps:wsp>
                            <wps:cNvPr id="987191608" name="Rectangle 8"/>
                            <wps:cNvSpPr/>
                            <wps:spPr>
                              <a:xfrm>
                                <a:off x="2905125" y="171451"/>
                                <a:ext cx="514350" cy="352424"/>
                              </a:xfrm>
                              <a:prstGeom prst="rect">
                                <a:avLst/>
                              </a:prstGeom>
                              <a:noFill/>
                              <a:ln w="12700" cap="flat" cmpd="sng" algn="ctr">
                                <a:noFill/>
                                <a:prstDash val="solid"/>
                                <a:miter lim="800000"/>
                              </a:ln>
                              <a:effectLst/>
                            </wps:spPr>
                            <wps:txbx>
                              <w:txbxContent>
                                <w:p w14:paraId="1FCB6485" w14:textId="77777777" w:rsidR="00910A03" w:rsidRPr="008508E6" w:rsidRDefault="00910A03" w:rsidP="000916AD">
                                  <w:pPr>
                                    <w:jc w:val="center"/>
                                    <w:rPr>
                                      <w:rFonts w:cs="Times New Roman"/>
                                      <w:b/>
                                      <w:bCs/>
                                    </w:rPr>
                                  </w:pPr>
                                  <w:r>
                                    <w:rPr>
                                      <w:rFonts w:cs="Times New Roman"/>
                                      <w:b/>
                                      <w:bC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644241" name="Rectangle 8"/>
                            <wps:cNvSpPr/>
                            <wps:spPr>
                              <a:xfrm>
                                <a:off x="9525" y="1161415"/>
                                <a:ext cx="457200" cy="400050"/>
                              </a:xfrm>
                              <a:prstGeom prst="rect">
                                <a:avLst/>
                              </a:prstGeom>
                              <a:noFill/>
                              <a:ln w="12700" cap="flat" cmpd="sng" algn="ctr">
                                <a:noFill/>
                                <a:prstDash val="solid"/>
                                <a:miter lim="800000"/>
                              </a:ln>
                              <a:effectLst/>
                            </wps:spPr>
                            <wps:txbx>
                              <w:txbxContent>
                                <w:p w14:paraId="0D623107" w14:textId="77777777" w:rsidR="00910A03" w:rsidRPr="008508E6" w:rsidRDefault="00910A03" w:rsidP="000916AD">
                                  <w:pPr>
                                    <w:jc w:val="center"/>
                                    <w:rPr>
                                      <w:rFonts w:cs="Times New Roman"/>
                                      <w:b/>
                                      <w:bCs/>
                                    </w:rPr>
                                  </w:pPr>
                                  <w:r>
                                    <w:rPr>
                                      <w:rFonts w:cs="Times New Roman"/>
                                      <w:b/>
                                      <w:bCs/>
                                    </w:rPr>
                                    <w:t>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534757" name="Rectangle 8"/>
                            <wps:cNvSpPr/>
                            <wps:spPr>
                              <a:xfrm>
                                <a:off x="314325" y="876300"/>
                                <a:ext cx="457200" cy="400050"/>
                              </a:xfrm>
                              <a:prstGeom prst="rect">
                                <a:avLst/>
                              </a:prstGeom>
                              <a:noFill/>
                              <a:ln w="12700" cap="flat" cmpd="sng" algn="ctr">
                                <a:noFill/>
                                <a:prstDash val="solid"/>
                                <a:miter lim="800000"/>
                              </a:ln>
                              <a:effectLst/>
                            </wps:spPr>
                            <wps:txbx>
                              <w:txbxContent>
                                <w:p w14:paraId="0A7297BD" w14:textId="77777777" w:rsidR="00910A03" w:rsidRPr="008508E6" w:rsidRDefault="00910A03" w:rsidP="000916AD">
                                  <w:pPr>
                                    <w:jc w:val="center"/>
                                    <w:rPr>
                                      <w:rFonts w:cs="Times New Roman"/>
                                      <w:b/>
                                      <w:bCs/>
                                    </w:rPr>
                                  </w:pPr>
                                  <w:r>
                                    <w:rPr>
                                      <w:rFonts w:cs="Times New Roman"/>
                                      <w:b/>
                                      <w:bC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993344" name="Connecteur droit avec flèche 5"/>
                            <wps:cNvCnPr/>
                            <wps:spPr>
                              <a:xfrm flipV="1">
                                <a:off x="608330" y="463550"/>
                                <a:ext cx="0" cy="546100"/>
                              </a:xfrm>
                              <a:prstGeom prst="straightConnector1">
                                <a:avLst/>
                              </a:prstGeom>
                              <a:noFill/>
                              <a:ln w="9525" cap="flat" cmpd="sng" algn="ctr">
                                <a:solidFill>
                                  <a:sysClr val="windowText" lastClr="000000"/>
                                </a:solidFill>
                                <a:prstDash val="solid"/>
                                <a:miter lim="800000"/>
                                <a:tailEnd type="triangle"/>
                              </a:ln>
                              <a:effectLst/>
                            </wps:spPr>
                            <wps:bodyPr/>
                          </wps:wsp>
                          <wps:wsp>
                            <wps:cNvPr id="66542927" name="Rectangle 8"/>
                            <wps:cNvSpPr/>
                            <wps:spPr>
                              <a:xfrm rot="19399683">
                                <a:off x="800100" y="285750"/>
                                <a:ext cx="457200" cy="400050"/>
                              </a:xfrm>
                              <a:prstGeom prst="rect">
                                <a:avLst/>
                              </a:prstGeom>
                              <a:noFill/>
                              <a:ln w="12700" cap="flat" cmpd="sng" algn="ctr">
                                <a:noFill/>
                                <a:prstDash val="solid"/>
                                <a:miter lim="800000"/>
                              </a:ln>
                              <a:effectLst/>
                            </wps:spPr>
                            <wps:txbx>
                              <w:txbxContent>
                                <w:p w14:paraId="08AF521A" w14:textId="77777777" w:rsidR="00910A03" w:rsidRPr="008508E6" w:rsidRDefault="00910A03" w:rsidP="000916AD">
                                  <w:pPr>
                                    <w:jc w:val="center"/>
                                    <w:rPr>
                                      <w:rFonts w:cs="Times New Roman"/>
                                      <w:b/>
                                      <w:bCs/>
                                    </w:rPr>
                                  </w:pPr>
                                  <w:r w:rsidRPr="008508E6">
                                    <w:rPr>
                                      <w:rFonts w:cs="Times New Roman"/>
                                      <w:b/>
                                      <w:bCs/>
                                    </w:rPr>
                                    <w:t>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34621" name="Connecteur droit avec flèche 5"/>
                            <wps:cNvCnPr/>
                            <wps:spPr>
                              <a:xfrm flipV="1">
                                <a:off x="1057275" y="82550"/>
                                <a:ext cx="329244" cy="165100"/>
                              </a:xfrm>
                              <a:prstGeom prst="straightConnector1">
                                <a:avLst/>
                              </a:prstGeom>
                              <a:noFill/>
                              <a:ln w="9525" cap="flat" cmpd="sng" algn="ctr">
                                <a:solidFill>
                                  <a:sysClr val="windowText" lastClr="000000"/>
                                </a:solidFill>
                                <a:prstDash val="solid"/>
                                <a:miter lim="800000"/>
                                <a:tailEnd type="triangle"/>
                              </a:ln>
                              <a:effectLst/>
                            </wps:spPr>
                            <wps:bodyPr/>
                          </wps:wsp>
                          <wps:wsp>
                            <wps:cNvPr id="1903788114" name="Rectangle 8"/>
                            <wps:cNvSpPr/>
                            <wps:spPr>
                              <a:xfrm>
                                <a:off x="728031" y="63500"/>
                                <a:ext cx="457200" cy="400050"/>
                              </a:xfrm>
                              <a:prstGeom prst="rect">
                                <a:avLst/>
                              </a:prstGeom>
                              <a:noFill/>
                              <a:ln w="12700" cap="flat" cmpd="sng" algn="ctr">
                                <a:noFill/>
                                <a:prstDash val="solid"/>
                                <a:miter lim="800000"/>
                              </a:ln>
                              <a:effectLst/>
                            </wps:spPr>
                            <wps:txbx>
                              <w:txbxContent>
                                <w:p w14:paraId="57D31411" w14:textId="77777777" w:rsidR="00910A03" w:rsidRPr="008508E6" w:rsidRDefault="00910A03" w:rsidP="000916AD">
                                  <w:pPr>
                                    <w:jc w:val="center"/>
                                    <w:rPr>
                                      <w:rFonts w:cs="Times New Roman"/>
                                      <w:b/>
                                      <w:bCs/>
                                    </w:rPr>
                                  </w:pPr>
                                  <w:r>
                                    <w:rPr>
                                      <w:rFonts w:cs="Times New Roman"/>
                                      <w:b/>
                                      <w:bCs/>
                                    </w:rPr>
                                    <w:t>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59554" name="Rectangle 8"/>
                            <wps:cNvSpPr/>
                            <wps:spPr>
                              <a:xfrm>
                                <a:off x="1962150" y="533401"/>
                                <a:ext cx="666750" cy="352424"/>
                              </a:xfrm>
                              <a:prstGeom prst="rect">
                                <a:avLst/>
                              </a:prstGeom>
                              <a:noFill/>
                              <a:ln w="12700" cap="flat" cmpd="sng" algn="ctr">
                                <a:noFill/>
                                <a:prstDash val="solid"/>
                                <a:miter lim="800000"/>
                              </a:ln>
                              <a:effectLst/>
                            </wps:spPr>
                            <wps:txbx>
                              <w:txbxContent>
                                <w:p w14:paraId="70CC3BAA" w14:textId="77777777" w:rsidR="00910A03" w:rsidRPr="008508E6" w:rsidRDefault="00910A03" w:rsidP="000916AD">
                                  <w:pPr>
                                    <w:jc w:val="center"/>
                                    <w:rPr>
                                      <w:rFonts w:cs="Times New Roman"/>
                                      <w:b/>
                                      <w:bCs/>
                                    </w:rPr>
                                  </w:pPr>
                                  <w:r>
                                    <w:rPr>
                                      <w:rFonts w:cs="Times New Roman"/>
                                      <w:b/>
                                      <w:bCs/>
                                    </w:rPr>
                                    <w:t xml:space="preserve">AVi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885524" name="Rectangle 8"/>
                            <wps:cNvSpPr/>
                            <wps:spPr>
                              <a:xfrm>
                                <a:off x="1989455" y="1113790"/>
                                <a:ext cx="457200" cy="400050"/>
                              </a:xfrm>
                              <a:prstGeom prst="rect">
                                <a:avLst/>
                              </a:prstGeom>
                              <a:noFill/>
                              <a:ln w="12700" cap="flat" cmpd="sng" algn="ctr">
                                <a:noFill/>
                                <a:prstDash val="solid"/>
                                <a:miter lim="800000"/>
                              </a:ln>
                              <a:effectLst/>
                            </wps:spPr>
                            <wps:txbx>
                              <w:txbxContent>
                                <w:p w14:paraId="0816F90E" w14:textId="77777777" w:rsidR="00910A03" w:rsidRPr="008508E6" w:rsidRDefault="00910A03" w:rsidP="000916AD">
                                  <w:pPr>
                                    <w:jc w:val="center"/>
                                    <w:rPr>
                                      <w:rFonts w:cs="Times New Roman"/>
                                      <w:b/>
                                      <w:bCs/>
                                    </w:rPr>
                                  </w:pPr>
                                  <w:r>
                                    <w:rPr>
                                      <w:rFonts w:cs="Times New Roman"/>
                                      <w:b/>
                                      <w:bCs/>
                                    </w:rPr>
                                    <w:t>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2378014" name="Straight Arrow Connector 10"/>
                          <wps:cNvCnPr/>
                          <wps:spPr>
                            <a:xfrm flipH="1">
                              <a:off x="723900" y="219075"/>
                              <a:ext cx="685800" cy="542925"/>
                            </a:xfrm>
                            <a:prstGeom prst="straightConnector1">
                              <a:avLst/>
                            </a:prstGeom>
                            <a:ln w="19050">
                              <a:headEnd type="triangle"/>
                              <a:tailEnd type="triangle"/>
                            </a:ln>
                          </wps:spPr>
                          <wps:style>
                            <a:lnRef idx="3">
                              <a:schemeClr val="dk1"/>
                            </a:lnRef>
                            <a:fillRef idx="0">
                              <a:schemeClr val="dk1"/>
                            </a:fillRef>
                            <a:effectRef idx="2">
                              <a:schemeClr val="dk1"/>
                            </a:effectRef>
                            <a:fontRef idx="minor">
                              <a:schemeClr val="tx1"/>
                            </a:fontRef>
                          </wps:style>
                          <wps:bodyPr/>
                        </wps:wsp>
                      </wpg:grpSp>
                      <wps:wsp>
                        <wps:cNvPr id="1678415475" name="Ellipse 7"/>
                        <wps:cNvSpPr/>
                        <wps:spPr>
                          <a:xfrm rot="2754293">
                            <a:off x="2249488" y="259397"/>
                            <a:ext cx="784225" cy="2997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B93790" id="Group 1" o:spid="_x0000_s1045" style="position:absolute;margin-left:0;margin-top:5.55pt;width:481.5pt;height:293.15pt;z-index:251707392;mso-position-horizontal:left;mso-position-horizontal-relative:margin;mso-height-relative:margin" coordsize="61150,37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">
                <v:group id="Group 11" o:spid="_x0000_s1046" style="position:absolute;width:61150;height:37230" coordsize="61150,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">
                  <v:group id="Group 9" o:spid="_x0000_s1047" style="position:absolute;width:61150;height:37230" coordsize="61150,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">
                    <v:shape id="Picture 8" o:spid="_x0000_s1048" type="#_x0000_t75" style="position:absolute;top:285;width:19894;height:1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">
                      <v:imagedata r:id="rId46" o:title="" cropright="35064f"/>
                    </v:shape>
                    <v:shape id="Picture 2" o:spid="_x0000_s1049" type="#_x0000_t75" style="position:absolute;left:41338;width:19514;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">
                      <v:imagedata r:id="rId47" o:title=""/>
                    </v:shape>
                    <v:shape id="Picture 3" o:spid="_x0000_s1050" type="#_x0000_t75" style="position:absolute;left:20326;top:17430;width:19774;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">
                      <v:imagedata r:id="rId48" o:title=""/>
                    </v:shape>
                    <v:shape id="Picture 5" o:spid="_x0000_s1051" type="#_x0000_t75" style="position:absolute;left:41148;top:17430;width:20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">
                      <v:imagedata r:id="rId49" o:title=""/>
                    </v:shape>
                    <v:shape id="Picture 6" o:spid="_x0000_s1052" type="#_x0000_t75" style="position:absolute;left:190;top:17430;width:20015;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">
                      <v:imagedata r:id="rId50" o:title="" croptop="32254f" cropright="35098f"/>
                    </v:shape>
                    <v:shape id="Picture 7" o:spid="_x0000_s1053" type="#_x0000_t75" style="position:absolute;left:20383;top:95;width:19717;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">
                      <v:imagedata r:id="rId51" o:title="" cropleft="-1f" cropright="35515f"/>
                    </v:shape>
                    <v:rect id="Rectangle 8" o:spid="_x0000_s1054" style="position:absolute;left:31623;top:6762;width:628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" filled="f" stroked="f" strokeweight="1pt">
                      <v:textbox>
                        <w:txbxContent>
                          <w:p w14:paraId="56B9E958" w14:textId="77777777" w:rsidR="00910A03" w:rsidRPr="008508E6" w:rsidRDefault="00910A03" w:rsidP="000916AD">
                            <w:pPr>
                              <w:jc w:val="center"/>
                              <w:rPr>
                                <w:rFonts w:cs="Times New Roman"/>
                                <w:b/>
                                <w:bCs/>
                              </w:rPr>
                            </w:pPr>
                            <w:r>
                              <w:rPr>
                                <w:rFonts w:cs="Times New Roman"/>
                                <w:b/>
                                <w:bCs/>
                              </w:rPr>
                              <w:t>IMus</w:t>
                            </w:r>
                          </w:p>
                        </w:txbxContent>
                      </v:textbox>
                    </v:rect>
                    <v:rect id="Rectangle 8" o:spid="_x0000_s1055" style="position:absolute;left:12858;top:5238;width:4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" filled="f" stroked="f" strokeweight="1pt">
                      <v:textbox>
                        <w:txbxContent>
                          <w:p w14:paraId="002AD5EE" w14:textId="77777777" w:rsidR="00910A03" w:rsidRPr="008508E6" w:rsidRDefault="00910A03" w:rsidP="000916AD">
                            <w:pPr>
                              <w:jc w:val="center"/>
                              <w:rPr>
                                <w:rFonts w:cs="Times New Roman"/>
                                <w:b/>
                                <w:bCs/>
                              </w:rPr>
                            </w:pPr>
                            <w:r w:rsidRPr="008508E6">
                              <w:rPr>
                                <w:rFonts w:cs="Times New Roman"/>
                                <w:b/>
                                <w:bCs/>
                              </w:rPr>
                              <w:t>Mu</w:t>
                            </w:r>
                            <w:r>
                              <w:rPr>
                                <w:rFonts w:cs="Times New Roman"/>
                                <w:b/>
                                <w:bCs/>
                              </w:rPr>
                              <w:t>s</w:t>
                            </w:r>
                          </w:p>
                        </w:txbxContent>
                      </v:textbox>
                    </v:rect>
                    <v:shapetype id="_x0000_t32" coordsize="21600,21600" o:spt="32" o:oned="t" path="m,l21600,21600e" filled="f">
                      <v:path arrowok="t" fillok="f" o:connecttype="none"/>
                      <o:lock v:ext="edit" shapetype="t"/>
                    </v:shapetype>
                    <v:shape id="Connecteur droit avec flèche 5" o:spid="_x0000_s1056" type="#_x0000_t32" style="position:absolute;left:23418;top:4953;width:1728;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" strokecolor="windowText" strokeweight="1.5pt">
                      <v:stroke endarrow="block" joinstyle="miter"/>
                    </v:shape>
                    <v:rect id="Rectangle 8" o:spid="_x0000_s1057" style="position:absolute;left:6953;top:15049;width:476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" filled="f" stroked="f" strokeweight="1pt">
                      <v:textbox>
                        <w:txbxContent>
                          <w:p w14:paraId="529E6F73" w14:textId="5C9427B1" w:rsidR="00910A03" w:rsidRPr="008508E6" w:rsidRDefault="00910A03" w:rsidP="000916AD">
                            <w:pPr>
                              <w:jc w:val="center"/>
                              <w:rPr>
                                <w:rFonts w:cs="Times New Roman"/>
                                <w:b/>
                                <w:bCs/>
                              </w:rPr>
                            </w:pPr>
                            <w:r>
                              <w:rPr>
                                <w:rFonts w:cs="Times New Roman"/>
                                <w:b/>
                                <w:bCs/>
                              </w:rPr>
                              <w:t>NC</w:t>
                            </w:r>
                          </w:p>
                        </w:txbxContent>
                      </v:textbox>
                    </v:rect>
                    <v:rect id="Rectangle 8" o:spid="_x0000_s1058" style="position:absolute;left:28098;top:14954;width:609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" filled="f" stroked="f" strokeweight="1pt">
                      <v:textbox>
                        <w:txbxContent>
                          <w:p w14:paraId="1605E06B" w14:textId="55486FA9" w:rsidR="00910A03" w:rsidRPr="008508E6" w:rsidRDefault="00910A03" w:rsidP="000916AD">
                            <w:pPr>
                              <w:jc w:val="center"/>
                              <w:rPr>
                                <w:rFonts w:cs="Times New Roman"/>
                                <w:b/>
                                <w:bCs/>
                              </w:rPr>
                            </w:pPr>
                            <w:r>
                              <w:rPr>
                                <w:rFonts w:cs="Times New Roman"/>
                                <w:b/>
                                <w:bCs/>
                              </w:rPr>
                              <w:t>NgC</w:t>
                            </w:r>
                          </w:p>
                        </w:txbxContent>
                      </v:textbox>
                    </v:rect>
                    <v:rect id="Rectangle 8" o:spid="_x0000_s1059" style="position:absolute;left:48482;top:14859;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" filled="f" stroked="f" strokeweight="1pt">
                      <v:textbox>
                        <w:txbxContent>
                          <w:p w14:paraId="7DB0C2FC" w14:textId="77777777" w:rsidR="00910A03" w:rsidRPr="008508E6" w:rsidRDefault="00910A03" w:rsidP="000916AD">
                            <w:pPr>
                              <w:jc w:val="center"/>
                              <w:rPr>
                                <w:rFonts w:cs="Times New Roman"/>
                                <w:b/>
                                <w:bCs/>
                              </w:rPr>
                            </w:pPr>
                            <w:r>
                              <w:rPr>
                                <w:rFonts w:cs="Times New Roman"/>
                                <w:b/>
                                <w:bCs/>
                              </w:rPr>
                              <w:t>Suc 350</w:t>
                            </w:r>
                          </w:p>
                        </w:txbxContent>
                      </v:textbox>
                    </v:rect>
                    <v:rect id="Rectangle 8" o:spid="_x0000_s1060" style="position:absolute;left:5810;top:33229;width:742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" filled="f" stroked="f" strokeweight="1pt">
                      <v:textbox>
                        <w:txbxContent>
                          <w:p w14:paraId="7426EE21" w14:textId="77777777" w:rsidR="00910A03" w:rsidRPr="008508E6" w:rsidRDefault="00910A03" w:rsidP="000916AD">
                            <w:pPr>
                              <w:jc w:val="center"/>
                              <w:rPr>
                                <w:rFonts w:cs="Times New Roman"/>
                                <w:b/>
                                <w:bCs/>
                              </w:rPr>
                            </w:pPr>
                            <w:r>
                              <w:rPr>
                                <w:rFonts w:cs="Times New Roman"/>
                                <w:b/>
                                <w:bCs/>
                              </w:rPr>
                              <w:t>PO 150</w:t>
                            </w:r>
                          </w:p>
                        </w:txbxContent>
                      </v:textbox>
                    </v:rect>
                    <v:rect id="Rectangle 8" o:spid="_x0000_s1061" style="position:absolute;left:26384;top:32897;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" filled="f" stroked="f" strokeweight="1pt">
                      <v:textbox>
                        <w:txbxContent>
                          <w:p w14:paraId="1C506293" w14:textId="77777777" w:rsidR="00910A03" w:rsidRPr="008508E6" w:rsidRDefault="00910A03" w:rsidP="000916AD">
                            <w:pPr>
                              <w:jc w:val="center"/>
                              <w:rPr>
                                <w:rFonts w:cs="Times New Roman"/>
                                <w:b/>
                                <w:bCs/>
                              </w:rPr>
                            </w:pPr>
                            <w:r>
                              <w:rPr>
                                <w:rFonts w:cs="Times New Roman"/>
                                <w:b/>
                                <w:bCs/>
                              </w:rPr>
                              <w:t>PO 300</w:t>
                            </w:r>
                          </w:p>
                        </w:txbxContent>
                      </v:textbox>
                    </v:rect>
                    <v:rect id="Rectangle 8" o:spid="_x0000_s1062" style="position:absolute;left:46958;top:33046;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" filled="f" stroked="f" strokeweight="1pt">
                      <v:textbox>
                        <w:txbxContent>
                          <w:p w14:paraId="5334C700" w14:textId="77777777" w:rsidR="00910A03" w:rsidRPr="008508E6" w:rsidRDefault="00910A03" w:rsidP="000916AD">
                            <w:pPr>
                              <w:jc w:val="center"/>
                              <w:rPr>
                                <w:rFonts w:cs="Times New Roman"/>
                                <w:b/>
                                <w:bCs/>
                              </w:rPr>
                            </w:pPr>
                            <w:r>
                              <w:rPr>
                                <w:rFonts w:cs="Times New Roman"/>
                                <w:b/>
                                <w:bCs/>
                              </w:rPr>
                              <w:t>PO 600</w:t>
                            </w:r>
                          </w:p>
                        </w:txbxContent>
                      </v:textbox>
                    </v:rect>
                    <v:rect id="Rectangle 8" o:spid="_x0000_s1063" style="position:absolute;left:12287;top:1904;width:4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" filled="f" stroked="f" strokeweight="1pt">
                      <v:textbox>
                        <w:txbxContent>
                          <w:p w14:paraId="1BE4B838" w14:textId="77777777" w:rsidR="00910A03" w:rsidRPr="008508E6" w:rsidRDefault="00910A03" w:rsidP="000916AD">
                            <w:pPr>
                              <w:jc w:val="center"/>
                              <w:rPr>
                                <w:rFonts w:cs="Times New Roman"/>
                                <w:b/>
                                <w:bCs/>
                              </w:rPr>
                            </w:pPr>
                            <w:r>
                              <w:rPr>
                                <w:rFonts w:cs="Times New Roman"/>
                                <w:b/>
                                <w:bCs/>
                              </w:rPr>
                              <w:t>Se</w:t>
                            </w:r>
                          </w:p>
                        </w:txbxContent>
                      </v:textbox>
                    </v:rect>
                    <v:shape id="Connecteur droit avec flèche 5" o:spid="_x0000_s1064" type="#_x0000_t32" style="position:absolute;left:32384;top:1714;width:1334;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" strokecolor="windowText" strokeweight="1.5pt">
                      <v:stroke endarrow="block" joinstyle="miter"/>
                    </v:shape>
                    <v:rect id="Rectangle 8" o:spid="_x0000_s1065" style="position:absolute;left:29051;top:1714;width:514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" filled="f" stroked="f" strokeweight="1pt">
                      <v:textbox>
                        <w:txbxContent>
                          <w:p w14:paraId="1FCB6485" w14:textId="77777777" w:rsidR="00910A03" w:rsidRPr="008508E6" w:rsidRDefault="00910A03" w:rsidP="000916AD">
                            <w:pPr>
                              <w:jc w:val="center"/>
                              <w:rPr>
                                <w:rFonts w:cs="Times New Roman"/>
                                <w:b/>
                                <w:bCs/>
                              </w:rPr>
                            </w:pPr>
                            <w:r>
                              <w:rPr>
                                <w:rFonts w:cs="Times New Roman"/>
                                <w:b/>
                                <w:bCs/>
                              </w:rPr>
                              <w:t>Se</w:t>
                            </w:r>
                          </w:p>
                        </w:txbxContent>
                      </v:textbox>
                    </v:rect>
                    <v:rect id="Rectangle 8" o:spid="_x0000_s1066" style="position:absolute;left:95;top:11614;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" filled="f" stroked="f" strokeweight="1pt">
                      <v:textbox>
                        <w:txbxContent>
                          <w:p w14:paraId="0D623107" w14:textId="77777777" w:rsidR="00910A03" w:rsidRPr="008508E6" w:rsidRDefault="00910A03" w:rsidP="000916AD">
                            <w:pPr>
                              <w:jc w:val="center"/>
                              <w:rPr>
                                <w:rFonts w:cs="Times New Roman"/>
                                <w:b/>
                                <w:bCs/>
                              </w:rPr>
                            </w:pPr>
                            <w:r>
                              <w:rPr>
                                <w:rFonts w:cs="Times New Roman"/>
                                <w:b/>
                                <w:bCs/>
                              </w:rPr>
                              <w:t>Lu</w:t>
                            </w:r>
                          </w:p>
                        </w:txbxContent>
                      </v:textbox>
                    </v:rect>
                    <v:rect id="Rectangle 8" o:spid="_x0000_s1067" style="position:absolute;left:3143;top:8763;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" filled="f" stroked="f" strokeweight="1pt">
                      <v:textbox>
                        <w:txbxContent>
                          <w:p w14:paraId="0A7297BD" w14:textId="77777777" w:rsidR="00910A03" w:rsidRPr="008508E6" w:rsidRDefault="00910A03" w:rsidP="000916AD">
                            <w:pPr>
                              <w:jc w:val="center"/>
                              <w:rPr>
                                <w:rFonts w:cs="Times New Roman"/>
                                <w:b/>
                                <w:bCs/>
                              </w:rPr>
                            </w:pPr>
                            <w:r>
                              <w:rPr>
                                <w:rFonts w:cs="Times New Roman"/>
                                <w:b/>
                                <w:bCs/>
                              </w:rPr>
                              <w:t>Vi</w:t>
                            </w:r>
                          </w:p>
                        </w:txbxContent>
                      </v:textbox>
                    </v:rect>
                    <v:shape id="Connecteur droit avec flèche 5" o:spid="_x0000_s1068" type="#_x0000_t32" style="position:absolute;left:6083;top:4635;width:0;height:5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" strokecolor="windowText">
                      <v:stroke endarrow="block" joinstyle="miter"/>
                    </v:shape>
                    <v:rect id="Rectangle 8" o:spid="_x0000_s1069" style="position:absolute;left:8001;top:2857;width:4572;height:4001;rotation:-2403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" filled="f" stroked="f" strokeweight="1pt">
                      <v:textbox>
                        <w:txbxContent>
                          <w:p w14:paraId="08AF521A" w14:textId="77777777" w:rsidR="00910A03" w:rsidRPr="008508E6" w:rsidRDefault="00910A03" w:rsidP="000916AD">
                            <w:pPr>
                              <w:jc w:val="center"/>
                              <w:rPr>
                                <w:rFonts w:cs="Times New Roman"/>
                                <w:b/>
                                <w:bCs/>
                              </w:rPr>
                            </w:pPr>
                            <w:r w:rsidRPr="008508E6">
                              <w:rPr>
                                <w:rFonts w:cs="Times New Roman"/>
                                <w:b/>
                                <w:bCs/>
                              </w:rPr>
                              <w:t>Mu</w:t>
                            </w:r>
                          </w:p>
                        </w:txbxContent>
                      </v:textbox>
                    </v:rect>
                    <v:shape id="Connecteur droit avec flèche 5" o:spid="_x0000_s1070" type="#_x0000_t32" style="position:absolute;left:10572;top:825;width:3293;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" strokecolor="windowText">
                      <v:stroke endarrow="block" joinstyle="miter"/>
                    </v:shape>
                    <v:rect id="Rectangle 8" o:spid="_x0000_s1071" style="position:absolute;left:7280;top:635;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" filled="f" stroked="f" strokeweight="1pt">
                      <v:textbox>
                        <w:txbxContent>
                          <w:p w14:paraId="57D31411" w14:textId="77777777" w:rsidR="00910A03" w:rsidRPr="008508E6" w:rsidRDefault="00910A03" w:rsidP="000916AD">
                            <w:pPr>
                              <w:jc w:val="center"/>
                              <w:rPr>
                                <w:rFonts w:cs="Times New Roman"/>
                                <w:b/>
                                <w:bCs/>
                              </w:rPr>
                            </w:pPr>
                            <w:r>
                              <w:rPr>
                                <w:rFonts w:cs="Times New Roman"/>
                                <w:b/>
                                <w:bCs/>
                              </w:rPr>
                              <w:t>SM</w:t>
                            </w:r>
                          </w:p>
                        </w:txbxContent>
                      </v:textbox>
                    </v:rect>
                    <v:rect id="Rectangle 8" o:spid="_x0000_s1072" style="position:absolute;left:19621;top:5334;width:66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" filled="f" stroked="f" strokeweight="1pt">
                      <v:textbox>
                        <w:txbxContent>
                          <w:p w14:paraId="70CC3BAA" w14:textId="77777777" w:rsidR="00910A03" w:rsidRPr="008508E6" w:rsidRDefault="00910A03" w:rsidP="000916AD">
                            <w:pPr>
                              <w:jc w:val="center"/>
                              <w:rPr>
                                <w:rFonts w:cs="Times New Roman"/>
                                <w:b/>
                                <w:bCs/>
                              </w:rPr>
                            </w:pPr>
                            <w:r>
                              <w:rPr>
                                <w:rFonts w:cs="Times New Roman"/>
                                <w:b/>
                                <w:bCs/>
                              </w:rPr>
                              <w:t xml:space="preserve">AVi </w:t>
                            </w:r>
                          </w:p>
                        </w:txbxContent>
                      </v:textbox>
                    </v:rect>
                    <v:rect id="Rectangle 8" o:spid="_x0000_s1073" style="position:absolute;left:19894;top:11137;width:4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" filled="f" stroked="f" strokeweight="1pt">
                      <v:textbox>
                        <w:txbxContent>
                          <w:p w14:paraId="0816F90E" w14:textId="77777777" w:rsidR="00910A03" w:rsidRPr="008508E6" w:rsidRDefault="00910A03" w:rsidP="000916AD">
                            <w:pPr>
                              <w:jc w:val="center"/>
                              <w:rPr>
                                <w:rFonts w:cs="Times New Roman"/>
                                <w:b/>
                                <w:bCs/>
                              </w:rPr>
                            </w:pPr>
                            <w:r>
                              <w:rPr>
                                <w:rFonts w:cs="Times New Roman"/>
                                <w:b/>
                                <w:bCs/>
                              </w:rPr>
                              <w:t>Lu</w:t>
                            </w:r>
                          </w:p>
                        </w:txbxContent>
                      </v:textbox>
                    </v:rect>
                  </v:group>
                  <v:shape id="Straight Arrow Connector 10" o:spid="_x0000_s1074" type="#_x0000_t32" style="position:absolute;left:7239;top:2190;width:6858;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" strokecolor="black [3200]" strokeweight="1.5pt">
                    <v:stroke startarrow="block" endarrow="block" joinstyle="miter"/>
                  </v:shape>
                </v:group>
                <v:oval id="Ellipse 7" o:spid="_x0000_s1075" style="position:absolute;left:22495;top:2593;width:7842;height:2997;rotation:30084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" filled="f" strokecolor="windowText" strokeweight="1pt">
                  <v:stroke joinstyle="miter"/>
                </v:oval>
                <w10:wrap anchorx="margin"/>
              </v:group>
            </w:pict>
          </mc:Fallback>
        </mc:AlternateContent>
      </w:r>
    </w:p>
    <w:p w14:paraId="27E556B4" w14:textId="64B9469B" w:rsidR="00243E0A" w:rsidRPr="00F97929" w:rsidRDefault="00243E0A" w:rsidP="00243E0A">
      <w:pPr>
        <w:rPr>
          <w:lang w:val="en-GB"/>
        </w:rPr>
      </w:pPr>
    </w:p>
    <w:p w14:paraId="243C1008" w14:textId="77777777" w:rsidR="00243E0A" w:rsidRPr="00F97929" w:rsidRDefault="00243E0A" w:rsidP="00243E0A">
      <w:pPr>
        <w:rPr>
          <w:lang w:val="en-GB"/>
        </w:rPr>
      </w:pPr>
    </w:p>
    <w:p w14:paraId="2F3FD82D" w14:textId="77777777" w:rsidR="00243E0A" w:rsidRPr="00F97929" w:rsidRDefault="00243E0A" w:rsidP="00243E0A">
      <w:pPr>
        <w:rPr>
          <w:lang w:val="en-GB"/>
        </w:rPr>
      </w:pPr>
    </w:p>
    <w:p w14:paraId="3F5504F3" w14:textId="77777777" w:rsidR="00243E0A" w:rsidRPr="00F97929" w:rsidRDefault="00243E0A" w:rsidP="00243E0A">
      <w:pPr>
        <w:rPr>
          <w:lang w:val="en-GB"/>
        </w:rPr>
      </w:pPr>
    </w:p>
    <w:p w14:paraId="3BABA682" w14:textId="77777777" w:rsidR="00243E0A" w:rsidRPr="00F97929" w:rsidRDefault="00243E0A" w:rsidP="00243E0A">
      <w:pPr>
        <w:rPr>
          <w:lang w:val="en-GB"/>
        </w:rPr>
      </w:pPr>
    </w:p>
    <w:p w14:paraId="431FA6F6" w14:textId="226B5297" w:rsidR="00243E0A" w:rsidRPr="00F97929" w:rsidRDefault="00243E0A" w:rsidP="00243E0A">
      <w:pPr>
        <w:rPr>
          <w:lang w:val="en-GB"/>
        </w:rPr>
      </w:pPr>
    </w:p>
    <w:p w14:paraId="30550E20" w14:textId="77777777" w:rsidR="00243E0A" w:rsidRPr="00F97929" w:rsidRDefault="00243E0A" w:rsidP="00243E0A">
      <w:pPr>
        <w:rPr>
          <w:lang w:val="en-GB"/>
        </w:rPr>
      </w:pPr>
    </w:p>
    <w:p w14:paraId="4A0BA489" w14:textId="77777777" w:rsidR="00243E0A" w:rsidRPr="00F97929" w:rsidRDefault="00243E0A" w:rsidP="00243E0A">
      <w:pPr>
        <w:rPr>
          <w:lang w:val="en-GB"/>
        </w:rPr>
      </w:pPr>
    </w:p>
    <w:p w14:paraId="3BB3FD7A" w14:textId="77777777" w:rsidR="00243E0A" w:rsidRPr="00F97929" w:rsidRDefault="00243E0A" w:rsidP="00243E0A">
      <w:pPr>
        <w:rPr>
          <w:lang w:val="en-GB"/>
        </w:rPr>
      </w:pPr>
    </w:p>
    <w:p w14:paraId="031005C5" w14:textId="77777777" w:rsidR="00243E0A" w:rsidRPr="00F97929" w:rsidRDefault="00243E0A" w:rsidP="00243E0A">
      <w:pPr>
        <w:rPr>
          <w:lang w:val="en-GB"/>
        </w:rPr>
      </w:pPr>
    </w:p>
    <w:p w14:paraId="18B9FEE1" w14:textId="2AE95F7B" w:rsidR="00243E0A" w:rsidRPr="00F97929" w:rsidRDefault="00243E0A" w:rsidP="00243E0A">
      <w:pPr>
        <w:rPr>
          <w:lang w:val="en-GB"/>
        </w:rPr>
      </w:pPr>
    </w:p>
    <w:p w14:paraId="3273CCF1" w14:textId="10C3678D" w:rsidR="00243E0A" w:rsidRPr="00F97929" w:rsidRDefault="00243E0A" w:rsidP="00243E0A">
      <w:pPr>
        <w:spacing w:after="0" w:line="360" w:lineRule="auto"/>
        <w:rPr>
          <w:rFonts w:cs="Times New Roman"/>
          <w:b/>
          <w:szCs w:val="24"/>
          <w:lang w:val="en-GB"/>
        </w:rPr>
      </w:pPr>
    </w:p>
    <w:p w14:paraId="0CC0CFE7" w14:textId="6AD64FE4" w:rsidR="00243E0A" w:rsidRPr="00F97929" w:rsidRDefault="00243E0A" w:rsidP="005C5363">
      <w:pPr>
        <w:pStyle w:val="NormalWeb"/>
        <w:jc w:val="both"/>
        <w:rPr>
          <w:lang w:val="en-GB"/>
        </w:rPr>
      </w:pPr>
      <w:r w:rsidRPr="00F97929">
        <w:rPr>
          <w:b/>
          <w:lang w:val="en-GB"/>
        </w:rPr>
        <w:t xml:space="preserve">Figure </w:t>
      </w:r>
      <w:r w:rsidR="00F01FCD" w:rsidRPr="00F97929">
        <w:rPr>
          <w:b/>
          <w:lang w:val="en-GB"/>
        </w:rPr>
        <w:t xml:space="preserve">13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w:t>
      </w:r>
      <w:r w:rsidR="00F01FCD" w:rsidRPr="00F97929">
        <w:rPr>
          <w:lang w:val="en-GB"/>
        </w:rPr>
        <w:t xml:space="preserve">and sucralfate </w:t>
      </w:r>
      <w:r w:rsidRPr="00F97929">
        <w:rPr>
          <w:lang w:val="en-GB"/>
        </w:rPr>
        <w:t xml:space="preserve">on </w:t>
      </w:r>
      <w:r w:rsidR="00F01FCD" w:rsidRPr="00F97929">
        <w:rPr>
          <w:lang w:val="en-GB"/>
        </w:rPr>
        <w:t xml:space="preserve">the microarchitecture of the </w:t>
      </w:r>
      <w:r w:rsidRPr="00F97929">
        <w:rPr>
          <w:lang w:val="en-GB"/>
        </w:rPr>
        <w:t xml:space="preserve">stomach </w:t>
      </w:r>
      <w:r w:rsidR="00F01FCD" w:rsidRPr="00F97929">
        <w:rPr>
          <w:lang w:val="en-GB"/>
        </w:rPr>
        <w:t xml:space="preserve">in </w:t>
      </w:r>
      <w:r w:rsidR="002668DE" w:rsidRPr="00F97929">
        <w:rPr>
          <w:lang w:val="en-GB"/>
        </w:rPr>
        <w:t xml:space="preserve">ethanol-induced ulcer </w:t>
      </w:r>
      <w:r w:rsidR="00F01FCD" w:rsidRPr="00F97929">
        <w:rPr>
          <w:lang w:val="en-GB"/>
        </w:rPr>
        <w:t>rats.</w:t>
      </w:r>
    </w:p>
    <w:p w14:paraId="5BF49121" w14:textId="3B810F77" w:rsidR="00AD2E00" w:rsidRPr="00F97929" w:rsidRDefault="00AD2E00" w:rsidP="005F56F2">
      <w:pPr>
        <w:pStyle w:val="NormalWeb"/>
        <w:spacing w:before="0" w:beforeAutospacing="0" w:after="0" w:afterAutospacing="0"/>
        <w:jc w:val="both"/>
        <w:rPr>
          <w:sz w:val="20"/>
          <w:szCs w:val="20"/>
          <w:lang w:val="en-GB"/>
        </w:rPr>
      </w:pPr>
      <w:r w:rsidRPr="00F97929">
        <w:rPr>
          <w:sz w:val="20"/>
          <w:szCs w:val="20"/>
          <w:lang w:val="en-GB"/>
        </w:rPr>
        <w:t>Lu</w:t>
      </w:r>
      <w:r w:rsidR="008D1E94" w:rsidRPr="00F97929">
        <w:rPr>
          <w:sz w:val="20"/>
          <w:szCs w:val="20"/>
          <w:lang w:val="en-GB"/>
        </w:rPr>
        <w:t> :</w:t>
      </w:r>
      <w:r w:rsidR="001373FE" w:rsidRPr="00F97929">
        <w:rPr>
          <w:sz w:val="20"/>
          <w:szCs w:val="20"/>
          <w:lang w:val="en-GB"/>
        </w:rPr>
        <w:t xml:space="preserve"> Gastric</w:t>
      </w:r>
      <w:r w:rsidR="008D1E94" w:rsidRPr="00F97929">
        <w:rPr>
          <w:sz w:val="20"/>
          <w:szCs w:val="20"/>
          <w:lang w:val="en-GB"/>
        </w:rPr>
        <w:t xml:space="preserve"> lumen</w:t>
      </w:r>
      <w:r w:rsidR="001373FE" w:rsidRPr="00F97929">
        <w:rPr>
          <w:sz w:val="20"/>
          <w:szCs w:val="20"/>
          <w:lang w:val="en-GB"/>
        </w:rPr>
        <w:t xml:space="preserve"> </w:t>
      </w:r>
      <w:r w:rsidRPr="00F97929">
        <w:rPr>
          <w:sz w:val="20"/>
          <w:szCs w:val="20"/>
          <w:lang w:val="en-GB"/>
        </w:rPr>
        <w:t>; Mu</w:t>
      </w:r>
      <w:r w:rsidR="008D1E94" w:rsidRPr="00F97929">
        <w:rPr>
          <w:sz w:val="20"/>
          <w:szCs w:val="20"/>
          <w:lang w:val="en-GB"/>
        </w:rPr>
        <w:t> :</w:t>
      </w:r>
      <w:r w:rsidRPr="00F97929">
        <w:rPr>
          <w:sz w:val="20"/>
          <w:szCs w:val="20"/>
          <w:lang w:val="en-GB"/>
        </w:rPr>
        <w:t xml:space="preserve"> Mucosa</w:t>
      </w:r>
      <w:r w:rsidR="001373FE" w:rsidRPr="00F97929">
        <w:rPr>
          <w:sz w:val="20"/>
          <w:szCs w:val="20"/>
          <w:lang w:val="en-GB"/>
        </w:rPr>
        <w:t xml:space="preserve"> </w:t>
      </w:r>
      <w:r w:rsidRPr="00F97929">
        <w:rPr>
          <w:sz w:val="20"/>
          <w:szCs w:val="20"/>
          <w:lang w:val="en-GB"/>
        </w:rPr>
        <w:t>; SM</w:t>
      </w:r>
      <w:r w:rsidR="008D1E94" w:rsidRPr="00F97929">
        <w:rPr>
          <w:sz w:val="20"/>
          <w:szCs w:val="20"/>
          <w:lang w:val="en-GB"/>
        </w:rPr>
        <w:t> :</w:t>
      </w:r>
      <w:r w:rsidRPr="00F97929">
        <w:rPr>
          <w:sz w:val="20"/>
          <w:szCs w:val="20"/>
          <w:lang w:val="en-GB"/>
        </w:rPr>
        <w:t xml:space="preserve"> Submucosa</w:t>
      </w:r>
      <w:r w:rsidR="001373FE" w:rsidRPr="00F97929">
        <w:rPr>
          <w:sz w:val="20"/>
          <w:szCs w:val="20"/>
          <w:lang w:val="en-GB"/>
        </w:rPr>
        <w:t xml:space="preserve"> </w:t>
      </w:r>
      <w:r w:rsidRPr="00F97929">
        <w:rPr>
          <w:sz w:val="20"/>
          <w:szCs w:val="20"/>
          <w:lang w:val="en-GB"/>
        </w:rPr>
        <w:t>; Mus</w:t>
      </w:r>
      <w:r w:rsidR="008D1E94" w:rsidRPr="00F97929">
        <w:rPr>
          <w:sz w:val="20"/>
          <w:szCs w:val="20"/>
          <w:lang w:val="en-GB"/>
        </w:rPr>
        <w:t> :</w:t>
      </w:r>
      <w:r w:rsidRPr="00F97929">
        <w:rPr>
          <w:sz w:val="20"/>
          <w:szCs w:val="20"/>
          <w:lang w:val="en-GB"/>
        </w:rPr>
        <w:t xml:space="preserve"> Muscularis</w:t>
      </w:r>
      <w:r w:rsidR="001373FE" w:rsidRPr="00F97929">
        <w:rPr>
          <w:sz w:val="20"/>
          <w:szCs w:val="20"/>
          <w:lang w:val="en-GB"/>
        </w:rPr>
        <w:t xml:space="preserve"> </w:t>
      </w:r>
      <w:r w:rsidRPr="00F97929">
        <w:rPr>
          <w:sz w:val="20"/>
          <w:szCs w:val="20"/>
          <w:lang w:val="en-GB"/>
        </w:rPr>
        <w:t>; Se</w:t>
      </w:r>
      <w:r w:rsidR="008D1E94" w:rsidRPr="00F97929">
        <w:rPr>
          <w:sz w:val="20"/>
          <w:szCs w:val="20"/>
          <w:lang w:val="en-GB"/>
        </w:rPr>
        <w:t> :</w:t>
      </w:r>
      <w:r w:rsidRPr="00F97929">
        <w:rPr>
          <w:sz w:val="20"/>
          <w:szCs w:val="20"/>
          <w:lang w:val="en-GB"/>
        </w:rPr>
        <w:t xml:space="preserve"> Serosa</w:t>
      </w:r>
      <w:r w:rsidR="001373FE" w:rsidRPr="00F97929">
        <w:rPr>
          <w:sz w:val="20"/>
          <w:szCs w:val="20"/>
          <w:lang w:val="en-GB"/>
        </w:rPr>
        <w:t xml:space="preserve"> </w:t>
      </w:r>
      <w:r w:rsidRPr="00F97929">
        <w:rPr>
          <w:sz w:val="20"/>
          <w:szCs w:val="20"/>
          <w:lang w:val="en-GB"/>
        </w:rPr>
        <w:t>; IMus</w:t>
      </w:r>
      <w:r w:rsidR="008D1E94" w:rsidRPr="00F97929">
        <w:rPr>
          <w:sz w:val="20"/>
          <w:szCs w:val="20"/>
          <w:lang w:val="en-GB"/>
        </w:rPr>
        <w:t> :</w:t>
      </w:r>
      <w:r w:rsidR="001373FE" w:rsidRPr="00F97929">
        <w:rPr>
          <w:sz w:val="20"/>
          <w:szCs w:val="20"/>
          <w:lang w:val="en-GB"/>
        </w:rPr>
        <w:t xml:space="preserve"> Inflammation of the</w:t>
      </w:r>
      <w:r w:rsidR="008D1E94" w:rsidRPr="00F97929">
        <w:rPr>
          <w:sz w:val="20"/>
          <w:szCs w:val="20"/>
          <w:lang w:val="en-GB"/>
        </w:rPr>
        <w:t xml:space="preserve"> muscularis</w:t>
      </w:r>
      <w:r w:rsidR="001373FE" w:rsidRPr="00F97929">
        <w:rPr>
          <w:sz w:val="20"/>
          <w:szCs w:val="20"/>
          <w:lang w:val="en-GB"/>
        </w:rPr>
        <w:t xml:space="preserve"> </w:t>
      </w:r>
      <w:r w:rsidRPr="00F97929">
        <w:rPr>
          <w:sz w:val="20"/>
          <w:szCs w:val="20"/>
          <w:lang w:val="en-GB"/>
        </w:rPr>
        <w:t>; Vi</w:t>
      </w:r>
      <w:r w:rsidR="008D1E94" w:rsidRPr="00F97929">
        <w:rPr>
          <w:sz w:val="20"/>
          <w:szCs w:val="20"/>
          <w:lang w:val="en-GB"/>
        </w:rPr>
        <w:t> :</w:t>
      </w:r>
      <w:r w:rsidRPr="00F97929">
        <w:rPr>
          <w:sz w:val="20"/>
          <w:szCs w:val="20"/>
          <w:lang w:val="en-GB"/>
        </w:rPr>
        <w:t xml:space="preserve"> </w:t>
      </w:r>
      <w:r w:rsidR="008D1E94" w:rsidRPr="00F97929">
        <w:rPr>
          <w:sz w:val="20"/>
          <w:szCs w:val="20"/>
          <w:lang w:val="en-GB"/>
        </w:rPr>
        <w:t xml:space="preserve">Gastrointestinal </w:t>
      </w:r>
      <w:r w:rsidRPr="00F97929">
        <w:rPr>
          <w:sz w:val="20"/>
          <w:szCs w:val="20"/>
          <w:lang w:val="en-GB"/>
        </w:rPr>
        <w:t>villi</w:t>
      </w:r>
      <w:r w:rsidR="001373FE" w:rsidRPr="00F97929">
        <w:rPr>
          <w:sz w:val="20"/>
          <w:szCs w:val="20"/>
          <w:lang w:val="en-GB"/>
        </w:rPr>
        <w:t xml:space="preserve"> </w:t>
      </w:r>
      <w:r w:rsidRPr="00F97929">
        <w:rPr>
          <w:sz w:val="20"/>
          <w:szCs w:val="20"/>
          <w:lang w:val="en-GB"/>
        </w:rPr>
        <w:t>; AVi</w:t>
      </w:r>
      <w:r w:rsidR="008D1E94" w:rsidRPr="00F97929">
        <w:rPr>
          <w:sz w:val="20"/>
          <w:szCs w:val="20"/>
          <w:lang w:val="en-GB"/>
        </w:rPr>
        <w:t> :</w:t>
      </w:r>
      <w:r w:rsidRPr="00F97929">
        <w:rPr>
          <w:sz w:val="20"/>
          <w:szCs w:val="20"/>
          <w:lang w:val="en-GB"/>
        </w:rPr>
        <w:t xml:space="preserve"> Villous atrophy. </w:t>
      </w:r>
      <w:r w:rsidR="008D1E94" w:rsidRPr="00F97929">
        <w:rPr>
          <w:sz w:val="20"/>
          <w:szCs w:val="20"/>
          <w:lang w:val="en-GB"/>
        </w:rPr>
        <w:t xml:space="preserve">NC : </w:t>
      </w:r>
      <w:r w:rsidR="001373FE" w:rsidRPr="00F97929">
        <w:rPr>
          <w:sz w:val="20"/>
          <w:szCs w:val="20"/>
          <w:lang w:val="en-GB"/>
        </w:rPr>
        <w:t xml:space="preserve">Normal </w:t>
      </w:r>
      <w:r w:rsidRPr="00F97929">
        <w:rPr>
          <w:sz w:val="20"/>
          <w:szCs w:val="20"/>
          <w:lang w:val="en-GB"/>
        </w:rPr>
        <w:t>control</w:t>
      </w:r>
      <w:r w:rsidR="001373FE" w:rsidRPr="00F97929">
        <w:rPr>
          <w:sz w:val="20"/>
          <w:szCs w:val="20"/>
          <w:lang w:val="en-GB"/>
        </w:rPr>
        <w:t xml:space="preserve"> </w:t>
      </w:r>
      <w:r w:rsidRPr="00F97929">
        <w:rPr>
          <w:sz w:val="20"/>
          <w:szCs w:val="20"/>
          <w:lang w:val="en-GB"/>
        </w:rPr>
        <w:t xml:space="preserve">; </w:t>
      </w:r>
      <w:r w:rsidR="008D1E94" w:rsidRPr="00F97929">
        <w:rPr>
          <w:sz w:val="20"/>
          <w:szCs w:val="20"/>
          <w:lang w:val="en-GB"/>
        </w:rPr>
        <w:t xml:space="preserve">NgC : </w:t>
      </w:r>
      <w:r w:rsidRPr="00F97929">
        <w:rPr>
          <w:sz w:val="20"/>
          <w:szCs w:val="20"/>
          <w:lang w:val="en-GB"/>
        </w:rPr>
        <w:t>Negative control</w:t>
      </w:r>
      <w:r w:rsidR="001373FE" w:rsidRPr="00F97929">
        <w:rPr>
          <w:sz w:val="20"/>
          <w:szCs w:val="20"/>
          <w:lang w:val="en-GB"/>
        </w:rPr>
        <w:t xml:space="preserve"> </w:t>
      </w:r>
      <w:r w:rsidRPr="00F97929">
        <w:rPr>
          <w:sz w:val="20"/>
          <w:szCs w:val="20"/>
          <w:lang w:val="en-GB"/>
        </w:rPr>
        <w:t xml:space="preserve">; </w:t>
      </w:r>
      <w:r w:rsidR="008D1E94" w:rsidRPr="00F97929">
        <w:rPr>
          <w:sz w:val="20"/>
          <w:szCs w:val="20"/>
          <w:lang w:val="en-GB"/>
        </w:rPr>
        <w:t xml:space="preserve">Suc350 : </w:t>
      </w:r>
      <w:r w:rsidRPr="00F97929">
        <w:rPr>
          <w:sz w:val="20"/>
          <w:szCs w:val="20"/>
          <w:lang w:val="en-GB"/>
        </w:rPr>
        <w:t>Sucralfate at 350 mg/kg</w:t>
      </w:r>
      <w:r w:rsidR="001373FE" w:rsidRPr="00F97929">
        <w:rPr>
          <w:sz w:val="20"/>
          <w:szCs w:val="20"/>
          <w:lang w:val="en-GB"/>
        </w:rPr>
        <w:t xml:space="preserve"> </w:t>
      </w:r>
      <w:r w:rsidRPr="00F97929">
        <w:rPr>
          <w:sz w:val="20"/>
          <w:szCs w:val="20"/>
          <w:lang w:val="en-GB"/>
        </w:rPr>
        <w:t>; PO 150, PO 300 and PO 600</w:t>
      </w:r>
      <w:r w:rsidR="008D1E94" w:rsidRPr="00F97929">
        <w:rPr>
          <w:sz w:val="20"/>
          <w:szCs w:val="20"/>
          <w:lang w:val="en-GB"/>
        </w:rPr>
        <w:t> :</w:t>
      </w:r>
      <w:r w:rsidRPr="00F97929">
        <w:rPr>
          <w:sz w:val="20"/>
          <w:szCs w:val="20"/>
          <w:lang w:val="en-GB"/>
        </w:rPr>
        <w:t xml:space="preserve"> EtOH extract </w:t>
      </w:r>
      <w:r w:rsidR="008D1E94" w:rsidRPr="00F97929">
        <w:rPr>
          <w:sz w:val="20"/>
          <w:szCs w:val="20"/>
          <w:lang w:val="en-GB"/>
        </w:rPr>
        <w:t xml:space="preserve">of </w:t>
      </w:r>
      <w:r w:rsidR="008D1E94" w:rsidRPr="00F97929">
        <w:rPr>
          <w:i/>
          <w:sz w:val="20"/>
          <w:szCs w:val="20"/>
          <w:lang w:val="en-GB"/>
        </w:rPr>
        <w:t>Portulaca oleracea</w:t>
      </w:r>
      <w:r w:rsidR="008D1E94" w:rsidRPr="00F97929">
        <w:rPr>
          <w:sz w:val="20"/>
          <w:szCs w:val="20"/>
          <w:lang w:val="en-GB"/>
        </w:rPr>
        <w:t xml:space="preserve"> </w:t>
      </w:r>
      <w:r w:rsidRPr="00F97929">
        <w:rPr>
          <w:sz w:val="20"/>
          <w:szCs w:val="20"/>
          <w:lang w:val="en-GB"/>
        </w:rPr>
        <w:t>at 150, 300 and 600 mg/kg, respectively.</w:t>
      </w:r>
    </w:p>
    <w:p w14:paraId="613B10E9" w14:textId="77777777" w:rsidR="005F56F2" w:rsidRPr="00F97929" w:rsidRDefault="005F56F2" w:rsidP="005F56F2">
      <w:pPr>
        <w:pStyle w:val="NormalWeb"/>
        <w:spacing w:before="0" w:beforeAutospacing="0" w:after="0" w:afterAutospacing="0" w:line="360" w:lineRule="auto"/>
        <w:jc w:val="both"/>
        <w:rPr>
          <w:sz w:val="20"/>
          <w:szCs w:val="20"/>
          <w:lang w:val="en-GB"/>
        </w:rPr>
      </w:pPr>
    </w:p>
    <w:p w14:paraId="50709261" w14:textId="022292B2" w:rsidR="00243E0A" w:rsidRPr="00F97929" w:rsidRDefault="002E727F" w:rsidP="005F56F2">
      <w:pPr>
        <w:pStyle w:val="NormalWeb"/>
        <w:spacing w:before="0" w:beforeAutospacing="0" w:after="0" w:afterAutospacing="0" w:line="360" w:lineRule="auto"/>
        <w:rPr>
          <w:b/>
          <w:lang w:val="en-GB"/>
        </w:rPr>
      </w:pPr>
      <w:r w:rsidRPr="00F97929">
        <w:rPr>
          <w:b/>
          <w:lang w:val="en-GB"/>
        </w:rPr>
        <w:t>3</w:t>
      </w:r>
      <w:r w:rsidR="009F368B" w:rsidRPr="00F97929">
        <w:rPr>
          <w:b/>
          <w:lang w:val="en-GB"/>
        </w:rPr>
        <w:t xml:space="preserve">.2. </w:t>
      </w:r>
      <w:r w:rsidR="00AD2E00" w:rsidRPr="00F97929">
        <w:rPr>
          <w:b/>
          <w:lang w:val="en-GB"/>
        </w:rPr>
        <w:t>D</w:t>
      </w:r>
      <w:r w:rsidR="009F368B" w:rsidRPr="00F97929">
        <w:rPr>
          <w:b/>
          <w:lang w:val="en-GB"/>
        </w:rPr>
        <w:t>iscussion</w:t>
      </w:r>
    </w:p>
    <w:p w14:paraId="03C79626" w14:textId="258DF9B3" w:rsidR="001373FE" w:rsidRPr="00F97929" w:rsidRDefault="00B769E9" w:rsidP="005F56F2">
      <w:pPr>
        <w:pStyle w:val="NormalWeb"/>
        <w:spacing w:before="0" w:beforeAutospacing="0" w:after="0" w:afterAutospacing="0" w:line="360" w:lineRule="auto"/>
        <w:jc w:val="both"/>
        <w:rPr>
          <w:lang w:val="en-GB"/>
        </w:rPr>
      </w:pPr>
      <w:r w:rsidRPr="00F97929">
        <w:rPr>
          <w:lang w:val="en-GB"/>
        </w:rPr>
        <w:t xml:space="preserve">Bioactive metabolites of plant origin are most often found in low concentrations in natural matrices (Twaij and Hasan, 2022 ; Han et al., 2024). Therefore, careful selection of the extraction method is a crucial step, both to maximise yields and to preserve the integrity and efficacy of the extracted active ingredients (Farooq et al., 2022). The maceration of 1,000 g of </w:t>
      </w:r>
      <w:r w:rsidRPr="00F97929">
        <w:rPr>
          <w:i/>
          <w:lang w:val="en-GB"/>
        </w:rPr>
        <w:lastRenderedPageBreak/>
        <w:t>Portulaca oleracea</w:t>
      </w:r>
      <w:r w:rsidRPr="00F97929">
        <w:rPr>
          <w:lang w:val="en-GB"/>
        </w:rPr>
        <w:t xml:space="preserve"> powder yielded 46.6 g of crude extract (yield of extraction : 4.66%). In fact, ethanol is one of the most widely used polar solvents for the extraction of bioactive compounds of plant origin, due to its favourable physicochemical properties and its toxicological advantages (Bourgou et al., 2016). It is a polar solvent capable of dissolving a wide range of hydrophilic and moderately lipophilic compounds (flavonoids, phenols, alkaloids, tannins, and glycosides) (Bourgou et al., 2016). Accumulated evidence has shown that these classes of secondary metabolites offer significant protection against ulcers in rats through diverse mechanisms that target both agg</w:t>
      </w:r>
      <w:r w:rsidR="00634A5A" w:rsidRPr="00F97929">
        <w:rPr>
          <w:lang w:val="en-GB"/>
        </w:rPr>
        <w:t>ressive factors (acid, pepsin, and r</w:t>
      </w:r>
      <w:r w:rsidRPr="00F97929">
        <w:rPr>
          <w:lang w:val="en-GB"/>
        </w:rPr>
        <w:t xml:space="preserve">eactive oxygen species) and defensive factors (mucus, bicarbonate, </w:t>
      </w:r>
      <w:r w:rsidR="00634A5A" w:rsidRPr="00F97929">
        <w:rPr>
          <w:lang w:val="en-GB"/>
        </w:rPr>
        <w:t xml:space="preserve">and </w:t>
      </w:r>
      <w:r w:rsidRPr="00F97929">
        <w:rPr>
          <w:lang w:val="en-GB"/>
        </w:rPr>
        <w:t>prostaglandins) of the gastric mucosa (Sumbul et al., 2011 ; Zhang</w:t>
      </w:r>
      <w:r w:rsidR="001373FE" w:rsidRPr="00F97929">
        <w:rPr>
          <w:lang w:val="en-GB"/>
        </w:rPr>
        <w:t xml:space="preserve"> et al., 2020).  </w:t>
      </w:r>
      <w:r w:rsidRPr="00F97929">
        <w:rPr>
          <w:lang w:val="en-GB"/>
        </w:rPr>
        <w:t xml:space="preserve">The phytochemical analysis of the crude ethanol extract of </w:t>
      </w:r>
      <w:r w:rsidRPr="00F97929">
        <w:rPr>
          <w:i/>
          <w:lang w:val="en-GB"/>
        </w:rPr>
        <w:t xml:space="preserve">Portulaca oleracea </w:t>
      </w:r>
      <w:r w:rsidRPr="00F97929">
        <w:rPr>
          <w:lang w:val="en-GB"/>
        </w:rPr>
        <w:t>revealed the</w:t>
      </w:r>
      <w:r w:rsidRPr="00F97929">
        <w:rPr>
          <w:i/>
          <w:lang w:val="en-GB"/>
        </w:rPr>
        <w:t xml:space="preserve"> </w:t>
      </w:r>
      <w:r w:rsidRPr="00F97929">
        <w:rPr>
          <w:lang w:val="en-GB"/>
        </w:rPr>
        <w:t>presence</w:t>
      </w:r>
      <w:r w:rsidRPr="00F97929">
        <w:rPr>
          <w:i/>
          <w:lang w:val="en-GB"/>
        </w:rPr>
        <w:t xml:space="preserve"> </w:t>
      </w:r>
      <w:r w:rsidRPr="00F97929">
        <w:rPr>
          <w:lang w:val="en-GB"/>
        </w:rPr>
        <w:t xml:space="preserve">of flavonoids, phenolic compounds, tannins, triterpenes, steroids and alkaloids. Recently, Sheikh et al. (2025) reported the presence of tannins, terpenoids, flavonoids, alkaloids, phenols, and saponins in the methanolic extract of </w:t>
      </w:r>
      <w:r w:rsidRPr="00F97929">
        <w:rPr>
          <w:i/>
          <w:lang w:val="en-GB"/>
        </w:rPr>
        <w:t xml:space="preserve">Portulaca oleracea </w:t>
      </w:r>
      <w:r w:rsidRPr="00F97929">
        <w:rPr>
          <w:lang w:val="en-GB"/>
        </w:rPr>
        <w:t xml:space="preserve">seeds (Sheikh et al., 2025). Before that, other authors have also demonstrated the abundance of secondary metabolites, such as flavonoids, alkaloids, phenolic compounds, tannins, steroids, terpenoids, saponins, and cardiac glycosides in different organs of </w:t>
      </w:r>
      <w:r w:rsidRPr="00F97929">
        <w:rPr>
          <w:i/>
          <w:lang w:val="en-GB"/>
        </w:rPr>
        <w:t xml:space="preserve">Portulaca oleracea </w:t>
      </w:r>
      <w:r w:rsidRPr="00F97929">
        <w:rPr>
          <w:lang w:val="en-GB"/>
        </w:rPr>
        <w:t>(Wasnik and Tumane, 2014 ; Okafor and Ezejindu, 2014 ; Ghorani et al., 2023</w:t>
      </w:r>
      <w:r w:rsidR="001373FE" w:rsidRPr="00F97929">
        <w:rPr>
          <w:lang w:val="en-GB"/>
        </w:rPr>
        <w:t xml:space="preserve">). </w:t>
      </w:r>
      <w:r w:rsidRPr="00F97929">
        <w:rPr>
          <w:lang w:val="en-GB"/>
        </w:rPr>
        <w:t xml:space="preserve">The acute toxicity study of the ethanol extract of </w:t>
      </w:r>
      <w:r w:rsidRPr="00F97929">
        <w:rPr>
          <w:i/>
          <w:lang w:val="en-GB"/>
        </w:rPr>
        <w:t>Portulaca oleracea</w:t>
      </w:r>
      <w:r w:rsidRPr="00F97929">
        <w:rPr>
          <w:lang w:val="en-GB"/>
        </w:rPr>
        <w:t xml:space="preserve"> at 2000 and 5000 mg/kg did not induce any mortality or signs of toxicity to wistar albino rats, and the median lethal dose (LD</w:t>
      </w:r>
      <w:r w:rsidRPr="00F97929">
        <w:rPr>
          <w:vertAlign w:val="subscript"/>
          <w:lang w:val="en-GB"/>
        </w:rPr>
        <w:t>50</w:t>
      </w:r>
      <w:r w:rsidRPr="00F97929">
        <w:rPr>
          <w:lang w:val="en-GB"/>
        </w:rPr>
        <w:t>) was found to be more than 5000 mg/kg. Body weights and relative organ weights of treated animals remained unchanged after 14days of observation period. These results suggest that</w:t>
      </w:r>
      <w:r w:rsidRPr="00F97929">
        <w:rPr>
          <w:i/>
          <w:lang w:val="en-GB"/>
        </w:rPr>
        <w:t xml:space="preserve"> Portulaca oleracea </w:t>
      </w:r>
      <w:r w:rsidRPr="00F97929">
        <w:rPr>
          <w:lang w:val="en-GB"/>
        </w:rPr>
        <w:t>extract can be classified in category 5, according to Globally Harmonised System of Classification (GHS), a class of products, which are free of toxicity (OCDE</w:t>
      </w:r>
      <w:r w:rsidR="001373FE" w:rsidRPr="00F97929">
        <w:rPr>
          <w:lang w:val="en-GB"/>
        </w:rPr>
        <w:t xml:space="preserve">, 2002). </w:t>
      </w:r>
      <w:r w:rsidRPr="00F97929">
        <w:rPr>
          <w:lang w:val="en-GB"/>
        </w:rPr>
        <w:t>The oral administration (150, 300</w:t>
      </w:r>
      <w:r w:rsidR="003935DA">
        <w:rPr>
          <w:lang w:val="en-GB"/>
        </w:rPr>
        <w:t>,</w:t>
      </w:r>
      <w:r w:rsidRPr="00F97929">
        <w:rPr>
          <w:lang w:val="en-GB"/>
        </w:rPr>
        <w:t xml:space="preserve"> and 600 mg/kg) of </w:t>
      </w:r>
      <w:r w:rsidRPr="00F97929">
        <w:rPr>
          <w:i/>
          <w:lang w:val="en-GB"/>
        </w:rPr>
        <w:t>Portulaca oleracea</w:t>
      </w:r>
      <w:r w:rsidRPr="00F97929">
        <w:rPr>
          <w:lang w:val="en-GB"/>
        </w:rPr>
        <w:t xml:space="preserve"> extract to ethanol-induced ulcerogenic rats </w:t>
      </w:r>
      <w:r w:rsidR="00A114C2" w:rsidRPr="00F97929">
        <w:rPr>
          <w:lang w:val="en-GB"/>
        </w:rPr>
        <w:t>exhibited</w:t>
      </w:r>
      <w:r w:rsidRPr="00F97929">
        <w:rPr>
          <w:lang w:val="en-GB"/>
        </w:rPr>
        <w:t xml:space="preserve"> a significant dose-dependent reduction of the number and size of gastric ulcers. Sucralfate (Suc 350 mg/kg), which was used as a positive control reduced significantly the size and number of gastric ulcers. Also, this treatment decreased the ulcer surface area with percent reduction of 50.58%, 80.00% and 42.35% at 150 mg/kg, 300 mg/kg and 600 mg/kg, respectively, compared to the negative control. The plant extract also induced a significant increase in the mucus’secretion in rats. The antiulcer activity of </w:t>
      </w:r>
      <w:r w:rsidRPr="00F97929">
        <w:rPr>
          <w:i/>
          <w:lang w:val="en-GB"/>
        </w:rPr>
        <w:t>Portulaca oleracea</w:t>
      </w:r>
      <w:r w:rsidRPr="00F97929">
        <w:rPr>
          <w:lang w:val="en-GB"/>
        </w:rPr>
        <w:t xml:space="preserve"> extract might be attributed to the presence of secondary metabolites such as flavonoids, alkaloids, phenolic compounds, tannins, steroids, terpenoids, saponins, and cardiac glycosides in this plant species. As a matter of fact, flavonoids exert their antiulcer effects through multiple mechanisms that help to restore the balance between </w:t>
      </w:r>
      <w:r w:rsidRPr="00F97929">
        <w:rPr>
          <w:lang w:val="en-GB"/>
        </w:rPr>
        <w:lastRenderedPageBreak/>
        <w:t>aggressive factors (gastric acid, pepsin, oxidative stress, </w:t>
      </w:r>
      <w:r w:rsidR="005D3361" w:rsidRPr="00F97929">
        <w:rPr>
          <w:iCs/>
          <w:lang w:val="en-GB"/>
        </w:rPr>
        <w:t>etc</w:t>
      </w:r>
      <w:r w:rsidR="005D3361" w:rsidRPr="00F97929">
        <w:rPr>
          <w:i/>
          <w:iCs/>
          <w:lang w:val="en-GB"/>
        </w:rPr>
        <w:t>.</w:t>
      </w:r>
      <w:r w:rsidRPr="00F97929">
        <w:rPr>
          <w:lang w:val="en-GB"/>
        </w:rPr>
        <w:t>) and protective factors (mucus, bicarbonate, prostaglandins, antioxidants) of the gastric mucosa (Zhang et al., 2020 ; Serafim et al., 2020).</w:t>
      </w:r>
      <w:r w:rsidRPr="00F97929">
        <w:rPr>
          <w:rFonts w:eastAsia="SimSun"/>
          <w:lang w:val="en-GB"/>
        </w:rPr>
        <w:t> </w:t>
      </w:r>
      <w:r w:rsidRPr="00F97929">
        <w:rPr>
          <w:lang w:val="en-GB"/>
        </w:rPr>
        <w:t xml:space="preserve">Phenolic compounds and other polyphenols are reported to exhibit antiulcer effects through their anti-secretory, cytoprotective, and antioxidant actions (Sumbul et al., 2011). The antiulcer mechanisms of action for naturally derived terpenoids and steroids primarily involve enhancing gastric mucosal protection and reducing aggressive factors such as gastric acid secretion, inflammation, and oxidative stress (Sharifi-Rad et al., 2018 ; Shen et al., 2025). Moreover, the antiulcer mechanisms of action for alkaloids are diverse and involve both strengthening the gastric mucosal defense system and mitigating aggressive factors like gastric acid and reactive oxygen species (Shahzad et al., 2024). Thus, it is most likely that, the antiucler activity </w:t>
      </w:r>
      <w:r w:rsidRPr="00F97929">
        <w:rPr>
          <w:i/>
          <w:lang w:val="en-GB"/>
        </w:rPr>
        <w:t>Portulaca oleracea</w:t>
      </w:r>
      <w:r w:rsidRPr="00F97929">
        <w:rPr>
          <w:lang w:val="en-GB"/>
        </w:rPr>
        <w:t xml:space="preserve"> extract is due to atleast one</w:t>
      </w:r>
      <w:r w:rsidR="001373FE" w:rsidRPr="00F97929">
        <w:rPr>
          <w:lang w:val="en-GB"/>
        </w:rPr>
        <w:t xml:space="preserve"> of these mechanisms of action.</w:t>
      </w:r>
    </w:p>
    <w:p w14:paraId="29CA7249" w14:textId="5F68AE5D" w:rsidR="00B769E9" w:rsidRPr="00F97929" w:rsidRDefault="00B769E9" w:rsidP="001373FE">
      <w:pPr>
        <w:pStyle w:val="NormalWeb"/>
        <w:spacing w:before="0" w:beforeAutospacing="0" w:after="0" w:afterAutospacing="0" w:line="360" w:lineRule="auto"/>
        <w:jc w:val="both"/>
        <w:rPr>
          <w:lang w:val="en-GB"/>
        </w:rPr>
      </w:pPr>
      <w:r w:rsidRPr="00F97929">
        <w:rPr>
          <w:lang w:val="en-GB"/>
        </w:rPr>
        <w:t xml:space="preserve">The oral gavage of the </w:t>
      </w:r>
      <w:r w:rsidRPr="00F97929">
        <w:rPr>
          <w:i/>
          <w:lang w:val="en-GB"/>
        </w:rPr>
        <w:t>P. oleracea</w:t>
      </w:r>
      <w:r w:rsidRPr="00F97929">
        <w:rPr>
          <w:lang w:val="en-GB"/>
        </w:rPr>
        <w:t xml:space="preserve"> extract at 150 and 300 mg/kg, and the positive control sucralfate (350 mg/kg) induce</w:t>
      </w:r>
      <w:r w:rsidR="005D3361" w:rsidRPr="00F97929">
        <w:rPr>
          <w:lang w:val="en-GB"/>
        </w:rPr>
        <w:t>d</w:t>
      </w:r>
      <w:r w:rsidRPr="00F97929">
        <w:rPr>
          <w:lang w:val="en-GB"/>
        </w:rPr>
        <w:t xml:space="preserve"> a significant decrease in the levels of hemoglobin</w:t>
      </w:r>
      <w:r w:rsidR="005D3361" w:rsidRPr="00F97929">
        <w:rPr>
          <w:lang w:val="en-GB"/>
        </w:rPr>
        <w:t xml:space="preserve">, lymphocytes, granulocytes and monocytes, </w:t>
      </w:r>
      <w:r w:rsidRPr="00F97929">
        <w:rPr>
          <w:lang w:val="en-GB"/>
        </w:rPr>
        <w:t xml:space="preserve">compared to the negative control group of animals. At 600 mg/kg, </w:t>
      </w:r>
      <w:r w:rsidRPr="00F97929">
        <w:rPr>
          <w:i/>
          <w:lang w:val="en-GB"/>
        </w:rPr>
        <w:t>P. oleracea</w:t>
      </w:r>
      <w:r w:rsidRPr="00F97929">
        <w:rPr>
          <w:lang w:val="en-GB"/>
        </w:rPr>
        <w:t xml:space="preserve"> extract also induced a decrease in levels of granulocytes (42.65%) and monocytes (51.80%</w:t>
      </w:r>
      <w:r w:rsidR="001373FE" w:rsidRPr="00F97929">
        <w:rPr>
          <w:lang w:val="en-GB"/>
        </w:rPr>
        <w:t xml:space="preserve">). </w:t>
      </w:r>
      <w:r w:rsidRPr="00F97929">
        <w:rPr>
          <w:lang w:val="en-GB"/>
        </w:rPr>
        <w:t xml:space="preserve">Oxidative stress is intricately involved in the pathogenesis of several diseases including gastric ulcers (Suzuki et al., 2012 ; Miranda et al., 2023). The ethanol extract of </w:t>
      </w:r>
      <w:r w:rsidRPr="00F97929">
        <w:rPr>
          <w:i/>
          <w:lang w:val="en-GB"/>
        </w:rPr>
        <w:t xml:space="preserve">P. oleracea </w:t>
      </w:r>
      <w:r w:rsidRPr="00F97929">
        <w:rPr>
          <w:lang w:val="en-GB"/>
        </w:rPr>
        <w:t>revealed a significant (p&lt;0.001) decrease in the levels of nitrite in ethanol-induced ulcerogenic rats by 45.52%, 64.00%</w:t>
      </w:r>
      <w:r w:rsidR="003935DA">
        <w:rPr>
          <w:lang w:val="en-GB"/>
        </w:rPr>
        <w:t>,</w:t>
      </w:r>
      <w:r w:rsidRPr="00F97929">
        <w:rPr>
          <w:lang w:val="en-GB"/>
        </w:rPr>
        <w:t xml:space="preserve"> and 64.98% at 150, 300</w:t>
      </w:r>
      <w:r w:rsidR="003935DA">
        <w:rPr>
          <w:lang w:val="en-GB"/>
        </w:rPr>
        <w:t>,</w:t>
      </w:r>
      <w:r w:rsidRPr="00F97929">
        <w:rPr>
          <w:lang w:val="en-GB"/>
        </w:rPr>
        <w:t xml:space="preserve"> and 600 mg/kg, respectively, compared to the negative control. Growing evidence has shown that the decrease of nitrite levels might be an indicator of an anti-inflammatory effect that contributes to ulcer healing, particularly when excessive nitric oxide synthase (iNOS) activity is present during inflammation (Oliveira et al., 2014 : Venturini et al., 2024).</w:t>
      </w:r>
      <w:r w:rsidR="001373FE" w:rsidRPr="00F97929">
        <w:rPr>
          <w:lang w:val="en-GB"/>
        </w:rPr>
        <w:t xml:space="preserve"> </w:t>
      </w:r>
      <w:r w:rsidR="00872FD4" w:rsidRPr="00F97929">
        <w:rPr>
          <w:lang w:val="en-GB"/>
        </w:rPr>
        <w:t>In addition</w:t>
      </w:r>
      <w:r w:rsidRPr="00F97929">
        <w:rPr>
          <w:lang w:val="en-GB"/>
        </w:rPr>
        <w:t xml:space="preserve">, </w:t>
      </w:r>
      <w:r w:rsidRPr="00F97929">
        <w:rPr>
          <w:i/>
          <w:lang w:val="en-GB"/>
        </w:rPr>
        <w:t>P. oleracea</w:t>
      </w:r>
      <w:r w:rsidRPr="00F97929">
        <w:rPr>
          <w:lang w:val="en-GB"/>
        </w:rPr>
        <w:t xml:space="preserve"> extract dowregulated the level of MDA by 27.81, 33.19, 38.84</w:t>
      </w:r>
      <w:r w:rsidR="003935DA">
        <w:rPr>
          <w:lang w:val="en-GB"/>
        </w:rPr>
        <w:t>,</w:t>
      </w:r>
      <w:r w:rsidRPr="00F97929">
        <w:rPr>
          <w:lang w:val="en-GB"/>
        </w:rPr>
        <w:t xml:space="preserve"> and 29.44% at 150, 300 and 600 mg/kg, respectively.  Moreover, the treatment of the ethanol-induced ulcer rats with the plant extract (150, 300 and 600 mg/kg) and sucralfate</w:t>
      </w:r>
      <w:r w:rsidRPr="00F97929" w:rsidDel="007A5B12">
        <w:rPr>
          <w:lang w:val="en-GB"/>
        </w:rPr>
        <w:t xml:space="preserve"> </w:t>
      </w:r>
      <w:r w:rsidRPr="00F97929">
        <w:rPr>
          <w:lang w:val="en-GB"/>
        </w:rPr>
        <w:t>(350 mg/kg) restored the SOD and GSH levels to normalcy.</w:t>
      </w:r>
      <w:r w:rsidR="00872FD4" w:rsidRPr="00F97929">
        <w:rPr>
          <w:lang w:val="en-GB"/>
        </w:rPr>
        <w:t xml:space="preserve"> </w:t>
      </w:r>
      <w:r w:rsidRPr="00F97929">
        <w:rPr>
          <w:lang w:val="en-GB"/>
        </w:rPr>
        <w:t>Furthermore, the treatment of the ethanol-induced ulcerogenic rats with the plant extract (300 and 600 mg/kg) and sucralfate (350 mg/kg) reverted the levels of the cytokines TNF-</w:t>
      </w:r>
      <w:r w:rsidRPr="003A6D31">
        <w:t>α</w:t>
      </w:r>
      <w:r w:rsidRPr="00F97929">
        <w:rPr>
          <w:lang w:val="en-GB"/>
        </w:rPr>
        <w:t xml:space="preserve"> (55.14, 40.71</w:t>
      </w:r>
      <w:r w:rsidR="003935DA">
        <w:rPr>
          <w:lang w:val="en-GB"/>
        </w:rPr>
        <w:t>,</w:t>
      </w:r>
      <w:r w:rsidRPr="00F97929">
        <w:rPr>
          <w:lang w:val="en-GB"/>
        </w:rPr>
        <w:t xml:space="preserve"> and 43.34%) and the protein CRP (61.56, 40.06</w:t>
      </w:r>
      <w:r w:rsidR="003935DA">
        <w:rPr>
          <w:lang w:val="en-GB"/>
        </w:rPr>
        <w:t>,</w:t>
      </w:r>
      <w:r w:rsidRPr="00F97929">
        <w:rPr>
          <w:lang w:val="en-GB"/>
        </w:rPr>
        <w:t xml:space="preserve"> and 34.10%) to normalcy. Meanwhile, 600 mg/kg </w:t>
      </w:r>
      <w:r w:rsidRPr="00F97929">
        <w:rPr>
          <w:i/>
          <w:lang w:val="en-GB"/>
        </w:rPr>
        <w:t>P. oleracea</w:t>
      </w:r>
      <w:r w:rsidRPr="00F97929">
        <w:rPr>
          <w:lang w:val="en-GB"/>
        </w:rPr>
        <w:t xml:space="preserve"> extract could normalize the level of IL-10 by 73.74% in rats.</w:t>
      </w:r>
    </w:p>
    <w:p w14:paraId="2A0B5429" w14:textId="303653C2" w:rsidR="005408F3" w:rsidRPr="00F97929" w:rsidRDefault="00B769E9" w:rsidP="001373FE">
      <w:pPr>
        <w:pStyle w:val="NormalWeb"/>
        <w:spacing w:before="0" w:beforeAutospacing="0" w:after="0" w:afterAutospacing="0" w:line="360" w:lineRule="auto"/>
        <w:jc w:val="both"/>
        <w:rPr>
          <w:lang w:val="en-GB"/>
        </w:rPr>
      </w:pPr>
      <w:r w:rsidRPr="00F97929">
        <w:rPr>
          <w:lang w:val="en-GB"/>
        </w:rPr>
        <w:t xml:space="preserve">Antiulcer agents exert their effects by downregulating oxidative markers to restore the balance between protective and destructive factors in the gastric mucosa (Suzuki et al., 2012). This involve several mechanims, including (i) decreasing oxidative stress by lowering the levels of </w:t>
      </w:r>
      <w:r w:rsidRPr="00F97929">
        <w:rPr>
          <w:lang w:val="en-GB"/>
        </w:rPr>
        <w:lastRenderedPageBreak/>
        <w:t>malondialdehyde, a key marker of lipid peroxidation and cell membrane damage caused by free radicals, and by increasing the activity and levels of endogenous antioxidant enzymes such as superoxide dismutase (SOD), catalase (CAT), and glutathione (GSH) to neutralize free radicals ; and (ii) by modulating inflammatory pathways through downregulation of pro-inflammatory mediators (TNF-</w:t>
      </w:r>
      <w:r w:rsidRPr="003A6D31">
        <w:t>α</w:t>
      </w:r>
      <w:r w:rsidRPr="00F97929">
        <w:rPr>
          <w:lang w:val="en-GB"/>
        </w:rPr>
        <w:t>) and upregulation of anti-inflammatory mediators (IL-10) (Jabbar et al., 2023 ; Ermis et al., 2023 ; Wetchaku et al., 2024 ; Prayoga  et al., 2024). The downregulation of TNF-</w:t>
      </w:r>
      <w:r w:rsidRPr="003A6D31">
        <w:t>α</w:t>
      </w:r>
      <w:r w:rsidRPr="00F97929">
        <w:rPr>
          <w:lang w:val="en-GB"/>
        </w:rPr>
        <w:t xml:space="preserve"> and the upregulation of IL-10, and the decrease in the MDA levels and increase in SOD, CAT and GSH levels, induced by the treatment with the ethanol extract of </w:t>
      </w:r>
      <w:r w:rsidRPr="00F97929">
        <w:rPr>
          <w:i/>
          <w:lang w:val="en-GB"/>
        </w:rPr>
        <w:t xml:space="preserve">P. oleracea </w:t>
      </w:r>
      <w:r w:rsidRPr="00F97929">
        <w:rPr>
          <w:lang w:val="en-GB"/>
        </w:rPr>
        <w:t>might have contributed to its antiu</w:t>
      </w:r>
      <w:r w:rsidR="001373FE" w:rsidRPr="00F97929">
        <w:rPr>
          <w:lang w:val="en-GB"/>
        </w:rPr>
        <w:t xml:space="preserve">lcer activity. </w:t>
      </w:r>
      <w:r w:rsidRPr="00F97929">
        <w:rPr>
          <w:lang w:val="en-GB"/>
        </w:rPr>
        <w:t xml:space="preserve">On the other hand, </w:t>
      </w:r>
      <w:r w:rsidRPr="00F97929">
        <w:rPr>
          <w:i/>
          <w:lang w:val="en-GB"/>
        </w:rPr>
        <w:t>P. oleracea</w:t>
      </w:r>
      <w:r w:rsidRPr="00F97929">
        <w:rPr>
          <w:lang w:val="en-GB"/>
        </w:rPr>
        <w:t xml:space="preserve"> extract (150, 300</w:t>
      </w:r>
      <w:r w:rsidR="003935DA">
        <w:rPr>
          <w:lang w:val="en-GB"/>
        </w:rPr>
        <w:t>,</w:t>
      </w:r>
      <w:r w:rsidRPr="00F97929">
        <w:rPr>
          <w:lang w:val="en-GB"/>
        </w:rPr>
        <w:t xml:space="preserve"> and 600 mg/kg) and the positive control sucralfate (350 mg/kg) restored the normal architecture of the stomach lining to the ethanol-induced ulcerogenic rats. It is well known that plant extracts restore the architecture of the stomach primarily through a combination of mechanisms that enhance the mucosal defense barrier, exert potent anti-inflammatory and antioxidant effects, and promote tissue regeneration (Sharifi-Rad et al., 2018 ; Rezvan et al., 2025).</w:t>
      </w:r>
      <w:r w:rsidR="001373FE" w:rsidRPr="00F97929">
        <w:rPr>
          <w:lang w:val="en-GB"/>
        </w:rPr>
        <w:t xml:space="preserve"> </w:t>
      </w:r>
      <w:r w:rsidRPr="00F97929">
        <w:rPr>
          <w:lang w:val="en-GB"/>
        </w:rPr>
        <w:t xml:space="preserve">Overall, this novel contribution demonstrates the protective roles of the ethanol extract of </w:t>
      </w:r>
      <w:r w:rsidRPr="00F97929">
        <w:rPr>
          <w:i/>
          <w:lang w:val="en-GB"/>
        </w:rPr>
        <w:t>P. oleracea</w:t>
      </w:r>
      <w:r w:rsidRPr="00F97929">
        <w:rPr>
          <w:lang w:val="en-GB"/>
        </w:rPr>
        <w:t xml:space="preserve"> extract in ethanol-induced ulcer rats. The antioxidative nature of </w:t>
      </w:r>
      <w:r w:rsidRPr="00F97929">
        <w:rPr>
          <w:i/>
          <w:lang w:val="en-GB"/>
        </w:rPr>
        <w:t>P. oleracea</w:t>
      </w:r>
      <w:r w:rsidRPr="00F97929">
        <w:rPr>
          <w:lang w:val="en-GB"/>
        </w:rPr>
        <w:t xml:space="preserve"> extract contributed to its antiulcer effects. Thus, </w:t>
      </w:r>
      <w:r w:rsidRPr="00F97929">
        <w:rPr>
          <w:i/>
          <w:lang w:val="en-GB"/>
        </w:rPr>
        <w:t xml:space="preserve">P. oleracea </w:t>
      </w:r>
      <w:r w:rsidRPr="00F97929">
        <w:rPr>
          <w:lang w:val="en-GB"/>
        </w:rPr>
        <w:t>can be propected as a baseline for the discovery of novel antiulcer drugs.</w:t>
      </w:r>
      <w:r w:rsidR="00EC7A53" w:rsidRPr="00F97929">
        <w:rPr>
          <w:lang w:val="en-GB"/>
        </w:rPr>
        <w:t xml:space="preserve"> However, in depth toxicity and </w:t>
      </w:r>
      <w:r w:rsidR="00C808D6">
        <w:rPr>
          <w:lang w:val="en-GB"/>
        </w:rPr>
        <w:t>pharmacokinetic</w:t>
      </w:r>
      <w:r w:rsidR="00EC7A53" w:rsidRPr="00F97929">
        <w:rPr>
          <w:lang w:val="en-GB"/>
        </w:rPr>
        <w:t xml:space="preserve"> studies, as well as the antiulcer mechanisms of action of </w:t>
      </w:r>
      <w:r w:rsidR="00EC7A53" w:rsidRPr="00F97929">
        <w:rPr>
          <w:i/>
          <w:lang w:val="en-GB"/>
        </w:rPr>
        <w:t>P. oleracea</w:t>
      </w:r>
      <w:r w:rsidR="00EC7A53" w:rsidRPr="00F97929">
        <w:rPr>
          <w:lang w:val="en-GB"/>
        </w:rPr>
        <w:t xml:space="preserve"> extract are warranted for the successful utilization of this plant in anti-ulcer drug discovery.</w:t>
      </w:r>
    </w:p>
    <w:p w14:paraId="14EF6870" w14:textId="5A09105C" w:rsidR="00C1512D" w:rsidRPr="00F97929" w:rsidRDefault="002E727F" w:rsidP="005C5363">
      <w:pPr>
        <w:pStyle w:val="NormalWeb"/>
        <w:spacing w:before="0" w:beforeAutospacing="0" w:after="0" w:afterAutospacing="0" w:line="360" w:lineRule="auto"/>
        <w:jc w:val="both"/>
        <w:rPr>
          <w:b/>
          <w:lang w:val="en-GB"/>
        </w:rPr>
      </w:pPr>
      <w:r w:rsidRPr="00F97929">
        <w:rPr>
          <w:b/>
          <w:lang w:val="en-GB"/>
        </w:rPr>
        <w:t>4</w:t>
      </w:r>
      <w:r w:rsidR="001835D5" w:rsidRPr="00F97929">
        <w:rPr>
          <w:b/>
          <w:lang w:val="en-GB"/>
        </w:rPr>
        <w:t>. Conclusion</w:t>
      </w:r>
    </w:p>
    <w:p w14:paraId="71A7A80F" w14:textId="24AD164E" w:rsidR="00120CBD" w:rsidRDefault="00C1512D" w:rsidP="00120CBD">
      <w:pPr>
        <w:pStyle w:val="NormalWeb"/>
        <w:spacing w:before="0" w:beforeAutospacing="0" w:after="0" w:afterAutospacing="0" w:line="360" w:lineRule="auto"/>
        <w:jc w:val="both"/>
        <w:rPr>
          <w:lang w:val="en-GB"/>
        </w:rPr>
      </w:pPr>
      <w:r w:rsidRPr="00F97929">
        <w:rPr>
          <w:lang w:val="en-GB"/>
        </w:rPr>
        <w:t xml:space="preserve">The present study suggests that the </w:t>
      </w:r>
      <w:r w:rsidRPr="00F97929">
        <w:rPr>
          <w:i/>
          <w:lang w:val="en-GB"/>
        </w:rPr>
        <w:t>Portulaca oleracea</w:t>
      </w:r>
      <w:r w:rsidRPr="00F97929">
        <w:rPr>
          <w:lang w:val="en-GB"/>
        </w:rPr>
        <w:t xml:space="preserve"> extract possesses potent antiulcer activity against ethanol-induced gastric ulcer with significant </w:t>
      </w:r>
      <w:r w:rsidRPr="00F97929">
        <w:rPr>
          <w:i/>
          <w:lang w:val="en-GB"/>
        </w:rPr>
        <w:t>in vivo</w:t>
      </w:r>
      <w:r w:rsidRPr="00F97929">
        <w:rPr>
          <w:lang w:val="en-GB"/>
        </w:rPr>
        <w:t xml:space="preserve"> antioxidative effects. The extract showed effectivity by reducing the number and size of gastric ulcers, and the area of ulcers. </w:t>
      </w:r>
      <w:r w:rsidRPr="00F97929">
        <w:rPr>
          <w:i/>
          <w:lang w:val="en-GB"/>
        </w:rPr>
        <w:t>Portulaca oleracea</w:t>
      </w:r>
      <w:r w:rsidRPr="00F97929">
        <w:rPr>
          <w:lang w:val="en-GB"/>
        </w:rPr>
        <w:t xml:space="preserve"> extract significantly restored the morphology of ulcerated stomach to normalcy. The phytochemical screening of </w:t>
      </w:r>
      <w:r w:rsidRPr="00F97929">
        <w:rPr>
          <w:i/>
          <w:lang w:val="en-GB"/>
        </w:rPr>
        <w:t>Portulaca oleracea</w:t>
      </w:r>
      <w:r w:rsidRPr="00F97929">
        <w:rPr>
          <w:lang w:val="en-GB"/>
        </w:rPr>
        <w:t xml:space="preserve"> extract revealed the presence of flavonoids, phenolic compounds, tannins, triterpenes, steroids</w:t>
      </w:r>
      <w:r w:rsidR="003935DA">
        <w:rPr>
          <w:lang w:val="en-GB"/>
        </w:rPr>
        <w:t>,</w:t>
      </w:r>
      <w:r w:rsidRPr="00F97929">
        <w:rPr>
          <w:lang w:val="en-GB"/>
        </w:rPr>
        <w:t xml:space="preserve"> and alkaloids. The ethanol extract of </w:t>
      </w:r>
      <w:r w:rsidRPr="00F97929">
        <w:rPr>
          <w:i/>
          <w:lang w:val="en-GB"/>
        </w:rPr>
        <w:t>P. oleracea</w:t>
      </w:r>
      <w:r w:rsidRPr="00F97929">
        <w:rPr>
          <w:lang w:val="en-GB"/>
        </w:rPr>
        <w:t xml:space="preserve"> did not reveal any signs of toxicity upon acute toxicity study, and the LD</w:t>
      </w:r>
      <w:r w:rsidRPr="00F97929">
        <w:rPr>
          <w:vertAlign w:val="subscript"/>
          <w:lang w:val="en-GB"/>
        </w:rPr>
        <w:t xml:space="preserve">50 </w:t>
      </w:r>
      <w:r w:rsidRPr="00F97929">
        <w:rPr>
          <w:lang w:val="en-GB"/>
        </w:rPr>
        <w:t xml:space="preserve">was found to be above 5000 mg/kg. Thus, ethanol extract of </w:t>
      </w:r>
      <w:r w:rsidRPr="00F97929">
        <w:rPr>
          <w:i/>
          <w:lang w:val="en-GB"/>
        </w:rPr>
        <w:t>Portulaca oleracea</w:t>
      </w:r>
      <w:r w:rsidRPr="00F97929">
        <w:rPr>
          <w:lang w:val="en-GB"/>
        </w:rPr>
        <w:t xml:space="preserve"> may be used further in antiulcer drug discovery campaigns. Nevetheless, additional studies, including in vitro tosicity and pharmacokinetics, as well as the antiulcer mechanisms of actions are warranted.</w:t>
      </w:r>
      <w:bookmarkStart w:id="3" w:name="_Toc201608170"/>
    </w:p>
    <w:p w14:paraId="3901652E" w14:textId="77777777" w:rsidR="00517335" w:rsidRDefault="00517335" w:rsidP="00517335">
      <w:pPr>
        <w:spacing w:line="360" w:lineRule="auto"/>
        <w:jc w:val="both"/>
        <w:rPr>
          <w:rFonts w:ascii="Times New Roman" w:hAnsi="Times New Roman" w:cs="Times New Roman"/>
          <w:b/>
          <w:sz w:val="24"/>
          <w:szCs w:val="24"/>
        </w:rPr>
      </w:pPr>
    </w:p>
    <w:p w14:paraId="696BC193" w14:textId="68DB1D56" w:rsidR="00517335" w:rsidRPr="002002CB" w:rsidRDefault="00517335" w:rsidP="00517335">
      <w:pPr>
        <w:spacing w:line="360" w:lineRule="auto"/>
        <w:jc w:val="both"/>
        <w:rPr>
          <w:rFonts w:ascii="Times New Roman" w:hAnsi="Times New Roman" w:cs="Times New Roman"/>
          <w:sz w:val="24"/>
          <w:szCs w:val="24"/>
        </w:rPr>
      </w:pPr>
      <w:r w:rsidRPr="002002CB">
        <w:rPr>
          <w:rFonts w:ascii="Times New Roman" w:hAnsi="Times New Roman" w:cs="Times New Roman"/>
          <w:b/>
          <w:sz w:val="24"/>
          <w:szCs w:val="24"/>
        </w:rPr>
        <w:lastRenderedPageBreak/>
        <w:t xml:space="preserve">COMPETING INTERESTS DISCLAIMER </w:t>
      </w:r>
    </w:p>
    <w:p w14:paraId="65EE0DE6" w14:textId="77777777" w:rsidR="00517335" w:rsidRPr="002002CB" w:rsidRDefault="00517335" w:rsidP="00517335">
      <w:pPr>
        <w:spacing w:line="360" w:lineRule="auto"/>
        <w:jc w:val="both"/>
        <w:rPr>
          <w:rFonts w:ascii="Times New Roman" w:hAnsi="Times New Roman" w:cs="Times New Roman"/>
          <w:sz w:val="24"/>
          <w:szCs w:val="24"/>
        </w:rPr>
      </w:pPr>
      <w:r w:rsidRPr="002002C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898272A" w14:textId="77777777" w:rsidR="00517335" w:rsidRPr="002002CB" w:rsidRDefault="00517335" w:rsidP="00517335">
      <w:pPr>
        <w:spacing w:after="0" w:line="360" w:lineRule="auto"/>
        <w:jc w:val="both"/>
        <w:rPr>
          <w:rFonts w:ascii="Times New Roman" w:eastAsia="Calibri" w:hAnsi="Times New Roman" w:cs="Times New Roman"/>
          <w:b/>
          <w:bCs/>
          <w:kern w:val="2"/>
          <w:sz w:val="24"/>
          <w:szCs w:val="24"/>
        </w:rPr>
      </w:pPr>
      <w:r w:rsidRPr="002002CB">
        <w:rPr>
          <w:rFonts w:ascii="Times New Roman" w:eastAsia="Calibri" w:hAnsi="Times New Roman" w:cs="Times New Roman"/>
          <w:b/>
          <w:bCs/>
          <w:kern w:val="2"/>
          <w:sz w:val="24"/>
          <w:szCs w:val="24"/>
        </w:rPr>
        <w:t>DISCLAIMER (ARTIFICIAL INTELLIGENCE)</w:t>
      </w:r>
    </w:p>
    <w:p w14:paraId="002364B5" w14:textId="77777777" w:rsidR="00517335" w:rsidRPr="002002CB" w:rsidRDefault="00517335" w:rsidP="00517335">
      <w:pPr>
        <w:spacing w:after="0" w:line="360" w:lineRule="auto"/>
        <w:jc w:val="both"/>
        <w:rPr>
          <w:rFonts w:ascii="Times New Roman" w:eastAsia="Calibri" w:hAnsi="Times New Roman" w:cs="Times New Roman"/>
          <w:b/>
          <w:bCs/>
          <w:kern w:val="2"/>
          <w:sz w:val="24"/>
          <w:szCs w:val="24"/>
        </w:rPr>
      </w:pPr>
      <w:r w:rsidRPr="002002CB">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writing or editing of this manuscript. </w:t>
      </w:r>
    </w:p>
    <w:p w14:paraId="1F3D6A5B" w14:textId="77777777" w:rsidR="00517335" w:rsidRPr="00F97929" w:rsidRDefault="00517335" w:rsidP="00120CBD">
      <w:pPr>
        <w:pStyle w:val="NormalWeb"/>
        <w:spacing w:before="0" w:beforeAutospacing="0" w:after="0" w:afterAutospacing="0" w:line="360" w:lineRule="auto"/>
        <w:jc w:val="both"/>
        <w:rPr>
          <w:lang w:val="en-GB"/>
        </w:rPr>
      </w:pPr>
    </w:p>
    <w:p w14:paraId="6967FC87" w14:textId="479650F8" w:rsidR="002944B9" w:rsidRPr="00D87D93" w:rsidRDefault="002944B9" w:rsidP="002944B9">
      <w:pPr>
        <w:spacing w:line="360" w:lineRule="auto"/>
        <w:rPr>
          <w:rFonts w:ascii="Times New Roman" w:hAnsi="Times New Roman" w:cs="Times New Roman"/>
          <w:b/>
          <w:sz w:val="24"/>
          <w:szCs w:val="24"/>
        </w:rPr>
      </w:pPr>
      <w:bookmarkStart w:id="4" w:name="_GoBack"/>
      <w:bookmarkEnd w:id="4"/>
      <w:proofErr w:type="spellStart"/>
      <w:r w:rsidRPr="00D87D93">
        <w:rPr>
          <w:rFonts w:ascii="Times New Roman" w:hAnsi="Times New Roman" w:cs="Times New Roman"/>
          <w:b/>
          <w:sz w:val="24"/>
          <w:szCs w:val="24"/>
        </w:rPr>
        <w:t>References</w:t>
      </w:r>
      <w:proofErr w:type="spellEnd"/>
    </w:p>
    <w:p w14:paraId="6DAD2E47" w14:textId="26ABC4DA" w:rsidR="00B713E5" w:rsidRPr="00B713E5" w:rsidRDefault="00B713E5" w:rsidP="004B7C98">
      <w:pPr>
        <w:pStyle w:val="NormalWeb"/>
        <w:spacing w:before="0" w:beforeAutospacing="0" w:after="0" w:afterAutospacing="0" w:line="360" w:lineRule="auto"/>
        <w:ind w:left="360"/>
        <w:jc w:val="both"/>
        <w:rPr>
          <w:lang w:val="en-GB"/>
        </w:rPr>
      </w:pPr>
      <w:proofErr w:type="spellStart"/>
      <w:r w:rsidRPr="00B713E5">
        <w:rPr>
          <w:rFonts w:eastAsiaTheme="minorHAnsi"/>
          <w:lang w:eastAsia="en-US"/>
        </w:rPr>
        <w:t>Ankouane</w:t>
      </w:r>
      <w:proofErr w:type="spellEnd"/>
      <w:r w:rsidRPr="00B713E5">
        <w:rPr>
          <w:rFonts w:eastAsiaTheme="minorHAnsi"/>
          <w:lang w:eastAsia="en-US"/>
        </w:rPr>
        <w:t xml:space="preserve">, F., </w:t>
      </w:r>
      <w:proofErr w:type="spellStart"/>
      <w:r w:rsidRPr="00B713E5">
        <w:rPr>
          <w:rFonts w:eastAsiaTheme="minorHAnsi"/>
          <w:lang w:eastAsia="en-US"/>
        </w:rPr>
        <w:t>Ngatcha</w:t>
      </w:r>
      <w:proofErr w:type="spellEnd"/>
      <w:r w:rsidRPr="00B713E5">
        <w:rPr>
          <w:rFonts w:eastAsiaTheme="minorHAnsi"/>
          <w:lang w:eastAsia="en-US"/>
        </w:rPr>
        <w:t xml:space="preserve">, G., </w:t>
      </w:r>
      <w:proofErr w:type="spellStart"/>
      <w:r w:rsidRPr="00B713E5">
        <w:rPr>
          <w:rFonts w:eastAsiaTheme="minorHAnsi"/>
          <w:lang w:eastAsia="en-US"/>
        </w:rPr>
        <w:t>Kowo</w:t>
      </w:r>
      <w:proofErr w:type="spellEnd"/>
      <w:r w:rsidRPr="00B713E5">
        <w:rPr>
          <w:rFonts w:eastAsiaTheme="minorHAnsi"/>
          <w:lang w:eastAsia="en-US"/>
        </w:rPr>
        <w:t xml:space="preserve">, M., </w:t>
      </w:r>
      <w:proofErr w:type="spellStart"/>
      <w:r w:rsidRPr="00B713E5">
        <w:rPr>
          <w:rFonts w:eastAsiaTheme="minorHAnsi"/>
          <w:lang w:eastAsia="en-US"/>
        </w:rPr>
        <w:t>Ndjitoyap</w:t>
      </w:r>
      <w:proofErr w:type="spellEnd"/>
      <w:r w:rsidRPr="00B713E5">
        <w:rPr>
          <w:rFonts w:eastAsiaTheme="minorHAnsi"/>
          <w:lang w:eastAsia="en-US"/>
        </w:rPr>
        <w:t xml:space="preserve"> </w:t>
      </w:r>
      <w:proofErr w:type="spellStart"/>
      <w:r w:rsidRPr="00B713E5">
        <w:rPr>
          <w:rFonts w:eastAsiaTheme="minorHAnsi"/>
          <w:lang w:eastAsia="en-US"/>
        </w:rPr>
        <w:t>Ndam</w:t>
      </w:r>
      <w:proofErr w:type="spellEnd"/>
      <w:r w:rsidRPr="00B713E5">
        <w:rPr>
          <w:rFonts w:eastAsiaTheme="minorHAnsi"/>
          <w:lang w:eastAsia="en-US"/>
        </w:rPr>
        <w:t xml:space="preserve">, A. W., </w:t>
      </w:r>
      <w:proofErr w:type="spellStart"/>
      <w:r w:rsidRPr="00B713E5">
        <w:rPr>
          <w:rFonts w:eastAsiaTheme="minorHAnsi"/>
          <w:lang w:eastAsia="en-US"/>
        </w:rPr>
        <w:t>Tagni</w:t>
      </w:r>
      <w:proofErr w:type="spellEnd"/>
      <w:r w:rsidRPr="00B713E5">
        <w:rPr>
          <w:rFonts w:eastAsiaTheme="minorHAnsi"/>
          <w:lang w:eastAsia="en-US"/>
        </w:rPr>
        <w:t xml:space="preserve">-Sartre, M., Dang, I., </w:t>
      </w:r>
      <w:proofErr w:type="spellStart"/>
      <w:r w:rsidRPr="00B713E5">
        <w:rPr>
          <w:rFonts w:eastAsiaTheme="minorHAnsi"/>
          <w:lang w:eastAsia="en-US"/>
        </w:rPr>
        <w:t>Njoya</w:t>
      </w:r>
      <w:proofErr w:type="spellEnd"/>
      <w:r w:rsidRPr="00B713E5">
        <w:rPr>
          <w:rFonts w:eastAsiaTheme="minorHAnsi"/>
          <w:lang w:eastAsia="en-US"/>
        </w:rPr>
        <w:t xml:space="preserve">, O., </w:t>
      </w:r>
      <w:proofErr w:type="spellStart"/>
      <w:r w:rsidRPr="00B713E5">
        <w:rPr>
          <w:rFonts w:eastAsiaTheme="minorHAnsi"/>
          <w:lang w:eastAsia="en-US"/>
        </w:rPr>
        <w:t>Biwolé</w:t>
      </w:r>
      <w:proofErr w:type="spellEnd"/>
      <w:r w:rsidRPr="00B713E5">
        <w:rPr>
          <w:rFonts w:eastAsiaTheme="minorHAnsi"/>
          <w:lang w:eastAsia="en-US"/>
        </w:rPr>
        <w:t xml:space="preserve"> Sida, M., </w:t>
      </w:r>
      <w:proofErr w:type="spellStart"/>
      <w:r w:rsidRPr="00B713E5">
        <w:rPr>
          <w:rFonts w:eastAsiaTheme="minorHAnsi"/>
          <w:lang w:eastAsia="en-US"/>
        </w:rPr>
        <w:t>Tzeuton</w:t>
      </w:r>
      <w:proofErr w:type="spellEnd"/>
      <w:r w:rsidRPr="00B713E5">
        <w:rPr>
          <w:rFonts w:eastAsiaTheme="minorHAnsi"/>
          <w:lang w:eastAsia="en-US"/>
        </w:rPr>
        <w:t xml:space="preserve">, C., &amp; </w:t>
      </w:r>
      <w:proofErr w:type="spellStart"/>
      <w:r w:rsidRPr="00B713E5">
        <w:rPr>
          <w:rFonts w:eastAsiaTheme="minorHAnsi"/>
          <w:lang w:eastAsia="en-US"/>
        </w:rPr>
        <w:t>Ndjitoyap</w:t>
      </w:r>
      <w:proofErr w:type="spellEnd"/>
      <w:r w:rsidRPr="00B713E5">
        <w:rPr>
          <w:rFonts w:eastAsiaTheme="minorHAnsi"/>
          <w:lang w:eastAsia="en-US"/>
        </w:rPr>
        <w:t xml:space="preserve"> </w:t>
      </w:r>
      <w:proofErr w:type="spellStart"/>
      <w:r w:rsidRPr="00B713E5">
        <w:rPr>
          <w:rFonts w:eastAsiaTheme="minorHAnsi"/>
          <w:lang w:eastAsia="en-US"/>
        </w:rPr>
        <w:t>Ndam</w:t>
      </w:r>
      <w:proofErr w:type="spellEnd"/>
      <w:r w:rsidRPr="00B713E5">
        <w:rPr>
          <w:rFonts w:eastAsiaTheme="minorHAnsi"/>
          <w:lang w:eastAsia="en-US"/>
        </w:rPr>
        <w:t xml:space="preserve">, E. C. (2016). Analyse démographique et endoscopique des patients atteints d'ulcère gastroduodénal à Yaoundé au Cameroun : qu'est ce qui a changé depuis les années </w:t>
      </w:r>
      <w:proofErr w:type="gramStart"/>
      <w:r w:rsidRPr="00B713E5">
        <w:rPr>
          <w:rFonts w:eastAsiaTheme="minorHAnsi"/>
          <w:lang w:eastAsia="en-US"/>
        </w:rPr>
        <w:t>1990 ?.</w:t>
      </w:r>
      <w:proofErr w:type="gramEnd"/>
      <w:r w:rsidRPr="00B713E5">
        <w:rPr>
          <w:rFonts w:eastAsiaTheme="minorHAnsi"/>
          <w:lang w:eastAsia="en-US"/>
        </w:rPr>
        <w:t xml:space="preserve"> Médecine d'Afrique Noire (En ligne), 63(7), 409-415. </w:t>
      </w:r>
      <w:hyperlink r:id="rId52" w:history="1">
        <w:r w:rsidRPr="00C533ED">
          <w:rPr>
            <w:rStyle w:val="Hyperlink"/>
            <w:rFonts w:eastAsiaTheme="minorHAnsi"/>
            <w:lang w:eastAsia="en-US"/>
          </w:rPr>
          <w:t>https://pesquisa.bvsalud.org/portal/resource/pt/biblio-1266202</w:t>
        </w:r>
      </w:hyperlink>
    </w:p>
    <w:p w14:paraId="2561629D" w14:textId="46E3B193" w:rsidR="00B713E5" w:rsidRDefault="00B713E5" w:rsidP="004B7C98">
      <w:pPr>
        <w:pStyle w:val="NormalWeb"/>
        <w:spacing w:before="0" w:beforeAutospacing="0" w:after="0" w:afterAutospacing="0" w:line="360" w:lineRule="auto"/>
        <w:ind w:left="360"/>
        <w:jc w:val="both"/>
        <w:rPr>
          <w:lang w:val="en-GB"/>
        </w:rPr>
      </w:pPr>
      <w:r w:rsidRPr="00B713E5">
        <w:rPr>
          <w:lang w:val="en-GB"/>
        </w:rPr>
        <w:t xml:space="preserve">Allen, A., &amp; </w:t>
      </w:r>
      <w:proofErr w:type="spellStart"/>
      <w:r w:rsidRPr="00B713E5">
        <w:rPr>
          <w:lang w:val="en-GB"/>
        </w:rPr>
        <w:t>Flemström</w:t>
      </w:r>
      <w:proofErr w:type="spellEnd"/>
      <w:r w:rsidRPr="00B713E5">
        <w:rPr>
          <w:lang w:val="en-GB"/>
        </w:rPr>
        <w:t xml:space="preserve">, G. (2005). Gastroduodenal mucus bicarbonate barrier: protection against acid and pepsin. American Journal of Physiology-Cell Physiology, 288(1), C1-19. </w:t>
      </w:r>
      <w:hyperlink r:id="rId53" w:history="1">
        <w:r w:rsidRPr="00C533ED">
          <w:rPr>
            <w:rStyle w:val="Hyperlink"/>
            <w:lang w:val="en-GB"/>
          </w:rPr>
          <w:t>https://doi.org/10.1152/ajpcell.00102.2004</w:t>
        </w:r>
      </w:hyperlink>
    </w:p>
    <w:p w14:paraId="1FAEB3F3" w14:textId="7660A8A0"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eastAsia="Times New Roman" w:hAnsi="Times New Roman" w:cs="Times New Roman"/>
          <w:sz w:val="24"/>
          <w:szCs w:val="24"/>
          <w:lang w:val="en-GB" w:eastAsia="fr-FR"/>
        </w:rPr>
        <w:t xml:space="preserve">Ali, A., &amp; AlHussaini, K. I. (2024). Helicobacter pylori: A Contemporary Perspective on Pathogenesis, Diagnosis and Treatment Strategies. Microorganisms, 12(1), 222. </w:t>
      </w:r>
      <w:hyperlink r:id="rId54" w:history="1">
        <w:r w:rsidRPr="00C533ED">
          <w:rPr>
            <w:rStyle w:val="Hyperlink"/>
            <w:rFonts w:ascii="Times New Roman" w:eastAsia="Times New Roman" w:hAnsi="Times New Roman" w:cs="Times New Roman"/>
            <w:sz w:val="24"/>
            <w:szCs w:val="24"/>
            <w:lang w:val="en-GB" w:eastAsia="fr-FR"/>
          </w:rPr>
          <w:t>https://doi.org/10.3390/microorganisms12010222</w:t>
        </w:r>
      </w:hyperlink>
    </w:p>
    <w:p w14:paraId="256B8240" w14:textId="3C7B93B2" w:rsidR="00B713E5" w:rsidRPr="00B713E5" w:rsidRDefault="00B713E5" w:rsidP="004B7C98">
      <w:pPr>
        <w:pStyle w:val="NormalWeb"/>
        <w:spacing w:after="0" w:afterAutospacing="0" w:line="360" w:lineRule="auto"/>
        <w:ind w:left="360"/>
        <w:jc w:val="both"/>
        <w:rPr>
          <w:lang w:val="en-US"/>
        </w:rPr>
      </w:pPr>
      <w:r w:rsidRPr="00B713E5">
        <w:rPr>
          <w:rFonts w:eastAsiaTheme="minorHAnsi"/>
          <w:lang w:val="en-US" w:eastAsia="en-US"/>
        </w:rPr>
        <w:t xml:space="preserve">Alsaedi, S., &amp; </w:t>
      </w:r>
      <w:proofErr w:type="spellStart"/>
      <w:r w:rsidRPr="00B713E5">
        <w:rPr>
          <w:rFonts w:eastAsiaTheme="minorHAnsi"/>
          <w:lang w:val="en-US" w:eastAsia="en-US"/>
        </w:rPr>
        <w:t>Aljeddani</w:t>
      </w:r>
      <w:proofErr w:type="spellEnd"/>
      <w:r w:rsidRPr="00B713E5">
        <w:rPr>
          <w:rFonts w:eastAsiaTheme="minorHAnsi"/>
          <w:lang w:val="en-US" w:eastAsia="en-US"/>
        </w:rPr>
        <w:t xml:space="preserve">, G. (2022). Phytochemical Analysis and Bioactivity Screening of Primary and Secondary Metabolic Products of Medicinal Plants in the Valleys of Medina Region Saudi Arabia. Advances in Biological Chemistry, 12(4), 92-115. </w:t>
      </w:r>
      <w:hyperlink r:id="rId55" w:history="1">
        <w:r w:rsidRPr="00C533ED">
          <w:rPr>
            <w:rStyle w:val="Hyperlink"/>
            <w:rFonts w:eastAsiaTheme="minorHAnsi"/>
            <w:lang w:val="en-US" w:eastAsia="en-US"/>
          </w:rPr>
          <w:t>https://doi.org/10.4236/abc.2022.124009</w:t>
        </w:r>
      </w:hyperlink>
    </w:p>
    <w:p w14:paraId="3EC0252D" w14:textId="030FE7E4"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eastAsia="Times New Roman" w:hAnsi="Times New Roman" w:cs="Times New Roman"/>
          <w:sz w:val="24"/>
          <w:szCs w:val="24"/>
          <w:lang w:eastAsia="fr-FR"/>
        </w:rPr>
        <w:t xml:space="preserve">Bourgou, S., </w:t>
      </w:r>
      <w:proofErr w:type="spellStart"/>
      <w:r w:rsidRPr="00B713E5">
        <w:rPr>
          <w:rFonts w:ascii="Times New Roman" w:eastAsia="Times New Roman" w:hAnsi="Times New Roman" w:cs="Times New Roman"/>
          <w:sz w:val="24"/>
          <w:szCs w:val="24"/>
          <w:lang w:eastAsia="fr-FR"/>
        </w:rPr>
        <w:t>Beji</w:t>
      </w:r>
      <w:proofErr w:type="spellEnd"/>
      <w:r w:rsidRPr="00B713E5">
        <w:rPr>
          <w:rFonts w:ascii="Times New Roman" w:eastAsia="Times New Roman" w:hAnsi="Times New Roman" w:cs="Times New Roman"/>
          <w:sz w:val="24"/>
          <w:szCs w:val="24"/>
          <w:lang w:eastAsia="fr-FR"/>
        </w:rPr>
        <w:t xml:space="preserve">, R. S., </w:t>
      </w:r>
      <w:proofErr w:type="spellStart"/>
      <w:r w:rsidRPr="00B713E5">
        <w:rPr>
          <w:rFonts w:ascii="Times New Roman" w:eastAsia="Times New Roman" w:hAnsi="Times New Roman" w:cs="Times New Roman"/>
          <w:sz w:val="24"/>
          <w:szCs w:val="24"/>
          <w:lang w:eastAsia="fr-FR"/>
        </w:rPr>
        <w:t>Medini</w:t>
      </w:r>
      <w:proofErr w:type="spellEnd"/>
      <w:r w:rsidRPr="00B713E5">
        <w:rPr>
          <w:rFonts w:ascii="Times New Roman" w:eastAsia="Times New Roman" w:hAnsi="Times New Roman" w:cs="Times New Roman"/>
          <w:sz w:val="24"/>
          <w:szCs w:val="24"/>
          <w:lang w:eastAsia="fr-FR"/>
        </w:rPr>
        <w:t xml:space="preserve">, F., &amp; </w:t>
      </w:r>
      <w:proofErr w:type="spellStart"/>
      <w:r w:rsidRPr="00B713E5">
        <w:rPr>
          <w:rFonts w:ascii="Times New Roman" w:eastAsia="Times New Roman" w:hAnsi="Times New Roman" w:cs="Times New Roman"/>
          <w:sz w:val="24"/>
          <w:szCs w:val="24"/>
          <w:lang w:eastAsia="fr-FR"/>
        </w:rPr>
        <w:t>Ksouri</w:t>
      </w:r>
      <w:proofErr w:type="spellEnd"/>
      <w:r w:rsidRPr="00B713E5">
        <w:rPr>
          <w:rFonts w:ascii="Times New Roman" w:eastAsia="Times New Roman" w:hAnsi="Times New Roman" w:cs="Times New Roman"/>
          <w:sz w:val="24"/>
          <w:szCs w:val="24"/>
          <w:lang w:eastAsia="fr-FR"/>
        </w:rPr>
        <w:t>, R. (2016). Effet du solvant et de la méthode d’extraction sur la teneur en composés phénoliques et les potentialités antioxydantes d’</w:t>
      </w:r>
      <w:proofErr w:type="spellStart"/>
      <w:r w:rsidRPr="00B713E5">
        <w:rPr>
          <w:rFonts w:ascii="Times New Roman" w:eastAsia="Times New Roman" w:hAnsi="Times New Roman" w:cs="Times New Roman"/>
          <w:sz w:val="24"/>
          <w:szCs w:val="24"/>
          <w:lang w:eastAsia="fr-FR"/>
        </w:rPr>
        <w:t>Euphorbia</w:t>
      </w:r>
      <w:proofErr w:type="spellEnd"/>
      <w:r w:rsidRPr="00B713E5">
        <w:rPr>
          <w:rFonts w:ascii="Times New Roman" w:eastAsia="Times New Roman" w:hAnsi="Times New Roman" w:cs="Times New Roman"/>
          <w:sz w:val="24"/>
          <w:szCs w:val="24"/>
          <w:lang w:eastAsia="fr-FR"/>
        </w:rPr>
        <w:t xml:space="preserve"> </w:t>
      </w:r>
      <w:proofErr w:type="spellStart"/>
      <w:r w:rsidRPr="00B713E5">
        <w:rPr>
          <w:rFonts w:ascii="Times New Roman" w:eastAsia="Times New Roman" w:hAnsi="Times New Roman" w:cs="Times New Roman"/>
          <w:sz w:val="24"/>
          <w:szCs w:val="24"/>
          <w:lang w:eastAsia="fr-FR"/>
        </w:rPr>
        <w:t>helioscopia</w:t>
      </w:r>
      <w:proofErr w:type="spellEnd"/>
      <w:r w:rsidRPr="00B713E5">
        <w:rPr>
          <w:rFonts w:ascii="Times New Roman" w:eastAsia="Times New Roman" w:hAnsi="Times New Roman" w:cs="Times New Roman"/>
          <w:sz w:val="24"/>
          <w:szCs w:val="24"/>
          <w:lang w:eastAsia="fr-FR"/>
        </w:rPr>
        <w:t xml:space="preserve">. Journal of New Sciences, 28, 1649-1655. </w:t>
      </w:r>
      <w:hyperlink r:id="rId56" w:history="1">
        <w:r w:rsidRPr="00C533ED">
          <w:rPr>
            <w:rStyle w:val="Hyperlink"/>
            <w:rFonts w:ascii="Times New Roman" w:eastAsia="Times New Roman" w:hAnsi="Times New Roman" w:cs="Times New Roman"/>
            <w:sz w:val="24"/>
            <w:szCs w:val="24"/>
            <w:lang w:eastAsia="fr-FR"/>
          </w:rPr>
          <w:t>https://www.journal-of-new-sciences.com/index.php/JNS/article/download/12/12</w:t>
        </w:r>
      </w:hyperlink>
    </w:p>
    <w:p w14:paraId="5F6C1748" w14:textId="08564207" w:rsid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hAnsi="Times New Roman" w:cs="Times New Roman"/>
          <w:sz w:val="24"/>
          <w:szCs w:val="24"/>
          <w:lang w:val="en-US"/>
        </w:rPr>
        <w:t xml:space="preserve">Davies, M. H., Birt, D. F., &amp; Schnell, R. C. (1984). Direct enzymatic assay for reduced and oxidized glutathione. Journal of Pharmacological Methods, 12(3), 191-194. </w:t>
      </w:r>
      <w:hyperlink r:id="rId57" w:history="1">
        <w:r w:rsidRPr="00C533ED">
          <w:rPr>
            <w:rStyle w:val="Hyperlink"/>
            <w:rFonts w:ascii="Times New Roman" w:hAnsi="Times New Roman" w:cs="Times New Roman"/>
            <w:sz w:val="24"/>
            <w:szCs w:val="24"/>
            <w:lang w:val="en-US"/>
          </w:rPr>
          <w:t>https://doi.org/10.1016/0160-5402(84)90059-7</w:t>
        </w:r>
      </w:hyperlink>
    </w:p>
    <w:p w14:paraId="31228967" w14:textId="3181925D"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hAnsi="Times New Roman" w:cs="Times New Roman"/>
          <w:sz w:val="24"/>
          <w:szCs w:val="24"/>
          <w:lang w:val="en-GB"/>
        </w:rPr>
        <w:lastRenderedPageBreak/>
        <w:t xml:space="preserve">Ermis, A., </w:t>
      </w:r>
      <w:proofErr w:type="spellStart"/>
      <w:r w:rsidRPr="00B713E5">
        <w:rPr>
          <w:rFonts w:ascii="Times New Roman" w:hAnsi="Times New Roman" w:cs="Times New Roman"/>
          <w:sz w:val="24"/>
          <w:szCs w:val="24"/>
          <w:lang w:val="en-GB"/>
        </w:rPr>
        <w:t>Aritici</w:t>
      </w:r>
      <w:proofErr w:type="spellEnd"/>
      <w:r w:rsidRPr="00B713E5">
        <w:rPr>
          <w:rFonts w:ascii="Times New Roman" w:hAnsi="Times New Roman" w:cs="Times New Roman"/>
          <w:sz w:val="24"/>
          <w:szCs w:val="24"/>
          <w:lang w:val="en-GB"/>
        </w:rPr>
        <w:t xml:space="preserve"> </w:t>
      </w:r>
      <w:proofErr w:type="spellStart"/>
      <w:r w:rsidRPr="00B713E5">
        <w:rPr>
          <w:rFonts w:ascii="Times New Roman" w:hAnsi="Times New Roman" w:cs="Times New Roman"/>
          <w:sz w:val="24"/>
          <w:szCs w:val="24"/>
          <w:lang w:val="en-GB"/>
        </w:rPr>
        <w:t>Colak</w:t>
      </w:r>
      <w:proofErr w:type="spellEnd"/>
      <w:r w:rsidRPr="00B713E5">
        <w:rPr>
          <w:rFonts w:ascii="Times New Roman" w:hAnsi="Times New Roman" w:cs="Times New Roman"/>
          <w:sz w:val="24"/>
          <w:szCs w:val="24"/>
          <w:lang w:val="en-GB"/>
        </w:rPr>
        <w:t xml:space="preserve">, G., Acikel-Elmas, M., </w:t>
      </w:r>
      <w:proofErr w:type="spellStart"/>
      <w:r w:rsidRPr="00B713E5">
        <w:rPr>
          <w:rFonts w:ascii="Times New Roman" w:hAnsi="Times New Roman" w:cs="Times New Roman"/>
          <w:sz w:val="24"/>
          <w:szCs w:val="24"/>
          <w:lang w:val="en-GB"/>
        </w:rPr>
        <w:t>Arbak</w:t>
      </w:r>
      <w:proofErr w:type="spellEnd"/>
      <w:r w:rsidRPr="00B713E5">
        <w:rPr>
          <w:rFonts w:ascii="Times New Roman" w:hAnsi="Times New Roman" w:cs="Times New Roman"/>
          <w:sz w:val="24"/>
          <w:szCs w:val="24"/>
          <w:lang w:val="en-GB"/>
        </w:rPr>
        <w:t xml:space="preserve">, S., &amp; </w:t>
      </w:r>
      <w:proofErr w:type="spellStart"/>
      <w:r w:rsidRPr="00B713E5">
        <w:rPr>
          <w:rFonts w:ascii="Times New Roman" w:hAnsi="Times New Roman" w:cs="Times New Roman"/>
          <w:sz w:val="24"/>
          <w:szCs w:val="24"/>
          <w:lang w:val="en-GB"/>
        </w:rPr>
        <w:t>Kolgazi</w:t>
      </w:r>
      <w:proofErr w:type="spellEnd"/>
      <w:r w:rsidRPr="00B713E5">
        <w:rPr>
          <w:rFonts w:ascii="Times New Roman" w:hAnsi="Times New Roman" w:cs="Times New Roman"/>
          <w:sz w:val="24"/>
          <w:szCs w:val="24"/>
          <w:lang w:val="en-GB"/>
        </w:rPr>
        <w:t xml:space="preserve">, M. (2023). Ferulic Acid Treats Gastric Ulcer via Suppressing Oxidative Stress and Inflammation. Life, 13(2), 388. </w:t>
      </w:r>
      <w:hyperlink r:id="rId58" w:history="1">
        <w:r w:rsidRPr="00C533ED">
          <w:rPr>
            <w:rStyle w:val="Hyperlink"/>
            <w:rFonts w:ascii="Times New Roman" w:hAnsi="Times New Roman" w:cs="Times New Roman"/>
            <w:sz w:val="24"/>
            <w:szCs w:val="24"/>
            <w:lang w:val="en-GB"/>
          </w:rPr>
          <w:t>https://doi.org/10.3390/life13020388</w:t>
        </w:r>
      </w:hyperlink>
    </w:p>
    <w:p w14:paraId="1D24DF55" w14:textId="77777777" w:rsidR="00B713E5" w:rsidRPr="00B713E5" w:rsidRDefault="00B713E5" w:rsidP="004B7C98">
      <w:pPr>
        <w:pStyle w:val="NormalWeb"/>
        <w:spacing w:after="0" w:afterAutospacing="0" w:line="360" w:lineRule="auto"/>
        <w:ind w:left="360"/>
        <w:jc w:val="both"/>
        <w:rPr>
          <w:lang w:val="en-US"/>
        </w:rPr>
      </w:pPr>
      <w:r w:rsidRPr="00B713E5">
        <w:rPr>
          <w:rFonts w:eastAsiaTheme="minorHAnsi"/>
          <w:lang w:val="en-US" w:eastAsia="en-US"/>
        </w:rPr>
        <w:t xml:space="preserve">Trease, G. E., &amp; Evans, W. C. (1989). Trease and Evans' pharmacognosy (13th ed.). </w:t>
      </w:r>
      <w:proofErr w:type="spellStart"/>
      <w:r w:rsidRPr="00B713E5">
        <w:rPr>
          <w:rFonts w:eastAsiaTheme="minorHAnsi"/>
          <w:lang w:val="en-US" w:eastAsia="en-US"/>
        </w:rPr>
        <w:t>Baillière</w:t>
      </w:r>
      <w:proofErr w:type="spellEnd"/>
      <w:r w:rsidRPr="00B713E5">
        <w:rPr>
          <w:rFonts w:eastAsiaTheme="minorHAnsi"/>
          <w:lang w:val="en-US" w:eastAsia="en-US"/>
        </w:rPr>
        <w:t xml:space="preserve"> Tindall.</w:t>
      </w:r>
    </w:p>
    <w:p w14:paraId="7F15B3E2" w14:textId="013175E6"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eastAsia="Times New Roman" w:hAnsi="Times New Roman" w:cs="Times New Roman"/>
          <w:sz w:val="24"/>
          <w:szCs w:val="24"/>
          <w:lang w:eastAsia="fr-FR"/>
        </w:rPr>
        <w:t xml:space="preserve">Farooq, S., Mir, S. A., Shah, M. A., &amp; </w:t>
      </w:r>
      <w:proofErr w:type="spellStart"/>
      <w:r w:rsidRPr="00B713E5">
        <w:rPr>
          <w:rFonts w:ascii="Times New Roman" w:eastAsia="Times New Roman" w:hAnsi="Times New Roman" w:cs="Times New Roman"/>
          <w:sz w:val="24"/>
          <w:szCs w:val="24"/>
          <w:lang w:eastAsia="fr-FR"/>
        </w:rPr>
        <w:t>Manickavasagan</w:t>
      </w:r>
      <w:proofErr w:type="spellEnd"/>
      <w:r w:rsidRPr="00B713E5">
        <w:rPr>
          <w:rFonts w:ascii="Times New Roman" w:eastAsia="Times New Roman" w:hAnsi="Times New Roman" w:cs="Times New Roman"/>
          <w:sz w:val="24"/>
          <w:szCs w:val="24"/>
          <w:lang w:eastAsia="fr-FR"/>
        </w:rPr>
        <w:t xml:space="preserve">, A. (2022). </w:t>
      </w:r>
      <w:proofErr w:type="gramStart"/>
      <w:r w:rsidRPr="00B713E5">
        <w:rPr>
          <w:rFonts w:ascii="Times New Roman" w:eastAsia="Times New Roman" w:hAnsi="Times New Roman" w:cs="Times New Roman"/>
          <w:sz w:val="24"/>
          <w:szCs w:val="24"/>
          <w:lang w:eastAsia="fr-FR"/>
        </w:rPr>
        <w:t>Extraction techniques</w:t>
      </w:r>
      <w:proofErr w:type="gramEnd"/>
      <w:r w:rsidRPr="00B713E5">
        <w:rPr>
          <w:rFonts w:ascii="Times New Roman" w:eastAsia="Times New Roman" w:hAnsi="Times New Roman" w:cs="Times New Roman"/>
          <w:sz w:val="24"/>
          <w:szCs w:val="24"/>
          <w:lang w:eastAsia="fr-FR"/>
        </w:rPr>
        <w:t xml:space="preserve">. In S. A. Mir, A. </w:t>
      </w:r>
      <w:proofErr w:type="spellStart"/>
      <w:r w:rsidRPr="00B713E5">
        <w:rPr>
          <w:rFonts w:ascii="Times New Roman" w:eastAsia="Times New Roman" w:hAnsi="Times New Roman" w:cs="Times New Roman"/>
          <w:sz w:val="24"/>
          <w:szCs w:val="24"/>
          <w:lang w:eastAsia="fr-FR"/>
        </w:rPr>
        <w:t>Manickavasagan</w:t>
      </w:r>
      <w:proofErr w:type="spellEnd"/>
      <w:r w:rsidRPr="00B713E5">
        <w:rPr>
          <w:rFonts w:ascii="Times New Roman" w:eastAsia="Times New Roman" w:hAnsi="Times New Roman" w:cs="Times New Roman"/>
          <w:sz w:val="24"/>
          <w:szCs w:val="24"/>
          <w:lang w:eastAsia="fr-FR"/>
        </w:rPr>
        <w:t>, &amp; M. A. Shah (</w:t>
      </w:r>
      <w:proofErr w:type="spellStart"/>
      <w:r w:rsidRPr="00B713E5">
        <w:rPr>
          <w:rFonts w:ascii="Times New Roman" w:eastAsia="Times New Roman" w:hAnsi="Times New Roman" w:cs="Times New Roman"/>
          <w:sz w:val="24"/>
          <w:szCs w:val="24"/>
          <w:lang w:eastAsia="fr-FR"/>
        </w:rPr>
        <w:t>Eds</w:t>
      </w:r>
      <w:proofErr w:type="spellEnd"/>
      <w:r w:rsidRPr="00B713E5">
        <w:rPr>
          <w:rFonts w:ascii="Times New Roman" w:eastAsia="Times New Roman" w:hAnsi="Times New Roman" w:cs="Times New Roman"/>
          <w:sz w:val="24"/>
          <w:szCs w:val="24"/>
          <w:lang w:eastAsia="fr-FR"/>
        </w:rPr>
        <w:t xml:space="preserve">.), Plant </w:t>
      </w:r>
      <w:proofErr w:type="spellStart"/>
      <w:proofErr w:type="gramStart"/>
      <w:r w:rsidRPr="00B713E5">
        <w:rPr>
          <w:rFonts w:ascii="Times New Roman" w:eastAsia="Times New Roman" w:hAnsi="Times New Roman" w:cs="Times New Roman"/>
          <w:sz w:val="24"/>
          <w:szCs w:val="24"/>
          <w:lang w:eastAsia="fr-FR"/>
        </w:rPr>
        <w:t>extracts</w:t>
      </w:r>
      <w:proofErr w:type="spellEnd"/>
      <w:r w:rsidRPr="00B713E5">
        <w:rPr>
          <w:rFonts w:ascii="Times New Roman" w:eastAsia="Times New Roman" w:hAnsi="Times New Roman" w:cs="Times New Roman"/>
          <w:sz w:val="24"/>
          <w:szCs w:val="24"/>
          <w:lang w:eastAsia="fr-FR"/>
        </w:rPr>
        <w:t>:</w:t>
      </w:r>
      <w:proofErr w:type="gramEnd"/>
      <w:r w:rsidRPr="00B713E5">
        <w:rPr>
          <w:rFonts w:ascii="Times New Roman" w:eastAsia="Times New Roman" w:hAnsi="Times New Roman" w:cs="Times New Roman"/>
          <w:sz w:val="24"/>
          <w:szCs w:val="24"/>
          <w:lang w:eastAsia="fr-FR"/>
        </w:rPr>
        <w:t xml:space="preserve"> Applications in the </w:t>
      </w:r>
      <w:proofErr w:type="spellStart"/>
      <w:r w:rsidRPr="00B713E5">
        <w:rPr>
          <w:rFonts w:ascii="Times New Roman" w:eastAsia="Times New Roman" w:hAnsi="Times New Roman" w:cs="Times New Roman"/>
          <w:sz w:val="24"/>
          <w:szCs w:val="24"/>
          <w:lang w:eastAsia="fr-FR"/>
        </w:rPr>
        <w:t>food</w:t>
      </w:r>
      <w:proofErr w:type="spellEnd"/>
      <w:r w:rsidRPr="00B713E5">
        <w:rPr>
          <w:rFonts w:ascii="Times New Roman" w:eastAsia="Times New Roman" w:hAnsi="Times New Roman" w:cs="Times New Roman"/>
          <w:sz w:val="24"/>
          <w:szCs w:val="24"/>
          <w:lang w:eastAsia="fr-FR"/>
        </w:rPr>
        <w:t xml:space="preserve"> </w:t>
      </w:r>
      <w:proofErr w:type="spellStart"/>
      <w:r w:rsidRPr="00B713E5">
        <w:rPr>
          <w:rFonts w:ascii="Times New Roman" w:eastAsia="Times New Roman" w:hAnsi="Times New Roman" w:cs="Times New Roman"/>
          <w:sz w:val="24"/>
          <w:szCs w:val="24"/>
          <w:lang w:eastAsia="fr-FR"/>
        </w:rPr>
        <w:t>industry</w:t>
      </w:r>
      <w:proofErr w:type="spellEnd"/>
      <w:r w:rsidRPr="00B713E5">
        <w:rPr>
          <w:rFonts w:ascii="Times New Roman" w:eastAsia="Times New Roman" w:hAnsi="Times New Roman" w:cs="Times New Roman"/>
          <w:sz w:val="24"/>
          <w:szCs w:val="24"/>
          <w:lang w:eastAsia="fr-FR"/>
        </w:rPr>
        <w:t xml:space="preserve"> (pp. 23-37). Academic </w:t>
      </w:r>
      <w:proofErr w:type="spellStart"/>
      <w:r w:rsidRPr="00B713E5">
        <w:rPr>
          <w:rFonts w:ascii="Times New Roman" w:eastAsia="Times New Roman" w:hAnsi="Times New Roman" w:cs="Times New Roman"/>
          <w:sz w:val="24"/>
          <w:szCs w:val="24"/>
          <w:lang w:eastAsia="fr-FR"/>
        </w:rPr>
        <w:t>Press</w:t>
      </w:r>
      <w:proofErr w:type="spellEnd"/>
      <w:r w:rsidRPr="00B713E5">
        <w:rPr>
          <w:rFonts w:ascii="Times New Roman" w:eastAsia="Times New Roman" w:hAnsi="Times New Roman" w:cs="Times New Roman"/>
          <w:sz w:val="24"/>
          <w:szCs w:val="24"/>
          <w:lang w:eastAsia="fr-FR"/>
        </w:rPr>
        <w:t xml:space="preserve">. </w:t>
      </w:r>
      <w:hyperlink r:id="rId59" w:history="1">
        <w:r w:rsidRPr="00C533ED">
          <w:rPr>
            <w:rStyle w:val="Hyperlink"/>
            <w:rFonts w:ascii="Times New Roman" w:eastAsia="Times New Roman" w:hAnsi="Times New Roman" w:cs="Times New Roman"/>
            <w:sz w:val="24"/>
            <w:szCs w:val="24"/>
            <w:lang w:eastAsia="fr-FR"/>
          </w:rPr>
          <w:t>https://doi.org/10.1016/B978-0-12-822475-5.00005-3</w:t>
        </w:r>
      </w:hyperlink>
    </w:p>
    <w:p w14:paraId="47136F30" w14:textId="6B08FF0C" w:rsid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hAnsi="Times New Roman" w:cs="Times New Roman"/>
          <w:sz w:val="24"/>
          <w:szCs w:val="24"/>
          <w:lang w:val="en-US"/>
        </w:rPr>
        <w:t xml:space="preserve">Fattorusso, V., &amp; Ritter, O. (2004). </w:t>
      </w:r>
      <w:proofErr w:type="spellStart"/>
      <w:r w:rsidRPr="00B713E5">
        <w:rPr>
          <w:rFonts w:ascii="Times New Roman" w:hAnsi="Times New Roman" w:cs="Times New Roman"/>
          <w:sz w:val="24"/>
          <w:szCs w:val="24"/>
          <w:lang w:val="en-US"/>
        </w:rPr>
        <w:t>Vademecum</w:t>
      </w:r>
      <w:proofErr w:type="spellEnd"/>
      <w:r w:rsidRPr="00B713E5">
        <w:rPr>
          <w:rFonts w:ascii="Times New Roman" w:hAnsi="Times New Roman" w:cs="Times New Roman"/>
          <w:sz w:val="24"/>
          <w:szCs w:val="24"/>
          <w:lang w:val="en-US"/>
        </w:rPr>
        <w:t xml:space="preserve"> </w:t>
      </w:r>
      <w:proofErr w:type="spellStart"/>
      <w:r w:rsidRPr="00B713E5">
        <w:rPr>
          <w:rFonts w:ascii="Times New Roman" w:hAnsi="Times New Roman" w:cs="Times New Roman"/>
          <w:sz w:val="24"/>
          <w:szCs w:val="24"/>
          <w:lang w:val="en-US"/>
        </w:rPr>
        <w:t>clinique</w:t>
      </w:r>
      <w:proofErr w:type="spellEnd"/>
      <w:r w:rsidRPr="00B713E5">
        <w:rPr>
          <w:rFonts w:ascii="Times New Roman" w:hAnsi="Times New Roman" w:cs="Times New Roman"/>
          <w:sz w:val="24"/>
          <w:szCs w:val="24"/>
          <w:lang w:val="en-US"/>
        </w:rPr>
        <w:t xml:space="preserve">: du diagnostic au </w:t>
      </w:r>
      <w:proofErr w:type="spellStart"/>
      <w:r w:rsidRPr="00B713E5">
        <w:rPr>
          <w:rFonts w:ascii="Times New Roman" w:hAnsi="Times New Roman" w:cs="Times New Roman"/>
          <w:sz w:val="24"/>
          <w:szCs w:val="24"/>
          <w:lang w:val="en-US"/>
        </w:rPr>
        <w:t>traitement</w:t>
      </w:r>
      <w:proofErr w:type="spellEnd"/>
      <w:r w:rsidRPr="00B713E5">
        <w:rPr>
          <w:rFonts w:ascii="Times New Roman" w:hAnsi="Times New Roman" w:cs="Times New Roman"/>
          <w:sz w:val="24"/>
          <w:szCs w:val="24"/>
          <w:lang w:val="en-US"/>
        </w:rPr>
        <w:t xml:space="preserve">. Masson. </w:t>
      </w:r>
      <w:hyperlink r:id="rId60" w:history="1">
        <w:r w:rsidRPr="00C533ED">
          <w:rPr>
            <w:rStyle w:val="Hyperlink"/>
            <w:rFonts w:ascii="Times New Roman" w:hAnsi="Times New Roman" w:cs="Times New Roman"/>
            <w:sz w:val="24"/>
            <w:szCs w:val="24"/>
            <w:lang w:val="en-US"/>
          </w:rPr>
          <w:t>https://openlibrary.org/works/OL15700000W/Vademecum_clinique</w:t>
        </w:r>
      </w:hyperlink>
    </w:p>
    <w:p w14:paraId="33B419CF" w14:textId="52908509" w:rsidR="00B713E5" w:rsidRPr="00B713E5" w:rsidRDefault="00B713E5" w:rsidP="004B7C98">
      <w:pPr>
        <w:pStyle w:val="NormalWeb"/>
        <w:spacing w:after="0" w:afterAutospacing="0" w:line="360" w:lineRule="auto"/>
        <w:ind w:left="360"/>
        <w:jc w:val="both"/>
        <w:rPr>
          <w:lang w:val="en-GB"/>
        </w:rPr>
      </w:pPr>
      <w:r w:rsidRPr="00B713E5">
        <w:rPr>
          <w:rFonts w:eastAsiaTheme="minorHAnsi"/>
          <w:lang w:val="en-US" w:eastAsia="en-US"/>
        </w:rPr>
        <w:t xml:space="preserve">Fermor, B., Haribabu, B., Weinberg, J. B., </w:t>
      </w:r>
      <w:proofErr w:type="spellStart"/>
      <w:r w:rsidRPr="00B713E5">
        <w:rPr>
          <w:rFonts w:eastAsiaTheme="minorHAnsi"/>
          <w:lang w:val="en-US" w:eastAsia="en-US"/>
        </w:rPr>
        <w:t>Pisetsky</w:t>
      </w:r>
      <w:proofErr w:type="spellEnd"/>
      <w:r w:rsidRPr="00B713E5">
        <w:rPr>
          <w:rFonts w:eastAsiaTheme="minorHAnsi"/>
          <w:lang w:val="en-US" w:eastAsia="en-US"/>
        </w:rPr>
        <w:t xml:space="preserve">, D. S., &amp; </w:t>
      </w:r>
      <w:proofErr w:type="spellStart"/>
      <w:r w:rsidRPr="00B713E5">
        <w:rPr>
          <w:rFonts w:eastAsiaTheme="minorHAnsi"/>
          <w:lang w:val="en-US" w:eastAsia="en-US"/>
        </w:rPr>
        <w:t>Guilak</w:t>
      </w:r>
      <w:proofErr w:type="spellEnd"/>
      <w:r w:rsidRPr="00B713E5">
        <w:rPr>
          <w:rFonts w:eastAsiaTheme="minorHAnsi"/>
          <w:lang w:val="en-US" w:eastAsia="en-US"/>
        </w:rPr>
        <w:t xml:space="preserve">, F. (2001). Mechanical stress and nitric oxide influence leukotriene production in cartilage. Biochemical and Biophysical Research Communications, 285(3), 806-810. </w:t>
      </w:r>
      <w:hyperlink r:id="rId61" w:history="1">
        <w:r w:rsidRPr="00C533ED">
          <w:rPr>
            <w:rStyle w:val="Hyperlink"/>
            <w:rFonts w:eastAsiaTheme="minorHAnsi"/>
            <w:lang w:val="en-US" w:eastAsia="en-US"/>
          </w:rPr>
          <w:t>https://doi.org/10.1006/bbrc.2001.5237</w:t>
        </w:r>
      </w:hyperlink>
    </w:p>
    <w:p w14:paraId="24CF5CD3" w14:textId="32839F29" w:rsidR="00B713E5" w:rsidRPr="004B7C98" w:rsidRDefault="00B713E5" w:rsidP="004B7C98">
      <w:pPr>
        <w:spacing w:after="0" w:line="360" w:lineRule="auto"/>
        <w:ind w:left="360"/>
        <w:rPr>
          <w:rFonts w:eastAsia="SimSun" w:cs="Times New Roman"/>
          <w:szCs w:val="24"/>
        </w:rPr>
      </w:pPr>
      <w:r w:rsidRPr="004B7C98">
        <w:rPr>
          <w:rFonts w:eastAsia="Times New Roman" w:cs="Times New Roman"/>
          <w:szCs w:val="24"/>
          <w:lang w:val="en-GB" w:eastAsia="fr-FR"/>
        </w:rPr>
        <w:t xml:space="preserve">Gadekar, R., </w:t>
      </w:r>
      <w:proofErr w:type="spellStart"/>
      <w:r w:rsidRPr="004B7C98">
        <w:rPr>
          <w:rFonts w:eastAsia="Times New Roman" w:cs="Times New Roman"/>
          <w:szCs w:val="24"/>
          <w:lang w:val="en-GB" w:eastAsia="fr-FR"/>
        </w:rPr>
        <w:t>Singour</w:t>
      </w:r>
      <w:proofErr w:type="spellEnd"/>
      <w:r w:rsidRPr="004B7C98">
        <w:rPr>
          <w:rFonts w:eastAsia="Times New Roman" w:cs="Times New Roman"/>
          <w:szCs w:val="24"/>
          <w:lang w:val="en-GB" w:eastAsia="fr-FR"/>
        </w:rPr>
        <w:t xml:space="preserve">, P. K., Chaurasiya, P. K., Pawar, R. S., &amp; Patil, U. K. (2010). A potential of some medicinal plants as an </w:t>
      </w:r>
      <w:proofErr w:type="gramStart"/>
      <w:r w:rsidRPr="004B7C98">
        <w:rPr>
          <w:rFonts w:eastAsia="Times New Roman" w:cs="Times New Roman"/>
          <w:szCs w:val="24"/>
          <w:lang w:val="en-GB" w:eastAsia="fr-FR"/>
        </w:rPr>
        <w:t>antiulcer agents</w:t>
      </w:r>
      <w:proofErr w:type="gramEnd"/>
      <w:r w:rsidRPr="004B7C98">
        <w:rPr>
          <w:rFonts w:eastAsia="Times New Roman" w:cs="Times New Roman"/>
          <w:szCs w:val="24"/>
          <w:lang w:val="en-GB" w:eastAsia="fr-FR"/>
        </w:rPr>
        <w:t xml:space="preserve">. Pharmacognosy Reviews, 4(8), 136-146. </w:t>
      </w:r>
      <w:hyperlink r:id="rId62" w:history="1">
        <w:r w:rsidRPr="004B7C98">
          <w:rPr>
            <w:rStyle w:val="Hyperlink"/>
            <w:rFonts w:eastAsia="Times New Roman" w:cs="Times New Roman"/>
            <w:szCs w:val="24"/>
            <w:lang w:val="en-GB" w:eastAsia="fr-FR"/>
          </w:rPr>
          <w:t>https://doi.org/10.4103/0973-7847.70906</w:t>
        </w:r>
      </w:hyperlink>
    </w:p>
    <w:p w14:paraId="56CB78DC" w14:textId="7B16CA28" w:rsidR="00B713E5" w:rsidRPr="00B713E5" w:rsidRDefault="00B713E5" w:rsidP="004B7C98">
      <w:pPr>
        <w:pStyle w:val="NormalWeb"/>
        <w:spacing w:after="0" w:afterAutospacing="0" w:line="360" w:lineRule="auto"/>
        <w:ind w:left="360"/>
        <w:jc w:val="both"/>
        <w:rPr>
          <w:rStyle w:val="given-name"/>
          <w:lang w:val="en-GB"/>
        </w:rPr>
      </w:pPr>
      <w:r w:rsidRPr="00B713E5">
        <w:rPr>
          <w:rStyle w:val="given-name"/>
          <w:rFonts w:eastAsia="SimSun"/>
          <w:lang w:val="en-GB" w:eastAsia="en-US"/>
        </w:rPr>
        <w:t xml:space="preserve">Gartner, L. P., &amp; Hiatt, J. L. (2011). Digestive System: Alimentary Canal. In Concise Histology (pp. 238-249). Elsevier. </w:t>
      </w:r>
      <w:hyperlink r:id="rId63" w:history="1">
        <w:r w:rsidRPr="00C533ED">
          <w:rPr>
            <w:rStyle w:val="Hyperlink"/>
            <w:rFonts w:eastAsia="SimSun"/>
            <w:lang w:val="en-GB" w:eastAsia="en-US"/>
          </w:rPr>
          <w:t>https://doi.org/10.1016/B978-0-7020-3114-4.00017-8</w:t>
        </w:r>
      </w:hyperlink>
    </w:p>
    <w:p w14:paraId="1FA0D618" w14:textId="1DA47796" w:rsidR="00B713E5" w:rsidRDefault="00B713E5" w:rsidP="004B7C98">
      <w:pPr>
        <w:pStyle w:val="NormalWeb"/>
        <w:spacing w:before="0" w:beforeAutospacing="0" w:after="0" w:afterAutospacing="0" w:line="360" w:lineRule="auto"/>
        <w:ind w:left="360"/>
        <w:jc w:val="both"/>
        <w:rPr>
          <w:lang w:val="en-GB"/>
        </w:rPr>
      </w:pPr>
      <w:r w:rsidRPr="00B713E5">
        <w:rPr>
          <w:lang w:val="en-GB"/>
        </w:rPr>
        <w:t xml:space="preserve">Académie </w:t>
      </w:r>
      <w:proofErr w:type="spellStart"/>
      <w:r w:rsidRPr="00B713E5">
        <w:rPr>
          <w:lang w:val="en-GB"/>
        </w:rPr>
        <w:t>d'Aix</w:t>
      </w:r>
      <w:proofErr w:type="spellEnd"/>
      <w:r w:rsidRPr="00B713E5">
        <w:rPr>
          <w:lang w:val="en-GB"/>
        </w:rPr>
        <w:t xml:space="preserve">-Marseille. (2020). Table pour la dilution de </w:t>
      </w:r>
      <w:proofErr w:type="spellStart"/>
      <w:r w:rsidRPr="00B713E5">
        <w:rPr>
          <w:lang w:val="en-GB"/>
        </w:rPr>
        <w:t>l'alcool</w:t>
      </w:r>
      <w:proofErr w:type="spellEnd"/>
      <w:r w:rsidRPr="00B713E5">
        <w:rPr>
          <w:lang w:val="en-GB"/>
        </w:rPr>
        <w:t xml:space="preserve"> (Table de Gay-Lussac). </w:t>
      </w:r>
      <w:hyperlink r:id="rId64" w:history="1">
        <w:r w:rsidRPr="00C533ED">
          <w:rPr>
            <w:rStyle w:val="Hyperlink"/>
            <w:lang w:val="en-GB"/>
          </w:rPr>
          <w:t>https://www.pedagogie.ac-aix-marseille.fr/upload/docs/application/pdf/2020-02/dilution-alcool-gay-lussac.pdf</w:t>
        </w:r>
      </w:hyperlink>
    </w:p>
    <w:p w14:paraId="01D303BF" w14:textId="241AB0CE"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eastAsia="Times New Roman" w:hAnsi="Times New Roman" w:cs="Times New Roman"/>
          <w:sz w:val="24"/>
          <w:szCs w:val="24"/>
          <w:lang w:val="en-GB" w:eastAsia="fr-FR"/>
        </w:rPr>
        <w:t xml:space="preserve">Ghorani, V., Saadat, S., </w:t>
      </w:r>
      <w:proofErr w:type="spellStart"/>
      <w:r w:rsidRPr="00B713E5">
        <w:rPr>
          <w:rFonts w:ascii="Times New Roman" w:eastAsia="Times New Roman" w:hAnsi="Times New Roman" w:cs="Times New Roman"/>
          <w:sz w:val="24"/>
          <w:szCs w:val="24"/>
          <w:lang w:val="en-GB" w:eastAsia="fr-FR"/>
        </w:rPr>
        <w:t>Khazdair</w:t>
      </w:r>
      <w:proofErr w:type="spellEnd"/>
      <w:r w:rsidRPr="00B713E5">
        <w:rPr>
          <w:rFonts w:ascii="Times New Roman" w:eastAsia="Times New Roman" w:hAnsi="Times New Roman" w:cs="Times New Roman"/>
          <w:sz w:val="24"/>
          <w:szCs w:val="24"/>
          <w:lang w:val="en-GB" w:eastAsia="fr-FR"/>
        </w:rPr>
        <w:t xml:space="preserve">, M. R., </w:t>
      </w:r>
      <w:proofErr w:type="spellStart"/>
      <w:r w:rsidRPr="00B713E5">
        <w:rPr>
          <w:rFonts w:ascii="Times New Roman" w:eastAsia="Times New Roman" w:hAnsi="Times New Roman" w:cs="Times New Roman"/>
          <w:sz w:val="24"/>
          <w:szCs w:val="24"/>
          <w:lang w:val="en-GB" w:eastAsia="fr-FR"/>
        </w:rPr>
        <w:t>Gholamnezhad</w:t>
      </w:r>
      <w:proofErr w:type="spellEnd"/>
      <w:r w:rsidRPr="00B713E5">
        <w:rPr>
          <w:rFonts w:ascii="Times New Roman" w:eastAsia="Times New Roman" w:hAnsi="Times New Roman" w:cs="Times New Roman"/>
          <w:sz w:val="24"/>
          <w:szCs w:val="24"/>
          <w:lang w:val="en-GB" w:eastAsia="fr-FR"/>
        </w:rPr>
        <w:t>, Z., El-</w:t>
      </w:r>
      <w:proofErr w:type="spellStart"/>
      <w:r w:rsidRPr="00B713E5">
        <w:rPr>
          <w:rFonts w:ascii="Times New Roman" w:eastAsia="Times New Roman" w:hAnsi="Times New Roman" w:cs="Times New Roman"/>
          <w:sz w:val="24"/>
          <w:szCs w:val="24"/>
          <w:lang w:val="en-GB" w:eastAsia="fr-FR"/>
        </w:rPr>
        <w:t>Seedi</w:t>
      </w:r>
      <w:proofErr w:type="spellEnd"/>
      <w:r w:rsidRPr="00B713E5">
        <w:rPr>
          <w:rFonts w:ascii="Times New Roman" w:eastAsia="Times New Roman" w:hAnsi="Times New Roman" w:cs="Times New Roman"/>
          <w:sz w:val="24"/>
          <w:szCs w:val="24"/>
          <w:lang w:val="en-GB" w:eastAsia="fr-FR"/>
        </w:rPr>
        <w:t xml:space="preserve">, H., &amp; </w:t>
      </w:r>
      <w:proofErr w:type="spellStart"/>
      <w:r w:rsidRPr="00B713E5">
        <w:rPr>
          <w:rFonts w:ascii="Times New Roman" w:eastAsia="Times New Roman" w:hAnsi="Times New Roman" w:cs="Times New Roman"/>
          <w:sz w:val="24"/>
          <w:szCs w:val="24"/>
          <w:lang w:val="en-GB" w:eastAsia="fr-FR"/>
        </w:rPr>
        <w:t>Boskabady</w:t>
      </w:r>
      <w:proofErr w:type="spellEnd"/>
      <w:r w:rsidRPr="00B713E5">
        <w:rPr>
          <w:rFonts w:ascii="Times New Roman" w:eastAsia="Times New Roman" w:hAnsi="Times New Roman" w:cs="Times New Roman"/>
          <w:sz w:val="24"/>
          <w:szCs w:val="24"/>
          <w:lang w:val="en-GB" w:eastAsia="fr-FR"/>
        </w:rPr>
        <w:t xml:space="preserve">, M. H. (2023). Phytochemical Characteristics and Anti-Inflammatory, Immunoregulatory, and Antioxidant Effects of Portulaca oleracea L.: A Comprehensive Review. Evid Based Complement Alternat Med. </w:t>
      </w:r>
      <w:hyperlink r:id="rId65" w:history="1">
        <w:r w:rsidRPr="00C533ED">
          <w:rPr>
            <w:rStyle w:val="Hyperlink"/>
            <w:rFonts w:ascii="Times New Roman" w:eastAsia="Times New Roman" w:hAnsi="Times New Roman" w:cs="Times New Roman"/>
            <w:sz w:val="24"/>
            <w:szCs w:val="24"/>
            <w:lang w:val="en-GB" w:eastAsia="fr-FR"/>
          </w:rPr>
          <w:t>https://doi.org/10.1155/2023/2075444</w:t>
        </w:r>
      </w:hyperlink>
    </w:p>
    <w:p w14:paraId="58E440BF" w14:textId="298F844B" w:rsidR="002944B9" w:rsidRPr="003A6D31" w:rsidRDefault="002944B9" w:rsidP="004B7C98">
      <w:pPr>
        <w:pStyle w:val="Bibliography"/>
        <w:spacing w:after="0" w:line="360" w:lineRule="auto"/>
        <w:ind w:left="360"/>
        <w:jc w:val="both"/>
        <w:rPr>
          <w:rFonts w:ascii="Times New Roman" w:hAnsi="Times New Roman" w:cs="Times New Roman"/>
          <w:sz w:val="24"/>
          <w:szCs w:val="24"/>
          <w:lang w:val="en-US"/>
        </w:rPr>
      </w:pPr>
      <w:r w:rsidRPr="00CB0750">
        <w:rPr>
          <w:rFonts w:ascii="Times New Roman" w:hAnsi="Times New Roman" w:cs="Times New Roman"/>
          <w:sz w:val="24"/>
          <w:szCs w:val="24"/>
          <w:lang w:val="en-US"/>
        </w:rPr>
        <w:t xml:space="preserve">-Grotto D, Maria L, Valentini J, Paniz C, Schmitt G, Garcia S, et al. </w:t>
      </w:r>
      <w:r w:rsidRPr="003A6D31">
        <w:rPr>
          <w:rFonts w:ascii="Times New Roman" w:hAnsi="Times New Roman" w:cs="Times New Roman"/>
          <w:sz w:val="24"/>
          <w:szCs w:val="24"/>
          <w:lang w:val="en-US"/>
        </w:rPr>
        <w:t xml:space="preserve">Importance of the lipid peroxidation biomarkers and methodological aspects FOR malondialdehyde quantification. Quimica Nova - QUIM NOVA. 2009;32(1):169‑74. </w:t>
      </w:r>
    </w:p>
    <w:p w14:paraId="00478E66" w14:textId="343251E3" w:rsidR="004B7C98" w:rsidRPr="004B7C98" w:rsidRDefault="004B7C98" w:rsidP="004B7C98">
      <w:pPr>
        <w:pStyle w:val="NormalWeb"/>
        <w:spacing w:after="0" w:afterAutospacing="0" w:line="360" w:lineRule="auto"/>
        <w:ind w:left="360"/>
        <w:jc w:val="both"/>
        <w:rPr>
          <w:lang w:val="en-GB"/>
        </w:rPr>
      </w:pPr>
      <w:r w:rsidRPr="004B7C98">
        <w:rPr>
          <w:rFonts w:eastAsiaTheme="minorHAnsi"/>
          <w:lang w:val="en-US" w:eastAsia="en-US"/>
        </w:rPr>
        <w:lastRenderedPageBreak/>
        <w:t xml:space="preserve">Hall, J. E., &amp; Hall, M. E. (2020). Guyton and Hall textbook of medical physiology (14th ed.). Elsevier. </w:t>
      </w:r>
      <w:hyperlink r:id="rId66" w:history="1">
        <w:r w:rsidRPr="00C533ED">
          <w:rPr>
            <w:rStyle w:val="Hyperlink"/>
            <w:rFonts w:eastAsiaTheme="minorHAnsi"/>
            <w:lang w:val="en-US" w:eastAsia="en-US"/>
          </w:rPr>
          <w:t>https://www.elsevier.com/books/guyton-and-hall-textbook-of-medical-physiology/hall/978-0-323-59712-8</w:t>
        </w:r>
      </w:hyperlink>
    </w:p>
    <w:p w14:paraId="18EA7619" w14:textId="5F127E8E" w:rsidR="004B7C98" w:rsidRPr="004B7C98" w:rsidRDefault="004B7C98" w:rsidP="004B7C98">
      <w:pPr>
        <w:pStyle w:val="Bibliography"/>
        <w:spacing w:after="0" w:line="360" w:lineRule="auto"/>
        <w:ind w:left="360"/>
        <w:jc w:val="both"/>
        <w:rPr>
          <w:rFonts w:ascii="Times New Roman" w:hAnsi="Times New Roman" w:cs="Times New Roman"/>
          <w:sz w:val="24"/>
          <w:szCs w:val="24"/>
          <w:lang w:val="en-US"/>
        </w:rPr>
      </w:pPr>
      <w:r w:rsidRPr="004B7C98">
        <w:rPr>
          <w:rFonts w:ascii="Times New Roman" w:eastAsia="Times New Roman" w:hAnsi="Times New Roman" w:cs="Times New Roman"/>
          <w:sz w:val="24"/>
          <w:szCs w:val="24"/>
          <w:lang w:val="en-GB" w:eastAsia="fr-FR"/>
        </w:rPr>
        <w:t xml:space="preserve">Han, T., &amp; Miao, G. (2024). Strategies, Achievements, and Potential Challenges of Plant and Microbial Chassis in the Biosynthesis of Plant Secondary Metabolites. Molecules, 29(9), 2106. </w:t>
      </w:r>
      <w:hyperlink r:id="rId67" w:history="1">
        <w:r w:rsidRPr="00C533ED">
          <w:rPr>
            <w:rStyle w:val="Hyperlink"/>
            <w:rFonts w:ascii="Times New Roman" w:eastAsia="Times New Roman" w:hAnsi="Times New Roman" w:cs="Times New Roman"/>
            <w:sz w:val="24"/>
            <w:szCs w:val="24"/>
            <w:lang w:val="en-GB" w:eastAsia="fr-FR"/>
          </w:rPr>
          <w:t>https://doi.org/10.3390/molecules29092106</w:t>
        </w:r>
      </w:hyperlink>
    </w:p>
    <w:p w14:paraId="57956DF3" w14:textId="6C33C3C6" w:rsidR="002944B9" w:rsidRPr="007D2252" w:rsidRDefault="002944B9" w:rsidP="004B7C98">
      <w:pPr>
        <w:pStyle w:val="Bibliography"/>
        <w:spacing w:after="0" w:line="360" w:lineRule="auto"/>
        <w:ind w:left="360"/>
        <w:jc w:val="both"/>
        <w:rPr>
          <w:rFonts w:ascii="Times New Roman" w:hAnsi="Times New Roman" w:cs="Times New Roman"/>
          <w:sz w:val="24"/>
          <w:szCs w:val="24"/>
          <w:lang w:val="en-US"/>
        </w:rPr>
      </w:pPr>
      <w:r w:rsidRPr="003A6D31">
        <w:rPr>
          <w:rFonts w:ascii="Times New Roman" w:hAnsi="Times New Roman" w:cs="Times New Roman"/>
          <w:sz w:val="24"/>
          <w:szCs w:val="24"/>
          <w:lang w:val="en-US"/>
        </w:rPr>
        <w:t>-Harborne JB (Jeffrey B</w:t>
      </w:r>
      <w:r w:rsidRPr="007D2252">
        <w:rPr>
          <w:rFonts w:ascii="Times New Roman" w:hAnsi="Times New Roman" w:cs="Times New Roman"/>
          <w:sz w:val="24"/>
          <w:szCs w:val="24"/>
          <w:lang w:val="en-US"/>
        </w:rPr>
        <w:t xml:space="preserve">). Phytochemical </w:t>
      </w:r>
      <w:proofErr w:type="gramStart"/>
      <w:r w:rsidRPr="007D2252">
        <w:rPr>
          <w:rFonts w:ascii="Times New Roman" w:hAnsi="Times New Roman" w:cs="Times New Roman"/>
          <w:sz w:val="24"/>
          <w:szCs w:val="24"/>
          <w:lang w:val="en-US"/>
        </w:rPr>
        <w:t>methods :</w:t>
      </w:r>
      <w:proofErr w:type="gramEnd"/>
      <w:r w:rsidRPr="007D2252">
        <w:rPr>
          <w:rFonts w:ascii="Times New Roman" w:hAnsi="Times New Roman" w:cs="Times New Roman"/>
          <w:sz w:val="24"/>
          <w:szCs w:val="24"/>
          <w:lang w:val="en-US"/>
        </w:rPr>
        <w:t xml:space="preserve"> a guide to modern techniques of plant analysis. </w:t>
      </w:r>
      <w:proofErr w:type="gramStart"/>
      <w:r w:rsidRPr="007D2252">
        <w:rPr>
          <w:rFonts w:ascii="Times New Roman" w:hAnsi="Times New Roman" w:cs="Times New Roman"/>
          <w:sz w:val="24"/>
          <w:szCs w:val="24"/>
          <w:lang w:val="en-US"/>
        </w:rPr>
        <w:t>London :</w:t>
      </w:r>
      <w:proofErr w:type="gramEnd"/>
      <w:r w:rsidRPr="007D2252">
        <w:rPr>
          <w:rFonts w:ascii="Times New Roman" w:hAnsi="Times New Roman" w:cs="Times New Roman"/>
          <w:sz w:val="24"/>
          <w:szCs w:val="24"/>
          <w:lang w:val="en-US"/>
        </w:rPr>
        <w:t xml:space="preserve"> Chapman &amp; Hall ; New York : [Distributed in the USA by Halsted Press, a Division of John Wiley &amp; Sons]; 1973. 298 p. </w:t>
      </w:r>
    </w:p>
    <w:p w14:paraId="73A65CE6" w14:textId="720C03DB" w:rsidR="004B7C98" w:rsidRPr="004B7C98" w:rsidRDefault="004B7C98" w:rsidP="004B7C98">
      <w:pPr>
        <w:spacing w:after="0" w:line="360" w:lineRule="auto"/>
        <w:ind w:left="360"/>
        <w:rPr>
          <w:rFonts w:cs="Times New Roman"/>
          <w:szCs w:val="24"/>
          <w:lang w:val="en-GB"/>
        </w:rPr>
      </w:pPr>
      <w:proofErr w:type="spellStart"/>
      <w:r w:rsidRPr="004B7C98">
        <w:rPr>
          <w:rFonts w:cs="Times New Roman"/>
          <w:szCs w:val="24"/>
        </w:rPr>
        <w:t>Haschek</w:t>
      </w:r>
      <w:proofErr w:type="spellEnd"/>
      <w:r w:rsidRPr="004B7C98">
        <w:rPr>
          <w:rFonts w:cs="Times New Roman"/>
          <w:szCs w:val="24"/>
        </w:rPr>
        <w:t xml:space="preserve">, W. M., Rousseaux, C. G., &amp; </w:t>
      </w:r>
      <w:proofErr w:type="spellStart"/>
      <w:r w:rsidRPr="004B7C98">
        <w:rPr>
          <w:rFonts w:cs="Times New Roman"/>
          <w:szCs w:val="24"/>
        </w:rPr>
        <w:t>Wallig</w:t>
      </w:r>
      <w:proofErr w:type="spellEnd"/>
      <w:r w:rsidRPr="004B7C98">
        <w:rPr>
          <w:rFonts w:cs="Times New Roman"/>
          <w:szCs w:val="24"/>
        </w:rPr>
        <w:t xml:space="preserve">, M. A. (2010). Gastrointestinal Tract. In W. M. </w:t>
      </w:r>
      <w:proofErr w:type="spellStart"/>
      <w:r w:rsidRPr="004B7C98">
        <w:rPr>
          <w:rFonts w:cs="Times New Roman"/>
          <w:szCs w:val="24"/>
        </w:rPr>
        <w:t>Haschek</w:t>
      </w:r>
      <w:proofErr w:type="spellEnd"/>
      <w:r w:rsidRPr="004B7C98">
        <w:rPr>
          <w:rFonts w:cs="Times New Roman"/>
          <w:szCs w:val="24"/>
        </w:rPr>
        <w:t xml:space="preserve">, C. G. Rousseaux, &amp; M. A. </w:t>
      </w:r>
      <w:proofErr w:type="spellStart"/>
      <w:r w:rsidRPr="004B7C98">
        <w:rPr>
          <w:rFonts w:cs="Times New Roman"/>
          <w:szCs w:val="24"/>
        </w:rPr>
        <w:t>Wallig</w:t>
      </w:r>
      <w:proofErr w:type="spellEnd"/>
      <w:r w:rsidRPr="004B7C98">
        <w:rPr>
          <w:rFonts w:cs="Times New Roman"/>
          <w:szCs w:val="24"/>
        </w:rPr>
        <w:t xml:space="preserve"> (</w:t>
      </w:r>
      <w:proofErr w:type="spellStart"/>
      <w:r w:rsidRPr="004B7C98">
        <w:rPr>
          <w:rFonts w:cs="Times New Roman"/>
          <w:szCs w:val="24"/>
        </w:rPr>
        <w:t>Eds</w:t>
      </w:r>
      <w:proofErr w:type="spellEnd"/>
      <w:r w:rsidRPr="004B7C98">
        <w:rPr>
          <w:rFonts w:cs="Times New Roman"/>
          <w:szCs w:val="24"/>
        </w:rPr>
        <w:t xml:space="preserve">.), *Fundamentals of </w:t>
      </w:r>
      <w:proofErr w:type="spellStart"/>
      <w:r w:rsidRPr="004B7C98">
        <w:rPr>
          <w:rFonts w:cs="Times New Roman"/>
          <w:szCs w:val="24"/>
        </w:rPr>
        <w:t>toxicologic</w:t>
      </w:r>
      <w:proofErr w:type="spellEnd"/>
      <w:r w:rsidRPr="004B7C98">
        <w:rPr>
          <w:rFonts w:cs="Times New Roman"/>
          <w:szCs w:val="24"/>
        </w:rPr>
        <w:t xml:space="preserve"> </w:t>
      </w:r>
      <w:proofErr w:type="spellStart"/>
      <w:r w:rsidRPr="004B7C98">
        <w:rPr>
          <w:rFonts w:cs="Times New Roman"/>
          <w:szCs w:val="24"/>
        </w:rPr>
        <w:t>pathology</w:t>
      </w:r>
      <w:proofErr w:type="spellEnd"/>
      <w:r w:rsidRPr="004B7C98">
        <w:rPr>
          <w:rFonts w:cs="Times New Roman"/>
          <w:szCs w:val="24"/>
        </w:rPr>
        <w:t xml:space="preserve">* (Second </w:t>
      </w:r>
      <w:proofErr w:type="spellStart"/>
      <w:r w:rsidRPr="004B7C98">
        <w:rPr>
          <w:rFonts w:cs="Times New Roman"/>
          <w:szCs w:val="24"/>
        </w:rPr>
        <w:t>edition</w:t>
      </w:r>
      <w:proofErr w:type="spellEnd"/>
      <w:r w:rsidRPr="004B7C98">
        <w:rPr>
          <w:rFonts w:cs="Times New Roman"/>
          <w:szCs w:val="24"/>
        </w:rPr>
        <w:t xml:space="preserve">, pp. 163-196). Academic </w:t>
      </w:r>
      <w:proofErr w:type="spellStart"/>
      <w:r w:rsidRPr="004B7C98">
        <w:rPr>
          <w:rFonts w:cs="Times New Roman"/>
          <w:szCs w:val="24"/>
        </w:rPr>
        <w:t>Press</w:t>
      </w:r>
      <w:proofErr w:type="spellEnd"/>
      <w:r w:rsidRPr="004B7C98">
        <w:rPr>
          <w:rFonts w:cs="Times New Roman"/>
          <w:szCs w:val="24"/>
        </w:rPr>
        <w:t xml:space="preserve">. </w:t>
      </w:r>
      <w:hyperlink r:id="rId68" w:history="1">
        <w:r w:rsidRPr="004B7C98">
          <w:rPr>
            <w:rStyle w:val="Hyperlink"/>
            <w:rFonts w:cs="Times New Roman"/>
            <w:szCs w:val="24"/>
          </w:rPr>
          <w:t>https://doi.org/10.1016/B978-0-12-370469-6.00008-8</w:t>
        </w:r>
      </w:hyperlink>
    </w:p>
    <w:p w14:paraId="7519CBAA" w14:textId="760724B0" w:rsidR="004B7C98" w:rsidRPr="004B7C98" w:rsidRDefault="004B7C98" w:rsidP="004B7C98">
      <w:pPr>
        <w:spacing w:after="0" w:line="360" w:lineRule="auto"/>
        <w:ind w:left="360"/>
        <w:rPr>
          <w:rFonts w:cs="Times New Roman"/>
          <w:szCs w:val="24"/>
          <w:lang w:val="en-GB"/>
        </w:rPr>
      </w:pPr>
      <w:r w:rsidRPr="004B7C98">
        <w:rPr>
          <w:rFonts w:cs="Times New Roman"/>
          <w:szCs w:val="24"/>
          <w:lang w:val="en-GB"/>
        </w:rPr>
        <w:t xml:space="preserve">Holle, G. E. (2010). Pathophysiology and modern treatment of ulcer disease. International Journal of Molecular Medicine. </w:t>
      </w:r>
      <w:hyperlink r:id="rId69" w:history="1">
        <w:r w:rsidRPr="004B7C98">
          <w:rPr>
            <w:rStyle w:val="Hyperlink"/>
            <w:rFonts w:cs="Times New Roman"/>
            <w:szCs w:val="24"/>
            <w:lang w:val="en-GB"/>
          </w:rPr>
          <w:t>https://doi.org/10.3892/ijmm_00000368</w:t>
        </w:r>
      </w:hyperlink>
    </w:p>
    <w:p w14:paraId="5A3E0E04" w14:textId="1CE16A27" w:rsidR="004B7C98" w:rsidRPr="004B7C98" w:rsidRDefault="004B7C98" w:rsidP="004B7C98">
      <w:pPr>
        <w:pStyle w:val="NormalWeb"/>
        <w:spacing w:after="0" w:afterAutospacing="0" w:line="360" w:lineRule="auto"/>
        <w:ind w:left="360"/>
        <w:jc w:val="both"/>
        <w:rPr>
          <w:lang w:val="en-GB"/>
        </w:rPr>
      </w:pPr>
      <w:r w:rsidRPr="004B7C98">
        <w:rPr>
          <w:rFonts w:eastAsia="SimSun"/>
          <w:lang w:val="en-GB" w:eastAsia="en-US"/>
        </w:rPr>
        <w:t xml:space="preserve">Iranshahy, M., Javadi, B., </w:t>
      </w:r>
      <w:proofErr w:type="spellStart"/>
      <w:r w:rsidRPr="004B7C98">
        <w:rPr>
          <w:rFonts w:eastAsia="SimSun"/>
          <w:lang w:val="en-GB" w:eastAsia="en-US"/>
        </w:rPr>
        <w:t>Iranshahi</w:t>
      </w:r>
      <w:proofErr w:type="spellEnd"/>
      <w:r w:rsidRPr="004B7C98">
        <w:rPr>
          <w:rFonts w:eastAsia="SimSun"/>
          <w:lang w:val="en-GB" w:eastAsia="en-US"/>
        </w:rPr>
        <w:t xml:space="preserve">, M., Jahanbakhsh, S. P., </w:t>
      </w:r>
      <w:proofErr w:type="spellStart"/>
      <w:r w:rsidRPr="004B7C98">
        <w:rPr>
          <w:rFonts w:eastAsia="SimSun"/>
          <w:lang w:val="en-GB" w:eastAsia="en-US"/>
        </w:rPr>
        <w:t>Mahyari</w:t>
      </w:r>
      <w:proofErr w:type="spellEnd"/>
      <w:r w:rsidRPr="004B7C98">
        <w:rPr>
          <w:rFonts w:eastAsia="SimSun"/>
          <w:lang w:val="en-GB" w:eastAsia="en-US"/>
        </w:rPr>
        <w:t xml:space="preserve">, S., Hassani, F. V., &amp; Karimi, G. (2017). A review of traditional uses, phytochemistry and pharmacology of Portulaca oleracea L. Journal of Ethnopharmacology, 205, 158–172. </w:t>
      </w:r>
      <w:hyperlink r:id="rId70" w:history="1">
        <w:r w:rsidRPr="00C533ED">
          <w:rPr>
            <w:rStyle w:val="Hyperlink"/>
            <w:rFonts w:eastAsia="SimSun"/>
            <w:lang w:val="en-GB" w:eastAsia="en-US"/>
          </w:rPr>
          <w:t>https://doi.org/10.1016/j.jep.2017.05.004</w:t>
        </w:r>
      </w:hyperlink>
    </w:p>
    <w:p w14:paraId="52987837" w14:textId="75C50E15" w:rsidR="004B7C98" w:rsidRPr="004B7C98" w:rsidRDefault="004B7C98" w:rsidP="004B7C98">
      <w:pPr>
        <w:spacing w:after="0" w:line="360" w:lineRule="auto"/>
        <w:ind w:left="360"/>
        <w:rPr>
          <w:rFonts w:eastAsia="SimSun" w:cs="Times New Roman"/>
          <w:szCs w:val="24"/>
          <w:lang w:val="en-GB"/>
        </w:rPr>
      </w:pPr>
      <w:r w:rsidRPr="004B7C98">
        <w:rPr>
          <w:rFonts w:eastAsia="Times New Roman" w:cs="Times New Roman"/>
          <w:szCs w:val="24"/>
          <w:lang w:val="en-GB" w:eastAsia="fr-FR"/>
        </w:rPr>
        <w:t xml:space="preserve">Jabbar, A. A. J., </w:t>
      </w:r>
      <w:proofErr w:type="spellStart"/>
      <w:r w:rsidRPr="004B7C98">
        <w:rPr>
          <w:rFonts w:eastAsia="Times New Roman" w:cs="Times New Roman"/>
          <w:szCs w:val="24"/>
          <w:lang w:val="en-GB" w:eastAsia="fr-FR"/>
        </w:rPr>
        <w:t>Mothana</w:t>
      </w:r>
      <w:proofErr w:type="spellEnd"/>
      <w:r w:rsidRPr="004B7C98">
        <w:rPr>
          <w:rFonts w:eastAsia="Times New Roman" w:cs="Times New Roman"/>
          <w:szCs w:val="24"/>
          <w:lang w:val="en-GB" w:eastAsia="fr-FR"/>
        </w:rPr>
        <w:t xml:space="preserve">, R. A., Abdulla, M. A., Abdullah, F. O., Ahmed, K. A., Hussen, R. R., </w:t>
      </w:r>
      <w:proofErr w:type="spellStart"/>
      <w:r w:rsidRPr="004B7C98">
        <w:rPr>
          <w:rFonts w:eastAsia="Times New Roman" w:cs="Times New Roman"/>
          <w:szCs w:val="24"/>
          <w:lang w:val="en-GB" w:eastAsia="fr-FR"/>
        </w:rPr>
        <w:t>Hawwal</w:t>
      </w:r>
      <w:proofErr w:type="spellEnd"/>
      <w:r w:rsidRPr="004B7C98">
        <w:rPr>
          <w:rFonts w:eastAsia="Times New Roman" w:cs="Times New Roman"/>
          <w:szCs w:val="24"/>
          <w:lang w:val="en-GB" w:eastAsia="fr-FR"/>
        </w:rPr>
        <w:t xml:space="preserve">, M. F., </w:t>
      </w:r>
      <w:proofErr w:type="spellStart"/>
      <w:r w:rsidRPr="004B7C98">
        <w:rPr>
          <w:rFonts w:eastAsia="Times New Roman" w:cs="Times New Roman"/>
          <w:szCs w:val="24"/>
          <w:lang w:val="en-GB" w:eastAsia="fr-FR"/>
        </w:rPr>
        <w:t>Fantoukh</w:t>
      </w:r>
      <w:proofErr w:type="spellEnd"/>
      <w:r w:rsidRPr="004B7C98">
        <w:rPr>
          <w:rFonts w:eastAsia="Times New Roman" w:cs="Times New Roman"/>
          <w:szCs w:val="24"/>
          <w:lang w:val="en-GB" w:eastAsia="fr-FR"/>
        </w:rPr>
        <w:t xml:space="preserve">, O. I., &amp; Hasson, S. (2023). Mechanisms of anti-ulcer actions of </w:t>
      </w:r>
      <w:proofErr w:type="spellStart"/>
      <w:r w:rsidRPr="004B7C98">
        <w:rPr>
          <w:rFonts w:eastAsia="Times New Roman" w:cs="Times New Roman"/>
          <w:szCs w:val="24"/>
          <w:lang w:val="en-GB" w:eastAsia="fr-FR"/>
        </w:rPr>
        <w:t>Prangos</w:t>
      </w:r>
      <w:proofErr w:type="spellEnd"/>
      <w:r w:rsidRPr="004B7C98">
        <w:rPr>
          <w:rFonts w:eastAsia="Times New Roman" w:cs="Times New Roman"/>
          <w:szCs w:val="24"/>
          <w:lang w:val="en-GB" w:eastAsia="fr-FR"/>
        </w:rPr>
        <w:t xml:space="preserve"> </w:t>
      </w:r>
      <w:proofErr w:type="spellStart"/>
      <w:r w:rsidRPr="004B7C98">
        <w:rPr>
          <w:rFonts w:eastAsia="Times New Roman" w:cs="Times New Roman"/>
          <w:szCs w:val="24"/>
          <w:lang w:val="en-GB" w:eastAsia="fr-FR"/>
        </w:rPr>
        <w:t>pabularia</w:t>
      </w:r>
      <w:proofErr w:type="spellEnd"/>
      <w:r w:rsidRPr="004B7C98">
        <w:rPr>
          <w:rFonts w:eastAsia="Times New Roman" w:cs="Times New Roman"/>
          <w:szCs w:val="24"/>
          <w:lang w:val="en-GB" w:eastAsia="fr-FR"/>
        </w:rPr>
        <w:t xml:space="preserve"> (L.) in ethanol-induced gastric ulcer in rats. Saudi Pharmaceutical Journal, 31(12), 101850. </w:t>
      </w:r>
      <w:hyperlink r:id="rId71" w:history="1">
        <w:r w:rsidRPr="004B7C98">
          <w:rPr>
            <w:rStyle w:val="Hyperlink"/>
            <w:rFonts w:eastAsia="Times New Roman" w:cs="Times New Roman"/>
            <w:szCs w:val="24"/>
            <w:lang w:val="en-GB" w:eastAsia="fr-FR"/>
          </w:rPr>
          <w:t>https://doi.org/10.1016/j.jsps.2023.101850</w:t>
        </w:r>
      </w:hyperlink>
    </w:p>
    <w:p w14:paraId="745077F2" w14:textId="30E823D7" w:rsidR="004B7C98" w:rsidRPr="004B7C98" w:rsidRDefault="004B7C98" w:rsidP="004B7C98">
      <w:pPr>
        <w:spacing w:after="0" w:line="360" w:lineRule="auto"/>
        <w:ind w:left="360"/>
        <w:rPr>
          <w:rFonts w:cs="Times New Roman"/>
          <w:szCs w:val="24"/>
          <w:lang w:val="en-GB"/>
        </w:rPr>
      </w:pPr>
      <w:r w:rsidRPr="004B7C98">
        <w:rPr>
          <w:rFonts w:cs="Times New Roman"/>
          <w:szCs w:val="24"/>
          <w:lang w:val="en-GB"/>
        </w:rPr>
        <w:t xml:space="preserve">Kamada, T., Satoh, K., Itoh, T., Ito, M., Iwamoto, J., Okimoto, T., Kanno, T., Sugimoto, M., Chiba, T., Nomura, S., </w:t>
      </w:r>
      <w:proofErr w:type="spellStart"/>
      <w:r w:rsidRPr="004B7C98">
        <w:rPr>
          <w:rFonts w:cs="Times New Roman"/>
          <w:szCs w:val="24"/>
          <w:lang w:val="en-GB"/>
        </w:rPr>
        <w:t>Mieda</w:t>
      </w:r>
      <w:proofErr w:type="spellEnd"/>
      <w:r w:rsidRPr="004B7C98">
        <w:rPr>
          <w:rFonts w:cs="Times New Roman"/>
          <w:szCs w:val="24"/>
          <w:lang w:val="en-GB"/>
        </w:rPr>
        <w:t xml:space="preserve">, M., Hiraishi, H., Yoshino, J., Takagi, A., Watanabe, S., &amp; Koike, K. (2021). Evidence-based clinical practice guidelines for peptic ulcer disease 2020. Journal of Gastroenterology, 56(4), 303-322. </w:t>
      </w:r>
      <w:hyperlink r:id="rId72" w:history="1">
        <w:r w:rsidRPr="004B7C98">
          <w:rPr>
            <w:rStyle w:val="Hyperlink"/>
            <w:rFonts w:cs="Times New Roman"/>
            <w:szCs w:val="24"/>
            <w:lang w:val="en-GB"/>
          </w:rPr>
          <w:t>https://doi.org/10.1007/s00535-021-01769-0</w:t>
        </w:r>
      </w:hyperlink>
    </w:p>
    <w:p w14:paraId="396FA9DF" w14:textId="681FDE21" w:rsidR="004B7C98" w:rsidRPr="004B7C98" w:rsidRDefault="004B7C98" w:rsidP="004B7C98">
      <w:pPr>
        <w:pStyle w:val="NormalWeb"/>
        <w:spacing w:after="0" w:afterAutospacing="0" w:line="360" w:lineRule="auto"/>
        <w:ind w:left="360"/>
        <w:jc w:val="both"/>
      </w:pPr>
      <w:proofErr w:type="spellStart"/>
      <w:r w:rsidRPr="004B7C98">
        <w:rPr>
          <w:rFonts w:eastAsia="SimSun"/>
          <w:lang w:eastAsia="en-US"/>
        </w:rPr>
        <w:t>Kawade</w:t>
      </w:r>
      <w:proofErr w:type="spellEnd"/>
      <w:r w:rsidRPr="004B7C98">
        <w:rPr>
          <w:rFonts w:eastAsia="SimSun"/>
          <w:lang w:eastAsia="en-US"/>
        </w:rPr>
        <w:t xml:space="preserve">, D., </w:t>
      </w:r>
      <w:proofErr w:type="spellStart"/>
      <w:r w:rsidRPr="004B7C98">
        <w:rPr>
          <w:rFonts w:eastAsia="SimSun"/>
          <w:lang w:eastAsia="en-US"/>
        </w:rPr>
        <w:t>Shahu</w:t>
      </w:r>
      <w:proofErr w:type="spellEnd"/>
      <w:r w:rsidRPr="004B7C98">
        <w:rPr>
          <w:rFonts w:eastAsia="SimSun"/>
          <w:lang w:eastAsia="en-US"/>
        </w:rPr>
        <w:t xml:space="preserve">, N., </w:t>
      </w:r>
      <w:proofErr w:type="spellStart"/>
      <w:r w:rsidRPr="004B7C98">
        <w:rPr>
          <w:rFonts w:eastAsia="SimSun"/>
          <w:lang w:eastAsia="en-US"/>
        </w:rPr>
        <w:t>Bahadurkar</w:t>
      </w:r>
      <w:proofErr w:type="spellEnd"/>
      <w:r w:rsidRPr="004B7C98">
        <w:rPr>
          <w:rFonts w:eastAsia="SimSun"/>
          <w:lang w:eastAsia="en-US"/>
        </w:rPr>
        <w:t xml:space="preserve">, P., </w:t>
      </w:r>
      <w:proofErr w:type="spellStart"/>
      <w:r w:rsidRPr="004B7C98">
        <w:rPr>
          <w:rFonts w:eastAsia="SimSun"/>
          <w:lang w:eastAsia="en-US"/>
        </w:rPr>
        <w:t>Hiradewe</w:t>
      </w:r>
      <w:proofErr w:type="spellEnd"/>
      <w:r w:rsidRPr="004B7C98">
        <w:rPr>
          <w:rFonts w:eastAsia="SimSun"/>
          <w:lang w:eastAsia="en-US"/>
        </w:rPr>
        <w:t xml:space="preserve">, P., &amp; </w:t>
      </w:r>
      <w:proofErr w:type="spellStart"/>
      <w:r w:rsidRPr="004B7C98">
        <w:rPr>
          <w:rFonts w:eastAsia="SimSun"/>
          <w:lang w:eastAsia="en-US"/>
        </w:rPr>
        <w:t>Dhote</w:t>
      </w:r>
      <w:proofErr w:type="spellEnd"/>
      <w:r w:rsidRPr="004B7C98">
        <w:rPr>
          <w:rFonts w:eastAsia="SimSun"/>
          <w:lang w:eastAsia="en-US"/>
        </w:rPr>
        <w:t xml:space="preserve">, N. (2020). </w:t>
      </w:r>
      <w:proofErr w:type="spellStart"/>
      <w:r w:rsidRPr="004B7C98">
        <w:rPr>
          <w:rFonts w:eastAsia="SimSun"/>
          <w:lang w:eastAsia="en-US"/>
        </w:rPr>
        <w:t>Peptic</w:t>
      </w:r>
      <w:proofErr w:type="spellEnd"/>
      <w:r w:rsidRPr="004B7C98">
        <w:rPr>
          <w:rFonts w:eastAsia="SimSun"/>
          <w:lang w:eastAsia="en-US"/>
        </w:rPr>
        <w:t xml:space="preserve"> </w:t>
      </w:r>
      <w:proofErr w:type="spellStart"/>
      <w:proofErr w:type="gramStart"/>
      <w:r w:rsidRPr="004B7C98">
        <w:rPr>
          <w:rFonts w:eastAsia="SimSun"/>
          <w:lang w:eastAsia="en-US"/>
        </w:rPr>
        <w:t>ulcer</w:t>
      </w:r>
      <w:proofErr w:type="spellEnd"/>
      <w:r w:rsidRPr="004B7C98">
        <w:rPr>
          <w:rFonts w:eastAsia="SimSun"/>
          <w:lang w:eastAsia="en-US"/>
        </w:rPr>
        <w:t>:</w:t>
      </w:r>
      <w:proofErr w:type="gramEnd"/>
      <w:r w:rsidRPr="004B7C98">
        <w:rPr>
          <w:rFonts w:eastAsia="SimSun"/>
          <w:lang w:eastAsia="en-US"/>
        </w:rPr>
        <w:t xml:space="preserve"> A </w:t>
      </w:r>
      <w:proofErr w:type="spellStart"/>
      <w:r w:rsidRPr="004B7C98">
        <w:rPr>
          <w:rFonts w:eastAsia="SimSun"/>
          <w:lang w:eastAsia="en-US"/>
        </w:rPr>
        <w:t>review</w:t>
      </w:r>
      <w:proofErr w:type="spellEnd"/>
      <w:r w:rsidRPr="004B7C98">
        <w:rPr>
          <w:rFonts w:eastAsia="SimSun"/>
          <w:lang w:eastAsia="en-US"/>
        </w:rPr>
        <w:t xml:space="preserve"> on </w:t>
      </w:r>
      <w:proofErr w:type="spellStart"/>
      <w:r w:rsidRPr="004B7C98">
        <w:rPr>
          <w:rFonts w:eastAsia="SimSun"/>
          <w:lang w:eastAsia="en-US"/>
        </w:rPr>
        <w:t>its</w:t>
      </w:r>
      <w:proofErr w:type="spellEnd"/>
      <w:r w:rsidRPr="004B7C98">
        <w:rPr>
          <w:rFonts w:eastAsia="SimSun"/>
          <w:lang w:eastAsia="en-US"/>
        </w:rPr>
        <w:t xml:space="preserve"> </w:t>
      </w:r>
      <w:proofErr w:type="spellStart"/>
      <w:r w:rsidRPr="004B7C98">
        <w:rPr>
          <w:rFonts w:eastAsia="SimSun"/>
          <w:lang w:eastAsia="en-US"/>
        </w:rPr>
        <w:t>etiology</w:t>
      </w:r>
      <w:proofErr w:type="spellEnd"/>
      <w:r w:rsidRPr="004B7C98">
        <w:rPr>
          <w:rFonts w:eastAsia="SimSun"/>
          <w:lang w:eastAsia="en-US"/>
        </w:rPr>
        <w:t xml:space="preserve">, </w:t>
      </w:r>
      <w:proofErr w:type="spellStart"/>
      <w:r w:rsidRPr="004B7C98">
        <w:rPr>
          <w:rFonts w:eastAsia="SimSun"/>
          <w:lang w:eastAsia="en-US"/>
        </w:rPr>
        <w:t>pathogenesis</w:t>
      </w:r>
      <w:proofErr w:type="spellEnd"/>
      <w:r w:rsidRPr="004B7C98">
        <w:rPr>
          <w:rFonts w:eastAsia="SimSun"/>
          <w:lang w:eastAsia="en-US"/>
        </w:rPr>
        <w:t xml:space="preserve"> and </w:t>
      </w:r>
      <w:proofErr w:type="spellStart"/>
      <w:r w:rsidRPr="004B7C98">
        <w:rPr>
          <w:rFonts w:eastAsia="SimSun"/>
          <w:lang w:eastAsia="en-US"/>
        </w:rPr>
        <w:t>pharmacotherapy</w:t>
      </w:r>
      <w:proofErr w:type="spellEnd"/>
      <w:r w:rsidRPr="004B7C98">
        <w:rPr>
          <w:rFonts w:eastAsia="SimSun"/>
          <w:lang w:eastAsia="en-US"/>
        </w:rPr>
        <w:t xml:space="preserve">. World Journal of Pharmaceutical </w:t>
      </w:r>
      <w:proofErr w:type="spellStart"/>
      <w:r w:rsidRPr="004B7C98">
        <w:rPr>
          <w:rFonts w:eastAsia="SimSun"/>
          <w:lang w:eastAsia="en-US"/>
        </w:rPr>
        <w:t>Research</w:t>
      </w:r>
      <w:proofErr w:type="spellEnd"/>
      <w:r w:rsidRPr="004B7C98">
        <w:rPr>
          <w:rFonts w:eastAsia="SimSun"/>
          <w:lang w:eastAsia="en-US"/>
        </w:rPr>
        <w:t xml:space="preserve">, 9(5), 558-583. </w:t>
      </w:r>
      <w:hyperlink r:id="rId73" w:history="1">
        <w:r w:rsidRPr="00C533ED">
          <w:rPr>
            <w:rStyle w:val="Hyperlink"/>
            <w:rFonts w:eastAsia="SimSun"/>
            <w:lang w:eastAsia="en-US"/>
          </w:rPr>
          <w:t>https://www.wjpr.net/abstract/peptic-ulcer-a-review-on-its-etiology-pathogenesis-and-pharmacotherapy-16000.html</w:t>
        </w:r>
      </w:hyperlink>
    </w:p>
    <w:p w14:paraId="0DECB1FF" w14:textId="6896887D" w:rsidR="004B7C98" w:rsidRPr="004B7C98" w:rsidRDefault="004B7C98" w:rsidP="004B7C98">
      <w:pPr>
        <w:pStyle w:val="NormalWeb"/>
        <w:spacing w:after="0" w:afterAutospacing="0" w:line="360" w:lineRule="auto"/>
        <w:ind w:left="360"/>
        <w:jc w:val="both"/>
      </w:pPr>
      <w:r w:rsidRPr="004B7C98">
        <w:rPr>
          <w:lang w:val="en-GB"/>
        </w:rPr>
        <w:lastRenderedPageBreak/>
        <w:t xml:space="preserve">Miranda, M. R., Vestuto, V., Moltedo, O., Manfra, M., Campiglia, P., &amp; Pepe, G. (2023). The Ion Channels Involved in Oxidative Stress-Related Gastrointestinal Diseases. Oxygen. </w:t>
      </w:r>
      <w:hyperlink r:id="rId74" w:history="1">
        <w:r w:rsidRPr="00C533ED">
          <w:rPr>
            <w:rStyle w:val="Hyperlink"/>
            <w:lang w:val="en-GB"/>
          </w:rPr>
          <w:t>https://doi.org/10.3390/oxygen3030022</w:t>
        </w:r>
      </w:hyperlink>
    </w:p>
    <w:p w14:paraId="2D27495C" w14:textId="701091C0" w:rsidR="004B7C98" w:rsidRDefault="004B7C98" w:rsidP="004B7C98">
      <w:pPr>
        <w:pStyle w:val="NormalWeb"/>
        <w:spacing w:after="0" w:afterAutospacing="0" w:line="360" w:lineRule="auto"/>
        <w:ind w:left="360"/>
        <w:jc w:val="both"/>
      </w:pPr>
      <w:r w:rsidRPr="004B7C98">
        <w:t xml:space="preserve">Misra, H. P., &amp; </w:t>
      </w:r>
      <w:proofErr w:type="spellStart"/>
      <w:r w:rsidRPr="004B7C98">
        <w:t>Fridovich</w:t>
      </w:r>
      <w:proofErr w:type="spellEnd"/>
      <w:r w:rsidRPr="004B7C98">
        <w:t xml:space="preserve">, I. (1972). The </w:t>
      </w:r>
      <w:proofErr w:type="spellStart"/>
      <w:r w:rsidRPr="004B7C98">
        <w:t>role</w:t>
      </w:r>
      <w:proofErr w:type="spellEnd"/>
      <w:r w:rsidRPr="004B7C98">
        <w:t xml:space="preserve"> of </w:t>
      </w:r>
      <w:proofErr w:type="spellStart"/>
      <w:r w:rsidRPr="004B7C98">
        <w:t>superoxide</w:t>
      </w:r>
      <w:proofErr w:type="spellEnd"/>
      <w:r w:rsidRPr="004B7C98">
        <w:t xml:space="preserve"> anion in the </w:t>
      </w:r>
      <w:proofErr w:type="spellStart"/>
      <w:r w:rsidRPr="004B7C98">
        <w:t>autoxidation</w:t>
      </w:r>
      <w:proofErr w:type="spellEnd"/>
      <w:r w:rsidRPr="004B7C98">
        <w:t xml:space="preserve"> of </w:t>
      </w:r>
      <w:proofErr w:type="spellStart"/>
      <w:r w:rsidRPr="004B7C98">
        <w:t>epinephrine</w:t>
      </w:r>
      <w:proofErr w:type="spellEnd"/>
      <w:r w:rsidRPr="004B7C98">
        <w:t xml:space="preserve"> and a simple </w:t>
      </w:r>
      <w:proofErr w:type="spellStart"/>
      <w:r w:rsidRPr="004B7C98">
        <w:t>assay</w:t>
      </w:r>
      <w:proofErr w:type="spellEnd"/>
      <w:r w:rsidRPr="004B7C98">
        <w:t xml:space="preserve"> for </w:t>
      </w:r>
      <w:proofErr w:type="spellStart"/>
      <w:r w:rsidRPr="004B7C98">
        <w:t>superoxide</w:t>
      </w:r>
      <w:proofErr w:type="spellEnd"/>
      <w:r w:rsidRPr="004B7C98">
        <w:t xml:space="preserve"> dismutase. Journal of </w:t>
      </w:r>
      <w:proofErr w:type="spellStart"/>
      <w:r w:rsidRPr="004B7C98">
        <w:t>Biological</w:t>
      </w:r>
      <w:proofErr w:type="spellEnd"/>
      <w:r w:rsidRPr="004B7C98">
        <w:t xml:space="preserve"> Chemistry, 247(10), 3170–3175. </w:t>
      </w:r>
      <w:hyperlink r:id="rId75" w:history="1">
        <w:r w:rsidRPr="00C533ED">
          <w:rPr>
            <w:rStyle w:val="Hyperlink"/>
          </w:rPr>
          <w:t>https://doi.org/10.1016/s0021-9258(19)45228-9</w:t>
        </w:r>
      </w:hyperlink>
    </w:p>
    <w:p w14:paraId="2B1292D7" w14:textId="4786E3FF" w:rsidR="004B7C98" w:rsidRPr="004B7C98" w:rsidRDefault="004B7C98" w:rsidP="004B7C98">
      <w:pPr>
        <w:pStyle w:val="NormalWeb"/>
        <w:spacing w:before="0" w:beforeAutospacing="0" w:after="0" w:afterAutospacing="0" w:line="360" w:lineRule="auto"/>
        <w:ind w:left="360"/>
        <w:jc w:val="both"/>
        <w:rPr>
          <w:lang w:val="en-GB"/>
        </w:rPr>
      </w:pPr>
      <w:r w:rsidRPr="004B7C98">
        <w:t xml:space="preserve">OCDE. (2002). Essai n° </w:t>
      </w:r>
      <w:proofErr w:type="gramStart"/>
      <w:r w:rsidRPr="004B7C98">
        <w:t>420:</w:t>
      </w:r>
      <w:proofErr w:type="gramEnd"/>
      <w:r w:rsidRPr="004B7C98">
        <w:t xml:space="preserve"> Toxicité orale aiguë - Méthode de la dose prédéterminée. Lignes directrices de l'OCDE pour les essais de produits chimiques, Section 4. </w:t>
      </w:r>
      <w:hyperlink r:id="rId76" w:history="1">
        <w:r w:rsidRPr="00C533ED">
          <w:rPr>
            <w:rStyle w:val="Hyperlink"/>
          </w:rPr>
          <w:t>https://doi.org/10.1787/9789264070950-fr</w:t>
        </w:r>
      </w:hyperlink>
      <w:r>
        <w:t>.</w:t>
      </w:r>
    </w:p>
    <w:p w14:paraId="721D8D38" w14:textId="6C23DB4A" w:rsidR="004B7C98" w:rsidRDefault="004B7C98" w:rsidP="004B7C98">
      <w:pPr>
        <w:pStyle w:val="NormalWeb"/>
        <w:spacing w:after="0" w:afterAutospacing="0" w:line="360" w:lineRule="auto"/>
        <w:ind w:left="360"/>
        <w:jc w:val="both"/>
        <w:rPr>
          <w:lang w:val="en-GB"/>
        </w:rPr>
      </w:pPr>
      <w:r w:rsidRPr="004B7C98">
        <w:rPr>
          <w:lang w:val="en-GB"/>
        </w:rPr>
        <w:t xml:space="preserve">Okafor, I. A., &amp; </w:t>
      </w:r>
      <w:proofErr w:type="spellStart"/>
      <w:r w:rsidRPr="004B7C98">
        <w:rPr>
          <w:lang w:val="en-GB"/>
        </w:rPr>
        <w:t>Ezejindu</w:t>
      </w:r>
      <w:proofErr w:type="spellEnd"/>
      <w:r w:rsidRPr="004B7C98">
        <w:rPr>
          <w:lang w:val="en-GB"/>
        </w:rPr>
        <w:t xml:space="preserve">, D. N. (2014). Phytochemical studies on Portulaca oleracea (purslane) plant. *Global Journal of Biology Agriculture and Health Sciences*, *3*(1), 132-136. </w:t>
      </w:r>
      <w:hyperlink r:id="rId77" w:history="1">
        <w:r w:rsidRPr="00C533ED">
          <w:rPr>
            <w:rStyle w:val="Hyperlink"/>
            <w:lang w:val="en-GB"/>
          </w:rPr>
          <w:t>https://www.walshmedicalmedia.com/open-access/phytochemical-studies-on-portulaca-oleracea-purslane-plant-2319-5584.1000132.pdf</w:t>
        </w:r>
      </w:hyperlink>
    </w:p>
    <w:p w14:paraId="320D8357" w14:textId="7A070FEF" w:rsidR="004B7C98" w:rsidRPr="004B7C98" w:rsidRDefault="004B7C98" w:rsidP="004B7C98">
      <w:pPr>
        <w:spacing w:after="0" w:line="360" w:lineRule="auto"/>
        <w:ind w:left="360"/>
        <w:rPr>
          <w:rFonts w:eastAsia="SimSun" w:cs="Times New Roman"/>
          <w:szCs w:val="24"/>
        </w:rPr>
      </w:pPr>
      <w:r w:rsidRPr="004B7C98">
        <w:rPr>
          <w:rFonts w:eastAsia="Times New Roman" w:cs="Times New Roman"/>
          <w:szCs w:val="24"/>
          <w:lang w:eastAsia="fr-FR"/>
        </w:rPr>
        <w:t>Oliveira, F. A., Andrade, L. N., de Sousa, E. B., &amp; de Sousa, D. P. (2014). Anti-</w:t>
      </w:r>
      <w:proofErr w:type="spellStart"/>
      <w:r w:rsidRPr="004B7C98">
        <w:rPr>
          <w:rFonts w:eastAsia="Times New Roman" w:cs="Times New Roman"/>
          <w:szCs w:val="24"/>
          <w:lang w:eastAsia="fr-FR"/>
        </w:rPr>
        <w:t>ulcer</w:t>
      </w:r>
      <w:proofErr w:type="spellEnd"/>
      <w:r w:rsidRPr="004B7C98">
        <w:rPr>
          <w:rFonts w:eastAsia="Times New Roman" w:cs="Times New Roman"/>
          <w:szCs w:val="24"/>
          <w:lang w:eastAsia="fr-FR"/>
        </w:rPr>
        <w:t xml:space="preserve"> </w:t>
      </w:r>
      <w:proofErr w:type="spellStart"/>
      <w:r w:rsidRPr="004B7C98">
        <w:rPr>
          <w:rFonts w:eastAsia="Times New Roman" w:cs="Times New Roman"/>
          <w:szCs w:val="24"/>
          <w:lang w:eastAsia="fr-FR"/>
        </w:rPr>
        <w:t>activity</w:t>
      </w:r>
      <w:proofErr w:type="spellEnd"/>
      <w:r w:rsidRPr="004B7C98">
        <w:rPr>
          <w:rFonts w:eastAsia="Times New Roman" w:cs="Times New Roman"/>
          <w:szCs w:val="24"/>
          <w:lang w:eastAsia="fr-FR"/>
        </w:rPr>
        <w:t xml:space="preserve"> of essential </w:t>
      </w:r>
      <w:proofErr w:type="spellStart"/>
      <w:r w:rsidRPr="004B7C98">
        <w:rPr>
          <w:rFonts w:eastAsia="Times New Roman" w:cs="Times New Roman"/>
          <w:szCs w:val="24"/>
          <w:lang w:eastAsia="fr-FR"/>
        </w:rPr>
        <w:t>oil</w:t>
      </w:r>
      <w:proofErr w:type="spellEnd"/>
      <w:r w:rsidRPr="004B7C98">
        <w:rPr>
          <w:rFonts w:eastAsia="Times New Roman" w:cs="Times New Roman"/>
          <w:szCs w:val="24"/>
          <w:lang w:eastAsia="fr-FR"/>
        </w:rPr>
        <w:t xml:space="preserve"> </w:t>
      </w:r>
      <w:proofErr w:type="spellStart"/>
      <w:r w:rsidRPr="004B7C98">
        <w:rPr>
          <w:rFonts w:eastAsia="Times New Roman" w:cs="Times New Roman"/>
          <w:szCs w:val="24"/>
          <w:lang w:eastAsia="fr-FR"/>
        </w:rPr>
        <w:t>constituents</w:t>
      </w:r>
      <w:proofErr w:type="spellEnd"/>
      <w:r w:rsidRPr="004B7C98">
        <w:rPr>
          <w:rFonts w:eastAsia="Times New Roman" w:cs="Times New Roman"/>
          <w:szCs w:val="24"/>
          <w:lang w:eastAsia="fr-FR"/>
        </w:rPr>
        <w:t xml:space="preserve">. </w:t>
      </w:r>
      <w:proofErr w:type="spellStart"/>
      <w:r w:rsidRPr="004B7C98">
        <w:rPr>
          <w:rFonts w:eastAsia="Times New Roman" w:cs="Times New Roman"/>
          <w:szCs w:val="24"/>
          <w:lang w:eastAsia="fr-FR"/>
        </w:rPr>
        <w:t>Molecules</w:t>
      </w:r>
      <w:proofErr w:type="spellEnd"/>
      <w:r w:rsidRPr="004B7C98">
        <w:rPr>
          <w:rFonts w:eastAsia="Times New Roman" w:cs="Times New Roman"/>
          <w:szCs w:val="24"/>
          <w:lang w:eastAsia="fr-FR"/>
        </w:rPr>
        <w:t xml:space="preserve">, 19(5), 5717-5747. </w:t>
      </w:r>
      <w:hyperlink r:id="rId78" w:history="1">
        <w:r w:rsidRPr="004B7C98">
          <w:rPr>
            <w:rStyle w:val="Hyperlink"/>
            <w:rFonts w:eastAsia="Times New Roman" w:cs="Times New Roman"/>
            <w:szCs w:val="24"/>
            <w:lang w:eastAsia="fr-FR"/>
          </w:rPr>
          <w:t>https://doi.org/10.3390/molecules19055717</w:t>
        </w:r>
      </w:hyperlink>
    </w:p>
    <w:p w14:paraId="441677F4" w14:textId="36B0A743" w:rsidR="00B713E5" w:rsidRPr="004B7C98" w:rsidRDefault="00B713E5" w:rsidP="004B7C98">
      <w:pPr>
        <w:spacing w:after="0" w:line="360" w:lineRule="auto"/>
        <w:ind w:left="360"/>
        <w:rPr>
          <w:rFonts w:cs="Times New Roman"/>
          <w:szCs w:val="24"/>
        </w:rPr>
      </w:pPr>
      <w:proofErr w:type="spellStart"/>
      <w:r w:rsidRPr="004B7C98">
        <w:rPr>
          <w:rFonts w:cs="Times New Roman"/>
          <w:szCs w:val="24"/>
          <w:lang w:val="en-GB"/>
        </w:rPr>
        <w:t>Périco</w:t>
      </w:r>
      <w:proofErr w:type="spellEnd"/>
      <w:r w:rsidRPr="004B7C98">
        <w:rPr>
          <w:rFonts w:cs="Times New Roman"/>
          <w:szCs w:val="24"/>
          <w:lang w:val="en-GB"/>
        </w:rPr>
        <w:t xml:space="preserve">, L. L., Emílio-Silva, M. T., Ohara, R., Rodrigues, V. P., Bueno, G., Barbosa-Filho, J. M., Rocha, L. R. M. D., Batista, L. M., &amp; Hiruma-Lima, C. A. (2020). Systematic Analysis of Monoterpenes: Advances and Challenges in the Treatment of Peptic Ulcer Diseases. Biomolecules. </w:t>
      </w:r>
      <w:hyperlink r:id="rId79" w:history="1">
        <w:r w:rsidRPr="004B7C98">
          <w:rPr>
            <w:rStyle w:val="Hyperlink"/>
            <w:rFonts w:cs="Times New Roman"/>
            <w:szCs w:val="24"/>
            <w:lang w:val="en-GB"/>
          </w:rPr>
          <w:t>https://doi.org/10.3390/biom10020265</w:t>
        </w:r>
      </w:hyperlink>
    </w:p>
    <w:p w14:paraId="73734A93" w14:textId="1CA6E982" w:rsidR="00B713E5" w:rsidRPr="00B713E5" w:rsidRDefault="00B713E5" w:rsidP="004B7C98">
      <w:pPr>
        <w:pStyle w:val="NormalWeb"/>
        <w:spacing w:after="0" w:afterAutospacing="0" w:line="360" w:lineRule="auto"/>
        <w:ind w:left="360"/>
        <w:jc w:val="both"/>
        <w:rPr>
          <w:lang w:val="en-GB"/>
        </w:rPr>
      </w:pPr>
      <w:r w:rsidRPr="00B713E5">
        <w:rPr>
          <w:rFonts w:eastAsia="SimSun"/>
          <w:lang w:val="en-GB" w:eastAsia="en-US"/>
        </w:rPr>
        <w:t xml:space="preserve">Rezvan, M., Hossini, S. E., Sarmast, K., &amp; </w:t>
      </w:r>
      <w:proofErr w:type="spellStart"/>
      <w:r w:rsidRPr="00B713E5">
        <w:rPr>
          <w:rFonts w:eastAsia="SimSun"/>
          <w:lang w:val="en-GB" w:eastAsia="en-US"/>
        </w:rPr>
        <w:t>Khamesipour</w:t>
      </w:r>
      <w:proofErr w:type="spellEnd"/>
      <w:r w:rsidRPr="00B713E5">
        <w:rPr>
          <w:rFonts w:eastAsia="SimSun"/>
          <w:lang w:val="en-GB" w:eastAsia="en-US"/>
        </w:rPr>
        <w:t xml:space="preserve">, F. (2025). The Efficiency of Plant Extracts in the Prevention of Gastric Cancer: A Systematic Review. Health Science Reports. </w:t>
      </w:r>
      <w:hyperlink r:id="rId80" w:history="1">
        <w:r w:rsidRPr="00C533ED">
          <w:rPr>
            <w:rStyle w:val="Hyperlink"/>
            <w:rFonts w:eastAsia="SimSun"/>
            <w:lang w:val="en-GB" w:eastAsia="en-US"/>
          </w:rPr>
          <w:t>https://doi.org/10.1002/hsr2.71251</w:t>
        </w:r>
      </w:hyperlink>
    </w:p>
    <w:p w14:paraId="68FBEFA4" w14:textId="257EEF23" w:rsidR="00B713E5" w:rsidRPr="004B7C98" w:rsidRDefault="00B713E5" w:rsidP="004B7C98">
      <w:pPr>
        <w:spacing w:after="0" w:line="360" w:lineRule="auto"/>
        <w:ind w:left="360"/>
        <w:rPr>
          <w:rFonts w:eastAsia="SimSun" w:cs="Times New Roman"/>
          <w:szCs w:val="24"/>
          <w:lang w:val="en-GB"/>
        </w:rPr>
      </w:pPr>
      <w:r w:rsidRPr="004B7C98">
        <w:rPr>
          <w:rFonts w:eastAsia="Times New Roman" w:cs="Times New Roman"/>
          <w:szCs w:val="24"/>
          <w:lang w:val="en-GB" w:eastAsia="fr-FR"/>
        </w:rPr>
        <w:t xml:space="preserve">Rezvan, M., Hossini, S. E., Sarmast, K., &amp; </w:t>
      </w:r>
      <w:proofErr w:type="spellStart"/>
      <w:r w:rsidRPr="004B7C98">
        <w:rPr>
          <w:rFonts w:eastAsia="Times New Roman" w:cs="Times New Roman"/>
          <w:szCs w:val="24"/>
          <w:lang w:val="en-GB" w:eastAsia="fr-FR"/>
        </w:rPr>
        <w:t>Khamesipour</w:t>
      </w:r>
      <w:proofErr w:type="spellEnd"/>
      <w:r w:rsidRPr="004B7C98">
        <w:rPr>
          <w:rFonts w:eastAsia="Times New Roman" w:cs="Times New Roman"/>
          <w:szCs w:val="24"/>
          <w:lang w:val="en-GB" w:eastAsia="fr-FR"/>
        </w:rPr>
        <w:t xml:space="preserve">, F. (2025). The Efficiency of Plant Extracts in the Prevention of Gastric Cancer: A Systematic Review. Health Science Reports. </w:t>
      </w:r>
      <w:hyperlink r:id="rId81" w:history="1">
        <w:r w:rsidRPr="004B7C98">
          <w:rPr>
            <w:rStyle w:val="Hyperlink"/>
            <w:rFonts w:eastAsia="Times New Roman" w:cs="Times New Roman"/>
            <w:szCs w:val="24"/>
            <w:lang w:val="en-GB" w:eastAsia="fr-FR"/>
          </w:rPr>
          <w:t>https://doi.org/10.1002/hsr2.71251</w:t>
        </w:r>
      </w:hyperlink>
    </w:p>
    <w:p w14:paraId="09CCFAE8" w14:textId="41640B54" w:rsidR="00B713E5" w:rsidRPr="00B713E5" w:rsidRDefault="00B713E5" w:rsidP="004B7C98">
      <w:pPr>
        <w:pStyle w:val="NormalWeb"/>
        <w:spacing w:after="0" w:afterAutospacing="0" w:line="360" w:lineRule="auto"/>
        <w:ind w:left="360"/>
        <w:jc w:val="both"/>
        <w:rPr>
          <w:lang w:val="en-GB"/>
        </w:rPr>
      </w:pPr>
      <w:r w:rsidRPr="00B713E5">
        <w:rPr>
          <w:rFonts w:eastAsia="SimSun"/>
          <w:lang w:val="en-GB" w:eastAsia="en-US"/>
        </w:rPr>
        <w:t xml:space="preserve">Sahu, D., Rathor, L. S., Singh, M. R., &amp; Singh, D. (2025). Exploration of some medicinal plants for peptic ulcer disease: In-silico approach for wound management. In Silico Research in Biomedicine. </w:t>
      </w:r>
      <w:hyperlink r:id="rId82" w:history="1">
        <w:r w:rsidRPr="00C533ED">
          <w:rPr>
            <w:rStyle w:val="Hyperlink"/>
            <w:rFonts w:eastAsia="SimSun"/>
            <w:lang w:val="en-GB" w:eastAsia="en-US"/>
          </w:rPr>
          <w:t>https://doi.org/10.1016/j.insi.2025.100027</w:t>
        </w:r>
      </w:hyperlink>
    </w:p>
    <w:p w14:paraId="5E8C174F" w14:textId="58C0E130" w:rsidR="00B713E5" w:rsidRDefault="00B713E5" w:rsidP="004B7C98">
      <w:pPr>
        <w:pStyle w:val="NormalWeb"/>
        <w:spacing w:after="0" w:afterAutospacing="0" w:line="360" w:lineRule="auto"/>
        <w:ind w:left="360"/>
        <w:jc w:val="both"/>
        <w:rPr>
          <w:lang w:val="en-GB"/>
        </w:rPr>
      </w:pPr>
      <w:r w:rsidRPr="00B713E5">
        <w:rPr>
          <w:lang w:val="en-GB"/>
        </w:rPr>
        <w:lastRenderedPageBreak/>
        <w:t xml:space="preserve">Sen, S., &amp; Chakraborty, R. (2017). Herbs, gastrointestinal protection, and oxidative stress. In Gastrointestinal tissue, oxidative stress and dietary antioxidants (pp. 259-274). Academic Press. </w:t>
      </w:r>
      <w:hyperlink r:id="rId83" w:history="1">
        <w:r w:rsidRPr="00C533ED">
          <w:rPr>
            <w:rStyle w:val="Hyperlink"/>
            <w:lang w:val="en-GB"/>
          </w:rPr>
          <w:t>https://doi.org/10.1016/B978-0-12-805377-5.00019-9</w:t>
        </w:r>
      </w:hyperlink>
    </w:p>
    <w:p w14:paraId="6ACBE8B0" w14:textId="2BA772BE" w:rsidR="00B713E5" w:rsidRDefault="00B713E5" w:rsidP="004B7C98">
      <w:pPr>
        <w:pStyle w:val="NormalWeb"/>
        <w:spacing w:after="0" w:afterAutospacing="0" w:line="360" w:lineRule="auto"/>
        <w:ind w:left="360"/>
        <w:jc w:val="both"/>
        <w:rPr>
          <w:lang w:val="en-GB"/>
        </w:rPr>
      </w:pPr>
      <w:r w:rsidRPr="00B713E5">
        <w:rPr>
          <w:lang w:val="en-GB"/>
        </w:rPr>
        <w:t xml:space="preserve">Serafim, C., </w:t>
      </w:r>
      <w:proofErr w:type="spellStart"/>
      <w:r w:rsidRPr="00B713E5">
        <w:rPr>
          <w:lang w:val="en-GB"/>
        </w:rPr>
        <w:t>Araruna</w:t>
      </w:r>
      <w:proofErr w:type="spellEnd"/>
      <w:r w:rsidRPr="00B713E5">
        <w:rPr>
          <w:lang w:val="en-GB"/>
        </w:rPr>
        <w:t xml:space="preserve">, M. E., Júnior, E. A., Diniz, M., Hiruma-Lima, C., &amp; Batista, L. (2020). A Review of the Role of Flavonoids in Peptic Ulcer (2010–2020). Molecules, 25(22), 5431. </w:t>
      </w:r>
      <w:hyperlink r:id="rId84" w:history="1">
        <w:r w:rsidRPr="00C533ED">
          <w:rPr>
            <w:rStyle w:val="Hyperlink"/>
            <w:lang w:val="en-GB"/>
          </w:rPr>
          <w:t>https://doi.org/10.3390/molecules25225431</w:t>
        </w:r>
      </w:hyperlink>
    </w:p>
    <w:p w14:paraId="0EFCCDC5" w14:textId="6511D6FF" w:rsidR="00B713E5" w:rsidRPr="00B713E5" w:rsidRDefault="00B713E5" w:rsidP="004B7C98">
      <w:pPr>
        <w:pStyle w:val="NormalWeb"/>
        <w:spacing w:after="0" w:afterAutospacing="0" w:line="360" w:lineRule="auto"/>
        <w:ind w:left="360"/>
        <w:jc w:val="both"/>
        <w:rPr>
          <w:lang w:val="it-IT"/>
        </w:rPr>
      </w:pPr>
      <w:r w:rsidRPr="00B713E5">
        <w:rPr>
          <w:lang w:val="en-GB"/>
        </w:rPr>
        <w:t xml:space="preserve">Sharifi-Rad, M., Fokou, P. V. T., Sharopov, F., Martorell, M., Ademiluyi, A. O., Rajkovic, J., Salehi, B., Martins, N., </w:t>
      </w:r>
      <w:proofErr w:type="spellStart"/>
      <w:r w:rsidRPr="00B713E5">
        <w:rPr>
          <w:lang w:val="en-GB"/>
        </w:rPr>
        <w:t>Iriti</w:t>
      </w:r>
      <w:proofErr w:type="spellEnd"/>
      <w:r w:rsidRPr="00B713E5">
        <w:rPr>
          <w:lang w:val="en-GB"/>
        </w:rPr>
        <w:t xml:space="preserve">, M., &amp; Sharifi-Rad, J. (2018). Antiulcer Agents: From Plant Extracts to Phytochemicals in Healing Promotion. Molecules. </w:t>
      </w:r>
      <w:hyperlink r:id="rId85" w:history="1">
        <w:r w:rsidRPr="00C533ED">
          <w:rPr>
            <w:rStyle w:val="Hyperlink"/>
            <w:lang w:val="en-GB"/>
          </w:rPr>
          <w:t>https://doi.org/10.3390/molecules23071751</w:t>
        </w:r>
      </w:hyperlink>
    </w:p>
    <w:p w14:paraId="22C06626" w14:textId="6AC07E0F" w:rsidR="00B713E5" w:rsidRDefault="00B713E5" w:rsidP="004B7C98">
      <w:pPr>
        <w:pStyle w:val="NormalWeb"/>
        <w:spacing w:after="0" w:afterAutospacing="0" w:line="360" w:lineRule="auto"/>
        <w:ind w:left="360"/>
        <w:jc w:val="both"/>
        <w:rPr>
          <w:lang w:val="en-GB"/>
        </w:rPr>
      </w:pPr>
      <w:r w:rsidRPr="00B713E5">
        <w:rPr>
          <w:lang w:val="en-GB"/>
        </w:rPr>
        <w:t xml:space="preserve">Shahzad, N., Ibrahim, I. A. A., Alzahrani, A. R., Al-Ghamdi, S. S., Alanazi, I. M. M., Ahmad, M. P., Singh, A. K., </w:t>
      </w:r>
      <w:proofErr w:type="spellStart"/>
      <w:r w:rsidRPr="00B713E5">
        <w:rPr>
          <w:lang w:val="en-GB"/>
        </w:rPr>
        <w:t>Alruqi</w:t>
      </w:r>
      <w:proofErr w:type="spellEnd"/>
      <w:r w:rsidRPr="00B713E5">
        <w:rPr>
          <w:lang w:val="en-GB"/>
        </w:rPr>
        <w:t xml:space="preserve">, M. A., Shahid, I., </w:t>
      </w:r>
      <w:proofErr w:type="spellStart"/>
      <w:r w:rsidRPr="00B713E5">
        <w:rPr>
          <w:lang w:val="en-GB"/>
        </w:rPr>
        <w:t>Equbal</w:t>
      </w:r>
      <w:proofErr w:type="spellEnd"/>
      <w:r w:rsidRPr="00B713E5">
        <w:rPr>
          <w:lang w:val="en-GB"/>
        </w:rPr>
        <w:t xml:space="preserve">, A., &amp; </w:t>
      </w:r>
      <w:proofErr w:type="spellStart"/>
      <w:r w:rsidRPr="00B713E5">
        <w:rPr>
          <w:lang w:val="en-GB"/>
        </w:rPr>
        <w:t>Azlina</w:t>
      </w:r>
      <w:proofErr w:type="spellEnd"/>
      <w:r w:rsidRPr="00B713E5">
        <w:rPr>
          <w:lang w:val="en-GB"/>
        </w:rPr>
        <w:t xml:space="preserve">, M. F. N. (2024). A comprehensive review on phytochemicals as potential therapeutic agents for stress-induced gastric ulcer. J. Umm Al-Qura Univ. Appl. Sci., 10, 793–808. </w:t>
      </w:r>
      <w:hyperlink r:id="rId86" w:history="1">
        <w:r w:rsidRPr="00C533ED">
          <w:rPr>
            <w:rStyle w:val="Hyperlink"/>
            <w:lang w:val="en-GB"/>
          </w:rPr>
          <w:t>https://doi.org/10.1007/s43994-024-00140-2</w:t>
        </w:r>
      </w:hyperlink>
    </w:p>
    <w:p w14:paraId="6EB085E9" w14:textId="65798002" w:rsidR="00B713E5" w:rsidRDefault="00B713E5" w:rsidP="004B7C98">
      <w:pPr>
        <w:pStyle w:val="NormalWeb"/>
        <w:spacing w:after="0" w:afterAutospacing="0" w:line="360" w:lineRule="auto"/>
        <w:ind w:left="360"/>
        <w:jc w:val="both"/>
        <w:rPr>
          <w:lang w:val="en-GB"/>
        </w:rPr>
      </w:pPr>
      <w:r w:rsidRPr="00B713E5">
        <w:rPr>
          <w:lang w:val="en-GB"/>
        </w:rPr>
        <w:t xml:space="preserve">Sheikh, K. A., Mir, R. H., Dar, M. O., Wali, A. F., Qadir, I., Nazir, S., Zargar, M. I., </w:t>
      </w:r>
      <w:proofErr w:type="spellStart"/>
      <w:r w:rsidRPr="00B713E5">
        <w:rPr>
          <w:lang w:val="en-GB"/>
        </w:rPr>
        <w:t>Talath</w:t>
      </w:r>
      <w:proofErr w:type="spellEnd"/>
      <w:r w:rsidRPr="00B713E5">
        <w:rPr>
          <w:lang w:val="en-GB"/>
        </w:rPr>
        <w:t xml:space="preserve">, S., Sridhar, S. B., Shareef, J., &amp; Masoodi, M. H. (2025). Phytochemical screening, antioxidant, and antimicrobial analysis of Portulaca oleracea seeds with in-silico molecular docking insights. Journal of Genetic Engineering and Biotechnology, 23(3). </w:t>
      </w:r>
      <w:hyperlink r:id="rId87" w:history="1">
        <w:r w:rsidRPr="00C533ED">
          <w:rPr>
            <w:rStyle w:val="Hyperlink"/>
            <w:lang w:val="en-GB"/>
          </w:rPr>
          <w:t>https://doi.org/10.1016/j.jgeb.2025.100516</w:t>
        </w:r>
      </w:hyperlink>
    </w:p>
    <w:p w14:paraId="1ED01CCA" w14:textId="76142F49" w:rsidR="00B713E5" w:rsidRDefault="00B713E5" w:rsidP="004B7C98">
      <w:pPr>
        <w:pStyle w:val="NormalWeb"/>
        <w:spacing w:after="0" w:afterAutospacing="0" w:line="360" w:lineRule="auto"/>
        <w:ind w:left="360"/>
        <w:jc w:val="both"/>
        <w:rPr>
          <w:lang w:val="en-GB"/>
        </w:rPr>
      </w:pPr>
      <w:r w:rsidRPr="00B713E5">
        <w:rPr>
          <w:lang w:val="en-GB"/>
        </w:rPr>
        <w:t xml:space="preserve">Shen, C., Zhang, S., Di, H., Wang, S., Wang, Y., &amp; Guan, F. (2025). The Role of Triterpenoids in Gastric Ulcer: Mechanisms and Therapeutic Potentials. International Journal of Molecular Sciences, 26(7), 3237. </w:t>
      </w:r>
      <w:hyperlink r:id="rId88" w:history="1">
        <w:r w:rsidRPr="00C533ED">
          <w:rPr>
            <w:rStyle w:val="Hyperlink"/>
            <w:lang w:val="en-GB"/>
          </w:rPr>
          <w:t>https://doi.org/10.3390/ijms26073237</w:t>
        </w:r>
      </w:hyperlink>
    </w:p>
    <w:p w14:paraId="24257CD5" w14:textId="7EAFE403" w:rsidR="00B713E5" w:rsidRDefault="00B713E5" w:rsidP="004B7C98">
      <w:pPr>
        <w:pStyle w:val="NormalWeb"/>
        <w:spacing w:after="0" w:afterAutospacing="0" w:line="360" w:lineRule="auto"/>
        <w:ind w:left="360"/>
        <w:jc w:val="both"/>
        <w:rPr>
          <w:lang w:val="en-GB"/>
        </w:rPr>
      </w:pPr>
      <w:r w:rsidRPr="00B713E5">
        <w:rPr>
          <w:lang w:val="en-GB"/>
        </w:rPr>
        <w:t xml:space="preserve">Srinivas, T. L., Mohana Lakshmi, S., </w:t>
      </w:r>
      <w:proofErr w:type="spellStart"/>
      <w:r w:rsidRPr="00B713E5">
        <w:rPr>
          <w:lang w:val="en-GB"/>
        </w:rPr>
        <w:t>Neelufar</w:t>
      </w:r>
      <w:proofErr w:type="spellEnd"/>
      <w:r w:rsidRPr="00B713E5">
        <w:rPr>
          <w:lang w:val="en-GB"/>
        </w:rPr>
        <w:t xml:space="preserve"> </w:t>
      </w:r>
      <w:proofErr w:type="spellStart"/>
      <w:r w:rsidRPr="00B713E5">
        <w:rPr>
          <w:lang w:val="en-GB"/>
        </w:rPr>
        <w:t>Shama</w:t>
      </w:r>
      <w:proofErr w:type="spellEnd"/>
      <w:r w:rsidRPr="00B713E5">
        <w:rPr>
          <w:lang w:val="en-GB"/>
        </w:rPr>
        <w:t xml:space="preserve">, S., </w:t>
      </w:r>
      <w:proofErr w:type="spellStart"/>
      <w:r w:rsidRPr="00B713E5">
        <w:rPr>
          <w:lang w:val="en-GB"/>
        </w:rPr>
        <w:t>Koteswara</w:t>
      </w:r>
      <w:proofErr w:type="spellEnd"/>
      <w:r w:rsidRPr="00B713E5">
        <w:rPr>
          <w:lang w:val="en-GB"/>
        </w:rPr>
        <w:t xml:space="preserve"> Reddy, G., &amp; Prasanna, K. R. (2013). Medicinal Plants as Anti-Ulcer Agents. Journal of Pharmacognosy and Phytochemistry, 2(4), 91-97. </w:t>
      </w:r>
      <w:hyperlink r:id="rId89" w:history="1">
        <w:r w:rsidRPr="00C533ED">
          <w:rPr>
            <w:rStyle w:val="Hyperlink"/>
            <w:lang w:val="en-GB"/>
          </w:rPr>
          <w:t>https://www.jpp.co.in/article/medicinal-plants-as-anti-ulcer-agents/</w:t>
        </w:r>
      </w:hyperlink>
    </w:p>
    <w:p w14:paraId="2DE753BE" w14:textId="356356E6" w:rsidR="00B713E5" w:rsidRDefault="00B713E5" w:rsidP="004B7C98">
      <w:pPr>
        <w:pStyle w:val="NormalWeb"/>
        <w:spacing w:after="0" w:afterAutospacing="0" w:line="360" w:lineRule="auto"/>
        <w:ind w:left="360"/>
        <w:jc w:val="both"/>
        <w:rPr>
          <w:lang w:val="en-GB"/>
        </w:rPr>
      </w:pPr>
      <w:r w:rsidRPr="00B713E5">
        <w:rPr>
          <w:lang w:val="en-GB"/>
        </w:rPr>
        <w:lastRenderedPageBreak/>
        <w:t xml:space="preserve">Sumbul, S., Ahmad, M. A., Mohd, A., &amp; Mohd, A. (2011). Role of phenolic compounds in peptic ulcer: An overview. Journal of Pharmacy &amp; </w:t>
      </w:r>
      <w:proofErr w:type="spellStart"/>
      <w:r w:rsidRPr="00B713E5">
        <w:rPr>
          <w:lang w:val="en-GB"/>
        </w:rPr>
        <w:t>Bioallied</w:t>
      </w:r>
      <w:proofErr w:type="spellEnd"/>
      <w:r w:rsidRPr="00B713E5">
        <w:rPr>
          <w:lang w:val="en-GB"/>
        </w:rPr>
        <w:t xml:space="preserve"> Sciences, 3(3), 361-367. </w:t>
      </w:r>
      <w:hyperlink r:id="rId90" w:history="1">
        <w:r w:rsidRPr="00C533ED">
          <w:rPr>
            <w:rStyle w:val="Hyperlink"/>
            <w:lang w:val="en-GB"/>
          </w:rPr>
          <w:t>https://doi.org/10.4103/0975-7406.84437</w:t>
        </w:r>
      </w:hyperlink>
    </w:p>
    <w:p w14:paraId="360BF4CE" w14:textId="2BDF8CDB" w:rsidR="00B713E5" w:rsidRPr="00B713E5" w:rsidRDefault="00B713E5" w:rsidP="004B7C98">
      <w:pPr>
        <w:pStyle w:val="NormalWeb"/>
        <w:spacing w:after="0" w:afterAutospacing="0" w:line="360" w:lineRule="auto"/>
        <w:ind w:left="360"/>
        <w:jc w:val="both"/>
        <w:rPr>
          <w:lang w:val="en-GB"/>
        </w:rPr>
      </w:pPr>
      <w:r w:rsidRPr="00B713E5">
        <w:rPr>
          <w:lang w:val="en-US"/>
        </w:rPr>
        <w:t xml:space="preserve">Suzuki, H., Nishizawa, T., Tsugawa, H., Mogami, S., &amp; Hibi, T. (2012). Roles of oxidative stress in stomach disorders. J Clin </w:t>
      </w:r>
      <w:proofErr w:type="spellStart"/>
      <w:r w:rsidRPr="00B713E5">
        <w:rPr>
          <w:lang w:val="en-US"/>
        </w:rPr>
        <w:t>Biochem</w:t>
      </w:r>
      <w:proofErr w:type="spellEnd"/>
      <w:r w:rsidRPr="00B713E5">
        <w:rPr>
          <w:lang w:val="en-US"/>
        </w:rPr>
        <w:t xml:space="preserve"> </w:t>
      </w:r>
      <w:proofErr w:type="spellStart"/>
      <w:r w:rsidRPr="00B713E5">
        <w:rPr>
          <w:lang w:val="en-US"/>
        </w:rPr>
        <w:t>Nutr</w:t>
      </w:r>
      <w:proofErr w:type="spellEnd"/>
      <w:r w:rsidRPr="00B713E5">
        <w:rPr>
          <w:lang w:val="en-US"/>
        </w:rPr>
        <w:t xml:space="preserve">, 50(1), 35-39. </w:t>
      </w:r>
      <w:hyperlink r:id="rId91" w:history="1">
        <w:r w:rsidRPr="00C533ED">
          <w:rPr>
            <w:rStyle w:val="Hyperlink"/>
            <w:lang w:val="en-US"/>
          </w:rPr>
          <w:t>https://doi.org/10.3164/jcbn.11-115SR</w:t>
        </w:r>
      </w:hyperlink>
    </w:p>
    <w:p w14:paraId="79C61682" w14:textId="626D8B59" w:rsidR="00B713E5" w:rsidRPr="00B713E5" w:rsidRDefault="00B713E5" w:rsidP="004B7C98">
      <w:pPr>
        <w:pStyle w:val="Bibliography"/>
        <w:spacing w:after="0" w:line="360" w:lineRule="auto"/>
        <w:ind w:left="360"/>
        <w:jc w:val="both"/>
        <w:rPr>
          <w:rFonts w:ascii="Times New Roman" w:hAnsi="Times New Roman" w:cs="Times New Roman"/>
          <w:sz w:val="24"/>
          <w:szCs w:val="24"/>
          <w:lang w:val="en-US"/>
        </w:rPr>
      </w:pPr>
      <w:r w:rsidRPr="00B713E5">
        <w:rPr>
          <w:rFonts w:ascii="Times New Roman" w:eastAsia="Times New Roman" w:hAnsi="Times New Roman" w:cs="Times New Roman"/>
          <w:sz w:val="24"/>
          <w:szCs w:val="24"/>
          <w:lang w:val="en-GB" w:eastAsia="fr-FR"/>
        </w:rPr>
        <w:t xml:space="preserve">Tadesse, T. Y., Zeleke, M. M., &amp; Dagnew, S. B. (2022). Review of Ethnobotanical and Ethnopharmacological Evidence of Some Ethiopian Medicinal Plants Traditionally Used for Peptic Ulcer Disease Treatment. Clinical and Experimental Gastroenterology. </w:t>
      </w:r>
      <w:hyperlink r:id="rId92" w:history="1">
        <w:r w:rsidRPr="00C533ED">
          <w:rPr>
            <w:rStyle w:val="Hyperlink"/>
            <w:rFonts w:ascii="Times New Roman" w:eastAsia="Times New Roman" w:hAnsi="Times New Roman" w:cs="Times New Roman"/>
            <w:sz w:val="24"/>
            <w:szCs w:val="24"/>
            <w:lang w:val="en-GB" w:eastAsia="fr-FR"/>
          </w:rPr>
          <w:t>https://doi.org/10.2147/CEG.S384395</w:t>
        </w:r>
      </w:hyperlink>
    </w:p>
    <w:p w14:paraId="1CCE429E" w14:textId="548731BF" w:rsidR="00B713E5" w:rsidRPr="00B713E5" w:rsidRDefault="00B713E5" w:rsidP="004B7C98">
      <w:pPr>
        <w:pStyle w:val="Bibliography"/>
        <w:spacing w:after="0" w:line="360" w:lineRule="auto"/>
        <w:ind w:left="360"/>
        <w:jc w:val="both"/>
        <w:rPr>
          <w:rFonts w:ascii="Times New Roman" w:hAnsi="Times New Roman" w:cs="Times New Roman"/>
          <w:sz w:val="24"/>
          <w:szCs w:val="24"/>
        </w:rPr>
      </w:pPr>
      <w:r w:rsidRPr="00B713E5">
        <w:rPr>
          <w:rFonts w:ascii="Times New Roman" w:hAnsi="Times New Roman" w:cs="Times New Roman"/>
          <w:sz w:val="24"/>
          <w:szCs w:val="24"/>
        </w:rPr>
        <w:t xml:space="preserve">Tan, P. V., </w:t>
      </w:r>
      <w:proofErr w:type="spellStart"/>
      <w:r w:rsidRPr="00B713E5">
        <w:rPr>
          <w:rFonts w:ascii="Times New Roman" w:hAnsi="Times New Roman" w:cs="Times New Roman"/>
          <w:sz w:val="24"/>
          <w:szCs w:val="24"/>
        </w:rPr>
        <w:t>Nditafon</w:t>
      </w:r>
      <w:proofErr w:type="spellEnd"/>
      <w:r w:rsidRPr="00B713E5">
        <w:rPr>
          <w:rFonts w:ascii="Times New Roman" w:hAnsi="Times New Roman" w:cs="Times New Roman"/>
          <w:sz w:val="24"/>
          <w:szCs w:val="24"/>
        </w:rPr>
        <w:t xml:space="preserve">, N. G., </w:t>
      </w:r>
      <w:proofErr w:type="spellStart"/>
      <w:r w:rsidRPr="00B713E5">
        <w:rPr>
          <w:rFonts w:ascii="Times New Roman" w:hAnsi="Times New Roman" w:cs="Times New Roman"/>
          <w:sz w:val="24"/>
          <w:szCs w:val="24"/>
        </w:rPr>
        <w:t>Yewah</w:t>
      </w:r>
      <w:proofErr w:type="spellEnd"/>
      <w:r w:rsidRPr="00B713E5">
        <w:rPr>
          <w:rFonts w:ascii="Times New Roman" w:hAnsi="Times New Roman" w:cs="Times New Roman"/>
          <w:sz w:val="24"/>
          <w:szCs w:val="24"/>
        </w:rPr>
        <w:t xml:space="preserve">, M. P., </w:t>
      </w:r>
      <w:proofErr w:type="spellStart"/>
      <w:r w:rsidRPr="00B713E5">
        <w:rPr>
          <w:rFonts w:ascii="Times New Roman" w:hAnsi="Times New Roman" w:cs="Times New Roman"/>
          <w:sz w:val="24"/>
          <w:szCs w:val="24"/>
        </w:rPr>
        <w:t>Dimo</w:t>
      </w:r>
      <w:proofErr w:type="spellEnd"/>
      <w:r w:rsidRPr="00B713E5">
        <w:rPr>
          <w:rFonts w:ascii="Times New Roman" w:hAnsi="Times New Roman" w:cs="Times New Roman"/>
          <w:sz w:val="24"/>
          <w:szCs w:val="24"/>
        </w:rPr>
        <w:t xml:space="preserve">, T., &amp; </w:t>
      </w:r>
      <w:proofErr w:type="spellStart"/>
      <w:r w:rsidRPr="00B713E5">
        <w:rPr>
          <w:rFonts w:ascii="Times New Roman" w:hAnsi="Times New Roman" w:cs="Times New Roman"/>
          <w:sz w:val="24"/>
          <w:szCs w:val="24"/>
        </w:rPr>
        <w:t>Ayafor</w:t>
      </w:r>
      <w:proofErr w:type="spellEnd"/>
      <w:r w:rsidRPr="00B713E5">
        <w:rPr>
          <w:rFonts w:ascii="Times New Roman" w:hAnsi="Times New Roman" w:cs="Times New Roman"/>
          <w:sz w:val="24"/>
          <w:szCs w:val="24"/>
        </w:rPr>
        <w:t xml:space="preserve">, F. J. (1996). </w:t>
      </w:r>
      <w:proofErr w:type="spellStart"/>
      <w:r w:rsidRPr="00B713E5">
        <w:rPr>
          <w:rFonts w:ascii="Times New Roman" w:hAnsi="Times New Roman" w:cs="Times New Roman"/>
          <w:sz w:val="24"/>
          <w:szCs w:val="24"/>
        </w:rPr>
        <w:t>Eremomastax</w:t>
      </w:r>
      <w:proofErr w:type="spellEnd"/>
      <w:r w:rsidRPr="00B713E5">
        <w:rPr>
          <w:rFonts w:ascii="Times New Roman" w:hAnsi="Times New Roman" w:cs="Times New Roman"/>
          <w:sz w:val="24"/>
          <w:szCs w:val="24"/>
        </w:rPr>
        <w:t xml:space="preserve"> </w:t>
      </w:r>
      <w:proofErr w:type="spellStart"/>
      <w:proofErr w:type="gramStart"/>
      <w:r w:rsidRPr="00B713E5">
        <w:rPr>
          <w:rFonts w:ascii="Times New Roman" w:hAnsi="Times New Roman" w:cs="Times New Roman"/>
          <w:sz w:val="24"/>
          <w:szCs w:val="24"/>
        </w:rPr>
        <w:t>speciosa</w:t>
      </w:r>
      <w:proofErr w:type="spellEnd"/>
      <w:r w:rsidRPr="00B713E5">
        <w:rPr>
          <w:rFonts w:ascii="Times New Roman" w:hAnsi="Times New Roman" w:cs="Times New Roman"/>
          <w:sz w:val="24"/>
          <w:szCs w:val="24"/>
        </w:rPr>
        <w:t>:</w:t>
      </w:r>
      <w:proofErr w:type="gramEnd"/>
      <w:r w:rsidRPr="00B713E5">
        <w:rPr>
          <w:rFonts w:ascii="Times New Roman" w:hAnsi="Times New Roman" w:cs="Times New Roman"/>
          <w:sz w:val="24"/>
          <w:szCs w:val="24"/>
        </w:rPr>
        <w:t xml:space="preserve"> </w:t>
      </w:r>
      <w:proofErr w:type="spellStart"/>
      <w:r w:rsidRPr="00B713E5">
        <w:rPr>
          <w:rFonts w:ascii="Times New Roman" w:hAnsi="Times New Roman" w:cs="Times New Roman"/>
          <w:sz w:val="24"/>
          <w:szCs w:val="24"/>
        </w:rPr>
        <w:t>effects</w:t>
      </w:r>
      <w:proofErr w:type="spellEnd"/>
      <w:r w:rsidRPr="00B713E5">
        <w:rPr>
          <w:rFonts w:ascii="Times New Roman" w:hAnsi="Times New Roman" w:cs="Times New Roman"/>
          <w:sz w:val="24"/>
          <w:szCs w:val="24"/>
        </w:rPr>
        <w:t xml:space="preserve"> of </w:t>
      </w:r>
      <w:proofErr w:type="spellStart"/>
      <w:r w:rsidRPr="00B713E5">
        <w:rPr>
          <w:rFonts w:ascii="Times New Roman" w:hAnsi="Times New Roman" w:cs="Times New Roman"/>
          <w:sz w:val="24"/>
          <w:szCs w:val="24"/>
        </w:rPr>
        <w:t>leaf</w:t>
      </w:r>
      <w:proofErr w:type="spellEnd"/>
      <w:r w:rsidRPr="00B713E5">
        <w:rPr>
          <w:rFonts w:ascii="Times New Roman" w:hAnsi="Times New Roman" w:cs="Times New Roman"/>
          <w:sz w:val="24"/>
          <w:szCs w:val="24"/>
        </w:rPr>
        <w:t xml:space="preserve"> </w:t>
      </w:r>
      <w:proofErr w:type="spellStart"/>
      <w:r w:rsidRPr="00B713E5">
        <w:rPr>
          <w:rFonts w:ascii="Times New Roman" w:hAnsi="Times New Roman" w:cs="Times New Roman"/>
          <w:sz w:val="24"/>
          <w:szCs w:val="24"/>
        </w:rPr>
        <w:t>aqueous</w:t>
      </w:r>
      <w:proofErr w:type="spellEnd"/>
      <w:r w:rsidRPr="00B713E5">
        <w:rPr>
          <w:rFonts w:ascii="Times New Roman" w:hAnsi="Times New Roman" w:cs="Times New Roman"/>
          <w:sz w:val="24"/>
          <w:szCs w:val="24"/>
        </w:rPr>
        <w:t xml:space="preserve"> </w:t>
      </w:r>
      <w:proofErr w:type="spellStart"/>
      <w:r w:rsidRPr="00B713E5">
        <w:rPr>
          <w:rFonts w:ascii="Times New Roman" w:hAnsi="Times New Roman" w:cs="Times New Roman"/>
          <w:sz w:val="24"/>
          <w:szCs w:val="24"/>
        </w:rPr>
        <w:t>extract</w:t>
      </w:r>
      <w:proofErr w:type="spellEnd"/>
      <w:r w:rsidRPr="00B713E5">
        <w:rPr>
          <w:rFonts w:ascii="Times New Roman" w:hAnsi="Times New Roman" w:cs="Times New Roman"/>
          <w:sz w:val="24"/>
          <w:szCs w:val="24"/>
        </w:rPr>
        <w:t xml:space="preserve"> on </w:t>
      </w:r>
      <w:proofErr w:type="spellStart"/>
      <w:r w:rsidRPr="00B713E5">
        <w:rPr>
          <w:rFonts w:ascii="Times New Roman" w:hAnsi="Times New Roman" w:cs="Times New Roman"/>
          <w:sz w:val="24"/>
          <w:szCs w:val="24"/>
        </w:rPr>
        <w:t>ulcer</w:t>
      </w:r>
      <w:proofErr w:type="spellEnd"/>
      <w:r w:rsidRPr="00B713E5">
        <w:rPr>
          <w:rFonts w:ascii="Times New Roman" w:hAnsi="Times New Roman" w:cs="Times New Roman"/>
          <w:sz w:val="24"/>
          <w:szCs w:val="24"/>
        </w:rPr>
        <w:t xml:space="preserve"> formation and </w:t>
      </w:r>
      <w:proofErr w:type="spellStart"/>
      <w:r w:rsidRPr="00B713E5">
        <w:rPr>
          <w:rFonts w:ascii="Times New Roman" w:hAnsi="Times New Roman" w:cs="Times New Roman"/>
          <w:sz w:val="24"/>
          <w:szCs w:val="24"/>
        </w:rPr>
        <w:t>gastric</w:t>
      </w:r>
      <w:proofErr w:type="spellEnd"/>
      <w:r w:rsidRPr="00B713E5">
        <w:rPr>
          <w:rFonts w:ascii="Times New Roman" w:hAnsi="Times New Roman" w:cs="Times New Roman"/>
          <w:sz w:val="24"/>
          <w:szCs w:val="24"/>
        </w:rPr>
        <w:t xml:space="preserve"> </w:t>
      </w:r>
      <w:proofErr w:type="spellStart"/>
      <w:r w:rsidRPr="00B713E5">
        <w:rPr>
          <w:rFonts w:ascii="Times New Roman" w:hAnsi="Times New Roman" w:cs="Times New Roman"/>
          <w:sz w:val="24"/>
          <w:szCs w:val="24"/>
        </w:rPr>
        <w:t>secretion</w:t>
      </w:r>
      <w:proofErr w:type="spellEnd"/>
      <w:r w:rsidRPr="00B713E5">
        <w:rPr>
          <w:rFonts w:ascii="Times New Roman" w:hAnsi="Times New Roman" w:cs="Times New Roman"/>
          <w:sz w:val="24"/>
          <w:szCs w:val="24"/>
        </w:rPr>
        <w:t xml:space="preserve"> in rats. Journal of </w:t>
      </w:r>
      <w:proofErr w:type="spellStart"/>
      <w:r w:rsidRPr="00B713E5">
        <w:rPr>
          <w:rFonts w:ascii="Times New Roman" w:hAnsi="Times New Roman" w:cs="Times New Roman"/>
          <w:sz w:val="24"/>
          <w:szCs w:val="24"/>
        </w:rPr>
        <w:t>Ethnopharmacology</w:t>
      </w:r>
      <w:proofErr w:type="spellEnd"/>
      <w:r w:rsidRPr="00B713E5">
        <w:rPr>
          <w:rFonts w:ascii="Times New Roman" w:hAnsi="Times New Roman" w:cs="Times New Roman"/>
          <w:sz w:val="24"/>
          <w:szCs w:val="24"/>
        </w:rPr>
        <w:t xml:space="preserve">, 54(2-3), 139-142. </w:t>
      </w:r>
      <w:hyperlink r:id="rId93" w:history="1">
        <w:r w:rsidRPr="00C533ED">
          <w:rPr>
            <w:rStyle w:val="Hyperlink"/>
            <w:rFonts w:ascii="Times New Roman" w:hAnsi="Times New Roman" w:cs="Times New Roman"/>
            <w:sz w:val="24"/>
            <w:szCs w:val="24"/>
          </w:rPr>
          <w:t>https://doi.org/10.1016/s0378-8741(96)01461-4</w:t>
        </w:r>
      </w:hyperlink>
    </w:p>
    <w:p w14:paraId="2E2134E9" w14:textId="77777777" w:rsidR="00B713E5" w:rsidRPr="00B713E5" w:rsidRDefault="002944B9" w:rsidP="004B7C98">
      <w:pPr>
        <w:pStyle w:val="Bibliography"/>
        <w:spacing w:after="0" w:line="360" w:lineRule="auto"/>
        <w:ind w:left="360"/>
        <w:jc w:val="both"/>
        <w:rPr>
          <w:lang w:val="en-GB"/>
        </w:rPr>
      </w:pPr>
      <w:r w:rsidRPr="003A6D31">
        <w:rPr>
          <w:rFonts w:ascii="Times New Roman" w:hAnsi="Times New Roman" w:cs="Times New Roman"/>
          <w:sz w:val="24"/>
          <w:szCs w:val="24"/>
        </w:rPr>
        <w:fldChar w:fldCharType="begin" w:fldLock="1"/>
      </w:r>
      <w:r w:rsidRPr="00B713E5">
        <w:rPr>
          <w:rFonts w:ascii="Times New Roman" w:hAnsi="Times New Roman" w:cs="Times New Roman"/>
          <w:sz w:val="24"/>
          <w:szCs w:val="24"/>
          <w:lang w:val="en-US"/>
        </w:rPr>
        <w:instrText xml:space="preserve"> ADDIN ZOTERO_BIBL {"uncited":[],"omitted":[],"custom":[]} CSL_BIBLIOGRAPHY </w:instrText>
      </w:r>
      <w:r w:rsidRPr="003A6D31">
        <w:rPr>
          <w:rFonts w:ascii="Times New Roman" w:hAnsi="Times New Roman" w:cs="Times New Roman"/>
          <w:sz w:val="24"/>
          <w:szCs w:val="24"/>
        </w:rPr>
        <w:fldChar w:fldCharType="separate"/>
      </w:r>
      <w:r w:rsidR="00B713E5" w:rsidRPr="00B713E5">
        <w:rPr>
          <w:rFonts w:ascii="Times New Roman" w:hAnsi="Times New Roman" w:cs="Times New Roman"/>
          <w:sz w:val="24"/>
          <w:szCs w:val="24"/>
        </w:rPr>
        <w:t>World Health Organization. (2024). Médecine traditionnelle: Questions-réponses. https://www.who.int/fr/news-room/questions-and-answers/item/traditional-medicine</w:t>
      </w:r>
      <w:r w:rsidRPr="003A6D31">
        <w:fldChar w:fldCharType="end"/>
      </w:r>
    </w:p>
    <w:p w14:paraId="7FBEC6CC" w14:textId="7EEB8DE4" w:rsidR="00B713E5" w:rsidRPr="00B713E5" w:rsidRDefault="00B713E5" w:rsidP="004B7C98">
      <w:pPr>
        <w:pStyle w:val="NormalWeb"/>
        <w:spacing w:after="0" w:afterAutospacing="0" w:line="360" w:lineRule="auto"/>
        <w:ind w:left="360"/>
        <w:jc w:val="both"/>
        <w:rPr>
          <w:lang w:val="en-US"/>
        </w:rPr>
      </w:pPr>
      <w:proofErr w:type="spellStart"/>
      <w:r w:rsidRPr="00B713E5">
        <w:rPr>
          <w:rFonts w:asciiTheme="minorHAnsi" w:eastAsiaTheme="minorHAnsi" w:hAnsiTheme="minorHAnsi" w:cstheme="minorBidi"/>
          <w:sz w:val="22"/>
          <w:szCs w:val="22"/>
          <w:lang w:val="en-GB" w:eastAsia="en-US"/>
        </w:rPr>
        <w:t>Twaij</w:t>
      </w:r>
      <w:proofErr w:type="spellEnd"/>
      <w:r w:rsidRPr="00B713E5">
        <w:rPr>
          <w:rFonts w:asciiTheme="minorHAnsi" w:eastAsiaTheme="minorHAnsi" w:hAnsiTheme="minorHAnsi" w:cstheme="minorBidi"/>
          <w:sz w:val="22"/>
          <w:szCs w:val="22"/>
          <w:lang w:val="en-GB" w:eastAsia="en-US"/>
        </w:rPr>
        <w:t xml:space="preserve">, B. M., &amp; Hasan, M. N. (2022). Bioactive Secondary Metabolites from Plant Sources: Types, Synthesis, and Their Therapeutic Uses. International Journal of Plant Biology. </w:t>
      </w:r>
      <w:hyperlink r:id="rId94" w:history="1">
        <w:r w:rsidRPr="00C533ED">
          <w:rPr>
            <w:rStyle w:val="Hyperlink"/>
            <w:rFonts w:asciiTheme="minorHAnsi" w:eastAsiaTheme="minorHAnsi" w:hAnsiTheme="minorHAnsi" w:cstheme="minorBidi"/>
            <w:sz w:val="22"/>
            <w:szCs w:val="22"/>
            <w:lang w:val="en-GB" w:eastAsia="en-US"/>
          </w:rPr>
          <w:t>https://doi.org/10.3390/ijpb13010003</w:t>
        </w:r>
      </w:hyperlink>
    </w:p>
    <w:p w14:paraId="243E7852" w14:textId="04AC1ABC" w:rsidR="00B713E5" w:rsidRPr="00B713E5" w:rsidRDefault="00B713E5" w:rsidP="004B7C98">
      <w:pPr>
        <w:pStyle w:val="NormalWeb"/>
        <w:spacing w:after="0" w:afterAutospacing="0" w:line="360" w:lineRule="auto"/>
        <w:ind w:left="360"/>
        <w:jc w:val="both"/>
        <w:rPr>
          <w:lang w:val="en-GB"/>
        </w:rPr>
      </w:pPr>
      <w:r w:rsidRPr="00B713E5">
        <w:rPr>
          <w:lang w:val="en-US"/>
        </w:rPr>
        <w:t xml:space="preserve">Vakil, N. B. (2024). Peptic ulcer disease: Clinical manifestations and diagnosis. </w:t>
      </w:r>
      <w:hyperlink r:id="rId95" w:history="1">
        <w:r w:rsidRPr="00C533ED">
          <w:rPr>
            <w:rStyle w:val="Hyperlink"/>
            <w:lang w:val="en-US"/>
          </w:rPr>
          <w:t>https://www.uptodate.com/contents/peptic-ulcer-disease-clinical-manifestations-and-diagnosis</w:t>
        </w:r>
      </w:hyperlink>
    </w:p>
    <w:p w14:paraId="06558AE7" w14:textId="593B7E73" w:rsidR="00B713E5" w:rsidRPr="00B713E5" w:rsidRDefault="00B713E5" w:rsidP="004B7C98">
      <w:pPr>
        <w:pStyle w:val="NormalWeb"/>
        <w:spacing w:before="0" w:beforeAutospacing="0" w:after="0" w:afterAutospacing="0" w:line="360" w:lineRule="auto"/>
        <w:ind w:left="360"/>
        <w:jc w:val="both"/>
        <w:rPr>
          <w:lang w:val="en-GB"/>
        </w:rPr>
      </w:pPr>
      <w:r w:rsidRPr="00B713E5">
        <w:rPr>
          <w:lang w:val="it-IT"/>
        </w:rPr>
        <w:t xml:space="preserve">Venturini, C. L., Damazo, A. S., Silva, M. J. D., Muller, J. D. A. I., Oliveira, D. M., Figueiredo, F. D. F., Di Serio, B. F., Arunachalam, K., &amp; Martins, T. D. O. D. (2024). Antiulcer activity and mechanism of action of the hydroethanolic extract of leaves of Terminalia argentea Mart. In different in vivo and in vitro experimental models. Journal of Ethnopharmacology, 318(Part B), 116972. </w:t>
      </w:r>
      <w:r>
        <w:rPr>
          <w:lang w:val="it-IT"/>
        </w:rPr>
        <w:fldChar w:fldCharType="begin"/>
      </w:r>
      <w:r>
        <w:rPr>
          <w:lang w:val="it-IT"/>
        </w:rPr>
        <w:instrText>HYPERLINK "</w:instrText>
      </w:r>
      <w:r w:rsidRPr="00B713E5">
        <w:rPr>
          <w:lang w:val="it-IT"/>
        </w:rPr>
        <w:instrText>https://doi.org/10.1016/j.jep.2023.116972</w:instrText>
      </w:r>
      <w:r>
        <w:rPr>
          <w:lang w:val="it-IT"/>
        </w:rPr>
        <w:instrText>"</w:instrText>
      </w:r>
      <w:r>
        <w:rPr>
          <w:lang w:val="it-IT"/>
        </w:rPr>
        <w:fldChar w:fldCharType="separate"/>
      </w:r>
      <w:r w:rsidRPr="00C533ED">
        <w:rPr>
          <w:rStyle w:val="Hyperlink"/>
          <w:lang w:val="it-IT"/>
        </w:rPr>
        <w:t>https://doi.org/10.1016/j.jep.2023.116972</w:t>
      </w:r>
      <w:r>
        <w:rPr>
          <w:lang w:val="it-IT"/>
        </w:rPr>
        <w:fldChar w:fldCharType="end"/>
      </w:r>
    </w:p>
    <w:p w14:paraId="5067E0C6" w14:textId="061247B4" w:rsidR="002944B9" w:rsidRDefault="002944B9" w:rsidP="004B7C98">
      <w:pPr>
        <w:pStyle w:val="NormalWeb"/>
        <w:spacing w:before="0" w:beforeAutospacing="0" w:after="0" w:afterAutospacing="0" w:line="360" w:lineRule="auto"/>
        <w:ind w:left="360"/>
        <w:jc w:val="both"/>
        <w:rPr>
          <w:lang w:val="en-GB"/>
        </w:rPr>
      </w:pPr>
      <w:r w:rsidRPr="00F97929">
        <w:rPr>
          <w:lang w:val="en-GB"/>
        </w:rPr>
        <w:t>-</w:t>
      </w:r>
      <w:proofErr w:type="spellStart"/>
      <w:r w:rsidRPr="00F97929">
        <w:rPr>
          <w:lang w:val="en-GB"/>
        </w:rPr>
        <w:t>Wasnik</w:t>
      </w:r>
      <w:proofErr w:type="spellEnd"/>
      <w:r w:rsidRPr="00F97929">
        <w:rPr>
          <w:lang w:val="en-GB"/>
        </w:rPr>
        <w:t xml:space="preserve"> DD, </w:t>
      </w:r>
      <w:proofErr w:type="spellStart"/>
      <w:r w:rsidRPr="00F97929">
        <w:rPr>
          <w:lang w:val="en-GB"/>
        </w:rPr>
        <w:t>Tumane</w:t>
      </w:r>
      <w:proofErr w:type="spellEnd"/>
      <w:r w:rsidRPr="00F97929">
        <w:rPr>
          <w:lang w:val="en-GB"/>
        </w:rPr>
        <w:t xml:space="preserve"> PM, 2014. Preliminary phytochemical screening and evaluation of antibacterial activity of </w:t>
      </w:r>
      <w:r w:rsidRPr="00F97929">
        <w:rPr>
          <w:i/>
          <w:lang w:val="en-GB"/>
        </w:rPr>
        <w:t>Portulaca oleracea</w:t>
      </w:r>
      <w:r w:rsidRPr="00F97929">
        <w:rPr>
          <w:lang w:val="en-GB"/>
        </w:rPr>
        <w:t xml:space="preserve"> L. against multiple drug resistant (mdr) pathogens isolated from clinical specimen. World Journal of Pharmaceutical Research. Volume 3, Issue 10, 920-931. </w:t>
      </w:r>
    </w:p>
    <w:p w14:paraId="43A7BC23" w14:textId="7374BB53" w:rsidR="00B713E5" w:rsidRPr="00B713E5" w:rsidRDefault="00B713E5" w:rsidP="004B7C98">
      <w:pPr>
        <w:pStyle w:val="NormalWeb"/>
        <w:spacing w:before="0" w:beforeAutospacing="0" w:after="0" w:afterAutospacing="0" w:line="360" w:lineRule="auto"/>
        <w:ind w:left="360"/>
        <w:jc w:val="both"/>
      </w:pPr>
      <w:proofErr w:type="spellStart"/>
      <w:r w:rsidRPr="00B713E5">
        <w:rPr>
          <w:lang w:val="en-GB"/>
        </w:rPr>
        <w:lastRenderedPageBreak/>
        <w:t>Wetchakul</w:t>
      </w:r>
      <w:proofErr w:type="spellEnd"/>
      <w:r w:rsidRPr="00B713E5">
        <w:rPr>
          <w:lang w:val="en-GB"/>
        </w:rPr>
        <w:t xml:space="preserve">, P., Net-Anong, S., Goon, J. A., &amp; </w:t>
      </w:r>
      <w:proofErr w:type="spellStart"/>
      <w:r w:rsidRPr="00B713E5">
        <w:rPr>
          <w:lang w:val="en-GB"/>
        </w:rPr>
        <w:t>Sanpinit</w:t>
      </w:r>
      <w:proofErr w:type="spellEnd"/>
      <w:r w:rsidRPr="00B713E5">
        <w:rPr>
          <w:lang w:val="en-GB"/>
        </w:rPr>
        <w:t>, S. (2024). Anti-oxidative stress and gastroprotective effect of Tri-</w:t>
      </w:r>
      <w:proofErr w:type="spellStart"/>
      <w:r w:rsidRPr="00B713E5">
        <w:rPr>
          <w:lang w:val="en-GB"/>
        </w:rPr>
        <w:t>Tharn</w:t>
      </w:r>
      <w:proofErr w:type="spellEnd"/>
      <w:r w:rsidRPr="00B713E5">
        <w:rPr>
          <w:lang w:val="en-GB"/>
        </w:rPr>
        <w:t>-</w:t>
      </w:r>
      <w:proofErr w:type="spellStart"/>
      <w:r w:rsidRPr="00B713E5">
        <w:rPr>
          <w:lang w:val="en-GB"/>
        </w:rPr>
        <w:t>Thip</w:t>
      </w:r>
      <w:proofErr w:type="spellEnd"/>
      <w:r w:rsidRPr="00B713E5">
        <w:rPr>
          <w:lang w:val="en-GB"/>
        </w:rPr>
        <w:t xml:space="preserve"> tea against ethanol-induced gastric ulcer in rats. *South African Journal of Botany*, *170*, 130-136. </w:t>
      </w:r>
      <w:hyperlink r:id="rId96" w:history="1">
        <w:r w:rsidRPr="00C533ED">
          <w:rPr>
            <w:rStyle w:val="Hyperlink"/>
            <w:lang w:val="en-GB"/>
          </w:rPr>
          <w:t>https://doi.org/10.1016/j.sajb.2024.05.027</w:t>
        </w:r>
      </w:hyperlink>
    </w:p>
    <w:p w14:paraId="72CC637F" w14:textId="36369B9A" w:rsidR="00B713E5" w:rsidRPr="004B7C98" w:rsidRDefault="00B713E5" w:rsidP="004B7C98">
      <w:pPr>
        <w:spacing w:after="0" w:line="360" w:lineRule="auto"/>
        <w:ind w:left="360"/>
        <w:rPr>
          <w:rFonts w:eastAsia="Times New Roman" w:cs="Times New Roman"/>
          <w:szCs w:val="24"/>
          <w:lang w:val="en-GB" w:eastAsia="fr-FR"/>
        </w:rPr>
      </w:pPr>
      <w:r w:rsidRPr="004B7C98">
        <w:rPr>
          <w:rFonts w:eastAsia="Times New Roman" w:cs="Times New Roman"/>
          <w:szCs w:val="24"/>
          <w:lang w:val="en-GB" w:eastAsia="fr-FR"/>
        </w:rPr>
        <w:t xml:space="preserve">Xie, X., Ren, K., Zhou, Z., Dang, C., &amp; Zhang, H. (2022). The global, regional and national burden of peptic ulcer disease from 1990 to 2019: a population-based study. BMC Gastroenterology, 22(1), 58. </w:t>
      </w:r>
      <w:hyperlink r:id="rId97" w:history="1">
        <w:r w:rsidRPr="004B7C98">
          <w:rPr>
            <w:rStyle w:val="Hyperlink"/>
            <w:rFonts w:eastAsia="Times New Roman" w:cs="Times New Roman"/>
            <w:szCs w:val="24"/>
            <w:lang w:val="en-GB" w:eastAsia="fr-FR"/>
          </w:rPr>
          <w:t>https://doi.org/10.1186/s12876-022-02130-2</w:t>
        </w:r>
      </w:hyperlink>
    </w:p>
    <w:p w14:paraId="7981C56C" w14:textId="4F7BB788" w:rsidR="00B713E5" w:rsidRPr="00B713E5" w:rsidRDefault="00B713E5" w:rsidP="004B7C98">
      <w:pPr>
        <w:pStyle w:val="NormalWeb"/>
        <w:spacing w:line="360" w:lineRule="auto"/>
        <w:ind w:left="360"/>
        <w:jc w:val="both"/>
      </w:pPr>
      <w:proofErr w:type="spellStart"/>
      <w:r w:rsidRPr="00B713E5">
        <w:rPr>
          <w:lang w:val="en-GB"/>
        </w:rPr>
        <w:t>Yegen</w:t>
      </w:r>
      <w:proofErr w:type="spellEnd"/>
      <w:r w:rsidRPr="00B713E5">
        <w:rPr>
          <w:lang w:val="en-GB"/>
        </w:rPr>
        <w:t xml:space="preserve">, B. C. (2018). Lifestyle and Peptic Ulcer Disease. Current Pharmaceutical Design, 24(18), 2034-2040. </w:t>
      </w:r>
      <w:hyperlink r:id="rId98" w:history="1">
        <w:r w:rsidRPr="00C533ED">
          <w:rPr>
            <w:rStyle w:val="Hyperlink"/>
            <w:lang w:val="en-GB"/>
          </w:rPr>
          <w:t>https://doi.org/10.2174/1381612824666180510092303</w:t>
        </w:r>
      </w:hyperlink>
    </w:p>
    <w:bookmarkEnd w:id="3"/>
    <w:p w14:paraId="38A74F4C" w14:textId="760DDFC5" w:rsidR="001373FE" w:rsidRDefault="00B713E5" w:rsidP="00B36619">
      <w:pPr>
        <w:pStyle w:val="Heading1"/>
        <w:spacing w:after="0"/>
        <w:rPr>
          <w:rFonts w:eastAsia="Times New Roman" w:cs="Times New Roman"/>
          <w:b w:val="0"/>
          <w:sz w:val="24"/>
          <w:szCs w:val="24"/>
          <w:lang w:val="en-GB" w:eastAsia="fr-FR"/>
        </w:rPr>
      </w:pPr>
      <w:r w:rsidRPr="00B713E5">
        <w:rPr>
          <w:rFonts w:eastAsia="Times New Roman" w:cs="Times New Roman"/>
          <w:b w:val="0"/>
          <w:sz w:val="24"/>
          <w:szCs w:val="24"/>
          <w:lang w:val="en-GB" w:eastAsia="fr-FR"/>
        </w:rPr>
        <w:t xml:space="preserve">Zhang, W., Lian, Y., Li, Q., Sun, L., Chen, R., Lai, X., Lai, Z., Yuan, E., &amp; Sun, S. (2020). Preventative and Therapeutic Potential of Flavonoids in Peptic Ulcers. Molecules, 25(20), 4626. </w:t>
      </w:r>
      <w:hyperlink r:id="rId99" w:history="1">
        <w:r w:rsidRPr="00C533ED">
          <w:rPr>
            <w:rStyle w:val="Hyperlink"/>
            <w:rFonts w:eastAsia="Times New Roman" w:cs="Times New Roman"/>
            <w:b w:val="0"/>
            <w:sz w:val="24"/>
            <w:szCs w:val="24"/>
            <w:lang w:val="en-GB" w:eastAsia="fr-FR"/>
          </w:rPr>
          <w:t>https://doi.org/10.3390/molecules25204626</w:t>
        </w:r>
      </w:hyperlink>
    </w:p>
    <w:p w14:paraId="71FF2C1B" w14:textId="77777777" w:rsidR="00B713E5" w:rsidRPr="00B713E5" w:rsidRDefault="00B713E5" w:rsidP="00B713E5">
      <w:pPr>
        <w:rPr>
          <w:lang w:val="en-GB" w:eastAsia="fr-FR"/>
        </w:rPr>
      </w:pPr>
    </w:p>
    <w:sectPr w:rsidR="00B713E5" w:rsidRPr="00B713E5">
      <w:headerReference w:type="even" r:id="rId100"/>
      <w:headerReference w:type="default" r:id="rId101"/>
      <w:footerReference w:type="even" r:id="rId102"/>
      <w:footerReference w:type="default" r:id="rId103"/>
      <w:headerReference w:type="first" r:id="rId104"/>
      <w:footerReference w:type="first" r:id="rId1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08167" w14:textId="77777777" w:rsidR="0050763B" w:rsidRDefault="0050763B" w:rsidP="002A42C9">
      <w:pPr>
        <w:spacing w:after="0" w:line="240" w:lineRule="auto"/>
      </w:pPr>
      <w:r>
        <w:separator/>
      </w:r>
    </w:p>
  </w:endnote>
  <w:endnote w:type="continuationSeparator" w:id="0">
    <w:p w14:paraId="439D0F8C" w14:textId="77777777" w:rsidR="0050763B" w:rsidRDefault="0050763B" w:rsidP="002A4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21419" w14:textId="77777777" w:rsidR="002A42C9" w:rsidRDefault="002A42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93E86" w14:textId="77777777" w:rsidR="002A42C9" w:rsidRDefault="002A4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DFAD4" w14:textId="77777777" w:rsidR="002A42C9" w:rsidRDefault="002A4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BC2B4" w14:textId="77777777" w:rsidR="0050763B" w:rsidRDefault="0050763B" w:rsidP="002A42C9">
      <w:pPr>
        <w:spacing w:after="0" w:line="240" w:lineRule="auto"/>
      </w:pPr>
      <w:r>
        <w:separator/>
      </w:r>
    </w:p>
  </w:footnote>
  <w:footnote w:type="continuationSeparator" w:id="0">
    <w:p w14:paraId="5138D7E7" w14:textId="77777777" w:rsidR="0050763B" w:rsidRDefault="0050763B" w:rsidP="002A4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6F39F" w14:textId="1A9891DC" w:rsidR="002A42C9" w:rsidRDefault="002A42C9">
    <w:pPr>
      <w:pStyle w:val="Header"/>
    </w:pPr>
    <w:r>
      <w:rPr>
        <w:noProof/>
      </w:rPr>
      <w:pict w14:anchorId="548C0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A51D3" w14:textId="5BD20A6E" w:rsidR="002A42C9" w:rsidRDefault="002A42C9">
    <w:pPr>
      <w:pStyle w:val="Header"/>
    </w:pPr>
    <w:r>
      <w:rPr>
        <w:noProof/>
      </w:rPr>
      <w:pict w14:anchorId="3DD97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45320" w14:textId="456372FE" w:rsidR="002A42C9" w:rsidRDefault="002A42C9">
    <w:pPr>
      <w:pStyle w:val="Header"/>
    </w:pPr>
    <w:r>
      <w:rPr>
        <w:noProof/>
      </w:rPr>
      <w:pict w14:anchorId="7BE2C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41843"/>
    <w:multiLevelType w:val="hybridMultilevel"/>
    <w:tmpl w:val="DCDA5A04"/>
    <w:lvl w:ilvl="0" w:tplc="79424A42">
      <w:start w:val="6"/>
      <w:numFmt w:val="bullet"/>
      <w:lvlText w:val="-"/>
      <w:lvlJc w:val="left"/>
      <w:pPr>
        <w:ind w:left="720" w:hanging="360"/>
      </w:pPr>
      <w:rPr>
        <w:rFonts w:ascii="Arial" w:eastAsia="Calibri" w:hAnsi="Arial" w:cs="Arial" w:hint="default"/>
        <w:i/>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3559ED"/>
    <w:multiLevelType w:val="hybridMultilevel"/>
    <w:tmpl w:val="426479E8"/>
    <w:lvl w:ilvl="0" w:tplc="7F02F628">
      <w:start w:val="1"/>
      <w:numFmt w:val="bullet"/>
      <w:lvlText w:val="-"/>
      <w:lvlJc w:val="left"/>
      <w:pPr>
        <w:ind w:left="916" w:hanging="360"/>
      </w:pPr>
      <w:rPr>
        <w:rFonts w:ascii="Times New Roman" w:eastAsia="Times New Roman" w:hAnsi="Times New Roman" w:cs="Times New Roman" w:hint="default"/>
        <w:b w:val="0"/>
        <w:i w:val="0"/>
        <w:strike w:val="0"/>
        <w:dstrike w:val="0"/>
        <w:color w:val="000000"/>
        <w:sz w:val="24"/>
        <w:u w:val="none" w:color="000000"/>
        <w:effect w:val="none"/>
        <w:bdr w:val="none" w:sz="0" w:space="0" w:color="auto" w:frame="1"/>
        <w:vertAlign w:val="baseline"/>
      </w:rPr>
    </w:lvl>
    <w:lvl w:ilvl="1" w:tplc="040C0003" w:tentative="1">
      <w:start w:val="1"/>
      <w:numFmt w:val="bullet"/>
      <w:lvlText w:val="o"/>
      <w:lvlJc w:val="left"/>
      <w:pPr>
        <w:ind w:left="1636" w:hanging="360"/>
      </w:pPr>
      <w:rPr>
        <w:rFonts w:ascii="Courier New" w:hAnsi="Courier New" w:cs="Courier New" w:hint="default"/>
      </w:rPr>
    </w:lvl>
    <w:lvl w:ilvl="2" w:tplc="040C0005" w:tentative="1">
      <w:start w:val="1"/>
      <w:numFmt w:val="bullet"/>
      <w:lvlText w:val=""/>
      <w:lvlJc w:val="left"/>
      <w:pPr>
        <w:ind w:left="2356" w:hanging="360"/>
      </w:pPr>
      <w:rPr>
        <w:rFonts w:ascii="Wingdings" w:hAnsi="Wingdings" w:hint="default"/>
      </w:rPr>
    </w:lvl>
    <w:lvl w:ilvl="3" w:tplc="040C0001" w:tentative="1">
      <w:start w:val="1"/>
      <w:numFmt w:val="bullet"/>
      <w:lvlText w:val=""/>
      <w:lvlJc w:val="left"/>
      <w:pPr>
        <w:ind w:left="3076" w:hanging="360"/>
      </w:pPr>
      <w:rPr>
        <w:rFonts w:ascii="Symbol" w:hAnsi="Symbol" w:hint="default"/>
      </w:rPr>
    </w:lvl>
    <w:lvl w:ilvl="4" w:tplc="040C0003" w:tentative="1">
      <w:start w:val="1"/>
      <w:numFmt w:val="bullet"/>
      <w:lvlText w:val="o"/>
      <w:lvlJc w:val="left"/>
      <w:pPr>
        <w:ind w:left="3796" w:hanging="360"/>
      </w:pPr>
      <w:rPr>
        <w:rFonts w:ascii="Courier New" w:hAnsi="Courier New" w:cs="Courier New" w:hint="default"/>
      </w:rPr>
    </w:lvl>
    <w:lvl w:ilvl="5" w:tplc="040C0005" w:tentative="1">
      <w:start w:val="1"/>
      <w:numFmt w:val="bullet"/>
      <w:lvlText w:val=""/>
      <w:lvlJc w:val="left"/>
      <w:pPr>
        <w:ind w:left="4516" w:hanging="360"/>
      </w:pPr>
      <w:rPr>
        <w:rFonts w:ascii="Wingdings" w:hAnsi="Wingdings" w:hint="default"/>
      </w:rPr>
    </w:lvl>
    <w:lvl w:ilvl="6" w:tplc="040C0001" w:tentative="1">
      <w:start w:val="1"/>
      <w:numFmt w:val="bullet"/>
      <w:lvlText w:val=""/>
      <w:lvlJc w:val="left"/>
      <w:pPr>
        <w:ind w:left="5236" w:hanging="360"/>
      </w:pPr>
      <w:rPr>
        <w:rFonts w:ascii="Symbol" w:hAnsi="Symbol" w:hint="default"/>
      </w:rPr>
    </w:lvl>
    <w:lvl w:ilvl="7" w:tplc="040C0003" w:tentative="1">
      <w:start w:val="1"/>
      <w:numFmt w:val="bullet"/>
      <w:lvlText w:val="o"/>
      <w:lvlJc w:val="left"/>
      <w:pPr>
        <w:ind w:left="5956" w:hanging="360"/>
      </w:pPr>
      <w:rPr>
        <w:rFonts w:ascii="Courier New" w:hAnsi="Courier New" w:cs="Courier New" w:hint="default"/>
      </w:rPr>
    </w:lvl>
    <w:lvl w:ilvl="8" w:tplc="040C0005" w:tentative="1">
      <w:start w:val="1"/>
      <w:numFmt w:val="bullet"/>
      <w:lvlText w:val=""/>
      <w:lvlJc w:val="left"/>
      <w:pPr>
        <w:ind w:left="6676" w:hanging="360"/>
      </w:pPr>
      <w:rPr>
        <w:rFonts w:ascii="Wingdings" w:hAnsi="Wingdings" w:hint="default"/>
      </w:rPr>
    </w:lvl>
  </w:abstractNum>
  <w:abstractNum w:abstractNumId="2" w15:restartNumberingAfterBreak="0">
    <w:nsid w:val="67B55B05"/>
    <w:multiLevelType w:val="hybridMultilevel"/>
    <w:tmpl w:val="2BF23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58"/>
    <w:rsid w:val="000008B1"/>
    <w:rsid w:val="00001E6E"/>
    <w:rsid w:val="00012DBF"/>
    <w:rsid w:val="00015A49"/>
    <w:rsid w:val="00016172"/>
    <w:rsid w:val="00017526"/>
    <w:rsid w:val="00030F10"/>
    <w:rsid w:val="00044B94"/>
    <w:rsid w:val="0005095C"/>
    <w:rsid w:val="00073A6B"/>
    <w:rsid w:val="0007728B"/>
    <w:rsid w:val="0008124F"/>
    <w:rsid w:val="000916AD"/>
    <w:rsid w:val="000A02DD"/>
    <w:rsid w:val="000A2195"/>
    <w:rsid w:val="000A59FA"/>
    <w:rsid w:val="000B3759"/>
    <w:rsid w:val="000B416E"/>
    <w:rsid w:val="000B559D"/>
    <w:rsid w:val="000C0B2F"/>
    <w:rsid w:val="000C24F1"/>
    <w:rsid w:val="000C6B3C"/>
    <w:rsid w:val="000D0E9E"/>
    <w:rsid w:val="000D2192"/>
    <w:rsid w:val="000D253C"/>
    <w:rsid w:val="000D5588"/>
    <w:rsid w:val="000D704A"/>
    <w:rsid w:val="000E54A5"/>
    <w:rsid w:val="000F3D7C"/>
    <w:rsid w:val="000F42BD"/>
    <w:rsid w:val="000F743C"/>
    <w:rsid w:val="001060C3"/>
    <w:rsid w:val="00111E3B"/>
    <w:rsid w:val="001123F4"/>
    <w:rsid w:val="001150AC"/>
    <w:rsid w:val="00120CBD"/>
    <w:rsid w:val="0012497B"/>
    <w:rsid w:val="00126DDF"/>
    <w:rsid w:val="0013311D"/>
    <w:rsid w:val="00135923"/>
    <w:rsid w:val="001373FE"/>
    <w:rsid w:val="00140773"/>
    <w:rsid w:val="0014236D"/>
    <w:rsid w:val="001506E9"/>
    <w:rsid w:val="00151339"/>
    <w:rsid w:val="00157AF1"/>
    <w:rsid w:val="00160B13"/>
    <w:rsid w:val="001629BA"/>
    <w:rsid w:val="0017100F"/>
    <w:rsid w:val="00173390"/>
    <w:rsid w:val="001835D5"/>
    <w:rsid w:val="00184063"/>
    <w:rsid w:val="00192F52"/>
    <w:rsid w:val="00195B7D"/>
    <w:rsid w:val="001A3F8A"/>
    <w:rsid w:val="001B3029"/>
    <w:rsid w:val="001B36A0"/>
    <w:rsid w:val="001B4E7E"/>
    <w:rsid w:val="001B58CB"/>
    <w:rsid w:val="001E08B5"/>
    <w:rsid w:val="001F0CE7"/>
    <w:rsid w:val="001F66D0"/>
    <w:rsid w:val="0020529B"/>
    <w:rsid w:val="00210834"/>
    <w:rsid w:val="00212640"/>
    <w:rsid w:val="0021605F"/>
    <w:rsid w:val="002333FA"/>
    <w:rsid w:val="00235821"/>
    <w:rsid w:val="00236B1E"/>
    <w:rsid w:val="00237DF0"/>
    <w:rsid w:val="0024280F"/>
    <w:rsid w:val="00243E0A"/>
    <w:rsid w:val="00245EDE"/>
    <w:rsid w:val="00247B48"/>
    <w:rsid w:val="002522FD"/>
    <w:rsid w:val="00254123"/>
    <w:rsid w:val="00260D2B"/>
    <w:rsid w:val="00261178"/>
    <w:rsid w:val="0026418B"/>
    <w:rsid w:val="002668DE"/>
    <w:rsid w:val="00272938"/>
    <w:rsid w:val="00284952"/>
    <w:rsid w:val="00284E43"/>
    <w:rsid w:val="002944B9"/>
    <w:rsid w:val="002976ED"/>
    <w:rsid w:val="002A1E0C"/>
    <w:rsid w:val="002A42C9"/>
    <w:rsid w:val="002B1E9B"/>
    <w:rsid w:val="002B3558"/>
    <w:rsid w:val="002C2614"/>
    <w:rsid w:val="002C35D2"/>
    <w:rsid w:val="002C7D7B"/>
    <w:rsid w:val="002D024B"/>
    <w:rsid w:val="002D3362"/>
    <w:rsid w:val="002E08D3"/>
    <w:rsid w:val="002E098B"/>
    <w:rsid w:val="002E2098"/>
    <w:rsid w:val="002E6243"/>
    <w:rsid w:val="002E727F"/>
    <w:rsid w:val="002F1659"/>
    <w:rsid w:val="0031220F"/>
    <w:rsid w:val="00321024"/>
    <w:rsid w:val="00331293"/>
    <w:rsid w:val="00341268"/>
    <w:rsid w:val="00351126"/>
    <w:rsid w:val="00351A96"/>
    <w:rsid w:val="0035376F"/>
    <w:rsid w:val="0035428D"/>
    <w:rsid w:val="00365B11"/>
    <w:rsid w:val="003731EB"/>
    <w:rsid w:val="00384B91"/>
    <w:rsid w:val="003935DA"/>
    <w:rsid w:val="003942E4"/>
    <w:rsid w:val="003A5C89"/>
    <w:rsid w:val="003A6D31"/>
    <w:rsid w:val="003C1926"/>
    <w:rsid w:val="003C6E57"/>
    <w:rsid w:val="003D0614"/>
    <w:rsid w:val="003D3ACD"/>
    <w:rsid w:val="003F79F2"/>
    <w:rsid w:val="00400350"/>
    <w:rsid w:val="00402BC2"/>
    <w:rsid w:val="0040346E"/>
    <w:rsid w:val="00414AD6"/>
    <w:rsid w:val="004161CE"/>
    <w:rsid w:val="00416354"/>
    <w:rsid w:val="0042398D"/>
    <w:rsid w:val="00427701"/>
    <w:rsid w:val="00434290"/>
    <w:rsid w:val="00437D2D"/>
    <w:rsid w:val="00441063"/>
    <w:rsid w:val="00442590"/>
    <w:rsid w:val="00444E0C"/>
    <w:rsid w:val="00457D58"/>
    <w:rsid w:val="00470251"/>
    <w:rsid w:val="00483B40"/>
    <w:rsid w:val="004844EC"/>
    <w:rsid w:val="00491247"/>
    <w:rsid w:val="004B0446"/>
    <w:rsid w:val="004B383D"/>
    <w:rsid w:val="004B7C98"/>
    <w:rsid w:val="004C7AD4"/>
    <w:rsid w:val="004D2083"/>
    <w:rsid w:val="004E4319"/>
    <w:rsid w:val="004E5D33"/>
    <w:rsid w:val="005002B3"/>
    <w:rsid w:val="00501D11"/>
    <w:rsid w:val="0050344C"/>
    <w:rsid w:val="00504C79"/>
    <w:rsid w:val="005064B0"/>
    <w:rsid w:val="0050763B"/>
    <w:rsid w:val="00510A19"/>
    <w:rsid w:val="00511B96"/>
    <w:rsid w:val="00517335"/>
    <w:rsid w:val="00521A4D"/>
    <w:rsid w:val="005228E7"/>
    <w:rsid w:val="00524522"/>
    <w:rsid w:val="00524FFE"/>
    <w:rsid w:val="005300A6"/>
    <w:rsid w:val="005408F3"/>
    <w:rsid w:val="00541DD1"/>
    <w:rsid w:val="00545EE4"/>
    <w:rsid w:val="00554FC4"/>
    <w:rsid w:val="00563967"/>
    <w:rsid w:val="0056676B"/>
    <w:rsid w:val="0057047C"/>
    <w:rsid w:val="005714A0"/>
    <w:rsid w:val="0057478C"/>
    <w:rsid w:val="00574C2B"/>
    <w:rsid w:val="00575299"/>
    <w:rsid w:val="00575CBB"/>
    <w:rsid w:val="00596573"/>
    <w:rsid w:val="005B20E6"/>
    <w:rsid w:val="005B2D7F"/>
    <w:rsid w:val="005B410A"/>
    <w:rsid w:val="005C13E7"/>
    <w:rsid w:val="005C5363"/>
    <w:rsid w:val="005C7AC8"/>
    <w:rsid w:val="005D32E7"/>
    <w:rsid w:val="005D3361"/>
    <w:rsid w:val="005D3CA8"/>
    <w:rsid w:val="005E76CD"/>
    <w:rsid w:val="005F56F2"/>
    <w:rsid w:val="00604FC0"/>
    <w:rsid w:val="00613A03"/>
    <w:rsid w:val="00617632"/>
    <w:rsid w:val="00617C60"/>
    <w:rsid w:val="00623EF0"/>
    <w:rsid w:val="00633CC7"/>
    <w:rsid w:val="00634A5A"/>
    <w:rsid w:val="00642620"/>
    <w:rsid w:val="0064417F"/>
    <w:rsid w:val="00644593"/>
    <w:rsid w:val="00662D43"/>
    <w:rsid w:val="00663A92"/>
    <w:rsid w:val="00666BEF"/>
    <w:rsid w:val="006746BF"/>
    <w:rsid w:val="0068042E"/>
    <w:rsid w:val="00680A95"/>
    <w:rsid w:val="00683492"/>
    <w:rsid w:val="00685B29"/>
    <w:rsid w:val="006875EC"/>
    <w:rsid w:val="0068775C"/>
    <w:rsid w:val="00690B6E"/>
    <w:rsid w:val="006954A4"/>
    <w:rsid w:val="006A130F"/>
    <w:rsid w:val="006A3C50"/>
    <w:rsid w:val="006A3EEE"/>
    <w:rsid w:val="006A4493"/>
    <w:rsid w:val="006A5950"/>
    <w:rsid w:val="006B243E"/>
    <w:rsid w:val="006B74E5"/>
    <w:rsid w:val="006D127E"/>
    <w:rsid w:val="006D24C6"/>
    <w:rsid w:val="006D2FB0"/>
    <w:rsid w:val="006D35E9"/>
    <w:rsid w:val="006D3ECE"/>
    <w:rsid w:val="006D580D"/>
    <w:rsid w:val="006E5C63"/>
    <w:rsid w:val="006F5941"/>
    <w:rsid w:val="00700BFD"/>
    <w:rsid w:val="007039C6"/>
    <w:rsid w:val="007148A6"/>
    <w:rsid w:val="007272E7"/>
    <w:rsid w:val="00742815"/>
    <w:rsid w:val="00755166"/>
    <w:rsid w:val="00761564"/>
    <w:rsid w:val="0077090F"/>
    <w:rsid w:val="00776046"/>
    <w:rsid w:val="00776332"/>
    <w:rsid w:val="0078238C"/>
    <w:rsid w:val="00783D10"/>
    <w:rsid w:val="00786E65"/>
    <w:rsid w:val="00791892"/>
    <w:rsid w:val="00792101"/>
    <w:rsid w:val="00794C86"/>
    <w:rsid w:val="00796D77"/>
    <w:rsid w:val="007A1410"/>
    <w:rsid w:val="007A58FD"/>
    <w:rsid w:val="007A5B12"/>
    <w:rsid w:val="007B4894"/>
    <w:rsid w:val="007C4B4B"/>
    <w:rsid w:val="007C58AF"/>
    <w:rsid w:val="007D2252"/>
    <w:rsid w:val="007D2376"/>
    <w:rsid w:val="007D2F9F"/>
    <w:rsid w:val="007D55BE"/>
    <w:rsid w:val="007E0964"/>
    <w:rsid w:val="007E44E5"/>
    <w:rsid w:val="007E48C1"/>
    <w:rsid w:val="007E5BCA"/>
    <w:rsid w:val="007F026A"/>
    <w:rsid w:val="007F15FA"/>
    <w:rsid w:val="007F767B"/>
    <w:rsid w:val="00826AEB"/>
    <w:rsid w:val="00832B5B"/>
    <w:rsid w:val="00837252"/>
    <w:rsid w:val="008378C5"/>
    <w:rsid w:val="0084204B"/>
    <w:rsid w:val="00844179"/>
    <w:rsid w:val="00846771"/>
    <w:rsid w:val="00846B3B"/>
    <w:rsid w:val="00850C38"/>
    <w:rsid w:val="008530AE"/>
    <w:rsid w:val="0085453B"/>
    <w:rsid w:val="008602A8"/>
    <w:rsid w:val="0086094F"/>
    <w:rsid w:val="00865CD7"/>
    <w:rsid w:val="00867A31"/>
    <w:rsid w:val="00872FD4"/>
    <w:rsid w:val="00875328"/>
    <w:rsid w:val="00876A72"/>
    <w:rsid w:val="0089770B"/>
    <w:rsid w:val="008A0612"/>
    <w:rsid w:val="008A3C91"/>
    <w:rsid w:val="008A4004"/>
    <w:rsid w:val="008C62A2"/>
    <w:rsid w:val="008D0679"/>
    <w:rsid w:val="008D1796"/>
    <w:rsid w:val="008D1E94"/>
    <w:rsid w:val="008D3974"/>
    <w:rsid w:val="008D3D34"/>
    <w:rsid w:val="008D65A1"/>
    <w:rsid w:val="008E3A33"/>
    <w:rsid w:val="008F14B7"/>
    <w:rsid w:val="008F3FB4"/>
    <w:rsid w:val="0090213A"/>
    <w:rsid w:val="00904952"/>
    <w:rsid w:val="00910A03"/>
    <w:rsid w:val="00910DDC"/>
    <w:rsid w:val="0091330E"/>
    <w:rsid w:val="00922102"/>
    <w:rsid w:val="00923BD6"/>
    <w:rsid w:val="00932E27"/>
    <w:rsid w:val="00933C39"/>
    <w:rsid w:val="00934CA6"/>
    <w:rsid w:val="0094236B"/>
    <w:rsid w:val="00942C84"/>
    <w:rsid w:val="00946A97"/>
    <w:rsid w:val="00947400"/>
    <w:rsid w:val="00947A2E"/>
    <w:rsid w:val="00950023"/>
    <w:rsid w:val="00966B8D"/>
    <w:rsid w:val="00982A2B"/>
    <w:rsid w:val="00982CBF"/>
    <w:rsid w:val="0099297F"/>
    <w:rsid w:val="009B4C3B"/>
    <w:rsid w:val="009B5B5B"/>
    <w:rsid w:val="009D217E"/>
    <w:rsid w:val="009E2E18"/>
    <w:rsid w:val="009E345F"/>
    <w:rsid w:val="009E58AB"/>
    <w:rsid w:val="009E69DA"/>
    <w:rsid w:val="009E7315"/>
    <w:rsid w:val="009F368B"/>
    <w:rsid w:val="009F39F3"/>
    <w:rsid w:val="00A0233A"/>
    <w:rsid w:val="00A10453"/>
    <w:rsid w:val="00A110FC"/>
    <w:rsid w:val="00A114C2"/>
    <w:rsid w:val="00A12F76"/>
    <w:rsid w:val="00A21D12"/>
    <w:rsid w:val="00A236C8"/>
    <w:rsid w:val="00A26619"/>
    <w:rsid w:val="00A35822"/>
    <w:rsid w:val="00A35FCE"/>
    <w:rsid w:val="00A37D81"/>
    <w:rsid w:val="00A447A2"/>
    <w:rsid w:val="00A44BFC"/>
    <w:rsid w:val="00A4701E"/>
    <w:rsid w:val="00A4736F"/>
    <w:rsid w:val="00A513AA"/>
    <w:rsid w:val="00A55E6C"/>
    <w:rsid w:val="00A61038"/>
    <w:rsid w:val="00A61459"/>
    <w:rsid w:val="00A62DE6"/>
    <w:rsid w:val="00A83F78"/>
    <w:rsid w:val="00A8622B"/>
    <w:rsid w:val="00A9533A"/>
    <w:rsid w:val="00AA06EC"/>
    <w:rsid w:val="00AA321C"/>
    <w:rsid w:val="00AC22E6"/>
    <w:rsid w:val="00AC57AC"/>
    <w:rsid w:val="00AD2E00"/>
    <w:rsid w:val="00AD3105"/>
    <w:rsid w:val="00AD6325"/>
    <w:rsid w:val="00AE153F"/>
    <w:rsid w:val="00AE5D52"/>
    <w:rsid w:val="00B00FBF"/>
    <w:rsid w:val="00B06721"/>
    <w:rsid w:val="00B1548E"/>
    <w:rsid w:val="00B1714B"/>
    <w:rsid w:val="00B2281C"/>
    <w:rsid w:val="00B22949"/>
    <w:rsid w:val="00B2507F"/>
    <w:rsid w:val="00B26E5E"/>
    <w:rsid w:val="00B31BD2"/>
    <w:rsid w:val="00B34AB4"/>
    <w:rsid w:val="00B36619"/>
    <w:rsid w:val="00B407BB"/>
    <w:rsid w:val="00B4169B"/>
    <w:rsid w:val="00B43623"/>
    <w:rsid w:val="00B47219"/>
    <w:rsid w:val="00B55D6C"/>
    <w:rsid w:val="00B61F43"/>
    <w:rsid w:val="00B636C8"/>
    <w:rsid w:val="00B7010B"/>
    <w:rsid w:val="00B70C7D"/>
    <w:rsid w:val="00B713E5"/>
    <w:rsid w:val="00B74FEB"/>
    <w:rsid w:val="00B75427"/>
    <w:rsid w:val="00B769E9"/>
    <w:rsid w:val="00B77170"/>
    <w:rsid w:val="00B80BF8"/>
    <w:rsid w:val="00B838FB"/>
    <w:rsid w:val="00B914DC"/>
    <w:rsid w:val="00B96639"/>
    <w:rsid w:val="00BA063F"/>
    <w:rsid w:val="00BA1366"/>
    <w:rsid w:val="00BA7315"/>
    <w:rsid w:val="00BB4209"/>
    <w:rsid w:val="00BC1515"/>
    <w:rsid w:val="00BC2EF3"/>
    <w:rsid w:val="00BD1AFB"/>
    <w:rsid w:val="00BD4CB9"/>
    <w:rsid w:val="00BD6345"/>
    <w:rsid w:val="00BE725D"/>
    <w:rsid w:val="00BF48AE"/>
    <w:rsid w:val="00BF4CAF"/>
    <w:rsid w:val="00C056AB"/>
    <w:rsid w:val="00C10BD6"/>
    <w:rsid w:val="00C12D76"/>
    <w:rsid w:val="00C1512D"/>
    <w:rsid w:val="00C2582B"/>
    <w:rsid w:val="00C3102C"/>
    <w:rsid w:val="00C3379C"/>
    <w:rsid w:val="00C34BC2"/>
    <w:rsid w:val="00C35029"/>
    <w:rsid w:val="00C43DFD"/>
    <w:rsid w:val="00C45F02"/>
    <w:rsid w:val="00C475E3"/>
    <w:rsid w:val="00C601EF"/>
    <w:rsid w:val="00C71529"/>
    <w:rsid w:val="00C75029"/>
    <w:rsid w:val="00C808D6"/>
    <w:rsid w:val="00C90DFC"/>
    <w:rsid w:val="00C92587"/>
    <w:rsid w:val="00C93422"/>
    <w:rsid w:val="00C93EB3"/>
    <w:rsid w:val="00C966E5"/>
    <w:rsid w:val="00CA461D"/>
    <w:rsid w:val="00CA5E89"/>
    <w:rsid w:val="00CB0750"/>
    <w:rsid w:val="00CB1471"/>
    <w:rsid w:val="00CC14E3"/>
    <w:rsid w:val="00CC4B1D"/>
    <w:rsid w:val="00CC4D3A"/>
    <w:rsid w:val="00CC51B8"/>
    <w:rsid w:val="00CF3E95"/>
    <w:rsid w:val="00CF4438"/>
    <w:rsid w:val="00CF5771"/>
    <w:rsid w:val="00CF6067"/>
    <w:rsid w:val="00D10482"/>
    <w:rsid w:val="00D12010"/>
    <w:rsid w:val="00D1207A"/>
    <w:rsid w:val="00D12436"/>
    <w:rsid w:val="00D13C97"/>
    <w:rsid w:val="00D14C00"/>
    <w:rsid w:val="00D24E40"/>
    <w:rsid w:val="00D2645D"/>
    <w:rsid w:val="00D27ADC"/>
    <w:rsid w:val="00D30159"/>
    <w:rsid w:val="00D32DA4"/>
    <w:rsid w:val="00D350AB"/>
    <w:rsid w:val="00D439CD"/>
    <w:rsid w:val="00D51621"/>
    <w:rsid w:val="00D62001"/>
    <w:rsid w:val="00D64602"/>
    <w:rsid w:val="00D72F5E"/>
    <w:rsid w:val="00D7442B"/>
    <w:rsid w:val="00D7573B"/>
    <w:rsid w:val="00D808D4"/>
    <w:rsid w:val="00D848EE"/>
    <w:rsid w:val="00D8494E"/>
    <w:rsid w:val="00D92715"/>
    <w:rsid w:val="00DA0113"/>
    <w:rsid w:val="00DC67C0"/>
    <w:rsid w:val="00DC711A"/>
    <w:rsid w:val="00DD18E9"/>
    <w:rsid w:val="00DE76F0"/>
    <w:rsid w:val="00DF7D68"/>
    <w:rsid w:val="00E042C7"/>
    <w:rsid w:val="00E05114"/>
    <w:rsid w:val="00E0561C"/>
    <w:rsid w:val="00E05FD0"/>
    <w:rsid w:val="00E0774F"/>
    <w:rsid w:val="00E16DB8"/>
    <w:rsid w:val="00E21625"/>
    <w:rsid w:val="00E27CC9"/>
    <w:rsid w:val="00E333DF"/>
    <w:rsid w:val="00E36311"/>
    <w:rsid w:val="00E440FA"/>
    <w:rsid w:val="00E55D29"/>
    <w:rsid w:val="00E643FB"/>
    <w:rsid w:val="00E648D7"/>
    <w:rsid w:val="00E80B67"/>
    <w:rsid w:val="00E81091"/>
    <w:rsid w:val="00E81A86"/>
    <w:rsid w:val="00E82616"/>
    <w:rsid w:val="00E9090D"/>
    <w:rsid w:val="00E94355"/>
    <w:rsid w:val="00E974B2"/>
    <w:rsid w:val="00EA04F1"/>
    <w:rsid w:val="00EA4283"/>
    <w:rsid w:val="00EB1DA7"/>
    <w:rsid w:val="00EB6BD9"/>
    <w:rsid w:val="00EC253E"/>
    <w:rsid w:val="00EC3005"/>
    <w:rsid w:val="00EC37BE"/>
    <w:rsid w:val="00EC3B86"/>
    <w:rsid w:val="00EC62E2"/>
    <w:rsid w:val="00EC6F11"/>
    <w:rsid w:val="00EC7A53"/>
    <w:rsid w:val="00ED3523"/>
    <w:rsid w:val="00ED5EBA"/>
    <w:rsid w:val="00EE10A5"/>
    <w:rsid w:val="00EE6239"/>
    <w:rsid w:val="00EF13CE"/>
    <w:rsid w:val="00EF477E"/>
    <w:rsid w:val="00F01CAE"/>
    <w:rsid w:val="00F01FCD"/>
    <w:rsid w:val="00F101AA"/>
    <w:rsid w:val="00F12645"/>
    <w:rsid w:val="00F23FE9"/>
    <w:rsid w:val="00F33A76"/>
    <w:rsid w:val="00F4398F"/>
    <w:rsid w:val="00F45D5D"/>
    <w:rsid w:val="00F57A4B"/>
    <w:rsid w:val="00F73C4E"/>
    <w:rsid w:val="00F755A7"/>
    <w:rsid w:val="00F818EF"/>
    <w:rsid w:val="00F83360"/>
    <w:rsid w:val="00F85F6A"/>
    <w:rsid w:val="00F925F1"/>
    <w:rsid w:val="00F97929"/>
    <w:rsid w:val="00FA08FE"/>
    <w:rsid w:val="00FA6A57"/>
    <w:rsid w:val="00FB5A04"/>
    <w:rsid w:val="00FB688A"/>
    <w:rsid w:val="00FC1886"/>
    <w:rsid w:val="00FC78B4"/>
    <w:rsid w:val="00FD0D62"/>
    <w:rsid w:val="00FE5676"/>
    <w:rsid w:val="00FE5B4F"/>
    <w:rsid w:val="00FF3B62"/>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0852E"/>
  <w15:chartTrackingRefBased/>
  <w15:docId w15:val="{063C8C18-F017-4E50-A25B-4661ECF5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178"/>
    <w:pPr>
      <w:keepNext/>
      <w:keepLines/>
      <w:spacing w:before="400" w:after="40" w:line="240" w:lineRule="auto"/>
      <w:jc w:val="both"/>
      <w:outlineLvl w:val="0"/>
    </w:pPr>
    <w:rPr>
      <w:rFonts w:ascii="Times New Roman" w:eastAsia="SimSun" w:hAnsi="Times New Roman" w:cs="SimSun"/>
      <w:b/>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46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6746BF"/>
    <w:rPr>
      <w:color w:val="0000FF"/>
      <w:u w:val="single"/>
    </w:rPr>
  </w:style>
  <w:style w:type="paragraph" w:styleId="ListParagraph">
    <w:name w:val="List Paragraph"/>
    <w:basedOn w:val="Normal"/>
    <w:link w:val="ListParagraphChar"/>
    <w:uiPriority w:val="34"/>
    <w:qFormat/>
    <w:rsid w:val="00D27ADC"/>
    <w:pPr>
      <w:ind w:left="720"/>
      <w:contextualSpacing/>
      <w:jc w:val="both"/>
    </w:pPr>
    <w:rPr>
      <w:rFonts w:ascii="Times New Roman" w:eastAsia="SimSun" w:hAnsi="Times New Roman" w:cs="SimSun"/>
      <w:sz w:val="24"/>
    </w:rPr>
  </w:style>
  <w:style w:type="character" w:customStyle="1" w:styleId="ListParagraphChar">
    <w:name w:val="List Paragraph Char"/>
    <w:basedOn w:val="DefaultParagraphFont"/>
    <w:link w:val="ListParagraph"/>
    <w:uiPriority w:val="34"/>
    <w:rsid w:val="00D27ADC"/>
    <w:rPr>
      <w:rFonts w:ascii="Times New Roman" w:eastAsia="SimSun" w:hAnsi="Times New Roman" w:cs="SimSun"/>
      <w:sz w:val="24"/>
    </w:rPr>
  </w:style>
  <w:style w:type="table" w:customStyle="1" w:styleId="Tableausimple21">
    <w:name w:val="Tableau simple 21"/>
    <w:basedOn w:val="TableNormal"/>
    <w:next w:val="PlainTable2"/>
    <w:uiPriority w:val="42"/>
    <w:rsid w:val="000B3759"/>
    <w:pPr>
      <w:spacing w:after="0" w:line="240" w:lineRule="auto"/>
    </w:pPr>
    <w:rPr>
      <w:rFonts w:ascii="Aptos" w:eastAsia="Aptos" w:hAnsi="Aptos"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B37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next w:val="PlainTable2"/>
    <w:uiPriority w:val="42"/>
    <w:rsid w:val="00876A72"/>
    <w:pPr>
      <w:spacing w:after="0" w:line="240" w:lineRule="auto"/>
    </w:pPr>
    <w:rPr>
      <w:rFonts w:ascii="Calibri" w:eastAsia="Calibri" w:hAnsi="Calibri" w:cs="Times New Roman"/>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6Couleur1">
    <w:name w:val="Tableau Liste 6 Couleur1"/>
    <w:basedOn w:val="TableNormal"/>
    <w:next w:val="ListTable6Colorful"/>
    <w:uiPriority w:val="51"/>
    <w:rsid w:val="00850C38"/>
    <w:pPr>
      <w:spacing w:after="0" w:line="240" w:lineRule="auto"/>
    </w:pPr>
    <w:rPr>
      <w:rFonts w:ascii="Calibri" w:eastAsia="Calibri" w:hAnsi="Calibri" w:cs="Times New Roman"/>
      <w:color w:val="000000"/>
      <w:kern w:val="2"/>
      <w:lang w:val="en-US"/>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850C3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666BE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link w:val="CaptionChar"/>
    <w:uiPriority w:val="35"/>
    <w:qFormat/>
    <w:rsid w:val="0099297F"/>
    <w:pPr>
      <w:spacing w:line="240" w:lineRule="auto"/>
      <w:jc w:val="both"/>
    </w:pPr>
    <w:rPr>
      <w:rFonts w:ascii="Times New Roman" w:eastAsia="SimSun" w:hAnsi="Times New Roman" w:cs="SimSun"/>
      <w:b/>
      <w:bCs/>
      <w:smallCaps/>
      <w:sz w:val="24"/>
    </w:rPr>
  </w:style>
  <w:style w:type="character" w:customStyle="1" w:styleId="CaptionChar">
    <w:name w:val="Caption Char"/>
    <w:basedOn w:val="DefaultParagraphFont"/>
    <w:link w:val="Caption"/>
    <w:uiPriority w:val="35"/>
    <w:rsid w:val="0099297F"/>
    <w:rPr>
      <w:rFonts w:ascii="Times New Roman" w:eastAsia="SimSun" w:hAnsi="Times New Roman" w:cs="SimSun"/>
      <w:b/>
      <w:bCs/>
      <w:smallCaps/>
      <w:sz w:val="24"/>
    </w:rPr>
  </w:style>
  <w:style w:type="table" w:customStyle="1" w:styleId="TableGrid1">
    <w:name w:val="TableGrid1"/>
    <w:rsid w:val="006B74E5"/>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styleId="Bibliography">
    <w:name w:val="Bibliography"/>
    <w:basedOn w:val="Normal"/>
    <w:next w:val="Normal"/>
    <w:uiPriority w:val="37"/>
    <w:unhideWhenUsed/>
    <w:rsid w:val="00261178"/>
  </w:style>
  <w:style w:type="character" w:customStyle="1" w:styleId="Heading1Char">
    <w:name w:val="Heading 1 Char"/>
    <w:basedOn w:val="DefaultParagraphFont"/>
    <w:link w:val="Heading1"/>
    <w:uiPriority w:val="9"/>
    <w:rsid w:val="00261178"/>
    <w:rPr>
      <w:rFonts w:ascii="Times New Roman" w:eastAsia="SimSun" w:hAnsi="Times New Roman" w:cs="SimSun"/>
      <w:b/>
      <w:sz w:val="32"/>
      <w:szCs w:val="36"/>
    </w:rPr>
  </w:style>
  <w:style w:type="character" w:styleId="Emphasis">
    <w:name w:val="Emphasis"/>
    <w:basedOn w:val="DefaultParagraphFont"/>
    <w:uiPriority w:val="20"/>
    <w:qFormat/>
    <w:rsid w:val="00261178"/>
    <w:rPr>
      <w:i/>
      <w:iCs/>
    </w:rPr>
  </w:style>
  <w:style w:type="character" w:styleId="Strong">
    <w:name w:val="Strong"/>
    <w:basedOn w:val="DefaultParagraphFont"/>
    <w:uiPriority w:val="22"/>
    <w:qFormat/>
    <w:rsid w:val="00261178"/>
    <w:rPr>
      <w:b/>
      <w:bCs/>
    </w:rPr>
  </w:style>
  <w:style w:type="paragraph" w:styleId="BalloonText">
    <w:name w:val="Balloon Text"/>
    <w:basedOn w:val="Normal"/>
    <w:link w:val="BalloonTextChar"/>
    <w:uiPriority w:val="99"/>
    <w:semiHidden/>
    <w:unhideWhenUsed/>
    <w:rsid w:val="00BF48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8AE"/>
    <w:rPr>
      <w:rFonts w:ascii="Segoe UI" w:hAnsi="Segoe UI" w:cs="Segoe UI"/>
      <w:sz w:val="18"/>
      <w:szCs w:val="18"/>
    </w:rPr>
  </w:style>
  <w:style w:type="character" w:customStyle="1" w:styleId="m5tqyf">
    <w:name w:val="m5tqyf"/>
    <w:basedOn w:val="DefaultParagraphFont"/>
    <w:rsid w:val="00545EE4"/>
  </w:style>
  <w:style w:type="character" w:customStyle="1" w:styleId="uv3um">
    <w:name w:val="uv3um"/>
    <w:basedOn w:val="DefaultParagraphFont"/>
    <w:rsid w:val="00545EE4"/>
  </w:style>
  <w:style w:type="character" w:customStyle="1" w:styleId="react-xocs-alternative-link">
    <w:name w:val="react-xocs-alternative-link"/>
    <w:basedOn w:val="DefaultParagraphFont"/>
    <w:rsid w:val="008D65A1"/>
  </w:style>
  <w:style w:type="character" w:customStyle="1" w:styleId="given-name">
    <w:name w:val="given-name"/>
    <w:basedOn w:val="DefaultParagraphFont"/>
    <w:rsid w:val="008D65A1"/>
  </w:style>
  <w:style w:type="character" w:customStyle="1" w:styleId="text">
    <w:name w:val="text"/>
    <w:basedOn w:val="DefaultParagraphFont"/>
    <w:rsid w:val="008D65A1"/>
  </w:style>
  <w:style w:type="character" w:customStyle="1" w:styleId="anchor-text">
    <w:name w:val="anchor-text"/>
    <w:basedOn w:val="DefaultParagraphFont"/>
    <w:rsid w:val="008D65A1"/>
  </w:style>
  <w:style w:type="character" w:styleId="CommentReference">
    <w:name w:val="annotation reference"/>
    <w:basedOn w:val="DefaultParagraphFont"/>
    <w:uiPriority w:val="99"/>
    <w:semiHidden/>
    <w:unhideWhenUsed/>
    <w:rsid w:val="009F39F3"/>
    <w:rPr>
      <w:sz w:val="16"/>
      <w:szCs w:val="16"/>
    </w:rPr>
  </w:style>
  <w:style w:type="paragraph" w:styleId="CommentText">
    <w:name w:val="annotation text"/>
    <w:basedOn w:val="Normal"/>
    <w:link w:val="CommentTextChar"/>
    <w:uiPriority w:val="99"/>
    <w:semiHidden/>
    <w:unhideWhenUsed/>
    <w:rsid w:val="009F39F3"/>
    <w:pPr>
      <w:spacing w:line="240" w:lineRule="auto"/>
    </w:pPr>
    <w:rPr>
      <w:sz w:val="20"/>
      <w:szCs w:val="20"/>
    </w:rPr>
  </w:style>
  <w:style w:type="character" w:customStyle="1" w:styleId="CommentTextChar">
    <w:name w:val="Comment Text Char"/>
    <w:basedOn w:val="DefaultParagraphFont"/>
    <w:link w:val="CommentText"/>
    <w:uiPriority w:val="99"/>
    <w:semiHidden/>
    <w:rsid w:val="009F39F3"/>
    <w:rPr>
      <w:sz w:val="20"/>
      <w:szCs w:val="20"/>
    </w:rPr>
  </w:style>
  <w:style w:type="paragraph" w:styleId="CommentSubject">
    <w:name w:val="annotation subject"/>
    <w:basedOn w:val="CommentText"/>
    <w:next w:val="CommentText"/>
    <w:link w:val="CommentSubjectChar"/>
    <w:uiPriority w:val="99"/>
    <w:semiHidden/>
    <w:unhideWhenUsed/>
    <w:rsid w:val="009F39F3"/>
    <w:rPr>
      <w:b/>
      <w:bCs/>
    </w:rPr>
  </w:style>
  <w:style w:type="character" w:customStyle="1" w:styleId="CommentSubjectChar">
    <w:name w:val="Comment Subject Char"/>
    <w:basedOn w:val="CommentTextChar"/>
    <w:link w:val="CommentSubject"/>
    <w:uiPriority w:val="99"/>
    <w:semiHidden/>
    <w:rsid w:val="009F39F3"/>
    <w:rPr>
      <w:b/>
      <w:bCs/>
      <w:sz w:val="20"/>
      <w:szCs w:val="20"/>
    </w:rPr>
  </w:style>
  <w:style w:type="paragraph" w:styleId="Revision">
    <w:name w:val="Revision"/>
    <w:hidden/>
    <w:uiPriority w:val="99"/>
    <w:semiHidden/>
    <w:rsid w:val="001123F4"/>
    <w:pPr>
      <w:spacing w:after="0" w:line="240" w:lineRule="auto"/>
    </w:pPr>
  </w:style>
  <w:style w:type="paragraph" w:customStyle="1" w:styleId="MDPI31text">
    <w:name w:val="MDPI_3.1_text"/>
    <w:qFormat/>
    <w:rsid w:val="00B74FE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62BackMatter">
    <w:name w:val="MDPI_6.2_BackMatter"/>
    <w:qFormat/>
    <w:rsid w:val="00B74FEB"/>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character" w:styleId="UnresolvedMention">
    <w:name w:val="Unresolved Mention"/>
    <w:basedOn w:val="DefaultParagraphFont"/>
    <w:uiPriority w:val="99"/>
    <w:semiHidden/>
    <w:unhideWhenUsed/>
    <w:rsid w:val="00B713E5"/>
    <w:rPr>
      <w:color w:val="605E5C"/>
      <w:shd w:val="clear" w:color="auto" w:fill="E1DFDD"/>
    </w:rPr>
  </w:style>
  <w:style w:type="paragraph" w:styleId="Header">
    <w:name w:val="header"/>
    <w:basedOn w:val="Normal"/>
    <w:link w:val="HeaderChar"/>
    <w:uiPriority w:val="99"/>
    <w:unhideWhenUsed/>
    <w:rsid w:val="002A4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2C9"/>
  </w:style>
  <w:style w:type="paragraph" w:styleId="Footer">
    <w:name w:val="footer"/>
    <w:basedOn w:val="Normal"/>
    <w:link w:val="FooterChar"/>
    <w:uiPriority w:val="99"/>
    <w:unhideWhenUsed/>
    <w:rsid w:val="002A4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3358">
      <w:bodyDiv w:val="1"/>
      <w:marLeft w:val="0"/>
      <w:marRight w:val="0"/>
      <w:marTop w:val="0"/>
      <w:marBottom w:val="0"/>
      <w:divBdr>
        <w:top w:val="none" w:sz="0" w:space="0" w:color="auto"/>
        <w:left w:val="none" w:sz="0" w:space="0" w:color="auto"/>
        <w:bottom w:val="none" w:sz="0" w:space="0" w:color="auto"/>
        <w:right w:val="none" w:sz="0" w:space="0" w:color="auto"/>
      </w:divBdr>
    </w:div>
    <w:div w:id="48069279">
      <w:bodyDiv w:val="1"/>
      <w:marLeft w:val="0"/>
      <w:marRight w:val="0"/>
      <w:marTop w:val="0"/>
      <w:marBottom w:val="0"/>
      <w:divBdr>
        <w:top w:val="none" w:sz="0" w:space="0" w:color="auto"/>
        <w:left w:val="none" w:sz="0" w:space="0" w:color="auto"/>
        <w:bottom w:val="none" w:sz="0" w:space="0" w:color="auto"/>
        <w:right w:val="none" w:sz="0" w:space="0" w:color="auto"/>
      </w:divBdr>
    </w:div>
    <w:div w:id="51272483">
      <w:bodyDiv w:val="1"/>
      <w:marLeft w:val="0"/>
      <w:marRight w:val="0"/>
      <w:marTop w:val="0"/>
      <w:marBottom w:val="0"/>
      <w:divBdr>
        <w:top w:val="none" w:sz="0" w:space="0" w:color="auto"/>
        <w:left w:val="none" w:sz="0" w:space="0" w:color="auto"/>
        <w:bottom w:val="none" w:sz="0" w:space="0" w:color="auto"/>
        <w:right w:val="none" w:sz="0" w:space="0" w:color="auto"/>
      </w:divBdr>
    </w:div>
    <w:div w:id="55714381">
      <w:bodyDiv w:val="1"/>
      <w:marLeft w:val="0"/>
      <w:marRight w:val="0"/>
      <w:marTop w:val="0"/>
      <w:marBottom w:val="0"/>
      <w:divBdr>
        <w:top w:val="none" w:sz="0" w:space="0" w:color="auto"/>
        <w:left w:val="none" w:sz="0" w:space="0" w:color="auto"/>
        <w:bottom w:val="none" w:sz="0" w:space="0" w:color="auto"/>
        <w:right w:val="none" w:sz="0" w:space="0" w:color="auto"/>
      </w:divBdr>
    </w:div>
    <w:div w:id="65274123">
      <w:bodyDiv w:val="1"/>
      <w:marLeft w:val="0"/>
      <w:marRight w:val="0"/>
      <w:marTop w:val="0"/>
      <w:marBottom w:val="0"/>
      <w:divBdr>
        <w:top w:val="none" w:sz="0" w:space="0" w:color="auto"/>
        <w:left w:val="none" w:sz="0" w:space="0" w:color="auto"/>
        <w:bottom w:val="none" w:sz="0" w:space="0" w:color="auto"/>
        <w:right w:val="none" w:sz="0" w:space="0" w:color="auto"/>
      </w:divBdr>
    </w:div>
    <w:div w:id="97410209">
      <w:bodyDiv w:val="1"/>
      <w:marLeft w:val="0"/>
      <w:marRight w:val="0"/>
      <w:marTop w:val="0"/>
      <w:marBottom w:val="0"/>
      <w:divBdr>
        <w:top w:val="none" w:sz="0" w:space="0" w:color="auto"/>
        <w:left w:val="none" w:sz="0" w:space="0" w:color="auto"/>
        <w:bottom w:val="none" w:sz="0" w:space="0" w:color="auto"/>
        <w:right w:val="none" w:sz="0" w:space="0" w:color="auto"/>
      </w:divBdr>
    </w:div>
    <w:div w:id="117722285">
      <w:bodyDiv w:val="1"/>
      <w:marLeft w:val="0"/>
      <w:marRight w:val="0"/>
      <w:marTop w:val="0"/>
      <w:marBottom w:val="0"/>
      <w:divBdr>
        <w:top w:val="none" w:sz="0" w:space="0" w:color="auto"/>
        <w:left w:val="none" w:sz="0" w:space="0" w:color="auto"/>
        <w:bottom w:val="none" w:sz="0" w:space="0" w:color="auto"/>
        <w:right w:val="none" w:sz="0" w:space="0" w:color="auto"/>
      </w:divBdr>
    </w:div>
    <w:div w:id="135077026">
      <w:bodyDiv w:val="1"/>
      <w:marLeft w:val="0"/>
      <w:marRight w:val="0"/>
      <w:marTop w:val="0"/>
      <w:marBottom w:val="0"/>
      <w:divBdr>
        <w:top w:val="none" w:sz="0" w:space="0" w:color="auto"/>
        <w:left w:val="none" w:sz="0" w:space="0" w:color="auto"/>
        <w:bottom w:val="none" w:sz="0" w:space="0" w:color="auto"/>
        <w:right w:val="none" w:sz="0" w:space="0" w:color="auto"/>
      </w:divBdr>
    </w:div>
    <w:div w:id="167525956">
      <w:bodyDiv w:val="1"/>
      <w:marLeft w:val="0"/>
      <w:marRight w:val="0"/>
      <w:marTop w:val="0"/>
      <w:marBottom w:val="0"/>
      <w:divBdr>
        <w:top w:val="none" w:sz="0" w:space="0" w:color="auto"/>
        <w:left w:val="none" w:sz="0" w:space="0" w:color="auto"/>
        <w:bottom w:val="none" w:sz="0" w:space="0" w:color="auto"/>
        <w:right w:val="none" w:sz="0" w:space="0" w:color="auto"/>
      </w:divBdr>
    </w:div>
    <w:div w:id="179590473">
      <w:bodyDiv w:val="1"/>
      <w:marLeft w:val="0"/>
      <w:marRight w:val="0"/>
      <w:marTop w:val="0"/>
      <w:marBottom w:val="0"/>
      <w:divBdr>
        <w:top w:val="none" w:sz="0" w:space="0" w:color="auto"/>
        <w:left w:val="none" w:sz="0" w:space="0" w:color="auto"/>
        <w:bottom w:val="none" w:sz="0" w:space="0" w:color="auto"/>
        <w:right w:val="none" w:sz="0" w:space="0" w:color="auto"/>
      </w:divBdr>
    </w:div>
    <w:div w:id="194199690">
      <w:bodyDiv w:val="1"/>
      <w:marLeft w:val="0"/>
      <w:marRight w:val="0"/>
      <w:marTop w:val="0"/>
      <w:marBottom w:val="0"/>
      <w:divBdr>
        <w:top w:val="none" w:sz="0" w:space="0" w:color="auto"/>
        <w:left w:val="none" w:sz="0" w:space="0" w:color="auto"/>
        <w:bottom w:val="none" w:sz="0" w:space="0" w:color="auto"/>
        <w:right w:val="none" w:sz="0" w:space="0" w:color="auto"/>
      </w:divBdr>
    </w:div>
    <w:div w:id="228731974">
      <w:bodyDiv w:val="1"/>
      <w:marLeft w:val="0"/>
      <w:marRight w:val="0"/>
      <w:marTop w:val="0"/>
      <w:marBottom w:val="0"/>
      <w:divBdr>
        <w:top w:val="none" w:sz="0" w:space="0" w:color="auto"/>
        <w:left w:val="none" w:sz="0" w:space="0" w:color="auto"/>
        <w:bottom w:val="none" w:sz="0" w:space="0" w:color="auto"/>
        <w:right w:val="none" w:sz="0" w:space="0" w:color="auto"/>
      </w:divBdr>
    </w:div>
    <w:div w:id="231895041">
      <w:bodyDiv w:val="1"/>
      <w:marLeft w:val="0"/>
      <w:marRight w:val="0"/>
      <w:marTop w:val="0"/>
      <w:marBottom w:val="0"/>
      <w:divBdr>
        <w:top w:val="none" w:sz="0" w:space="0" w:color="auto"/>
        <w:left w:val="none" w:sz="0" w:space="0" w:color="auto"/>
        <w:bottom w:val="none" w:sz="0" w:space="0" w:color="auto"/>
        <w:right w:val="none" w:sz="0" w:space="0" w:color="auto"/>
      </w:divBdr>
    </w:div>
    <w:div w:id="232591157">
      <w:bodyDiv w:val="1"/>
      <w:marLeft w:val="0"/>
      <w:marRight w:val="0"/>
      <w:marTop w:val="0"/>
      <w:marBottom w:val="0"/>
      <w:divBdr>
        <w:top w:val="none" w:sz="0" w:space="0" w:color="auto"/>
        <w:left w:val="none" w:sz="0" w:space="0" w:color="auto"/>
        <w:bottom w:val="none" w:sz="0" w:space="0" w:color="auto"/>
        <w:right w:val="none" w:sz="0" w:space="0" w:color="auto"/>
      </w:divBdr>
    </w:div>
    <w:div w:id="239098390">
      <w:bodyDiv w:val="1"/>
      <w:marLeft w:val="0"/>
      <w:marRight w:val="0"/>
      <w:marTop w:val="0"/>
      <w:marBottom w:val="0"/>
      <w:divBdr>
        <w:top w:val="none" w:sz="0" w:space="0" w:color="auto"/>
        <w:left w:val="none" w:sz="0" w:space="0" w:color="auto"/>
        <w:bottom w:val="none" w:sz="0" w:space="0" w:color="auto"/>
        <w:right w:val="none" w:sz="0" w:space="0" w:color="auto"/>
      </w:divBdr>
    </w:div>
    <w:div w:id="270556567">
      <w:bodyDiv w:val="1"/>
      <w:marLeft w:val="0"/>
      <w:marRight w:val="0"/>
      <w:marTop w:val="0"/>
      <w:marBottom w:val="0"/>
      <w:divBdr>
        <w:top w:val="none" w:sz="0" w:space="0" w:color="auto"/>
        <w:left w:val="none" w:sz="0" w:space="0" w:color="auto"/>
        <w:bottom w:val="none" w:sz="0" w:space="0" w:color="auto"/>
        <w:right w:val="none" w:sz="0" w:space="0" w:color="auto"/>
      </w:divBdr>
    </w:div>
    <w:div w:id="286938760">
      <w:bodyDiv w:val="1"/>
      <w:marLeft w:val="0"/>
      <w:marRight w:val="0"/>
      <w:marTop w:val="0"/>
      <w:marBottom w:val="0"/>
      <w:divBdr>
        <w:top w:val="none" w:sz="0" w:space="0" w:color="auto"/>
        <w:left w:val="none" w:sz="0" w:space="0" w:color="auto"/>
        <w:bottom w:val="none" w:sz="0" w:space="0" w:color="auto"/>
        <w:right w:val="none" w:sz="0" w:space="0" w:color="auto"/>
      </w:divBdr>
    </w:div>
    <w:div w:id="374043967">
      <w:bodyDiv w:val="1"/>
      <w:marLeft w:val="0"/>
      <w:marRight w:val="0"/>
      <w:marTop w:val="0"/>
      <w:marBottom w:val="0"/>
      <w:divBdr>
        <w:top w:val="none" w:sz="0" w:space="0" w:color="auto"/>
        <w:left w:val="none" w:sz="0" w:space="0" w:color="auto"/>
        <w:bottom w:val="none" w:sz="0" w:space="0" w:color="auto"/>
        <w:right w:val="none" w:sz="0" w:space="0" w:color="auto"/>
      </w:divBdr>
    </w:div>
    <w:div w:id="377317868">
      <w:bodyDiv w:val="1"/>
      <w:marLeft w:val="0"/>
      <w:marRight w:val="0"/>
      <w:marTop w:val="0"/>
      <w:marBottom w:val="0"/>
      <w:divBdr>
        <w:top w:val="none" w:sz="0" w:space="0" w:color="auto"/>
        <w:left w:val="none" w:sz="0" w:space="0" w:color="auto"/>
        <w:bottom w:val="none" w:sz="0" w:space="0" w:color="auto"/>
        <w:right w:val="none" w:sz="0" w:space="0" w:color="auto"/>
      </w:divBdr>
    </w:div>
    <w:div w:id="414011438">
      <w:bodyDiv w:val="1"/>
      <w:marLeft w:val="0"/>
      <w:marRight w:val="0"/>
      <w:marTop w:val="0"/>
      <w:marBottom w:val="0"/>
      <w:divBdr>
        <w:top w:val="none" w:sz="0" w:space="0" w:color="auto"/>
        <w:left w:val="none" w:sz="0" w:space="0" w:color="auto"/>
        <w:bottom w:val="none" w:sz="0" w:space="0" w:color="auto"/>
        <w:right w:val="none" w:sz="0" w:space="0" w:color="auto"/>
      </w:divBdr>
    </w:div>
    <w:div w:id="418332293">
      <w:bodyDiv w:val="1"/>
      <w:marLeft w:val="0"/>
      <w:marRight w:val="0"/>
      <w:marTop w:val="0"/>
      <w:marBottom w:val="0"/>
      <w:divBdr>
        <w:top w:val="none" w:sz="0" w:space="0" w:color="auto"/>
        <w:left w:val="none" w:sz="0" w:space="0" w:color="auto"/>
        <w:bottom w:val="none" w:sz="0" w:space="0" w:color="auto"/>
        <w:right w:val="none" w:sz="0" w:space="0" w:color="auto"/>
      </w:divBdr>
    </w:div>
    <w:div w:id="422604193">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7264029">
      <w:bodyDiv w:val="1"/>
      <w:marLeft w:val="0"/>
      <w:marRight w:val="0"/>
      <w:marTop w:val="0"/>
      <w:marBottom w:val="0"/>
      <w:divBdr>
        <w:top w:val="none" w:sz="0" w:space="0" w:color="auto"/>
        <w:left w:val="none" w:sz="0" w:space="0" w:color="auto"/>
        <w:bottom w:val="none" w:sz="0" w:space="0" w:color="auto"/>
        <w:right w:val="none" w:sz="0" w:space="0" w:color="auto"/>
      </w:divBdr>
    </w:div>
    <w:div w:id="469174368">
      <w:bodyDiv w:val="1"/>
      <w:marLeft w:val="0"/>
      <w:marRight w:val="0"/>
      <w:marTop w:val="0"/>
      <w:marBottom w:val="0"/>
      <w:divBdr>
        <w:top w:val="none" w:sz="0" w:space="0" w:color="auto"/>
        <w:left w:val="none" w:sz="0" w:space="0" w:color="auto"/>
        <w:bottom w:val="none" w:sz="0" w:space="0" w:color="auto"/>
        <w:right w:val="none" w:sz="0" w:space="0" w:color="auto"/>
      </w:divBdr>
    </w:div>
    <w:div w:id="473791609">
      <w:bodyDiv w:val="1"/>
      <w:marLeft w:val="0"/>
      <w:marRight w:val="0"/>
      <w:marTop w:val="0"/>
      <w:marBottom w:val="0"/>
      <w:divBdr>
        <w:top w:val="none" w:sz="0" w:space="0" w:color="auto"/>
        <w:left w:val="none" w:sz="0" w:space="0" w:color="auto"/>
        <w:bottom w:val="none" w:sz="0" w:space="0" w:color="auto"/>
        <w:right w:val="none" w:sz="0" w:space="0" w:color="auto"/>
      </w:divBdr>
    </w:div>
    <w:div w:id="476721748">
      <w:bodyDiv w:val="1"/>
      <w:marLeft w:val="0"/>
      <w:marRight w:val="0"/>
      <w:marTop w:val="0"/>
      <w:marBottom w:val="0"/>
      <w:divBdr>
        <w:top w:val="none" w:sz="0" w:space="0" w:color="auto"/>
        <w:left w:val="none" w:sz="0" w:space="0" w:color="auto"/>
        <w:bottom w:val="none" w:sz="0" w:space="0" w:color="auto"/>
        <w:right w:val="none" w:sz="0" w:space="0" w:color="auto"/>
      </w:divBdr>
    </w:div>
    <w:div w:id="478838586">
      <w:bodyDiv w:val="1"/>
      <w:marLeft w:val="0"/>
      <w:marRight w:val="0"/>
      <w:marTop w:val="0"/>
      <w:marBottom w:val="0"/>
      <w:divBdr>
        <w:top w:val="none" w:sz="0" w:space="0" w:color="auto"/>
        <w:left w:val="none" w:sz="0" w:space="0" w:color="auto"/>
        <w:bottom w:val="none" w:sz="0" w:space="0" w:color="auto"/>
        <w:right w:val="none" w:sz="0" w:space="0" w:color="auto"/>
      </w:divBdr>
    </w:div>
    <w:div w:id="479228475">
      <w:bodyDiv w:val="1"/>
      <w:marLeft w:val="0"/>
      <w:marRight w:val="0"/>
      <w:marTop w:val="0"/>
      <w:marBottom w:val="0"/>
      <w:divBdr>
        <w:top w:val="none" w:sz="0" w:space="0" w:color="auto"/>
        <w:left w:val="none" w:sz="0" w:space="0" w:color="auto"/>
        <w:bottom w:val="none" w:sz="0" w:space="0" w:color="auto"/>
        <w:right w:val="none" w:sz="0" w:space="0" w:color="auto"/>
      </w:divBdr>
    </w:div>
    <w:div w:id="487985367">
      <w:bodyDiv w:val="1"/>
      <w:marLeft w:val="0"/>
      <w:marRight w:val="0"/>
      <w:marTop w:val="0"/>
      <w:marBottom w:val="0"/>
      <w:divBdr>
        <w:top w:val="none" w:sz="0" w:space="0" w:color="auto"/>
        <w:left w:val="none" w:sz="0" w:space="0" w:color="auto"/>
        <w:bottom w:val="none" w:sz="0" w:space="0" w:color="auto"/>
        <w:right w:val="none" w:sz="0" w:space="0" w:color="auto"/>
      </w:divBdr>
    </w:div>
    <w:div w:id="517893201">
      <w:bodyDiv w:val="1"/>
      <w:marLeft w:val="0"/>
      <w:marRight w:val="0"/>
      <w:marTop w:val="0"/>
      <w:marBottom w:val="0"/>
      <w:divBdr>
        <w:top w:val="none" w:sz="0" w:space="0" w:color="auto"/>
        <w:left w:val="none" w:sz="0" w:space="0" w:color="auto"/>
        <w:bottom w:val="none" w:sz="0" w:space="0" w:color="auto"/>
        <w:right w:val="none" w:sz="0" w:space="0" w:color="auto"/>
      </w:divBdr>
    </w:div>
    <w:div w:id="531038743">
      <w:bodyDiv w:val="1"/>
      <w:marLeft w:val="0"/>
      <w:marRight w:val="0"/>
      <w:marTop w:val="0"/>
      <w:marBottom w:val="0"/>
      <w:divBdr>
        <w:top w:val="none" w:sz="0" w:space="0" w:color="auto"/>
        <w:left w:val="none" w:sz="0" w:space="0" w:color="auto"/>
        <w:bottom w:val="none" w:sz="0" w:space="0" w:color="auto"/>
        <w:right w:val="none" w:sz="0" w:space="0" w:color="auto"/>
      </w:divBdr>
    </w:div>
    <w:div w:id="536242724">
      <w:bodyDiv w:val="1"/>
      <w:marLeft w:val="0"/>
      <w:marRight w:val="0"/>
      <w:marTop w:val="0"/>
      <w:marBottom w:val="0"/>
      <w:divBdr>
        <w:top w:val="none" w:sz="0" w:space="0" w:color="auto"/>
        <w:left w:val="none" w:sz="0" w:space="0" w:color="auto"/>
        <w:bottom w:val="none" w:sz="0" w:space="0" w:color="auto"/>
        <w:right w:val="none" w:sz="0" w:space="0" w:color="auto"/>
      </w:divBdr>
    </w:div>
    <w:div w:id="549342694">
      <w:bodyDiv w:val="1"/>
      <w:marLeft w:val="0"/>
      <w:marRight w:val="0"/>
      <w:marTop w:val="0"/>
      <w:marBottom w:val="0"/>
      <w:divBdr>
        <w:top w:val="none" w:sz="0" w:space="0" w:color="auto"/>
        <w:left w:val="none" w:sz="0" w:space="0" w:color="auto"/>
        <w:bottom w:val="none" w:sz="0" w:space="0" w:color="auto"/>
        <w:right w:val="none" w:sz="0" w:space="0" w:color="auto"/>
      </w:divBdr>
    </w:div>
    <w:div w:id="576061720">
      <w:bodyDiv w:val="1"/>
      <w:marLeft w:val="0"/>
      <w:marRight w:val="0"/>
      <w:marTop w:val="0"/>
      <w:marBottom w:val="0"/>
      <w:divBdr>
        <w:top w:val="none" w:sz="0" w:space="0" w:color="auto"/>
        <w:left w:val="none" w:sz="0" w:space="0" w:color="auto"/>
        <w:bottom w:val="none" w:sz="0" w:space="0" w:color="auto"/>
        <w:right w:val="none" w:sz="0" w:space="0" w:color="auto"/>
      </w:divBdr>
    </w:div>
    <w:div w:id="595942167">
      <w:bodyDiv w:val="1"/>
      <w:marLeft w:val="0"/>
      <w:marRight w:val="0"/>
      <w:marTop w:val="0"/>
      <w:marBottom w:val="0"/>
      <w:divBdr>
        <w:top w:val="none" w:sz="0" w:space="0" w:color="auto"/>
        <w:left w:val="none" w:sz="0" w:space="0" w:color="auto"/>
        <w:bottom w:val="none" w:sz="0" w:space="0" w:color="auto"/>
        <w:right w:val="none" w:sz="0" w:space="0" w:color="auto"/>
      </w:divBdr>
    </w:div>
    <w:div w:id="608271042">
      <w:bodyDiv w:val="1"/>
      <w:marLeft w:val="0"/>
      <w:marRight w:val="0"/>
      <w:marTop w:val="0"/>
      <w:marBottom w:val="0"/>
      <w:divBdr>
        <w:top w:val="none" w:sz="0" w:space="0" w:color="auto"/>
        <w:left w:val="none" w:sz="0" w:space="0" w:color="auto"/>
        <w:bottom w:val="none" w:sz="0" w:space="0" w:color="auto"/>
        <w:right w:val="none" w:sz="0" w:space="0" w:color="auto"/>
      </w:divBdr>
    </w:div>
    <w:div w:id="610555432">
      <w:bodyDiv w:val="1"/>
      <w:marLeft w:val="0"/>
      <w:marRight w:val="0"/>
      <w:marTop w:val="0"/>
      <w:marBottom w:val="0"/>
      <w:divBdr>
        <w:top w:val="none" w:sz="0" w:space="0" w:color="auto"/>
        <w:left w:val="none" w:sz="0" w:space="0" w:color="auto"/>
        <w:bottom w:val="none" w:sz="0" w:space="0" w:color="auto"/>
        <w:right w:val="none" w:sz="0" w:space="0" w:color="auto"/>
      </w:divBdr>
    </w:div>
    <w:div w:id="611015895">
      <w:bodyDiv w:val="1"/>
      <w:marLeft w:val="0"/>
      <w:marRight w:val="0"/>
      <w:marTop w:val="0"/>
      <w:marBottom w:val="0"/>
      <w:divBdr>
        <w:top w:val="none" w:sz="0" w:space="0" w:color="auto"/>
        <w:left w:val="none" w:sz="0" w:space="0" w:color="auto"/>
        <w:bottom w:val="none" w:sz="0" w:space="0" w:color="auto"/>
        <w:right w:val="none" w:sz="0" w:space="0" w:color="auto"/>
      </w:divBdr>
    </w:div>
    <w:div w:id="611517679">
      <w:bodyDiv w:val="1"/>
      <w:marLeft w:val="0"/>
      <w:marRight w:val="0"/>
      <w:marTop w:val="0"/>
      <w:marBottom w:val="0"/>
      <w:divBdr>
        <w:top w:val="none" w:sz="0" w:space="0" w:color="auto"/>
        <w:left w:val="none" w:sz="0" w:space="0" w:color="auto"/>
        <w:bottom w:val="none" w:sz="0" w:space="0" w:color="auto"/>
        <w:right w:val="none" w:sz="0" w:space="0" w:color="auto"/>
      </w:divBdr>
    </w:div>
    <w:div w:id="624237412">
      <w:bodyDiv w:val="1"/>
      <w:marLeft w:val="0"/>
      <w:marRight w:val="0"/>
      <w:marTop w:val="0"/>
      <w:marBottom w:val="0"/>
      <w:divBdr>
        <w:top w:val="none" w:sz="0" w:space="0" w:color="auto"/>
        <w:left w:val="none" w:sz="0" w:space="0" w:color="auto"/>
        <w:bottom w:val="none" w:sz="0" w:space="0" w:color="auto"/>
        <w:right w:val="none" w:sz="0" w:space="0" w:color="auto"/>
      </w:divBdr>
    </w:div>
    <w:div w:id="638609942">
      <w:bodyDiv w:val="1"/>
      <w:marLeft w:val="0"/>
      <w:marRight w:val="0"/>
      <w:marTop w:val="0"/>
      <w:marBottom w:val="0"/>
      <w:divBdr>
        <w:top w:val="none" w:sz="0" w:space="0" w:color="auto"/>
        <w:left w:val="none" w:sz="0" w:space="0" w:color="auto"/>
        <w:bottom w:val="none" w:sz="0" w:space="0" w:color="auto"/>
        <w:right w:val="none" w:sz="0" w:space="0" w:color="auto"/>
      </w:divBdr>
    </w:div>
    <w:div w:id="644821655">
      <w:bodyDiv w:val="1"/>
      <w:marLeft w:val="0"/>
      <w:marRight w:val="0"/>
      <w:marTop w:val="0"/>
      <w:marBottom w:val="0"/>
      <w:divBdr>
        <w:top w:val="none" w:sz="0" w:space="0" w:color="auto"/>
        <w:left w:val="none" w:sz="0" w:space="0" w:color="auto"/>
        <w:bottom w:val="none" w:sz="0" w:space="0" w:color="auto"/>
        <w:right w:val="none" w:sz="0" w:space="0" w:color="auto"/>
      </w:divBdr>
    </w:div>
    <w:div w:id="649360973">
      <w:bodyDiv w:val="1"/>
      <w:marLeft w:val="0"/>
      <w:marRight w:val="0"/>
      <w:marTop w:val="0"/>
      <w:marBottom w:val="0"/>
      <w:divBdr>
        <w:top w:val="none" w:sz="0" w:space="0" w:color="auto"/>
        <w:left w:val="none" w:sz="0" w:space="0" w:color="auto"/>
        <w:bottom w:val="none" w:sz="0" w:space="0" w:color="auto"/>
        <w:right w:val="none" w:sz="0" w:space="0" w:color="auto"/>
      </w:divBdr>
    </w:div>
    <w:div w:id="651442960">
      <w:bodyDiv w:val="1"/>
      <w:marLeft w:val="0"/>
      <w:marRight w:val="0"/>
      <w:marTop w:val="0"/>
      <w:marBottom w:val="0"/>
      <w:divBdr>
        <w:top w:val="none" w:sz="0" w:space="0" w:color="auto"/>
        <w:left w:val="none" w:sz="0" w:space="0" w:color="auto"/>
        <w:bottom w:val="none" w:sz="0" w:space="0" w:color="auto"/>
        <w:right w:val="none" w:sz="0" w:space="0" w:color="auto"/>
      </w:divBdr>
    </w:div>
    <w:div w:id="658386197">
      <w:bodyDiv w:val="1"/>
      <w:marLeft w:val="0"/>
      <w:marRight w:val="0"/>
      <w:marTop w:val="0"/>
      <w:marBottom w:val="0"/>
      <w:divBdr>
        <w:top w:val="none" w:sz="0" w:space="0" w:color="auto"/>
        <w:left w:val="none" w:sz="0" w:space="0" w:color="auto"/>
        <w:bottom w:val="none" w:sz="0" w:space="0" w:color="auto"/>
        <w:right w:val="none" w:sz="0" w:space="0" w:color="auto"/>
      </w:divBdr>
    </w:div>
    <w:div w:id="676470209">
      <w:bodyDiv w:val="1"/>
      <w:marLeft w:val="0"/>
      <w:marRight w:val="0"/>
      <w:marTop w:val="0"/>
      <w:marBottom w:val="0"/>
      <w:divBdr>
        <w:top w:val="none" w:sz="0" w:space="0" w:color="auto"/>
        <w:left w:val="none" w:sz="0" w:space="0" w:color="auto"/>
        <w:bottom w:val="none" w:sz="0" w:space="0" w:color="auto"/>
        <w:right w:val="none" w:sz="0" w:space="0" w:color="auto"/>
      </w:divBdr>
    </w:div>
    <w:div w:id="708989973">
      <w:bodyDiv w:val="1"/>
      <w:marLeft w:val="0"/>
      <w:marRight w:val="0"/>
      <w:marTop w:val="0"/>
      <w:marBottom w:val="0"/>
      <w:divBdr>
        <w:top w:val="none" w:sz="0" w:space="0" w:color="auto"/>
        <w:left w:val="none" w:sz="0" w:space="0" w:color="auto"/>
        <w:bottom w:val="none" w:sz="0" w:space="0" w:color="auto"/>
        <w:right w:val="none" w:sz="0" w:space="0" w:color="auto"/>
      </w:divBdr>
    </w:div>
    <w:div w:id="729965016">
      <w:bodyDiv w:val="1"/>
      <w:marLeft w:val="0"/>
      <w:marRight w:val="0"/>
      <w:marTop w:val="0"/>
      <w:marBottom w:val="0"/>
      <w:divBdr>
        <w:top w:val="none" w:sz="0" w:space="0" w:color="auto"/>
        <w:left w:val="none" w:sz="0" w:space="0" w:color="auto"/>
        <w:bottom w:val="none" w:sz="0" w:space="0" w:color="auto"/>
        <w:right w:val="none" w:sz="0" w:space="0" w:color="auto"/>
      </w:divBdr>
    </w:div>
    <w:div w:id="751707544">
      <w:bodyDiv w:val="1"/>
      <w:marLeft w:val="0"/>
      <w:marRight w:val="0"/>
      <w:marTop w:val="0"/>
      <w:marBottom w:val="0"/>
      <w:divBdr>
        <w:top w:val="none" w:sz="0" w:space="0" w:color="auto"/>
        <w:left w:val="none" w:sz="0" w:space="0" w:color="auto"/>
        <w:bottom w:val="none" w:sz="0" w:space="0" w:color="auto"/>
        <w:right w:val="none" w:sz="0" w:space="0" w:color="auto"/>
      </w:divBdr>
    </w:div>
    <w:div w:id="776946541">
      <w:bodyDiv w:val="1"/>
      <w:marLeft w:val="0"/>
      <w:marRight w:val="0"/>
      <w:marTop w:val="0"/>
      <w:marBottom w:val="0"/>
      <w:divBdr>
        <w:top w:val="none" w:sz="0" w:space="0" w:color="auto"/>
        <w:left w:val="none" w:sz="0" w:space="0" w:color="auto"/>
        <w:bottom w:val="none" w:sz="0" w:space="0" w:color="auto"/>
        <w:right w:val="none" w:sz="0" w:space="0" w:color="auto"/>
      </w:divBdr>
    </w:div>
    <w:div w:id="787284827">
      <w:bodyDiv w:val="1"/>
      <w:marLeft w:val="0"/>
      <w:marRight w:val="0"/>
      <w:marTop w:val="0"/>
      <w:marBottom w:val="0"/>
      <w:divBdr>
        <w:top w:val="none" w:sz="0" w:space="0" w:color="auto"/>
        <w:left w:val="none" w:sz="0" w:space="0" w:color="auto"/>
        <w:bottom w:val="none" w:sz="0" w:space="0" w:color="auto"/>
        <w:right w:val="none" w:sz="0" w:space="0" w:color="auto"/>
      </w:divBdr>
    </w:div>
    <w:div w:id="787508098">
      <w:bodyDiv w:val="1"/>
      <w:marLeft w:val="0"/>
      <w:marRight w:val="0"/>
      <w:marTop w:val="0"/>
      <w:marBottom w:val="0"/>
      <w:divBdr>
        <w:top w:val="none" w:sz="0" w:space="0" w:color="auto"/>
        <w:left w:val="none" w:sz="0" w:space="0" w:color="auto"/>
        <w:bottom w:val="none" w:sz="0" w:space="0" w:color="auto"/>
        <w:right w:val="none" w:sz="0" w:space="0" w:color="auto"/>
      </w:divBdr>
    </w:div>
    <w:div w:id="789518291">
      <w:bodyDiv w:val="1"/>
      <w:marLeft w:val="0"/>
      <w:marRight w:val="0"/>
      <w:marTop w:val="0"/>
      <w:marBottom w:val="0"/>
      <w:divBdr>
        <w:top w:val="none" w:sz="0" w:space="0" w:color="auto"/>
        <w:left w:val="none" w:sz="0" w:space="0" w:color="auto"/>
        <w:bottom w:val="none" w:sz="0" w:space="0" w:color="auto"/>
        <w:right w:val="none" w:sz="0" w:space="0" w:color="auto"/>
      </w:divBdr>
    </w:div>
    <w:div w:id="826744817">
      <w:bodyDiv w:val="1"/>
      <w:marLeft w:val="0"/>
      <w:marRight w:val="0"/>
      <w:marTop w:val="0"/>
      <w:marBottom w:val="0"/>
      <w:divBdr>
        <w:top w:val="none" w:sz="0" w:space="0" w:color="auto"/>
        <w:left w:val="none" w:sz="0" w:space="0" w:color="auto"/>
        <w:bottom w:val="none" w:sz="0" w:space="0" w:color="auto"/>
        <w:right w:val="none" w:sz="0" w:space="0" w:color="auto"/>
      </w:divBdr>
    </w:div>
    <w:div w:id="828592814">
      <w:bodyDiv w:val="1"/>
      <w:marLeft w:val="0"/>
      <w:marRight w:val="0"/>
      <w:marTop w:val="0"/>
      <w:marBottom w:val="0"/>
      <w:divBdr>
        <w:top w:val="none" w:sz="0" w:space="0" w:color="auto"/>
        <w:left w:val="none" w:sz="0" w:space="0" w:color="auto"/>
        <w:bottom w:val="none" w:sz="0" w:space="0" w:color="auto"/>
        <w:right w:val="none" w:sz="0" w:space="0" w:color="auto"/>
      </w:divBdr>
    </w:div>
    <w:div w:id="834422750">
      <w:bodyDiv w:val="1"/>
      <w:marLeft w:val="0"/>
      <w:marRight w:val="0"/>
      <w:marTop w:val="0"/>
      <w:marBottom w:val="0"/>
      <w:divBdr>
        <w:top w:val="none" w:sz="0" w:space="0" w:color="auto"/>
        <w:left w:val="none" w:sz="0" w:space="0" w:color="auto"/>
        <w:bottom w:val="none" w:sz="0" w:space="0" w:color="auto"/>
        <w:right w:val="none" w:sz="0" w:space="0" w:color="auto"/>
      </w:divBdr>
      <w:divsChild>
        <w:div w:id="1556620355">
          <w:marLeft w:val="0"/>
          <w:marRight w:val="0"/>
          <w:marTop w:val="0"/>
          <w:marBottom w:val="0"/>
          <w:divBdr>
            <w:top w:val="none" w:sz="0" w:space="0" w:color="auto"/>
            <w:left w:val="none" w:sz="0" w:space="0" w:color="auto"/>
            <w:bottom w:val="none" w:sz="0" w:space="0" w:color="auto"/>
            <w:right w:val="none" w:sz="0" w:space="0" w:color="auto"/>
          </w:divBdr>
          <w:divsChild>
            <w:div w:id="13215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04803">
      <w:bodyDiv w:val="1"/>
      <w:marLeft w:val="0"/>
      <w:marRight w:val="0"/>
      <w:marTop w:val="0"/>
      <w:marBottom w:val="0"/>
      <w:divBdr>
        <w:top w:val="none" w:sz="0" w:space="0" w:color="auto"/>
        <w:left w:val="none" w:sz="0" w:space="0" w:color="auto"/>
        <w:bottom w:val="none" w:sz="0" w:space="0" w:color="auto"/>
        <w:right w:val="none" w:sz="0" w:space="0" w:color="auto"/>
      </w:divBdr>
    </w:div>
    <w:div w:id="856843588">
      <w:bodyDiv w:val="1"/>
      <w:marLeft w:val="0"/>
      <w:marRight w:val="0"/>
      <w:marTop w:val="0"/>
      <w:marBottom w:val="0"/>
      <w:divBdr>
        <w:top w:val="none" w:sz="0" w:space="0" w:color="auto"/>
        <w:left w:val="none" w:sz="0" w:space="0" w:color="auto"/>
        <w:bottom w:val="none" w:sz="0" w:space="0" w:color="auto"/>
        <w:right w:val="none" w:sz="0" w:space="0" w:color="auto"/>
      </w:divBdr>
    </w:div>
    <w:div w:id="866019348">
      <w:bodyDiv w:val="1"/>
      <w:marLeft w:val="0"/>
      <w:marRight w:val="0"/>
      <w:marTop w:val="0"/>
      <w:marBottom w:val="0"/>
      <w:divBdr>
        <w:top w:val="none" w:sz="0" w:space="0" w:color="auto"/>
        <w:left w:val="none" w:sz="0" w:space="0" w:color="auto"/>
        <w:bottom w:val="none" w:sz="0" w:space="0" w:color="auto"/>
        <w:right w:val="none" w:sz="0" w:space="0" w:color="auto"/>
      </w:divBdr>
    </w:div>
    <w:div w:id="885948158">
      <w:bodyDiv w:val="1"/>
      <w:marLeft w:val="0"/>
      <w:marRight w:val="0"/>
      <w:marTop w:val="0"/>
      <w:marBottom w:val="0"/>
      <w:divBdr>
        <w:top w:val="none" w:sz="0" w:space="0" w:color="auto"/>
        <w:left w:val="none" w:sz="0" w:space="0" w:color="auto"/>
        <w:bottom w:val="none" w:sz="0" w:space="0" w:color="auto"/>
        <w:right w:val="none" w:sz="0" w:space="0" w:color="auto"/>
      </w:divBdr>
    </w:div>
    <w:div w:id="895506386">
      <w:bodyDiv w:val="1"/>
      <w:marLeft w:val="0"/>
      <w:marRight w:val="0"/>
      <w:marTop w:val="0"/>
      <w:marBottom w:val="0"/>
      <w:divBdr>
        <w:top w:val="none" w:sz="0" w:space="0" w:color="auto"/>
        <w:left w:val="none" w:sz="0" w:space="0" w:color="auto"/>
        <w:bottom w:val="none" w:sz="0" w:space="0" w:color="auto"/>
        <w:right w:val="none" w:sz="0" w:space="0" w:color="auto"/>
      </w:divBdr>
    </w:div>
    <w:div w:id="899364220">
      <w:bodyDiv w:val="1"/>
      <w:marLeft w:val="0"/>
      <w:marRight w:val="0"/>
      <w:marTop w:val="0"/>
      <w:marBottom w:val="0"/>
      <w:divBdr>
        <w:top w:val="none" w:sz="0" w:space="0" w:color="auto"/>
        <w:left w:val="none" w:sz="0" w:space="0" w:color="auto"/>
        <w:bottom w:val="none" w:sz="0" w:space="0" w:color="auto"/>
        <w:right w:val="none" w:sz="0" w:space="0" w:color="auto"/>
      </w:divBdr>
    </w:div>
    <w:div w:id="905184912">
      <w:bodyDiv w:val="1"/>
      <w:marLeft w:val="0"/>
      <w:marRight w:val="0"/>
      <w:marTop w:val="0"/>
      <w:marBottom w:val="0"/>
      <w:divBdr>
        <w:top w:val="none" w:sz="0" w:space="0" w:color="auto"/>
        <w:left w:val="none" w:sz="0" w:space="0" w:color="auto"/>
        <w:bottom w:val="none" w:sz="0" w:space="0" w:color="auto"/>
        <w:right w:val="none" w:sz="0" w:space="0" w:color="auto"/>
      </w:divBdr>
    </w:div>
    <w:div w:id="913592093">
      <w:bodyDiv w:val="1"/>
      <w:marLeft w:val="0"/>
      <w:marRight w:val="0"/>
      <w:marTop w:val="0"/>
      <w:marBottom w:val="0"/>
      <w:divBdr>
        <w:top w:val="none" w:sz="0" w:space="0" w:color="auto"/>
        <w:left w:val="none" w:sz="0" w:space="0" w:color="auto"/>
        <w:bottom w:val="none" w:sz="0" w:space="0" w:color="auto"/>
        <w:right w:val="none" w:sz="0" w:space="0" w:color="auto"/>
      </w:divBdr>
    </w:div>
    <w:div w:id="957176755">
      <w:bodyDiv w:val="1"/>
      <w:marLeft w:val="0"/>
      <w:marRight w:val="0"/>
      <w:marTop w:val="0"/>
      <w:marBottom w:val="0"/>
      <w:divBdr>
        <w:top w:val="none" w:sz="0" w:space="0" w:color="auto"/>
        <w:left w:val="none" w:sz="0" w:space="0" w:color="auto"/>
        <w:bottom w:val="none" w:sz="0" w:space="0" w:color="auto"/>
        <w:right w:val="none" w:sz="0" w:space="0" w:color="auto"/>
      </w:divBdr>
    </w:div>
    <w:div w:id="1016346843">
      <w:bodyDiv w:val="1"/>
      <w:marLeft w:val="0"/>
      <w:marRight w:val="0"/>
      <w:marTop w:val="0"/>
      <w:marBottom w:val="0"/>
      <w:divBdr>
        <w:top w:val="none" w:sz="0" w:space="0" w:color="auto"/>
        <w:left w:val="none" w:sz="0" w:space="0" w:color="auto"/>
        <w:bottom w:val="none" w:sz="0" w:space="0" w:color="auto"/>
        <w:right w:val="none" w:sz="0" w:space="0" w:color="auto"/>
      </w:divBdr>
    </w:div>
    <w:div w:id="1025447023">
      <w:bodyDiv w:val="1"/>
      <w:marLeft w:val="0"/>
      <w:marRight w:val="0"/>
      <w:marTop w:val="0"/>
      <w:marBottom w:val="0"/>
      <w:divBdr>
        <w:top w:val="none" w:sz="0" w:space="0" w:color="auto"/>
        <w:left w:val="none" w:sz="0" w:space="0" w:color="auto"/>
        <w:bottom w:val="none" w:sz="0" w:space="0" w:color="auto"/>
        <w:right w:val="none" w:sz="0" w:space="0" w:color="auto"/>
      </w:divBdr>
    </w:div>
    <w:div w:id="1027219028">
      <w:bodyDiv w:val="1"/>
      <w:marLeft w:val="0"/>
      <w:marRight w:val="0"/>
      <w:marTop w:val="0"/>
      <w:marBottom w:val="0"/>
      <w:divBdr>
        <w:top w:val="none" w:sz="0" w:space="0" w:color="auto"/>
        <w:left w:val="none" w:sz="0" w:space="0" w:color="auto"/>
        <w:bottom w:val="none" w:sz="0" w:space="0" w:color="auto"/>
        <w:right w:val="none" w:sz="0" w:space="0" w:color="auto"/>
      </w:divBdr>
    </w:div>
    <w:div w:id="1037465907">
      <w:bodyDiv w:val="1"/>
      <w:marLeft w:val="0"/>
      <w:marRight w:val="0"/>
      <w:marTop w:val="0"/>
      <w:marBottom w:val="0"/>
      <w:divBdr>
        <w:top w:val="none" w:sz="0" w:space="0" w:color="auto"/>
        <w:left w:val="none" w:sz="0" w:space="0" w:color="auto"/>
        <w:bottom w:val="none" w:sz="0" w:space="0" w:color="auto"/>
        <w:right w:val="none" w:sz="0" w:space="0" w:color="auto"/>
      </w:divBdr>
    </w:div>
    <w:div w:id="1044330430">
      <w:bodyDiv w:val="1"/>
      <w:marLeft w:val="0"/>
      <w:marRight w:val="0"/>
      <w:marTop w:val="0"/>
      <w:marBottom w:val="0"/>
      <w:divBdr>
        <w:top w:val="none" w:sz="0" w:space="0" w:color="auto"/>
        <w:left w:val="none" w:sz="0" w:space="0" w:color="auto"/>
        <w:bottom w:val="none" w:sz="0" w:space="0" w:color="auto"/>
        <w:right w:val="none" w:sz="0" w:space="0" w:color="auto"/>
      </w:divBdr>
    </w:div>
    <w:div w:id="1050298472">
      <w:bodyDiv w:val="1"/>
      <w:marLeft w:val="0"/>
      <w:marRight w:val="0"/>
      <w:marTop w:val="0"/>
      <w:marBottom w:val="0"/>
      <w:divBdr>
        <w:top w:val="none" w:sz="0" w:space="0" w:color="auto"/>
        <w:left w:val="none" w:sz="0" w:space="0" w:color="auto"/>
        <w:bottom w:val="none" w:sz="0" w:space="0" w:color="auto"/>
        <w:right w:val="none" w:sz="0" w:space="0" w:color="auto"/>
      </w:divBdr>
    </w:div>
    <w:div w:id="1072196045">
      <w:bodyDiv w:val="1"/>
      <w:marLeft w:val="0"/>
      <w:marRight w:val="0"/>
      <w:marTop w:val="0"/>
      <w:marBottom w:val="0"/>
      <w:divBdr>
        <w:top w:val="none" w:sz="0" w:space="0" w:color="auto"/>
        <w:left w:val="none" w:sz="0" w:space="0" w:color="auto"/>
        <w:bottom w:val="none" w:sz="0" w:space="0" w:color="auto"/>
        <w:right w:val="none" w:sz="0" w:space="0" w:color="auto"/>
      </w:divBdr>
    </w:div>
    <w:div w:id="1096558730">
      <w:bodyDiv w:val="1"/>
      <w:marLeft w:val="0"/>
      <w:marRight w:val="0"/>
      <w:marTop w:val="0"/>
      <w:marBottom w:val="0"/>
      <w:divBdr>
        <w:top w:val="none" w:sz="0" w:space="0" w:color="auto"/>
        <w:left w:val="none" w:sz="0" w:space="0" w:color="auto"/>
        <w:bottom w:val="none" w:sz="0" w:space="0" w:color="auto"/>
        <w:right w:val="none" w:sz="0" w:space="0" w:color="auto"/>
      </w:divBdr>
    </w:div>
    <w:div w:id="1107040253">
      <w:bodyDiv w:val="1"/>
      <w:marLeft w:val="0"/>
      <w:marRight w:val="0"/>
      <w:marTop w:val="0"/>
      <w:marBottom w:val="0"/>
      <w:divBdr>
        <w:top w:val="none" w:sz="0" w:space="0" w:color="auto"/>
        <w:left w:val="none" w:sz="0" w:space="0" w:color="auto"/>
        <w:bottom w:val="none" w:sz="0" w:space="0" w:color="auto"/>
        <w:right w:val="none" w:sz="0" w:space="0" w:color="auto"/>
      </w:divBdr>
    </w:div>
    <w:div w:id="1119377804">
      <w:bodyDiv w:val="1"/>
      <w:marLeft w:val="0"/>
      <w:marRight w:val="0"/>
      <w:marTop w:val="0"/>
      <w:marBottom w:val="0"/>
      <w:divBdr>
        <w:top w:val="none" w:sz="0" w:space="0" w:color="auto"/>
        <w:left w:val="none" w:sz="0" w:space="0" w:color="auto"/>
        <w:bottom w:val="none" w:sz="0" w:space="0" w:color="auto"/>
        <w:right w:val="none" w:sz="0" w:space="0" w:color="auto"/>
      </w:divBdr>
    </w:div>
    <w:div w:id="1130130220">
      <w:bodyDiv w:val="1"/>
      <w:marLeft w:val="0"/>
      <w:marRight w:val="0"/>
      <w:marTop w:val="0"/>
      <w:marBottom w:val="0"/>
      <w:divBdr>
        <w:top w:val="none" w:sz="0" w:space="0" w:color="auto"/>
        <w:left w:val="none" w:sz="0" w:space="0" w:color="auto"/>
        <w:bottom w:val="none" w:sz="0" w:space="0" w:color="auto"/>
        <w:right w:val="none" w:sz="0" w:space="0" w:color="auto"/>
      </w:divBdr>
    </w:div>
    <w:div w:id="1182403215">
      <w:bodyDiv w:val="1"/>
      <w:marLeft w:val="0"/>
      <w:marRight w:val="0"/>
      <w:marTop w:val="0"/>
      <w:marBottom w:val="0"/>
      <w:divBdr>
        <w:top w:val="none" w:sz="0" w:space="0" w:color="auto"/>
        <w:left w:val="none" w:sz="0" w:space="0" w:color="auto"/>
        <w:bottom w:val="none" w:sz="0" w:space="0" w:color="auto"/>
        <w:right w:val="none" w:sz="0" w:space="0" w:color="auto"/>
      </w:divBdr>
    </w:div>
    <w:div w:id="1189026307">
      <w:bodyDiv w:val="1"/>
      <w:marLeft w:val="0"/>
      <w:marRight w:val="0"/>
      <w:marTop w:val="0"/>
      <w:marBottom w:val="0"/>
      <w:divBdr>
        <w:top w:val="none" w:sz="0" w:space="0" w:color="auto"/>
        <w:left w:val="none" w:sz="0" w:space="0" w:color="auto"/>
        <w:bottom w:val="none" w:sz="0" w:space="0" w:color="auto"/>
        <w:right w:val="none" w:sz="0" w:space="0" w:color="auto"/>
      </w:divBdr>
    </w:div>
    <w:div w:id="1194198308">
      <w:bodyDiv w:val="1"/>
      <w:marLeft w:val="0"/>
      <w:marRight w:val="0"/>
      <w:marTop w:val="0"/>
      <w:marBottom w:val="0"/>
      <w:divBdr>
        <w:top w:val="none" w:sz="0" w:space="0" w:color="auto"/>
        <w:left w:val="none" w:sz="0" w:space="0" w:color="auto"/>
        <w:bottom w:val="none" w:sz="0" w:space="0" w:color="auto"/>
        <w:right w:val="none" w:sz="0" w:space="0" w:color="auto"/>
      </w:divBdr>
    </w:div>
    <w:div w:id="1253663726">
      <w:bodyDiv w:val="1"/>
      <w:marLeft w:val="0"/>
      <w:marRight w:val="0"/>
      <w:marTop w:val="0"/>
      <w:marBottom w:val="0"/>
      <w:divBdr>
        <w:top w:val="none" w:sz="0" w:space="0" w:color="auto"/>
        <w:left w:val="none" w:sz="0" w:space="0" w:color="auto"/>
        <w:bottom w:val="none" w:sz="0" w:space="0" w:color="auto"/>
        <w:right w:val="none" w:sz="0" w:space="0" w:color="auto"/>
      </w:divBdr>
    </w:div>
    <w:div w:id="1268000585">
      <w:bodyDiv w:val="1"/>
      <w:marLeft w:val="0"/>
      <w:marRight w:val="0"/>
      <w:marTop w:val="0"/>
      <w:marBottom w:val="0"/>
      <w:divBdr>
        <w:top w:val="none" w:sz="0" w:space="0" w:color="auto"/>
        <w:left w:val="none" w:sz="0" w:space="0" w:color="auto"/>
        <w:bottom w:val="none" w:sz="0" w:space="0" w:color="auto"/>
        <w:right w:val="none" w:sz="0" w:space="0" w:color="auto"/>
      </w:divBdr>
    </w:div>
    <w:div w:id="1291402706">
      <w:bodyDiv w:val="1"/>
      <w:marLeft w:val="0"/>
      <w:marRight w:val="0"/>
      <w:marTop w:val="0"/>
      <w:marBottom w:val="0"/>
      <w:divBdr>
        <w:top w:val="none" w:sz="0" w:space="0" w:color="auto"/>
        <w:left w:val="none" w:sz="0" w:space="0" w:color="auto"/>
        <w:bottom w:val="none" w:sz="0" w:space="0" w:color="auto"/>
        <w:right w:val="none" w:sz="0" w:space="0" w:color="auto"/>
      </w:divBdr>
    </w:div>
    <w:div w:id="1297754221">
      <w:bodyDiv w:val="1"/>
      <w:marLeft w:val="0"/>
      <w:marRight w:val="0"/>
      <w:marTop w:val="0"/>
      <w:marBottom w:val="0"/>
      <w:divBdr>
        <w:top w:val="none" w:sz="0" w:space="0" w:color="auto"/>
        <w:left w:val="none" w:sz="0" w:space="0" w:color="auto"/>
        <w:bottom w:val="none" w:sz="0" w:space="0" w:color="auto"/>
        <w:right w:val="none" w:sz="0" w:space="0" w:color="auto"/>
      </w:divBdr>
    </w:div>
    <w:div w:id="1308508962">
      <w:bodyDiv w:val="1"/>
      <w:marLeft w:val="0"/>
      <w:marRight w:val="0"/>
      <w:marTop w:val="0"/>
      <w:marBottom w:val="0"/>
      <w:divBdr>
        <w:top w:val="none" w:sz="0" w:space="0" w:color="auto"/>
        <w:left w:val="none" w:sz="0" w:space="0" w:color="auto"/>
        <w:bottom w:val="none" w:sz="0" w:space="0" w:color="auto"/>
        <w:right w:val="none" w:sz="0" w:space="0" w:color="auto"/>
      </w:divBdr>
    </w:div>
    <w:div w:id="1314484871">
      <w:bodyDiv w:val="1"/>
      <w:marLeft w:val="0"/>
      <w:marRight w:val="0"/>
      <w:marTop w:val="0"/>
      <w:marBottom w:val="0"/>
      <w:divBdr>
        <w:top w:val="none" w:sz="0" w:space="0" w:color="auto"/>
        <w:left w:val="none" w:sz="0" w:space="0" w:color="auto"/>
        <w:bottom w:val="none" w:sz="0" w:space="0" w:color="auto"/>
        <w:right w:val="none" w:sz="0" w:space="0" w:color="auto"/>
      </w:divBdr>
    </w:div>
    <w:div w:id="1332831670">
      <w:bodyDiv w:val="1"/>
      <w:marLeft w:val="0"/>
      <w:marRight w:val="0"/>
      <w:marTop w:val="0"/>
      <w:marBottom w:val="0"/>
      <w:divBdr>
        <w:top w:val="none" w:sz="0" w:space="0" w:color="auto"/>
        <w:left w:val="none" w:sz="0" w:space="0" w:color="auto"/>
        <w:bottom w:val="none" w:sz="0" w:space="0" w:color="auto"/>
        <w:right w:val="none" w:sz="0" w:space="0" w:color="auto"/>
      </w:divBdr>
    </w:div>
    <w:div w:id="1335377689">
      <w:bodyDiv w:val="1"/>
      <w:marLeft w:val="0"/>
      <w:marRight w:val="0"/>
      <w:marTop w:val="0"/>
      <w:marBottom w:val="0"/>
      <w:divBdr>
        <w:top w:val="none" w:sz="0" w:space="0" w:color="auto"/>
        <w:left w:val="none" w:sz="0" w:space="0" w:color="auto"/>
        <w:bottom w:val="none" w:sz="0" w:space="0" w:color="auto"/>
        <w:right w:val="none" w:sz="0" w:space="0" w:color="auto"/>
      </w:divBdr>
    </w:div>
    <w:div w:id="1370833102">
      <w:bodyDiv w:val="1"/>
      <w:marLeft w:val="0"/>
      <w:marRight w:val="0"/>
      <w:marTop w:val="0"/>
      <w:marBottom w:val="0"/>
      <w:divBdr>
        <w:top w:val="none" w:sz="0" w:space="0" w:color="auto"/>
        <w:left w:val="none" w:sz="0" w:space="0" w:color="auto"/>
        <w:bottom w:val="none" w:sz="0" w:space="0" w:color="auto"/>
        <w:right w:val="none" w:sz="0" w:space="0" w:color="auto"/>
      </w:divBdr>
    </w:div>
    <w:div w:id="1376545826">
      <w:bodyDiv w:val="1"/>
      <w:marLeft w:val="0"/>
      <w:marRight w:val="0"/>
      <w:marTop w:val="0"/>
      <w:marBottom w:val="0"/>
      <w:divBdr>
        <w:top w:val="none" w:sz="0" w:space="0" w:color="auto"/>
        <w:left w:val="none" w:sz="0" w:space="0" w:color="auto"/>
        <w:bottom w:val="none" w:sz="0" w:space="0" w:color="auto"/>
        <w:right w:val="none" w:sz="0" w:space="0" w:color="auto"/>
      </w:divBdr>
    </w:div>
    <w:div w:id="1410537259">
      <w:bodyDiv w:val="1"/>
      <w:marLeft w:val="0"/>
      <w:marRight w:val="0"/>
      <w:marTop w:val="0"/>
      <w:marBottom w:val="0"/>
      <w:divBdr>
        <w:top w:val="none" w:sz="0" w:space="0" w:color="auto"/>
        <w:left w:val="none" w:sz="0" w:space="0" w:color="auto"/>
        <w:bottom w:val="none" w:sz="0" w:space="0" w:color="auto"/>
        <w:right w:val="none" w:sz="0" w:space="0" w:color="auto"/>
      </w:divBdr>
    </w:div>
    <w:div w:id="1414090180">
      <w:bodyDiv w:val="1"/>
      <w:marLeft w:val="0"/>
      <w:marRight w:val="0"/>
      <w:marTop w:val="0"/>
      <w:marBottom w:val="0"/>
      <w:divBdr>
        <w:top w:val="none" w:sz="0" w:space="0" w:color="auto"/>
        <w:left w:val="none" w:sz="0" w:space="0" w:color="auto"/>
        <w:bottom w:val="none" w:sz="0" w:space="0" w:color="auto"/>
        <w:right w:val="none" w:sz="0" w:space="0" w:color="auto"/>
      </w:divBdr>
    </w:div>
    <w:div w:id="1414351301">
      <w:bodyDiv w:val="1"/>
      <w:marLeft w:val="0"/>
      <w:marRight w:val="0"/>
      <w:marTop w:val="0"/>
      <w:marBottom w:val="0"/>
      <w:divBdr>
        <w:top w:val="none" w:sz="0" w:space="0" w:color="auto"/>
        <w:left w:val="none" w:sz="0" w:space="0" w:color="auto"/>
        <w:bottom w:val="none" w:sz="0" w:space="0" w:color="auto"/>
        <w:right w:val="none" w:sz="0" w:space="0" w:color="auto"/>
      </w:divBdr>
    </w:div>
    <w:div w:id="1416241809">
      <w:bodyDiv w:val="1"/>
      <w:marLeft w:val="0"/>
      <w:marRight w:val="0"/>
      <w:marTop w:val="0"/>
      <w:marBottom w:val="0"/>
      <w:divBdr>
        <w:top w:val="none" w:sz="0" w:space="0" w:color="auto"/>
        <w:left w:val="none" w:sz="0" w:space="0" w:color="auto"/>
        <w:bottom w:val="none" w:sz="0" w:space="0" w:color="auto"/>
        <w:right w:val="none" w:sz="0" w:space="0" w:color="auto"/>
      </w:divBdr>
    </w:div>
    <w:div w:id="1427381370">
      <w:bodyDiv w:val="1"/>
      <w:marLeft w:val="0"/>
      <w:marRight w:val="0"/>
      <w:marTop w:val="0"/>
      <w:marBottom w:val="0"/>
      <w:divBdr>
        <w:top w:val="none" w:sz="0" w:space="0" w:color="auto"/>
        <w:left w:val="none" w:sz="0" w:space="0" w:color="auto"/>
        <w:bottom w:val="none" w:sz="0" w:space="0" w:color="auto"/>
        <w:right w:val="none" w:sz="0" w:space="0" w:color="auto"/>
      </w:divBdr>
    </w:div>
    <w:div w:id="1447964079">
      <w:bodyDiv w:val="1"/>
      <w:marLeft w:val="0"/>
      <w:marRight w:val="0"/>
      <w:marTop w:val="0"/>
      <w:marBottom w:val="0"/>
      <w:divBdr>
        <w:top w:val="none" w:sz="0" w:space="0" w:color="auto"/>
        <w:left w:val="none" w:sz="0" w:space="0" w:color="auto"/>
        <w:bottom w:val="none" w:sz="0" w:space="0" w:color="auto"/>
        <w:right w:val="none" w:sz="0" w:space="0" w:color="auto"/>
      </w:divBdr>
    </w:div>
    <w:div w:id="1457291127">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529561920">
      <w:bodyDiv w:val="1"/>
      <w:marLeft w:val="0"/>
      <w:marRight w:val="0"/>
      <w:marTop w:val="0"/>
      <w:marBottom w:val="0"/>
      <w:divBdr>
        <w:top w:val="none" w:sz="0" w:space="0" w:color="auto"/>
        <w:left w:val="none" w:sz="0" w:space="0" w:color="auto"/>
        <w:bottom w:val="none" w:sz="0" w:space="0" w:color="auto"/>
        <w:right w:val="none" w:sz="0" w:space="0" w:color="auto"/>
      </w:divBdr>
    </w:div>
    <w:div w:id="1581983267">
      <w:bodyDiv w:val="1"/>
      <w:marLeft w:val="0"/>
      <w:marRight w:val="0"/>
      <w:marTop w:val="0"/>
      <w:marBottom w:val="0"/>
      <w:divBdr>
        <w:top w:val="none" w:sz="0" w:space="0" w:color="auto"/>
        <w:left w:val="none" w:sz="0" w:space="0" w:color="auto"/>
        <w:bottom w:val="none" w:sz="0" w:space="0" w:color="auto"/>
        <w:right w:val="none" w:sz="0" w:space="0" w:color="auto"/>
      </w:divBdr>
    </w:div>
    <w:div w:id="1593388804">
      <w:bodyDiv w:val="1"/>
      <w:marLeft w:val="0"/>
      <w:marRight w:val="0"/>
      <w:marTop w:val="0"/>
      <w:marBottom w:val="0"/>
      <w:divBdr>
        <w:top w:val="none" w:sz="0" w:space="0" w:color="auto"/>
        <w:left w:val="none" w:sz="0" w:space="0" w:color="auto"/>
        <w:bottom w:val="none" w:sz="0" w:space="0" w:color="auto"/>
        <w:right w:val="none" w:sz="0" w:space="0" w:color="auto"/>
      </w:divBdr>
    </w:div>
    <w:div w:id="1633167351">
      <w:bodyDiv w:val="1"/>
      <w:marLeft w:val="0"/>
      <w:marRight w:val="0"/>
      <w:marTop w:val="0"/>
      <w:marBottom w:val="0"/>
      <w:divBdr>
        <w:top w:val="none" w:sz="0" w:space="0" w:color="auto"/>
        <w:left w:val="none" w:sz="0" w:space="0" w:color="auto"/>
        <w:bottom w:val="none" w:sz="0" w:space="0" w:color="auto"/>
        <w:right w:val="none" w:sz="0" w:space="0" w:color="auto"/>
      </w:divBdr>
    </w:div>
    <w:div w:id="1633754759">
      <w:bodyDiv w:val="1"/>
      <w:marLeft w:val="0"/>
      <w:marRight w:val="0"/>
      <w:marTop w:val="0"/>
      <w:marBottom w:val="0"/>
      <w:divBdr>
        <w:top w:val="none" w:sz="0" w:space="0" w:color="auto"/>
        <w:left w:val="none" w:sz="0" w:space="0" w:color="auto"/>
        <w:bottom w:val="none" w:sz="0" w:space="0" w:color="auto"/>
        <w:right w:val="none" w:sz="0" w:space="0" w:color="auto"/>
      </w:divBdr>
    </w:div>
    <w:div w:id="1636183296">
      <w:bodyDiv w:val="1"/>
      <w:marLeft w:val="0"/>
      <w:marRight w:val="0"/>
      <w:marTop w:val="0"/>
      <w:marBottom w:val="0"/>
      <w:divBdr>
        <w:top w:val="none" w:sz="0" w:space="0" w:color="auto"/>
        <w:left w:val="none" w:sz="0" w:space="0" w:color="auto"/>
        <w:bottom w:val="none" w:sz="0" w:space="0" w:color="auto"/>
        <w:right w:val="none" w:sz="0" w:space="0" w:color="auto"/>
      </w:divBdr>
    </w:div>
    <w:div w:id="1655718299">
      <w:bodyDiv w:val="1"/>
      <w:marLeft w:val="0"/>
      <w:marRight w:val="0"/>
      <w:marTop w:val="0"/>
      <w:marBottom w:val="0"/>
      <w:divBdr>
        <w:top w:val="none" w:sz="0" w:space="0" w:color="auto"/>
        <w:left w:val="none" w:sz="0" w:space="0" w:color="auto"/>
        <w:bottom w:val="none" w:sz="0" w:space="0" w:color="auto"/>
        <w:right w:val="none" w:sz="0" w:space="0" w:color="auto"/>
      </w:divBdr>
    </w:div>
    <w:div w:id="1658800172">
      <w:bodyDiv w:val="1"/>
      <w:marLeft w:val="0"/>
      <w:marRight w:val="0"/>
      <w:marTop w:val="0"/>
      <w:marBottom w:val="0"/>
      <w:divBdr>
        <w:top w:val="none" w:sz="0" w:space="0" w:color="auto"/>
        <w:left w:val="none" w:sz="0" w:space="0" w:color="auto"/>
        <w:bottom w:val="none" w:sz="0" w:space="0" w:color="auto"/>
        <w:right w:val="none" w:sz="0" w:space="0" w:color="auto"/>
      </w:divBdr>
    </w:div>
    <w:div w:id="1667787598">
      <w:bodyDiv w:val="1"/>
      <w:marLeft w:val="0"/>
      <w:marRight w:val="0"/>
      <w:marTop w:val="0"/>
      <w:marBottom w:val="0"/>
      <w:divBdr>
        <w:top w:val="none" w:sz="0" w:space="0" w:color="auto"/>
        <w:left w:val="none" w:sz="0" w:space="0" w:color="auto"/>
        <w:bottom w:val="none" w:sz="0" w:space="0" w:color="auto"/>
        <w:right w:val="none" w:sz="0" w:space="0" w:color="auto"/>
      </w:divBdr>
    </w:div>
    <w:div w:id="1672413726">
      <w:bodyDiv w:val="1"/>
      <w:marLeft w:val="0"/>
      <w:marRight w:val="0"/>
      <w:marTop w:val="0"/>
      <w:marBottom w:val="0"/>
      <w:divBdr>
        <w:top w:val="none" w:sz="0" w:space="0" w:color="auto"/>
        <w:left w:val="none" w:sz="0" w:space="0" w:color="auto"/>
        <w:bottom w:val="none" w:sz="0" w:space="0" w:color="auto"/>
        <w:right w:val="none" w:sz="0" w:space="0" w:color="auto"/>
      </w:divBdr>
    </w:div>
    <w:div w:id="1697151750">
      <w:bodyDiv w:val="1"/>
      <w:marLeft w:val="0"/>
      <w:marRight w:val="0"/>
      <w:marTop w:val="0"/>
      <w:marBottom w:val="0"/>
      <w:divBdr>
        <w:top w:val="none" w:sz="0" w:space="0" w:color="auto"/>
        <w:left w:val="none" w:sz="0" w:space="0" w:color="auto"/>
        <w:bottom w:val="none" w:sz="0" w:space="0" w:color="auto"/>
        <w:right w:val="none" w:sz="0" w:space="0" w:color="auto"/>
      </w:divBdr>
    </w:div>
    <w:div w:id="1736079836">
      <w:bodyDiv w:val="1"/>
      <w:marLeft w:val="0"/>
      <w:marRight w:val="0"/>
      <w:marTop w:val="0"/>
      <w:marBottom w:val="0"/>
      <w:divBdr>
        <w:top w:val="none" w:sz="0" w:space="0" w:color="auto"/>
        <w:left w:val="none" w:sz="0" w:space="0" w:color="auto"/>
        <w:bottom w:val="none" w:sz="0" w:space="0" w:color="auto"/>
        <w:right w:val="none" w:sz="0" w:space="0" w:color="auto"/>
      </w:divBdr>
    </w:div>
    <w:div w:id="1744058720">
      <w:bodyDiv w:val="1"/>
      <w:marLeft w:val="0"/>
      <w:marRight w:val="0"/>
      <w:marTop w:val="0"/>
      <w:marBottom w:val="0"/>
      <w:divBdr>
        <w:top w:val="none" w:sz="0" w:space="0" w:color="auto"/>
        <w:left w:val="none" w:sz="0" w:space="0" w:color="auto"/>
        <w:bottom w:val="none" w:sz="0" w:space="0" w:color="auto"/>
        <w:right w:val="none" w:sz="0" w:space="0" w:color="auto"/>
      </w:divBdr>
    </w:div>
    <w:div w:id="1746879680">
      <w:bodyDiv w:val="1"/>
      <w:marLeft w:val="0"/>
      <w:marRight w:val="0"/>
      <w:marTop w:val="0"/>
      <w:marBottom w:val="0"/>
      <w:divBdr>
        <w:top w:val="none" w:sz="0" w:space="0" w:color="auto"/>
        <w:left w:val="none" w:sz="0" w:space="0" w:color="auto"/>
        <w:bottom w:val="none" w:sz="0" w:space="0" w:color="auto"/>
        <w:right w:val="none" w:sz="0" w:space="0" w:color="auto"/>
      </w:divBdr>
    </w:div>
    <w:div w:id="1758210815">
      <w:bodyDiv w:val="1"/>
      <w:marLeft w:val="0"/>
      <w:marRight w:val="0"/>
      <w:marTop w:val="0"/>
      <w:marBottom w:val="0"/>
      <w:divBdr>
        <w:top w:val="none" w:sz="0" w:space="0" w:color="auto"/>
        <w:left w:val="none" w:sz="0" w:space="0" w:color="auto"/>
        <w:bottom w:val="none" w:sz="0" w:space="0" w:color="auto"/>
        <w:right w:val="none" w:sz="0" w:space="0" w:color="auto"/>
      </w:divBdr>
    </w:div>
    <w:div w:id="1759061092">
      <w:bodyDiv w:val="1"/>
      <w:marLeft w:val="0"/>
      <w:marRight w:val="0"/>
      <w:marTop w:val="0"/>
      <w:marBottom w:val="0"/>
      <w:divBdr>
        <w:top w:val="none" w:sz="0" w:space="0" w:color="auto"/>
        <w:left w:val="none" w:sz="0" w:space="0" w:color="auto"/>
        <w:bottom w:val="none" w:sz="0" w:space="0" w:color="auto"/>
        <w:right w:val="none" w:sz="0" w:space="0" w:color="auto"/>
      </w:divBdr>
    </w:div>
    <w:div w:id="1761177879">
      <w:bodyDiv w:val="1"/>
      <w:marLeft w:val="0"/>
      <w:marRight w:val="0"/>
      <w:marTop w:val="0"/>
      <w:marBottom w:val="0"/>
      <w:divBdr>
        <w:top w:val="none" w:sz="0" w:space="0" w:color="auto"/>
        <w:left w:val="none" w:sz="0" w:space="0" w:color="auto"/>
        <w:bottom w:val="none" w:sz="0" w:space="0" w:color="auto"/>
        <w:right w:val="none" w:sz="0" w:space="0" w:color="auto"/>
      </w:divBdr>
    </w:div>
    <w:div w:id="1784112537">
      <w:bodyDiv w:val="1"/>
      <w:marLeft w:val="0"/>
      <w:marRight w:val="0"/>
      <w:marTop w:val="0"/>
      <w:marBottom w:val="0"/>
      <w:divBdr>
        <w:top w:val="none" w:sz="0" w:space="0" w:color="auto"/>
        <w:left w:val="none" w:sz="0" w:space="0" w:color="auto"/>
        <w:bottom w:val="none" w:sz="0" w:space="0" w:color="auto"/>
        <w:right w:val="none" w:sz="0" w:space="0" w:color="auto"/>
      </w:divBdr>
    </w:div>
    <w:div w:id="1787844614">
      <w:bodyDiv w:val="1"/>
      <w:marLeft w:val="0"/>
      <w:marRight w:val="0"/>
      <w:marTop w:val="0"/>
      <w:marBottom w:val="0"/>
      <w:divBdr>
        <w:top w:val="none" w:sz="0" w:space="0" w:color="auto"/>
        <w:left w:val="none" w:sz="0" w:space="0" w:color="auto"/>
        <w:bottom w:val="none" w:sz="0" w:space="0" w:color="auto"/>
        <w:right w:val="none" w:sz="0" w:space="0" w:color="auto"/>
      </w:divBdr>
    </w:div>
    <w:div w:id="1800680858">
      <w:bodyDiv w:val="1"/>
      <w:marLeft w:val="0"/>
      <w:marRight w:val="0"/>
      <w:marTop w:val="0"/>
      <w:marBottom w:val="0"/>
      <w:divBdr>
        <w:top w:val="none" w:sz="0" w:space="0" w:color="auto"/>
        <w:left w:val="none" w:sz="0" w:space="0" w:color="auto"/>
        <w:bottom w:val="none" w:sz="0" w:space="0" w:color="auto"/>
        <w:right w:val="none" w:sz="0" w:space="0" w:color="auto"/>
      </w:divBdr>
    </w:div>
    <w:div w:id="1809585812">
      <w:bodyDiv w:val="1"/>
      <w:marLeft w:val="0"/>
      <w:marRight w:val="0"/>
      <w:marTop w:val="0"/>
      <w:marBottom w:val="0"/>
      <w:divBdr>
        <w:top w:val="none" w:sz="0" w:space="0" w:color="auto"/>
        <w:left w:val="none" w:sz="0" w:space="0" w:color="auto"/>
        <w:bottom w:val="none" w:sz="0" w:space="0" w:color="auto"/>
        <w:right w:val="none" w:sz="0" w:space="0" w:color="auto"/>
      </w:divBdr>
    </w:div>
    <w:div w:id="1818447490">
      <w:bodyDiv w:val="1"/>
      <w:marLeft w:val="0"/>
      <w:marRight w:val="0"/>
      <w:marTop w:val="0"/>
      <w:marBottom w:val="0"/>
      <w:divBdr>
        <w:top w:val="none" w:sz="0" w:space="0" w:color="auto"/>
        <w:left w:val="none" w:sz="0" w:space="0" w:color="auto"/>
        <w:bottom w:val="none" w:sz="0" w:space="0" w:color="auto"/>
        <w:right w:val="none" w:sz="0" w:space="0" w:color="auto"/>
      </w:divBdr>
    </w:div>
    <w:div w:id="1818452531">
      <w:bodyDiv w:val="1"/>
      <w:marLeft w:val="0"/>
      <w:marRight w:val="0"/>
      <w:marTop w:val="0"/>
      <w:marBottom w:val="0"/>
      <w:divBdr>
        <w:top w:val="none" w:sz="0" w:space="0" w:color="auto"/>
        <w:left w:val="none" w:sz="0" w:space="0" w:color="auto"/>
        <w:bottom w:val="none" w:sz="0" w:space="0" w:color="auto"/>
        <w:right w:val="none" w:sz="0" w:space="0" w:color="auto"/>
      </w:divBdr>
    </w:div>
    <w:div w:id="1855876782">
      <w:bodyDiv w:val="1"/>
      <w:marLeft w:val="0"/>
      <w:marRight w:val="0"/>
      <w:marTop w:val="0"/>
      <w:marBottom w:val="0"/>
      <w:divBdr>
        <w:top w:val="none" w:sz="0" w:space="0" w:color="auto"/>
        <w:left w:val="none" w:sz="0" w:space="0" w:color="auto"/>
        <w:bottom w:val="none" w:sz="0" w:space="0" w:color="auto"/>
        <w:right w:val="none" w:sz="0" w:space="0" w:color="auto"/>
      </w:divBdr>
    </w:div>
    <w:div w:id="1874803415">
      <w:bodyDiv w:val="1"/>
      <w:marLeft w:val="0"/>
      <w:marRight w:val="0"/>
      <w:marTop w:val="0"/>
      <w:marBottom w:val="0"/>
      <w:divBdr>
        <w:top w:val="none" w:sz="0" w:space="0" w:color="auto"/>
        <w:left w:val="none" w:sz="0" w:space="0" w:color="auto"/>
        <w:bottom w:val="none" w:sz="0" w:space="0" w:color="auto"/>
        <w:right w:val="none" w:sz="0" w:space="0" w:color="auto"/>
      </w:divBdr>
    </w:div>
    <w:div w:id="1903297544">
      <w:bodyDiv w:val="1"/>
      <w:marLeft w:val="0"/>
      <w:marRight w:val="0"/>
      <w:marTop w:val="0"/>
      <w:marBottom w:val="0"/>
      <w:divBdr>
        <w:top w:val="none" w:sz="0" w:space="0" w:color="auto"/>
        <w:left w:val="none" w:sz="0" w:space="0" w:color="auto"/>
        <w:bottom w:val="none" w:sz="0" w:space="0" w:color="auto"/>
        <w:right w:val="none" w:sz="0" w:space="0" w:color="auto"/>
      </w:divBdr>
    </w:div>
    <w:div w:id="1943410390">
      <w:bodyDiv w:val="1"/>
      <w:marLeft w:val="0"/>
      <w:marRight w:val="0"/>
      <w:marTop w:val="0"/>
      <w:marBottom w:val="0"/>
      <w:divBdr>
        <w:top w:val="none" w:sz="0" w:space="0" w:color="auto"/>
        <w:left w:val="none" w:sz="0" w:space="0" w:color="auto"/>
        <w:bottom w:val="none" w:sz="0" w:space="0" w:color="auto"/>
        <w:right w:val="none" w:sz="0" w:space="0" w:color="auto"/>
      </w:divBdr>
    </w:div>
    <w:div w:id="1944922742">
      <w:bodyDiv w:val="1"/>
      <w:marLeft w:val="0"/>
      <w:marRight w:val="0"/>
      <w:marTop w:val="0"/>
      <w:marBottom w:val="0"/>
      <w:divBdr>
        <w:top w:val="none" w:sz="0" w:space="0" w:color="auto"/>
        <w:left w:val="none" w:sz="0" w:space="0" w:color="auto"/>
        <w:bottom w:val="none" w:sz="0" w:space="0" w:color="auto"/>
        <w:right w:val="none" w:sz="0" w:space="0" w:color="auto"/>
      </w:divBdr>
    </w:div>
    <w:div w:id="1967470918">
      <w:bodyDiv w:val="1"/>
      <w:marLeft w:val="0"/>
      <w:marRight w:val="0"/>
      <w:marTop w:val="0"/>
      <w:marBottom w:val="0"/>
      <w:divBdr>
        <w:top w:val="none" w:sz="0" w:space="0" w:color="auto"/>
        <w:left w:val="none" w:sz="0" w:space="0" w:color="auto"/>
        <w:bottom w:val="none" w:sz="0" w:space="0" w:color="auto"/>
        <w:right w:val="none" w:sz="0" w:space="0" w:color="auto"/>
      </w:divBdr>
    </w:div>
    <w:div w:id="1968076530">
      <w:bodyDiv w:val="1"/>
      <w:marLeft w:val="0"/>
      <w:marRight w:val="0"/>
      <w:marTop w:val="0"/>
      <w:marBottom w:val="0"/>
      <w:divBdr>
        <w:top w:val="none" w:sz="0" w:space="0" w:color="auto"/>
        <w:left w:val="none" w:sz="0" w:space="0" w:color="auto"/>
        <w:bottom w:val="none" w:sz="0" w:space="0" w:color="auto"/>
        <w:right w:val="none" w:sz="0" w:space="0" w:color="auto"/>
      </w:divBdr>
    </w:div>
    <w:div w:id="1972830701">
      <w:bodyDiv w:val="1"/>
      <w:marLeft w:val="0"/>
      <w:marRight w:val="0"/>
      <w:marTop w:val="0"/>
      <w:marBottom w:val="0"/>
      <w:divBdr>
        <w:top w:val="none" w:sz="0" w:space="0" w:color="auto"/>
        <w:left w:val="none" w:sz="0" w:space="0" w:color="auto"/>
        <w:bottom w:val="none" w:sz="0" w:space="0" w:color="auto"/>
        <w:right w:val="none" w:sz="0" w:space="0" w:color="auto"/>
      </w:divBdr>
    </w:div>
    <w:div w:id="1974480712">
      <w:bodyDiv w:val="1"/>
      <w:marLeft w:val="0"/>
      <w:marRight w:val="0"/>
      <w:marTop w:val="0"/>
      <w:marBottom w:val="0"/>
      <w:divBdr>
        <w:top w:val="none" w:sz="0" w:space="0" w:color="auto"/>
        <w:left w:val="none" w:sz="0" w:space="0" w:color="auto"/>
        <w:bottom w:val="none" w:sz="0" w:space="0" w:color="auto"/>
        <w:right w:val="none" w:sz="0" w:space="0" w:color="auto"/>
      </w:divBdr>
    </w:div>
    <w:div w:id="1994217700">
      <w:bodyDiv w:val="1"/>
      <w:marLeft w:val="0"/>
      <w:marRight w:val="0"/>
      <w:marTop w:val="0"/>
      <w:marBottom w:val="0"/>
      <w:divBdr>
        <w:top w:val="none" w:sz="0" w:space="0" w:color="auto"/>
        <w:left w:val="none" w:sz="0" w:space="0" w:color="auto"/>
        <w:bottom w:val="none" w:sz="0" w:space="0" w:color="auto"/>
        <w:right w:val="none" w:sz="0" w:space="0" w:color="auto"/>
      </w:divBdr>
    </w:div>
    <w:div w:id="2008557991">
      <w:bodyDiv w:val="1"/>
      <w:marLeft w:val="0"/>
      <w:marRight w:val="0"/>
      <w:marTop w:val="0"/>
      <w:marBottom w:val="0"/>
      <w:divBdr>
        <w:top w:val="none" w:sz="0" w:space="0" w:color="auto"/>
        <w:left w:val="none" w:sz="0" w:space="0" w:color="auto"/>
        <w:bottom w:val="none" w:sz="0" w:space="0" w:color="auto"/>
        <w:right w:val="none" w:sz="0" w:space="0" w:color="auto"/>
      </w:divBdr>
    </w:div>
    <w:div w:id="2012638170">
      <w:bodyDiv w:val="1"/>
      <w:marLeft w:val="0"/>
      <w:marRight w:val="0"/>
      <w:marTop w:val="0"/>
      <w:marBottom w:val="0"/>
      <w:divBdr>
        <w:top w:val="none" w:sz="0" w:space="0" w:color="auto"/>
        <w:left w:val="none" w:sz="0" w:space="0" w:color="auto"/>
        <w:bottom w:val="none" w:sz="0" w:space="0" w:color="auto"/>
        <w:right w:val="none" w:sz="0" w:space="0" w:color="auto"/>
      </w:divBdr>
    </w:div>
    <w:div w:id="2030444500">
      <w:bodyDiv w:val="1"/>
      <w:marLeft w:val="0"/>
      <w:marRight w:val="0"/>
      <w:marTop w:val="0"/>
      <w:marBottom w:val="0"/>
      <w:divBdr>
        <w:top w:val="none" w:sz="0" w:space="0" w:color="auto"/>
        <w:left w:val="none" w:sz="0" w:space="0" w:color="auto"/>
        <w:bottom w:val="none" w:sz="0" w:space="0" w:color="auto"/>
        <w:right w:val="none" w:sz="0" w:space="0" w:color="auto"/>
      </w:divBdr>
    </w:div>
    <w:div w:id="2051414413">
      <w:bodyDiv w:val="1"/>
      <w:marLeft w:val="0"/>
      <w:marRight w:val="0"/>
      <w:marTop w:val="0"/>
      <w:marBottom w:val="0"/>
      <w:divBdr>
        <w:top w:val="none" w:sz="0" w:space="0" w:color="auto"/>
        <w:left w:val="none" w:sz="0" w:space="0" w:color="auto"/>
        <w:bottom w:val="none" w:sz="0" w:space="0" w:color="auto"/>
        <w:right w:val="none" w:sz="0" w:space="0" w:color="auto"/>
      </w:divBdr>
    </w:div>
    <w:div w:id="2074959197">
      <w:bodyDiv w:val="1"/>
      <w:marLeft w:val="0"/>
      <w:marRight w:val="0"/>
      <w:marTop w:val="0"/>
      <w:marBottom w:val="0"/>
      <w:divBdr>
        <w:top w:val="none" w:sz="0" w:space="0" w:color="auto"/>
        <w:left w:val="none" w:sz="0" w:space="0" w:color="auto"/>
        <w:bottom w:val="none" w:sz="0" w:space="0" w:color="auto"/>
        <w:right w:val="none" w:sz="0" w:space="0" w:color="auto"/>
      </w:divBdr>
    </w:div>
    <w:div w:id="2092047981">
      <w:bodyDiv w:val="1"/>
      <w:marLeft w:val="0"/>
      <w:marRight w:val="0"/>
      <w:marTop w:val="0"/>
      <w:marBottom w:val="0"/>
      <w:divBdr>
        <w:top w:val="none" w:sz="0" w:space="0" w:color="auto"/>
        <w:left w:val="none" w:sz="0" w:space="0" w:color="auto"/>
        <w:bottom w:val="none" w:sz="0" w:space="0" w:color="auto"/>
        <w:right w:val="none" w:sz="0" w:space="0" w:color="auto"/>
      </w:divBdr>
    </w:div>
    <w:div w:id="2112699014">
      <w:bodyDiv w:val="1"/>
      <w:marLeft w:val="0"/>
      <w:marRight w:val="0"/>
      <w:marTop w:val="0"/>
      <w:marBottom w:val="0"/>
      <w:divBdr>
        <w:top w:val="none" w:sz="0" w:space="0" w:color="auto"/>
        <w:left w:val="none" w:sz="0" w:space="0" w:color="auto"/>
        <w:bottom w:val="none" w:sz="0" w:space="0" w:color="auto"/>
        <w:right w:val="none" w:sz="0" w:space="0" w:color="auto"/>
      </w:divBdr>
    </w:div>
    <w:div w:id="2134789387">
      <w:bodyDiv w:val="1"/>
      <w:marLeft w:val="0"/>
      <w:marRight w:val="0"/>
      <w:marTop w:val="0"/>
      <w:marBottom w:val="0"/>
      <w:divBdr>
        <w:top w:val="none" w:sz="0" w:space="0" w:color="auto"/>
        <w:left w:val="none" w:sz="0" w:space="0" w:color="auto"/>
        <w:bottom w:val="none" w:sz="0" w:space="0" w:color="auto"/>
        <w:right w:val="none" w:sz="0" w:space="0" w:color="auto"/>
      </w:divBdr>
    </w:div>
    <w:div w:id="214715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4.bin"/><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s://doi.org/10.1016/B978-0-7020-3114-4.00017-8" TargetMode="External"/><Relationship Id="rId68" Type="http://schemas.openxmlformats.org/officeDocument/2006/relationships/hyperlink" Target="https://doi.org/10.1016/B978-0-12-370469-6.00008-8" TargetMode="External"/><Relationship Id="rId84" Type="http://schemas.openxmlformats.org/officeDocument/2006/relationships/hyperlink" Target="https://doi.org/10.3390/molecules25225431" TargetMode="External"/><Relationship Id="rId89" Type="http://schemas.openxmlformats.org/officeDocument/2006/relationships/hyperlink" Target="https://www.jpp.co.in/article/medicinal-plants-as-anti-ulcer-agents/" TargetMode="External"/><Relationship Id="rId16"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oleObject" Target="embeddings/oleObject2.bin"/><Relationship Id="rId32" Type="http://schemas.openxmlformats.org/officeDocument/2006/relationships/image" Target="media/image16.emf"/><Relationship Id="rId37" Type="http://schemas.openxmlformats.org/officeDocument/2006/relationships/image" Target="media/image19.emf"/><Relationship Id="rId53" Type="http://schemas.openxmlformats.org/officeDocument/2006/relationships/hyperlink" Target="https://doi.org/10.1152/ajpcell.00102.2004" TargetMode="External"/><Relationship Id="rId58" Type="http://schemas.openxmlformats.org/officeDocument/2006/relationships/hyperlink" Target="https://doi.org/10.3390/life13020388" TargetMode="External"/><Relationship Id="rId74" Type="http://schemas.openxmlformats.org/officeDocument/2006/relationships/hyperlink" Target="https://doi.org/10.3390/oxygen3030022" TargetMode="External"/><Relationship Id="rId79" Type="http://schemas.openxmlformats.org/officeDocument/2006/relationships/hyperlink" Target="https://doi.org/10.3390/biom10020265"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4103/0975-7406.84437" TargetMode="External"/><Relationship Id="rId95" Type="http://schemas.openxmlformats.org/officeDocument/2006/relationships/hyperlink" Target="https://www.uptodate.com/contents/peptic-ulcer-disease-clinical-manifestations-and-diagnosis" TargetMode="External"/><Relationship Id="rId22" Type="http://schemas.openxmlformats.org/officeDocument/2006/relationships/image" Target="media/image11.emf"/><Relationship Id="rId27" Type="http://schemas.openxmlformats.org/officeDocument/2006/relationships/oleObject" Target="embeddings/oleObject7.bin"/><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hyperlink" Target="https://www.pedagogie.ac-aix-marseille.fr/upload/docs/application/pdf/2020-02/dilution-alcool-gay-lussac.pdf" TargetMode="External"/><Relationship Id="rId69" Type="http://schemas.openxmlformats.org/officeDocument/2006/relationships/hyperlink" Target="https://doi.org/10.3892/ijmm_00000368" TargetMode="External"/><Relationship Id="rId80" Type="http://schemas.openxmlformats.org/officeDocument/2006/relationships/hyperlink" Target="https://doi.org/10.1002/hsr2.71251" TargetMode="External"/><Relationship Id="rId85" Type="http://schemas.openxmlformats.org/officeDocument/2006/relationships/hyperlink" Target="https://doi.org/10.3390/molecules23071751" TargetMode="External"/><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hyperlink" Target="https://doi.org/10.1016/B978-0-12-822475-5.00005-3" TargetMode="External"/><Relationship Id="rId103"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21.jpeg"/><Relationship Id="rId54" Type="http://schemas.openxmlformats.org/officeDocument/2006/relationships/hyperlink" Target="https://doi.org/10.3390/microorganisms12010222" TargetMode="External"/><Relationship Id="rId62" Type="http://schemas.openxmlformats.org/officeDocument/2006/relationships/hyperlink" Target="https://doi.org/10.4103/0973-7847.70906" TargetMode="External"/><Relationship Id="rId70" Type="http://schemas.openxmlformats.org/officeDocument/2006/relationships/hyperlink" Target="https://doi.org/10.1016/j.jep.2017.05.004" TargetMode="External"/><Relationship Id="rId75" Type="http://schemas.openxmlformats.org/officeDocument/2006/relationships/hyperlink" Target="https://doi.org/10.1016/s0021-9258(19)45228-9" TargetMode="External"/><Relationship Id="rId83" Type="http://schemas.openxmlformats.org/officeDocument/2006/relationships/hyperlink" Target="https://doi.org/10.1016/B978-0-12-805377-5.00019-9" TargetMode="External"/><Relationship Id="rId88" Type="http://schemas.openxmlformats.org/officeDocument/2006/relationships/hyperlink" Target="https://doi.org/10.3390/ijms26073237" TargetMode="External"/><Relationship Id="rId91" Type="http://schemas.openxmlformats.org/officeDocument/2006/relationships/hyperlink" Target="https://doi.org/10.3164/jcbn.11-115SR" TargetMode="External"/><Relationship Id="rId96" Type="http://schemas.openxmlformats.org/officeDocument/2006/relationships/hyperlink" Target="https://doi.org/10.1016/j.sajb.2024.05.02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jpeg"/><Relationship Id="rId57" Type="http://schemas.openxmlformats.org/officeDocument/2006/relationships/hyperlink" Target="https://doi.org/10.1016/0160-5402(84)90059-7" TargetMode="External"/><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oleObject9.bin"/><Relationship Id="rId44" Type="http://schemas.openxmlformats.org/officeDocument/2006/relationships/image" Target="media/image24.jpeg"/><Relationship Id="rId52" Type="http://schemas.openxmlformats.org/officeDocument/2006/relationships/hyperlink" Target="https://pesquisa.bvsalud.org/portal/resource/pt/biblio-1266202" TargetMode="External"/><Relationship Id="rId60" Type="http://schemas.openxmlformats.org/officeDocument/2006/relationships/hyperlink" Target="https://openlibrary.org/works/OL15700000W/Vademecum_clinique" TargetMode="External"/><Relationship Id="rId65" Type="http://schemas.openxmlformats.org/officeDocument/2006/relationships/hyperlink" Target="https://doi.org/10.1155/2023/2075444" TargetMode="External"/><Relationship Id="rId73" Type="http://schemas.openxmlformats.org/officeDocument/2006/relationships/hyperlink" Target="https://www.wjpr.net/abstract/peptic-ulcer-a-review-on-its-etiology-pathogenesis-and-pharmacotherapy-16000.html" TargetMode="External"/><Relationship Id="rId78" Type="http://schemas.openxmlformats.org/officeDocument/2006/relationships/hyperlink" Target="https://doi.org/10.3390/molecules19055717" TargetMode="External"/><Relationship Id="rId81" Type="http://schemas.openxmlformats.org/officeDocument/2006/relationships/hyperlink" Target="https://doi.org/10.1002/hsr2.71251" TargetMode="External"/><Relationship Id="rId86" Type="http://schemas.openxmlformats.org/officeDocument/2006/relationships/hyperlink" Target="https://doi.org/10.1007/s43994-024-00140-2" TargetMode="External"/><Relationship Id="rId94" Type="http://schemas.openxmlformats.org/officeDocument/2006/relationships/hyperlink" Target="https://doi.org/10.3390/ijpb13010003" TargetMode="External"/><Relationship Id="rId99" Type="http://schemas.openxmlformats.org/officeDocument/2006/relationships/hyperlink" Target="https://doi.org/10.3390/molecules25204626"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g"/><Relationship Id="rId39" Type="http://schemas.openxmlformats.org/officeDocument/2006/relationships/oleObject" Target="embeddings/oleObject13.bin"/><Relationship Id="rId34" Type="http://schemas.openxmlformats.org/officeDocument/2006/relationships/image" Target="media/image17.emf"/><Relationship Id="rId50" Type="http://schemas.openxmlformats.org/officeDocument/2006/relationships/image" Target="media/image30.jpeg"/><Relationship Id="rId55" Type="http://schemas.openxmlformats.org/officeDocument/2006/relationships/hyperlink" Target="https://doi.org/10.4236/abc.2022.124009" TargetMode="External"/><Relationship Id="rId76" Type="http://schemas.openxmlformats.org/officeDocument/2006/relationships/hyperlink" Target="https://doi.org/10.1787/9789264070950-fr" TargetMode="External"/><Relationship Id="rId97" Type="http://schemas.openxmlformats.org/officeDocument/2006/relationships/hyperlink" Target="https://doi.org/10.1186/s12876-022-02130-2" TargetMode="External"/><Relationship Id="rId104" Type="http://schemas.openxmlformats.org/officeDocument/2006/relationships/header" Target="header3.xml"/><Relationship Id="rId7" Type="http://schemas.openxmlformats.org/officeDocument/2006/relationships/hyperlink" Target="https://www.google.com/search?sca_esv=68354a3c7c70afc3&amp;cs=0&amp;q=Helicobacter+pylori&amp;sa=X&amp;ved=2ahUKEwj4mKvdnKmPAxV4LrkGHVOGEdcQxccNegQIChAC&amp;mstk=AUtExfBLZmb3EJEWnk5i96W9GE_Jum5d-kGY4qQLAP9218ykxlwkih4L3zbV906kn6nHqUP7Whs_yzAl_0pcyTmWh5rcWcbykD9yPjFfkvDO7K6kRohbU4tynqJ72UGeL3WKwfw&amp;csui=3" TargetMode="External"/><Relationship Id="rId71" Type="http://schemas.openxmlformats.org/officeDocument/2006/relationships/hyperlink" Target="https://doi.org/10.1016/j.jsps.2023.101850" TargetMode="External"/><Relationship Id="rId92" Type="http://schemas.openxmlformats.org/officeDocument/2006/relationships/hyperlink" Target="https://doi.org/10.2147/CEG.S384395" TargetMode="Externa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emf"/><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s://www.elsevier.com/books/guyton-and-hall-textbook-of-medical-physiology/hall/978-0-323-59712-8" TargetMode="External"/><Relationship Id="rId87" Type="http://schemas.openxmlformats.org/officeDocument/2006/relationships/hyperlink" Target="https://doi.org/10.1016/j.jgeb.2025.100516" TargetMode="External"/><Relationship Id="rId61" Type="http://schemas.openxmlformats.org/officeDocument/2006/relationships/hyperlink" Target="https://doi.org/10.1006/bbrc.2001.5237" TargetMode="External"/><Relationship Id="rId82" Type="http://schemas.openxmlformats.org/officeDocument/2006/relationships/hyperlink" Target="https://doi.org/10.1016/j.insi.2025.100027" TargetMode="External"/><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15.emf"/><Relationship Id="rId35" Type="http://schemas.openxmlformats.org/officeDocument/2006/relationships/oleObject" Target="embeddings/oleObject11.bin"/><Relationship Id="rId56" Type="http://schemas.openxmlformats.org/officeDocument/2006/relationships/hyperlink" Target="https://www.journal-of-new-sciences.com/index.php/JNS/article/download/12/12" TargetMode="External"/><Relationship Id="rId77" Type="http://schemas.openxmlformats.org/officeDocument/2006/relationships/hyperlink" Target="https://www.walshmedicalmedia.com/open-access/phytochemical-studies-on-portulaca-oleracea-purslane-plant-2319-5584.1000132.pdf"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1.jpeg"/><Relationship Id="rId72" Type="http://schemas.openxmlformats.org/officeDocument/2006/relationships/hyperlink" Target="https://doi.org/10.1007/s00535-021-01769-0" TargetMode="External"/><Relationship Id="rId93" Type="http://schemas.openxmlformats.org/officeDocument/2006/relationships/hyperlink" Target="https://doi.org/10.1016/s0378-8741(96)01461-4" TargetMode="External"/><Relationship Id="rId98" Type="http://schemas.openxmlformats.org/officeDocument/2006/relationships/hyperlink" Target="https://doi.org/10.2174/1381612824666180510092303" TargetMode="Externa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6.jpeg"/><Relationship Id="rId67" Type="http://schemas.openxmlformats.org/officeDocument/2006/relationships/hyperlink" Target="https://doi.org/10.3390/molecules2909210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36</Pages>
  <Words>11019</Words>
  <Characters>62809</Characters>
  <Application>Microsoft Office Word</Application>
  <DocSecurity>0</DocSecurity>
  <Lines>523</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dc:creator>
  <cp:keywords/>
  <dc:description/>
  <cp:lastModifiedBy>SDI 1084</cp:lastModifiedBy>
  <cp:revision>28</cp:revision>
  <dcterms:created xsi:type="dcterms:W3CDTF">2025-12-02T10:48:00Z</dcterms:created>
  <dcterms:modified xsi:type="dcterms:W3CDTF">2025-12-03T14:11:00Z</dcterms:modified>
</cp:coreProperties>
</file>