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4E087" w14:textId="77777777" w:rsidR="001A35E0" w:rsidRPr="001A35E0" w:rsidRDefault="007A21D6" w:rsidP="001A35E0">
      <w:pPr>
        <w:jc w:val="right"/>
        <w:rPr>
          <w:b/>
          <w:bCs/>
          <w:i/>
          <w:iCs/>
          <w:u w:val="single"/>
          <w:lang w:val="en-US"/>
        </w:rPr>
      </w:pPr>
      <w:r>
        <w:rPr>
          <w:lang w:val="en-US"/>
        </w:rPr>
        <w:t xml:space="preserve">                                </w:t>
      </w:r>
      <w:r w:rsidR="001A35E0" w:rsidRPr="001A35E0">
        <w:rPr>
          <w:b/>
          <w:bCs/>
          <w:i/>
          <w:iCs/>
          <w:u w:val="single"/>
          <w:lang w:val="en-US"/>
        </w:rPr>
        <w:t>Review Article</w:t>
      </w:r>
    </w:p>
    <w:p w14:paraId="7A3E3AA5" w14:textId="5CB64946" w:rsidR="007A21D6" w:rsidRDefault="007A21D6" w:rsidP="00426CD0">
      <w:pPr>
        <w:jc w:val="right"/>
        <w:rPr>
          <w:rFonts w:ascii="Arial" w:hAnsi="Arial" w:cs="Arial"/>
          <w:sz w:val="36"/>
          <w:szCs w:val="36"/>
          <w:lang w:val="en-US"/>
        </w:rPr>
      </w:pPr>
      <w:r>
        <w:rPr>
          <w:lang w:val="en-US"/>
        </w:rPr>
        <w:t xml:space="preserve">     </w:t>
      </w:r>
      <w:bookmarkStart w:id="0" w:name="_Hlk214537300"/>
      <w:r>
        <w:rPr>
          <w:rFonts w:ascii="Arial" w:hAnsi="Arial" w:cs="Arial"/>
          <w:sz w:val="36"/>
          <w:szCs w:val="36"/>
          <w:lang w:val="en-US"/>
        </w:rPr>
        <w:t xml:space="preserve">PHOTOBIOMODULATION IN DENTISTRY- A NARRATIVE REVIEW </w:t>
      </w:r>
    </w:p>
    <w:bookmarkEnd w:id="0"/>
    <w:p w14:paraId="37C12497" w14:textId="77777777" w:rsidR="001A35E0" w:rsidRDefault="001A35E0">
      <w:pPr>
        <w:rPr>
          <w:rFonts w:ascii="Arial" w:hAnsi="Arial" w:cs="Arial"/>
          <w:sz w:val="36"/>
          <w:szCs w:val="36"/>
          <w:lang w:val="en-US"/>
        </w:rPr>
      </w:pPr>
    </w:p>
    <w:p w14:paraId="4F35A4A2" w14:textId="6796A635" w:rsidR="007A21D6" w:rsidRDefault="007A21D6">
      <w:pPr>
        <w:rPr>
          <w:rFonts w:ascii="Arial" w:hAnsi="Arial" w:cs="Arial"/>
          <w:lang w:val="en-US"/>
        </w:rPr>
      </w:pPr>
      <w:r>
        <w:rPr>
          <w:rFonts w:ascii="Arial" w:hAnsi="Arial" w:cs="Arial"/>
          <w:lang w:val="en-US"/>
        </w:rPr>
        <w:t xml:space="preserve">Abstract </w:t>
      </w:r>
    </w:p>
    <w:p w14:paraId="6B332784" w14:textId="77777777" w:rsidR="007A21D6" w:rsidRPr="00003072" w:rsidRDefault="007A21D6" w:rsidP="007A21D6">
      <w:pPr>
        <w:jc w:val="both"/>
        <w:rPr>
          <w:rFonts w:ascii="Arial" w:hAnsi="Arial" w:cs="Arial"/>
          <w:sz w:val="20"/>
          <w:szCs w:val="20"/>
        </w:rPr>
      </w:pPr>
      <w:proofErr w:type="spellStart"/>
      <w:r w:rsidRPr="00003072">
        <w:rPr>
          <w:rFonts w:ascii="Arial" w:hAnsi="Arial" w:cs="Arial"/>
          <w:sz w:val="20"/>
          <w:szCs w:val="20"/>
        </w:rPr>
        <w:t>Photobiomodulation</w:t>
      </w:r>
      <w:proofErr w:type="spellEnd"/>
      <w:r w:rsidRPr="00003072">
        <w:rPr>
          <w:rFonts w:ascii="Arial" w:hAnsi="Arial" w:cs="Arial"/>
          <w:sz w:val="20"/>
          <w:szCs w:val="20"/>
        </w:rPr>
        <w:t xml:space="preserve"> (PBM), formerly known as low-level laser therapy (LLLT), has emerged as a non-invasive therapeutic modality in dentistry with a wide range of clinical applications. Utilizing non-ionizing light sources such as lasers and LEDs in the red and near-infrared spectrum, PBM promotes tissue repair, reduces inflammation, alleviates pain, and enhances cellular metabolism through mitochondrial stimulation and modulation of biochemical mediators like ATP, NO, and ROS. This narrative review explores the historical background, mechanisms of action, and diverse applications of PBM in various dental specialties, including periodontics, oral surgery, orthodontics, endodontics, implantology, and the management of oral mucosal lesions and cancers. It also highlights recent advances in accelerated orthodontic tooth movement, regenerative endodontic procedures, and photodynamic therapy in head and neck cancers. With mounting evidence supporting its efficacy and safety, PBM is positioned as a valuable adjunct in modern dental practice. Proper understanding of its mechanisms, wavelength parameters, and dosage protocols is crucial for maximizing therapeutic outcomes while minimizing risks.</w:t>
      </w:r>
    </w:p>
    <w:p w14:paraId="247FD0C4" w14:textId="45D7BC12" w:rsidR="007A21D6" w:rsidRDefault="007A21D6" w:rsidP="007A21D6">
      <w:pPr>
        <w:jc w:val="both"/>
        <w:rPr>
          <w:rFonts w:ascii="Arial" w:hAnsi="Arial" w:cs="Arial"/>
          <w:i/>
          <w:iCs/>
          <w:sz w:val="20"/>
          <w:szCs w:val="20"/>
        </w:rPr>
      </w:pPr>
      <w:r w:rsidRPr="00003072">
        <w:rPr>
          <w:rFonts w:ascii="Arial" w:hAnsi="Arial" w:cs="Arial"/>
          <w:b/>
          <w:bCs/>
          <w:sz w:val="20"/>
          <w:szCs w:val="20"/>
        </w:rPr>
        <w:t>Keywords</w:t>
      </w:r>
      <w:r w:rsidRPr="00003072">
        <w:rPr>
          <w:rFonts w:ascii="Arial" w:hAnsi="Arial" w:cs="Arial"/>
          <w:sz w:val="20"/>
          <w:szCs w:val="20"/>
        </w:rPr>
        <w:t>:</w:t>
      </w:r>
      <w:r w:rsidRPr="008B42FA">
        <w:rPr>
          <w:rFonts w:ascii="Times New Roman" w:hAnsi="Times New Roman" w:cs="Times New Roman"/>
        </w:rPr>
        <w:t xml:space="preserve"> </w:t>
      </w:r>
      <w:proofErr w:type="spellStart"/>
      <w:r w:rsidRPr="007A21D6">
        <w:rPr>
          <w:rFonts w:ascii="Arial" w:hAnsi="Arial" w:cs="Arial"/>
          <w:i/>
          <w:iCs/>
          <w:sz w:val="20"/>
          <w:szCs w:val="20"/>
        </w:rPr>
        <w:t>Photobiomodulation</w:t>
      </w:r>
      <w:proofErr w:type="spellEnd"/>
      <w:r w:rsidRPr="007A21D6">
        <w:rPr>
          <w:rFonts w:ascii="Arial" w:hAnsi="Arial" w:cs="Arial"/>
          <w:i/>
          <w:iCs/>
          <w:sz w:val="20"/>
          <w:szCs w:val="20"/>
        </w:rPr>
        <w:t xml:space="preserve">, Low-Level Laser Therapy, Dentistry, Periodontics, Laser Therapy, </w:t>
      </w:r>
      <w:proofErr w:type="gramStart"/>
      <w:r w:rsidRPr="007A21D6">
        <w:rPr>
          <w:rFonts w:ascii="Arial" w:hAnsi="Arial" w:cs="Arial"/>
          <w:i/>
          <w:iCs/>
          <w:sz w:val="20"/>
          <w:szCs w:val="20"/>
        </w:rPr>
        <w:t>Orthodontics,  Tissue</w:t>
      </w:r>
      <w:proofErr w:type="gramEnd"/>
      <w:r w:rsidRPr="007A21D6">
        <w:rPr>
          <w:rFonts w:ascii="Arial" w:hAnsi="Arial" w:cs="Arial"/>
          <w:i/>
          <w:iCs/>
          <w:sz w:val="20"/>
          <w:szCs w:val="20"/>
        </w:rPr>
        <w:t xml:space="preserve"> Regeneration</w:t>
      </w:r>
    </w:p>
    <w:p w14:paraId="6B9E4FFC"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INTRODUCTION</w:t>
      </w:r>
    </w:p>
    <w:p w14:paraId="336F5781"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On July 7, 1960, Maiman introduced the "LASER" (light amplification by stimulated emission of radiation) technology at Hughes Research Laboratories in Malibu, California, using a helium and neon mixture [1]. Numerous academics ha</w:t>
      </w:r>
      <w:bookmarkStart w:id="1" w:name="_GoBack"/>
      <w:bookmarkEnd w:id="1"/>
      <w:r w:rsidRPr="00003072">
        <w:rPr>
          <w:rFonts w:ascii="Arial" w:hAnsi="Arial" w:cs="Arial"/>
          <w:sz w:val="20"/>
          <w:szCs w:val="20"/>
        </w:rPr>
        <w:t xml:space="preserve">ve studied this subject over time, shedding insight on the wide range of applications for lasers in various sectors. It has been shown that the use of lasers in dentistry has enhanced dental procedures. Both soft and hard tissues can be treated with hard lasers such as CO2, Nd: YAG, and Er: YAG. </w:t>
      </w:r>
    </w:p>
    <w:p w14:paraId="517CCB80"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Hard lasers provide many benefits, but they also have drawbacks, including the potential for thermal damage to the tooth pulp and their high expense. Moreover, semiconductor diode devices—which are inexpensive devices—are the foundation of cool or soft lasers.</w:t>
      </w:r>
    </w:p>
    <w:p w14:paraId="3B97CCF6"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They are frequently referred to as low-level laser therapy (LLT) or </w:t>
      </w:r>
      <w:proofErr w:type="spellStart"/>
      <w:r w:rsidRPr="00003072">
        <w:rPr>
          <w:rFonts w:ascii="Arial" w:hAnsi="Arial" w:cs="Arial"/>
          <w:sz w:val="20"/>
          <w:szCs w:val="20"/>
        </w:rPr>
        <w:t>biostimulation</w:t>
      </w:r>
      <w:proofErr w:type="spellEnd"/>
      <w:r w:rsidRPr="00003072">
        <w:rPr>
          <w:rFonts w:ascii="Arial" w:hAnsi="Arial" w:cs="Arial"/>
          <w:sz w:val="20"/>
          <w:szCs w:val="20"/>
        </w:rPr>
        <w:t xml:space="preserve"> [2</w:t>
      </w:r>
      <w:proofErr w:type="gramStart"/>
      <w:r w:rsidRPr="00003072">
        <w:rPr>
          <w:rFonts w:ascii="Arial" w:hAnsi="Arial" w:cs="Arial"/>
          <w:sz w:val="20"/>
          <w:szCs w:val="20"/>
        </w:rPr>
        <w:t>].Lasers</w:t>
      </w:r>
      <w:proofErr w:type="gramEnd"/>
      <w:r w:rsidRPr="00003072">
        <w:rPr>
          <w:rFonts w:ascii="Arial" w:hAnsi="Arial" w:cs="Arial"/>
          <w:sz w:val="20"/>
          <w:szCs w:val="20"/>
        </w:rPr>
        <w:t xml:space="preserve"> have various applications in dentistry, and their use is expanding every day. This is changing how dental care is delivered and how patients live their lives. It performs a wide range of dental procedures effectively.</w:t>
      </w:r>
    </w:p>
    <w:p w14:paraId="67A3F60C"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 xml:space="preserve">HISTORY </w:t>
      </w:r>
    </w:p>
    <w:p w14:paraId="182315E2"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In physical review papers published in 1954 and 1955, Charles Townes and his associates first proposed the microwave amplification by stimulated emission of radiation (MASER), which marked the beginning of the laser era. Despite several specialists telling Townes that his innovation would fail, others started working on different versions of his idea, and the first light-emitting MASER, called LASER, was developed in 1960. In 1961, a 1%–3% neodymium-treated yttrium-aluminium-garnet crystal was used to generate the first Nd: YAG. The argon laser was invented in 1962 [3]</w:t>
      </w:r>
    </w:p>
    <w:p w14:paraId="150B4BAE"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In 1967, Endre Mester tested the possibility that lasers could cause cancer at Semmelweis University in Budapest, Hungary. For his experiment, he separated the mice into two groups and shaved their </w:t>
      </w:r>
      <w:r w:rsidRPr="00003072">
        <w:rPr>
          <w:rFonts w:ascii="Arial" w:hAnsi="Arial" w:cs="Arial"/>
          <w:sz w:val="20"/>
          <w:szCs w:val="20"/>
        </w:rPr>
        <w:lastRenderedPageBreak/>
        <w:t>backs. One batch received the low-level laser treatment, while the other batch did not. He was shocked to discover that the mice in the group that got low-level laser treatment had grown back their back hair and had no tumours.</w:t>
      </w:r>
      <w:r w:rsidRPr="00003072">
        <w:rPr>
          <w:rFonts w:ascii="Arial" w:eastAsia="Times New Roman" w:hAnsi="Arial" w:cs="Arial"/>
          <w:kern w:val="0"/>
          <w:sz w:val="20"/>
          <w:szCs w:val="20"/>
          <w:lang w:eastAsia="en-IN"/>
          <w14:ligatures w14:val="none"/>
        </w:rPr>
        <w:t xml:space="preserve"> </w:t>
      </w:r>
      <w:r w:rsidRPr="00003072">
        <w:rPr>
          <w:rFonts w:ascii="Arial" w:hAnsi="Arial" w:cs="Arial"/>
          <w:sz w:val="20"/>
          <w:szCs w:val="20"/>
        </w:rPr>
        <w:t>"Laser bio stimulation" was discovered as a result of the mice exposed to lasers growing more quickly than the mice not exposed [4].</w:t>
      </w:r>
    </w:p>
    <w:p w14:paraId="6D631E1C"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TYPES</w:t>
      </w:r>
    </w:p>
    <w:p w14:paraId="0E871874"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There are two types of lasers: low-intensity and high-intensity. </w:t>
      </w:r>
    </w:p>
    <w:p w14:paraId="6FC1CC6A"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Another name for high-intensity lasers is warm lasers, which are visible and infrared lasers with wavelengths between 450 and 532 nm and 800 and 2940 nm. Both soft and hard tissue</w:t>
      </w:r>
      <w:r w:rsidRPr="00003072">
        <w:rPr>
          <w:rFonts w:ascii="Arial" w:eastAsia="Times New Roman" w:hAnsi="Arial" w:cs="Arial"/>
          <w:kern w:val="0"/>
          <w:sz w:val="20"/>
          <w:szCs w:val="20"/>
          <w:lang w:eastAsia="en-IN"/>
          <w14:ligatures w14:val="none"/>
        </w:rPr>
        <w:t xml:space="preserve"> </w:t>
      </w:r>
      <w:r w:rsidRPr="00003072">
        <w:rPr>
          <w:rFonts w:ascii="Arial" w:hAnsi="Arial" w:cs="Arial"/>
          <w:sz w:val="20"/>
          <w:szCs w:val="20"/>
        </w:rPr>
        <w:t>surgery can be performed with these lasers.</w:t>
      </w:r>
    </w:p>
    <w:p w14:paraId="78CBFA23"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Low power radiation is used by low-intensity cold lasers, often known as </w:t>
      </w:r>
      <w:proofErr w:type="spellStart"/>
      <w:r w:rsidRPr="00003072">
        <w:rPr>
          <w:rFonts w:ascii="Arial" w:hAnsi="Arial" w:cs="Arial"/>
          <w:sz w:val="20"/>
          <w:szCs w:val="20"/>
        </w:rPr>
        <w:t>photobiomodulation</w:t>
      </w:r>
      <w:proofErr w:type="spellEnd"/>
      <w:r w:rsidRPr="00003072">
        <w:rPr>
          <w:rFonts w:ascii="Arial" w:hAnsi="Arial" w:cs="Arial"/>
          <w:sz w:val="20"/>
          <w:szCs w:val="20"/>
        </w:rPr>
        <w:t xml:space="preserve"> treatment or </w:t>
      </w:r>
      <w:proofErr w:type="gramStart"/>
      <w:r w:rsidRPr="00003072">
        <w:rPr>
          <w:rFonts w:ascii="Arial" w:hAnsi="Arial" w:cs="Arial"/>
          <w:sz w:val="20"/>
          <w:szCs w:val="20"/>
        </w:rPr>
        <w:t>Low level</w:t>
      </w:r>
      <w:proofErr w:type="gramEnd"/>
      <w:r w:rsidRPr="00003072">
        <w:rPr>
          <w:rFonts w:ascii="Arial" w:hAnsi="Arial" w:cs="Arial"/>
          <w:sz w:val="20"/>
          <w:szCs w:val="20"/>
        </w:rPr>
        <w:t xml:space="preserve"> laser therapy (LLLT). These lasers reduce inflammation, discomfort, and promote healing by acting on tissues without heating them. Mester was the first physician to share the results of the LLLT.[5]</w:t>
      </w:r>
    </w:p>
    <w:p w14:paraId="444805D4"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Research indicates that exposure to particular wavelengths of red or near-infrared light triggers a range of physiological reactions in cells and tissues, which form the basis of photo biomodulation therapy (PBMT) [6]. This non-invasive laser therapy method speeds up the healing and tissue rebuilding process while reducing inflammation and pain.</w:t>
      </w:r>
    </w:p>
    <w:p w14:paraId="1A146C43"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 xml:space="preserve">MECHANISM OF ACTION </w:t>
      </w:r>
    </w:p>
    <w:p w14:paraId="1C89FC71"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PBMT is a type of light treatment that uses nonionizing visible and near-infrared light sources, like broadband light, LASERS, and LEDs. In the past several years, studies have been carried out to shed some light on the effects of </w:t>
      </w:r>
      <w:proofErr w:type="spellStart"/>
      <w:r w:rsidRPr="00003072">
        <w:rPr>
          <w:rFonts w:ascii="Arial" w:hAnsi="Arial" w:cs="Arial"/>
          <w:sz w:val="20"/>
          <w:szCs w:val="20"/>
        </w:rPr>
        <w:t>photobiomodulation</w:t>
      </w:r>
      <w:proofErr w:type="spellEnd"/>
      <w:r w:rsidRPr="00003072">
        <w:rPr>
          <w:rFonts w:ascii="Arial" w:hAnsi="Arial" w:cs="Arial"/>
          <w:sz w:val="20"/>
          <w:szCs w:val="20"/>
        </w:rPr>
        <w:t xml:space="preserve"> (PBM) on cells. PBM therapy mainly functions by stimulating the mitochondria, which have chromophores that absorb the photons from PBM, through a photochemical reaction with the cells. </w:t>
      </w:r>
      <w:r w:rsidRPr="00003072">
        <w:rPr>
          <w:rFonts w:ascii="Arial" w:hAnsi="Arial" w:cs="Arial"/>
          <w:sz w:val="20"/>
          <w:szCs w:val="20"/>
        </w:rPr>
        <w:br/>
        <w:t>The chromophores that mostly absorb red light are cytochrome c oxidase (</w:t>
      </w:r>
      <w:proofErr w:type="spellStart"/>
      <w:r w:rsidRPr="00003072">
        <w:rPr>
          <w:rFonts w:ascii="Arial" w:hAnsi="Arial" w:cs="Arial"/>
          <w:sz w:val="20"/>
          <w:szCs w:val="20"/>
        </w:rPr>
        <w:t>Cco</w:t>
      </w:r>
      <w:proofErr w:type="spellEnd"/>
      <w:r w:rsidRPr="00003072">
        <w:rPr>
          <w:rFonts w:ascii="Arial" w:hAnsi="Arial" w:cs="Arial"/>
          <w:sz w:val="20"/>
          <w:szCs w:val="20"/>
        </w:rPr>
        <w:t>) enzymes, which affect the activity of many substances such as calcium ions, adenosine triphosphate (ATP), nitrous oxide (NO), and reactive oxygen species (ROS).</w:t>
      </w:r>
    </w:p>
    <w:p w14:paraId="74A63411"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There are four ways that PBM might alter cellular activity:[9] First, the rate of electron transport in the respiratory chain increases following </w:t>
      </w:r>
      <w:proofErr w:type="spellStart"/>
      <w:r w:rsidRPr="00003072">
        <w:rPr>
          <w:rFonts w:ascii="Arial" w:hAnsi="Arial" w:cs="Arial"/>
          <w:sz w:val="20"/>
          <w:szCs w:val="20"/>
        </w:rPr>
        <w:t>Cco's</w:t>
      </w:r>
      <w:proofErr w:type="spellEnd"/>
      <w:r w:rsidRPr="00003072">
        <w:rPr>
          <w:rFonts w:ascii="Arial" w:hAnsi="Arial" w:cs="Arial"/>
          <w:sz w:val="20"/>
          <w:szCs w:val="20"/>
        </w:rPr>
        <w:t xml:space="preserve"> absorption of light, which in turn accelerates the synthesis of ATP.</w:t>
      </w:r>
    </w:p>
    <w:p w14:paraId="27287926"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Second, </w:t>
      </w:r>
      <w:proofErr w:type="spellStart"/>
      <w:r w:rsidRPr="00003072">
        <w:rPr>
          <w:rFonts w:ascii="Arial" w:hAnsi="Arial" w:cs="Arial"/>
          <w:sz w:val="20"/>
          <w:szCs w:val="20"/>
        </w:rPr>
        <w:t>Cco</w:t>
      </w:r>
      <w:proofErr w:type="spellEnd"/>
      <w:r w:rsidRPr="00003072">
        <w:rPr>
          <w:rFonts w:ascii="Arial" w:hAnsi="Arial" w:cs="Arial"/>
          <w:sz w:val="20"/>
          <w:szCs w:val="20"/>
        </w:rPr>
        <w:t xml:space="preserve"> enzymatically converts NO − 2 to NO and reduces O2 to H2O. Because NO binds to </w:t>
      </w:r>
      <w:proofErr w:type="spellStart"/>
      <w:r w:rsidRPr="00003072">
        <w:rPr>
          <w:rFonts w:ascii="Arial" w:hAnsi="Arial" w:cs="Arial"/>
          <w:sz w:val="20"/>
          <w:szCs w:val="20"/>
        </w:rPr>
        <w:t>Cco</w:t>
      </w:r>
      <w:proofErr w:type="spellEnd"/>
      <w:r w:rsidRPr="00003072">
        <w:rPr>
          <w:rFonts w:ascii="Arial" w:hAnsi="Arial" w:cs="Arial"/>
          <w:sz w:val="20"/>
          <w:szCs w:val="20"/>
        </w:rPr>
        <w:t xml:space="preserve"> to limit respiration, it exerts an antagonistic impact that reduces ATP production. PBM may remove NO from </w:t>
      </w:r>
      <w:proofErr w:type="spellStart"/>
      <w:r w:rsidRPr="00003072">
        <w:rPr>
          <w:rFonts w:ascii="Arial" w:hAnsi="Arial" w:cs="Arial"/>
          <w:sz w:val="20"/>
          <w:szCs w:val="20"/>
        </w:rPr>
        <w:t>Cco</w:t>
      </w:r>
      <w:proofErr w:type="spellEnd"/>
      <w:r w:rsidRPr="00003072">
        <w:rPr>
          <w:rFonts w:ascii="Arial" w:hAnsi="Arial" w:cs="Arial"/>
          <w:sz w:val="20"/>
          <w:szCs w:val="20"/>
        </w:rPr>
        <w:t xml:space="preserve">, increasing free NO and its consequent effects, such as hypoxia and immunological </w:t>
      </w:r>
      <w:proofErr w:type="spellStart"/>
      <w:r w:rsidRPr="00003072">
        <w:rPr>
          <w:rFonts w:ascii="Arial" w:hAnsi="Arial" w:cs="Arial"/>
          <w:sz w:val="20"/>
          <w:szCs w:val="20"/>
        </w:rPr>
        <w:t>signaling</w:t>
      </w:r>
      <w:proofErr w:type="spellEnd"/>
      <w:r w:rsidRPr="00003072">
        <w:rPr>
          <w:rFonts w:ascii="Arial" w:hAnsi="Arial" w:cs="Arial"/>
          <w:sz w:val="20"/>
          <w:szCs w:val="20"/>
        </w:rPr>
        <w:t xml:space="preserve">. </w:t>
      </w:r>
    </w:p>
    <w:p w14:paraId="56BC5BC7"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Third, PBM has an adverse effect on ROS production as well. This anti-oxidation action is beneficial in stressed and damaged cells. ROS is crucial for cell </w:t>
      </w:r>
      <w:proofErr w:type="spellStart"/>
      <w:r w:rsidRPr="00003072">
        <w:rPr>
          <w:rFonts w:ascii="Arial" w:hAnsi="Arial" w:cs="Arial"/>
          <w:sz w:val="20"/>
          <w:szCs w:val="20"/>
        </w:rPr>
        <w:t>signaling</w:t>
      </w:r>
      <w:proofErr w:type="spellEnd"/>
      <w:r w:rsidRPr="00003072">
        <w:rPr>
          <w:rFonts w:ascii="Arial" w:hAnsi="Arial" w:cs="Arial"/>
          <w:sz w:val="20"/>
          <w:szCs w:val="20"/>
        </w:rPr>
        <w:t xml:space="preserve"> and homeostasis maintenance. </w:t>
      </w:r>
      <w:r w:rsidRPr="00003072">
        <w:rPr>
          <w:rFonts w:ascii="Arial" w:hAnsi="Arial" w:cs="Arial"/>
          <w:sz w:val="20"/>
          <w:szCs w:val="20"/>
        </w:rPr>
        <w:br/>
        <w:t>Finally, some of the energy is transformed into heat, creating a photo-thermal effect that</w:t>
      </w:r>
      <w:r w:rsidRPr="00003072">
        <w:rPr>
          <w:rFonts w:ascii="Arial" w:eastAsia="Times New Roman" w:hAnsi="Arial" w:cs="Arial"/>
          <w:kern w:val="0"/>
          <w:sz w:val="20"/>
          <w:szCs w:val="20"/>
          <w:lang w:eastAsia="en-IN"/>
          <w14:ligatures w14:val="none"/>
        </w:rPr>
        <w:t xml:space="preserve"> </w:t>
      </w:r>
      <w:r w:rsidRPr="00003072">
        <w:rPr>
          <w:rFonts w:ascii="Arial" w:hAnsi="Arial" w:cs="Arial"/>
          <w:sz w:val="20"/>
          <w:szCs w:val="20"/>
        </w:rPr>
        <w:t>penetrates the tissues.</w:t>
      </w:r>
    </w:p>
    <w:p w14:paraId="1319CB3F"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Near-infrared light activates cells' light-sensitive ion channels, increasing calcium ion concentration and engaging in interactions with cAMP and ROS. </w:t>
      </w:r>
    </w:p>
    <w:p w14:paraId="5F96DD37"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According to Wang et al., blue and green light at lower wavelengths stimulate light-gated ion channels, including the one in the rhodopsin channel. Numerous chromophores can be</w:t>
      </w:r>
      <w:r w:rsidRPr="00003072">
        <w:rPr>
          <w:rFonts w:ascii="Arial" w:eastAsia="Times New Roman" w:hAnsi="Arial" w:cs="Arial"/>
          <w:kern w:val="0"/>
          <w:sz w:val="20"/>
          <w:szCs w:val="20"/>
          <w:lang w:eastAsia="en-IN"/>
          <w14:ligatures w14:val="none"/>
        </w:rPr>
        <w:t xml:space="preserve"> </w:t>
      </w:r>
      <w:r w:rsidRPr="00003072">
        <w:rPr>
          <w:rFonts w:ascii="Arial" w:hAnsi="Arial" w:cs="Arial"/>
          <w:sz w:val="20"/>
          <w:szCs w:val="20"/>
        </w:rPr>
        <w:t xml:space="preserve">activated by these channels [10]. Cell migration, differentiation, and proliferation are all facilitated by these processes. </w:t>
      </w:r>
    </w:p>
    <w:p w14:paraId="7D106433" w14:textId="77777777" w:rsidR="00003072" w:rsidRDefault="00003072" w:rsidP="00003072">
      <w:pPr>
        <w:jc w:val="both"/>
        <w:rPr>
          <w:rFonts w:ascii="Arial" w:hAnsi="Arial" w:cs="Arial"/>
          <w:b/>
          <w:bCs/>
          <w:sz w:val="22"/>
          <w:szCs w:val="22"/>
        </w:rPr>
      </w:pPr>
    </w:p>
    <w:p w14:paraId="39B18310" w14:textId="1EAA0F0F"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USE IN DENTISTRY</w:t>
      </w:r>
    </w:p>
    <w:p w14:paraId="69FDCEDB"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lastRenderedPageBreak/>
        <w:t>The usage of PBMT or LLLT is also expanding and developing in the dentistry. Because of its anti-inflammatory qualities, PBMT primarily aids in wound healing, pain relief, and inflammation reduction. In dentistry, this treatment is employed for the following reasons:</w:t>
      </w:r>
    </w:p>
    <w:p w14:paraId="48F5A3CA"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USE IN ORAL SURGERY</w:t>
      </w:r>
    </w:p>
    <w:p w14:paraId="12995C5E"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According to research, PBMT helps with nerve repair after mandibular ramus osteotomy and reduces discomfort and swelling, including trismus after third molar extraction. </w:t>
      </w:r>
      <w:r w:rsidRPr="00003072">
        <w:rPr>
          <w:rFonts w:ascii="Arial" w:hAnsi="Arial" w:cs="Arial"/>
          <w:sz w:val="20"/>
          <w:szCs w:val="20"/>
        </w:rPr>
        <w:br/>
        <w:t>It has been demonstrated that PBMT combined with high-intensity laser therapy can maintain alveolar crest height and encourage wound healing after tooth extraction.[11]</w:t>
      </w:r>
    </w:p>
    <w:p w14:paraId="20794FC7"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 xml:space="preserve">USE IN ORAL MEDICINE </w:t>
      </w:r>
    </w:p>
    <w:p w14:paraId="68F63FA9"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Many investigations were carried out to ascertain the applications of PBMT in oral medicine. Numerous conditions, such as recurrent herpes simplex, pemphigus vulgaris, oral lichen planus, fissured tongue, burning mouth syndrome, aphthous ulcers, facial nerve paralysis, hypo-salivation, chronic sinusitis, and other oral diseases, have been found to be effectively treated by the therapy. For a number of oral illnesses, PBMT can be used as a stand-alone treatment or in combination with other therapies to successfully reduce symptoms and complete the course of treatment.[12]</w:t>
      </w:r>
    </w:p>
    <w:p w14:paraId="5C599E7D"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 xml:space="preserve">USE IN PERIODONTICS </w:t>
      </w:r>
    </w:p>
    <w:p w14:paraId="75221219"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In non-surgical periodontal therapy, lasers have been used to improve debridement and disinfection. They have also been used to promote wound healing following mechanical debridement (such as scaling and root </w:t>
      </w:r>
      <w:proofErr w:type="spellStart"/>
      <w:r w:rsidRPr="00003072">
        <w:rPr>
          <w:rFonts w:ascii="Arial" w:hAnsi="Arial" w:cs="Arial"/>
          <w:sz w:val="20"/>
          <w:szCs w:val="20"/>
        </w:rPr>
        <w:t>planing</w:t>
      </w:r>
      <w:proofErr w:type="spellEnd"/>
      <w:r w:rsidRPr="00003072">
        <w:rPr>
          <w:rFonts w:ascii="Arial" w:hAnsi="Arial" w:cs="Arial"/>
          <w:sz w:val="20"/>
          <w:szCs w:val="20"/>
        </w:rPr>
        <w:t>) of deep periodontal pockets (≥ 5 mm).</w:t>
      </w:r>
    </w:p>
    <w:p w14:paraId="371D507A"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Lasers are increasingly being used to treat aggressive and chronic periodontitis without surgery. Additionally, lasers are being used more and more in surgical periodontal therapy, including regenerative operations and periodontal pocket reduction [13]. </w:t>
      </w:r>
    </w:p>
    <w:p w14:paraId="7AA53AD9"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br/>
        <w:t>SRP, commonly referred to as mechanical debridement of the periodontal pockets, remains the gold standard for treating periodontitis. Because of their antiseptic and antibacterial qualities, high power lasers have been used as adjuncts for debridement in non-surgical treatment. Low-level light energy was used to activate photosensitive dyes, a process known as photodynamic treatment, which had an antibacterial effect [14].</w:t>
      </w:r>
    </w:p>
    <w:p w14:paraId="2FCF9191" w14:textId="77777777" w:rsidR="00003072" w:rsidRPr="00003072" w:rsidRDefault="00003072" w:rsidP="00003072">
      <w:pPr>
        <w:jc w:val="both"/>
        <w:rPr>
          <w:rFonts w:ascii="Arial" w:hAnsi="Arial" w:cs="Arial"/>
          <w:sz w:val="20"/>
          <w:szCs w:val="20"/>
        </w:rPr>
      </w:pPr>
      <w:proofErr w:type="gramStart"/>
      <w:r w:rsidRPr="00003072">
        <w:rPr>
          <w:rFonts w:ascii="Arial" w:hAnsi="Arial" w:cs="Arial"/>
          <w:sz w:val="20"/>
          <w:szCs w:val="20"/>
        </w:rPr>
        <w:t>NON SURGICAL</w:t>
      </w:r>
      <w:proofErr w:type="gramEnd"/>
      <w:r w:rsidRPr="00003072">
        <w:rPr>
          <w:rFonts w:ascii="Arial" w:hAnsi="Arial" w:cs="Arial"/>
          <w:sz w:val="20"/>
          <w:szCs w:val="20"/>
        </w:rPr>
        <w:t xml:space="preserve"> TREATMENT OF AGGRESSIVE PERIODONTITIS</w:t>
      </w:r>
    </w:p>
    <w:p w14:paraId="49102F88"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The numbers and ratios of the red and orange complexes of periodontal pathogens (including </w:t>
      </w:r>
      <w:proofErr w:type="spellStart"/>
      <w:r w:rsidRPr="00003072">
        <w:rPr>
          <w:rFonts w:ascii="Arial" w:hAnsi="Arial" w:cs="Arial"/>
          <w:sz w:val="20"/>
          <w:szCs w:val="20"/>
        </w:rPr>
        <w:t>Porphyromonas</w:t>
      </w:r>
      <w:proofErr w:type="spellEnd"/>
      <w:r w:rsidRPr="00003072">
        <w:rPr>
          <w:rFonts w:ascii="Arial" w:hAnsi="Arial" w:cs="Arial"/>
          <w:sz w:val="20"/>
          <w:szCs w:val="20"/>
        </w:rPr>
        <w:t xml:space="preserve"> </w:t>
      </w:r>
      <w:proofErr w:type="spellStart"/>
      <w:r w:rsidRPr="00003072">
        <w:rPr>
          <w:rFonts w:ascii="Arial" w:hAnsi="Arial" w:cs="Arial"/>
          <w:sz w:val="20"/>
          <w:szCs w:val="20"/>
        </w:rPr>
        <w:t>gingivalis</w:t>
      </w:r>
      <w:proofErr w:type="spellEnd"/>
      <w:r w:rsidRPr="00003072">
        <w:rPr>
          <w:rFonts w:ascii="Arial" w:hAnsi="Arial" w:cs="Arial"/>
          <w:sz w:val="20"/>
          <w:szCs w:val="20"/>
        </w:rPr>
        <w:t xml:space="preserve">, </w:t>
      </w:r>
      <w:proofErr w:type="spellStart"/>
      <w:r w:rsidRPr="00003072">
        <w:rPr>
          <w:rFonts w:ascii="Arial" w:hAnsi="Arial" w:cs="Arial"/>
          <w:sz w:val="20"/>
          <w:szCs w:val="20"/>
        </w:rPr>
        <w:t>Prevotella</w:t>
      </w:r>
      <w:proofErr w:type="spellEnd"/>
      <w:r w:rsidRPr="00003072">
        <w:rPr>
          <w:rFonts w:ascii="Arial" w:hAnsi="Arial" w:cs="Arial"/>
          <w:sz w:val="20"/>
          <w:szCs w:val="20"/>
        </w:rPr>
        <w:t xml:space="preserve"> intermedia, </w:t>
      </w:r>
      <w:proofErr w:type="spellStart"/>
      <w:r w:rsidRPr="00003072">
        <w:rPr>
          <w:rFonts w:ascii="Arial" w:hAnsi="Arial" w:cs="Arial"/>
          <w:sz w:val="20"/>
          <w:szCs w:val="20"/>
        </w:rPr>
        <w:t>Tanneralla</w:t>
      </w:r>
      <w:proofErr w:type="spellEnd"/>
      <w:r w:rsidRPr="00003072">
        <w:rPr>
          <w:rFonts w:ascii="Arial" w:hAnsi="Arial" w:cs="Arial"/>
          <w:sz w:val="20"/>
          <w:szCs w:val="20"/>
        </w:rPr>
        <w:t xml:space="preserve"> forsythia, Treponema </w:t>
      </w:r>
      <w:proofErr w:type="spellStart"/>
      <w:r w:rsidRPr="00003072">
        <w:rPr>
          <w:rFonts w:ascii="Arial" w:hAnsi="Arial" w:cs="Arial"/>
          <w:sz w:val="20"/>
          <w:szCs w:val="20"/>
        </w:rPr>
        <w:t>denticola</w:t>
      </w:r>
      <w:proofErr w:type="spellEnd"/>
      <w:r w:rsidRPr="00003072">
        <w:rPr>
          <w:rFonts w:ascii="Arial" w:hAnsi="Arial" w:cs="Arial"/>
          <w:sz w:val="20"/>
          <w:szCs w:val="20"/>
        </w:rPr>
        <w:t xml:space="preserve">, and </w:t>
      </w:r>
      <w:proofErr w:type="spellStart"/>
      <w:r w:rsidRPr="00003072">
        <w:rPr>
          <w:rFonts w:ascii="Arial" w:hAnsi="Arial" w:cs="Arial"/>
          <w:sz w:val="20"/>
          <w:szCs w:val="20"/>
        </w:rPr>
        <w:t>actinomycetemcomitans</w:t>
      </w:r>
      <w:proofErr w:type="spellEnd"/>
      <w:r w:rsidRPr="00003072">
        <w:rPr>
          <w:rFonts w:ascii="Arial" w:hAnsi="Arial" w:cs="Arial"/>
          <w:sz w:val="20"/>
          <w:szCs w:val="20"/>
        </w:rPr>
        <w:t>) were found to be significantly reduced following SRP + laser treatments.</w:t>
      </w:r>
      <w:r w:rsidRPr="00003072">
        <w:rPr>
          <w:rFonts w:ascii="Arial" w:hAnsi="Arial" w:cs="Arial"/>
          <w:sz w:val="20"/>
          <w:szCs w:val="20"/>
        </w:rPr>
        <w:br/>
      </w:r>
      <w:r w:rsidRPr="00003072">
        <w:rPr>
          <w:rFonts w:ascii="Arial" w:hAnsi="Arial" w:cs="Arial"/>
          <w:sz w:val="20"/>
          <w:szCs w:val="20"/>
        </w:rPr>
        <w:br/>
        <w:t xml:space="preserve">PBM AND BONE REGENERATION AS AN ADJUNCT TO PERIODONTAL REGENERATIVE SURGERIES </w:t>
      </w:r>
    </w:p>
    <w:p w14:paraId="0CFC55AB"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Dogan et al. compared guided tissue regeneration (GTR) surgery with low-level laser therapy and GTR alone for repairing Grade II furcation defects. They discovered that GTR with laser therapy produced better results in terms of the horizontal probing depth of the flaws. Alkaline phosphatase levels in GCF with adjuvant LLLT are compared to GTR alone [18].</w:t>
      </w:r>
    </w:p>
    <w:p w14:paraId="46E8C14C" w14:textId="77777777" w:rsidR="00003072" w:rsidRDefault="00003072" w:rsidP="00003072">
      <w:pPr>
        <w:jc w:val="both"/>
        <w:rPr>
          <w:rFonts w:ascii="Arial" w:hAnsi="Arial" w:cs="Arial"/>
          <w:sz w:val="20"/>
          <w:szCs w:val="20"/>
        </w:rPr>
      </w:pPr>
    </w:p>
    <w:p w14:paraId="0D9006F4" w14:textId="77777777" w:rsidR="00003072" w:rsidRDefault="00003072" w:rsidP="00003072">
      <w:pPr>
        <w:jc w:val="both"/>
        <w:rPr>
          <w:rFonts w:ascii="Arial" w:hAnsi="Arial" w:cs="Arial"/>
          <w:sz w:val="20"/>
          <w:szCs w:val="20"/>
        </w:rPr>
      </w:pPr>
    </w:p>
    <w:p w14:paraId="41D3AC16" w14:textId="77777777" w:rsidR="00003072" w:rsidRDefault="00003072" w:rsidP="00003072">
      <w:pPr>
        <w:jc w:val="both"/>
        <w:rPr>
          <w:rFonts w:ascii="Arial" w:hAnsi="Arial" w:cs="Arial"/>
          <w:sz w:val="20"/>
          <w:szCs w:val="20"/>
        </w:rPr>
      </w:pPr>
    </w:p>
    <w:p w14:paraId="476F2BC1" w14:textId="69677A82" w:rsidR="00003072" w:rsidRPr="00003072" w:rsidRDefault="00003072" w:rsidP="00003072">
      <w:pPr>
        <w:jc w:val="both"/>
        <w:rPr>
          <w:rFonts w:ascii="Arial" w:hAnsi="Arial" w:cs="Arial"/>
          <w:sz w:val="20"/>
          <w:szCs w:val="20"/>
        </w:rPr>
      </w:pPr>
      <w:r w:rsidRPr="00003072">
        <w:rPr>
          <w:rFonts w:ascii="Arial" w:hAnsi="Arial" w:cs="Arial"/>
          <w:sz w:val="20"/>
          <w:szCs w:val="20"/>
        </w:rPr>
        <w:t>PBM AS AN ADJUNCT TO SOFT TISSUE WOUND HEALING</w:t>
      </w:r>
    </w:p>
    <w:p w14:paraId="0EEE7285"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lastRenderedPageBreak/>
        <w:t>According to Wang et al., daily 10 J/cm2 LED irradiation enhanced collagen, re-epithelialization, and wound healing. They also saw a notable decrease in sequestrum production, inflammatory cell infiltration, and TNF-a [19]</w:t>
      </w:r>
    </w:p>
    <w:p w14:paraId="6CABFEE7"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USE IN ORTHODONTICS</w:t>
      </w:r>
    </w:p>
    <w:p w14:paraId="1D5ED2AA" w14:textId="77777777" w:rsidR="00003072" w:rsidRPr="00003072" w:rsidRDefault="00003072" w:rsidP="00003072">
      <w:pPr>
        <w:jc w:val="both"/>
        <w:rPr>
          <w:rFonts w:ascii="Arial" w:hAnsi="Arial" w:cs="Arial"/>
          <w:b/>
          <w:bCs/>
          <w:sz w:val="20"/>
          <w:szCs w:val="20"/>
        </w:rPr>
      </w:pPr>
      <w:r w:rsidRPr="00003072">
        <w:rPr>
          <w:rFonts w:ascii="Arial" w:hAnsi="Arial" w:cs="Arial"/>
          <w:b/>
          <w:bCs/>
          <w:sz w:val="20"/>
          <w:szCs w:val="20"/>
        </w:rPr>
        <w:t>The low-level laser therapy procedure in accelerated orthodontics</w:t>
      </w:r>
    </w:p>
    <w:p w14:paraId="59C48937"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PBM doesn't require a local </w:t>
      </w:r>
      <w:proofErr w:type="spellStart"/>
      <w:r w:rsidRPr="00003072">
        <w:rPr>
          <w:rFonts w:ascii="Arial" w:hAnsi="Arial" w:cs="Arial"/>
          <w:sz w:val="20"/>
          <w:szCs w:val="20"/>
        </w:rPr>
        <w:t>anesthetic</w:t>
      </w:r>
      <w:proofErr w:type="spellEnd"/>
      <w:r w:rsidRPr="00003072">
        <w:rPr>
          <w:rFonts w:ascii="Arial" w:hAnsi="Arial" w:cs="Arial"/>
          <w:sz w:val="20"/>
          <w:szCs w:val="20"/>
        </w:rPr>
        <w:t xml:space="preserve"> and is an entirely painless process. The patient is therefore quite comfortable. Furthermore, all that is needed for the operator to operate the equipment correctly is simple instruction. An orthodontist assesses the patient's orthodontic needs, including the type of malocclusion, necessary tooth movement, and treatment objectives, prior to starting LLLT [20]. The incorporation of LLLT is then taken into account while creating a personalized treatment plan. The type of laser equipment, wavelength, power levels, and exposure time all affect the particular approach. The targeted areas, such as the buccal and palatal region surrounding the teeth undergoing orthodontic movement, are usually treated with LLL [21].</w:t>
      </w:r>
    </w:p>
    <w:p w14:paraId="63D0EB6E"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EFFICACY OF </w:t>
      </w:r>
      <w:proofErr w:type="gramStart"/>
      <w:r w:rsidRPr="00003072">
        <w:rPr>
          <w:rFonts w:ascii="Arial" w:hAnsi="Arial" w:cs="Arial"/>
          <w:sz w:val="20"/>
          <w:szCs w:val="20"/>
        </w:rPr>
        <w:t>LOW LEVEL</w:t>
      </w:r>
      <w:proofErr w:type="gramEnd"/>
      <w:r w:rsidRPr="00003072">
        <w:rPr>
          <w:rFonts w:ascii="Arial" w:hAnsi="Arial" w:cs="Arial"/>
          <w:sz w:val="20"/>
          <w:szCs w:val="20"/>
        </w:rPr>
        <w:t xml:space="preserve"> LASER THERAPY IN ACCELERATED ORTHODONTICS</w:t>
      </w:r>
    </w:p>
    <w:p w14:paraId="60E4BCBE"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LLLT stimulates the movement of orthodontic teeth. Faster orthodontic tooth movement is the result of this action, which also involves greater neovascularization, collagen fibre synthesis, the start and differentiation of bone remodelling, and an increase in ATP levels. The majority of research examining LLLT's effect on rapid orthodontics has found that it increases orthodontic movement of the teeth. </w:t>
      </w:r>
    </w:p>
    <w:p w14:paraId="4229A070"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Cruz et al. carried out the first investigation in 2004 to assess the impact of LLL on orthodontic tooth mobility. Participants in this study receiving orthodontic treatment were given the split-mouth approach. </w:t>
      </w:r>
    </w:p>
    <w:p w14:paraId="51FCB33E"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One side of the patient's maxillary arch received just mechanical stimulation for canine retraction. On the other hand, mechanical activation was coupled with 10 seconds of 20 </w:t>
      </w:r>
      <w:proofErr w:type="spellStart"/>
      <w:r w:rsidRPr="00003072">
        <w:rPr>
          <w:rFonts w:ascii="Arial" w:hAnsi="Arial" w:cs="Arial"/>
          <w:sz w:val="20"/>
          <w:szCs w:val="20"/>
        </w:rPr>
        <w:t>mW</w:t>
      </w:r>
      <w:proofErr w:type="spellEnd"/>
      <w:r w:rsidRPr="00003072">
        <w:rPr>
          <w:rFonts w:ascii="Arial" w:hAnsi="Arial" w:cs="Arial"/>
          <w:sz w:val="20"/>
          <w:szCs w:val="20"/>
        </w:rPr>
        <w:t xml:space="preserve">, 53/cm2 diode laser light irradiation at a wavelength of 780 nm. For two months, this irradiation was carried out on days 0, 3, 7, and 14 every month. According to the study, the irradiated side's tooth movement was 34% quicker than the non-irradiated </w:t>
      </w:r>
      <w:proofErr w:type="gramStart"/>
      <w:r w:rsidRPr="00003072">
        <w:rPr>
          <w:rFonts w:ascii="Arial" w:hAnsi="Arial" w:cs="Arial"/>
          <w:sz w:val="20"/>
          <w:szCs w:val="20"/>
        </w:rPr>
        <w:t>side's</w:t>
      </w:r>
      <w:proofErr w:type="gramEnd"/>
      <w:r w:rsidRPr="00003072">
        <w:rPr>
          <w:rFonts w:ascii="Arial" w:hAnsi="Arial" w:cs="Arial"/>
          <w:sz w:val="20"/>
          <w:szCs w:val="20"/>
        </w:rPr>
        <w:t xml:space="preserve">. [22] </w:t>
      </w:r>
    </w:p>
    <w:p w14:paraId="66752118" w14:textId="77777777" w:rsidR="00003072" w:rsidRPr="00003072" w:rsidRDefault="00003072" w:rsidP="00003072">
      <w:pPr>
        <w:jc w:val="both"/>
        <w:rPr>
          <w:rFonts w:ascii="Arial" w:hAnsi="Arial" w:cs="Arial"/>
          <w:b/>
          <w:bCs/>
          <w:sz w:val="20"/>
          <w:szCs w:val="20"/>
        </w:rPr>
      </w:pPr>
      <w:r w:rsidRPr="00003072">
        <w:rPr>
          <w:rFonts w:ascii="Arial" w:hAnsi="Arial" w:cs="Arial"/>
          <w:sz w:val="20"/>
          <w:szCs w:val="20"/>
        </w:rPr>
        <w:t xml:space="preserve">The effect of LLLT on tooth mobility during maxillary molar </w:t>
      </w:r>
      <w:proofErr w:type="spellStart"/>
      <w:r w:rsidRPr="00003072">
        <w:rPr>
          <w:rFonts w:ascii="Arial" w:hAnsi="Arial" w:cs="Arial"/>
          <w:sz w:val="20"/>
          <w:szCs w:val="20"/>
        </w:rPr>
        <w:t>distalization</w:t>
      </w:r>
      <w:proofErr w:type="spellEnd"/>
      <w:r w:rsidRPr="00003072">
        <w:rPr>
          <w:rFonts w:ascii="Arial" w:hAnsi="Arial" w:cs="Arial"/>
          <w:sz w:val="20"/>
          <w:szCs w:val="20"/>
        </w:rPr>
        <w:t xml:space="preserve"> in orthodontic therapy during a 12-week period was examined by Özsoy et al. in 2023. Throughout the trial, 16 distinct locations on the first and second molars received laser therapy at 10-second intervals. When compared to the contralateral control group, there was a noticeable increase in tooth movement on the laser-treated side. Over the course of 12 weeks, the laser-treated molars grew 1.22 times faster than the untreated side. [23] </w:t>
      </w:r>
    </w:p>
    <w:p w14:paraId="3683922D"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USE IN ENDODONTICS</w:t>
      </w:r>
    </w:p>
    <w:p w14:paraId="708B96DF"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PBMT accelerates the healing process, lowers inflammation and encourages apical cicatrization when utilized as a therapeutic intervention in Regenerative Endodontic Procedures (REPs) [24]</w:t>
      </w:r>
    </w:p>
    <w:p w14:paraId="3627D0A3" w14:textId="77777777" w:rsidR="00003072" w:rsidRPr="00003072" w:rsidRDefault="00003072" w:rsidP="00003072">
      <w:pPr>
        <w:jc w:val="both"/>
        <w:rPr>
          <w:rFonts w:ascii="Arial" w:hAnsi="Arial" w:cs="Arial"/>
          <w:b/>
          <w:bCs/>
          <w:sz w:val="20"/>
          <w:szCs w:val="20"/>
        </w:rPr>
      </w:pPr>
      <w:r w:rsidRPr="00003072">
        <w:rPr>
          <w:rFonts w:ascii="Arial" w:hAnsi="Arial" w:cs="Arial"/>
          <w:b/>
          <w:bCs/>
          <w:sz w:val="20"/>
          <w:szCs w:val="20"/>
        </w:rPr>
        <w:t>Tooth/Dentinal Hypersensitivity (DH):</w:t>
      </w:r>
    </w:p>
    <w:p w14:paraId="307BDF26"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Laser technology was originally used by Matsumoto et al. has evolved since </w:t>
      </w:r>
      <w:proofErr w:type="spellStart"/>
      <w:r w:rsidRPr="00003072">
        <w:rPr>
          <w:rFonts w:ascii="Arial" w:hAnsi="Arial" w:cs="Arial"/>
          <w:sz w:val="20"/>
          <w:szCs w:val="20"/>
        </w:rPr>
        <w:t>Photobiomodulation</w:t>
      </w:r>
      <w:proofErr w:type="spellEnd"/>
      <w:r w:rsidRPr="00003072">
        <w:rPr>
          <w:rFonts w:ascii="Arial" w:hAnsi="Arial" w:cs="Arial"/>
          <w:sz w:val="20"/>
          <w:szCs w:val="20"/>
        </w:rPr>
        <w:t xml:space="preserve"> Therapy (PBMT), a crucial non-invasive, non-pharmacological treatment for dentin hypersensitivity emerged in the mid-1980</w:t>
      </w:r>
      <w:proofErr w:type="gramStart"/>
      <w:r w:rsidRPr="00003072">
        <w:rPr>
          <w:rFonts w:ascii="Arial" w:hAnsi="Arial" w:cs="Arial"/>
          <w:sz w:val="20"/>
          <w:szCs w:val="20"/>
        </w:rPr>
        <w:t>s.[</w:t>
      </w:r>
      <w:proofErr w:type="gramEnd"/>
      <w:r w:rsidRPr="00003072">
        <w:rPr>
          <w:rFonts w:ascii="Arial" w:hAnsi="Arial" w:cs="Arial"/>
          <w:sz w:val="20"/>
          <w:szCs w:val="20"/>
        </w:rPr>
        <w:t xml:space="preserve">25] </w:t>
      </w:r>
      <w:r w:rsidRPr="00003072">
        <w:rPr>
          <w:rFonts w:ascii="Arial" w:hAnsi="Arial" w:cs="Arial"/>
          <w:sz w:val="20"/>
          <w:szCs w:val="20"/>
        </w:rPr>
        <w:br/>
        <w:t xml:space="preserve">PBMT can change the nervous system to encourage the growth of tertiary dentine or use a high-power laser to tear down dentin tubules. Laser analgesia is often used in conjunction with a subsequent chemical agent application to the dentin for optimal desensitization.36 Interestingly, </w:t>
      </w:r>
      <w:proofErr w:type="spellStart"/>
      <w:r w:rsidRPr="00003072">
        <w:rPr>
          <w:rFonts w:ascii="Arial" w:hAnsi="Arial" w:cs="Arial"/>
          <w:sz w:val="20"/>
          <w:szCs w:val="20"/>
        </w:rPr>
        <w:t>Marsilo</w:t>
      </w:r>
      <w:proofErr w:type="spellEnd"/>
      <w:r w:rsidRPr="00003072">
        <w:rPr>
          <w:rFonts w:ascii="Arial" w:hAnsi="Arial" w:cs="Arial"/>
          <w:sz w:val="20"/>
          <w:szCs w:val="20"/>
        </w:rPr>
        <w:t xml:space="preserve"> et al.'s study showed that the success rate of healing dentine hypersensitivity was statistically significant at 88.8% when compared to the control group, and the difference remained significant after 60 days.</w:t>
      </w:r>
    </w:p>
    <w:p w14:paraId="1B2C77CB"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lastRenderedPageBreak/>
        <w:t xml:space="preserve">The </w:t>
      </w:r>
      <w:proofErr w:type="spellStart"/>
      <w:r w:rsidRPr="00003072">
        <w:rPr>
          <w:rFonts w:ascii="Arial" w:hAnsi="Arial" w:cs="Arial"/>
          <w:sz w:val="20"/>
          <w:szCs w:val="20"/>
        </w:rPr>
        <w:t>noninvasive</w:t>
      </w:r>
      <w:proofErr w:type="spellEnd"/>
      <w:r w:rsidRPr="00003072">
        <w:rPr>
          <w:rFonts w:ascii="Arial" w:hAnsi="Arial" w:cs="Arial"/>
          <w:sz w:val="20"/>
          <w:szCs w:val="20"/>
        </w:rPr>
        <w:t xml:space="preserve"> aspect of PBMT is still being researched for the successful treatment of dentinal hypersensitivity, despite the wide range of PBMT protocols and comparative methodologies employed in clinical research. [26]</w:t>
      </w:r>
    </w:p>
    <w:p w14:paraId="13FC6910" w14:textId="77777777" w:rsidR="00003072" w:rsidRPr="00003072" w:rsidRDefault="00003072" w:rsidP="00003072">
      <w:pPr>
        <w:jc w:val="both"/>
        <w:rPr>
          <w:rFonts w:ascii="Arial" w:hAnsi="Arial" w:cs="Arial"/>
          <w:sz w:val="20"/>
          <w:szCs w:val="20"/>
        </w:rPr>
      </w:pPr>
    </w:p>
    <w:p w14:paraId="555734C5" w14:textId="77777777" w:rsidR="00003072" w:rsidRPr="00003072" w:rsidRDefault="00003072" w:rsidP="00003072">
      <w:pPr>
        <w:jc w:val="both"/>
        <w:rPr>
          <w:rFonts w:ascii="Arial" w:hAnsi="Arial" w:cs="Arial"/>
          <w:sz w:val="20"/>
          <w:szCs w:val="20"/>
        </w:rPr>
      </w:pPr>
      <w:r w:rsidRPr="00003072">
        <w:rPr>
          <w:rFonts w:ascii="Arial" w:hAnsi="Arial" w:cs="Arial"/>
          <w:b/>
          <w:bCs/>
          <w:sz w:val="20"/>
          <w:szCs w:val="20"/>
        </w:rPr>
        <w:t>Regenerative endodontic procedures</w:t>
      </w:r>
      <w:r w:rsidRPr="00003072">
        <w:rPr>
          <w:rFonts w:ascii="Arial" w:hAnsi="Arial" w:cs="Arial"/>
          <w:sz w:val="20"/>
          <w:szCs w:val="20"/>
        </w:rPr>
        <w:t>:</w:t>
      </w:r>
    </w:p>
    <w:p w14:paraId="0D905EFC"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It has been suggested that </w:t>
      </w:r>
      <w:proofErr w:type="spellStart"/>
      <w:r w:rsidRPr="00003072">
        <w:rPr>
          <w:rFonts w:ascii="Arial" w:hAnsi="Arial" w:cs="Arial"/>
          <w:sz w:val="20"/>
          <w:szCs w:val="20"/>
        </w:rPr>
        <w:t>Photobiomodulation</w:t>
      </w:r>
      <w:proofErr w:type="spellEnd"/>
      <w:r w:rsidRPr="00003072">
        <w:rPr>
          <w:rFonts w:ascii="Arial" w:hAnsi="Arial" w:cs="Arial"/>
          <w:sz w:val="20"/>
          <w:szCs w:val="20"/>
        </w:rPr>
        <w:t xml:space="preserve"> Therapy (PBMT) </w:t>
      </w:r>
      <w:proofErr w:type="spellStart"/>
      <w:r w:rsidRPr="00003072">
        <w:rPr>
          <w:rFonts w:ascii="Arial" w:hAnsi="Arial" w:cs="Arial"/>
          <w:sz w:val="20"/>
          <w:szCs w:val="20"/>
        </w:rPr>
        <w:t>biostimulates</w:t>
      </w:r>
      <w:proofErr w:type="spellEnd"/>
      <w:r w:rsidRPr="00003072">
        <w:rPr>
          <w:rFonts w:ascii="Arial" w:hAnsi="Arial" w:cs="Arial"/>
          <w:sz w:val="20"/>
          <w:szCs w:val="20"/>
        </w:rPr>
        <w:t xml:space="preserve"> stem cells by the use of lasers in Regenerative Endodontic Procedures (REPs). This includes boosting metabolism, encouraging stem cell proliferation, enhancing regeneration, hastening dentine regeneration following pulp exposure, and affecting the survival and growth of mesenchymal stem cells produced from dentoalveolar </w:t>
      </w:r>
      <w:proofErr w:type="spellStart"/>
      <w:proofErr w:type="gramStart"/>
      <w:r w:rsidRPr="00003072">
        <w:rPr>
          <w:rFonts w:ascii="Arial" w:hAnsi="Arial" w:cs="Arial"/>
          <w:sz w:val="20"/>
          <w:szCs w:val="20"/>
        </w:rPr>
        <w:t>tissue.Preclinical</w:t>
      </w:r>
      <w:proofErr w:type="spellEnd"/>
      <w:proofErr w:type="gramEnd"/>
      <w:r w:rsidRPr="00003072">
        <w:rPr>
          <w:rFonts w:ascii="Arial" w:hAnsi="Arial" w:cs="Arial"/>
          <w:sz w:val="20"/>
          <w:szCs w:val="20"/>
        </w:rPr>
        <w:t xml:space="preserve"> results for the application of PBMT for pulp regeneration during REPs have been encouraging, suggesting that it is a viable substitute for cell-homing therapies.[27]</w:t>
      </w:r>
    </w:p>
    <w:p w14:paraId="76988EDC"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 xml:space="preserve">USE IN ORAL CANCER </w:t>
      </w:r>
    </w:p>
    <w:p w14:paraId="55AD794B"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HNCs (head and neck cancers) are a group of oral cancers that include those that affect the lips, throat, nasal cavity and larynx. Age, exposure to the sun, and use of alcohol, tobacco, and cigarettes are the most well-known risk factors for HNC. The most common type of HNC and the eighth most common cancer globally, oral squamous cell carcinoma (OSCC) contributes between 2 and 4% of annual cancer rates.[28] Over the past 50 years, HNC has had a dismal prognosis despite the wide range of available treatments, such as radiation, chemotherapy, and surgery. </w:t>
      </w:r>
    </w:p>
    <w:p w14:paraId="7B131752"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PDT can potentially indirectly kill cancer cells by causing prolonged hypoxia in the malignant tissue and disrupting the function of the tumour vasculature. ROS can damage and obstruct the endothelial cells of tumour arteries, causing vascular occlusion and cell death via promoting coagulation processes, platelet aggregation and thrombosis induction.[29]</w:t>
      </w:r>
    </w:p>
    <w:p w14:paraId="2672A644"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Another cell-destructive strategy against cancers is PDT's systemic anticancer effect, which occurs when immune cells directly affect tumours, inducing a potent inflammatory reaction. Leukocytes invade tumours as a result of the photo-induced systemic immunological response, which also activates certain phospholipases and cyclooxygenases. Lipid hydrolysis products and metabolites of arachidonic acid function as mediators of inflammation in this process. Additionally, lysosomal enzymes and chemotactic substances are released by the disrupted vasculature, drawing neutrophils and macrophages and quickening the process of destruction.[30] </w:t>
      </w:r>
    </w:p>
    <w:p w14:paraId="176153C0" w14:textId="77777777" w:rsidR="00003072" w:rsidRPr="00003072" w:rsidRDefault="00003072" w:rsidP="00003072">
      <w:pPr>
        <w:jc w:val="both"/>
        <w:rPr>
          <w:rFonts w:ascii="Arial" w:hAnsi="Arial" w:cs="Arial"/>
          <w:sz w:val="20"/>
          <w:szCs w:val="20"/>
        </w:rPr>
      </w:pPr>
      <w:r w:rsidRPr="00003072">
        <w:rPr>
          <w:rFonts w:ascii="Arial" w:hAnsi="Arial" w:cs="Arial"/>
          <w:b/>
          <w:bCs/>
          <w:sz w:val="20"/>
          <w:szCs w:val="20"/>
        </w:rPr>
        <w:t>PDT combined with surgery:</w:t>
      </w:r>
    </w:p>
    <w:p w14:paraId="0BD6A673"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Numerous teams have conducted research on the use of PDT in conjunction with surgery in recent years. When combined with surgery, HPPH-mediated 2-(1hexyloxyethyl)-2-devinyl pyro pheophorbide-a (HPPH) has been demonstrated to be a safe and efficient adjuvant treatment for head and neck squamous cell carcinomas.[31].The authors of the study propose that when surgical methods are unable to completely remove recurring paranasal sinus and anterior skull base tumours, m-THPC-mediated PDT may be utilized as an adjuvant therapy.[32]Meta-tetrahydroxy phenyl chlorin-mediated PDT is helpful for patients with head and neck cancer whose resection margins are close or positive following treatment, according to numerous studies.[33]</w:t>
      </w:r>
    </w:p>
    <w:p w14:paraId="44BC3802" w14:textId="1F073615" w:rsidR="00003072" w:rsidRPr="00003072" w:rsidRDefault="00003072" w:rsidP="00003072">
      <w:pPr>
        <w:jc w:val="both"/>
        <w:rPr>
          <w:rFonts w:ascii="Arial" w:hAnsi="Arial" w:cs="Arial"/>
          <w:sz w:val="20"/>
          <w:szCs w:val="20"/>
        </w:rPr>
      </w:pPr>
      <w:r w:rsidRPr="00003072">
        <w:rPr>
          <w:rFonts w:ascii="Arial" w:hAnsi="Arial" w:cs="Arial"/>
          <w:sz w:val="20"/>
          <w:szCs w:val="20"/>
        </w:rPr>
        <w:t>PDT is also an excellent alternative to HNC due to its suitable aesthetic outcome, which preserves the orofacial structure, function, and attractiveness with minimal side effects and no systemic or chronic toxicity. PDT, which has a higher survival rate than conventional treatments like radiation or surgery, is also</w:t>
      </w:r>
      <w:r w:rsidR="005B0A99">
        <w:rPr>
          <w:rFonts w:ascii="Arial" w:hAnsi="Arial" w:cs="Arial"/>
          <w:sz w:val="20"/>
          <w:szCs w:val="20"/>
        </w:rPr>
        <w:t xml:space="preserve"> </w:t>
      </w:r>
      <w:r w:rsidRPr="00003072">
        <w:rPr>
          <w:rFonts w:ascii="Arial" w:hAnsi="Arial" w:cs="Arial"/>
          <w:sz w:val="20"/>
          <w:szCs w:val="20"/>
        </w:rPr>
        <w:t xml:space="preserve">a suitable option for early-stage SCC. </w:t>
      </w:r>
      <w:r w:rsidRPr="00003072">
        <w:rPr>
          <w:rFonts w:ascii="Arial" w:hAnsi="Arial" w:cs="Arial"/>
          <w:sz w:val="20"/>
          <w:szCs w:val="20"/>
        </w:rPr>
        <w:br/>
        <w:t>Furthermore, PDT has shown a lot of potential as an adjuvant treatment that can be used in conjunction with other therapeutic modalities to increase its use in the future.</w:t>
      </w:r>
    </w:p>
    <w:p w14:paraId="0A16984E" w14:textId="77777777" w:rsidR="00003072" w:rsidRDefault="00003072" w:rsidP="00003072">
      <w:pPr>
        <w:jc w:val="both"/>
        <w:rPr>
          <w:rFonts w:ascii="Arial" w:hAnsi="Arial" w:cs="Arial"/>
          <w:b/>
          <w:bCs/>
          <w:sz w:val="20"/>
          <w:szCs w:val="20"/>
        </w:rPr>
      </w:pPr>
    </w:p>
    <w:p w14:paraId="03BD8158" w14:textId="68CC8BA8"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lastRenderedPageBreak/>
        <w:t>USE IN IMPLANT DENTISTRY</w:t>
      </w:r>
    </w:p>
    <w:p w14:paraId="1817AD91"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It facilitates wound healing after implant placement and helps reduce pain after dental implant surgery. Postoperative PBM therapy improves osseointegration and the longevity of dental implants. It helps the healing process near the surgical site by encouraging ATP synthesis and angiogenesis, or the growth of blood vessels. It promotes osteoblast cell growth in addition to reducing inflammation.[34]</w:t>
      </w:r>
    </w:p>
    <w:p w14:paraId="5F6A47AD" w14:textId="77777777" w:rsidR="00003072" w:rsidRPr="00003072" w:rsidRDefault="00003072" w:rsidP="00003072">
      <w:pPr>
        <w:jc w:val="both"/>
        <w:rPr>
          <w:rFonts w:ascii="Arial" w:hAnsi="Arial" w:cs="Arial"/>
          <w:b/>
          <w:bCs/>
          <w:sz w:val="20"/>
          <w:szCs w:val="20"/>
        </w:rPr>
      </w:pPr>
      <w:r w:rsidRPr="00003072">
        <w:rPr>
          <w:rFonts w:ascii="Arial" w:hAnsi="Arial" w:cs="Arial"/>
          <w:b/>
          <w:bCs/>
          <w:sz w:val="20"/>
          <w:szCs w:val="20"/>
        </w:rPr>
        <w:t>TEMPOROMANDIBULAR JOINT DISEASE TREATMENT</w:t>
      </w:r>
    </w:p>
    <w:p w14:paraId="0B4C93F0"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PBMT has been shown to be an effective </w:t>
      </w:r>
      <w:proofErr w:type="spellStart"/>
      <w:r w:rsidRPr="00003072">
        <w:rPr>
          <w:rFonts w:ascii="Arial" w:hAnsi="Arial" w:cs="Arial"/>
          <w:sz w:val="20"/>
          <w:szCs w:val="20"/>
        </w:rPr>
        <w:t>non invasive</w:t>
      </w:r>
      <w:proofErr w:type="spellEnd"/>
      <w:r w:rsidRPr="00003072">
        <w:rPr>
          <w:rFonts w:ascii="Arial" w:hAnsi="Arial" w:cs="Arial"/>
          <w:sz w:val="20"/>
          <w:szCs w:val="20"/>
        </w:rPr>
        <w:t xml:space="preserve"> short-term therapy option for the discomfort associated with myofascial temporomandibular dysfunction. PBM can lessen the discomfort experienced by those who suffer from temporomandibular disorders (TMDs). </w:t>
      </w:r>
      <w:r w:rsidRPr="00003072">
        <w:rPr>
          <w:rFonts w:ascii="Arial" w:hAnsi="Arial" w:cs="Arial"/>
          <w:sz w:val="20"/>
          <w:szCs w:val="20"/>
        </w:rPr>
        <w:br/>
        <w:t>It can also improve mandibular function in patients. PBM can be used as an additional therapy modality for TMDs, and greater outcomes can be achieved when paired with traditional therapies.[35]</w:t>
      </w:r>
    </w:p>
    <w:p w14:paraId="13D41ABC" w14:textId="77777777" w:rsidR="00003072" w:rsidRPr="00003072" w:rsidRDefault="00003072" w:rsidP="00003072">
      <w:pPr>
        <w:jc w:val="both"/>
        <w:rPr>
          <w:rFonts w:ascii="Arial" w:hAnsi="Arial" w:cs="Arial"/>
          <w:b/>
          <w:bCs/>
          <w:sz w:val="22"/>
          <w:szCs w:val="22"/>
        </w:rPr>
      </w:pPr>
      <w:r w:rsidRPr="00003072">
        <w:rPr>
          <w:rFonts w:ascii="Arial" w:hAnsi="Arial" w:cs="Arial"/>
          <w:b/>
          <w:bCs/>
          <w:sz w:val="22"/>
          <w:szCs w:val="22"/>
        </w:rPr>
        <w:t xml:space="preserve">CONCLUSION </w:t>
      </w:r>
    </w:p>
    <w:p w14:paraId="4B1248C8" w14:textId="77777777" w:rsidR="00003072" w:rsidRPr="00003072" w:rsidRDefault="00003072" w:rsidP="00003072">
      <w:pPr>
        <w:jc w:val="both"/>
        <w:rPr>
          <w:rFonts w:ascii="Arial" w:hAnsi="Arial" w:cs="Arial"/>
          <w:sz w:val="20"/>
          <w:szCs w:val="20"/>
        </w:rPr>
      </w:pPr>
      <w:r w:rsidRPr="00003072">
        <w:rPr>
          <w:rFonts w:ascii="Arial" w:hAnsi="Arial" w:cs="Arial"/>
          <w:sz w:val="20"/>
          <w:szCs w:val="20"/>
        </w:rPr>
        <w:t xml:space="preserve">PBM has been shown in numerous studies to have beneficial effects in dentistry, and because of its many advantages in a variety of treatments, its use is growing daily. The ability of PBMT to reduce pain and encourage healing has improved the therapy's effectiveness. Through a variety of physiological processes, it can promote tissue repair, lessen inflammation, and cure a broad range of oral diseases, making it useful in many dental specialties. </w:t>
      </w:r>
      <w:r w:rsidRPr="00003072">
        <w:rPr>
          <w:rFonts w:ascii="Arial" w:hAnsi="Arial" w:cs="Arial"/>
          <w:sz w:val="20"/>
          <w:szCs w:val="20"/>
        </w:rPr>
        <w:br/>
        <w:t xml:space="preserve">It enhances therapy results by encouraging cell migration, proliferation, and differentiation. A number of factors, including site location, anatomic variance, subject personality, and site clinical condition, affect the therapeutic success of PBMT. </w:t>
      </w:r>
    </w:p>
    <w:p w14:paraId="177EFA20" w14:textId="77777777" w:rsidR="00003072" w:rsidRDefault="00003072" w:rsidP="00003072">
      <w:pPr>
        <w:jc w:val="both"/>
        <w:rPr>
          <w:rFonts w:ascii="Arial" w:hAnsi="Arial" w:cs="Arial"/>
          <w:sz w:val="20"/>
          <w:szCs w:val="20"/>
        </w:rPr>
      </w:pPr>
      <w:r w:rsidRPr="00003072">
        <w:rPr>
          <w:rFonts w:ascii="Arial" w:hAnsi="Arial" w:cs="Arial"/>
          <w:sz w:val="20"/>
          <w:szCs w:val="20"/>
        </w:rPr>
        <w:t>A thorough understanding of how to correctly administer dosages is essential for maximizing the benefits of PBMT. The effects of PBMT have been enhanced by research on the proper dosage. The use of PBMT in clinical dentistry is supported by the fact that no negative effects have been documented to date.</w:t>
      </w:r>
    </w:p>
    <w:p w14:paraId="433BFB9F" w14:textId="77777777" w:rsidR="00003072" w:rsidRPr="00786D36" w:rsidRDefault="00003072" w:rsidP="00003072">
      <w:pPr>
        <w:pStyle w:val="ReferHead"/>
        <w:spacing w:after="0"/>
        <w:jc w:val="both"/>
        <w:rPr>
          <w:rFonts w:ascii="Arial" w:hAnsi="Arial" w:cs="Arial"/>
          <w:bCs/>
        </w:rPr>
      </w:pPr>
      <w:r w:rsidRPr="00786D36">
        <w:rPr>
          <w:rFonts w:ascii="Arial" w:hAnsi="Arial" w:cs="Arial"/>
          <w:bCs/>
        </w:rPr>
        <w:t>Competing interests</w:t>
      </w:r>
    </w:p>
    <w:p w14:paraId="1FCC4D1D" w14:textId="77777777" w:rsidR="00003072" w:rsidRDefault="00003072" w:rsidP="00003072">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6BB2BE50" w14:textId="77777777" w:rsidR="00003072" w:rsidRDefault="00003072" w:rsidP="00003072">
      <w:pPr>
        <w:jc w:val="both"/>
        <w:rPr>
          <w:rFonts w:ascii="Arial" w:hAnsi="Arial" w:cs="Arial"/>
          <w:sz w:val="20"/>
          <w:szCs w:val="20"/>
        </w:rPr>
      </w:pPr>
    </w:p>
    <w:p w14:paraId="70F8B8AA" w14:textId="77777777" w:rsidR="00003072" w:rsidRDefault="00003072" w:rsidP="00003072">
      <w:pPr>
        <w:pStyle w:val="ReferHead"/>
        <w:spacing w:after="0"/>
        <w:jc w:val="both"/>
        <w:rPr>
          <w:rFonts w:ascii="Arial" w:hAnsi="Arial" w:cs="Arial"/>
        </w:rPr>
      </w:pPr>
      <w:r w:rsidRPr="00FB3A86">
        <w:rPr>
          <w:rFonts w:ascii="Arial" w:hAnsi="Arial" w:cs="Arial"/>
        </w:rPr>
        <w:t>References</w:t>
      </w:r>
    </w:p>
    <w:p w14:paraId="2BF7173D"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1)Maiman TH. Stimulated optical radiation in ruby lasers. Nature </w:t>
      </w:r>
      <w:proofErr w:type="gramStart"/>
      <w:r w:rsidRPr="002C5A80">
        <w:rPr>
          <w:rFonts w:ascii="Arial" w:hAnsi="Arial" w:cs="Arial"/>
          <w:sz w:val="20"/>
          <w:szCs w:val="20"/>
        </w:rPr>
        <w:t>1960;187:493</w:t>
      </w:r>
      <w:proofErr w:type="gramEnd"/>
      <w:r w:rsidRPr="002C5A80">
        <w:rPr>
          <w:rFonts w:ascii="Arial" w:hAnsi="Arial" w:cs="Arial"/>
          <w:sz w:val="20"/>
          <w:szCs w:val="20"/>
        </w:rPr>
        <w:t>.</w:t>
      </w:r>
    </w:p>
    <w:p w14:paraId="41435B8C"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2) Walsh LJ. Dental lasers: Some basic principles. Postgrad Dent </w:t>
      </w:r>
      <w:proofErr w:type="gramStart"/>
      <w:r w:rsidRPr="002C5A80">
        <w:rPr>
          <w:rFonts w:ascii="Arial" w:hAnsi="Arial" w:cs="Arial"/>
          <w:sz w:val="20"/>
          <w:szCs w:val="20"/>
        </w:rPr>
        <w:t>1994;4:26</w:t>
      </w:r>
      <w:proofErr w:type="gramEnd"/>
      <w:r w:rsidRPr="002C5A80">
        <w:rPr>
          <w:rFonts w:ascii="Arial" w:hAnsi="Arial" w:cs="Arial"/>
          <w:sz w:val="20"/>
          <w:szCs w:val="20"/>
        </w:rPr>
        <w:t>-9.</w:t>
      </w:r>
    </w:p>
    <w:p w14:paraId="501BE246"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3) Gross AJ, Herrmann TR. History of lasers. World J </w:t>
      </w:r>
      <w:proofErr w:type="spellStart"/>
      <w:r w:rsidRPr="002C5A80">
        <w:rPr>
          <w:rFonts w:ascii="Arial" w:hAnsi="Arial" w:cs="Arial"/>
          <w:sz w:val="20"/>
          <w:szCs w:val="20"/>
        </w:rPr>
        <w:t>Urol</w:t>
      </w:r>
      <w:proofErr w:type="spellEnd"/>
      <w:r w:rsidRPr="002C5A80">
        <w:rPr>
          <w:rFonts w:ascii="Arial" w:hAnsi="Arial" w:cs="Arial"/>
          <w:sz w:val="20"/>
          <w:szCs w:val="20"/>
        </w:rPr>
        <w:t xml:space="preserve"> </w:t>
      </w:r>
      <w:proofErr w:type="gramStart"/>
      <w:r w:rsidRPr="002C5A80">
        <w:rPr>
          <w:rFonts w:ascii="Arial" w:hAnsi="Arial" w:cs="Arial"/>
          <w:sz w:val="20"/>
          <w:szCs w:val="20"/>
        </w:rPr>
        <w:t>2007;25:217</w:t>
      </w:r>
      <w:proofErr w:type="gramEnd"/>
      <w:r w:rsidRPr="002C5A80">
        <w:rPr>
          <w:rFonts w:ascii="Arial" w:hAnsi="Arial" w:cs="Arial"/>
          <w:sz w:val="20"/>
          <w:szCs w:val="20"/>
        </w:rPr>
        <w:t>-20.</w:t>
      </w:r>
    </w:p>
    <w:p w14:paraId="58C47E28"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4) Mester E, Szende B, Tota JG. Effect of laser on hair growth of mice (in Hungarian). </w:t>
      </w:r>
      <w:proofErr w:type="spellStart"/>
      <w:r w:rsidRPr="002C5A80">
        <w:rPr>
          <w:rFonts w:ascii="Arial" w:hAnsi="Arial" w:cs="Arial"/>
          <w:sz w:val="20"/>
          <w:szCs w:val="20"/>
        </w:rPr>
        <w:t>Kiserl</w:t>
      </w:r>
      <w:proofErr w:type="spellEnd"/>
      <w:r w:rsidRPr="002C5A80">
        <w:rPr>
          <w:rFonts w:ascii="Arial" w:hAnsi="Arial" w:cs="Arial"/>
          <w:sz w:val="20"/>
          <w:szCs w:val="20"/>
        </w:rPr>
        <w:t xml:space="preserve"> </w:t>
      </w:r>
      <w:proofErr w:type="spellStart"/>
      <w:r w:rsidRPr="002C5A80">
        <w:rPr>
          <w:rFonts w:ascii="Arial" w:hAnsi="Arial" w:cs="Arial"/>
          <w:sz w:val="20"/>
          <w:szCs w:val="20"/>
        </w:rPr>
        <w:t>Orvostud</w:t>
      </w:r>
      <w:proofErr w:type="spellEnd"/>
      <w:r w:rsidRPr="002C5A80">
        <w:rPr>
          <w:rFonts w:ascii="Arial" w:hAnsi="Arial" w:cs="Arial"/>
          <w:sz w:val="20"/>
          <w:szCs w:val="20"/>
        </w:rPr>
        <w:t xml:space="preserve"> </w:t>
      </w:r>
      <w:proofErr w:type="gramStart"/>
      <w:r w:rsidRPr="002C5A80">
        <w:rPr>
          <w:rFonts w:ascii="Arial" w:hAnsi="Arial" w:cs="Arial"/>
          <w:sz w:val="20"/>
          <w:szCs w:val="20"/>
        </w:rPr>
        <w:t>1967;19:628</w:t>
      </w:r>
      <w:proofErr w:type="gramEnd"/>
      <w:r w:rsidRPr="002C5A80">
        <w:rPr>
          <w:rFonts w:ascii="Arial" w:hAnsi="Arial" w:cs="Arial"/>
          <w:sz w:val="20"/>
          <w:szCs w:val="20"/>
        </w:rPr>
        <w:t>-31.</w:t>
      </w:r>
    </w:p>
    <w:p w14:paraId="05289F80"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5) Reza B, Reza F. Efficacy of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therapy for pain relief and soft tissue wound healing after dental implant surgery: A double blind randomized clinical trial. Journal </w:t>
      </w:r>
      <w:proofErr w:type="spellStart"/>
      <w:r w:rsidRPr="002C5A80">
        <w:rPr>
          <w:rFonts w:ascii="Arial" w:hAnsi="Arial" w:cs="Arial"/>
          <w:sz w:val="20"/>
          <w:szCs w:val="20"/>
        </w:rPr>
        <w:t>Photochemi</w:t>
      </w:r>
      <w:proofErr w:type="spellEnd"/>
      <w:r w:rsidRPr="002C5A80">
        <w:rPr>
          <w:rFonts w:ascii="Arial" w:hAnsi="Arial" w:cs="Arial"/>
          <w:sz w:val="20"/>
          <w:szCs w:val="20"/>
        </w:rPr>
        <w:t xml:space="preserve"> and </w:t>
      </w:r>
      <w:proofErr w:type="spellStart"/>
      <w:r w:rsidRPr="002C5A80">
        <w:rPr>
          <w:rFonts w:ascii="Arial" w:hAnsi="Arial" w:cs="Arial"/>
          <w:sz w:val="20"/>
          <w:szCs w:val="20"/>
        </w:rPr>
        <w:t>Photobiol</w:t>
      </w:r>
      <w:proofErr w:type="spellEnd"/>
      <w:r w:rsidRPr="002C5A80">
        <w:rPr>
          <w:rFonts w:ascii="Arial" w:hAnsi="Arial" w:cs="Arial"/>
          <w:sz w:val="20"/>
          <w:szCs w:val="20"/>
        </w:rPr>
        <w:t xml:space="preserve"> </w:t>
      </w:r>
      <w:proofErr w:type="gramStart"/>
      <w:r w:rsidRPr="002C5A80">
        <w:rPr>
          <w:rFonts w:ascii="Arial" w:hAnsi="Arial" w:cs="Arial"/>
          <w:sz w:val="20"/>
          <w:szCs w:val="20"/>
        </w:rPr>
        <w:t>2021;8:100062</w:t>
      </w:r>
      <w:proofErr w:type="gramEnd"/>
      <w:r w:rsidRPr="002C5A80">
        <w:rPr>
          <w:rFonts w:ascii="Arial" w:hAnsi="Arial" w:cs="Arial"/>
          <w:sz w:val="20"/>
          <w:szCs w:val="20"/>
        </w:rPr>
        <w:t>. [doi.org/10.1016/j.jpap.2021.100062].</w:t>
      </w:r>
    </w:p>
    <w:p w14:paraId="027B923F"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6) Heiskanen V, Hamblin MR.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Lasers versus light emitting diodes? </w:t>
      </w:r>
      <w:proofErr w:type="spellStart"/>
      <w:r w:rsidRPr="002C5A80">
        <w:rPr>
          <w:rFonts w:ascii="Arial" w:hAnsi="Arial" w:cs="Arial"/>
          <w:sz w:val="20"/>
          <w:szCs w:val="20"/>
        </w:rPr>
        <w:t>Photochem</w:t>
      </w:r>
      <w:proofErr w:type="spellEnd"/>
      <w:r w:rsidRPr="002C5A80">
        <w:rPr>
          <w:rFonts w:ascii="Arial" w:hAnsi="Arial" w:cs="Arial"/>
          <w:sz w:val="20"/>
          <w:szCs w:val="20"/>
        </w:rPr>
        <w:t xml:space="preserve"> </w:t>
      </w:r>
      <w:proofErr w:type="spellStart"/>
      <w:r w:rsidRPr="002C5A80">
        <w:rPr>
          <w:rFonts w:ascii="Arial" w:hAnsi="Arial" w:cs="Arial"/>
          <w:sz w:val="20"/>
          <w:szCs w:val="20"/>
        </w:rPr>
        <w:t>Photobiol</w:t>
      </w:r>
      <w:proofErr w:type="spellEnd"/>
      <w:r w:rsidRPr="002C5A80">
        <w:rPr>
          <w:rFonts w:ascii="Arial" w:hAnsi="Arial" w:cs="Arial"/>
          <w:sz w:val="20"/>
          <w:szCs w:val="20"/>
        </w:rPr>
        <w:t xml:space="preserve"> Sci </w:t>
      </w:r>
      <w:proofErr w:type="gramStart"/>
      <w:r w:rsidRPr="002C5A80">
        <w:rPr>
          <w:rFonts w:ascii="Arial" w:hAnsi="Arial" w:cs="Arial"/>
          <w:sz w:val="20"/>
          <w:szCs w:val="20"/>
        </w:rPr>
        <w:t>2018;17:1003</w:t>
      </w:r>
      <w:proofErr w:type="gramEnd"/>
      <w:r w:rsidRPr="002C5A80">
        <w:rPr>
          <w:rFonts w:ascii="Arial" w:hAnsi="Arial" w:cs="Arial"/>
          <w:sz w:val="20"/>
          <w:szCs w:val="20"/>
        </w:rPr>
        <w:t>-17.</w:t>
      </w:r>
    </w:p>
    <w:p w14:paraId="59A63CD3"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7) Cronshaw M, Parker S, </w:t>
      </w:r>
      <w:proofErr w:type="spellStart"/>
      <w:r w:rsidRPr="002C5A80">
        <w:rPr>
          <w:rFonts w:ascii="Arial" w:hAnsi="Arial" w:cs="Arial"/>
          <w:sz w:val="20"/>
          <w:szCs w:val="20"/>
        </w:rPr>
        <w:t>Anagnostaki</w:t>
      </w:r>
      <w:proofErr w:type="spellEnd"/>
      <w:r w:rsidRPr="002C5A80">
        <w:rPr>
          <w:rFonts w:ascii="Arial" w:hAnsi="Arial" w:cs="Arial"/>
          <w:sz w:val="20"/>
          <w:szCs w:val="20"/>
        </w:rPr>
        <w:t xml:space="preserve"> E, </w:t>
      </w:r>
      <w:proofErr w:type="spellStart"/>
      <w:r w:rsidRPr="002C5A80">
        <w:rPr>
          <w:rFonts w:ascii="Arial" w:hAnsi="Arial" w:cs="Arial"/>
          <w:sz w:val="20"/>
          <w:szCs w:val="20"/>
        </w:rPr>
        <w:t>Mylona</w:t>
      </w:r>
      <w:proofErr w:type="spellEnd"/>
      <w:r w:rsidRPr="002C5A80">
        <w:rPr>
          <w:rFonts w:ascii="Arial" w:hAnsi="Arial" w:cs="Arial"/>
          <w:sz w:val="20"/>
          <w:szCs w:val="20"/>
        </w:rPr>
        <w:t xml:space="preserve"> V, Lynch E, </w:t>
      </w:r>
      <w:proofErr w:type="spellStart"/>
      <w:r w:rsidRPr="002C5A80">
        <w:rPr>
          <w:rFonts w:ascii="Arial" w:hAnsi="Arial" w:cs="Arial"/>
          <w:sz w:val="20"/>
          <w:szCs w:val="20"/>
        </w:rPr>
        <w:t>Grootveld</w:t>
      </w:r>
      <w:proofErr w:type="spellEnd"/>
      <w:r w:rsidRPr="002C5A80">
        <w:rPr>
          <w:rFonts w:ascii="Arial" w:hAnsi="Arial" w:cs="Arial"/>
          <w:sz w:val="20"/>
          <w:szCs w:val="20"/>
        </w:rPr>
        <w:t xml:space="preserve"> M.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dose parameters in dentistry: A systematic review and meta-analysis. Dent J (Basel) </w:t>
      </w:r>
      <w:proofErr w:type="gramStart"/>
      <w:r w:rsidRPr="002C5A80">
        <w:rPr>
          <w:rFonts w:ascii="Arial" w:hAnsi="Arial" w:cs="Arial"/>
          <w:sz w:val="20"/>
          <w:szCs w:val="20"/>
        </w:rPr>
        <w:t>2020;8:114</w:t>
      </w:r>
      <w:proofErr w:type="gramEnd"/>
      <w:r w:rsidRPr="002C5A80">
        <w:rPr>
          <w:rFonts w:ascii="Arial" w:hAnsi="Arial" w:cs="Arial"/>
          <w:sz w:val="20"/>
          <w:szCs w:val="20"/>
        </w:rPr>
        <w:t xml:space="preserve">. </w:t>
      </w:r>
    </w:p>
    <w:p w14:paraId="59783E80"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8)Dompe C, Moncrieff L, Matys J, </w:t>
      </w:r>
      <w:proofErr w:type="spellStart"/>
      <w:r w:rsidRPr="002C5A80">
        <w:rPr>
          <w:rFonts w:ascii="Arial" w:hAnsi="Arial" w:cs="Arial"/>
          <w:sz w:val="20"/>
          <w:szCs w:val="20"/>
        </w:rPr>
        <w:t>Grzech-Leśniak</w:t>
      </w:r>
      <w:proofErr w:type="spellEnd"/>
      <w:r w:rsidRPr="002C5A80">
        <w:rPr>
          <w:rFonts w:ascii="Arial" w:hAnsi="Arial" w:cs="Arial"/>
          <w:sz w:val="20"/>
          <w:szCs w:val="20"/>
        </w:rPr>
        <w:t xml:space="preserve"> K, </w:t>
      </w:r>
      <w:proofErr w:type="spellStart"/>
      <w:r w:rsidRPr="002C5A80">
        <w:rPr>
          <w:rFonts w:ascii="Arial" w:hAnsi="Arial" w:cs="Arial"/>
          <w:sz w:val="20"/>
          <w:szCs w:val="20"/>
        </w:rPr>
        <w:t>Kocherova</w:t>
      </w:r>
      <w:proofErr w:type="spellEnd"/>
      <w:r w:rsidRPr="002C5A80">
        <w:rPr>
          <w:rFonts w:ascii="Arial" w:hAnsi="Arial" w:cs="Arial"/>
          <w:sz w:val="20"/>
          <w:szCs w:val="20"/>
        </w:rPr>
        <w:t xml:space="preserve"> I, </w:t>
      </w:r>
      <w:proofErr w:type="spellStart"/>
      <w:r w:rsidRPr="002C5A80">
        <w:rPr>
          <w:rFonts w:ascii="Arial" w:hAnsi="Arial" w:cs="Arial"/>
          <w:sz w:val="20"/>
          <w:szCs w:val="20"/>
        </w:rPr>
        <w:t>Bryja</w:t>
      </w:r>
      <w:proofErr w:type="spellEnd"/>
      <w:r w:rsidRPr="002C5A80">
        <w:rPr>
          <w:rFonts w:ascii="Arial" w:hAnsi="Arial" w:cs="Arial"/>
          <w:sz w:val="20"/>
          <w:szCs w:val="20"/>
        </w:rPr>
        <w:t xml:space="preserve"> A, et al.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-underlying mechanism and clinical applications. J Clin Med </w:t>
      </w:r>
      <w:proofErr w:type="gramStart"/>
      <w:r w:rsidRPr="002C5A80">
        <w:rPr>
          <w:rFonts w:ascii="Arial" w:hAnsi="Arial" w:cs="Arial"/>
          <w:sz w:val="20"/>
          <w:szCs w:val="20"/>
        </w:rPr>
        <w:t>2020;9:1724</w:t>
      </w:r>
      <w:proofErr w:type="gramEnd"/>
      <w:r w:rsidRPr="002C5A80">
        <w:rPr>
          <w:rFonts w:ascii="Arial" w:hAnsi="Arial" w:cs="Arial"/>
          <w:sz w:val="20"/>
          <w:szCs w:val="20"/>
        </w:rPr>
        <w:t>.</w:t>
      </w:r>
    </w:p>
    <w:p w14:paraId="750288CB"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9) Courtois E, </w:t>
      </w:r>
      <w:proofErr w:type="spellStart"/>
      <w:r w:rsidRPr="002C5A80">
        <w:rPr>
          <w:rFonts w:ascii="Arial" w:hAnsi="Arial" w:cs="Arial"/>
          <w:sz w:val="20"/>
          <w:szCs w:val="20"/>
        </w:rPr>
        <w:t>Bouleftour</w:t>
      </w:r>
      <w:proofErr w:type="spellEnd"/>
      <w:r w:rsidRPr="002C5A80">
        <w:rPr>
          <w:rFonts w:ascii="Arial" w:hAnsi="Arial" w:cs="Arial"/>
          <w:sz w:val="20"/>
          <w:szCs w:val="20"/>
        </w:rPr>
        <w:t xml:space="preserve"> W, Guy JB, </w:t>
      </w:r>
      <w:proofErr w:type="spellStart"/>
      <w:r w:rsidRPr="002C5A80">
        <w:rPr>
          <w:rFonts w:ascii="Arial" w:hAnsi="Arial" w:cs="Arial"/>
          <w:sz w:val="20"/>
          <w:szCs w:val="20"/>
        </w:rPr>
        <w:t>Louati</w:t>
      </w:r>
      <w:proofErr w:type="spellEnd"/>
      <w:r w:rsidRPr="002C5A80">
        <w:rPr>
          <w:rFonts w:ascii="Arial" w:hAnsi="Arial" w:cs="Arial"/>
          <w:sz w:val="20"/>
          <w:szCs w:val="20"/>
        </w:rPr>
        <w:t xml:space="preserve"> S, </w:t>
      </w:r>
      <w:proofErr w:type="spellStart"/>
      <w:r w:rsidRPr="002C5A80">
        <w:rPr>
          <w:rFonts w:ascii="Arial" w:hAnsi="Arial" w:cs="Arial"/>
          <w:sz w:val="20"/>
          <w:szCs w:val="20"/>
        </w:rPr>
        <w:t>Bensadoun</w:t>
      </w:r>
      <w:proofErr w:type="spellEnd"/>
      <w:r w:rsidRPr="002C5A80">
        <w:rPr>
          <w:rFonts w:ascii="Arial" w:hAnsi="Arial" w:cs="Arial"/>
          <w:sz w:val="20"/>
          <w:szCs w:val="20"/>
        </w:rPr>
        <w:t xml:space="preserve"> RJ, </w:t>
      </w:r>
      <w:proofErr w:type="spellStart"/>
      <w:r w:rsidRPr="002C5A80">
        <w:rPr>
          <w:rFonts w:ascii="Arial" w:hAnsi="Arial" w:cs="Arial"/>
          <w:sz w:val="20"/>
          <w:szCs w:val="20"/>
        </w:rPr>
        <w:t>Lafrasse</w:t>
      </w:r>
      <w:proofErr w:type="spellEnd"/>
      <w:r w:rsidRPr="002C5A80">
        <w:rPr>
          <w:rFonts w:ascii="Arial" w:hAnsi="Arial" w:cs="Arial"/>
          <w:sz w:val="20"/>
          <w:szCs w:val="20"/>
        </w:rPr>
        <w:t xml:space="preserve"> CR, et al. Mechanisms of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(PBM) focused on oral mucositis prevention and treatment: A scoping review. BMC Oral Health </w:t>
      </w:r>
      <w:proofErr w:type="gramStart"/>
      <w:r w:rsidRPr="002C5A80">
        <w:rPr>
          <w:rFonts w:ascii="Arial" w:hAnsi="Arial" w:cs="Arial"/>
          <w:sz w:val="20"/>
          <w:szCs w:val="20"/>
        </w:rPr>
        <w:t>2021;21:220</w:t>
      </w:r>
      <w:proofErr w:type="gramEnd"/>
      <w:r w:rsidRPr="002C5A80">
        <w:rPr>
          <w:rFonts w:ascii="Arial" w:hAnsi="Arial" w:cs="Arial"/>
          <w:sz w:val="20"/>
          <w:szCs w:val="20"/>
        </w:rPr>
        <w:t>.</w:t>
      </w:r>
    </w:p>
    <w:p w14:paraId="7D46BAD8"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lastRenderedPageBreak/>
        <w:t xml:space="preserve">10) Wang Y, Huang YY, Wang Y, Lyu P, Hamblin MR.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(blue and green light) encourages osteoblastic-differentiation of human adipose-derived stem cells: Role of intracellular calcium and light-gated ion channels. Sci Rep. </w:t>
      </w:r>
      <w:proofErr w:type="gramStart"/>
      <w:r w:rsidRPr="002C5A80">
        <w:rPr>
          <w:rFonts w:ascii="Arial" w:hAnsi="Arial" w:cs="Arial"/>
          <w:sz w:val="20"/>
          <w:szCs w:val="20"/>
        </w:rPr>
        <w:t>2016;6:33719</w:t>
      </w:r>
      <w:proofErr w:type="gramEnd"/>
      <w:r w:rsidRPr="002C5A80">
        <w:rPr>
          <w:rFonts w:ascii="Arial" w:hAnsi="Arial" w:cs="Arial"/>
          <w:sz w:val="20"/>
          <w:szCs w:val="20"/>
        </w:rPr>
        <w:t>.</w:t>
      </w:r>
    </w:p>
    <w:p w14:paraId="1D7AEE47"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11) Daigo Y, Daigo E, Hasegawa A, Fukuoka H, Ishikawa M, Takahashi K. Utility of high-intensity laser therapy combined with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therapy for socket preservation after tooth extraction. </w:t>
      </w:r>
      <w:proofErr w:type="spellStart"/>
      <w:r w:rsidRPr="002C5A80">
        <w:rPr>
          <w:rFonts w:ascii="Arial" w:hAnsi="Arial" w:cs="Arial"/>
          <w:sz w:val="20"/>
          <w:szCs w:val="20"/>
        </w:rPr>
        <w:t>Photobiomodul</w:t>
      </w:r>
      <w:proofErr w:type="spellEnd"/>
      <w:r w:rsidRPr="002C5A80">
        <w:rPr>
          <w:rFonts w:ascii="Arial" w:hAnsi="Arial" w:cs="Arial"/>
          <w:sz w:val="20"/>
          <w:szCs w:val="20"/>
        </w:rPr>
        <w:t xml:space="preserve"> </w:t>
      </w:r>
      <w:proofErr w:type="spellStart"/>
      <w:r w:rsidRPr="002C5A80">
        <w:rPr>
          <w:rFonts w:ascii="Arial" w:hAnsi="Arial" w:cs="Arial"/>
          <w:sz w:val="20"/>
          <w:szCs w:val="20"/>
        </w:rPr>
        <w:t>Photomed</w:t>
      </w:r>
      <w:proofErr w:type="spellEnd"/>
      <w:r w:rsidRPr="002C5A80">
        <w:rPr>
          <w:rFonts w:ascii="Arial" w:hAnsi="Arial" w:cs="Arial"/>
          <w:sz w:val="20"/>
          <w:szCs w:val="20"/>
        </w:rPr>
        <w:t xml:space="preserve"> Laser </w:t>
      </w:r>
      <w:proofErr w:type="spellStart"/>
      <w:r w:rsidRPr="002C5A80">
        <w:rPr>
          <w:rFonts w:ascii="Arial" w:hAnsi="Arial" w:cs="Arial"/>
          <w:sz w:val="20"/>
          <w:szCs w:val="20"/>
        </w:rPr>
        <w:t>Surg</w:t>
      </w:r>
      <w:proofErr w:type="spellEnd"/>
      <w:r w:rsidRPr="002C5A80">
        <w:rPr>
          <w:rFonts w:ascii="Arial" w:hAnsi="Arial" w:cs="Arial"/>
          <w:sz w:val="20"/>
          <w:szCs w:val="20"/>
        </w:rPr>
        <w:t xml:space="preserve"> </w:t>
      </w:r>
      <w:proofErr w:type="gramStart"/>
      <w:r w:rsidRPr="002C5A80">
        <w:rPr>
          <w:rFonts w:ascii="Arial" w:hAnsi="Arial" w:cs="Arial"/>
          <w:sz w:val="20"/>
          <w:szCs w:val="20"/>
        </w:rPr>
        <w:t>2020;38:75</w:t>
      </w:r>
      <w:proofErr w:type="gramEnd"/>
      <w:r w:rsidRPr="002C5A80">
        <w:rPr>
          <w:rFonts w:ascii="Arial" w:hAnsi="Arial" w:cs="Arial"/>
          <w:sz w:val="20"/>
          <w:szCs w:val="20"/>
        </w:rPr>
        <w:t>-83.</w:t>
      </w:r>
    </w:p>
    <w:p w14:paraId="1013CC5F"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12) </w:t>
      </w:r>
      <w:proofErr w:type="spellStart"/>
      <w:r w:rsidRPr="002C5A80">
        <w:rPr>
          <w:rFonts w:ascii="Arial" w:hAnsi="Arial" w:cs="Arial"/>
          <w:sz w:val="20"/>
          <w:szCs w:val="20"/>
        </w:rPr>
        <w:t>Kalhori</w:t>
      </w:r>
      <w:proofErr w:type="spellEnd"/>
      <w:r w:rsidRPr="002C5A80">
        <w:rPr>
          <w:rFonts w:ascii="Arial" w:hAnsi="Arial" w:cs="Arial"/>
          <w:sz w:val="20"/>
          <w:szCs w:val="20"/>
        </w:rPr>
        <w:t xml:space="preserve"> KA, </w:t>
      </w:r>
      <w:proofErr w:type="spellStart"/>
      <w:r w:rsidRPr="002C5A80">
        <w:rPr>
          <w:rFonts w:ascii="Arial" w:hAnsi="Arial" w:cs="Arial"/>
          <w:sz w:val="20"/>
          <w:szCs w:val="20"/>
        </w:rPr>
        <w:t>Vahdatinia</w:t>
      </w:r>
      <w:proofErr w:type="spellEnd"/>
      <w:r w:rsidRPr="002C5A80">
        <w:rPr>
          <w:rFonts w:ascii="Arial" w:hAnsi="Arial" w:cs="Arial"/>
          <w:sz w:val="20"/>
          <w:szCs w:val="20"/>
        </w:rPr>
        <w:t xml:space="preserve"> F, </w:t>
      </w:r>
      <w:proofErr w:type="spellStart"/>
      <w:r w:rsidRPr="002C5A80">
        <w:rPr>
          <w:rFonts w:ascii="Arial" w:hAnsi="Arial" w:cs="Arial"/>
          <w:sz w:val="20"/>
          <w:szCs w:val="20"/>
        </w:rPr>
        <w:t>Jamalpour</w:t>
      </w:r>
      <w:proofErr w:type="spellEnd"/>
      <w:r w:rsidRPr="002C5A80">
        <w:rPr>
          <w:rFonts w:ascii="Arial" w:hAnsi="Arial" w:cs="Arial"/>
          <w:sz w:val="20"/>
          <w:szCs w:val="20"/>
        </w:rPr>
        <w:t xml:space="preserve"> MR, </w:t>
      </w:r>
      <w:proofErr w:type="spellStart"/>
      <w:r w:rsidRPr="002C5A80">
        <w:rPr>
          <w:rFonts w:ascii="Arial" w:hAnsi="Arial" w:cs="Arial"/>
          <w:sz w:val="20"/>
          <w:szCs w:val="20"/>
        </w:rPr>
        <w:t>Vescovi</w:t>
      </w:r>
      <w:proofErr w:type="spellEnd"/>
      <w:r w:rsidRPr="002C5A80">
        <w:rPr>
          <w:rFonts w:ascii="Arial" w:hAnsi="Arial" w:cs="Arial"/>
          <w:sz w:val="20"/>
          <w:szCs w:val="20"/>
        </w:rPr>
        <w:t xml:space="preserve"> P, </w:t>
      </w:r>
      <w:proofErr w:type="spellStart"/>
      <w:r w:rsidRPr="002C5A80">
        <w:rPr>
          <w:rFonts w:ascii="Arial" w:hAnsi="Arial" w:cs="Arial"/>
          <w:sz w:val="20"/>
          <w:szCs w:val="20"/>
        </w:rPr>
        <w:t>Fornaini</w:t>
      </w:r>
      <w:proofErr w:type="spellEnd"/>
      <w:r w:rsidRPr="002C5A80">
        <w:rPr>
          <w:rFonts w:ascii="Arial" w:hAnsi="Arial" w:cs="Arial"/>
          <w:sz w:val="20"/>
          <w:szCs w:val="20"/>
        </w:rPr>
        <w:t xml:space="preserve"> C, </w:t>
      </w:r>
      <w:proofErr w:type="spellStart"/>
      <w:r w:rsidRPr="002C5A80">
        <w:rPr>
          <w:rFonts w:ascii="Arial" w:hAnsi="Arial" w:cs="Arial"/>
          <w:sz w:val="20"/>
          <w:szCs w:val="20"/>
        </w:rPr>
        <w:t>Merigo</w:t>
      </w:r>
      <w:proofErr w:type="spellEnd"/>
      <w:r w:rsidRPr="002C5A80">
        <w:rPr>
          <w:rFonts w:ascii="Arial" w:hAnsi="Arial" w:cs="Arial"/>
          <w:sz w:val="20"/>
          <w:szCs w:val="20"/>
        </w:rPr>
        <w:t xml:space="preserve"> E, et al.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in oral medicine. </w:t>
      </w:r>
      <w:proofErr w:type="spellStart"/>
      <w:r w:rsidRPr="002C5A80">
        <w:rPr>
          <w:rFonts w:ascii="Arial" w:hAnsi="Arial" w:cs="Arial"/>
          <w:sz w:val="20"/>
          <w:szCs w:val="20"/>
        </w:rPr>
        <w:t>Photobiomodul</w:t>
      </w:r>
      <w:proofErr w:type="spellEnd"/>
      <w:r w:rsidRPr="002C5A80">
        <w:rPr>
          <w:rFonts w:ascii="Arial" w:hAnsi="Arial" w:cs="Arial"/>
          <w:sz w:val="20"/>
          <w:szCs w:val="20"/>
        </w:rPr>
        <w:t xml:space="preserve"> </w:t>
      </w:r>
      <w:proofErr w:type="spellStart"/>
      <w:r w:rsidRPr="002C5A80">
        <w:rPr>
          <w:rFonts w:ascii="Arial" w:hAnsi="Arial" w:cs="Arial"/>
          <w:sz w:val="20"/>
          <w:szCs w:val="20"/>
        </w:rPr>
        <w:t>Photomed</w:t>
      </w:r>
      <w:proofErr w:type="spellEnd"/>
      <w:r w:rsidRPr="002C5A80">
        <w:rPr>
          <w:rFonts w:ascii="Arial" w:hAnsi="Arial" w:cs="Arial"/>
          <w:sz w:val="20"/>
          <w:szCs w:val="20"/>
        </w:rPr>
        <w:t xml:space="preserve"> Laser </w:t>
      </w:r>
      <w:proofErr w:type="spellStart"/>
      <w:r w:rsidRPr="002C5A80">
        <w:rPr>
          <w:rFonts w:ascii="Arial" w:hAnsi="Arial" w:cs="Arial"/>
          <w:sz w:val="20"/>
          <w:szCs w:val="20"/>
        </w:rPr>
        <w:t>Surg</w:t>
      </w:r>
      <w:proofErr w:type="spellEnd"/>
      <w:r w:rsidRPr="002C5A80">
        <w:rPr>
          <w:rFonts w:ascii="Arial" w:hAnsi="Arial" w:cs="Arial"/>
          <w:sz w:val="20"/>
          <w:szCs w:val="20"/>
        </w:rPr>
        <w:t xml:space="preserve"> </w:t>
      </w:r>
      <w:proofErr w:type="gramStart"/>
      <w:r w:rsidRPr="002C5A80">
        <w:rPr>
          <w:rFonts w:ascii="Arial" w:hAnsi="Arial" w:cs="Arial"/>
          <w:sz w:val="20"/>
          <w:szCs w:val="20"/>
        </w:rPr>
        <w:t>2019;37:837</w:t>
      </w:r>
      <w:proofErr w:type="gramEnd"/>
      <w:r w:rsidRPr="002C5A80">
        <w:rPr>
          <w:rFonts w:ascii="Arial" w:hAnsi="Arial" w:cs="Arial"/>
          <w:sz w:val="20"/>
          <w:szCs w:val="20"/>
        </w:rPr>
        <w:t>-61.</w:t>
      </w:r>
    </w:p>
    <w:p w14:paraId="6294234A"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13) Cheng Y, Chen JW, Ge MK, Zhou ZY, Yin X, Zou SJ. Efficacy of adjunctive laser in non-surgical periodontal treatment: a systematic review and meta-analysis. Lasers in medical science. 2016 Jan 1;31(1):151-63.</w:t>
      </w:r>
    </w:p>
    <w:p w14:paraId="681AB25C"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14) Gholami L, </w:t>
      </w:r>
      <w:proofErr w:type="spellStart"/>
      <w:r w:rsidRPr="002C5A80">
        <w:rPr>
          <w:rFonts w:ascii="Arial" w:hAnsi="Arial" w:cs="Arial"/>
          <w:sz w:val="20"/>
          <w:szCs w:val="20"/>
        </w:rPr>
        <w:t>Asefi</w:t>
      </w:r>
      <w:proofErr w:type="spellEnd"/>
      <w:r w:rsidRPr="002C5A80">
        <w:rPr>
          <w:rFonts w:ascii="Arial" w:hAnsi="Arial" w:cs="Arial"/>
          <w:sz w:val="20"/>
          <w:szCs w:val="20"/>
        </w:rPr>
        <w:t xml:space="preserve"> S, </w:t>
      </w:r>
      <w:proofErr w:type="spellStart"/>
      <w:r w:rsidRPr="002C5A80">
        <w:rPr>
          <w:rFonts w:ascii="Arial" w:hAnsi="Arial" w:cs="Arial"/>
          <w:sz w:val="20"/>
          <w:szCs w:val="20"/>
        </w:rPr>
        <w:t>Hooshyarfard</w:t>
      </w:r>
      <w:proofErr w:type="spellEnd"/>
      <w:r w:rsidRPr="002C5A80">
        <w:rPr>
          <w:rFonts w:ascii="Arial" w:hAnsi="Arial" w:cs="Arial"/>
          <w:sz w:val="20"/>
          <w:szCs w:val="20"/>
        </w:rPr>
        <w:t xml:space="preserve"> A, </w:t>
      </w:r>
      <w:proofErr w:type="spellStart"/>
      <w:r w:rsidRPr="002C5A80">
        <w:rPr>
          <w:rFonts w:ascii="Arial" w:hAnsi="Arial" w:cs="Arial"/>
          <w:sz w:val="20"/>
          <w:szCs w:val="20"/>
        </w:rPr>
        <w:t>Sculean</w:t>
      </w:r>
      <w:proofErr w:type="spellEnd"/>
      <w:r w:rsidRPr="002C5A80">
        <w:rPr>
          <w:rFonts w:ascii="Arial" w:hAnsi="Arial" w:cs="Arial"/>
          <w:sz w:val="20"/>
          <w:szCs w:val="20"/>
        </w:rPr>
        <w:t xml:space="preserve"> A, Romanos GE, Aoki A, </w:t>
      </w:r>
      <w:proofErr w:type="spellStart"/>
      <w:r w:rsidRPr="002C5A80">
        <w:rPr>
          <w:rFonts w:ascii="Arial" w:hAnsi="Arial" w:cs="Arial"/>
          <w:sz w:val="20"/>
          <w:szCs w:val="20"/>
        </w:rPr>
        <w:t>Fekrazad</w:t>
      </w:r>
      <w:proofErr w:type="spellEnd"/>
      <w:r w:rsidRPr="002C5A80">
        <w:rPr>
          <w:rFonts w:ascii="Arial" w:hAnsi="Arial" w:cs="Arial"/>
          <w:sz w:val="20"/>
          <w:szCs w:val="20"/>
        </w:rPr>
        <w:t xml:space="preserve"> R.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in Periodontology and Implant Dentistry: Part 1. </w:t>
      </w:r>
      <w:proofErr w:type="spellStart"/>
      <w:r w:rsidRPr="002C5A80">
        <w:rPr>
          <w:rFonts w:ascii="Arial" w:hAnsi="Arial" w:cs="Arial"/>
          <w:sz w:val="20"/>
          <w:szCs w:val="20"/>
        </w:rPr>
        <w:t>Photobiomodulation</w:t>
      </w:r>
      <w:proofErr w:type="spellEnd"/>
      <w:r w:rsidRPr="002C5A80">
        <w:rPr>
          <w:rFonts w:ascii="Arial" w:hAnsi="Arial" w:cs="Arial"/>
          <w:sz w:val="20"/>
          <w:szCs w:val="20"/>
        </w:rPr>
        <w:t>, photomedicine, and laser surgery. 2019 Dec 1;37(12):739-65.</w:t>
      </w:r>
    </w:p>
    <w:p w14:paraId="63396383"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15) </w:t>
      </w:r>
      <w:proofErr w:type="spellStart"/>
      <w:r w:rsidRPr="002C5A80">
        <w:rPr>
          <w:rFonts w:ascii="Arial" w:hAnsi="Arial" w:cs="Arial"/>
          <w:sz w:val="20"/>
          <w:szCs w:val="20"/>
        </w:rPr>
        <w:t>Annaji</w:t>
      </w:r>
      <w:proofErr w:type="spellEnd"/>
      <w:r w:rsidRPr="002C5A80">
        <w:rPr>
          <w:rFonts w:ascii="Arial" w:hAnsi="Arial" w:cs="Arial"/>
          <w:sz w:val="20"/>
          <w:szCs w:val="20"/>
        </w:rPr>
        <w:t xml:space="preserve"> S, Sarkar I, Rajan P, et al. Efficacy of photodynamic therapy and lasers as an adjunct to scaling and root </w:t>
      </w:r>
      <w:proofErr w:type="spellStart"/>
      <w:r w:rsidRPr="002C5A80">
        <w:rPr>
          <w:rFonts w:ascii="Arial" w:hAnsi="Arial" w:cs="Arial"/>
          <w:sz w:val="20"/>
          <w:szCs w:val="20"/>
        </w:rPr>
        <w:t>planing</w:t>
      </w:r>
      <w:proofErr w:type="spellEnd"/>
      <w:r w:rsidRPr="002C5A80">
        <w:rPr>
          <w:rFonts w:ascii="Arial" w:hAnsi="Arial" w:cs="Arial"/>
          <w:sz w:val="20"/>
          <w:szCs w:val="20"/>
        </w:rPr>
        <w:t xml:space="preserve"> in the treatment of aggressive periodontitis – a clinical and microbiologic </w:t>
      </w:r>
      <w:proofErr w:type="gramStart"/>
      <w:r w:rsidRPr="002C5A80">
        <w:rPr>
          <w:rFonts w:ascii="Arial" w:hAnsi="Arial" w:cs="Arial"/>
          <w:sz w:val="20"/>
          <w:szCs w:val="20"/>
        </w:rPr>
        <w:t>short term</w:t>
      </w:r>
      <w:proofErr w:type="gramEnd"/>
      <w:r w:rsidRPr="002C5A80">
        <w:rPr>
          <w:rFonts w:ascii="Arial" w:hAnsi="Arial" w:cs="Arial"/>
          <w:sz w:val="20"/>
          <w:szCs w:val="20"/>
        </w:rPr>
        <w:t xml:space="preserve"> study. J Clin </w:t>
      </w:r>
      <w:proofErr w:type="spellStart"/>
      <w:r w:rsidRPr="002C5A80">
        <w:rPr>
          <w:rFonts w:ascii="Arial" w:hAnsi="Arial" w:cs="Arial"/>
          <w:sz w:val="20"/>
          <w:szCs w:val="20"/>
        </w:rPr>
        <w:t>Diag</w:t>
      </w:r>
      <w:proofErr w:type="spellEnd"/>
      <w:r w:rsidRPr="002C5A80">
        <w:rPr>
          <w:rFonts w:ascii="Arial" w:hAnsi="Arial" w:cs="Arial"/>
          <w:sz w:val="20"/>
          <w:szCs w:val="20"/>
        </w:rPr>
        <w:t xml:space="preserve"> Res. 2016;</w:t>
      </w:r>
      <w:proofErr w:type="gramStart"/>
      <w:r w:rsidRPr="002C5A80">
        <w:rPr>
          <w:rFonts w:ascii="Arial" w:hAnsi="Arial" w:cs="Arial"/>
          <w:sz w:val="20"/>
          <w:szCs w:val="20"/>
        </w:rPr>
        <w:t>10:ZC</w:t>
      </w:r>
      <w:proofErr w:type="gramEnd"/>
      <w:r w:rsidRPr="002C5A80">
        <w:rPr>
          <w:rFonts w:ascii="Arial" w:hAnsi="Arial" w:cs="Arial"/>
          <w:sz w:val="20"/>
          <w:szCs w:val="20"/>
        </w:rPr>
        <w:t>08-ZC12.</w:t>
      </w:r>
    </w:p>
    <w:p w14:paraId="2BAB8E9A"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16) </w:t>
      </w:r>
      <w:proofErr w:type="spellStart"/>
      <w:r w:rsidRPr="002C5A80">
        <w:rPr>
          <w:rFonts w:ascii="Arial" w:hAnsi="Arial" w:cs="Arial"/>
          <w:sz w:val="20"/>
          <w:szCs w:val="20"/>
        </w:rPr>
        <w:t>Kamma</w:t>
      </w:r>
      <w:proofErr w:type="spellEnd"/>
      <w:r w:rsidRPr="002C5A80">
        <w:rPr>
          <w:rFonts w:ascii="Arial" w:hAnsi="Arial" w:cs="Arial"/>
          <w:sz w:val="20"/>
          <w:szCs w:val="20"/>
        </w:rPr>
        <w:t xml:space="preserve"> JJ, </w:t>
      </w:r>
      <w:proofErr w:type="spellStart"/>
      <w:r w:rsidRPr="002C5A80">
        <w:rPr>
          <w:rFonts w:ascii="Arial" w:hAnsi="Arial" w:cs="Arial"/>
          <w:sz w:val="20"/>
          <w:szCs w:val="20"/>
        </w:rPr>
        <w:t>Vasdekis</w:t>
      </w:r>
      <w:proofErr w:type="spellEnd"/>
      <w:r w:rsidRPr="002C5A80">
        <w:rPr>
          <w:rFonts w:ascii="Arial" w:hAnsi="Arial" w:cs="Arial"/>
          <w:sz w:val="20"/>
          <w:szCs w:val="20"/>
        </w:rPr>
        <w:t xml:space="preserve"> VGS, </w:t>
      </w:r>
      <w:proofErr w:type="spellStart"/>
      <w:r w:rsidRPr="002C5A80">
        <w:rPr>
          <w:rFonts w:ascii="Arial" w:hAnsi="Arial" w:cs="Arial"/>
          <w:sz w:val="20"/>
          <w:szCs w:val="20"/>
        </w:rPr>
        <w:t>Romanos</w:t>
      </w:r>
      <w:proofErr w:type="spellEnd"/>
      <w:r w:rsidRPr="002C5A80">
        <w:rPr>
          <w:rFonts w:ascii="Arial" w:hAnsi="Arial" w:cs="Arial"/>
          <w:sz w:val="20"/>
          <w:szCs w:val="20"/>
        </w:rPr>
        <w:t xml:space="preserve"> GE. The effect of diode laser (980 nm) treatment on aggressive periodontitis: evaluation of microbial and clinical parameters. </w:t>
      </w:r>
      <w:proofErr w:type="spellStart"/>
      <w:r w:rsidRPr="002C5A80">
        <w:rPr>
          <w:rFonts w:ascii="Arial" w:hAnsi="Arial" w:cs="Arial"/>
          <w:sz w:val="20"/>
          <w:szCs w:val="20"/>
        </w:rPr>
        <w:t>Photomed</w:t>
      </w:r>
      <w:proofErr w:type="spellEnd"/>
      <w:r w:rsidRPr="002C5A80">
        <w:rPr>
          <w:rFonts w:ascii="Arial" w:hAnsi="Arial" w:cs="Arial"/>
          <w:sz w:val="20"/>
          <w:szCs w:val="20"/>
        </w:rPr>
        <w:t xml:space="preserve"> Laser Surg. </w:t>
      </w:r>
      <w:proofErr w:type="gramStart"/>
      <w:r w:rsidRPr="002C5A80">
        <w:rPr>
          <w:rFonts w:ascii="Arial" w:hAnsi="Arial" w:cs="Arial"/>
          <w:sz w:val="20"/>
          <w:szCs w:val="20"/>
        </w:rPr>
        <w:t>2009;27:11</w:t>
      </w:r>
      <w:proofErr w:type="gramEnd"/>
      <w:r w:rsidRPr="002C5A80">
        <w:rPr>
          <w:rFonts w:ascii="Arial" w:hAnsi="Arial" w:cs="Arial"/>
          <w:sz w:val="20"/>
          <w:szCs w:val="20"/>
        </w:rPr>
        <w:t>–19.</w:t>
      </w:r>
    </w:p>
    <w:p w14:paraId="6F8A8701"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17)</w:t>
      </w:r>
      <w:proofErr w:type="spellStart"/>
      <w:r w:rsidRPr="002C5A80">
        <w:rPr>
          <w:rFonts w:ascii="Arial" w:hAnsi="Arial" w:cs="Arial"/>
          <w:sz w:val="20"/>
          <w:szCs w:val="20"/>
        </w:rPr>
        <w:t>Dog˘an</w:t>
      </w:r>
      <w:proofErr w:type="spellEnd"/>
      <w:r w:rsidRPr="002C5A80">
        <w:rPr>
          <w:rFonts w:ascii="Arial" w:hAnsi="Arial" w:cs="Arial"/>
          <w:sz w:val="20"/>
          <w:szCs w:val="20"/>
        </w:rPr>
        <w:t xml:space="preserve"> GE, Aksoy H, Demir T, et al. Clinical and biochemical comparison of guided tissue regeneration versus guided tissue regeneration plus low-level laser therapy in the treatment of class II furcation defects: a clinical study. J </w:t>
      </w:r>
      <w:proofErr w:type="spellStart"/>
      <w:r w:rsidRPr="002C5A80">
        <w:rPr>
          <w:rFonts w:ascii="Arial" w:hAnsi="Arial" w:cs="Arial"/>
          <w:sz w:val="20"/>
          <w:szCs w:val="20"/>
        </w:rPr>
        <w:t>Cosmet</w:t>
      </w:r>
      <w:proofErr w:type="spellEnd"/>
      <w:r w:rsidRPr="002C5A80">
        <w:rPr>
          <w:rFonts w:ascii="Arial" w:hAnsi="Arial" w:cs="Arial"/>
          <w:sz w:val="20"/>
          <w:szCs w:val="20"/>
        </w:rPr>
        <w:t xml:space="preserve"> Laser </w:t>
      </w:r>
      <w:proofErr w:type="spellStart"/>
      <w:r w:rsidRPr="002C5A80">
        <w:rPr>
          <w:rFonts w:ascii="Arial" w:hAnsi="Arial" w:cs="Arial"/>
          <w:sz w:val="20"/>
          <w:szCs w:val="20"/>
        </w:rPr>
        <w:t>Ther</w:t>
      </w:r>
      <w:proofErr w:type="spellEnd"/>
      <w:r w:rsidRPr="002C5A80">
        <w:rPr>
          <w:rFonts w:ascii="Arial" w:hAnsi="Arial" w:cs="Arial"/>
          <w:sz w:val="20"/>
          <w:szCs w:val="20"/>
        </w:rPr>
        <w:t xml:space="preserve"> </w:t>
      </w:r>
      <w:proofErr w:type="gramStart"/>
      <w:r w:rsidRPr="002C5A80">
        <w:rPr>
          <w:rFonts w:ascii="Arial" w:hAnsi="Arial" w:cs="Arial"/>
          <w:sz w:val="20"/>
          <w:szCs w:val="20"/>
        </w:rPr>
        <w:t>2016;18:98</w:t>
      </w:r>
      <w:proofErr w:type="gramEnd"/>
      <w:r w:rsidRPr="002C5A80">
        <w:rPr>
          <w:rFonts w:ascii="Arial" w:hAnsi="Arial" w:cs="Arial"/>
          <w:sz w:val="20"/>
          <w:szCs w:val="20"/>
        </w:rPr>
        <w:t>–104</w:t>
      </w:r>
    </w:p>
    <w:p w14:paraId="306A2222"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18) </w:t>
      </w:r>
      <w:proofErr w:type="spellStart"/>
      <w:r w:rsidRPr="002C5A80">
        <w:rPr>
          <w:rFonts w:ascii="Arial" w:hAnsi="Arial" w:cs="Arial"/>
          <w:sz w:val="20"/>
          <w:szCs w:val="20"/>
        </w:rPr>
        <w:t>Ozcelik</w:t>
      </w:r>
      <w:proofErr w:type="spellEnd"/>
      <w:r w:rsidRPr="002C5A80">
        <w:rPr>
          <w:rFonts w:ascii="Arial" w:hAnsi="Arial" w:cs="Arial"/>
          <w:sz w:val="20"/>
          <w:szCs w:val="20"/>
        </w:rPr>
        <w:t xml:space="preserve"> O, Cenk </w:t>
      </w:r>
      <w:proofErr w:type="spellStart"/>
      <w:r w:rsidRPr="002C5A80">
        <w:rPr>
          <w:rFonts w:ascii="Arial" w:hAnsi="Arial" w:cs="Arial"/>
          <w:sz w:val="20"/>
          <w:szCs w:val="20"/>
        </w:rPr>
        <w:t>Haytac</w:t>
      </w:r>
      <w:proofErr w:type="spellEnd"/>
      <w:r w:rsidRPr="002C5A80">
        <w:rPr>
          <w:rFonts w:ascii="Arial" w:hAnsi="Arial" w:cs="Arial"/>
          <w:sz w:val="20"/>
          <w:szCs w:val="20"/>
        </w:rPr>
        <w:t xml:space="preserve"> M, </w:t>
      </w:r>
      <w:proofErr w:type="spellStart"/>
      <w:r w:rsidRPr="002C5A80">
        <w:rPr>
          <w:rFonts w:ascii="Arial" w:hAnsi="Arial" w:cs="Arial"/>
          <w:sz w:val="20"/>
          <w:szCs w:val="20"/>
        </w:rPr>
        <w:t>Seydaoglu</w:t>
      </w:r>
      <w:proofErr w:type="spellEnd"/>
      <w:r w:rsidRPr="002C5A80">
        <w:rPr>
          <w:rFonts w:ascii="Arial" w:hAnsi="Arial" w:cs="Arial"/>
          <w:sz w:val="20"/>
          <w:szCs w:val="20"/>
        </w:rPr>
        <w:t xml:space="preserve"> G. Enamel matrix derivative and low-level laser therapy in the treatment of intra-bony defects: a randomized placebo-controlled clinical trial. J Clin </w:t>
      </w:r>
      <w:proofErr w:type="spellStart"/>
      <w:r w:rsidRPr="002C5A80">
        <w:rPr>
          <w:rFonts w:ascii="Arial" w:hAnsi="Arial" w:cs="Arial"/>
          <w:sz w:val="20"/>
          <w:szCs w:val="20"/>
        </w:rPr>
        <w:t>Periodontol</w:t>
      </w:r>
      <w:proofErr w:type="spellEnd"/>
      <w:r w:rsidRPr="002C5A80">
        <w:rPr>
          <w:rFonts w:ascii="Arial" w:hAnsi="Arial" w:cs="Arial"/>
          <w:sz w:val="20"/>
          <w:szCs w:val="20"/>
        </w:rPr>
        <w:t xml:space="preserve"> </w:t>
      </w:r>
      <w:proofErr w:type="gramStart"/>
      <w:r w:rsidRPr="002C5A80">
        <w:rPr>
          <w:rFonts w:ascii="Arial" w:hAnsi="Arial" w:cs="Arial"/>
          <w:sz w:val="20"/>
          <w:szCs w:val="20"/>
        </w:rPr>
        <w:t>2008;35:147</w:t>
      </w:r>
      <w:proofErr w:type="gramEnd"/>
      <w:r w:rsidRPr="002C5A80">
        <w:rPr>
          <w:rFonts w:ascii="Arial" w:hAnsi="Arial" w:cs="Arial"/>
          <w:sz w:val="20"/>
          <w:szCs w:val="20"/>
        </w:rPr>
        <w:t>–156</w:t>
      </w:r>
    </w:p>
    <w:p w14:paraId="72AC3410"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19)Wang CY, Tsai SC, Yu MC, Lin YF, Chen CC, Chang PC. Light-emitting diode irradiation promotes donor site wound healing of the free gingival graft. J </w:t>
      </w:r>
      <w:proofErr w:type="spellStart"/>
      <w:r w:rsidRPr="002C5A80">
        <w:rPr>
          <w:rFonts w:ascii="Arial" w:hAnsi="Arial" w:cs="Arial"/>
          <w:sz w:val="20"/>
          <w:szCs w:val="20"/>
        </w:rPr>
        <w:t>Periodontol</w:t>
      </w:r>
      <w:proofErr w:type="spellEnd"/>
      <w:r w:rsidRPr="002C5A80">
        <w:rPr>
          <w:rFonts w:ascii="Arial" w:hAnsi="Arial" w:cs="Arial"/>
          <w:sz w:val="20"/>
          <w:szCs w:val="20"/>
        </w:rPr>
        <w:t xml:space="preserve"> 2015;86: 674–681</w:t>
      </w:r>
    </w:p>
    <w:p w14:paraId="53562F1D"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20)</w:t>
      </w:r>
      <w:r w:rsidRPr="002C5A80">
        <w:rPr>
          <w:rFonts w:ascii="Arial" w:hAnsi="Arial" w:cs="Arial"/>
          <w:color w:val="222222"/>
          <w:sz w:val="20"/>
          <w:szCs w:val="20"/>
          <w:shd w:val="clear" w:color="auto" w:fill="FFFFFF"/>
        </w:rPr>
        <w:t xml:space="preserve"> </w:t>
      </w:r>
      <w:r w:rsidRPr="002C5A80">
        <w:rPr>
          <w:rFonts w:ascii="Arial" w:hAnsi="Arial" w:cs="Arial"/>
          <w:sz w:val="20"/>
          <w:szCs w:val="20"/>
        </w:rPr>
        <w:t>Wang, X.; Liu, Q.; Peng, J.; Song, W.; Zhao, J.; Chen, L. The Effects and Mechanisms of PBM Therapy in Accelerating Orthodontic Tooth Movement. </w:t>
      </w:r>
      <w:r w:rsidRPr="002C5A80">
        <w:rPr>
          <w:rFonts w:ascii="Arial" w:hAnsi="Arial" w:cs="Arial"/>
          <w:i/>
          <w:iCs/>
          <w:sz w:val="20"/>
          <w:szCs w:val="20"/>
        </w:rPr>
        <w:t>Biomolecules</w:t>
      </w:r>
      <w:r w:rsidRPr="002C5A80">
        <w:rPr>
          <w:rFonts w:ascii="Arial" w:hAnsi="Arial" w:cs="Arial"/>
          <w:sz w:val="20"/>
          <w:szCs w:val="20"/>
        </w:rPr>
        <w:t> </w:t>
      </w:r>
      <w:r w:rsidRPr="002C5A80">
        <w:rPr>
          <w:rFonts w:ascii="Arial" w:hAnsi="Arial" w:cs="Arial"/>
          <w:b/>
          <w:bCs/>
          <w:sz w:val="20"/>
          <w:szCs w:val="20"/>
        </w:rPr>
        <w:t>2023</w:t>
      </w:r>
      <w:r w:rsidRPr="002C5A80">
        <w:rPr>
          <w:rFonts w:ascii="Arial" w:hAnsi="Arial" w:cs="Arial"/>
          <w:sz w:val="20"/>
          <w:szCs w:val="20"/>
        </w:rPr>
        <w:t>, </w:t>
      </w:r>
      <w:r w:rsidRPr="002C5A80">
        <w:rPr>
          <w:rFonts w:ascii="Arial" w:hAnsi="Arial" w:cs="Arial"/>
          <w:i/>
          <w:iCs/>
          <w:sz w:val="20"/>
          <w:szCs w:val="20"/>
        </w:rPr>
        <w:t>13</w:t>
      </w:r>
      <w:r w:rsidRPr="002C5A80">
        <w:rPr>
          <w:rFonts w:ascii="Arial" w:hAnsi="Arial" w:cs="Arial"/>
          <w:sz w:val="20"/>
          <w:szCs w:val="20"/>
        </w:rPr>
        <w:t xml:space="preserve">, 1140. </w:t>
      </w:r>
      <w:hyperlink r:id="rId6" w:history="1">
        <w:r w:rsidRPr="002C5A80">
          <w:rPr>
            <w:rStyle w:val="Hyperlink"/>
            <w:rFonts w:ascii="Arial" w:hAnsi="Arial" w:cs="Arial"/>
            <w:sz w:val="20"/>
            <w:szCs w:val="20"/>
          </w:rPr>
          <w:t>https://doi.org/10.3390/biom13071140</w:t>
        </w:r>
      </w:hyperlink>
    </w:p>
    <w:p w14:paraId="2C5A5B8E"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21) Mudar M Mousa, Mohammad Y Hajeer, Mohammad Khursheed </w:t>
      </w:r>
      <w:proofErr w:type="spellStart"/>
      <w:r w:rsidRPr="002C5A80">
        <w:rPr>
          <w:rFonts w:ascii="Arial" w:hAnsi="Arial" w:cs="Arial"/>
          <w:sz w:val="20"/>
          <w:szCs w:val="20"/>
        </w:rPr>
        <w:t>Alam</w:t>
      </w:r>
      <w:proofErr w:type="spellEnd"/>
      <w:r w:rsidRPr="002C5A80">
        <w:rPr>
          <w:rFonts w:ascii="Arial" w:hAnsi="Arial" w:cs="Arial"/>
          <w:sz w:val="20"/>
          <w:szCs w:val="20"/>
        </w:rPr>
        <w:t xml:space="preserve">, </w:t>
      </w:r>
      <w:proofErr w:type="spellStart"/>
      <w:r w:rsidRPr="002C5A80">
        <w:rPr>
          <w:rFonts w:ascii="Arial" w:hAnsi="Arial" w:cs="Arial"/>
          <w:sz w:val="20"/>
          <w:szCs w:val="20"/>
        </w:rPr>
        <w:t>Ossama</w:t>
      </w:r>
      <w:proofErr w:type="spellEnd"/>
      <w:r w:rsidRPr="002C5A80">
        <w:rPr>
          <w:rFonts w:ascii="Arial" w:hAnsi="Arial" w:cs="Arial"/>
          <w:sz w:val="20"/>
          <w:szCs w:val="20"/>
        </w:rPr>
        <w:t xml:space="preserve"> </w:t>
      </w:r>
      <w:proofErr w:type="spellStart"/>
      <w:r w:rsidRPr="002C5A80">
        <w:rPr>
          <w:rFonts w:ascii="Arial" w:hAnsi="Arial" w:cs="Arial"/>
          <w:sz w:val="20"/>
          <w:szCs w:val="20"/>
        </w:rPr>
        <w:t>Aljabban</w:t>
      </w:r>
      <w:proofErr w:type="spellEnd"/>
      <w:r w:rsidRPr="002C5A80">
        <w:rPr>
          <w:rFonts w:ascii="Arial" w:hAnsi="Arial" w:cs="Arial"/>
          <w:sz w:val="20"/>
          <w:szCs w:val="20"/>
        </w:rPr>
        <w:t xml:space="preserve">, Wael H </w:t>
      </w:r>
      <w:proofErr w:type="spellStart"/>
      <w:r w:rsidRPr="002C5A80">
        <w:rPr>
          <w:rFonts w:ascii="Arial" w:hAnsi="Arial" w:cs="Arial"/>
          <w:sz w:val="20"/>
          <w:szCs w:val="20"/>
        </w:rPr>
        <w:t>Almahdi</w:t>
      </w:r>
      <w:proofErr w:type="spellEnd"/>
      <w:r w:rsidRPr="002C5A80">
        <w:rPr>
          <w:rFonts w:ascii="Arial" w:hAnsi="Arial" w:cs="Arial"/>
          <w:sz w:val="20"/>
          <w:szCs w:val="20"/>
        </w:rPr>
        <w:t xml:space="preserve">, Evaluation of low-level laser therapy and </w:t>
      </w:r>
      <w:proofErr w:type="spellStart"/>
      <w:r w:rsidRPr="002C5A80">
        <w:rPr>
          <w:rFonts w:ascii="Arial" w:hAnsi="Arial" w:cs="Arial"/>
          <w:sz w:val="20"/>
          <w:szCs w:val="20"/>
        </w:rPr>
        <w:t>piezocision</w:t>
      </w:r>
      <w:proofErr w:type="spellEnd"/>
      <w:r w:rsidRPr="002C5A80">
        <w:rPr>
          <w:rFonts w:ascii="Arial" w:hAnsi="Arial" w:cs="Arial"/>
          <w:sz w:val="20"/>
          <w:szCs w:val="20"/>
        </w:rPr>
        <w:t xml:space="preserve"> in the </w:t>
      </w:r>
      <w:proofErr w:type="spellStart"/>
      <w:r w:rsidRPr="002C5A80">
        <w:rPr>
          <w:rFonts w:ascii="Arial" w:hAnsi="Arial" w:cs="Arial"/>
          <w:sz w:val="20"/>
          <w:szCs w:val="20"/>
        </w:rPr>
        <w:t>en</w:t>
      </w:r>
      <w:proofErr w:type="spellEnd"/>
      <w:r w:rsidRPr="002C5A80">
        <w:rPr>
          <w:rFonts w:ascii="Arial" w:hAnsi="Arial" w:cs="Arial"/>
          <w:sz w:val="20"/>
          <w:szCs w:val="20"/>
        </w:rPr>
        <w:t>-masse retraction of upper anterior teeth, European Journal of Orthodontics, 10.1093/</w:t>
      </w:r>
      <w:proofErr w:type="spellStart"/>
      <w:r w:rsidRPr="002C5A80">
        <w:rPr>
          <w:rFonts w:ascii="Arial" w:hAnsi="Arial" w:cs="Arial"/>
          <w:sz w:val="20"/>
          <w:szCs w:val="20"/>
        </w:rPr>
        <w:t>ejo</w:t>
      </w:r>
      <w:proofErr w:type="spellEnd"/>
      <w:r w:rsidRPr="002C5A80">
        <w:rPr>
          <w:rFonts w:ascii="Arial" w:hAnsi="Arial" w:cs="Arial"/>
          <w:sz w:val="20"/>
          <w:szCs w:val="20"/>
        </w:rPr>
        <w:t>/cjaf026, 47, 3, (2025).</w:t>
      </w:r>
    </w:p>
    <w:p w14:paraId="654B4E8B" w14:textId="3153F0A1" w:rsidR="00C4129F" w:rsidRPr="00C4129F" w:rsidRDefault="002C5A80" w:rsidP="00C020EE">
      <w:pPr>
        <w:pStyle w:val="ListParagraph"/>
        <w:rPr>
          <w:rFonts w:ascii="Arial" w:hAnsi="Arial" w:cs="Arial"/>
          <w:sz w:val="20"/>
          <w:szCs w:val="20"/>
        </w:rPr>
      </w:pPr>
      <w:r w:rsidRPr="002C5A80">
        <w:rPr>
          <w:rFonts w:ascii="Arial" w:hAnsi="Arial" w:cs="Arial"/>
          <w:sz w:val="20"/>
          <w:szCs w:val="20"/>
        </w:rPr>
        <w:t>22)</w:t>
      </w:r>
      <w:r w:rsidR="00C4129F" w:rsidRPr="00C4129F">
        <w:rPr>
          <w:rFonts w:ascii="Open Sans" w:eastAsia="Times New Roman" w:hAnsi="Open Sans" w:cs="Open Sans"/>
          <w:b/>
          <w:bCs/>
          <w:color w:val="1C1D1E"/>
          <w:kern w:val="36"/>
          <w:sz w:val="48"/>
          <w:szCs w:val="48"/>
          <w:lang w:val="en" w:eastAsia="en-IN"/>
          <w14:ligatures w14:val="none"/>
        </w:rPr>
        <w:t xml:space="preserve"> </w:t>
      </w:r>
      <w:r w:rsidR="006E1628" w:rsidRPr="00DB28B5">
        <w:t xml:space="preserve">Cruz DR, Kohara EK, Ribeiro MS, Wetter NU: Effects of low-intensity laser therapy on the orthodontic movement velocity of human teeth: a preliminary study. Lasers </w:t>
      </w:r>
      <w:proofErr w:type="spellStart"/>
      <w:r w:rsidR="006E1628" w:rsidRPr="00DB28B5">
        <w:t>Surg</w:t>
      </w:r>
      <w:proofErr w:type="spellEnd"/>
      <w:r w:rsidR="006E1628" w:rsidRPr="00DB28B5">
        <w:t xml:space="preserve"> Med. 2004, 35:117-20. 10.1002/lsm.20076</w:t>
      </w:r>
    </w:p>
    <w:p w14:paraId="21771F45" w14:textId="15111FB0" w:rsidR="002C5A80" w:rsidRPr="002C5A80" w:rsidRDefault="002C5A80" w:rsidP="002C5A80">
      <w:pPr>
        <w:pStyle w:val="ListParagraph"/>
        <w:rPr>
          <w:rFonts w:ascii="Arial" w:hAnsi="Arial" w:cs="Arial"/>
          <w:sz w:val="20"/>
          <w:szCs w:val="20"/>
        </w:rPr>
      </w:pPr>
    </w:p>
    <w:p w14:paraId="71F754E2"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23)</w:t>
      </w:r>
      <w:r w:rsidRPr="002C5A80">
        <w:rPr>
          <w:rFonts w:ascii="Arial" w:hAnsi="Arial" w:cs="Arial"/>
          <w:color w:val="222222"/>
          <w:sz w:val="20"/>
          <w:szCs w:val="20"/>
          <w:shd w:val="clear" w:color="auto" w:fill="FFFFFF"/>
        </w:rPr>
        <w:t xml:space="preserve"> </w:t>
      </w:r>
      <w:r w:rsidRPr="002C5A80">
        <w:rPr>
          <w:rFonts w:ascii="Arial" w:hAnsi="Arial" w:cs="Arial"/>
          <w:sz w:val="20"/>
          <w:szCs w:val="20"/>
        </w:rPr>
        <w:t xml:space="preserve">Özsoy, B., </w:t>
      </w:r>
      <w:proofErr w:type="spellStart"/>
      <w:r w:rsidRPr="002C5A80">
        <w:rPr>
          <w:rFonts w:ascii="Arial" w:hAnsi="Arial" w:cs="Arial"/>
          <w:sz w:val="20"/>
          <w:szCs w:val="20"/>
        </w:rPr>
        <w:t>Güldüren</w:t>
      </w:r>
      <w:proofErr w:type="spellEnd"/>
      <w:r w:rsidRPr="002C5A80">
        <w:rPr>
          <w:rFonts w:ascii="Arial" w:hAnsi="Arial" w:cs="Arial"/>
          <w:sz w:val="20"/>
          <w:szCs w:val="20"/>
        </w:rPr>
        <w:t xml:space="preserve">, K. &amp; </w:t>
      </w:r>
      <w:proofErr w:type="spellStart"/>
      <w:r w:rsidRPr="002C5A80">
        <w:rPr>
          <w:rFonts w:ascii="Arial" w:hAnsi="Arial" w:cs="Arial"/>
          <w:sz w:val="20"/>
          <w:szCs w:val="20"/>
        </w:rPr>
        <w:t>Kamiloğlu</w:t>
      </w:r>
      <w:proofErr w:type="spellEnd"/>
      <w:r w:rsidRPr="002C5A80">
        <w:rPr>
          <w:rFonts w:ascii="Arial" w:hAnsi="Arial" w:cs="Arial"/>
          <w:sz w:val="20"/>
          <w:szCs w:val="20"/>
        </w:rPr>
        <w:t xml:space="preserve">, B. Effect of low-level laser therapy on orthodontic tooth movement during </w:t>
      </w:r>
      <w:proofErr w:type="spellStart"/>
      <w:r w:rsidRPr="002C5A80">
        <w:rPr>
          <w:rFonts w:ascii="Arial" w:hAnsi="Arial" w:cs="Arial"/>
          <w:sz w:val="20"/>
          <w:szCs w:val="20"/>
        </w:rPr>
        <w:t>miniscrew</w:t>
      </w:r>
      <w:proofErr w:type="spellEnd"/>
      <w:r w:rsidRPr="002C5A80">
        <w:rPr>
          <w:rFonts w:ascii="Arial" w:hAnsi="Arial" w:cs="Arial"/>
          <w:sz w:val="20"/>
          <w:szCs w:val="20"/>
        </w:rPr>
        <w:t xml:space="preserve">-supported maxillary molar </w:t>
      </w:r>
      <w:proofErr w:type="spellStart"/>
      <w:r w:rsidRPr="002C5A80">
        <w:rPr>
          <w:rFonts w:ascii="Arial" w:hAnsi="Arial" w:cs="Arial"/>
          <w:sz w:val="20"/>
          <w:szCs w:val="20"/>
        </w:rPr>
        <w:t>distalization</w:t>
      </w:r>
      <w:proofErr w:type="spellEnd"/>
      <w:r w:rsidRPr="002C5A80">
        <w:rPr>
          <w:rFonts w:ascii="Arial" w:hAnsi="Arial" w:cs="Arial"/>
          <w:sz w:val="20"/>
          <w:szCs w:val="20"/>
        </w:rPr>
        <w:t xml:space="preserve"> in humans: a single-blind, randomized controlled clinical trial. </w:t>
      </w:r>
      <w:r w:rsidRPr="002C5A80">
        <w:rPr>
          <w:rFonts w:ascii="Arial" w:hAnsi="Arial" w:cs="Arial"/>
          <w:i/>
          <w:iCs/>
          <w:sz w:val="20"/>
          <w:szCs w:val="20"/>
        </w:rPr>
        <w:t>Lasers Med Sci</w:t>
      </w:r>
      <w:r w:rsidRPr="002C5A80">
        <w:rPr>
          <w:rFonts w:ascii="Arial" w:hAnsi="Arial" w:cs="Arial"/>
          <w:sz w:val="20"/>
          <w:szCs w:val="20"/>
        </w:rPr>
        <w:t> </w:t>
      </w:r>
      <w:r w:rsidRPr="002C5A80">
        <w:rPr>
          <w:rFonts w:ascii="Arial" w:hAnsi="Arial" w:cs="Arial"/>
          <w:b/>
          <w:bCs/>
          <w:sz w:val="20"/>
          <w:szCs w:val="20"/>
        </w:rPr>
        <w:t>38</w:t>
      </w:r>
      <w:r w:rsidRPr="002C5A80">
        <w:rPr>
          <w:rFonts w:ascii="Arial" w:hAnsi="Arial" w:cs="Arial"/>
          <w:sz w:val="20"/>
          <w:szCs w:val="20"/>
        </w:rPr>
        <w:t xml:space="preserve">, 76 (2023). </w:t>
      </w:r>
      <w:hyperlink r:id="rId7" w:history="1">
        <w:r w:rsidRPr="002C5A80">
          <w:rPr>
            <w:rStyle w:val="Hyperlink"/>
            <w:rFonts w:ascii="Arial" w:hAnsi="Arial" w:cs="Arial"/>
            <w:sz w:val="20"/>
            <w:szCs w:val="20"/>
          </w:rPr>
          <w:t>https://doi.org/10.1007/s10103-023-03736-y</w:t>
        </w:r>
      </w:hyperlink>
    </w:p>
    <w:p w14:paraId="3880527F"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24) Metin R., Tatli U., </w:t>
      </w:r>
      <w:proofErr w:type="spellStart"/>
      <w:r w:rsidRPr="002C5A80">
        <w:rPr>
          <w:rFonts w:ascii="Arial" w:hAnsi="Arial" w:cs="Arial"/>
          <w:sz w:val="20"/>
          <w:szCs w:val="20"/>
        </w:rPr>
        <w:t>Evlice</w:t>
      </w:r>
      <w:proofErr w:type="spellEnd"/>
      <w:r w:rsidRPr="002C5A80">
        <w:rPr>
          <w:rFonts w:ascii="Arial" w:hAnsi="Arial" w:cs="Arial"/>
          <w:sz w:val="20"/>
          <w:szCs w:val="20"/>
        </w:rPr>
        <w:t xml:space="preserve"> B. Effects of low-level laser therapy on soft and hard tissue healing after endodontic surgery. Lasers Med. Sci. </w:t>
      </w:r>
      <w:proofErr w:type="gramStart"/>
      <w:r w:rsidRPr="002C5A80">
        <w:rPr>
          <w:rFonts w:ascii="Arial" w:hAnsi="Arial" w:cs="Arial"/>
          <w:sz w:val="20"/>
          <w:szCs w:val="20"/>
        </w:rPr>
        <w:t>2018;33:1699</w:t>
      </w:r>
      <w:proofErr w:type="gramEnd"/>
      <w:r w:rsidRPr="002C5A80">
        <w:rPr>
          <w:rFonts w:ascii="Arial" w:hAnsi="Arial" w:cs="Arial"/>
          <w:sz w:val="20"/>
          <w:szCs w:val="20"/>
        </w:rPr>
        <w:t>–1706.</w:t>
      </w:r>
    </w:p>
    <w:p w14:paraId="2DE9974C"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25) . Sato T, Matsumoto T, Yoshitake K. Clinical application in oral surgery and basic </w:t>
      </w:r>
      <w:proofErr w:type="spellStart"/>
      <w:r w:rsidRPr="002C5A80">
        <w:rPr>
          <w:rFonts w:ascii="Arial" w:hAnsi="Arial" w:cs="Arial"/>
          <w:sz w:val="20"/>
          <w:szCs w:val="20"/>
        </w:rPr>
        <w:t>researchs</w:t>
      </w:r>
      <w:proofErr w:type="spellEnd"/>
      <w:r w:rsidRPr="002C5A80">
        <w:rPr>
          <w:rFonts w:ascii="Arial" w:hAnsi="Arial" w:cs="Arial"/>
          <w:sz w:val="20"/>
          <w:szCs w:val="20"/>
        </w:rPr>
        <w:t xml:space="preserve"> of Nd-YAG laser with handpieces designed for dentistry. J Japan Soc Laser </w:t>
      </w:r>
      <w:proofErr w:type="spellStart"/>
      <w:r w:rsidRPr="002C5A80">
        <w:rPr>
          <w:rFonts w:ascii="Arial" w:hAnsi="Arial" w:cs="Arial"/>
          <w:sz w:val="20"/>
          <w:szCs w:val="20"/>
        </w:rPr>
        <w:t>Surg</w:t>
      </w:r>
      <w:proofErr w:type="spellEnd"/>
      <w:r w:rsidRPr="002C5A80">
        <w:rPr>
          <w:rFonts w:ascii="Arial" w:hAnsi="Arial" w:cs="Arial"/>
          <w:sz w:val="20"/>
          <w:szCs w:val="20"/>
        </w:rPr>
        <w:t xml:space="preserve"> Med. 1985;5(3):405–8.</w:t>
      </w:r>
    </w:p>
    <w:p w14:paraId="755E0B2F"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26) </w:t>
      </w:r>
      <w:proofErr w:type="spellStart"/>
      <w:r w:rsidRPr="002C5A80">
        <w:rPr>
          <w:rFonts w:ascii="Arial" w:hAnsi="Arial" w:cs="Arial"/>
          <w:sz w:val="20"/>
          <w:szCs w:val="20"/>
        </w:rPr>
        <w:t>Vahdatinia</w:t>
      </w:r>
      <w:proofErr w:type="spellEnd"/>
      <w:r w:rsidRPr="002C5A80">
        <w:rPr>
          <w:rFonts w:ascii="Arial" w:hAnsi="Arial" w:cs="Arial"/>
          <w:sz w:val="20"/>
          <w:szCs w:val="20"/>
        </w:rPr>
        <w:t xml:space="preserve"> F., Gholami L., </w:t>
      </w:r>
      <w:proofErr w:type="spellStart"/>
      <w:r w:rsidRPr="002C5A80">
        <w:rPr>
          <w:rFonts w:ascii="Arial" w:hAnsi="Arial" w:cs="Arial"/>
          <w:sz w:val="20"/>
          <w:szCs w:val="20"/>
        </w:rPr>
        <w:t>Karkehabadi</w:t>
      </w:r>
      <w:proofErr w:type="spellEnd"/>
      <w:r w:rsidRPr="002C5A80">
        <w:rPr>
          <w:rFonts w:ascii="Arial" w:hAnsi="Arial" w:cs="Arial"/>
          <w:sz w:val="20"/>
          <w:szCs w:val="20"/>
        </w:rPr>
        <w:t xml:space="preserve"> H., </w:t>
      </w:r>
      <w:proofErr w:type="spellStart"/>
      <w:r w:rsidRPr="002C5A80">
        <w:rPr>
          <w:rFonts w:ascii="Arial" w:hAnsi="Arial" w:cs="Arial"/>
          <w:sz w:val="20"/>
          <w:szCs w:val="20"/>
        </w:rPr>
        <w:t>Fekrazad</w:t>
      </w:r>
      <w:proofErr w:type="spellEnd"/>
      <w:r w:rsidRPr="002C5A80">
        <w:rPr>
          <w:rFonts w:ascii="Arial" w:hAnsi="Arial" w:cs="Arial"/>
          <w:sz w:val="20"/>
          <w:szCs w:val="20"/>
        </w:rPr>
        <w:t xml:space="preserve"> R.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in Endodontic, Restorative, and Prosthetic Dentistry: A Review of the Literature. </w:t>
      </w:r>
      <w:proofErr w:type="spellStart"/>
      <w:r w:rsidRPr="002C5A80">
        <w:rPr>
          <w:rFonts w:ascii="Arial" w:hAnsi="Arial" w:cs="Arial"/>
          <w:sz w:val="20"/>
          <w:szCs w:val="20"/>
        </w:rPr>
        <w:t>Photobiomodul</w:t>
      </w:r>
      <w:proofErr w:type="spellEnd"/>
      <w:r w:rsidRPr="002C5A80">
        <w:rPr>
          <w:rFonts w:ascii="Arial" w:hAnsi="Arial" w:cs="Arial"/>
          <w:sz w:val="20"/>
          <w:szCs w:val="20"/>
        </w:rPr>
        <w:t xml:space="preserve">. </w:t>
      </w:r>
      <w:proofErr w:type="spellStart"/>
      <w:r w:rsidRPr="002C5A80">
        <w:rPr>
          <w:rFonts w:ascii="Arial" w:hAnsi="Arial" w:cs="Arial"/>
          <w:sz w:val="20"/>
          <w:szCs w:val="20"/>
        </w:rPr>
        <w:t>Photomed</w:t>
      </w:r>
      <w:proofErr w:type="spellEnd"/>
      <w:r w:rsidRPr="002C5A80">
        <w:rPr>
          <w:rFonts w:ascii="Arial" w:hAnsi="Arial" w:cs="Arial"/>
          <w:sz w:val="20"/>
          <w:szCs w:val="20"/>
        </w:rPr>
        <w:t xml:space="preserve">. Laser Surg. </w:t>
      </w:r>
      <w:proofErr w:type="gramStart"/>
      <w:r w:rsidRPr="002C5A80">
        <w:rPr>
          <w:rFonts w:ascii="Arial" w:hAnsi="Arial" w:cs="Arial"/>
          <w:sz w:val="20"/>
          <w:szCs w:val="20"/>
        </w:rPr>
        <w:t>2019;37:869</w:t>
      </w:r>
      <w:proofErr w:type="gramEnd"/>
      <w:r w:rsidRPr="002C5A80">
        <w:rPr>
          <w:rFonts w:ascii="Arial" w:hAnsi="Arial" w:cs="Arial"/>
          <w:sz w:val="20"/>
          <w:szCs w:val="20"/>
        </w:rPr>
        <w:t xml:space="preserve"> 886</w:t>
      </w:r>
    </w:p>
    <w:p w14:paraId="33DFFC57"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lastRenderedPageBreak/>
        <w:t xml:space="preserve">27) Moreira M.S., Diniz I.M., Rodrigues M.F., de Carvalho R.A., de Almeida Carrer F.C., Neves I.I., Gavini G., Marques M.M. In vivo experimental model of orthotopic dental pulp regeneration under the influence of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therapy. J. </w:t>
      </w:r>
      <w:proofErr w:type="spellStart"/>
      <w:r w:rsidRPr="002C5A80">
        <w:rPr>
          <w:rFonts w:ascii="Arial" w:hAnsi="Arial" w:cs="Arial"/>
          <w:sz w:val="20"/>
          <w:szCs w:val="20"/>
        </w:rPr>
        <w:t>Photochem</w:t>
      </w:r>
      <w:proofErr w:type="spellEnd"/>
      <w:r w:rsidRPr="002C5A80">
        <w:rPr>
          <w:rFonts w:ascii="Arial" w:hAnsi="Arial" w:cs="Arial"/>
          <w:sz w:val="20"/>
          <w:szCs w:val="20"/>
        </w:rPr>
        <w:t xml:space="preserve">. </w:t>
      </w:r>
      <w:proofErr w:type="spellStart"/>
      <w:r w:rsidRPr="002C5A80">
        <w:rPr>
          <w:rFonts w:ascii="Arial" w:hAnsi="Arial" w:cs="Arial"/>
          <w:sz w:val="20"/>
          <w:szCs w:val="20"/>
        </w:rPr>
        <w:t>Photobiol</w:t>
      </w:r>
      <w:proofErr w:type="spellEnd"/>
      <w:r w:rsidRPr="002C5A80">
        <w:rPr>
          <w:rFonts w:ascii="Arial" w:hAnsi="Arial" w:cs="Arial"/>
          <w:sz w:val="20"/>
          <w:szCs w:val="20"/>
        </w:rPr>
        <w:t xml:space="preserve">. B. </w:t>
      </w:r>
      <w:proofErr w:type="gramStart"/>
      <w:r w:rsidRPr="002C5A80">
        <w:rPr>
          <w:rFonts w:ascii="Arial" w:hAnsi="Arial" w:cs="Arial"/>
          <w:sz w:val="20"/>
          <w:szCs w:val="20"/>
        </w:rPr>
        <w:t>2017;166:180</w:t>
      </w:r>
      <w:proofErr w:type="gramEnd"/>
      <w:r w:rsidRPr="002C5A80">
        <w:rPr>
          <w:rFonts w:ascii="Arial" w:hAnsi="Arial" w:cs="Arial"/>
          <w:sz w:val="20"/>
          <w:szCs w:val="20"/>
        </w:rPr>
        <w:t>–186.</w:t>
      </w:r>
    </w:p>
    <w:p w14:paraId="32E06F98"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28) </w:t>
      </w:r>
      <w:proofErr w:type="spellStart"/>
      <w:r w:rsidRPr="002C5A80">
        <w:rPr>
          <w:rFonts w:ascii="Arial" w:hAnsi="Arial" w:cs="Arial"/>
          <w:sz w:val="20"/>
          <w:szCs w:val="20"/>
        </w:rPr>
        <w:t>Ferlay</w:t>
      </w:r>
      <w:proofErr w:type="spellEnd"/>
      <w:r w:rsidRPr="002C5A80">
        <w:rPr>
          <w:rFonts w:ascii="Arial" w:hAnsi="Arial" w:cs="Arial"/>
          <w:sz w:val="20"/>
          <w:szCs w:val="20"/>
        </w:rPr>
        <w:t xml:space="preserve"> J, </w:t>
      </w:r>
      <w:proofErr w:type="spellStart"/>
      <w:r w:rsidRPr="002C5A80">
        <w:rPr>
          <w:rFonts w:ascii="Arial" w:hAnsi="Arial" w:cs="Arial"/>
          <w:sz w:val="20"/>
          <w:szCs w:val="20"/>
        </w:rPr>
        <w:t>Colombet</w:t>
      </w:r>
      <w:proofErr w:type="spellEnd"/>
      <w:r w:rsidRPr="002C5A80">
        <w:rPr>
          <w:rFonts w:ascii="Arial" w:hAnsi="Arial" w:cs="Arial"/>
          <w:sz w:val="20"/>
          <w:szCs w:val="20"/>
        </w:rPr>
        <w:t xml:space="preserve"> M, </w:t>
      </w:r>
      <w:proofErr w:type="spellStart"/>
      <w:r w:rsidRPr="002C5A80">
        <w:rPr>
          <w:rFonts w:ascii="Arial" w:hAnsi="Arial" w:cs="Arial"/>
          <w:sz w:val="20"/>
          <w:szCs w:val="20"/>
        </w:rPr>
        <w:t>Soerjomataram</w:t>
      </w:r>
      <w:proofErr w:type="spellEnd"/>
      <w:r w:rsidRPr="002C5A80">
        <w:rPr>
          <w:rFonts w:ascii="Arial" w:hAnsi="Arial" w:cs="Arial"/>
          <w:sz w:val="20"/>
          <w:szCs w:val="20"/>
        </w:rPr>
        <w:t xml:space="preserve"> I, et al. Estimating the global cancer incidence and mortality in 2018: GLOBOCAN sources and methods. Int J Cancer 2019; 144(8):1941–1953; </w:t>
      </w:r>
      <w:proofErr w:type="spellStart"/>
      <w:r w:rsidRPr="002C5A80">
        <w:rPr>
          <w:rFonts w:ascii="Arial" w:hAnsi="Arial" w:cs="Arial"/>
          <w:sz w:val="20"/>
          <w:szCs w:val="20"/>
        </w:rPr>
        <w:t>doi</w:t>
      </w:r>
      <w:proofErr w:type="spellEnd"/>
      <w:r w:rsidRPr="002C5A80">
        <w:rPr>
          <w:rFonts w:ascii="Arial" w:hAnsi="Arial" w:cs="Arial"/>
          <w:sz w:val="20"/>
          <w:szCs w:val="20"/>
        </w:rPr>
        <w:t>: 10.1002/ijc.31937.</w:t>
      </w:r>
    </w:p>
    <w:p w14:paraId="6725F9D3"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29) Krammer B. Vascular effects of photodynamic therapy. Anticancer Res 2001;21(6b):4271–4277</w:t>
      </w:r>
    </w:p>
    <w:p w14:paraId="36EE0B2A"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30) . Castano AP, Mroz P, Hamblin MR. Photodynamic therapy and anti-tumour immunity. Nat Rev Cancer 2006;6(7): 535–545; </w:t>
      </w:r>
      <w:proofErr w:type="spellStart"/>
      <w:r w:rsidRPr="002C5A80">
        <w:rPr>
          <w:rFonts w:ascii="Arial" w:hAnsi="Arial" w:cs="Arial"/>
          <w:sz w:val="20"/>
          <w:szCs w:val="20"/>
        </w:rPr>
        <w:t>doi</w:t>
      </w:r>
      <w:proofErr w:type="spellEnd"/>
      <w:r w:rsidRPr="002C5A80">
        <w:rPr>
          <w:rFonts w:ascii="Arial" w:hAnsi="Arial" w:cs="Arial"/>
          <w:sz w:val="20"/>
          <w:szCs w:val="20"/>
        </w:rPr>
        <w:t>: 10.1038/nrc1894.</w:t>
      </w:r>
    </w:p>
    <w:p w14:paraId="652F193B"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31) </w:t>
      </w:r>
      <w:proofErr w:type="spellStart"/>
      <w:r w:rsidRPr="002C5A80">
        <w:rPr>
          <w:rFonts w:ascii="Arial" w:hAnsi="Arial" w:cs="Arial"/>
          <w:sz w:val="20"/>
          <w:szCs w:val="20"/>
        </w:rPr>
        <w:t>Rigual</w:t>
      </w:r>
      <w:proofErr w:type="spellEnd"/>
      <w:r w:rsidRPr="002C5A80">
        <w:rPr>
          <w:rFonts w:ascii="Arial" w:hAnsi="Arial" w:cs="Arial"/>
          <w:sz w:val="20"/>
          <w:szCs w:val="20"/>
        </w:rPr>
        <w:t xml:space="preserve"> NR, </w:t>
      </w:r>
      <w:proofErr w:type="spellStart"/>
      <w:r w:rsidRPr="002C5A80">
        <w:rPr>
          <w:rFonts w:ascii="Arial" w:hAnsi="Arial" w:cs="Arial"/>
          <w:sz w:val="20"/>
          <w:szCs w:val="20"/>
        </w:rPr>
        <w:t>Shafirstein</w:t>
      </w:r>
      <w:proofErr w:type="spellEnd"/>
      <w:r w:rsidRPr="002C5A80">
        <w:rPr>
          <w:rFonts w:ascii="Arial" w:hAnsi="Arial" w:cs="Arial"/>
          <w:sz w:val="20"/>
          <w:szCs w:val="20"/>
        </w:rPr>
        <w:t xml:space="preserve"> G, </w:t>
      </w:r>
      <w:proofErr w:type="spellStart"/>
      <w:r w:rsidRPr="002C5A80">
        <w:rPr>
          <w:rFonts w:ascii="Arial" w:hAnsi="Arial" w:cs="Arial"/>
          <w:sz w:val="20"/>
          <w:szCs w:val="20"/>
        </w:rPr>
        <w:t>Frustino</w:t>
      </w:r>
      <w:proofErr w:type="spellEnd"/>
      <w:r w:rsidRPr="002C5A80">
        <w:rPr>
          <w:rFonts w:ascii="Arial" w:hAnsi="Arial" w:cs="Arial"/>
          <w:sz w:val="20"/>
          <w:szCs w:val="20"/>
        </w:rPr>
        <w:t xml:space="preserve"> J, et al. Adjuvant intraoperative photodynamic therapy in head and neck cancer. JAMA </w:t>
      </w:r>
      <w:proofErr w:type="spellStart"/>
      <w:r w:rsidRPr="002C5A80">
        <w:rPr>
          <w:rFonts w:ascii="Arial" w:hAnsi="Arial" w:cs="Arial"/>
          <w:sz w:val="20"/>
          <w:szCs w:val="20"/>
        </w:rPr>
        <w:t>Otolaryngol</w:t>
      </w:r>
      <w:proofErr w:type="spellEnd"/>
      <w:r w:rsidRPr="002C5A80">
        <w:rPr>
          <w:rFonts w:ascii="Arial" w:hAnsi="Arial" w:cs="Arial"/>
          <w:sz w:val="20"/>
          <w:szCs w:val="20"/>
        </w:rPr>
        <w:t xml:space="preserve"> Head Neck </w:t>
      </w:r>
      <w:proofErr w:type="spellStart"/>
      <w:r w:rsidRPr="002C5A80">
        <w:rPr>
          <w:rFonts w:ascii="Arial" w:hAnsi="Arial" w:cs="Arial"/>
          <w:sz w:val="20"/>
          <w:szCs w:val="20"/>
        </w:rPr>
        <w:t>Surg</w:t>
      </w:r>
      <w:proofErr w:type="spellEnd"/>
      <w:r w:rsidRPr="002C5A80">
        <w:rPr>
          <w:rFonts w:ascii="Arial" w:hAnsi="Arial" w:cs="Arial"/>
          <w:sz w:val="20"/>
          <w:szCs w:val="20"/>
        </w:rPr>
        <w:t xml:space="preserve"> 2013;139(7): 706–711; </w:t>
      </w:r>
      <w:proofErr w:type="spellStart"/>
      <w:r w:rsidRPr="002C5A80">
        <w:rPr>
          <w:rFonts w:ascii="Arial" w:hAnsi="Arial" w:cs="Arial"/>
          <w:sz w:val="20"/>
          <w:szCs w:val="20"/>
        </w:rPr>
        <w:t>doi</w:t>
      </w:r>
      <w:proofErr w:type="spellEnd"/>
      <w:r w:rsidRPr="002C5A80">
        <w:rPr>
          <w:rFonts w:ascii="Arial" w:hAnsi="Arial" w:cs="Arial"/>
          <w:sz w:val="20"/>
          <w:szCs w:val="20"/>
        </w:rPr>
        <w:t xml:space="preserve">: 10.1001/jamaoto.2013.3387. </w:t>
      </w:r>
    </w:p>
    <w:p w14:paraId="5AE7D781"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32)Caesar L, van </w:t>
      </w:r>
      <w:proofErr w:type="spellStart"/>
      <w:r w:rsidRPr="002C5A80">
        <w:rPr>
          <w:rFonts w:ascii="Arial" w:hAnsi="Arial" w:cs="Arial"/>
          <w:sz w:val="20"/>
          <w:szCs w:val="20"/>
        </w:rPr>
        <w:t>Doeveren</w:t>
      </w:r>
      <w:proofErr w:type="spellEnd"/>
      <w:r w:rsidRPr="002C5A80">
        <w:rPr>
          <w:rFonts w:ascii="Arial" w:hAnsi="Arial" w:cs="Arial"/>
          <w:sz w:val="20"/>
          <w:szCs w:val="20"/>
        </w:rPr>
        <w:t xml:space="preserve"> TEM, Tan IB, et al. The use of photodynamic therapy as adjuvant therapy to surgery in recurrent malignant </w:t>
      </w:r>
      <w:proofErr w:type="spellStart"/>
      <w:r w:rsidRPr="002C5A80">
        <w:rPr>
          <w:rFonts w:ascii="Arial" w:hAnsi="Arial" w:cs="Arial"/>
          <w:sz w:val="20"/>
          <w:szCs w:val="20"/>
        </w:rPr>
        <w:t>tumors</w:t>
      </w:r>
      <w:proofErr w:type="spellEnd"/>
      <w:r w:rsidRPr="002C5A80">
        <w:rPr>
          <w:rFonts w:ascii="Arial" w:hAnsi="Arial" w:cs="Arial"/>
          <w:sz w:val="20"/>
          <w:szCs w:val="20"/>
        </w:rPr>
        <w:t xml:space="preserve"> of the paranasal sinuses. </w:t>
      </w:r>
      <w:proofErr w:type="spellStart"/>
      <w:r w:rsidRPr="002C5A80">
        <w:rPr>
          <w:rFonts w:ascii="Arial" w:hAnsi="Arial" w:cs="Arial"/>
          <w:sz w:val="20"/>
          <w:szCs w:val="20"/>
        </w:rPr>
        <w:t>Photodiagnosis</w:t>
      </w:r>
      <w:proofErr w:type="spellEnd"/>
      <w:r w:rsidRPr="002C5A80">
        <w:rPr>
          <w:rFonts w:ascii="Arial" w:hAnsi="Arial" w:cs="Arial"/>
          <w:sz w:val="20"/>
          <w:szCs w:val="20"/>
        </w:rPr>
        <w:t xml:space="preserve"> </w:t>
      </w:r>
      <w:proofErr w:type="spellStart"/>
      <w:r w:rsidRPr="002C5A80">
        <w:rPr>
          <w:rFonts w:ascii="Arial" w:hAnsi="Arial" w:cs="Arial"/>
          <w:sz w:val="20"/>
          <w:szCs w:val="20"/>
        </w:rPr>
        <w:t>Photodyn</w:t>
      </w:r>
      <w:proofErr w:type="spellEnd"/>
      <w:r w:rsidRPr="002C5A80">
        <w:rPr>
          <w:rFonts w:ascii="Arial" w:hAnsi="Arial" w:cs="Arial"/>
          <w:sz w:val="20"/>
          <w:szCs w:val="20"/>
        </w:rPr>
        <w:t xml:space="preserve"> </w:t>
      </w:r>
      <w:proofErr w:type="spellStart"/>
      <w:r w:rsidRPr="002C5A80">
        <w:rPr>
          <w:rFonts w:ascii="Arial" w:hAnsi="Arial" w:cs="Arial"/>
          <w:sz w:val="20"/>
          <w:szCs w:val="20"/>
        </w:rPr>
        <w:t>Ther</w:t>
      </w:r>
      <w:proofErr w:type="spellEnd"/>
      <w:r w:rsidRPr="002C5A80">
        <w:rPr>
          <w:rFonts w:ascii="Arial" w:hAnsi="Arial" w:cs="Arial"/>
          <w:sz w:val="20"/>
          <w:szCs w:val="20"/>
        </w:rPr>
        <w:t xml:space="preserve"> 2015;12(3):414–421; </w:t>
      </w:r>
      <w:proofErr w:type="gramStart"/>
      <w:r w:rsidRPr="002C5A80">
        <w:rPr>
          <w:rFonts w:ascii="Arial" w:hAnsi="Arial" w:cs="Arial"/>
          <w:sz w:val="20"/>
          <w:szCs w:val="20"/>
        </w:rPr>
        <w:t>doi:10.1016/j.pdpdt</w:t>
      </w:r>
      <w:proofErr w:type="gramEnd"/>
      <w:r w:rsidRPr="002C5A80">
        <w:rPr>
          <w:rFonts w:ascii="Arial" w:hAnsi="Arial" w:cs="Arial"/>
          <w:sz w:val="20"/>
          <w:szCs w:val="20"/>
        </w:rPr>
        <w:t xml:space="preserve">.2015.06.001. </w:t>
      </w:r>
    </w:p>
    <w:p w14:paraId="0B435F5C"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33)van </w:t>
      </w:r>
      <w:proofErr w:type="spellStart"/>
      <w:r w:rsidRPr="002C5A80">
        <w:rPr>
          <w:rFonts w:ascii="Arial" w:hAnsi="Arial" w:cs="Arial"/>
          <w:sz w:val="20"/>
          <w:szCs w:val="20"/>
        </w:rPr>
        <w:t>Doeveren</w:t>
      </w:r>
      <w:proofErr w:type="spellEnd"/>
      <w:r w:rsidRPr="002C5A80">
        <w:rPr>
          <w:rFonts w:ascii="Arial" w:hAnsi="Arial" w:cs="Arial"/>
          <w:sz w:val="20"/>
          <w:szCs w:val="20"/>
        </w:rPr>
        <w:t xml:space="preserve"> TEM, </w:t>
      </w:r>
      <w:proofErr w:type="spellStart"/>
      <w:r w:rsidRPr="002C5A80">
        <w:rPr>
          <w:rFonts w:ascii="Arial" w:hAnsi="Arial" w:cs="Arial"/>
          <w:sz w:val="20"/>
          <w:szCs w:val="20"/>
        </w:rPr>
        <w:t>Karakullukc¸u</w:t>
      </w:r>
      <w:proofErr w:type="spellEnd"/>
      <w:r w:rsidRPr="002C5A80">
        <w:rPr>
          <w:rFonts w:ascii="Arial" w:hAnsi="Arial" w:cs="Arial"/>
          <w:sz w:val="20"/>
          <w:szCs w:val="20"/>
        </w:rPr>
        <w:t xml:space="preserve"> MB, van Veen RLP, et al. Adjuvant photodynamic therapy in head and neck cancer after </w:t>
      </w:r>
      <w:proofErr w:type="spellStart"/>
      <w:r w:rsidRPr="002C5A80">
        <w:rPr>
          <w:rFonts w:ascii="Arial" w:hAnsi="Arial" w:cs="Arial"/>
          <w:sz w:val="20"/>
          <w:szCs w:val="20"/>
        </w:rPr>
        <w:t>tumor</w:t>
      </w:r>
      <w:proofErr w:type="spellEnd"/>
      <w:r w:rsidRPr="002C5A80">
        <w:rPr>
          <w:rFonts w:ascii="Arial" w:hAnsi="Arial" w:cs="Arial"/>
          <w:sz w:val="20"/>
          <w:szCs w:val="20"/>
        </w:rPr>
        <w:t xml:space="preserve">-positive resection margins. </w:t>
      </w:r>
      <w:proofErr w:type="spellStart"/>
      <w:r w:rsidRPr="002C5A80">
        <w:rPr>
          <w:rFonts w:ascii="Arial" w:hAnsi="Arial" w:cs="Arial"/>
          <w:sz w:val="20"/>
          <w:szCs w:val="20"/>
        </w:rPr>
        <w:t>Laryngo</w:t>
      </w:r>
      <w:proofErr w:type="spellEnd"/>
      <w:r w:rsidRPr="002C5A80">
        <w:rPr>
          <w:rFonts w:ascii="Arial" w:hAnsi="Arial" w:cs="Arial"/>
          <w:sz w:val="20"/>
          <w:szCs w:val="20"/>
        </w:rPr>
        <w:t xml:space="preserve"> scope 2018;128(3):657–663; </w:t>
      </w:r>
      <w:proofErr w:type="spellStart"/>
      <w:r w:rsidRPr="002C5A80">
        <w:rPr>
          <w:rFonts w:ascii="Arial" w:hAnsi="Arial" w:cs="Arial"/>
          <w:sz w:val="20"/>
          <w:szCs w:val="20"/>
        </w:rPr>
        <w:t>doi</w:t>
      </w:r>
      <w:proofErr w:type="spellEnd"/>
      <w:r w:rsidRPr="002C5A80">
        <w:rPr>
          <w:rFonts w:ascii="Arial" w:hAnsi="Arial" w:cs="Arial"/>
          <w:sz w:val="20"/>
          <w:szCs w:val="20"/>
        </w:rPr>
        <w:t>: 10.1002/lary.26792</w:t>
      </w:r>
    </w:p>
    <w:p w14:paraId="32AE0AB0"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34) Zayed SM, Hakim AA. Clinical efficacy of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on dental implant osseointegration: A systematic review. Saudi J Med </w:t>
      </w:r>
      <w:proofErr w:type="spellStart"/>
      <w:r w:rsidRPr="002C5A80">
        <w:rPr>
          <w:rFonts w:ascii="Arial" w:hAnsi="Arial" w:cs="Arial"/>
          <w:sz w:val="20"/>
          <w:szCs w:val="20"/>
        </w:rPr>
        <w:t>Med</w:t>
      </w:r>
      <w:proofErr w:type="spellEnd"/>
      <w:r w:rsidRPr="002C5A80">
        <w:rPr>
          <w:rFonts w:ascii="Arial" w:hAnsi="Arial" w:cs="Arial"/>
          <w:sz w:val="20"/>
          <w:szCs w:val="20"/>
        </w:rPr>
        <w:t xml:space="preserve"> Sci </w:t>
      </w:r>
      <w:proofErr w:type="gramStart"/>
      <w:r w:rsidRPr="002C5A80">
        <w:rPr>
          <w:rFonts w:ascii="Arial" w:hAnsi="Arial" w:cs="Arial"/>
          <w:sz w:val="20"/>
          <w:szCs w:val="20"/>
        </w:rPr>
        <w:t>2020;8:80</w:t>
      </w:r>
      <w:proofErr w:type="gramEnd"/>
      <w:r w:rsidRPr="002C5A80">
        <w:rPr>
          <w:rFonts w:ascii="Arial" w:hAnsi="Arial" w:cs="Arial"/>
          <w:sz w:val="20"/>
          <w:szCs w:val="20"/>
        </w:rPr>
        <w:t>-6.</w:t>
      </w:r>
    </w:p>
    <w:p w14:paraId="59DCD99A" w14:textId="77777777" w:rsidR="002C5A80" w:rsidRPr="002C5A80" w:rsidRDefault="002C5A80" w:rsidP="002C5A80">
      <w:pPr>
        <w:pStyle w:val="ListParagraph"/>
        <w:rPr>
          <w:rFonts w:ascii="Arial" w:hAnsi="Arial" w:cs="Arial"/>
          <w:sz w:val="20"/>
          <w:szCs w:val="20"/>
        </w:rPr>
      </w:pPr>
      <w:r w:rsidRPr="002C5A80">
        <w:rPr>
          <w:rFonts w:ascii="Arial" w:hAnsi="Arial" w:cs="Arial"/>
          <w:sz w:val="20"/>
          <w:szCs w:val="20"/>
        </w:rPr>
        <w:t xml:space="preserve">35) </w:t>
      </w:r>
      <w:proofErr w:type="spellStart"/>
      <w:r w:rsidRPr="002C5A80">
        <w:rPr>
          <w:rFonts w:ascii="Arial" w:hAnsi="Arial" w:cs="Arial"/>
          <w:sz w:val="20"/>
          <w:szCs w:val="20"/>
        </w:rPr>
        <w:t>Tunér</w:t>
      </w:r>
      <w:proofErr w:type="spellEnd"/>
      <w:r w:rsidRPr="002C5A80">
        <w:rPr>
          <w:rFonts w:ascii="Arial" w:hAnsi="Arial" w:cs="Arial"/>
          <w:sz w:val="20"/>
          <w:szCs w:val="20"/>
        </w:rPr>
        <w:t xml:space="preserve"> J, </w:t>
      </w:r>
      <w:proofErr w:type="spellStart"/>
      <w:r w:rsidRPr="002C5A80">
        <w:rPr>
          <w:rFonts w:ascii="Arial" w:hAnsi="Arial" w:cs="Arial"/>
          <w:sz w:val="20"/>
          <w:szCs w:val="20"/>
        </w:rPr>
        <w:t>Hosseinpour</w:t>
      </w:r>
      <w:proofErr w:type="spellEnd"/>
      <w:r w:rsidRPr="002C5A80">
        <w:rPr>
          <w:rFonts w:ascii="Arial" w:hAnsi="Arial" w:cs="Arial"/>
          <w:sz w:val="20"/>
          <w:szCs w:val="20"/>
        </w:rPr>
        <w:t xml:space="preserve"> S, </w:t>
      </w:r>
      <w:proofErr w:type="spellStart"/>
      <w:r w:rsidRPr="002C5A80">
        <w:rPr>
          <w:rFonts w:ascii="Arial" w:hAnsi="Arial" w:cs="Arial"/>
          <w:sz w:val="20"/>
          <w:szCs w:val="20"/>
        </w:rPr>
        <w:t>Fekrazad</w:t>
      </w:r>
      <w:proofErr w:type="spellEnd"/>
      <w:r w:rsidRPr="002C5A80">
        <w:rPr>
          <w:rFonts w:ascii="Arial" w:hAnsi="Arial" w:cs="Arial"/>
          <w:sz w:val="20"/>
          <w:szCs w:val="20"/>
        </w:rPr>
        <w:t xml:space="preserve"> R. </w:t>
      </w:r>
      <w:proofErr w:type="spellStart"/>
      <w:r w:rsidRPr="002C5A80">
        <w:rPr>
          <w:rFonts w:ascii="Arial" w:hAnsi="Arial" w:cs="Arial"/>
          <w:sz w:val="20"/>
          <w:szCs w:val="20"/>
        </w:rPr>
        <w:t>Photobiomodulation</w:t>
      </w:r>
      <w:proofErr w:type="spellEnd"/>
      <w:r w:rsidRPr="002C5A80">
        <w:rPr>
          <w:rFonts w:ascii="Arial" w:hAnsi="Arial" w:cs="Arial"/>
          <w:sz w:val="20"/>
          <w:szCs w:val="20"/>
        </w:rPr>
        <w:t xml:space="preserve"> in temporomandibular disorders. </w:t>
      </w:r>
      <w:proofErr w:type="spellStart"/>
      <w:r w:rsidRPr="002C5A80">
        <w:rPr>
          <w:rFonts w:ascii="Arial" w:hAnsi="Arial" w:cs="Arial"/>
          <w:sz w:val="20"/>
          <w:szCs w:val="20"/>
        </w:rPr>
        <w:t>Photobiomodul</w:t>
      </w:r>
      <w:proofErr w:type="spellEnd"/>
      <w:r w:rsidRPr="002C5A80">
        <w:rPr>
          <w:rFonts w:ascii="Arial" w:hAnsi="Arial" w:cs="Arial"/>
          <w:sz w:val="20"/>
          <w:szCs w:val="20"/>
        </w:rPr>
        <w:t xml:space="preserve"> </w:t>
      </w:r>
      <w:proofErr w:type="spellStart"/>
      <w:r w:rsidRPr="002C5A80">
        <w:rPr>
          <w:rFonts w:ascii="Arial" w:hAnsi="Arial" w:cs="Arial"/>
          <w:sz w:val="20"/>
          <w:szCs w:val="20"/>
        </w:rPr>
        <w:t>Photomed</w:t>
      </w:r>
      <w:proofErr w:type="spellEnd"/>
      <w:r w:rsidRPr="002C5A80">
        <w:rPr>
          <w:rFonts w:ascii="Arial" w:hAnsi="Arial" w:cs="Arial"/>
          <w:sz w:val="20"/>
          <w:szCs w:val="20"/>
        </w:rPr>
        <w:t xml:space="preserve"> Laser </w:t>
      </w:r>
      <w:proofErr w:type="spellStart"/>
      <w:r w:rsidRPr="002C5A80">
        <w:rPr>
          <w:rFonts w:ascii="Arial" w:hAnsi="Arial" w:cs="Arial"/>
          <w:sz w:val="20"/>
          <w:szCs w:val="20"/>
        </w:rPr>
        <w:t>Surg</w:t>
      </w:r>
      <w:proofErr w:type="spellEnd"/>
      <w:r w:rsidRPr="002C5A80">
        <w:rPr>
          <w:rFonts w:ascii="Arial" w:hAnsi="Arial" w:cs="Arial"/>
          <w:sz w:val="20"/>
          <w:szCs w:val="20"/>
        </w:rPr>
        <w:t xml:space="preserve"> </w:t>
      </w:r>
      <w:proofErr w:type="gramStart"/>
      <w:r w:rsidRPr="002C5A80">
        <w:rPr>
          <w:rFonts w:ascii="Arial" w:hAnsi="Arial" w:cs="Arial"/>
          <w:sz w:val="20"/>
          <w:szCs w:val="20"/>
        </w:rPr>
        <w:t>2019;37:826</w:t>
      </w:r>
      <w:proofErr w:type="gramEnd"/>
      <w:r w:rsidRPr="002C5A80">
        <w:rPr>
          <w:rFonts w:ascii="Arial" w:hAnsi="Arial" w:cs="Arial"/>
          <w:sz w:val="20"/>
          <w:szCs w:val="20"/>
        </w:rPr>
        <w:t>-36.</w:t>
      </w:r>
    </w:p>
    <w:p w14:paraId="503D4F2F" w14:textId="77777777" w:rsidR="002C5A80" w:rsidRDefault="002C5A80" w:rsidP="002C5A80">
      <w:pPr>
        <w:pStyle w:val="DefAcrHead"/>
        <w:spacing w:after="0"/>
        <w:jc w:val="both"/>
        <w:rPr>
          <w:rFonts w:ascii="Arial" w:hAnsi="Arial" w:cs="Arial"/>
        </w:rPr>
      </w:pPr>
    </w:p>
    <w:p w14:paraId="003F2AB0" w14:textId="11BBD72D" w:rsidR="002C5A80" w:rsidRDefault="002C5A80" w:rsidP="002C5A80">
      <w:pPr>
        <w:pStyle w:val="DefAcrHead"/>
        <w:spacing w:after="0"/>
        <w:jc w:val="both"/>
        <w:rPr>
          <w:rFonts w:ascii="Arial" w:hAnsi="Arial" w:cs="Arial"/>
        </w:rPr>
      </w:pPr>
    </w:p>
    <w:p w14:paraId="6FB14F61" w14:textId="77777777" w:rsidR="002C5A80" w:rsidRPr="00003072" w:rsidRDefault="002C5A80" w:rsidP="00003072">
      <w:pPr>
        <w:jc w:val="both"/>
        <w:rPr>
          <w:rFonts w:ascii="Arial" w:hAnsi="Arial" w:cs="Arial"/>
          <w:sz w:val="20"/>
          <w:szCs w:val="20"/>
        </w:rPr>
      </w:pPr>
    </w:p>
    <w:p w14:paraId="7D4E4C74" w14:textId="77777777" w:rsidR="00003072" w:rsidRPr="00003072" w:rsidRDefault="00003072" w:rsidP="00003072">
      <w:pPr>
        <w:jc w:val="both"/>
        <w:rPr>
          <w:rFonts w:ascii="Arial" w:hAnsi="Arial" w:cs="Arial"/>
          <w:sz w:val="20"/>
          <w:szCs w:val="20"/>
        </w:rPr>
      </w:pPr>
    </w:p>
    <w:p w14:paraId="3FD7EC23" w14:textId="77777777" w:rsidR="00003072" w:rsidRPr="00003072" w:rsidRDefault="00003072" w:rsidP="00003072">
      <w:pPr>
        <w:jc w:val="both"/>
        <w:rPr>
          <w:rFonts w:ascii="Arial" w:hAnsi="Arial" w:cs="Arial"/>
          <w:sz w:val="20"/>
          <w:szCs w:val="20"/>
        </w:rPr>
      </w:pPr>
    </w:p>
    <w:p w14:paraId="1F0A4F69" w14:textId="77777777" w:rsidR="00003072" w:rsidRPr="00003072" w:rsidRDefault="00003072" w:rsidP="00003072">
      <w:pPr>
        <w:jc w:val="both"/>
        <w:rPr>
          <w:rFonts w:ascii="Arial" w:hAnsi="Arial" w:cs="Arial"/>
          <w:sz w:val="20"/>
          <w:szCs w:val="20"/>
        </w:rPr>
      </w:pPr>
    </w:p>
    <w:p w14:paraId="092500DA" w14:textId="77777777" w:rsidR="00003072" w:rsidRPr="00003072" w:rsidRDefault="00003072" w:rsidP="007A21D6">
      <w:pPr>
        <w:jc w:val="both"/>
        <w:rPr>
          <w:rFonts w:ascii="Arial" w:hAnsi="Arial" w:cs="Arial"/>
          <w:sz w:val="20"/>
          <w:szCs w:val="20"/>
        </w:rPr>
      </w:pPr>
    </w:p>
    <w:p w14:paraId="63E03D95" w14:textId="4CFE349F" w:rsidR="007A21D6" w:rsidRPr="00003072" w:rsidRDefault="007A21D6">
      <w:pPr>
        <w:rPr>
          <w:rFonts w:ascii="Arial" w:hAnsi="Arial" w:cs="Arial"/>
          <w:sz w:val="20"/>
          <w:szCs w:val="20"/>
          <w:lang w:val="en-US"/>
        </w:rPr>
      </w:pPr>
      <w:r w:rsidRPr="00003072">
        <w:rPr>
          <w:rFonts w:ascii="Arial" w:hAnsi="Arial" w:cs="Arial"/>
          <w:sz w:val="20"/>
          <w:szCs w:val="20"/>
          <w:lang w:val="en-US"/>
        </w:rPr>
        <w:t xml:space="preserve">                                         </w:t>
      </w:r>
    </w:p>
    <w:sectPr w:rsidR="007A21D6" w:rsidRPr="000030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8D0FB" w14:textId="77777777" w:rsidR="008762B9" w:rsidRDefault="008762B9" w:rsidP="001B5215">
      <w:pPr>
        <w:spacing w:after="0" w:line="240" w:lineRule="auto"/>
      </w:pPr>
      <w:r>
        <w:separator/>
      </w:r>
    </w:p>
  </w:endnote>
  <w:endnote w:type="continuationSeparator" w:id="0">
    <w:p w14:paraId="7ABB28DF" w14:textId="77777777" w:rsidR="008762B9" w:rsidRDefault="008762B9" w:rsidP="001B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95E3" w14:textId="77777777" w:rsidR="001B5215" w:rsidRDefault="001B5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8557" w14:textId="77777777" w:rsidR="001B5215" w:rsidRDefault="001B5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419B" w14:textId="77777777" w:rsidR="001B5215" w:rsidRDefault="001B5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82FF" w14:textId="77777777" w:rsidR="008762B9" w:rsidRDefault="008762B9" w:rsidP="001B5215">
      <w:pPr>
        <w:spacing w:after="0" w:line="240" w:lineRule="auto"/>
      </w:pPr>
      <w:r>
        <w:separator/>
      </w:r>
    </w:p>
  </w:footnote>
  <w:footnote w:type="continuationSeparator" w:id="0">
    <w:p w14:paraId="3EAD4590" w14:textId="77777777" w:rsidR="008762B9" w:rsidRDefault="008762B9" w:rsidP="001B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A5813" w14:textId="5E5C8C92" w:rsidR="001B5215" w:rsidRDefault="001B5215">
    <w:pPr>
      <w:pStyle w:val="Header"/>
    </w:pPr>
    <w:r>
      <w:rPr>
        <w:noProof/>
      </w:rPr>
      <w:pict w14:anchorId="3B7DA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51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554B" w14:textId="09EB4632" w:rsidR="001B5215" w:rsidRDefault="001B5215">
    <w:pPr>
      <w:pStyle w:val="Header"/>
    </w:pPr>
    <w:r>
      <w:rPr>
        <w:noProof/>
      </w:rPr>
      <w:pict w14:anchorId="5D61B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51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D56F" w14:textId="3307DA43" w:rsidR="001B5215" w:rsidRDefault="001B5215">
    <w:pPr>
      <w:pStyle w:val="Header"/>
    </w:pPr>
    <w:r>
      <w:rPr>
        <w:noProof/>
      </w:rPr>
      <w:pict w14:anchorId="467FE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51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6"/>
    <w:rsid w:val="00003072"/>
    <w:rsid w:val="000C57BD"/>
    <w:rsid w:val="00114D4B"/>
    <w:rsid w:val="0014524F"/>
    <w:rsid w:val="00166233"/>
    <w:rsid w:val="00183E43"/>
    <w:rsid w:val="001A35E0"/>
    <w:rsid w:val="001B5215"/>
    <w:rsid w:val="001E1013"/>
    <w:rsid w:val="0020077A"/>
    <w:rsid w:val="0020464B"/>
    <w:rsid w:val="0027012A"/>
    <w:rsid w:val="002C5A80"/>
    <w:rsid w:val="00341202"/>
    <w:rsid w:val="00385F8B"/>
    <w:rsid w:val="003A3079"/>
    <w:rsid w:val="00426CD0"/>
    <w:rsid w:val="005350B7"/>
    <w:rsid w:val="005B0A99"/>
    <w:rsid w:val="006940F3"/>
    <w:rsid w:val="006E1628"/>
    <w:rsid w:val="00760683"/>
    <w:rsid w:val="007A21D6"/>
    <w:rsid w:val="00842157"/>
    <w:rsid w:val="008762B9"/>
    <w:rsid w:val="009D6387"/>
    <w:rsid w:val="00A011E5"/>
    <w:rsid w:val="00A421A5"/>
    <w:rsid w:val="00AD47DD"/>
    <w:rsid w:val="00AD7C5C"/>
    <w:rsid w:val="00C020EE"/>
    <w:rsid w:val="00C4129F"/>
    <w:rsid w:val="00E840F3"/>
    <w:rsid w:val="00F13AF8"/>
    <w:rsid w:val="00F52A79"/>
    <w:rsid w:val="00FA67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274F4"/>
  <w15:chartTrackingRefBased/>
  <w15:docId w15:val="{A1B1FB8E-5049-4D2F-871D-B3EF6C0F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6"/>
    <w:rPr>
      <w:rFonts w:eastAsiaTheme="majorEastAsia" w:cstheme="majorBidi"/>
      <w:color w:val="272727" w:themeColor="text1" w:themeTint="D8"/>
    </w:rPr>
  </w:style>
  <w:style w:type="paragraph" w:styleId="Title">
    <w:name w:val="Title"/>
    <w:basedOn w:val="Normal"/>
    <w:next w:val="Normal"/>
    <w:link w:val="TitleChar"/>
    <w:uiPriority w:val="10"/>
    <w:qFormat/>
    <w:rsid w:val="007A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1D6"/>
    <w:pPr>
      <w:spacing w:before="160"/>
      <w:jc w:val="center"/>
    </w:pPr>
    <w:rPr>
      <w:i/>
      <w:iCs/>
      <w:color w:val="404040" w:themeColor="text1" w:themeTint="BF"/>
    </w:rPr>
  </w:style>
  <w:style w:type="character" w:customStyle="1" w:styleId="QuoteChar">
    <w:name w:val="Quote Char"/>
    <w:basedOn w:val="DefaultParagraphFont"/>
    <w:link w:val="Quote"/>
    <w:uiPriority w:val="29"/>
    <w:rsid w:val="007A21D6"/>
    <w:rPr>
      <w:i/>
      <w:iCs/>
      <w:color w:val="404040" w:themeColor="text1" w:themeTint="BF"/>
    </w:rPr>
  </w:style>
  <w:style w:type="paragraph" w:styleId="ListParagraph">
    <w:name w:val="List Paragraph"/>
    <w:basedOn w:val="Normal"/>
    <w:uiPriority w:val="34"/>
    <w:qFormat/>
    <w:rsid w:val="007A21D6"/>
    <w:pPr>
      <w:ind w:left="720"/>
      <w:contextualSpacing/>
    </w:pPr>
  </w:style>
  <w:style w:type="character" w:styleId="IntenseEmphasis">
    <w:name w:val="Intense Emphasis"/>
    <w:basedOn w:val="DefaultParagraphFont"/>
    <w:uiPriority w:val="21"/>
    <w:qFormat/>
    <w:rsid w:val="007A21D6"/>
    <w:rPr>
      <w:i/>
      <w:iCs/>
      <w:color w:val="2F5496" w:themeColor="accent1" w:themeShade="BF"/>
    </w:rPr>
  </w:style>
  <w:style w:type="paragraph" w:styleId="IntenseQuote">
    <w:name w:val="Intense Quote"/>
    <w:basedOn w:val="Normal"/>
    <w:next w:val="Normal"/>
    <w:link w:val="IntenseQuoteChar"/>
    <w:uiPriority w:val="30"/>
    <w:qFormat/>
    <w:rsid w:val="007A2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1D6"/>
    <w:rPr>
      <w:i/>
      <w:iCs/>
      <w:color w:val="2F5496" w:themeColor="accent1" w:themeShade="BF"/>
    </w:rPr>
  </w:style>
  <w:style w:type="character" w:styleId="IntenseReference">
    <w:name w:val="Intense Reference"/>
    <w:basedOn w:val="DefaultParagraphFont"/>
    <w:uiPriority w:val="32"/>
    <w:qFormat/>
    <w:rsid w:val="007A21D6"/>
    <w:rPr>
      <w:b/>
      <w:bCs/>
      <w:smallCaps/>
      <w:color w:val="2F5496" w:themeColor="accent1" w:themeShade="BF"/>
      <w:spacing w:val="5"/>
    </w:rPr>
  </w:style>
  <w:style w:type="paragraph" w:customStyle="1" w:styleId="AcknHead">
    <w:name w:val="Ackn Head"/>
    <w:basedOn w:val="Normal"/>
    <w:rsid w:val="00003072"/>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003072"/>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DefAcrHead">
    <w:name w:val="DefAcrHead"/>
    <w:basedOn w:val="Normal"/>
    <w:rsid w:val="002C5A80"/>
    <w:pPr>
      <w:keepNext/>
      <w:spacing w:after="240" w:line="240" w:lineRule="auto"/>
    </w:pPr>
    <w:rPr>
      <w:rFonts w:ascii="Helvetica" w:eastAsia="Times New Roman" w:hAnsi="Helvetica" w:cs="Times New Roman"/>
      <w:b/>
      <w:caps/>
      <w:kern w:val="0"/>
      <w:sz w:val="22"/>
      <w:szCs w:val="20"/>
      <w:lang w:val="en-US"/>
      <w14:ligatures w14:val="none"/>
    </w:rPr>
  </w:style>
  <w:style w:type="character" w:styleId="Hyperlink">
    <w:name w:val="Hyperlink"/>
    <w:basedOn w:val="DefaultParagraphFont"/>
    <w:uiPriority w:val="99"/>
    <w:unhideWhenUsed/>
    <w:rsid w:val="002C5A80"/>
    <w:rPr>
      <w:color w:val="0563C1" w:themeColor="hyperlink"/>
      <w:u w:val="single"/>
    </w:rPr>
  </w:style>
  <w:style w:type="character" w:styleId="UnresolvedMention">
    <w:name w:val="Unresolved Mention"/>
    <w:basedOn w:val="DefaultParagraphFont"/>
    <w:uiPriority w:val="99"/>
    <w:semiHidden/>
    <w:unhideWhenUsed/>
    <w:rsid w:val="00C4129F"/>
    <w:rPr>
      <w:color w:val="605E5C"/>
      <w:shd w:val="clear" w:color="auto" w:fill="E1DFDD"/>
    </w:rPr>
  </w:style>
  <w:style w:type="paragraph" w:styleId="Header">
    <w:name w:val="header"/>
    <w:basedOn w:val="Normal"/>
    <w:link w:val="HeaderChar"/>
    <w:uiPriority w:val="99"/>
    <w:unhideWhenUsed/>
    <w:rsid w:val="001B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15"/>
  </w:style>
  <w:style w:type="paragraph" w:styleId="Footer">
    <w:name w:val="footer"/>
    <w:basedOn w:val="Normal"/>
    <w:link w:val="FooterChar"/>
    <w:uiPriority w:val="99"/>
    <w:unhideWhenUsed/>
    <w:rsid w:val="001B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07/s10103-023-03736-y"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biom1307114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keerth</dc:creator>
  <cp:keywords/>
  <dc:description/>
  <cp:lastModifiedBy>SDI 1084</cp:lastModifiedBy>
  <cp:revision>5</cp:revision>
  <dcterms:created xsi:type="dcterms:W3CDTF">2025-11-20T04:25:00Z</dcterms:created>
  <dcterms:modified xsi:type="dcterms:W3CDTF">2025-11-20T11:57:00Z</dcterms:modified>
</cp:coreProperties>
</file>