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DE3" w:rsidRPr="00FA4DE3" w:rsidRDefault="00FA4DE3" w:rsidP="00FA4DE3">
      <w:pPr>
        <w:spacing w:after="0" w:line="240" w:lineRule="auto"/>
        <w:jc w:val="right"/>
        <w:outlineLvl w:val="0"/>
        <w:rPr>
          <w:rFonts w:ascii="Arial" w:eastAsia="Times New Roman" w:hAnsi="Arial" w:cs="Arial"/>
          <w:b/>
          <w:bCs/>
          <w:i/>
          <w:iCs/>
          <w:kern w:val="28"/>
          <w:sz w:val="36"/>
          <w:szCs w:val="20"/>
          <w:u w:val="single"/>
          <w:lang w:val="en-US"/>
        </w:rPr>
      </w:pPr>
      <w:r w:rsidRPr="00FA4DE3">
        <w:rPr>
          <w:rFonts w:ascii="Arial" w:eastAsia="Times New Roman" w:hAnsi="Arial" w:cs="Arial"/>
          <w:b/>
          <w:bCs/>
          <w:i/>
          <w:iCs/>
          <w:kern w:val="28"/>
          <w:sz w:val="36"/>
          <w:szCs w:val="20"/>
          <w:u w:val="single"/>
          <w:lang w:val="en-US"/>
        </w:rPr>
        <w:t xml:space="preserve">Case report </w:t>
      </w:r>
    </w:p>
    <w:p w:rsidR="00FA4DE3" w:rsidRDefault="00FA4DE3">
      <w:pPr>
        <w:spacing w:line="240" w:lineRule="auto"/>
        <w:jc w:val="both"/>
        <w:rPr>
          <w:rFonts w:ascii="Times New Roman" w:hAnsi="Times New Roman" w:cs="Times New Roman"/>
          <w:b/>
          <w:sz w:val="24"/>
          <w:szCs w:val="24"/>
        </w:rPr>
      </w:pPr>
    </w:p>
    <w:p w:rsidR="00AF5C78" w:rsidRDefault="006469E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Sickle Cell Hepatopathy in a school age child: A near miss </w:t>
      </w:r>
    </w:p>
    <w:p w:rsidR="00F8472D" w:rsidRDefault="00F8472D">
      <w:pPr>
        <w:jc w:val="both"/>
        <w:rPr>
          <w:rFonts w:ascii="Times New Roman" w:hAnsi="Times New Roman" w:cs="Times New Roman"/>
          <w:b/>
          <w:sz w:val="24"/>
          <w:szCs w:val="24"/>
        </w:rPr>
      </w:pPr>
    </w:p>
    <w:p w:rsidR="00AF5C78" w:rsidRDefault="006469ED">
      <w:pPr>
        <w:jc w:val="both"/>
        <w:rPr>
          <w:rFonts w:ascii="Times New Roman" w:hAnsi="Times New Roman" w:cs="Times New Roman"/>
          <w:b/>
          <w:sz w:val="24"/>
          <w:szCs w:val="24"/>
        </w:rPr>
      </w:pPr>
      <w:r>
        <w:rPr>
          <w:rFonts w:ascii="Times New Roman" w:hAnsi="Times New Roman" w:cs="Times New Roman"/>
          <w:b/>
          <w:sz w:val="24"/>
          <w:szCs w:val="24"/>
        </w:rPr>
        <w:t>Abstract</w:t>
      </w:r>
    </w:p>
    <w:p w:rsidR="00AF5C78" w:rsidRDefault="006469ED">
      <w:pPr>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10 year old</w:t>
      </w:r>
      <w:proofErr w:type="gramEnd"/>
      <w:r>
        <w:rPr>
          <w:rFonts w:ascii="Times New Roman" w:hAnsi="Times New Roman" w:cs="Times New Roman"/>
          <w:sz w:val="24"/>
          <w:szCs w:val="24"/>
        </w:rPr>
        <w:t xml:space="preserve"> girl known </w:t>
      </w:r>
      <w:proofErr w:type="spellStart"/>
      <w:r>
        <w:rPr>
          <w:rFonts w:ascii="Times New Roman" w:hAnsi="Times New Roman" w:cs="Times New Roman"/>
          <w:sz w:val="24"/>
          <w:szCs w:val="24"/>
        </w:rPr>
        <w:t>HbSS</w:t>
      </w:r>
      <w:proofErr w:type="spellEnd"/>
      <w:r>
        <w:rPr>
          <w:rFonts w:ascii="Times New Roman" w:hAnsi="Times New Roman" w:cs="Times New Roman"/>
          <w:sz w:val="24"/>
          <w:szCs w:val="24"/>
        </w:rPr>
        <w:t xml:space="preserve"> patient (new to our facility) presented on account of </w:t>
      </w:r>
      <w:r>
        <w:rPr>
          <w:rFonts w:ascii="Times New Roman" w:hAnsi="Times New Roman" w:cs="Times New Roman"/>
          <w:color w:val="262626"/>
          <w:sz w:val="24"/>
          <w:szCs w:val="24"/>
        </w:rPr>
        <w:t>headache, abdominal pain, fever, paleness of the body</w:t>
      </w:r>
      <w:r>
        <w:rPr>
          <w:rFonts w:ascii="Times New Roman" w:hAnsi="Times New Roman" w:cs="Times New Roman"/>
          <w:sz w:val="24"/>
          <w:szCs w:val="24"/>
        </w:rPr>
        <w:t xml:space="preserve"> and yellowness of the eyes. Pertinent examination points revealed a school age female, conscious but lethargic, in significant painful distress, pa</w:t>
      </w:r>
      <w:r>
        <w:rPr>
          <w:rFonts w:ascii="Times New Roman" w:hAnsi="Times New Roman" w:cs="Times New Roman"/>
          <w:sz w:val="24"/>
          <w:szCs w:val="24"/>
        </w:rPr>
        <w:t>le and deeply jaundiced. Liver function profile was grossly deranged. Her level of consciousness became altered on the second day of admission. Urgent exchange blood transfusion was done with HbA blood. Her clinical status steadily improved. She was allowe</w:t>
      </w:r>
      <w:r>
        <w:rPr>
          <w:rFonts w:ascii="Times New Roman" w:hAnsi="Times New Roman" w:cs="Times New Roman"/>
          <w:sz w:val="24"/>
          <w:szCs w:val="24"/>
        </w:rPr>
        <w:t>d home in the second week of admission. She has remained clinically stable during the outpatient clinic visits subsequently.</w:t>
      </w:r>
    </w:p>
    <w:p w:rsidR="00AF5C78" w:rsidRDefault="006469ED">
      <w:pPr>
        <w:jc w:val="both"/>
        <w:rPr>
          <w:rFonts w:ascii="Times New Roman" w:hAnsi="Times New Roman" w:cs="Times New Roman"/>
          <w:sz w:val="24"/>
          <w:szCs w:val="24"/>
        </w:rPr>
      </w:pPr>
      <w:r>
        <w:rPr>
          <w:rFonts w:ascii="Times New Roman" w:hAnsi="Times New Roman" w:cs="Times New Roman"/>
          <w:b/>
          <w:sz w:val="24"/>
          <w:szCs w:val="24"/>
        </w:rPr>
        <w:t xml:space="preserve">Aim: </w:t>
      </w:r>
      <w:r>
        <w:rPr>
          <w:rFonts w:ascii="Times New Roman" w:hAnsi="Times New Roman" w:cs="Times New Roman"/>
          <w:sz w:val="24"/>
          <w:szCs w:val="24"/>
        </w:rPr>
        <w:t xml:space="preserve">To highlight the role of prompt intervention and exchange blood transfusion in </w:t>
      </w:r>
      <w:proofErr w:type="spellStart"/>
      <w:r>
        <w:rPr>
          <w:rFonts w:ascii="Times New Roman" w:hAnsi="Times New Roman" w:cs="Times New Roman"/>
          <w:sz w:val="24"/>
          <w:szCs w:val="24"/>
        </w:rPr>
        <w:t>HbSS</w:t>
      </w:r>
      <w:proofErr w:type="spellEnd"/>
      <w:r>
        <w:rPr>
          <w:rFonts w:ascii="Times New Roman" w:hAnsi="Times New Roman" w:cs="Times New Roman"/>
          <w:sz w:val="24"/>
          <w:szCs w:val="24"/>
        </w:rPr>
        <w:t xml:space="preserve"> patients with sickle cell hepatopathy.</w:t>
      </w:r>
    </w:p>
    <w:p w:rsidR="00BE0317" w:rsidRDefault="00BE0317">
      <w:pPr>
        <w:jc w:val="both"/>
        <w:rPr>
          <w:rFonts w:ascii="Times New Roman" w:hAnsi="Times New Roman" w:cs="Times New Roman"/>
          <w:sz w:val="24"/>
          <w:szCs w:val="24"/>
        </w:rPr>
      </w:pPr>
    </w:p>
    <w:p w:rsidR="00AF5C78" w:rsidRDefault="006469ED">
      <w:pPr>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ntroduction</w:t>
      </w:r>
    </w:p>
    <w:p w:rsidR="00AF5C78" w:rsidRDefault="006469E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Sickle cell hepatopathy or sickle hepatopathy is a broad term used to describe liver involvement in sickle cell disease, occurring predominantly in individuals with homozygous haemoglobin S phenotype.</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w:instrText>
      </w:r>
      <w:r>
        <w:rPr>
          <w:rFonts w:ascii="Times New Roman" w:hAnsi="Times New Roman" w:cs="Times New Roman"/>
          <w:sz w:val="24"/>
          <w:szCs w:val="24"/>
        </w:rPr>
        <w:instrText>{"citationItems":[{"id":"ITEM-1","itemData":{"abstract":"Liver disease is an important cause of morbidity and mortality in patients with sickle cell disease (SCD). Despite this, the natural history of liver disease is not well characterized and the evidenc</w:instrText>
      </w:r>
      <w:r>
        <w:rPr>
          <w:rFonts w:ascii="Times New Roman" w:hAnsi="Times New Roman" w:cs="Times New Roman"/>
          <w:sz w:val="24"/>
          <w:szCs w:val="24"/>
        </w:rPr>
        <w:instrText>e basis for specific therapeutic intervention is not robust. The spectrum of clinical liver disease encountered includes asymptomatic abnormalities of liver function; acute deteriorations in liver function, sometimes with a dramatic clinical phenotype; and</w:instrText>
      </w:r>
      <w:r>
        <w:rPr>
          <w:rFonts w:ascii="Times New Roman" w:hAnsi="Times New Roman" w:cs="Times New Roman"/>
          <w:sz w:val="24"/>
          <w:szCs w:val="24"/>
        </w:rPr>
        <w:instrText xml:space="preserve"> decompensated chronic liver disease. In this paper, the pathophysiology and clinical presentation of patients with acute and chronic liver disease will be outlined. Advice will be given regarding initial assessment and investigation. The evidence for spec</w:instrText>
      </w:r>
      <w:r>
        <w:rPr>
          <w:rFonts w:ascii="Times New Roman" w:hAnsi="Times New Roman" w:cs="Times New Roman"/>
          <w:sz w:val="24"/>
          <w:szCs w:val="24"/>
        </w:rPr>
        <w:instrText>ific medical and surgical interventions will be reviewed, and management recommendations made for each specific clinical presen- tation. The potential role for liver transplantation will be considered in detail.","author":[{"dropping-particle":"","family":</w:instrText>
      </w:r>
      <w:r>
        <w:rPr>
          <w:rFonts w:ascii="Times New Roman" w:hAnsi="Times New Roman" w:cs="Times New Roman"/>
          <w:sz w:val="24"/>
          <w:szCs w:val="24"/>
        </w:rPr>
        <w:instrText>"Suddle","given":"Abid R","non-dropping-particle":"","parse-names":false,"suffix":""}],"container-title":"American Society of Hematology","id":"ITEM-1","issued":{"date-parts":[["2019"]]},"page":"345-350","title":"Management of liver complications in sickle</w:instrText>
      </w:r>
      <w:r>
        <w:rPr>
          <w:rFonts w:ascii="Times New Roman" w:hAnsi="Times New Roman" w:cs="Times New Roman"/>
          <w:sz w:val="24"/>
          <w:szCs w:val="24"/>
        </w:rPr>
        <w:instrText xml:space="preserve"> cell disease","type":"article-journal"},"uris":["http://www.mendeley.com/documents/?uuid=d7258a6f-c26d-4995-899c-3367e67e98bd"]}],"mendeley":{"formattedCitation":"&lt;sup&gt;1&lt;/sup&gt;","plainTextFormattedCitation":"1","previouslyFormattedCitation":"&lt;sup&gt;1&lt;/sup&gt;"}</w:instrText>
      </w:r>
      <w:r>
        <w:rPr>
          <w:rFonts w:ascii="Times New Roman" w:hAnsi="Times New Roman" w:cs="Times New Roman"/>
          <w:sz w:val="24"/>
          <w:szCs w:val="24"/>
        </w:rPr>
        <w:instrTex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It encompasses acute sickle hepatic crisis, acute hepatic sequestration, cholangiopathy</w:t>
      </w:r>
      <w:r>
        <w:rPr>
          <w:sz w:val="24"/>
          <w:szCs w:val="24"/>
        </w:rPr>
        <w:t xml:space="preserve"> </w:t>
      </w:r>
      <w:r>
        <w:rPr>
          <w:rFonts w:ascii="Times New Roman" w:hAnsi="Times New Roman" w:cs="Times New Roman"/>
          <w:sz w:val="24"/>
          <w:szCs w:val="24"/>
        </w:rPr>
        <w:t>or sickle cell intrahepatic cholestasis.</w:t>
      </w:r>
      <w:r>
        <w:rPr>
          <w:rFonts w:ascii="Times New Roman" w:hAnsi="Times New Roman" w:cs="Times New Roman"/>
          <w:sz w:val="24"/>
          <w:szCs w:val="24"/>
        </w:rPr>
        <w:fldChar w:fldCharType="begin" w:fldLock="1"/>
      </w:r>
      <w:r>
        <w:rPr>
          <w:rFonts w:ascii="Times New Roman" w:hAnsi="Times New Roman" w:cs="Times New Roman"/>
          <w:sz w:val="24"/>
          <w:szCs w:val="24"/>
        </w:rPr>
        <w:instrText>ADD</w:instrText>
      </w:r>
      <w:r>
        <w:rPr>
          <w:rFonts w:ascii="Times New Roman" w:hAnsi="Times New Roman" w:cs="Times New Roman"/>
          <w:sz w:val="24"/>
          <w:szCs w:val="24"/>
        </w:rPr>
        <w:instrText>IN CSL_CITATION {"citationItems":[{"id":"ITEM-1","itemData":{"DOI":"10.1007/s12098-023-04747-x","ISBN":"0123456789","ISSN":"0973-7693","author":[{"dropping-particle":"","family":"Srinidhi","given":"Srinivas","non-dropping-particle":"","parse-names":false,"</w:instrText>
      </w:r>
      <w:r>
        <w:rPr>
          <w:rFonts w:ascii="Times New Roman" w:hAnsi="Times New Roman" w:cs="Times New Roman"/>
          <w:sz w:val="24"/>
          <w:szCs w:val="24"/>
        </w:rPr>
        <w:instrText>suffix":""},{"dropping-particle":"","family":"Anshu","given":"Vadlapudi","non-dropping-particle":"","parse-names":false,"suffix":""},{"dropping-particle":"","family":"Praveer","given":"Srivastava","non-dropping-particle":"","parse-names":false,"suffix":""}</w:instrText>
      </w:r>
      <w:r>
        <w:rPr>
          <w:rFonts w:ascii="Times New Roman" w:hAnsi="Times New Roman" w:cs="Times New Roman"/>
          <w:sz w:val="24"/>
          <w:szCs w:val="24"/>
        </w:rPr>
        <w:instrText>,{"dropping-particle":"","family":"Rajneesh","given":"Rai","non-dropping-particle":"","parse-names":false,"suffix":""},{"dropping-particle":"","family":"Moinak","given":"K Singh","non-dropping-particle":"","parse-names":false,"suffix":""},{"dropping-partic</w:instrText>
      </w:r>
      <w:r>
        <w:rPr>
          <w:rFonts w:ascii="Times New Roman" w:hAnsi="Times New Roman" w:cs="Times New Roman"/>
          <w:sz w:val="24"/>
          <w:szCs w:val="24"/>
        </w:rPr>
        <w:instrText>le":"","family":"Sarma","given":"Sen","non-dropping-particle":"","parse-names":false,"suffix":""}],"container-title":"Indian Journal of Pediatrics","id":"ITEM-1","issue":"1","issued":{"date-parts":[["2024"]]},"page":"73-80","publisher":"Springer India","ti</w:instrText>
      </w:r>
      <w:r>
        <w:rPr>
          <w:rFonts w:ascii="Times New Roman" w:hAnsi="Times New Roman" w:cs="Times New Roman"/>
          <w:sz w:val="24"/>
          <w:szCs w:val="24"/>
        </w:rPr>
        <w:instrText>tle":"Jaundice in a Child with Sickle Cell Anemia : A Case Based Approach","type":"article-journal","volume":"91"},"uris":["http://www.mendeley.com/documents/?uuid=31a7b283-19ba-4b57-9812-ee3b5bade187"]},{"id":"ITEM-2","itemData":{"DOI":"10.18203/2349-3291</w:instrText>
      </w:r>
      <w:r>
        <w:rPr>
          <w:rFonts w:ascii="Times New Roman" w:hAnsi="Times New Roman" w:cs="Times New Roman"/>
          <w:sz w:val="24"/>
          <w:szCs w:val="24"/>
        </w:rPr>
        <w:instrText>.ijcp20230097","abstract":"‘Sickle hepatopathy’ is a condition which is seen in only 10% cases of sickle cell disease (SCD). Sickle hepatopathy could be due to acute sickle crisis, sequestration, cholangiopathy, severe intrahepatic cholestasis or as a resu</w:instrText>
      </w:r>
      <w:r>
        <w:rPr>
          <w:rFonts w:ascii="Times New Roman" w:hAnsi="Times New Roman" w:cs="Times New Roman"/>
          <w:sz w:val="24"/>
          <w:szCs w:val="24"/>
        </w:rPr>
        <w:instrText>lt of chronic blood transfusion related infection and hemosiderosis. Differentiating the cause for hepatopathy in SCD is challenging. Hepatopathy manifestation can range from mild liver function test abnormality to life threatening fulminant hepatic failur</w:instrText>
      </w:r>
      <w:r>
        <w:rPr>
          <w:rFonts w:ascii="Times New Roman" w:hAnsi="Times New Roman" w:cs="Times New Roman"/>
          <w:sz w:val="24"/>
          <w:szCs w:val="24"/>
        </w:rPr>
        <w:instrText>e. Hence, demanding prompt recognition and management. Here we reported a one such case of 13 year old male with progressing jaundice and bony pain with swelling of lower limbs was diagnosed as SCD with right proximal tibia sickle osteomyelitis and left kn</w:instrText>
      </w:r>
      <w:r>
        <w:rPr>
          <w:rFonts w:ascii="Times New Roman" w:hAnsi="Times New Roman" w:cs="Times New Roman"/>
          <w:sz w:val="24"/>
          <w:szCs w:val="24"/>
        </w:rPr>
        <w:instrText>ee septic arthritis with hepatopathy who was managed with supportive care and surgical intervention.","author":[{"dropping-particle":"","family":"Sushmitha","given":"M","non-dropping-particle":"","parse-names":false,"suffix":""},{"dropping-particle":"","fa</w:instrText>
      </w:r>
      <w:r>
        <w:rPr>
          <w:rFonts w:ascii="Times New Roman" w:hAnsi="Times New Roman" w:cs="Times New Roman"/>
          <w:sz w:val="24"/>
          <w:szCs w:val="24"/>
        </w:rPr>
        <w:instrText>mily":"Nazir","given":"Ashma N","non-dropping-particle":"","parse-names":false,"suffix":""},{"dropping-particle":"","family":"Sreekantham","given":"Sravyasree","non-dropping-particle":"","parse-names":false,"suffix":""},{"dropping-particle":"","family":"Pr</w:instrText>
      </w:r>
      <w:r>
        <w:rPr>
          <w:rFonts w:ascii="Times New Roman" w:hAnsi="Times New Roman" w:cs="Times New Roman"/>
          <w:sz w:val="24"/>
          <w:szCs w:val="24"/>
        </w:rPr>
        <w:instrText>adeep","given":"N","non-dropping-particle":"","parse-names":false,"suffix":""}],"container-title":"International Journal of Contemporary Pediatrics","id":"ITEM-2","issue":"2","issued":{"date-parts":[["2023"]]},"page":"260-263","title":"Hepatopathy in sickl</w:instrText>
      </w:r>
      <w:r>
        <w:rPr>
          <w:rFonts w:ascii="Times New Roman" w:hAnsi="Times New Roman" w:cs="Times New Roman"/>
          <w:sz w:val="24"/>
          <w:szCs w:val="24"/>
        </w:rPr>
        <w:instrText>e cell disease with osteomyelitis : a challenging diagnosis : case report","type":"article-journal","volume":"10"},"uris":["http://www.mendeley.com/documents/?uuid=a526084c-b732-4501-b51b-df01a500c379"]},{"id":"ITEM-3","itemData":{"DOI":"10.4254/wjh.v11.i3</w:instrText>
      </w:r>
      <w:r>
        <w:rPr>
          <w:rFonts w:ascii="Times New Roman" w:hAnsi="Times New Roman" w:cs="Times New Roman"/>
          <w:sz w:val="24"/>
          <w:szCs w:val="24"/>
        </w:rPr>
        <w:instrText>.287","abstract":"BACKGROUND Sickle cell disease (SCD) is a disorder that results in increased hospitalizations and higher mortality. Advances in management have resulted in increases in life expectancy and led to increasing awareness of sickle cell hepato</w:instrText>
      </w:r>
      <w:r>
        <w:rPr>
          <w:rFonts w:ascii="Times New Roman" w:hAnsi="Times New Roman" w:cs="Times New Roman"/>
          <w:sz w:val="24"/>
          <w:szCs w:val="24"/>
        </w:rPr>
        <w:instrText>pathy (SCH). However, its impact in patients on the natural history and outcomes of SCD is not known. Our study aims to describe the prevalence of extreme hyperbilirubinemia (EH), one form of SCH, its effect on morbidity and mortality, and correlations bet</w:instrText>
      </w:r>
      <w:r>
        <w:rPr>
          <w:rFonts w:ascii="Times New Roman" w:hAnsi="Times New Roman" w:cs="Times New Roman"/>
          <w:sz w:val="24"/>
          <w:szCs w:val="24"/>
        </w:rPr>
        <w:instrText>ween sickle cell genotype and SCH type. We hypothesize that EH is associated with higher morbidity and mortality. AIM To investigate the effects of EH on morbidity and mortality among patients with SCD. METHODS This retrospective cohort study was performed</w:instrText>
      </w:r>
      <w:r>
        <w:rPr>
          <w:rFonts w:ascii="Times New Roman" w:hAnsi="Times New Roman" w:cs="Times New Roman"/>
          <w:sz w:val="24"/>
          <w:szCs w:val="24"/>
        </w:rPr>
        <w:instrText xml:space="preserve"> using a database of patients with SCD treated at Grady Memorial Hospital between May 2004 and January 2017. Patients with EH (defined as total bilirubin above 13.0 mg/dL) were identified. A control group was identified from the same database with patients</w:instrText>
      </w:r>
      <w:r>
        <w:rPr>
          <w:rFonts w:ascii="Times New Roman" w:hAnsi="Times New Roman" w:cs="Times New Roman"/>
          <w:sz w:val="24"/>
          <w:szCs w:val="24"/>
        </w:rPr>
        <w:instrText xml:space="preserve"> with total serum bilirubin ≤ 5.0 mg/dL. Electronic medical records were used to extract demographic information, laboratory values, radiology results, current medications, need for transfusions and mortality data. Two samples T-test, chi-squared test and </w:instrText>
      </w:r>
      <w:r>
        <w:rPr>
          <w:rFonts w:ascii="Times New Roman" w:hAnsi="Times New Roman" w:cs="Times New Roman"/>
          <w:sz w:val="24"/>
          <w:szCs w:val="24"/>
        </w:rPr>
        <w:instrText xml:space="preserve">Fisher’s exact test were then used to compare the parameters between the two groups. RESULTS Out of the database, fifty-seven charts were found of patients with bilirubin &gt; 13 mg/dL. Prevalence of severe SCH as defined by EH was 4.8% (57/1172). There were </w:instrText>
      </w:r>
      <w:r>
        <w:rPr>
          <w:rFonts w:ascii="Times New Roman" w:hAnsi="Times New Roman" w:cs="Times New Roman"/>
          <w:sz w:val="24"/>
          <w:szCs w:val="24"/>
        </w:rPr>
        <w:instrText>no demographic differences between patients with and without EH. Significant genotypic differences existed between the two groups, with hemoglobin SS SCD being much higher in the EH group (P &lt; 0.001). Patients with severe EH had a significant elevations in</w:instrText>
      </w:r>
      <w:r>
        <w:rPr>
          <w:rFonts w:ascii="Times New Roman" w:hAnsi="Times New Roman" w:cs="Times New Roman"/>
          <w:sz w:val="24"/>
          <w:szCs w:val="24"/>
        </w:rPr>
        <w:instrText xml:space="preserve"> alanine aminotransferase (157.0 ± 266.2 IU/L vs 19.8 ± 21.3 IU/L, P &lt; 0.001), aspartate aminotransferase (256.5 ± 485.9 U/L vs 28.2 ± 14.7 U/L, P &lt; 0.001) and alkaline phosphatase (218.0 ± 176.2 IU/L vs 85.9 ± 68.4 IU/L, P &lt; 0.001). Patients with EH had s</w:instrText>
      </w:r>
      <w:r>
        <w:rPr>
          <w:rFonts w:ascii="Times New Roman" w:hAnsi="Times New Roman" w:cs="Times New Roman"/>
          <w:sz w:val="24"/>
          <w:szCs w:val="24"/>
        </w:rPr>
        <w:instrText xml:space="preserve">ignificantly higher degree of end organ failure measured with quick Sequential Organ Failure Assessment scores (0.42 ± 0.68 vs 0.01 ± 0.12, P &lt; 0.001), increased need for blood products (63% vs 5%, P &lt; 0.001), and exchange transfusions (10.5% vs 1.3%, P = </w:instrText>
      </w:r>
      <w:r>
        <w:rPr>
          <w:rFonts w:ascii="Times New Roman" w:hAnsi="Times New Roman" w:cs="Times New Roman"/>
          <w:sz w:val="24"/>
          <w:szCs w:val="24"/>
        </w:rPr>
        <w:instrText>0.022). CONCLUSION Among patients with SCD, elevated levels of total bilirubin are rare, but indicative of elevated morbidity, mortality, and need for blood transfusions. Large differences in sickle cell genotyp…","author":[{"dropping-particle":"","family"</w:instrText>
      </w:r>
      <w:r>
        <w:rPr>
          <w:rFonts w:ascii="Times New Roman" w:hAnsi="Times New Roman" w:cs="Times New Roman"/>
          <w:sz w:val="24"/>
          <w:szCs w:val="24"/>
        </w:rPr>
        <w:instrText>:"Haydek","given":"John Paul","non-dropping-particle":"","parse-names":false,"suffix":""},{"dropping-particle":"","family":"Taborda","given":"Cesar","non-dropping-particle":"","parse-names":false,"suffix":""},{"dropping-particle":"","family":"Shah","given"</w:instrText>
      </w:r>
      <w:r>
        <w:rPr>
          <w:rFonts w:ascii="Times New Roman" w:hAnsi="Times New Roman" w:cs="Times New Roman"/>
          <w:sz w:val="24"/>
          <w:szCs w:val="24"/>
        </w:rPr>
        <w:instrText>:"Rushikesh","non-dropping-particle":"","parse-names":false,"suffix":""},{"dropping-particle":"","family":"Reshamwala","given":"Preeti A","non-dropping-particle":"","parse-names":false,"suffix":""},{"dropping-particle":"","family":"McLemore","given":"Morga</w:instrText>
      </w:r>
      <w:r>
        <w:rPr>
          <w:rFonts w:ascii="Times New Roman" w:hAnsi="Times New Roman" w:cs="Times New Roman"/>
          <w:sz w:val="24"/>
          <w:szCs w:val="24"/>
        </w:rPr>
        <w:instrText>n L","non-dropping-particle":"","parse-names":false,"suffix":""},{"dropping-particle":"El","family":"Rassi","given":"Fuad","non-dropping-particle":"","parse-names":false,"suffix":""},{"dropping-particle":"","family":"Chawla","given":"Saurabh","non-dropping</w:instrText>
      </w:r>
      <w:r>
        <w:rPr>
          <w:rFonts w:ascii="Times New Roman" w:hAnsi="Times New Roman" w:cs="Times New Roman"/>
          <w:sz w:val="24"/>
          <w:szCs w:val="24"/>
        </w:rPr>
        <w:instrText>-particle":"","parse-names":false,"suffix":""}],"container-title":"World Journal of Hepatology","id":"ITEM-3","issue":"3","issued":{"date-parts":[["2019"]]},"page":"287-293","title":"Extreme hyperbilirubinemia: An indicator of morbidity and mortality in si</w:instrText>
      </w:r>
      <w:r>
        <w:rPr>
          <w:rFonts w:ascii="Times New Roman" w:hAnsi="Times New Roman" w:cs="Times New Roman"/>
          <w:sz w:val="24"/>
          <w:szCs w:val="24"/>
        </w:rPr>
        <w:instrText>ckle cell disease","type":"article-journal","volume":"11"},"uris":["http://www.mendeley.com/documents/?uuid=c09226e4-008b-4aec-a73f-053d1aea75d9"]}],"mendeley":{"formattedCitation":"&lt;sup&gt;2–4&lt;/sup&gt;","plainTextFormattedCitation":"2–4","previouslyFormattedCit</w:instrText>
      </w:r>
      <w:r>
        <w:rPr>
          <w:rFonts w:ascii="Times New Roman" w:hAnsi="Times New Roman" w:cs="Times New Roman"/>
          <w:sz w:val="24"/>
          <w:szCs w:val="24"/>
        </w:rPr>
        <w:instrText>ation":"&lt;sup&gt;2–4&lt;/sup&gt;"},"properties":{"noteIndex":0},"schema":"https://github.com/citation-style-language/schema/raw/master/csl-citation.json"}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2–4</w:t>
      </w:r>
      <w:r>
        <w:rPr>
          <w:rFonts w:ascii="Times New Roman" w:hAnsi="Times New Roman" w:cs="Times New Roman"/>
          <w:sz w:val="24"/>
          <w:szCs w:val="24"/>
        </w:rPr>
        <w:fldChar w:fldCharType="end"/>
      </w:r>
      <w:r>
        <w:rPr>
          <w:rFonts w:ascii="Times New Roman" w:hAnsi="Times New Roman" w:cs="Times New Roman"/>
          <w:sz w:val="24"/>
          <w:szCs w:val="24"/>
        </w:rPr>
        <w:t xml:space="preserve"> Intrahepatic cholestasis is the most severe and fatal form of sickle hepatopathy.</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w:instrText>
      </w:r>
      <w:r>
        <w:rPr>
          <w:rFonts w:ascii="Times New Roman" w:hAnsi="Times New Roman" w:cs="Times New Roman"/>
          <w:sz w:val="24"/>
          <w:szCs w:val="24"/>
        </w:rPr>
        <w:instrText>ationItems":[{"id":"ITEM-1","itemData":{"DOI":"10.7759/cureus.15680","abstract":"Sickle cell hepatopathy is a well-described but uncommonly seen complication of sickle cell disease and is usually caused by multiple overlapping processes. A more acute liver</w:instrText>
      </w:r>
      <w:r>
        <w:rPr>
          <w:rFonts w:ascii="Times New Roman" w:hAnsi="Times New Roman" w:cs="Times New Roman"/>
          <w:sz w:val="24"/>
          <w:szCs w:val="24"/>
        </w:rPr>
        <w:instrText xml:space="preserve"> complication is hepatic sequestration which is important to recognize in order to initiate life-saving treatment.A 33-year-old woman with sickle cell disease complicated by painful crises, splenic infarction and significant alcohol abuse presented with ga</w:instrText>
      </w:r>
      <w:r>
        <w:rPr>
          <w:rFonts w:ascii="Times New Roman" w:hAnsi="Times New Roman" w:cs="Times New Roman"/>
          <w:sz w:val="24"/>
          <w:szCs w:val="24"/>
        </w:rPr>
        <w:instrText>strointestinal distress, pain crisis, acute-on-chronic anemia, and hyperbilirubinemia in the setting of greater than baseline alcohol consumption. She was found to have hepatomegaly, encephalopathy, severe jaundice, and severe hyperbilirubinemia. She was t</w:instrText>
      </w:r>
      <w:r>
        <w:rPr>
          <w:rFonts w:ascii="Times New Roman" w:hAnsi="Times New Roman" w:cs="Times New Roman"/>
          <w:sz w:val="24"/>
          <w:szCs w:val="24"/>
        </w:rPr>
        <w:instrText>reated with red cell exchange and supportive care which resulted in an improvement in her symptoms as well as hyperbilirubinemia. She was discharged with plans for monthly red cell exchange, iron chelation therapy, and close monitoring of liver disease was</w:instrText>
      </w:r>
      <w:r>
        <w:rPr>
          <w:rFonts w:ascii="Times New Roman" w:hAnsi="Times New Roman" w:cs="Times New Roman"/>
          <w:sz w:val="24"/>
          <w:szCs w:val="24"/>
        </w:rPr>
        <w:instrText xml:space="preserve"> planned upon discharge.This case illustrates that chronic liver disease can occur in sickle cell disease (Hgb SS) especially in the setting of acquirediron overload. More acutely,sequestration is a serious andlife- threateningcomplication of sickle cell d</w:instrText>
      </w:r>
      <w:r>
        <w:rPr>
          <w:rFonts w:ascii="Times New Roman" w:hAnsi="Times New Roman" w:cs="Times New Roman"/>
          <w:sz w:val="24"/>
          <w:szCs w:val="24"/>
        </w:rPr>
        <w:instrText>iseasethat can culminate in acute liver failure. Primary treatment for hepatic sequestration is red cell exchange along with management of contributing comorbidities, and symptomatic management of encephalopathy. In end-stage liver disease, transplantation</w:instrText>
      </w:r>
      <w:r>
        <w:rPr>
          <w:rFonts w:ascii="Times New Roman" w:hAnsi="Times New Roman" w:cs="Times New Roman"/>
          <w:sz w:val="24"/>
          <w:szCs w:val="24"/>
        </w:rPr>
        <w:instrText xml:space="preserve"> may be considered in the context of thepatient’s clinical status.","author":[{"dropping-particle":"","family":"Burley","given":"Nicholas B","non-dropping-particle":"","parse-names":false,"suffix":""},{"dropping-particle":"","family":"Miller","given":"Kenn</w:instrText>
      </w:r>
      <w:r>
        <w:rPr>
          <w:rFonts w:ascii="Times New Roman" w:hAnsi="Times New Roman" w:cs="Times New Roman"/>
          <w:sz w:val="24"/>
          <w:szCs w:val="24"/>
        </w:rPr>
        <w:instrText>eth D","non-dropping-particle":"","parse-names":false,"suffix":""}],"container-title":"Cureus","id":"ITEM-1","issue":"6","issued":{"date-parts":[["2021"]]},"page":"3-7","title":"Acute Liver Failure in Sickle Cell Disease : A Perfect Storm","type":"article-</w:instrText>
      </w:r>
      <w:r>
        <w:rPr>
          <w:rFonts w:ascii="Times New Roman" w:hAnsi="Times New Roman" w:cs="Times New Roman"/>
          <w:sz w:val="24"/>
          <w:szCs w:val="24"/>
        </w:rPr>
        <w:instrText>journal","volume":"13"},"uris":["http://www.mendeley.com/documents/?uuid=090bfbed-885d-426c-abaf-deb57c3a985c"]},{"id":"ITEM-2","itemData":{"DOI":"10.1159/000515469","abstract":"Introduction: Sickle cell intrahepatic cholestasis (SCIC) is one of the rarest</w:instrText>
      </w:r>
      <w:r>
        <w:rPr>
          <w:rFonts w:ascii="Times New Roman" w:hAnsi="Times New Roman" w:cs="Times New Roman"/>
          <w:sz w:val="24"/>
          <w:szCs w:val="24"/>
        </w:rPr>
        <w:instrText xml:space="preserve"> and the most severe acute hepatic manifestations of sickle cell disease (SCD) and it can rapidly progress to acute liver failure. It is associated with a high mortality rate, demanding prompt recognition and management. Case Presentation: We report a case</w:instrText>
      </w:r>
      <w:r>
        <w:rPr>
          <w:rFonts w:ascii="Times New Roman" w:hAnsi="Times New Roman" w:cs="Times New Roman"/>
          <w:sz w:val="24"/>
          <w:szCs w:val="24"/>
        </w:rPr>
        <w:instrText xml:space="preserve"> of a 7-year-old boy with a history of homozygous HbS SCD who presented to the emergency department with fever, increasing abdominal pain, and jaundice. His course was complicated by acute liver injury (AST 9,472 IU/L, ALT 2,683 IU/L, total bilirubin 15.4 </w:instrText>
      </w:r>
      <w:r>
        <w:rPr>
          <w:rFonts w:ascii="Times New Roman" w:hAnsi="Times New Roman" w:cs="Times New Roman"/>
          <w:sz w:val="24"/>
          <w:szCs w:val="24"/>
        </w:rPr>
        <w:instrText>mg/dL; conjugated bilirubin 8.69 mg/dL, hypoalbuminemia 2.6 g/dL, and persistent hypoglycemia), with acute liver failure (coagulopathy not corrected by vitamin K administration with INR 3.26, decreased factors V 10% and VII 28%, and West Haven grade I hepa</w:instrText>
      </w:r>
      <w:r>
        <w:rPr>
          <w:rFonts w:ascii="Times New Roman" w:hAnsi="Times New Roman" w:cs="Times New Roman"/>
          <w:sz w:val="24"/>
          <w:szCs w:val="24"/>
        </w:rPr>
        <w:instrText>tic encephalopathy associated with mild hyperammonemia of 71 µmol/L). After excluding other causes of acute liver failure, the patient was diagnosed as having SCIC and was successfully treated with manual exchange transfusion. Conclusion: This case reinfor</w:instrText>
      </w:r>
      <w:r>
        <w:rPr>
          <w:rFonts w:ascii="Times New Roman" w:hAnsi="Times New Roman" w:cs="Times New Roman"/>
          <w:sz w:val="24"/>
          <w:szCs w:val="24"/>
        </w:rPr>
        <w:instrText>ces that exchange transfusion is an effective treatment for SCIC and that it should be introduced promptly to prevent fulminant and potentially fatal liver failure.","author":[{"dropping-particle":"","family":"Rodrigues","given":"Luís","non-dropping-partic</w:instrText>
      </w:r>
      <w:r>
        <w:rPr>
          <w:rFonts w:ascii="Times New Roman" w:hAnsi="Times New Roman" w:cs="Times New Roman"/>
          <w:sz w:val="24"/>
          <w:szCs w:val="24"/>
        </w:rPr>
        <w:instrText>le":"","parse-names":false,"suffix":""},{"dropping-particle":"","family":"Almeida","given":"Sofia","non-dropping-particle":"","parse-names":false,"suffix":""},{"dropping-particle":"","family":"Salgado","given":"Catarina","non-dropping-particle":"","parse-n</w:instrText>
      </w:r>
      <w:r>
        <w:rPr>
          <w:rFonts w:ascii="Times New Roman" w:hAnsi="Times New Roman" w:cs="Times New Roman"/>
          <w:sz w:val="24"/>
          <w:szCs w:val="24"/>
        </w:rPr>
        <w:instrText>ames":false,"suffix":""},{"dropping-particle":"","family":"Gonçalves","given":"Cristina","non-dropping-particle":"","parse-names":false,"suffix":""}],"container-title":"Portuguese Journal of Gastroenterology","id":"ITEM-2","issue":"22","issued":{"date-part</w:instrText>
      </w:r>
      <w:r>
        <w:rPr>
          <w:rFonts w:ascii="Times New Roman" w:hAnsi="Times New Roman" w:cs="Times New Roman"/>
          <w:sz w:val="24"/>
          <w:szCs w:val="24"/>
        </w:rPr>
        <w:instrText>s":[["2022"]]},"page":"192-196","title":"Pediatric Acute Liver Failure in Sickle Cell Disease","type":"article-journal"},"uris":["http://www.mendeley.com/documents/?uuid=a98d597d-55db-426d-b0b1-99d29f7788f9"]},{"id":"ITEM-3","itemData":{"DOI":"10.1186/s430</w:instrText>
      </w:r>
      <w:r>
        <w:rPr>
          <w:rFonts w:ascii="Times New Roman" w:hAnsi="Times New Roman" w:cs="Times New Roman"/>
          <w:sz w:val="24"/>
          <w:szCs w:val="24"/>
        </w:rPr>
        <w:instrText>54-024-00288-w","ISBN":"4305402400288","ISSN":"2090-9942","author":[{"dropping-particle":"","family":"Kumar","given":"Aditi","non-dropping-particle":"","parse-names":false,"suffix":""},{"dropping-particle":"","family":"Behera","given":"Rashmi Ranjan","non-</w:instrText>
      </w:r>
      <w:r>
        <w:rPr>
          <w:rFonts w:ascii="Times New Roman" w:hAnsi="Times New Roman" w:cs="Times New Roman"/>
          <w:sz w:val="24"/>
          <w:szCs w:val="24"/>
        </w:rPr>
        <w:instrText>dropping-particle":"","parse-names":false,"suffix":""},{"dropping-particle":"","family":"Mahapatro","given":"Samarendra","non-dropping-particle":"","parse-names":false,"suffix":""},{"dropping-particle":"","family":"Patel","given":"Ranjan","non-dropping-par</w:instrText>
      </w:r>
      <w:r>
        <w:rPr>
          <w:rFonts w:ascii="Times New Roman" w:hAnsi="Times New Roman" w:cs="Times New Roman"/>
          <w:sz w:val="24"/>
          <w:szCs w:val="24"/>
        </w:rPr>
        <w:instrText>ticle":"","parse-names":false,"suffix":""},{"dropping-particle":"","family":"Nayak","given":"Hemanta","non-dropping-particle":"","parse-names":false,"suffix":""}],"container-title":"Egyptian Pediatric Association Gazette","id":"ITEM-3","issued":{"date-part</w:instrText>
      </w:r>
      <w:r>
        <w:rPr>
          <w:rFonts w:ascii="Times New Roman" w:hAnsi="Times New Roman" w:cs="Times New Roman"/>
          <w:sz w:val="24"/>
          <w:szCs w:val="24"/>
        </w:rPr>
        <w:instrText>s":[["2024"]]},"publisher":"Springer Berlin Heidelberg","title":"Paediatric sickle cell disease presenting with hepatobiliary symptoms — a case presentation and brief literature review","type":"article-journal"},"uris":["http://www.mendeley.com/documents/?</w:instrText>
      </w:r>
      <w:r>
        <w:rPr>
          <w:rFonts w:ascii="Times New Roman" w:hAnsi="Times New Roman" w:cs="Times New Roman"/>
          <w:sz w:val="24"/>
          <w:szCs w:val="24"/>
        </w:rPr>
        <w:instrText>uuid=bfe99f85-e7f0-44b6-9e12-e68dd6502cd9"]}],"mendeley":{"formattedCitation":"&lt;sup&gt;5–7&lt;/sup&gt;","plainTextFormattedCitation":"5–7","previouslyFormattedCitation":"&lt;sup&gt;5–7&lt;/sup&gt;"},"properties":{"noteIndex":0},"schema":"https://github.com/citation-style-langu</w:instrText>
      </w:r>
      <w:r>
        <w:rPr>
          <w:rFonts w:ascii="Times New Roman" w:hAnsi="Times New Roman" w:cs="Times New Roman"/>
          <w:sz w:val="24"/>
          <w:szCs w:val="24"/>
        </w:rPr>
        <w:instrText>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5–7</w:t>
      </w:r>
      <w:r>
        <w:rPr>
          <w:rFonts w:ascii="Times New Roman" w:hAnsi="Times New Roman" w:cs="Times New Roman"/>
          <w:sz w:val="24"/>
          <w:szCs w:val="24"/>
        </w:rPr>
        <w:fldChar w:fldCharType="end"/>
      </w:r>
      <w:r>
        <w:rPr>
          <w:rFonts w:ascii="Times New Roman" w:hAnsi="Times New Roman" w:cs="Times New Roman"/>
          <w:sz w:val="24"/>
          <w:szCs w:val="24"/>
        </w:rPr>
        <w:t xml:space="preserve"> It can develop when an individual with sickle cell anaemia (SCA) experiences </w:t>
      </w:r>
      <w:proofErr w:type="spellStart"/>
      <w:r>
        <w:rPr>
          <w:rFonts w:ascii="Times New Roman" w:hAnsi="Times New Roman" w:cs="Times New Roman"/>
          <w:sz w:val="24"/>
          <w:szCs w:val="24"/>
        </w:rPr>
        <w:t>vaso</w:t>
      </w:r>
      <w:proofErr w:type="spellEnd"/>
      <w:r>
        <w:rPr>
          <w:rFonts w:ascii="Times New Roman" w:hAnsi="Times New Roman" w:cs="Times New Roman"/>
          <w:sz w:val="24"/>
          <w:szCs w:val="24"/>
        </w:rPr>
        <w:t xml:space="preserve">-occlusive crisis (VOC). Infection, dehydration and stressful conditions that significantly increase the body’s metabolic rate </w:t>
      </w:r>
      <w:r>
        <w:rPr>
          <w:rFonts w:ascii="Times New Roman" w:hAnsi="Times New Roman" w:cs="Times New Roman"/>
          <w:sz w:val="24"/>
          <w:szCs w:val="24"/>
        </w:rPr>
        <w:t>predispose to VOC.</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{"citationItems":[{"id":"ITEM-1","itemData":{"DOI":"10.7759/cureus.15680","abstract":"Sickle cell hepatopathy is a well-described but uncommonly seen complication of sickle cell disease and is usually caused by multiple</w:instrText>
      </w:r>
      <w:r>
        <w:rPr>
          <w:rFonts w:ascii="Times New Roman" w:hAnsi="Times New Roman" w:cs="Times New Roman"/>
          <w:sz w:val="24"/>
          <w:szCs w:val="24"/>
        </w:rPr>
        <w:instrText xml:space="preserve"> overlapping processes. A more acute liver complication is hepatic sequestration which is important to recognize in order to initiate life-saving treatment.A 33-year-old woman with sickle cell disease complicated by painful crises, splenic infarction and s</w:instrText>
      </w:r>
      <w:r>
        <w:rPr>
          <w:rFonts w:ascii="Times New Roman" w:hAnsi="Times New Roman" w:cs="Times New Roman"/>
          <w:sz w:val="24"/>
          <w:szCs w:val="24"/>
        </w:rPr>
        <w:instrText>ignificant alcohol abuse presented with gastrointestinal distress, pain crisis, acute-on-chronic anemia, and hyperbilirubinemia in the setting of greater than baseline alcohol consumption. She was found to have hepatomegaly, encephalopathy, severe jaundice</w:instrText>
      </w:r>
      <w:r>
        <w:rPr>
          <w:rFonts w:ascii="Times New Roman" w:hAnsi="Times New Roman" w:cs="Times New Roman"/>
          <w:sz w:val="24"/>
          <w:szCs w:val="24"/>
        </w:rPr>
        <w:instrText>, and severe hyperbilirubinemia. She was treated with red cell exchange and supportive care which resulted in an improvement in her symptoms as well as hyperbilirubinemia. She was discharged with plans for monthly red cell exchange, iron chelation therapy,</w:instrText>
      </w:r>
      <w:r>
        <w:rPr>
          <w:rFonts w:ascii="Times New Roman" w:hAnsi="Times New Roman" w:cs="Times New Roman"/>
          <w:sz w:val="24"/>
          <w:szCs w:val="24"/>
        </w:rPr>
        <w:instrText xml:space="preserve"> and close monitoring of liver disease was planned upon discharge.This case illustrates that chronic liver disease can occur in sickle cell disease (Hgb SS) especially in the setting of acquirediron overload. More acutely,sequestration is a serious andlife</w:instrText>
      </w:r>
      <w:r>
        <w:rPr>
          <w:rFonts w:ascii="Times New Roman" w:hAnsi="Times New Roman" w:cs="Times New Roman"/>
          <w:sz w:val="24"/>
          <w:szCs w:val="24"/>
        </w:rPr>
        <w:instrText>- threateningcomplication of sickle cell diseasethat can culminate in acute liver failure. Primary treatment for hepatic sequestration is red cell exchange along with management of contributing comorbidities, and symptomatic management of encephalopathy. I</w:instrText>
      </w:r>
      <w:r>
        <w:rPr>
          <w:rFonts w:ascii="Times New Roman" w:hAnsi="Times New Roman" w:cs="Times New Roman"/>
          <w:sz w:val="24"/>
          <w:szCs w:val="24"/>
        </w:rPr>
        <w:instrText>n end-stage liver disease, transplantation may be considered in the context of thepatient’s clinical status.","author":[{"dropping-particle":"","family":"Burley","given":"Nicholas B","non-dropping-particle":"","parse-names":false,"suffix":""},{"dropping-pa</w:instrText>
      </w:r>
      <w:r>
        <w:rPr>
          <w:rFonts w:ascii="Times New Roman" w:hAnsi="Times New Roman" w:cs="Times New Roman"/>
          <w:sz w:val="24"/>
          <w:szCs w:val="24"/>
        </w:rPr>
        <w:instrText>rticle":"","family":"Miller","given":"Kenneth D","non-dropping-particle":"","parse-names":false,"suffix":""}],"container-title":"Cureus","id":"ITEM-1","issue":"6","issued":{"date-parts":[["2021"]]},"page":"3-7","title":"Acute Liver Failure in Sickle Cell D</w:instrText>
      </w:r>
      <w:r>
        <w:rPr>
          <w:rFonts w:ascii="Times New Roman" w:hAnsi="Times New Roman" w:cs="Times New Roman"/>
          <w:sz w:val="24"/>
          <w:szCs w:val="24"/>
        </w:rPr>
        <w:instrText>isease : A Perfect Storm","type":"article-journal","volume":"13"},"uris":["http://www.mendeley.com/documents/?uuid=090bfbed-885d-426c-abaf-deb57c3a985c"]}],"mendeley":{"formattedCitation":"&lt;sup&gt;5&lt;/sup&gt;","plainTextFormattedCitation":"5","previouslyFormatted</w:instrText>
      </w:r>
      <w:r>
        <w:rPr>
          <w:rFonts w:ascii="Times New Roman" w:hAnsi="Times New Roman" w:cs="Times New Roman"/>
          <w:sz w:val="24"/>
          <w:szCs w:val="24"/>
        </w:rPr>
        <w:instrText>Citation":"&lt;sup&gt;5&lt;/sup&gt;"},"properties":{"noteIndex":0},"schema":"https://github.com/citation-style-language/schema/raw/master/csl-citation.json"}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5</w:t>
      </w:r>
      <w:r>
        <w:rPr>
          <w:rFonts w:ascii="Times New Roman" w:hAnsi="Times New Roman" w:cs="Times New Roman"/>
          <w:sz w:val="24"/>
          <w:szCs w:val="24"/>
        </w:rPr>
        <w:fldChar w:fldCharType="end"/>
      </w:r>
      <w:r>
        <w:rPr>
          <w:rFonts w:ascii="Times New Roman" w:hAnsi="Times New Roman" w:cs="Times New Roman"/>
          <w:sz w:val="24"/>
          <w:szCs w:val="24"/>
        </w:rPr>
        <w:t xml:space="preserve"> Sickle cell hepatopathy may also be a complication of frequent blood transfusion.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w:instrText>
      </w:r>
      <w:r>
        <w:rPr>
          <w:rFonts w:ascii="Times New Roman" w:hAnsi="Times New Roman" w:cs="Times New Roman"/>
          <w:sz w:val="24"/>
          <w:szCs w:val="24"/>
        </w:rPr>
        <w:instrText>tionItems":[{"id":"ITEM-1","itemData":{"DOI":"10.7759/cureus.22050","abstract":"Sickle cell intrahepatic cholestasis (SCIC) is a rare but potentially fatal complication of sickle cell disease (SCD), with high mortality, observed mainly in patients with hom</w:instrText>
      </w:r>
      <w:r>
        <w:rPr>
          <w:rFonts w:ascii="Times New Roman" w:hAnsi="Times New Roman" w:cs="Times New Roman"/>
          <w:sz w:val="24"/>
          <w:szCs w:val="24"/>
        </w:rPr>
        <w:instrText>ozygous sickle cell anemia. Herein, we have reported a case of severe SCIC with a poor outcome despite aggressive measures including exchange transfusion and use of vasopressors. The patient was admitted with generalized weakness, confusion, rigors, chills</w:instrText>
      </w:r>
      <w:r>
        <w:rPr>
          <w:rFonts w:ascii="Times New Roman" w:hAnsi="Times New Roman" w:cs="Times New Roman"/>
          <w:sz w:val="24"/>
          <w:szCs w:val="24"/>
        </w:rPr>
        <w:instrText>, and signs of hepatic failure, such as hyperbilirubinemia, hypoalbuminemia, and coagulopathy. There was no evidence of viral hepatitis or biliary obstruction. The patient received two exchange transfusions, but he continued to deteriorate clinically despi</w:instrText>
      </w:r>
      <w:r>
        <w:rPr>
          <w:rFonts w:ascii="Times New Roman" w:hAnsi="Times New Roman" w:cs="Times New Roman"/>
          <w:sz w:val="24"/>
          <w:szCs w:val="24"/>
        </w:rPr>
        <w:instrText>te exchange transfusion and developed hemorrhagic shock and multiorgan failure. The patient was made comfort care as per family wishes. This case emphasizes the importance of early diagnosis of sickle cell intrahepatic cholestasis and poor prognosis despit</w:instrText>
      </w:r>
      <w:r>
        <w:rPr>
          <w:rFonts w:ascii="Times New Roman" w:hAnsi="Times New Roman" w:cs="Times New Roman"/>
          <w:sz w:val="24"/>
          <w:szCs w:val="24"/>
        </w:rPr>
        <w:instrText>e aggressive measures. Categories:","author":[{"dropping-particle":"","family":"Khan","given":"Arshan","non-dropping-particle":"","parse-names":false,"suffix":""},{"dropping-particle":"","family":"Nashed","given":"Bola","non-dropping-particle":"","parse-na</w:instrText>
      </w:r>
      <w:r>
        <w:rPr>
          <w:rFonts w:ascii="Times New Roman" w:hAnsi="Times New Roman" w:cs="Times New Roman"/>
          <w:sz w:val="24"/>
          <w:szCs w:val="24"/>
        </w:rPr>
        <w:instrText>mes":false,"suffix":""},{"dropping-particle":"","family":"Issa","given":"Mohamed","non-dropping-particle":"","parse-names":false,"suffix":""},{"dropping-particle":"","family":"Khan","given":"Muhammad Zatmar","non-dropping-particle":"","parse-names":false,"</w:instrText>
      </w:r>
      <w:r>
        <w:rPr>
          <w:rFonts w:ascii="Times New Roman" w:hAnsi="Times New Roman" w:cs="Times New Roman"/>
          <w:sz w:val="24"/>
          <w:szCs w:val="24"/>
        </w:rPr>
        <w:instrText>suffix":""}],"container-title":"Cureus","id":"ITEM-1","issue":"2","issued":{"date-parts":[["2022"]]},"page":"14-17","title":"Sickle Cell Intrahepatic Cholestasis : Extremely Rare but Fatal Complication of Sickle Cell Disease","type":"article-journal","volu</w:instrText>
      </w:r>
      <w:r>
        <w:rPr>
          <w:rFonts w:ascii="Times New Roman" w:hAnsi="Times New Roman" w:cs="Times New Roman"/>
          <w:sz w:val="24"/>
          <w:szCs w:val="24"/>
        </w:rPr>
        <w:instrText>me":"14"},"uris":["http://www.mendeley.com/documents/?uuid=07f0788d-b5b6-471b-9584-636acc057f1e"]},{"id":"ITEM-2","itemData":{"DOI":"10.4103/sjg.sjg_177_25","abstract":"Background: Sickle cell hepatopathy (SCH) is a significant yet under-researched complic</w:instrText>
      </w:r>
      <w:r>
        <w:rPr>
          <w:rFonts w:ascii="Times New Roman" w:hAnsi="Times New Roman" w:cs="Times New Roman"/>
          <w:sz w:val="24"/>
          <w:szCs w:val="24"/>
        </w:rPr>
        <w:instrText>ation of sickle cell disease (SCD). Despite the substantial prevalence of SCD in Oman and the Gulf region, the burden and characteristics of SCH remain poorly defined. This study aimed to determine the prevalence of SCH and its associated demographic, clin</w:instrText>
      </w:r>
      <w:r>
        <w:rPr>
          <w:rFonts w:ascii="Times New Roman" w:hAnsi="Times New Roman" w:cs="Times New Roman"/>
          <w:sz w:val="24"/>
          <w:szCs w:val="24"/>
        </w:rPr>
        <w:instrText>ical, and laboratory features among Omani adolescents and adults with SCD. Methods: We conducted a retrospective cross-sectional study at Sultan Qaboos University Hospital. Of 2,257 patients screened, 384 were diagnosed with SCH (prevalence 17%). After app</w:instrText>
      </w:r>
      <w:r>
        <w:rPr>
          <w:rFonts w:ascii="Times New Roman" w:hAnsi="Times New Roman" w:cs="Times New Roman"/>
          <w:sz w:val="24"/>
          <w:szCs w:val="24"/>
        </w:rPr>
        <w:instrText>lying inclusion and exclusion criteria, 750 patients were analyzed: 384 SCH cases and 366 randomly selected controls without SCH. Demographic, clinical, and laboratory data were reviewed to identify associations. Results: SCH was significantly associated w</w:instrText>
      </w:r>
      <w:r>
        <w:rPr>
          <w:rFonts w:ascii="Times New Roman" w:hAnsi="Times New Roman" w:cs="Times New Roman"/>
          <w:sz w:val="24"/>
          <w:szCs w:val="24"/>
        </w:rPr>
        <w:instrText>ith cholelithiasis (56.6% vs. 38.5%, P = 0.0001) and exchange transfusions (36.6% vs. 20.8%, P = 0.0001). Patients with SCH were more likely to be male (51.1% vs. 37.8%, P = 0.0001) and younger (28.9 ± 8.7 vs. 31.0 ± 10.2 years, P = 0.002). Markers of hemo</w:instrText>
      </w:r>
      <w:r>
        <w:rPr>
          <w:rFonts w:ascii="Times New Roman" w:hAnsi="Times New Roman" w:cs="Times New Roman"/>
          <w:sz w:val="24"/>
          <w:szCs w:val="24"/>
        </w:rPr>
        <w:instrText>lysis, including elevated lactate dehydrogenase (522.4 vs. 341.6 U/L, P &lt; 0.0001) and higher reticulocyte counts (8.5% vs. 5.4%, P &lt; 0.0001), were also associated with SCH. However, no independent predictors were identified in multivariate analysis. Conclu</w:instrText>
      </w:r>
      <w:r>
        <w:rPr>
          <w:rFonts w:ascii="Times New Roman" w:hAnsi="Times New Roman" w:cs="Times New Roman"/>
          <w:sz w:val="24"/>
          <w:szCs w:val="24"/>
        </w:rPr>
        <w:instrText>sion: SCH affects nearly one in six Omani patients with SCD, with associations to younger age, male gender, cholelithiasis, and transfusion history. These findings highlight the importance of proactive screening and personalized management to improve outco</w:instrText>
      </w:r>
      <w:r>
        <w:rPr>
          <w:rFonts w:ascii="Times New Roman" w:hAnsi="Times New Roman" w:cs="Times New Roman"/>
          <w:sz w:val="24"/>
          <w:szCs w:val="24"/>
        </w:rPr>
        <w:instrText>mes in this high-risk population","author":[{"dropping-particle":"","family":"Al-Busafi","given":"Said A","non-dropping-particle":"","parse-names":false,"suffix":""},{"dropping-particle":"","family":"Al-Zaabi","given":"Fatma","non-dropping-particle":"","pa</w:instrText>
      </w:r>
      <w:r>
        <w:rPr>
          <w:rFonts w:ascii="Times New Roman" w:hAnsi="Times New Roman" w:cs="Times New Roman"/>
          <w:sz w:val="24"/>
          <w:szCs w:val="24"/>
        </w:rPr>
        <w:instrText>rse-names":false,"suffix":""},{"dropping-particle":"","family":"Al-Kindi","given":"Salam","non-dropping-particle":"","parse-names":false,"suffix":""}],"container-title":"Saudi Journal of Gastroenterology","id":"ITEM-2","issue":"5","issued":{"date-parts":[[</w:instrText>
      </w:r>
      <w:r>
        <w:rPr>
          <w:rFonts w:ascii="Times New Roman" w:hAnsi="Times New Roman" w:cs="Times New Roman"/>
          <w:sz w:val="24"/>
          <w:szCs w:val="24"/>
        </w:rPr>
        <w:instrText>"2025"]]},"page":"301-312","title":"Prevalence , risk factors , and demographic insights of sickle cell hepatopathy in Omani adolescents and adults : A retrospective analysis","type":"article-journal","volume":"31"},"uris":["http://www.mendeley.com/documen</w:instrText>
      </w:r>
      <w:r>
        <w:rPr>
          <w:rFonts w:ascii="Times New Roman" w:hAnsi="Times New Roman" w:cs="Times New Roman"/>
          <w:sz w:val="24"/>
          <w:szCs w:val="24"/>
        </w:rPr>
        <w:instrText>ts/?uuid=f92246a5-275c-462a-b283-3b9dc9af4864"]}],"mendeley":{"formattedCitation":"&lt;sup&gt;8,9&lt;/sup&gt;","plainTextFormattedCitation":"8,9","previouslyFormattedCitation":"&lt;sup&gt;8,9&lt;/sup&gt;"},"properties":{"noteIndex":0},"schema":"https://github.com/citation-style-l</w:instrText>
      </w:r>
      <w:r>
        <w:rPr>
          <w:rFonts w:ascii="Times New Roman" w:hAnsi="Times New Roman" w:cs="Times New Roman"/>
          <w:sz w:val="24"/>
          <w:szCs w:val="24"/>
        </w:rPr>
        <w:instrText>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8,9</w:t>
      </w:r>
      <w:r>
        <w:rPr>
          <w:rFonts w:ascii="Times New Roman" w:hAnsi="Times New Roman" w:cs="Times New Roman"/>
          <w:sz w:val="24"/>
          <w:szCs w:val="24"/>
        </w:rPr>
        <w:fldChar w:fldCharType="end"/>
      </w:r>
    </w:p>
    <w:p w:rsidR="00BE0317" w:rsidRDefault="00BE0317">
      <w:pPr>
        <w:autoSpaceDE w:val="0"/>
        <w:autoSpaceDN w:val="0"/>
        <w:adjustRightInd w:val="0"/>
        <w:spacing w:after="0"/>
        <w:jc w:val="both"/>
        <w:rPr>
          <w:rFonts w:ascii="Times New Roman" w:hAnsi="Times New Roman" w:cs="Times New Roman"/>
          <w:sz w:val="24"/>
          <w:szCs w:val="24"/>
        </w:rPr>
      </w:pPr>
    </w:p>
    <w:p w:rsidR="00BE0317" w:rsidRPr="00BE0317" w:rsidRDefault="00BE0317" w:rsidP="00BE0317">
      <w:pPr>
        <w:autoSpaceDE w:val="0"/>
        <w:autoSpaceDN w:val="0"/>
        <w:adjustRightInd w:val="0"/>
        <w:spacing w:after="0"/>
        <w:jc w:val="both"/>
        <w:rPr>
          <w:rFonts w:ascii="Times New Roman" w:hAnsi="Times New Roman" w:cs="Times New Roman"/>
          <w:sz w:val="24"/>
          <w:szCs w:val="24"/>
        </w:rPr>
      </w:pPr>
      <w:r w:rsidRPr="00BE0317">
        <w:rPr>
          <w:rFonts w:ascii="Times New Roman" w:hAnsi="Times New Roman" w:cs="Times New Roman"/>
          <w:b/>
          <w:sz w:val="24"/>
          <w:szCs w:val="24"/>
        </w:rPr>
        <w:t xml:space="preserve">Key words: </w:t>
      </w:r>
      <w:r w:rsidRPr="00BE0317">
        <w:rPr>
          <w:rFonts w:ascii="Times New Roman" w:hAnsi="Times New Roman" w:cs="Times New Roman"/>
          <w:sz w:val="24"/>
          <w:szCs w:val="24"/>
        </w:rPr>
        <w:t>Sickle Cell, Vaso-occlusive Crisis, Hepatopathy, Haematocrit, Exchange Blood Transfusion</w:t>
      </w:r>
    </w:p>
    <w:p w:rsidR="00BE0317" w:rsidRDefault="00BE0317">
      <w:pPr>
        <w:autoSpaceDE w:val="0"/>
        <w:autoSpaceDN w:val="0"/>
        <w:adjustRightInd w:val="0"/>
        <w:spacing w:after="0"/>
        <w:jc w:val="both"/>
        <w:rPr>
          <w:rFonts w:ascii="Times New Roman" w:hAnsi="Times New Roman" w:cs="Times New Roman"/>
          <w:sz w:val="24"/>
          <w:szCs w:val="24"/>
        </w:rPr>
      </w:pPr>
    </w:p>
    <w:p w:rsidR="00AF5C78" w:rsidRDefault="006469ED">
      <w:pPr>
        <w:jc w:val="both"/>
        <w:rPr>
          <w:rFonts w:ascii="Times New Roman" w:hAnsi="Times New Roman" w:cs="Times New Roman"/>
          <w:b/>
          <w:sz w:val="24"/>
          <w:szCs w:val="24"/>
        </w:rPr>
      </w:pPr>
      <w:r>
        <w:rPr>
          <w:rFonts w:ascii="Times New Roman" w:hAnsi="Times New Roman" w:cs="Times New Roman"/>
          <w:b/>
          <w:sz w:val="24"/>
          <w:szCs w:val="24"/>
        </w:rPr>
        <w:t>Case Presentation</w:t>
      </w:r>
    </w:p>
    <w:p w:rsidR="00AF5C78" w:rsidRDefault="006469ED">
      <w:pPr>
        <w:pStyle w:val="NormalWeb"/>
        <w:shd w:val="clear" w:color="auto" w:fill="FFFFFF"/>
        <w:spacing w:line="276" w:lineRule="auto"/>
        <w:jc w:val="both"/>
        <w:rPr>
          <w:color w:val="262626"/>
        </w:rPr>
      </w:pPr>
      <w:proofErr w:type="gramStart"/>
      <w:r>
        <w:rPr>
          <w:color w:val="262626"/>
        </w:rPr>
        <w:t>10 year old</w:t>
      </w:r>
      <w:proofErr w:type="gramEnd"/>
      <w:r>
        <w:rPr>
          <w:color w:val="262626"/>
        </w:rPr>
        <w:t xml:space="preserve"> girl, known </w:t>
      </w:r>
      <w:proofErr w:type="spellStart"/>
      <w:r>
        <w:rPr>
          <w:color w:val="262626"/>
        </w:rPr>
        <w:t>HbSS</w:t>
      </w:r>
      <w:proofErr w:type="spellEnd"/>
      <w:r>
        <w:rPr>
          <w:color w:val="262626"/>
        </w:rPr>
        <w:t xml:space="preserve"> patient, diagnosed at age 3 years at a peripheral facil</w:t>
      </w:r>
      <w:r>
        <w:rPr>
          <w:color w:val="262626"/>
        </w:rPr>
        <w:t>ity following a febrile illness. She was apparently well until about two weeks prior to presentation when she developed abdominal and joint pain. She subsequently developed fever. Onset of pain was insidious. There was no preceding trauma or fall. There wa</w:t>
      </w:r>
      <w:r>
        <w:rPr>
          <w:color w:val="262626"/>
        </w:rPr>
        <w:t>s no swelling of the limbs. The degree of the pain gradually worsened and became severe enough to interfere with her performance of routine activities. Pain did not radiate to other parts of her body. Fever was high grade, intermittent and transiently reli</w:t>
      </w:r>
      <w:r>
        <w:rPr>
          <w:color w:val="262626"/>
        </w:rPr>
        <w:t xml:space="preserve">eved by oral antipyretic. </w:t>
      </w:r>
      <w:r>
        <w:rPr>
          <w:color w:val="262626"/>
        </w:rPr>
        <w:lastRenderedPageBreak/>
        <w:t>There was yellowness of the eyes and passage of dark coloured urine. There was no history of pruritus or passage of pale stool. Parents initially administered home remedy but later presented to the peripheral facility (where child</w:t>
      </w:r>
      <w:r>
        <w:rPr>
          <w:color w:val="262626"/>
        </w:rPr>
        <w:t xml:space="preserve"> was referred from) when the severity of symptoms worsened. She was admitted and spent five days on admission prior to discharge.</w:t>
      </w:r>
    </w:p>
    <w:p w:rsidR="00AF5C78" w:rsidRDefault="006469ED">
      <w:pPr>
        <w:pStyle w:val="NormalWeb"/>
        <w:shd w:val="clear" w:color="auto" w:fill="FFFFFF"/>
        <w:spacing w:line="276" w:lineRule="auto"/>
        <w:jc w:val="both"/>
        <w:rPr>
          <w:color w:val="262626"/>
        </w:rPr>
      </w:pPr>
      <w:r>
        <w:rPr>
          <w:color w:val="262626"/>
        </w:rPr>
        <w:t xml:space="preserve">Two days following discharge from the source of referral, she complained of headache and abdominal pain. She was also noticed </w:t>
      </w:r>
      <w:r>
        <w:rPr>
          <w:color w:val="262626"/>
        </w:rPr>
        <w:t xml:space="preserve">to be pale, her eyes were deeply yellow and she could neither sit nor stand without support. Headache was generalised and throbbing. There was no preceding head injury or fall. There was no photophobia, slurred speech, weakness of the limbs, early morning </w:t>
      </w:r>
      <w:r>
        <w:rPr>
          <w:color w:val="262626"/>
        </w:rPr>
        <w:t>vomiting, personality change or convulsion. Abdominal pain was worse in the right upper quadrant. There was no painful urination, urgency or urinary frequency. She subsequently became prostrated being unable to either sit or stand without support. There wa</w:t>
      </w:r>
      <w:r>
        <w:rPr>
          <w:color w:val="262626"/>
        </w:rPr>
        <w:t>s no history of protracted vomiting or passage of frequent loose stool.</w:t>
      </w:r>
    </w:p>
    <w:p w:rsidR="00AF5C78" w:rsidRDefault="006469ED">
      <w:pPr>
        <w:pStyle w:val="NormalWeb"/>
        <w:shd w:val="clear" w:color="auto" w:fill="FFFFFF"/>
        <w:spacing w:line="276" w:lineRule="auto"/>
        <w:jc w:val="both"/>
        <w:rPr>
          <w:color w:val="262626"/>
          <w:sz w:val="21"/>
          <w:szCs w:val="21"/>
        </w:rPr>
      </w:pPr>
      <w:r>
        <w:rPr>
          <w:color w:val="262626"/>
        </w:rPr>
        <w:t>She re-presented at the source of referral. Haematocrit at presentation was 11%; there was leucocytosis (26,000/mm</w:t>
      </w:r>
      <w:r>
        <w:rPr>
          <w:color w:val="262626"/>
          <w:vertAlign w:val="superscript"/>
        </w:rPr>
        <w:t>3</w:t>
      </w:r>
      <w:r>
        <w:rPr>
          <w:color w:val="262626"/>
        </w:rPr>
        <w:t>), absolute neutrophilia (90%) and thrombocytopaenia (71,000/mm</w:t>
      </w:r>
      <w:r>
        <w:rPr>
          <w:color w:val="262626"/>
          <w:vertAlign w:val="superscript"/>
        </w:rPr>
        <w:t>3</w:t>
      </w:r>
      <w:r>
        <w:rPr>
          <w:color w:val="262626"/>
        </w:rPr>
        <w:t>). Sh</w:t>
      </w:r>
      <w:r>
        <w:rPr>
          <w:color w:val="262626"/>
        </w:rPr>
        <w:t>e was transfused one unit of partially sedimented red cells. There was acute blood transfusion reaction during the 2nd session of blood transfusion and transfusion was withheld. She was subsequently referred to our facility for further evaluation and take-</w:t>
      </w:r>
      <w:r>
        <w:rPr>
          <w:color w:val="262626"/>
        </w:rPr>
        <w:t>over management.</w:t>
      </w:r>
    </w:p>
    <w:p w:rsidR="00AF5C78" w:rsidRDefault="006469ED">
      <w:pPr>
        <w:jc w:val="both"/>
        <w:rPr>
          <w:rFonts w:ascii="Times New Roman" w:hAnsi="Times New Roman" w:cs="Times New Roman"/>
          <w:color w:val="262626"/>
          <w:sz w:val="24"/>
          <w:szCs w:val="24"/>
        </w:rPr>
      </w:pPr>
      <w:r>
        <w:rPr>
          <w:rFonts w:ascii="Times New Roman" w:hAnsi="Times New Roman" w:cs="Times New Roman"/>
          <w:color w:val="262626"/>
          <w:sz w:val="24"/>
          <w:szCs w:val="24"/>
        </w:rPr>
        <w:t>Her past medical history was notable for two previous hospital admissions and a single session of blood transfusion. She has not been symptomatic for at least two years prior to the current illness.  She is regular on routine haematinic (f</w:t>
      </w:r>
      <w:r>
        <w:rPr>
          <w:rFonts w:ascii="Times New Roman" w:hAnsi="Times New Roman" w:cs="Times New Roman"/>
          <w:color w:val="262626"/>
          <w:sz w:val="24"/>
          <w:szCs w:val="24"/>
        </w:rPr>
        <w:t>olic acid) and vitamin supplements. She has not had vaccination against encapsulated organisms (typhoid, pneumococcal and meningococcal). She is the only child with phenotype SS in a monogamous family of six children.</w:t>
      </w:r>
    </w:p>
    <w:p w:rsidR="00AF5C78" w:rsidRDefault="006469ED">
      <w:pPr>
        <w:jc w:val="both"/>
        <w:rPr>
          <w:rFonts w:ascii="Times New Roman" w:hAnsi="Times New Roman" w:cs="Times New Roman"/>
          <w:sz w:val="24"/>
          <w:szCs w:val="24"/>
        </w:rPr>
      </w:pPr>
      <w:r>
        <w:rPr>
          <w:rFonts w:ascii="Times New Roman" w:hAnsi="Times New Roman" w:cs="Times New Roman"/>
          <w:sz w:val="24"/>
          <w:szCs w:val="24"/>
        </w:rPr>
        <w:t xml:space="preserve">Examination revealed an </w:t>
      </w:r>
      <w:r>
        <w:rPr>
          <w:rFonts w:ascii="Times New Roman" w:hAnsi="Times New Roman" w:cs="Times New Roman"/>
          <w:color w:val="262626"/>
          <w:sz w:val="24"/>
          <w:szCs w:val="24"/>
        </w:rPr>
        <w:t>acutely ill</w:t>
      </w:r>
      <w:r>
        <w:rPr>
          <w:rFonts w:ascii="Times New Roman" w:hAnsi="Times New Roman" w:cs="Times New Roman"/>
          <w:sz w:val="24"/>
          <w:szCs w:val="24"/>
        </w:rPr>
        <w:t xml:space="preserve"> pre-pubertal </w:t>
      </w:r>
      <w:r>
        <w:rPr>
          <w:rFonts w:ascii="Times New Roman" w:hAnsi="Times New Roman" w:cs="Times New Roman"/>
          <w:color w:val="262626"/>
          <w:sz w:val="24"/>
          <w:szCs w:val="24"/>
        </w:rPr>
        <w:t>school age girl who was in obvious painful distress</w:t>
      </w:r>
      <w:r>
        <w:rPr>
          <w:rFonts w:ascii="Times New Roman" w:hAnsi="Times New Roman" w:cs="Times New Roman"/>
          <w:sz w:val="24"/>
          <w:szCs w:val="24"/>
        </w:rPr>
        <w:t xml:space="preserve">. She was febrile (temperature: 39.6ºC), pale and deeply jaundiced.    </w:t>
      </w:r>
      <w:r>
        <w:rPr>
          <w:rFonts w:ascii="Times New Roman" w:hAnsi="Times New Roman" w:cs="Times New Roman"/>
          <w:b/>
          <w:sz w:val="24"/>
          <w:szCs w:val="24"/>
        </w:rPr>
        <w:t>Anthropometric Findings</w:t>
      </w:r>
      <w:r>
        <w:rPr>
          <w:rFonts w:ascii="Times New Roman" w:hAnsi="Times New Roman" w:cs="Times New Roman"/>
          <w:sz w:val="24"/>
          <w:szCs w:val="24"/>
        </w:rPr>
        <w:t>:</w:t>
      </w:r>
    </w:p>
    <w:p w:rsidR="00AF5C78" w:rsidRDefault="006469ED">
      <w:pPr>
        <w:spacing w:line="240" w:lineRule="auto"/>
        <w:jc w:val="both"/>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ab/>
        <w:t>27kg</w:t>
      </w:r>
    </w:p>
    <w:p w:rsidR="00AF5C78" w:rsidRDefault="006469ED">
      <w:pPr>
        <w:spacing w:line="240" w:lineRule="auto"/>
        <w:jc w:val="both"/>
        <w:rPr>
          <w:rFonts w:ascii="Times New Roman" w:hAnsi="Times New Roman" w:cs="Times New Roman"/>
          <w:sz w:val="24"/>
          <w:szCs w:val="24"/>
        </w:rPr>
      </w:pPr>
      <w:r>
        <w:rPr>
          <w:rFonts w:ascii="Times New Roman" w:hAnsi="Times New Roman" w:cs="Times New Roman"/>
          <w:sz w:val="24"/>
          <w:szCs w:val="24"/>
        </w:rPr>
        <w:t>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1.43m</w:t>
      </w:r>
    </w:p>
    <w:p w:rsidR="00AF5C78" w:rsidRDefault="006469ED">
      <w:pPr>
        <w:pStyle w:val="Subtitle"/>
        <w:rPr>
          <w:rFonts w:ascii="Times New Roman" w:hAnsi="Times New Roman" w:cs="Times New Roman"/>
          <w:i w:val="0"/>
          <w:color w:val="auto"/>
          <w:vertAlign w:val="superscript"/>
        </w:rPr>
      </w:pPr>
      <w:r>
        <w:rPr>
          <w:rFonts w:ascii="Times New Roman" w:hAnsi="Times New Roman" w:cs="Times New Roman"/>
          <w:i w:val="0"/>
          <w:color w:val="auto"/>
        </w:rPr>
        <w:t>Body surface area:</w:t>
      </w:r>
      <w:r>
        <w:rPr>
          <w:rFonts w:ascii="Times New Roman" w:hAnsi="Times New Roman" w:cs="Times New Roman"/>
          <w:i w:val="0"/>
          <w:color w:val="auto"/>
        </w:rPr>
        <w:tab/>
        <w:t>1.04m</w:t>
      </w:r>
      <w:r>
        <w:rPr>
          <w:rFonts w:ascii="Times New Roman" w:hAnsi="Times New Roman" w:cs="Times New Roman"/>
          <w:i w:val="0"/>
          <w:color w:val="auto"/>
          <w:vertAlign w:val="superscript"/>
        </w:rPr>
        <w:t>2</w:t>
      </w:r>
    </w:p>
    <w:p w:rsidR="00AF5C78" w:rsidRDefault="006469ED">
      <w:pPr>
        <w:spacing w:line="240" w:lineRule="auto"/>
        <w:jc w:val="both"/>
        <w:rPr>
          <w:rFonts w:ascii="Times New Roman" w:hAnsi="Times New Roman" w:cs="Times New Roman"/>
          <w:sz w:val="24"/>
          <w:szCs w:val="24"/>
        </w:rPr>
      </w:pPr>
      <w:r>
        <w:rPr>
          <w:rFonts w:ascii="Times New Roman" w:hAnsi="Times New Roman" w:cs="Times New Roman"/>
          <w:sz w:val="24"/>
          <w:szCs w:val="24"/>
        </w:rPr>
        <w:t>She was dyspnoeic, tachypnoeic (respira</w:t>
      </w:r>
      <w:r>
        <w:rPr>
          <w:rFonts w:ascii="Times New Roman" w:hAnsi="Times New Roman" w:cs="Times New Roman"/>
          <w:sz w:val="24"/>
          <w:szCs w:val="24"/>
        </w:rPr>
        <w:t>tory rate = 26 cycles/min) and tachycardic (heart rate = 116 cycles/min). Heart sounds were normal. There was marked right upper quadrant tenderness. The liver edge was palpable 9cm below the right costal margin. The spleen was not palpably enlarged. She w</w:t>
      </w:r>
      <w:r>
        <w:rPr>
          <w:rFonts w:ascii="Times New Roman" w:hAnsi="Times New Roman" w:cs="Times New Roman"/>
          <w:sz w:val="24"/>
          <w:szCs w:val="24"/>
        </w:rPr>
        <w:t>as conscious but lethargic. There was no other significant examination finding.</w:t>
      </w:r>
    </w:p>
    <w:p w:rsidR="00AF5C78" w:rsidRDefault="006469ED">
      <w:pPr>
        <w:spacing w:line="240" w:lineRule="auto"/>
        <w:jc w:val="both"/>
        <w:rPr>
          <w:rFonts w:ascii="Times New Roman" w:hAnsi="Times New Roman" w:cs="Times New Roman"/>
          <w:sz w:val="24"/>
          <w:szCs w:val="24"/>
        </w:rPr>
      </w:pPr>
      <w:r>
        <w:rPr>
          <w:rFonts w:ascii="Times New Roman" w:hAnsi="Times New Roman" w:cs="Times New Roman"/>
          <w:b/>
          <w:sz w:val="24"/>
          <w:szCs w:val="24"/>
        </w:rPr>
        <w:t>The initial working diagnoses were</w:t>
      </w:r>
      <w:r>
        <w:rPr>
          <w:rFonts w:ascii="Times New Roman" w:hAnsi="Times New Roman" w:cs="Times New Roman"/>
          <w:sz w:val="24"/>
          <w:szCs w:val="24"/>
        </w:rPr>
        <w:t>:</w:t>
      </w:r>
    </w:p>
    <w:p w:rsidR="00AF5C78" w:rsidRDefault="006469ED">
      <w:pPr>
        <w:pStyle w:val="NormalWeb"/>
        <w:numPr>
          <w:ilvl w:val="0"/>
          <w:numId w:val="1"/>
        </w:numPr>
        <w:shd w:val="clear" w:color="auto" w:fill="FFFFFF"/>
        <w:rPr>
          <w:color w:val="262626"/>
        </w:rPr>
      </w:pPr>
      <w:proofErr w:type="spellStart"/>
      <w:r>
        <w:rPr>
          <w:color w:val="262626"/>
        </w:rPr>
        <w:lastRenderedPageBreak/>
        <w:t>Hyperhaemolytic</w:t>
      </w:r>
      <w:proofErr w:type="spellEnd"/>
      <w:r>
        <w:rPr>
          <w:color w:val="262626"/>
        </w:rPr>
        <w:t xml:space="preserve"> crisis in a known </w:t>
      </w:r>
      <w:proofErr w:type="spellStart"/>
      <w:r>
        <w:rPr>
          <w:color w:val="262626"/>
        </w:rPr>
        <w:t>HbSS</w:t>
      </w:r>
      <w:proofErr w:type="spellEnd"/>
      <w:r>
        <w:rPr>
          <w:color w:val="262626"/>
        </w:rPr>
        <w:t xml:space="preserve"> patient precipitated by:</w:t>
      </w:r>
      <w:r>
        <w:rPr>
          <w:color w:val="262626"/>
        </w:rPr>
        <w:br w:type="textWrapping" w:clear="all"/>
      </w:r>
      <w:r>
        <w:rPr>
          <w:color w:val="262626"/>
        </w:rPr>
        <w:t>                     *Severe Malaria and</w:t>
      </w:r>
      <w:r>
        <w:rPr>
          <w:color w:val="262626"/>
        </w:rPr>
        <w:br w:type="textWrapping" w:clear="all"/>
      </w:r>
      <w:r>
        <w:rPr>
          <w:color w:val="262626"/>
        </w:rPr>
        <w:t>                     *Sepsis</w:t>
      </w:r>
    </w:p>
    <w:p w:rsidR="00AF5C78" w:rsidRDefault="006469ED">
      <w:pPr>
        <w:pStyle w:val="NormalWeb"/>
        <w:numPr>
          <w:ilvl w:val="0"/>
          <w:numId w:val="1"/>
        </w:numPr>
        <w:shd w:val="clear" w:color="auto" w:fill="FFFFFF"/>
        <w:rPr>
          <w:color w:val="262626"/>
        </w:rPr>
      </w:pPr>
      <w:r>
        <w:rPr>
          <w:color w:val="262626"/>
        </w:rPr>
        <w:t>Incipi</w:t>
      </w:r>
      <w:r>
        <w:rPr>
          <w:color w:val="262626"/>
        </w:rPr>
        <w:t>ent anaemic heart failure</w:t>
      </w:r>
    </w:p>
    <w:p w:rsidR="00AF5C78" w:rsidRDefault="006469ED">
      <w:pPr>
        <w:pStyle w:val="NormalWeb"/>
        <w:shd w:val="clear" w:color="auto" w:fill="FFFFFF"/>
        <w:ind w:left="360"/>
        <w:rPr>
          <w:color w:val="262626"/>
        </w:rPr>
      </w:pPr>
      <w:r>
        <w:rPr>
          <w:b/>
        </w:rPr>
        <w:t>Table I: Investigations</w:t>
      </w:r>
    </w:p>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984"/>
        <w:gridCol w:w="3261"/>
        <w:gridCol w:w="3260"/>
      </w:tblGrid>
      <w:tr w:rsidR="00AF5C78">
        <w:tc>
          <w:tcPr>
            <w:tcW w:w="2269" w:type="dxa"/>
            <w:tcBorders>
              <w:top w:val="single" w:sz="4" w:space="0" w:color="auto"/>
              <w:bottom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b/>
                <w:color w:val="262626"/>
                <w:sz w:val="21"/>
                <w:szCs w:val="21"/>
                <w:lang w:eastAsia="en-GB"/>
              </w:rPr>
            </w:pPr>
            <w:r>
              <w:rPr>
                <w:rFonts w:ascii="Times New Roman" w:eastAsia="Times New Roman" w:hAnsi="Times New Roman" w:cs="Times New Roman"/>
                <w:b/>
                <w:color w:val="262626"/>
                <w:sz w:val="21"/>
                <w:szCs w:val="21"/>
                <w:lang w:eastAsia="en-GB"/>
              </w:rPr>
              <w:t>CBC</w:t>
            </w:r>
          </w:p>
        </w:tc>
        <w:tc>
          <w:tcPr>
            <w:tcW w:w="1984" w:type="dxa"/>
            <w:tcBorders>
              <w:top w:val="single" w:sz="4" w:space="0" w:color="auto"/>
              <w:bottom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b/>
                <w:color w:val="262626"/>
                <w:sz w:val="21"/>
                <w:szCs w:val="21"/>
                <w:lang w:eastAsia="en-GB"/>
              </w:rPr>
            </w:pPr>
            <w:proofErr w:type="spellStart"/>
            <w:proofErr w:type="gramStart"/>
            <w:r>
              <w:rPr>
                <w:rFonts w:ascii="Times New Roman" w:eastAsia="Times New Roman" w:hAnsi="Times New Roman" w:cs="Times New Roman"/>
                <w:b/>
                <w:color w:val="262626"/>
                <w:sz w:val="21"/>
                <w:szCs w:val="21"/>
                <w:lang w:eastAsia="en-GB"/>
              </w:rPr>
              <w:t>E,U</w:t>
            </w:r>
            <w:proofErr w:type="gramEnd"/>
            <w:r>
              <w:rPr>
                <w:rFonts w:ascii="Times New Roman" w:eastAsia="Times New Roman" w:hAnsi="Times New Roman" w:cs="Times New Roman"/>
                <w:b/>
                <w:color w:val="262626"/>
                <w:sz w:val="21"/>
                <w:szCs w:val="21"/>
                <w:lang w:eastAsia="en-GB"/>
              </w:rPr>
              <w:t>,Cr</w:t>
            </w:r>
            <w:proofErr w:type="spellEnd"/>
          </w:p>
        </w:tc>
        <w:tc>
          <w:tcPr>
            <w:tcW w:w="3261" w:type="dxa"/>
            <w:tcBorders>
              <w:top w:val="single" w:sz="4" w:space="0" w:color="auto"/>
              <w:bottom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b/>
                <w:color w:val="262626"/>
                <w:sz w:val="21"/>
                <w:szCs w:val="21"/>
                <w:lang w:eastAsia="en-GB"/>
              </w:rPr>
            </w:pPr>
            <w:r>
              <w:rPr>
                <w:rFonts w:ascii="Times New Roman" w:eastAsia="Times New Roman" w:hAnsi="Times New Roman" w:cs="Times New Roman"/>
                <w:b/>
                <w:color w:val="262626"/>
                <w:sz w:val="21"/>
                <w:szCs w:val="21"/>
                <w:lang w:eastAsia="en-GB"/>
              </w:rPr>
              <w:t>LFT</w:t>
            </w:r>
          </w:p>
        </w:tc>
        <w:tc>
          <w:tcPr>
            <w:tcW w:w="3260" w:type="dxa"/>
            <w:tcBorders>
              <w:top w:val="single" w:sz="4" w:space="0" w:color="auto"/>
              <w:bottom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b/>
                <w:color w:val="262626"/>
                <w:sz w:val="21"/>
                <w:szCs w:val="21"/>
                <w:lang w:eastAsia="en-GB"/>
              </w:rPr>
            </w:pPr>
            <w:r>
              <w:rPr>
                <w:rFonts w:ascii="Times New Roman" w:eastAsia="Times New Roman" w:hAnsi="Times New Roman" w:cs="Times New Roman"/>
                <w:b/>
                <w:color w:val="262626"/>
                <w:sz w:val="21"/>
                <w:szCs w:val="21"/>
                <w:lang w:eastAsia="en-GB"/>
              </w:rPr>
              <w:t>Others</w:t>
            </w:r>
          </w:p>
        </w:tc>
      </w:tr>
      <w:tr w:rsidR="00AF5C78">
        <w:tc>
          <w:tcPr>
            <w:tcW w:w="2269" w:type="dxa"/>
            <w:tcBorders>
              <w:top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Hb:     7.6g/dL</w:t>
            </w:r>
          </w:p>
        </w:tc>
        <w:tc>
          <w:tcPr>
            <w:tcW w:w="1984" w:type="dxa"/>
            <w:tcBorders>
              <w:top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Na</w:t>
            </w:r>
            <w:proofErr w:type="gramStart"/>
            <w:r>
              <w:rPr>
                <w:rFonts w:ascii="Times New Roman" w:eastAsia="Times New Roman" w:hAnsi="Times New Roman" w:cs="Times New Roman"/>
                <w:color w:val="262626"/>
                <w:sz w:val="21"/>
                <w:szCs w:val="21"/>
                <w:vertAlign w:val="superscript"/>
                <w:lang w:eastAsia="en-GB"/>
              </w:rPr>
              <w:t xml:space="preserve">+ </w:t>
            </w:r>
            <w:r>
              <w:rPr>
                <w:rFonts w:ascii="Times New Roman" w:eastAsia="Times New Roman" w:hAnsi="Times New Roman" w:cs="Times New Roman"/>
                <w:color w:val="262626"/>
                <w:sz w:val="21"/>
                <w:szCs w:val="21"/>
                <w:lang w:eastAsia="en-GB"/>
              </w:rPr>
              <w:t>:</w:t>
            </w:r>
            <w:proofErr w:type="gramEnd"/>
            <w:r>
              <w:rPr>
                <w:rFonts w:ascii="Times New Roman" w:eastAsia="Times New Roman" w:hAnsi="Times New Roman" w:cs="Times New Roman"/>
                <w:color w:val="262626"/>
                <w:sz w:val="21"/>
                <w:szCs w:val="21"/>
                <w:lang w:eastAsia="en-GB"/>
              </w:rPr>
              <w:t xml:space="preserve">     136mmol/L</w:t>
            </w:r>
          </w:p>
        </w:tc>
        <w:tc>
          <w:tcPr>
            <w:tcW w:w="3261" w:type="dxa"/>
            <w:tcBorders>
              <w:top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Total Bilirubin:              30.2mg/dL</w:t>
            </w:r>
          </w:p>
        </w:tc>
        <w:tc>
          <w:tcPr>
            <w:tcW w:w="3260" w:type="dxa"/>
            <w:tcBorders>
              <w:top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Coagulation Profile:  Normal</w:t>
            </w:r>
          </w:p>
        </w:tc>
      </w:tr>
      <w:tr w:rsidR="00AF5C78">
        <w:tc>
          <w:tcPr>
            <w:tcW w:w="2269"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WBC: 67, 180/mm</w:t>
            </w:r>
            <w:r>
              <w:rPr>
                <w:rFonts w:ascii="Times New Roman" w:eastAsia="Times New Roman" w:hAnsi="Times New Roman" w:cs="Times New Roman"/>
                <w:color w:val="262626"/>
                <w:sz w:val="21"/>
                <w:szCs w:val="21"/>
                <w:vertAlign w:val="superscript"/>
                <w:lang w:eastAsia="en-GB"/>
              </w:rPr>
              <w:t>3</w:t>
            </w:r>
          </w:p>
        </w:tc>
        <w:tc>
          <w:tcPr>
            <w:tcW w:w="1984"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K</w:t>
            </w:r>
            <w:r>
              <w:rPr>
                <w:rFonts w:ascii="Times New Roman" w:eastAsia="Times New Roman" w:hAnsi="Times New Roman" w:cs="Times New Roman"/>
                <w:color w:val="262626"/>
                <w:sz w:val="21"/>
                <w:szCs w:val="21"/>
                <w:vertAlign w:val="superscript"/>
                <w:lang w:eastAsia="en-GB"/>
              </w:rPr>
              <w:t>+</w:t>
            </w:r>
            <w:r>
              <w:rPr>
                <w:rFonts w:ascii="Times New Roman" w:eastAsia="Times New Roman" w:hAnsi="Times New Roman" w:cs="Times New Roman"/>
                <w:color w:val="262626"/>
                <w:sz w:val="21"/>
                <w:szCs w:val="21"/>
                <w:lang w:eastAsia="en-GB"/>
              </w:rPr>
              <w:t>:        3.7mmol/L</w:t>
            </w: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Conjugated Bilirubin:    28.9mg/dL</w:t>
            </w:r>
          </w:p>
        </w:tc>
        <w:tc>
          <w:tcPr>
            <w:tcW w:w="3260"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r>
      <w:tr w:rsidR="00AF5C78">
        <w:tc>
          <w:tcPr>
            <w:tcW w:w="2269"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Neutrophil:  89.4%</w:t>
            </w:r>
          </w:p>
        </w:tc>
        <w:tc>
          <w:tcPr>
            <w:tcW w:w="1984"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Cl</w:t>
            </w:r>
            <w:proofErr w:type="gramStart"/>
            <w:r>
              <w:rPr>
                <w:rFonts w:ascii="Times New Roman" w:eastAsia="Times New Roman" w:hAnsi="Times New Roman" w:cs="Times New Roman"/>
                <w:color w:val="262626"/>
                <w:sz w:val="21"/>
                <w:szCs w:val="21"/>
                <w:vertAlign w:val="superscript"/>
                <w:lang w:eastAsia="en-GB"/>
              </w:rPr>
              <w:t>-</w:t>
            </w:r>
            <w:r>
              <w:rPr>
                <w:rFonts w:ascii="Times New Roman" w:eastAsia="Times New Roman" w:hAnsi="Times New Roman" w:cs="Times New Roman"/>
                <w:color w:val="262626"/>
                <w:sz w:val="21"/>
                <w:szCs w:val="21"/>
                <w:lang w:eastAsia="en-GB"/>
              </w:rPr>
              <w:t xml:space="preserve"> :</w:t>
            </w:r>
            <w:proofErr w:type="gramEnd"/>
            <w:r>
              <w:rPr>
                <w:rFonts w:ascii="Times New Roman" w:eastAsia="Times New Roman" w:hAnsi="Times New Roman" w:cs="Times New Roman"/>
                <w:color w:val="262626"/>
                <w:sz w:val="21"/>
                <w:szCs w:val="21"/>
                <w:lang w:eastAsia="en-GB"/>
              </w:rPr>
              <w:t xml:space="preserve">      113mmol/L</w:t>
            </w: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Unconjugated Bilirubin:  1.3mg/dL</w:t>
            </w:r>
          </w:p>
        </w:tc>
        <w:tc>
          <w:tcPr>
            <w:tcW w:w="3260"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HBsAg:                      -</w:t>
            </w:r>
            <w:proofErr w:type="spellStart"/>
            <w:r>
              <w:rPr>
                <w:rFonts w:ascii="Times New Roman" w:eastAsia="Times New Roman" w:hAnsi="Times New Roman" w:cs="Times New Roman"/>
                <w:color w:val="262626"/>
                <w:sz w:val="21"/>
                <w:szCs w:val="21"/>
                <w:lang w:eastAsia="en-GB"/>
              </w:rPr>
              <w:t>ve</w:t>
            </w:r>
            <w:proofErr w:type="spellEnd"/>
          </w:p>
        </w:tc>
      </w:tr>
      <w:tr w:rsidR="00AF5C78">
        <w:tc>
          <w:tcPr>
            <w:tcW w:w="2269"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Lymphocyte: 7.4%</w:t>
            </w:r>
          </w:p>
        </w:tc>
        <w:tc>
          <w:tcPr>
            <w:tcW w:w="1984"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HCO</w:t>
            </w:r>
            <w:r>
              <w:rPr>
                <w:rFonts w:ascii="Times New Roman" w:eastAsia="Times New Roman" w:hAnsi="Times New Roman" w:cs="Times New Roman"/>
                <w:color w:val="262626"/>
                <w:sz w:val="21"/>
                <w:szCs w:val="21"/>
                <w:vertAlign w:val="subscript"/>
                <w:lang w:eastAsia="en-GB"/>
              </w:rPr>
              <w:t>3</w:t>
            </w:r>
            <w:r>
              <w:rPr>
                <w:rFonts w:ascii="Times New Roman" w:eastAsia="Times New Roman" w:hAnsi="Times New Roman" w:cs="Times New Roman"/>
                <w:color w:val="262626"/>
                <w:sz w:val="21"/>
                <w:szCs w:val="21"/>
                <w:vertAlign w:val="superscript"/>
                <w:lang w:eastAsia="en-GB"/>
              </w:rPr>
              <w:t>-</w:t>
            </w:r>
            <w:r>
              <w:rPr>
                <w:rFonts w:ascii="Times New Roman" w:eastAsia="Times New Roman" w:hAnsi="Times New Roman" w:cs="Times New Roman"/>
                <w:color w:val="262626"/>
                <w:sz w:val="21"/>
                <w:szCs w:val="21"/>
                <w:lang w:eastAsia="en-GB"/>
              </w:rPr>
              <w:t>:   17mmol/L</w:t>
            </w: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ALT:                               793 U/L</w:t>
            </w:r>
          </w:p>
        </w:tc>
        <w:tc>
          <w:tcPr>
            <w:tcW w:w="3260"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Anti HCV:                 -</w:t>
            </w:r>
            <w:proofErr w:type="spellStart"/>
            <w:r>
              <w:rPr>
                <w:rFonts w:ascii="Times New Roman" w:eastAsia="Times New Roman" w:hAnsi="Times New Roman" w:cs="Times New Roman"/>
                <w:color w:val="262626"/>
                <w:sz w:val="21"/>
                <w:szCs w:val="21"/>
                <w:lang w:eastAsia="en-GB"/>
              </w:rPr>
              <w:t>ve</w:t>
            </w:r>
            <w:proofErr w:type="spellEnd"/>
          </w:p>
        </w:tc>
      </w:tr>
      <w:tr w:rsidR="00AF5C78">
        <w:tc>
          <w:tcPr>
            <w:tcW w:w="2269"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Monocyte:     3.2%</w:t>
            </w:r>
          </w:p>
        </w:tc>
        <w:tc>
          <w:tcPr>
            <w:tcW w:w="1984"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U:          67mg/dL</w:t>
            </w: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AST:                               843 U/L</w:t>
            </w:r>
          </w:p>
        </w:tc>
        <w:tc>
          <w:tcPr>
            <w:tcW w:w="3260"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r>
      <w:tr w:rsidR="00AF5C78">
        <w:tc>
          <w:tcPr>
            <w:tcW w:w="2269"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Platelet: 126,000/ mm</w:t>
            </w:r>
            <w:r>
              <w:rPr>
                <w:rFonts w:ascii="Times New Roman" w:eastAsia="Times New Roman" w:hAnsi="Times New Roman" w:cs="Times New Roman"/>
                <w:color w:val="262626"/>
                <w:sz w:val="21"/>
                <w:szCs w:val="21"/>
                <w:vertAlign w:val="superscript"/>
                <w:lang w:eastAsia="en-GB"/>
              </w:rPr>
              <w:t>3</w:t>
            </w:r>
          </w:p>
        </w:tc>
        <w:tc>
          <w:tcPr>
            <w:tcW w:w="1984"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Cr:         2.5mg/dL</w:t>
            </w: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ALP:                               312 U/L</w:t>
            </w:r>
          </w:p>
        </w:tc>
        <w:tc>
          <w:tcPr>
            <w:tcW w:w="3260"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 xml:space="preserve">HIV I &amp; II:                </w:t>
            </w:r>
            <w:proofErr w:type="spellStart"/>
            <w:proofErr w:type="gramStart"/>
            <w:r>
              <w:rPr>
                <w:rFonts w:ascii="Times New Roman" w:eastAsia="Times New Roman" w:hAnsi="Times New Roman" w:cs="Times New Roman"/>
                <w:color w:val="262626"/>
                <w:sz w:val="21"/>
                <w:szCs w:val="21"/>
                <w:lang w:eastAsia="en-GB"/>
              </w:rPr>
              <w:t>Non reactive</w:t>
            </w:r>
            <w:proofErr w:type="spellEnd"/>
            <w:proofErr w:type="gramEnd"/>
          </w:p>
        </w:tc>
      </w:tr>
      <w:tr w:rsidR="00AF5C78">
        <w:tc>
          <w:tcPr>
            <w:tcW w:w="2269"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1984"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GGT:                              181 IU/L</w:t>
            </w:r>
          </w:p>
        </w:tc>
        <w:tc>
          <w:tcPr>
            <w:tcW w:w="3260"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r>
      <w:tr w:rsidR="00AF5C78">
        <w:tc>
          <w:tcPr>
            <w:tcW w:w="2269"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1984"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 xml:space="preserve">Total Protein:                   </w:t>
            </w:r>
            <w:r>
              <w:rPr>
                <w:rFonts w:ascii="Times New Roman" w:eastAsia="Times New Roman" w:hAnsi="Times New Roman" w:cs="Times New Roman"/>
                <w:color w:val="262626"/>
                <w:sz w:val="21"/>
                <w:szCs w:val="21"/>
                <w:lang w:eastAsia="en-GB"/>
              </w:rPr>
              <w:t>74g/L</w:t>
            </w:r>
          </w:p>
        </w:tc>
        <w:tc>
          <w:tcPr>
            <w:tcW w:w="3260"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Blood Group:            O Rh +</w:t>
            </w:r>
            <w:proofErr w:type="spellStart"/>
            <w:r>
              <w:rPr>
                <w:rFonts w:ascii="Times New Roman" w:eastAsia="Times New Roman" w:hAnsi="Times New Roman" w:cs="Times New Roman"/>
                <w:color w:val="262626"/>
                <w:sz w:val="21"/>
                <w:szCs w:val="21"/>
                <w:lang w:eastAsia="en-GB"/>
              </w:rPr>
              <w:t>ve</w:t>
            </w:r>
            <w:proofErr w:type="spellEnd"/>
          </w:p>
        </w:tc>
      </w:tr>
      <w:tr w:rsidR="00AF5C78">
        <w:tc>
          <w:tcPr>
            <w:tcW w:w="2269"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1984"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3261" w:type="dxa"/>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Albumin:                          35g/L</w:t>
            </w:r>
          </w:p>
        </w:tc>
        <w:tc>
          <w:tcPr>
            <w:tcW w:w="3260" w:type="dxa"/>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r>
      <w:tr w:rsidR="00AF5C78">
        <w:tc>
          <w:tcPr>
            <w:tcW w:w="2269" w:type="dxa"/>
            <w:tcBorders>
              <w:bottom w:val="single" w:sz="4" w:space="0" w:color="auto"/>
            </w:tcBorders>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1984" w:type="dxa"/>
            <w:tcBorders>
              <w:bottom w:val="single" w:sz="4" w:space="0" w:color="auto"/>
            </w:tcBorders>
          </w:tcPr>
          <w:p w:rsidR="00AF5C78" w:rsidRDefault="00AF5C78">
            <w:pPr>
              <w:spacing w:before="100" w:beforeAutospacing="1" w:after="100" w:afterAutospacing="1" w:line="240" w:lineRule="auto"/>
              <w:rPr>
                <w:rFonts w:ascii="Times New Roman" w:eastAsia="Times New Roman" w:hAnsi="Times New Roman" w:cs="Times New Roman"/>
                <w:color w:val="262626"/>
                <w:sz w:val="21"/>
                <w:szCs w:val="21"/>
                <w:lang w:eastAsia="en-GB"/>
              </w:rPr>
            </w:pPr>
          </w:p>
        </w:tc>
        <w:tc>
          <w:tcPr>
            <w:tcW w:w="3261" w:type="dxa"/>
            <w:tcBorders>
              <w:bottom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Globulin:                          41g/L</w:t>
            </w:r>
          </w:p>
        </w:tc>
        <w:tc>
          <w:tcPr>
            <w:tcW w:w="3260" w:type="dxa"/>
            <w:tcBorders>
              <w:bottom w:val="single" w:sz="4" w:space="0" w:color="auto"/>
            </w:tcBorders>
          </w:tcPr>
          <w:p w:rsidR="00AF5C78" w:rsidRDefault="006469ED">
            <w:pPr>
              <w:spacing w:before="100" w:beforeAutospacing="1" w:after="100" w:afterAutospacing="1" w:line="240" w:lineRule="auto"/>
              <w:rPr>
                <w:rFonts w:ascii="Times New Roman" w:eastAsia="Times New Roman" w:hAnsi="Times New Roman" w:cs="Times New Roman"/>
                <w:color w:val="262626"/>
                <w:sz w:val="21"/>
                <w:szCs w:val="21"/>
                <w:lang w:eastAsia="en-GB"/>
              </w:rPr>
            </w:pPr>
            <w:r>
              <w:rPr>
                <w:rFonts w:ascii="Times New Roman" w:eastAsia="Times New Roman" w:hAnsi="Times New Roman" w:cs="Times New Roman"/>
                <w:color w:val="262626"/>
                <w:sz w:val="21"/>
                <w:szCs w:val="21"/>
                <w:lang w:eastAsia="en-GB"/>
              </w:rPr>
              <w:t>Malaria RDT:           +</w:t>
            </w:r>
            <w:proofErr w:type="spellStart"/>
            <w:r>
              <w:rPr>
                <w:rFonts w:ascii="Times New Roman" w:eastAsia="Times New Roman" w:hAnsi="Times New Roman" w:cs="Times New Roman"/>
                <w:color w:val="262626"/>
                <w:sz w:val="21"/>
                <w:szCs w:val="21"/>
                <w:lang w:eastAsia="en-GB"/>
              </w:rPr>
              <w:t>ve</w:t>
            </w:r>
            <w:proofErr w:type="spellEnd"/>
          </w:p>
        </w:tc>
      </w:tr>
    </w:tbl>
    <w:p w:rsidR="00AF5C78" w:rsidRDefault="006469ED">
      <w:pPr>
        <w:shd w:val="clear" w:color="auto" w:fill="FFFFFF"/>
        <w:spacing w:before="100" w:beforeAutospacing="1" w:after="100" w:afterAutospacing="1" w:line="360" w:lineRule="auto"/>
        <w:jc w:val="both"/>
        <w:rPr>
          <w:rFonts w:ascii="Times New Roman" w:eastAsia="Times New Roman" w:hAnsi="Times New Roman" w:cs="Times New Roman"/>
          <w:color w:val="262626"/>
          <w:sz w:val="24"/>
          <w:szCs w:val="24"/>
          <w:lang w:val="en-US" w:eastAsia="en-GB"/>
        </w:rPr>
      </w:pPr>
      <w:r>
        <w:rPr>
          <w:rFonts w:ascii="Times New Roman" w:eastAsia="Times New Roman" w:hAnsi="Times New Roman" w:cs="Times New Roman"/>
          <w:color w:val="262626"/>
          <w:sz w:val="24"/>
          <w:szCs w:val="24"/>
          <w:lang w:val="en-US" w:eastAsia="en-GB"/>
        </w:rPr>
        <w:t xml:space="preserve">Investigations revealed </w:t>
      </w:r>
      <w:proofErr w:type="spellStart"/>
      <w:r>
        <w:rPr>
          <w:rFonts w:ascii="Times New Roman" w:eastAsia="Times New Roman" w:hAnsi="Times New Roman" w:cs="Times New Roman"/>
          <w:color w:val="262626"/>
          <w:sz w:val="24"/>
          <w:szCs w:val="24"/>
          <w:lang w:val="en-US" w:eastAsia="en-GB"/>
        </w:rPr>
        <w:t>leucocytosis</w:t>
      </w:r>
      <w:proofErr w:type="spellEnd"/>
      <w:r>
        <w:rPr>
          <w:rFonts w:ascii="Times New Roman" w:eastAsia="Times New Roman" w:hAnsi="Times New Roman" w:cs="Times New Roman"/>
          <w:color w:val="262626"/>
          <w:sz w:val="24"/>
          <w:szCs w:val="24"/>
          <w:lang w:val="en-US" w:eastAsia="en-GB"/>
        </w:rPr>
        <w:t xml:space="preserve">, mild </w:t>
      </w:r>
      <w:proofErr w:type="spellStart"/>
      <w:r>
        <w:rPr>
          <w:rFonts w:ascii="Times New Roman" w:eastAsia="Times New Roman" w:hAnsi="Times New Roman" w:cs="Times New Roman"/>
          <w:color w:val="262626"/>
          <w:sz w:val="24"/>
          <w:szCs w:val="24"/>
          <w:lang w:val="en-US" w:eastAsia="en-GB"/>
        </w:rPr>
        <w:t>thrombocytopaenia</w:t>
      </w:r>
      <w:proofErr w:type="spellEnd"/>
      <w:r>
        <w:rPr>
          <w:rFonts w:ascii="Times New Roman" w:eastAsia="Times New Roman" w:hAnsi="Times New Roman" w:cs="Times New Roman"/>
          <w:color w:val="262626"/>
          <w:sz w:val="24"/>
          <w:szCs w:val="24"/>
          <w:lang w:val="en-US" w:eastAsia="en-GB"/>
        </w:rPr>
        <w:t xml:space="preserve"> and mild </w:t>
      </w:r>
      <w:proofErr w:type="spellStart"/>
      <w:r>
        <w:rPr>
          <w:rFonts w:ascii="Times New Roman" w:eastAsia="Times New Roman" w:hAnsi="Times New Roman" w:cs="Times New Roman"/>
          <w:color w:val="262626"/>
          <w:sz w:val="24"/>
          <w:szCs w:val="24"/>
          <w:lang w:val="en-US" w:eastAsia="en-GB"/>
        </w:rPr>
        <w:t>azotaemia</w:t>
      </w:r>
      <w:proofErr w:type="spellEnd"/>
      <w:r>
        <w:rPr>
          <w:rFonts w:ascii="Times New Roman" w:eastAsia="Times New Roman" w:hAnsi="Times New Roman" w:cs="Times New Roman"/>
          <w:color w:val="262626"/>
          <w:sz w:val="24"/>
          <w:szCs w:val="24"/>
          <w:lang w:val="en-US" w:eastAsia="en-GB"/>
        </w:rPr>
        <w:t xml:space="preserve">. There was conjugated </w:t>
      </w:r>
      <w:proofErr w:type="spellStart"/>
      <w:r>
        <w:rPr>
          <w:rFonts w:ascii="Times New Roman" w:eastAsia="Times New Roman" w:hAnsi="Times New Roman" w:cs="Times New Roman"/>
          <w:color w:val="262626"/>
          <w:sz w:val="24"/>
          <w:szCs w:val="24"/>
          <w:lang w:val="en-US" w:eastAsia="en-GB"/>
        </w:rPr>
        <w:t>hyperbilirubinaemia</w:t>
      </w:r>
      <w:proofErr w:type="spellEnd"/>
      <w:r>
        <w:rPr>
          <w:rFonts w:ascii="Times New Roman" w:eastAsia="Times New Roman" w:hAnsi="Times New Roman" w:cs="Times New Roman"/>
          <w:color w:val="262626"/>
          <w:sz w:val="24"/>
          <w:szCs w:val="24"/>
          <w:lang w:val="en-US" w:eastAsia="en-GB"/>
        </w:rPr>
        <w:t xml:space="preserve"> (&gt;95% of total) and gross derangement of the liver function panel. Clotting profile was positive, serologies were negative while the rapid diagnostic test was positive.</w:t>
      </w:r>
    </w:p>
    <w:p w:rsidR="00AF5C78" w:rsidRDefault="006469ED">
      <w:pPr>
        <w:shd w:val="clear" w:color="auto" w:fill="FFFFFF"/>
        <w:spacing w:before="100" w:beforeAutospacing="1" w:after="100" w:afterAutospacing="1" w:line="240" w:lineRule="auto"/>
        <w:rPr>
          <w:rFonts w:ascii="Times New Roman" w:eastAsia="Times New Roman" w:hAnsi="Times New Roman" w:cs="Times New Roman"/>
          <w:color w:val="262626"/>
          <w:sz w:val="20"/>
          <w:szCs w:val="20"/>
          <w:lang w:eastAsia="en-GB"/>
        </w:rPr>
      </w:pPr>
      <w:r>
        <w:rPr>
          <w:rFonts w:ascii="Times New Roman" w:eastAsia="Times New Roman" w:hAnsi="Times New Roman" w:cs="Times New Roman"/>
          <w:color w:val="262626"/>
          <w:sz w:val="21"/>
          <w:szCs w:val="21"/>
          <w:lang w:eastAsia="en-GB"/>
        </w:rPr>
        <w:t>*</w:t>
      </w:r>
      <w:r>
        <w:rPr>
          <w:rFonts w:ascii="Times New Roman" w:eastAsia="Times New Roman" w:hAnsi="Times New Roman" w:cs="Times New Roman"/>
          <w:color w:val="262626"/>
          <w:sz w:val="20"/>
          <w:szCs w:val="20"/>
          <w:lang w:eastAsia="en-GB"/>
        </w:rPr>
        <w:t>CBC:</w:t>
      </w:r>
      <w:r>
        <w:rPr>
          <w:rFonts w:ascii="Times New Roman" w:eastAsia="Times New Roman" w:hAnsi="Times New Roman" w:cs="Times New Roman"/>
          <w:color w:val="262626"/>
          <w:sz w:val="20"/>
          <w:szCs w:val="20"/>
          <w:lang w:eastAsia="en-GB"/>
        </w:rPr>
        <w:tab/>
      </w:r>
      <w:r>
        <w:rPr>
          <w:rFonts w:ascii="Times New Roman" w:eastAsia="Times New Roman" w:hAnsi="Times New Roman" w:cs="Times New Roman"/>
          <w:color w:val="262626"/>
          <w:sz w:val="20"/>
          <w:szCs w:val="20"/>
          <w:lang w:eastAsia="en-GB"/>
        </w:rPr>
        <w:tab/>
        <w:t>Complete Blood Count</w:t>
      </w:r>
    </w:p>
    <w:p w:rsidR="00AF5C78" w:rsidRDefault="006469ED">
      <w:pPr>
        <w:shd w:val="clear" w:color="auto" w:fill="FFFFFF"/>
        <w:spacing w:before="100" w:beforeAutospacing="1" w:after="100" w:afterAutospacing="1" w:line="240" w:lineRule="auto"/>
        <w:rPr>
          <w:rFonts w:ascii="Times New Roman" w:eastAsia="Times New Roman" w:hAnsi="Times New Roman" w:cs="Times New Roman"/>
          <w:color w:val="262626"/>
          <w:sz w:val="20"/>
          <w:szCs w:val="20"/>
          <w:lang w:eastAsia="en-GB"/>
        </w:rPr>
      </w:pPr>
      <w:r>
        <w:rPr>
          <w:rFonts w:ascii="Times New Roman" w:eastAsia="Times New Roman" w:hAnsi="Times New Roman" w:cs="Times New Roman"/>
          <w:color w:val="262626"/>
          <w:sz w:val="20"/>
          <w:szCs w:val="20"/>
          <w:lang w:eastAsia="en-GB"/>
        </w:rPr>
        <w:t>*</w:t>
      </w:r>
      <w:proofErr w:type="spellStart"/>
      <w:proofErr w:type="gramStart"/>
      <w:r>
        <w:rPr>
          <w:rFonts w:ascii="Times New Roman" w:eastAsia="Times New Roman" w:hAnsi="Times New Roman" w:cs="Times New Roman"/>
          <w:color w:val="262626"/>
          <w:sz w:val="20"/>
          <w:szCs w:val="20"/>
          <w:lang w:eastAsia="en-GB"/>
        </w:rPr>
        <w:t>E,U</w:t>
      </w:r>
      <w:proofErr w:type="gramEnd"/>
      <w:r>
        <w:rPr>
          <w:rFonts w:ascii="Times New Roman" w:eastAsia="Times New Roman" w:hAnsi="Times New Roman" w:cs="Times New Roman"/>
          <w:color w:val="262626"/>
          <w:sz w:val="20"/>
          <w:szCs w:val="20"/>
          <w:lang w:eastAsia="en-GB"/>
        </w:rPr>
        <w:t>,Cr</w:t>
      </w:r>
      <w:proofErr w:type="spellEnd"/>
      <w:r>
        <w:rPr>
          <w:rFonts w:ascii="Times New Roman" w:eastAsia="Times New Roman" w:hAnsi="Times New Roman" w:cs="Times New Roman"/>
          <w:color w:val="262626"/>
          <w:sz w:val="20"/>
          <w:szCs w:val="20"/>
          <w:lang w:eastAsia="en-GB"/>
        </w:rPr>
        <w:t>:</w:t>
      </w:r>
      <w:r>
        <w:rPr>
          <w:rFonts w:ascii="Times New Roman" w:eastAsia="Times New Roman" w:hAnsi="Times New Roman" w:cs="Times New Roman"/>
          <w:color w:val="262626"/>
          <w:sz w:val="20"/>
          <w:szCs w:val="20"/>
          <w:lang w:eastAsia="en-GB"/>
        </w:rPr>
        <w:tab/>
      </w:r>
      <w:r>
        <w:rPr>
          <w:rFonts w:ascii="Times New Roman" w:eastAsia="Times New Roman" w:hAnsi="Times New Roman" w:cs="Times New Roman"/>
          <w:color w:val="262626"/>
          <w:sz w:val="20"/>
          <w:szCs w:val="20"/>
          <w:lang w:eastAsia="en-GB"/>
        </w:rPr>
        <w:t>Electrolytes, Urea and Creatinine</w:t>
      </w:r>
    </w:p>
    <w:p w:rsidR="00AF5C78" w:rsidRDefault="006469ED">
      <w:pPr>
        <w:shd w:val="clear" w:color="auto" w:fill="FFFFFF"/>
        <w:spacing w:before="100" w:beforeAutospacing="1" w:after="100" w:afterAutospacing="1" w:line="240" w:lineRule="auto"/>
        <w:rPr>
          <w:rFonts w:ascii="Times New Roman" w:eastAsia="Times New Roman" w:hAnsi="Times New Roman" w:cs="Times New Roman"/>
          <w:color w:val="262626"/>
          <w:sz w:val="20"/>
          <w:szCs w:val="20"/>
          <w:lang w:eastAsia="en-GB"/>
        </w:rPr>
      </w:pPr>
      <w:r>
        <w:rPr>
          <w:rFonts w:ascii="Times New Roman" w:eastAsia="Times New Roman" w:hAnsi="Times New Roman" w:cs="Times New Roman"/>
          <w:color w:val="262626"/>
          <w:sz w:val="20"/>
          <w:szCs w:val="20"/>
          <w:lang w:eastAsia="en-GB"/>
        </w:rPr>
        <w:t>*LFT:</w:t>
      </w:r>
      <w:r>
        <w:rPr>
          <w:rFonts w:ascii="Times New Roman" w:eastAsia="Times New Roman" w:hAnsi="Times New Roman" w:cs="Times New Roman"/>
          <w:color w:val="262626"/>
          <w:sz w:val="20"/>
          <w:szCs w:val="20"/>
          <w:lang w:eastAsia="en-GB"/>
        </w:rPr>
        <w:tab/>
      </w:r>
      <w:r>
        <w:rPr>
          <w:rFonts w:ascii="Times New Roman" w:eastAsia="Times New Roman" w:hAnsi="Times New Roman" w:cs="Times New Roman"/>
          <w:color w:val="262626"/>
          <w:sz w:val="20"/>
          <w:szCs w:val="20"/>
          <w:lang w:eastAsia="en-GB"/>
        </w:rPr>
        <w:tab/>
        <w:t>Liver Function Test</w:t>
      </w:r>
    </w:p>
    <w:p w:rsidR="00AF5C78" w:rsidRDefault="006469ED">
      <w:pPr>
        <w:shd w:val="clear" w:color="auto" w:fill="FFFFFF"/>
        <w:spacing w:before="100" w:beforeAutospacing="1" w:after="100" w:afterAutospacing="1" w:line="240" w:lineRule="auto"/>
        <w:rPr>
          <w:rFonts w:ascii="Times New Roman" w:eastAsia="Times New Roman" w:hAnsi="Times New Roman" w:cs="Times New Roman"/>
          <w:color w:val="262626"/>
          <w:sz w:val="20"/>
          <w:szCs w:val="20"/>
          <w:lang w:eastAsia="en-GB"/>
        </w:rPr>
      </w:pPr>
      <w:r>
        <w:rPr>
          <w:rFonts w:ascii="Times New Roman" w:eastAsia="Times New Roman" w:hAnsi="Times New Roman" w:cs="Times New Roman"/>
          <w:color w:val="262626"/>
          <w:sz w:val="20"/>
          <w:szCs w:val="20"/>
          <w:lang w:eastAsia="en-GB"/>
        </w:rPr>
        <w:t>*ALT:</w:t>
      </w:r>
      <w:r>
        <w:rPr>
          <w:rFonts w:ascii="Times New Roman" w:eastAsia="Times New Roman" w:hAnsi="Times New Roman" w:cs="Times New Roman"/>
          <w:color w:val="262626"/>
          <w:sz w:val="20"/>
          <w:szCs w:val="20"/>
          <w:lang w:eastAsia="en-GB"/>
        </w:rPr>
        <w:tab/>
      </w:r>
      <w:r>
        <w:rPr>
          <w:rFonts w:ascii="Times New Roman" w:eastAsia="Times New Roman" w:hAnsi="Times New Roman" w:cs="Times New Roman"/>
          <w:color w:val="262626"/>
          <w:sz w:val="20"/>
          <w:szCs w:val="20"/>
          <w:lang w:eastAsia="en-GB"/>
        </w:rPr>
        <w:tab/>
        <w:t>Alanine aminotransferase</w:t>
      </w:r>
    </w:p>
    <w:p w:rsidR="00AF5C78" w:rsidRDefault="006469ED">
      <w:pPr>
        <w:shd w:val="clear" w:color="auto" w:fill="FFFFFF"/>
        <w:spacing w:before="100" w:beforeAutospacing="1" w:after="100" w:afterAutospacing="1" w:line="240" w:lineRule="auto"/>
        <w:rPr>
          <w:rFonts w:ascii="Times New Roman" w:eastAsia="Times New Roman" w:hAnsi="Times New Roman" w:cs="Times New Roman"/>
          <w:color w:val="262626"/>
          <w:sz w:val="20"/>
          <w:szCs w:val="20"/>
          <w:lang w:eastAsia="en-GB"/>
        </w:rPr>
      </w:pPr>
      <w:r>
        <w:rPr>
          <w:rFonts w:ascii="Times New Roman" w:eastAsia="Times New Roman" w:hAnsi="Times New Roman" w:cs="Times New Roman"/>
          <w:color w:val="262626"/>
          <w:sz w:val="20"/>
          <w:szCs w:val="20"/>
          <w:lang w:eastAsia="en-GB"/>
        </w:rPr>
        <w:t>*AST:</w:t>
      </w:r>
      <w:r>
        <w:rPr>
          <w:rFonts w:ascii="Times New Roman" w:eastAsia="Times New Roman" w:hAnsi="Times New Roman" w:cs="Times New Roman"/>
          <w:color w:val="262626"/>
          <w:sz w:val="20"/>
          <w:szCs w:val="20"/>
          <w:lang w:eastAsia="en-GB"/>
        </w:rPr>
        <w:tab/>
      </w:r>
      <w:r>
        <w:rPr>
          <w:rFonts w:ascii="Times New Roman" w:eastAsia="Times New Roman" w:hAnsi="Times New Roman" w:cs="Times New Roman"/>
          <w:color w:val="262626"/>
          <w:sz w:val="20"/>
          <w:szCs w:val="20"/>
          <w:lang w:eastAsia="en-GB"/>
        </w:rPr>
        <w:tab/>
        <w:t>Aspartate aminotransferase</w:t>
      </w:r>
    </w:p>
    <w:p w:rsidR="00AF5C78" w:rsidRDefault="006469ED">
      <w:pPr>
        <w:shd w:val="clear" w:color="auto" w:fill="FFFFFF"/>
        <w:spacing w:before="100" w:beforeAutospacing="1" w:after="100" w:afterAutospacing="1" w:line="240" w:lineRule="auto"/>
        <w:rPr>
          <w:rFonts w:ascii="Times New Roman" w:eastAsia="Times New Roman" w:hAnsi="Times New Roman" w:cs="Times New Roman"/>
          <w:color w:val="262626"/>
          <w:sz w:val="20"/>
          <w:szCs w:val="20"/>
          <w:lang w:eastAsia="en-GB"/>
        </w:rPr>
      </w:pPr>
      <w:r>
        <w:rPr>
          <w:rFonts w:ascii="Times New Roman" w:eastAsia="Times New Roman" w:hAnsi="Times New Roman" w:cs="Times New Roman"/>
          <w:color w:val="262626"/>
          <w:sz w:val="20"/>
          <w:szCs w:val="20"/>
          <w:lang w:eastAsia="en-GB"/>
        </w:rPr>
        <w:t>*ALP:</w:t>
      </w:r>
      <w:r>
        <w:rPr>
          <w:rFonts w:ascii="Times New Roman" w:eastAsia="Times New Roman" w:hAnsi="Times New Roman" w:cs="Times New Roman"/>
          <w:color w:val="262626"/>
          <w:sz w:val="20"/>
          <w:szCs w:val="20"/>
          <w:lang w:eastAsia="en-GB"/>
        </w:rPr>
        <w:tab/>
      </w:r>
      <w:r>
        <w:rPr>
          <w:rFonts w:ascii="Times New Roman" w:eastAsia="Times New Roman" w:hAnsi="Times New Roman" w:cs="Times New Roman"/>
          <w:color w:val="262626"/>
          <w:sz w:val="20"/>
          <w:szCs w:val="20"/>
          <w:lang w:eastAsia="en-GB"/>
        </w:rPr>
        <w:tab/>
        <w:t>Alkaline Phosphatase</w:t>
      </w:r>
    </w:p>
    <w:p w:rsidR="00AF5C78" w:rsidRDefault="006469ED">
      <w:pPr>
        <w:shd w:val="clear" w:color="auto" w:fill="FFFFFF"/>
        <w:spacing w:before="100" w:beforeAutospacing="1" w:after="100" w:afterAutospacing="1" w:line="240" w:lineRule="auto"/>
        <w:rPr>
          <w:rFonts w:ascii="Times New Roman" w:eastAsia="Times New Roman" w:hAnsi="Times New Roman" w:cs="Times New Roman"/>
          <w:color w:val="262626"/>
          <w:sz w:val="20"/>
          <w:szCs w:val="20"/>
          <w:lang w:eastAsia="en-GB"/>
        </w:rPr>
      </w:pPr>
      <w:r>
        <w:rPr>
          <w:rFonts w:ascii="Times New Roman" w:eastAsia="Times New Roman" w:hAnsi="Times New Roman" w:cs="Times New Roman"/>
          <w:color w:val="262626"/>
          <w:sz w:val="20"/>
          <w:szCs w:val="20"/>
          <w:lang w:eastAsia="en-GB"/>
        </w:rPr>
        <w:t>*GGT:</w:t>
      </w:r>
      <w:r>
        <w:rPr>
          <w:rFonts w:ascii="Times New Roman" w:eastAsia="Times New Roman" w:hAnsi="Times New Roman" w:cs="Times New Roman"/>
          <w:color w:val="262626"/>
          <w:sz w:val="20"/>
          <w:szCs w:val="20"/>
          <w:lang w:eastAsia="en-GB"/>
        </w:rPr>
        <w:tab/>
      </w:r>
      <w:r>
        <w:rPr>
          <w:rFonts w:ascii="Times New Roman" w:eastAsia="Times New Roman" w:hAnsi="Times New Roman" w:cs="Times New Roman"/>
          <w:color w:val="262626"/>
          <w:sz w:val="20"/>
          <w:szCs w:val="20"/>
          <w:lang w:eastAsia="en-GB"/>
        </w:rPr>
        <w:tab/>
        <w:t>Gamma glutamyl transferase</w:t>
      </w:r>
    </w:p>
    <w:p w:rsidR="00AF5C78" w:rsidRDefault="006469ED">
      <w:pPr>
        <w:jc w:val="both"/>
        <w:rPr>
          <w:rFonts w:ascii="Times New Roman" w:hAnsi="Times New Roman" w:cs="Times New Roman"/>
          <w:sz w:val="20"/>
          <w:szCs w:val="20"/>
        </w:rPr>
      </w:pPr>
      <w:r>
        <w:rPr>
          <w:rFonts w:ascii="Times New Roman" w:hAnsi="Times New Roman" w:cs="Times New Roman"/>
          <w:sz w:val="20"/>
          <w:szCs w:val="20"/>
        </w:rPr>
        <w:t xml:space="preserve">*RDT: </w:t>
      </w:r>
      <w:r>
        <w:rPr>
          <w:rFonts w:ascii="Times New Roman" w:hAnsi="Times New Roman" w:cs="Times New Roman"/>
          <w:sz w:val="20"/>
          <w:szCs w:val="20"/>
        </w:rPr>
        <w:tab/>
        <w:t xml:space="preserve">              Rapid Diagnostic Test</w:t>
      </w:r>
    </w:p>
    <w:p w:rsidR="00AF5C78" w:rsidRDefault="00AF5C78">
      <w:pPr>
        <w:jc w:val="both"/>
        <w:rPr>
          <w:rFonts w:ascii="Times New Roman" w:hAnsi="Times New Roman" w:cs="Times New Roman"/>
          <w:b/>
          <w:sz w:val="24"/>
          <w:szCs w:val="24"/>
        </w:rPr>
      </w:pPr>
    </w:p>
    <w:p w:rsidR="00AF5C78" w:rsidRDefault="00AF5C78">
      <w:pPr>
        <w:jc w:val="both"/>
        <w:rPr>
          <w:rFonts w:ascii="Times New Roman" w:hAnsi="Times New Roman" w:cs="Times New Roman"/>
          <w:b/>
          <w:sz w:val="24"/>
          <w:szCs w:val="24"/>
        </w:rPr>
      </w:pPr>
    </w:p>
    <w:p w:rsidR="00AF5C78" w:rsidRDefault="006469ED">
      <w:pPr>
        <w:jc w:val="both"/>
        <w:rPr>
          <w:rFonts w:ascii="Times New Roman" w:hAnsi="Times New Roman" w:cs="Times New Roman"/>
          <w:b/>
          <w:sz w:val="24"/>
          <w:szCs w:val="24"/>
        </w:rPr>
      </w:pPr>
      <w:r>
        <w:rPr>
          <w:rFonts w:ascii="Times New Roman" w:hAnsi="Times New Roman" w:cs="Times New Roman"/>
          <w:b/>
          <w:sz w:val="24"/>
          <w:szCs w:val="24"/>
        </w:rPr>
        <w:t>Treatment and Course</w:t>
      </w:r>
    </w:p>
    <w:p w:rsidR="00AF5C78" w:rsidRDefault="006469ED">
      <w:pPr>
        <w:jc w:val="both"/>
        <w:rPr>
          <w:rFonts w:ascii="Times New Roman" w:hAnsi="Times New Roman" w:cs="Times New Roman"/>
          <w:b/>
          <w:sz w:val="24"/>
          <w:szCs w:val="24"/>
        </w:rPr>
      </w:pPr>
      <w:r>
        <w:rPr>
          <w:rFonts w:ascii="Times New Roman" w:hAnsi="Times New Roman" w:cs="Times New Roman"/>
          <w:color w:val="262626"/>
          <w:sz w:val="24"/>
          <w:szCs w:val="24"/>
        </w:rPr>
        <w:t xml:space="preserve">She was admitted and nursed in cardiac position (30-45°). Supplemental oxygen </w:t>
      </w:r>
      <w:proofErr w:type="gramStart"/>
      <w:r>
        <w:rPr>
          <w:rFonts w:ascii="Times New Roman" w:hAnsi="Times New Roman" w:cs="Times New Roman"/>
          <w:color w:val="262626"/>
          <w:sz w:val="24"/>
          <w:szCs w:val="24"/>
        </w:rPr>
        <w:t>was  commenced</w:t>
      </w:r>
      <w:proofErr w:type="gramEnd"/>
      <w:r>
        <w:rPr>
          <w:rFonts w:ascii="Times New Roman" w:hAnsi="Times New Roman" w:cs="Times New Roman"/>
          <w:color w:val="262626"/>
          <w:sz w:val="24"/>
          <w:szCs w:val="24"/>
        </w:rPr>
        <w:t xml:space="preserve"> to maintain saturation at &gt;95%. She was commenced on intravenous fluid at maintenance. Intravenous antimalarial (I.V Artesunate) and intravenous antibiotic (I.V Ce</w:t>
      </w:r>
      <w:r>
        <w:rPr>
          <w:rFonts w:ascii="Times New Roman" w:hAnsi="Times New Roman" w:cs="Times New Roman"/>
          <w:color w:val="262626"/>
          <w:sz w:val="24"/>
          <w:szCs w:val="24"/>
        </w:rPr>
        <w:t xml:space="preserve">ftriaxone) were also commenced. Opioid (oral morphine) </w:t>
      </w:r>
      <w:proofErr w:type="gramStart"/>
      <w:r>
        <w:rPr>
          <w:rFonts w:ascii="Times New Roman" w:hAnsi="Times New Roman" w:cs="Times New Roman"/>
          <w:color w:val="262626"/>
          <w:sz w:val="24"/>
          <w:szCs w:val="24"/>
        </w:rPr>
        <w:t>was  administered</w:t>
      </w:r>
      <w:proofErr w:type="gramEnd"/>
      <w:r>
        <w:rPr>
          <w:rFonts w:ascii="Times New Roman" w:hAnsi="Times New Roman" w:cs="Times New Roman"/>
          <w:color w:val="262626"/>
          <w:sz w:val="24"/>
          <w:szCs w:val="24"/>
        </w:rPr>
        <w:t xml:space="preserve"> for pain relief. </w:t>
      </w:r>
      <w:r>
        <w:rPr>
          <w:rFonts w:ascii="Times New Roman" w:hAnsi="Times New Roman" w:cs="Times New Roman"/>
          <w:color w:val="262626"/>
          <w:sz w:val="24"/>
          <w:szCs w:val="24"/>
        </w:rPr>
        <w:lastRenderedPageBreak/>
        <w:t xml:space="preserve">A stat dose of diuretic (IV furosemide) was administered to reduce preload to the heart. There was remarkable pain </w:t>
      </w:r>
      <w:proofErr w:type="gramStart"/>
      <w:r>
        <w:rPr>
          <w:rFonts w:ascii="Times New Roman" w:hAnsi="Times New Roman" w:cs="Times New Roman"/>
          <w:color w:val="262626"/>
          <w:sz w:val="24"/>
          <w:szCs w:val="24"/>
        </w:rPr>
        <w:t>relief  by</w:t>
      </w:r>
      <w:proofErr w:type="gramEnd"/>
      <w:r>
        <w:rPr>
          <w:rFonts w:ascii="Times New Roman" w:hAnsi="Times New Roman" w:cs="Times New Roman"/>
          <w:color w:val="262626"/>
          <w:sz w:val="24"/>
          <w:szCs w:val="24"/>
        </w:rPr>
        <w:t xml:space="preserve"> the second day on admission (reducing th</w:t>
      </w:r>
      <w:r>
        <w:rPr>
          <w:rFonts w:ascii="Times New Roman" w:hAnsi="Times New Roman" w:cs="Times New Roman"/>
          <w:color w:val="262626"/>
          <w:sz w:val="24"/>
          <w:szCs w:val="24"/>
        </w:rPr>
        <w:t>e need for opioid administration). However, she remained very ill. There was significant reduction in her level of consciousness with patient barely communicating (Hepatic Encephalopathy Grade III, West Haven Criteria).</w:t>
      </w:r>
      <w:r>
        <w:rPr>
          <w:rFonts w:ascii="Times New Roman" w:hAnsi="Times New Roman" w:cs="Times New Roman"/>
          <w:color w:val="262626"/>
          <w:sz w:val="24"/>
          <w:szCs w:val="24"/>
        </w:rPr>
        <w:fldChar w:fldCharType="begin" w:fldLock="1"/>
      </w:r>
      <w:r>
        <w:rPr>
          <w:rFonts w:ascii="Times New Roman" w:hAnsi="Times New Roman" w:cs="Times New Roman"/>
          <w:color w:val="262626"/>
          <w:sz w:val="24"/>
          <w:szCs w:val="24"/>
        </w:rPr>
        <w:instrText>ADDIN CSL_CITATION {"citationItems":[</w:instrText>
      </w:r>
      <w:r>
        <w:rPr>
          <w:rFonts w:ascii="Times New Roman" w:hAnsi="Times New Roman" w:cs="Times New Roman"/>
          <w:color w:val="262626"/>
          <w:sz w:val="24"/>
          <w:szCs w:val="24"/>
        </w:rPr>
        <w:instrText>{"id":"ITEM-1","itemData":{"DOI":"10.1007/s40265-018-1018-z","ISBN":"0123456789","ISSN":"1179-1950","abstract":"In general, hepatic encephalopathy (HE) is defined as a brain dysfunction caused by liver insufficiency and/or portal-systemic blood shunting. T</w:instrText>
      </w:r>
      <w:r>
        <w:rPr>
          <w:rFonts w:ascii="Times New Roman" w:hAnsi="Times New Roman" w:cs="Times New Roman"/>
          <w:color w:val="262626"/>
          <w:sz w:val="24"/>
          <w:szCs w:val="24"/>
        </w:rPr>
        <w:instrText>his article relates to the so-called type C HE: that is, HE in patients with liver cirrhosis. It manifests as a wide spectrum of neurological or psychiatric abnormalities, ranging from subclinical alterations, detectable only by neu- ropsychological or neu</w:instrText>
      </w:r>
      <w:r>
        <w:rPr>
          <w:rFonts w:ascii="Times New Roman" w:hAnsi="Times New Roman" w:cs="Times New Roman"/>
          <w:color w:val="262626"/>
          <w:sz w:val="24"/>
          <w:szCs w:val="24"/>
        </w:rPr>
        <w:instrText>rophysiological assessment, to coma. Several scales have been developed for grading the extent of HE. The most often used is the West Haven criteria (WHC), which differentiate between four grades of clinically overt HE. Patients with liver cirrhosis withou</w:instrText>
      </w:r>
      <w:r>
        <w:rPr>
          <w:rFonts w:ascii="Times New Roman" w:hAnsi="Times New Roman" w:cs="Times New Roman"/>
          <w:color w:val="262626"/>
          <w:sz w:val="24"/>
          <w:szCs w:val="24"/>
        </w:rPr>
        <w:instrText>t clinically overt symptoms of HE but neuropsychological or neurophysiological find- ings indicating brain dysfunction are considered to have minimal hepatic encephalopathy (MHE). For simplification, some experts suggest differentiating between covert HE (</w:instrText>
      </w:r>
      <w:r>
        <w:rPr>
          <w:rFonts w:ascii="Times New Roman" w:hAnsi="Times New Roman" w:cs="Times New Roman"/>
          <w:color w:val="262626"/>
          <w:sz w:val="24"/>
          <w:szCs w:val="24"/>
        </w:rPr>
        <w:instrText xml:space="preserve">MHE plus grade I HE according to WHC) and overt HE (WHC grades II–IV). Diagnosis of both MHE and overt HE is hampered by the fact that none of the symptoms of HE or the findings in the various diagnostic measures applied are specific. Thus, a diagnosis of </w:instrText>
      </w:r>
      <w:r>
        <w:rPr>
          <w:rFonts w:ascii="Times New Roman" w:hAnsi="Times New Roman" w:cs="Times New Roman"/>
          <w:color w:val="262626"/>
          <w:sz w:val="24"/>
          <w:szCs w:val="24"/>
        </w:rPr>
        <w:instrText>HE or MHE can only be made after exclusion of other possible causes of brain dysfunction.","author":[{"dropping-particle":"","family":"Weissenborn","given":"Karin","non-dropping-particle":"","parse-names":false,"suffix":""}],"container-title":"Drugs","id":</w:instrText>
      </w:r>
      <w:r>
        <w:rPr>
          <w:rFonts w:ascii="Times New Roman" w:hAnsi="Times New Roman" w:cs="Times New Roman"/>
          <w:color w:val="262626"/>
          <w:sz w:val="24"/>
          <w:szCs w:val="24"/>
        </w:rPr>
        <w:instrText>"ITEM-1","issue":"s1","issued":{"date-parts":[["2019"]]},"page":"5-9","publisher":"Springer International Publishing","title":"Hepatic Encephalopathy : Definition , Clinical Grading and Diagnostic Principles","type":"article-journal","volume":"79"},"uris":</w:instrText>
      </w:r>
      <w:r>
        <w:rPr>
          <w:rFonts w:ascii="Times New Roman" w:hAnsi="Times New Roman" w:cs="Times New Roman"/>
          <w:color w:val="262626"/>
          <w:sz w:val="24"/>
          <w:szCs w:val="24"/>
        </w:rPr>
        <w:instrText>["http://www.mendeley.com/documents/?uuid=ec925fb4-1ee8-45d9-933d-3d689f505eae"]}],"mendeley":{"formattedCitation":"&lt;sup&gt;10&lt;/sup&gt;","plainTextFormattedCitation":"10"},"properties":{"noteIndex":0},"schema":"https://github.com/citation-style-language/schema/r</w:instrText>
      </w:r>
      <w:r>
        <w:rPr>
          <w:rFonts w:ascii="Times New Roman" w:hAnsi="Times New Roman" w:cs="Times New Roman"/>
          <w:color w:val="262626"/>
          <w:sz w:val="24"/>
          <w:szCs w:val="24"/>
        </w:rPr>
        <w:instrText>aw/master/csl-citation.json"}</w:instrText>
      </w:r>
      <w:r>
        <w:rPr>
          <w:rFonts w:ascii="Times New Roman" w:hAnsi="Times New Roman" w:cs="Times New Roman"/>
          <w:color w:val="262626"/>
          <w:sz w:val="24"/>
          <w:szCs w:val="24"/>
        </w:rPr>
        <w:fldChar w:fldCharType="separate"/>
      </w:r>
      <w:r>
        <w:rPr>
          <w:rFonts w:ascii="Times New Roman" w:hAnsi="Times New Roman" w:cs="Times New Roman"/>
          <w:color w:val="262626"/>
          <w:sz w:val="24"/>
          <w:szCs w:val="24"/>
          <w:vertAlign w:val="superscript"/>
        </w:rPr>
        <w:t>10</w:t>
      </w:r>
      <w:r>
        <w:rPr>
          <w:rFonts w:ascii="Times New Roman" w:hAnsi="Times New Roman" w:cs="Times New Roman"/>
          <w:color w:val="262626"/>
          <w:sz w:val="24"/>
          <w:szCs w:val="24"/>
        </w:rPr>
        <w:fldChar w:fldCharType="end"/>
      </w:r>
      <w:r>
        <w:rPr>
          <w:rFonts w:ascii="Times New Roman" w:hAnsi="Times New Roman" w:cs="Times New Roman"/>
          <w:color w:val="262626"/>
          <w:sz w:val="24"/>
          <w:szCs w:val="24"/>
        </w:rPr>
        <w:t xml:space="preserve"> On further review of investigation results (considering especially the conjugated </w:t>
      </w:r>
      <w:proofErr w:type="spellStart"/>
      <w:r>
        <w:rPr>
          <w:rFonts w:ascii="Times New Roman" w:hAnsi="Times New Roman" w:cs="Times New Roman"/>
          <w:color w:val="262626"/>
          <w:sz w:val="24"/>
          <w:szCs w:val="24"/>
        </w:rPr>
        <w:t>hyperbilirubinaemia</w:t>
      </w:r>
      <w:proofErr w:type="spellEnd"/>
      <w:r>
        <w:rPr>
          <w:rFonts w:ascii="Times New Roman" w:hAnsi="Times New Roman" w:cs="Times New Roman"/>
          <w:color w:val="262626"/>
          <w:sz w:val="24"/>
          <w:szCs w:val="24"/>
        </w:rPr>
        <w:t xml:space="preserve"> and grossly deranged liver function panel) and the deteriorating patient’s clinical state, the initial diagnosis was re</w:t>
      </w:r>
      <w:r>
        <w:rPr>
          <w:rFonts w:ascii="Times New Roman" w:hAnsi="Times New Roman" w:cs="Times New Roman"/>
          <w:color w:val="262626"/>
          <w:sz w:val="24"/>
          <w:szCs w:val="24"/>
        </w:rPr>
        <w:t>vised as Sickle Cell Hepatopathy secondary to likely intrahepatic cholestasis. Subsequently, a decision for single volume manual exchange blood transfusion with group compatible, HbA blood was made. While observing strict asepsis, the procedure was carried</w:t>
      </w:r>
      <w:r>
        <w:rPr>
          <w:rFonts w:ascii="Times New Roman" w:hAnsi="Times New Roman" w:cs="Times New Roman"/>
          <w:color w:val="262626"/>
          <w:sz w:val="24"/>
          <w:szCs w:val="24"/>
        </w:rPr>
        <w:t xml:space="preserve"> out via repeated alternating isovolumetric phlebotomy and blood transfusion. It was well tolerated; there was no acute blood transfusion reaction. Within a period of less than 24 hours after the exchange blood transfusion, the patient’s level of conscious</w:t>
      </w:r>
      <w:r>
        <w:rPr>
          <w:rFonts w:ascii="Times New Roman" w:hAnsi="Times New Roman" w:cs="Times New Roman"/>
          <w:color w:val="262626"/>
          <w:sz w:val="24"/>
          <w:szCs w:val="24"/>
        </w:rPr>
        <w:t>ness was much better evidenced by coherent communication and spontaneous movement of the limbs. By the fifth day on admission, her clinical parameters had remarkably improved. There was no longer need for supplemental oxygen administration. Fever pattern h</w:t>
      </w:r>
      <w:r>
        <w:rPr>
          <w:rFonts w:ascii="Times New Roman" w:hAnsi="Times New Roman" w:cs="Times New Roman"/>
          <w:color w:val="262626"/>
          <w:sz w:val="24"/>
          <w:szCs w:val="24"/>
        </w:rPr>
        <w:t xml:space="preserve">ad settled completely by the seventh day on admission and she had commenced full enteral intake (thus obviating the need for intravenous fluid administration). She was observed on the ward for sustained clinical improvement for another </w:t>
      </w:r>
      <w:proofErr w:type="gramStart"/>
      <w:r>
        <w:rPr>
          <w:rFonts w:ascii="Times New Roman" w:hAnsi="Times New Roman" w:cs="Times New Roman"/>
          <w:color w:val="262626"/>
          <w:sz w:val="24"/>
          <w:szCs w:val="24"/>
        </w:rPr>
        <w:t>72 hour</w:t>
      </w:r>
      <w:proofErr w:type="gramEnd"/>
      <w:r>
        <w:rPr>
          <w:rFonts w:ascii="Times New Roman" w:hAnsi="Times New Roman" w:cs="Times New Roman"/>
          <w:color w:val="262626"/>
          <w:sz w:val="24"/>
          <w:szCs w:val="24"/>
        </w:rPr>
        <w:t xml:space="preserve"> period and w</w:t>
      </w:r>
      <w:r>
        <w:rPr>
          <w:rFonts w:ascii="Times New Roman" w:hAnsi="Times New Roman" w:cs="Times New Roman"/>
          <w:color w:val="262626"/>
          <w:sz w:val="24"/>
          <w:szCs w:val="24"/>
        </w:rPr>
        <w:t xml:space="preserve">as subsequently allowed home on the tenth day of admission. Full neurologic examination at discharge did not reveal any neurologic deficits. She has been reviewed at the paediatric haematology outpatient clinic twice (at six weeks interval between the two </w:t>
      </w:r>
      <w:r>
        <w:rPr>
          <w:rFonts w:ascii="Times New Roman" w:hAnsi="Times New Roman" w:cs="Times New Roman"/>
          <w:color w:val="262626"/>
          <w:sz w:val="24"/>
          <w:szCs w:val="24"/>
        </w:rPr>
        <w:t>visits) and she remains clinically stable. Oral Hydroxyurea has been commenced and her liver function profile remains normal. She continues other routine medications (Folic Acid and Proguanil) and will be followed up on a 3-monthly basis to evaluate for su</w:t>
      </w:r>
      <w:r>
        <w:rPr>
          <w:rFonts w:ascii="Times New Roman" w:hAnsi="Times New Roman" w:cs="Times New Roman"/>
          <w:color w:val="262626"/>
          <w:sz w:val="24"/>
          <w:szCs w:val="24"/>
        </w:rPr>
        <w:t>stained clinical progress.</w:t>
      </w:r>
    </w:p>
    <w:p w:rsidR="00AF5C78" w:rsidRDefault="006469ED">
      <w:pPr>
        <w:rPr>
          <w:rFonts w:ascii="Times New Roman" w:hAnsi="Times New Roman" w:cs="Times New Roman"/>
          <w:b/>
          <w:sz w:val="24"/>
          <w:szCs w:val="24"/>
        </w:rPr>
      </w:pPr>
      <w:r>
        <w:rPr>
          <w:rFonts w:ascii="Times New Roman" w:hAnsi="Times New Roman" w:cs="Times New Roman"/>
          <w:b/>
          <w:sz w:val="24"/>
          <w:szCs w:val="24"/>
        </w:rPr>
        <w:t>Discussion</w:t>
      </w:r>
    </w:p>
    <w:p w:rsidR="00AF5C78" w:rsidRDefault="006469E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Sickle cell disease (SCD) comprises 3 major subtypes: sickle cell anaemia (</w:t>
      </w:r>
      <w:proofErr w:type="spellStart"/>
      <w:r>
        <w:rPr>
          <w:rFonts w:ascii="Times New Roman" w:hAnsi="Times New Roman" w:cs="Times New Roman"/>
          <w:sz w:val="24"/>
          <w:szCs w:val="24"/>
        </w:rPr>
        <w:t>HbSS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HbS</w:t>
      </w:r>
      <w:proofErr w:type="spellEnd"/>
      <w:r>
        <w:rPr>
          <w:rFonts w:ascii="Times New Roman" w:hAnsi="Times New Roman" w:cs="Times New Roman"/>
          <w:sz w:val="24"/>
          <w:szCs w:val="24"/>
        </w:rPr>
        <w:t xml:space="preserve">/β0-thalassemia), </w:t>
      </w:r>
      <w:proofErr w:type="spellStart"/>
      <w:r>
        <w:rPr>
          <w:rFonts w:ascii="Times New Roman" w:hAnsi="Times New Roman" w:cs="Times New Roman"/>
          <w:sz w:val="24"/>
          <w:szCs w:val="24"/>
        </w:rPr>
        <w:t>HbSC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HbSß</w:t>
      </w:r>
      <w:proofErr w:type="spellEnd"/>
      <w:r>
        <w:rPr>
          <w:rFonts w:ascii="Times New Roman" w:hAnsi="Times New Roman" w:cs="Times New Roman"/>
          <w:sz w:val="24"/>
          <w:szCs w:val="24"/>
        </w:rPr>
        <w:t>+-thalassemia</w:t>
      </w:r>
      <w:r>
        <w:rPr>
          <w:rFonts w:ascii="AdvOTb214af43" w:hAnsi="AdvOTb214af43" w:cs="AdvOTb214af43"/>
          <w:sz w:val="20"/>
          <w:szCs w:val="20"/>
        </w:rPr>
        <w:t>.</w:t>
      </w:r>
      <w:r>
        <w:rPr>
          <w:rFonts w:ascii="AdvOTb214af43" w:hAnsi="AdvOTb214af43" w:cs="AdvOTb214af43"/>
          <w:sz w:val="20"/>
          <w:szCs w:val="20"/>
        </w:rPr>
        <w:fldChar w:fldCharType="begin" w:fldLock="1"/>
      </w:r>
      <w:r>
        <w:rPr>
          <w:rFonts w:ascii="AdvOTb214af43" w:hAnsi="AdvOTb214af43" w:cs="AdvOTb214af43"/>
          <w:sz w:val="20"/>
          <w:szCs w:val="20"/>
        </w:rPr>
        <w:instrText>ADDIN CSL_CITATION {"citationItems":[{"id":"ITEM-1","itemData":{"DOI":"10.1097/HC9.00</w:instrText>
      </w:r>
      <w:r>
        <w:rPr>
          <w:rFonts w:ascii="AdvOTb214af43" w:hAnsi="AdvOTb214af43" w:cs="AdvOTb214af43"/>
          <w:sz w:val="20"/>
          <w:szCs w:val="20"/>
        </w:rPr>
        <w:instrText>00000000000712","ISBN":"0000000000000","abstract":"Abstract Background: Sickle cell disease (SCD) is the most common hemoglobin- opathy. We aimed to identify the prevalence of hepatobiliary injury and its association with mortality in SCD. Methods: Patient</w:instrText>
      </w:r>
      <w:r>
        <w:rPr>
          <w:rFonts w:ascii="AdvOTb214af43" w:hAnsi="AdvOTb214af43" w:cs="AdvOTb214af43"/>
          <w:sz w:val="20"/>
          <w:szCs w:val="20"/>
        </w:rPr>
        <w:instrText>s with SCD followed at a dedicated clinic at our tertiary center were retrospectively evaluated with descriptive statistics. Correlations between hepatobiliary complications and SCD complications were expressed as ORs. To evaluate mortality predictors, log</w:instrText>
      </w:r>
      <w:r>
        <w:rPr>
          <w:rFonts w:ascii="AdvOTb214af43" w:hAnsi="AdvOTb214af43" w:cs="AdvOTb214af43"/>
          <w:sz w:val="20"/>
          <w:szCs w:val="20"/>
        </w:rPr>
        <w:instrText>-rank testing was used for univariate analysis and Cox proportional hazards for multivariable analysis, with time-dependent covariates for biochemistry. Results: Between January 1990 and December 2020, 1009 patients with SCD were identified; 63.2% were HbS</w:instrText>
      </w:r>
      <w:r>
        <w:rPr>
          <w:rFonts w:ascii="AdvOTb214af43" w:hAnsi="AdvOTb214af43" w:cs="AdvOTb214af43"/>
          <w:sz w:val="20"/>
          <w:szCs w:val="20"/>
        </w:rPr>
        <w:instrText>S. The median age at first clinic visit was 26.4 years (IQR: 18.9–37.1), 44.3%weremale, and 62.6%were ever treatedwith hydroxyurea. The median follow-up was 4.8 years (IQR: 1.9–8.5); mortality was 8.9%. The most frequent hepatobiliary manifestations were c</w:instrText>
      </w:r>
      <w:r>
        <w:rPr>
          <w:rFonts w:ascii="AdvOTb214af43" w:hAnsi="AdvOTb214af43" w:cs="AdvOTb214af43"/>
          <w:sz w:val="20"/>
          <w:szCs w:val="20"/>
        </w:rPr>
        <w:instrText>holelithiasis (n=431 [42.7%]) and iron overload (n=121; 12%). Chronic viral hepatitis was reported in only 18 patients. Twenty-nine patients (2.1%) had peak ALT&gt; 2× upper limit of normal, 15 (2.3%) had peak ALP&gt; 2× upper limit of normal, 97 (10.3%) had pea</w:instrText>
      </w:r>
      <w:r>
        <w:rPr>
          <w:rFonts w:ascii="AdvOTb214af43" w:hAnsi="AdvOTb214af43" w:cs="AdvOTb214af43"/>
          <w:sz w:val="20"/>
          <w:szCs w:val="20"/>
        </w:rPr>
        <w:instrText xml:space="preserve">k total bilirubin &gt;103 μmol/L, (6.02 mg/dL), and 184 (18.2%) patients had elevated peak direct bilirubin. Hepatomegaly was reported in 37 patients (3.7%), while 24 patients (2.4%) were clinically cirrhotic. Five patients received a liver transplant. In an </w:instrText>
      </w:r>
      <w:r>
        <w:rPr>
          <w:rFonts w:ascii="AdvOTb214af43" w:hAnsi="AdvOTb214af43" w:cs="AdvOTb214af43"/>
          <w:sz w:val="20"/>
          <w:szCs w:val="20"/>
        </w:rPr>
        <w:instrText>exploratory multivariate model, age (HR 1.08 [95% CI: 1.05–1.11]), ALT ele- vation (HR 1.52 [95% CI: 1.29–1.78]), and total bilirubin &gt;103 μmol/L (HR 9.3 [95% CI: 3.95–21.9]) predicted mortality independently. Conclusions: Hepatobiliary complications are c</w:instrText>
      </w:r>
      <w:r>
        <w:rPr>
          <w:rFonts w:ascii="AdvOTb214af43" w:hAnsi="AdvOTb214af43" w:cs="AdvOTb214af43"/>
          <w:sz w:val="20"/>
          <w:szCs w:val="20"/>
        </w:rPr>
        <w:instrText>ommon in patients with SCD and require vigilance for identification.","author":[{"dropping-particle":"","family":"Deeb","given":"Maya","non-dropping-particle":"","parse-names":false,"suffix":""},{"dropping-particle":"","family":"Leung","given":"Kristel K",</w:instrText>
      </w:r>
      <w:r>
        <w:rPr>
          <w:rFonts w:ascii="AdvOTb214af43" w:hAnsi="AdvOTb214af43" w:cs="AdvOTb214af43"/>
          <w:sz w:val="20"/>
          <w:szCs w:val="20"/>
        </w:rPr>
        <w:instrText>"non-dropping-particle":"","parse-names":false,"suffix":""},{"dropping-particle":"","family":"Ward","given":"Richard","non-dropping-particle":"","parse-names":false,"suffix":""},{"dropping-particle":"","family":"Feld","given":"Jordan J","non-dropping-parti</w:instrText>
      </w:r>
      <w:r>
        <w:rPr>
          <w:rFonts w:ascii="AdvOTb214af43" w:hAnsi="AdvOTb214af43" w:cs="AdvOTb214af43"/>
          <w:sz w:val="20"/>
          <w:szCs w:val="20"/>
        </w:rPr>
        <w:instrText>cle":"","parse-names":false,"suffix":""},{"dropping-particle":"","family":"Kuo","given":"Kevin H M","non-dropping-particle":"","parse-names":false,"suffix":""},{"dropping-particle":"","family":"Hirschfield","given":"Gideon M","non-dropping-particle":"","pa</w:instrText>
      </w:r>
      <w:r>
        <w:rPr>
          <w:rFonts w:ascii="AdvOTb214af43" w:hAnsi="AdvOTb214af43" w:cs="AdvOTb214af43"/>
          <w:sz w:val="20"/>
          <w:szCs w:val="20"/>
        </w:rPr>
        <w:instrText xml:space="preserve">rse-names":false,"suffix":""}],"container-title":"American Association for the Study of Liver Diseases","id":"ITEM-1","issue":"2","issued":{"date-parts":[["2025"]]},"page":"1-8","title":"Hepatobiliary complications in patients with sickle cell disease : A </w:instrText>
      </w:r>
      <w:r>
        <w:rPr>
          <w:rFonts w:ascii="AdvOTb214af43" w:hAnsi="AdvOTb214af43" w:cs="AdvOTb214af43"/>
          <w:sz w:val="20"/>
          <w:szCs w:val="20"/>
        </w:rPr>
        <w:instrText>30-year review of 1009 patients","type":"article-journal"},"uris":["http://www.mendeley.com/documents/?uuid=45e878ea-7cb4-4172-8e44-20ee03493b9a"]},{"id":"ITEM-2","itemData":{"DOI":"10.1093/AJCP/AQAB096","abstract":"Objectives: Recent data on hepatic histo</w:instrText>
      </w:r>
      <w:r>
        <w:rPr>
          <w:rFonts w:ascii="AdvOTb214af43" w:hAnsi="AdvOTb214af43" w:cs="AdvOTb214af43"/>
          <w:sz w:val="20"/>
          <w:szCs w:val="20"/>
        </w:rPr>
        <w:instrText>pathology in patients with sickle cell disease (SCD) are lacking. Methods: A total of 39 liver biopsies from SCD patients from 4 medical institutes were systematically evaluated. Results: The average age of patients was 27 years; 23 were female. The majori</w:instrText>
      </w:r>
      <w:r>
        <w:rPr>
          <w:rFonts w:ascii="AdvOTb214af43" w:hAnsi="AdvOTb214af43" w:cs="AdvOTb214af43"/>
          <w:sz w:val="20"/>
          <w:szCs w:val="20"/>
        </w:rPr>
        <w:instrText>ty of the patients had hemoglobin SS (33), 3 had hemoglobin SC, and 3 sickle cell trait. Elevated liver functional tests and evaluation for cirrhosis were the main indications for biopsy. At the time of biopsy, most had elevated liver transaminases or hepa</w:instrText>
      </w:r>
      <w:r>
        <w:rPr>
          <w:rFonts w:ascii="AdvOTb214af43" w:hAnsi="AdvOTb214af43" w:cs="AdvOTb214af43"/>
          <w:sz w:val="20"/>
          <w:szCs w:val="20"/>
        </w:rPr>
        <w:instrText xml:space="preserve">tomegaly. The most common histopathologic abnormalities were Kupffer cell erythrophagocytosis (76.9%), hemosiderosis (74.4%), sinusoidal dilatation (71.8%), and intrasinusoidal sickled red cells (69.3%). Portal inflammation, lobular inflammation, and bile </w:instrText>
      </w:r>
      <w:r>
        <w:rPr>
          <w:rFonts w:ascii="AdvOTb214af43" w:hAnsi="AdvOTb214af43" w:cs="AdvOTb214af43"/>
          <w:sz w:val="20"/>
          <w:szCs w:val="20"/>
        </w:rPr>
        <w:instrText>duct injury were mild to minimal and present in a minority of cases. Advanced fibrosis was present in 28.2% of the cases. Conclusions: The typical histopathologic features seen in patients with SCD include Kupffer cell erythrophagocytosis, hemosiderosis, s</w:instrText>
      </w:r>
      <w:r>
        <w:rPr>
          <w:rFonts w:ascii="AdvOTb214af43" w:hAnsi="AdvOTb214af43" w:cs="AdvOTb214af43"/>
          <w:sz w:val="20"/>
          <w:szCs w:val="20"/>
        </w:rPr>
        <w:instrText>inusoidal dilatation, and intrasinusoidal sickled red cells in a pauci-inflammatory or uninflamed background. Necrosis is less common than reported in older literature. Pathologists should be aware that significant portal and lobular inflammation, interfac</w:instrText>
      </w:r>
      <w:r>
        <w:rPr>
          <w:rFonts w:ascii="AdvOTb214af43" w:hAnsi="AdvOTb214af43" w:cs="AdvOTb214af43"/>
          <w:sz w:val="20"/>
          <w:szCs w:val="20"/>
        </w:rPr>
        <w:instrText>e activity, and bile duct injury are unusual and may be suggestive of other etiologies.","author":[{"dropping-particle":"","family":"Saeed","given":"Omer","non-dropping-particle":"","parse-names":false,"suffix":""},{"dropping-particle":"","family":"Panarel</w:instrText>
      </w:r>
      <w:r>
        <w:rPr>
          <w:rFonts w:ascii="AdvOTb214af43" w:hAnsi="AdvOTb214af43" w:cs="AdvOTb214af43"/>
          <w:sz w:val="20"/>
          <w:szCs w:val="20"/>
        </w:rPr>
        <w:instrText>li","given":"Nicole","non-dropping-particle":"","parse-names":false,"suffix":""},{"dropping-particle":"","family":"Umrau","given":"Kavita","non-dropping-particle":"","parse-names":false,"suffix":""},{"dropping-particle":"","family":"Lee","given":"Hwajeong"</w:instrText>
      </w:r>
      <w:r>
        <w:rPr>
          <w:rFonts w:ascii="AdvOTb214af43" w:hAnsi="AdvOTb214af43" w:cs="AdvOTb214af43"/>
          <w:sz w:val="20"/>
          <w:szCs w:val="20"/>
        </w:rPr>
        <w:instrText>,"non-dropping-particle":"","parse-names":false,"suffix":""},{"dropping-particle":"","family":"Westerhoff","given":"Maria","non-dropping-particle":"","parse-names":false,"suffix":""},{"dropping-particle":"","family":"Cheng","given":"Jerome","non-dropping-p</w:instrText>
      </w:r>
      <w:r>
        <w:rPr>
          <w:rFonts w:ascii="AdvOTb214af43" w:hAnsi="AdvOTb214af43" w:cs="AdvOTb214af43"/>
          <w:sz w:val="20"/>
          <w:szCs w:val="20"/>
        </w:rPr>
        <w:instrText>article":"","parse-names":false,"suffix":""},{"dropping-particle":"","family":"Lin","given":"Jingmei","non-dropping-particle":"","parse-names":false,"suffix":""}],"container-title":"American Society for Clinical Pathology","id":"ITEM-2","issue":"20","issue</w:instrText>
      </w:r>
      <w:r>
        <w:rPr>
          <w:rFonts w:ascii="AdvOTb214af43" w:hAnsi="AdvOTb214af43" w:cs="AdvOTb214af43"/>
          <w:sz w:val="20"/>
          <w:szCs w:val="20"/>
        </w:rPr>
        <w:instrText>d":{"date-parts":[["2021"]]},"page":"1-9","title":"The Histopathologic Features of Sickle Cell Hepatopathy : A Multi-Institutional Study","type":"article-journal"},"uris":["http://www.mendeley.com/documents/?uuid=58b76e97-a3ea-4916-bb90-b33d6f0055a9"]}],"m</w:instrText>
      </w:r>
      <w:r>
        <w:rPr>
          <w:rFonts w:ascii="AdvOTb214af43" w:hAnsi="AdvOTb214af43" w:cs="AdvOTb214af43"/>
          <w:sz w:val="20"/>
          <w:szCs w:val="20"/>
        </w:rPr>
        <w:instrText>endeley":{"formattedCitation":"&lt;sup&gt;11,12&lt;/sup&gt;","plainTextFormattedCitation":"11,12","previouslyFormattedCitation":"&lt;sup&gt;10,11&lt;/sup&gt;"},"properties":{"noteIndex":0},"schema":"https://github.com/citation-style-language/schema/raw/master/csl-citation.json"}</w:instrText>
      </w:r>
      <w:r>
        <w:rPr>
          <w:rFonts w:ascii="AdvOTb214af43" w:hAnsi="AdvOTb214af43" w:cs="AdvOTb214af43"/>
          <w:sz w:val="20"/>
          <w:szCs w:val="20"/>
        </w:rPr>
        <w:fldChar w:fldCharType="separate"/>
      </w:r>
      <w:r>
        <w:rPr>
          <w:rFonts w:ascii="AdvOTb214af43" w:hAnsi="AdvOTb214af43" w:cs="AdvOTb214af43"/>
          <w:sz w:val="20"/>
          <w:szCs w:val="20"/>
          <w:vertAlign w:val="superscript"/>
        </w:rPr>
        <w:t>1</w:t>
      </w:r>
      <w:r>
        <w:rPr>
          <w:rFonts w:ascii="AdvOTb214af43" w:hAnsi="AdvOTb214af43" w:cs="AdvOTb214af43"/>
          <w:sz w:val="20"/>
          <w:szCs w:val="20"/>
          <w:vertAlign w:val="superscript"/>
        </w:rPr>
        <w:t>1,12</w:t>
      </w:r>
      <w:r>
        <w:rPr>
          <w:rFonts w:ascii="AdvOTb214af43" w:hAnsi="AdvOTb214af43" w:cs="AdvOTb214af43"/>
          <w:sz w:val="20"/>
          <w:szCs w:val="20"/>
        </w:rPr>
        <w:fldChar w:fldCharType="end"/>
      </w:r>
      <w:r>
        <w:rPr>
          <w:rFonts w:ascii="Times New Roman" w:hAnsi="Times New Roman" w:cs="Times New Roman"/>
          <w:sz w:val="24"/>
          <w:szCs w:val="24"/>
        </w:rPr>
        <w:t xml:space="preserve"> Sickle cell anaemia (SCA), the most severe form of SCD, is a genetic disorder that is inherited in an autosomal recessive pattern in which there is a mutation in the beta globin gene resulting in the synthesis of amino acid valine instead of glutamic acid</w:t>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{"citationItems":[{"id":"ITEM-1","itemData":{"DOI":"10.1007/s12098-023-04747-x","ISBN":"0123456789","ISSN":"0973-7693","author":[{"dropping-particle":"","family":"Srinidhi","given":"Srinivas","non-dropping-particle":"","parse-names":fal</w:instrText>
      </w:r>
      <w:r>
        <w:rPr>
          <w:rFonts w:ascii="Times New Roman" w:hAnsi="Times New Roman" w:cs="Times New Roman"/>
          <w:sz w:val="24"/>
          <w:szCs w:val="24"/>
        </w:rPr>
        <w:instrText>se,"suffix":""},{"dropping-particle":"","family":"Anshu","given":"Vadlapudi","non-dropping-particle":"","parse-names":false,"suffix":""},{"dropping-particle":"","family":"Praveer","given":"Srivastava","non-dropping-particle":"","parse-names":false,"suffix"</w:instrText>
      </w:r>
      <w:r>
        <w:rPr>
          <w:rFonts w:ascii="Times New Roman" w:hAnsi="Times New Roman" w:cs="Times New Roman"/>
          <w:sz w:val="24"/>
          <w:szCs w:val="24"/>
        </w:rPr>
        <w:instrText>:""},{"dropping-particle":"","family":"Rajneesh","given":"Rai","non-dropping-particle":"","parse-names":false,"suffix":""},{"dropping-particle":"","family":"Moinak","given":"K Singh","non-dropping-particle":"","parse-names":false,"suffix":""},{"dropping-pa</w:instrText>
      </w:r>
      <w:r>
        <w:rPr>
          <w:rFonts w:ascii="Times New Roman" w:hAnsi="Times New Roman" w:cs="Times New Roman"/>
          <w:sz w:val="24"/>
          <w:szCs w:val="24"/>
        </w:rPr>
        <w:instrText>rticle":"","family":"Sarma","given":"Sen","non-dropping-particle":"","parse-names":false,"suffix":""}],"container-title":"Indian Journal of Pediatrics","id":"ITEM-1","issue":"1","issued":{"date-parts":[["2024"]]},"page":"73-80","publisher":"Springer India"</w:instrText>
      </w:r>
      <w:r>
        <w:rPr>
          <w:rFonts w:ascii="Times New Roman" w:hAnsi="Times New Roman" w:cs="Times New Roman"/>
          <w:sz w:val="24"/>
          <w:szCs w:val="24"/>
        </w:rPr>
        <w:instrText>,"title":"Jaundice in a Child with Sickle Cell Anemia : A Case Based Approach","type":"article-journal","volume":"91"},"uris":["http://www.mendeley.com/documents/?uuid=31a7b283-19ba-4b57-9812-ee3b5bade187"]},{"id":"ITEM-2","itemData":{"DOI":"10.18203/2349-</w:instrText>
      </w:r>
      <w:r>
        <w:rPr>
          <w:rFonts w:ascii="Times New Roman" w:hAnsi="Times New Roman" w:cs="Times New Roman"/>
          <w:sz w:val="24"/>
          <w:szCs w:val="24"/>
        </w:rPr>
        <w:instrText xml:space="preserve">3291.ijcp20230097","abstract":"‘Sickle hepatopathy’ is a condition which is seen in only 10% cases of sickle cell disease (SCD). Sickle hepatopathy could be due to acute sickle crisis, sequestration, cholangiopathy, severe intrahepatic cholestasis or as a </w:instrText>
      </w:r>
      <w:r>
        <w:rPr>
          <w:rFonts w:ascii="Times New Roman" w:hAnsi="Times New Roman" w:cs="Times New Roman"/>
          <w:sz w:val="24"/>
          <w:szCs w:val="24"/>
        </w:rPr>
        <w:instrText>result of chronic blood transfusion related infection and hemosiderosis. Differentiating the cause for hepatopathy in SCD is challenging. Hepatopathy manifestation can range from mild liver function test abnormality to life threatening fulminant hepatic fa</w:instrText>
      </w:r>
      <w:r>
        <w:rPr>
          <w:rFonts w:ascii="Times New Roman" w:hAnsi="Times New Roman" w:cs="Times New Roman"/>
          <w:sz w:val="24"/>
          <w:szCs w:val="24"/>
        </w:rPr>
        <w:instrText>ilure. Hence, demanding prompt recognition and management. Here we reported a one such case of 13 year old male with progressing jaundice and bony pain with swelling of lower limbs was diagnosed as SCD with right proximal tibia sickle osteomyelitis and lef</w:instrText>
      </w:r>
      <w:r>
        <w:rPr>
          <w:rFonts w:ascii="Times New Roman" w:hAnsi="Times New Roman" w:cs="Times New Roman"/>
          <w:sz w:val="24"/>
          <w:szCs w:val="24"/>
        </w:rPr>
        <w:instrText>t knee septic arthritis with hepatopathy who was managed with supportive care and surgical intervention.","author":[{"dropping-particle":"","family":"Sushmitha","given":"M","non-dropping-particle":"","parse-names":false,"suffix":""},{"dropping-particle":""</w:instrText>
      </w:r>
      <w:r>
        <w:rPr>
          <w:rFonts w:ascii="Times New Roman" w:hAnsi="Times New Roman" w:cs="Times New Roman"/>
          <w:sz w:val="24"/>
          <w:szCs w:val="24"/>
        </w:rPr>
        <w:instrText>,"family":"Nazir","given":"Ashma N","non-dropping-particle":"","parse-names":false,"suffix":""},{"dropping-particle":"","family":"Sreekantham","given":"Sravyasree","non-dropping-particle":"","parse-names":false,"suffix":""},{"dropping-particle":"","family"</w:instrText>
      </w:r>
      <w:r>
        <w:rPr>
          <w:rFonts w:ascii="Times New Roman" w:hAnsi="Times New Roman" w:cs="Times New Roman"/>
          <w:sz w:val="24"/>
          <w:szCs w:val="24"/>
        </w:rPr>
        <w:instrText>:"Pradeep","given":"N","non-dropping-particle":"","parse-names":false,"suffix":""}],"container-title":"International Journal of Contemporary Pediatrics","id":"ITEM-2","issue":"2","issued":{"date-parts":[["2023"]]},"page":"260-263","title":"Hepatopathy in s</w:instrText>
      </w:r>
      <w:r>
        <w:rPr>
          <w:rFonts w:ascii="Times New Roman" w:hAnsi="Times New Roman" w:cs="Times New Roman"/>
          <w:sz w:val="24"/>
          <w:szCs w:val="24"/>
        </w:rPr>
        <w:instrText>ickle cell disease with osteomyelitis : a challenging diagnosis : case report","type":"article-journal","volume":"10"},"uris":["http://www.mendeley.com/documents/?uuid=a526084c-b732-4501-b51b-df01a500c379"]},{"id":"ITEM-3","itemData":{"DOI":"10.5812/pedinf</w:instrText>
      </w:r>
      <w:r>
        <w:rPr>
          <w:rFonts w:ascii="Times New Roman" w:hAnsi="Times New Roman" w:cs="Times New Roman"/>
          <w:sz w:val="24"/>
          <w:szCs w:val="24"/>
        </w:rPr>
        <w:instrText>ect.101632","abstract":"Background: The frequent use of blood products for patients with sickle cell disease (SCD) may put them at risk of being infected with hepatitis virus infections, especially if such blood products are not properly screened. Hepatiti</w:instrText>
      </w:r>
      <w:r>
        <w:rPr>
          <w:rFonts w:ascii="Times New Roman" w:hAnsi="Times New Roman" w:cs="Times New Roman"/>
          <w:sz w:val="24"/>
          <w:szCs w:val="24"/>
        </w:rPr>
        <w:instrText>s B and C infections (HBV and HCV, respectively) may result in cirrhosis and liver cell cancer. Objectives: This study determined the prevalence of HBV and HCV infections among pediatric patients with sickle cell disease in comparison with matched controls</w:instrText>
      </w:r>
      <w:r>
        <w:rPr>
          <w:rFonts w:ascii="Times New Roman" w:hAnsi="Times New Roman" w:cs="Times New Roman"/>
          <w:sz w:val="24"/>
          <w:szCs w:val="24"/>
        </w:rPr>
        <w:instrText xml:space="preserve"> at the Ekiti State University Teaching Hospitals (EKSUTH), Ado-Ekiti. Methods: This was a descriptive cross-sectional study that comprised of 116 patients with SCD and their aged and sex-matched controls who were referred to the pediatric clinics at EKSUT</w:instrText>
      </w:r>
      <w:r>
        <w:rPr>
          <w:rFonts w:ascii="Times New Roman" w:hAnsi="Times New Roman" w:cs="Times New Roman"/>
          <w:sz w:val="24"/>
          <w:szCs w:val="24"/>
        </w:rPr>
        <w:instrText xml:space="preserve">H. The hemoglobin (Hb) genotypes of the participants were confirmed by Hb electrophoresis and high-performance liquid chromatography (HPLC), Biorad, USA Variant II, using the Beta thalassemia short program. Moreover, HBVandHCVantigens were assessed by the </w:instrText>
      </w:r>
      <w:r>
        <w:rPr>
          <w:rFonts w:ascii="Times New Roman" w:hAnsi="Times New Roman" w:cs="Times New Roman"/>
          <w:sz w:val="24"/>
          <w:szCs w:val="24"/>
        </w:rPr>
        <w:instrText>Enzyme-linked Immunosorbent Assaymethod (Kits were manufac- tured by Biotech Laboratories USA). Results: Themeanages ofthe patients withSCDandcontrolswere 8.35±4.50and8.92±3.25 years, respectively. Theseroprevalence of HBV infection among the children with</w:instrText>
      </w:r>
      <w:r>
        <w:rPr>
          <w:rFonts w:ascii="Times New Roman" w:hAnsi="Times New Roman" w:cs="Times New Roman"/>
          <w:sz w:val="24"/>
          <w:szCs w:val="24"/>
        </w:rPr>
        <w:instrText xml:space="preserve"> sickle cell disease and controls was 1% each (P =1.00). The seroprevalence of hepatitis C virus infection was 0% among the two groups. Most (98.3%) of the patients with SCD and controls were fully vaccinated against HBV infection. The two children (100%) </w:instrText>
      </w:r>
      <w:r>
        <w:rPr>
          <w:rFonts w:ascii="Times New Roman" w:hAnsi="Times New Roman" w:cs="Times New Roman"/>
          <w:sz w:val="24"/>
          <w:szCs w:val="24"/>
        </w:rPr>
        <w:instrText xml:space="preserve">that were seropositive for hepatitis B were never vaccinated against HBV infection. Conclusions: The seroprevalence of HBV infection is low among patients with SCD and controls. This may be due to the protective effect of high hepatitis B vaccination rate </w:instrText>
      </w:r>
      <w:r>
        <w:rPr>
          <w:rFonts w:ascii="Times New Roman" w:hAnsi="Times New Roman" w:cs="Times New Roman"/>
          <w:sz w:val="24"/>
          <w:szCs w:val="24"/>
        </w:rPr>
        <w:instrText xml:space="preserve">and high quality of care among our study population","author":[{"dropping-particle":"","family":"Babatola","given":"Adefunke Olarinre","non-dropping-particle":"","parse-names":false,"suffix":""},{"dropping-particle":"","family":"Olatunya","given":"Oladele </w:instrText>
      </w:r>
      <w:r>
        <w:rPr>
          <w:rFonts w:ascii="Times New Roman" w:hAnsi="Times New Roman" w:cs="Times New Roman"/>
          <w:sz w:val="24"/>
          <w:szCs w:val="24"/>
        </w:rPr>
        <w:instrText>Simeon","non-dropping-particle":"","parse-names":false,"suffix":""},{"dropping-particle":"","family":"Faboya","given":"Ayodeji Opeyemi","non-dropping-particle":"","parse-names":false,"suffix":""},{"dropping-particle":"","family":"Ojo","given":"Olumuyiwa","</w:instrText>
      </w:r>
      <w:r>
        <w:rPr>
          <w:rFonts w:ascii="Times New Roman" w:hAnsi="Times New Roman" w:cs="Times New Roman"/>
          <w:sz w:val="24"/>
          <w:szCs w:val="24"/>
        </w:rPr>
        <w:instrText>non-dropping-particle":"","parse-names":false,"suffix":""},{"dropping-particle":"","family":"Kayode","given":"Segun Tolorunju","non-dropping-particle":"","parse-names":false,"suffix":""},{"dropping-particle":"","family":"Komolafe","given":"Akinwumi Kolawol</w:instrText>
      </w:r>
      <w:r>
        <w:rPr>
          <w:rFonts w:ascii="Times New Roman" w:hAnsi="Times New Roman" w:cs="Times New Roman"/>
          <w:sz w:val="24"/>
          <w:szCs w:val="24"/>
        </w:rPr>
        <w:instrText>e","non-dropping-particle":"","parse-names":false,"suffix":""},{"dropping-particle":"","family":"Oyelami","given":"Oyeku Akibu","non-dropping-particle":"","parse-names":false,"suffix":""},{"dropping-particle":"","family":"Ajayi","given":"Oladimeji Akande",</w:instrText>
      </w:r>
      <w:r>
        <w:rPr>
          <w:rFonts w:ascii="Times New Roman" w:hAnsi="Times New Roman" w:cs="Times New Roman"/>
          <w:sz w:val="24"/>
          <w:szCs w:val="24"/>
        </w:rPr>
        <w:instrText>"non-dropping-particle":"","parse-names":false,"suffix":""}],"container-title":"Archives of Pediatric Infectious Diseases","id":"ITEM-3","issue":"4","issued":{"date-parts":[["2020"]]},"page":"1-6","title":"Hepatitis B and C Infections Among Pediatric Patie</w:instrText>
      </w:r>
      <w:r>
        <w:rPr>
          <w:rFonts w:ascii="Times New Roman" w:hAnsi="Times New Roman" w:cs="Times New Roman"/>
          <w:sz w:val="24"/>
          <w:szCs w:val="24"/>
        </w:rPr>
        <w:instrText>nts with Sickle Cell Disease at a Tertiary Hospital in Nigeria","type":"article-journal","volume":"8"},"uris":["http://www.mendeley.com/documents/?uuid=9dada29c-7994-4019-bbdd-412e0b14bccd"]}],"mendeley":{"formattedCitation":"&lt;sup&gt;2,3,13&lt;/sup&gt;","plainTextF</w:instrText>
      </w:r>
      <w:r>
        <w:rPr>
          <w:rFonts w:ascii="Times New Roman" w:hAnsi="Times New Roman" w:cs="Times New Roman"/>
          <w:sz w:val="24"/>
          <w:szCs w:val="24"/>
        </w:rPr>
        <w:instrText>ormattedCitation":"2,3,13","previouslyFormattedCitation":"&lt;sup&gt;2,3,12&lt;/sup&gt;"},"properties":{"noteIndex":0},"schema":"https://github.com/citation-style-language/schema/raw/master/csl-citation.json"}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2,3,13</w:t>
      </w:r>
      <w:r>
        <w:rPr>
          <w:rFonts w:ascii="Times New Roman" w:hAnsi="Times New Roman" w:cs="Times New Roman"/>
          <w:sz w:val="24"/>
          <w:szCs w:val="24"/>
        </w:rPr>
        <w:fldChar w:fldCharType="end"/>
      </w:r>
      <w:r>
        <w:rPr>
          <w:rFonts w:ascii="Times New Roman" w:hAnsi="Times New Roman" w:cs="Times New Roman"/>
          <w:sz w:val="24"/>
          <w:szCs w:val="24"/>
        </w:rPr>
        <w:t xml:space="preserve"> This is the basis of all the abnormalities experi</w:t>
      </w:r>
      <w:r>
        <w:rPr>
          <w:rFonts w:ascii="Times New Roman" w:hAnsi="Times New Roman" w:cs="Times New Roman"/>
          <w:sz w:val="24"/>
          <w:szCs w:val="24"/>
        </w:rPr>
        <w:t>enced in individuals with SCA as the resultant red blood cells (RBCs) have significantly reduced degree of flexibility compared to the normal RBCs and are prone to frequent haemolysis.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w:instrText>
      </w:r>
      <w:r>
        <w:rPr>
          <w:rFonts w:ascii="Times New Roman" w:hAnsi="Times New Roman" w:cs="Times New Roman"/>
          <w:sz w:val="24"/>
          <w:szCs w:val="24"/>
        </w:rPr>
        <w:instrText>t":"Introduction: Hepatobiliary abnormalities occur commonly in sickle cell anaemia and these have been extensively reported in the adult patients. However, complications have been sparsely reported in children especially in the sub-Saharan African contine</w:instrText>
      </w:r>
      <w:r>
        <w:rPr>
          <w:rFonts w:ascii="Times New Roman" w:hAnsi="Times New Roman" w:cs="Times New Roman"/>
          <w:sz w:val="24"/>
          <w:szCs w:val="24"/>
        </w:rPr>
        <w:instrText>nt. This study aimed to highlight the hepatobiliary complications in this group of children using clinical examination, laboratory testing and abdominal ultrasonography. The challenges in a resource limited country are also highlighted. Subjects, Materials</w:instrText>
      </w:r>
      <w:r>
        <w:rPr>
          <w:rFonts w:ascii="Times New Roman" w:hAnsi="Times New Roman" w:cs="Times New Roman"/>
          <w:sz w:val="24"/>
          <w:szCs w:val="24"/>
        </w:rPr>
        <w:instrText xml:space="preserve"> and Methods: One hundred and thirty- four (134) children aged 1-18years with sickle cell anaemia in steady state were recruited into this crossectional study. Clinical history and physical examination obtained were documented. Relevant basic haematologic </w:instrText>
      </w:r>
      <w:r>
        <w:rPr>
          <w:rFonts w:ascii="Times New Roman" w:hAnsi="Times New Roman" w:cs="Times New Roman"/>
          <w:sz w:val="24"/>
          <w:szCs w:val="24"/>
        </w:rPr>
        <w:instrText>and biochemical indices (Full blood count, liver enzymes and viral markers for hepatitis B and C) and abdominal ultrasonographic parameters were documented for all the children. The relationship between the complications and possible risk factors (age, fre</w:instrText>
      </w:r>
      <w:r>
        <w:rPr>
          <w:rFonts w:ascii="Times New Roman" w:hAnsi="Times New Roman" w:cs="Times New Roman"/>
          <w:sz w:val="24"/>
          <w:szCs w:val="24"/>
        </w:rPr>
        <w:instrText>quency of crisis and blood transfusions) were also documented. Result: Fifty-three (39.6%) of the children had hepatobiliary abnormalities. Chronic hepatitis B infection was the most prevalent complication (14.9%) seen followed by cholelithiasis (12.7%) an</w:instrText>
      </w:r>
      <w:r>
        <w:rPr>
          <w:rFonts w:ascii="Times New Roman" w:hAnsi="Times New Roman" w:cs="Times New Roman"/>
          <w:sz w:val="24"/>
          <w:szCs w:val="24"/>
        </w:rPr>
        <w:instrText>d Hepatitis C infection (4.5%). Other complications identified were cholecystitis (3.0%), biliary sludge (1.5%), liver cirrhosis (0.7%). Age was significantly associated with viral hepatitis (p=0.003) and cholelithiasis (p=0.0007) and the conditions were m</w:instrText>
      </w:r>
      <w:r>
        <w:rPr>
          <w:rFonts w:ascii="Times New Roman" w:hAnsi="Times New Roman" w:cs="Times New Roman"/>
          <w:sz w:val="24"/>
          <w:szCs w:val="24"/>
        </w:rPr>
        <w:instrText>ore prevalent in the older age group. The hepatobilary complications were also more prevalent in the males. Frequent blood transfusions was significantly related to viral hepatitis (p=0.03). The use of hydroxyurea was not significantly related to any of th</w:instrText>
      </w:r>
      <w:r>
        <w:rPr>
          <w:rFonts w:ascii="Times New Roman" w:hAnsi="Times New Roman" w:cs="Times New Roman"/>
          <w:sz w:val="24"/>
          <w:szCs w:val="24"/>
        </w:rPr>
        <w:instrText>e complications, Conclusion: Hepatobiliary abnormalities are prevalent in children with sickle cell anaemia. Clinical screening and the use of ultrasonography would aid early diagnosis and appropriate therapeutic intervention in this group of children.","a</w:instrText>
      </w:r>
      <w:r>
        <w:rPr>
          <w:rFonts w:ascii="Times New Roman" w:hAnsi="Times New Roman" w:cs="Times New Roman"/>
          <w:sz w:val="24"/>
          <w:szCs w:val="24"/>
        </w:rPr>
        <w:instrText>uthor":[{"dropping-particle":"","family":"Adeniyi","given":"O.F.","non-dropping-particle":"","parse-names":false,"suffix":""},{"dropping-particle":"","family":"Akinsete","given":"A.M.","non-dropping-particle":"","parse-names":false,"suffix":""},{"dropping-</w:instrText>
      </w:r>
      <w:r>
        <w:rPr>
          <w:rFonts w:ascii="Times New Roman" w:hAnsi="Times New Roman" w:cs="Times New Roman"/>
          <w:sz w:val="24"/>
          <w:szCs w:val="24"/>
        </w:rPr>
        <w:instrText>particle":"","family":"Odeghe","given":"E.A.","non-dropping-particle":"","parse-names":false,"suffix":""},{"dropping-particle":"","family":"Okeke","given":"O.F.","non-dropping-particle":"","parse-names":false,"suffix":""},{"dropping-particle":"","family":"</w:instrText>
      </w:r>
      <w:r>
        <w:rPr>
          <w:rFonts w:ascii="Times New Roman" w:hAnsi="Times New Roman" w:cs="Times New Roman"/>
          <w:sz w:val="24"/>
          <w:szCs w:val="24"/>
        </w:rPr>
        <w:instrText>Mokwenyei","given":"O.","non-dropping-particle":"","parse-names":false,"suffix":""},{"dropping-particle":"","family":"Kene-Udemezue","given":"B.","non-dropping-particle":"","parse-names":false,"suffix":""},{"dropping-particle":"","family":"Seyi-Olajide","g</w:instrText>
      </w:r>
      <w:r>
        <w:rPr>
          <w:rFonts w:ascii="Times New Roman" w:hAnsi="Times New Roman" w:cs="Times New Roman"/>
          <w:sz w:val="24"/>
          <w:szCs w:val="24"/>
        </w:rPr>
        <w:instrText>iven":"J.O.","non-dropping-particle":"","parse-names":false,"suffix":""},{"dropping-particle":"","family":"Akinsulie","given":"A.","non-dropping-particle":"","parse-names":false,"suffix":""},{"dropping-particle":"","family":"Adeniran","given":"O.","non-dro</w:instrText>
      </w:r>
      <w:r>
        <w:rPr>
          <w:rFonts w:ascii="Times New Roman" w:hAnsi="Times New Roman" w:cs="Times New Roman"/>
          <w:sz w:val="24"/>
          <w:szCs w:val="24"/>
        </w:rPr>
        <w:instrText>pping-particle":"","parse-names":false,"suffix":""},{"dropping-particle":"","family":"Oyeleke","given":"G.","non-dropping-particle":"","parse-names":false,"suffix":""}],"container-title":"West African Journal of Medicine","id":"ITEM-1","issue":"10","issued</w:instrText>
      </w:r>
      <w:r>
        <w:rPr>
          <w:rFonts w:ascii="Times New Roman" w:hAnsi="Times New Roman" w:cs="Times New Roman"/>
          <w:sz w:val="24"/>
          <w:szCs w:val="24"/>
        </w:rPr>
        <w:instrText>":{"date-parts":[["2021"]]},"page":"917-923","title":"Hepatobiliary FindingsIn Nigerian Children with Sickle Cell Anaemia","type":"article-journal","volume":"38"},"uris":["http://www.mendeley.com/documents/?uuid=1ad8771c-c3b0-4549-ae07-50ff68d65c72"]},{"id</w:instrText>
      </w:r>
      <w:r>
        <w:rPr>
          <w:rFonts w:ascii="Times New Roman" w:hAnsi="Times New Roman" w:cs="Times New Roman"/>
          <w:sz w:val="24"/>
          <w:szCs w:val="24"/>
        </w:rPr>
        <w:instrText>":"ITEM-2","itemData":{"DOI":"10.1007/978-3-030-01322-6","ISBN":"9783030013226","abstract":"Sickle cell disease (SCD) is the most common inherited genetic disease in the United States with 1 in 13 Americans of African descent found to be carriers (sickle c</w:instrText>
      </w:r>
      <w:r>
        <w:rPr>
          <w:rFonts w:ascii="Times New Roman" w:hAnsi="Times New Roman" w:cs="Times New Roman"/>
          <w:sz w:val="24"/>
          <w:szCs w:val="24"/>
        </w:rPr>
        <w:instrText>ell trait) and an estimated 100,000 individuals living with the disease. The inci- dence of SCD in West and Central Africa is even more pervasive as 1000 babies with SCD are born daily, and 1 in 4 Africans in the regions with the highest inci- dence of SCD</w:instrText>
      </w:r>
      <w:r>
        <w:rPr>
          <w:rFonts w:ascii="Times New Roman" w:hAnsi="Times New Roman" w:cs="Times New Roman"/>
          <w:sz w:val="24"/>
          <w:szCs w:val="24"/>
        </w:rPr>
        <w:instrText xml:space="preserve"> have the trait [1]. Sickle hemoglobin (Hb S) within the red blood cell (RBC) polymerizes under hypoxic conditions. Hb S polymerization distorts the cell’s biconcave shape and characteristic flexibility, providing the main pathological bases of this diseas</w:instrText>
      </w:r>
      <w:r>
        <w:rPr>
          <w:rFonts w:ascii="Times New Roman" w:hAnsi="Times New Roman" w:cs="Times New Roman"/>
          <w:sz w:val="24"/>
          <w:szCs w:val="24"/>
        </w:rPr>
        <w:instrText>e, hemolysis and vaso-occlusion (Fig. 6.1). Occluded and damaged vasculature con- tributes to pan-organ damage impacting the cardiovascular, hepatic, splenic, muscu- loskeletal, neurological, renal, and pulmonary systems predominantly. SCD is a debilitatin</w:instrText>
      </w:r>
      <w:r>
        <w:rPr>
          <w:rFonts w:ascii="Times New Roman" w:hAnsi="Times New Roman" w:cs="Times New Roman"/>
          <w:sz w:val="24"/>
          <w:szCs w:val="24"/>
        </w:rPr>
        <w:instrText>g disorder, and all patients are at high risk of both sudden and deadly vaso-occlusive complications. The most common indication for intensive care unit (ICU) admission is acute chest syndrome (ACS) [1]. Shock, stroke, and multiple organ failure are also p</w:instrText>
      </w:r>
      <w:r>
        <w:rPr>
          <w:rFonts w:ascii="Times New Roman" w:hAnsi="Times New Roman" w:cs="Times New Roman"/>
          <w:sz w:val="24"/>
          <w:szCs w:val="24"/>
        </w:rPr>
        <w:instrText>otential causes of critical illness (Fig. 6.2) [2, 3]. In the United States and Great Britain, pediatric SCD patients account for roughly 2% of pediatric ICU (PICU) admissions. Eight percent of SCD patients will require at least one ICU admission within an</w:instrText>
      </w:r>
      <w:r>
        <w:rPr>
          <w:rFonts w:ascii="Times New Roman" w:hAnsi="Times New Roman" w:cs="Times New Roman"/>
          <w:sz w:val="24"/>
          <w:szCs w:val="24"/>
        </w:rPr>
        <w:instrText xml:space="preserve"> 8-year follow-up [4], and 13% of patients with ACS will require ICU admission and mechanical ventilation [5]. Even more alarming, the mortality of SCD patients admitted to the ICU can be as high as 44% [6]. Timely admission to the ICU facilitates better o</w:instrText>
      </w:r>
      <w:r>
        <w:rPr>
          <w:rFonts w:ascii="Times New Roman" w:hAnsi="Times New Roman" w:cs="Times New Roman"/>
          <w:sz w:val="24"/>
          <w:szCs w:val="24"/>
        </w:rPr>
        <w:instrText>utcomes for patients, and it is imperative for physicians to regard even apparently uncomplicated vaso-occlusive episodes as potentially life threatening. This chapter will highlight the impact of SCD-related organ damage in a criti- cally ill pediatric pa</w:instrText>
      </w:r>
      <w:r>
        <w:rPr>
          <w:rFonts w:ascii="Times New Roman" w:hAnsi="Times New Roman" w:cs="Times New Roman"/>
          <w:sz w:val="24"/>
          <w:szCs w:val="24"/>
        </w:rPr>
        <w:instrText>tient and outline evidenced-based strategies for management in the intensive care setting.","author":[{"dropping-particle":"","family":"Rosanwo","given":"Tolulope","non-dropping-particle":"","parse-names":false,"suffix":""},{"dropping-particle":"","family"</w:instrText>
      </w:r>
      <w:r>
        <w:rPr>
          <w:rFonts w:ascii="Times New Roman" w:hAnsi="Times New Roman" w:cs="Times New Roman"/>
          <w:sz w:val="24"/>
          <w:szCs w:val="24"/>
        </w:rPr>
        <w:instrText>:"Mcarthur","given":"Jennifer A","non-dropping-particle":"","parse-names":false,"suffix":""},{"dropping-particle":"","family":"Archer","given":"Natasha","non-dropping-particle":"","parse-names":false,"suffix":""}],"chapter-number":"6","container-title":"Sp</w:instrText>
      </w:r>
      <w:r>
        <w:rPr>
          <w:rFonts w:ascii="Times New Roman" w:hAnsi="Times New Roman" w:cs="Times New Roman"/>
          <w:sz w:val="24"/>
          <w:szCs w:val="24"/>
        </w:rPr>
        <w:instrText>ringer International Publishing","id":"ITEM-2","issued":{"date-parts":[["2019"]]},"page":"71-92","title":"Care of the Critically Ill Pediatric Sickle Cell Patient","type":"chapter"},"uris":["http://www.mendeley.com/documents/?uuid=6ef3f934-3959-409d-92dc-b</w:instrText>
      </w:r>
      <w:r>
        <w:rPr>
          <w:rFonts w:ascii="Times New Roman" w:hAnsi="Times New Roman" w:cs="Times New Roman"/>
          <w:sz w:val="24"/>
          <w:szCs w:val="24"/>
        </w:rPr>
        <w:instrText xml:space="preserve">523c214c3a4"]},{"id":"ITEM-3","itemData":{"DOI":"10.1097/MPG.0000000000002886","ISBN":"0000000000","abstract":"Liver involvement is found in nearly 40% of children with sickle cell disease. The most frequent complication is cholelithiasis. The most severe </w:instrText>
      </w:r>
      <w:r>
        <w:rPr>
          <w:rFonts w:ascii="Times New Roman" w:hAnsi="Times New Roman" w:cs="Times New Roman"/>
          <w:sz w:val="24"/>
          <w:szCs w:val="24"/>
        </w:rPr>
        <w:instrText>complication is acute hepatic crisis, with symptoms ranging from increasing jaundice to multiple organ failure and death. The emergency and mostly efficient treatment is exchange transfusion. Chronic cholangiopathy is increasingly recognized, with autoimmu</w:instrText>
      </w:r>
      <w:r>
        <w:rPr>
          <w:rFonts w:ascii="Times New Roman" w:hAnsi="Times New Roman" w:cs="Times New Roman"/>
          <w:sz w:val="24"/>
          <w:szCs w:val="24"/>
        </w:rPr>
        <w:instrText>ne features in most cases, worsened by chronic ischemia. Transfusion-related iron overload is not yet a concern in children, and hepatotoxicity of iron chelators is rare. We propose recommendations to prevent, explore, and treat these complications. We emp</w:instrText>
      </w:r>
      <w:r>
        <w:rPr>
          <w:rFonts w:ascii="Times New Roman" w:hAnsi="Times New Roman" w:cs="Times New Roman"/>
          <w:sz w:val="24"/>
          <w:szCs w:val="24"/>
        </w:rPr>
        <w:instrText>hasize the close collaboration required between hepatologists and specialists of sickle cell disease.","author":[{"dropping-particle":"","family":"Lacaille","given":"Florence","non-dropping-particle":"","parse-names":false,"suffix":""},{"dropping-particle"</w:instrText>
      </w:r>
      <w:r>
        <w:rPr>
          <w:rFonts w:ascii="Times New Roman" w:hAnsi="Times New Roman" w:cs="Times New Roman"/>
          <w:sz w:val="24"/>
          <w:szCs w:val="24"/>
        </w:rPr>
        <w:instrText xml:space="preserve">:"","family":"Allali","given":"Slimane","non-dropping-particle":"","parse-names":false,"suffix":""},{"dropping-particle":"De","family":"Montalembert","given":"Mariane","non-dropping-particle":"","parse-names":false,"suffix":""}],"container-title":"Journal </w:instrText>
      </w:r>
      <w:r>
        <w:rPr>
          <w:rFonts w:ascii="Times New Roman" w:hAnsi="Times New Roman" w:cs="Times New Roman"/>
          <w:sz w:val="24"/>
          <w:szCs w:val="24"/>
        </w:rPr>
        <w:instrText>of Paediatric Gastroenterology and Nutrition","id":"ITEM-3","issue":"1","issued":{"date-parts":[["2021"]]},"page":"5-10","title":"The Liver in Sickle Cell Disease","type":"article-journal","volume":"72"},"uris":["http://www.mendeley.com/documents/?uuid=14c</w:instrText>
      </w:r>
      <w:r>
        <w:rPr>
          <w:rFonts w:ascii="Times New Roman" w:hAnsi="Times New Roman" w:cs="Times New Roman"/>
          <w:sz w:val="24"/>
          <w:szCs w:val="24"/>
        </w:rPr>
        <w:instrText>468fc-258b-49a9-a3da-ac1f64089f4a"]}],"mendeley":{"formattedCitation":"&lt;sup&gt;14–16&lt;/sup&gt;","plainTextFormattedCitation":"14–16","previouslyFormattedCitation":"&lt;sup&gt;13–15&lt;/sup&gt;"},"properties":{"noteIndex":0},"schema":"https://github.com/citation-style-languag</w:instrText>
      </w:r>
      <w:r>
        <w:rPr>
          <w:rFonts w:ascii="Times New Roman" w:hAnsi="Times New Roman" w:cs="Times New Roman"/>
          <w:sz w:val="24"/>
          <w:szCs w:val="24"/>
        </w:rPr>
        <w:instrText>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14–16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F5C78" w:rsidRDefault="00AF5C78">
      <w:pPr>
        <w:autoSpaceDE w:val="0"/>
        <w:autoSpaceDN w:val="0"/>
        <w:adjustRightInd w:val="0"/>
        <w:spacing w:after="0" w:line="240" w:lineRule="auto"/>
        <w:rPr>
          <w:rFonts w:ascii="STIX-Regular" w:hAnsi="STIX-Regular" w:cs="STIX-Regular"/>
          <w:sz w:val="20"/>
          <w:szCs w:val="20"/>
        </w:rPr>
      </w:pPr>
    </w:p>
    <w:p w:rsidR="00AF5C78" w:rsidRDefault="006469ED">
      <w:pPr>
        <w:jc w:val="both"/>
        <w:rPr>
          <w:rFonts w:ascii="Times New Roman" w:hAnsi="Times New Roman" w:cs="Times New Roman"/>
          <w:sz w:val="24"/>
          <w:szCs w:val="24"/>
        </w:rPr>
      </w:pPr>
      <w:r>
        <w:rPr>
          <w:rFonts w:ascii="Times New Roman" w:hAnsi="Times New Roman" w:cs="Times New Roman"/>
          <w:sz w:val="24"/>
          <w:szCs w:val="24"/>
        </w:rPr>
        <w:t>Globally, sickle cell disease is the most common form of haemoglobinopathy.</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{"citationItems":[{"id":"ITEM-1","itemData":{"DOI":"10.1097/HC9.0000000000000712","ISBN":"0000000000000","abstra</w:instrText>
      </w:r>
      <w:r>
        <w:rPr>
          <w:rFonts w:ascii="Times New Roman" w:hAnsi="Times New Roman" w:cs="Times New Roman"/>
          <w:sz w:val="24"/>
          <w:szCs w:val="24"/>
        </w:rPr>
        <w:instrText>ct":"Abstract Background: Sickle cell disease (SCD) is the most common hemoglobin- opathy. We aimed to identify the prevalence of hepatobiliary injury and its association with mortality in SCD. Methods: Patients with SCD followed at a dedicated clinic at o</w:instrText>
      </w:r>
      <w:r>
        <w:rPr>
          <w:rFonts w:ascii="Times New Roman" w:hAnsi="Times New Roman" w:cs="Times New Roman"/>
          <w:sz w:val="24"/>
          <w:szCs w:val="24"/>
        </w:rPr>
        <w:instrText>ur tertiary center were retrospectively evaluated with descriptive statistics. Correlations between hepatobiliary complications and SCD complications were expressed as ORs. To evaluate mortality predictors, log-rank testing was used for univariate analysis</w:instrText>
      </w:r>
      <w:r>
        <w:rPr>
          <w:rFonts w:ascii="Times New Roman" w:hAnsi="Times New Roman" w:cs="Times New Roman"/>
          <w:sz w:val="24"/>
          <w:szCs w:val="24"/>
        </w:rPr>
        <w:instrText xml:space="preserve"> and Cox proportional hazards for multivariable analysis, with time-dependent covariates for biochemistry. Results: Between January 1990 and December 2020, 1009 patients with SCD were identified; 63.2% were HbSS. The median age at first clinic visit was 26</w:instrText>
      </w:r>
      <w:r>
        <w:rPr>
          <w:rFonts w:ascii="Times New Roman" w:hAnsi="Times New Roman" w:cs="Times New Roman"/>
          <w:sz w:val="24"/>
          <w:szCs w:val="24"/>
        </w:rPr>
        <w:instrText>.4 years (IQR: 18.9–37.1), 44.3%weremale, and 62.6%were ever treatedwith hydroxyurea. The median follow-up was 4.8 years (IQR: 1.9–8.5); mortality was 8.9%. The most frequent hepatobiliary manifestations were cholelithiasis (n=431 [42.7%]) and iron overloa</w:instrText>
      </w:r>
      <w:r>
        <w:rPr>
          <w:rFonts w:ascii="Times New Roman" w:hAnsi="Times New Roman" w:cs="Times New Roman"/>
          <w:sz w:val="24"/>
          <w:szCs w:val="24"/>
        </w:rPr>
        <w:instrText>d (n=121; 12%). Chronic viral hepatitis was reported in only 18 patients. Twenty-nine patients (2.1%) had peak ALT&gt; 2× upper limit of normal, 15 (2.3%) had peak ALP&gt; 2× upper limit of normal, 97 (10.3%) had peak total bilirubin &gt;103 μmol/L, (6.02 mg/dL), a</w:instrText>
      </w:r>
      <w:r>
        <w:rPr>
          <w:rFonts w:ascii="Times New Roman" w:hAnsi="Times New Roman" w:cs="Times New Roman"/>
          <w:sz w:val="24"/>
          <w:szCs w:val="24"/>
        </w:rPr>
        <w:instrText>nd 184 (18.2%) patients had elevated peak direct bilirubin. Hepatomegaly was reported in 37 patients (3.7%), while 24 patients (2.4%) were clinically cirrhotic. Five patients received a liver transplant. In an exploratory multivariate model, age (HR 1.08 [</w:instrText>
      </w:r>
      <w:r>
        <w:rPr>
          <w:rFonts w:ascii="Times New Roman" w:hAnsi="Times New Roman" w:cs="Times New Roman"/>
          <w:sz w:val="24"/>
          <w:szCs w:val="24"/>
        </w:rPr>
        <w:instrText>95% CI: 1.05–1.11]), ALT ele- vation (HR 1.52 [95% CI: 1.29–1.78]), and total bilirubin &gt;103 μmol/L (HR 9.3 [95% CI: 3.95–21.9]) predicted mortality independently. Conclusions: Hepatobiliary complications are common in patients with SCD and require vigilan</w:instrText>
      </w:r>
      <w:r>
        <w:rPr>
          <w:rFonts w:ascii="Times New Roman" w:hAnsi="Times New Roman" w:cs="Times New Roman"/>
          <w:sz w:val="24"/>
          <w:szCs w:val="24"/>
        </w:rPr>
        <w:instrText>ce for identification.","author":[{"dropping-particle":"","family":"Deeb","given":"Maya","non-dropping-particle":"","parse-names":false,"suffix":""},{"dropping-particle":"","family":"Leung","given":"Kristel K","non-dropping-particle":"","parse-names":false</w:instrText>
      </w:r>
      <w:r>
        <w:rPr>
          <w:rFonts w:ascii="Times New Roman" w:hAnsi="Times New Roman" w:cs="Times New Roman"/>
          <w:sz w:val="24"/>
          <w:szCs w:val="24"/>
        </w:rPr>
        <w:instrText>,"suffix":""},{"dropping-particle":"","family":"Ward","given":"Richard","non-dropping-particle":"","parse-names":false,"suffix":""},{"dropping-particle":"","family":"Feld","given":"Jordan J","non-dropping-particle":"","parse-names":false,"suffix":""},{"dro</w:instrText>
      </w:r>
      <w:r>
        <w:rPr>
          <w:rFonts w:ascii="Times New Roman" w:hAnsi="Times New Roman" w:cs="Times New Roman"/>
          <w:sz w:val="24"/>
          <w:szCs w:val="24"/>
        </w:rPr>
        <w:instrText>pping-particle":"","family":"Kuo","given":"Kevin H M","non-dropping-particle":"","parse-names":false,"suffix":""},{"dropping-particle":"","family":"Hirschfield","given":"Gideon M","non-dropping-particle":"","parse-names":false,"suffix":""}],"container-titl</w:instrText>
      </w:r>
      <w:r>
        <w:rPr>
          <w:rFonts w:ascii="Times New Roman" w:hAnsi="Times New Roman" w:cs="Times New Roman"/>
          <w:sz w:val="24"/>
          <w:szCs w:val="24"/>
        </w:rPr>
        <w:instrText>e":"American Association for the Study of Liver Diseases","id":"ITEM-1","issue":"2","issued":{"date-parts":[["2025"]]},"page":"1-8","title":"Hepatobiliary complications in patients with sickle cell disease : A 30-year review of 1009 patients","type":"artic</w:instrText>
      </w:r>
      <w:r>
        <w:rPr>
          <w:rFonts w:ascii="Times New Roman" w:hAnsi="Times New Roman" w:cs="Times New Roman"/>
          <w:sz w:val="24"/>
          <w:szCs w:val="24"/>
        </w:rPr>
        <w:instrText>le-journal"},"uris":["http://www.mendeley.com/documents/?uuid=45e878ea-7cb4-4172-8e44-20ee03493b9a"]},{"id":"ITEM-2","itemData":{"abstract":"Hepatic crisis in sickle cell disease (SCD) has been reported in about 10% of adults but occurs rarely in children.</w:instrText>
      </w:r>
      <w:r>
        <w:rPr>
          <w:rFonts w:ascii="Times New Roman" w:hAnsi="Times New Roman" w:cs="Times New Roman"/>
          <w:sz w:val="24"/>
          <w:szCs w:val="24"/>
        </w:rPr>
        <w:instrText xml:space="preserve"> This is a report of a case of a hepatic crisis in a 15-year-old male with SCD with the aim of highlighting the presentation, diagnosis and management. A 15-year-old male, known SCD patient (homozygous Haemoglobin SS) presented with a 6-day history of wors</w:instrText>
      </w:r>
      <w:r>
        <w:rPr>
          <w:rFonts w:ascii="Times New Roman" w:hAnsi="Times New Roman" w:cs="Times New Roman"/>
          <w:sz w:val="24"/>
          <w:szCs w:val="24"/>
        </w:rPr>
        <w:instrText>ening jaundice, 5-day history of fever and a 4-day history of abdominal pain and vomiting. On examination, he was deeply jaundiced with a greenish tinge, in painful distress with marked right hypochondrial tenderness and hepatomegaly of 12 cm. (compared to</w:instrText>
      </w:r>
      <w:r>
        <w:rPr>
          <w:rFonts w:ascii="Times New Roman" w:hAnsi="Times New Roman" w:cs="Times New Roman"/>
          <w:sz w:val="24"/>
          <w:szCs w:val="24"/>
        </w:rPr>
        <w:instrText xml:space="preserve"> no palpable liver when he was seen a week prior to presentation). His haematocrit done was 13% (compared to a haematocrit of 26% a week to presentation). Serum aspartate and alanine aminotransferase were mildly elevated. He also had conjugated hyperbiliru</w:instrText>
      </w:r>
      <w:r>
        <w:rPr>
          <w:rFonts w:ascii="Times New Roman" w:hAnsi="Times New Roman" w:cs="Times New Roman"/>
          <w:sz w:val="24"/>
          <w:szCs w:val="24"/>
        </w:rPr>
        <w:instrText>binemia. An abdominal ultrasound scan showed diffuse hepatomegaly. Hepatitis B surface antigen (HBsAg), hepatitis C virus (HCV), Human immunodeficiency virus (HIV) I and II assay were negative. He was managed with serial blood transfusions. He also receive</w:instrText>
      </w:r>
      <w:r>
        <w:rPr>
          <w:rFonts w:ascii="Times New Roman" w:hAnsi="Times New Roman" w:cs="Times New Roman"/>
          <w:sz w:val="24"/>
          <w:szCs w:val="24"/>
        </w:rPr>
        <w:instrText>d antibiotics and analgesics. He made a rapid clinical recovery and was discharged home after 4 days on admission. This case is being reported to provide insight into the presentation, diagnosis and management of this condition. It is especially useful for</w:instrText>
      </w:r>
      <w:r>
        <w:rPr>
          <w:rFonts w:ascii="Times New Roman" w:hAnsi="Times New Roman" w:cs="Times New Roman"/>
          <w:sz w:val="24"/>
          <w:szCs w:val="24"/>
        </w:rPr>
        <w:instrText xml:space="preserve"> clinicians who are not familiar with the intrahepatic vaso- occlusive syndromes in sickle cell disease.","author":[{"dropping-particle":"","family":"Okechukwu","given":"Chioma","non-dropping-particle":"","parse-names":false,"suffix":""}],"container-title"</w:instrText>
      </w:r>
      <w:r>
        <w:rPr>
          <w:rFonts w:ascii="Times New Roman" w:hAnsi="Times New Roman" w:cs="Times New Roman"/>
          <w:sz w:val="24"/>
          <w:szCs w:val="24"/>
        </w:rPr>
        <w:instrText>:"Asian Journal of Research and Reports in Hepatology","id":"ITEM-2","issue":"1","issued":{"date-parts":[["2020"]]},"page":"6-9","title":"Hepatic Crisis in Sickle Cell Anaemia -A Case Report Hepatic Crisis in Sickle Cell Anaemia – A Case Report","type":"ar</w:instrText>
      </w:r>
      <w:r>
        <w:rPr>
          <w:rFonts w:ascii="Times New Roman" w:hAnsi="Times New Roman" w:cs="Times New Roman"/>
          <w:sz w:val="24"/>
          <w:szCs w:val="24"/>
        </w:rPr>
        <w:instrText>ticle-journal","volume":"2"},"uris":["http://www.mendeley.com/documents/?uuid=afbba184-77c5-4395-9af9-39868630a7ad"]},{"id":"ITEM-3","itemData":{"DOI":"10.1097/MPG.0000000000002886","ISBN":"0000000000","abstract":"Liver involvement is found in nearly 40% o</w:instrText>
      </w:r>
      <w:r>
        <w:rPr>
          <w:rFonts w:ascii="Times New Roman" w:hAnsi="Times New Roman" w:cs="Times New Roman"/>
          <w:sz w:val="24"/>
          <w:szCs w:val="24"/>
        </w:rPr>
        <w:instrText>f children with sickle cell disease. The most frequent complication is cholelithiasis. The most severe complication is acute hepatic crisis, with symptoms ranging from increasing jaundice to multiple organ failure and death. The emergency and mostly effici</w:instrText>
      </w:r>
      <w:r>
        <w:rPr>
          <w:rFonts w:ascii="Times New Roman" w:hAnsi="Times New Roman" w:cs="Times New Roman"/>
          <w:sz w:val="24"/>
          <w:szCs w:val="24"/>
        </w:rPr>
        <w:instrText>ent treatment is exchange transfusion. Chronic cholangiopathy is increasingly recognized, with autoimmune features in most cases, worsened by chronic ischemia. Transfusion-related iron overload is not yet a concern in children, and hepatotoxicity of iron c</w:instrText>
      </w:r>
      <w:r>
        <w:rPr>
          <w:rFonts w:ascii="Times New Roman" w:hAnsi="Times New Roman" w:cs="Times New Roman"/>
          <w:sz w:val="24"/>
          <w:szCs w:val="24"/>
        </w:rPr>
        <w:instrText>helators is rare. We propose recommendations to prevent, explore, and treat these complications. We emphasize the close collaboration required between hepatologists and specialists of sickle cell disease.","author":[{"dropping-particle":"","family":"Lacail</w:instrText>
      </w:r>
      <w:r>
        <w:rPr>
          <w:rFonts w:ascii="Times New Roman" w:hAnsi="Times New Roman" w:cs="Times New Roman"/>
          <w:sz w:val="24"/>
          <w:szCs w:val="24"/>
        </w:rPr>
        <w:instrText>le","given":"Florence","non-dropping-particle":"","parse-names":false,"suffix":""},{"dropping-particle":"","family":"Allali","given":"Slimane","non-dropping-particle":"","parse-names":false,"suffix":""},{"dropping-particle":"De","family":"Montalembert","gi</w:instrText>
      </w:r>
      <w:r>
        <w:rPr>
          <w:rFonts w:ascii="Times New Roman" w:hAnsi="Times New Roman" w:cs="Times New Roman"/>
          <w:sz w:val="24"/>
          <w:szCs w:val="24"/>
        </w:rPr>
        <w:instrText>ven":"Mariane","non-dropping-particle":"","parse-names":false,"suffix":""}],"container-title":"Journal of Paediatric Gastroenterology and Nutrition","id":"ITEM-3","issue":"1","issued":{"date-parts":[["2021"]]},"page":"5-10","title":"The Liver in Sickle Cel</w:instrText>
      </w:r>
      <w:r>
        <w:rPr>
          <w:rFonts w:ascii="Times New Roman" w:hAnsi="Times New Roman" w:cs="Times New Roman"/>
          <w:sz w:val="24"/>
          <w:szCs w:val="24"/>
        </w:rPr>
        <w:instrText>l Disease","type":"article-journal","volume":"72"},"uris":["http://www.mendeley.com/documents/?uuid=14c468fc-258b-49a9-a3da-ac1f64089f4a"]}],"mendeley":{"formattedCitation":"&lt;sup&gt;11,16,17&lt;/sup&gt;","plainTextFormattedCitation":"11,16,17","previouslyFormattedC</w:instrText>
      </w:r>
      <w:r>
        <w:rPr>
          <w:rFonts w:ascii="Times New Roman" w:hAnsi="Times New Roman" w:cs="Times New Roman"/>
          <w:sz w:val="24"/>
          <w:szCs w:val="24"/>
        </w:rPr>
        <w:instrText>itation":"&lt;sup&gt;10,15,16&lt;/sup&gt;"},"properties":{"noteIndex":0},"schema":"https://github.com/citation-style-language/schema/raw/master/csl-citation.json"}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11,16,17</w:t>
      </w:r>
      <w:r>
        <w:rPr>
          <w:rFonts w:ascii="Times New Roman" w:hAnsi="Times New Roman" w:cs="Times New Roman"/>
          <w:sz w:val="24"/>
          <w:szCs w:val="24"/>
        </w:rPr>
        <w:fldChar w:fldCharType="end"/>
      </w:r>
      <w:r>
        <w:rPr>
          <w:rFonts w:ascii="Times New Roman" w:hAnsi="Times New Roman" w:cs="Times New Roman"/>
          <w:sz w:val="24"/>
          <w:szCs w:val="24"/>
        </w:rPr>
        <w:t xml:space="preserve"> In sub-Saharan Africa (particularly East and West Africa), the prevalence rate of sickle cell</w:t>
      </w:r>
      <w:r>
        <w:rPr>
          <w:rFonts w:ascii="Times New Roman" w:hAnsi="Times New Roman" w:cs="Times New Roman"/>
          <w:sz w:val="24"/>
          <w:szCs w:val="24"/>
        </w:rPr>
        <w:t xml:space="preserve"> disease has been put at 10-45% while in Nigeria alone,  the prevalence rate is about 20-30% with 2-3% of the population carrying the homozygous gene.</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{"citationItems":[{"id":"ITEM-1","itemData":{"abstract":"Introduction: Hepatobiliary ab</w:instrText>
      </w:r>
      <w:r>
        <w:rPr>
          <w:rFonts w:ascii="Times New Roman" w:hAnsi="Times New Roman" w:cs="Times New Roman"/>
          <w:sz w:val="24"/>
          <w:szCs w:val="24"/>
        </w:rPr>
        <w:instrText xml:space="preserve">normalities occur commonly in sickle cell anaemia and these have been extensively reported in the adult patients. However, complications have been sparsely reported in children especially in the sub-Saharan African continent. This study aimed to highlight </w:instrText>
      </w:r>
      <w:r>
        <w:rPr>
          <w:rFonts w:ascii="Times New Roman" w:hAnsi="Times New Roman" w:cs="Times New Roman"/>
          <w:sz w:val="24"/>
          <w:szCs w:val="24"/>
        </w:rPr>
        <w:instrText>the hepatobiliary complications in this group of children using clinical examination, laboratory testing and abdominal ultrasonography. The challenges in a resource limited country are also highlighted. Subjects, Materials and Methods: One hundred and thir</w:instrText>
      </w:r>
      <w:r>
        <w:rPr>
          <w:rFonts w:ascii="Times New Roman" w:hAnsi="Times New Roman" w:cs="Times New Roman"/>
          <w:sz w:val="24"/>
          <w:szCs w:val="24"/>
        </w:rPr>
        <w:instrText>ty- four (134) children aged 1-18years with sickle cell anaemia in steady state were recruited into this crossectional study. Clinical history and physical examination obtained were documented. Relevant basic haematologic and biochemical indices (Full bloo</w:instrText>
      </w:r>
      <w:r>
        <w:rPr>
          <w:rFonts w:ascii="Times New Roman" w:hAnsi="Times New Roman" w:cs="Times New Roman"/>
          <w:sz w:val="24"/>
          <w:szCs w:val="24"/>
        </w:rPr>
        <w:instrText>d count, liver enzymes and viral markers for hepatitis B and C) and abdominal ultrasonographic parameters were documented for all the children. The relationship between the complications and possible risk factors (age, frequency of crisis and blood transfu</w:instrText>
      </w:r>
      <w:r>
        <w:rPr>
          <w:rFonts w:ascii="Times New Roman" w:hAnsi="Times New Roman" w:cs="Times New Roman"/>
          <w:sz w:val="24"/>
          <w:szCs w:val="24"/>
        </w:rPr>
        <w:instrText>sions) were also documented. Result: Fifty-three (39.6%) of the children had hepatobiliary abnormalities. Chronic hepatitis B infection was the most prevalent complication (14.9%) seen followed by cholelithiasis (12.7%) and Hepatitis C infection (4.5%). Ot</w:instrText>
      </w:r>
      <w:r>
        <w:rPr>
          <w:rFonts w:ascii="Times New Roman" w:hAnsi="Times New Roman" w:cs="Times New Roman"/>
          <w:sz w:val="24"/>
          <w:szCs w:val="24"/>
        </w:rPr>
        <w:instrText>her complications identified were cholecystitis (3.0%), biliary sludge (1.5%), liver cirrhosis (0.7%). Age was significantly associated with viral hepatitis (p=0.003) and cholelithiasis (p=0.0007) and the conditions were more prevalent in the older age gro</w:instrText>
      </w:r>
      <w:r>
        <w:rPr>
          <w:rFonts w:ascii="Times New Roman" w:hAnsi="Times New Roman" w:cs="Times New Roman"/>
          <w:sz w:val="24"/>
          <w:szCs w:val="24"/>
        </w:rPr>
        <w:instrText>up. The hepatobilary complications were also more prevalent in the males. Frequent blood transfusions was significantly related to viral hepatitis (p=0.03). The use of hydroxyurea was not significantly related to any of the complications, Conclusion: Hepat</w:instrText>
      </w:r>
      <w:r>
        <w:rPr>
          <w:rFonts w:ascii="Times New Roman" w:hAnsi="Times New Roman" w:cs="Times New Roman"/>
          <w:sz w:val="24"/>
          <w:szCs w:val="24"/>
        </w:rPr>
        <w:instrText>obiliary abnormalities are prevalent in children with sickle cell anaemia. Clinical screening and the use of ultrasonography would aid early diagnosis and appropriate therapeutic intervention in this group of children.","author":[{"dropping-particle":"","f</w:instrText>
      </w:r>
      <w:r>
        <w:rPr>
          <w:rFonts w:ascii="Times New Roman" w:hAnsi="Times New Roman" w:cs="Times New Roman"/>
          <w:sz w:val="24"/>
          <w:szCs w:val="24"/>
        </w:rPr>
        <w:instrText>amily":"Adeniyi","given":"O.F.","non-dropping-particle":"","parse-names":false,"suffix":""},{"dropping-particle":"","family":"Akinsete","given":"A.M.","non-dropping-particle":"","parse-names":false,"suffix":""},{"dropping-particle":"","family":"Odeghe","gi</w:instrText>
      </w:r>
      <w:r>
        <w:rPr>
          <w:rFonts w:ascii="Times New Roman" w:hAnsi="Times New Roman" w:cs="Times New Roman"/>
          <w:sz w:val="24"/>
          <w:szCs w:val="24"/>
        </w:rPr>
        <w:instrText>ven":"E.A.","non-dropping-particle":"","parse-names":false,"suffix":""},{"dropping-particle":"","family":"Okeke","given":"O.F.","non-dropping-particle":"","parse-names":false,"suffix":""},{"dropping-particle":"","family":"Mokwenyei","given":"O.","non-dropp</w:instrText>
      </w:r>
      <w:r>
        <w:rPr>
          <w:rFonts w:ascii="Times New Roman" w:hAnsi="Times New Roman" w:cs="Times New Roman"/>
          <w:sz w:val="24"/>
          <w:szCs w:val="24"/>
        </w:rPr>
        <w:instrText>ing-particle":"","parse-names":false,"suffix":""},{"dropping-particle":"","family":"Kene-Udemezue","given":"B.","non-dropping-particle":"","parse-names":false,"suffix":""},{"dropping-particle":"","family":"Seyi-Olajide","given":"J.O.","non-dropping-particl</w:instrText>
      </w:r>
      <w:r>
        <w:rPr>
          <w:rFonts w:ascii="Times New Roman" w:hAnsi="Times New Roman" w:cs="Times New Roman"/>
          <w:sz w:val="24"/>
          <w:szCs w:val="24"/>
        </w:rPr>
        <w:instrText>e":"","parse-names":false,"suffix":""},{"dropping-particle":"","family":"Akinsulie","given":"A.","non-dropping-particle":"","parse-names":false,"suffix":""},{"dropping-particle":"","family":"Adeniran","given":"O.","non-dropping-particle":"","parse-names":f</w:instrText>
      </w:r>
      <w:r>
        <w:rPr>
          <w:rFonts w:ascii="Times New Roman" w:hAnsi="Times New Roman" w:cs="Times New Roman"/>
          <w:sz w:val="24"/>
          <w:szCs w:val="24"/>
        </w:rPr>
        <w:instrText>alse,"suffix":""},{"dropping-particle":"","family":"Oyeleke","given":"G.","non-dropping-particle":"","parse-names":false,"suffix":""}],"container-title":"West African Journal of Medicine","id":"ITEM-1","issue":"10","issued":{"date-parts":[["2021"]]},"page"</w:instrText>
      </w:r>
      <w:r>
        <w:rPr>
          <w:rFonts w:ascii="Times New Roman" w:hAnsi="Times New Roman" w:cs="Times New Roman"/>
          <w:sz w:val="24"/>
          <w:szCs w:val="24"/>
        </w:rPr>
        <w:instrText>:"917-923","title":"Hepatobiliary FindingsIn Nigerian Children with Sickle Cell Anaemia","type":"article-journal","volume":"38"},"uris":["http://www.mendeley.com/documents/?uuid=1ad8771c-c3b0-4549-ae07-50ff68d65c72"]},{"id":"ITEM-2","itemData":{"abstract":</w:instrText>
      </w:r>
      <w:r>
        <w:rPr>
          <w:rFonts w:ascii="Times New Roman" w:hAnsi="Times New Roman" w:cs="Times New Roman"/>
          <w:sz w:val="24"/>
          <w:szCs w:val="24"/>
        </w:rPr>
        <w:instrText xml:space="preserve">"Hepatic crisis in sickle cell disease (SCD) has been reported in about 10% of adults but occurs rarely in children. This is a report of a case of a hepatic crisis in a 15-year-old male with SCD with the aim of highlighting the presentation, diagnosis and </w:instrText>
      </w:r>
      <w:r>
        <w:rPr>
          <w:rFonts w:ascii="Times New Roman" w:hAnsi="Times New Roman" w:cs="Times New Roman"/>
          <w:sz w:val="24"/>
          <w:szCs w:val="24"/>
        </w:rPr>
        <w:instrText>management. A 15-year-old male, known SCD patient (homozygous Haemoglobin SS) presented with a 6-day history of worsening jaundice, 5-day history of fever and a 4-day history of abdominal pain and vomiting. On examination, he was deeply jaundiced with a gr</w:instrText>
      </w:r>
      <w:r>
        <w:rPr>
          <w:rFonts w:ascii="Times New Roman" w:hAnsi="Times New Roman" w:cs="Times New Roman"/>
          <w:sz w:val="24"/>
          <w:szCs w:val="24"/>
        </w:rPr>
        <w:instrText xml:space="preserve">eenish tinge, in painful distress with marked right hypochondrial tenderness and hepatomegaly of 12 cm. (compared to no palpable liver when he was seen a week prior to presentation). His haematocrit done was 13% (compared to a haematocrit of 26% a week to </w:instrText>
      </w:r>
      <w:r>
        <w:rPr>
          <w:rFonts w:ascii="Times New Roman" w:hAnsi="Times New Roman" w:cs="Times New Roman"/>
          <w:sz w:val="24"/>
          <w:szCs w:val="24"/>
        </w:rPr>
        <w:instrText>presentation). Serum aspartate and alanine aminotransferase were mildly elevated. He also had conjugated hyperbilirubinemia. An abdominal ultrasound scan showed diffuse hepatomegaly. Hepatitis B surface antigen (HBsAg), hepatitis C virus (HCV), Human immun</w:instrText>
      </w:r>
      <w:r>
        <w:rPr>
          <w:rFonts w:ascii="Times New Roman" w:hAnsi="Times New Roman" w:cs="Times New Roman"/>
          <w:sz w:val="24"/>
          <w:szCs w:val="24"/>
        </w:rPr>
        <w:instrText>odeficiency virus (HIV) I and II assay were negative. He was managed with serial blood transfusions. He also received antibiotics and analgesics. He made a rapid clinical recovery and was discharged home after 4 days on admission. This case is being report</w:instrText>
      </w:r>
      <w:r>
        <w:rPr>
          <w:rFonts w:ascii="Times New Roman" w:hAnsi="Times New Roman" w:cs="Times New Roman"/>
          <w:sz w:val="24"/>
          <w:szCs w:val="24"/>
        </w:rPr>
        <w:instrText>ed to provide insight into the presentation, diagnosis and management of this condition. It is especially useful for clinicians who are not familiar with the intrahepatic vaso- occlusive syndromes in sickle cell disease.","author":[{"dropping-particle":"",</w:instrText>
      </w:r>
      <w:r>
        <w:rPr>
          <w:rFonts w:ascii="Times New Roman" w:hAnsi="Times New Roman" w:cs="Times New Roman"/>
          <w:sz w:val="24"/>
          <w:szCs w:val="24"/>
        </w:rPr>
        <w:instrText>"family":"Okechukwu","given":"Chioma","non-dropping-particle":"","parse-names":false,"suffix":""}],"container-title":"Asian Journal of Research and Reports in Hepatology","id":"ITEM-2","issue":"1","issued":{"date-parts":[["2020"]]},"page":"6-9","title":"He</w:instrText>
      </w:r>
      <w:r>
        <w:rPr>
          <w:rFonts w:ascii="Times New Roman" w:hAnsi="Times New Roman" w:cs="Times New Roman"/>
          <w:sz w:val="24"/>
          <w:szCs w:val="24"/>
        </w:rPr>
        <w:instrText>patic Crisis in Sickle Cell Anaemia -A Case Report Hepatic Crisis in Sickle Cell Anaemia – A Case Report","type":"article-journal","volume":"2"},"uris":["http://www.mendeley.com/documents/?uuid=afbba184-77c5-4395-9af9-39868630a7ad"]}],"mendeley":{"formatte</w:instrText>
      </w:r>
      <w:r>
        <w:rPr>
          <w:rFonts w:ascii="Times New Roman" w:hAnsi="Times New Roman" w:cs="Times New Roman"/>
          <w:sz w:val="24"/>
          <w:szCs w:val="24"/>
        </w:rPr>
        <w:instrText>dCitation":"&lt;sup&gt;14,17&lt;/sup&gt;","plainTextFormattedCitation":"14,17","previouslyFormattedCitation":"&lt;sup&gt;13,16&lt;/sup&gt;"},"properties":{"noteIndex":0},"schema":"https://github.com/citation-style-language/schema/raw/master/csl-citation.json"}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14,17</w:t>
      </w:r>
      <w:r>
        <w:rPr>
          <w:rFonts w:ascii="Times New Roman" w:hAnsi="Times New Roman" w:cs="Times New Roman"/>
          <w:sz w:val="24"/>
          <w:szCs w:val="24"/>
        </w:rPr>
        <w:fldChar w:fldCharType="end"/>
      </w:r>
      <w:r>
        <w:rPr>
          <w:rFonts w:ascii="Times New Roman" w:hAnsi="Times New Roman" w:cs="Times New Roman"/>
          <w:sz w:val="24"/>
          <w:szCs w:val="24"/>
        </w:rPr>
        <w:t xml:space="preserve"> The frequen</w:t>
      </w:r>
      <w:r>
        <w:rPr>
          <w:rFonts w:ascii="Times New Roman" w:hAnsi="Times New Roman" w:cs="Times New Roman"/>
          <w:sz w:val="24"/>
          <w:szCs w:val="24"/>
        </w:rPr>
        <w:t>cy of hepatobiliary affectation in individuals with SCA is about 10-40%.</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{"citationItems":[{"id":"ITEM-1","itemData":{"DOI":"10.1007/s12098-023-04747-x","ISBN":"0123456789","ISSN":"0973-7693","author":[{"dropping-particle":"","family":"Sr</w:instrText>
      </w:r>
      <w:r>
        <w:rPr>
          <w:rFonts w:ascii="Times New Roman" w:hAnsi="Times New Roman" w:cs="Times New Roman"/>
          <w:sz w:val="24"/>
          <w:szCs w:val="24"/>
        </w:rPr>
        <w:instrText>inidhi","given":"Srinivas","non-dropping-particle":"","parse-names":false,"suffix":""},{"dropping-particle":"","family":"Anshu","given":"Vadlapudi","non-dropping-particle":"","parse-names":false,"suffix":""},{"dropping-particle":"","family":"Praveer","give</w:instrText>
      </w:r>
      <w:r>
        <w:rPr>
          <w:rFonts w:ascii="Times New Roman" w:hAnsi="Times New Roman" w:cs="Times New Roman"/>
          <w:sz w:val="24"/>
          <w:szCs w:val="24"/>
        </w:rPr>
        <w:instrText>n":"Srivastava","non-dropping-particle":"","parse-names":false,"suffix":""},{"dropping-particle":"","family":"Rajneesh","given":"Rai","non-dropping-particle":"","parse-names":false,"suffix":""},{"dropping-particle":"","family":"Moinak","given":"K Singh","n</w:instrText>
      </w:r>
      <w:r>
        <w:rPr>
          <w:rFonts w:ascii="Times New Roman" w:hAnsi="Times New Roman" w:cs="Times New Roman"/>
          <w:sz w:val="24"/>
          <w:szCs w:val="24"/>
        </w:rPr>
        <w:instrText>on-dropping-particle":"","parse-names":false,"suffix":""},{"dropping-particle":"","family":"Sarma","given":"Sen","non-dropping-particle":"","parse-names":false,"suffix":""}],"container-title":"Indian Journal of Pediatrics","id":"ITEM-1","issue":"1","issued</w:instrText>
      </w:r>
      <w:r>
        <w:rPr>
          <w:rFonts w:ascii="Times New Roman" w:hAnsi="Times New Roman" w:cs="Times New Roman"/>
          <w:sz w:val="24"/>
          <w:szCs w:val="24"/>
        </w:rPr>
        <w:instrText>":{"date-parts":[["2024"]]},"page":"73-80","publisher":"Springer India","title":"Jaundice in a Child with Sickle Cell Anemia : A Case Based Approach","type":"article-journal","volume":"91"},"uris":["http://www.mendeley.com/documents/?uuid=31a7b283-19ba-4b5</w:instrText>
      </w:r>
      <w:r>
        <w:rPr>
          <w:rFonts w:ascii="Times New Roman" w:hAnsi="Times New Roman" w:cs="Times New Roman"/>
          <w:sz w:val="24"/>
          <w:szCs w:val="24"/>
        </w:rPr>
        <w:instrText xml:space="preserve">7-9812-ee3b5bade187"]},{"id":"ITEM-2","itemData":{"DOI":"10.18203/2349-3291.ijcp20230097","abstract":"‘Sickle hepatopathy’ is a condition which is seen in only 10% cases of sickle cell disease (SCD). Sickle hepatopathy could be due to acute sickle crisis, </w:instrText>
      </w:r>
      <w:r>
        <w:rPr>
          <w:rFonts w:ascii="Times New Roman" w:hAnsi="Times New Roman" w:cs="Times New Roman"/>
          <w:sz w:val="24"/>
          <w:szCs w:val="24"/>
        </w:rPr>
        <w:instrText>sequestration, cholangiopathy, severe intrahepatic cholestasis or as a result of chronic blood transfusion related infection and hemosiderosis. Differentiating the cause for hepatopathy in SCD is challenging. Hepatopathy manifestation can range from mild l</w:instrText>
      </w:r>
      <w:r>
        <w:rPr>
          <w:rFonts w:ascii="Times New Roman" w:hAnsi="Times New Roman" w:cs="Times New Roman"/>
          <w:sz w:val="24"/>
          <w:szCs w:val="24"/>
        </w:rPr>
        <w:instrText xml:space="preserve">iver function test abnormality to life threatening fulminant hepatic failure. Hence, demanding prompt recognition and management. Here we reported a one such case of 13 year old male with progressing jaundice and bony pain with swelling of lower limbs was </w:instrText>
      </w:r>
      <w:r>
        <w:rPr>
          <w:rFonts w:ascii="Times New Roman" w:hAnsi="Times New Roman" w:cs="Times New Roman"/>
          <w:sz w:val="24"/>
          <w:szCs w:val="24"/>
        </w:rPr>
        <w:instrText>diagnosed as SCD with right proximal tibia sickle osteomyelitis and left knee septic arthritis with hepatopathy who was managed with supportive care and surgical intervention.","author":[{"dropping-particle":"","family":"Sushmitha","given":"M","non-droppin</w:instrText>
      </w:r>
      <w:r>
        <w:rPr>
          <w:rFonts w:ascii="Times New Roman" w:hAnsi="Times New Roman" w:cs="Times New Roman"/>
          <w:sz w:val="24"/>
          <w:szCs w:val="24"/>
        </w:rPr>
        <w:instrText>g-particle":"","parse-names":false,"suffix":""},{"dropping-particle":"","family":"Nazir","given":"Ashma N","non-dropping-particle":"","parse-names":false,"suffix":""},{"dropping-particle":"","family":"Sreekantham","given":"Sravyasree","non-dropping-particl</w:instrText>
      </w:r>
      <w:r>
        <w:rPr>
          <w:rFonts w:ascii="Times New Roman" w:hAnsi="Times New Roman" w:cs="Times New Roman"/>
          <w:sz w:val="24"/>
          <w:szCs w:val="24"/>
        </w:rPr>
        <w:instrText>e":"","parse-names":false,"suffix":""},{"dropping-particle":"","family":"Pradeep","given":"N","non-dropping-particle":"","parse-names":false,"suffix":""}],"container-title":"International Journal of Contemporary Pediatrics","id":"ITEM-2","issue":"2","issue</w:instrText>
      </w:r>
      <w:r>
        <w:rPr>
          <w:rFonts w:ascii="Times New Roman" w:hAnsi="Times New Roman" w:cs="Times New Roman"/>
          <w:sz w:val="24"/>
          <w:szCs w:val="24"/>
        </w:rPr>
        <w:instrText>d":{"date-parts":[["2023"]]},"page":"260-263","title":"Hepatopathy in sickle cell disease with osteomyelitis : a challenging diagnosis : case report","type":"article-journal","volume":"10"},"uris":["http://www.mendeley.com/documents/?uuid=a526084c-b732-450</w:instrText>
      </w:r>
      <w:r>
        <w:rPr>
          <w:rFonts w:ascii="Times New Roman" w:hAnsi="Times New Roman" w:cs="Times New Roman"/>
          <w:sz w:val="24"/>
          <w:szCs w:val="24"/>
        </w:rPr>
        <w:instrText>1-b51b-df01a500c379"]},{"id":"ITEM-3","itemData":{"DOI":"10.1093/AJCP/AQAB096","abstract":"Objectives: Recent data on hepatic histopathology in patients with sickle cell disease (SCD) are lacking. Methods: A total of 39 liver biopsies from SCD patients fro</w:instrText>
      </w:r>
      <w:r>
        <w:rPr>
          <w:rFonts w:ascii="Times New Roman" w:hAnsi="Times New Roman" w:cs="Times New Roman"/>
          <w:sz w:val="24"/>
          <w:szCs w:val="24"/>
        </w:rPr>
        <w:instrText xml:space="preserve">m 4 medical institutes were systematically evaluated. Results: The average age of patients was 27 years; 23 were female. The majority of the patients had hemoglobin SS (33), 3 had hemoglobin SC, and 3 sickle cell trait. Elevated liver functional tests and </w:instrText>
      </w:r>
      <w:r>
        <w:rPr>
          <w:rFonts w:ascii="Times New Roman" w:hAnsi="Times New Roman" w:cs="Times New Roman"/>
          <w:sz w:val="24"/>
          <w:szCs w:val="24"/>
        </w:rPr>
        <w:instrText>evaluation for cirrhosis were the main indications for biopsy. At the time of biopsy, most had elevated liver transaminases or hepatomegaly. The most common histopathologic abnormalities were Kupffer cell erythrophagocytosis (76.9%), hemosiderosis (74.4%),</w:instrText>
      </w:r>
      <w:r>
        <w:rPr>
          <w:rFonts w:ascii="Times New Roman" w:hAnsi="Times New Roman" w:cs="Times New Roman"/>
          <w:sz w:val="24"/>
          <w:szCs w:val="24"/>
        </w:rPr>
        <w:instrText xml:space="preserve"> sinusoidal dilatation (71.8%), and intrasinusoidal sickled red cells (69.3%). Portal inflammation, lobular inflammation, and bile duct injury were mild to minimal and present in a minority of cases. Advanced fibrosis was present in 28.2% of the cases. Con</w:instrText>
      </w:r>
      <w:r>
        <w:rPr>
          <w:rFonts w:ascii="Times New Roman" w:hAnsi="Times New Roman" w:cs="Times New Roman"/>
          <w:sz w:val="24"/>
          <w:szCs w:val="24"/>
        </w:rPr>
        <w:instrText>clusions: The typical histopathologic features seen in patients with SCD include Kupffer cell erythrophagocytosis, hemosiderosis, sinusoidal dilatation, and intrasinusoidal sickled red cells in a pauci-inflammatory or uninflamed background. Necrosis is les</w:instrText>
      </w:r>
      <w:r>
        <w:rPr>
          <w:rFonts w:ascii="Times New Roman" w:hAnsi="Times New Roman" w:cs="Times New Roman"/>
          <w:sz w:val="24"/>
          <w:szCs w:val="24"/>
        </w:rPr>
        <w:instrText>s common than reported in older literature. Pathologists should be aware that significant portal and lobular inflammation, interface activity, and bile duct injury are unusual and may be suggestive of other etiologies.","author":[{"dropping-particle":"","f</w:instrText>
      </w:r>
      <w:r>
        <w:rPr>
          <w:rFonts w:ascii="Times New Roman" w:hAnsi="Times New Roman" w:cs="Times New Roman"/>
          <w:sz w:val="24"/>
          <w:szCs w:val="24"/>
        </w:rPr>
        <w:instrText>amily":"Saeed","given":"Omer","non-dropping-particle":"","parse-names":false,"suffix":""},{"dropping-particle":"","family":"Panarelli","given":"Nicole","non-dropping-particle":"","parse-names":false,"suffix":""},{"dropping-particle":"","family":"Umrau","gi</w:instrText>
      </w:r>
      <w:r>
        <w:rPr>
          <w:rFonts w:ascii="Times New Roman" w:hAnsi="Times New Roman" w:cs="Times New Roman"/>
          <w:sz w:val="24"/>
          <w:szCs w:val="24"/>
        </w:rPr>
        <w:instrText>ven":"Kavita","non-dropping-particle":"","parse-names":false,"suffix":""},{"dropping-particle":"","family":"Lee","given":"Hwajeong","non-dropping-particle":"","parse-names":false,"suffix":""},{"dropping-particle":"","family":"Westerhoff","given":"Maria","n</w:instrText>
      </w:r>
      <w:r>
        <w:rPr>
          <w:rFonts w:ascii="Times New Roman" w:hAnsi="Times New Roman" w:cs="Times New Roman"/>
          <w:sz w:val="24"/>
          <w:szCs w:val="24"/>
        </w:rPr>
        <w:instrText>on-dropping-particle":"","parse-names":false,"suffix":""},{"dropping-particle":"","family":"Cheng","given":"Jerome","non-dropping-particle":"","parse-names":false,"suffix":""},{"dropping-particle":"","family":"Lin","given":"Jingmei","non-dropping-particle"</w:instrText>
      </w:r>
      <w:r>
        <w:rPr>
          <w:rFonts w:ascii="Times New Roman" w:hAnsi="Times New Roman" w:cs="Times New Roman"/>
          <w:sz w:val="24"/>
          <w:szCs w:val="24"/>
        </w:rPr>
        <w:instrText>:"","parse-names":false,"suffix":""}],"container-title":"American Society for Clinical Pathology","id":"ITEM-3","issue":"20","issued":{"date-parts":[["2021"]]},"page":"1-9","title":"The Histopathologic Features of Sickle Cell Hepatopathy : A Multi-Institut</w:instrText>
      </w:r>
      <w:r>
        <w:rPr>
          <w:rFonts w:ascii="Times New Roman" w:hAnsi="Times New Roman" w:cs="Times New Roman"/>
          <w:sz w:val="24"/>
          <w:szCs w:val="24"/>
        </w:rPr>
        <w:instrText>ional Study","type":"article-journal"},"uris":["http://www.mendeley.com/documents/?uuid=58b76e97-a3ea-4916-bb90-b33d6f0055a9"]}],"mendeley":{"formattedCitation":"&lt;sup&gt;2,3,12&lt;/sup&gt;","plainTextFormattedCitation":"2,3,12","previouslyFormattedCitation":"&lt;sup&gt;2</w:instrText>
      </w:r>
      <w:r>
        <w:rPr>
          <w:rFonts w:ascii="Times New Roman" w:hAnsi="Times New Roman" w:cs="Times New Roman"/>
          <w:sz w:val="24"/>
          <w:szCs w:val="24"/>
        </w:rPr>
        <w:instrText>,3,11&lt;/sup&gt;"},"properties":{"noteIndex":0},"schema":"https://github.com/citation-style-language/schema/raw/master/csl-citation.json"}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2,3,12</w:t>
      </w:r>
      <w:r>
        <w:rPr>
          <w:rFonts w:ascii="Times New Roman" w:hAnsi="Times New Roman" w:cs="Times New Roman"/>
          <w:sz w:val="24"/>
          <w:szCs w:val="24"/>
        </w:rPr>
        <w:fldChar w:fldCharType="end"/>
      </w:r>
      <w:r>
        <w:rPr>
          <w:rFonts w:ascii="Times New Roman" w:hAnsi="Times New Roman" w:cs="Times New Roman"/>
          <w:sz w:val="24"/>
          <w:szCs w:val="24"/>
        </w:rPr>
        <w:t xml:space="preserve"> Sickle cell hepatopathy has a slight male preponderance with a mean age at presentation of 11.5years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w:instrText>
      </w:r>
      <w:r>
        <w:rPr>
          <w:rFonts w:ascii="Times New Roman" w:hAnsi="Times New Roman" w:cs="Times New Roman"/>
          <w:sz w:val="24"/>
          <w:szCs w:val="24"/>
        </w:rPr>
        <w:instrText>ATION {"citationItems":[{"id":"ITEM-1","itemData":{"abstract":"Hepatic crisis in sickle cell disease (SCD) has been reported in about 10% of adults but occurs rarely in children. This is a report of a case of a hepatic crisis in a 15-year-old male with SCD</w:instrText>
      </w:r>
      <w:r>
        <w:rPr>
          <w:rFonts w:ascii="Times New Roman" w:hAnsi="Times New Roman" w:cs="Times New Roman"/>
          <w:sz w:val="24"/>
          <w:szCs w:val="24"/>
        </w:rPr>
        <w:instrText xml:space="preserve"> with the aim of highlighting the presentation, diagnosis and management. A 15-year-old male, known SCD patient (homozygous Haemoglobin SS) presented with a 6-day history of worsening jaundice, 5-day history of fever and a 4-day history of abdominal pain a</w:instrText>
      </w:r>
      <w:r>
        <w:rPr>
          <w:rFonts w:ascii="Times New Roman" w:hAnsi="Times New Roman" w:cs="Times New Roman"/>
          <w:sz w:val="24"/>
          <w:szCs w:val="24"/>
        </w:rPr>
        <w:instrText>nd vomiting. On examination, he was deeply jaundiced with a greenish tinge, in painful distress with marked right hypochondrial tenderness and hepatomegaly of 12 cm. (compared to no palpable liver when he was seen a week prior to presentation). His haemato</w:instrText>
      </w:r>
      <w:r>
        <w:rPr>
          <w:rFonts w:ascii="Times New Roman" w:hAnsi="Times New Roman" w:cs="Times New Roman"/>
          <w:sz w:val="24"/>
          <w:szCs w:val="24"/>
        </w:rPr>
        <w:instrText>crit done was 13% (compared to a haematocrit of 26% a week to presentation). Serum aspartate and alanine aminotransferase were mildly elevated. He also had conjugated hyperbilirubinemia. An abdominal ultrasound scan showed diffuse hepatomegaly. Hepatitis B</w:instrText>
      </w:r>
      <w:r>
        <w:rPr>
          <w:rFonts w:ascii="Times New Roman" w:hAnsi="Times New Roman" w:cs="Times New Roman"/>
          <w:sz w:val="24"/>
          <w:szCs w:val="24"/>
        </w:rPr>
        <w:instrText xml:space="preserve"> surface antigen (HBsAg), hepatitis C virus (HCV), Human immunodeficiency virus (HIV) I and II assay were negative. He was managed with serial blood transfusions. He also received antibiotics and analgesics. He made a rapid clinical recovery and was discha</w:instrText>
      </w:r>
      <w:r>
        <w:rPr>
          <w:rFonts w:ascii="Times New Roman" w:hAnsi="Times New Roman" w:cs="Times New Roman"/>
          <w:sz w:val="24"/>
          <w:szCs w:val="24"/>
        </w:rPr>
        <w:instrText>rged home after 4 days on admission. This case is being reported to provide insight into the presentation, diagnosis and management of this condition. It is especially useful for clinicians who are not familiar with the intrahepatic vaso- occlusive syndrom</w:instrText>
      </w:r>
      <w:r>
        <w:rPr>
          <w:rFonts w:ascii="Times New Roman" w:hAnsi="Times New Roman" w:cs="Times New Roman"/>
          <w:sz w:val="24"/>
          <w:szCs w:val="24"/>
        </w:rPr>
        <w:instrText>es in sickle cell disease.","author":[{"dropping-particle":"","family":"Okechukwu","given":"Chioma","non-dropping-particle":"","parse-names":false,"suffix":""}],"container-title":"Asian Journal of Research and Reports in Hepatology","id":"ITEM-1","issue":"</w:instrText>
      </w:r>
      <w:r>
        <w:rPr>
          <w:rFonts w:ascii="Times New Roman" w:hAnsi="Times New Roman" w:cs="Times New Roman"/>
          <w:sz w:val="24"/>
          <w:szCs w:val="24"/>
        </w:rPr>
        <w:instrText>1","issued":{"date-parts":[["2020"]]},"page":"6-9","title":"Hepatic Crisis in Sickle Cell Anaemia -A Case Report Hepatic Crisis in Sickle Cell Anaemia – A Case Report","type":"article-journal","volume":"2"},"uris":["http://www.mendeley.com/documents/?uuid=</w:instrText>
      </w:r>
      <w:r>
        <w:rPr>
          <w:rFonts w:ascii="Times New Roman" w:hAnsi="Times New Roman" w:cs="Times New Roman"/>
          <w:sz w:val="24"/>
          <w:szCs w:val="24"/>
        </w:rPr>
        <w:instrText>afbba184-77c5-4395-9af9-39868630a7ad"]},{"id":"ITEM-2","itemData":{"DOI":"10.7759/cureus.15680","abstract":"Sickle cell hepatopathy is a well-described but uncommonly seen complication of sickle cell disease and is usually caused by multiple overlapping pr</w:instrText>
      </w:r>
      <w:r>
        <w:rPr>
          <w:rFonts w:ascii="Times New Roman" w:hAnsi="Times New Roman" w:cs="Times New Roman"/>
          <w:sz w:val="24"/>
          <w:szCs w:val="24"/>
        </w:rPr>
        <w:instrText>ocesses. A more acute liver complication is hepatic sequestration which is important to recognize in order to initiate life-saving treatment.A 33-year-old woman with sickle cell disease complicated by painful crises, splenic infarction and significant alco</w:instrText>
      </w:r>
      <w:r>
        <w:rPr>
          <w:rFonts w:ascii="Times New Roman" w:hAnsi="Times New Roman" w:cs="Times New Roman"/>
          <w:sz w:val="24"/>
          <w:szCs w:val="24"/>
        </w:rPr>
        <w:instrText>hol abuse presented with gastrointestinal distress, pain crisis, acute-on-chronic anemia, and hyperbilirubinemia in the setting of greater than baseline alcohol consumption. She was found to have hepatomegaly, encephalopathy, severe jaundice, and severe hy</w:instrText>
      </w:r>
      <w:r>
        <w:rPr>
          <w:rFonts w:ascii="Times New Roman" w:hAnsi="Times New Roman" w:cs="Times New Roman"/>
          <w:sz w:val="24"/>
          <w:szCs w:val="24"/>
        </w:rPr>
        <w:instrText>perbilirubinemia. She was treated with red cell exchange and supportive care which resulted in an improvement in her symptoms as well as hyperbilirubinemia. She was discharged with plans for monthly red cell exchange, iron chelation therapy, and close moni</w:instrText>
      </w:r>
      <w:r>
        <w:rPr>
          <w:rFonts w:ascii="Times New Roman" w:hAnsi="Times New Roman" w:cs="Times New Roman"/>
          <w:sz w:val="24"/>
          <w:szCs w:val="24"/>
        </w:rPr>
        <w:instrText>toring of liver disease was planned upon discharge.This case illustrates that chronic liver disease can occur in sickle cell disease (Hgb SS) especially in the setting of acquirediron overload. More acutely,sequestration is a serious andlife- threateningco</w:instrText>
      </w:r>
      <w:r>
        <w:rPr>
          <w:rFonts w:ascii="Times New Roman" w:hAnsi="Times New Roman" w:cs="Times New Roman"/>
          <w:sz w:val="24"/>
          <w:szCs w:val="24"/>
        </w:rPr>
        <w:instrText>mplication of sickle cell diseasethat can culminate in acute liver failure. Primary treatment for hepatic sequestration is red cell exchange along with management of contributing comorbidities, and symptomatic management of encephalopathy. In end-stage liv</w:instrText>
      </w:r>
      <w:r>
        <w:rPr>
          <w:rFonts w:ascii="Times New Roman" w:hAnsi="Times New Roman" w:cs="Times New Roman"/>
          <w:sz w:val="24"/>
          <w:szCs w:val="24"/>
        </w:rPr>
        <w:instrText>er disease, transplantation may be considered in the context of thepatient’s clinical status.","author":[{"dropping-particle":"","family":"Burley","given":"Nicholas B","non-dropping-particle":"","parse-names":false,"suffix":""},{"dropping-particle":"","fam</w:instrText>
      </w:r>
      <w:r>
        <w:rPr>
          <w:rFonts w:ascii="Times New Roman" w:hAnsi="Times New Roman" w:cs="Times New Roman"/>
          <w:sz w:val="24"/>
          <w:szCs w:val="24"/>
        </w:rPr>
        <w:instrText>ily":"Miller","given":"Kenneth D","non-dropping-particle":"","parse-names":false,"suffix":""}],"container-title":"Cureus","id":"ITEM-2","issue":"6","issued":{"date-parts":[["2021"]]},"page":"3-7","title":"Acute Liver Failure in Sickle Cell Disease : A Perf</w:instrText>
      </w:r>
      <w:r>
        <w:rPr>
          <w:rFonts w:ascii="Times New Roman" w:hAnsi="Times New Roman" w:cs="Times New Roman"/>
          <w:sz w:val="24"/>
          <w:szCs w:val="24"/>
        </w:rPr>
        <w:instrText>ect Storm","type":"article-journal","volume":"13"},"uris":["http://www.mendeley.com/documents/?uuid=090bfbed-885d-426c-abaf-deb57c3a985c"]}],"mendeley":{"formattedCitation":"&lt;sup&gt;5,17&lt;/sup&gt;","plainTextFormattedCitation":"5,17","previouslyFormattedCitation"</w:instrText>
      </w:r>
      <w:r>
        <w:rPr>
          <w:rFonts w:ascii="Times New Roman" w:hAnsi="Times New Roman" w:cs="Times New Roman"/>
          <w:sz w:val="24"/>
          <w:szCs w:val="24"/>
        </w:rPr>
        <w:instrText>:"&lt;sup&gt;5,16&lt;/sup&gt;"},"properties":{"noteIndex":0},"schema":"https://github.com/citation-style-language/schema/raw/master/csl-citation.json"}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5,17</w:t>
      </w:r>
      <w:r>
        <w:rPr>
          <w:rFonts w:ascii="Times New Roman" w:hAnsi="Times New Roman" w:cs="Times New Roman"/>
          <w:sz w:val="24"/>
          <w:szCs w:val="24"/>
        </w:rPr>
        <w:fldChar w:fldCharType="end"/>
      </w:r>
      <w:r>
        <w:rPr>
          <w:rFonts w:ascii="Times New Roman" w:hAnsi="Times New Roman" w:cs="Times New Roman"/>
          <w:sz w:val="24"/>
          <w:szCs w:val="24"/>
        </w:rPr>
        <w:t>, however, a study in Southeast Nigeria reported a higher female preponderance and age prevalence of  5-8years</w:t>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{"citationItems":[{"id":"ITEM-1","itemData":{"abstract":"Background: Sickle cell hepatopathy (SCH) are liver pathologies related mainly to sickling. These conditions present similarly yet have varied prognosis, high index of suspicion i</w:instrText>
      </w:r>
      <w:r>
        <w:rPr>
          <w:rFonts w:ascii="Times New Roman" w:hAnsi="Times New Roman" w:cs="Times New Roman"/>
          <w:sz w:val="24"/>
          <w:szCs w:val="24"/>
        </w:rPr>
        <w:instrText>s therefore needed for early and proper diagnosis. In Nigeria literature on SCH is variable and scarce. Aim: To evaluate the clinical and laboratory evidences of SCH in Nigerian children with SCA. Study Design: Cross-sectional, observational study. Place a</w:instrText>
      </w:r>
      <w:r>
        <w:rPr>
          <w:rFonts w:ascii="Times New Roman" w:hAnsi="Times New Roman" w:cs="Times New Roman"/>
          <w:sz w:val="24"/>
          <w:szCs w:val="24"/>
        </w:rPr>
        <w:instrText>nd Duration: SCD clinic, Department of Paediatrics, Enugu State University Teaching Hospital, Enugu, South-East Nigeria. Three months. Methods: A presumptive diagnosis of SCH based on icteric or anicteric hepatomegaly with or without right hypo-chondrial p</w:instrText>
      </w:r>
      <w:r>
        <w:rPr>
          <w:rFonts w:ascii="Times New Roman" w:hAnsi="Times New Roman" w:cs="Times New Roman"/>
          <w:sz w:val="24"/>
          <w:szCs w:val="24"/>
        </w:rPr>
        <w:instrText>ain was made in thirty (30%) of 100 patients, 15 males and 15 females in a ratio of 1:1. Only 10 out of the 30 (33.3%) patients had complete data with final sample size of 10. History of scleral icterus, abdominal pain, multiple blood transfusions and freq</w:instrText>
      </w:r>
      <w:r>
        <w:rPr>
          <w:rFonts w:ascii="Times New Roman" w:hAnsi="Times New Roman" w:cs="Times New Roman"/>
          <w:sz w:val="24"/>
          <w:szCs w:val="24"/>
        </w:rPr>
        <w:instrText>uent crises were obtained. Patients were examined for sclera icteria, hepatomegaly and right upper quadrant tenderness. LFT, blood film, CBC, hepatitis virus serology, haemoglobin quantitation, serum ferritin and abdominal ultrasonography (USS) were obtain</w:instrText>
      </w:r>
      <w:r>
        <w:rPr>
          <w:rFonts w:ascii="Times New Roman" w:hAnsi="Times New Roman" w:cs="Times New Roman"/>
          <w:sz w:val="24"/>
          <w:szCs w:val="24"/>
        </w:rPr>
        <w:instrText>ed. A definitive diagnosis of SCH was based on significant markedly elevated ALP, ALT and AST, marked total bilirubin with conjugated bilirubin &gt; 50% total for AIHC (but &lt; 50% for AHSS and AHSCC). Moderately elevated AST, ALT, mildly elevated ALP for AHSCC</w:instrText>
      </w:r>
      <w:r>
        <w:rPr>
          <w:rFonts w:ascii="Times New Roman" w:hAnsi="Times New Roman" w:cs="Times New Roman"/>
          <w:sz w:val="24"/>
          <w:szCs w:val="24"/>
        </w:rPr>
        <w:instrText xml:space="preserve">, moderately elevated ALP, normal ALT, normal or mildly elevated AST and significant sudden decline from steady state haemoglobin for AHSS. Results: Using appropriate statistical tools and software at 5% level of significance, we found that eighty percent </w:instrText>
      </w:r>
      <w:r>
        <w:rPr>
          <w:rFonts w:ascii="Times New Roman" w:hAnsi="Times New Roman" w:cs="Times New Roman"/>
          <w:sz w:val="24"/>
          <w:szCs w:val="24"/>
        </w:rPr>
        <w:instrText xml:space="preserve">(8 out of 10) had mild-to-moderate derangement of LFT but only 1 patient (10%) had LFT suggestive of AIHC. One (10%) patient’s LFT suggested AHSCC. One patient (10%) had features of AHSS. Conclusions: SCH is rare in children but may present as AHSCC, AHSS </w:instrText>
      </w:r>
      <w:r>
        <w:rPr>
          <w:rFonts w:ascii="Times New Roman" w:hAnsi="Times New Roman" w:cs="Times New Roman"/>
          <w:sz w:val="24"/>
          <w:szCs w:val="24"/>
        </w:rPr>
        <w:instrText>and AIHC.","author":[{"dropping-particle":"","family":"Eneh","given":"C I","non-dropping-particle":"","parse-names":false,"suffix":""},{"dropping-particle":"","family":"Uwaezuoke","given":"S N","non-dropping-particle":"","parse-names":false,"suffix":""},{"</w:instrText>
      </w:r>
      <w:r>
        <w:rPr>
          <w:rFonts w:ascii="Times New Roman" w:hAnsi="Times New Roman" w:cs="Times New Roman"/>
          <w:sz w:val="24"/>
          <w:szCs w:val="24"/>
        </w:rPr>
        <w:instrText>dropping-particle":"","family":"Chukwu","given":"C J","non-dropping-particle":"","parse-names":false,"suffix":""}],"container-title":"Asian Haematology Research Journal","id":"ITEM-1","issue":"4","issued":{"date-parts":[["2020"]]},"page":"135-142","title":</w:instrText>
      </w:r>
      <w:r>
        <w:rPr>
          <w:rFonts w:ascii="Times New Roman" w:hAnsi="Times New Roman" w:cs="Times New Roman"/>
          <w:sz w:val="24"/>
          <w:szCs w:val="24"/>
        </w:rPr>
        <w:instrText>"Sickle Cell Hepatopathy : Prevalence and Presentation in Children with Sickle Cell Anemia at Enugu State University Teaching Hospital , Parklane , Enugu","type":"article-journal","volume":"3"},"uris":["http://www.mendeley.com/documents/?uuid=20e705d0-5630</w:instrText>
      </w:r>
      <w:r>
        <w:rPr>
          <w:rFonts w:ascii="Times New Roman" w:hAnsi="Times New Roman" w:cs="Times New Roman"/>
          <w:sz w:val="24"/>
          <w:szCs w:val="24"/>
        </w:rPr>
        <w:instrText>-47a9-8423-356fdb95fd94"]}],"mendeley":{"formattedCitation":"&lt;sup&gt;18&lt;/sup&gt;","plainTextFormattedCitation":"18","previouslyFormattedCitation":"&lt;sup&gt;17&lt;/sup&gt;"},"properties":{"noteIndex":0},"schema":"https://github.com/citation-style-language/schema/raw/master</w:instrText>
      </w:r>
      <w:r>
        <w:rPr>
          <w:rFonts w:ascii="Times New Roman" w:hAnsi="Times New Roman" w:cs="Times New Roman"/>
          <w:sz w:val="24"/>
          <w:szCs w:val="24"/>
        </w:rPr>
        <w:instrText>/csl-citation.json"}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18</w:t>
      </w:r>
      <w:r>
        <w:rPr>
          <w:rFonts w:ascii="Times New Roman" w:hAnsi="Times New Roman" w:cs="Times New Roman"/>
          <w:sz w:val="24"/>
          <w:szCs w:val="24"/>
        </w:rPr>
        <w:fldChar w:fldCharType="end"/>
      </w:r>
    </w:p>
    <w:p w:rsidR="00AF5C78" w:rsidRDefault="006469E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Sickle cell hepatopathy is characterized by sudden onset of right abdominal pain, deepening jaundice and fever while the physical examination may reveal hepatomegaly.</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w:instrText>
      </w:r>
      <w:r>
        <w:rPr>
          <w:rFonts w:ascii="Times New Roman" w:hAnsi="Times New Roman" w:cs="Times New Roman"/>
          <w:sz w:val="24"/>
          <w:szCs w:val="24"/>
        </w:rPr>
        <w:instrText>"abstract":"Hepatic crisis in sickle cell disease (SCD) has been reported in about 10% of adults but occurs rarely in children. This is a report of a case of a hepatic crisis in a 15-year-old male with SCD with the aim of highlighting the presentation, dia</w:instrText>
      </w:r>
      <w:r>
        <w:rPr>
          <w:rFonts w:ascii="Times New Roman" w:hAnsi="Times New Roman" w:cs="Times New Roman"/>
          <w:sz w:val="24"/>
          <w:szCs w:val="24"/>
        </w:rPr>
        <w:instrText>gnosis and management. A 15-year-old male, known SCD patient (homozygous Haemoglobin SS) presented with a 6-day history of worsening jaundice, 5-day history of fever and a 4-day history of abdominal pain and vomiting. On examination, he was deeply jaundice</w:instrText>
      </w:r>
      <w:r>
        <w:rPr>
          <w:rFonts w:ascii="Times New Roman" w:hAnsi="Times New Roman" w:cs="Times New Roman"/>
          <w:sz w:val="24"/>
          <w:szCs w:val="24"/>
        </w:rPr>
        <w:instrText>d with a greenish tinge, in painful distress with marked right hypochondrial tenderness and hepatomegaly of 12 cm. (compared to no palpable liver when he was seen a week prior to presentation). His haematocrit done was 13% (compared to a haematocrit of 26%</w:instrText>
      </w:r>
      <w:r>
        <w:rPr>
          <w:rFonts w:ascii="Times New Roman" w:hAnsi="Times New Roman" w:cs="Times New Roman"/>
          <w:sz w:val="24"/>
          <w:szCs w:val="24"/>
        </w:rPr>
        <w:instrText xml:space="preserve"> a week to presentation). Serum aspartate and alanine aminotransferase were mildly elevated. He also had conjugated hyperbilirubinemia. An abdominal ultrasound scan showed diffuse hepatomegaly. Hepatitis B surface antigen (HBsAg), hepatitis C virus (HCV), </w:instrText>
      </w:r>
      <w:r>
        <w:rPr>
          <w:rFonts w:ascii="Times New Roman" w:hAnsi="Times New Roman" w:cs="Times New Roman"/>
          <w:sz w:val="24"/>
          <w:szCs w:val="24"/>
        </w:rPr>
        <w:instrText>Human immunodeficiency virus (HIV) I and II assay were negative. He was managed with serial blood transfusions. He also received antibiotics and analgesics. He made a rapid clinical recovery and was discharged home after 4 days on admission. This case is b</w:instrText>
      </w:r>
      <w:r>
        <w:rPr>
          <w:rFonts w:ascii="Times New Roman" w:hAnsi="Times New Roman" w:cs="Times New Roman"/>
          <w:sz w:val="24"/>
          <w:szCs w:val="24"/>
        </w:rPr>
        <w:instrText>eing reported to provide insight into the presentation, diagnosis and management of this condition. It is especially useful for clinicians who are not familiar with the intrahepatic vaso- occlusive syndromes in sickle cell disease.","author":[{"dropping-pa</w:instrText>
      </w:r>
      <w:r>
        <w:rPr>
          <w:rFonts w:ascii="Times New Roman" w:hAnsi="Times New Roman" w:cs="Times New Roman"/>
          <w:sz w:val="24"/>
          <w:szCs w:val="24"/>
        </w:rPr>
        <w:instrText>rticle":"","family":"Okechukwu","given":"Chioma","non-dropping-particle":"","parse-names":false,"suffix":""}],"container-title":"Asian Journal of Research and Reports in Hepatology","id":"ITEM-1","issue":"1","issued":{"date-parts":[["2020"]]},"page":"6-9",</w:instrText>
      </w:r>
      <w:r>
        <w:rPr>
          <w:rFonts w:ascii="Times New Roman" w:hAnsi="Times New Roman" w:cs="Times New Roman"/>
          <w:sz w:val="24"/>
          <w:szCs w:val="24"/>
        </w:rPr>
        <w:instrText>"title":"Hepatic Crisis in Sickle Cell Anaemia -A Case Report Hepatic Crisis in Sickle Cell Anaemia – A Case Report","type":"article-journal","volume":"2"},"uris":["http://www.mendeley.com/documents/?uuid=afbba184-77c5-4395-9af9-39868630a7ad"]},{"id":"ITEM</w:instrText>
      </w:r>
      <w:r>
        <w:rPr>
          <w:rFonts w:ascii="Times New Roman" w:hAnsi="Times New Roman" w:cs="Times New Roman"/>
          <w:sz w:val="24"/>
          <w:szCs w:val="24"/>
        </w:rPr>
        <w:instrText>-2","itemData":{"DOI":"10.7759/cureus.20649","abstract":"Sickle cell hepatopathy is an underreported entity lacking clear management guidelines. This case highlights the potential role of hydroxyurea (HU) in improving the hepatic dysfunction seen among pat</w:instrText>
      </w:r>
      <w:r>
        <w:rPr>
          <w:rFonts w:ascii="Times New Roman" w:hAnsi="Times New Roman" w:cs="Times New Roman"/>
          <w:sz w:val="24"/>
          <w:szCs w:val="24"/>
        </w:rPr>
        <w:instrText>ients with sickle cell disease (SCD). We herein present the clinical course of a patient prior to and after the initiation of hydroxyurea with an emphasis on long-term outcomes and the patterns of liver injury over a 15-year time course.","author":[{"dropp</w:instrText>
      </w:r>
      <w:r>
        <w:rPr>
          <w:rFonts w:ascii="Times New Roman" w:hAnsi="Times New Roman" w:cs="Times New Roman"/>
          <w:sz w:val="24"/>
          <w:szCs w:val="24"/>
        </w:rPr>
        <w:instrText>ing-particle":"","family":"Safhi","given":"Maha A","non-dropping-particle":"","parse-names":false,"suffix":""},{"dropping-particle":"","family":"Baghdadi","given":"Rana M","non-dropping-particle":"","parse-names":false,"suffix":""},{"dropping-particle":"",</w:instrText>
      </w:r>
      <w:r>
        <w:rPr>
          <w:rFonts w:ascii="Times New Roman" w:hAnsi="Times New Roman" w:cs="Times New Roman"/>
          <w:sz w:val="24"/>
          <w:szCs w:val="24"/>
        </w:rPr>
        <w:instrText>"family":"Al-marzouki","given":"Adel F","non-dropping-particle":"","parse-names":false,"suffix":""},{"dropping-particle":"","family":"Al-sayes","given":"Fatin","non-dropping-particle":"","parse-names":false,"suffix":""}],"container-title":"Cureus","id":"IT</w:instrText>
      </w:r>
      <w:r>
        <w:rPr>
          <w:rFonts w:ascii="Times New Roman" w:hAnsi="Times New Roman" w:cs="Times New Roman"/>
          <w:sz w:val="24"/>
          <w:szCs w:val="24"/>
        </w:rPr>
        <w:instrText>EM-2","issue":"12","issued":{"date-parts":[["2021"]]},"page":"1-5","title":"Response to Hydroxyurea in a Patient With Sickle Cell Hepatopathy : A Case Report","type":"article-journal","volume":"13"},"uris":["http://www.mendeley.com/documents/?uuid=30fafbca</w:instrText>
      </w:r>
      <w:r>
        <w:rPr>
          <w:rFonts w:ascii="Times New Roman" w:hAnsi="Times New Roman" w:cs="Times New Roman"/>
          <w:sz w:val="24"/>
          <w:szCs w:val="24"/>
        </w:rPr>
        <w:instrText>-1f07-4a6e-88a3-32f9945f08a8"]}],"mendeley":{"formattedCitation":"&lt;sup&gt;17,19&lt;/sup&gt;","plainTextFormattedCitation":"17,19","previouslyFormattedCitation":"&lt;sup&gt;16,18&lt;/sup&gt;"},"properties":{"noteIndex":0},"schema":"https://github.com/citation-style-language/sch</w:instrText>
      </w:r>
      <w:r>
        <w:rPr>
          <w:rFonts w:ascii="Times New Roman" w:hAnsi="Times New Roman" w:cs="Times New Roman"/>
          <w:sz w:val="24"/>
          <w:szCs w:val="24"/>
        </w:rPr>
        <w:instrText>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17,19</w:t>
      </w:r>
      <w:r>
        <w:rPr>
          <w:rFonts w:ascii="Times New Roman" w:hAnsi="Times New Roman" w:cs="Times New Roman"/>
          <w:sz w:val="24"/>
          <w:szCs w:val="24"/>
        </w:rPr>
        <w:fldChar w:fldCharType="end"/>
      </w:r>
      <w:r>
        <w:rPr>
          <w:rFonts w:ascii="Times New Roman" w:hAnsi="Times New Roman" w:cs="Times New Roman"/>
          <w:sz w:val="24"/>
          <w:szCs w:val="24"/>
        </w:rPr>
        <w:t xml:space="preserve"> The laboratory findings include leucocytosis, </w:t>
      </w:r>
      <w:proofErr w:type="spellStart"/>
      <w:r>
        <w:rPr>
          <w:rFonts w:ascii="Times New Roman" w:hAnsi="Times New Roman" w:cs="Times New Roman"/>
          <w:sz w:val="24"/>
          <w:szCs w:val="24"/>
        </w:rPr>
        <w:t>hyperbilirubinaemia</w:t>
      </w:r>
      <w:proofErr w:type="spellEnd"/>
      <w:r>
        <w:rPr>
          <w:rFonts w:ascii="Times New Roman" w:hAnsi="Times New Roman" w:cs="Times New Roman"/>
          <w:sz w:val="24"/>
          <w:szCs w:val="24"/>
        </w:rPr>
        <w:t xml:space="preserve"> (&gt;15mg/dL) and elevated liver enzymes which may range from mild abnormality of liver function test to life-threatening hepatic failure (as high as </w:t>
      </w:r>
      <w:r>
        <w:rPr>
          <w:rFonts w:ascii="Times New Roman" w:hAnsi="Times New Roman" w:cs="Times New Roman"/>
          <w:sz w:val="24"/>
          <w:szCs w:val="24"/>
        </w:rPr>
        <w:t>&gt;1000IU/L), coagulopathy and acute kidney injury.</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{"citationItems":[{"id":"ITEM-1","itemData":{"DOI":"10.18203/2349-3291.ijcp20230097","abstract":"‘Sickle hepatopathy’ is a condition which is seen in only 10% cases of sickle cell disease </w:instrText>
      </w:r>
      <w:r>
        <w:rPr>
          <w:rFonts w:ascii="Times New Roman" w:hAnsi="Times New Roman" w:cs="Times New Roman"/>
          <w:sz w:val="24"/>
          <w:szCs w:val="24"/>
        </w:rPr>
        <w:instrText xml:space="preserve">(SCD). Sickle hepatopathy could be due to acute sickle crisis, sequestration, cholangiopathy, severe intrahepatic cholestasis or as a result of chronic blood transfusion related infection and hemosiderosis. Differentiating the cause for hepatopathy in SCD </w:instrText>
      </w:r>
      <w:r>
        <w:rPr>
          <w:rFonts w:ascii="Times New Roman" w:hAnsi="Times New Roman" w:cs="Times New Roman"/>
          <w:sz w:val="24"/>
          <w:szCs w:val="24"/>
        </w:rPr>
        <w:instrText>is challenging. Hepatopathy manifestation can range from mild liver function test abnormality to life threatening fulminant hepatic failure. Hence, demanding prompt recognition and management. Here we reported a one such case of 13 year old male with progr</w:instrText>
      </w:r>
      <w:r>
        <w:rPr>
          <w:rFonts w:ascii="Times New Roman" w:hAnsi="Times New Roman" w:cs="Times New Roman"/>
          <w:sz w:val="24"/>
          <w:szCs w:val="24"/>
        </w:rPr>
        <w:instrText>essing jaundice and bony pain with swelling of lower limbs was diagnosed as SCD with right proximal tibia sickle osteomyelitis and left knee septic arthritis with hepatopathy who was managed with supportive care and surgical intervention.","author":[{"drop</w:instrText>
      </w:r>
      <w:r>
        <w:rPr>
          <w:rFonts w:ascii="Times New Roman" w:hAnsi="Times New Roman" w:cs="Times New Roman"/>
          <w:sz w:val="24"/>
          <w:szCs w:val="24"/>
        </w:rPr>
        <w:instrText>ping-particle":"","family":"Sushmitha","given":"M","non-dropping-particle":"","parse-names":false,"suffix":""},{"dropping-particle":"","family":"Nazir","given":"Ashma N","non-dropping-particle":"","parse-names":false,"suffix":""},{"dropping-particle":"","f</w:instrText>
      </w:r>
      <w:r>
        <w:rPr>
          <w:rFonts w:ascii="Times New Roman" w:hAnsi="Times New Roman" w:cs="Times New Roman"/>
          <w:sz w:val="24"/>
          <w:szCs w:val="24"/>
        </w:rPr>
        <w:instrText>amily":"Sreekantham","given":"Sravyasree","non-dropping-particle":"","parse-names":false,"suffix":""},{"dropping-particle":"","family":"Pradeep","given":"N","non-dropping-particle":"","parse-names":false,"suffix":""}],"container-title":"International Journ</w:instrText>
      </w:r>
      <w:r>
        <w:rPr>
          <w:rFonts w:ascii="Times New Roman" w:hAnsi="Times New Roman" w:cs="Times New Roman"/>
          <w:sz w:val="24"/>
          <w:szCs w:val="24"/>
        </w:rPr>
        <w:instrText>al of Contemporary Pediatrics","id":"ITEM-1","issue":"2","issued":{"date-parts":[["2023"]]},"page":"260-263","title":"Hepatopathy in sickle cell disease with osteomyelitis : a challenging diagnosis : case report","type":"article-journal","volume":"10"},"ur</w:instrText>
      </w:r>
      <w:r>
        <w:rPr>
          <w:rFonts w:ascii="Times New Roman" w:hAnsi="Times New Roman" w:cs="Times New Roman"/>
          <w:sz w:val="24"/>
          <w:szCs w:val="24"/>
        </w:rPr>
        <w:instrText>is":["http://www.mendeley.com/documents/?uuid=a526084c-b732-4501-b51b-df01a500c379"]},{"id":"ITEM-2","itemData":{"abstract":"Hepatic crisis in sickle cell disease (SCD) has been reported in about 10% of adults but occurs rarely in children. This is a repor</w:instrText>
      </w:r>
      <w:r>
        <w:rPr>
          <w:rFonts w:ascii="Times New Roman" w:hAnsi="Times New Roman" w:cs="Times New Roman"/>
          <w:sz w:val="24"/>
          <w:szCs w:val="24"/>
        </w:rPr>
        <w:instrText xml:space="preserve">t of a case of a hepatic crisis in a 15-year-old male with SCD with the aim of highlighting the presentation, diagnosis and management. A 15-year-old male, known SCD patient (homozygous Haemoglobin SS) presented with a 6-day history of worsening jaundice, </w:instrText>
      </w:r>
      <w:r>
        <w:rPr>
          <w:rFonts w:ascii="Times New Roman" w:hAnsi="Times New Roman" w:cs="Times New Roman"/>
          <w:sz w:val="24"/>
          <w:szCs w:val="24"/>
        </w:rPr>
        <w:instrText>5-day history of fever and a 4-day history of abdominal pain and vomiting. On examination, he was deeply jaundiced with a greenish tinge, in painful distress with marked right hypochondrial tenderness and hepatomegaly of 12 cm. (compared to no palpable liv</w:instrText>
      </w:r>
      <w:r>
        <w:rPr>
          <w:rFonts w:ascii="Times New Roman" w:hAnsi="Times New Roman" w:cs="Times New Roman"/>
          <w:sz w:val="24"/>
          <w:szCs w:val="24"/>
        </w:rPr>
        <w:instrText>er when he was seen a week prior to presentation). His haematocrit done was 13% (compared to a haematocrit of 26% a week to presentation). Serum aspartate and alanine aminotransferase were mildly elevated. He also had conjugated hyperbilirubinemia. An abdo</w:instrText>
      </w:r>
      <w:r>
        <w:rPr>
          <w:rFonts w:ascii="Times New Roman" w:hAnsi="Times New Roman" w:cs="Times New Roman"/>
          <w:sz w:val="24"/>
          <w:szCs w:val="24"/>
        </w:rPr>
        <w:instrText>minal ultrasound scan showed diffuse hepatomegaly. Hepatitis B surface antigen (HBsAg), hepatitis C virus (HCV), Human immunodeficiency virus (HIV) I and II assay were negative. He was managed with serial blood transfusions. He also received antibiotics an</w:instrText>
      </w:r>
      <w:r>
        <w:rPr>
          <w:rFonts w:ascii="Times New Roman" w:hAnsi="Times New Roman" w:cs="Times New Roman"/>
          <w:sz w:val="24"/>
          <w:szCs w:val="24"/>
        </w:rPr>
        <w:instrText xml:space="preserve">d analgesics. He made a rapid clinical recovery and was discharged home after 4 days on admission. This case is being reported to provide insight into the presentation, diagnosis and management of this condition. It is especially useful for clinicians who </w:instrText>
      </w:r>
      <w:r>
        <w:rPr>
          <w:rFonts w:ascii="Times New Roman" w:hAnsi="Times New Roman" w:cs="Times New Roman"/>
          <w:sz w:val="24"/>
          <w:szCs w:val="24"/>
        </w:rPr>
        <w:instrText xml:space="preserve">are not familiar with the intrahepatic vaso- occlusive syndromes in sickle cell disease.","author":[{"dropping-particle":"","family":"Okechukwu","given":"Chioma","non-dropping-particle":"","parse-names":false,"suffix":""}],"container-title":"Asian Journal </w:instrText>
      </w:r>
      <w:r>
        <w:rPr>
          <w:rFonts w:ascii="Times New Roman" w:hAnsi="Times New Roman" w:cs="Times New Roman"/>
          <w:sz w:val="24"/>
          <w:szCs w:val="24"/>
        </w:rPr>
        <w:instrText>of Research and Reports in Hepatology","id":"ITEM-2","issue":"1","issued":{"date-parts":[["2020"]]},"page":"6-9","title":"Hepatic Crisis in Sickle Cell Anaemia -A Case Report Hepatic Crisis in Sickle Cell Anaemia – A Case Report","type":"article-journal","</w:instrText>
      </w:r>
      <w:r>
        <w:rPr>
          <w:rFonts w:ascii="Times New Roman" w:hAnsi="Times New Roman" w:cs="Times New Roman"/>
          <w:sz w:val="24"/>
          <w:szCs w:val="24"/>
        </w:rPr>
        <w:instrText>volume":"2"},"uris":["http://www.mendeley.com/documents/?uuid=afbba184-77c5-4395-9af9-39868630a7ad"]},{"id":"ITEM-3","itemData":{"DOI":"10.7759/cureus.22050","abstract":"Sickle cell intrahepatic cholestasis (SCIC) is a rare but potentially fatal complicati</w:instrText>
      </w:r>
      <w:r>
        <w:rPr>
          <w:rFonts w:ascii="Times New Roman" w:hAnsi="Times New Roman" w:cs="Times New Roman"/>
          <w:sz w:val="24"/>
          <w:szCs w:val="24"/>
        </w:rPr>
        <w:instrText>on of sickle cell disease (SCD), with high mortality, observed mainly in patients with homozygous sickle cell anemia. Herein, we have reported a case of severe SCIC with a poor outcome despite aggressive measures including exchange transfusion and use of v</w:instrText>
      </w:r>
      <w:r>
        <w:rPr>
          <w:rFonts w:ascii="Times New Roman" w:hAnsi="Times New Roman" w:cs="Times New Roman"/>
          <w:sz w:val="24"/>
          <w:szCs w:val="24"/>
        </w:rPr>
        <w:instrText>asopressors. The patient was admitted with generalized weakness, confusion, rigors, chills, and signs of hepatic failure, such as hyperbilirubinemia, hypoalbuminemia, and coagulopathy. There was no evidence of viral hepatitis or biliary obstruction. The pa</w:instrText>
      </w:r>
      <w:r>
        <w:rPr>
          <w:rFonts w:ascii="Times New Roman" w:hAnsi="Times New Roman" w:cs="Times New Roman"/>
          <w:sz w:val="24"/>
          <w:szCs w:val="24"/>
        </w:rPr>
        <w:instrText>tient received two exchange transfusions, but he continued to deteriorate clinically despite exchange transfusion and developed hemorrhagic shock and multiorgan failure. The patient was made comfort care as per family wishes. This case emphasizes the impor</w:instrText>
      </w:r>
      <w:r>
        <w:rPr>
          <w:rFonts w:ascii="Times New Roman" w:hAnsi="Times New Roman" w:cs="Times New Roman"/>
          <w:sz w:val="24"/>
          <w:szCs w:val="24"/>
        </w:rPr>
        <w:instrText>tance of early diagnosis of sickle cell intrahepatic cholestasis and poor prognosis despite aggressive measures. Categories:","author":[{"dropping-particle":"","family":"Khan","given":"Arshan","non-dropping-particle":"","parse-names":false,"suffix":""},{"d</w:instrText>
      </w:r>
      <w:r>
        <w:rPr>
          <w:rFonts w:ascii="Times New Roman" w:hAnsi="Times New Roman" w:cs="Times New Roman"/>
          <w:sz w:val="24"/>
          <w:szCs w:val="24"/>
        </w:rPr>
        <w:instrText>ropping-particle":"","family":"Nashed","given":"Bola","non-dropping-particle":"","parse-names":false,"suffix":""},{"dropping-particle":"","family":"Issa","given":"Mohamed","non-dropping-particle":"","parse-names":false,"suffix":""},{"dropping-particle":"",</w:instrText>
      </w:r>
      <w:r>
        <w:rPr>
          <w:rFonts w:ascii="Times New Roman" w:hAnsi="Times New Roman" w:cs="Times New Roman"/>
          <w:sz w:val="24"/>
          <w:szCs w:val="24"/>
        </w:rPr>
        <w:instrText>"family":"Khan","given":"Muhammad Zatmar","non-dropping-particle":"","parse-names":false,"suffix":""}],"container-title":"Cureus","id":"ITEM-3","issue":"2","issued":{"date-parts":[["2022"]]},"page":"14-17","title":"Sickle Cell Intrahepatic Cholestasis : Ex</w:instrText>
      </w:r>
      <w:r>
        <w:rPr>
          <w:rFonts w:ascii="Times New Roman" w:hAnsi="Times New Roman" w:cs="Times New Roman"/>
          <w:sz w:val="24"/>
          <w:szCs w:val="24"/>
        </w:rPr>
        <w:instrText>tremely Rare but Fatal Complication of Sickle Cell Disease","type":"article-journal","volume":"14"},"uris":["http://www.mendeley.com/documents/?uuid=07f0788d-b5b6-471b-9584-636acc057f1e"]},{"id":"ITEM-4","itemData":{"DOI":"10.4103/sjg.sjg_177_25","abstract</w:instrText>
      </w:r>
      <w:r>
        <w:rPr>
          <w:rFonts w:ascii="Times New Roman" w:hAnsi="Times New Roman" w:cs="Times New Roman"/>
          <w:sz w:val="24"/>
          <w:szCs w:val="24"/>
        </w:rPr>
        <w:instrText>":"Background: Sickle cell hepatopathy (SCH) is a significant yet under-researched complication of sickle cell disease (SCD). Despite the substantial prevalence of SCD in Oman and the Gulf region, the burden and characteristics of SCH remain poorly defined</w:instrText>
      </w:r>
      <w:r>
        <w:rPr>
          <w:rFonts w:ascii="Times New Roman" w:hAnsi="Times New Roman" w:cs="Times New Roman"/>
          <w:sz w:val="24"/>
          <w:szCs w:val="24"/>
        </w:rPr>
        <w:instrText>. This study aimed to determine the prevalence of SCH and its associated demographic, clinical, and laboratory features among Omani adolescents and adults with SCD. Methods: We conducted a retrospective cross-sectional study at Sultan Qaboos University Hos</w:instrText>
      </w:r>
      <w:r>
        <w:rPr>
          <w:rFonts w:ascii="Times New Roman" w:hAnsi="Times New Roman" w:cs="Times New Roman"/>
          <w:sz w:val="24"/>
          <w:szCs w:val="24"/>
        </w:rPr>
        <w:instrText>pital. Of 2,257 patients screened, 384 were diagnosed with SCH (prevalence 17%). After applying inclusion and exclusion criteria, 750 patients were analyzed: 384 SCH cases and 366 randomly selected controls without SCH. Demographic, clinical, and laborator</w:instrText>
      </w:r>
      <w:r>
        <w:rPr>
          <w:rFonts w:ascii="Times New Roman" w:hAnsi="Times New Roman" w:cs="Times New Roman"/>
          <w:sz w:val="24"/>
          <w:szCs w:val="24"/>
        </w:rPr>
        <w:instrText>y data were reviewed to identify associations. Results: SCH was significantly associated with cholelithiasis (56.6% vs. 38.5%, P = 0.0001) and exchange transfusions (36.6% vs. 20.8%, P = 0.0001). Patients with SCH were more likely to be male (51.1% vs. 37.</w:instrText>
      </w:r>
      <w:r>
        <w:rPr>
          <w:rFonts w:ascii="Times New Roman" w:hAnsi="Times New Roman" w:cs="Times New Roman"/>
          <w:sz w:val="24"/>
          <w:szCs w:val="24"/>
        </w:rPr>
        <w:instrText>8%, P = 0.0001) and younger (28.9 ± 8.7 vs. 31.0 ± 10.2 years, P = 0.002). Markers of hemolysis, including elevated lactate dehydrogenase (522.4 vs. 341.6 U/L, P &lt; 0.0001) and higher reticulocyte counts (8.5% vs. 5.4%, P &lt; 0.0001), were also associated wit</w:instrText>
      </w:r>
      <w:r>
        <w:rPr>
          <w:rFonts w:ascii="Times New Roman" w:hAnsi="Times New Roman" w:cs="Times New Roman"/>
          <w:sz w:val="24"/>
          <w:szCs w:val="24"/>
        </w:rPr>
        <w:instrText>h SCH. However, no independent predictors were identified in multivariate analysis. Conclusion: SCH affects nearly one in six Omani patients with SCD, with associations to younger age, male gender, cholelithiasis, and transfusion history. These findings hi</w:instrText>
      </w:r>
      <w:r>
        <w:rPr>
          <w:rFonts w:ascii="Times New Roman" w:hAnsi="Times New Roman" w:cs="Times New Roman"/>
          <w:sz w:val="24"/>
          <w:szCs w:val="24"/>
        </w:rPr>
        <w:instrText>ghlight the importance of proactive screening and personalized management to improve outcomes in this high-risk population","author":[{"dropping-particle":"","family":"Al-Busafi","given":"Said A","non-dropping-particle":"","parse-names":false,"suffix":""},</w:instrText>
      </w:r>
      <w:r>
        <w:rPr>
          <w:rFonts w:ascii="Times New Roman" w:hAnsi="Times New Roman" w:cs="Times New Roman"/>
          <w:sz w:val="24"/>
          <w:szCs w:val="24"/>
        </w:rPr>
        <w:instrText>{"dropping-particle":"","family":"Al-Zaabi","given":"Fatma","non-dropping-particle":"","parse-names":false,"suffix":""},{"dropping-particle":"","family":"Al-Kindi","given":"Salam","non-dropping-particle":"","parse-names":false,"suffix":""}],"container-titl</w:instrText>
      </w:r>
      <w:r>
        <w:rPr>
          <w:rFonts w:ascii="Times New Roman" w:hAnsi="Times New Roman" w:cs="Times New Roman"/>
          <w:sz w:val="24"/>
          <w:szCs w:val="24"/>
        </w:rPr>
        <w:instrText xml:space="preserve">e":"Saudi Journal of Gastroenterology","id":"ITEM-4","issue":"5","issued":{"date-parts":[["2025"]]},"page":"301-312","title":"Prevalence , risk factors , and demographic insights of sickle cell hepatopathy in Omani adolescents and adults : A retrospective </w:instrText>
      </w:r>
      <w:r>
        <w:rPr>
          <w:rFonts w:ascii="Times New Roman" w:hAnsi="Times New Roman" w:cs="Times New Roman"/>
          <w:sz w:val="24"/>
          <w:szCs w:val="24"/>
        </w:rPr>
        <w:instrText>analysis","type":"article-journal","volume":"31"},"uris":["http://www.mendeley.com/documents/?uuid=f92246a5-275c-462a-b283-3b9dc9af4864"]}],"mendeley":{"formattedCitation":"&lt;sup&gt;3,8,9,17&lt;/sup&gt;","plainTextFormattedCitation":"3,8,9,17","previouslyFormattedCi</w:instrText>
      </w:r>
      <w:r>
        <w:rPr>
          <w:rFonts w:ascii="Times New Roman" w:hAnsi="Times New Roman" w:cs="Times New Roman"/>
          <w:sz w:val="24"/>
          <w:szCs w:val="24"/>
        </w:rPr>
        <w:instrText>tation":"&lt;sup&gt;3,8,9,16&lt;/sup&gt;"},"properties":{"noteIndex":0},"schema":"https://github.com/citation-style-language/schema/raw/master/csl-citation.json"}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3,8,9,17</w:t>
      </w:r>
      <w:r>
        <w:rPr>
          <w:rFonts w:ascii="Times New Roman" w:hAnsi="Times New Roman" w:cs="Times New Roman"/>
          <w:sz w:val="24"/>
          <w:szCs w:val="24"/>
        </w:rPr>
        <w:fldChar w:fldCharType="end"/>
      </w:r>
      <w:r>
        <w:rPr>
          <w:rFonts w:ascii="Times New Roman" w:hAnsi="Times New Roman" w:cs="Times New Roman"/>
          <w:sz w:val="24"/>
          <w:szCs w:val="24"/>
        </w:rPr>
        <w:t>. This clinical condition has the propensity of rapid progression to multiple organ dysfunction</w:t>
      </w:r>
      <w:r>
        <w:rPr>
          <w:rFonts w:ascii="Times New Roman" w:hAnsi="Times New Roman" w:cs="Times New Roman"/>
          <w:sz w:val="24"/>
          <w:szCs w:val="24"/>
        </w:rPr>
        <w:t xml:space="preserve"> (necessitating admission into an intensive care unit and mechanical ventilation) with attendant mortality as its sequelae.</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{"citationItems":[{"id":"ITEM-1","itemData":{"DOI":"10.1159/000515469","abstract":"Introduction: Sickle cell intra</w:instrText>
      </w:r>
      <w:r>
        <w:rPr>
          <w:rFonts w:ascii="Times New Roman" w:hAnsi="Times New Roman" w:cs="Times New Roman"/>
          <w:sz w:val="24"/>
          <w:szCs w:val="24"/>
        </w:rPr>
        <w:instrText xml:space="preserve">hepatic cholestasis (SCIC) is one of the rarest and the most severe acute hepatic manifestations of sickle cell disease (SCD) and it can rapidly progress to acute liver failure. It is associated with a high mortality rate, demanding prompt recognition and </w:instrText>
      </w:r>
      <w:r>
        <w:rPr>
          <w:rFonts w:ascii="Times New Roman" w:hAnsi="Times New Roman" w:cs="Times New Roman"/>
          <w:sz w:val="24"/>
          <w:szCs w:val="24"/>
        </w:rPr>
        <w:instrText>management. Case Presentation: We report a case of a 7-year-old boy with a history of homozygous HbS SCD who presented to the emergency department with fever, increasing abdominal pain, and jaundice. His course was complicated by acute liver injury (AST 9,</w:instrText>
      </w:r>
      <w:r>
        <w:rPr>
          <w:rFonts w:ascii="Times New Roman" w:hAnsi="Times New Roman" w:cs="Times New Roman"/>
          <w:sz w:val="24"/>
          <w:szCs w:val="24"/>
        </w:rPr>
        <w:instrText>472 IU/L, ALT 2,683 IU/L, total bilirubin 15.4 mg/dL; conjugated bilirubin 8.69 mg/dL, hypoalbuminemia 2.6 g/dL, and persistent hypoglycemia), with acute liver failure (coagulopathy not corrected by vitamin K administration with INR 3.26, decreased factors</w:instrText>
      </w:r>
      <w:r>
        <w:rPr>
          <w:rFonts w:ascii="Times New Roman" w:hAnsi="Times New Roman" w:cs="Times New Roman"/>
          <w:sz w:val="24"/>
          <w:szCs w:val="24"/>
        </w:rPr>
        <w:instrText xml:space="preserve"> V 10% and VII 28%, and West Haven grade I hepatic encephalopathy associated with mild hyperammonemia of 71 µmol/L). After excluding other causes of acute liver failure, the patient was diagnosed as having SCIC and was successfully treated with manual exch</w:instrText>
      </w:r>
      <w:r>
        <w:rPr>
          <w:rFonts w:ascii="Times New Roman" w:hAnsi="Times New Roman" w:cs="Times New Roman"/>
          <w:sz w:val="24"/>
          <w:szCs w:val="24"/>
        </w:rPr>
        <w:instrText>ange transfusion. Conclusion: This case reinforces that exchange transfusion is an effective treatment for SCIC and that it should be introduced promptly to prevent fulminant and potentially fatal liver failure.","author":[{"dropping-particle":"","family":</w:instrText>
      </w:r>
      <w:r>
        <w:rPr>
          <w:rFonts w:ascii="Times New Roman" w:hAnsi="Times New Roman" w:cs="Times New Roman"/>
          <w:sz w:val="24"/>
          <w:szCs w:val="24"/>
        </w:rPr>
        <w:instrText>"Rodrigues","given":"Luís","non-dropping-particle":"","parse-names":false,"suffix":""},{"dropping-particle":"","family":"Almeida","given":"Sofia","non-dropping-particle":"","parse-names":false,"suffix":""},{"dropping-particle":"","family":"Salgado","given"</w:instrText>
      </w:r>
      <w:r>
        <w:rPr>
          <w:rFonts w:ascii="Times New Roman" w:hAnsi="Times New Roman" w:cs="Times New Roman"/>
          <w:sz w:val="24"/>
          <w:szCs w:val="24"/>
        </w:rPr>
        <w:instrText>:"Catarina","non-dropping-particle":"","parse-names":false,"suffix":""},{"dropping-particle":"","family":"Gonçalves","given":"Cristina","non-dropping-particle":"","parse-names":false,"suffix":""}],"container-title":"Portuguese Journal of Gastroenterology",</w:instrText>
      </w:r>
      <w:r>
        <w:rPr>
          <w:rFonts w:ascii="Times New Roman" w:hAnsi="Times New Roman" w:cs="Times New Roman"/>
          <w:sz w:val="24"/>
          <w:szCs w:val="24"/>
        </w:rPr>
        <w:instrText>"id":"ITEM-1","issue":"22","issued":{"date-parts":[["2022"]]},"page":"192-196","title":"Pediatric Acute Liver Failure in Sickle Cell Disease","type":"article-journal"},"uris":["http://www.mendeley.com/documents/?uuid=a98d597d-55db-426d-b0b1-99d29f7788f9"]}</w:instrText>
      </w:r>
      <w:r>
        <w:rPr>
          <w:rFonts w:ascii="Times New Roman" w:hAnsi="Times New Roman" w:cs="Times New Roman"/>
          <w:sz w:val="24"/>
          <w:szCs w:val="24"/>
        </w:rPr>
        <w:instrText>,{"id":"ITEM-2","itemData":{"DOI":"10.1097/MPG.0000000000002886","ISBN":"0000000000","abstract":"Liver involvement is found in nearly 40% of children with sickle cell disease. The most frequent complication is cholelithiasis. The most severe complication i</w:instrText>
      </w:r>
      <w:r>
        <w:rPr>
          <w:rFonts w:ascii="Times New Roman" w:hAnsi="Times New Roman" w:cs="Times New Roman"/>
          <w:sz w:val="24"/>
          <w:szCs w:val="24"/>
        </w:rPr>
        <w:instrText>s acute hepatic crisis, with symptoms ranging from increasing jaundice to multiple organ failure and death. The emergency and mostly efficient treatment is exchange transfusion. Chronic cholangiopathy is increasingly recognized, with autoimmune features in</w:instrText>
      </w:r>
      <w:r>
        <w:rPr>
          <w:rFonts w:ascii="Times New Roman" w:hAnsi="Times New Roman" w:cs="Times New Roman"/>
          <w:sz w:val="24"/>
          <w:szCs w:val="24"/>
        </w:rPr>
        <w:instrText xml:space="preserve"> most cases, worsened by chronic ischemia. Transfusion-related iron overload is not yet a concern in children, and hepatotoxicity of iron chelators is rare. We propose recommendations to prevent, explore, and treat these complications. We emphasize the clo</w:instrText>
      </w:r>
      <w:r>
        <w:rPr>
          <w:rFonts w:ascii="Times New Roman" w:hAnsi="Times New Roman" w:cs="Times New Roman"/>
          <w:sz w:val="24"/>
          <w:szCs w:val="24"/>
        </w:rPr>
        <w:instrText>se collaboration required between hepatologists and specialists of sickle cell disease.","author":[{"dropping-particle":"","family":"Lacaille","given":"Florence","non-dropping-particle":"","parse-names":false,"suffix":""},{"dropping-particle":"","family":"</w:instrText>
      </w:r>
      <w:r>
        <w:rPr>
          <w:rFonts w:ascii="Times New Roman" w:hAnsi="Times New Roman" w:cs="Times New Roman"/>
          <w:sz w:val="24"/>
          <w:szCs w:val="24"/>
        </w:rPr>
        <w:instrText xml:space="preserve">Allali","given":"Slimane","non-dropping-particle":"","parse-names":false,"suffix":""},{"dropping-particle":"De","family":"Montalembert","given":"Mariane","non-dropping-particle":"","parse-names":false,"suffix":""}],"container-title":"Journal of Paediatric </w:instrText>
      </w:r>
      <w:r>
        <w:rPr>
          <w:rFonts w:ascii="Times New Roman" w:hAnsi="Times New Roman" w:cs="Times New Roman"/>
          <w:sz w:val="24"/>
          <w:szCs w:val="24"/>
        </w:rPr>
        <w:instrText>Gastroenterology and Nutrition","id":"ITEM-2","issue":"1","issued":{"date-parts":[["2021"]]},"page":"5-10","title":"The Liver in Sickle Cell Disease","type":"article-journal","volume":"72"},"uris":["http://www.mendeley.com/documents/?uuid=14c468fc-258b-49a</w:instrText>
      </w:r>
      <w:r>
        <w:rPr>
          <w:rFonts w:ascii="Times New Roman" w:hAnsi="Times New Roman" w:cs="Times New Roman"/>
          <w:sz w:val="24"/>
          <w:szCs w:val="24"/>
        </w:rPr>
        <w:instrText>9-a3da-ac1f64089f4a"]}],"mendeley":{"formattedCitation":"&lt;sup&gt;6,16&lt;/sup&gt;","plainTextFormattedCitation":"6,16","previouslyFormattedCitation":"&lt;sup&gt;6,15&lt;/sup&gt;"},"properties":{"noteIndex":0},"schema":"https://github.com/citation-style-language/schema/raw/mast</w:instrText>
      </w:r>
      <w:r>
        <w:rPr>
          <w:rFonts w:ascii="Times New Roman" w:hAnsi="Times New Roman" w:cs="Times New Roman"/>
          <w:sz w:val="24"/>
          <w:szCs w:val="24"/>
        </w:rPr>
        <w:instrTex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6,16</w:t>
      </w:r>
      <w:r>
        <w:rPr>
          <w:rFonts w:ascii="Times New Roman" w:hAnsi="Times New Roman" w:cs="Times New Roman"/>
          <w:sz w:val="24"/>
          <w:szCs w:val="24"/>
        </w:rPr>
        <w:fldChar w:fldCharType="end"/>
      </w:r>
      <w:r>
        <w:rPr>
          <w:rFonts w:ascii="Times New Roman" w:hAnsi="Times New Roman" w:cs="Times New Roman"/>
          <w:sz w:val="24"/>
          <w:szCs w:val="24"/>
        </w:rPr>
        <w:t xml:space="preserve">  Confounding factors like autoimmune hepatitis, extrahepatic obstruction and viral hepatitis should be excluded.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{"citationItems":[{"id":"ITEM-1","itemData":{"DOI":"10.4103/sjg.sjg_177_25","abstract":"Backgro</w:instrText>
      </w:r>
      <w:r>
        <w:rPr>
          <w:rFonts w:ascii="Times New Roman" w:hAnsi="Times New Roman" w:cs="Times New Roman"/>
          <w:sz w:val="24"/>
          <w:szCs w:val="24"/>
        </w:rPr>
        <w:instrText>und: Sickle cell hepatopathy (SCH) is a significant yet under-researched complication of sickle cell disease (SCD). Despite the substantial prevalence of SCD in Oman and the Gulf region, the burden and characteristics of SCH remain poorly defined. This stu</w:instrText>
      </w:r>
      <w:r>
        <w:rPr>
          <w:rFonts w:ascii="Times New Roman" w:hAnsi="Times New Roman" w:cs="Times New Roman"/>
          <w:sz w:val="24"/>
          <w:szCs w:val="24"/>
        </w:rPr>
        <w:instrText xml:space="preserve">dy aimed to determine the prevalence of SCH and its associated demographic, clinical, and laboratory features among Omani adolescents and adults with SCD. Methods: We conducted a retrospective cross-sectional study at Sultan Qaboos University Hospital. Of </w:instrText>
      </w:r>
      <w:r>
        <w:rPr>
          <w:rFonts w:ascii="Times New Roman" w:hAnsi="Times New Roman" w:cs="Times New Roman"/>
          <w:sz w:val="24"/>
          <w:szCs w:val="24"/>
        </w:rPr>
        <w:instrText>2,257 patients screened, 384 were diagnosed with SCH (prevalence 17%). After applying inclusion and exclusion criteria, 750 patients were analyzed: 384 SCH cases and 366 randomly selected controls without SCH. Demographic, clinical, and laboratory data wer</w:instrText>
      </w:r>
      <w:r>
        <w:rPr>
          <w:rFonts w:ascii="Times New Roman" w:hAnsi="Times New Roman" w:cs="Times New Roman"/>
          <w:sz w:val="24"/>
          <w:szCs w:val="24"/>
        </w:rPr>
        <w:instrText>e reviewed to identify associations. Results: SCH was significantly associated with cholelithiasis (56.6% vs. 38.5%, P = 0.0001) and exchange transfusions (36.6% vs. 20.8%, P = 0.0001). Patients with SCH were more likely to be male (51.1% vs. 37.8%, P = 0.</w:instrText>
      </w:r>
      <w:r>
        <w:rPr>
          <w:rFonts w:ascii="Times New Roman" w:hAnsi="Times New Roman" w:cs="Times New Roman"/>
          <w:sz w:val="24"/>
          <w:szCs w:val="24"/>
        </w:rPr>
        <w:instrText>0001) and younger (28.9 ± 8.7 vs. 31.0 ± 10.2 years, P = 0.002). Markers of hemolysis, including elevated lactate dehydrogenase (522.4 vs. 341.6 U/L, P &lt; 0.0001) and higher reticulocyte counts (8.5% vs. 5.4%, P &lt; 0.0001), were also associated with SCH. How</w:instrText>
      </w:r>
      <w:r>
        <w:rPr>
          <w:rFonts w:ascii="Times New Roman" w:hAnsi="Times New Roman" w:cs="Times New Roman"/>
          <w:sz w:val="24"/>
          <w:szCs w:val="24"/>
        </w:rPr>
        <w:instrText>ever, no independent predictors were identified in multivariate analysis. Conclusion: SCH affects nearly one in six Omani patients with SCD, with associations to younger age, male gender, cholelithiasis, and transfusion history. These findings highlight th</w:instrText>
      </w:r>
      <w:r>
        <w:rPr>
          <w:rFonts w:ascii="Times New Roman" w:hAnsi="Times New Roman" w:cs="Times New Roman"/>
          <w:sz w:val="24"/>
          <w:szCs w:val="24"/>
        </w:rPr>
        <w:instrText>e importance of proactive screening and personalized management to improve outcomes in this high-risk population","author":[{"dropping-particle":"","family":"Al-Busafi","given":"Said A","non-dropping-particle":"","parse-names":false,"suffix":""},{"dropping</w:instrText>
      </w:r>
      <w:r>
        <w:rPr>
          <w:rFonts w:ascii="Times New Roman" w:hAnsi="Times New Roman" w:cs="Times New Roman"/>
          <w:sz w:val="24"/>
          <w:szCs w:val="24"/>
        </w:rPr>
        <w:instrText xml:space="preserve">-particle":"","family":"Al-Zaabi","given":"Fatma","non-dropping-particle":"","parse-names":false,"suffix":""},{"dropping-particle":"","family":"Al-Kindi","given":"Salam","non-dropping-particle":"","parse-names":false,"suffix":""}],"container-title":"Saudi </w:instrText>
      </w:r>
      <w:r>
        <w:rPr>
          <w:rFonts w:ascii="Times New Roman" w:hAnsi="Times New Roman" w:cs="Times New Roman"/>
          <w:sz w:val="24"/>
          <w:szCs w:val="24"/>
        </w:rPr>
        <w:instrText>Journal of Gastroenterology","id":"ITEM-1","issue":"5","issued":{"date-parts":[["2025"]]},"page":"301-312","title":"Prevalence , risk factors , and demographic insights of sickle cell hepatopathy in Omani adolescents and adults : A retrospective analysis",</w:instrText>
      </w:r>
      <w:r>
        <w:rPr>
          <w:rFonts w:ascii="Times New Roman" w:hAnsi="Times New Roman" w:cs="Times New Roman"/>
          <w:sz w:val="24"/>
          <w:szCs w:val="24"/>
        </w:rPr>
        <w:instrText>"type":"article-journal","volume":"31"},"uris":["http://www.mendeley.com/documents/?uuid=f92246a5-275c-462a-b283-3b9dc9af4864"]}],"mendeley":{"formattedCitation":"&lt;sup&gt;9&lt;/sup&gt;","plainTextFormattedCitation":"9","previouslyFormattedCitation":"&lt;sup&gt;9&lt;/sup&gt;"},</w:instrText>
      </w:r>
      <w:r>
        <w:rPr>
          <w:rFonts w:ascii="Times New Roman" w:hAnsi="Times New Roman" w:cs="Times New Roman"/>
          <w:sz w:val="24"/>
          <w:szCs w:val="24"/>
        </w:rPr>
        <w:instrTex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9</w:t>
      </w:r>
      <w:r>
        <w:rPr>
          <w:rFonts w:ascii="Times New Roman" w:hAnsi="Times New Roman" w:cs="Times New Roman"/>
          <w:sz w:val="24"/>
          <w:szCs w:val="24"/>
        </w:rPr>
        <w:fldChar w:fldCharType="end"/>
      </w:r>
    </w:p>
    <w:p w:rsidR="00AF5C78" w:rsidRDefault="00AF5C78">
      <w:pPr>
        <w:autoSpaceDE w:val="0"/>
        <w:autoSpaceDN w:val="0"/>
        <w:adjustRightInd w:val="0"/>
        <w:spacing w:after="0" w:line="240" w:lineRule="auto"/>
        <w:jc w:val="both"/>
        <w:rPr>
          <w:rFonts w:ascii="Arial" w:hAnsi="Arial" w:cs="Arial"/>
          <w:sz w:val="19"/>
          <w:szCs w:val="19"/>
        </w:rPr>
      </w:pPr>
    </w:p>
    <w:p w:rsidR="00AF5C78" w:rsidRDefault="006469ED">
      <w:pPr>
        <w:jc w:val="both"/>
        <w:rPr>
          <w:rFonts w:ascii="Times New Roman" w:hAnsi="Times New Roman" w:cs="Times New Roman"/>
          <w:sz w:val="24"/>
          <w:szCs w:val="24"/>
        </w:rPr>
      </w:pPr>
      <w:r>
        <w:rPr>
          <w:rFonts w:ascii="Times New Roman" w:hAnsi="Times New Roman" w:cs="Times New Roman"/>
          <w:sz w:val="24"/>
          <w:szCs w:val="24"/>
        </w:rPr>
        <w:t>Proper patient evaluation, hydration and simple or exchange blood transfusion reduce the severity of ongoing liver injury and morta</w:t>
      </w:r>
      <w:r>
        <w:rPr>
          <w:rFonts w:ascii="Times New Roman" w:hAnsi="Times New Roman" w:cs="Times New Roman"/>
          <w:sz w:val="24"/>
          <w:szCs w:val="24"/>
        </w:rPr>
        <w:t>lity.</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{"citationItems":[{"id":"ITEM-1","itemData":{"DOI":"10.18203/2349-3291.ijcp20230097","abstract":"‘Sickle hepatopathy’ is a condition which is seen in only 10% cases of sickle cell disease (SCD). Sickle hepatopathy could be due to ac</w:instrText>
      </w:r>
      <w:r>
        <w:rPr>
          <w:rFonts w:ascii="Times New Roman" w:hAnsi="Times New Roman" w:cs="Times New Roman"/>
          <w:sz w:val="24"/>
          <w:szCs w:val="24"/>
        </w:rPr>
        <w:instrText>ute sickle crisis, sequestration, cholangiopathy, severe intrahepatic cholestasis or as a result of chronic blood transfusion related infection and hemosiderosis. Differentiating the cause for hepatopathy in SCD is challenging. Hepatopathy manifestation ca</w:instrText>
      </w:r>
      <w:r>
        <w:rPr>
          <w:rFonts w:ascii="Times New Roman" w:hAnsi="Times New Roman" w:cs="Times New Roman"/>
          <w:sz w:val="24"/>
          <w:szCs w:val="24"/>
        </w:rPr>
        <w:instrText xml:space="preserve">n range from mild liver function test abnormality to life threatening fulminant hepatic failure. Hence, demanding prompt recognition and management. Here we reported a one such case of 13 year old male with progressing jaundice and bony pain with swelling </w:instrText>
      </w:r>
      <w:r>
        <w:rPr>
          <w:rFonts w:ascii="Times New Roman" w:hAnsi="Times New Roman" w:cs="Times New Roman"/>
          <w:sz w:val="24"/>
          <w:szCs w:val="24"/>
        </w:rPr>
        <w:instrText>of lower limbs was diagnosed as SCD with right proximal tibia sickle osteomyelitis and left knee septic arthritis with hepatopathy who was managed with supportive care and surgical intervention.","author":[{"dropping-particle":"","family":"Sushmitha","give</w:instrText>
      </w:r>
      <w:r>
        <w:rPr>
          <w:rFonts w:ascii="Times New Roman" w:hAnsi="Times New Roman" w:cs="Times New Roman"/>
          <w:sz w:val="24"/>
          <w:szCs w:val="24"/>
        </w:rPr>
        <w:instrText>n":"M","non-dropping-particle":"","parse-names":false,"suffix":""},{"dropping-particle":"","family":"Nazir","given":"Ashma N","non-dropping-particle":"","parse-names":false,"suffix":""},{"dropping-particle":"","family":"Sreekantham","given":"Sravyasree","n</w:instrText>
      </w:r>
      <w:r>
        <w:rPr>
          <w:rFonts w:ascii="Times New Roman" w:hAnsi="Times New Roman" w:cs="Times New Roman"/>
          <w:sz w:val="24"/>
          <w:szCs w:val="24"/>
        </w:rPr>
        <w:instrText>on-dropping-particle":"","parse-names":false,"suffix":""},{"dropping-particle":"","family":"Pradeep","given":"N","non-dropping-particle":"","parse-names":false,"suffix":""}],"container-title":"International Journal of Contemporary Pediatrics","id":"ITEM-1"</w:instrText>
      </w:r>
      <w:r>
        <w:rPr>
          <w:rFonts w:ascii="Times New Roman" w:hAnsi="Times New Roman" w:cs="Times New Roman"/>
          <w:sz w:val="24"/>
          <w:szCs w:val="24"/>
        </w:rPr>
        <w:instrText>,"issue":"2","issued":{"date-parts":[["2023"]]},"page":"260-263","title":"Hepatopathy in sickle cell disease with osteomyelitis : a challenging diagnosis : case report","type":"article-journal","volume":"10"},"uris":["http://www.mendeley.com/documents/?uui</w:instrText>
      </w:r>
      <w:r>
        <w:rPr>
          <w:rFonts w:ascii="Times New Roman" w:hAnsi="Times New Roman" w:cs="Times New Roman"/>
          <w:sz w:val="24"/>
          <w:szCs w:val="24"/>
        </w:rPr>
        <w:instrText xml:space="preserve">d=a526084c-b732-4501-b51b-df01a500c379"]},{"id":"ITEM-2","itemData":{"DOI":"10.1007/978-3-030-01322-6","ISBN":"9783030013226","abstract":"Sickle cell disease (SCD) is the most common inherited genetic disease in the United States with 1 in 13 Americans of </w:instrText>
      </w:r>
      <w:r>
        <w:rPr>
          <w:rFonts w:ascii="Times New Roman" w:hAnsi="Times New Roman" w:cs="Times New Roman"/>
          <w:sz w:val="24"/>
          <w:szCs w:val="24"/>
        </w:rPr>
        <w:instrText>African descent found to be carriers (sickle cell trait) and an estimated 100,000 individuals living with the disease. The inci- dence of SCD in West and Central Africa is even more pervasive as 1000 babies with SCD are born daily, and 1 in 4 Africans in t</w:instrText>
      </w:r>
      <w:r>
        <w:rPr>
          <w:rFonts w:ascii="Times New Roman" w:hAnsi="Times New Roman" w:cs="Times New Roman"/>
          <w:sz w:val="24"/>
          <w:szCs w:val="24"/>
        </w:rPr>
        <w:instrText>he regions with the highest inci- dence of SCD have the trait [1]. Sickle hemoglobin (Hb S) within the red blood cell (RBC) polymerizes under hypoxic conditions. Hb S polymerization distorts the cell’s biconcave shape and characteristic flexibility, provid</w:instrText>
      </w:r>
      <w:r>
        <w:rPr>
          <w:rFonts w:ascii="Times New Roman" w:hAnsi="Times New Roman" w:cs="Times New Roman"/>
          <w:sz w:val="24"/>
          <w:szCs w:val="24"/>
        </w:rPr>
        <w:instrText>ing the main pathological bases of this disease, hemolysis and vaso-occlusion (Fig. 6.1). Occluded and damaged vasculature con- tributes to pan-organ damage impacting the cardiovascular, hepatic, splenic, muscu- loskeletal, neurological, renal, and pulmona</w:instrText>
      </w:r>
      <w:r>
        <w:rPr>
          <w:rFonts w:ascii="Times New Roman" w:hAnsi="Times New Roman" w:cs="Times New Roman"/>
          <w:sz w:val="24"/>
          <w:szCs w:val="24"/>
        </w:rPr>
        <w:instrText>ry systems predominantly. SCD is a debilitating disorder, and all patients are at high risk of both sudden and deadly vaso-occlusive complications. The most common indication for intensive care unit (ICU) admission is acute chest syndrome (ACS) [1]. Shock,</w:instrText>
      </w:r>
      <w:r>
        <w:rPr>
          <w:rFonts w:ascii="Times New Roman" w:hAnsi="Times New Roman" w:cs="Times New Roman"/>
          <w:sz w:val="24"/>
          <w:szCs w:val="24"/>
        </w:rPr>
        <w:instrText xml:space="preserve"> stroke, and multiple organ failure are also potential causes of critical illness (Fig. 6.2) [2, 3]. In the United States and Great Britain, pediatric SCD patients account for roughly 2% of pediatric ICU (PICU) admissions. Eight percent of SCD patients wil</w:instrText>
      </w:r>
      <w:r>
        <w:rPr>
          <w:rFonts w:ascii="Times New Roman" w:hAnsi="Times New Roman" w:cs="Times New Roman"/>
          <w:sz w:val="24"/>
          <w:szCs w:val="24"/>
        </w:rPr>
        <w:instrText>l require at least one ICU admission within an 8-year follow-up [4], and 13% of patients with ACS will require ICU admission and mechanical ventilation [5]. Even more alarming, the mortality of SCD patients admitted to the ICU can be as high as 44% [6]. Ti</w:instrText>
      </w:r>
      <w:r>
        <w:rPr>
          <w:rFonts w:ascii="Times New Roman" w:hAnsi="Times New Roman" w:cs="Times New Roman"/>
          <w:sz w:val="24"/>
          <w:szCs w:val="24"/>
        </w:rPr>
        <w:instrText>mely admission to the ICU facilitates better outcomes for patients, and it is imperative for physicians to regard even apparently uncomplicated vaso-occlusive episodes as potentially life threatening. This chapter will highlight the impact of SCD-related o</w:instrText>
      </w:r>
      <w:r>
        <w:rPr>
          <w:rFonts w:ascii="Times New Roman" w:hAnsi="Times New Roman" w:cs="Times New Roman"/>
          <w:sz w:val="24"/>
          <w:szCs w:val="24"/>
        </w:rPr>
        <w:instrText>rgan damage in a criti- cally ill pediatric patient and outline evidenced-based strategies for management in the intensive care setting.","author":[{"dropping-particle":"","family":"Rosanwo","given":"Tolulope","non-dropping-particle":"","parse-names":false</w:instrText>
      </w:r>
      <w:r>
        <w:rPr>
          <w:rFonts w:ascii="Times New Roman" w:hAnsi="Times New Roman" w:cs="Times New Roman"/>
          <w:sz w:val="24"/>
          <w:szCs w:val="24"/>
        </w:rPr>
        <w:instrText>,"suffix":""},{"dropping-particle":"","family":"Mcarthur","given":"Jennifer A","non-dropping-particle":"","parse-names":false,"suffix":""},{"dropping-particle":"","family":"Archer","given":"Natasha","non-dropping-particle":"","parse-names":false,"suffix":"</w:instrText>
      </w:r>
      <w:r>
        <w:rPr>
          <w:rFonts w:ascii="Times New Roman" w:hAnsi="Times New Roman" w:cs="Times New Roman"/>
          <w:sz w:val="24"/>
          <w:szCs w:val="24"/>
        </w:rPr>
        <w:instrText>"}],"chapter-number":"6","container-title":"Springer International Publishing","id":"ITEM-2","issued":{"date-parts":[["2019"]]},"page":"71-92","title":"Care of the Critically Ill Pediatric Sickle Cell Patient","type":"chapter"},"uris":["http://www.mendeley</w:instrText>
      </w:r>
      <w:r>
        <w:rPr>
          <w:rFonts w:ascii="Times New Roman" w:hAnsi="Times New Roman" w:cs="Times New Roman"/>
          <w:sz w:val="24"/>
          <w:szCs w:val="24"/>
        </w:rPr>
        <w:instrText>.com/documents/?uuid=6ef3f934-3959-409d-92dc-b523c214c3a4"]},{"id":"ITEM-3","itemData":{"DOI":"10.7759/cureus.15680","abstract":"Sickle cell hepatopathy is a well-described but uncommonly seen complication of sickle cell disease and is usually caused by mu</w:instrText>
      </w:r>
      <w:r>
        <w:rPr>
          <w:rFonts w:ascii="Times New Roman" w:hAnsi="Times New Roman" w:cs="Times New Roman"/>
          <w:sz w:val="24"/>
          <w:szCs w:val="24"/>
        </w:rPr>
        <w:instrText>ltiple overlapping processes. A more acute liver complication is hepatic sequestration which is important to recognize in order to initiate life-saving treatment.A 33-year-old woman with sickle cell disease complicated by painful crises, splenic infarction</w:instrText>
      </w:r>
      <w:r>
        <w:rPr>
          <w:rFonts w:ascii="Times New Roman" w:hAnsi="Times New Roman" w:cs="Times New Roman"/>
          <w:sz w:val="24"/>
          <w:szCs w:val="24"/>
        </w:rPr>
        <w:instrText xml:space="preserve"> and significant alcohol abuse presented with gastrointestinal distress, pain crisis, acute-on-chronic anemia, and hyperbilirubinemia in the setting of greater than baseline alcohol consumption. She was found to have hepatomegaly, encephalopathy, severe ja</w:instrText>
      </w:r>
      <w:r>
        <w:rPr>
          <w:rFonts w:ascii="Times New Roman" w:hAnsi="Times New Roman" w:cs="Times New Roman"/>
          <w:sz w:val="24"/>
          <w:szCs w:val="24"/>
        </w:rPr>
        <w:instrText>undice, and severe hyperbilirubinemia. She was treated with red cell exchange and supportive care which resulted in an improvement in her symptoms as well as hyperbilirubinemia. She was discharged with plans for monthly red cell exchange, iron chelation th</w:instrText>
      </w:r>
      <w:r>
        <w:rPr>
          <w:rFonts w:ascii="Times New Roman" w:hAnsi="Times New Roman" w:cs="Times New Roman"/>
          <w:sz w:val="24"/>
          <w:szCs w:val="24"/>
        </w:rPr>
        <w:instrText>erapy, and close monitoring of liver disease was planned upon discharge.This case illustrates that chronic liver disease can occur in sickle cell disease (Hgb SS) especially in the setting of acquirediron overload. More acutely,sequestration is a serious a</w:instrText>
      </w:r>
      <w:r>
        <w:rPr>
          <w:rFonts w:ascii="Times New Roman" w:hAnsi="Times New Roman" w:cs="Times New Roman"/>
          <w:sz w:val="24"/>
          <w:szCs w:val="24"/>
        </w:rPr>
        <w:instrText>ndlife- threateningcomplication of sickle cell diseasethat can culminate in acute liver failure. Primary treatment for hepatic sequestration is red cell exchange along with management of contributing comorbidities, and symptomatic management of encephalopa</w:instrText>
      </w:r>
      <w:r>
        <w:rPr>
          <w:rFonts w:ascii="Times New Roman" w:hAnsi="Times New Roman" w:cs="Times New Roman"/>
          <w:sz w:val="24"/>
          <w:szCs w:val="24"/>
        </w:rPr>
        <w:instrText>thy. In end-stage liver disease, transplantation may be considered in the context of thepatient’s clinical status.","author":[{"dropping-particle":"","family":"Burley","given":"Nicholas B","non-dropping-particle":"","parse-names":false,"suffix":""},{"dropp</w:instrText>
      </w:r>
      <w:r>
        <w:rPr>
          <w:rFonts w:ascii="Times New Roman" w:hAnsi="Times New Roman" w:cs="Times New Roman"/>
          <w:sz w:val="24"/>
          <w:szCs w:val="24"/>
        </w:rPr>
        <w:instrText xml:space="preserve">ing-particle":"","family":"Miller","given":"Kenneth D","non-dropping-particle":"","parse-names":false,"suffix":""}],"container-title":"Cureus","id":"ITEM-3","issue":"6","issued":{"date-parts":[["2021"]]},"page":"3-7","title":"Acute Liver Failure in Sickle </w:instrText>
      </w:r>
      <w:r>
        <w:rPr>
          <w:rFonts w:ascii="Times New Roman" w:hAnsi="Times New Roman" w:cs="Times New Roman"/>
          <w:sz w:val="24"/>
          <w:szCs w:val="24"/>
        </w:rPr>
        <w:instrText>Cell Disease : A Perfect Storm","type":"article-journal","volume":"13"},"uris":["http://www.mendeley.com/documents/?uuid=090bfbed-885d-426c-abaf-deb57c3a985c"]}],"mendeley":{"formattedCitation":"&lt;sup&gt;3,5,15&lt;/sup&gt;","plainTextFormattedCitation":"3,5,15","pre</w:instrText>
      </w:r>
      <w:r>
        <w:rPr>
          <w:rFonts w:ascii="Times New Roman" w:hAnsi="Times New Roman" w:cs="Times New Roman"/>
          <w:sz w:val="24"/>
          <w:szCs w:val="24"/>
        </w:rPr>
        <w:instrText>viouslyFormattedCitation":"&lt;sup&gt;3,5,14&lt;/sup&gt;"},"properties":{"noteIndex":0},"schema":"https://github.com/citation-style-language/schema/raw/master/csl-citation.json"}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3,5,15</w:t>
      </w:r>
      <w:r>
        <w:rPr>
          <w:rFonts w:ascii="Times New Roman" w:hAnsi="Times New Roman" w:cs="Times New Roman"/>
          <w:sz w:val="24"/>
          <w:szCs w:val="24"/>
        </w:rPr>
        <w:fldChar w:fldCharType="end"/>
      </w:r>
      <w:r>
        <w:rPr>
          <w:rFonts w:ascii="Times New Roman" w:hAnsi="Times New Roman" w:cs="Times New Roman"/>
          <w:sz w:val="24"/>
          <w:szCs w:val="24"/>
        </w:rPr>
        <w:t xml:space="preserve"> For intrahepatic cholestasis which is the most severe form of sickle cell hepato</w:t>
      </w:r>
      <w:r>
        <w:rPr>
          <w:rFonts w:ascii="Times New Roman" w:hAnsi="Times New Roman" w:cs="Times New Roman"/>
          <w:sz w:val="24"/>
          <w:szCs w:val="24"/>
        </w:rPr>
        <w:t xml:space="preserve">pathy, exchange blood transfusion is the most effective management modality to decrease circulating </w:t>
      </w:r>
      <w:proofErr w:type="spellStart"/>
      <w:r>
        <w:rPr>
          <w:rFonts w:ascii="Times New Roman" w:hAnsi="Times New Roman" w:cs="Times New Roman"/>
          <w:sz w:val="24"/>
          <w:szCs w:val="24"/>
        </w:rPr>
        <w:t>HbS</w:t>
      </w:r>
      <w:proofErr w:type="spellEnd"/>
      <w:r>
        <w:rPr>
          <w:rFonts w:ascii="Times New Roman" w:hAnsi="Times New Roman" w:cs="Times New Roman"/>
          <w:sz w:val="24"/>
          <w:szCs w:val="24"/>
        </w:rPr>
        <w:t xml:space="preserve"> to a target of &lt;30% and to correct underlying anaemia.</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{"citationItems":[{"id":"ITEM-1","itemData":{"DOI":"10.7759/cureus.22050","abst</w:instrText>
      </w:r>
      <w:r>
        <w:rPr>
          <w:rFonts w:ascii="Times New Roman" w:hAnsi="Times New Roman" w:cs="Times New Roman"/>
          <w:sz w:val="24"/>
          <w:szCs w:val="24"/>
        </w:rPr>
        <w:instrText>ract":"Sickle cell intrahepatic cholestasis (SCIC) is a rare but potentially fatal complication of sickle cell disease (SCD), with high mortality, observed mainly in patients with homozygous sickle cell anemia. Herein, we have reported a case of severe SCI</w:instrText>
      </w:r>
      <w:r>
        <w:rPr>
          <w:rFonts w:ascii="Times New Roman" w:hAnsi="Times New Roman" w:cs="Times New Roman"/>
          <w:sz w:val="24"/>
          <w:szCs w:val="24"/>
        </w:rPr>
        <w:instrText>C with a poor outcome despite aggressive measures including exchange transfusion and use of vasopressors. The patient was admitted with generalized weakness, confusion, rigors, chills, and signs of hepatic failure, such as hyperbilirubinemia, hypoalbuminem</w:instrText>
      </w:r>
      <w:r>
        <w:rPr>
          <w:rFonts w:ascii="Times New Roman" w:hAnsi="Times New Roman" w:cs="Times New Roman"/>
          <w:sz w:val="24"/>
          <w:szCs w:val="24"/>
        </w:rPr>
        <w:instrText>ia, and coagulopathy. There was no evidence of viral hepatitis or biliary obstruction. The patient received two exchange transfusions, but he continued to deteriorate clinically despite exchange transfusion and developed hemorrhagic shock and multiorgan fa</w:instrText>
      </w:r>
      <w:r>
        <w:rPr>
          <w:rFonts w:ascii="Times New Roman" w:hAnsi="Times New Roman" w:cs="Times New Roman"/>
          <w:sz w:val="24"/>
          <w:szCs w:val="24"/>
        </w:rPr>
        <w:instrText>ilure. The patient was made comfort care as per family wishes. This case emphasizes the importance of early diagnosis of sickle cell intrahepatic cholestasis and poor prognosis despite aggressive measures. Categories:","author":[{"dropping-particle":"","fa</w:instrText>
      </w:r>
      <w:r>
        <w:rPr>
          <w:rFonts w:ascii="Times New Roman" w:hAnsi="Times New Roman" w:cs="Times New Roman"/>
          <w:sz w:val="24"/>
          <w:szCs w:val="24"/>
        </w:rPr>
        <w:instrText>mily":"Khan","given":"Arshan","non-dropping-particle":"","parse-names":false,"suffix":""},{"dropping-particle":"","family":"Nashed","given":"Bola","non-dropping-particle":"","parse-names":false,"suffix":""},{"dropping-particle":"","family":"Issa","given":"</w:instrText>
      </w:r>
      <w:r>
        <w:rPr>
          <w:rFonts w:ascii="Times New Roman" w:hAnsi="Times New Roman" w:cs="Times New Roman"/>
          <w:sz w:val="24"/>
          <w:szCs w:val="24"/>
        </w:rPr>
        <w:instrText>Mohamed","non-dropping-particle":"","parse-names":false,"suffix":""},{"dropping-particle":"","family":"Khan","given":"Muhammad Zatmar","non-dropping-particle":"","parse-names":false,"suffix":""}],"container-title":"Cureus","id":"ITEM-1","issue":"2","issued</w:instrText>
      </w:r>
      <w:r>
        <w:rPr>
          <w:rFonts w:ascii="Times New Roman" w:hAnsi="Times New Roman" w:cs="Times New Roman"/>
          <w:sz w:val="24"/>
          <w:szCs w:val="24"/>
        </w:rPr>
        <w:instrText>":{"date-parts":[["2022"]]},"page":"14-17","title":"Sickle Cell Intrahepatic Cholestasis : Extremely Rare but Fatal Complication of Sickle Cell Disease","type":"article-journal","volume":"14"},"uris":["http://www.mendeley.com/documents/?uuid=07f0788d-b5b6-</w:instrText>
      </w:r>
      <w:r>
        <w:rPr>
          <w:rFonts w:ascii="Times New Roman" w:hAnsi="Times New Roman" w:cs="Times New Roman"/>
          <w:sz w:val="24"/>
          <w:szCs w:val="24"/>
        </w:rPr>
        <w:instrText>471b-9584-636acc057f1e"]},{"id":"ITEM-2","itemData":{"DOI":"10.1159/000515469","abstract":"Introduction: Sickle cell intrahepatic cholestasis (SCIC) is one of the rarest and the most severe acute hepatic manifestations of sickle cell disease (SCD) and it c</w:instrText>
      </w:r>
      <w:r>
        <w:rPr>
          <w:rFonts w:ascii="Times New Roman" w:hAnsi="Times New Roman" w:cs="Times New Roman"/>
          <w:sz w:val="24"/>
          <w:szCs w:val="24"/>
        </w:rPr>
        <w:instrText>an rapidly progress to acute liver failure. It is associated with a high mortality rate, demanding prompt recognition and management. Case Presentation: We report a case of a 7-year-old boy with a history of homozygous HbS SCD who presented to the emergenc</w:instrText>
      </w:r>
      <w:r>
        <w:rPr>
          <w:rFonts w:ascii="Times New Roman" w:hAnsi="Times New Roman" w:cs="Times New Roman"/>
          <w:sz w:val="24"/>
          <w:szCs w:val="24"/>
        </w:rPr>
        <w:instrText>y department with fever, increasing abdominal pain, and jaundice. His course was complicated by acute liver injury (AST 9,472 IU/L, ALT 2,683 IU/L, total bilirubin 15.4 mg/dL; conjugated bilirubin 8.69 mg/dL, hypoalbuminemia 2.6 g/dL, and persistent hypogl</w:instrText>
      </w:r>
      <w:r>
        <w:rPr>
          <w:rFonts w:ascii="Times New Roman" w:hAnsi="Times New Roman" w:cs="Times New Roman"/>
          <w:sz w:val="24"/>
          <w:szCs w:val="24"/>
        </w:rPr>
        <w:instrText>ycemia), with acute liver failure (coagulopathy not corrected by vitamin K administration with INR 3.26, decreased factors V 10% and VII 28%, and West Haven grade I hepatic encephalopathy associated with mild hyperammonemia of 71 µmol/L). After excluding o</w:instrText>
      </w:r>
      <w:r>
        <w:rPr>
          <w:rFonts w:ascii="Times New Roman" w:hAnsi="Times New Roman" w:cs="Times New Roman"/>
          <w:sz w:val="24"/>
          <w:szCs w:val="24"/>
        </w:rPr>
        <w:instrText xml:space="preserve">ther causes of acute liver failure, the patient was diagnosed as having SCIC and was successfully treated with manual exchange transfusion. Conclusion: This case reinforces that exchange transfusion is an effective treatment for SCIC and that it should be </w:instrText>
      </w:r>
      <w:r>
        <w:rPr>
          <w:rFonts w:ascii="Times New Roman" w:hAnsi="Times New Roman" w:cs="Times New Roman"/>
          <w:sz w:val="24"/>
          <w:szCs w:val="24"/>
        </w:rPr>
        <w:instrText>introduced promptly to prevent fulminant and potentially fatal liver failure.","author":[{"dropping-particle":"","family":"Rodrigues","given":"Luís","non-dropping-particle":"","parse-names":false,"suffix":""},{"dropping-particle":"","family":"Almeida","giv</w:instrText>
      </w:r>
      <w:r>
        <w:rPr>
          <w:rFonts w:ascii="Times New Roman" w:hAnsi="Times New Roman" w:cs="Times New Roman"/>
          <w:sz w:val="24"/>
          <w:szCs w:val="24"/>
        </w:rPr>
        <w:instrText>en":"Sofia","non-dropping-particle":"","parse-names":false,"suffix":""},{"dropping-particle":"","family":"Salgado","given":"Catarina","non-dropping-particle":"","parse-names":false,"suffix":""},{"dropping-particle":"","family":"Gonçalves","given":"Cristina</w:instrText>
      </w:r>
      <w:r>
        <w:rPr>
          <w:rFonts w:ascii="Times New Roman" w:hAnsi="Times New Roman" w:cs="Times New Roman"/>
          <w:sz w:val="24"/>
          <w:szCs w:val="24"/>
        </w:rPr>
        <w:instrText>","non-dropping-particle":"","parse-names":false,"suffix":""}],"container-title":"Portuguese Journal of Gastroenterology","id":"ITEM-2","issue":"22","issued":{"date-parts":[["2022"]]},"page":"192-196","title":"Pediatric Acute Liver Failure in Sickle Cell D</w:instrText>
      </w:r>
      <w:r>
        <w:rPr>
          <w:rFonts w:ascii="Times New Roman" w:hAnsi="Times New Roman" w:cs="Times New Roman"/>
          <w:sz w:val="24"/>
          <w:szCs w:val="24"/>
        </w:rPr>
        <w:instrText>isease","type":"article-journal"},"uris":["http://www.mendeley.com/documents/?uuid=a98d597d-55db-426d-b0b1-99d29f7788f9"]}],"mendeley":{"formattedCitation":"&lt;sup&gt;6,8&lt;/sup&gt;","plainTextFormattedCitation":"6,8","previouslyFormattedCitation":"&lt;sup&gt;6,8&lt;/sup&gt;"},</w:instrText>
      </w:r>
      <w:r>
        <w:rPr>
          <w:rFonts w:ascii="Times New Roman" w:hAnsi="Times New Roman" w:cs="Times New Roman"/>
          <w:sz w:val="24"/>
          <w:szCs w:val="24"/>
        </w:rPr>
        <w:instrTex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6,8</w:t>
      </w:r>
      <w:r>
        <w:rPr>
          <w:rFonts w:ascii="Times New Roman" w:hAnsi="Times New Roman" w:cs="Times New Roman"/>
          <w:sz w:val="24"/>
          <w:szCs w:val="24"/>
        </w:rPr>
        <w:fldChar w:fldCharType="end"/>
      </w:r>
      <w:r>
        <w:rPr>
          <w:rFonts w:ascii="Times New Roman" w:hAnsi="Times New Roman" w:cs="Times New Roman"/>
          <w:sz w:val="24"/>
          <w:szCs w:val="24"/>
        </w:rPr>
        <w:t xml:space="preserve"> Transfusion with fresh frozen plasma is also done if there are evidences of coagulopathy with liver transplant as the last resort </w:t>
      </w:r>
      <w:r>
        <w:rPr>
          <w:rFonts w:ascii="Times New Roman" w:hAnsi="Times New Roman" w:cs="Times New Roman"/>
          <w:sz w:val="24"/>
          <w:szCs w:val="24"/>
        </w:rPr>
        <w:t>if medical modalities are not successful.</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{"citationItems":[{"id":"ITEM-1","itemData":{"DOI":"10.7759/cureus.22050","abstract":"Sickle cell intrahepatic cholestasis (SCIC) is a rare but potentially fatal complication of sickle cell diseas</w:instrText>
      </w:r>
      <w:r>
        <w:rPr>
          <w:rFonts w:ascii="Times New Roman" w:hAnsi="Times New Roman" w:cs="Times New Roman"/>
          <w:sz w:val="24"/>
          <w:szCs w:val="24"/>
        </w:rPr>
        <w:instrText>e (SCD), with high mortality, observed mainly in patients with homozygous sickle cell anemia. Herein, we have reported a case of severe SCIC with a poor outcome despite aggressive measures including exchange transfusion and use of vasopressors. The patient</w:instrText>
      </w:r>
      <w:r>
        <w:rPr>
          <w:rFonts w:ascii="Times New Roman" w:hAnsi="Times New Roman" w:cs="Times New Roman"/>
          <w:sz w:val="24"/>
          <w:szCs w:val="24"/>
        </w:rPr>
        <w:instrText xml:space="preserve"> was admitted with generalized weakness, confusion, rigors, chills, and signs of hepatic failure, such as hyperbilirubinemia, hypoalbuminemia, and coagulopathy. There was no evidence of viral hepatitis or biliary obstruction. The patient received two excha</w:instrText>
      </w:r>
      <w:r>
        <w:rPr>
          <w:rFonts w:ascii="Times New Roman" w:hAnsi="Times New Roman" w:cs="Times New Roman"/>
          <w:sz w:val="24"/>
          <w:szCs w:val="24"/>
        </w:rPr>
        <w:instrText>nge transfusions, but he continued to deteriorate clinically despite exchange transfusion and developed hemorrhagic shock and multiorgan failure. The patient was made comfort care as per family wishes. This case emphasizes the importance of early diagnosis</w:instrText>
      </w:r>
      <w:r>
        <w:rPr>
          <w:rFonts w:ascii="Times New Roman" w:hAnsi="Times New Roman" w:cs="Times New Roman"/>
          <w:sz w:val="24"/>
          <w:szCs w:val="24"/>
        </w:rPr>
        <w:instrText xml:space="preserve"> of sickle cell intrahepatic cholestasis and poor prognosis despite aggressive measures. Categories:","author":[{"dropping-particle":"","family":"Khan","given":"Arshan","non-dropping-particle":"","parse-names":false,"suffix":""},{"dropping-particle":"","fa</w:instrText>
      </w:r>
      <w:r>
        <w:rPr>
          <w:rFonts w:ascii="Times New Roman" w:hAnsi="Times New Roman" w:cs="Times New Roman"/>
          <w:sz w:val="24"/>
          <w:szCs w:val="24"/>
        </w:rPr>
        <w:instrText>mily":"Nashed","given":"Bola","non-dropping-particle":"","parse-names":false,"suffix":""},{"dropping-particle":"","family":"Issa","given":"Mohamed","non-dropping-particle":"","parse-names":false,"suffix":""},{"dropping-particle":"","family":"Khan","given":</w:instrText>
      </w:r>
      <w:r>
        <w:rPr>
          <w:rFonts w:ascii="Times New Roman" w:hAnsi="Times New Roman" w:cs="Times New Roman"/>
          <w:sz w:val="24"/>
          <w:szCs w:val="24"/>
        </w:rPr>
        <w:instrText>"Muhammad Zatmar","non-dropping-particle":"","parse-names":false,"suffix":""}],"container-title":"Cureus","id":"ITEM-1","issue":"2","issued":{"date-parts":[["2022"]]},"page":"14-17","title":"Sickle Cell Intrahepatic Cholestasis : Extremely Rare but Fatal C</w:instrText>
      </w:r>
      <w:r>
        <w:rPr>
          <w:rFonts w:ascii="Times New Roman" w:hAnsi="Times New Roman" w:cs="Times New Roman"/>
          <w:sz w:val="24"/>
          <w:szCs w:val="24"/>
        </w:rPr>
        <w:instrText>omplication of Sickle Cell Disease","type":"article-journal","volume":"14"},"uris":["http://www.mendeley.com/documents/?uuid=07f0788d-b5b6-471b-9584-636acc057f1e"]}],"mendeley":{"formattedCitation":"&lt;sup&gt;8&lt;/sup&gt;","plainTextFormattedCitation":"8","previousl</w:instrText>
      </w:r>
      <w:r>
        <w:rPr>
          <w:rFonts w:ascii="Times New Roman" w:hAnsi="Times New Roman" w:cs="Times New Roman"/>
          <w:sz w:val="24"/>
          <w:szCs w:val="24"/>
        </w:rPr>
        <w:instrText>yFormattedCitation":"&lt;sup&gt;8&lt;/sup&gt;"},"properties":{"noteIndex":0},"schema":"https://github.com/citation-style-language/schema/raw/master/csl-citation.json"}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8</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AF5C78" w:rsidRDefault="006469E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Adequate hydration and optimal pain control have been shown to reduce sickling of RBCs which i</w:t>
      </w:r>
      <w:r>
        <w:rPr>
          <w:rFonts w:ascii="Times New Roman" w:hAnsi="Times New Roman" w:cs="Times New Roman"/>
          <w:sz w:val="24"/>
          <w:szCs w:val="24"/>
        </w:rPr>
        <w:t>s the basis to the crises experienced in individuals with SCA.</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{"citationItems":[{"id":"ITEM-1","itemData":{"DOI":"10.18203/2349-3291.ijcp20230097","abstract":"‘Sickle hepatopathy’ is a condition which is seen in only 10% cases of sickle </w:instrText>
      </w:r>
      <w:r>
        <w:rPr>
          <w:rFonts w:ascii="Times New Roman" w:hAnsi="Times New Roman" w:cs="Times New Roman"/>
          <w:sz w:val="24"/>
          <w:szCs w:val="24"/>
        </w:rPr>
        <w:instrText>cell disease (SCD). Sickle hepatopathy could be due to acute sickle crisis, sequestration, cholangiopathy, severe intrahepatic cholestasis or as a result of chronic blood transfusion related infection and hemosiderosis. Differentiating the cause for hepato</w:instrText>
      </w:r>
      <w:r>
        <w:rPr>
          <w:rFonts w:ascii="Times New Roman" w:hAnsi="Times New Roman" w:cs="Times New Roman"/>
          <w:sz w:val="24"/>
          <w:szCs w:val="24"/>
        </w:rPr>
        <w:instrText>pathy in SCD is challenging. Hepatopathy manifestation can range from mild liver function test abnormality to life threatening fulminant hepatic failure. Hence, demanding prompt recognition and management. Here we reported a one such case of 13 year old ma</w:instrText>
      </w:r>
      <w:r>
        <w:rPr>
          <w:rFonts w:ascii="Times New Roman" w:hAnsi="Times New Roman" w:cs="Times New Roman"/>
          <w:sz w:val="24"/>
          <w:szCs w:val="24"/>
        </w:rPr>
        <w:instrText>le with progressing jaundice and bony pain with swelling of lower limbs was diagnosed as SCD with right proximal tibia sickle osteomyelitis and left knee septic arthritis with hepatopathy who was managed with supportive care and surgical intervention.","au</w:instrText>
      </w:r>
      <w:r>
        <w:rPr>
          <w:rFonts w:ascii="Times New Roman" w:hAnsi="Times New Roman" w:cs="Times New Roman"/>
          <w:sz w:val="24"/>
          <w:szCs w:val="24"/>
        </w:rPr>
        <w:instrText>thor":[{"dropping-particle":"","family":"Sushmitha","given":"M","non-dropping-particle":"","parse-names":false,"suffix":""},{"dropping-particle":"","family":"Nazir","given":"Ashma N","non-dropping-particle":"","parse-names":false,"suffix":""},{"dropping-pa</w:instrText>
      </w:r>
      <w:r>
        <w:rPr>
          <w:rFonts w:ascii="Times New Roman" w:hAnsi="Times New Roman" w:cs="Times New Roman"/>
          <w:sz w:val="24"/>
          <w:szCs w:val="24"/>
        </w:rPr>
        <w:instrText>rticle":"","family":"Sreekantham","given":"Sravyasree","non-dropping-particle":"","parse-names":false,"suffix":""},{"dropping-particle":"","family":"Pradeep","given":"N","non-dropping-particle":"","parse-names":false,"suffix":""}],"container-title":"Intern</w:instrText>
      </w:r>
      <w:r>
        <w:rPr>
          <w:rFonts w:ascii="Times New Roman" w:hAnsi="Times New Roman" w:cs="Times New Roman"/>
          <w:sz w:val="24"/>
          <w:szCs w:val="24"/>
        </w:rPr>
        <w:instrText>ational Journal of Contemporary Pediatrics","id":"ITEM-1","issue":"2","issued":{"date-parts":[["2023"]]},"page":"260-263","title":"Hepatopathy in sickle cell disease with osteomyelitis : a challenging diagnosis : case report","type":"article-journal","volu</w:instrText>
      </w:r>
      <w:r>
        <w:rPr>
          <w:rFonts w:ascii="Times New Roman" w:hAnsi="Times New Roman" w:cs="Times New Roman"/>
          <w:sz w:val="24"/>
          <w:szCs w:val="24"/>
        </w:rPr>
        <w:instrText>me":"10"},"uris":["http://www.mendeley.com/documents/?uuid=a526084c-b732-4501-b51b-df01a500c379"]},{"id":"ITEM-2","itemData":{"DOI":"10.7759/cureus.20649","abstract":"Sickle cell hepatopathy is an underreported entity lacking clear management guidelines. T</w:instrText>
      </w:r>
      <w:r>
        <w:rPr>
          <w:rFonts w:ascii="Times New Roman" w:hAnsi="Times New Roman" w:cs="Times New Roman"/>
          <w:sz w:val="24"/>
          <w:szCs w:val="24"/>
        </w:rPr>
        <w:instrText xml:space="preserve">his case highlights the potential role of hydroxyurea (HU) in improving the hepatic dysfunction seen among patients with sickle cell disease (SCD). We herein present the clinical course of a patient prior to and after the initiation of hydroxyurea with an </w:instrText>
      </w:r>
      <w:r>
        <w:rPr>
          <w:rFonts w:ascii="Times New Roman" w:hAnsi="Times New Roman" w:cs="Times New Roman"/>
          <w:sz w:val="24"/>
          <w:szCs w:val="24"/>
        </w:rPr>
        <w:instrText>emphasis on long-term outcomes and the patterns of liver injury over a 15-year time course.","author":[{"dropping-particle":"","family":"Safhi","given":"Maha A","non-dropping-particle":"","parse-names":false,"suffix":""},{"dropping-particle":"","family":"B</w:instrText>
      </w:r>
      <w:r>
        <w:rPr>
          <w:rFonts w:ascii="Times New Roman" w:hAnsi="Times New Roman" w:cs="Times New Roman"/>
          <w:sz w:val="24"/>
          <w:szCs w:val="24"/>
        </w:rPr>
        <w:instrText>aghdadi","given":"Rana M","non-dropping-particle":"","parse-names":false,"suffix":""},{"dropping-particle":"","family":"Al-marzouki","given":"Adel F","non-dropping-particle":"","parse-names":false,"suffix":""},{"dropping-particle":"","family":"Al-sayes","g</w:instrText>
      </w:r>
      <w:r>
        <w:rPr>
          <w:rFonts w:ascii="Times New Roman" w:hAnsi="Times New Roman" w:cs="Times New Roman"/>
          <w:sz w:val="24"/>
          <w:szCs w:val="24"/>
        </w:rPr>
        <w:instrText xml:space="preserve">iven":"Fatin","non-dropping-particle":"","parse-names":false,"suffix":""}],"container-title":"Cureus","id":"ITEM-2","issue":"12","issued":{"date-parts":[["2021"]]},"page":"1-5","title":"Response to Hydroxyurea in a Patient With Sickle Cell Hepatopathy : A </w:instrText>
      </w:r>
      <w:r>
        <w:rPr>
          <w:rFonts w:ascii="Times New Roman" w:hAnsi="Times New Roman" w:cs="Times New Roman"/>
          <w:sz w:val="24"/>
          <w:szCs w:val="24"/>
        </w:rPr>
        <w:instrText>Case Report","type":"article-journal","volume":"13"},"uris":["http://www.mendeley.com/documents/?uuid=30fafbca-1f07-4a6e-88a3-32f9945f08a8"]}],"mendeley":{"formattedCitation":"&lt;sup&gt;3,19&lt;/sup&gt;","plainTextFormattedCitation":"3,19","previouslyFormattedCitatio</w:instrText>
      </w:r>
      <w:r>
        <w:rPr>
          <w:rFonts w:ascii="Times New Roman" w:hAnsi="Times New Roman" w:cs="Times New Roman"/>
          <w:sz w:val="24"/>
          <w:szCs w:val="24"/>
        </w:rPr>
        <w:instrText>n":"&lt;sup&gt;3,18&lt;/sup&gt;"},"properties":{"noteIndex":0},"schema":"https://github.com/citation-style-language/schema/raw/master/csl-citation.json"}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3,19</w:t>
      </w:r>
      <w:r>
        <w:rPr>
          <w:rFonts w:ascii="Times New Roman" w:hAnsi="Times New Roman" w:cs="Times New Roman"/>
          <w:sz w:val="24"/>
          <w:szCs w:val="24"/>
        </w:rPr>
        <w:fldChar w:fldCharType="end"/>
      </w:r>
      <w:r>
        <w:rPr>
          <w:rFonts w:ascii="Times New Roman" w:hAnsi="Times New Roman" w:cs="Times New Roman"/>
          <w:sz w:val="24"/>
          <w:szCs w:val="24"/>
        </w:rPr>
        <w:t xml:space="preserve"> Because these individuals are at risk of auto-splenectomy which puts them at a higher risk of infection wit</w:t>
      </w:r>
      <w:r>
        <w:rPr>
          <w:rFonts w:ascii="Times New Roman" w:hAnsi="Times New Roman" w:cs="Times New Roman"/>
          <w:sz w:val="24"/>
          <w:szCs w:val="24"/>
        </w:rPr>
        <w:t>h encapsulated organisms, vaccination against these organisms (</w:t>
      </w:r>
      <w:r>
        <w:rPr>
          <w:rFonts w:ascii="Times New Roman" w:hAnsi="Times New Roman" w:cs="Times New Roman"/>
          <w:i/>
          <w:sz w:val="24"/>
          <w:szCs w:val="24"/>
        </w:rPr>
        <w:t>Salmonella</w:t>
      </w:r>
      <w:r>
        <w:rPr>
          <w:rFonts w:ascii="Times New Roman" w:hAnsi="Times New Roman" w:cs="Times New Roman"/>
          <w:sz w:val="24"/>
          <w:szCs w:val="24"/>
        </w:rPr>
        <w:t xml:space="preserve">, </w:t>
      </w:r>
      <w:r>
        <w:rPr>
          <w:rFonts w:ascii="Times New Roman" w:hAnsi="Times New Roman" w:cs="Times New Roman"/>
          <w:i/>
          <w:iCs/>
          <w:sz w:val="24"/>
          <w:szCs w:val="24"/>
        </w:rPr>
        <w:t>Pneumococcus,</w:t>
      </w:r>
      <w:r>
        <w:rPr>
          <w:rFonts w:ascii="Times New Roman" w:hAnsi="Times New Roman" w:cs="Times New Roman"/>
          <w:sz w:val="24"/>
          <w:szCs w:val="24"/>
        </w:rPr>
        <w:t xml:space="preserve"> </w:t>
      </w:r>
      <w:r>
        <w:rPr>
          <w:rFonts w:ascii="Times New Roman" w:hAnsi="Times New Roman" w:cs="Times New Roman"/>
          <w:i/>
          <w:iCs/>
          <w:sz w:val="24"/>
          <w:szCs w:val="24"/>
        </w:rPr>
        <w:t xml:space="preserve">Meningococcus </w:t>
      </w:r>
      <w:r>
        <w:rPr>
          <w:rFonts w:ascii="Times New Roman" w:hAnsi="Times New Roman" w:cs="Times New Roman"/>
          <w:sz w:val="24"/>
          <w:szCs w:val="24"/>
        </w:rPr>
        <w:t xml:space="preserve">and </w:t>
      </w:r>
      <w:r>
        <w:rPr>
          <w:rFonts w:ascii="Times New Roman" w:hAnsi="Times New Roman" w:cs="Times New Roman"/>
          <w:i/>
          <w:iCs/>
          <w:sz w:val="24"/>
          <w:szCs w:val="24"/>
        </w:rPr>
        <w:t>Haemophilus influenza B</w:t>
      </w:r>
      <w:r>
        <w:rPr>
          <w:rFonts w:ascii="Times New Roman" w:hAnsi="Times New Roman" w:cs="Times New Roman"/>
          <w:sz w:val="24"/>
          <w:szCs w:val="24"/>
        </w:rPr>
        <w:t>) is highly recommended.</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w:instrText>
      </w:r>
      <w:r>
        <w:rPr>
          <w:rFonts w:ascii="Times New Roman" w:hAnsi="Times New Roman" w:cs="Times New Roman"/>
          <w:sz w:val="24"/>
          <w:szCs w:val="24"/>
        </w:rPr>
        <w:instrText>{"citationItems":[{"id":"ITEM-1","itemData":{"DOI":"10.1007/s12098-023-04747-x","ISBN":"0123456789","ISSN":"0973-7693","author":[{"dropping-particle":"","family":"Srinidhi","given":"Srinivas","non-dropping-particle":"","parse-names":false,"suffix":""},{"dr</w:instrText>
      </w:r>
      <w:r>
        <w:rPr>
          <w:rFonts w:ascii="Times New Roman" w:hAnsi="Times New Roman" w:cs="Times New Roman"/>
          <w:sz w:val="24"/>
          <w:szCs w:val="24"/>
        </w:rPr>
        <w:instrText>opping-particle":"","family":"Anshu","given":"Vadlapudi","non-dropping-particle":"","parse-names":false,"suffix":""},{"dropping-particle":"","family":"Praveer","given":"Srivastava","non-dropping-particle":"","parse-names":false,"suffix":""},{"dropping-part</w:instrText>
      </w:r>
      <w:r>
        <w:rPr>
          <w:rFonts w:ascii="Times New Roman" w:hAnsi="Times New Roman" w:cs="Times New Roman"/>
          <w:sz w:val="24"/>
          <w:szCs w:val="24"/>
        </w:rPr>
        <w:instrText>icle":"","family":"Rajneesh","given":"Rai","non-dropping-particle":"","parse-names":false,"suffix":""},{"dropping-particle":"","family":"Moinak","given":"K Singh","non-dropping-particle":"","parse-names":false,"suffix":""},{"dropping-particle":"","family":</w:instrText>
      </w:r>
      <w:r>
        <w:rPr>
          <w:rFonts w:ascii="Times New Roman" w:hAnsi="Times New Roman" w:cs="Times New Roman"/>
          <w:sz w:val="24"/>
          <w:szCs w:val="24"/>
        </w:rPr>
        <w:instrText>"Sarma","given":"Sen","non-dropping-particle":"","parse-names":false,"suffix":""}],"container-title":"Indian Journal of Pediatrics","id":"ITEM-1","issue":"1","issued":{"date-parts":[["2024"]]},"page":"73-80","publisher":"Springer India","title":"Jaundice i</w:instrText>
      </w:r>
      <w:r>
        <w:rPr>
          <w:rFonts w:ascii="Times New Roman" w:hAnsi="Times New Roman" w:cs="Times New Roman"/>
          <w:sz w:val="24"/>
          <w:szCs w:val="24"/>
        </w:rPr>
        <w:instrText>n a Child with Sickle Cell Anemia : A Case Based Approach","type":"article-journal","volume":"91"},"uris":["http://www.mendeley.com/documents/?uuid=31a7b283-19ba-4b57-9812-ee3b5bade187"]},{"id":"ITEM-2","itemData":{"DOI":"10.4103/sjg.sjg_177_25","abstract"</w:instrText>
      </w:r>
      <w:r>
        <w:rPr>
          <w:rFonts w:ascii="Times New Roman" w:hAnsi="Times New Roman" w:cs="Times New Roman"/>
          <w:sz w:val="24"/>
          <w:szCs w:val="24"/>
        </w:rPr>
        <w:instrText>:"Background: Sickle cell hepatopathy (SCH) is a significant yet under-researched complication of sickle cell disease (SCD). Despite the substantial prevalence of SCD in Oman and the Gulf region, the burden and characteristics of SCH remain poorly defined.</w:instrText>
      </w:r>
      <w:r>
        <w:rPr>
          <w:rFonts w:ascii="Times New Roman" w:hAnsi="Times New Roman" w:cs="Times New Roman"/>
          <w:sz w:val="24"/>
          <w:szCs w:val="24"/>
        </w:rPr>
        <w:instrText xml:space="preserve"> This study aimed to determine the prevalence of SCH and its associated demographic, clinical, and laboratory features among Omani adolescents and adults with SCD. Methods: We conducted a retrospective cross-sectional study at Sultan Qaboos University Hosp</w:instrText>
      </w:r>
      <w:r>
        <w:rPr>
          <w:rFonts w:ascii="Times New Roman" w:hAnsi="Times New Roman" w:cs="Times New Roman"/>
          <w:sz w:val="24"/>
          <w:szCs w:val="24"/>
        </w:rPr>
        <w:instrText>ital. Of 2,257 patients screened, 384 were diagnosed with SCH (prevalence 17%). After applying inclusion and exclusion criteria, 750 patients were analyzed: 384 SCH cases and 366 randomly selected controls without SCH. Demographic, clinical, and laboratory</w:instrText>
      </w:r>
      <w:r>
        <w:rPr>
          <w:rFonts w:ascii="Times New Roman" w:hAnsi="Times New Roman" w:cs="Times New Roman"/>
          <w:sz w:val="24"/>
          <w:szCs w:val="24"/>
        </w:rPr>
        <w:instrText xml:space="preserve"> data were reviewed to identify associations. Results: SCH was significantly associated with cholelithiasis (56.6% vs. 38.5%, P = 0.0001) and exchange transfusions (36.6% vs. 20.8%, P = 0.0001). Patients with SCH were more likely to be male (51.1% vs. 37.8</w:instrText>
      </w:r>
      <w:r>
        <w:rPr>
          <w:rFonts w:ascii="Times New Roman" w:hAnsi="Times New Roman" w:cs="Times New Roman"/>
          <w:sz w:val="24"/>
          <w:szCs w:val="24"/>
        </w:rPr>
        <w:instrText>%, P = 0.0001) and younger (28.9 ± 8.7 vs. 31.0 ± 10.2 years, P = 0.002). Markers of hemolysis, including elevated lactate dehydrogenase (522.4 vs. 341.6 U/L, P &lt; 0.0001) and higher reticulocyte counts (8.5% vs. 5.4%, P &lt; 0.0001), were also associated with</w:instrText>
      </w:r>
      <w:r>
        <w:rPr>
          <w:rFonts w:ascii="Times New Roman" w:hAnsi="Times New Roman" w:cs="Times New Roman"/>
          <w:sz w:val="24"/>
          <w:szCs w:val="24"/>
        </w:rPr>
        <w:instrText xml:space="preserve"> SCH. However, no independent predictors were identified in multivariate analysis. Conclusion: SCH affects nearly one in six Omani patients with SCD, with associations to younger age, male gender, cholelithiasis, and transfusion history. These findings hig</w:instrText>
      </w:r>
      <w:r>
        <w:rPr>
          <w:rFonts w:ascii="Times New Roman" w:hAnsi="Times New Roman" w:cs="Times New Roman"/>
          <w:sz w:val="24"/>
          <w:szCs w:val="24"/>
        </w:rPr>
        <w:instrText>hlight the importance of proactive screening and personalized management to improve outcomes in this high-risk population","author":[{"dropping-particle":"","family":"Al-Busafi","given":"Said A","non-dropping-particle":"","parse-names":false,"suffix":""},{</w:instrText>
      </w:r>
      <w:r>
        <w:rPr>
          <w:rFonts w:ascii="Times New Roman" w:hAnsi="Times New Roman" w:cs="Times New Roman"/>
          <w:sz w:val="24"/>
          <w:szCs w:val="24"/>
        </w:rPr>
        <w:instrText>"dropping-particle":"","family":"Al-Zaabi","given":"Fatma","non-dropping-particle":"","parse-names":false,"suffix":""},{"dropping-particle":"","family":"Al-Kindi","given":"Salam","non-dropping-particle":"","parse-names":false,"suffix":""}],"container-title</w:instrText>
      </w:r>
      <w:r>
        <w:rPr>
          <w:rFonts w:ascii="Times New Roman" w:hAnsi="Times New Roman" w:cs="Times New Roman"/>
          <w:sz w:val="24"/>
          <w:szCs w:val="24"/>
        </w:rPr>
        <w:instrText>":"Saudi Journal of Gastroenterology","id":"ITEM-2","issue":"5","issued":{"date-parts":[["2025"]]},"page":"301-312","title":"Prevalence , risk factors , and demographic insights of sickle cell hepatopathy in Omani adolescents and adults : A retrospective a</w:instrText>
      </w:r>
      <w:r>
        <w:rPr>
          <w:rFonts w:ascii="Times New Roman" w:hAnsi="Times New Roman" w:cs="Times New Roman"/>
          <w:sz w:val="24"/>
          <w:szCs w:val="24"/>
        </w:rPr>
        <w:instrText>nalysis","type":"article-journal","volume":"31"},"uris":["http://www.mendeley.com/documents/?uuid=f92246a5-275c-462a-b283-3b9dc9af4864"]}],"mendeley":{"formattedCitation":"&lt;sup&gt;2,9&lt;/sup&gt;","plainTextFormattedCitation":"2,9","previouslyFormattedCitation":"&lt;s</w:instrText>
      </w:r>
      <w:r>
        <w:rPr>
          <w:rFonts w:ascii="Times New Roman" w:hAnsi="Times New Roman" w:cs="Times New Roman"/>
          <w:sz w:val="24"/>
          <w:szCs w:val="24"/>
        </w:rPr>
        <w:instrText>up&gt;2,9&lt;/sup&gt;"},"properties":{"noteIndex":0},"schema":"https://github.com/citation-style-language/schema/raw/master/csl-citation.json"}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2,9</w:t>
      </w:r>
      <w:r>
        <w:rPr>
          <w:rFonts w:ascii="Times New Roman" w:hAnsi="Times New Roman" w:cs="Times New Roman"/>
          <w:sz w:val="24"/>
          <w:szCs w:val="24"/>
        </w:rPr>
        <w:fldChar w:fldCharType="end"/>
      </w:r>
      <w:r>
        <w:rPr>
          <w:rFonts w:ascii="Times New Roman" w:hAnsi="Times New Roman" w:cs="Times New Roman"/>
          <w:sz w:val="24"/>
          <w:szCs w:val="24"/>
        </w:rPr>
        <w:t xml:space="preserve"> Maintaining </w:t>
      </w:r>
      <w:proofErr w:type="spellStart"/>
      <w:r>
        <w:rPr>
          <w:rFonts w:ascii="Times New Roman" w:hAnsi="Times New Roman" w:cs="Times New Roman"/>
          <w:sz w:val="24"/>
          <w:szCs w:val="24"/>
        </w:rPr>
        <w:t>HbS</w:t>
      </w:r>
      <w:proofErr w:type="spellEnd"/>
      <w:r>
        <w:rPr>
          <w:rFonts w:ascii="Times New Roman" w:hAnsi="Times New Roman" w:cs="Times New Roman"/>
          <w:sz w:val="24"/>
          <w:szCs w:val="24"/>
        </w:rPr>
        <w:t xml:space="preserve"> level, preferably &lt;30%, by daily intake of hydroxyurea or regular exchange transfusion with Hb A bl</w:t>
      </w:r>
      <w:r>
        <w:rPr>
          <w:rFonts w:ascii="Times New Roman" w:hAnsi="Times New Roman" w:cs="Times New Roman"/>
          <w:sz w:val="24"/>
          <w:szCs w:val="24"/>
        </w:rPr>
        <w:t>ood is also recommended.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{"citationItems":[{"id":"ITEM-1","itemData":{"DOI":"10.1007/s12098-023-04747-x","ISBN":"0123456789","ISSN":"0973-7693","author":[{"dropping-particle":"","family":"Srinidhi","given":"Srinivas","non-dropping-particl</w:instrText>
      </w:r>
      <w:r>
        <w:rPr>
          <w:rFonts w:ascii="Times New Roman" w:hAnsi="Times New Roman" w:cs="Times New Roman"/>
          <w:sz w:val="24"/>
          <w:szCs w:val="24"/>
        </w:rPr>
        <w:instrText>e":"","parse-names":false,"suffix":""},{"dropping-particle":"","family":"Anshu","given":"Vadlapudi","non-dropping-particle":"","parse-names":false,"suffix":""},{"dropping-particle":"","family":"Praveer","given":"Srivastava","non-dropping-particle":"","pars</w:instrText>
      </w:r>
      <w:r>
        <w:rPr>
          <w:rFonts w:ascii="Times New Roman" w:hAnsi="Times New Roman" w:cs="Times New Roman"/>
          <w:sz w:val="24"/>
          <w:szCs w:val="24"/>
        </w:rPr>
        <w:instrText>e-names":false,"suffix":""},{"dropping-particle":"","family":"Rajneesh","given":"Rai","non-dropping-particle":"","parse-names":false,"suffix":""},{"dropping-particle":"","family":"Moinak","given":"K Singh","non-dropping-particle":"","parse-names":false,"su</w:instrText>
      </w:r>
      <w:r>
        <w:rPr>
          <w:rFonts w:ascii="Times New Roman" w:hAnsi="Times New Roman" w:cs="Times New Roman"/>
          <w:sz w:val="24"/>
          <w:szCs w:val="24"/>
        </w:rPr>
        <w:instrText>ffix":""},{"dropping-particle":"","family":"Sarma","given":"Sen","non-dropping-particle":"","parse-names":false,"suffix":""}],"container-title":"Indian Journal of Pediatrics","id":"ITEM-1","issue":"1","issued":{"date-parts":[["2024"]]},"page":"73-80","publ</w:instrText>
      </w:r>
      <w:r>
        <w:rPr>
          <w:rFonts w:ascii="Times New Roman" w:hAnsi="Times New Roman" w:cs="Times New Roman"/>
          <w:sz w:val="24"/>
          <w:szCs w:val="24"/>
        </w:rPr>
        <w:instrText>isher":"Springer India","title":"Jaundice in a Child with Sickle Cell Anemia : A Case Based Approach","type":"article-journal","volume":"91"},"uris":["http://www.mendeley.com/documents/?uuid=31a7b283-19ba-4b57-9812-ee3b5bade187"]},{"id":"ITEM-2","itemData"</w:instrText>
      </w:r>
      <w:r>
        <w:rPr>
          <w:rFonts w:ascii="Times New Roman" w:hAnsi="Times New Roman" w:cs="Times New Roman"/>
          <w:sz w:val="24"/>
          <w:szCs w:val="24"/>
        </w:rPr>
        <w:instrText>:{"DOI":"10.7759/cureus.20649","abstract":"Sickle cell hepatopathy is an underreported entity lacking clear management guidelines. This case highlights the potential role of hydroxyurea (HU) in improving the hepatic dysfunction seen among patients with sic</w:instrText>
      </w:r>
      <w:r>
        <w:rPr>
          <w:rFonts w:ascii="Times New Roman" w:hAnsi="Times New Roman" w:cs="Times New Roman"/>
          <w:sz w:val="24"/>
          <w:szCs w:val="24"/>
        </w:rPr>
        <w:instrText>kle cell disease (SCD). We herein present the clinical course of a patient prior to and after the initiation of hydroxyurea with an emphasis on long-term outcomes and the patterns of liver injury over a 15-year time course.","author":[{"dropping-particle":</w:instrText>
      </w:r>
      <w:r>
        <w:rPr>
          <w:rFonts w:ascii="Times New Roman" w:hAnsi="Times New Roman" w:cs="Times New Roman"/>
          <w:sz w:val="24"/>
          <w:szCs w:val="24"/>
        </w:rPr>
        <w:instrText>"","family":"Safhi","given":"Maha A","non-dropping-particle":"","parse-names":false,"suffix":""},{"dropping-particle":"","family":"Baghdadi","given":"Rana M","non-dropping-particle":"","parse-names":false,"suffix":""},{"dropping-particle":"","family":"Al-m</w:instrText>
      </w:r>
      <w:r>
        <w:rPr>
          <w:rFonts w:ascii="Times New Roman" w:hAnsi="Times New Roman" w:cs="Times New Roman"/>
          <w:sz w:val="24"/>
          <w:szCs w:val="24"/>
        </w:rPr>
        <w:instrText>arzouki","given":"Adel F","non-dropping-particle":"","parse-names":false,"suffix":""},{"dropping-particle":"","family":"Al-sayes","given":"Fatin","non-dropping-particle":"","parse-names":false,"suffix":""}],"container-title":"Cureus","id":"ITEM-2","issue":</w:instrText>
      </w:r>
      <w:r>
        <w:rPr>
          <w:rFonts w:ascii="Times New Roman" w:hAnsi="Times New Roman" w:cs="Times New Roman"/>
          <w:sz w:val="24"/>
          <w:szCs w:val="24"/>
        </w:rPr>
        <w:instrText>"12","issued":{"date-parts":[["2021"]]},"page":"1-5","title":"Response to Hydroxyurea in a Patient With Sickle Cell Hepatopathy : A Case Report","type":"article-journal","volume":"13"},"uris":["http://www.mendeley.com/documents/?uuid=30fafbca-1f07-4a6e-88a</w:instrText>
      </w:r>
      <w:r>
        <w:rPr>
          <w:rFonts w:ascii="Times New Roman" w:hAnsi="Times New Roman" w:cs="Times New Roman"/>
          <w:sz w:val="24"/>
          <w:szCs w:val="24"/>
        </w:rPr>
        <w:instrText>3-32f9945f08a8"]}],"mendeley":{"formattedCitation":"&lt;sup&gt;2,19&lt;/sup&gt;","plainTextFormattedCitation":"2,19","previouslyFormattedCitation":"&lt;sup&gt;2,18&lt;/sup&gt;"},"properties":{"noteIndex":0},"schema":"https://github.com/citation-style-language/schema/raw/master/cs</w:instrText>
      </w:r>
      <w:r>
        <w:rPr>
          <w:rFonts w:ascii="Times New Roman" w:hAnsi="Times New Roman" w:cs="Times New Roman"/>
          <w:sz w:val="24"/>
          <w:szCs w:val="24"/>
        </w:rPr>
        <w:instrText>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2,19</w:t>
      </w:r>
      <w:r>
        <w:rPr>
          <w:rFonts w:ascii="Times New Roman" w:hAnsi="Times New Roman" w:cs="Times New Roman"/>
          <w:sz w:val="24"/>
          <w:szCs w:val="24"/>
        </w:rPr>
        <w:fldChar w:fldCharType="end"/>
      </w:r>
    </w:p>
    <w:p w:rsidR="00AF5C78" w:rsidRDefault="00AF5C78">
      <w:pPr>
        <w:jc w:val="both"/>
        <w:rPr>
          <w:rFonts w:ascii="Times New Roman" w:hAnsi="Times New Roman" w:cs="Times New Roman"/>
          <w:sz w:val="24"/>
          <w:szCs w:val="24"/>
        </w:rPr>
      </w:pPr>
    </w:p>
    <w:p w:rsidR="00AF5C78" w:rsidRDefault="006469ED">
      <w:pPr>
        <w:jc w:val="both"/>
        <w:rPr>
          <w:rFonts w:ascii="Times New Roman" w:hAnsi="Times New Roman" w:cs="Times New Roman"/>
          <w:sz w:val="24"/>
          <w:szCs w:val="24"/>
        </w:rPr>
      </w:pPr>
      <w:r>
        <w:rPr>
          <w:rFonts w:ascii="Times New Roman" w:hAnsi="Times New Roman" w:cs="Times New Roman"/>
          <w:sz w:val="24"/>
          <w:szCs w:val="24"/>
        </w:rPr>
        <w:t xml:space="preserve">Sickle hepatopathy carries a significant risk of mortality, as high as 40%, if the not attended to promptly and appropriately especially when there is significant conjugated </w:t>
      </w:r>
      <w:proofErr w:type="spellStart"/>
      <w:r>
        <w:rPr>
          <w:rFonts w:ascii="Times New Roman" w:hAnsi="Times New Roman" w:cs="Times New Roman"/>
          <w:sz w:val="24"/>
          <w:szCs w:val="24"/>
        </w:rPr>
        <w:t>hyperbilirubinaemia</w:t>
      </w:r>
      <w:proofErr w:type="spellEnd"/>
      <w:r>
        <w:rPr>
          <w:rFonts w:ascii="Times New Roman" w:hAnsi="Times New Roman" w:cs="Times New Roman"/>
          <w:sz w:val="24"/>
          <w:szCs w:val="24"/>
        </w:rPr>
        <w:t xml:space="preserve"> and liver function tests are grossly</w:t>
      </w:r>
      <w:r>
        <w:rPr>
          <w:rFonts w:ascii="Times New Roman" w:hAnsi="Times New Roman" w:cs="Times New Roman"/>
          <w:sz w:val="24"/>
          <w:szCs w:val="24"/>
        </w:rPr>
        <w:t xml:space="preserve"> deranged as in the index case presented.</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{"citationItems":[{"id":"ITEM-1","itemData":{"abstract":"Hepatic crisis in sickle cell disease (SCD) has been reported in about 10% of adults but occurs rarely in children. This is a report of a c</w:instrText>
      </w:r>
      <w:r>
        <w:rPr>
          <w:rFonts w:ascii="Times New Roman" w:hAnsi="Times New Roman" w:cs="Times New Roman"/>
          <w:sz w:val="24"/>
          <w:szCs w:val="24"/>
        </w:rPr>
        <w:instrText>ase of a hepatic crisis in a 15-year-old male with SCD with the aim of highlighting the presentation, diagnosis and management. A 15-year-old male, known SCD patient (homozygous Haemoglobin SS) presented with a 6-day history of worsening jaundice, 5-day hi</w:instrText>
      </w:r>
      <w:r>
        <w:rPr>
          <w:rFonts w:ascii="Times New Roman" w:hAnsi="Times New Roman" w:cs="Times New Roman"/>
          <w:sz w:val="24"/>
          <w:szCs w:val="24"/>
        </w:rPr>
        <w:instrText xml:space="preserve">story of fever and a 4-day history of abdominal pain and vomiting. On examination, he was deeply jaundiced with a greenish tinge, in painful distress with marked right hypochondrial tenderness and hepatomegaly of 12 cm. (compared to no palpable liver when </w:instrText>
      </w:r>
      <w:r>
        <w:rPr>
          <w:rFonts w:ascii="Times New Roman" w:hAnsi="Times New Roman" w:cs="Times New Roman"/>
          <w:sz w:val="24"/>
          <w:szCs w:val="24"/>
        </w:rPr>
        <w:instrText>he was seen a week prior to presentation). His haematocrit done was 13% (compared to a haematocrit of 26% a week to presentation). Serum aspartate and alanine aminotransferase were mildly elevated. He also had conjugated hyperbilirubinemia. An abdominal ul</w:instrText>
      </w:r>
      <w:r>
        <w:rPr>
          <w:rFonts w:ascii="Times New Roman" w:hAnsi="Times New Roman" w:cs="Times New Roman"/>
          <w:sz w:val="24"/>
          <w:szCs w:val="24"/>
        </w:rPr>
        <w:instrText>trasound scan showed diffuse hepatomegaly. Hepatitis B surface antigen (HBsAg), hepatitis C virus (HCV), Human immunodeficiency virus (HIV) I and II assay were negative. He was managed with serial blood transfusions. He also received antibiotics and analge</w:instrText>
      </w:r>
      <w:r>
        <w:rPr>
          <w:rFonts w:ascii="Times New Roman" w:hAnsi="Times New Roman" w:cs="Times New Roman"/>
          <w:sz w:val="24"/>
          <w:szCs w:val="24"/>
        </w:rPr>
        <w:instrText xml:space="preserve">sics. He made a rapid clinical recovery and was discharged home after 4 days on admission. This case is being reported to provide insight into the presentation, diagnosis and management of this condition. It is especially useful for clinicians who are not </w:instrText>
      </w:r>
      <w:r>
        <w:rPr>
          <w:rFonts w:ascii="Times New Roman" w:hAnsi="Times New Roman" w:cs="Times New Roman"/>
          <w:sz w:val="24"/>
          <w:szCs w:val="24"/>
        </w:rPr>
        <w:instrText>familiar with the intrahepatic vaso- occlusive syndromes in sickle cell disease.","author":[{"dropping-particle":"","family":"Okechukwu","given":"Chioma","non-dropping-particle":"","parse-names":false,"suffix":""}],"container-title":"Asian Journal of Resea</w:instrText>
      </w:r>
      <w:r>
        <w:rPr>
          <w:rFonts w:ascii="Times New Roman" w:hAnsi="Times New Roman" w:cs="Times New Roman"/>
          <w:sz w:val="24"/>
          <w:szCs w:val="24"/>
        </w:rPr>
        <w:instrText>rch and Reports in Hepatology","id":"ITEM-1","issue":"1","issued":{"date-parts":[["2020"]]},"page":"6-9","title":"Hepatic Crisis in Sickle Cell Anaemia -A Case Report Hepatic Crisis in Sickle Cell Anaemia – A Case Report","type":"article-journal","volume":</w:instrText>
      </w:r>
      <w:r>
        <w:rPr>
          <w:rFonts w:ascii="Times New Roman" w:hAnsi="Times New Roman" w:cs="Times New Roman"/>
          <w:sz w:val="24"/>
          <w:szCs w:val="24"/>
        </w:rPr>
        <w:instrText>"2"},"uris":["http://www.mendeley.com/documents/?uuid=afbba184-77c5-4395-9af9-39868630a7ad"]},{"id":"ITEM-2","itemData":{"DOI":"10.4254/wjh.v11.i3.287","abstract":"BACKGROUND Sickle cell disease (SCD) is a disorder that results in increased hospitalization</w:instrText>
      </w:r>
      <w:r>
        <w:rPr>
          <w:rFonts w:ascii="Times New Roman" w:hAnsi="Times New Roman" w:cs="Times New Roman"/>
          <w:sz w:val="24"/>
          <w:szCs w:val="24"/>
        </w:rPr>
        <w:instrText>s and higher mortality. Advances in management have resulted in increases in life expectancy and led to increasing awareness of sickle cell hepatopathy (SCH). However, its impact in patients on the natural history and outcomes of SCD is not known. Our stud</w:instrText>
      </w:r>
      <w:r>
        <w:rPr>
          <w:rFonts w:ascii="Times New Roman" w:hAnsi="Times New Roman" w:cs="Times New Roman"/>
          <w:sz w:val="24"/>
          <w:szCs w:val="24"/>
        </w:rPr>
        <w:instrText>y aims to describe the prevalence of extreme hyperbilirubinemia (EH), one form of SCH, its effect on morbidity and mortality, and correlations between sickle cell genotype and SCH type. We hypothesize that EH is associated with higher morbidity and mortali</w:instrText>
      </w:r>
      <w:r>
        <w:rPr>
          <w:rFonts w:ascii="Times New Roman" w:hAnsi="Times New Roman" w:cs="Times New Roman"/>
          <w:sz w:val="24"/>
          <w:szCs w:val="24"/>
        </w:rPr>
        <w:instrText>ty. AIM To investigate the effects of EH on morbidity and mortality among patients with SCD. METHODS This retrospective cohort study was performed using a database of patients with SCD treated at Grady Memorial Hospital between May 2004 and January 2017. P</w:instrText>
      </w:r>
      <w:r>
        <w:rPr>
          <w:rFonts w:ascii="Times New Roman" w:hAnsi="Times New Roman" w:cs="Times New Roman"/>
          <w:sz w:val="24"/>
          <w:szCs w:val="24"/>
        </w:rPr>
        <w:instrText>atients with EH (defined as total bilirubin above 13.0 mg/dL) were identified. A control group was identified from the same database with patients with total serum bilirubin ≤ 5.0 mg/dL. Electronic medical records were used to extract demographic informati</w:instrText>
      </w:r>
      <w:r>
        <w:rPr>
          <w:rFonts w:ascii="Times New Roman" w:hAnsi="Times New Roman" w:cs="Times New Roman"/>
          <w:sz w:val="24"/>
          <w:szCs w:val="24"/>
        </w:rPr>
        <w:instrText>on, laboratory values, radiology results, current medications, need for transfusions and mortality data. Two samples T-test, chi-squared test and Fisher’s exact test were then used to compare the parameters between the two groups. RESULTS Out of the databa</w:instrText>
      </w:r>
      <w:r>
        <w:rPr>
          <w:rFonts w:ascii="Times New Roman" w:hAnsi="Times New Roman" w:cs="Times New Roman"/>
          <w:sz w:val="24"/>
          <w:szCs w:val="24"/>
        </w:rPr>
        <w:instrText>se, fifty-seven charts were found of patients with bilirubin &gt; 13 mg/dL. Prevalence of severe SCH as defined by EH was 4.8% (57/1172). There were no demographic differences between patients with and without EH. Significant genotypic differences existed bet</w:instrText>
      </w:r>
      <w:r>
        <w:rPr>
          <w:rFonts w:ascii="Times New Roman" w:hAnsi="Times New Roman" w:cs="Times New Roman"/>
          <w:sz w:val="24"/>
          <w:szCs w:val="24"/>
        </w:rPr>
        <w:instrText>ween the two groups, with hemoglobin SS SCD being much higher in the EH group (P &lt; 0.001). Patients with severe EH had a significant elevations in alanine aminotransferase (157.0 ± 266.2 IU/L vs 19.8 ± 21.3 IU/L, P &lt; 0.001), aspartate aminotransferase (256</w:instrText>
      </w:r>
      <w:r>
        <w:rPr>
          <w:rFonts w:ascii="Times New Roman" w:hAnsi="Times New Roman" w:cs="Times New Roman"/>
          <w:sz w:val="24"/>
          <w:szCs w:val="24"/>
        </w:rPr>
        <w:instrText>.5 ± 485.9 U/L vs 28.2 ± 14.7 U/L, P &lt; 0.001) and alkaline phosphatase (218.0 ± 176.2 IU/L vs 85.9 ± 68.4 IU/L, P &lt; 0.001). Patients with EH had significantly higher degree of end organ failure measured with quick Sequential Organ Failure Assessment scores</w:instrText>
      </w:r>
      <w:r>
        <w:rPr>
          <w:rFonts w:ascii="Times New Roman" w:hAnsi="Times New Roman" w:cs="Times New Roman"/>
          <w:sz w:val="24"/>
          <w:szCs w:val="24"/>
        </w:rPr>
        <w:instrText xml:space="preserve"> (0.42 ± 0.68 vs 0.01 ± 0.12, P &lt; 0.001), increased need for blood products (63% vs 5%, P &lt; 0.001), and exchange transfusions (10.5% vs 1.3%, P = 0.022). CONCLUSION Among patients with SCD, elevated levels of total bilirubin are rare, but indicative of ele</w:instrText>
      </w:r>
      <w:r>
        <w:rPr>
          <w:rFonts w:ascii="Times New Roman" w:hAnsi="Times New Roman" w:cs="Times New Roman"/>
          <w:sz w:val="24"/>
          <w:szCs w:val="24"/>
        </w:rPr>
        <w:instrText>vated morbidity, mortality, and need for blood transfusions. Large differences in sickle cell genotyp…","author":[{"dropping-particle":"","family":"Haydek","given":"John Paul","non-dropping-particle":"","parse-names":false,"suffix":""},{"dropping-particle"</w:instrText>
      </w:r>
      <w:r>
        <w:rPr>
          <w:rFonts w:ascii="Times New Roman" w:hAnsi="Times New Roman" w:cs="Times New Roman"/>
          <w:sz w:val="24"/>
          <w:szCs w:val="24"/>
        </w:rPr>
        <w:instrText>:"","family":"Taborda","given":"Cesar","non-dropping-particle":"","parse-names":false,"suffix":""},{"dropping-particle":"","family":"Shah","given":"Rushikesh","non-dropping-particle":"","parse-names":false,"suffix":""},{"dropping-particle":"","family":"Res</w:instrText>
      </w:r>
      <w:r>
        <w:rPr>
          <w:rFonts w:ascii="Times New Roman" w:hAnsi="Times New Roman" w:cs="Times New Roman"/>
          <w:sz w:val="24"/>
          <w:szCs w:val="24"/>
        </w:rPr>
        <w:instrText>hamwala","given":"Preeti A","non-dropping-particle":"","parse-names":false,"suffix":""},{"dropping-particle":"","family":"McLemore","given":"Morgan L","non-dropping-particle":"","parse-names":false,"suffix":""},{"dropping-particle":"El","family":"Rassi","g</w:instrText>
      </w:r>
      <w:r>
        <w:rPr>
          <w:rFonts w:ascii="Times New Roman" w:hAnsi="Times New Roman" w:cs="Times New Roman"/>
          <w:sz w:val="24"/>
          <w:szCs w:val="24"/>
        </w:rPr>
        <w:instrText>iven":"Fuad","non-dropping-particle":"","parse-names":false,"suffix":""},{"dropping-particle":"","family":"Chawla","given":"Saurabh","non-dropping-particle":"","parse-names":false,"suffix":""}],"container-title":"World Journal of Hepatology","id":"ITEM-2",</w:instrText>
      </w:r>
      <w:r>
        <w:rPr>
          <w:rFonts w:ascii="Times New Roman" w:hAnsi="Times New Roman" w:cs="Times New Roman"/>
          <w:sz w:val="24"/>
          <w:szCs w:val="24"/>
        </w:rPr>
        <w:instrText>"issue":"3","issued":{"date-parts":[["2019"]]},"page":"287-293","title":"Extreme hyperbilirubinemia: An indicator of morbidity and mortality in sickle cell disease","type":"article-journal","volume":"11"},"uris":["http://www.mendeley.com/documents/?uuid=c0</w:instrText>
      </w:r>
      <w:r>
        <w:rPr>
          <w:rFonts w:ascii="Times New Roman" w:hAnsi="Times New Roman" w:cs="Times New Roman"/>
          <w:sz w:val="24"/>
          <w:szCs w:val="24"/>
        </w:rPr>
        <w:instrText>9226e4-008b-4aec-a73f-053d1aea75d9"]},{"id":"ITEM-3","itemData":{"DOI":"10.1159/000515469","abstract":"Introduction: Sickle cell intrahepatic cholestasis (SCIC) is one of the rarest and the most severe acute hepatic manifestations of sickle cell disease (S</w:instrText>
      </w:r>
      <w:r>
        <w:rPr>
          <w:rFonts w:ascii="Times New Roman" w:hAnsi="Times New Roman" w:cs="Times New Roman"/>
          <w:sz w:val="24"/>
          <w:szCs w:val="24"/>
        </w:rPr>
        <w:instrText xml:space="preserve">CD) and it can rapidly progress to acute liver failure. It is associated with a high mortality rate, demanding prompt recognition and management. Case Presentation: We report a case of a 7-year-old boy with a history of homozygous HbS SCD who presented to </w:instrText>
      </w:r>
      <w:r>
        <w:rPr>
          <w:rFonts w:ascii="Times New Roman" w:hAnsi="Times New Roman" w:cs="Times New Roman"/>
          <w:sz w:val="24"/>
          <w:szCs w:val="24"/>
        </w:rPr>
        <w:instrText>the emergency department with fever, increasing abdominal pain, and jaundice. His course was complicated by acute liver injury (AST 9,472 IU/L, ALT 2,683 IU/L, total bilirubin 15.4 mg/dL; conjugated bilirubin 8.69 mg/dL, hypoalbuminemia 2.6 g/dL, and persi</w:instrText>
      </w:r>
      <w:r>
        <w:rPr>
          <w:rFonts w:ascii="Times New Roman" w:hAnsi="Times New Roman" w:cs="Times New Roman"/>
          <w:sz w:val="24"/>
          <w:szCs w:val="24"/>
        </w:rPr>
        <w:instrText>stent hypoglycemia), with acute liver failure (coagulopathy not corrected by vitamin K administration with INR 3.26, decreased factors V 10% and VII 28%, and West Haven grade I hepatic encephalopathy associated with mild hyperammonemia of 71 µmol/L). After</w:instrText>
      </w:r>
      <w:r>
        <w:rPr>
          <w:rFonts w:ascii="Times New Roman" w:hAnsi="Times New Roman" w:cs="Times New Roman"/>
          <w:sz w:val="24"/>
          <w:szCs w:val="24"/>
        </w:rPr>
        <w:instrText xml:space="preserve"> excluding other causes of acute liver failure, the patient was diagnosed as having SCIC and was successfully treated with manual exchange transfusion. Conclusion: This case reinforces that exchange transfusion is an effective treatment for SCIC and that i</w:instrText>
      </w:r>
      <w:r>
        <w:rPr>
          <w:rFonts w:ascii="Times New Roman" w:hAnsi="Times New Roman" w:cs="Times New Roman"/>
          <w:sz w:val="24"/>
          <w:szCs w:val="24"/>
        </w:rPr>
        <w:instrText>t should be introduced promptly to prevent fulminant and potentially fatal liver failure.","author":[{"dropping-particle":"","family":"Rodrigues","given":"Luís","non-dropping-particle":"","parse-names":false,"suffix":""},{"dropping-particle":"","family":"A</w:instrText>
      </w:r>
      <w:r>
        <w:rPr>
          <w:rFonts w:ascii="Times New Roman" w:hAnsi="Times New Roman" w:cs="Times New Roman"/>
          <w:sz w:val="24"/>
          <w:szCs w:val="24"/>
        </w:rPr>
        <w:instrText>lmeida","given":"Sofia","non-dropping-particle":"","parse-names":false,"suffix":""},{"dropping-particle":"","family":"Salgado","given":"Catarina","non-dropping-particle":"","parse-names":false,"suffix":""},{"dropping-particle":"","family":"Gonçalves","give</w:instrText>
      </w:r>
      <w:r>
        <w:rPr>
          <w:rFonts w:ascii="Times New Roman" w:hAnsi="Times New Roman" w:cs="Times New Roman"/>
          <w:sz w:val="24"/>
          <w:szCs w:val="24"/>
        </w:rPr>
        <w:instrText>n":"Cristina","non-dropping-particle":"","parse-names":false,"suffix":""}],"container-title":"Portuguese Journal of Gastroenterology","id":"ITEM-3","issue":"22","issued":{"date-parts":[["2022"]]},"page":"192-196","title":"Pediatric Acute Liver Failure in S</w:instrText>
      </w:r>
      <w:r>
        <w:rPr>
          <w:rFonts w:ascii="Times New Roman" w:hAnsi="Times New Roman" w:cs="Times New Roman"/>
          <w:sz w:val="24"/>
          <w:szCs w:val="24"/>
        </w:rPr>
        <w:instrText>ickle Cell Disease","type":"article-journal"},"uris":["http://www.mendeley.com/documents/?uuid=a98d597d-55db-426d-b0b1-99d29f7788f9"]},{"id":"ITEM-4","itemData":{"DOI":"10.4254/wjh.v12.i3.108","ISBN":"0000000180269","abstract":"BACKGROUND Sickle cell hepat</w:instrText>
      </w:r>
      <w:r>
        <w:rPr>
          <w:rFonts w:ascii="Times New Roman" w:hAnsi="Times New Roman" w:cs="Times New Roman"/>
          <w:sz w:val="24"/>
          <w:szCs w:val="24"/>
        </w:rPr>
        <w:instrText>opathy (SCH) is an inclusive term referring to any liver dysfunction among patients with sickle cell disease. Acute sickle cell intrahepatic cholestasis is one of the rarest and most fatal presentations of SCH. We present the 23rd reported case of liver tr</w:instrText>
      </w:r>
      <w:r>
        <w:rPr>
          <w:rFonts w:ascii="Times New Roman" w:hAnsi="Times New Roman" w:cs="Times New Roman"/>
          <w:sz w:val="24"/>
          <w:szCs w:val="24"/>
        </w:rPr>
        <w:instrText xml:space="preserve">ansplantation (LT) for SCH; a rare case of acute sickle cell intrahepatic cholestasis managed with LT from a hepatitis C virus (HCV) nucleic acid amplification test positive donor. CASE SUMMARY A 29-year-old male with a past medical history of sickle cell </w:instrText>
      </w:r>
      <w:r>
        <w:rPr>
          <w:rFonts w:ascii="Times New Roman" w:hAnsi="Times New Roman" w:cs="Times New Roman"/>
          <w:sz w:val="24"/>
          <w:szCs w:val="24"/>
        </w:rPr>
        <w:instrText>disease presented with vaso-occlusive pain crisis. On examination, he had jaundice and a soft, non- tender abdomen. Initially he was alert and fully oriented; within 24 h he developed new-onset confusion. Laboratory evaluation was notable for hyperbilirubi</w:instrText>
      </w:r>
      <w:r>
        <w:rPr>
          <w:rFonts w:ascii="Times New Roman" w:hAnsi="Times New Roman" w:cs="Times New Roman"/>
          <w:sz w:val="24"/>
          <w:szCs w:val="24"/>
        </w:rPr>
        <w:instrText>nemia, leukocytosis, anemia, thrombocytopenia, acute kidney injury and elevated international normalized ratio (INR). Imaging by ultrasound and computed tomography scan suggested a cirrhotic liver morphology with no evidence of biliary ductal dilatation. T</w:instrText>
      </w:r>
      <w:r>
        <w:rPr>
          <w:rFonts w:ascii="Times New Roman" w:hAnsi="Times New Roman" w:cs="Times New Roman"/>
          <w:sz w:val="24"/>
          <w:szCs w:val="24"/>
        </w:rPr>
        <w:instrText>he patient was diagnosed with acute sickle cell intrahepatic cholestasis after excluding competing etiologies of acute liver injury. He underwent LT from an HCV nucleic acid amplification test positive donor 9 d after initial presentation. The liver explan</w:instrText>
      </w:r>
      <w:r>
        <w:rPr>
          <w:rFonts w:ascii="Times New Roman" w:hAnsi="Times New Roman" w:cs="Times New Roman"/>
          <w:sz w:val="24"/>
          <w:szCs w:val="24"/>
        </w:rPr>
        <w:instrText>t was notable for widespread sinusoidal dilatation with innumerable clusters of sickled red blood cells and cholestasis. On postoperative day 3, HCV RNA was detectable in the patient's peripheral blood and anti-HCV therapy with glecaprevir/pibrentasvir was</w:instrText>
      </w:r>
      <w:r>
        <w:rPr>
          <w:rFonts w:ascii="Times New Roman" w:hAnsi="Times New Roman" w:cs="Times New Roman"/>
          <w:sz w:val="24"/>
          <w:szCs w:val="24"/>
        </w:rPr>
        <w:instrText xml:space="preserve"> initiated on postoperative day 23. He subsequently achieved sustained virologic response after completing 3 mo of therapy and has been followed clinically for 12 mo post-transplant. CONCLUSION This case highlights the utility of LT as a viable treatment o</w:instrText>
      </w:r>
      <w:r>
        <w:rPr>
          <w:rFonts w:ascii="Times New Roman" w:hAnsi="Times New Roman" w:cs="Times New Roman"/>
          <w:sz w:val="24"/>
          <w:szCs w:val="24"/>
        </w:rPr>
        <w:instrText>ption for acute sickle cell intrahepatic cholestasis.","author":[{"dropping-particle":"","family":"Alkhayyat","given":"Motasem","non-dropping-particle":"","parse-names":false,"suffix":""},{"dropping-particle":"","family":"Saleh","given":"Mohannad Abou","no</w:instrText>
      </w:r>
      <w:r>
        <w:rPr>
          <w:rFonts w:ascii="Times New Roman" w:hAnsi="Times New Roman" w:cs="Times New Roman"/>
          <w:sz w:val="24"/>
          <w:szCs w:val="24"/>
        </w:rPr>
        <w:instrText>n-dropping-particle":"","parse-names":false,"suffix":""},{"dropping-particle":"","family":"Zmaili","given":"Mohammad","non-dropping-particle":"","parse-names":false,"suffix":""},{"dropping-particle":"","family":"Sanghi","given":"Vedha","non-dropping-partic</w:instrText>
      </w:r>
      <w:r>
        <w:rPr>
          <w:rFonts w:ascii="Times New Roman" w:hAnsi="Times New Roman" w:cs="Times New Roman"/>
          <w:sz w:val="24"/>
          <w:szCs w:val="24"/>
        </w:rPr>
        <w:instrText>le":"","parse-names":false,"suffix":""},{"dropping-particle":"","family":"Singh","given":"Tavankit","non-dropping-particle":"","parse-names":false,"suffix":""},{"dropping-particle":"","family":"Rouphael","given":"Carol","non-dropping-particle":"","parse-na</w:instrText>
      </w:r>
      <w:r>
        <w:rPr>
          <w:rFonts w:ascii="Times New Roman" w:hAnsi="Times New Roman" w:cs="Times New Roman"/>
          <w:sz w:val="24"/>
          <w:szCs w:val="24"/>
        </w:rPr>
        <w:instrText>mes":false,"suffix":""},{"dropping-particle":"","family":"Simons-Linares","given":"C Roberto","non-dropping-particle":"","parse-names":false,"suffix":""},{"dropping-particle":"","family":"Romero-Marrero","given":"Carlos","non-dropping-particle":"","parse-n</w:instrText>
      </w:r>
      <w:r>
        <w:rPr>
          <w:rFonts w:ascii="Times New Roman" w:hAnsi="Times New Roman" w:cs="Times New Roman"/>
          <w:sz w:val="24"/>
          <w:szCs w:val="24"/>
        </w:rPr>
        <w:instrText>ames":false,"suffix":""},{"dropping-particle":"","family":"Carey","given":"William D","non-dropping-particle":"","parse-names":false,"suffix":""},{"dropping-particle":"","family":"Lindenmeyer","given":"Christina C","non-dropping-particle":"","parse-names":</w:instrText>
      </w:r>
      <w:r>
        <w:rPr>
          <w:rFonts w:ascii="Times New Roman" w:hAnsi="Times New Roman" w:cs="Times New Roman"/>
          <w:sz w:val="24"/>
          <w:szCs w:val="24"/>
        </w:rPr>
        <w:instrText>false,"suffix":""}],"container-title":"World Journal of Hepatology","id":"ITEM-4","issue":"3","issued":{"date-parts":[["2020"]]},"page":"108-115","title":"Successful liver transplantation for acute sickle cell intrahepatic cholestasis: A case report and re</w:instrText>
      </w:r>
      <w:r>
        <w:rPr>
          <w:rFonts w:ascii="Times New Roman" w:hAnsi="Times New Roman" w:cs="Times New Roman"/>
          <w:sz w:val="24"/>
          <w:szCs w:val="24"/>
        </w:rPr>
        <w:instrText>view of the literature","type":"article-journal","volume":"12"},"uris":["http://www.mendeley.com/documents/?uuid=d9c47c0b-4f1a-4010-870d-1bdad01ee0ba"]}],"mendeley":{"formattedCitation":"&lt;sup&gt;4,6,17,20&lt;/sup&gt;","plainTextFormattedCitation":"4,6,17,20","previ</w:instrText>
      </w:r>
      <w:r>
        <w:rPr>
          <w:rFonts w:ascii="Times New Roman" w:hAnsi="Times New Roman" w:cs="Times New Roman"/>
          <w:sz w:val="24"/>
          <w:szCs w:val="24"/>
        </w:rPr>
        <w:instrText>ouslyFormattedCitation":"&lt;sup&gt;4,6,16,19&lt;/sup&gt;"},"properties":{"noteIndex":0},"schema":"https://github.com/citation-style-language/schema/raw/master/csl-citation.json"}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4,6,17,20</w:t>
      </w:r>
      <w:r>
        <w:rPr>
          <w:rFonts w:ascii="Times New Roman" w:hAnsi="Times New Roman" w:cs="Times New Roman"/>
          <w:sz w:val="24"/>
          <w:szCs w:val="24"/>
        </w:rPr>
        <w:fldChar w:fldCharType="end"/>
      </w:r>
      <w:r>
        <w:rPr>
          <w:rFonts w:ascii="Times New Roman" w:hAnsi="Times New Roman" w:cs="Times New Roman"/>
          <w:sz w:val="24"/>
          <w:szCs w:val="24"/>
        </w:rPr>
        <w:t xml:space="preserve"> The severity of sickle cell hepatopathy with its attendant high mortality ra</w:t>
      </w:r>
      <w:r>
        <w:rPr>
          <w:rFonts w:ascii="Times New Roman" w:hAnsi="Times New Roman" w:cs="Times New Roman"/>
          <w:sz w:val="24"/>
          <w:szCs w:val="24"/>
        </w:rPr>
        <w:t>te has been documented to be greater in adults compared to adolescents.</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{"citationItems":[{"id":"ITEM-1","itemData":{"DOI":"10.7759/cureus.15680","abstract":"Sickle cell hepatopathy is a well-described but uncommonly seen complication of </w:instrText>
      </w:r>
      <w:r>
        <w:rPr>
          <w:rFonts w:ascii="Times New Roman" w:hAnsi="Times New Roman" w:cs="Times New Roman"/>
          <w:sz w:val="24"/>
          <w:szCs w:val="24"/>
        </w:rPr>
        <w:instrText>sickle cell disease and is usually caused by multiple overlapping processes. A more acute liver complication is hepatic sequestration which is important to recognize in order to initiate life-saving treatment.A 33-year-old woman with sickle cell disease co</w:instrText>
      </w:r>
      <w:r>
        <w:rPr>
          <w:rFonts w:ascii="Times New Roman" w:hAnsi="Times New Roman" w:cs="Times New Roman"/>
          <w:sz w:val="24"/>
          <w:szCs w:val="24"/>
        </w:rPr>
        <w:instrText xml:space="preserve">mplicated by painful crises, splenic infarction and significant alcohol abuse presented with gastrointestinal distress, pain crisis, acute-on-chronic anemia, and hyperbilirubinemia in the setting of greater than baseline alcohol consumption. She was found </w:instrText>
      </w:r>
      <w:r>
        <w:rPr>
          <w:rFonts w:ascii="Times New Roman" w:hAnsi="Times New Roman" w:cs="Times New Roman"/>
          <w:sz w:val="24"/>
          <w:szCs w:val="24"/>
        </w:rPr>
        <w:instrText>to have hepatomegaly, encephalopathy, severe jaundice, and severe hyperbilirubinemia. She was treated with red cell exchange and supportive care which resulted in an improvement in her symptoms as well as hyperbilirubinemia. She was discharged with plans f</w:instrText>
      </w:r>
      <w:r>
        <w:rPr>
          <w:rFonts w:ascii="Times New Roman" w:hAnsi="Times New Roman" w:cs="Times New Roman"/>
          <w:sz w:val="24"/>
          <w:szCs w:val="24"/>
        </w:rPr>
        <w:instrText>or monthly red cell exchange, iron chelation therapy, and close monitoring of liver disease was planned upon discharge.This case illustrates that chronic liver disease can occur in sickle cell disease (Hgb SS) especially in the setting of acquirediron over</w:instrText>
      </w:r>
      <w:r>
        <w:rPr>
          <w:rFonts w:ascii="Times New Roman" w:hAnsi="Times New Roman" w:cs="Times New Roman"/>
          <w:sz w:val="24"/>
          <w:szCs w:val="24"/>
        </w:rPr>
        <w:instrText>load. More acutely,sequestration is a serious andlife- threateningcomplication of sickle cell diseasethat can culminate in acute liver failure. Primary treatment for hepatic sequestration is red cell exchange along with management of contributing comorbidi</w:instrText>
      </w:r>
      <w:r>
        <w:rPr>
          <w:rFonts w:ascii="Times New Roman" w:hAnsi="Times New Roman" w:cs="Times New Roman"/>
          <w:sz w:val="24"/>
          <w:szCs w:val="24"/>
        </w:rPr>
        <w:instrText>ties, and symptomatic management of encephalopathy. In end-stage liver disease, transplantation may be considered in the context of thepatient’s clinical status.","author":[{"dropping-particle":"","family":"Burley","given":"Nicholas B","non-dropping-partic</w:instrText>
      </w:r>
      <w:r>
        <w:rPr>
          <w:rFonts w:ascii="Times New Roman" w:hAnsi="Times New Roman" w:cs="Times New Roman"/>
          <w:sz w:val="24"/>
          <w:szCs w:val="24"/>
        </w:rPr>
        <w:instrText>le":"","parse-names":false,"suffix":""},{"dropping-particle":"","family":"Miller","given":"Kenneth D","non-dropping-particle":"","parse-names":false,"suffix":""}],"container-title":"Cureus","id":"ITEM-1","issue":"6","issued":{"date-parts":[["2021"]]},"page</w:instrText>
      </w:r>
      <w:r>
        <w:rPr>
          <w:rFonts w:ascii="Times New Roman" w:hAnsi="Times New Roman" w:cs="Times New Roman"/>
          <w:sz w:val="24"/>
          <w:szCs w:val="24"/>
        </w:rPr>
        <w:instrText>":"3-7","title":"Acute Liver Failure in Sickle Cell Disease : A Perfect Storm","type":"article-journal","volume":"13"},"uris":["http://www.mendeley.com/documents/?uuid=090bfbed-885d-426c-abaf-deb57c3a985c"]},{"id":"ITEM-2","itemData":{"DOI":"10.1097/MPG.00</w:instrText>
      </w:r>
      <w:r>
        <w:rPr>
          <w:rFonts w:ascii="Times New Roman" w:hAnsi="Times New Roman" w:cs="Times New Roman"/>
          <w:sz w:val="24"/>
          <w:szCs w:val="24"/>
        </w:rPr>
        <w:instrText>00000000002886","ISBN":"0000000000","abstract":"Liver involvement is found in nearly 40% of children with sickle cell disease. The most frequent complication is cholelithiasis. The most severe complication is acute hepatic crisis, with symptoms ranging fro</w:instrText>
      </w:r>
      <w:r>
        <w:rPr>
          <w:rFonts w:ascii="Times New Roman" w:hAnsi="Times New Roman" w:cs="Times New Roman"/>
          <w:sz w:val="24"/>
          <w:szCs w:val="24"/>
        </w:rPr>
        <w:instrText>m increasing jaundice to multiple organ failure and death. The emergency and mostly efficient treatment is exchange transfusion. Chronic cholangiopathy is increasingly recognized, with autoimmune features in most cases, worsened by chronic ischemia. Transf</w:instrText>
      </w:r>
      <w:r>
        <w:rPr>
          <w:rFonts w:ascii="Times New Roman" w:hAnsi="Times New Roman" w:cs="Times New Roman"/>
          <w:sz w:val="24"/>
          <w:szCs w:val="24"/>
        </w:rPr>
        <w:instrText>usion-related iron overload is not yet a concern in children, and hepatotoxicity of iron chelators is rare. We propose recommendations to prevent, explore, and treat these complications. We emphasize the close collaboration required between hepatologists a</w:instrText>
      </w:r>
      <w:r>
        <w:rPr>
          <w:rFonts w:ascii="Times New Roman" w:hAnsi="Times New Roman" w:cs="Times New Roman"/>
          <w:sz w:val="24"/>
          <w:szCs w:val="24"/>
        </w:rPr>
        <w:instrText>nd specialists of sickle cell disease.","author":[{"dropping-particle":"","family":"Lacaille","given":"Florence","non-dropping-particle":"","parse-names":false,"suffix":""},{"dropping-particle":"","family":"Allali","given":"Slimane","non-dropping-particle"</w:instrText>
      </w:r>
      <w:r>
        <w:rPr>
          <w:rFonts w:ascii="Times New Roman" w:hAnsi="Times New Roman" w:cs="Times New Roman"/>
          <w:sz w:val="24"/>
          <w:szCs w:val="24"/>
        </w:rPr>
        <w:instrText>:"","parse-names":false,"suffix":""},{"dropping-particle":"De","family":"Montalembert","given":"Mariane","non-dropping-particle":"","parse-names":false,"suffix":""}],"container-title":"Journal of Paediatric Gastroenterology and Nutrition","id":"ITEM-2","is</w:instrText>
      </w:r>
      <w:r>
        <w:rPr>
          <w:rFonts w:ascii="Times New Roman" w:hAnsi="Times New Roman" w:cs="Times New Roman"/>
          <w:sz w:val="24"/>
          <w:szCs w:val="24"/>
        </w:rPr>
        <w:instrText>sue":"1","issued":{"date-parts":[["2021"]]},"page":"5-10","title":"The Liver in Sickle Cell Disease","type":"article-journal","volume":"72"},"uris":["http://www.mendeley.com/documents/?uuid=14c468fc-258b-49a9-a3da-ac1f64089f4a"]}],"mendeley":{"formattedCit</w:instrText>
      </w:r>
      <w:r>
        <w:rPr>
          <w:rFonts w:ascii="Times New Roman" w:hAnsi="Times New Roman" w:cs="Times New Roman"/>
          <w:sz w:val="24"/>
          <w:szCs w:val="24"/>
        </w:rPr>
        <w:instrText>ation":"&lt;sup&gt;5,16&lt;/sup&gt;","plainTextFormattedCitation":"5,16","previouslyFormattedCitation":"&lt;sup&gt;5,15&lt;/sup&gt;"},"properties":{"noteIndex":0},"schema":"https://github.com/citation-style-language/schema/raw/master/csl-citation.json"}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5,16</w:t>
      </w:r>
      <w:r>
        <w:rPr>
          <w:rFonts w:ascii="Times New Roman" w:hAnsi="Times New Roman" w:cs="Times New Roman"/>
          <w:sz w:val="24"/>
          <w:szCs w:val="24"/>
        </w:rPr>
        <w:fldChar w:fldCharType="end"/>
      </w:r>
      <w:r>
        <w:rPr>
          <w:rFonts w:ascii="Times New Roman" w:hAnsi="Times New Roman" w:cs="Times New Roman"/>
          <w:sz w:val="24"/>
          <w:szCs w:val="24"/>
        </w:rPr>
        <w:t xml:space="preserve"> With prompt and app</w:t>
      </w:r>
      <w:r>
        <w:rPr>
          <w:rFonts w:ascii="Times New Roman" w:hAnsi="Times New Roman" w:cs="Times New Roman"/>
          <w:sz w:val="24"/>
          <w:szCs w:val="24"/>
        </w:rPr>
        <w:t>ropriate intervention as exemplified in this case study, the outlook of sickle cell hepatopathy in children is good.</w:t>
      </w:r>
    </w:p>
    <w:p w:rsidR="00AF5C78" w:rsidRDefault="006469ED">
      <w:pPr>
        <w:rPr>
          <w:rFonts w:ascii="Times New Roman" w:hAnsi="Times New Roman" w:cs="Times New Roman"/>
          <w:b/>
          <w:sz w:val="24"/>
          <w:szCs w:val="24"/>
        </w:rPr>
      </w:pPr>
      <w:r>
        <w:rPr>
          <w:rFonts w:ascii="Times New Roman" w:hAnsi="Times New Roman" w:cs="Times New Roman"/>
          <w:b/>
          <w:sz w:val="24"/>
          <w:szCs w:val="24"/>
        </w:rPr>
        <w:t>Conclusion</w:t>
      </w:r>
    </w:p>
    <w:p w:rsidR="00AF5C78" w:rsidRDefault="006469ED">
      <w:pPr>
        <w:tabs>
          <w:tab w:val="center" w:pos="4513"/>
        </w:tabs>
        <w:jc w:val="both"/>
        <w:rPr>
          <w:rFonts w:ascii="Times New Roman" w:hAnsi="Times New Roman" w:cs="Times New Roman"/>
          <w:sz w:val="24"/>
          <w:szCs w:val="24"/>
        </w:rPr>
      </w:pPr>
      <w:r>
        <w:rPr>
          <w:rFonts w:ascii="Times New Roman" w:hAnsi="Times New Roman" w:cs="Times New Roman"/>
          <w:sz w:val="24"/>
          <w:szCs w:val="24"/>
        </w:rPr>
        <w:t>Intrahepatic cholestasis is the most severe manifestation of sickle cell hepatopathy. The triad of fever, right upper quadrant a</w:t>
      </w:r>
      <w:r>
        <w:rPr>
          <w:rFonts w:ascii="Times New Roman" w:hAnsi="Times New Roman" w:cs="Times New Roman"/>
          <w:sz w:val="24"/>
          <w:szCs w:val="24"/>
        </w:rPr>
        <w:t>bdominal pain and worsening degree of jaundice in a child with background sickle cell anaemia should heighten the index of suspicion for this condition. Prompt and appropriate intervention measures, particularly exchange blood transfusion, may help reverse</w:t>
      </w:r>
      <w:r>
        <w:rPr>
          <w:rFonts w:ascii="Times New Roman" w:hAnsi="Times New Roman" w:cs="Times New Roman"/>
          <w:sz w:val="24"/>
          <w:szCs w:val="24"/>
        </w:rPr>
        <w:t xml:space="preserve"> this potentially fatal clinical condition.</w:t>
      </w:r>
    </w:p>
    <w:p w:rsidR="00AF5C78" w:rsidRDefault="006469ED">
      <w:pPr>
        <w:tabs>
          <w:tab w:val="center" w:pos="4513"/>
        </w:tabs>
        <w:jc w:val="both"/>
        <w:rPr>
          <w:rFonts w:ascii="Times New Roman" w:hAnsi="Times New Roman" w:cs="Times New Roman"/>
          <w:b/>
          <w:sz w:val="24"/>
          <w:szCs w:val="24"/>
        </w:rPr>
      </w:pPr>
      <w:r>
        <w:rPr>
          <w:rFonts w:ascii="Times New Roman" w:hAnsi="Times New Roman" w:cs="Times New Roman"/>
          <w:b/>
          <w:sz w:val="24"/>
          <w:szCs w:val="24"/>
        </w:rPr>
        <w:t>Strengths and Limitation of the Study</w:t>
      </w:r>
    </w:p>
    <w:p w:rsidR="00AF5C78" w:rsidRDefault="006469ED">
      <w:pPr>
        <w:jc w:val="both"/>
        <w:rPr>
          <w:rFonts w:ascii="Times New Roman" w:hAnsi="Times New Roman" w:cs="Times New Roman"/>
          <w:sz w:val="24"/>
          <w:szCs w:val="24"/>
        </w:rPr>
      </w:pPr>
      <w:r>
        <w:rPr>
          <w:rFonts w:ascii="Times New Roman" w:hAnsi="Times New Roman" w:cs="Times New Roman"/>
          <w:sz w:val="24"/>
          <w:szCs w:val="24"/>
        </w:rPr>
        <w:lastRenderedPageBreak/>
        <w:t>The patient responded very well to prompt intervention (exchange blood transfusion) and her clinical status has remained remarkably significant during the follow up period. R</w:t>
      </w:r>
      <w:r>
        <w:rPr>
          <w:rFonts w:ascii="Times New Roman" w:hAnsi="Times New Roman" w:cs="Times New Roman"/>
          <w:sz w:val="24"/>
          <w:szCs w:val="24"/>
        </w:rPr>
        <w:t>adiological investigations like abdominal ultrasound scan and abdominal computed tomography scan were not done in this patient because the child was gravely ill at presentation and thus these investigations were deferred. These could have further reinforce</w:t>
      </w:r>
      <w:r>
        <w:rPr>
          <w:rFonts w:ascii="Times New Roman" w:hAnsi="Times New Roman" w:cs="Times New Roman"/>
          <w:sz w:val="24"/>
          <w:szCs w:val="24"/>
        </w:rPr>
        <w:t>d the diagnosis.</w:t>
      </w:r>
    </w:p>
    <w:p w:rsidR="00AF5C78" w:rsidRDefault="006469ED">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Consent</w:t>
      </w:r>
    </w:p>
    <w:p w:rsidR="00AF5C78" w:rsidRDefault="006469ED">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I</w:t>
      </w:r>
      <w:proofErr w:type="spellStart"/>
      <w:r>
        <w:rPr>
          <w:rFonts w:ascii="Times New Roman" w:hAnsi="Times New Roman" w:cs="Times New Roman"/>
          <w:sz w:val="24"/>
          <w:szCs w:val="24"/>
        </w:rPr>
        <w:t>nformed</w:t>
      </w:r>
      <w:proofErr w:type="spellEnd"/>
      <w:r>
        <w:rPr>
          <w:rFonts w:ascii="Times New Roman" w:hAnsi="Times New Roman" w:cs="Times New Roman"/>
          <w:sz w:val="24"/>
          <w:szCs w:val="24"/>
        </w:rPr>
        <w:t xml:space="preserve"> consent from the parents and assent from the patient w</w:t>
      </w:r>
      <w:r>
        <w:rPr>
          <w:rFonts w:ascii="Times New Roman" w:hAnsi="Times New Roman" w:cs="Times New Roman"/>
          <w:sz w:val="24"/>
          <w:szCs w:val="24"/>
          <w:lang w:val="en-US"/>
        </w:rPr>
        <w:t>ere</w:t>
      </w:r>
      <w:r>
        <w:rPr>
          <w:rFonts w:ascii="Times New Roman" w:hAnsi="Times New Roman" w:cs="Times New Roman"/>
          <w:sz w:val="24"/>
          <w:szCs w:val="24"/>
        </w:rPr>
        <w:t xml:space="preserve"> obtained.</w:t>
      </w:r>
    </w:p>
    <w:p w:rsidR="00AF5C78" w:rsidRDefault="006469ED">
      <w:pPr>
        <w:jc w:val="both"/>
        <w:rPr>
          <w:rFonts w:ascii="Times New Roman" w:hAnsi="Times New Roman" w:cs="Times New Roman"/>
          <w:b/>
          <w:sz w:val="24"/>
          <w:szCs w:val="24"/>
        </w:rPr>
      </w:pPr>
      <w:r>
        <w:rPr>
          <w:rFonts w:ascii="Times New Roman" w:hAnsi="Times New Roman" w:cs="Times New Roman"/>
          <w:b/>
          <w:sz w:val="24"/>
          <w:szCs w:val="24"/>
        </w:rPr>
        <w:t>Ethical Clearance</w:t>
      </w:r>
    </w:p>
    <w:p w:rsidR="00AF5C78" w:rsidRDefault="006469ED">
      <w:pPr>
        <w:jc w:val="both"/>
        <w:rPr>
          <w:rFonts w:ascii="Times New Roman" w:hAnsi="Times New Roman" w:cs="Times New Roman"/>
          <w:sz w:val="24"/>
          <w:szCs w:val="24"/>
        </w:rPr>
      </w:pPr>
      <w:r>
        <w:rPr>
          <w:rFonts w:ascii="Times New Roman" w:hAnsi="Times New Roman" w:cs="Times New Roman"/>
          <w:sz w:val="24"/>
          <w:szCs w:val="24"/>
        </w:rPr>
        <w:t>The medical ethics committee of the study cen</w:t>
      </w:r>
      <w:r>
        <w:rPr>
          <w:rFonts w:ascii="Times New Roman" w:hAnsi="Times New Roman" w:cs="Times New Roman"/>
          <w:sz w:val="24"/>
          <w:szCs w:val="24"/>
        </w:rPr>
        <w:t xml:space="preserve">tre granted a full waiver for a retrospective examination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patient’s records for the purpose of this case study. </w:t>
      </w:r>
    </w:p>
    <w:p w:rsidR="00AF5C78" w:rsidRDefault="00AF5C78">
      <w:pPr>
        <w:jc w:val="both"/>
        <w:rPr>
          <w:rFonts w:ascii="Times New Roman" w:hAnsi="Times New Roman" w:cs="Times New Roman"/>
          <w:sz w:val="24"/>
          <w:szCs w:val="24"/>
        </w:rPr>
      </w:pPr>
    </w:p>
    <w:p w:rsidR="00AF5C78" w:rsidRDefault="00AF5C78">
      <w:pPr>
        <w:jc w:val="both"/>
        <w:rPr>
          <w:rFonts w:ascii="Times New Roman" w:hAnsi="Times New Roman" w:cs="Times New Roman"/>
          <w:b/>
          <w:sz w:val="24"/>
          <w:szCs w:val="24"/>
        </w:rPr>
      </w:pPr>
    </w:p>
    <w:p w:rsidR="00AF5C78" w:rsidRDefault="00AF5C78">
      <w:pPr>
        <w:jc w:val="both"/>
        <w:rPr>
          <w:rFonts w:ascii="Times New Roman" w:hAnsi="Times New Roman" w:cs="Times New Roman"/>
          <w:b/>
          <w:sz w:val="24"/>
          <w:szCs w:val="24"/>
        </w:rPr>
      </w:pPr>
    </w:p>
    <w:p w:rsidR="00AF5C78" w:rsidRDefault="006469ED">
      <w:pPr>
        <w:jc w:val="both"/>
        <w:rPr>
          <w:rFonts w:ascii="Times New Roman" w:hAnsi="Times New Roman" w:cs="Times New Roman"/>
          <w:b/>
          <w:sz w:val="24"/>
          <w:szCs w:val="24"/>
        </w:rPr>
      </w:pPr>
      <w:r>
        <w:rPr>
          <w:rFonts w:ascii="Times New Roman" w:hAnsi="Times New Roman" w:cs="Times New Roman"/>
          <w:b/>
          <w:sz w:val="24"/>
          <w:szCs w:val="24"/>
        </w:rPr>
        <w:t>References</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sz w:val="24"/>
          <w:szCs w:val="24"/>
        </w:rPr>
        <w:t xml:space="preserve">1. </w:t>
      </w:r>
      <w:r>
        <w:rPr>
          <w:rFonts w:ascii="Times New Roman" w:hAnsi="Times New Roman" w:cs="Times New Roman"/>
          <w:sz w:val="24"/>
          <w:szCs w:val="24"/>
        </w:rPr>
        <w:tab/>
        <w:t xml:space="preserve">Suddle AR. Management of liver complications in sickle cell disease. Am </w:t>
      </w:r>
      <w:r>
        <w:rPr>
          <w:rFonts w:ascii="Times New Roman" w:hAnsi="Times New Roman" w:cs="Times New Roman"/>
          <w:sz w:val="24"/>
          <w:szCs w:val="24"/>
        </w:rPr>
        <w:t xml:space="preserve">Soc Hematol. 2019;345–50.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Srinidhi S, Anshu V, Praveer S, Rajneesh R, Moinak KS, Sarma S. Jaundice in a Child with Sickle Cell Anemia : A Case Based Approach. Indian J Pediatr [Internet]. 2024;91(1):73–80. Available from: https://doi.org/10.1007/s1209</w:t>
      </w:r>
      <w:r>
        <w:rPr>
          <w:rFonts w:ascii="Times New Roman" w:hAnsi="Times New Roman" w:cs="Times New Roman"/>
          <w:sz w:val="24"/>
          <w:szCs w:val="24"/>
        </w:rPr>
        <w:t>8-023-04747-x</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Sushmitha M, Nazir AN, Sreekantham S, Pradeep N. Hepatopathy in sickle cell disease with osteomyelitis : a challenging diagnosis : case report. Int J Contemp Pediatr. 2023;10(2):260–3.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Haydek JP, Taborda C, Shah R, Reshamwala PA, McL</w:t>
      </w:r>
      <w:r>
        <w:rPr>
          <w:rFonts w:ascii="Times New Roman" w:hAnsi="Times New Roman" w:cs="Times New Roman"/>
          <w:sz w:val="24"/>
          <w:szCs w:val="24"/>
        </w:rPr>
        <w:t>emore ML, Rassi F El, et al. Extreme hyperbilirubinemia: An indicator of morbidity and mortality in sickle cell disease. World J Hepatol [Internet]. 2019;11(3):287–93. Available from: https://www.wjgnet.com/1948-5182/full/v11/i3/287.htm</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 xml:space="preserve">Burley NB, Miller KD. Acute Liver Failure in Sickle Cell Disease : A Perfect Storm. Cureus. 2021;13(6):3–7.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Rodrigues L, Almeida S, Salgado C, Gonçalves C. Pediatric Acute Liver Failure in Sickle Cell Disease. Port J Gastroenterol. 2022;(22):192–6.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t>Kumar A, Behera RR, Mahapatro S, Patel R, Nayak H. Paediatric sickle cell disease presenting with hepatobiliary symptoms — a case presentation and brief literature review. Egypt Pediatr Assoc Gaz [Internet]. 2024; Available from: https://doi.org/10.1186</w:t>
      </w:r>
      <w:r>
        <w:rPr>
          <w:rFonts w:ascii="Times New Roman" w:hAnsi="Times New Roman" w:cs="Times New Roman"/>
          <w:sz w:val="24"/>
          <w:szCs w:val="24"/>
        </w:rPr>
        <w:t>/s43054-024-00288-w</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Khan A, Nashed B, Issa M, Khan MZ. Sickle Cell Intrahepatic Cholestasis : Extremely Rare but Fatal Complication of Sickle Cell Disease. Cureus. 2022;14(2):14–7.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Pr>
          <w:rFonts w:ascii="Times New Roman" w:hAnsi="Times New Roman" w:cs="Times New Roman"/>
          <w:sz w:val="24"/>
          <w:szCs w:val="24"/>
        </w:rPr>
        <w:tab/>
        <w:t xml:space="preserve">Al-Busafi SA, Al-Zaabi F, Al-Kindi S. Prevalence , risk factors , </w:t>
      </w:r>
      <w:r>
        <w:rPr>
          <w:rFonts w:ascii="Times New Roman" w:hAnsi="Times New Roman" w:cs="Times New Roman"/>
          <w:sz w:val="24"/>
          <w:szCs w:val="24"/>
        </w:rPr>
        <w:t xml:space="preserve">and demographic insights of sickle cell hepatopathy in Omani adolescents and adults : A retrospective analysis. Saudi J Gastroenterol. 2025;31(5):301–12.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Weissenborn K. Hepatic Encephalopathy : Definition , Clinical Grading and Diagnostic Principles.</w:t>
      </w:r>
      <w:r>
        <w:rPr>
          <w:rFonts w:ascii="Times New Roman" w:hAnsi="Times New Roman" w:cs="Times New Roman"/>
          <w:sz w:val="24"/>
          <w:szCs w:val="24"/>
        </w:rPr>
        <w:t xml:space="preserve"> Drugs [Internet]. 2019;79(s1):5–9. Available from: https://doi.org/10.1007/s40265-018-1018-z</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r>
      <w:r>
        <w:rPr>
          <w:rFonts w:ascii="Times New Roman" w:hAnsi="Times New Roman" w:cs="Times New Roman"/>
          <w:sz w:val="24"/>
          <w:szCs w:val="24"/>
        </w:rPr>
        <w:t xml:space="preserve">Deeb M, Leung KK, Ward R, Feld JJ, Kuo KHM, Hirschfield GM. Hepatobiliary complications in patients with sickle cell disease : A 30-year review of 1009 patients. Am Assoc Study Liver Dis. 2025;(2):1–8.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Saeed O, Panarelli N, Umrau K, Lee H, Westerhoff</w:t>
      </w:r>
      <w:r>
        <w:rPr>
          <w:rFonts w:ascii="Times New Roman" w:hAnsi="Times New Roman" w:cs="Times New Roman"/>
          <w:sz w:val="24"/>
          <w:szCs w:val="24"/>
        </w:rPr>
        <w:t xml:space="preserve"> M, Cheng J, et al. The Histopathologic Features of Sickle Cell Hepatopathy : A Multi-Institutional Study. Am Soc Clin Pathol. 2021;(20):1–9.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Babatola AO, Olatunya OS, Faboya AO, Ojo O, Kayode ST, Komolafe AK, et al. Hepatitis B and C Infections Amon</w:t>
      </w:r>
      <w:r>
        <w:rPr>
          <w:rFonts w:ascii="Times New Roman" w:hAnsi="Times New Roman" w:cs="Times New Roman"/>
          <w:sz w:val="24"/>
          <w:szCs w:val="24"/>
        </w:rPr>
        <w:t xml:space="preserve">g Pediatric Patients with Sickle Cell Disease at a Tertiary Hospital in Nigeria. Arch Pediatr Infect Dis. 2020;8(4):1–6.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Adeniyi OF, Akinsete AM, Odeghe EA, Okeke OF, Mokwenyei O, Kene-Udemezue B, et al. Hepatobiliary FindingsIn Nigerian Children wit</w:t>
      </w:r>
      <w:r>
        <w:rPr>
          <w:rFonts w:ascii="Times New Roman" w:hAnsi="Times New Roman" w:cs="Times New Roman"/>
          <w:sz w:val="24"/>
          <w:szCs w:val="24"/>
        </w:rPr>
        <w:t xml:space="preserve">h Sickle Cell Anaemia. West Afr J Med. 2021;38(10):917–23.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Rosanwo T, Mcarthur JA, Archer N. Care of the Critically Ill Pediatric Sickle Cell Patient. In: Springer International Publishing. 2019. p. 71–92.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Lacaille F, Allali S, Montalembert M D</w:t>
      </w:r>
      <w:r>
        <w:rPr>
          <w:rFonts w:ascii="Times New Roman" w:hAnsi="Times New Roman" w:cs="Times New Roman"/>
          <w:sz w:val="24"/>
          <w:szCs w:val="24"/>
        </w:rPr>
        <w:t xml:space="preserve">e. The Liver in Sickle Cell Disease. J Paediatr Gastroenterol Nutr. 2021;72(1):5–10.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 xml:space="preserve">Okechukwu C. Hepatic Crisis in Sickle Cell Anaemia -A Case Report Hepatic Crisis in Sickle Cell Anaemia – A Case Report. Asian J Res Reports Hepatol. 2020;2(1):6–9.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t xml:space="preserve">Eneh CI, Uwaezuoke SN, Chukwu CJ. Sickle Cell Hepatopathy : Prevalence and Presentation in Children with Sickle Cell Anemia at Enugu State University Teaching Hospital , Parklane , Enugu. Asian Haematol Res J. 2020;3(4):135–42.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t>Safhi MA, Baghda</w:t>
      </w:r>
      <w:r>
        <w:rPr>
          <w:rFonts w:ascii="Times New Roman" w:hAnsi="Times New Roman" w:cs="Times New Roman"/>
          <w:sz w:val="24"/>
          <w:szCs w:val="24"/>
        </w:rPr>
        <w:t xml:space="preserve">di RM, Al-marzouki AF, Al-sayes F. Response to Hydroxyurea in a Patient With Sickle Cell Hepatopathy : A Case Report. Cureus. 2021;13(12):1–5. </w:t>
      </w:r>
    </w:p>
    <w:p w:rsidR="00AF5C78" w:rsidRDefault="006469ED">
      <w:pPr>
        <w:widowControl w:val="0"/>
        <w:autoSpaceDE w:val="0"/>
        <w:autoSpaceDN w:val="0"/>
        <w:adjustRightInd w:val="0"/>
        <w:spacing w:line="240" w:lineRule="auto"/>
        <w:ind w:left="640" w:hanging="640"/>
        <w:jc w:val="both"/>
        <w:rPr>
          <w:rFonts w:ascii="Times New Roman" w:hAnsi="Times New Roman" w:cs="Times New Roman"/>
          <w:sz w:val="24"/>
        </w:rPr>
      </w:pPr>
      <w:r>
        <w:rPr>
          <w:rFonts w:ascii="Times New Roman" w:hAnsi="Times New Roman" w:cs="Times New Roman"/>
          <w:sz w:val="24"/>
          <w:szCs w:val="24"/>
        </w:rPr>
        <w:t xml:space="preserve">20. </w:t>
      </w:r>
      <w:r>
        <w:rPr>
          <w:rFonts w:ascii="Times New Roman" w:hAnsi="Times New Roman" w:cs="Times New Roman"/>
          <w:sz w:val="24"/>
          <w:szCs w:val="24"/>
        </w:rPr>
        <w:tab/>
        <w:t>Alkhayyat M, Saleh MA, Zmaili M, Sanghi V, Singh T, Rouphael C, et al. Successful liver transplantation for</w:t>
      </w:r>
      <w:r>
        <w:rPr>
          <w:rFonts w:ascii="Times New Roman" w:hAnsi="Times New Roman" w:cs="Times New Roman"/>
          <w:sz w:val="24"/>
          <w:szCs w:val="24"/>
        </w:rPr>
        <w:t xml:space="preserve"> acute sickle cell intrahepatic cholestasis: A case report and review of the literature. World J Hepatol [Internet]. 2020;12(3):108–15. Available from: https://www.wjgnet.com/1948-5182/full/v12/i3/108.htm</w:t>
      </w:r>
    </w:p>
    <w:p w:rsidR="00AF5C78" w:rsidRDefault="006469ED">
      <w:pPr>
        <w:widowControl w:val="0"/>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AF5C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9ED" w:rsidRDefault="006469ED">
      <w:pPr>
        <w:spacing w:line="240" w:lineRule="auto"/>
      </w:pPr>
      <w:r>
        <w:separator/>
      </w:r>
    </w:p>
  </w:endnote>
  <w:endnote w:type="continuationSeparator" w:id="0">
    <w:p w:rsidR="006469ED" w:rsidRDefault="00646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OTb214af43">
    <w:altName w:val="Segoe Print"/>
    <w:charset w:val="00"/>
    <w:family w:val="swiss"/>
    <w:pitch w:val="default"/>
    <w:sig w:usb0="00000000" w:usb1="00000000" w:usb2="00000000" w:usb3="00000000" w:csb0="00000001" w:csb1="00000000"/>
  </w:font>
  <w:font w:name="STIX-Regular">
    <w:altName w:val="Times New Roman"/>
    <w:charset w:val="A1"/>
    <w:family w:val="roman"/>
    <w:pitch w:val="default"/>
    <w:sig w:usb0="00000000"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9ED" w:rsidRDefault="006469ED">
      <w:pPr>
        <w:spacing w:after="0"/>
      </w:pPr>
      <w:r>
        <w:separator/>
      </w:r>
    </w:p>
  </w:footnote>
  <w:footnote w:type="continuationSeparator" w:id="0">
    <w:p w:rsidR="006469ED" w:rsidRDefault="006469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3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3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72D" w:rsidRDefault="00F847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3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F269E"/>
    <w:multiLevelType w:val="multilevel"/>
    <w:tmpl w:val="32EF2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047"/>
    <w:rsid w:val="00030173"/>
    <w:rsid w:val="000401DD"/>
    <w:rsid w:val="000503DF"/>
    <w:rsid w:val="00071884"/>
    <w:rsid w:val="0007621A"/>
    <w:rsid w:val="000778F5"/>
    <w:rsid w:val="0009648D"/>
    <w:rsid w:val="000B170F"/>
    <w:rsid w:val="000B7386"/>
    <w:rsid w:val="000B7762"/>
    <w:rsid w:val="000C0524"/>
    <w:rsid w:val="000C170F"/>
    <w:rsid w:val="000E3D8C"/>
    <w:rsid w:val="000F19CD"/>
    <w:rsid w:val="00117718"/>
    <w:rsid w:val="00140151"/>
    <w:rsid w:val="00140C86"/>
    <w:rsid w:val="00163AB5"/>
    <w:rsid w:val="00163D2E"/>
    <w:rsid w:val="0016612D"/>
    <w:rsid w:val="0018331E"/>
    <w:rsid w:val="00187422"/>
    <w:rsid w:val="001B0CE5"/>
    <w:rsid w:val="001B532B"/>
    <w:rsid w:val="001B65B4"/>
    <w:rsid w:val="001C7D3E"/>
    <w:rsid w:val="001D043C"/>
    <w:rsid w:val="001D1D18"/>
    <w:rsid w:val="001E2BBC"/>
    <w:rsid w:val="001E606D"/>
    <w:rsid w:val="002162A9"/>
    <w:rsid w:val="00216B90"/>
    <w:rsid w:val="00242047"/>
    <w:rsid w:val="002520C6"/>
    <w:rsid w:val="002663C2"/>
    <w:rsid w:val="00270A94"/>
    <w:rsid w:val="002812A9"/>
    <w:rsid w:val="002825BC"/>
    <w:rsid w:val="00287B36"/>
    <w:rsid w:val="002901AB"/>
    <w:rsid w:val="002A0F42"/>
    <w:rsid w:val="002B3B53"/>
    <w:rsid w:val="002B5F7C"/>
    <w:rsid w:val="002C630A"/>
    <w:rsid w:val="002D5196"/>
    <w:rsid w:val="002D669D"/>
    <w:rsid w:val="002E02C8"/>
    <w:rsid w:val="002E4BFD"/>
    <w:rsid w:val="002E58FC"/>
    <w:rsid w:val="002F31F0"/>
    <w:rsid w:val="00303ABC"/>
    <w:rsid w:val="0031221F"/>
    <w:rsid w:val="0032256B"/>
    <w:rsid w:val="00326B6D"/>
    <w:rsid w:val="00327A07"/>
    <w:rsid w:val="00335582"/>
    <w:rsid w:val="003463E0"/>
    <w:rsid w:val="00346B15"/>
    <w:rsid w:val="003564C7"/>
    <w:rsid w:val="00380457"/>
    <w:rsid w:val="00381BFC"/>
    <w:rsid w:val="003B5DBA"/>
    <w:rsid w:val="003C19AD"/>
    <w:rsid w:val="003C474E"/>
    <w:rsid w:val="003D0C5A"/>
    <w:rsid w:val="003E1582"/>
    <w:rsid w:val="003E24C8"/>
    <w:rsid w:val="003E2572"/>
    <w:rsid w:val="003E4BF5"/>
    <w:rsid w:val="003E5692"/>
    <w:rsid w:val="00403012"/>
    <w:rsid w:val="00407B81"/>
    <w:rsid w:val="00443B6A"/>
    <w:rsid w:val="00444833"/>
    <w:rsid w:val="00450450"/>
    <w:rsid w:val="004548BC"/>
    <w:rsid w:val="004605FC"/>
    <w:rsid w:val="00465340"/>
    <w:rsid w:val="00470AA1"/>
    <w:rsid w:val="00480480"/>
    <w:rsid w:val="00487D8F"/>
    <w:rsid w:val="00496627"/>
    <w:rsid w:val="00496ADD"/>
    <w:rsid w:val="004C07CD"/>
    <w:rsid w:val="004C7AA1"/>
    <w:rsid w:val="004F0177"/>
    <w:rsid w:val="004F3182"/>
    <w:rsid w:val="004F5345"/>
    <w:rsid w:val="00501C0A"/>
    <w:rsid w:val="0050797D"/>
    <w:rsid w:val="005120DC"/>
    <w:rsid w:val="0051534E"/>
    <w:rsid w:val="00533B75"/>
    <w:rsid w:val="00536707"/>
    <w:rsid w:val="005464E0"/>
    <w:rsid w:val="00583478"/>
    <w:rsid w:val="005B582C"/>
    <w:rsid w:val="005C682A"/>
    <w:rsid w:val="005D14C2"/>
    <w:rsid w:val="005E55A3"/>
    <w:rsid w:val="005E6524"/>
    <w:rsid w:val="005F50A1"/>
    <w:rsid w:val="00604C4B"/>
    <w:rsid w:val="00613809"/>
    <w:rsid w:val="00624135"/>
    <w:rsid w:val="00626414"/>
    <w:rsid w:val="00634E39"/>
    <w:rsid w:val="00645A70"/>
    <w:rsid w:val="006469ED"/>
    <w:rsid w:val="00653F61"/>
    <w:rsid w:val="00681BE1"/>
    <w:rsid w:val="006856D4"/>
    <w:rsid w:val="006A0BB1"/>
    <w:rsid w:val="006B3B24"/>
    <w:rsid w:val="006C03DE"/>
    <w:rsid w:val="006C6272"/>
    <w:rsid w:val="006C7E07"/>
    <w:rsid w:val="006F56AE"/>
    <w:rsid w:val="006F60A9"/>
    <w:rsid w:val="0071767F"/>
    <w:rsid w:val="00725BC2"/>
    <w:rsid w:val="007270BD"/>
    <w:rsid w:val="00754670"/>
    <w:rsid w:val="00792AB4"/>
    <w:rsid w:val="007A432C"/>
    <w:rsid w:val="007B70F5"/>
    <w:rsid w:val="007B778B"/>
    <w:rsid w:val="007C2C3D"/>
    <w:rsid w:val="007C7565"/>
    <w:rsid w:val="007D3351"/>
    <w:rsid w:val="007D7138"/>
    <w:rsid w:val="007E53BE"/>
    <w:rsid w:val="00803FEF"/>
    <w:rsid w:val="00804398"/>
    <w:rsid w:val="00806EB3"/>
    <w:rsid w:val="00847A2B"/>
    <w:rsid w:val="0085648E"/>
    <w:rsid w:val="008572A1"/>
    <w:rsid w:val="00857CFF"/>
    <w:rsid w:val="00861700"/>
    <w:rsid w:val="008679D8"/>
    <w:rsid w:val="00874028"/>
    <w:rsid w:val="008A6089"/>
    <w:rsid w:val="008A6B0B"/>
    <w:rsid w:val="008B10F0"/>
    <w:rsid w:val="008B1132"/>
    <w:rsid w:val="008B25CE"/>
    <w:rsid w:val="008B626B"/>
    <w:rsid w:val="008B7EBD"/>
    <w:rsid w:val="008C4CE5"/>
    <w:rsid w:val="008D3246"/>
    <w:rsid w:val="008D7975"/>
    <w:rsid w:val="008E0FC0"/>
    <w:rsid w:val="008E7C13"/>
    <w:rsid w:val="008F0A8A"/>
    <w:rsid w:val="008F77DD"/>
    <w:rsid w:val="0090631D"/>
    <w:rsid w:val="009067C5"/>
    <w:rsid w:val="0091017B"/>
    <w:rsid w:val="00927FCC"/>
    <w:rsid w:val="00935F68"/>
    <w:rsid w:val="009429E9"/>
    <w:rsid w:val="00943034"/>
    <w:rsid w:val="00954713"/>
    <w:rsid w:val="0098161D"/>
    <w:rsid w:val="00993F64"/>
    <w:rsid w:val="009A1E9F"/>
    <w:rsid w:val="009A2C46"/>
    <w:rsid w:val="009A573A"/>
    <w:rsid w:val="009A720A"/>
    <w:rsid w:val="009B3834"/>
    <w:rsid w:val="009D5BF1"/>
    <w:rsid w:val="009E33E8"/>
    <w:rsid w:val="009E4897"/>
    <w:rsid w:val="009E59AC"/>
    <w:rsid w:val="00A0596A"/>
    <w:rsid w:val="00A16CB6"/>
    <w:rsid w:val="00A223E3"/>
    <w:rsid w:val="00A3267A"/>
    <w:rsid w:val="00A358B0"/>
    <w:rsid w:val="00A46907"/>
    <w:rsid w:val="00A56B32"/>
    <w:rsid w:val="00A642A3"/>
    <w:rsid w:val="00A64EC1"/>
    <w:rsid w:val="00A84540"/>
    <w:rsid w:val="00A93AC6"/>
    <w:rsid w:val="00AD506E"/>
    <w:rsid w:val="00AD5D0C"/>
    <w:rsid w:val="00AD5F9F"/>
    <w:rsid w:val="00AD6FA0"/>
    <w:rsid w:val="00AE0599"/>
    <w:rsid w:val="00AE3399"/>
    <w:rsid w:val="00AF1E76"/>
    <w:rsid w:val="00AF5C78"/>
    <w:rsid w:val="00B063BD"/>
    <w:rsid w:val="00B06E30"/>
    <w:rsid w:val="00B10AE8"/>
    <w:rsid w:val="00B11C53"/>
    <w:rsid w:val="00B14E24"/>
    <w:rsid w:val="00B55EAB"/>
    <w:rsid w:val="00B70341"/>
    <w:rsid w:val="00B76864"/>
    <w:rsid w:val="00B8004F"/>
    <w:rsid w:val="00B805FC"/>
    <w:rsid w:val="00B94C60"/>
    <w:rsid w:val="00BA5944"/>
    <w:rsid w:val="00BC3B82"/>
    <w:rsid w:val="00BC6431"/>
    <w:rsid w:val="00BD1BD0"/>
    <w:rsid w:val="00BE0317"/>
    <w:rsid w:val="00BE316A"/>
    <w:rsid w:val="00BE5EBC"/>
    <w:rsid w:val="00C13264"/>
    <w:rsid w:val="00C21D14"/>
    <w:rsid w:val="00C231EF"/>
    <w:rsid w:val="00C25E57"/>
    <w:rsid w:val="00C25F94"/>
    <w:rsid w:val="00C36CA8"/>
    <w:rsid w:val="00C55F47"/>
    <w:rsid w:val="00C60B98"/>
    <w:rsid w:val="00C6622E"/>
    <w:rsid w:val="00CA645A"/>
    <w:rsid w:val="00CB1B23"/>
    <w:rsid w:val="00CB5653"/>
    <w:rsid w:val="00CD01C5"/>
    <w:rsid w:val="00CE06C9"/>
    <w:rsid w:val="00CE0AF1"/>
    <w:rsid w:val="00CF185A"/>
    <w:rsid w:val="00CF4859"/>
    <w:rsid w:val="00CF743B"/>
    <w:rsid w:val="00D02335"/>
    <w:rsid w:val="00D27B77"/>
    <w:rsid w:val="00D45967"/>
    <w:rsid w:val="00D520F4"/>
    <w:rsid w:val="00D54571"/>
    <w:rsid w:val="00D60F99"/>
    <w:rsid w:val="00D62643"/>
    <w:rsid w:val="00D64B15"/>
    <w:rsid w:val="00D6771D"/>
    <w:rsid w:val="00D719B7"/>
    <w:rsid w:val="00D74537"/>
    <w:rsid w:val="00D763B2"/>
    <w:rsid w:val="00D768AB"/>
    <w:rsid w:val="00D9270D"/>
    <w:rsid w:val="00DA03BB"/>
    <w:rsid w:val="00DB66A9"/>
    <w:rsid w:val="00DC5383"/>
    <w:rsid w:val="00DF1EA5"/>
    <w:rsid w:val="00DF2150"/>
    <w:rsid w:val="00DF3726"/>
    <w:rsid w:val="00DF3C61"/>
    <w:rsid w:val="00E00FCF"/>
    <w:rsid w:val="00E0467D"/>
    <w:rsid w:val="00E06069"/>
    <w:rsid w:val="00E11FAC"/>
    <w:rsid w:val="00E13738"/>
    <w:rsid w:val="00E13C4B"/>
    <w:rsid w:val="00E16463"/>
    <w:rsid w:val="00E25948"/>
    <w:rsid w:val="00E32347"/>
    <w:rsid w:val="00E32B61"/>
    <w:rsid w:val="00E37166"/>
    <w:rsid w:val="00E375FD"/>
    <w:rsid w:val="00E5386B"/>
    <w:rsid w:val="00E600C4"/>
    <w:rsid w:val="00E631E8"/>
    <w:rsid w:val="00E7070A"/>
    <w:rsid w:val="00E72786"/>
    <w:rsid w:val="00E73728"/>
    <w:rsid w:val="00E84813"/>
    <w:rsid w:val="00E85561"/>
    <w:rsid w:val="00E856C8"/>
    <w:rsid w:val="00E91A6B"/>
    <w:rsid w:val="00E95AD8"/>
    <w:rsid w:val="00EA399D"/>
    <w:rsid w:val="00EA7CC7"/>
    <w:rsid w:val="00ED3799"/>
    <w:rsid w:val="00F0766A"/>
    <w:rsid w:val="00F207CD"/>
    <w:rsid w:val="00F25218"/>
    <w:rsid w:val="00F304E6"/>
    <w:rsid w:val="00F36382"/>
    <w:rsid w:val="00F44B62"/>
    <w:rsid w:val="00F50FF7"/>
    <w:rsid w:val="00F52522"/>
    <w:rsid w:val="00F8472D"/>
    <w:rsid w:val="00F924D4"/>
    <w:rsid w:val="00F9318B"/>
    <w:rsid w:val="00FA4DE3"/>
    <w:rsid w:val="00FB07EF"/>
    <w:rsid w:val="00FC55F0"/>
    <w:rsid w:val="00FD3FE5"/>
    <w:rsid w:val="00FD5AD8"/>
    <w:rsid w:val="00FF5DF7"/>
    <w:rsid w:val="3A904791"/>
    <w:rsid w:val="414544AC"/>
    <w:rsid w:val="4F551B4C"/>
    <w:rsid w:val="54121E88"/>
    <w:rsid w:val="622D2AF3"/>
    <w:rsid w:val="6E0D0A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E7010"/>
  <w15:docId w15:val="{72A29D08-DEC8-4335-BFC0-A8B3FDCB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84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72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8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7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E78D-4AA8-4F1F-A7C2-598692426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22072</Words>
  <Characters>125816</Characters>
  <Application>Microsoft Office Word</Application>
  <DocSecurity>0</DocSecurity>
  <Lines>1048</Lines>
  <Paragraphs>295</Paragraphs>
  <ScaleCrop>false</ScaleCrop>
  <Company>Microsoft</Company>
  <LinksUpToDate>false</LinksUpToDate>
  <CharactersWithSpaces>147593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 Oluwadare</dc:creator>
  <cp:lastModifiedBy>SDI 1084</cp:lastModifiedBy>
  <cp:revision>265</cp:revision>
  <dcterms:created xsi:type="dcterms:W3CDTF">2025-08-18T11:51:00Z</dcterms:created>
  <dcterms:modified xsi:type="dcterms:W3CDTF">2025-11-19T07:00:00Z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510a0d36-c9fc-3a2d-85ec-de6b3ea8e647</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y fmtid="{D5CDD505-2E9C-101B-9397-08002B2CF9AE}" pid="25" name="KSOProductBuildVer">
    <vt:lpwstr>1033-12.2.0.23155</vt:lpwstr>
  </property>
  <property fmtid="{D5CDD505-2E9C-101B-9397-08002B2CF9AE}" pid="26" name="ICV">
    <vt:lpwstr>DB12D9922938486095DAEC8C4853A537_12</vt:lpwstr>
  </property>
</Properties>
</file>