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C2739" w14:textId="7EC5BEA1" w:rsidR="00481AA6" w:rsidRDefault="008635E1">
      <w:r w:rsidRPr="008635E1">
        <w:t>J.CH. to ARJASS from AJESS</w:t>
      </w:r>
      <w:bookmarkStart w:id="0" w:name="_GoBack"/>
      <w:bookmarkEnd w:id="0"/>
    </w:p>
    <w:sectPr w:rsidR="00481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A6"/>
    <w:rsid w:val="00481AA6"/>
    <w:rsid w:val="0086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4AEA5-3A98-4471-99D8-AA031AA8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1175</dc:creator>
  <cp:keywords/>
  <dc:description/>
  <cp:lastModifiedBy>SDI PC 1175</cp:lastModifiedBy>
  <cp:revision>2</cp:revision>
  <dcterms:created xsi:type="dcterms:W3CDTF">2025-12-08T04:34:00Z</dcterms:created>
  <dcterms:modified xsi:type="dcterms:W3CDTF">2025-12-08T04:34:00Z</dcterms:modified>
</cp:coreProperties>
</file>