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F02A3" w14:paraId="7BA2EE4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859E495" w14:textId="77777777" w:rsidR="00602F7D" w:rsidRPr="00BF02A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F02A3" w14:paraId="15246E24" w14:textId="77777777" w:rsidTr="002643B3">
        <w:trPr>
          <w:trHeight w:val="290"/>
        </w:trPr>
        <w:tc>
          <w:tcPr>
            <w:tcW w:w="1234" w:type="pct"/>
          </w:tcPr>
          <w:p w14:paraId="349B6648" w14:textId="77777777" w:rsidR="0000007A" w:rsidRPr="00BF02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A39C" w14:textId="77777777" w:rsidR="0000007A" w:rsidRPr="00BF02A3" w:rsidRDefault="00E33CE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BF02A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BF02A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F02A3" w14:paraId="5720B208" w14:textId="77777777" w:rsidTr="002643B3">
        <w:trPr>
          <w:trHeight w:val="290"/>
        </w:trPr>
        <w:tc>
          <w:tcPr>
            <w:tcW w:w="1234" w:type="pct"/>
          </w:tcPr>
          <w:p w14:paraId="31A22615" w14:textId="77777777" w:rsidR="0000007A" w:rsidRPr="00BF02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C6A7" w14:textId="77777777" w:rsidR="0000007A" w:rsidRPr="00BF02A3" w:rsidRDefault="009D52C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Ms_JERR_148854</w:t>
            </w:r>
          </w:p>
        </w:tc>
      </w:tr>
      <w:tr w:rsidR="0000007A" w:rsidRPr="00BF02A3" w14:paraId="1305C717" w14:textId="77777777" w:rsidTr="002643B3">
        <w:trPr>
          <w:trHeight w:val="650"/>
        </w:trPr>
        <w:tc>
          <w:tcPr>
            <w:tcW w:w="1234" w:type="pct"/>
          </w:tcPr>
          <w:p w14:paraId="1C5AD40B" w14:textId="77777777" w:rsidR="0000007A" w:rsidRPr="00BF02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57C7E" w14:textId="77777777" w:rsidR="0000007A" w:rsidRPr="00BF02A3" w:rsidRDefault="009D5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sz w:val="20"/>
                <w:szCs w:val="20"/>
                <w:lang w:val="en-GB"/>
              </w:rPr>
              <w:t>Design and Implementation of Intelligent Temperature-Regulating Fan System Based on STC89C52</w:t>
            </w:r>
          </w:p>
        </w:tc>
      </w:tr>
      <w:tr w:rsidR="00CF0BBB" w:rsidRPr="00BF02A3" w14:paraId="048D9840" w14:textId="77777777" w:rsidTr="002643B3">
        <w:trPr>
          <w:trHeight w:val="332"/>
        </w:trPr>
        <w:tc>
          <w:tcPr>
            <w:tcW w:w="1234" w:type="pct"/>
          </w:tcPr>
          <w:p w14:paraId="5FB3849C" w14:textId="77777777" w:rsidR="00CF0BBB" w:rsidRPr="00BF02A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34AEA" w14:textId="77777777" w:rsidR="00CF0BBB" w:rsidRPr="00BF02A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373902" w14:textId="77777777" w:rsidR="00B0588D" w:rsidRPr="00BF02A3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BF02A3" w14:paraId="03247D9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92D57F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02A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F02A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81545D3" w14:textId="77777777" w:rsidR="00B0588D" w:rsidRPr="00BF02A3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BF02A3" w14:paraId="23833641" w14:textId="77777777">
        <w:tc>
          <w:tcPr>
            <w:tcW w:w="1265" w:type="pct"/>
            <w:noWrap/>
          </w:tcPr>
          <w:p w14:paraId="29F26D02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44CC231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02A3">
              <w:rPr>
                <w:rFonts w:ascii="Arial" w:hAnsi="Arial" w:cs="Arial"/>
                <w:lang w:val="en-GB"/>
              </w:rPr>
              <w:t>Reviewer’s comment</w:t>
            </w:r>
          </w:p>
          <w:p w14:paraId="1FC2A1D4" w14:textId="77777777" w:rsidR="005709B3" w:rsidRPr="00BF02A3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8C6F532" w14:textId="77777777" w:rsidR="005709B3" w:rsidRPr="00BF02A3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B934F6" w14:textId="77777777" w:rsidR="0065346E" w:rsidRPr="00BF02A3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02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02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31AB3F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BF02A3" w14:paraId="38B067DC" w14:textId="77777777">
        <w:trPr>
          <w:trHeight w:val="1264"/>
        </w:trPr>
        <w:tc>
          <w:tcPr>
            <w:tcW w:w="1265" w:type="pct"/>
            <w:noWrap/>
          </w:tcPr>
          <w:p w14:paraId="7BC50F17" w14:textId="77777777" w:rsidR="00B0588D" w:rsidRPr="00BF02A3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E0CE08" w14:textId="77777777" w:rsidR="00B0588D" w:rsidRPr="00BF02A3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84CD94E" w14:textId="77777777" w:rsidR="007C7C23" w:rsidRPr="00BF02A3" w:rsidRDefault="007C7C23" w:rsidP="007C7C23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is very much interesting.</w:t>
            </w:r>
          </w:p>
          <w:p w14:paraId="77395B5A" w14:textId="77777777" w:rsidR="00CF7FB0" w:rsidRPr="00BF02A3" w:rsidRDefault="007C7C23" w:rsidP="00CF7FB0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02A3">
              <w:rPr>
                <w:rFonts w:ascii="Arial" w:hAnsi="Arial" w:cs="Arial"/>
                <w:b/>
                <w:sz w:val="20"/>
                <w:szCs w:val="20"/>
              </w:rPr>
              <w:t xml:space="preserve">This manuscript introduces </w:t>
            </w:r>
            <w:r w:rsidR="00CF7FB0" w:rsidRPr="00BF02A3">
              <w:rPr>
                <w:rFonts w:ascii="Arial" w:hAnsi="Arial" w:cs="Arial"/>
                <w:b/>
                <w:sz w:val="20"/>
                <w:szCs w:val="20"/>
              </w:rPr>
              <w:t>a meaningful contribution by demonstrating an affordable and efficient intelligent temperature-control system suitable for practical applications</w:t>
            </w:r>
            <w:r w:rsidRPr="00BF02A3">
              <w:rPr>
                <w:rFonts w:ascii="Arial" w:hAnsi="Arial" w:cs="Arial"/>
                <w:b/>
                <w:sz w:val="20"/>
                <w:szCs w:val="20"/>
              </w:rPr>
              <w:t xml:space="preserve">. This approach </w:t>
            </w:r>
            <w:proofErr w:type="gramStart"/>
            <w:r w:rsidR="00CF7FB0" w:rsidRPr="00BF02A3">
              <w:rPr>
                <w:rFonts w:ascii="Arial" w:hAnsi="Arial" w:cs="Arial"/>
                <w:b/>
                <w:sz w:val="20"/>
                <w:szCs w:val="20"/>
              </w:rPr>
              <w:t>offer</w:t>
            </w:r>
            <w:proofErr w:type="gramEnd"/>
            <w:r w:rsidR="00CF7FB0" w:rsidRPr="00BF02A3">
              <w:rPr>
                <w:rFonts w:ascii="Arial" w:hAnsi="Arial" w:cs="Arial"/>
                <w:b/>
                <w:sz w:val="20"/>
                <w:szCs w:val="20"/>
              </w:rPr>
              <w:t xml:space="preserve"> a useful reference for researchers working on embedded control, smart home devices, and energy-efficient systems</w:t>
            </w:r>
            <w:r w:rsidRPr="00BF02A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BF0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FB0" w:rsidRPr="00BF02A3">
              <w:rPr>
                <w:rFonts w:ascii="Arial" w:hAnsi="Arial" w:cs="Arial"/>
                <w:b/>
                <w:sz w:val="20"/>
                <w:szCs w:val="20"/>
              </w:rPr>
              <w:t>Overall, the study adds valuable insights that may guide future developments in low-cost intelligent control technologies</w:t>
            </w:r>
            <w:r w:rsidRPr="00BF02A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6E72799D" w14:textId="53CFC54D" w:rsidR="00B0588D" w:rsidRPr="00BF02A3" w:rsidRDefault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F02A3">
              <w:rPr>
                <w:rFonts w:ascii="Arial" w:hAnsi="Arial" w:cs="Arial"/>
                <w:b w:val="0"/>
                <w:lang w:val="en-GB"/>
              </w:rPr>
              <w:t>Thank you for your evaluation and recognition.</w:t>
            </w:r>
          </w:p>
        </w:tc>
      </w:tr>
      <w:tr w:rsidR="00B0588D" w:rsidRPr="00BF02A3" w14:paraId="440BEA1A" w14:textId="77777777" w:rsidTr="00A05DFD">
        <w:trPr>
          <w:trHeight w:val="745"/>
        </w:trPr>
        <w:tc>
          <w:tcPr>
            <w:tcW w:w="1265" w:type="pct"/>
            <w:noWrap/>
          </w:tcPr>
          <w:p w14:paraId="628D2515" w14:textId="77777777" w:rsidR="00B0588D" w:rsidRPr="00BF02A3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D47F61" w14:textId="77777777" w:rsidR="00B0588D" w:rsidRPr="00BF02A3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2278389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EDC356" w14:textId="77777777" w:rsidR="00A05DFD" w:rsidRPr="00BF02A3" w:rsidRDefault="007C7C23" w:rsidP="008B2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>The title "</w:t>
            </w:r>
            <w:r w:rsidR="008B2E11" w:rsidRPr="00BF02A3">
              <w:rPr>
                <w:rFonts w:ascii="Arial" w:hAnsi="Arial" w:cs="Arial"/>
                <w:b/>
                <w:sz w:val="20"/>
                <w:szCs w:val="20"/>
                <w:lang w:val="en-GB"/>
              </w:rPr>
              <w:t>Design and Implementation of Intelligent Temperature-Regulating Fan System Based on STC89C52</w:t>
            </w:r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>" is suitable for the content of the paper.</w:t>
            </w:r>
          </w:p>
        </w:tc>
        <w:tc>
          <w:tcPr>
            <w:tcW w:w="1523" w:type="pct"/>
          </w:tcPr>
          <w:p w14:paraId="7C6B864B" w14:textId="3AFCE887" w:rsidR="00B0588D" w:rsidRPr="00BF02A3" w:rsidRDefault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F02A3">
              <w:rPr>
                <w:rFonts w:ascii="Arial" w:hAnsi="Arial" w:cs="Arial"/>
                <w:b w:val="0"/>
                <w:lang w:val="en-GB"/>
              </w:rPr>
              <w:t>Thank you for your evaluation and recognition.</w:t>
            </w:r>
          </w:p>
        </w:tc>
      </w:tr>
      <w:tr w:rsidR="00B0588D" w:rsidRPr="00BF02A3" w14:paraId="61226958" w14:textId="77777777">
        <w:trPr>
          <w:trHeight w:val="1262"/>
        </w:trPr>
        <w:tc>
          <w:tcPr>
            <w:tcW w:w="1265" w:type="pct"/>
            <w:noWrap/>
          </w:tcPr>
          <w:p w14:paraId="1820AEDB" w14:textId="77777777" w:rsidR="00B0588D" w:rsidRPr="00BF02A3" w:rsidRDefault="00B058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F02A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8E0BF02" w14:textId="77777777" w:rsidR="00B0588D" w:rsidRPr="00BF02A3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0C7317" w14:textId="77777777" w:rsidR="007C7C23" w:rsidRPr="00BF02A3" w:rsidRDefault="007C7C23" w:rsidP="007C7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provides a comprehensive overview</w:t>
            </w:r>
            <w:r w:rsidR="00A05DFD"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 study by addressing the</w:t>
            </w:r>
            <w:r w:rsidR="00506385"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purpose, methodology, and key results of the intelligent temperature-regulating fan system</w:t>
            </w: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506385" w:rsidRPr="00BF0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6385"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However, there are a few areas where the abstract could be improved for greater clarity and impact:</w:t>
            </w:r>
          </w:p>
          <w:p w14:paraId="75A7F824" w14:textId="77777777" w:rsidR="007C7C23" w:rsidRPr="00BF02A3" w:rsidRDefault="007C7C23" w:rsidP="007C7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Changes:</w:t>
            </w:r>
          </w:p>
          <w:p w14:paraId="47E78586" w14:textId="77777777" w:rsidR="00506385" w:rsidRPr="00BF02A3" w:rsidRDefault="00506385" w:rsidP="00506385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Adding 1–2 lines explaining the limitation of existing solutions or the motivation for selecting a low-cost microcontroller will strengthen the context. </w:t>
            </w:r>
          </w:p>
          <w:p w14:paraId="17FA36AE" w14:textId="77777777" w:rsidR="007C7C23" w:rsidRPr="00BF02A3" w:rsidRDefault="007C7C23" w:rsidP="00506385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one line about the significance of the work.</w:t>
            </w:r>
          </w:p>
          <w:p w14:paraId="7510723F" w14:textId="77777777" w:rsidR="00B0588D" w:rsidRPr="00BF02A3" w:rsidRDefault="00B0588D" w:rsidP="00A05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FBCE34" w14:textId="391B0541" w:rsidR="00B0588D" w:rsidRPr="00BF02A3" w:rsidRDefault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F02A3">
              <w:rPr>
                <w:rFonts w:ascii="Arial" w:hAnsi="Arial" w:cs="Arial"/>
                <w:b w:val="0"/>
                <w:lang w:val="en-GB"/>
              </w:rPr>
              <w:t>The author has revised the abstract. The detailed content can be found in the article. Thank you to the reviewers for their suggestions.</w:t>
            </w:r>
          </w:p>
        </w:tc>
      </w:tr>
      <w:tr w:rsidR="00B0588D" w:rsidRPr="00BF02A3" w14:paraId="07F89F26" w14:textId="77777777" w:rsidTr="00A05DFD">
        <w:trPr>
          <w:trHeight w:val="540"/>
        </w:trPr>
        <w:tc>
          <w:tcPr>
            <w:tcW w:w="1265" w:type="pct"/>
            <w:noWrap/>
          </w:tcPr>
          <w:p w14:paraId="0030479D" w14:textId="77777777" w:rsidR="00B0588D" w:rsidRPr="00BF02A3" w:rsidRDefault="00B058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F02A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7380210" w14:textId="77777777" w:rsidR="00B0588D" w:rsidRPr="00BF02A3" w:rsidRDefault="007C7C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presents a scientifically valid and </w:t>
            </w:r>
            <w:r w:rsidR="009F1F45" w:rsidRPr="00BF02A3">
              <w:rPr>
                <w:rFonts w:ascii="Arial" w:hAnsi="Arial" w:cs="Arial"/>
                <w:b/>
                <w:bCs/>
                <w:sz w:val="20"/>
                <w:szCs w:val="20"/>
              </w:rPr>
              <w:t>well-structured.</w:t>
            </w:r>
          </w:p>
        </w:tc>
        <w:tc>
          <w:tcPr>
            <w:tcW w:w="1523" w:type="pct"/>
          </w:tcPr>
          <w:p w14:paraId="1AB40A37" w14:textId="72A65940" w:rsidR="00B0588D" w:rsidRPr="00BF02A3" w:rsidRDefault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F02A3">
              <w:rPr>
                <w:rFonts w:ascii="Arial" w:hAnsi="Arial" w:cs="Arial"/>
                <w:b w:val="0"/>
                <w:lang w:val="en-GB"/>
              </w:rPr>
              <w:t>Thank you for your evaluation and recognition.</w:t>
            </w:r>
          </w:p>
        </w:tc>
      </w:tr>
      <w:tr w:rsidR="00B0588D" w:rsidRPr="00BF02A3" w14:paraId="435696C4" w14:textId="77777777">
        <w:trPr>
          <w:trHeight w:val="703"/>
        </w:trPr>
        <w:tc>
          <w:tcPr>
            <w:tcW w:w="1265" w:type="pct"/>
            <w:noWrap/>
          </w:tcPr>
          <w:p w14:paraId="67FE2D00" w14:textId="77777777" w:rsidR="00B0588D" w:rsidRPr="00BF02A3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D113BAF" w14:textId="77777777" w:rsidR="007C7C23" w:rsidRPr="00BF02A3" w:rsidRDefault="007C7C23" w:rsidP="007C7C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>The references in the document are relevant.</w:t>
            </w:r>
          </w:p>
          <w:p w14:paraId="392B6485" w14:textId="77777777" w:rsidR="00171035" w:rsidRPr="00BF02A3" w:rsidRDefault="009F1F45" w:rsidP="001710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However, the overall reference list appears limited for a technical manuscript on embedded control systems and intelligent temperature-regulation </w:t>
            </w:r>
            <w:proofErr w:type="gramStart"/>
            <w:r w:rsidRPr="00BF02A3">
              <w:rPr>
                <w:rFonts w:ascii="Arial" w:hAnsi="Arial" w:cs="Arial"/>
                <w:b/>
                <w:bCs/>
                <w:sz w:val="20"/>
                <w:szCs w:val="20"/>
              </w:rPr>
              <w:t>technologies.</w:t>
            </w:r>
            <w:r w:rsidR="00171035" w:rsidRPr="00BF02A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Include</w:t>
            </w:r>
            <w:proofErr w:type="gramEnd"/>
            <w:r w:rsidR="00171035" w:rsidRPr="00BF02A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references</w:t>
            </w:r>
            <w:r w:rsidR="00E33AC1" w:rsidRPr="00BF02A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(7-8 references)</w:t>
            </w:r>
            <w:r w:rsidR="00171035" w:rsidRPr="00BF02A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from some reputable journals</w:t>
            </w:r>
            <w:r w:rsidR="00171035" w:rsidRPr="00BF02A3">
              <w:rPr>
                <w:rFonts w:ascii="Arial" w:hAnsi="Arial" w:cs="Arial"/>
                <w:bCs/>
                <w:sz w:val="20"/>
                <w:szCs w:val="20"/>
                <w:lang w:val="en-IN"/>
              </w:rPr>
              <w:t>.</w:t>
            </w:r>
          </w:p>
          <w:p w14:paraId="50BC01C8" w14:textId="77777777" w:rsidR="009F1F45" w:rsidRPr="00BF02A3" w:rsidRDefault="009F1F45" w:rsidP="00171035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9D29BA" w14:textId="72B13771" w:rsidR="00B0588D" w:rsidRPr="00BF02A3" w:rsidRDefault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F02A3">
              <w:rPr>
                <w:rFonts w:ascii="Arial" w:hAnsi="Arial" w:cs="Arial"/>
                <w:b w:val="0"/>
                <w:lang w:val="en-GB"/>
              </w:rPr>
              <w:t>Thank you for your evaluation and recognition.</w:t>
            </w:r>
            <w:r w:rsidRPr="00BF02A3">
              <w:rPr>
                <w:rFonts w:ascii="Arial" w:hAnsi="Arial" w:cs="Arial"/>
              </w:rPr>
              <w:t xml:space="preserve"> </w:t>
            </w:r>
            <w:r w:rsidRPr="00BF02A3">
              <w:rPr>
                <w:rFonts w:ascii="Arial" w:hAnsi="Arial" w:cs="Arial"/>
                <w:b w:val="0"/>
                <w:lang w:val="en-GB"/>
              </w:rPr>
              <w:t>The references of the article have been updated.</w:t>
            </w:r>
          </w:p>
        </w:tc>
      </w:tr>
      <w:tr w:rsidR="00E273B2" w:rsidRPr="00BF02A3" w14:paraId="7FDBDAB5" w14:textId="77777777">
        <w:trPr>
          <w:trHeight w:val="386"/>
        </w:trPr>
        <w:tc>
          <w:tcPr>
            <w:tcW w:w="1265" w:type="pct"/>
            <w:noWrap/>
          </w:tcPr>
          <w:p w14:paraId="6BE2C101" w14:textId="77777777" w:rsidR="00E273B2" w:rsidRPr="00BF02A3" w:rsidRDefault="00E273B2" w:rsidP="00E273B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F02A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5134177" w14:textId="77777777" w:rsidR="00E273B2" w:rsidRPr="00BF02A3" w:rsidRDefault="00E273B2" w:rsidP="00E273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C3670A" w14:textId="77777777" w:rsidR="00E273B2" w:rsidRPr="00BF02A3" w:rsidRDefault="00E273B2" w:rsidP="00E273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language quality of the article appears to be suitable for scholarly communications.</w:t>
            </w:r>
          </w:p>
          <w:p w14:paraId="2954F1BB" w14:textId="77777777" w:rsidR="00E273B2" w:rsidRPr="00BF02A3" w:rsidRDefault="00E273B2" w:rsidP="00E273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ACA5997" w14:textId="2ED6B24D" w:rsidR="00E273B2" w:rsidRPr="00BF02A3" w:rsidRDefault="00E273B2" w:rsidP="00E273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sz w:val="20"/>
                <w:szCs w:val="20"/>
                <w:lang w:val="en-GB"/>
              </w:rPr>
              <w:t>Thank you for your evaluation and recognition.</w:t>
            </w:r>
          </w:p>
        </w:tc>
      </w:tr>
      <w:tr w:rsidR="00E273B2" w:rsidRPr="00BF02A3" w14:paraId="1B62B052" w14:textId="77777777" w:rsidTr="00A05DFD">
        <w:trPr>
          <w:trHeight w:val="688"/>
        </w:trPr>
        <w:tc>
          <w:tcPr>
            <w:tcW w:w="1265" w:type="pct"/>
            <w:noWrap/>
          </w:tcPr>
          <w:p w14:paraId="30623E54" w14:textId="77777777" w:rsidR="00E273B2" w:rsidRPr="00BF02A3" w:rsidRDefault="00E273B2" w:rsidP="00E273B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F02A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F02A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F02A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3FDD7A2" w14:textId="77777777" w:rsidR="00E273B2" w:rsidRPr="00BF02A3" w:rsidRDefault="00E273B2" w:rsidP="00E273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C4647C0" w14:textId="77777777" w:rsidR="00E273B2" w:rsidRPr="00BF02A3" w:rsidRDefault="00E273B2" w:rsidP="00E273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is technically sound, but improving figure clarity, detailing the experimental setup, and strengthening comparisons with existing systems would enhance its overall quality.</w:t>
            </w:r>
          </w:p>
        </w:tc>
        <w:tc>
          <w:tcPr>
            <w:tcW w:w="1523" w:type="pct"/>
          </w:tcPr>
          <w:p w14:paraId="2F3B9227" w14:textId="1461B042" w:rsidR="00E273B2" w:rsidRPr="00BF02A3" w:rsidRDefault="00E273B2" w:rsidP="00E273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02A3">
              <w:rPr>
                <w:rFonts w:ascii="Arial" w:hAnsi="Arial" w:cs="Arial"/>
                <w:sz w:val="20"/>
                <w:szCs w:val="20"/>
                <w:lang w:val="en-GB"/>
              </w:rPr>
              <w:t>Thank you for your evaluation and recognition.</w:t>
            </w:r>
            <w:r w:rsidRPr="00BF0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02A3">
              <w:rPr>
                <w:rFonts w:ascii="Arial" w:hAnsi="Arial" w:cs="Arial"/>
                <w:sz w:val="20"/>
                <w:szCs w:val="20"/>
                <w:lang w:val="en-GB"/>
              </w:rPr>
              <w:t>The issues in this regard have been corrected.</w:t>
            </w:r>
          </w:p>
        </w:tc>
      </w:tr>
    </w:tbl>
    <w:p w14:paraId="57BD1D80" w14:textId="77777777" w:rsidR="00B0588D" w:rsidRPr="00BF02A3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A32A3" w:rsidRPr="00BF02A3" w14:paraId="4B8E5F29" w14:textId="77777777" w:rsidTr="009A32A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50A78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End w:id="0"/>
            <w:bookmarkEnd w:id="1"/>
            <w:r w:rsidRPr="00BF02A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F02A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DF6E11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32A3" w:rsidRPr="00BF02A3" w14:paraId="4B390EC7" w14:textId="77777777" w:rsidTr="009A32A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591B2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31F6D" w14:textId="77777777" w:rsidR="009A32A3" w:rsidRPr="00BF02A3" w:rsidRDefault="009A32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02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032" w14:textId="77777777" w:rsidR="009A32A3" w:rsidRPr="00BF02A3" w:rsidRDefault="009A32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02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02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765F77" w14:textId="77777777" w:rsidR="009A32A3" w:rsidRPr="00BF02A3" w:rsidRDefault="009A32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32A3" w:rsidRPr="00BF02A3" w14:paraId="493A7E56" w14:textId="77777777" w:rsidTr="009A32A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8CB1F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F02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955480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7B674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F02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F02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F02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67F2EAC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4E9B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8A6D25" w14:textId="09830CB8" w:rsidR="009A32A3" w:rsidRPr="00BF02A3" w:rsidRDefault="008740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F02A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article does not exist.</w:t>
            </w:r>
          </w:p>
          <w:p w14:paraId="008A004F" w14:textId="77777777" w:rsidR="009A32A3" w:rsidRPr="00BF02A3" w:rsidRDefault="009A3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7FA62A7" w14:textId="77777777" w:rsidR="008913D5" w:rsidRPr="00BF02A3" w:rsidRDefault="008913D5" w:rsidP="009A32A3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3" w:name="_GoBack"/>
      <w:bookmarkEnd w:id="2"/>
      <w:bookmarkEnd w:id="3"/>
    </w:p>
    <w:sectPr w:rsidR="008913D5" w:rsidRPr="00BF02A3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C703E" w14:textId="77777777" w:rsidR="00E33CEB" w:rsidRPr="0000007A" w:rsidRDefault="00E33CEB" w:rsidP="0099583E">
      <w:r>
        <w:separator/>
      </w:r>
    </w:p>
  </w:endnote>
  <w:endnote w:type="continuationSeparator" w:id="0">
    <w:p w14:paraId="1EF106F1" w14:textId="77777777" w:rsidR="00E33CEB" w:rsidRPr="0000007A" w:rsidRDefault="00E33CE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5C4B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F3C31" w14:textId="77777777" w:rsidR="00E33CEB" w:rsidRPr="0000007A" w:rsidRDefault="00E33CEB" w:rsidP="0099583E">
      <w:r>
        <w:separator/>
      </w:r>
    </w:p>
  </w:footnote>
  <w:footnote w:type="continuationSeparator" w:id="0">
    <w:p w14:paraId="349F398F" w14:textId="77777777" w:rsidR="00E33CEB" w:rsidRPr="0000007A" w:rsidRDefault="00E33CE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30A0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F3A6F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2C1CC5"/>
    <w:multiLevelType w:val="multilevel"/>
    <w:tmpl w:val="B9DE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D6943"/>
    <w:multiLevelType w:val="hybridMultilevel"/>
    <w:tmpl w:val="CB02AF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678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103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C682F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A552D"/>
    <w:rsid w:val="002A7EE2"/>
    <w:rsid w:val="002C25F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60D9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63C6"/>
    <w:rsid w:val="004B4CAD"/>
    <w:rsid w:val="004B4FDC"/>
    <w:rsid w:val="004C3DF1"/>
    <w:rsid w:val="004D2E36"/>
    <w:rsid w:val="00503AB6"/>
    <w:rsid w:val="005047C5"/>
    <w:rsid w:val="00506385"/>
    <w:rsid w:val="00510920"/>
    <w:rsid w:val="00521812"/>
    <w:rsid w:val="00522829"/>
    <w:rsid w:val="00523D2C"/>
    <w:rsid w:val="00531C82"/>
    <w:rsid w:val="005339A8"/>
    <w:rsid w:val="00533FC1"/>
    <w:rsid w:val="00543260"/>
    <w:rsid w:val="0054564B"/>
    <w:rsid w:val="00545A13"/>
    <w:rsid w:val="00546343"/>
    <w:rsid w:val="00557CD3"/>
    <w:rsid w:val="00560D3C"/>
    <w:rsid w:val="00567DE0"/>
    <w:rsid w:val="0057081A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1F9D"/>
    <w:rsid w:val="007B6E18"/>
    <w:rsid w:val="007C1430"/>
    <w:rsid w:val="007C7C23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4040"/>
    <w:rsid w:val="00877F10"/>
    <w:rsid w:val="00882091"/>
    <w:rsid w:val="008913D5"/>
    <w:rsid w:val="00893E75"/>
    <w:rsid w:val="008B2E11"/>
    <w:rsid w:val="008C2778"/>
    <w:rsid w:val="008C2F62"/>
    <w:rsid w:val="008D020E"/>
    <w:rsid w:val="008D1117"/>
    <w:rsid w:val="008D15A4"/>
    <w:rsid w:val="008E1627"/>
    <w:rsid w:val="008E27BD"/>
    <w:rsid w:val="008F36E4"/>
    <w:rsid w:val="00933C8B"/>
    <w:rsid w:val="009353A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32A3"/>
    <w:rsid w:val="009A59ED"/>
    <w:rsid w:val="009B1528"/>
    <w:rsid w:val="009B5AA8"/>
    <w:rsid w:val="009C1513"/>
    <w:rsid w:val="009C45A0"/>
    <w:rsid w:val="009C5642"/>
    <w:rsid w:val="009D52C3"/>
    <w:rsid w:val="009E13C3"/>
    <w:rsid w:val="009E6A30"/>
    <w:rsid w:val="009E79E5"/>
    <w:rsid w:val="009F07D4"/>
    <w:rsid w:val="009F1F45"/>
    <w:rsid w:val="009F29EB"/>
    <w:rsid w:val="00A001A0"/>
    <w:rsid w:val="00A05DFD"/>
    <w:rsid w:val="00A12C83"/>
    <w:rsid w:val="00A31AAC"/>
    <w:rsid w:val="00A32905"/>
    <w:rsid w:val="00A36C95"/>
    <w:rsid w:val="00A37DE3"/>
    <w:rsid w:val="00A517FC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B52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286"/>
    <w:rsid w:val="00B73785"/>
    <w:rsid w:val="00B760E1"/>
    <w:rsid w:val="00B807F8"/>
    <w:rsid w:val="00B80DA9"/>
    <w:rsid w:val="00B858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02A3"/>
    <w:rsid w:val="00BF39A4"/>
    <w:rsid w:val="00C02797"/>
    <w:rsid w:val="00C10283"/>
    <w:rsid w:val="00C110CC"/>
    <w:rsid w:val="00C22886"/>
    <w:rsid w:val="00C25C8F"/>
    <w:rsid w:val="00C263C6"/>
    <w:rsid w:val="00C57BF7"/>
    <w:rsid w:val="00C62A71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CF7FB0"/>
    <w:rsid w:val="00D112B7"/>
    <w:rsid w:val="00D1283A"/>
    <w:rsid w:val="00D17979"/>
    <w:rsid w:val="00D2075F"/>
    <w:rsid w:val="00D22E2B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273B2"/>
    <w:rsid w:val="00E33AC1"/>
    <w:rsid w:val="00E33CEB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16EA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C2936"/>
  <w15:chartTrackingRefBased/>
  <w15:docId w15:val="{2483DC75-5952-47BC-92B3-C5372DFC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619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80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23A0-2551-4A2B-A207-31E81DCCD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31</cp:revision>
  <dcterms:created xsi:type="dcterms:W3CDTF">2025-11-23T18:17:00Z</dcterms:created>
  <dcterms:modified xsi:type="dcterms:W3CDTF">2025-11-25T08:41:00Z</dcterms:modified>
</cp:coreProperties>
</file>