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Pr>
      <w:tblGrid>
        <w:gridCol w:w="5166"/>
        <w:gridCol w:w="15765"/>
      </w:tblGrid>
      <w:tr w:rsidR="00745783" w14:paraId="143994B5" w14:textId="77777777">
        <w:trPr>
          <w:trHeight w:val="290"/>
        </w:trPr>
        <w:tc>
          <w:tcPr>
            <w:tcW w:w="20931" w:type="dxa"/>
            <w:gridSpan w:val="2"/>
            <w:tcBorders>
              <w:bottom w:val="single" w:sz="4" w:space="0" w:color="000000"/>
            </w:tcBorders>
          </w:tcPr>
          <w:p w14:paraId="6FC5D998" w14:textId="77777777" w:rsidR="00745783" w:rsidRDefault="00745783">
            <w:pPr>
              <w:pStyle w:val="Heading2"/>
              <w:snapToGrid w:val="0"/>
              <w:jc w:val="left"/>
              <w:rPr>
                <w:rFonts w:ascii="Arial" w:hAnsi="Arial" w:cs="Arial"/>
                <w:b w:val="0"/>
                <w:bCs w:val="0"/>
                <w:sz w:val="28"/>
                <w:szCs w:val="28"/>
                <w:lang w:val="en-GB"/>
              </w:rPr>
            </w:pPr>
          </w:p>
        </w:tc>
      </w:tr>
      <w:tr w:rsidR="00745783" w14:paraId="66D164D3"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000A9A3B" w14:textId="77777777" w:rsidR="00745783" w:rsidRDefault="00E34139">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1CB7EEF" w14:textId="77777777" w:rsidR="00745783" w:rsidRDefault="00E34139">
            <w:pPr>
              <w:rPr>
                <w:rFonts w:ascii="Arial" w:hAnsi="Arial" w:cs="Arial"/>
                <w:b/>
                <w:bCs/>
                <w:color w:val="0000FF"/>
                <w:sz w:val="20"/>
                <w:szCs w:val="20"/>
              </w:rPr>
            </w:pPr>
            <w:hyperlink r:id="rId7">
              <w:r>
                <w:rPr>
                  <w:rStyle w:val="Hyperlink"/>
                  <w:rFonts w:ascii="Arial" w:hAnsi="Arial" w:cs="Arial"/>
                  <w:b/>
                  <w:bCs/>
                  <w:sz w:val="20"/>
                  <w:szCs w:val="20"/>
                </w:rPr>
                <w:t>Journal of Advances in Medicine and Medical Research</w:t>
              </w:r>
            </w:hyperlink>
            <w:r>
              <w:rPr>
                <w:rFonts w:ascii="Arial" w:hAnsi="Arial" w:cs="Arial"/>
                <w:b/>
                <w:bCs/>
                <w:color w:val="0000FF"/>
                <w:sz w:val="20"/>
                <w:szCs w:val="20"/>
              </w:rPr>
              <w:t xml:space="preserve"> </w:t>
            </w:r>
          </w:p>
        </w:tc>
      </w:tr>
      <w:tr w:rsidR="00745783" w14:paraId="295D06FC"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0A15DD81" w14:textId="77777777" w:rsidR="00745783" w:rsidRDefault="00E34139">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3DF5218" w14:textId="77777777" w:rsidR="00745783" w:rsidRDefault="00E34139">
            <w:pPr>
              <w:pStyle w:val="NormalWeb"/>
              <w:spacing w:before="0" w:after="0"/>
              <w:rPr>
                <w:rFonts w:ascii="Arial" w:hAnsi="Arial" w:cs="Arial"/>
                <w:b/>
                <w:bCs/>
                <w:sz w:val="20"/>
                <w:szCs w:val="28"/>
                <w:lang w:val="en-GB"/>
              </w:rPr>
            </w:pPr>
            <w:r>
              <w:rPr>
                <w:rFonts w:ascii="Arial" w:hAnsi="Arial" w:cs="Arial"/>
                <w:b/>
                <w:bCs/>
                <w:sz w:val="20"/>
                <w:szCs w:val="28"/>
                <w:lang w:val="en-GB"/>
              </w:rPr>
              <w:t>Ms_JAMMR_149757</w:t>
            </w:r>
          </w:p>
        </w:tc>
      </w:tr>
      <w:tr w:rsidR="00745783" w14:paraId="6408216A"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70E1C816" w14:textId="77777777" w:rsidR="00745783" w:rsidRDefault="00E34139">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0C5EC54" w14:textId="77777777" w:rsidR="00745783" w:rsidRDefault="00E34139">
            <w:pPr>
              <w:pStyle w:val="NormalWeb"/>
              <w:spacing w:before="0" w:after="0"/>
              <w:rPr>
                <w:rFonts w:ascii="Arial" w:hAnsi="Arial" w:cs="Arial"/>
                <w:b/>
                <w:sz w:val="20"/>
                <w:szCs w:val="28"/>
                <w:lang w:val="en-GB"/>
              </w:rPr>
            </w:pPr>
            <w:r>
              <w:rPr>
                <w:rFonts w:ascii="Arial" w:hAnsi="Arial" w:cs="Arial"/>
                <w:b/>
                <w:sz w:val="20"/>
                <w:szCs w:val="28"/>
                <w:lang w:val="en-GB"/>
              </w:rPr>
              <w:t xml:space="preserve">Use of sensors in rehabilitation of patients undergoing knee </w:t>
            </w:r>
            <w:r>
              <w:rPr>
                <w:rFonts w:ascii="Arial" w:hAnsi="Arial" w:cs="Arial"/>
                <w:b/>
                <w:sz w:val="20"/>
                <w:szCs w:val="28"/>
                <w:lang w:val="en-GB"/>
              </w:rPr>
              <w:t>arthroplasty: a systematic review</w:t>
            </w:r>
          </w:p>
        </w:tc>
      </w:tr>
      <w:tr w:rsidR="00745783" w14:paraId="1E7873C7" w14:textId="77777777">
        <w:trPr>
          <w:trHeight w:val="332"/>
        </w:trPr>
        <w:tc>
          <w:tcPr>
            <w:tcW w:w="5166" w:type="dxa"/>
            <w:tcBorders>
              <w:top w:val="single" w:sz="4" w:space="0" w:color="000000"/>
              <w:left w:val="single" w:sz="4" w:space="0" w:color="000000"/>
              <w:bottom w:val="single" w:sz="4" w:space="0" w:color="000000"/>
              <w:right w:val="single" w:sz="4" w:space="0" w:color="000000"/>
            </w:tcBorders>
          </w:tcPr>
          <w:p w14:paraId="26F6C39D" w14:textId="77777777" w:rsidR="00745783" w:rsidRDefault="00E34139">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3BB2B49" w14:textId="77777777" w:rsidR="00745783" w:rsidRDefault="00745783">
            <w:pPr>
              <w:pStyle w:val="NormalWeb"/>
              <w:snapToGrid w:val="0"/>
              <w:spacing w:before="0" w:after="0"/>
              <w:rPr>
                <w:rFonts w:ascii="Arial" w:hAnsi="Arial" w:cs="Arial"/>
                <w:b/>
                <w:bCs/>
                <w:sz w:val="20"/>
                <w:szCs w:val="28"/>
                <w:lang w:val="en-GB"/>
              </w:rPr>
            </w:pPr>
          </w:p>
        </w:tc>
      </w:tr>
    </w:tbl>
    <w:p w14:paraId="721AB694" w14:textId="77777777" w:rsidR="00745783" w:rsidRDefault="00745783">
      <w:pPr>
        <w:rPr>
          <w:rFonts w:ascii="Arial" w:hAnsi="Arial" w:cs="Arial"/>
          <w:b/>
          <w:bCs/>
          <w:sz w:val="20"/>
          <w:szCs w:val="20"/>
          <w:u w:val="single"/>
          <w:lang w:val="en-GB"/>
        </w:rPr>
      </w:pPr>
    </w:p>
    <w:tbl>
      <w:tblPr>
        <w:tblW w:w="5000" w:type="pct"/>
        <w:tblLayout w:type="fixed"/>
        <w:tblLook w:val="04A0" w:firstRow="1" w:lastRow="0" w:firstColumn="1" w:lastColumn="0" w:noHBand="0" w:noVBand="1"/>
      </w:tblPr>
      <w:tblGrid>
        <w:gridCol w:w="5349"/>
        <w:gridCol w:w="9356"/>
        <w:gridCol w:w="6442"/>
      </w:tblGrid>
      <w:tr w:rsidR="00745783" w14:paraId="4A89B176" w14:textId="77777777">
        <w:tc>
          <w:tcPr>
            <w:tcW w:w="20931" w:type="dxa"/>
            <w:gridSpan w:val="3"/>
            <w:tcBorders>
              <w:bottom w:val="single" w:sz="4" w:space="0" w:color="000000"/>
            </w:tcBorders>
          </w:tcPr>
          <w:p w14:paraId="05DB472D" w14:textId="77777777" w:rsidR="00745783" w:rsidRDefault="00E34139">
            <w:pPr>
              <w:pStyle w:val="Heading2"/>
              <w:jc w:val="left"/>
            </w:pPr>
            <w:r>
              <w:rPr>
                <w:rFonts w:ascii="Times New Roman" w:hAnsi="Times New Roman" w:cs="Times New Roman"/>
                <w:highlight w:val="yellow"/>
                <w:lang w:val="en-GB"/>
              </w:rPr>
              <w:t>PART  1:</w:t>
            </w:r>
            <w:r>
              <w:rPr>
                <w:rFonts w:ascii="Times New Roman" w:hAnsi="Times New Roman" w:cs="Times New Roman"/>
                <w:lang w:val="en-GB"/>
              </w:rPr>
              <w:t xml:space="preserve"> Comments</w:t>
            </w:r>
          </w:p>
          <w:p w14:paraId="4846431E" w14:textId="77777777" w:rsidR="00745783" w:rsidRDefault="00745783">
            <w:pPr>
              <w:rPr>
                <w:sz w:val="20"/>
                <w:szCs w:val="20"/>
                <w:lang w:val="en-GB"/>
              </w:rPr>
            </w:pPr>
          </w:p>
        </w:tc>
      </w:tr>
      <w:tr w:rsidR="00745783" w14:paraId="565F7424" w14:textId="77777777">
        <w:tc>
          <w:tcPr>
            <w:tcW w:w="5295" w:type="dxa"/>
            <w:tcBorders>
              <w:top w:val="single" w:sz="4" w:space="0" w:color="000000"/>
              <w:left w:val="single" w:sz="4" w:space="0" w:color="000000"/>
              <w:bottom w:val="single" w:sz="4" w:space="0" w:color="000000"/>
              <w:right w:val="single" w:sz="4" w:space="0" w:color="000000"/>
            </w:tcBorders>
          </w:tcPr>
          <w:p w14:paraId="1F69D45C" w14:textId="77777777" w:rsidR="00745783" w:rsidRDefault="00745783">
            <w:pPr>
              <w:pStyle w:val="Heading2"/>
              <w:snapToGrid w:val="0"/>
              <w:jc w:val="left"/>
              <w:rPr>
                <w:rFonts w:ascii="Times New Roman" w:hAnsi="Times New Roman" w:cs="Times New Roman"/>
                <w:lang w:val="en-GB"/>
              </w:rPr>
            </w:pPr>
          </w:p>
        </w:tc>
        <w:tc>
          <w:tcPr>
            <w:tcW w:w="9260" w:type="dxa"/>
            <w:tcBorders>
              <w:top w:val="single" w:sz="4" w:space="0" w:color="000000"/>
              <w:left w:val="single" w:sz="4" w:space="0" w:color="000000"/>
              <w:bottom w:val="single" w:sz="4" w:space="0" w:color="000000"/>
              <w:right w:val="single" w:sz="4" w:space="0" w:color="000000"/>
            </w:tcBorders>
          </w:tcPr>
          <w:p w14:paraId="3A0494C1" w14:textId="77777777" w:rsidR="00745783" w:rsidRDefault="00E34139">
            <w:pPr>
              <w:pStyle w:val="Heading2"/>
              <w:jc w:val="left"/>
              <w:rPr>
                <w:rFonts w:ascii="Times New Roman" w:hAnsi="Times New Roman" w:cs="Times New Roman"/>
                <w:lang w:val="en-GB"/>
              </w:rPr>
            </w:pPr>
            <w:r>
              <w:rPr>
                <w:rFonts w:ascii="Times New Roman" w:hAnsi="Times New Roman" w:cs="Times New Roman"/>
                <w:lang w:val="en-GB"/>
              </w:rPr>
              <w:t>Reviewer’s comment</w:t>
            </w:r>
          </w:p>
          <w:p w14:paraId="5CCB86F4" w14:textId="77777777" w:rsidR="00745783" w:rsidRDefault="00E34139">
            <w:pPr>
              <w:rPr>
                <w:b/>
                <w:bCs/>
                <w:sz w:val="20"/>
                <w:szCs w:val="20"/>
              </w:rPr>
            </w:pPr>
            <w:r>
              <w:rPr>
                <w:b/>
                <w:bCs/>
                <w:sz w:val="20"/>
                <w:szCs w:val="20"/>
                <w:highlight w:val="yellow"/>
              </w:rPr>
              <w:t>Artificial Intelligence (AI) generated or assisted review comments are strictly prohibited during peer review.</w:t>
            </w:r>
          </w:p>
          <w:p w14:paraId="07052C7D" w14:textId="77777777" w:rsidR="00745783" w:rsidRDefault="00745783">
            <w:pPr>
              <w:rPr>
                <w:b/>
                <w:bCs/>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6C8875D3" w14:textId="77777777" w:rsidR="00745783" w:rsidRDefault="00E34139">
            <w:pPr>
              <w:spacing w:after="160" w:line="254" w:lineRule="auto"/>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A1D0541" w14:textId="77777777" w:rsidR="00745783" w:rsidRDefault="00745783">
            <w:pPr>
              <w:pStyle w:val="Heading2"/>
              <w:jc w:val="left"/>
              <w:rPr>
                <w:rFonts w:ascii="Times New Roman" w:eastAsia="Calibri" w:hAnsi="Times New Roman" w:cs="Times New Roman"/>
                <w:b w:val="0"/>
                <w:kern w:val="2"/>
                <w:lang w:val="en-GB"/>
              </w:rPr>
            </w:pPr>
          </w:p>
        </w:tc>
      </w:tr>
      <w:tr w:rsidR="00745783" w14:paraId="758D9DCC" w14:textId="77777777">
        <w:trPr>
          <w:trHeight w:val="1264"/>
        </w:trPr>
        <w:tc>
          <w:tcPr>
            <w:tcW w:w="5295" w:type="dxa"/>
            <w:tcBorders>
              <w:top w:val="single" w:sz="4" w:space="0" w:color="000000"/>
              <w:left w:val="single" w:sz="4" w:space="0" w:color="000000"/>
              <w:bottom w:val="single" w:sz="4" w:space="0" w:color="000000"/>
              <w:right w:val="single" w:sz="4" w:space="0" w:color="000000"/>
            </w:tcBorders>
          </w:tcPr>
          <w:p w14:paraId="26F767A4" w14:textId="77777777" w:rsidR="00745783" w:rsidRDefault="00E34139">
            <w:pPr>
              <w:ind w:left="360"/>
            </w:pPr>
            <w:r>
              <w:rPr>
                <w:b/>
                <w:bCs/>
                <w:sz w:val="20"/>
                <w:szCs w:val="20"/>
                <w:lang w:val="en-GB"/>
              </w:rPr>
              <w:t>Please write a few sentences regarding the importance of this manuscript for the scientific community. A minimum of 3-4 sentences may be required for this part.</w:t>
            </w:r>
          </w:p>
          <w:p w14:paraId="7C4FBAE4" w14:textId="77777777" w:rsidR="00745783" w:rsidRDefault="00745783">
            <w:pPr>
              <w:ind w:left="360"/>
              <w:rPr>
                <w:rFonts w:eastAsia="MS Mincho;ＭＳ 明朝"/>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19C1C580" w14:textId="77777777" w:rsidR="00745783" w:rsidRDefault="00E34139">
            <w:pPr>
              <w:pStyle w:val="ListParagraph"/>
              <w:ind w:left="0"/>
              <w:rPr>
                <w:b/>
                <w:bCs/>
                <w:sz w:val="20"/>
                <w:szCs w:val="20"/>
                <w:lang w:val="en-GB"/>
              </w:rPr>
            </w:pPr>
            <w:r>
              <w:rPr>
                <w:b/>
                <w:bCs/>
                <w:sz w:val="20"/>
                <w:szCs w:val="20"/>
                <w:lang w:val="en-GB"/>
              </w:rPr>
              <w:t xml:space="preserve">This paper provides a </w:t>
            </w:r>
            <w:r>
              <w:rPr>
                <w:b/>
                <w:bCs/>
                <w:sz w:val="20"/>
                <w:szCs w:val="20"/>
                <w:lang w:val="en-GB"/>
              </w:rPr>
              <w:t>great idea about using sensors for TKA. It uses meta-analysis which adds a valuable importance. Number of samples are very appropriate. The author provided detailed information and strict references</w:t>
            </w:r>
          </w:p>
        </w:tc>
        <w:tc>
          <w:tcPr>
            <w:tcW w:w="6376" w:type="dxa"/>
            <w:tcBorders>
              <w:top w:val="single" w:sz="4" w:space="0" w:color="000000"/>
              <w:left w:val="single" w:sz="4" w:space="0" w:color="000000"/>
              <w:bottom w:val="single" w:sz="4" w:space="0" w:color="000000"/>
              <w:right w:val="single" w:sz="4" w:space="0" w:color="000000"/>
            </w:tcBorders>
          </w:tcPr>
          <w:p w14:paraId="39C27EF7" w14:textId="77777777" w:rsidR="00745783" w:rsidRDefault="00E34139">
            <w:r>
              <w:t>Thank you for your assessment. This systematic review con</w:t>
            </w:r>
            <w:r>
              <w:t>solidates current evidence on the use of wearable sensors (including IMUs) to quantify gait and functional recovery after knee arthroplasty. By summarizing sensor configurations, protocols, and reported outcome domains, the review supports more objective a</w:t>
            </w:r>
            <w:r>
              <w:t>nd scalable monitoring in rehabilitation and highlights key gaps (e.g., methodological heterogeneity and limited transparency of analytic pipelines) that must be addressed to improve comparability and translation to clinical practice.</w:t>
            </w:r>
          </w:p>
        </w:tc>
      </w:tr>
      <w:tr w:rsidR="00745783" w14:paraId="0FCE8CEE"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54EB93AB" w14:textId="77777777" w:rsidR="00745783" w:rsidRDefault="00E34139">
            <w:pPr>
              <w:ind w:left="360"/>
              <w:rPr>
                <w:b/>
                <w:bCs/>
                <w:sz w:val="20"/>
                <w:szCs w:val="20"/>
                <w:lang w:val="en-GB"/>
              </w:rPr>
            </w:pPr>
            <w:r>
              <w:rPr>
                <w:b/>
                <w:bCs/>
                <w:sz w:val="20"/>
                <w:szCs w:val="20"/>
                <w:lang w:val="en-GB"/>
              </w:rPr>
              <w:t xml:space="preserve">Is the title of the </w:t>
            </w:r>
            <w:r>
              <w:rPr>
                <w:b/>
                <w:bCs/>
                <w:sz w:val="20"/>
                <w:szCs w:val="20"/>
                <w:lang w:val="en-GB"/>
              </w:rPr>
              <w:t>article suitable?</w:t>
            </w:r>
          </w:p>
          <w:p w14:paraId="6C8CEB00" w14:textId="77777777" w:rsidR="00745783" w:rsidRDefault="00E34139">
            <w:pPr>
              <w:ind w:left="360"/>
              <w:rPr>
                <w:b/>
                <w:bCs/>
                <w:sz w:val="20"/>
                <w:szCs w:val="20"/>
                <w:lang w:val="en-GB"/>
              </w:rPr>
            </w:pPr>
            <w:r>
              <w:rPr>
                <w:b/>
                <w:bCs/>
                <w:sz w:val="20"/>
                <w:szCs w:val="20"/>
                <w:lang w:val="en-GB"/>
              </w:rPr>
              <w:t>(If not please suggest an alternative title)</w:t>
            </w:r>
          </w:p>
          <w:p w14:paraId="75203DB5" w14:textId="77777777" w:rsidR="00745783" w:rsidRDefault="00745783">
            <w:pPr>
              <w:pStyle w:val="Heading2"/>
              <w:jc w:val="left"/>
              <w:rPr>
                <w:rFonts w:ascii="Times New Roman" w:hAnsi="Times New Roman" w:cs="Times New Roman"/>
                <w:b w:val="0"/>
                <w:bCs w:val="0"/>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70EC395E" w14:textId="77777777" w:rsidR="00745783" w:rsidRDefault="00E34139">
            <w:pPr>
              <w:ind w:left="360"/>
              <w:rPr>
                <w:b/>
                <w:bCs/>
                <w:sz w:val="20"/>
                <w:szCs w:val="20"/>
                <w:lang w:val="en-GB"/>
              </w:rPr>
            </w:pPr>
            <w:r>
              <w:rPr>
                <w:b/>
                <w:bCs/>
                <w:sz w:val="20"/>
                <w:szCs w:val="20"/>
                <w:lang w:val="en-GB"/>
              </w:rPr>
              <w:t>Yes. The title is suitable</w:t>
            </w:r>
          </w:p>
        </w:tc>
        <w:tc>
          <w:tcPr>
            <w:tcW w:w="6376" w:type="dxa"/>
            <w:tcBorders>
              <w:top w:val="single" w:sz="4" w:space="0" w:color="000000"/>
              <w:left w:val="single" w:sz="4" w:space="0" w:color="000000"/>
              <w:bottom w:val="single" w:sz="4" w:space="0" w:color="000000"/>
              <w:right w:val="single" w:sz="4" w:space="0" w:color="000000"/>
            </w:tcBorders>
          </w:tcPr>
          <w:p w14:paraId="3161CBA7" w14:textId="77777777" w:rsidR="00745783" w:rsidRDefault="00E34139">
            <w:r>
              <w:t>Thank you. We agree that the title is appropriate and accurately reflects the scope of the study; therefore, no change was made.</w:t>
            </w:r>
          </w:p>
        </w:tc>
      </w:tr>
      <w:tr w:rsidR="00745783" w14:paraId="098691DB"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02012FFA" w14:textId="77777777" w:rsidR="00745783" w:rsidRDefault="00E34139">
            <w:pPr>
              <w:pStyle w:val="Heading2"/>
              <w:ind w:left="360"/>
              <w:jc w:val="left"/>
            </w:pPr>
            <w:r>
              <w:rPr>
                <w:rFonts w:ascii="Times New Roman" w:hAnsi="Times New Roman" w:cs="Times New Roman"/>
                <w:lang w:val="en-GB"/>
              </w:rPr>
              <w:t xml:space="preserve">Is the abstract of the article </w:t>
            </w:r>
            <w:r>
              <w:rPr>
                <w:rFonts w:ascii="Times New Roman" w:hAnsi="Times New Roman" w:cs="Times New Roman"/>
                <w:lang w:val="en-GB"/>
              </w:rPr>
              <w:t>comprehensive? Do you suggest the addition (or deletion) of some points in this section? Please write your suggestions here.</w:t>
            </w:r>
          </w:p>
          <w:p w14:paraId="029A2F10" w14:textId="77777777" w:rsidR="00745783" w:rsidRDefault="00745783">
            <w:pPr>
              <w:pStyle w:val="Heading2"/>
              <w:jc w:val="left"/>
              <w:rPr>
                <w:rFonts w:ascii="Times New Roman" w:hAnsi="Times New Roman" w:cs="Times New Roman"/>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700C36DA" w14:textId="77777777" w:rsidR="00745783" w:rsidRDefault="00E34139">
            <w:pPr>
              <w:ind w:left="360"/>
              <w:rPr>
                <w:b/>
                <w:bCs/>
                <w:sz w:val="20"/>
                <w:szCs w:val="20"/>
                <w:lang w:val="en-GB"/>
              </w:rPr>
            </w:pPr>
            <w:r>
              <w:rPr>
                <w:b/>
                <w:bCs/>
                <w:sz w:val="20"/>
                <w:szCs w:val="20"/>
                <w:lang w:val="en-GB"/>
              </w:rPr>
              <w:t>Abstract of the article is comprehensive but needs to be more detailed</w:t>
            </w:r>
          </w:p>
        </w:tc>
        <w:tc>
          <w:tcPr>
            <w:tcW w:w="6376" w:type="dxa"/>
            <w:tcBorders>
              <w:top w:val="single" w:sz="4" w:space="0" w:color="000000"/>
              <w:left w:val="single" w:sz="4" w:space="0" w:color="000000"/>
              <w:bottom w:val="single" w:sz="4" w:space="0" w:color="000000"/>
              <w:right w:val="single" w:sz="4" w:space="0" w:color="000000"/>
            </w:tcBorders>
          </w:tcPr>
          <w:p w14:paraId="1FA14952" w14:textId="77777777" w:rsidR="00745783" w:rsidRDefault="00E34139">
            <w:r>
              <w:t>Thank you for this suggestion. We revised the abstract to i</w:t>
            </w:r>
            <w:r>
              <w:t>ncrease detail and improve PRISMA alignment by clarifying the review design and registration, the information sources searched, the study selection approach, the main outcome domains synthesized, and the main limitations (including heterogeneity that limit</w:t>
            </w:r>
            <w:r>
              <w:t>ed quantitative pooling).</w:t>
            </w:r>
          </w:p>
        </w:tc>
      </w:tr>
      <w:tr w:rsidR="00745783" w14:paraId="32BD00F7" w14:textId="77777777">
        <w:trPr>
          <w:trHeight w:val="704"/>
        </w:trPr>
        <w:tc>
          <w:tcPr>
            <w:tcW w:w="5295" w:type="dxa"/>
            <w:tcBorders>
              <w:top w:val="single" w:sz="4" w:space="0" w:color="000000"/>
              <w:left w:val="single" w:sz="4" w:space="0" w:color="000000"/>
              <w:bottom w:val="single" w:sz="4" w:space="0" w:color="000000"/>
              <w:right w:val="single" w:sz="4" w:space="0" w:color="000000"/>
            </w:tcBorders>
          </w:tcPr>
          <w:p w14:paraId="0A96217B" w14:textId="77777777" w:rsidR="00745783" w:rsidRDefault="00E34139">
            <w:pPr>
              <w:pStyle w:val="Heading2"/>
              <w:ind w:left="360"/>
              <w:jc w:val="left"/>
              <w:rPr>
                <w:b w:val="0"/>
                <w:bCs w:val="0"/>
                <w:u w:val="single"/>
                <w:lang w:val="en-GB"/>
              </w:rPr>
            </w:pPr>
            <w:r>
              <w:rPr>
                <w:rFonts w:ascii="Times New Roman" w:hAnsi="Times New Roman" w:cs="Times New Roman"/>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14:paraId="3C8F1186" w14:textId="77777777" w:rsidR="00745783" w:rsidRDefault="00E34139">
            <w:pPr>
              <w:pStyle w:val="ListParagraph"/>
              <w:ind w:left="0"/>
              <w:rPr>
                <w:bCs/>
                <w:sz w:val="20"/>
                <w:szCs w:val="20"/>
                <w:lang w:val="en-GB"/>
              </w:rPr>
            </w:pPr>
            <w:r>
              <w:rPr>
                <w:bCs/>
                <w:sz w:val="20"/>
                <w:szCs w:val="20"/>
                <w:lang w:val="en-GB"/>
              </w:rPr>
              <w:t>The manuscript is scientifically correct</w:t>
            </w:r>
          </w:p>
        </w:tc>
        <w:tc>
          <w:tcPr>
            <w:tcW w:w="6376" w:type="dxa"/>
            <w:tcBorders>
              <w:top w:val="single" w:sz="4" w:space="0" w:color="000000"/>
              <w:left w:val="single" w:sz="4" w:space="0" w:color="000000"/>
              <w:bottom w:val="single" w:sz="4" w:space="0" w:color="000000"/>
              <w:right w:val="single" w:sz="4" w:space="0" w:color="000000"/>
            </w:tcBorders>
          </w:tcPr>
          <w:p w14:paraId="57A0111A" w14:textId="77777777" w:rsidR="00745783" w:rsidRDefault="00E34139">
            <w:r>
              <w:t>Thank you. We have carefully rechecked the manuscript for scientific accuracy and consistency, clarified ambiguous statements,</w:t>
            </w:r>
            <w:r>
              <w:t xml:space="preserve"> and refined the description of the methodology and synthesis approach without changing the conclusions.</w:t>
            </w:r>
          </w:p>
        </w:tc>
      </w:tr>
      <w:tr w:rsidR="00745783" w14:paraId="3AAAC724" w14:textId="77777777">
        <w:trPr>
          <w:trHeight w:val="703"/>
        </w:trPr>
        <w:tc>
          <w:tcPr>
            <w:tcW w:w="5295" w:type="dxa"/>
            <w:tcBorders>
              <w:top w:val="single" w:sz="4" w:space="0" w:color="000000"/>
              <w:left w:val="single" w:sz="4" w:space="0" w:color="000000"/>
              <w:bottom w:val="single" w:sz="4" w:space="0" w:color="000000"/>
              <w:right w:val="single" w:sz="4" w:space="0" w:color="000000"/>
            </w:tcBorders>
          </w:tcPr>
          <w:p w14:paraId="17DADA80" w14:textId="77777777" w:rsidR="00745783" w:rsidRDefault="00E34139">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14:paraId="41FD2103" w14:textId="77777777" w:rsidR="00745783" w:rsidRDefault="00E34139">
            <w:pPr>
              <w:pStyle w:val="ListParagraph"/>
              <w:ind w:left="0"/>
              <w:rPr>
                <w:bCs/>
                <w:sz w:val="20"/>
                <w:szCs w:val="20"/>
                <w:lang w:val="en-GB"/>
              </w:rPr>
            </w:pPr>
            <w:r>
              <w:rPr>
                <w:bCs/>
                <w:sz w:val="20"/>
                <w:szCs w:val="20"/>
                <w:lang w:val="en-GB"/>
              </w:rPr>
              <w:t xml:space="preserve">The references </w:t>
            </w:r>
            <w:r>
              <w:rPr>
                <w:bCs/>
                <w:sz w:val="20"/>
                <w:szCs w:val="20"/>
                <w:lang w:val="en-GB"/>
              </w:rPr>
              <w:t>need to be organized and most of them need to be updated</w:t>
            </w:r>
          </w:p>
        </w:tc>
        <w:tc>
          <w:tcPr>
            <w:tcW w:w="6376" w:type="dxa"/>
            <w:tcBorders>
              <w:top w:val="single" w:sz="4" w:space="0" w:color="000000"/>
              <w:left w:val="single" w:sz="4" w:space="0" w:color="000000"/>
              <w:bottom w:val="single" w:sz="4" w:space="0" w:color="000000"/>
              <w:right w:val="single" w:sz="4" w:space="0" w:color="000000"/>
            </w:tcBorders>
          </w:tcPr>
          <w:p w14:paraId="26E858FE" w14:textId="77777777" w:rsidR="00745783" w:rsidRDefault="00E34139">
            <w:r>
              <w:t>Thank you. We reorganized the reference list, corrected formatting inconsistencies, and updated citations where needed to ensure that key methodological and clinical statements are supported by recen</w:t>
            </w:r>
            <w:r>
              <w:t>t and relevant literature.</w:t>
            </w:r>
          </w:p>
        </w:tc>
      </w:tr>
      <w:tr w:rsidR="00745783" w14:paraId="68847F88" w14:textId="77777777">
        <w:trPr>
          <w:trHeight w:val="386"/>
        </w:trPr>
        <w:tc>
          <w:tcPr>
            <w:tcW w:w="5295" w:type="dxa"/>
            <w:tcBorders>
              <w:top w:val="single" w:sz="4" w:space="0" w:color="000000"/>
              <w:left w:val="single" w:sz="4" w:space="0" w:color="000000"/>
              <w:bottom w:val="single" w:sz="4" w:space="0" w:color="000000"/>
              <w:right w:val="single" w:sz="4" w:space="0" w:color="000000"/>
            </w:tcBorders>
          </w:tcPr>
          <w:p w14:paraId="44A672C4" w14:textId="77777777" w:rsidR="00745783" w:rsidRDefault="00E34139">
            <w:pPr>
              <w:pStyle w:val="Heading2"/>
              <w:ind w:left="360"/>
              <w:jc w:val="left"/>
            </w:pPr>
            <w:r>
              <w:rPr>
                <w:rFonts w:ascii="Times New Roman" w:hAnsi="Times New Roman" w:cs="Times New Roman"/>
                <w:bCs w:val="0"/>
                <w:lang w:val="en-GB"/>
              </w:rPr>
              <w:lastRenderedPageBreak/>
              <w:t>Is the language/English quality of the article suitable for scholarly communications?</w:t>
            </w:r>
          </w:p>
          <w:p w14:paraId="408D9601" w14:textId="77777777" w:rsidR="00745783" w:rsidRDefault="00745783">
            <w:pPr>
              <w:rPr>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12C0852C" w14:textId="77777777" w:rsidR="00745783" w:rsidRDefault="00E34139">
            <w:pPr>
              <w:rPr>
                <w:sz w:val="20"/>
                <w:szCs w:val="20"/>
                <w:lang w:val="en-GB"/>
              </w:rPr>
            </w:pPr>
            <w:r>
              <w:rPr>
                <w:sz w:val="20"/>
                <w:szCs w:val="20"/>
                <w:lang w:val="en-GB"/>
              </w:rPr>
              <w:t>The English quality is suitable although there are some few mistakes in the English writing</w:t>
            </w:r>
          </w:p>
        </w:tc>
        <w:tc>
          <w:tcPr>
            <w:tcW w:w="6376" w:type="dxa"/>
            <w:tcBorders>
              <w:top w:val="single" w:sz="4" w:space="0" w:color="000000"/>
              <w:left w:val="single" w:sz="4" w:space="0" w:color="000000"/>
              <w:bottom w:val="single" w:sz="4" w:space="0" w:color="000000"/>
              <w:right w:val="single" w:sz="4" w:space="0" w:color="000000"/>
            </w:tcBorders>
          </w:tcPr>
          <w:p w14:paraId="7EC1B688" w14:textId="77777777" w:rsidR="00745783" w:rsidRDefault="00E34139">
            <w:r>
              <w:t xml:space="preserve">Thank you. We performed a thorough language edit </w:t>
            </w:r>
            <w:r>
              <w:t>to correct minor grammatical and stylistic issues and to improve clarity and consistency of terminology throughout the manuscript.</w:t>
            </w:r>
          </w:p>
        </w:tc>
      </w:tr>
      <w:tr w:rsidR="00745783" w14:paraId="7D5E6584" w14:textId="77777777">
        <w:trPr>
          <w:trHeight w:val="1178"/>
        </w:trPr>
        <w:tc>
          <w:tcPr>
            <w:tcW w:w="5295" w:type="dxa"/>
            <w:tcBorders>
              <w:top w:val="single" w:sz="4" w:space="0" w:color="000000"/>
              <w:left w:val="single" w:sz="4" w:space="0" w:color="000000"/>
              <w:bottom w:val="single" w:sz="4" w:space="0" w:color="000000"/>
              <w:right w:val="single" w:sz="4" w:space="0" w:color="000000"/>
            </w:tcBorders>
          </w:tcPr>
          <w:p w14:paraId="3E1D7579" w14:textId="77777777" w:rsidR="00745783" w:rsidRDefault="00E34139">
            <w:pPr>
              <w:pStyle w:val="Heading2"/>
              <w:jc w:val="left"/>
            </w:pPr>
            <w:r>
              <w:rPr>
                <w:rFonts w:ascii="Times New Roman" w:hAnsi="Times New Roman" w:cs="Times New Roman"/>
                <w:bCs w:val="0"/>
                <w:u w:val="single"/>
                <w:lang w:val="en-GB"/>
              </w:rPr>
              <w:t>Optional/General</w:t>
            </w:r>
            <w:r>
              <w:rPr>
                <w:rFonts w:ascii="Times New Roman" w:hAnsi="Times New Roman" w:cs="Times New Roman"/>
                <w:bCs w:val="0"/>
                <w:lang w:val="en-GB"/>
              </w:rPr>
              <w:t xml:space="preserve"> </w:t>
            </w:r>
            <w:r>
              <w:rPr>
                <w:rFonts w:ascii="Times New Roman" w:hAnsi="Times New Roman" w:cs="Times New Roman"/>
                <w:b w:val="0"/>
                <w:bCs w:val="0"/>
                <w:lang w:val="en-GB"/>
              </w:rPr>
              <w:t>comments</w:t>
            </w:r>
          </w:p>
          <w:p w14:paraId="0B308079" w14:textId="77777777" w:rsidR="00745783" w:rsidRDefault="00745783">
            <w:pPr>
              <w:pStyle w:val="Heading2"/>
              <w:jc w:val="left"/>
              <w:rPr>
                <w:rFonts w:ascii="Times New Roman" w:hAnsi="Times New Roman" w:cs="Times New Roman"/>
                <w:b w:val="0"/>
                <w:bCs w:val="0"/>
                <w:lang w:val="en-GB"/>
              </w:rPr>
            </w:pPr>
          </w:p>
        </w:tc>
        <w:tc>
          <w:tcPr>
            <w:tcW w:w="9260" w:type="dxa"/>
            <w:tcBorders>
              <w:top w:val="single" w:sz="4" w:space="0" w:color="000000"/>
              <w:left w:val="single" w:sz="4" w:space="0" w:color="000000"/>
              <w:bottom w:val="single" w:sz="4" w:space="0" w:color="000000"/>
              <w:right w:val="single" w:sz="4" w:space="0" w:color="000000"/>
            </w:tcBorders>
          </w:tcPr>
          <w:p w14:paraId="5EBD4971" w14:textId="77777777" w:rsidR="00745783" w:rsidRDefault="00745783">
            <w:pPr>
              <w:pStyle w:val="NormalWeb"/>
              <w:snapToGrid w:val="0"/>
              <w:spacing w:before="0" w:after="0"/>
              <w:rPr>
                <w:rFonts w:ascii="Times New Roman" w:hAnsi="Times New Roman" w:cs="Times New Roman"/>
                <w:b/>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1EB769B1" w14:textId="77777777" w:rsidR="00745783" w:rsidRDefault="00E34139">
            <w:r>
              <w:t xml:space="preserve">Thank you for the constructive evaluation. We addressed all points raised, improved clarity and </w:t>
            </w:r>
            <w:r>
              <w:t>reporting transparency, and ensured internal consistency across the abstract, main text, tables/figures, and supplementary materials.</w:t>
            </w:r>
          </w:p>
        </w:tc>
      </w:tr>
    </w:tbl>
    <w:p w14:paraId="3DFE1266" w14:textId="77777777" w:rsidR="00745783" w:rsidRDefault="00745783">
      <w:pPr>
        <w:pStyle w:val="BodyText"/>
        <w:rPr>
          <w:rFonts w:ascii="Times New Roman" w:hAnsi="Times New Roman" w:cs="Times New Roman"/>
          <w:b/>
          <w:bCs/>
          <w:sz w:val="20"/>
          <w:szCs w:val="20"/>
          <w:u w:val="single"/>
          <w:lang w:val="en-GB"/>
        </w:rPr>
      </w:pPr>
      <w:bookmarkStart w:id="0" w:name="_GoBack"/>
      <w:bookmarkEnd w:id="0"/>
    </w:p>
    <w:tbl>
      <w:tblPr>
        <w:tblW w:w="5000" w:type="pct"/>
        <w:tblLayout w:type="fixed"/>
        <w:tblLook w:val="04A0" w:firstRow="1" w:lastRow="0" w:firstColumn="1" w:lastColumn="0" w:noHBand="0" w:noVBand="1"/>
      </w:tblPr>
      <w:tblGrid>
        <w:gridCol w:w="6830"/>
        <w:gridCol w:w="8640"/>
        <w:gridCol w:w="5677"/>
      </w:tblGrid>
      <w:tr w:rsidR="00745783" w14:paraId="62A48FB1" w14:textId="77777777">
        <w:trPr>
          <w:trHeight w:val="237"/>
        </w:trPr>
        <w:tc>
          <w:tcPr>
            <w:tcW w:w="20931" w:type="dxa"/>
            <w:gridSpan w:val="3"/>
            <w:tcBorders>
              <w:bottom w:val="single" w:sz="4" w:space="0" w:color="000000"/>
            </w:tcBorders>
            <w:vAlign w:val="center"/>
          </w:tcPr>
          <w:p w14:paraId="5714B25D" w14:textId="77777777" w:rsidR="00745783" w:rsidRDefault="00E34139">
            <w:pPr>
              <w:pStyle w:val="NormalWeb"/>
              <w:spacing w:before="0" w:after="0"/>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500B756C" w14:textId="77777777" w:rsidR="00745783" w:rsidRDefault="00745783">
            <w:pPr>
              <w:pStyle w:val="NormalWeb"/>
              <w:spacing w:before="0" w:after="0"/>
              <w:rPr>
                <w:rFonts w:ascii="Times New Roman" w:hAnsi="Times New Roman" w:cs="Times New Roman"/>
                <w:b/>
                <w:sz w:val="20"/>
                <w:szCs w:val="20"/>
                <w:u w:val="single"/>
                <w:lang w:val="en-GB"/>
              </w:rPr>
            </w:pPr>
          </w:p>
        </w:tc>
      </w:tr>
      <w:tr w:rsidR="00745783" w14:paraId="66F83685" w14:textId="77777777">
        <w:trPr>
          <w:trHeight w:val="935"/>
        </w:trPr>
        <w:tc>
          <w:tcPr>
            <w:tcW w:w="6760" w:type="dxa"/>
            <w:tcBorders>
              <w:top w:val="single" w:sz="4" w:space="0" w:color="000000"/>
              <w:left w:val="single" w:sz="4" w:space="0" w:color="000000"/>
              <w:bottom w:val="single" w:sz="4" w:space="0" w:color="000000"/>
              <w:right w:val="single" w:sz="4" w:space="0" w:color="000000"/>
            </w:tcBorders>
            <w:vAlign w:val="center"/>
          </w:tcPr>
          <w:p w14:paraId="5E2962E0" w14:textId="77777777" w:rsidR="00745783" w:rsidRDefault="00745783">
            <w:pPr>
              <w:pStyle w:val="NormalWeb"/>
              <w:snapToGrid w:val="0"/>
              <w:spacing w:before="0" w:after="0"/>
              <w:rPr>
                <w:rFonts w:ascii="Times New Roman" w:hAnsi="Times New Roman" w:cs="Times New Roman"/>
                <w:b/>
                <w:sz w:val="20"/>
                <w:szCs w:val="20"/>
                <w:u w:val="single"/>
                <w:lang w:val="en-GB"/>
              </w:rPr>
            </w:pPr>
          </w:p>
        </w:tc>
        <w:tc>
          <w:tcPr>
            <w:tcW w:w="8552" w:type="dxa"/>
            <w:tcBorders>
              <w:top w:val="single" w:sz="4" w:space="0" w:color="000000"/>
              <w:left w:val="single" w:sz="4" w:space="0" w:color="000000"/>
              <w:bottom w:val="single" w:sz="4" w:space="0" w:color="000000"/>
              <w:right w:val="single" w:sz="4" w:space="0" w:color="000000"/>
            </w:tcBorders>
          </w:tcPr>
          <w:p w14:paraId="74C30297" w14:textId="77777777" w:rsidR="00745783" w:rsidRDefault="00E34139">
            <w:pPr>
              <w:pStyle w:val="Heading2"/>
              <w:jc w:val="left"/>
              <w:rPr>
                <w:rFonts w:ascii="Times New Roman" w:hAnsi="Times New Roman" w:cs="Times New Roman"/>
                <w:lang w:val="en-GB"/>
              </w:rPr>
            </w:pPr>
            <w:r>
              <w:rPr>
                <w:rFonts w:ascii="Times New Roman" w:hAnsi="Times New Roman" w:cs="Times New Roman"/>
                <w:lang w:val="en-GB"/>
              </w:rPr>
              <w:t>Reviewer’s comment</w:t>
            </w:r>
          </w:p>
        </w:tc>
        <w:tc>
          <w:tcPr>
            <w:tcW w:w="5619" w:type="dxa"/>
            <w:tcBorders>
              <w:top w:val="single" w:sz="4" w:space="0" w:color="000000"/>
              <w:left w:val="single" w:sz="4" w:space="0" w:color="000000"/>
              <w:bottom w:val="single" w:sz="4" w:space="0" w:color="000000"/>
              <w:right w:val="single" w:sz="4" w:space="0" w:color="000000"/>
            </w:tcBorders>
            <w:tcMar>
              <w:left w:w="0" w:type="dxa"/>
              <w:right w:w="0" w:type="dxa"/>
            </w:tcMar>
          </w:tcPr>
          <w:p w14:paraId="7847452D" w14:textId="77777777" w:rsidR="00745783" w:rsidRDefault="00E34139">
            <w:pPr>
              <w:spacing w:after="160" w:line="254" w:lineRule="auto"/>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135C5F5" w14:textId="77777777" w:rsidR="00745783" w:rsidRDefault="00745783">
            <w:pPr>
              <w:pStyle w:val="Heading2"/>
              <w:jc w:val="left"/>
              <w:rPr>
                <w:rFonts w:ascii="Times New Roman" w:eastAsia="Calibri" w:hAnsi="Times New Roman" w:cs="Times New Roman"/>
                <w:b w:val="0"/>
                <w:kern w:val="2"/>
                <w:lang w:val="en-GB"/>
              </w:rPr>
            </w:pPr>
          </w:p>
        </w:tc>
      </w:tr>
      <w:tr w:rsidR="00745783" w14:paraId="4FA30AE7" w14:textId="77777777">
        <w:trPr>
          <w:trHeight w:val="697"/>
        </w:trPr>
        <w:tc>
          <w:tcPr>
            <w:tcW w:w="6760" w:type="dxa"/>
            <w:tcBorders>
              <w:top w:val="single" w:sz="4" w:space="0" w:color="000000"/>
              <w:left w:val="single" w:sz="4" w:space="0" w:color="000000"/>
              <w:bottom w:val="single" w:sz="4" w:space="0" w:color="000000"/>
              <w:right w:val="single" w:sz="4" w:space="0" w:color="000000"/>
            </w:tcBorders>
            <w:vAlign w:val="center"/>
          </w:tcPr>
          <w:p w14:paraId="5B508972" w14:textId="77777777" w:rsidR="00745783" w:rsidRDefault="00E34139">
            <w:pPr>
              <w:pStyle w:val="NormalWeb"/>
              <w:spacing w:before="0" w:after="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3BB5C14B" w14:textId="77777777" w:rsidR="00745783" w:rsidRDefault="00745783">
            <w:pPr>
              <w:pStyle w:val="NormalWeb"/>
              <w:spacing w:before="0" w:after="0"/>
              <w:rPr>
                <w:rFonts w:ascii="Times New Roman" w:hAnsi="Times New Roman" w:cs="Times New Roman"/>
                <w:b/>
                <w:sz w:val="20"/>
                <w:szCs w:val="20"/>
                <w:lang w:val="en-GB"/>
              </w:rPr>
            </w:pPr>
          </w:p>
        </w:tc>
        <w:tc>
          <w:tcPr>
            <w:tcW w:w="8552" w:type="dxa"/>
            <w:tcBorders>
              <w:top w:val="single" w:sz="4" w:space="0" w:color="000000"/>
              <w:left w:val="single" w:sz="4" w:space="0" w:color="000000"/>
              <w:bottom w:val="single" w:sz="4" w:space="0" w:color="000000"/>
              <w:right w:val="single" w:sz="4" w:space="0" w:color="000000"/>
            </w:tcBorders>
            <w:vAlign w:val="center"/>
          </w:tcPr>
          <w:p w14:paraId="46C51CC8" w14:textId="77777777" w:rsidR="00745783" w:rsidRDefault="00E34139">
            <w:pPr>
              <w:pStyle w:val="NormalWeb"/>
              <w:spacing w:before="0" w:after="0"/>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14:paraId="12EE09E3" w14:textId="77777777" w:rsidR="00745783" w:rsidRDefault="00745783">
            <w:pPr>
              <w:pStyle w:val="NormalWeb"/>
              <w:spacing w:before="0" w:after="0"/>
              <w:rPr>
                <w:rFonts w:ascii="Times New Roman" w:hAnsi="Times New Roman" w:cs="Times New Roman"/>
                <w:i/>
                <w:iCs/>
                <w:sz w:val="20"/>
                <w:szCs w:val="20"/>
                <w:u w:val="single"/>
                <w:lang w:val="en-GB"/>
              </w:rPr>
            </w:pPr>
          </w:p>
          <w:p w14:paraId="50FE0C26" w14:textId="77777777" w:rsidR="00745783" w:rsidRDefault="00E34139">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No. There are no ethical issues in this manuscript</w:t>
            </w:r>
          </w:p>
        </w:tc>
        <w:tc>
          <w:tcPr>
            <w:tcW w:w="561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3D2500F8" w14:textId="77777777" w:rsidR="00745783" w:rsidRDefault="00E34139">
            <w:r>
              <w:t xml:space="preserve">No. There are no </w:t>
            </w:r>
            <w:r>
              <w:t>ethical issues. This study is a systematic review of previously published, de-identified data and did not involve direct participant recruitment or access to identifiable information; therefore, ethical approval and informed consent were not required. This</w:t>
            </w:r>
            <w:r>
              <w:t xml:space="preserve"> has been stated in the manuscript.</w:t>
            </w:r>
          </w:p>
        </w:tc>
      </w:tr>
    </w:tbl>
    <w:p w14:paraId="3CE60D78" w14:textId="77777777" w:rsidR="00745783" w:rsidRDefault="00745783">
      <w:pPr>
        <w:pStyle w:val="BodyText"/>
        <w:outlineLvl w:val="0"/>
        <w:rPr>
          <w:rFonts w:ascii="Arial" w:hAnsi="Arial" w:cs="Arial"/>
          <w:sz w:val="20"/>
          <w:szCs w:val="20"/>
          <w:lang w:val="en-GB"/>
        </w:rPr>
      </w:pPr>
      <w:bookmarkStart w:id="1" w:name="_Hlk170903434"/>
      <w:bookmarkStart w:id="2" w:name="_Hlk171324449"/>
      <w:bookmarkEnd w:id="1"/>
      <w:bookmarkEnd w:id="2"/>
    </w:p>
    <w:sectPr w:rsidR="00745783">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F1251" w14:textId="77777777" w:rsidR="00E34139" w:rsidRDefault="00E34139">
      <w:r>
        <w:separator/>
      </w:r>
    </w:p>
  </w:endnote>
  <w:endnote w:type="continuationSeparator" w:id="0">
    <w:p w14:paraId="0FFBEA68" w14:textId="77777777" w:rsidR="00E34139" w:rsidRDefault="00E34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Arial Unicode MS;Arial">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3F1B" w14:textId="77777777" w:rsidR="00745783" w:rsidRDefault="00E34139">
    <w:pPr>
      <w:pStyle w:val="Foote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2FEE1" w14:textId="77777777" w:rsidR="00E34139" w:rsidRDefault="00E34139">
      <w:r>
        <w:separator/>
      </w:r>
    </w:p>
  </w:footnote>
  <w:footnote w:type="continuationSeparator" w:id="0">
    <w:p w14:paraId="7991AFB3" w14:textId="77777777" w:rsidR="00E34139" w:rsidRDefault="00E34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38B3A" w14:textId="77777777" w:rsidR="00745783" w:rsidRDefault="00745783">
    <w:pPr>
      <w:jc w:val="center"/>
      <w:rPr>
        <w:rFonts w:ascii="Arial" w:hAnsi="Arial" w:cs="Arial"/>
        <w:b/>
        <w:bCs/>
        <w:color w:val="003399"/>
        <w:szCs w:val="20"/>
        <w:u w:val="single"/>
        <w:lang w:val="en-GB"/>
      </w:rPr>
    </w:pPr>
  </w:p>
  <w:p w14:paraId="4380F9F3" w14:textId="77777777" w:rsidR="00745783" w:rsidRDefault="00E34139">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A92C40"/>
    <w:multiLevelType w:val="multilevel"/>
    <w:tmpl w:val="A5FAE09C"/>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5783"/>
    <w:rsid w:val="002A44CB"/>
    <w:rsid w:val="00446B26"/>
    <w:rsid w:val="00745783"/>
    <w:rsid w:val="007A7505"/>
    <w:rsid w:val="008969FC"/>
    <w:rsid w:val="00A87C79"/>
    <w:rsid w:val="00E3413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36F1B"/>
  <w15:docId w15:val="{C33F9C9B-AE39-0843-93A8-C9CBF8239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Lohit Devanagari"/>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cs="Times New Roman"/>
      <w:sz w:val="24"/>
      <w:szCs w:val="24"/>
      <w:lang w:val="en-US" w:eastAsia="zh-CN"/>
    </w:rPr>
  </w:style>
  <w:style w:type="paragraph" w:styleId="Heading2">
    <w:name w:val="heading 2"/>
    <w:basedOn w:val="Normal"/>
    <w:next w:val="Normal"/>
    <w:uiPriority w:val="9"/>
    <w:unhideWhenUsed/>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Arial" w:eastAsia="Arial Unicode MS;Arial" w:hAnsi="Arial Unicode MS;Arial" w:cs="Arial Unicode MS;Arial"/>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NormalWeb">
    <w:name w:val="Normal (Web)"/>
    <w:basedOn w:val="Normal"/>
    <w:qFormat/>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pPr>
      <w:suppressAutoHyphens/>
    </w:pPr>
    <w:rPr>
      <w:rFonts w:ascii="Calibri" w:eastAsia="Calibri" w:hAnsi="Calibri" w:cs="Times New Roman"/>
      <w:sz w:val="22"/>
      <w:szCs w:val="22"/>
      <w:lang w:val="en-US"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mr.com/index.php/JAMM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953</TotalTime>
  <Pages>2</Pages>
  <Words>638</Words>
  <Characters>3638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118</cp:revision>
  <dcterms:created xsi:type="dcterms:W3CDTF">2011-08-01T09:21:00Z</dcterms:created>
  <dcterms:modified xsi:type="dcterms:W3CDTF">2025-12-15T11:20:00Z</dcterms:modified>
  <dc:language>en-US</dc:language>
</cp:coreProperties>
</file>