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3C3BDB" w14:paraId="728F8979" w14:textId="77777777" w:rsidTr="002643B3">
        <w:trPr>
          <w:trHeight w:val="290"/>
        </w:trPr>
        <w:tc>
          <w:tcPr>
            <w:tcW w:w="5000" w:type="pct"/>
            <w:gridSpan w:val="2"/>
            <w:tcBorders>
              <w:top w:val="nil"/>
              <w:left w:val="nil"/>
              <w:right w:val="nil"/>
            </w:tcBorders>
          </w:tcPr>
          <w:p w14:paraId="1D7A294F" w14:textId="77777777" w:rsidR="00602F7D" w:rsidRPr="003C3BDB" w:rsidRDefault="00602F7D" w:rsidP="00F2643C">
            <w:pPr>
              <w:pStyle w:val="Heading2"/>
              <w:jc w:val="left"/>
              <w:rPr>
                <w:rFonts w:ascii="Arial" w:hAnsi="Arial" w:cs="Arial"/>
                <w:b w:val="0"/>
                <w:bCs w:val="0"/>
                <w:lang w:val="en-US"/>
              </w:rPr>
            </w:pPr>
          </w:p>
        </w:tc>
      </w:tr>
      <w:tr w:rsidR="0000007A" w:rsidRPr="003C3BDB" w14:paraId="65916685" w14:textId="77777777" w:rsidTr="002643B3">
        <w:trPr>
          <w:trHeight w:val="290"/>
        </w:trPr>
        <w:tc>
          <w:tcPr>
            <w:tcW w:w="1234" w:type="pct"/>
          </w:tcPr>
          <w:p w14:paraId="0799D5A1" w14:textId="77777777" w:rsidR="0000007A" w:rsidRPr="003C3BDB" w:rsidRDefault="0000007A" w:rsidP="00696CAD">
            <w:pPr>
              <w:pStyle w:val="BodyText"/>
              <w:ind w:left="90"/>
              <w:jc w:val="left"/>
              <w:rPr>
                <w:rFonts w:ascii="Arial" w:hAnsi="Arial" w:cs="Arial"/>
                <w:bCs/>
                <w:sz w:val="20"/>
                <w:szCs w:val="20"/>
                <w:lang w:val="en-GB"/>
              </w:rPr>
            </w:pPr>
            <w:r w:rsidRPr="003C3BDB">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33A53FE8" w14:textId="77777777" w:rsidR="0000007A" w:rsidRPr="003C3BDB" w:rsidRDefault="00F14E9C" w:rsidP="00E65EB7">
            <w:pPr>
              <w:rPr>
                <w:rFonts w:ascii="Arial" w:hAnsi="Arial" w:cs="Arial"/>
                <w:b/>
                <w:bCs/>
                <w:color w:val="0000FF"/>
                <w:sz w:val="20"/>
                <w:szCs w:val="20"/>
              </w:rPr>
            </w:pPr>
            <w:hyperlink r:id="rId8" w:history="1">
              <w:r w:rsidR="00623D53" w:rsidRPr="003C3BDB">
                <w:rPr>
                  <w:rStyle w:val="Hyperlink"/>
                  <w:rFonts w:ascii="Arial" w:hAnsi="Arial" w:cs="Arial"/>
                  <w:b/>
                  <w:bCs/>
                  <w:sz w:val="20"/>
                  <w:szCs w:val="20"/>
                </w:rPr>
                <w:t>Journal of Advances in Medicine and Medical Research</w:t>
              </w:r>
            </w:hyperlink>
            <w:r w:rsidR="00623D53" w:rsidRPr="003C3BDB">
              <w:rPr>
                <w:rFonts w:ascii="Arial" w:hAnsi="Arial" w:cs="Arial"/>
                <w:b/>
                <w:bCs/>
                <w:color w:val="0000FF"/>
                <w:sz w:val="20"/>
                <w:szCs w:val="20"/>
              </w:rPr>
              <w:t xml:space="preserve"> </w:t>
            </w:r>
          </w:p>
        </w:tc>
      </w:tr>
      <w:tr w:rsidR="0000007A" w:rsidRPr="003C3BDB" w14:paraId="4C9EC139" w14:textId="77777777" w:rsidTr="002643B3">
        <w:trPr>
          <w:trHeight w:val="290"/>
        </w:trPr>
        <w:tc>
          <w:tcPr>
            <w:tcW w:w="1234" w:type="pct"/>
          </w:tcPr>
          <w:p w14:paraId="1616E1D9" w14:textId="77777777" w:rsidR="0000007A" w:rsidRPr="003C3BDB" w:rsidRDefault="0000007A" w:rsidP="00696CAD">
            <w:pPr>
              <w:pStyle w:val="BodyText"/>
              <w:ind w:left="90"/>
              <w:jc w:val="left"/>
              <w:rPr>
                <w:rFonts w:ascii="Arial" w:hAnsi="Arial" w:cs="Arial"/>
                <w:bCs/>
                <w:sz w:val="20"/>
                <w:szCs w:val="20"/>
                <w:lang w:val="en-GB"/>
              </w:rPr>
            </w:pPr>
            <w:r w:rsidRPr="003C3BDB">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06E2FA08" w14:textId="77777777" w:rsidR="0000007A" w:rsidRPr="003C3BDB" w:rsidRDefault="009F159B" w:rsidP="00F3669D">
            <w:pPr>
              <w:pStyle w:val="NormalWeb"/>
              <w:spacing w:before="0" w:beforeAutospacing="0" w:after="0" w:afterAutospacing="0"/>
              <w:rPr>
                <w:rFonts w:ascii="Arial" w:hAnsi="Arial" w:cs="Arial"/>
                <w:b/>
                <w:bCs/>
                <w:sz w:val="20"/>
                <w:szCs w:val="20"/>
                <w:lang w:val="en-GB"/>
              </w:rPr>
            </w:pPr>
            <w:r w:rsidRPr="003C3BDB">
              <w:rPr>
                <w:rFonts w:ascii="Arial" w:hAnsi="Arial" w:cs="Arial"/>
                <w:b/>
                <w:bCs/>
                <w:sz w:val="20"/>
                <w:szCs w:val="20"/>
                <w:lang w:val="en-GB"/>
              </w:rPr>
              <w:t>Ms_JAMMR_149107</w:t>
            </w:r>
          </w:p>
        </w:tc>
      </w:tr>
      <w:tr w:rsidR="0000007A" w:rsidRPr="003C3BDB" w14:paraId="6B465D71" w14:textId="77777777" w:rsidTr="002643B3">
        <w:trPr>
          <w:trHeight w:val="650"/>
        </w:trPr>
        <w:tc>
          <w:tcPr>
            <w:tcW w:w="1234" w:type="pct"/>
          </w:tcPr>
          <w:p w14:paraId="01678A04" w14:textId="77777777" w:rsidR="0000007A" w:rsidRPr="003C3BDB" w:rsidRDefault="0000007A" w:rsidP="00696CAD">
            <w:pPr>
              <w:pStyle w:val="BodyText"/>
              <w:ind w:left="90"/>
              <w:jc w:val="left"/>
              <w:rPr>
                <w:rFonts w:ascii="Arial" w:hAnsi="Arial" w:cs="Arial"/>
                <w:bCs/>
                <w:sz w:val="20"/>
                <w:szCs w:val="20"/>
                <w:lang w:val="en-GB"/>
              </w:rPr>
            </w:pPr>
            <w:r w:rsidRPr="003C3BDB">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7C267AEA" w14:textId="77777777" w:rsidR="0000007A" w:rsidRPr="003C3BDB" w:rsidRDefault="009F159B" w:rsidP="000450FC">
            <w:pPr>
              <w:pStyle w:val="NormalWeb"/>
              <w:spacing w:before="0" w:beforeAutospacing="0" w:after="0" w:afterAutospacing="0"/>
              <w:rPr>
                <w:rFonts w:ascii="Arial" w:hAnsi="Arial" w:cs="Arial"/>
                <w:b/>
                <w:sz w:val="20"/>
                <w:szCs w:val="20"/>
                <w:lang w:val="en-GB"/>
              </w:rPr>
            </w:pPr>
            <w:r w:rsidRPr="003C3BDB">
              <w:rPr>
                <w:rFonts w:ascii="Arial" w:hAnsi="Arial" w:cs="Arial"/>
                <w:b/>
                <w:sz w:val="20"/>
                <w:szCs w:val="20"/>
                <w:lang w:val="en-GB"/>
              </w:rPr>
              <w:t xml:space="preserve">Comparative Evaluation of the </w:t>
            </w:r>
            <w:proofErr w:type="spellStart"/>
            <w:r w:rsidRPr="003C3BDB">
              <w:rPr>
                <w:rFonts w:ascii="Arial" w:hAnsi="Arial" w:cs="Arial"/>
                <w:b/>
                <w:sz w:val="20"/>
                <w:szCs w:val="20"/>
                <w:lang w:val="en-GB"/>
              </w:rPr>
              <w:t>Color</w:t>
            </w:r>
            <w:proofErr w:type="spellEnd"/>
            <w:r w:rsidRPr="003C3BDB">
              <w:rPr>
                <w:rFonts w:ascii="Arial" w:hAnsi="Arial" w:cs="Arial"/>
                <w:b/>
                <w:sz w:val="20"/>
                <w:szCs w:val="20"/>
                <w:lang w:val="en-GB"/>
              </w:rPr>
              <w:t xml:space="preserve"> Stability of Monochromatic Versus Polychromatic Resins After Coffee Staining: An In Vitro Study</w:t>
            </w:r>
          </w:p>
        </w:tc>
      </w:tr>
      <w:tr w:rsidR="00CF0BBB" w:rsidRPr="003C3BDB" w14:paraId="11FBCF14" w14:textId="77777777" w:rsidTr="002643B3">
        <w:trPr>
          <w:trHeight w:val="332"/>
        </w:trPr>
        <w:tc>
          <w:tcPr>
            <w:tcW w:w="1234" w:type="pct"/>
          </w:tcPr>
          <w:p w14:paraId="057B95CA" w14:textId="77777777" w:rsidR="00CF0BBB" w:rsidRPr="003C3BDB" w:rsidRDefault="00CF0BBB" w:rsidP="00696CAD">
            <w:pPr>
              <w:pStyle w:val="BodyText"/>
              <w:ind w:left="90"/>
              <w:jc w:val="left"/>
              <w:rPr>
                <w:rFonts w:ascii="Arial" w:hAnsi="Arial" w:cs="Arial"/>
                <w:bCs/>
                <w:sz w:val="20"/>
                <w:szCs w:val="20"/>
                <w:lang w:val="en-GB"/>
              </w:rPr>
            </w:pPr>
            <w:r w:rsidRPr="003C3BDB">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712E22D9" w14:textId="77777777" w:rsidR="00CF0BBB" w:rsidRPr="003C3BDB" w:rsidRDefault="009F159B" w:rsidP="000450FC">
            <w:pPr>
              <w:pStyle w:val="NormalWeb"/>
              <w:spacing w:before="0" w:beforeAutospacing="0" w:after="0" w:afterAutospacing="0"/>
              <w:rPr>
                <w:rFonts w:ascii="Arial" w:hAnsi="Arial" w:cs="Arial"/>
                <w:b/>
                <w:sz w:val="20"/>
                <w:szCs w:val="20"/>
                <w:lang w:val="en-GB"/>
              </w:rPr>
            </w:pPr>
            <w:r w:rsidRPr="003C3BDB">
              <w:rPr>
                <w:rFonts w:ascii="Arial" w:hAnsi="Arial" w:cs="Arial"/>
                <w:b/>
                <w:sz w:val="20"/>
                <w:szCs w:val="20"/>
                <w:lang w:val="en-GB"/>
              </w:rPr>
              <w:t>Original Research Article</w:t>
            </w:r>
          </w:p>
        </w:tc>
      </w:tr>
    </w:tbl>
    <w:p w14:paraId="0443E97E" w14:textId="77777777" w:rsidR="00037D52" w:rsidRPr="003C3BDB" w:rsidRDefault="00037D52" w:rsidP="0000007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1856F5" w:rsidRPr="003C3BDB" w14:paraId="4213A50A" w14:textId="77777777">
        <w:tc>
          <w:tcPr>
            <w:tcW w:w="5000" w:type="pct"/>
            <w:gridSpan w:val="3"/>
            <w:tcBorders>
              <w:top w:val="nil"/>
              <w:left w:val="nil"/>
              <w:right w:val="nil"/>
            </w:tcBorders>
            <w:noWrap/>
          </w:tcPr>
          <w:p w14:paraId="5B8F467A" w14:textId="77777777" w:rsidR="00F354F1" w:rsidRPr="003C3BDB" w:rsidRDefault="00F354F1">
            <w:pPr>
              <w:pStyle w:val="Heading2"/>
              <w:jc w:val="left"/>
              <w:rPr>
                <w:rFonts w:ascii="Arial" w:hAnsi="Arial" w:cs="Arial"/>
                <w:highlight w:val="yellow"/>
              </w:rPr>
            </w:pPr>
            <w:bookmarkStart w:id="0" w:name="_Hlk171324449"/>
            <w:bookmarkStart w:id="1" w:name="_Hlk170903434"/>
          </w:p>
          <w:p w14:paraId="7BB9629C" w14:textId="77777777" w:rsidR="00F354F1" w:rsidRPr="003C3BDB" w:rsidRDefault="00F354F1">
            <w:pPr>
              <w:pStyle w:val="Heading2"/>
              <w:jc w:val="left"/>
              <w:rPr>
                <w:rFonts w:ascii="Arial" w:hAnsi="Arial" w:cs="Arial"/>
                <w:highlight w:val="yellow"/>
                <w:lang w:val="en-GB"/>
              </w:rPr>
            </w:pPr>
          </w:p>
          <w:p w14:paraId="5B8802FB" w14:textId="228FA4FE" w:rsidR="001856F5" w:rsidRPr="003C3BDB" w:rsidRDefault="001856F5">
            <w:pPr>
              <w:pStyle w:val="Heading2"/>
              <w:jc w:val="left"/>
              <w:rPr>
                <w:rFonts w:ascii="Arial" w:hAnsi="Arial" w:cs="Arial"/>
              </w:rPr>
            </w:pPr>
            <w:r w:rsidRPr="003C3BDB">
              <w:rPr>
                <w:rFonts w:ascii="Arial" w:hAnsi="Arial" w:cs="Arial"/>
                <w:highlight w:val="yellow"/>
                <w:lang w:val="en-GB"/>
              </w:rPr>
              <w:t>PART  1:</w:t>
            </w:r>
            <w:r w:rsidRPr="003C3BDB">
              <w:rPr>
                <w:rFonts w:ascii="Arial" w:hAnsi="Arial" w:cs="Arial"/>
                <w:lang w:val="en-GB"/>
              </w:rPr>
              <w:t xml:space="preserve"> Comments</w:t>
            </w:r>
          </w:p>
          <w:p w14:paraId="0BE74375" w14:textId="77777777" w:rsidR="001856F5" w:rsidRPr="003C3BDB" w:rsidRDefault="001856F5">
            <w:pPr>
              <w:rPr>
                <w:rFonts w:ascii="Arial" w:hAnsi="Arial" w:cs="Arial"/>
                <w:sz w:val="20"/>
                <w:szCs w:val="20"/>
                <w:lang w:val="en-GB"/>
              </w:rPr>
            </w:pPr>
          </w:p>
        </w:tc>
      </w:tr>
      <w:tr w:rsidR="001856F5" w:rsidRPr="003C3BDB" w14:paraId="2A287B77" w14:textId="77777777">
        <w:tc>
          <w:tcPr>
            <w:tcW w:w="1265" w:type="pct"/>
            <w:noWrap/>
          </w:tcPr>
          <w:p w14:paraId="06AF39B1" w14:textId="77777777" w:rsidR="001856F5" w:rsidRPr="003C3BDB" w:rsidRDefault="001856F5">
            <w:pPr>
              <w:pStyle w:val="Heading2"/>
              <w:jc w:val="left"/>
              <w:rPr>
                <w:rFonts w:ascii="Arial" w:hAnsi="Arial" w:cs="Arial"/>
                <w:lang w:val="en-GB"/>
              </w:rPr>
            </w:pPr>
          </w:p>
        </w:tc>
        <w:tc>
          <w:tcPr>
            <w:tcW w:w="2212" w:type="pct"/>
          </w:tcPr>
          <w:p w14:paraId="0B44F29A" w14:textId="77777777" w:rsidR="001856F5" w:rsidRPr="003C3BDB" w:rsidRDefault="001856F5">
            <w:pPr>
              <w:pStyle w:val="Heading2"/>
              <w:jc w:val="left"/>
              <w:rPr>
                <w:rFonts w:ascii="Arial" w:hAnsi="Arial" w:cs="Arial"/>
                <w:lang w:val="en-GB"/>
              </w:rPr>
            </w:pPr>
            <w:r w:rsidRPr="003C3BDB">
              <w:rPr>
                <w:rFonts w:ascii="Arial" w:hAnsi="Arial" w:cs="Arial"/>
                <w:lang w:val="en-GB"/>
              </w:rPr>
              <w:t>Reviewer’s comment</w:t>
            </w:r>
          </w:p>
          <w:p w14:paraId="6F1BB35E" w14:textId="77777777" w:rsidR="00FE3819" w:rsidRPr="003C3BDB" w:rsidRDefault="00FE3819" w:rsidP="00FE3819">
            <w:pPr>
              <w:rPr>
                <w:rFonts w:ascii="Arial" w:hAnsi="Arial" w:cs="Arial"/>
                <w:b/>
                <w:bCs/>
                <w:sz w:val="20"/>
                <w:szCs w:val="20"/>
              </w:rPr>
            </w:pPr>
            <w:r w:rsidRPr="003C3BDB">
              <w:rPr>
                <w:rFonts w:ascii="Arial" w:hAnsi="Arial" w:cs="Arial"/>
                <w:b/>
                <w:bCs/>
                <w:sz w:val="20"/>
                <w:szCs w:val="20"/>
                <w:highlight w:val="yellow"/>
              </w:rPr>
              <w:t>Artificial Intelligence (AI) generated or assisted review comments are strictly prohibited during peer review.</w:t>
            </w:r>
          </w:p>
          <w:p w14:paraId="14BD0A8C" w14:textId="77777777" w:rsidR="006E3B62" w:rsidRPr="003C3BDB" w:rsidRDefault="006E3B62" w:rsidP="00FE3819">
            <w:pPr>
              <w:rPr>
                <w:rFonts w:ascii="Arial" w:hAnsi="Arial" w:cs="Arial"/>
                <w:sz w:val="20"/>
                <w:szCs w:val="20"/>
                <w:lang w:val="en-GB"/>
              </w:rPr>
            </w:pPr>
          </w:p>
        </w:tc>
        <w:tc>
          <w:tcPr>
            <w:tcW w:w="1523" w:type="pct"/>
          </w:tcPr>
          <w:p w14:paraId="334A57D4" w14:textId="77777777" w:rsidR="002B6C68" w:rsidRPr="003C3BDB" w:rsidRDefault="002B6C68" w:rsidP="002B6C68">
            <w:pPr>
              <w:spacing w:after="160" w:line="256" w:lineRule="auto"/>
              <w:rPr>
                <w:rFonts w:ascii="Arial" w:eastAsia="Calibri" w:hAnsi="Arial" w:cs="Arial"/>
                <w:kern w:val="2"/>
                <w:sz w:val="20"/>
                <w:szCs w:val="20"/>
                <w:lang w:val="en-IN"/>
              </w:rPr>
            </w:pPr>
            <w:r w:rsidRPr="003C3BDB">
              <w:rPr>
                <w:rFonts w:ascii="Arial" w:eastAsia="Calibri" w:hAnsi="Arial" w:cs="Arial"/>
                <w:b/>
                <w:kern w:val="2"/>
                <w:sz w:val="20"/>
                <w:szCs w:val="20"/>
                <w:lang w:val="en-IN"/>
              </w:rPr>
              <w:t>Author’s Feedback</w:t>
            </w:r>
            <w:r w:rsidRPr="003C3BDB">
              <w:rPr>
                <w:rFonts w:ascii="Arial" w:eastAsia="Calibri" w:hAnsi="Arial" w:cs="Arial"/>
                <w:kern w:val="2"/>
                <w:sz w:val="20"/>
                <w:szCs w:val="20"/>
                <w:lang w:val="en-IN"/>
              </w:rPr>
              <w:t xml:space="preserve"> (It is mandatory that authors should write his/her feedback here)</w:t>
            </w:r>
          </w:p>
          <w:p w14:paraId="461837FB" w14:textId="77777777" w:rsidR="001856F5" w:rsidRPr="003C3BDB" w:rsidRDefault="001856F5">
            <w:pPr>
              <w:pStyle w:val="Heading2"/>
              <w:jc w:val="left"/>
              <w:rPr>
                <w:rFonts w:ascii="Arial" w:hAnsi="Arial" w:cs="Arial"/>
                <w:b w:val="0"/>
                <w:lang w:val="en-GB"/>
              </w:rPr>
            </w:pPr>
          </w:p>
        </w:tc>
      </w:tr>
      <w:tr w:rsidR="001856F5" w:rsidRPr="003C3BDB" w14:paraId="2F3944AA" w14:textId="77777777">
        <w:trPr>
          <w:trHeight w:val="1264"/>
        </w:trPr>
        <w:tc>
          <w:tcPr>
            <w:tcW w:w="1265" w:type="pct"/>
            <w:noWrap/>
          </w:tcPr>
          <w:p w14:paraId="6E15518E" w14:textId="77777777" w:rsidR="001856F5" w:rsidRPr="003C3BDB" w:rsidRDefault="001856F5">
            <w:pPr>
              <w:ind w:left="360"/>
              <w:rPr>
                <w:rFonts w:ascii="Arial" w:hAnsi="Arial" w:cs="Arial"/>
                <w:b/>
                <w:bCs/>
                <w:sz w:val="20"/>
                <w:szCs w:val="20"/>
                <w:lang w:val="en-GB"/>
              </w:rPr>
            </w:pPr>
            <w:bookmarkStart w:id="2" w:name="OLE_LINK12"/>
            <w:bookmarkStart w:id="3" w:name="_Hlk215503257"/>
            <w:r w:rsidRPr="003C3BDB">
              <w:rPr>
                <w:rFonts w:ascii="Arial" w:hAnsi="Arial" w:cs="Arial"/>
                <w:b/>
                <w:bCs/>
                <w:sz w:val="20"/>
                <w:szCs w:val="20"/>
                <w:lang w:val="en-GB"/>
              </w:rPr>
              <w:t>Please write a few sentences regarding the importance of this manuscript for the scientific community. A minimum of 3-4 sentences may be required for this part.</w:t>
            </w:r>
          </w:p>
          <w:bookmarkEnd w:id="2"/>
          <w:p w14:paraId="42E69FCF" w14:textId="77777777" w:rsidR="001856F5" w:rsidRPr="003C3BDB" w:rsidRDefault="001856F5">
            <w:pPr>
              <w:ind w:left="360"/>
              <w:rPr>
                <w:rFonts w:ascii="Arial" w:eastAsia="MS Mincho" w:hAnsi="Arial" w:cs="Arial"/>
                <w:b/>
                <w:bCs/>
                <w:sz w:val="20"/>
                <w:szCs w:val="20"/>
                <w:lang w:val="en-GB"/>
              </w:rPr>
            </w:pPr>
          </w:p>
        </w:tc>
        <w:tc>
          <w:tcPr>
            <w:tcW w:w="2212" w:type="pct"/>
          </w:tcPr>
          <w:p w14:paraId="248D9F58" w14:textId="2C8AD3AB" w:rsidR="001856F5" w:rsidRPr="003C3BDB" w:rsidRDefault="00BE0CB5" w:rsidP="00BE0CB5">
            <w:pPr>
              <w:pStyle w:val="ListParagraph"/>
              <w:ind w:left="0"/>
              <w:rPr>
                <w:rFonts w:ascii="Arial" w:hAnsi="Arial" w:cs="Arial"/>
                <w:b/>
                <w:bCs/>
                <w:sz w:val="20"/>
                <w:szCs w:val="20"/>
                <w:lang w:val="en-GB"/>
              </w:rPr>
            </w:pPr>
            <w:r w:rsidRPr="003C3BDB">
              <w:rPr>
                <w:rFonts w:ascii="Arial" w:hAnsi="Arial" w:cs="Arial"/>
                <w:b/>
                <w:bCs/>
                <w:sz w:val="20"/>
                <w:szCs w:val="20"/>
                <w:lang w:val="en-GB"/>
              </w:rPr>
              <w:t xml:space="preserve">This study addresses a highly relevant topic in restorative and </w:t>
            </w:r>
            <w:proofErr w:type="spellStart"/>
            <w:r w:rsidRPr="003C3BDB">
              <w:rPr>
                <w:rFonts w:ascii="Arial" w:hAnsi="Arial" w:cs="Arial"/>
                <w:b/>
                <w:bCs/>
                <w:sz w:val="20"/>
                <w:szCs w:val="20"/>
                <w:lang w:val="en-GB"/>
              </w:rPr>
              <w:t>esthetic</w:t>
            </w:r>
            <w:proofErr w:type="spellEnd"/>
            <w:r w:rsidRPr="003C3BDB">
              <w:rPr>
                <w:rFonts w:ascii="Arial" w:hAnsi="Arial" w:cs="Arial"/>
                <w:b/>
                <w:bCs/>
                <w:sz w:val="20"/>
                <w:szCs w:val="20"/>
                <w:lang w:val="en-GB"/>
              </w:rPr>
              <w:t xml:space="preserve"> dentistry: the long-term </w:t>
            </w:r>
            <w:proofErr w:type="spellStart"/>
            <w:r w:rsidRPr="003C3BDB">
              <w:rPr>
                <w:rFonts w:ascii="Arial" w:hAnsi="Arial" w:cs="Arial"/>
                <w:b/>
                <w:bCs/>
                <w:sz w:val="20"/>
                <w:szCs w:val="20"/>
                <w:lang w:val="en-GB"/>
              </w:rPr>
              <w:t>color</w:t>
            </w:r>
            <w:proofErr w:type="spellEnd"/>
            <w:r w:rsidRPr="003C3BDB">
              <w:rPr>
                <w:rFonts w:ascii="Arial" w:hAnsi="Arial" w:cs="Arial"/>
                <w:b/>
                <w:bCs/>
                <w:sz w:val="20"/>
                <w:szCs w:val="20"/>
                <w:lang w:val="en-GB"/>
              </w:rPr>
              <w:t xml:space="preserve"> stability of composite resins. With the introduction of single-shade (monochromatic) composite materials into the market, clinicians are increasingly interested in understanding whether these materials can provide aesthetic results comparable to traditional multi-shade systems. By comparing </w:t>
            </w:r>
            <w:proofErr w:type="spellStart"/>
            <w:r w:rsidRPr="003C3BDB">
              <w:rPr>
                <w:rFonts w:ascii="Arial" w:hAnsi="Arial" w:cs="Arial"/>
                <w:b/>
                <w:bCs/>
                <w:sz w:val="20"/>
                <w:szCs w:val="20"/>
                <w:lang w:val="en-GB"/>
              </w:rPr>
              <w:t>Omnichroma</w:t>
            </w:r>
            <w:proofErr w:type="spellEnd"/>
            <w:r w:rsidRPr="003C3BDB">
              <w:rPr>
                <w:rFonts w:ascii="Arial" w:hAnsi="Arial" w:cs="Arial"/>
                <w:b/>
                <w:bCs/>
                <w:sz w:val="20"/>
                <w:szCs w:val="20"/>
                <w:lang w:val="en-GB"/>
              </w:rPr>
              <w:t xml:space="preserve"> with </w:t>
            </w:r>
            <w:proofErr w:type="spellStart"/>
            <w:r w:rsidRPr="003C3BDB">
              <w:rPr>
                <w:rFonts w:ascii="Arial" w:hAnsi="Arial" w:cs="Arial"/>
                <w:b/>
                <w:bCs/>
                <w:sz w:val="20"/>
                <w:szCs w:val="20"/>
                <w:lang w:val="en-GB"/>
              </w:rPr>
              <w:t>Filtek</w:t>
            </w:r>
            <w:proofErr w:type="spellEnd"/>
            <w:r w:rsidRPr="003C3BDB">
              <w:rPr>
                <w:rFonts w:ascii="Arial" w:hAnsi="Arial" w:cs="Arial"/>
                <w:b/>
                <w:bCs/>
                <w:sz w:val="20"/>
                <w:szCs w:val="20"/>
                <w:lang w:val="en-GB"/>
              </w:rPr>
              <w:t xml:space="preserve"> Z350 XT under a simulated coffee-staining environment, the study provides valuable insight into the clinical applicability of these new materials. The findings contribute to evidence-based decision-making in material selection for Class V restorations and highlight the limitations of visual </w:t>
            </w:r>
            <w:proofErr w:type="spellStart"/>
            <w:r w:rsidRPr="003C3BDB">
              <w:rPr>
                <w:rFonts w:ascii="Arial" w:hAnsi="Arial" w:cs="Arial"/>
                <w:b/>
                <w:bCs/>
                <w:sz w:val="20"/>
                <w:szCs w:val="20"/>
                <w:lang w:val="en-GB"/>
              </w:rPr>
              <w:t>color</w:t>
            </w:r>
            <w:proofErr w:type="spellEnd"/>
            <w:r w:rsidRPr="003C3BDB">
              <w:rPr>
                <w:rFonts w:ascii="Arial" w:hAnsi="Arial" w:cs="Arial"/>
                <w:b/>
                <w:bCs/>
                <w:sz w:val="20"/>
                <w:szCs w:val="20"/>
                <w:lang w:val="en-GB"/>
              </w:rPr>
              <w:t xml:space="preserve"> evaluation in dental research, emphasizing the need for instrumental assessment methods.  </w:t>
            </w:r>
          </w:p>
        </w:tc>
        <w:tc>
          <w:tcPr>
            <w:tcW w:w="1523" w:type="pct"/>
          </w:tcPr>
          <w:p w14:paraId="6826AFF5" w14:textId="496A1FDA" w:rsidR="001856F5" w:rsidRPr="003C3BDB" w:rsidRDefault="006A2F81">
            <w:pPr>
              <w:pStyle w:val="Heading2"/>
              <w:jc w:val="left"/>
              <w:rPr>
                <w:rFonts w:ascii="Arial" w:hAnsi="Arial" w:cs="Arial"/>
                <w:b w:val="0"/>
                <w:lang w:val="en-GB"/>
              </w:rPr>
            </w:pPr>
            <w:r w:rsidRPr="003C3BDB">
              <w:rPr>
                <w:rFonts w:ascii="Arial" w:hAnsi="Arial" w:cs="Arial"/>
                <w:b w:val="0"/>
                <w:lang w:val="en-GB"/>
              </w:rPr>
              <w:t>We sincerely appreciate the reviewer's accurate summary of our work's significance. We have incorporated these points into the manuscript to clearly highlight the clinical relevance of single-shade resins and the importance of evidence-based material selection.</w:t>
            </w:r>
          </w:p>
        </w:tc>
      </w:tr>
      <w:tr w:rsidR="001856F5" w:rsidRPr="003C3BDB" w14:paraId="0A3FCBFF" w14:textId="77777777">
        <w:trPr>
          <w:trHeight w:val="1262"/>
        </w:trPr>
        <w:tc>
          <w:tcPr>
            <w:tcW w:w="1265" w:type="pct"/>
            <w:noWrap/>
          </w:tcPr>
          <w:p w14:paraId="430BEE7F" w14:textId="77777777" w:rsidR="001856F5" w:rsidRPr="003C3BDB" w:rsidRDefault="001856F5">
            <w:pPr>
              <w:ind w:left="360"/>
              <w:rPr>
                <w:rFonts w:ascii="Arial" w:hAnsi="Arial" w:cs="Arial"/>
                <w:b/>
                <w:bCs/>
                <w:sz w:val="20"/>
                <w:szCs w:val="20"/>
                <w:lang w:val="en-GB"/>
              </w:rPr>
            </w:pPr>
            <w:bookmarkStart w:id="4" w:name="OLE_LINK15"/>
            <w:bookmarkEnd w:id="3"/>
            <w:r w:rsidRPr="003C3BDB">
              <w:rPr>
                <w:rFonts w:ascii="Arial" w:hAnsi="Arial" w:cs="Arial"/>
                <w:b/>
                <w:bCs/>
                <w:sz w:val="20"/>
                <w:szCs w:val="20"/>
                <w:lang w:val="en-GB"/>
              </w:rPr>
              <w:t>Is the title of the article suitable?</w:t>
            </w:r>
          </w:p>
          <w:p w14:paraId="3BC95594" w14:textId="77777777" w:rsidR="001856F5" w:rsidRPr="003C3BDB" w:rsidRDefault="001856F5">
            <w:pPr>
              <w:ind w:left="360"/>
              <w:rPr>
                <w:rFonts w:ascii="Arial" w:hAnsi="Arial" w:cs="Arial"/>
                <w:b/>
                <w:bCs/>
                <w:sz w:val="20"/>
                <w:szCs w:val="20"/>
                <w:lang w:val="en-GB"/>
              </w:rPr>
            </w:pPr>
            <w:r w:rsidRPr="003C3BDB">
              <w:rPr>
                <w:rFonts w:ascii="Arial" w:hAnsi="Arial" w:cs="Arial"/>
                <w:b/>
                <w:bCs/>
                <w:sz w:val="20"/>
                <w:szCs w:val="20"/>
                <w:lang w:val="en-GB"/>
              </w:rPr>
              <w:t>(If not please suggest an alternative title)</w:t>
            </w:r>
          </w:p>
          <w:bookmarkEnd w:id="4"/>
          <w:p w14:paraId="35E4E7A2" w14:textId="77777777" w:rsidR="001856F5" w:rsidRPr="003C3BDB" w:rsidRDefault="001856F5">
            <w:pPr>
              <w:pStyle w:val="Heading2"/>
              <w:jc w:val="left"/>
              <w:rPr>
                <w:rFonts w:ascii="Arial" w:hAnsi="Arial" w:cs="Arial"/>
                <w:u w:val="single"/>
                <w:lang w:val="en-GB"/>
              </w:rPr>
            </w:pPr>
          </w:p>
        </w:tc>
        <w:tc>
          <w:tcPr>
            <w:tcW w:w="2212" w:type="pct"/>
          </w:tcPr>
          <w:p w14:paraId="0D33EC13" w14:textId="77777777" w:rsidR="00BE0CB5" w:rsidRPr="003C3BDB" w:rsidRDefault="00BE0CB5" w:rsidP="00BE0CB5">
            <w:pPr>
              <w:rPr>
                <w:rFonts w:ascii="Arial" w:hAnsi="Arial" w:cs="Arial"/>
                <w:b/>
                <w:bCs/>
                <w:sz w:val="20"/>
                <w:szCs w:val="20"/>
                <w:lang w:val="en-GB"/>
              </w:rPr>
            </w:pPr>
            <w:bookmarkStart w:id="5" w:name="OLE_LINK16"/>
            <w:r w:rsidRPr="003C3BDB">
              <w:rPr>
                <w:rFonts w:ascii="Arial" w:hAnsi="Arial" w:cs="Arial"/>
                <w:b/>
                <w:bCs/>
                <w:sz w:val="20"/>
                <w:szCs w:val="20"/>
                <w:lang w:val="en-GB"/>
              </w:rPr>
              <w:t>Yes, the title is clear, specific, and accurately reflects the content and objective of the study.</w:t>
            </w:r>
          </w:p>
          <w:p w14:paraId="2996F5AA" w14:textId="1BF44888" w:rsidR="001856F5" w:rsidRPr="003C3BDB" w:rsidRDefault="00BE0CB5" w:rsidP="00BE0CB5">
            <w:pPr>
              <w:ind w:left="360"/>
              <w:rPr>
                <w:rFonts w:ascii="Arial" w:hAnsi="Arial" w:cs="Arial"/>
                <w:b/>
                <w:bCs/>
                <w:sz w:val="20"/>
                <w:szCs w:val="20"/>
                <w:lang w:val="en-GB"/>
              </w:rPr>
            </w:pPr>
            <w:r w:rsidRPr="003C3BDB">
              <w:rPr>
                <w:rFonts w:ascii="Arial" w:hAnsi="Arial" w:cs="Arial"/>
                <w:b/>
                <w:bCs/>
                <w:sz w:val="20"/>
                <w:szCs w:val="20"/>
                <w:lang w:val="en-GB"/>
              </w:rPr>
              <w:t>No alternative title is required.</w:t>
            </w:r>
            <w:bookmarkEnd w:id="5"/>
          </w:p>
        </w:tc>
        <w:tc>
          <w:tcPr>
            <w:tcW w:w="1523" w:type="pct"/>
          </w:tcPr>
          <w:p w14:paraId="1F5B3CFF" w14:textId="2FE6E656" w:rsidR="001856F5" w:rsidRPr="003C3BDB" w:rsidRDefault="001D3DF7">
            <w:pPr>
              <w:pStyle w:val="Heading2"/>
              <w:jc w:val="left"/>
              <w:rPr>
                <w:rFonts w:ascii="Arial" w:hAnsi="Arial" w:cs="Arial"/>
                <w:b w:val="0"/>
                <w:lang w:val="en-GB"/>
              </w:rPr>
            </w:pPr>
            <w:r w:rsidRPr="003C3BDB">
              <w:rPr>
                <w:rFonts w:ascii="Arial" w:hAnsi="Arial" w:cs="Arial"/>
                <w:b w:val="0"/>
                <w:lang w:val="en-GB"/>
              </w:rPr>
              <w:t>We appreciate the positive feedback regarding the title.</w:t>
            </w:r>
          </w:p>
        </w:tc>
      </w:tr>
      <w:tr w:rsidR="001856F5" w:rsidRPr="003C3BDB" w14:paraId="5D6F2A88" w14:textId="77777777">
        <w:trPr>
          <w:trHeight w:val="1262"/>
        </w:trPr>
        <w:tc>
          <w:tcPr>
            <w:tcW w:w="1265" w:type="pct"/>
            <w:noWrap/>
          </w:tcPr>
          <w:p w14:paraId="4C81A272" w14:textId="77777777" w:rsidR="001856F5" w:rsidRPr="003C3BDB" w:rsidRDefault="001856F5">
            <w:pPr>
              <w:pStyle w:val="Heading2"/>
              <w:ind w:left="360"/>
              <w:jc w:val="left"/>
              <w:rPr>
                <w:rFonts w:ascii="Arial" w:hAnsi="Arial" w:cs="Arial"/>
                <w:lang w:val="en-GB"/>
              </w:rPr>
            </w:pPr>
            <w:bookmarkStart w:id="6" w:name="OLE_LINK17"/>
            <w:r w:rsidRPr="003C3BDB">
              <w:rPr>
                <w:rFonts w:ascii="Arial" w:hAnsi="Arial" w:cs="Arial"/>
                <w:lang w:val="en-GB"/>
              </w:rPr>
              <w:t>Is the abstract of the article comprehensive? Do you suggest the addition (or deletion) of some points in this section? Please write your suggestions here.</w:t>
            </w:r>
          </w:p>
          <w:bookmarkEnd w:id="6"/>
          <w:p w14:paraId="2441BAB8" w14:textId="77777777" w:rsidR="001856F5" w:rsidRPr="003C3BDB" w:rsidRDefault="001856F5">
            <w:pPr>
              <w:pStyle w:val="Heading2"/>
              <w:jc w:val="left"/>
              <w:rPr>
                <w:rFonts w:ascii="Arial" w:hAnsi="Arial" w:cs="Arial"/>
                <w:u w:val="single"/>
                <w:lang w:val="en-GB"/>
              </w:rPr>
            </w:pPr>
          </w:p>
        </w:tc>
        <w:tc>
          <w:tcPr>
            <w:tcW w:w="2212" w:type="pct"/>
          </w:tcPr>
          <w:p w14:paraId="7C58E4BE" w14:textId="77777777" w:rsidR="00BE0CB5" w:rsidRPr="003C3BDB" w:rsidRDefault="00BE0CB5" w:rsidP="00BE0CB5">
            <w:pPr>
              <w:ind w:left="360"/>
              <w:rPr>
                <w:rFonts w:ascii="Arial" w:hAnsi="Arial" w:cs="Arial"/>
                <w:b/>
                <w:bCs/>
                <w:sz w:val="20"/>
                <w:szCs w:val="20"/>
                <w:lang w:val="en-GB"/>
              </w:rPr>
            </w:pPr>
          </w:p>
          <w:p w14:paraId="794C504B" w14:textId="77777777" w:rsidR="00BE0CB5" w:rsidRPr="003C3BDB" w:rsidRDefault="00BE0CB5" w:rsidP="00BE0CB5">
            <w:pPr>
              <w:rPr>
                <w:rFonts w:ascii="Arial" w:hAnsi="Arial" w:cs="Arial"/>
                <w:b/>
                <w:bCs/>
                <w:sz w:val="20"/>
                <w:szCs w:val="20"/>
                <w:lang w:val="en-GB"/>
              </w:rPr>
            </w:pPr>
            <w:bookmarkStart w:id="7" w:name="OLE_LINK18"/>
            <w:r w:rsidRPr="003C3BDB">
              <w:rPr>
                <w:rFonts w:ascii="Arial" w:hAnsi="Arial" w:cs="Arial"/>
                <w:b/>
                <w:bCs/>
                <w:sz w:val="20"/>
                <w:szCs w:val="20"/>
                <w:lang w:val="en-GB"/>
              </w:rPr>
              <w:t>The abstract is generally comprehensive and well-structured. It clearly presents the aim, design, methodology, results, and conclusion.</w:t>
            </w:r>
          </w:p>
          <w:p w14:paraId="7FB15670" w14:textId="77777777" w:rsidR="00BE0CB5" w:rsidRPr="003C3BDB" w:rsidRDefault="00BE0CB5" w:rsidP="00BE0CB5">
            <w:pPr>
              <w:ind w:left="360"/>
              <w:rPr>
                <w:rFonts w:ascii="Arial" w:hAnsi="Arial" w:cs="Arial"/>
                <w:b/>
                <w:bCs/>
                <w:sz w:val="20"/>
                <w:szCs w:val="20"/>
                <w:lang w:val="en-GB"/>
              </w:rPr>
            </w:pPr>
          </w:p>
          <w:p w14:paraId="514DF701" w14:textId="77777777" w:rsidR="00BE0CB5" w:rsidRPr="003C3BDB" w:rsidRDefault="00BE0CB5" w:rsidP="00BE0CB5">
            <w:pPr>
              <w:rPr>
                <w:rFonts w:ascii="Arial" w:hAnsi="Arial" w:cs="Arial"/>
                <w:b/>
                <w:bCs/>
                <w:sz w:val="20"/>
                <w:szCs w:val="20"/>
                <w:lang w:val="en-GB"/>
              </w:rPr>
            </w:pPr>
            <w:r w:rsidRPr="003C3BDB">
              <w:rPr>
                <w:rFonts w:ascii="Arial" w:hAnsi="Arial" w:cs="Arial"/>
                <w:b/>
                <w:bCs/>
                <w:sz w:val="20"/>
                <w:szCs w:val="20"/>
                <w:lang w:val="en-GB"/>
              </w:rPr>
              <w:t>Suggestions:</w:t>
            </w:r>
          </w:p>
          <w:p w14:paraId="3709C5FE" w14:textId="77777777" w:rsidR="00BE0CB5" w:rsidRPr="003C3BDB" w:rsidRDefault="00BE0CB5" w:rsidP="00BE0CB5">
            <w:pPr>
              <w:ind w:left="360"/>
              <w:rPr>
                <w:rFonts w:ascii="Arial" w:hAnsi="Arial" w:cs="Arial"/>
                <w:b/>
                <w:bCs/>
                <w:sz w:val="20"/>
                <w:szCs w:val="20"/>
                <w:lang w:val="en-GB"/>
              </w:rPr>
            </w:pPr>
            <w:r w:rsidRPr="003C3BDB">
              <w:rPr>
                <w:rFonts w:ascii="Arial" w:hAnsi="Arial" w:cs="Arial"/>
                <w:b/>
                <w:bCs/>
                <w:sz w:val="20"/>
                <w:szCs w:val="20"/>
                <w:lang w:val="en-GB"/>
              </w:rPr>
              <w:t xml:space="preserve"> • Add the sample size (15 teeth / 30 cavities) for better clarity.</w:t>
            </w:r>
          </w:p>
          <w:p w14:paraId="0CFD78F1" w14:textId="77777777" w:rsidR="00BE0CB5" w:rsidRPr="003C3BDB" w:rsidRDefault="00BE0CB5" w:rsidP="00BE0CB5">
            <w:pPr>
              <w:ind w:left="360"/>
              <w:rPr>
                <w:rFonts w:ascii="Arial" w:hAnsi="Arial" w:cs="Arial"/>
                <w:b/>
                <w:bCs/>
                <w:sz w:val="20"/>
                <w:szCs w:val="20"/>
                <w:lang w:val="en-GB"/>
              </w:rPr>
            </w:pPr>
            <w:r w:rsidRPr="003C3BDB">
              <w:rPr>
                <w:rFonts w:ascii="Arial" w:hAnsi="Arial" w:cs="Arial"/>
                <w:b/>
                <w:bCs/>
                <w:sz w:val="20"/>
                <w:szCs w:val="20"/>
                <w:lang w:val="en-GB"/>
              </w:rPr>
              <w:t xml:space="preserve"> • Mention that the assessment was based on visual evaluation and note that instrumental methods (spectrophotometry) are recommended for future studies.</w:t>
            </w:r>
          </w:p>
          <w:p w14:paraId="73157CF4" w14:textId="77777777" w:rsidR="00BE0CB5" w:rsidRPr="003C3BDB" w:rsidRDefault="00BE0CB5" w:rsidP="00BE0CB5">
            <w:pPr>
              <w:ind w:left="360"/>
              <w:rPr>
                <w:rFonts w:ascii="Arial" w:hAnsi="Arial" w:cs="Arial"/>
                <w:b/>
                <w:bCs/>
                <w:sz w:val="20"/>
                <w:szCs w:val="20"/>
                <w:lang w:val="en-GB"/>
              </w:rPr>
            </w:pPr>
          </w:p>
          <w:p w14:paraId="08A4ED61" w14:textId="1A67A0D1" w:rsidR="001856F5" w:rsidRPr="003C3BDB" w:rsidRDefault="00BE0CB5" w:rsidP="00BE0CB5">
            <w:pPr>
              <w:ind w:left="360"/>
              <w:rPr>
                <w:rFonts w:ascii="Arial" w:hAnsi="Arial" w:cs="Arial"/>
                <w:b/>
                <w:bCs/>
                <w:sz w:val="20"/>
                <w:szCs w:val="20"/>
                <w:lang w:val="en-GB"/>
              </w:rPr>
            </w:pPr>
            <w:r w:rsidRPr="003C3BDB">
              <w:rPr>
                <w:rFonts w:ascii="Arial" w:hAnsi="Arial" w:cs="Arial"/>
                <w:b/>
                <w:bCs/>
                <w:sz w:val="20"/>
                <w:szCs w:val="20"/>
                <w:lang w:val="en-GB"/>
              </w:rPr>
              <w:t>No major deletion is required.</w:t>
            </w:r>
            <w:bookmarkEnd w:id="7"/>
          </w:p>
        </w:tc>
        <w:tc>
          <w:tcPr>
            <w:tcW w:w="1523" w:type="pct"/>
          </w:tcPr>
          <w:p w14:paraId="3A334F1F" w14:textId="0ADA8F35" w:rsidR="001856F5" w:rsidRPr="003C3BDB" w:rsidRDefault="00AE20E9">
            <w:pPr>
              <w:pStyle w:val="Heading2"/>
              <w:jc w:val="left"/>
              <w:rPr>
                <w:rFonts w:ascii="Arial" w:hAnsi="Arial" w:cs="Arial"/>
                <w:b w:val="0"/>
                <w:lang w:val="en-GB"/>
              </w:rPr>
            </w:pPr>
            <w:r w:rsidRPr="003C3BDB">
              <w:rPr>
                <w:rFonts w:ascii="Arial" w:hAnsi="Arial" w:cs="Arial"/>
                <w:b w:val="0"/>
                <w:lang w:val="en-GB"/>
              </w:rPr>
              <w:t>Thank you for the suggestions. We have updated the abstract to explicitly mention the sample size (15 teeth / 30 cavities) for better clarity. We also added a note emphasizing the visual nature of the assessment and the recommendation for instrumental analysis in future studies.</w:t>
            </w:r>
          </w:p>
        </w:tc>
      </w:tr>
      <w:tr w:rsidR="001856F5" w:rsidRPr="003C3BDB" w14:paraId="480FB3A8" w14:textId="77777777">
        <w:trPr>
          <w:trHeight w:val="704"/>
        </w:trPr>
        <w:tc>
          <w:tcPr>
            <w:tcW w:w="1265" w:type="pct"/>
            <w:noWrap/>
          </w:tcPr>
          <w:p w14:paraId="0CBF8E2F" w14:textId="77777777" w:rsidR="001856F5" w:rsidRPr="003C3BDB" w:rsidRDefault="001856F5">
            <w:pPr>
              <w:pStyle w:val="Heading2"/>
              <w:ind w:left="360"/>
              <w:jc w:val="left"/>
              <w:rPr>
                <w:rFonts w:ascii="Arial" w:hAnsi="Arial" w:cs="Arial"/>
                <w:b w:val="0"/>
                <w:bCs w:val="0"/>
                <w:u w:val="single"/>
                <w:lang w:val="en-GB"/>
              </w:rPr>
            </w:pPr>
            <w:bookmarkStart w:id="8" w:name="OLE_LINK19"/>
            <w:r w:rsidRPr="003C3BDB">
              <w:rPr>
                <w:rFonts w:ascii="Arial" w:hAnsi="Arial" w:cs="Arial"/>
                <w:lang w:val="en-GB"/>
              </w:rPr>
              <w:t>Is the manuscript scientifically, correct? Please write here.</w:t>
            </w:r>
            <w:bookmarkEnd w:id="8"/>
          </w:p>
        </w:tc>
        <w:tc>
          <w:tcPr>
            <w:tcW w:w="2212" w:type="pct"/>
          </w:tcPr>
          <w:p w14:paraId="1F05873E" w14:textId="77777777" w:rsidR="00BE0CB5" w:rsidRPr="003C3BDB" w:rsidRDefault="00BE0CB5" w:rsidP="00BE0CB5">
            <w:pPr>
              <w:rPr>
                <w:rFonts w:ascii="Arial" w:hAnsi="Arial" w:cs="Arial"/>
                <w:bCs/>
                <w:sz w:val="20"/>
                <w:szCs w:val="20"/>
                <w:lang w:val="en-GB"/>
              </w:rPr>
            </w:pPr>
            <w:bookmarkStart w:id="9" w:name="OLE_LINK20"/>
            <w:r w:rsidRPr="003C3BDB">
              <w:rPr>
                <w:rFonts w:ascii="Arial" w:hAnsi="Arial" w:cs="Arial"/>
                <w:bCs/>
                <w:sz w:val="20"/>
                <w:szCs w:val="20"/>
                <w:lang w:val="en-GB"/>
              </w:rPr>
              <w:t>Yes, the study is scientifically acceptable. The methodology, randomization, cavity standardization, and staining protocol are clearly described and well-controlled. The use of appropriate non-parametric statistical tests strengthens the credibility of the results.</w:t>
            </w:r>
          </w:p>
          <w:p w14:paraId="32221656" w14:textId="77777777" w:rsidR="00BE0CB5" w:rsidRPr="003C3BDB" w:rsidRDefault="00BE0CB5" w:rsidP="00BE0CB5">
            <w:pPr>
              <w:pStyle w:val="ListParagraph"/>
              <w:rPr>
                <w:rFonts w:ascii="Arial" w:hAnsi="Arial" w:cs="Arial"/>
                <w:bCs/>
                <w:sz w:val="20"/>
                <w:szCs w:val="20"/>
                <w:lang w:val="en-GB"/>
              </w:rPr>
            </w:pPr>
          </w:p>
          <w:p w14:paraId="2BBE4E55" w14:textId="60BFBFA6" w:rsidR="001856F5" w:rsidRPr="003C3BDB" w:rsidRDefault="00BE0CB5" w:rsidP="00BE0CB5">
            <w:pPr>
              <w:pStyle w:val="ListParagraph"/>
              <w:ind w:left="0"/>
              <w:rPr>
                <w:rFonts w:ascii="Arial" w:hAnsi="Arial" w:cs="Arial"/>
                <w:bCs/>
                <w:sz w:val="20"/>
                <w:szCs w:val="20"/>
                <w:lang w:val="en-GB"/>
              </w:rPr>
            </w:pPr>
            <w:r w:rsidRPr="003C3BDB">
              <w:rPr>
                <w:rFonts w:ascii="Arial" w:hAnsi="Arial" w:cs="Arial"/>
                <w:bCs/>
                <w:sz w:val="20"/>
                <w:szCs w:val="20"/>
                <w:lang w:val="en-GB"/>
              </w:rPr>
              <w:t xml:space="preserve">However, the exclusive reliance on visual </w:t>
            </w:r>
            <w:proofErr w:type="spellStart"/>
            <w:r w:rsidRPr="003C3BDB">
              <w:rPr>
                <w:rFonts w:ascii="Arial" w:hAnsi="Arial" w:cs="Arial"/>
                <w:bCs/>
                <w:sz w:val="20"/>
                <w:szCs w:val="20"/>
                <w:lang w:val="en-GB"/>
              </w:rPr>
              <w:t>color</w:t>
            </w:r>
            <w:proofErr w:type="spellEnd"/>
            <w:r w:rsidRPr="003C3BDB">
              <w:rPr>
                <w:rFonts w:ascii="Arial" w:hAnsi="Arial" w:cs="Arial"/>
                <w:bCs/>
                <w:sz w:val="20"/>
                <w:szCs w:val="20"/>
                <w:lang w:val="en-GB"/>
              </w:rPr>
              <w:t xml:space="preserve"> assessment, combined with the poor inter-rater agreement (Cohen’s Kappa = 0.179), introduces a significant limitation and reduces the overall objectivity of the findings. The addition of instrumental </w:t>
            </w:r>
            <w:proofErr w:type="spellStart"/>
            <w:r w:rsidRPr="003C3BDB">
              <w:rPr>
                <w:rFonts w:ascii="Arial" w:hAnsi="Arial" w:cs="Arial"/>
                <w:bCs/>
                <w:sz w:val="20"/>
                <w:szCs w:val="20"/>
                <w:lang w:val="en-GB"/>
              </w:rPr>
              <w:t>color</w:t>
            </w:r>
            <w:proofErr w:type="spellEnd"/>
            <w:r w:rsidRPr="003C3BDB">
              <w:rPr>
                <w:rFonts w:ascii="Arial" w:hAnsi="Arial" w:cs="Arial"/>
                <w:bCs/>
                <w:sz w:val="20"/>
                <w:szCs w:val="20"/>
                <w:lang w:val="en-GB"/>
              </w:rPr>
              <w:t xml:space="preserve"> analysis (e.g., spectrophotometer) would markedly improve accuracy and reliability.</w:t>
            </w:r>
            <w:bookmarkEnd w:id="9"/>
          </w:p>
        </w:tc>
        <w:tc>
          <w:tcPr>
            <w:tcW w:w="1523" w:type="pct"/>
          </w:tcPr>
          <w:p w14:paraId="3ECFE1A1" w14:textId="4F47E66D" w:rsidR="001856F5" w:rsidRPr="003C3BDB" w:rsidRDefault="000E1C94">
            <w:pPr>
              <w:pStyle w:val="Heading2"/>
              <w:jc w:val="left"/>
              <w:rPr>
                <w:rFonts w:ascii="Arial" w:hAnsi="Arial" w:cs="Arial"/>
                <w:b w:val="0"/>
                <w:lang w:val="en-GB"/>
              </w:rPr>
            </w:pPr>
            <w:r w:rsidRPr="003C3BDB">
              <w:rPr>
                <w:rFonts w:ascii="Arial" w:hAnsi="Arial" w:cs="Arial"/>
                <w:b w:val="0"/>
                <w:lang w:val="en-GB"/>
              </w:rPr>
              <w:t>We appreciate the detailed feedback. We completely agree that the exclusive reliance on visual assessment is a limitation. In fact, we reported the low Kappa score precisely to demonstrate the high subjectivity of visual shade matching. We have ensured that this limitation is explicitly stated in the Discussion and that the recommendation for instrumental analysis is included in the Conclusion.</w:t>
            </w:r>
          </w:p>
        </w:tc>
      </w:tr>
      <w:tr w:rsidR="001856F5" w:rsidRPr="003C3BDB" w14:paraId="77A28D31" w14:textId="77777777">
        <w:trPr>
          <w:trHeight w:val="703"/>
        </w:trPr>
        <w:tc>
          <w:tcPr>
            <w:tcW w:w="1265" w:type="pct"/>
            <w:noWrap/>
          </w:tcPr>
          <w:p w14:paraId="1D6C0987" w14:textId="77777777" w:rsidR="001856F5" w:rsidRPr="003C3BDB" w:rsidRDefault="001856F5">
            <w:pPr>
              <w:ind w:left="360"/>
              <w:rPr>
                <w:rFonts w:ascii="Arial" w:hAnsi="Arial" w:cs="Arial"/>
                <w:b/>
                <w:bCs/>
                <w:sz w:val="20"/>
                <w:szCs w:val="20"/>
                <w:lang w:val="en-GB"/>
              </w:rPr>
            </w:pPr>
            <w:bookmarkStart w:id="10" w:name="OLE_LINK21"/>
            <w:r w:rsidRPr="003C3BDB">
              <w:rPr>
                <w:rFonts w:ascii="Arial" w:hAnsi="Arial" w:cs="Arial"/>
                <w:b/>
                <w:bCs/>
                <w:sz w:val="20"/>
                <w:szCs w:val="20"/>
                <w:lang w:val="en-GB"/>
              </w:rPr>
              <w:t>Are the references sufficient and recent? If you have suggestions of additional references, please mention them in the review form.</w:t>
            </w:r>
            <w:bookmarkEnd w:id="10"/>
          </w:p>
        </w:tc>
        <w:tc>
          <w:tcPr>
            <w:tcW w:w="2212" w:type="pct"/>
          </w:tcPr>
          <w:p w14:paraId="54B63D2F" w14:textId="1BA6958F" w:rsidR="001856F5" w:rsidRPr="003C3BDB" w:rsidRDefault="00BE0CB5">
            <w:pPr>
              <w:pStyle w:val="ListParagraph"/>
              <w:ind w:left="0"/>
              <w:rPr>
                <w:rFonts w:ascii="Arial" w:hAnsi="Arial" w:cs="Arial"/>
                <w:bCs/>
                <w:sz w:val="20"/>
                <w:szCs w:val="20"/>
                <w:lang w:val="en-GB"/>
              </w:rPr>
            </w:pPr>
            <w:bookmarkStart w:id="11" w:name="OLE_LINK22"/>
            <w:r w:rsidRPr="003C3BDB">
              <w:rPr>
                <w:rFonts w:ascii="Arial" w:hAnsi="Arial" w:cs="Arial"/>
                <w:bCs/>
                <w:sz w:val="20"/>
                <w:szCs w:val="20"/>
                <w:lang w:val="en-GB"/>
              </w:rPr>
              <w:t>Yes, the references are relevant, up-to-date (mostly 2021–2024), and well aligned with the research topic. They sufficiently support the background, methodology, and discussions. No essential references appear to be missing.</w:t>
            </w:r>
            <w:bookmarkEnd w:id="11"/>
          </w:p>
        </w:tc>
        <w:tc>
          <w:tcPr>
            <w:tcW w:w="1523" w:type="pct"/>
          </w:tcPr>
          <w:p w14:paraId="6E56164D" w14:textId="16A57F16" w:rsidR="001856F5" w:rsidRPr="003C3BDB" w:rsidRDefault="000E1C94">
            <w:pPr>
              <w:pStyle w:val="Heading2"/>
              <w:jc w:val="left"/>
              <w:rPr>
                <w:rFonts w:ascii="Arial" w:hAnsi="Arial" w:cs="Arial"/>
                <w:b w:val="0"/>
                <w:lang w:val="en-GB"/>
              </w:rPr>
            </w:pPr>
            <w:r w:rsidRPr="003C3BDB">
              <w:rPr>
                <w:rFonts w:ascii="Arial" w:hAnsi="Arial" w:cs="Arial"/>
                <w:b w:val="0"/>
                <w:lang w:val="en-GB"/>
              </w:rPr>
              <w:t>Thank you. We made a conscious effort to prioritize recent literature (2021–2024) to ensure the discussion reflects the current state of the art.</w:t>
            </w:r>
          </w:p>
        </w:tc>
      </w:tr>
      <w:tr w:rsidR="001856F5" w:rsidRPr="003C3BDB" w14:paraId="6C7AE599" w14:textId="77777777">
        <w:trPr>
          <w:trHeight w:val="386"/>
        </w:trPr>
        <w:tc>
          <w:tcPr>
            <w:tcW w:w="1265" w:type="pct"/>
            <w:noWrap/>
          </w:tcPr>
          <w:p w14:paraId="320F8F5B" w14:textId="77777777" w:rsidR="001856F5" w:rsidRPr="003C3BDB" w:rsidRDefault="001856F5">
            <w:pPr>
              <w:pStyle w:val="Heading2"/>
              <w:ind w:left="360"/>
              <w:jc w:val="left"/>
              <w:rPr>
                <w:rFonts w:ascii="Arial" w:hAnsi="Arial" w:cs="Arial"/>
                <w:bCs w:val="0"/>
                <w:lang w:val="en-GB"/>
              </w:rPr>
            </w:pPr>
            <w:bookmarkStart w:id="12" w:name="OLE_LINK23"/>
            <w:bookmarkStart w:id="13" w:name="_Hlk215504301"/>
            <w:r w:rsidRPr="003C3BDB">
              <w:rPr>
                <w:rFonts w:ascii="Arial" w:hAnsi="Arial" w:cs="Arial"/>
                <w:bCs w:val="0"/>
                <w:lang w:val="en-GB"/>
              </w:rPr>
              <w:lastRenderedPageBreak/>
              <w:t>Is the language/English quality of the article suitable for scholarly communications?</w:t>
            </w:r>
          </w:p>
          <w:bookmarkEnd w:id="12"/>
          <w:p w14:paraId="19FB67F5" w14:textId="77777777" w:rsidR="001856F5" w:rsidRPr="003C3BDB" w:rsidRDefault="001856F5">
            <w:pPr>
              <w:rPr>
                <w:rFonts w:ascii="Arial" w:hAnsi="Arial" w:cs="Arial"/>
                <w:sz w:val="20"/>
                <w:szCs w:val="20"/>
                <w:lang w:val="en-GB"/>
              </w:rPr>
            </w:pPr>
          </w:p>
        </w:tc>
        <w:tc>
          <w:tcPr>
            <w:tcW w:w="2212" w:type="pct"/>
          </w:tcPr>
          <w:p w14:paraId="0306BBCE" w14:textId="77777777" w:rsidR="00BE0CB5" w:rsidRPr="003C3BDB" w:rsidRDefault="00BE0CB5" w:rsidP="00BE0CB5">
            <w:pPr>
              <w:rPr>
                <w:rFonts w:ascii="Arial" w:hAnsi="Arial" w:cs="Arial"/>
                <w:sz w:val="20"/>
                <w:szCs w:val="20"/>
                <w:lang w:val="en-GB"/>
              </w:rPr>
            </w:pPr>
          </w:p>
          <w:p w14:paraId="5CCFE9EF" w14:textId="345F89EE" w:rsidR="001856F5" w:rsidRPr="003C3BDB" w:rsidRDefault="00BE0CB5" w:rsidP="00BE0CB5">
            <w:pPr>
              <w:rPr>
                <w:rFonts w:ascii="Arial" w:hAnsi="Arial" w:cs="Arial"/>
                <w:sz w:val="20"/>
                <w:szCs w:val="20"/>
                <w:lang w:val="en-GB"/>
              </w:rPr>
            </w:pPr>
            <w:r w:rsidRPr="003C3BDB">
              <w:rPr>
                <w:rFonts w:ascii="Arial" w:hAnsi="Arial" w:cs="Arial"/>
                <w:sz w:val="20"/>
                <w:szCs w:val="20"/>
                <w:lang w:val="en-GB"/>
              </w:rPr>
              <w:t>Yes, the language is appropriate for academic publication. Only minor grammatical and stylistic revisions are suggested, especially in the discussion section, to improve clarity and flow.</w:t>
            </w:r>
          </w:p>
        </w:tc>
        <w:tc>
          <w:tcPr>
            <w:tcW w:w="1523" w:type="pct"/>
          </w:tcPr>
          <w:p w14:paraId="2F4E5E0D" w14:textId="065D2351" w:rsidR="001856F5" w:rsidRPr="003C3BDB" w:rsidRDefault="000E1C94">
            <w:pPr>
              <w:rPr>
                <w:rFonts w:ascii="Arial" w:hAnsi="Arial" w:cs="Arial"/>
                <w:sz w:val="20"/>
                <w:szCs w:val="20"/>
                <w:lang w:val="en-GB"/>
              </w:rPr>
            </w:pPr>
            <w:r w:rsidRPr="003C3BDB">
              <w:rPr>
                <w:rFonts w:ascii="Arial" w:hAnsi="Arial" w:cs="Arial"/>
                <w:sz w:val="20"/>
                <w:szCs w:val="20"/>
                <w:lang w:val="en-GB"/>
              </w:rPr>
              <w:t>Thank you. We have carefully proofread the manuscript, with a special focus on the Discussion section, to refine the flow and correct the minor stylistic issues you noted.</w:t>
            </w:r>
          </w:p>
        </w:tc>
      </w:tr>
      <w:tr w:rsidR="001856F5" w:rsidRPr="003C3BDB" w14:paraId="19615DC9" w14:textId="77777777">
        <w:trPr>
          <w:trHeight w:val="1178"/>
        </w:trPr>
        <w:tc>
          <w:tcPr>
            <w:tcW w:w="1265" w:type="pct"/>
            <w:noWrap/>
          </w:tcPr>
          <w:p w14:paraId="41C7065C" w14:textId="77777777" w:rsidR="001856F5" w:rsidRPr="003C3BDB" w:rsidRDefault="001856F5">
            <w:pPr>
              <w:pStyle w:val="Heading2"/>
              <w:jc w:val="left"/>
              <w:rPr>
                <w:rFonts w:ascii="Arial" w:hAnsi="Arial" w:cs="Arial"/>
                <w:b w:val="0"/>
                <w:bCs w:val="0"/>
                <w:lang w:val="en-GB"/>
              </w:rPr>
            </w:pPr>
            <w:bookmarkStart w:id="14" w:name="OLE_LINK26"/>
            <w:bookmarkEnd w:id="13"/>
            <w:r w:rsidRPr="003C3BDB">
              <w:rPr>
                <w:rFonts w:ascii="Arial" w:hAnsi="Arial" w:cs="Arial"/>
                <w:bCs w:val="0"/>
                <w:u w:val="single"/>
                <w:lang w:val="en-GB"/>
              </w:rPr>
              <w:t>Optional/General</w:t>
            </w:r>
            <w:r w:rsidRPr="003C3BDB">
              <w:rPr>
                <w:rFonts w:ascii="Arial" w:hAnsi="Arial" w:cs="Arial"/>
                <w:bCs w:val="0"/>
                <w:lang w:val="en-GB"/>
              </w:rPr>
              <w:t xml:space="preserve"> </w:t>
            </w:r>
            <w:r w:rsidRPr="003C3BDB">
              <w:rPr>
                <w:rFonts w:ascii="Arial" w:hAnsi="Arial" w:cs="Arial"/>
                <w:b w:val="0"/>
                <w:bCs w:val="0"/>
                <w:lang w:val="en-GB"/>
              </w:rPr>
              <w:t>comments</w:t>
            </w:r>
          </w:p>
          <w:bookmarkEnd w:id="14"/>
          <w:p w14:paraId="0B4BC0EE" w14:textId="77777777" w:rsidR="001856F5" w:rsidRPr="003C3BDB" w:rsidRDefault="001856F5">
            <w:pPr>
              <w:pStyle w:val="Heading2"/>
              <w:jc w:val="left"/>
              <w:rPr>
                <w:rFonts w:ascii="Arial" w:hAnsi="Arial" w:cs="Arial"/>
                <w:b w:val="0"/>
                <w:lang w:val="en-GB"/>
              </w:rPr>
            </w:pPr>
          </w:p>
        </w:tc>
        <w:tc>
          <w:tcPr>
            <w:tcW w:w="2212" w:type="pct"/>
          </w:tcPr>
          <w:p w14:paraId="51C73784" w14:textId="77777777" w:rsidR="00BE0CB5" w:rsidRPr="003C3BDB" w:rsidRDefault="00BE0CB5" w:rsidP="00BE0CB5">
            <w:pPr>
              <w:pStyle w:val="NormalWeb"/>
              <w:rPr>
                <w:rFonts w:ascii="Arial" w:hAnsi="Arial" w:cs="Arial"/>
                <w:b/>
                <w:sz w:val="20"/>
                <w:szCs w:val="20"/>
                <w:lang w:val="en-GB"/>
              </w:rPr>
            </w:pPr>
            <w:bookmarkStart w:id="15" w:name="OLE_LINK27"/>
            <w:r w:rsidRPr="003C3BDB">
              <w:rPr>
                <w:rFonts w:ascii="Arial" w:hAnsi="Arial" w:cs="Arial"/>
                <w:b/>
                <w:sz w:val="20"/>
                <w:szCs w:val="20"/>
                <w:lang w:val="en-GB"/>
              </w:rPr>
              <w:t>The research idea is relevant and well-structured.</w:t>
            </w:r>
          </w:p>
          <w:p w14:paraId="62A99EF7" w14:textId="77777777" w:rsidR="00BE0CB5" w:rsidRPr="003C3BDB" w:rsidRDefault="00BE0CB5" w:rsidP="00BE0CB5">
            <w:pPr>
              <w:pStyle w:val="NormalWeb"/>
              <w:rPr>
                <w:rFonts w:ascii="Arial" w:hAnsi="Arial" w:cs="Arial"/>
                <w:b/>
                <w:sz w:val="20"/>
                <w:szCs w:val="20"/>
                <w:lang w:val="en-GB"/>
              </w:rPr>
            </w:pPr>
            <w:r w:rsidRPr="003C3BDB">
              <w:rPr>
                <w:rFonts w:ascii="Arial" w:hAnsi="Arial" w:cs="Arial"/>
                <w:b/>
                <w:sz w:val="20"/>
                <w:szCs w:val="20"/>
                <w:lang w:val="en-GB"/>
              </w:rPr>
              <w:t xml:space="preserve"> • Figures and tables are clear and supportive.</w:t>
            </w:r>
          </w:p>
          <w:p w14:paraId="204445AB" w14:textId="77777777" w:rsidR="00BE0CB5" w:rsidRPr="003C3BDB" w:rsidRDefault="00BE0CB5" w:rsidP="00BE0CB5">
            <w:pPr>
              <w:pStyle w:val="NormalWeb"/>
              <w:rPr>
                <w:rFonts w:ascii="Arial" w:hAnsi="Arial" w:cs="Arial"/>
                <w:b/>
                <w:sz w:val="20"/>
                <w:szCs w:val="20"/>
                <w:lang w:val="en-GB"/>
              </w:rPr>
            </w:pPr>
            <w:r w:rsidRPr="003C3BDB">
              <w:rPr>
                <w:rFonts w:ascii="Arial" w:hAnsi="Arial" w:cs="Arial"/>
                <w:b/>
                <w:sz w:val="20"/>
                <w:szCs w:val="20"/>
                <w:lang w:val="en-GB"/>
              </w:rPr>
              <w:t xml:space="preserve"> • The sample size is relatively small, limiting generalizability.</w:t>
            </w:r>
          </w:p>
          <w:p w14:paraId="76318616" w14:textId="77777777" w:rsidR="00BE0CB5" w:rsidRPr="003C3BDB" w:rsidRDefault="00BE0CB5" w:rsidP="00BE0CB5">
            <w:pPr>
              <w:pStyle w:val="NormalWeb"/>
              <w:rPr>
                <w:rFonts w:ascii="Arial" w:hAnsi="Arial" w:cs="Arial"/>
                <w:b/>
                <w:sz w:val="20"/>
                <w:szCs w:val="20"/>
                <w:lang w:val="en-GB"/>
              </w:rPr>
            </w:pPr>
            <w:r w:rsidRPr="003C3BDB">
              <w:rPr>
                <w:rFonts w:ascii="Arial" w:hAnsi="Arial" w:cs="Arial"/>
                <w:b/>
                <w:sz w:val="20"/>
                <w:szCs w:val="20"/>
                <w:lang w:val="en-GB"/>
              </w:rPr>
              <w:t xml:space="preserve"> • Using only one staining agent (coffee) is a limitation.</w:t>
            </w:r>
          </w:p>
          <w:p w14:paraId="64F1F971" w14:textId="77777777" w:rsidR="00BE0CB5" w:rsidRPr="003C3BDB" w:rsidRDefault="00BE0CB5" w:rsidP="00BE0CB5">
            <w:pPr>
              <w:pStyle w:val="NormalWeb"/>
              <w:rPr>
                <w:rFonts w:ascii="Arial" w:hAnsi="Arial" w:cs="Arial"/>
                <w:b/>
                <w:sz w:val="20"/>
                <w:szCs w:val="20"/>
                <w:lang w:val="en-GB"/>
              </w:rPr>
            </w:pPr>
            <w:r w:rsidRPr="003C3BDB">
              <w:rPr>
                <w:rFonts w:ascii="Arial" w:hAnsi="Arial" w:cs="Arial"/>
                <w:b/>
                <w:sz w:val="20"/>
                <w:szCs w:val="20"/>
                <w:lang w:val="en-GB"/>
              </w:rPr>
              <w:t xml:space="preserve"> • Recommending future studies to include:</w:t>
            </w:r>
          </w:p>
          <w:p w14:paraId="31FB6335" w14:textId="77777777" w:rsidR="00BE0CB5" w:rsidRPr="003C3BDB" w:rsidRDefault="00BE0CB5" w:rsidP="00BE0CB5">
            <w:pPr>
              <w:pStyle w:val="NormalWeb"/>
              <w:rPr>
                <w:rFonts w:ascii="Arial" w:hAnsi="Arial" w:cs="Arial"/>
                <w:b/>
                <w:sz w:val="20"/>
                <w:szCs w:val="20"/>
                <w:lang w:val="en-GB"/>
              </w:rPr>
            </w:pPr>
            <w:r w:rsidRPr="003C3BDB">
              <w:rPr>
                <w:rFonts w:ascii="Arial" w:hAnsi="Arial" w:cs="Arial"/>
                <w:b/>
                <w:sz w:val="20"/>
                <w:szCs w:val="20"/>
                <w:lang w:val="en-GB"/>
              </w:rPr>
              <w:t xml:space="preserve"> • Larger sample size</w:t>
            </w:r>
          </w:p>
          <w:p w14:paraId="1419A519" w14:textId="77777777" w:rsidR="00BE0CB5" w:rsidRPr="003C3BDB" w:rsidRDefault="00BE0CB5" w:rsidP="00BE0CB5">
            <w:pPr>
              <w:pStyle w:val="NormalWeb"/>
              <w:rPr>
                <w:rFonts w:ascii="Arial" w:hAnsi="Arial" w:cs="Arial"/>
                <w:b/>
                <w:sz w:val="20"/>
                <w:szCs w:val="20"/>
                <w:lang w:val="en-GB"/>
              </w:rPr>
            </w:pPr>
            <w:r w:rsidRPr="003C3BDB">
              <w:rPr>
                <w:rFonts w:ascii="Arial" w:hAnsi="Arial" w:cs="Arial"/>
                <w:b/>
                <w:sz w:val="20"/>
                <w:szCs w:val="20"/>
                <w:lang w:val="en-GB"/>
              </w:rPr>
              <w:t xml:space="preserve"> • Instrumental </w:t>
            </w:r>
            <w:proofErr w:type="spellStart"/>
            <w:r w:rsidRPr="003C3BDB">
              <w:rPr>
                <w:rFonts w:ascii="Arial" w:hAnsi="Arial" w:cs="Arial"/>
                <w:b/>
                <w:sz w:val="20"/>
                <w:szCs w:val="20"/>
                <w:lang w:val="en-GB"/>
              </w:rPr>
              <w:t>color</w:t>
            </w:r>
            <w:proofErr w:type="spellEnd"/>
            <w:r w:rsidRPr="003C3BDB">
              <w:rPr>
                <w:rFonts w:ascii="Arial" w:hAnsi="Arial" w:cs="Arial"/>
                <w:b/>
                <w:sz w:val="20"/>
                <w:szCs w:val="20"/>
                <w:lang w:val="en-GB"/>
              </w:rPr>
              <w:t xml:space="preserve"> measurements (</w:t>
            </w:r>
            <w:proofErr w:type="spellStart"/>
            <w:r w:rsidRPr="003C3BDB">
              <w:rPr>
                <w:rFonts w:ascii="Arial" w:hAnsi="Arial" w:cs="Arial"/>
                <w:b/>
                <w:sz w:val="20"/>
                <w:szCs w:val="20"/>
                <w:lang w:val="en-GB"/>
              </w:rPr>
              <w:t>CIELab</w:t>
            </w:r>
            <w:proofErr w:type="spellEnd"/>
            <w:r w:rsidRPr="003C3BDB">
              <w:rPr>
                <w:rFonts w:ascii="Arial" w:hAnsi="Arial" w:cs="Arial"/>
                <w:b/>
                <w:sz w:val="20"/>
                <w:szCs w:val="20"/>
                <w:lang w:val="en-GB"/>
              </w:rPr>
              <w:t xml:space="preserve"> / ΔE)</w:t>
            </w:r>
          </w:p>
          <w:p w14:paraId="36DF7671" w14:textId="77777777" w:rsidR="00BE0CB5" w:rsidRPr="003C3BDB" w:rsidRDefault="00BE0CB5" w:rsidP="00BE0CB5">
            <w:pPr>
              <w:pStyle w:val="NormalWeb"/>
              <w:rPr>
                <w:rFonts w:ascii="Arial" w:hAnsi="Arial" w:cs="Arial"/>
                <w:b/>
                <w:sz w:val="20"/>
                <w:szCs w:val="20"/>
                <w:lang w:val="en-GB"/>
              </w:rPr>
            </w:pPr>
            <w:r w:rsidRPr="003C3BDB">
              <w:rPr>
                <w:rFonts w:ascii="Arial" w:hAnsi="Arial" w:cs="Arial"/>
                <w:b/>
                <w:sz w:val="20"/>
                <w:szCs w:val="20"/>
                <w:lang w:val="en-GB"/>
              </w:rPr>
              <w:t xml:space="preserve"> • Multiple staining media (tea, cola, red wine, smoking)</w:t>
            </w:r>
          </w:p>
          <w:p w14:paraId="35CF9608" w14:textId="77777777" w:rsidR="00BE0CB5" w:rsidRPr="003C3BDB" w:rsidRDefault="00BE0CB5" w:rsidP="00BE0CB5">
            <w:pPr>
              <w:pStyle w:val="NormalWeb"/>
              <w:rPr>
                <w:rFonts w:ascii="Arial" w:hAnsi="Arial" w:cs="Arial"/>
                <w:b/>
                <w:sz w:val="20"/>
                <w:szCs w:val="20"/>
                <w:lang w:val="en-GB"/>
              </w:rPr>
            </w:pPr>
            <w:r w:rsidRPr="003C3BDB">
              <w:rPr>
                <w:rFonts w:ascii="Arial" w:hAnsi="Arial" w:cs="Arial"/>
                <w:b/>
                <w:sz w:val="20"/>
                <w:szCs w:val="20"/>
                <w:lang w:val="en-GB"/>
              </w:rPr>
              <w:t xml:space="preserve"> • In vivo evaluations</w:t>
            </w:r>
          </w:p>
          <w:p w14:paraId="77BB8798" w14:textId="77777777" w:rsidR="00BE0CB5" w:rsidRPr="003C3BDB" w:rsidRDefault="00BE0CB5" w:rsidP="00BE0CB5">
            <w:pPr>
              <w:pStyle w:val="NormalWeb"/>
              <w:rPr>
                <w:rFonts w:ascii="Arial" w:hAnsi="Arial" w:cs="Arial"/>
                <w:b/>
                <w:sz w:val="20"/>
                <w:szCs w:val="20"/>
                <w:lang w:val="en-GB"/>
              </w:rPr>
            </w:pPr>
          </w:p>
          <w:p w14:paraId="4D874DA0" w14:textId="77777777" w:rsidR="001856F5" w:rsidRPr="003C3BDB" w:rsidRDefault="00BE0CB5" w:rsidP="00BE0CB5">
            <w:pPr>
              <w:pStyle w:val="NormalWeb"/>
              <w:spacing w:before="0" w:beforeAutospacing="0" w:after="0" w:afterAutospacing="0"/>
              <w:rPr>
                <w:rFonts w:ascii="Arial" w:hAnsi="Arial" w:cs="Arial"/>
                <w:b/>
                <w:sz w:val="20"/>
                <w:szCs w:val="20"/>
                <w:lang w:val="en-GB"/>
              </w:rPr>
            </w:pPr>
            <w:r w:rsidRPr="003C3BDB">
              <w:rPr>
                <w:rFonts w:ascii="Arial" w:hAnsi="Arial" w:cs="Arial"/>
                <w:b/>
                <w:sz w:val="20"/>
                <w:szCs w:val="20"/>
                <w:lang w:val="en-GB"/>
              </w:rPr>
              <w:t>Overall, the study shows good scientific effort and clinical importance.</w:t>
            </w:r>
          </w:p>
          <w:p w14:paraId="26E47B4A" w14:textId="77777777" w:rsidR="00DF2C9B" w:rsidRPr="003C3BDB" w:rsidRDefault="00DF2C9B" w:rsidP="00BE0CB5">
            <w:pPr>
              <w:pStyle w:val="NormalWeb"/>
              <w:spacing w:before="0" w:beforeAutospacing="0" w:after="0" w:afterAutospacing="0"/>
              <w:rPr>
                <w:rFonts w:ascii="Arial" w:hAnsi="Arial" w:cs="Arial"/>
                <w:b/>
                <w:sz w:val="20"/>
                <w:szCs w:val="20"/>
                <w:lang w:val="en-GB"/>
              </w:rPr>
            </w:pPr>
          </w:p>
          <w:p w14:paraId="265A911D" w14:textId="77777777" w:rsidR="00DF2C9B" w:rsidRPr="003C3BDB" w:rsidRDefault="00DF2C9B" w:rsidP="00DF2C9B">
            <w:pPr>
              <w:pStyle w:val="NormalWeb"/>
              <w:spacing w:before="0" w:beforeAutospacing="0" w:after="0" w:afterAutospacing="0"/>
              <w:rPr>
                <w:rFonts w:ascii="Arial" w:hAnsi="Arial" w:cs="Arial"/>
                <w:sz w:val="20"/>
                <w:szCs w:val="20"/>
                <w:lang w:val="en-GB"/>
              </w:rPr>
            </w:pPr>
            <w:r w:rsidRPr="003C3BDB">
              <w:rPr>
                <w:rFonts w:ascii="Arial" w:hAnsi="Arial" w:cs="Arial"/>
                <w:sz w:val="20"/>
                <w:szCs w:val="20"/>
                <w:lang w:val="en-GB"/>
              </w:rPr>
              <w:t xml:space="preserve">The study is relevant and methodologically organized, but requires strengthening through objective </w:t>
            </w:r>
            <w:proofErr w:type="spellStart"/>
            <w:r w:rsidRPr="003C3BDB">
              <w:rPr>
                <w:rFonts w:ascii="Arial" w:hAnsi="Arial" w:cs="Arial"/>
                <w:sz w:val="20"/>
                <w:szCs w:val="20"/>
                <w:lang w:val="en-GB"/>
              </w:rPr>
              <w:t>color</w:t>
            </w:r>
            <w:proofErr w:type="spellEnd"/>
            <w:r w:rsidRPr="003C3BDB">
              <w:rPr>
                <w:rFonts w:ascii="Arial" w:hAnsi="Arial" w:cs="Arial"/>
                <w:sz w:val="20"/>
                <w:szCs w:val="20"/>
                <w:lang w:val="en-GB"/>
              </w:rPr>
              <w:t xml:space="preserve"> measurement tools and an increased sample size to enhance scientific robustness and reproducibility.</w:t>
            </w:r>
          </w:p>
          <w:bookmarkEnd w:id="15"/>
          <w:p w14:paraId="74352534" w14:textId="5AB9D9C7" w:rsidR="00DF2C9B" w:rsidRPr="003C3BDB" w:rsidRDefault="00DF2C9B" w:rsidP="00BE0CB5">
            <w:pPr>
              <w:pStyle w:val="NormalWeb"/>
              <w:spacing w:before="0" w:beforeAutospacing="0" w:after="0" w:afterAutospacing="0"/>
              <w:rPr>
                <w:rFonts w:ascii="Arial" w:hAnsi="Arial" w:cs="Arial"/>
                <w:b/>
                <w:sz w:val="20"/>
                <w:szCs w:val="20"/>
                <w:lang w:val="en-GB"/>
              </w:rPr>
            </w:pPr>
          </w:p>
        </w:tc>
        <w:tc>
          <w:tcPr>
            <w:tcW w:w="1523" w:type="pct"/>
          </w:tcPr>
          <w:p w14:paraId="35E12551" w14:textId="377C2ADF" w:rsidR="001856F5" w:rsidRPr="003C3BDB" w:rsidRDefault="009C630C">
            <w:pPr>
              <w:rPr>
                <w:rFonts w:ascii="Arial" w:hAnsi="Arial" w:cs="Arial"/>
                <w:sz w:val="20"/>
                <w:szCs w:val="20"/>
                <w:lang w:val="en-GB"/>
              </w:rPr>
            </w:pPr>
            <w:r w:rsidRPr="003C3BDB">
              <w:rPr>
                <w:rFonts w:ascii="Arial" w:hAnsi="Arial" w:cs="Arial"/>
                <w:sz w:val="20"/>
                <w:szCs w:val="20"/>
                <w:lang w:val="en-GB"/>
              </w:rPr>
              <w:t xml:space="preserve">We are grateful for the encouraging comments regarding the study's structure and relevance. We fully accept the limitations regarding sample size and the exclusive use of coffee. We have ensured that the Discussion section clearly acknowledges these constraints. Furthermore, we have incorporated your specific recommendations (need for instrumental </w:t>
            </w:r>
            <w:proofErr w:type="spellStart"/>
            <w:r w:rsidRPr="003C3BDB">
              <w:rPr>
                <w:rFonts w:ascii="Arial" w:hAnsi="Arial" w:cs="Arial"/>
                <w:sz w:val="20"/>
                <w:szCs w:val="20"/>
                <w:lang w:val="en-GB"/>
              </w:rPr>
              <w:t>CIELab</w:t>
            </w:r>
            <w:proofErr w:type="spellEnd"/>
            <w:r w:rsidRPr="003C3BDB">
              <w:rPr>
                <w:rFonts w:ascii="Arial" w:hAnsi="Arial" w:cs="Arial"/>
                <w:sz w:val="20"/>
                <w:szCs w:val="20"/>
                <w:lang w:val="en-GB"/>
              </w:rPr>
              <w:t xml:space="preserve"> analysis and testing other staining media) into our Conclusion as essential directions for future research.</w:t>
            </w:r>
          </w:p>
        </w:tc>
      </w:tr>
    </w:tbl>
    <w:p w14:paraId="475794D4" w14:textId="77777777" w:rsidR="001856F5" w:rsidRPr="003C3BDB" w:rsidRDefault="001856F5" w:rsidP="001856F5">
      <w:pPr>
        <w:pStyle w:val="BodyText"/>
        <w:rPr>
          <w:rFonts w:ascii="Arial" w:hAnsi="Arial" w:cs="Arial"/>
          <w:b/>
          <w:bCs/>
          <w:sz w:val="20"/>
          <w:szCs w:val="20"/>
          <w:u w:val="single"/>
          <w:lang w:val="en-GB"/>
        </w:rPr>
      </w:pPr>
    </w:p>
    <w:p w14:paraId="047C99E8" w14:textId="77777777" w:rsidR="001856F5" w:rsidRPr="003C3BDB" w:rsidRDefault="001856F5" w:rsidP="001856F5">
      <w:pPr>
        <w:pStyle w:val="BodyText"/>
        <w:rPr>
          <w:rFonts w:ascii="Arial" w:hAnsi="Arial" w:cs="Arial"/>
          <w:b/>
          <w:bCs/>
          <w:sz w:val="20"/>
          <w:szCs w:val="20"/>
          <w:u w:val="single"/>
          <w:lang w:val="en-GB"/>
        </w:rPr>
      </w:pPr>
      <w:bookmarkStart w:id="16" w:name="_GoBack"/>
      <w:bookmarkEnd w:id="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F354F1" w:rsidRPr="003C3BDB" w14:paraId="3ED63F9F" w14:textId="77777777" w:rsidTr="004A0782">
        <w:tc>
          <w:tcPr>
            <w:tcW w:w="5000" w:type="pct"/>
            <w:gridSpan w:val="3"/>
            <w:tcBorders>
              <w:top w:val="nil"/>
              <w:left w:val="nil"/>
              <w:right w:val="nil"/>
            </w:tcBorders>
            <w:noWrap/>
            <w:tcMar>
              <w:top w:w="0" w:type="dxa"/>
              <w:left w:w="108" w:type="dxa"/>
              <w:bottom w:w="0" w:type="dxa"/>
              <w:right w:w="108" w:type="dxa"/>
            </w:tcMar>
            <w:vAlign w:val="center"/>
          </w:tcPr>
          <w:p w14:paraId="1208FFAC" w14:textId="77777777" w:rsidR="00F354F1" w:rsidRPr="003C3BDB" w:rsidRDefault="00F354F1" w:rsidP="004A0782">
            <w:pPr>
              <w:rPr>
                <w:rFonts w:ascii="Arial" w:eastAsia="Arial Unicode MS" w:hAnsi="Arial" w:cs="Arial"/>
                <w:b/>
                <w:sz w:val="20"/>
                <w:szCs w:val="20"/>
                <w:u w:val="single"/>
                <w:lang w:val="en-GB"/>
              </w:rPr>
            </w:pPr>
            <w:bookmarkStart w:id="17" w:name="_Hlk156057883"/>
            <w:bookmarkStart w:id="18" w:name="_Hlk156057704"/>
            <w:bookmarkEnd w:id="0"/>
            <w:bookmarkEnd w:id="1"/>
            <w:r w:rsidRPr="003C3BDB">
              <w:rPr>
                <w:rFonts w:ascii="Arial" w:eastAsia="Arial Unicode MS" w:hAnsi="Arial" w:cs="Arial"/>
                <w:b/>
                <w:sz w:val="20"/>
                <w:szCs w:val="20"/>
                <w:highlight w:val="yellow"/>
                <w:u w:val="single"/>
                <w:lang w:val="en-GB"/>
              </w:rPr>
              <w:t>PART  2:</w:t>
            </w:r>
            <w:r w:rsidRPr="003C3BDB">
              <w:rPr>
                <w:rFonts w:ascii="Arial" w:eastAsia="Arial Unicode MS" w:hAnsi="Arial" w:cs="Arial"/>
                <w:b/>
                <w:sz w:val="20"/>
                <w:szCs w:val="20"/>
                <w:u w:val="single"/>
                <w:lang w:val="en-GB"/>
              </w:rPr>
              <w:t xml:space="preserve"> </w:t>
            </w:r>
          </w:p>
          <w:p w14:paraId="7E452CD7" w14:textId="77777777" w:rsidR="00F354F1" w:rsidRPr="003C3BDB" w:rsidRDefault="00F354F1" w:rsidP="004A0782">
            <w:pPr>
              <w:rPr>
                <w:rFonts w:ascii="Arial" w:eastAsia="Arial Unicode MS" w:hAnsi="Arial" w:cs="Arial"/>
                <w:b/>
                <w:sz w:val="20"/>
                <w:szCs w:val="20"/>
                <w:u w:val="single"/>
                <w:lang w:val="en-GB"/>
              </w:rPr>
            </w:pPr>
          </w:p>
        </w:tc>
      </w:tr>
      <w:tr w:rsidR="00F354F1" w:rsidRPr="003C3BDB" w14:paraId="365C6BA0" w14:textId="77777777" w:rsidTr="004A0782">
        <w:tc>
          <w:tcPr>
            <w:tcW w:w="1615" w:type="pct"/>
            <w:noWrap/>
            <w:tcMar>
              <w:top w:w="0" w:type="dxa"/>
              <w:left w:w="108" w:type="dxa"/>
              <w:bottom w:w="0" w:type="dxa"/>
              <w:right w:w="108" w:type="dxa"/>
            </w:tcMar>
            <w:vAlign w:val="center"/>
          </w:tcPr>
          <w:p w14:paraId="3C5398FE" w14:textId="77777777" w:rsidR="00F354F1" w:rsidRPr="003C3BDB" w:rsidRDefault="00F354F1" w:rsidP="004A0782">
            <w:pPr>
              <w:rPr>
                <w:rFonts w:ascii="Arial" w:eastAsia="Arial Unicode MS" w:hAnsi="Arial" w:cs="Arial"/>
                <w:sz w:val="20"/>
                <w:szCs w:val="20"/>
                <w:lang w:val="en-GB"/>
              </w:rPr>
            </w:pPr>
          </w:p>
        </w:tc>
        <w:tc>
          <w:tcPr>
            <w:tcW w:w="1694" w:type="pct"/>
            <w:tcMar>
              <w:top w:w="0" w:type="dxa"/>
              <w:left w:w="108" w:type="dxa"/>
              <w:bottom w:w="0" w:type="dxa"/>
              <w:right w:w="108" w:type="dxa"/>
            </w:tcMar>
          </w:tcPr>
          <w:p w14:paraId="6E212721" w14:textId="77777777" w:rsidR="00F354F1" w:rsidRPr="003C3BDB" w:rsidRDefault="00F354F1" w:rsidP="004A0782">
            <w:pPr>
              <w:keepNext/>
              <w:outlineLvl w:val="1"/>
              <w:rPr>
                <w:rFonts w:ascii="Arial" w:eastAsia="MS Mincho" w:hAnsi="Arial" w:cs="Arial"/>
                <w:b/>
                <w:bCs/>
                <w:sz w:val="20"/>
                <w:szCs w:val="20"/>
                <w:lang w:val="en-GB"/>
              </w:rPr>
            </w:pPr>
            <w:r w:rsidRPr="003C3BDB">
              <w:rPr>
                <w:rFonts w:ascii="Arial" w:eastAsia="MS Mincho" w:hAnsi="Arial" w:cs="Arial"/>
                <w:b/>
                <w:bCs/>
                <w:sz w:val="20"/>
                <w:szCs w:val="20"/>
                <w:lang w:val="en-GB"/>
              </w:rPr>
              <w:t>Reviewer’s comment</w:t>
            </w:r>
          </w:p>
        </w:tc>
        <w:tc>
          <w:tcPr>
            <w:tcW w:w="1691" w:type="pct"/>
          </w:tcPr>
          <w:p w14:paraId="08E71B8C" w14:textId="77777777" w:rsidR="00F354F1" w:rsidRPr="003C3BDB" w:rsidRDefault="00F354F1" w:rsidP="004A0782">
            <w:pPr>
              <w:spacing w:after="160" w:line="252" w:lineRule="auto"/>
              <w:rPr>
                <w:rFonts w:ascii="Arial" w:eastAsia="Calibri" w:hAnsi="Arial" w:cs="Arial"/>
                <w:kern w:val="2"/>
                <w:sz w:val="20"/>
                <w:szCs w:val="20"/>
                <w:lang w:val="en-IN"/>
              </w:rPr>
            </w:pPr>
            <w:r w:rsidRPr="003C3BDB">
              <w:rPr>
                <w:rFonts w:ascii="Arial" w:eastAsia="Calibri" w:hAnsi="Arial" w:cs="Arial"/>
                <w:b/>
                <w:kern w:val="2"/>
                <w:sz w:val="20"/>
                <w:szCs w:val="20"/>
                <w:lang w:val="en-IN"/>
              </w:rPr>
              <w:t>Author’s Feedback</w:t>
            </w:r>
            <w:r w:rsidRPr="003C3BDB">
              <w:rPr>
                <w:rFonts w:ascii="Arial" w:eastAsia="Calibri" w:hAnsi="Arial" w:cs="Arial"/>
                <w:kern w:val="2"/>
                <w:sz w:val="20"/>
                <w:szCs w:val="20"/>
                <w:lang w:val="en-IN"/>
              </w:rPr>
              <w:t xml:space="preserve"> (It is mandatory that authors should write his/her feedback here)</w:t>
            </w:r>
          </w:p>
          <w:p w14:paraId="25187565" w14:textId="77777777" w:rsidR="00F354F1" w:rsidRPr="003C3BDB" w:rsidRDefault="00F354F1" w:rsidP="004A0782">
            <w:pPr>
              <w:keepNext/>
              <w:outlineLvl w:val="1"/>
              <w:rPr>
                <w:rFonts w:ascii="Arial" w:eastAsia="MS Mincho" w:hAnsi="Arial" w:cs="Arial"/>
                <w:bCs/>
                <w:sz w:val="20"/>
                <w:szCs w:val="20"/>
                <w:lang w:val="en-GB"/>
              </w:rPr>
            </w:pPr>
          </w:p>
        </w:tc>
      </w:tr>
      <w:tr w:rsidR="00F354F1" w:rsidRPr="003C3BDB" w14:paraId="05ADED47" w14:textId="77777777" w:rsidTr="004A0782">
        <w:trPr>
          <w:trHeight w:val="890"/>
        </w:trPr>
        <w:tc>
          <w:tcPr>
            <w:tcW w:w="1615" w:type="pct"/>
            <w:noWrap/>
            <w:tcMar>
              <w:top w:w="0" w:type="dxa"/>
              <w:left w:w="108" w:type="dxa"/>
              <w:bottom w:w="0" w:type="dxa"/>
              <w:right w:w="108" w:type="dxa"/>
            </w:tcMar>
            <w:vAlign w:val="center"/>
          </w:tcPr>
          <w:p w14:paraId="12999AFD" w14:textId="77777777" w:rsidR="00F354F1" w:rsidRPr="003C3BDB" w:rsidRDefault="00F354F1" w:rsidP="004A0782">
            <w:pPr>
              <w:rPr>
                <w:rFonts w:ascii="Arial" w:eastAsia="Arial Unicode MS" w:hAnsi="Arial" w:cs="Arial"/>
                <w:b/>
                <w:sz w:val="20"/>
                <w:szCs w:val="20"/>
                <w:lang w:val="en-GB"/>
              </w:rPr>
            </w:pPr>
            <w:r w:rsidRPr="003C3BDB">
              <w:rPr>
                <w:rFonts w:ascii="Arial" w:eastAsia="Arial Unicode MS" w:hAnsi="Arial" w:cs="Arial"/>
                <w:b/>
                <w:sz w:val="20"/>
                <w:szCs w:val="20"/>
                <w:lang w:val="en-GB"/>
              </w:rPr>
              <w:t xml:space="preserve">Are there ethical issues in this manuscript? </w:t>
            </w:r>
          </w:p>
          <w:p w14:paraId="29DBA8CA" w14:textId="77777777" w:rsidR="00F354F1" w:rsidRPr="003C3BDB" w:rsidRDefault="00F354F1" w:rsidP="004A0782">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6AE70ECB" w14:textId="77777777" w:rsidR="00F354F1" w:rsidRPr="003C3BDB" w:rsidRDefault="00F354F1" w:rsidP="004A0782">
            <w:pPr>
              <w:rPr>
                <w:rFonts w:ascii="Arial" w:eastAsia="Arial Unicode MS" w:hAnsi="Arial" w:cs="Arial"/>
                <w:i/>
                <w:iCs/>
                <w:sz w:val="20"/>
                <w:szCs w:val="20"/>
                <w:u w:val="single"/>
                <w:lang w:val="en-GB"/>
              </w:rPr>
            </w:pPr>
            <w:r w:rsidRPr="003C3BDB">
              <w:rPr>
                <w:rFonts w:ascii="Arial" w:eastAsia="Arial Unicode MS" w:hAnsi="Arial" w:cs="Arial"/>
                <w:i/>
                <w:iCs/>
                <w:sz w:val="20"/>
                <w:szCs w:val="20"/>
                <w:u w:val="single"/>
                <w:lang w:val="en-GB"/>
              </w:rPr>
              <w:t xml:space="preserve">(If yes, </w:t>
            </w:r>
            <w:proofErr w:type="gramStart"/>
            <w:r w:rsidRPr="003C3BDB">
              <w:rPr>
                <w:rFonts w:ascii="Arial" w:eastAsia="Arial Unicode MS" w:hAnsi="Arial" w:cs="Arial"/>
                <w:i/>
                <w:iCs/>
                <w:sz w:val="20"/>
                <w:szCs w:val="20"/>
                <w:u w:val="single"/>
                <w:lang w:val="en-GB"/>
              </w:rPr>
              <w:t>Kindly</w:t>
            </w:r>
            <w:proofErr w:type="gramEnd"/>
            <w:r w:rsidRPr="003C3BDB">
              <w:rPr>
                <w:rFonts w:ascii="Arial" w:eastAsia="Arial Unicode MS" w:hAnsi="Arial" w:cs="Arial"/>
                <w:i/>
                <w:iCs/>
                <w:sz w:val="20"/>
                <w:szCs w:val="20"/>
                <w:u w:val="single"/>
                <w:lang w:val="en-GB"/>
              </w:rPr>
              <w:t xml:space="preserve"> please write down the ethical issues here in details)</w:t>
            </w:r>
          </w:p>
          <w:p w14:paraId="3D2F718A" w14:textId="77777777" w:rsidR="00F354F1" w:rsidRPr="003C3BDB" w:rsidRDefault="00F354F1" w:rsidP="004A0782">
            <w:pPr>
              <w:rPr>
                <w:rFonts w:ascii="Arial" w:eastAsia="Arial Unicode MS" w:hAnsi="Arial" w:cs="Arial"/>
                <w:sz w:val="20"/>
                <w:szCs w:val="20"/>
                <w:lang w:val="en-GB"/>
              </w:rPr>
            </w:pPr>
          </w:p>
        </w:tc>
        <w:tc>
          <w:tcPr>
            <w:tcW w:w="1691" w:type="pct"/>
            <w:vAlign w:val="center"/>
          </w:tcPr>
          <w:p w14:paraId="60239545" w14:textId="77777777" w:rsidR="00F354F1" w:rsidRPr="003C3BDB" w:rsidRDefault="00F354F1" w:rsidP="004A0782">
            <w:pPr>
              <w:rPr>
                <w:rFonts w:ascii="Arial" w:eastAsia="Arial Unicode MS" w:hAnsi="Arial" w:cs="Arial"/>
                <w:sz w:val="20"/>
                <w:szCs w:val="20"/>
                <w:lang w:val="en-GB"/>
              </w:rPr>
            </w:pPr>
          </w:p>
          <w:p w14:paraId="5022659C" w14:textId="77777777" w:rsidR="00F354F1" w:rsidRPr="003C3BDB" w:rsidRDefault="00F354F1" w:rsidP="004A0782">
            <w:pPr>
              <w:rPr>
                <w:rFonts w:ascii="Arial" w:eastAsia="Arial Unicode MS" w:hAnsi="Arial" w:cs="Arial"/>
                <w:sz w:val="20"/>
                <w:szCs w:val="20"/>
                <w:lang w:val="en-GB"/>
              </w:rPr>
            </w:pPr>
          </w:p>
          <w:p w14:paraId="52A100F1" w14:textId="77777777" w:rsidR="00F354F1" w:rsidRPr="003C3BDB" w:rsidRDefault="00F354F1" w:rsidP="004A0782">
            <w:pPr>
              <w:rPr>
                <w:rFonts w:ascii="Arial" w:eastAsia="Arial Unicode MS" w:hAnsi="Arial" w:cs="Arial"/>
                <w:sz w:val="20"/>
                <w:szCs w:val="20"/>
                <w:lang w:val="en-GB"/>
              </w:rPr>
            </w:pPr>
          </w:p>
        </w:tc>
      </w:tr>
      <w:bookmarkEnd w:id="17"/>
    </w:tbl>
    <w:p w14:paraId="7C747A75" w14:textId="77777777" w:rsidR="00F354F1" w:rsidRPr="003C3BDB" w:rsidRDefault="00F354F1" w:rsidP="00F354F1">
      <w:pPr>
        <w:rPr>
          <w:rFonts w:ascii="Arial" w:hAnsi="Arial" w:cs="Arial"/>
          <w:sz w:val="20"/>
          <w:szCs w:val="20"/>
        </w:rPr>
      </w:pPr>
    </w:p>
    <w:p w14:paraId="1B8AC727" w14:textId="77777777" w:rsidR="00F354F1" w:rsidRPr="003C3BDB" w:rsidRDefault="00F354F1" w:rsidP="00F354F1">
      <w:pPr>
        <w:rPr>
          <w:rFonts w:ascii="Arial" w:hAnsi="Arial" w:cs="Arial"/>
          <w:sz w:val="20"/>
          <w:szCs w:val="20"/>
        </w:rPr>
      </w:pPr>
    </w:p>
    <w:p w14:paraId="3606E555" w14:textId="77777777" w:rsidR="00F354F1" w:rsidRPr="003C3BDB" w:rsidRDefault="00F354F1" w:rsidP="00F354F1">
      <w:pPr>
        <w:rPr>
          <w:rFonts w:ascii="Arial" w:hAnsi="Arial" w:cs="Arial"/>
          <w:bCs/>
          <w:sz w:val="20"/>
          <w:szCs w:val="20"/>
          <w:u w:val="single"/>
          <w:lang w:val="en-GB"/>
        </w:rPr>
      </w:pPr>
    </w:p>
    <w:bookmarkEnd w:id="18"/>
    <w:p w14:paraId="4198B044" w14:textId="77777777" w:rsidR="00F354F1" w:rsidRPr="003C3BDB" w:rsidRDefault="00F354F1" w:rsidP="00F354F1">
      <w:pPr>
        <w:rPr>
          <w:rFonts w:ascii="Arial" w:hAnsi="Arial" w:cs="Arial"/>
          <w:sz w:val="20"/>
          <w:szCs w:val="20"/>
        </w:rPr>
      </w:pPr>
    </w:p>
    <w:p w14:paraId="17A5122E" w14:textId="77777777" w:rsidR="008913D5" w:rsidRPr="003C3BDB" w:rsidRDefault="008913D5" w:rsidP="00F354F1">
      <w:pPr>
        <w:pStyle w:val="BodyText"/>
        <w:rPr>
          <w:rFonts w:ascii="Arial" w:hAnsi="Arial" w:cs="Arial"/>
          <w:sz w:val="20"/>
          <w:szCs w:val="20"/>
          <w:lang w:val="en-GB"/>
        </w:rPr>
      </w:pPr>
    </w:p>
    <w:sectPr w:rsidR="008913D5" w:rsidRPr="003C3BDB" w:rsidSect="002C490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354D8" w14:textId="77777777" w:rsidR="00F14E9C" w:rsidRPr="0000007A" w:rsidRDefault="00F14E9C" w:rsidP="0099583E">
      <w:r>
        <w:separator/>
      </w:r>
    </w:p>
  </w:endnote>
  <w:endnote w:type="continuationSeparator" w:id="0">
    <w:p w14:paraId="558090FE" w14:textId="77777777" w:rsidR="00F14E9C" w:rsidRPr="0000007A" w:rsidRDefault="00F14E9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261A1"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C303E3" w:rsidRPr="00C303E3">
      <w:rPr>
        <w:sz w:val="16"/>
      </w:rPr>
      <w:t xml:space="preserve">Version: </w:t>
    </w:r>
    <w:r w:rsidR="00955549">
      <w:rPr>
        <w:sz w:val="16"/>
      </w:rPr>
      <w:t>3</w:t>
    </w:r>
    <w:r w:rsidR="00C303E3" w:rsidRPr="00C303E3">
      <w:rPr>
        <w:sz w:val="16"/>
      </w:rPr>
      <w:t xml:space="preserve"> (0</w:t>
    </w:r>
    <w:r w:rsidR="00955549">
      <w:rPr>
        <w:sz w:val="16"/>
      </w:rPr>
      <w:t>7</w:t>
    </w:r>
    <w:r w:rsidR="00C303E3" w:rsidRPr="00C303E3">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C841A" w14:textId="77777777" w:rsidR="00F14E9C" w:rsidRPr="0000007A" w:rsidRDefault="00F14E9C" w:rsidP="0099583E">
      <w:r>
        <w:separator/>
      </w:r>
    </w:p>
  </w:footnote>
  <w:footnote w:type="continuationSeparator" w:id="0">
    <w:p w14:paraId="52B6B06F" w14:textId="77777777" w:rsidR="00F14E9C" w:rsidRPr="0000007A" w:rsidRDefault="00F14E9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8EA35"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1EDD76E"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55549">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6D9A"/>
    <w:rsid w:val="000577C2"/>
    <w:rsid w:val="0006257C"/>
    <w:rsid w:val="00084D7C"/>
    <w:rsid w:val="00091112"/>
    <w:rsid w:val="000936AC"/>
    <w:rsid w:val="00095A59"/>
    <w:rsid w:val="000A2134"/>
    <w:rsid w:val="000A6F41"/>
    <w:rsid w:val="000B4EE5"/>
    <w:rsid w:val="000B74A1"/>
    <w:rsid w:val="000B757E"/>
    <w:rsid w:val="000C0837"/>
    <w:rsid w:val="000C3B7E"/>
    <w:rsid w:val="000E1C94"/>
    <w:rsid w:val="00100577"/>
    <w:rsid w:val="00101322"/>
    <w:rsid w:val="00136984"/>
    <w:rsid w:val="00144521"/>
    <w:rsid w:val="00150304"/>
    <w:rsid w:val="0015296D"/>
    <w:rsid w:val="00163622"/>
    <w:rsid w:val="001645A2"/>
    <w:rsid w:val="00164F4E"/>
    <w:rsid w:val="00165685"/>
    <w:rsid w:val="0017480A"/>
    <w:rsid w:val="001766DF"/>
    <w:rsid w:val="00184644"/>
    <w:rsid w:val="001856F5"/>
    <w:rsid w:val="0018753A"/>
    <w:rsid w:val="0019527A"/>
    <w:rsid w:val="00197E68"/>
    <w:rsid w:val="001A1605"/>
    <w:rsid w:val="001B0C63"/>
    <w:rsid w:val="001B4846"/>
    <w:rsid w:val="001D3A1D"/>
    <w:rsid w:val="001D3DF7"/>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A06CD"/>
    <w:rsid w:val="002B6C68"/>
    <w:rsid w:val="002C4900"/>
    <w:rsid w:val="002C7933"/>
    <w:rsid w:val="002D7EA9"/>
    <w:rsid w:val="002E1211"/>
    <w:rsid w:val="002E2339"/>
    <w:rsid w:val="002E6D86"/>
    <w:rsid w:val="002F6935"/>
    <w:rsid w:val="00312559"/>
    <w:rsid w:val="003204B8"/>
    <w:rsid w:val="0033692F"/>
    <w:rsid w:val="00346223"/>
    <w:rsid w:val="003A04E7"/>
    <w:rsid w:val="003A4991"/>
    <w:rsid w:val="003A6E1A"/>
    <w:rsid w:val="003B2172"/>
    <w:rsid w:val="003C3BDB"/>
    <w:rsid w:val="003E746A"/>
    <w:rsid w:val="0042465A"/>
    <w:rsid w:val="004356CC"/>
    <w:rsid w:val="00435B36"/>
    <w:rsid w:val="00442B24"/>
    <w:rsid w:val="0044444D"/>
    <w:rsid w:val="0044519B"/>
    <w:rsid w:val="00445B35"/>
    <w:rsid w:val="00446659"/>
    <w:rsid w:val="00457AB1"/>
    <w:rsid w:val="00457BC0"/>
    <w:rsid w:val="00462996"/>
    <w:rsid w:val="004674B4"/>
    <w:rsid w:val="00474885"/>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20677"/>
    <w:rsid w:val="00623D53"/>
    <w:rsid w:val="00624032"/>
    <w:rsid w:val="00645A56"/>
    <w:rsid w:val="006532DF"/>
    <w:rsid w:val="0065579D"/>
    <w:rsid w:val="00663792"/>
    <w:rsid w:val="0067046C"/>
    <w:rsid w:val="00676845"/>
    <w:rsid w:val="00680547"/>
    <w:rsid w:val="0068446F"/>
    <w:rsid w:val="0069428E"/>
    <w:rsid w:val="00696CAD"/>
    <w:rsid w:val="006A2F81"/>
    <w:rsid w:val="006A5E0B"/>
    <w:rsid w:val="006B774A"/>
    <w:rsid w:val="006C3797"/>
    <w:rsid w:val="006E2275"/>
    <w:rsid w:val="006E3B62"/>
    <w:rsid w:val="006E7D6E"/>
    <w:rsid w:val="006F6F2F"/>
    <w:rsid w:val="00701186"/>
    <w:rsid w:val="007015C8"/>
    <w:rsid w:val="00702A4C"/>
    <w:rsid w:val="00707BE1"/>
    <w:rsid w:val="007238EB"/>
    <w:rsid w:val="0072789A"/>
    <w:rsid w:val="007317C3"/>
    <w:rsid w:val="00734756"/>
    <w:rsid w:val="0073538B"/>
    <w:rsid w:val="00741BD0"/>
    <w:rsid w:val="007426E6"/>
    <w:rsid w:val="00746370"/>
    <w:rsid w:val="00766889"/>
    <w:rsid w:val="00766A0D"/>
    <w:rsid w:val="00767F8C"/>
    <w:rsid w:val="00780B67"/>
    <w:rsid w:val="007A3162"/>
    <w:rsid w:val="007B1099"/>
    <w:rsid w:val="007B6E18"/>
    <w:rsid w:val="007C0C36"/>
    <w:rsid w:val="007D0246"/>
    <w:rsid w:val="007F1C3C"/>
    <w:rsid w:val="007F5873"/>
    <w:rsid w:val="00806382"/>
    <w:rsid w:val="00815F94"/>
    <w:rsid w:val="0082130C"/>
    <w:rsid w:val="008224E2"/>
    <w:rsid w:val="00825DC9"/>
    <w:rsid w:val="0082676D"/>
    <w:rsid w:val="00831055"/>
    <w:rsid w:val="008423BB"/>
    <w:rsid w:val="00846F1F"/>
    <w:rsid w:val="008540D8"/>
    <w:rsid w:val="0087201B"/>
    <w:rsid w:val="00877F10"/>
    <w:rsid w:val="00882091"/>
    <w:rsid w:val="008913D5"/>
    <w:rsid w:val="00893E75"/>
    <w:rsid w:val="008C2778"/>
    <w:rsid w:val="008C2F62"/>
    <w:rsid w:val="008D020E"/>
    <w:rsid w:val="008D1117"/>
    <w:rsid w:val="008D15A4"/>
    <w:rsid w:val="008F36E4"/>
    <w:rsid w:val="00933C8B"/>
    <w:rsid w:val="009447F2"/>
    <w:rsid w:val="009553EC"/>
    <w:rsid w:val="00955549"/>
    <w:rsid w:val="0097330E"/>
    <w:rsid w:val="00974330"/>
    <w:rsid w:val="0097498C"/>
    <w:rsid w:val="00982766"/>
    <w:rsid w:val="009852C4"/>
    <w:rsid w:val="00985F26"/>
    <w:rsid w:val="0099583E"/>
    <w:rsid w:val="009A0242"/>
    <w:rsid w:val="009A59ED"/>
    <w:rsid w:val="009B5AA8"/>
    <w:rsid w:val="009C45A0"/>
    <w:rsid w:val="009C5642"/>
    <w:rsid w:val="009C630C"/>
    <w:rsid w:val="009E13C3"/>
    <w:rsid w:val="009E6A30"/>
    <w:rsid w:val="009E79E5"/>
    <w:rsid w:val="009F07D4"/>
    <w:rsid w:val="009F159B"/>
    <w:rsid w:val="009F29EB"/>
    <w:rsid w:val="00A001A0"/>
    <w:rsid w:val="00A12C83"/>
    <w:rsid w:val="00A31AAC"/>
    <w:rsid w:val="00A32905"/>
    <w:rsid w:val="00A346C3"/>
    <w:rsid w:val="00A36C95"/>
    <w:rsid w:val="00A37DE3"/>
    <w:rsid w:val="00A519D1"/>
    <w:rsid w:val="00A6180E"/>
    <w:rsid w:val="00A6343B"/>
    <w:rsid w:val="00A65C50"/>
    <w:rsid w:val="00A66DD2"/>
    <w:rsid w:val="00AA19BF"/>
    <w:rsid w:val="00AA41B3"/>
    <w:rsid w:val="00AA6670"/>
    <w:rsid w:val="00AB1ED6"/>
    <w:rsid w:val="00AB397D"/>
    <w:rsid w:val="00AB4C7E"/>
    <w:rsid w:val="00AB638A"/>
    <w:rsid w:val="00AB6E43"/>
    <w:rsid w:val="00AC1349"/>
    <w:rsid w:val="00AD6C51"/>
    <w:rsid w:val="00AE20E9"/>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0CB5"/>
    <w:rsid w:val="00BE13EF"/>
    <w:rsid w:val="00BE40A5"/>
    <w:rsid w:val="00BE6454"/>
    <w:rsid w:val="00BF39A4"/>
    <w:rsid w:val="00BF6916"/>
    <w:rsid w:val="00C02797"/>
    <w:rsid w:val="00C10283"/>
    <w:rsid w:val="00C110CC"/>
    <w:rsid w:val="00C22886"/>
    <w:rsid w:val="00C25C8F"/>
    <w:rsid w:val="00C263C6"/>
    <w:rsid w:val="00C303E3"/>
    <w:rsid w:val="00C635B6"/>
    <w:rsid w:val="00C70DFC"/>
    <w:rsid w:val="00C82466"/>
    <w:rsid w:val="00C84097"/>
    <w:rsid w:val="00C95D0E"/>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60AB8"/>
    <w:rsid w:val="00D65C58"/>
    <w:rsid w:val="00D7603E"/>
    <w:rsid w:val="00D768AD"/>
    <w:rsid w:val="00D8579C"/>
    <w:rsid w:val="00D90124"/>
    <w:rsid w:val="00D93196"/>
    <w:rsid w:val="00D9392F"/>
    <w:rsid w:val="00DA41F5"/>
    <w:rsid w:val="00DB5B54"/>
    <w:rsid w:val="00DB7E1B"/>
    <w:rsid w:val="00DC1D81"/>
    <w:rsid w:val="00DE5AF5"/>
    <w:rsid w:val="00DF2C9B"/>
    <w:rsid w:val="00DF555F"/>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14E9C"/>
    <w:rsid w:val="00F245A7"/>
    <w:rsid w:val="00F2643C"/>
    <w:rsid w:val="00F277CB"/>
    <w:rsid w:val="00F3295A"/>
    <w:rsid w:val="00F33DE5"/>
    <w:rsid w:val="00F34D8E"/>
    <w:rsid w:val="00F354F1"/>
    <w:rsid w:val="00F3669D"/>
    <w:rsid w:val="00F405F8"/>
    <w:rsid w:val="00F41154"/>
    <w:rsid w:val="00F4700F"/>
    <w:rsid w:val="00F51F7F"/>
    <w:rsid w:val="00F573EA"/>
    <w:rsid w:val="00F57E9D"/>
    <w:rsid w:val="00FA6528"/>
    <w:rsid w:val="00FC2E17"/>
    <w:rsid w:val="00FC6387"/>
    <w:rsid w:val="00FC6802"/>
    <w:rsid w:val="00FD70A7"/>
    <w:rsid w:val="00FE3819"/>
    <w:rsid w:val="00FF09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772399"/>
  <w15:chartTrackingRefBased/>
  <w15:docId w15:val="{8B44230B-29EC-404C-9264-5F496C7DF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2A0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9129">
      <w:bodyDiv w:val="1"/>
      <w:marLeft w:val="0"/>
      <w:marRight w:val="0"/>
      <w:marTop w:val="0"/>
      <w:marBottom w:val="0"/>
      <w:divBdr>
        <w:top w:val="none" w:sz="0" w:space="0" w:color="auto"/>
        <w:left w:val="none" w:sz="0" w:space="0" w:color="auto"/>
        <w:bottom w:val="none" w:sz="0" w:space="0" w:color="auto"/>
        <w:right w:val="none" w:sz="0" w:space="0" w:color="auto"/>
      </w:divBdr>
    </w:div>
    <w:div w:id="196042570">
      <w:bodyDiv w:val="1"/>
      <w:marLeft w:val="0"/>
      <w:marRight w:val="0"/>
      <w:marTop w:val="0"/>
      <w:marBottom w:val="0"/>
      <w:divBdr>
        <w:top w:val="none" w:sz="0" w:space="0" w:color="auto"/>
        <w:left w:val="none" w:sz="0" w:space="0" w:color="auto"/>
        <w:bottom w:val="none" w:sz="0" w:space="0" w:color="auto"/>
        <w:right w:val="none" w:sz="0" w:space="0" w:color="auto"/>
      </w:divBdr>
    </w:div>
    <w:div w:id="21104017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589328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5950826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mmr.com/index.php/JAMM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2147C-95A2-40BF-8EBA-5BD4FFEAF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958</Words>
  <Characters>5464</Characters>
  <Application>Microsoft Office Word</Application>
  <DocSecurity>0</DocSecurity>
  <Lines>45</Lines>
  <Paragraphs>12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6410</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https://journaljammr.com/index.php/JAMMR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12</cp:revision>
  <dcterms:created xsi:type="dcterms:W3CDTF">2025-11-27T10:29:00Z</dcterms:created>
  <dcterms:modified xsi:type="dcterms:W3CDTF">2025-12-02T12:20:00Z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612d2a13-2b31-4628-9259-5683f7a1d923</vt:lpwstr>
  </property>
</Properties>
</file>