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818CE" w14:paraId="672A6659" w14:textId="77777777" w:rsidTr="002643B3">
        <w:trPr>
          <w:trHeight w:val="290"/>
        </w:trPr>
        <w:tc>
          <w:tcPr>
            <w:tcW w:w="5000" w:type="pct"/>
            <w:gridSpan w:val="2"/>
            <w:tcBorders>
              <w:top w:val="nil"/>
              <w:left w:val="nil"/>
              <w:right w:val="nil"/>
            </w:tcBorders>
          </w:tcPr>
          <w:p w14:paraId="0A37501D" w14:textId="77777777" w:rsidR="00602F7D" w:rsidRPr="000818CE" w:rsidRDefault="00602F7D" w:rsidP="00F2643C">
            <w:pPr>
              <w:pStyle w:val="Heading2"/>
              <w:jc w:val="left"/>
              <w:rPr>
                <w:rFonts w:ascii="Arial" w:hAnsi="Arial" w:cs="Arial"/>
                <w:b w:val="0"/>
                <w:bCs w:val="0"/>
                <w:lang w:val="en-GB"/>
              </w:rPr>
            </w:pPr>
          </w:p>
        </w:tc>
      </w:tr>
      <w:tr w:rsidR="0000007A" w:rsidRPr="000818CE" w14:paraId="1445F21C" w14:textId="77777777" w:rsidTr="002643B3">
        <w:trPr>
          <w:trHeight w:val="290"/>
        </w:trPr>
        <w:tc>
          <w:tcPr>
            <w:tcW w:w="1234" w:type="pct"/>
          </w:tcPr>
          <w:p w14:paraId="2EF67583" w14:textId="77777777" w:rsidR="0000007A" w:rsidRPr="000818CE" w:rsidRDefault="0000007A" w:rsidP="00696CAD">
            <w:pPr>
              <w:pStyle w:val="BodyText"/>
              <w:ind w:left="90"/>
              <w:jc w:val="left"/>
              <w:rPr>
                <w:rFonts w:ascii="Arial" w:hAnsi="Arial" w:cs="Arial"/>
                <w:bCs/>
                <w:sz w:val="20"/>
                <w:szCs w:val="20"/>
                <w:lang w:val="en-GB"/>
              </w:rPr>
            </w:pPr>
            <w:r w:rsidRPr="000818CE">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9DDB26F" w14:textId="77777777" w:rsidR="0000007A" w:rsidRPr="000818CE" w:rsidRDefault="00DC23D1" w:rsidP="00E65EB7">
            <w:pPr>
              <w:rPr>
                <w:rFonts w:ascii="Arial" w:hAnsi="Arial" w:cs="Arial"/>
                <w:b/>
                <w:bCs/>
                <w:color w:val="0000FF"/>
                <w:sz w:val="20"/>
                <w:szCs w:val="20"/>
              </w:rPr>
            </w:pPr>
            <w:hyperlink r:id="rId8" w:history="1">
              <w:r w:rsidR="00623D53" w:rsidRPr="000818CE">
                <w:rPr>
                  <w:rStyle w:val="Hyperlink"/>
                  <w:rFonts w:ascii="Arial" w:hAnsi="Arial" w:cs="Arial"/>
                  <w:b/>
                  <w:bCs/>
                  <w:sz w:val="20"/>
                  <w:szCs w:val="20"/>
                </w:rPr>
                <w:t>Journal of Advances in Medicine and Medical Research</w:t>
              </w:r>
            </w:hyperlink>
            <w:r w:rsidR="00623D53" w:rsidRPr="000818CE">
              <w:rPr>
                <w:rFonts w:ascii="Arial" w:hAnsi="Arial" w:cs="Arial"/>
                <w:b/>
                <w:bCs/>
                <w:color w:val="0000FF"/>
                <w:sz w:val="20"/>
                <w:szCs w:val="20"/>
              </w:rPr>
              <w:t xml:space="preserve"> </w:t>
            </w:r>
          </w:p>
        </w:tc>
      </w:tr>
      <w:tr w:rsidR="0000007A" w:rsidRPr="000818CE" w14:paraId="5320711C" w14:textId="77777777" w:rsidTr="002643B3">
        <w:trPr>
          <w:trHeight w:val="290"/>
        </w:trPr>
        <w:tc>
          <w:tcPr>
            <w:tcW w:w="1234" w:type="pct"/>
          </w:tcPr>
          <w:p w14:paraId="44DC6F03" w14:textId="77777777" w:rsidR="0000007A" w:rsidRPr="000818CE" w:rsidRDefault="0000007A" w:rsidP="00696CAD">
            <w:pPr>
              <w:pStyle w:val="BodyText"/>
              <w:ind w:left="90"/>
              <w:jc w:val="left"/>
              <w:rPr>
                <w:rFonts w:ascii="Arial" w:hAnsi="Arial" w:cs="Arial"/>
                <w:bCs/>
                <w:sz w:val="20"/>
                <w:szCs w:val="20"/>
                <w:lang w:val="en-GB"/>
              </w:rPr>
            </w:pPr>
            <w:r w:rsidRPr="000818CE">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65E75DE" w14:textId="77777777" w:rsidR="0000007A" w:rsidRPr="000818CE" w:rsidRDefault="003F3C35" w:rsidP="00F3669D">
            <w:pPr>
              <w:pStyle w:val="NormalWeb"/>
              <w:spacing w:before="0" w:beforeAutospacing="0" w:after="0" w:afterAutospacing="0"/>
              <w:rPr>
                <w:rFonts w:ascii="Arial" w:hAnsi="Arial" w:cs="Arial"/>
                <w:b/>
                <w:bCs/>
                <w:sz w:val="20"/>
                <w:szCs w:val="20"/>
                <w:lang w:val="en-GB"/>
              </w:rPr>
            </w:pPr>
            <w:r w:rsidRPr="000818CE">
              <w:rPr>
                <w:rFonts w:ascii="Arial" w:hAnsi="Arial" w:cs="Arial"/>
                <w:b/>
                <w:bCs/>
                <w:sz w:val="20"/>
                <w:szCs w:val="20"/>
                <w:lang w:val="en-GB"/>
              </w:rPr>
              <w:t>Ms_JAMMR_149018</w:t>
            </w:r>
          </w:p>
        </w:tc>
      </w:tr>
      <w:tr w:rsidR="0000007A" w:rsidRPr="000818CE" w14:paraId="31D970D2" w14:textId="77777777" w:rsidTr="002643B3">
        <w:trPr>
          <w:trHeight w:val="650"/>
        </w:trPr>
        <w:tc>
          <w:tcPr>
            <w:tcW w:w="1234" w:type="pct"/>
          </w:tcPr>
          <w:p w14:paraId="06EED376" w14:textId="77777777" w:rsidR="0000007A" w:rsidRPr="000818CE" w:rsidRDefault="0000007A" w:rsidP="00696CAD">
            <w:pPr>
              <w:pStyle w:val="BodyText"/>
              <w:ind w:left="90"/>
              <w:jc w:val="left"/>
              <w:rPr>
                <w:rFonts w:ascii="Arial" w:hAnsi="Arial" w:cs="Arial"/>
                <w:bCs/>
                <w:sz w:val="20"/>
                <w:szCs w:val="20"/>
                <w:lang w:val="en-GB"/>
              </w:rPr>
            </w:pPr>
            <w:r w:rsidRPr="000818CE">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768251B" w14:textId="77777777" w:rsidR="0000007A" w:rsidRPr="000818CE" w:rsidRDefault="003F3C35" w:rsidP="000450FC">
            <w:pPr>
              <w:pStyle w:val="NormalWeb"/>
              <w:spacing w:before="0" w:beforeAutospacing="0" w:after="0" w:afterAutospacing="0"/>
              <w:rPr>
                <w:rFonts w:ascii="Arial" w:hAnsi="Arial" w:cs="Arial"/>
                <w:b/>
                <w:sz w:val="20"/>
                <w:szCs w:val="20"/>
                <w:lang w:val="en-GB"/>
              </w:rPr>
            </w:pPr>
            <w:r w:rsidRPr="000818CE">
              <w:rPr>
                <w:rFonts w:ascii="Arial" w:hAnsi="Arial" w:cs="Arial"/>
                <w:b/>
                <w:sz w:val="20"/>
                <w:szCs w:val="20"/>
                <w:lang w:val="en-GB"/>
              </w:rPr>
              <w:t>Effectiveness of low-level laser therapy with or without hyaluronic acid gel in tissue healing and pain control after gingival surgery: a systematic review</w:t>
            </w:r>
          </w:p>
        </w:tc>
      </w:tr>
      <w:tr w:rsidR="00CF0BBB" w:rsidRPr="000818CE" w14:paraId="09F67D5D" w14:textId="77777777" w:rsidTr="002643B3">
        <w:trPr>
          <w:trHeight w:val="332"/>
        </w:trPr>
        <w:tc>
          <w:tcPr>
            <w:tcW w:w="1234" w:type="pct"/>
          </w:tcPr>
          <w:p w14:paraId="3202A813" w14:textId="77777777" w:rsidR="00CF0BBB" w:rsidRPr="000818CE" w:rsidRDefault="00CF0BBB" w:rsidP="00696CAD">
            <w:pPr>
              <w:pStyle w:val="BodyText"/>
              <w:ind w:left="90"/>
              <w:jc w:val="left"/>
              <w:rPr>
                <w:rFonts w:ascii="Arial" w:hAnsi="Arial" w:cs="Arial"/>
                <w:bCs/>
                <w:sz w:val="20"/>
                <w:szCs w:val="20"/>
                <w:lang w:val="en-GB"/>
              </w:rPr>
            </w:pPr>
            <w:r w:rsidRPr="000818CE">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AAA2887" w14:textId="77777777" w:rsidR="00CF0BBB" w:rsidRPr="000818CE" w:rsidRDefault="003F3C35" w:rsidP="000450FC">
            <w:pPr>
              <w:pStyle w:val="NormalWeb"/>
              <w:spacing w:before="0" w:beforeAutospacing="0" w:after="0" w:afterAutospacing="0"/>
              <w:rPr>
                <w:rFonts w:ascii="Arial" w:hAnsi="Arial" w:cs="Arial"/>
                <w:b/>
                <w:sz w:val="20"/>
                <w:szCs w:val="20"/>
                <w:lang w:val="en-GB"/>
              </w:rPr>
            </w:pPr>
            <w:r w:rsidRPr="000818CE">
              <w:rPr>
                <w:rFonts w:ascii="Arial" w:hAnsi="Arial" w:cs="Arial"/>
                <w:b/>
                <w:sz w:val="20"/>
                <w:szCs w:val="20"/>
                <w:lang w:val="en-GB"/>
              </w:rPr>
              <w:t>Review Article</w:t>
            </w:r>
          </w:p>
        </w:tc>
      </w:tr>
    </w:tbl>
    <w:p w14:paraId="02EB378F" w14:textId="77777777" w:rsidR="00605952" w:rsidRPr="000818CE" w:rsidRDefault="00605952" w:rsidP="0000007A">
      <w:pPr>
        <w:pStyle w:val="BodyText"/>
        <w:rPr>
          <w:rFonts w:ascii="Arial" w:hAnsi="Arial" w:cs="Arial"/>
          <w:b/>
          <w:bCs/>
          <w:sz w:val="20"/>
          <w:szCs w:val="20"/>
          <w:u w:val="single"/>
          <w:lang w:val="en-GB"/>
        </w:rPr>
      </w:pPr>
    </w:p>
    <w:p w14:paraId="6A05A809" w14:textId="77777777" w:rsidR="001856F5" w:rsidRPr="000818CE" w:rsidRDefault="001856F5" w:rsidP="001856F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856F5" w:rsidRPr="000818CE" w14:paraId="5D849130" w14:textId="77777777" w:rsidTr="46435D86">
        <w:tc>
          <w:tcPr>
            <w:tcW w:w="5000" w:type="pct"/>
            <w:gridSpan w:val="3"/>
            <w:tcBorders>
              <w:top w:val="nil"/>
              <w:left w:val="nil"/>
              <w:right w:val="nil"/>
            </w:tcBorders>
            <w:noWrap/>
          </w:tcPr>
          <w:p w14:paraId="5085A9A3" w14:textId="77777777" w:rsidR="001856F5" w:rsidRPr="000818CE" w:rsidRDefault="001856F5">
            <w:pPr>
              <w:pStyle w:val="Heading2"/>
              <w:jc w:val="left"/>
              <w:rPr>
                <w:rFonts w:ascii="Arial" w:hAnsi="Arial" w:cs="Arial"/>
                <w:lang w:val="en-GB"/>
              </w:rPr>
            </w:pPr>
            <w:r w:rsidRPr="000818CE">
              <w:rPr>
                <w:rFonts w:ascii="Arial" w:hAnsi="Arial" w:cs="Arial"/>
                <w:highlight w:val="yellow"/>
                <w:lang w:val="en-GB"/>
              </w:rPr>
              <w:t>PART  1:</w:t>
            </w:r>
            <w:r w:rsidRPr="000818CE">
              <w:rPr>
                <w:rFonts w:ascii="Arial" w:hAnsi="Arial" w:cs="Arial"/>
                <w:lang w:val="en-GB"/>
              </w:rPr>
              <w:t xml:space="preserve"> Comments</w:t>
            </w:r>
          </w:p>
          <w:p w14:paraId="5A39BBE3" w14:textId="77777777" w:rsidR="001856F5" w:rsidRPr="000818CE" w:rsidRDefault="001856F5">
            <w:pPr>
              <w:rPr>
                <w:rFonts w:ascii="Arial" w:hAnsi="Arial" w:cs="Arial"/>
                <w:sz w:val="20"/>
                <w:szCs w:val="20"/>
                <w:lang w:val="en-GB"/>
              </w:rPr>
            </w:pPr>
          </w:p>
        </w:tc>
      </w:tr>
      <w:tr w:rsidR="001856F5" w:rsidRPr="000818CE" w14:paraId="425D58D4" w14:textId="77777777" w:rsidTr="46435D86">
        <w:tc>
          <w:tcPr>
            <w:tcW w:w="1265" w:type="pct"/>
            <w:noWrap/>
          </w:tcPr>
          <w:p w14:paraId="41C8F396" w14:textId="77777777" w:rsidR="001856F5" w:rsidRPr="000818CE" w:rsidRDefault="001856F5">
            <w:pPr>
              <w:pStyle w:val="Heading2"/>
              <w:jc w:val="left"/>
              <w:rPr>
                <w:rFonts w:ascii="Arial" w:hAnsi="Arial" w:cs="Arial"/>
                <w:lang w:val="en-GB"/>
              </w:rPr>
            </w:pPr>
          </w:p>
        </w:tc>
        <w:tc>
          <w:tcPr>
            <w:tcW w:w="2212" w:type="pct"/>
          </w:tcPr>
          <w:p w14:paraId="0B89F7F6" w14:textId="77777777" w:rsidR="001856F5" w:rsidRPr="000818CE" w:rsidRDefault="001856F5">
            <w:pPr>
              <w:pStyle w:val="Heading2"/>
              <w:jc w:val="left"/>
              <w:rPr>
                <w:rFonts w:ascii="Arial" w:hAnsi="Arial" w:cs="Arial"/>
                <w:lang w:val="en-GB"/>
              </w:rPr>
            </w:pPr>
            <w:r w:rsidRPr="000818CE">
              <w:rPr>
                <w:rFonts w:ascii="Arial" w:hAnsi="Arial" w:cs="Arial"/>
                <w:lang w:val="en-GB"/>
              </w:rPr>
              <w:t>Reviewer’s comment</w:t>
            </w:r>
          </w:p>
          <w:p w14:paraId="19FCC298" w14:textId="77777777" w:rsidR="00FE3819" w:rsidRPr="000818CE" w:rsidRDefault="00FE3819" w:rsidP="00FE3819">
            <w:pPr>
              <w:rPr>
                <w:rFonts w:ascii="Arial" w:hAnsi="Arial" w:cs="Arial"/>
                <w:b/>
                <w:bCs/>
                <w:sz w:val="20"/>
                <w:szCs w:val="20"/>
              </w:rPr>
            </w:pPr>
            <w:r w:rsidRPr="000818CE">
              <w:rPr>
                <w:rFonts w:ascii="Arial" w:hAnsi="Arial" w:cs="Arial"/>
                <w:b/>
                <w:bCs/>
                <w:sz w:val="20"/>
                <w:szCs w:val="20"/>
                <w:highlight w:val="yellow"/>
              </w:rPr>
              <w:t>Artificial Intelligence (AI) generated or assisted review comments are strictly prohibited during peer review.</w:t>
            </w:r>
          </w:p>
          <w:p w14:paraId="72A3D3EC" w14:textId="77777777" w:rsidR="006E3B62" w:rsidRPr="000818CE" w:rsidRDefault="006E3B62" w:rsidP="00FE3819">
            <w:pPr>
              <w:rPr>
                <w:rFonts w:ascii="Arial" w:hAnsi="Arial" w:cs="Arial"/>
                <w:sz w:val="20"/>
                <w:szCs w:val="20"/>
                <w:lang w:val="en-GB"/>
              </w:rPr>
            </w:pPr>
          </w:p>
        </w:tc>
        <w:tc>
          <w:tcPr>
            <w:tcW w:w="1523" w:type="pct"/>
          </w:tcPr>
          <w:p w14:paraId="6FA41DDB" w14:textId="77777777" w:rsidR="002B6C68" w:rsidRPr="000818CE" w:rsidRDefault="002B6C68" w:rsidP="002B6C68">
            <w:pPr>
              <w:spacing w:after="160" w:line="256" w:lineRule="auto"/>
              <w:rPr>
                <w:rFonts w:ascii="Arial" w:eastAsia="Calibri" w:hAnsi="Arial" w:cs="Arial"/>
                <w:kern w:val="2"/>
                <w:sz w:val="20"/>
                <w:szCs w:val="20"/>
                <w:lang w:val="en-IN"/>
              </w:rPr>
            </w:pPr>
            <w:r w:rsidRPr="000818CE">
              <w:rPr>
                <w:rFonts w:ascii="Arial" w:eastAsia="Calibri" w:hAnsi="Arial" w:cs="Arial"/>
                <w:b/>
                <w:kern w:val="2"/>
                <w:sz w:val="20"/>
                <w:szCs w:val="20"/>
                <w:lang w:val="en-IN"/>
              </w:rPr>
              <w:t>Author’s Feedback</w:t>
            </w:r>
            <w:r w:rsidRPr="000818CE">
              <w:rPr>
                <w:rFonts w:ascii="Arial" w:eastAsia="Calibri" w:hAnsi="Arial" w:cs="Arial"/>
                <w:kern w:val="2"/>
                <w:sz w:val="20"/>
                <w:szCs w:val="20"/>
                <w:lang w:val="en-IN"/>
              </w:rPr>
              <w:t xml:space="preserve"> (It is mandatory that authors should write his/her feedback here)</w:t>
            </w:r>
          </w:p>
          <w:p w14:paraId="0D0B940D" w14:textId="77777777" w:rsidR="001856F5" w:rsidRPr="000818CE" w:rsidRDefault="001856F5">
            <w:pPr>
              <w:pStyle w:val="Heading2"/>
              <w:jc w:val="left"/>
              <w:rPr>
                <w:rFonts w:ascii="Arial" w:hAnsi="Arial" w:cs="Arial"/>
                <w:b w:val="0"/>
                <w:lang w:val="en-GB"/>
              </w:rPr>
            </w:pPr>
          </w:p>
        </w:tc>
      </w:tr>
      <w:tr w:rsidR="001856F5" w:rsidRPr="000818CE" w14:paraId="1FD702D1" w14:textId="77777777" w:rsidTr="46435D86">
        <w:trPr>
          <w:trHeight w:val="1264"/>
        </w:trPr>
        <w:tc>
          <w:tcPr>
            <w:tcW w:w="1265" w:type="pct"/>
            <w:noWrap/>
          </w:tcPr>
          <w:p w14:paraId="7C78407A" w14:textId="77777777" w:rsidR="001856F5" w:rsidRPr="000818CE" w:rsidRDefault="001856F5">
            <w:pPr>
              <w:ind w:left="360"/>
              <w:rPr>
                <w:rFonts w:ascii="Arial" w:hAnsi="Arial" w:cs="Arial"/>
                <w:b/>
                <w:bCs/>
                <w:sz w:val="20"/>
                <w:szCs w:val="20"/>
                <w:lang w:val="en-GB"/>
              </w:rPr>
            </w:pPr>
            <w:r w:rsidRPr="000818C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E27B00A" w14:textId="77777777" w:rsidR="001856F5" w:rsidRPr="000818CE" w:rsidRDefault="001856F5">
            <w:pPr>
              <w:ind w:left="360"/>
              <w:rPr>
                <w:rFonts w:ascii="Arial" w:eastAsia="MS Mincho" w:hAnsi="Arial" w:cs="Arial"/>
                <w:b/>
                <w:bCs/>
                <w:sz w:val="20"/>
                <w:szCs w:val="20"/>
                <w:lang w:val="en-GB"/>
              </w:rPr>
            </w:pPr>
          </w:p>
        </w:tc>
        <w:tc>
          <w:tcPr>
            <w:tcW w:w="2212" w:type="pct"/>
          </w:tcPr>
          <w:p w14:paraId="140E328A" w14:textId="77777777" w:rsidR="001856F5" w:rsidRPr="000818CE" w:rsidRDefault="008067D6" w:rsidP="008067D6">
            <w:pPr>
              <w:pStyle w:val="ListParagraph"/>
              <w:ind w:left="0"/>
              <w:rPr>
                <w:rFonts w:ascii="Arial" w:hAnsi="Arial" w:cs="Arial"/>
                <w:b/>
                <w:bCs/>
                <w:sz w:val="20"/>
                <w:szCs w:val="20"/>
                <w:lang w:val="en-GB"/>
              </w:rPr>
            </w:pPr>
            <w:r w:rsidRPr="000818CE">
              <w:rPr>
                <w:rFonts w:ascii="Arial" w:hAnsi="Arial" w:cs="Arial"/>
                <w:b/>
                <w:bCs/>
                <w:sz w:val="20"/>
                <w:szCs w:val="20"/>
                <w:lang w:val="en-GB"/>
              </w:rPr>
              <w:t>-The study contributes new confirmations of existing knowledge.</w:t>
            </w:r>
          </w:p>
          <w:p w14:paraId="439BBC95" w14:textId="77777777" w:rsidR="000B561B" w:rsidRPr="000818CE" w:rsidRDefault="000B561B" w:rsidP="008067D6">
            <w:pPr>
              <w:pStyle w:val="ListParagraph"/>
              <w:ind w:left="0"/>
              <w:rPr>
                <w:rFonts w:ascii="Arial" w:hAnsi="Arial" w:cs="Arial"/>
                <w:b/>
                <w:bCs/>
                <w:sz w:val="20"/>
                <w:szCs w:val="20"/>
                <w:lang w:val="en-GB"/>
              </w:rPr>
            </w:pPr>
            <w:r w:rsidRPr="000818CE">
              <w:rPr>
                <w:rFonts w:ascii="Arial" w:hAnsi="Arial" w:cs="Arial"/>
                <w:b/>
                <w:bCs/>
                <w:sz w:val="20"/>
                <w:szCs w:val="20"/>
                <w:lang w:val="en-GB"/>
              </w:rPr>
              <w:t>-</w:t>
            </w:r>
            <w:r w:rsidR="00885278" w:rsidRPr="000818CE">
              <w:rPr>
                <w:rFonts w:ascii="Arial" w:hAnsi="Arial" w:cs="Arial"/>
                <w:b/>
                <w:bCs/>
                <w:sz w:val="20"/>
                <w:szCs w:val="20"/>
                <w:lang w:val="en-GB"/>
              </w:rPr>
              <w:t xml:space="preserve"> Due to the growing interest in hyaluronic acid's role in wound healing and inflammation control, the results may appeal to clinicians and researchers alike. </w:t>
            </w:r>
          </w:p>
          <w:p w14:paraId="1B010F1B" w14:textId="77777777" w:rsidR="00885278" w:rsidRPr="000818CE" w:rsidRDefault="00885278" w:rsidP="00885278">
            <w:pPr>
              <w:pStyle w:val="ListParagraph"/>
              <w:ind w:left="0"/>
              <w:rPr>
                <w:rFonts w:ascii="Arial" w:hAnsi="Arial" w:cs="Arial"/>
                <w:b/>
                <w:bCs/>
                <w:sz w:val="20"/>
                <w:szCs w:val="20"/>
                <w:lang w:val="en-GB"/>
              </w:rPr>
            </w:pPr>
            <w:r w:rsidRPr="000818CE">
              <w:rPr>
                <w:rFonts w:ascii="Arial" w:hAnsi="Arial" w:cs="Arial"/>
                <w:b/>
                <w:bCs/>
                <w:sz w:val="20"/>
                <w:szCs w:val="20"/>
                <w:lang w:val="en-GB"/>
              </w:rPr>
              <w:t xml:space="preserve">- </w:t>
            </w:r>
            <w:r w:rsidR="00AE1200" w:rsidRPr="000818CE">
              <w:rPr>
                <w:rFonts w:ascii="Arial" w:hAnsi="Arial" w:cs="Arial"/>
                <w:b/>
                <w:bCs/>
                <w:sz w:val="20"/>
                <w:szCs w:val="20"/>
                <w:lang w:val="en-GB"/>
              </w:rPr>
              <w:t>This comparison addresses a significant practical inquiry; however, it is important to note that the evidence presented is associated with a low level of certainty.</w:t>
            </w:r>
          </w:p>
        </w:tc>
        <w:tc>
          <w:tcPr>
            <w:tcW w:w="1523" w:type="pct"/>
          </w:tcPr>
          <w:p w14:paraId="53C69EC1" w14:textId="77777777" w:rsidR="001856F5" w:rsidRPr="000818CE" w:rsidRDefault="007C610C">
            <w:pPr>
              <w:pStyle w:val="Heading2"/>
              <w:jc w:val="left"/>
              <w:rPr>
                <w:rFonts w:ascii="Arial" w:hAnsi="Arial" w:cs="Arial"/>
                <w:b w:val="0"/>
                <w:lang w:val="en-GB"/>
              </w:rPr>
            </w:pPr>
            <w:r w:rsidRPr="000818CE">
              <w:rPr>
                <w:rFonts w:ascii="Arial" w:hAnsi="Arial" w:cs="Arial"/>
                <w:b w:val="0"/>
                <w:lang w:val="en-US"/>
              </w:rPr>
              <w:t xml:space="preserve">We appreciate the observation. We acknowledge that the results obtained reinforce previously established knowledge and that the growing interest in the role of hyaluronic acid in wound healing and inflammation control makes the study relevant to both clinicians and researchers. We also agree that the level of certainty of the evidence is limited; therefore, we have included this caveat in the </w:t>
            </w:r>
            <w:r w:rsidRPr="000818CE">
              <w:rPr>
                <w:rFonts w:ascii="Arial" w:hAnsi="Arial" w:cs="Arial"/>
                <w:bCs w:val="0"/>
                <w:lang w:val="en-US"/>
              </w:rPr>
              <w:t>Discussion section</w:t>
            </w:r>
            <w:r w:rsidR="00F21735" w:rsidRPr="000818CE">
              <w:rPr>
                <w:rFonts w:ascii="Arial" w:hAnsi="Arial" w:cs="Arial"/>
                <w:bCs w:val="0"/>
                <w:lang w:val="en-US"/>
              </w:rPr>
              <w:t xml:space="preserve"> (page 8, section 3.4.3, paragraph 02 and 05)</w:t>
            </w:r>
            <w:r w:rsidRPr="000818CE">
              <w:rPr>
                <w:rFonts w:ascii="Arial" w:hAnsi="Arial" w:cs="Arial"/>
                <w:b w:val="0"/>
                <w:lang w:val="en-US"/>
              </w:rPr>
              <w:t>, emphasizing the need for further studies with greater methodological rigor to confirm the findings. In this way, we aim to maintain transparency regarding the limitations while reinforcing the practical contribution of the work</w:t>
            </w:r>
          </w:p>
        </w:tc>
      </w:tr>
      <w:tr w:rsidR="001856F5" w:rsidRPr="000818CE" w14:paraId="5AAFC952" w14:textId="77777777" w:rsidTr="46435D86">
        <w:trPr>
          <w:trHeight w:val="1262"/>
        </w:trPr>
        <w:tc>
          <w:tcPr>
            <w:tcW w:w="1265" w:type="pct"/>
            <w:noWrap/>
          </w:tcPr>
          <w:p w14:paraId="32CC438C" w14:textId="77777777" w:rsidR="001856F5" w:rsidRPr="000818CE" w:rsidRDefault="001856F5">
            <w:pPr>
              <w:ind w:left="360"/>
              <w:rPr>
                <w:rFonts w:ascii="Arial" w:hAnsi="Arial" w:cs="Arial"/>
                <w:b/>
                <w:bCs/>
                <w:sz w:val="20"/>
                <w:szCs w:val="20"/>
                <w:lang w:val="en-GB"/>
              </w:rPr>
            </w:pPr>
            <w:r w:rsidRPr="000818CE">
              <w:rPr>
                <w:rFonts w:ascii="Arial" w:hAnsi="Arial" w:cs="Arial"/>
                <w:b/>
                <w:bCs/>
                <w:sz w:val="20"/>
                <w:szCs w:val="20"/>
                <w:lang w:val="en-GB"/>
              </w:rPr>
              <w:t>Is the title of the article suitable?</w:t>
            </w:r>
          </w:p>
          <w:p w14:paraId="1DD92728" w14:textId="77777777" w:rsidR="001856F5" w:rsidRPr="000818CE" w:rsidRDefault="001856F5">
            <w:pPr>
              <w:ind w:left="360"/>
              <w:rPr>
                <w:rFonts w:ascii="Arial" w:hAnsi="Arial" w:cs="Arial"/>
                <w:b/>
                <w:bCs/>
                <w:sz w:val="20"/>
                <w:szCs w:val="20"/>
                <w:lang w:val="en-GB"/>
              </w:rPr>
            </w:pPr>
            <w:r w:rsidRPr="000818CE">
              <w:rPr>
                <w:rFonts w:ascii="Arial" w:hAnsi="Arial" w:cs="Arial"/>
                <w:b/>
                <w:bCs/>
                <w:sz w:val="20"/>
                <w:szCs w:val="20"/>
                <w:lang w:val="en-GB"/>
              </w:rPr>
              <w:t>(If not please suggest an alternative title)</w:t>
            </w:r>
          </w:p>
          <w:p w14:paraId="60061E4C" w14:textId="77777777" w:rsidR="001856F5" w:rsidRPr="000818CE" w:rsidRDefault="001856F5">
            <w:pPr>
              <w:pStyle w:val="Heading2"/>
              <w:jc w:val="left"/>
              <w:rPr>
                <w:rFonts w:ascii="Arial" w:hAnsi="Arial" w:cs="Arial"/>
                <w:u w:val="single"/>
                <w:lang w:val="en-GB"/>
              </w:rPr>
            </w:pPr>
          </w:p>
        </w:tc>
        <w:tc>
          <w:tcPr>
            <w:tcW w:w="2212" w:type="pct"/>
          </w:tcPr>
          <w:p w14:paraId="44EAFD9C" w14:textId="77777777" w:rsidR="000B561B" w:rsidRPr="000818CE" w:rsidRDefault="000B561B" w:rsidP="000B561B">
            <w:pPr>
              <w:ind w:left="360"/>
              <w:rPr>
                <w:rFonts w:ascii="Arial" w:hAnsi="Arial" w:cs="Arial"/>
                <w:b/>
                <w:bCs/>
                <w:sz w:val="20"/>
                <w:szCs w:val="20"/>
                <w:lang w:val="en-GB"/>
              </w:rPr>
            </w:pPr>
          </w:p>
          <w:p w14:paraId="4B94D5A5" w14:textId="77777777" w:rsidR="000B561B" w:rsidRPr="000818CE" w:rsidRDefault="000B561B" w:rsidP="000B561B">
            <w:pPr>
              <w:ind w:left="360"/>
              <w:rPr>
                <w:rFonts w:ascii="Arial" w:hAnsi="Arial" w:cs="Arial"/>
                <w:b/>
                <w:bCs/>
                <w:sz w:val="20"/>
                <w:szCs w:val="20"/>
                <w:lang w:val="en-GB"/>
              </w:rPr>
            </w:pPr>
          </w:p>
          <w:p w14:paraId="722BBAB3" w14:textId="77777777" w:rsidR="001856F5" w:rsidRPr="000818CE" w:rsidRDefault="000B561B" w:rsidP="000B561B">
            <w:pPr>
              <w:ind w:left="360"/>
              <w:rPr>
                <w:rFonts w:ascii="Arial" w:hAnsi="Arial" w:cs="Arial"/>
                <w:b/>
                <w:bCs/>
                <w:sz w:val="20"/>
                <w:szCs w:val="20"/>
                <w:lang w:val="en-GB"/>
              </w:rPr>
            </w:pPr>
            <w:r w:rsidRPr="000818CE">
              <w:rPr>
                <w:rFonts w:ascii="Arial" w:hAnsi="Arial" w:cs="Arial"/>
                <w:b/>
                <w:bCs/>
                <w:sz w:val="20"/>
                <w:szCs w:val="20"/>
                <w:lang w:val="en-GB"/>
              </w:rPr>
              <w:t>The title is suitable and informative</w:t>
            </w:r>
            <w:r w:rsidR="00673762" w:rsidRPr="000818CE">
              <w:rPr>
                <w:rFonts w:ascii="Arial" w:hAnsi="Arial" w:cs="Arial"/>
                <w:b/>
                <w:bCs/>
                <w:sz w:val="20"/>
                <w:szCs w:val="20"/>
                <w:lang w:val="en-GB"/>
              </w:rPr>
              <w:t xml:space="preserve"> </w:t>
            </w:r>
          </w:p>
        </w:tc>
        <w:tc>
          <w:tcPr>
            <w:tcW w:w="1523" w:type="pct"/>
          </w:tcPr>
          <w:p w14:paraId="3DEEC669" w14:textId="77777777" w:rsidR="001856F5" w:rsidRPr="000818CE" w:rsidRDefault="001856F5">
            <w:pPr>
              <w:pStyle w:val="Heading2"/>
              <w:jc w:val="left"/>
              <w:rPr>
                <w:rFonts w:ascii="Arial" w:hAnsi="Arial" w:cs="Arial"/>
                <w:b w:val="0"/>
                <w:lang w:val="en-GB"/>
              </w:rPr>
            </w:pPr>
          </w:p>
        </w:tc>
      </w:tr>
      <w:tr w:rsidR="007C610C" w:rsidRPr="000818CE" w14:paraId="72864769" w14:textId="77777777" w:rsidTr="46435D86">
        <w:trPr>
          <w:trHeight w:val="1262"/>
        </w:trPr>
        <w:tc>
          <w:tcPr>
            <w:tcW w:w="1265" w:type="pct"/>
            <w:noWrap/>
          </w:tcPr>
          <w:p w14:paraId="3405B17B" w14:textId="77777777" w:rsidR="007C610C" w:rsidRPr="000818CE" w:rsidRDefault="007C610C" w:rsidP="007C610C">
            <w:pPr>
              <w:pStyle w:val="Heading2"/>
              <w:ind w:left="360"/>
              <w:jc w:val="left"/>
              <w:rPr>
                <w:rFonts w:ascii="Arial" w:hAnsi="Arial" w:cs="Arial"/>
                <w:lang w:val="en-GB"/>
              </w:rPr>
            </w:pPr>
            <w:r w:rsidRPr="000818CE">
              <w:rPr>
                <w:rFonts w:ascii="Arial" w:hAnsi="Arial" w:cs="Arial"/>
                <w:lang w:val="en-GB"/>
              </w:rPr>
              <w:t>Is the abstract of the article comprehensive? Do you suggest the addition (or deletion) of some points in this section? Please write your suggestions here.</w:t>
            </w:r>
          </w:p>
          <w:p w14:paraId="3656B9AB" w14:textId="77777777" w:rsidR="007C610C" w:rsidRPr="000818CE" w:rsidRDefault="007C610C" w:rsidP="007C610C">
            <w:pPr>
              <w:pStyle w:val="Heading2"/>
              <w:jc w:val="left"/>
              <w:rPr>
                <w:rFonts w:ascii="Arial" w:hAnsi="Arial" w:cs="Arial"/>
                <w:u w:val="single"/>
                <w:lang w:val="en-GB"/>
              </w:rPr>
            </w:pPr>
          </w:p>
        </w:tc>
        <w:tc>
          <w:tcPr>
            <w:tcW w:w="2212" w:type="pct"/>
          </w:tcPr>
          <w:p w14:paraId="75E3D77F" w14:textId="77777777" w:rsidR="007C610C" w:rsidRPr="000818CE" w:rsidRDefault="007C610C" w:rsidP="007C610C">
            <w:pPr>
              <w:rPr>
                <w:rFonts w:ascii="Arial" w:hAnsi="Arial" w:cs="Arial"/>
                <w:b/>
                <w:bCs/>
                <w:sz w:val="20"/>
                <w:szCs w:val="20"/>
                <w:lang w:val="en-GB"/>
              </w:rPr>
            </w:pPr>
            <w:r w:rsidRPr="000818CE">
              <w:rPr>
                <w:rFonts w:ascii="Arial" w:hAnsi="Arial" w:cs="Arial"/>
                <w:b/>
                <w:bCs/>
                <w:sz w:val="20"/>
                <w:szCs w:val="20"/>
                <w:lang w:val="en-GB"/>
              </w:rPr>
              <w:t>-It is recommended to specify the exact years or the most recent year of the search in the methodology section.</w:t>
            </w:r>
          </w:p>
          <w:p w14:paraId="5A121954" w14:textId="77777777" w:rsidR="007C610C" w:rsidRPr="000818CE" w:rsidRDefault="007C610C" w:rsidP="007C610C">
            <w:pPr>
              <w:rPr>
                <w:rFonts w:ascii="Arial" w:hAnsi="Arial" w:cs="Arial"/>
                <w:b/>
                <w:bCs/>
                <w:sz w:val="20"/>
                <w:szCs w:val="20"/>
                <w:lang w:val="en-GB"/>
              </w:rPr>
            </w:pPr>
            <w:r w:rsidRPr="000818CE">
              <w:rPr>
                <w:rFonts w:ascii="Arial" w:hAnsi="Arial" w:cs="Arial"/>
                <w:b/>
                <w:bCs/>
                <w:sz w:val="20"/>
                <w:szCs w:val="20"/>
                <w:lang w:val="en-GB"/>
              </w:rPr>
              <w:t>-Some sentences are long and combine multiple ideas, which reduces clarity.</w:t>
            </w:r>
          </w:p>
        </w:tc>
        <w:tc>
          <w:tcPr>
            <w:tcW w:w="1523" w:type="pct"/>
          </w:tcPr>
          <w:p w14:paraId="1FB55077" w14:textId="04EE96C7" w:rsidR="007C610C" w:rsidRPr="000818CE" w:rsidRDefault="007C610C" w:rsidP="007C610C">
            <w:pPr>
              <w:pStyle w:val="Heading2"/>
              <w:jc w:val="left"/>
              <w:rPr>
                <w:rFonts w:ascii="Arial" w:hAnsi="Arial" w:cs="Arial"/>
                <w:b w:val="0"/>
                <w:bCs w:val="0"/>
                <w:lang w:val="en-GB"/>
              </w:rPr>
            </w:pPr>
            <w:r w:rsidRPr="000818CE">
              <w:rPr>
                <w:rFonts w:ascii="Arial" w:hAnsi="Arial" w:cs="Arial"/>
                <w:b w:val="0"/>
                <w:bCs w:val="0"/>
                <w:lang w:val="en-US"/>
              </w:rPr>
              <w:t xml:space="preserve">We appreciate the recommendations. 1) To improve search date specificity, </w:t>
            </w:r>
            <w:r w:rsidRPr="000818CE">
              <w:rPr>
                <w:rFonts w:ascii="Arial" w:hAnsi="Arial" w:cs="Arial"/>
                <w:lang w:val="en-US"/>
              </w:rPr>
              <w:t>Section 2.3</w:t>
            </w:r>
            <w:r w:rsidR="00F21735" w:rsidRPr="000818CE">
              <w:rPr>
                <w:rFonts w:ascii="Arial" w:hAnsi="Arial" w:cs="Arial"/>
                <w:lang w:val="en-US"/>
              </w:rPr>
              <w:t xml:space="preserve"> (page 03</w:t>
            </w:r>
            <w:r w:rsidR="00F21735" w:rsidRPr="000818CE">
              <w:rPr>
                <w:rFonts w:ascii="Arial" w:hAnsi="Arial" w:cs="Arial"/>
                <w:b w:val="0"/>
                <w:bCs w:val="0"/>
                <w:lang w:val="en-US"/>
              </w:rPr>
              <w:t>)</w:t>
            </w:r>
            <w:r w:rsidRPr="000818CE">
              <w:rPr>
                <w:rFonts w:ascii="Arial" w:hAnsi="Arial" w:cs="Arial"/>
                <w:b w:val="0"/>
                <w:bCs w:val="0"/>
                <w:lang w:val="en-US"/>
              </w:rPr>
              <w:t xml:space="preserve"> was revised to explicitly state that searches were conducted from inception (earliest available date) up to October 2025. 2) We agree that sentence length hindered clarity; as part of our comprehensive copyediting process, we restructured long sentences throughout the manuscript to separate multiple ideas, significantly improving flow and academic readability.</w:t>
            </w:r>
          </w:p>
        </w:tc>
      </w:tr>
      <w:tr w:rsidR="007C610C" w:rsidRPr="000818CE" w14:paraId="36901DDA" w14:textId="77777777" w:rsidTr="46435D86">
        <w:trPr>
          <w:trHeight w:val="704"/>
        </w:trPr>
        <w:tc>
          <w:tcPr>
            <w:tcW w:w="1265" w:type="pct"/>
            <w:noWrap/>
          </w:tcPr>
          <w:p w14:paraId="129A0ED8" w14:textId="77777777" w:rsidR="007C610C" w:rsidRPr="000818CE" w:rsidRDefault="007C610C" w:rsidP="007C610C">
            <w:pPr>
              <w:pStyle w:val="Heading2"/>
              <w:ind w:left="360"/>
              <w:jc w:val="left"/>
              <w:rPr>
                <w:rFonts w:ascii="Arial" w:hAnsi="Arial" w:cs="Arial"/>
                <w:b w:val="0"/>
                <w:bCs w:val="0"/>
                <w:u w:val="single"/>
                <w:lang w:val="en-GB"/>
              </w:rPr>
            </w:pPr>
            <w:r w:rsidRPr="000818CE">
              <w:rPr>
                <w:rFonts w:ascii="Arial" w:hAnsi="Arial" w:cs="Arial"/>
                <w:lang w:val="en-GB"/>
              </w:rPr>
              <w:t>Is the manuscript scientifically, correct? Please write here.</w:t>
            </w:r>
          </w:p>
        </w:tc>
        <w:tc>
          <w:tcPr>
            <w:tcW w:w="2212" w:type="pct"/>
          </w:tcPr>
          <w:p w14:paraId="32755846" w14:textId="77777777" w:rsidR="007C610C" w:rsidRPr="000818CE" w:rsidRDefault="007C610C" w:rsidP="007C610C">
            <w:pPr>
              <w:pStyle w:val="ListParagraph"/>
              <w:ind w:left="0"/>
              <w:rPr>
                <w:rFonts w:ascii="Arial" w:hAnsi="Arial" w:cs="Arial"/>
                <w:b/>
                <w:sz w:val="20"/>
                <w:szCs w:val="20"/>
                <w:lang w:val="en-GB"/>
              </w:rPr>
            </w:pPr>
            <w:r w:rsidRPr="000818CE">
              <w:rPr>
                <w:rFonts w:ascii="Arial" w:hAnsi="Arial" w:cs="Arial"/>
                <w:b/>
                <w:sz w:val="20"/>
                <w:szCs w:val="20"/>
                <w:lang w:val="en-GB"/>
              </w:rPr>
              <w:t xml:space="preserve">The manuscript appears scientifically sound overall </w:t>
            </w:r>
          </w:p>
        </w:tc>
        <w:tc>
          <w:tcPr>
            <w:tcW w:w="1523" w:type="pct"/>
          </w:tcPr>
          <w:p w14:paraId="45FB0818" w14:textId="77777777" w:rsidR="007C610C" w:rsidRPr="000818CE" w:rsidRDefault="007C610C" w:rsidP="007C610C">
            <w:pPr>
              <w:pStyle w:val="Heading2"/>
              <w:jc w:val="left"/>
              <w:rPr>
                <w:rFonts w:ascii="Arial" w:hAnsi="Arial" w:cs="Arial"/>
                <w:b w:val="0"/>
                <w:lang w:val="en-GB"/>
              </w:rPr>
            </w:pPr>
          </w:p>
        </w:tc>
      </w:tr>
      <w:tr w:rsidR="007C610C" w:rsidRPr="000818CE" w14:paraId="4CD73E98" w14:textId="77777777" w:rsidTr="46435D86">
        <w:trPr>
          <w:trHeight w:val="703"/>
        </w:trPr>
        <w:tc>
          <w:tcPr>
            <w:tcW w:w="1265" w:type="pct"/>
            <w:noWrap/>
          </w:tcPr>
          <w:p w14:paraId="6D68EF76" w14:textId="77777777" w:rsidR="007C610C" w:rsidRPr="000818CE" w:rsidRDefault="007C610C" w:rsidP="007C610C">
            <w:pPr>
              <w:ind w:left="360"/>
              <w:rPr>
                <w:rFonts w:ascii="Arial" w:hAnsi="Arial" w:cs="Arial"/>
                <w:b/>
                <w:bCs/>
                <w:sz w:val="20"/>
                <w:szCs w:val="20"/>
                <w:lang w:val="en-GB"/>
              </w:rPr>
            </w:pPr>
            <w:r w:rsidRPr="000818C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8464B90" w14:textId="77777777" w:rsidR="007C610C" w:rsidRPr="000818CE" w:rsidRDefault="007C610C" w:rsidP="007C610C">
            <w:pPr>
              <w:pStyle w:val="ListParagraph"/>
              <w:ind w:left="0"/>
              <w:rPr>
                <w:rFonts w:ascii="Arial" w:hAnsi="Arial" w:cs="Arial"/>
                <w:b/>
                <w:sz w:val="20"/>
                <w:szCs w:val="20"/>
                <w:lang w:val="en-GB"/>
              </w:rPr>
            </w:pPr>
            <w:r w:rsidRPr="000818CE">
              <w:rPr>
                <w:rFonts w:ascii="Arial" w:hAnsi="Arial" w:cs="Arial"/>
                <w:b/>
                <w:sz w:val="20"/>
                <w:szCs w:val="20"/>
                <w:lang w:val="en-GB"/>
              </w:rPr>
              <w:t>The references are relevant although it would be beneficial add this study:</w:t>
            </w:r>
          </w:p>
          <w:tbl>
            <w:tblPr>
              <w:tblW w:w="6570" w:type="dxa"/>
              <w:shd w:val="clear" w:color="auto" w:fill="FFFFFF"/>
              <w:tblLayout w:type="fixed"/>
              <w:tblCellMar>
                <w:left w:w="0" w:type="dxa"/>
                <w:right w:w="0" w:type="dxa"/>
              </w:tblCellMar>
              <w:tblLook w:val="04A0" w:firstRow="1" w:lastRow="0" w:firstColumn="1" w:lastColumn="0" w:noHBand="0" w:noVBand="1"/>
            </w:tblPr>
            <w:tblGrid>
              <w:gridCol w:w="6570"/>
            </w:tblGrid>
            <w:tr w:rsidR="007C610C" w:rsidRPr="000818CE" w14:paraId="302B3DC7" w14:textId="77777777" w:rsidTr="00587993">
              <w:tc>
                <w:tcPr>
                  <w:tcW w:w="6570" w:type="dxa"/>
                  <w:shd w:val="clear" w:color="auto" w:fill="FFFFFF"/>
                  <w:tcMar>
                    <w:top w:w="120" w:type="dxa"/>
                    <w:left w:w="0" w:type="dxa"/>
                    <w:bottom w:w="120" w:type="dxa"/>
                    <w:right w:w="0" w:type="dxa"/>
                  </w:tcMar>
                  <w:hideMark/>
                </w:tcPr>
                <w:p w14:paraId="4D192187" w14:textId="77777777" w:rsidR="007C610C" w:rsidRPr="000818CE" w:rsidRDefault="007C610C" w:rsidP="007C610C">
                  <w:pPr>
                    <w:pStyle w:val="ListParagraph"/>
                    <w:rPr>
                      <w:rFonts w:ascii="Arial" w:hAnsi="Arial" w:cs="Arial"/>
                      <w:b/>
                      <w:sz w:val="20"/>
                      <w:szCs w:val="20"/>
                    </w:rPr>
                  </w:pPr>
                  <w:r w:rsidRPr="000818CE">
                    <w:rPr>
                      <w:rFonts w:ascii="Arial" w:hAnsi="Arial" w:cs="Arial"/>
                      <w:b/>
                      <w:sz w:val="20"/>
                      <w:szCs w:val="20"/>
                    </w:rPr>
                    <w:t xml:space="preserve">Adel, </w:t>
                  </w:r>
                  <w:proofErr w:type="spellStart"/>
                  <w:r w:rsidRPr="000818CE">
                    <w:rPr>
                      <w:rFonts w:ascii="Arial" w:hAnsi="Arial" w:cs="Arial"/>
                      <w:b/>
                      <w:sz w:val="20"/>
                      <w:szCs w:val="20"/>
                    </w:rPr>
                    <w:t>Noury</w:t>
                  </w:r>
                  <w:proofErr w:type="spellEnd"/>
                  <w:r w:rsidRPr="000818CE">
                    <w:rPr>
                      <w:rFonts w:ascii="Arial" w:hAnsi="Arial" w:cs="Arial"/>
                      <w:b/>
                      <w:sz w:val="20"/>
                      <w:szCs w:val="20"/>
                    </w:rPr>
                    <w:t xml:space="preserve">, and </w:t>
                  </w:r>
                  <w:proofErr w:type="spellStart"/>
                  <w:r w:rsidRPr="000818CE">
                    <w:rPr>
                      <w:rFonts w:ascii="Arial" w:hAnsi="Arial" w:cs="Arial"/>
                      <w:b/>
                      <w:sz w:val="20"/>
                      <w:szCs w:val="20"/>
                    </w:rPr>
                    <w:t>Nenad</w:t>
                  </w:r>
                  <w:proofErr w:type="spellEnd"/>
                  <w:r w:rsidRPr="000818CE">
                    <w:rPr>
                      <w:rFonts w:ascii="Arial" w:hAnsi="Arial" w:cs="Arial"/>
                      <w:b/>
                      <w:sz w:val="20"/>
                      <w:szCs w:val="20"/>
                    </w:rPr>
                    <w:t xml:space="preserve"> Stankovic. "Hyaluronic acid skin booster injection and cold laser therapy in oral wounds: an experimental study." (2025).</w:t>
                  </w:r>
                </w:p>
              </w:tc>
            </w:tr>
            <w:tr w:rsidR="007C610C" w:rsidRPr="000818CE" w14:paraId="049F31CB" w14:textId="77777777" w:rsidTr="00587993">
              <w:tc>
                <w:tcPr>
                  <w:tcW w:w="6570" w:type="dxa"/>
                  <w:shd w:val="clear" w:color="auto" w:fill="FFFFFF"/>
                  <w:tcMar>
                    <w:top w:w="120" w:type="dxa"/>
                    <w:left w:w="0" w:type="dxa"/>
                    <w:bottom w:w="120" w:type="dxa"/>
                    <w:right w:w="0" w:type="dxa"/>
                  </w:tcMar>
                  <w:hideMark/>
                </w:tcPr>
                <w:p w14:paraId="53128261" w14:textId="77777777" w:rsidR="007C610C" w:rsidRPr="000818CE" w:rsidRDefault="007C610C" w:rsidP="007C610C">
                  <w:pPr>
                    <w:pStyle w:val="ListParagraph"/>
                    <w:rPr>
                      <w:rFonts w:ascii="Arial" w:hAnsi="Arial" w:cs="Arial"/>
                      <w:bCs/>
                      <w:sz w:val="20"/>
                      <w:szCs w:val="20"/>
                    </w:rPr>
                  </w:pPr>
                </w:p>
              </w:tc>
            </w:tr>
          </w:tbl>
          <w:p w14:paraId="62486C05" w14:textId="77777777" w:rsidR="007C610C" w:rsidRPr="000818CE" w:rsidRDefault="007C610C" w:rsidP="007C610C">
            <w:pPr>
              <w:pStyle w:val="ListParagraph"/>
              <w:ind w:left="0"/>
              <w:rPr>
                <w:rFonts w:ascii="Arial" w:hAnsi="Arial" w:cs="Arial"/>
                <w:bCs/>
                <w:sz w:val="20"/>
                <w:szCs w:val="20"/>
                <w:lang w:val="en-GB"/>
              </w:rPr>
            </w:pPr>
          </w:p>
        </w:tc>
        <w:tc>
          <w:tcPr>
            <w:tcW w:w="1523" w:type="pct"/>
          </w:tcPr>
          <w:p w14:paraId="4E25B2FA" w14:textId="42F3CEA9" w:rsidR="007C610C" w:rsidRPr="000818CE" w:rsidRDefault="007C610C" w:rsidP="007C610C">
            <w:pPr>
              <w:pStyle w:val="Heading2"/>
              <w:jc w:val="left"/>
              <w:rPr>
                <w:rFonts w:ascii="Arial" w:hAnsi="Arial" w:cs="Arial"/>
                <w:b w:val="0"/>
                <w:bCs w:val="0"/>
                <w:lang w:val="en-GB"/>
              </w:rPr>
            </w:pPr>
            <w:proofErr w:type="spellStart"/>
            <w:r w:rsidRPr="000818CE">
              <w:rPr>
                <w:rFonts w:ascii="Arial" w:hAnsi="Arial" w:cs="Arial"/>
                <w:b w:val="0"/>
                <w:bCs w:val="0"/>
              </w:rPr>
              <w:t>We</w:t>
            </w:r>
            <w:proofErr w:type="spellEnd"/>
            <w:r w:rsidRPr="000818CE">
              <w:rPr>
                <w:rFonts w:ascii="Arial" w:hAnsi="Arial" w:cs="Arial"/>
                <w:b w:val="0"/>
                <w:bCs w:val="0"/>
              </w:rPr>
              <w:t xml:space="preserve"> </w:t>
            </w:r>
            <w:proofErr w:type="spellStart"/>
            <w:r w:rsidRPr="000818CE">
              <w:rPr>
                <w:rFonts w:ascii="Arial" w:hAnsi="Arial" w:cs="Arial"/>
                <w:b w:val="0"/>
                <w:bCs w:val="0"/>
              </w:rPr>
              <w:t>appreciate</w:t>
            </w:r>
            <w:proofErr w:type="spellEnd"/>
            <w:r w:rsidRPr="000818CE">
              <w:rPr>
                <w:rFonts w:ascii="Arial" w:hAnsi="Arial" w:cs="Arial"/>
                <w:b w:val="0"/>
                <w:bCs w:val="0"/>
              </w:rPr>
              <w:t xml:space="preserve"> the </w:t>
            </w:r>
            <w:proofErr w:type="spellStart"/>
            <w:r w:rsidRPr="000818CE">
              <w:rPr>
                <w:rFonts w:ascii="Arial" w:hAnsi="Arial" w:cs="Arial"/>
                <w:b w:val="0"/>
                <w:bCs w:val="0"/>
              </w:rPr>
              <w:t>reviewer's</w:t>
            </w:r>
            <w:proofErr w:type="spellEnd"/>
            <w:r w:rsidRPr="000818CE">
              <w:rPr>
                <w:rFonts w:ascii="Arial" w:hAnsi="Arial" w:cs="Arial"/>
                <w:b w:val="0"/>
                <w:bCs w:val="0"/>
              </w:rPr>
              <w:t xml:space="preserve"> suggestion to </w:t>
            </w:r>
            <w:proofErr w:type="spellStart"/>
            <w:r w:rsidRPr="000818CE">
              <w:rPr>
                <w:rFonts w:ascii="Arial" w:hAnsi="Arial" w:cs="Arial"/>
                <w:b w:val="0"/>
                <w:bCs w:val="0"/>
              </w:rPr>
              <w:t>include</w:t>
            </w:r>
            <w:proofErr w:type="spellEnd"/>
            <w:r w:rsidRPr="000818CE">
              <w:rPr>
                <w:rFonts w:ascii="Arial" w:hAnsi="Arial" w:cs="Arial"/>
                <w:b w:val="0"/>
                <w:bCs w:val="0"/>
              </w:rPr>
              <w:t xml:space="preserve"> </w:t>
            </w:r>
            <w:proofErr w:type="spellStart"/>
            <w:r w:rsidRPr="000818CE">
              <w:rPr>
                <w:rFonts w:ascii="Arial" w:hAnsi="Arial" w:cs="Arial"/>
                <w:b w:val="0"/>
                <w:bCs w:val="0"/>
              </w:rPr>
              <w:t>this</w:t>
            </w:r>
            <w:proofErr w:type="spellEnd"/>
            <w:r w:rsidRPr="000818CE">
              <w:rPr>
                <w:rFonts w:ascii="Arial" w:hAnsi="Arial" w:cs="Arial"/>
                <w:b w:val="0"/>
                <w:bCs w:val="0"/>
              </w:rPr>
              <w:t xml:space="preserve"> relevant </w:t>
            </w:r>
            <w:proofErr w:type="spellStart"/>
            <w:r w:rsidRPr="000818CE">
              <w:rPr>
                <w:rFonts w:ascii="Arial" w:hAnsi="Arial" w:cs="Arial"/>
                <w:b w:val="0"/>
                <w:bCs w:val="0"/>
              </w:rPr>
              <w:t>study</w:t>
            </w:r>
            <w:proofErr w:type="spellEnd"/>
            <w:r w:rsidRPr="000818CE">
              <w:rPr>
                <w:rFonts w:ascii="Arial" w:hAnsi="Arial" w:cs="Arial"/>
                <w:b w:val="0"/>
                <w:bCs w:val="0"/>
              </w:rPr>
              <w:t xml:space="preserve">. </w:t>
            </w:r>
            <w:proofErr w:type="spellStart"/>
            <w:r w:rsidRPr="000818CE">
              <w:rPr>
                <w:rFonts w:ascii="Arial" w:hAnsi="Arial" w:cs="Arial"/>
                <w:b w:val="0"/>
                <w:bCs w:val="0"/>
              </w:rPr>
              <w:t>We</w:t>
            </w:r>
            <w:proofErr w:type="spellEnd"/>
            <w:r w:rsidRPr="000818CE">
              <w:rPr>
                <w:rFonts w:ascii="Arial" w:hAnsi="Arial" w:cs="Arial"/>
                <w:b w:val="0"/>
                <w:bCs w:val="0"/>
              </w:rPr>
              <w:t xml:space="preserve"> </w:t>
            </w:r>
            <w:proofErr w:type="spellStart"/>
            <w:r w:rsidRPr="000818CE">
              <w:rPr>
                <w:rFonts w:ascii="Arial" w:hAnsi="Arial" w:cs="Arial"/>
                <w:b w:val="0"/>
                <w:bCs w:val="0"/>
              </w:rPr>
              <w:t>confirmed</w:t>
            </w:r>
            <w:proofErr w:type="spellEnd"/>
            <w:r w:rsidRPr="000818CE">
              <w:rPr>
                <w:rFonts w:ascii="Arial" w:hAnsi="Arial" w:cs="Arial"/>
                <w:b w:val="0"/>
                <w:bCs w:val="0"/>
              </w:rPr>
              <w:t xml:space="preserve"> </w:t>
            </w:r>
            <w:proofErr w:type="spellStart"/>
            <w:r w:rsidRPr="000818CE">
              <w:rPr>
                <w:rFonts w:ascii="Arial" w:hAnsi="Arial" w:cs="Arial"/>
                <w:b w:val="0"/>
                <w:bCs w:val="0"/>
              </w:rPr>
              <w:t>that</w:t>
            </w:r>
            <w:proofErr w:type="spellEnd"/>
            <w:r w:rsidRPr="000818CE">
              <w:rPr>
                <w:rFonts w:ascii="Arial" w:hAnsi="Arial" w:cs="Arial"/>
                <w:b w:val="0"/>
                <w:bCs w:val="0"/>
              </w:rPr>
              <w:t xml:space="preserve"> the </w:t>
            </w:r>
            <w:proofErr w:type="spellStart"/>
            <w:r w:rsidRPr="000818CE">
              <w:rPr>
                <w:rFonts w:ascii="Arial" w:hAnsi="Arial" w:cs="Arial"/>
                <w:b w:val="0"/>
                <w:bCs w:val="0"/>
              </w:rPr>
              <w:t>paper</w:t>
            </w:r>
            <w:proofErr w:type="spellEnd"/>
            <w:r w:rsidRPr="000818CE">
              <w:rPr>
                <w:rFonts w:ascii="Arial" w:hAnsi="Arial" w:cs="Arial"/>
                <w:b w:val="0"/>
                <w:bCs w:val="0"/>
              </w:rPr>
              <w:t xml:space="preserve"> by Adel et al. (2025) </w:t>
            </w:r>
            <w:proofErr w:type="spellStart"/>
            <w:r w:rsidRPr="000818CE">
              <w:rPr>
                <w:rFonts w:ascii="Arial" w:hAnsi="Arial" w:cs="Arial"/>
                <w:b w:val="0"/>
                <w:bCs w:val="0"/>
              </w:rPr>
              <w:t>is</w:t>
            </w:r>
            <w:proofErr w:type="spellEnd"/>
            <w:r w:rsidRPr="000818CE">
              <w:rPr>
                <w:rFonts w:ascii="Arial" w:hAnsi="Arial" w:cs="Arial"/>
                <w:b w:val="0"/>
                <w:bCs w:val="0"/>
              </w:rPr>
              <w:t xml:space="preserve"> </w:t>
            </w:r>
            <w:proofErr w:type="spellStart"/>
            <w:r w:rsidRPr="000818CE">
              <w:rPr>
                <w:rFonts w:ascii="Arial" w:hAnsi="Arial" w:cs="Arial"/>
                <w:b w:val="0"/>
                <w:bCs w:val="0"/>
              </w:rPr>
              <w:t>already</w:t>
            </w:r>
            <w:proofErr w:type="spellEnd"/>
            <w:r w:rsidRPr="000818CE">
              <w:rPr>
                <w:rFonts w:ascii="Arial" w:hAnsi="Arial" w:cs="Arial"/>
                <w:b w:val="0"/>
                <w:bCs w:val="0"/>
              </w:rPr>
              <w:t xml:space="preserve"> </w:t>
            </w:r>
            <w:proofErr w:type="spellStart"/>
            <w:r w:rsidRPr="000818CE">
              <w:rPr>
                <w:rFonts w:ascii="Arial" w:hAnsi="Arial" w:cs="Arial"/>
                <w:b w:val="0"/>
                <w:bCs w:val="0"/>
              </w:rPr>
              <w:t>included</w:t>
            </w:r>
            <w:proofErr w:type="spellEnd"/>
            <w:r w:rsidRPr="000818CE">
              <w:rPr>
                <w:rFonts w:ascii="Arial" w:hAnsi="Arial" w:cs="Arial"/>
                <w:b w:val="0"/>
                <w:bCs w:val="0"/>
              </w:rPr>
              <w:t xml:space="preserve"> in </w:t>
            </w:r>
            <w:proofErr w:type="spellStart"/>
            <w:r w:rsidRPr="000818CE">
              <w:rPr>
                <w:rFonts w:ascii="Arial" w:hAnsi="Arial" w:cs="Arial"/>
                <w:b w:val="0"/>
                <w:bCs w:val="0"/>
              </w:rPr>
              <w:t>our</w:t>
            </w:r>
            <w:proofErr w:type="spellEnd"/>
            <w:r w:rsidRPr="000818CE">
              <w:rPr>
                <w:rFonts w:ascii="Arial" w:hAnsi="Arial" w:cs="Arial"/>
                <w:b w:val="0"/>
                <w:bCs w:val="0"/>
              </w:rPr>
              <w:t xml:space="preserve"> </w:t>
            </w:r>
            <w:proofErr w:type="spellStart"/>
            <w:r w:rsidRPr="000818CE">
              <w:rPr>
                <w:rFonts w:ascii="Arial" w:hAnsi="Arial" w:cs="Arial"/>
                <w:b w:val="0"/>
                <w:bCs w:val="0"/>
              </w:rPr>
              <w:t>References</w:t>
            </w:r>
            <w:proofErr w:type="spellEnd"/>
            <w:r w:rsidRPr="000818CE">
              <w:rPr>
                <w:rFonts w:ascii="Arial" w:hAnsi="Arial" w:cs="Arial"/>
                <w:b w:val="0"/>
                <w:bCs w:val="0"/>
              </w:rPr>
              <w:t xml:space="preserve"> section. </w:t>
            </w:r>
            <w:proofErr w:type="spellStart"/>
            <w:r w:rsidRPr="000818CE">
              <w:rPr>
                <w:rFonts w:ascii="Arial" w:hAnsi="Arial" w:cs="Arial"/>
                <w:b w:val="0"/>
                <w:bCs w:val="0"/>
              </w:rPr>
              <w:t>We</w:t>
            </w:r>
            <w:proofErr w:type="spellEnd"/>
            <w:r w:rsidRPr="000818CE">
              <w:rPr>
                <w:rFonts w:ascii="Arial" w:hAnsi="Arial" w:cs="Arial"/>
                <w:b w:val="0"/>
                <w:bCs w:val="0"/>
              </w:rPr>
              <w:t xml:space="preserve"> have </w:t>
            </w:r>
            <w:proofErr w:type="spellStart"/>
            <w:r w:rsidRPr="000818CE">
              <w:rPr>
                <w:rFonts w:ascii="Arial" w:hAnsi="Arial" w:cs="Arial"/>
                <w:b w:val="0"/>
                <w:bCs w:val="0"/>
              </w:rPr>
              <w:t>now</w:t>
            </w:r>
            <w:proofErr w:type="spellEnd"/>
            <w:r w:rsidRPr="000818CE">
              <w:rPr>
                <w:rFonts w:ascii="Arial" w:hAnsi="Arial" w:cs="Arial"/>
                <w:b w:val="0"/>
                <w:bCs w:val="0"/>
              </w:rPr>
              <w:t xml:space="preserve"> </w:t>
            </w:r>
            <w:proofErr w:type="spellStart"/>
            <w:r w:rsidRPr="000818CE">
              <w:rPr>
                <w:rFonts w:ascii="Arial" w:hAnsi="Arial" w:cs="Arial"/>
                <w:b w:val="0"/>
                <w:bCs w:val="0"/>
              </w:rPr>
              <w:t>strengthened</w:t>
            </w:r>
            <w:proofErr w:type="spellEnd"/>
            <w:r w:rsidRPr="000818CE">
              <w:rPr>
                <w:rFonts w:ascii="Arial" w:hAnsi="Arial" w:cs="Arial"/>
                <w:b w:val="0"/>
                <w:bCs w:val="0"/>
              </w:rPr>
              <w:t xml:space="preserve"> </w:t>
            </w:r>
            <w:proofErr w:type="spellStart"/>
            <w:r w:rsidRPr="000818CE">
              <w:rPr>
                <w:rFonts w:ascii="Arial" w:hAnsi="Arial" w:cs="Arial"/>
                <w:b w:val="0"/>
                <w:bCs w:val="0"/>
              </w:rPr>
              <w:t>its</w:t>
            </w:r>
            <w:proofErr w:type="spellEnd"/>
            <w:r w:rsidRPr="000818CE">
              <w:rPr>
                <w:rFonts w:ascii="Arial" w:hAnsi="Arial" w:cs="Arial"/>
                <w:b w:val="0"/>
                <w:bCs w:val="0"/>
              </w:rPr>
              <w:t xml:space="preserve"> citation in the final </w:t>
            </w:r>
            <w:proofErr w:type="spellStart"/>
            <w:r w:rsidRPr="000818CE">
              <w:rPr>
                <w:rFonts w:ascii="Arial" w:hAnsi="Arial" w:cs="Arial"/>
                <w:b w:val="0"/>
                <w:bCs w:val="0"/>
              </w:rPr>
              <w:t>paragraph</w:t>
            </w:r>
            <w:proofErr w:type="spellEnd"/>
            <w:r w:rsidRPr="000818CE">
              <w:rPr>
                <w:rFonts w:ascii="Arial" w:hAnsi="Arial" w:cs="Arial"/>
                <w:b w:val="0"/>
                <w:bCs w:val="0"/>
              </w:rPr>
              <w:t xml:space="preserve"> of the Introduction </w:t>
            </w:r>
            <w:r w:rsidR="00F21735" w:rsidRPr="000818CE">
              <w:rPr>
                <w:rFonts w:ascii="Arial" w:hAnsi="Arial" w:cs="Arial"/>
                <w:b w:val="0"/>
                <w:bCs w:val="0"/>
              </w:rPr>
              <w:t>(</w:t>
            </w:r>
            <w:r w:rsidR="00F21735" w:rsidRPr="000818CE">
              <w:rPr>
                <w:rFonts w:ascii="Arial" w:hAnsi="Arial" w:cs="Arial"/>
              </w:rPr>
              <w:t xml:space="preserve">page 3, </w:t>
            </w:r>
            <w:proofErr w:type="spellStart"/>
            <w:r w:rsidR="00F21735" w:rsidRPr="000818CE">
              <w:rPr>
                <w:rFonts w:ascii="Arial" w:hAnsi="Arial" w:cs="Arial"/>
              </w:rPr>
              <w:t>paragraph</w:t>
            </w:r>
            <w:proofErr w:type="spellEnd"/>
            <w:r w:rsidR="00F21735" w:rsidRPr="000818CE">
              <w:rPr>
                <w:rFonts w:ascii="Arial" w:hAnsi="Arial" w:cs="Arial"/>
              </w:rPr>
              <w:t xml:space="preserve"> 01)</w:t>
            </w:r>
            <w:r w:rsidR="00F21735" w:rsidRPr="000818CE">
              <w:rPr>
                <w:rFonts w:ascii="Arial" w:hAnsi="Arial" w:cs="Arial"/>
                <w:b w:val="0"/>
                <w:bCs w:val="0"/>
              </w:rPr>
              <w:t xml:space="preserve"> </w:t>
            </w:r>
            <w:r w:rsidRPr="000818CE">
              <w:rPr>
                <w:rFonts w:ascii="Arial" w:hAnsi="Arial" w:cs="Arial"/>
                <w:b w:val="0"/>
                <w:bCs w:val="0"/>
              </w:rPr>
              <w:t xml:space="preserve">to </w:t>
            </w:r>
            <w:proofErr w:type="spellStart"/>
            <w:r w:rsidRPr="000818CE">
              <w:rPr>
                <w:rFonts w:ascii="Arial" w:hAnsi="Arial" w:cs="Arial"/>
                <w:b w:val="0"/>
                <w:bCs w:val="0"/>
              </w:rPr>
              <w:t>explicitly</w:t>
            </w:r>
            <w:proofErr w:type="spellEnd"/>
            <w:r w:rsidRPr="000818CE">
              <w:rPr>
                <w:rFonts w:ascii="Arial" w:hAnsi="Arial" w:cs="Arial"/>
                <w:b w:val="0"/>
                <w:bCs w:val="0"/>
              </w:rPr>
              <w:t xml:space="preserve"> support the assertion </w:t>
            </w:r>
            <w:proofErr w:type="spellStart"/>
            <w:r w:rsidRPr="000818CE">
              <w:rPr>
                <w:rFonts w:ascii="Arial" w:hAnsi="Arial" w:cs="Arial"/>
                <w:b w:val="0"/>
                <w:bCs w:val="0"/>
              </w:rPr>
              <w:t>that</w:t>
            </w:r>
            <w:proofErr w:type="spellEnd"/>
            <w:r w:rsidRPr="000818CE">
              <w:rPr>
                <w:rFonts w:ascii="Arial" w:hAnsi="Arial" w:cs="Arial"/>
                <w:b w:val="0"/>
                <w:bCs w:val="0"/>
              </w:rPr>
              <w:t xml:space="preserve"> the </w:t>
            </w:r>
            <w:proofErr w:type="spellStart"/>
            <w:r w:rsidRPr="000818CE">
              <w:rPr>
                <w:rFonts w:ascii="Arial" w:hAnsi="Arial" w:cs="Arial"/>
                <w:b w:val="0"/>
                <w:bCs w:val="0"/>
              </w:rPr>
              <w:t>combined</w:t>
            </w:r>
            <w:proofErr w:type="spellEnd"/>
            <w:r w:rsidRPr="000818CE">
              <w:rPr>
                <w:rFonts w:ascii="Arial" w:hAnsi="Arial" w:cs="Arial"/>
                <w:b w:val="0"/>
                <w:bCs w:val="0"/>
              </w:rPr>
              <w:t xml:space="preserve"> </w:t>
            </w:r>
            <w:proofErr w:type="spellStart"/>
            <w:r w:rsidRPr="000818CE">
              <w:rPr>
                <w:rFonts w:ascii="Arial" w:hAnsi="Arial" w:cs="Arial"/>
                <w:b w:val="0"/>
                <w:bCs w:val="0"/>
              </w:rPr>
              <w:t>therapeutic</w:t>
            </w:r>
            <w:proofErr w:type="spellEnd"/>
            <w:r w:rsidRPr="000818CE">
              <w:rPr>
                <w:rFonts w:ascii="Arial" w:hAnsi="Arial" w:cs="Arial"/>
                <w:b w:val="0"/>
                <w:bCs w:val="0"/>
              </w:rPr>
              <w:t xml:space="preserve"> application of LLLT and HA </w:t>
            </w:r>
            <w:proofErr w:type="spellStart"/>
            <w:r w:rsidRPr="000818CE">
              <w:rPr>
                <w:rFonts w:ascii="Arial" w:hAnsi="Arial" w:cs="Arial"/>
                <w:b w:val="0"/>
                <w:bCs w:val="0"/>
              </w:rPr>
              <w:t>may</w:t>
            </w:r>
            <w:proofErr w:type="spellEnd"/>
            <w:r w:rsidRPr="000818CE">
              <w:rPr>
                <w:rFonts w:ascii="Arial" w:hAnsi="Arial" w:cs="Arial"/>
                <w:b w:val="0"/>
                <w:bCs w:val="0"/>
              </w:rPr>
              <w:t xml:space="preserve"> </w:t>
            </w:r>
            <w:proofErr w:type="spellStart"/>
            <w:r w:rsidRPr="000818CE">
              <w:rPr>
                <w:rFonts w:ascii="Arial" w:hAnsi="Arial" w:cs="Arial"/>
                <w:b w:val="0"/>
                <w:bCs w:val="0"/>
              </w:rPr>
              <w:t>offer</w:t>
            </w:r>
            <w:proofErr w:type="spellEnd"/>
            <w:r w:rsidRPr="000818CE">
              <w:rPr>
                <w:rFonts w:ascii="Arial" w:hAnsi="Arial" w:cs="Arial"/>
                <w:b w:val="0"/>
                <w:bCs w:val="0"/>
              </w:rPr>
              <w:t xml:space="preserve"> a </w:t>
            </w:r>
            <w:proofErr w:type="spellStart"/>
            <w:r w:rsidRPr="000818CE">
              <w:rPr>
                <w:rFonts w:ascii="Arial" w:hAnsi="Arial" w:cs="Arial"/>
                <w:b w:val="0"/>
                <w:bCs w:val="0"/>
              </w:rPr>
              <w:t>superior</w:t>
            </w:r>
            <w:proofErr w:type="spellEnd"/>
            <w:r w:rsidRPr="000818CE">
              <w:rPr>
                <w:rFonts w:ascii="Arial" w:hAnsi="Arial" w:cs="Arial"/>
                <w:b w:val="0"/>
                <w:bCs w:val="0"/>
              </w:rPr>
              <w:t xml:space="preserve"> </w:t>
            </w:r>
            <w:proofErr w:type="spellStart"/>
            <w:r w:rsidRPr="000818CE">
              <w:rPr>
                <w:rFonts w:ascii="Arial" w:hAnsi="Arial" w:cs="Arial"/>
                <w:b w:val="0"/>
                <w:bCs w:val="0"/>
              </w:rPr>
              <w:t>synergistic</w:t>
            </w:r>
            <w:proofErr w:type="spellEnd"/>
            <w:r w:rsidRPr="000818CE">
              <w:rPr>
                <w:rFonts w:ascii="Arial" w:hAnsi="Arial" w:cs="Arial"/>
                <w:b w:val="0"/>
                <w:bCs w:val="0"/>
              </w:rPr>
              <w:t xml:space="preserve"> </w:t>
            </w:r>
            <w:proofErr w:type="spellStart"/>
            <w:r w:rsidRPr="000818CE">
              <w:rPr>
                <w:rFonts w:ascii="Arial" w:hAnsi="Arial" w:cs="Arial"/>
                <w:b w:val="0"/>
                <w:bCs w:val="0"/>
              </w:rPr>
              <w:t>effect</w:t>
            </w:r>
            <w:proofErr w:type="spellEnd"/>
            <w:r w:rsidR="00F21735" w:rsidRPr="000818CE">
              <w:rPr>
                <w:rFonts w:ascii="Arial" w:hAnsi="Arial" w:cs="Arial"/>
                <w:b w:val="0"/>
                <w:bCs w:val="0"/>
              </w:rPr>
              <w:t xml:space="preserve">. </w:t>
            </w:r>
          </w:p>
        </w:tc>
      </w:tr>
      <w:tr w:rsidR="007C610C" w:rsidRPr="000818CE" w14:paraId="5FB8A997" w14:textId="77777777" w:rsidTr="46435D86">
        <w:trPr>
          <w:trHeight w:val="386"/>
        </w:trPr>
        <w:tc>
          <w:tcPr>
            <w:tcW w:w="1265" w:type="pct"/>
            <w:noWrap/>
          </w:tcPr>
          <w:p w14:paraId="38B4B1DF" w14:textId="77777777" w:rsidR="007C610C" w:rsidRPr="000818CE" w:rsidRDefault="007C610C" w:rsidP="007C610C">
            <w:pPr>
              <w:pStyle w:val="Heading2"/>
              <w:ind w:left="360"/>
              <w:jc w:val="left"/>
              <w:rPr>
                <w:rFonts w:ascii="Arial" w:hAnsi="Arial" w:cs="Arial"/>
                <w:bCs w:val="0"/>
                <w:lang w:val="en-GB"/>
              </w:rPr>
            </w:pPr>
            <w:r w:rsidRPr="000818CE">
              <w:rPr>
                <w:rFonts w:ascii="Arial" w:hAnsi="Arial" w:cs="Arial"/>
                <w:bCs w:val="0"/>
                <w:lang w:val="en-GB"/>
              </w:rPr>
              <w:t>Is the language/English quality of the article suitable for scholarly communications?</w:t>
            </w:r>
          </w:p>
          <w:p w14:paraId="4101652C" w14:textId="77777777" w:rsidR="007C610C" w:rsidRPr="000818CE" w:rsidRDefault="007C610C" w:rsidP="007C610C">
            <w:pPr>
              <w:rPr>
                <w:rFonts w:ascii="Arial" w:hAnsi="Arial" w:cs="Arial"/>
                <w:sz w:val="20"/>
                <w:szCs w:val="20"/>
                <w:lang w:val="en-GB"/>
              </w:rPr>
            </w:pPr>
          </w:p>
        </w:tc>
        <w:tc>
          <w:tcPr>
            <w:tcW w:w="2212" w:type="pct"/>
          </w:tcPr>
          <w:p w14:paraId="60D717EB" w14:textId="77777777" w:rsidR="007C610C" w:rsidRPr="000818CE" w:rsidRDefault="007C610C" w:rsidP="007C610C">
            <w:pPr>
              <w:rPr>
                <w:rFonts w:ascii="Arial" w:hAnsi="Arial" w:cs="Arial"/>
                <w:b/>
                <w:bCs/>
                <w:sz w:val="20"/>
                <w:szCs w:val="20"/>
                <w:lang w:val="en-GB"/>
              </w:rPr>
            </w:pPr>
            <w:r w:rsidRPr="000818CE">
              <w:rPr>
                <w:rFonts w:ascii="Arial" w:hAnsi="Arial" w:cs="Arial"/>
                <w:b/>
                <w:bCs/>
                <w:sz w:val="20"/>
                <w:szCs w:val="20"/>
                <w:lang w:val="en-GB"/>
              </w:rPr>
              <w:t>It is well-written with clear language</w:t>
            </w:r>
          </w:p>
        </w:tc>
        <w:tc>
          <w:tcPr>
            <w:tcW w:w="1523" w:type="pct"/>
          </w:tcPr>
          <w:p w14:paraId="4B99056E" w14:textId="77777777" w:rsidR="007C610C" w:rsidRPr="000818CE" w:rsidRDefault="007C610C" w:rsidP="007C610C">
            <w:pPr>
              <w:rPr>
                <w:rFonts w:ascii="Arial" w:hAnsi="Arial" w:cs="Arial"/>
                <w:sz w:val="20"/>
                <w:szCs w:val="20"/>
                <w:lang w:val="en-GB"/>
              </w:rPr>
            </w:pPr>
          </w:p>
        </w:tc>
      </w:tr>
      <w:tr w:rsidR="007C610C" w:rsidRPr="000818CE" w14:paraId="33A5ADFC" w14:textId="77777777" w:rsidTr="46435D86">
        <w:trPr>
          <w:trHeight w:val="1178"/>
        </w:trPr>
        <w:tc>
          <w:tcPr>
            <w:tcW w:w="1265" w:type="pct"/>
            <w:noWrap/>
          </w:tcPr>
          <w:p w14:paraId="65F3188F" w14:textId="77777777" w:rsidR="007C610C" w:rsidRPr="000818CE" w:rsidRDefault="007C610C" w:rsidP="007C610C">
            <w:pPr>
              <w:pStyle w:val="Heading2"/>
              <w:jc w:val="left"/>
              <w:rPr>
                <w:rFonts w:ascii="Arial" w:hAnsi="Arial" w:cs="Arial"/>
                <w:b w:val="0"/>
                <w:bCs w:val="0"/>
                <w:lang w:val="en-GB"/>
              </w:rPr>
            </w:pPr>
            <w:r w:rsidRPr="000818CE">
              <w:rPr>
                <w:rFonts w:ascii="Arial" w:hAnsi="Arial" w:cs="Arial"/>
                <w:bCs w:val="0"/>
                <w:u w:val="single"/>
                <w:lang w:val="en-GB"/>
              </w:rPr>
              <w:t>Optional/General</w:t>
            </w:r>
            <w:r w:rsidRPr="000818CE">
              <w:rPr>
                <w:rFonts w:ascii="Arial" w:hAnsi="Arial" w:cs="Arial"/>
                <w:bCs w:val="0"/>
                <w:lang w:val="en-GB"/>
              </w:rPr>
              <w:t xml:space="preserve"> </w:t>
            </w:r>
            <w:r w:rsidRPr="000818CE">
              <w:rPr>
                <w:rFonts w:ascii="Arial" w:hAnsi="Arial" w:cs="Arial"/>
                <w:b w:val="0"/>
                <w:bCs w:val="0"/>
                <w:lang w:val="en-GB"/>
              </w:rPr>
              <w:t>comments</w:t>
            </w:r>
          </w:p>
          <w:p w14:paraId="1299C43A" w14:textId="77777777" w:rsidR="007C610C" w:rsidRPr="000818CE" w:rsidRDefault="007C610C" w:rsidP="007C610C">
            <w:pPr>
              <w:pStyle w:val="Heading2"/>
              <w:jc w:val="left"/>
              <w:rPr>
                <w:rFonts w:ascii="Arial" w:hAnsi="Arial" w:cs="Arial"/>
                <w:b w:val="0"/>
                <w:lang w:val="en-GB"/>
              </w:rPr>
            </w:pPr>
          </w:p>
        </w:tc>
        <w:tc>
          <w:tcPr>
            <w:tcW w:w="2212" w:type="pct"/>
          </w:tcPr>
          <w:p w14:paraId="4DDBEF00" w14:textId="77777777" w:rsidR="007C610C" w:rsidRPr="000818CE" w:rsidRDefault="007C610C" w:rsidP="007C610C">
            <w:pPr>
              <w:pStyle w:val="NormalWeb"/>
              <w:spacing w:before="0" w:beforeAutospacing="0" w:after="0" w:afterAutospacing="0"/>
              <w:rPr>
                <w:rFonts w:ascii="Arial" w:hAnsi="Arial" w:cs="Arial"/>
                <w:b/>
                <w:sz w:val="20"/>
                <w:szCs w:val="20"/>
                <w:lang w:val="en-GB"/>
              </w:rPr>
            </w:pPr>
          </w:p>
        </w:tc>
        <w:tc>
          <w:tcPr>
            <w:tcW w:w="1523" w:type="pct"/>
          </w:tcPr>
          <w:p w14:paraId="3461D779" w14:textId="77777777" w:rsidR="007C610C" w:rsidRPr="000818CE" w:rsidRDefault="007C610C" w:rsidP="007C610C">
            <w:pPr>
              <w:rPr>
                <w:rFonts w:ascii="Arial" w:hAnsi="Arial" w:cs="Arial"/>
                <w:sz w:val="20"/>
                <w:szCs w:val="20"/>
                <w:lang w:val="en-GB"/>
              </w:rPr>
            </w:pPr>
          </w:p>
        </w:tc>
      </w:tr>
    </w:tbl>
    <w:p w14:paraId="3CF2D8B6" w14:textId="77777777" w:rsidR="001856F5" w:rsidRPr="000818CE" w:rsidRDefault="001856F5" w:rsidP="001856F5">
      <w:pPr>
        <w:pStyle w:val="BodyText"/>
        <w:rPr>
          <w:rFonts w:ascii="Arial" w:hAnsi="Arial" w:cs="Arial"/>
          <w:b/>
          <w:bCs/>
          <w:sz w:val="20"/>
          <w:szCs w:val="20"/>
          <w:u w:val="single"/>
          <w:lang w:val="en-GB"/>
        </w:rPr>
      </w:pPr>
    </w:p>
    <w:p w14:paraId="6D98A12B" w14:textId="77777777" w:rsidR="001856F5" w:rsidRPr="000818CE" w:rsidRDefault="001856F5" w:rsidP="001856F5">
      <w:pPr>
        <w:pStyle w:val="BodyText"/>
        <w:rPr>
          <w:rFonts w:ascii="Arial" w:hAnsi="Arial" w:cs="Arial"/>
          <w:b/>
          <w:bCs/>
          <w:sz w:val="20"/>
          <w:szCs w:val="20"/>
          <w:u w:val="single"/>
          <w:lang w:val="en-GB"/>
        </w:rPr>
      </w:pPr>
    </w:p>
    <w:p w14:paraId="44E871BC" w14:textId="77777777" w:rsidR="00673030" w:rsidRPr="000818CE" w:rsidRDefault="00673030" w:rsidP="00673030">
      <w:pPr>
        <w:rPr>
          <w:rFonts w:ascii="Arial" w:eastAsia="Calibri" w:hAnsi="Arial" w:cs="Arial"/>
          <w:kern w:val="2"/>
          <w:sz w:val="20"/>
          <w:szCs w:val="20"/>
          <w:lang w:val="en-IN"/>
        </w:rPr>
      </w:pPr>
      <w:bookmarkStart w:id="2" w:name="_GoBack"/>
      <w:bookmarkEnd w:id="0"/>
      <w:bookmarkEnd w:id="1"/>
      <w:bookmarkEnd w:id="2"/>
    </w:p>
    <w:p w14:paraId="144A5D23" w14:textId="77777777" w:rsidR="008913D5" w:rsidRPr="000818CE" w:rsidRDefault="008913D5" w:rsidP="00673030">
      <w:pPr>
        <w:pStyle w:val="BodyText"/>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673030" w:rsidRPr="000818CE" w14:paraId="5C2AA5B3" w14:textId="77777777" w:rsidTr="0067303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91FDDD7" w14:textId="77777777" w:rsidR="00673030" w:rsidRPr="000818CE" w:rsidRDefault="00673030">
            <w:pPr>
              <w:spacing w:line="276" w:lineRule="auto"/>
              <w:rPr>
                <w:rFonts w:ascii="Arial" w:eastAsia="Arial Unicode MS" w:hAnsi="Arial" w:cs="Arial"/>
                <w:b/>
                <w:sz w:val="20"/>
                <w:szCs w:val="20"/>
                <w:u w:val="single"/>
                <w:lang w:val="en-GB"/>
              </w:rPr>
            </w:pPr>
            <w:bookmarkStart w:id="3" w:name="_Hlk156057883"/>
            <w:bookmarkStart w:id="4" w:name="_Hlk156057704"/>
            <w:r w:rsidRPr="000818CE">
              <w:rPr>
                <w:rFonts w:ascii="Arial" w:eastAsia="Arial Unicode MS" w:hAnsi="Arial" w:cs="Arial"/>
                <w:b/>
                <w:sz w:val="20"/>
                <w:szCs w:val="20"/>
                <w:highlight w:val="yellow"/>
                <w:u w:val="single"/>
                <w:lang w:val="en-GB"/>
              </w:rPr>
              <w:t>PART  2:</w:t>
            </w:r>
            <w:r w:rsidRPr="000818CE">
              <w:rPr>
                <w:rFonts w:ascii="Arial" w:eastAsia="Arial Unicode MS" w:hAnsi="Arial" w:cs="Arial"/>
                <w:b/>
                <w:sz w:val="20"/>
                <w:szCs w:val="20"/>
                <w:u w:val="single"/>
                <w:lang w:val="en-GB"/>
              </w:rPr>
              <w:t xml:space="preserve"> </w:t>
            </w:r>
          </w:p>
          <w:p w14:paraId="738610EB" w14:textId="77777777" w:rsidR="00673030" w:rsidRPr="000818CE" w:rsidRDefault="00673030">
            <w:pPr>
              <w:spacing w:line="276" w:lineRule="auto"/>
              <w:rPr>
                <w:rFonts w:ascii="Arial" w:eastAsia="Arial Unicode MS" w:hAnsi="Arial" w:cs="Arial"/>
                <w:b/>
                <w:sz w:val="20"/>
                <w:szCs w:val="20"/>
                <w:u w:val="single"/>
                <w:lang w:val="en-GB"/>
              </w:rPr>
            </w:pPr>
          </w:p>
        </w:tc>
      </w:tr>
      <w:tr w:rsidR="00673030" w:rsidRPr="000818CE" w14:paraId="783AB344" w14:textId="77777777" w:rsidTr="00673030">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37805D2" w14:textId="77777777" w:rsidR="00673030" w:rsidRPr="000818CE" w:rsidRDefault="0067303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535E" w14:textId="77777777" w:rsidR="00673030" w:rsidRPr="000818CE" w:rsidRDefault="00673030">
            <w:pPr>
              <w:keepNext/>
              <w:spacing w:line="276" w:lineRule="auto"/>
              <w:outlineLvl w:val="1"/>
              <w:rPr>
                <w:rFonts w:ascii="Arial" w:eastAsia="MS Mincho" w:hAnsi="Arial" w:cs="Arial"/>
                <w:b/>
                <w:bCs/>
                <w:sz w:val="20"/>
                <w:szCs w:val="20"/>
                <w:lang w:val="en-GB"/>
              </w:rPr>
            </w:pPr>
            <w:r w:rsidRPr="000818C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A6E4EA3" w14:textId="77777777" w:rsidR="00673030" w:rsidRPr="000818CE" w:rsidRDefault="00673030">
            <w:pPr>
              <w:spacing w:after="160" w:line="252" w:lineRule="auto"/>
              <w:rPr>
                <w:rFonts w:ascii="Arial" w:eastAsia="Calibri" w:hAnsi="Arial" w:cs="Arial"/>
                <w:kern w:val="2"/>
                <w:sz w:val="20"/>
                <w:szCs w:val="20"/>
                <w:lang w:val="en-IN"/>
              </w:rPr>
            </w:pPr>
            <w:r w:rsidRPr="000818CE">
              <w:rPr>
                <w:rFonts w:ascii="Arial" w:eastAsia="Calibri" w:hAnsi="Arial" w:cs="Arial"/>
                <w:b/>
                <w:kern w:val="2"/>
                <w:sz w:val="20"/>
                <w:szCs w:val="20"/>
                <w:lang w:val="en-IN"/>
              </w:rPr>
              <w:t>Author’s Feedback</w:t>
            </w:r>
            <w:r w:rsidRPr="000818CE">
              <w:rPr>
                <w:rFonts w:ascii="Arial" w:eastAsia="Calibri" w:hAnsi="Arial" w:cs="Arial"/>
                <w:kern w:val="2"/>
                <w:sz w:val="20"/>
                <w:szCs w:val="20"/>
                <w:lang w:val="en-IN"/>
              </w:rPr>
              <w:t xml:space="preserve"> (It is mandatory that authors should write his/her feedback here)</w:t>
            </w:r>
          </w:p>
          <w:p w14:paraId="463F29E8" w14:textId="77777777" w:rsidR="00673030" w:rsidRPr="000818CE" w:rsidRDefault="00673030">
            <w:pPr>
              <w:keepNext/>
              <w:spacing w:line="276" w:lineRule="auto"/>
              <w:outlineLvl w:val="1"/>
              <w:rPr>
                <w:rFonts w:ascii="Arial" w:eastAsia="MS Mincho" w:hAnsi="Arial" w:cs="Arial"/>
                <w:bCs/>
                <w:sz w:val="20"/>
                <w:szCs w:val="20"/>
                <w:lang w:val="en-GB"/>
              </w:rPr>
            </w:pPr>
          </w:p>
        </w:tc>
      </w:tr>
      <w:tr w:rsidR="00673030" w:rsidRPr="000818CE" w14:paraId="1EA22A3D" w14:textId="77777777" w:rsidTr="00673030">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45184BF" w14:textId="77777777" w:rsidR="00673030" w:rsidRPr="000818CE" w:rsidRDefault="00673030">
            <w:pPr>
              <w:spacing w:line="276" w:lineRule="auto"/>
              <w:rPr>
                <w:rFonts w:ascii="Arial" w:eastAsia="Arial Unicode MS" w:hAnsi="Arial" w:cs="Arial"/>
                <w:b/>
                <w:sz w:val="20"/>
                <w:szCs w:val="20"/>
                <w:lang w:val="en-GB"/>
              </w:rPr>
            </w:pPr>
            <w:r w:rsidRPr="000818CE">
              <w:rPr>
                <w:rFonts w:ascii="Arial" w:eastAsia="Arial Unicode MS" w:hAnsi="Arial" w:cs="Arial"/>
                <w:b/>
                <w:sz w:val="20"/>
                <w:szCs w:val="20"/>
                <w:lang w:val="en-GB"/>
              </w:rPr>
              <w:t xml:space="preserve">Are there ethical issues in this manuscript? </w:t>
            </w:r>
          </w:p>
          <w:p w14:paraId="3B7B4B86" w14:textId="77777777" w:rsidR="00673030" w:rsidRPr="000818CE" w:rsidRDefault="0067303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E146A9" w14:textId="77777777" w:rsidR="00673030" w:rsidRPr="000818CE" w:rsidRDefault="00673030">
            <w:pPr>
              <w:spacing w:line="276" w:lineRule="auto"/>
              <w:rPr>
                <w:rFonts w:ascii="Arial" w:eastAsia="Arial Unicode MS" w:hAnsi="Arial" w:cs="Arial"/>
                <w:i/>
                <w:iCs/>
                <w:sz w:val="20"/>
                <w:szCs w:val="20"/>
                <w:u w:val="single"/>
                <w:lang w:val="en-GB"/>
              </w:rPr>
            </w:pPr>
            <w:r w:rsidRPr="000818CE">
              <w:rPr>
                <w:rFonts w:ascii="Arial" w:eastAsia="Arial Unicode MS" w:hAnsi="Arial" w:cs="Arial"/>
                <w:i/>
                <w:iCs/>
                <w:sz w:val="20"/>
                <w:szCs w:val="20"/>
                <w:u w:val="single"/>
                <w:lang w:val="en-GB"/>
              </w:rPr>
              <w:t xml:space="preserve">(If yes, </w:t>
            </w:r>
            <w:proofErr w:type="gramStart"/>
            <w:r w:rsidRPr="000818CE">
              <w:rPr>
                <w:rFonts w:ascii="Arial" w:eastAsia="Arial Unicode MS" w:hAnsi="Arial" w:cs="Arial"/>
                <w:i/>
                <w:iCs/>
                <w:sz w:val="20"/>
                <w:szCs w:val="20"/>
                <w:u w:val="single"/>
                <w:lang w:val="en-GB"/>
              </w:rPr>
              <w:t>Kindly</w:t>
            </w:r>
            <w:proofErr w:type="gramEnd"/>
            <w:r w:rsidRPr="000818CE">
              <w:rPr>
                <w:rFonts w:ascii="Arial" w:eastAsia="Arial Unicode MS" w:hAnsi="Arial" w:cs="Arial"/>
                <w:i/>
                <w:iCs/>
                <w:sz w:val="20"/>
                <w:szCs w:val="20"/>
                <w:u w:val="single"/>
                <w:lang w:val="en-GB"/>
              </w:rPr>
              <w:t xml:space="preserve"> please write down the ethical issues here in details)</w:t>
            </w:r>
          </w:p>
          <w:p w14:paraId="3A0FF5F2" w14:textId="77777777" w:rsidR="00673030" w:rsidRPr="000818CE" w:rsidRDefault="0067303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630AD66" w14:textId="77777777" w:rsidR="00673030" w:rsidRPr="000818CE" w:rsidRDefault="00673030">
            <w:pPr>
              <w:spacing w:line="276" w:lineRule="auto"/>
              <w:rPr>
                <w:rFonts w:ascii="Arial" w:eastAsia="Arial Unicode MS" w:hAnsi="Arial" w:cs="Arial"/>
                <w:sz w:val="20"/>
                <w:szCs w:val="20"/>
                <w:lang w:val="en-GB"/>
              </w:rPr>
            </w:pPr>
          </w:p>
          <w:p w14:paraId="61829076" w14:textId="77777777" w:rsidR="00673030" w:rsidRPr="000818CE" w:rsidRDefault="00673030">
            <w:pPr>
              <w:spacing w:line="276" w:lineRule="auto"/>
              <w:rPr>
                <w:rFonts w:ascii="Arial" w:eastAsia="Arial Unicode MS" w:hAnsi="Arial" w:cs="Arial"/>
                <w:sz w:val="20"/>
                <w:szCs w:val="20"/>
                <w:lang w:val="en-GB"/>
              </w:rPr>
            </w:pPr>
          </w:p>
          <w:p w14:paraId="2BA226A1" w14:textId="77777777" w:rsidR="00673030" w:rsidRPr="000818CE" w:rsidRDefault="00673030">
            <w:pPr>
              <w:spacing w:line="276" w:lineRule="auto"/>
              <w:rPr>
                <w:rFonts w:ascii="Arial" w:eastAsia="Arial Unicode MS" w:hAnsi="Arial" w:cs="Arial"/>
                <w:sz w:val="20"/>
                <w:szCs w:val="20"/>
                <w:lang w:val="en-GB"/>
              </w:rPr>
            </w:pPr>
          </w:p>
        </w:tc>
      </w:tr>
      <w:bookmarkEnd w:id="3"/>
    </w:tbl>
    <w:p w14:paraId="17AD93B2" w14:textId="77777777" w:rsidR="00673030" w:rsidRPr="000818CE" w:rsidRDefault="00673030" w:rsidP="00673030">
      <w:pPr>
        <w:rPr>
          <w:rFonts w:ascii="Arial" w:hAnsi="Arial" w:cs="Arial"/>
          <w:sz w:val="20"/>
          <w:szCs w:val="20"/>
        </w:rPr>
      </w:pPr>
    </w:p>
    <w:p w14:paraId="0DE4B5B7" w14:textId="77777777" w:rsidR="00673030" w:rsidRPr="000818CE" w:rsidRDefault="00673030" w:rsidP="00673030">
      <w:pPr>
        <w:rPr>
          <w:rFonts w:ascii="Arial" w:hAnsi="Arial" w:cs="Arial"/>
          <w:sz w:val="20"/>
          <w:szCs w:val="20"/>
        </w:rPr>
      </w:pPr>
    </w:p>
    <w:p w14:paraId="66204FF1" w14:textId="77777777" w:rsidR="00673030" w:rsidRPr="000818CE" w:rsidRDefault="00673030" w:rsidP="00673030">
      <w:pPr>
        <w:rPr>
          <w:rFonts w:ascii="Arial" w:hAnsi="Arial" w:cs="Arial"/>
          <w:bCs/>
          <w:sz w:val="20"/>
          <w:szCs w:val="20"/>
          <w:u w:val="single"/>
          <w:lang w:val="en-GB"/>
        </w:rPr>
      </w:pPr>
    </w:p>
    <w:bookmarkEnd w:id="4"/>
    <w:p w14:paraId="2DBF0D7D" w14:textId="77777777" w:rsidR="00673030" w:rsidRPr="000818CE" w:rsidRDefault="00673030" w:rsidP="00673030">
      <w:pPr>
        <w:rPr>
          <w:rFonts w:ascii="Arial" w:hAnsi="Arial" w:cs="Arial"/>
          <w:sz w:val="20"/>
          <w:szCs w:val="20"/>
        </w:rPr>
      </w:pPr>
    </w:p>
    <w:p w14:paraId="6B62F1B3" w14:textId="77777777" w:rsidR="00673030" w:rsidRPr="000818CE" w:rsidRDefault="00673030" w:rsidP="00673030">
      <w:pPr>
        <w:pStyle w:val="BodyText"/>
        <w:rPr>
          <w:rFonts w:ascii="Arial" w:hAnsi="Arial" w:cs="Arial"/>
          <w:sz w:val="20"/>
          <w:szCs w:val="20"/>
          <w:lang w:val="en-GB"/>
        </w:rPr>
      </w:pPr>
    </w:p>
    <w:sectPr w:rsidR="00673030" w:rsidRPr="000818CE" w:rsidSect="002C49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E00BC" w14:textId="77777777" w:rsidR="00DC23D1" w:rsidRPr="0000007A" w:rsidRDefault="00DC23D1" w:rsidP="0099583E">
      <w:r>
        <w:separator/>
      </w:r>
    </w:p>
  </w:endnote>
  <w:endnote w:type="continuationSeparator" w:id="0">
    <w:p w14:paraId="244A562F" w14:textId="77777777" w:rsidR="00DC23D1" w:rsidRPr="0000007A" w:rsidRDefault="00DC23D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303E3" w:rsidRPr="00C303E3">
      <w:rPr>
        <w:sz w:val="16"/>
      </w:rPr>
      <w:t xml:space="preserve">Version: </w:t>
    </w:r>
    <w:r w:rsidR="00955549">
      <w:rPr>
        <w:sz w:val="16"/>
      </w:rPr>
      <w:t>3</w:t>
    </w:r>
    <w:r w:rsidR="00C303E3" w:rsidRPr="00C303E3">
      <w:rPr>
        <w:sz w:val="16"/>
      </w:rPr>
      <w:t xml:space="preserve"> (0</w:t>
    </w:r>
    <w:r w:rsidR="00955549">
      <w:rPr>
        <w:sz w:val="16"/>
      </w:rPr>
      <w:t>7</w:t>
    </w:r>
    <w:r w:rsidR="00C303E3" w:rsidRPr="00C303E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B6E62" w14:textId="77777777" w:rsidR="00DC23D1" w:rsidRPr="0000007A" w:rsidRDefault="00DC23D1" w:rsidP="0099583E">
      <w:r>
        <w:separator/>
      </w:r>
    </w:p>
  </w:footnote>
  <w:footnote w:type="continuationSeparator" w:id="0">
    <w:p w14:paraId="2E878C97" w14:textId="77777777" w:rsidR="00DC23D1" w:rsidRPr="0000007A" w:rsidRDefault="00DC23D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4DBD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554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093D"/>
    <w:multiLevelType w:val="hybridMultilevel"/>
    <w:tmpl w:val="7EBEAFEE"/>
    <w:lvl w:ilvl="0" w:tplc="C5CCA6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196B3A"/>
    <w:multiLevelType w:val="hybridMultilevel"/>
    <w:tmpl w:val="BFACD88E"/>
    <w:lvl w:ilvl="0" w:tplc="62D86B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8"/>
  </w:num>
  <w:num w:numId="6">
    <w:abstractNumId w:val="1"/>
  </w:num>
  <w:num w:numId="7">
    <w:abstractNumId w:val="5"/>
  </w:num>
  <w:num w:numId="8">
    <w:abstractNumId w:val="13"/>
  </w:num>
  <w:num w:numId="9">
    <w:abstractNumId w:val="12"/>
  </w:num>
  <w:num w:numId="10">
    <w:abstractNumId w:val="4"/>
  </w:num>
  <w:num w:numId="11">
    <w:abstractNumId w:val="3"/>
  </w:num>
  <w:num w:numId="12">
    <w:abstractNumId w:val="7"/>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18CE"/>
    <w:rsid w:val="00084D7C"/>
    <w:rsid w:val="00091112"/>
    <w:rsid w:val="000936AC"/>
    <w:rsid w:val="00095A59"/>
    <w:rsid w:val="000A2134"/>
    <w:rsid w:val="000A6F41"/>
    <w:rsid w:val="000B4EE5"/>
    <w:rsid w:val="000B561B"/>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56F5"/>
    <w:rsid w:val="0018753A"/>
    <w:rsid w:val="0019527A"/>
    <w:rsid w:val="00197E68"/>
    <w:rsid w:val="001A1605"/>
    <w:rsid w:val="001B0C63"/>
    <w:rsid w:val="001D2EDD"/>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40F"/>
    <w:rsid w:val="00275984"/>
    <w:rsid w:val="00280EC9"/>
    <w:rsid w:val="00291D08"/>
    <w:rsid w:val="00293482"/>
    <w:rsid w:val="002A06CD"/>
    <w:rsid w:val="002B6C68"/>
    <w:rsid w:val="002C4900"/>
    <w:rsid w:val="002D7EA9"/>
    <w:rsid w:val="002E1211"/>
    <w:rsid w:val="002E2339"/>
    <w:rsid w:val="002E6D86"/>
    <w:rsid w:val="002F09A7"/>
    <w:rsid w:val="002F6935"/>
    <w:rsid w:val="00312559"/>
    <w:rsid w:val="003204B8"/>
    <w:rsid w:val="0033692F"/>
    <w:rsid w:val="00346223"/>
    <w:rsid w:val="003A04E7"/>
    <w:rsid w:val="003A4991"/>
    <w:rsid w:val="003A6897"/>
    <w:rsid w:val="003A6E1A"/>
    <w:rsid w:val="003B2172"/>
    <w:rsid w:val="003E746A"/>
    <w:rsid w:val="003F3C35"/>
    <w:rsid w:val="0042465A"/>
    <w:rsid w:val="004306D6"/>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452"/>
    <w:rsid w:val="004D2E36"/>
    <w:rsid w:val="004F07F9"/>
    <w:rsid w:val="004F68DD"/>
    <w:rsid w:val="00503AB6"/>
    <w:rsid w:val="005047C5"/>
    <w:rsid w:val="00510920"/>
    <w:rsid w:val="00512B3F"/>
    <w:rsid w:val="00521812"/>
    <w:rsid w:val="00521993"/>
    <w:rsid w:val="00523D2C"/>
    <w:rsid w:val="00531C82"/>
    <w:rsid w:val="005339A8"/>
    <w:rsid w:val="00533FC1"/>
    <w:rsid w:val="0054564B"/>
    <w:rsid w:val="00545A13"/>
    <w:rsid w:val="00546343"/>
    <w:rsid w:val="00557CD3"/>
    <w:rsid w:val="00560D3C"/>
    <w:rsid w:val="00567DE0"/>
    <w:rsid w:val="005735A5"/>
    <w:rsid w:val="00587993"/>
    <w:rsid w:val="005A5BE0"/>
    <w:rsid w:val="005B12E0"/>
    <w:rsid w:val="005C25A0"/>
    <w:rsid w:val="005D230D"/>
    <w:rsid w:val="005F684A"/>
    <w:rsid w:val="00602F7D"/>
    <w:rsid w:val="00605952"/>
    <w:rsid w:val="00620677"/>
    <w:rsid w:val="00623D53"/>
    <w:rsid w:val="00624032"/>
    <w:rsid w:val="00645A56"/>
    <w:rsid w:val="006532DF"/>
    <w:rsid w:val="0065579D"/>
    <w:rsid w:val="00663792"/>
    <w:rsid w:val="0067046C"/>
    <w:rsid w:val="00673030"/>
    <w:rsid w:val="00673762"/>
    <w:rsid w:val="00676845"/>
    <w:rsid w:val="00680547"/>
    <w:rsid w:val="0068446F"/>
    <w:rsid w:val="0069428E"/>
    <w:rsid w:val="00696CAD"/>
    <w:rsid w:val="006A5E0B"/>
    <w:rsid w:val="006B0283"/>
    <w:rsid w:val="006C3797"/>
    <w:rsid w:val="006E3B62"/>
    <w:rsid w:val="006E7D6E"/>
    <w:rsid w:val="006F6F2F"/>
    <w:rsid w:val="00701186"/>
    <w:rsid w:val="007015C8"/>
    <w:rsid w:val="00707BE1"/>
    <w:rsid w:val="007238EB"/>
    <w:rsid w:val="0072789A"/>
    <w:rsid w:val="007317C3"/>
    <w:rsid w:val="00734756"/>
    <w:rsid w:val="0073538B"/>
    <w:rsid w:val="00741BD0"/>
    <w:rsid w:val="007426E6"/>
    <w:rsid w:val="00746370"/>
    <w:rsid w:val="00766889"/>
    <w:rsid w:val="00766A0D"/>
    <w:rsid w:val="00767F8C"/>
    <w:rsid w:val="00780B67"/>
    <w:rsid w:val="007A3162"/>
    <w:rsid w:val="007B1099"/>
    <w:rsid w:val="007B6E18"/>
    <w:rsid w:val="007C0C36"/>
    <w:rsid w:val="007C610C"/>
    <w:rsid w:val="007D0246"/>
    <w:rsid w:val="007F5873"/>
    <w:rsid w:val="00806382"/>
    <w:rsid w:val="008067D6"/>
    <w:rsid w:val="00815F94"/>
    <w:rsid w:val="0082130C"/>
    <w:rsid w:val="008224E2"/>
    <w:rsid w:val="00825DC9"/>
    <w:rsid w:val="0082676D"/>
    <w:rsid w:val="00831055"/>
    <w:rsid w:val="008423BB"/>
    <w:rsid w:val="00846F1F"/>
    <w:rsid w:val="008540D8"/>
    <w:rsid w:val="0087201B"/>
    <w:rsid w:val="00877F10"/>
    <w:rsid w:val="00882091"/>
    <w:rsid w:val="00885278"/>
    <w:rsid w:val="008913D5"/>
    <w:rsid w:val="00893E75"/>
    <w:rsid w:val="008C2778"/>
    <w:rsid w:val="008C2F62"/>
    <w:rsid w:val="008D020E"/>
    <w:rsid w:val="008D1117"/>
    <w:rsid w:val="008D15A4"/>
    <w:rsid w:val="008D1DBF"/>
    <w:rsid w:val="008F36E4"/>
    <w:rsid w:val="00931386"/>
    <w:rsid w:val="00933C8B"/>
    <w:rsid w:val="009447F2"/>
    <w:rsid w:val="009553EC"/>
    <w:rsid w:val="00955549"/>
    <w:rsid w:val="0097330E"/>
    <w:rsid w:val="00974330"/>
    <w:rsid w:val="0097498C"/>
    <w:rsid w:val="00981D61"/>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46C3"/>
    <w:rsid w:val="00A36C95"/>
    <w:rsid w:val="00A37DE3"/>
    <w:rsid w:val="00A519D1"/>
    <w:rsid w:val="00A6180E"/>
    <w:rsid w:val="00A6343B"/>
    <w:rsid w:val="00A65C50"/>
    <w:rsid w:val="00A66DD2"/>
    <w:rsid w:val="00A7498A"/>
    <w:rsid w:val="00AA19BF"/>
    <w:rsid w:val="00AA41B3"/>
    <w:rsid w:val="00AA6670"/>
    <w:rsid w:val="00AB1ED6"/>
    <w:rsid w:val="00AB397D"/>
    <w:rsid w:val="00AB4C7E"/>
    <w:rsid w:val="00AB638A"/>
    <w:rsid w:val="00AB6E43"/>
    <w:rsid w:val="00AC1349"/>
    <w:rsid w:val="00AD6C51"/>
    <w:rsid w:val="00AE1200"/>
    <w:rsid w:val="00AF3016"/>
    <w:rsid w:val="00B03A45"/>
    <w:rsid w:val="00B2111E"/>
    <w:rsid w:val="00B2236C"/>
    <w:rsid w:val="00B22FE6"/>
    <w:rsid w:val="00B3033D"/>
    <w:rsid w:val="00B356AF"/>
    <w:rsid w:val="00B426E2"/>
    <w:rsid w:val="00B43D7D"/>
    <w:rsid w:val="00B62087"/>
    <w:rsid w:val="00B62F41"/>
    <w:rsid w:val="00B73785"/>
    <w:rsid w:val="00B760E1"/>
    <w:rsid w:val="00B807F8"/>
    <w:rsid w:val="00B858FF"/>
    <w:rsid w:val="00BA1AB3"/>
    <w:rsid w:val="00BA6421"/>
    <w:rsid w:val="00BB34E6"/>
    <w:rsid w:val="00BB4FEC"/>
    <w:rsid w:val="00BB7465"/>
    <w:rsid w:val="00BC402F"/>
    <w:rsid w:val="00BD27BA"/>
    <w:rsid w:val="00BE13EF"/>
    <w:rsid w:val="00BE40A5"/>
    <w:rsid w:val="00BE6454"/>
    <w:rsid w:val="00BF39A4"/>
    <w:rsid w:val="00C02797"/>
    <w:rsid w:val="00C10283"/>
    <w:rsid w:val="00C110CC"/>
    <w:rsid w:val="00C22886"/>
    <w:rsid w:val="00C25C8F"/>
    <w:rsid w:val="00C263C6"/>
    <w:rsid w:val="00C303E3"/>
    <w:rsid w:val="00C635B6"/>
    <w:rsid w:val="00C70DFC"/>
    <w:rsid w:val="00C82466"/>
    <w:rsid w:val="00C84097"/>
    <w:rsid w:val="00C95D0E"/>
    <w:rsid w:val="00CB429B"/>
    <w:rsid w:val="00CC2753"/>
    <w:rsid w:val="00CD093E"/>
    <w:rsid w:val="00CD1556"/>
    <w:rsid w:val="00CD1FD7"/>
    <w:rsid w:val="00CE199A"/>
    <w:rsid w:val="00CE5AC7"/>
    <w:rsid w:val="00CF0BBB"/>
    <w:rsid w:val="00CF7775"/>
    <w:rsid w:val="00D1283A"/>
    <w:rsid w:val="00D1563D"/>
    <w:rsid w:val="00D17979"/>
    <w:rsid w:val="00D2075F"/>
    <w:rsid w:val="00D3257B"/>
    <w:rsid w:val="00D40416"/>
    <w:rsid w:val="00D45CF7"/>
    <w:rsid w:val="00D4782A"/>
    <w:rsid w:val="00D60AB8"/>
    <w:rsid w:val="00D66EC6"/>
    <w:rsid w:val="00D7603E"/>
    <w:rsid w:val="00D768AD"/>
    <w:rsid w:val="00D77D2A"/>
    <w:rsid w:val="00D80158"/>
    <w:rsid w:val="00D8579C"/>
    <w:rsid w:val="00D90124"/>
    <w:rsid w:val="00D93196"/>
    <w:rsid w:val="00D9392F"/>
    <w:rsid w:val="00DA41F5"/>
    <w:rsid w:val="00DB5B54"/>
    <w:rsid w:val="00DB7E1B"/>
    <w:rsid w:val="00DC1D81"/>
    <w:rsid w:val="00DC23D1"/>
    <w:rsid w:val="00DE5AF5"/>
    <w:rsid w:val="00E07B20"/>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1735"/>
    <w:rsid w:val="00F245A7"/>
    <w:rsid w:val="00F2643C"/>
    <w:rsid w:val="00F277CB"/>
    <w:rsid w:val="00F3295A"/>
    <w:rsid w:val="00F33DE5"/>
    <w:rsid w:val="00F34D8E"/>
    <w:rsid w:val="00F3669D"/>
    <w:rsid w:val="00F405F8"/>
    <w:rsid w:val="00F41154"/>
    <w:rsid w:val="00F4700F"/>
    <w:rsid w:val="00F51F7F"/>
    <w:rsid w:val="00F566E1"/>
    <w:rsid w:val="00F573EA"/>
    <w:rsid w:val="00F57E9D"/>
    <w:rsid w:val="00F90085"/>
    <w:rsid w:val="00FA6528"/>
    <w:rsid w:val="00FC2E17"/>
    <w:rsid w:val="00FC6387"/>
    <w:rsid w:val="00FC6802"/>
    <w:rsid w:val="00FD70A7"/>
    <w:rsid w:val="00FE3819"/>
    <w:rsid w:val="00FF09A0"/>
    <w:rsid w:val="46435D86"/>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AD91D1"/>
  <w15:chartTrackingRefBased/>
  <w15:docId w15:val="{C64A7408-8AB2-421A-810D-D5CA67654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A0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9129">
      <w:bodyDiv w:val="1"/>
      <w:marLeft w:val="0"/>
      <w:marRight w:val="0"/>
      <w:marTop w:val="0"/>
      <w:marBottom w:val="0"/>
      <w:divBdr>
        <w:top w:val="none" w:sz="0" w:space="0" w:color="auto"/>
        <w:left w:val="none" w:sz="0" w:space="0" w:color="auto"/>
        <w:bottom w:val="none" w:sz="0" w:space="0" w:color="auto"/>
        <w:right w:val="none" w:sz="0" w:space="0" w:color="auto"/>
      </w:divBdr>
    </w:div>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110401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598616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320242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751646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24794184">
      <w:bodyDiv w:val="1"/>
      <w:marLeft w:val="0"/>
      <w:marRight w:val="0"/>
      <w:marTop w:val="0"/>
      <w:marBottom w:val="0"/>
      <w:divBdr>
        <w:top w:val="none" w:sz="0" w:space="0" w:color="auto"/>
        <w:left w:val="none" w:sz="0" w:space="0" w:color="auto"/>
        <w:bottom w:val="none" w:sz="0" w:space="0" w:color="auto"/>
        <w:right w:val="none" w:sz="0" w:space="0" w:color="auto"/>
      </w:divBdr>
    </w:div>
    <w:div w:id="1804540819">
      <w:bodyDiv w:val="1"/>
      <w:marLeft w:val="0"/>
      <w:marRight w:val="0"/>
      <w:marTop w:val="0"/>
      <w:marBottom w:val="0"/>
      <w:divBdr>
        <w:top w:val="none" w:sz="0" w:space="0" w:color="auto"/>
        <w:left w:val="none" w:sz="0" w:space="0" w:color="auto"/>
        <w:bottom w:val="none" w:sz="0" w:space="0" w:color="auto"/>
        <w:right w:val="none" w:sz="0" w:space="0" w:color="auto"/>
      </w:divBdr>
      <w:divsChild>
        <w:div w:id="41852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00067-9203-4092-8A6C-5FE72D98C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610</Words>
  <Characters>3478</Characters>
  <Application>Microsoft Office Word</Application>
  <DocSecurity>0</DocSecurity>
  <Lines>28</Lines>
  <Paragraphs>8</Paragraphs>
  <ScaleCrop>false</ScaleCrop>
  <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135</cp:revision>
  <dcterms:created xsi:type="dcterms:W3CDTF">2025-12-01T01:55:00Z</dcterms:created>
  <dcterms:modified xsi:type="dcterms:W3CDTF">2025-12-02T12:07:00Z</dcterms:modified>
</cp:coreProperties>
</file>