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59E8DA" w14:textId="77777777" w:rsidR="00F010DD" w:rsidRDefault="00F010DD" w:rsidP="00773B95">
      <w:pPr>
        <w:spacing w:before="101" w:after="1"/>
        <w:ind w:right="2565"/>
        <w:rPr>
          <w:sz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F010DD" w14:paraId="49BE5CD4" w14:textId="77777777">
        <w:trPr>
          <w:trHeight w:val="290"/>
        </w:trPr>
        <w:tc>
          <w:tcPr>
            <w:tcW w:w="5168" w:type="dxa"/>
          </w:tcPr>
          <w:p w14:paraId="2D46EE9B" w14:textId="77777777" w:rsidR="00F010DD" w:rsidRDefault="00A4681A" w:rsidP="00773B95">
            <w:pPr>
              <w:pStyle w:val="TableParagraph"/>
              <w:spacing w:line="229" w:lineRule="exact"/>
              <w:ind w:left="95" w:right="256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14:paraId="153C6A15" w14:textId="77777777" w:rsidR="00F010DD" w:rsidRDefault="007013A7" w:rsidP="00773B95">
            <w:pPr>
              <w:pStyle w:val="TableParagraph"/>
              <w:spacing w:before="26"/>
              <w:ind w:left="107" w:right="2565"/>
              <w:rPr>
                <w:rFonts w:ascii="Arial"/>
                <w:b/>
                <w:sz w:val="20"/>
              </w:rPr>
            </w:pPr>
            <w:hyperlink r:id="rId7">
              <w:r w:rsidR="00A4681A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A4681A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A4681A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A4681A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 xml:space="preserve"> </w:t>
              </w:r>
              <w:r w:rsidR="00A4681A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Advances</w:t>
              </w:r>
              <w:r w:rsidR="00A4681A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A4681A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</w:t>
              </w:r>
              <w:r w:rsidR="00A4681A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A4681A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Mathematics</w:t>
              </w:r>
              <w:r w:rsidR="00A4681A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A4681A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A4681A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A4681A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Computer</w:t>
              </w:r>
              <w:r w:rsidR="00A4681A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A4681A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Science</w:t>
              </w:r>
            </w:hyperlink>
          </w:p>
        </w:tc>
      </w:tr>
      <w:tr w:rsidR="00F010DD" w14:paraId="252E4FCB" w14:textId="77777777">
        <w:trPr>
          <w:trHeight w:val="290"/>
        </w:trPr>
        <w:tc>
          <w:tcPr>
            <w:tcW w:w="5168" w:type="dxa"/>
          </w:tcPr>
          <w:p w14:paraId="26FC0982" w14:textId="77777777" w:rsidR="00F010DD" w:rsidRDefault="00A4681A" w:rsidP="00773B95">
            <w:pPr>
              <w:pStyle w:val="TableParagraph"/>
              <w:spacing w:line="229" w:lineRule="exact"/>
              <w:ind w:left="95" w:right="256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14:paraId="2E05878F" w14:textId="77777777" w:rsidR="00F010DD" w:rsidRDefault="00A4681A" w:rsidP="00773B95">
            <w:pPr>
              <w:pStyle w:val="TableParagraph"/>
              <w:spacing w:before="26"/>
              <w:ind w:left="107" w:right="256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Ms_JAMCS_145122</w:t>
            </w:r>
          </w:p>
        </w:tc>
      </w:tr>
      <w:tr w:rsidR="00F010DD" w14:paraId="71542182" w14:textId="77777777">
        <w:trPr>
          <w:trHeight w:val="650"/>
        </w:trPr>
        <w:tc>
          <w:tcPr>
            <w:tcW w:w="5168" w:type="dxa"/>
          </w:tcPr>
          <w:p w14:paraId="7CB7E639" w14:textId="77777777" w:rsidR="00F010DD" w:rsidRDefault="00A4681A" w:rsidP="00773B95">
            <w:pPr>
              <w:pStyle w:val="TableParagraph"/>
              <w:spacing w:line="229" w:lineRule="exact"/>
              <w:ind w:left="95" w:right="256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14:paraId="360823DA" w14:textId="77777777" w:rsidR="00F010DD" w:rsidRDefault="00A4681A" w:rsidP="00773B95">
            <w:pPr>
              <w:pStyle w:val="TableParagraph"/>
              <w:spacing w:before="206"/>
              <w:ind w:left="107" w:right="256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Mathematical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Model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on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Dynamics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Teacher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Adoption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Problem-Based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Learning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Mathematics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Education</w:t>
            </w:r>
          </w:p>
        </w:tc>
      </w:tr>
      <w:tr w:rsidR="00F010DD" w14:paraId="339D87FF" w14:textId="77777777">
        <w:trPr>
          <w:trHeight w:val="333"/>
        </w:trPr>
        <w:tc>
          <w:tcPr>
            <w:tcW w:w="5168" w:type="dxa"/>
          </w:tcPr>
          <w:p w14:paraId="439664B9" w14:textId="77777777" w:rsidR="00F010DD" w:rsidRDefault="00A4681A" w:rsidP="00773B95">
            <w:pPr>
              <w:pStyle w:val="TableParagraph"/>
              <w:spacing w:line="229" w:lineRule="exact"/>
              <w:ind w:left="95" w:right="256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14:paraId="7BA2E7A4" w14:textId="30C4B112" w:rsidR="00F010DD" w:rsidRPr="00773B95" w:rsidRDefault="00773B95" w:rsidP="00773B95">
            <w:pPr>
              <w:pStyle w:val="TableParagraph"/>
              <w:ind w:right="2565"/>
              <w:rPr>
                <w:b/>
                <w:bCs/>
                <w:sz w:val="18"/>
              </w:rPr>
            </w:pPr>
            <w:r w:rsidRPr="00773B95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Original Research Article</w:t>
            </w:r>
          </w:p>
        </w:tc>
      </w:tr>
    </w:tbl>
    <w:p w14:paraId="3D772092" w14:textId="77777777" w:rsidR="00F010DD" w:rsidRDefault="00F010DD" w:rsidP="00773B95">
      <w:pPr>
        <w:ind w:right="2565"/>
        <w:rPr>
          <w:sz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4"/>
      </w:tblGrid>
      <w:tr w:rsidR="00F010DD" w14:paraId="345C523B" w14:textId="77777777">
        <w:trPr>
          <w:trHeight w:val="453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1E296033" w14:textId="77777777" w:rsidR="00F010DD" w:rsidRDefault="00A4681A" w:rsidP="00773B95">
            <w:pPr>
              <w:pStyle w:val="TableParagraph"/>
              <w:spacing w:line="221" w:lineRule="exact"/>
              <w:ind w:left="112" w:right="2565"/>
              <w:rPr>
                <w:b/>
                <w:sz w:val="20"/>
              </w:rPr>
            </w:pPr>
            <w:bookmarkStart w:id="0" w:name="_Hlk209715564"/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  <w:bookmarkEnd w:id="0"/>
          </w:p>
        </w:tc>
      </w:tr>
      <w:tr w:rsidR="00F010DD" w14:paraId="5D5A032F" w14:textId="77777777">
        <w:trPr>
          <w:trHeight w:val="964"/>
        </w:trPr>
        <w:tc>
          <w:tcPr>
            <w:tcW w:w="5352" w:type="dxa"/>
          </w:tcPr>
          <w:p w14:paraId="54CB62C5" w14:textId="77777777" w:rsidR="00F010DD" w:rsidRDefault="00F010DD" w:rsidP="00773B95">
            <w:pPr>
              <w:pStyle w:val="TableParagraph"/>
              <w:ind w:right="2565"/>
              <w:rPr>
                <w:sz w:val="20"/>
              </w:rPr>
            </w:pPr>
          </w:p>
        </w:tc>
        <w:tc>
          <w:tcPr>
            <w:tcW w:w="9356" w:type="dxa"/>
          </w:tcPr>
          <w:p w14:paraId="19990865" w14:textId="77777777" w:rsidR="00F010DD" w:rsidRDefault="00A4681A" w:rsidP="00773B95">
            <w:pPr>
              <w:pStyle w:val="TableParagraph"/>
              <w:spacing w:line="228" w:lineRule="exact"/>
              <w:ind w:left="108" w:right="2565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1EE3C297" w14:textId="77777777" w:rsidR="00F010DD" w:rsidRDefault="00A4681A" w:rsidP="00773B95">
            <w:pPr>
              <w:pStyle w:val="TableParagraph"/>
              <w:ind w:left="108" w:right="2565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22ACE1AA" w14:textId="77777777" w:rsidR="00F010DD" w:rsidRDefault="00A4681A" w:rsidP="00773B95">
            <w:pPr>
              <w:pStyle w:val="TableParagraph"/>
              <w:spacing w:line="252" w:lineRule="auto"/>
              <w:ind w:left="109" w:right="2565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F010DD" w14:paraId="28B2D38F" w14:textId="77777777">
        <w:trPr>
          <w:trHeight w:val="1264"/>
        </w:trPr>
        <w:tc>
          <w:tcPr>
            <w:tcW w:w="5352" w:type="dxa"/>
          </w:tcPr>
          <w:p w14:paraId="61390667" w14:textId="77777777" w:rsidR="00F010DD" w:rsidRDefault="00A4681A" w:rsidP="00773B95">
            <w:pPr>
              <w:pStyle w:val="TableParagraph"/>
              <w:ind w:left="467" w:right="2565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63B77F92" w14:textId="77777777" w:rsidR="00F010DD" w:rsidRDefault="00A4681A" w:rsidP="00773B95">
            <w:pPr>
              <w:pStyle w:val="TableParagraph"/>
              <w:ind w:left="108" w:right="2565"/>
              <w:rPr>
                <w:sz w:val="24"/>
              </w:rPr>
            </w:pPr>
            <w:r>
              <w:rPr>
                <w:sz w:val="24"/>
              </w:rPr>
              <w:t>This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study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uses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compartmental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examine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Ghanaian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math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teachers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adopting problem-based learning. Teachers are divided into susceptible, exposed, reluctant, and active adopter compartments by the model, which is structured inside the SEIR framework.</w:t>
            </w:r>
          </w:p>
        </w:tc>
        <w:tc>
          <w:tcPr>
            <w:tcW w:w="6444" w:type="dxa"/>
          </w:tcPr>
          <w:p w14:paraId="11A6024C" w14:textId="72A39CCB" w:rsidR="00F010DD" w:rsidRDefault="00773B95" w:rsidP="00773B95">
            <w:pPr>
              <w:pStyle w:val="TableParagraph"/>
              <w:ind w:right="2565"/>
              <w:rPr>
                <w:sz w:val="20"/>
              </w:rPr>
            </w:pPr>
            <w:r>
              <w:rPr>
                <w:sz w:val="20"/>
              </w:rPr>
              <w:t>Noted</w:t>
            </w:r>
          </w:p>
        </w:tc>
      </w:tr>
      <w:tr w:rsidR="00F010DD" w14:paraId="412601F0" w14:textId="77777777">
        <w:trPr>
          <w:trHeight w:val="1262"/>
        </w:trPr>
        <w:tc>
          <w:tcPr>
            <w:tcW w:w="5352" w:type="dxa"/>
          </w:tcPr>
          <w:p w14:paraId="6F6AE665" w14:textId="77777777" w:rsidR="00F010DD" w:rsidRDefault="00A4681A" w:rsidP="00773B95">
            <w:pPr>
              <w:pStyle w:val="TableParagraph"/>
              <w:spacing w:line="228" w:lineRule="exact"/>
              <w:ind w:left="467" w:right="2565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73159B89" w14:textId="77777777" w:rsidR="00F010DD" w:rsidRDefault="00A4681A" w:rsidP="00773B95">
            <w:pPr>
              <w:pStyle w:val="TableParagraph"/>
              <w:ind w:left="467" w:right="2565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1EFCD7E0" w14:textId="77777777" w:rsidR="00F010DD" w:rsidRDefault="00A4681A" w:rsidP="00773B95">
            <w:pPr>
              <w:pStyle w:val="TableParagraph"/>
              <w:spacing w:line="228" w:lineRule="exact"/>
              <w:ind w:left="468" w:right="2565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444" w:type="dxa"/>
          </w:tcPr>
          <w:p w14:paraId="64F25EA6" w14:textId="24819F89" w:rsidR="00F010DD" w:rsidRDefault="00773B95" w:rsidP="00773B95">
            <w:pPr>
              <w:pStyle w:val="TableParagraph"/>
              <w:ind w:right="2565"/>
              <w:rPr>
                <w:sz w:val="20"/>
              </w:rPr>
            </w:pPr>
            <w:r>
              <w:rPr>
                <w:sz w:val="20"/>
              </w:rPr>
              <w:t>Noted</w:t>
            </w:r>
          </w:p>
        </w:tc>
      </w:tr>
      <w:tr w:rsidR="00F010DD" w14:paraId="49EA9B52" w14:textId="77777777">
        <w:trPr>
          <w:trHeight w:val="1262"/>
        </w:trPr>
        <w:tc>
          <w:tcPr>
            <w:tcW w:w="5352" w:type="dxa"/>
          </w:tcPr>
          <w:p w14:paraId="6A2522C9" w14:textId="77777777" w:rsidR="00F010DD" w:rsidRDefault="00A4681A" w:rsidP="00773B95">
            <w:pPr>
              <w:pStyle w:val="TableParagraph"/>
              <w:ind w:left="467" w:right="2565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2DB4679D" w14:textId="77777777" w:rsidR="00F010DD" w:rsidRDefault="00A4681A" w:rsidP="00773B95">
            <w:pPr>
              <w:pStyle w:val="TableParagraph"/>
              <w:spacing w:line="223" w:lineRule="exact"/>
              <w:ind w:left="468" w:right="2565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4" w:type="dxa"/>
          </w:tcPr>
          <w:p w14:paraId="7CF7CFC4" w14:textId="6C7D3A3D" w:rsidR="00F010DD" w:rsidRDefault="00773B95" w:rsidP="00773B95">
            <w:pPr>
              <w:pStyle w:val="TableParagraph"/>
              <w:ind w:right="2565"/>
              <w:rPr>
                <w:sz w:val="20"/>
              </w:rPr>
            </w:pPr>
            <w:r>
              <w:rPr>
                <w:sz w:val="20"/>
              </w:rPr>
              <w:t>Noted</w:t>
            </w:r>
          </w:p>
        </w:tc>
      </w:tr>
      <w:tr w:rsidR="00F010DD" w14:paraId="361A6AEC" w14:textId="77777777">
        <w:trPr>
          <w:trHeight w:val="705"/>
        </w:trPr>
        <w:tc>
          <w:tcPr>
            <w:tcW w:w="5352" w:type="dxa"/>
          </w:tcPr>
          <w:p w14:paraId="48558237" w14:textId="77777777" w:rsidR="00F010DD" w:rsidRDefault="00A4681A" w:rsidP="00773B95">
            <w:pPr>
              <w:pStyle w:val="TableParagraph"/>
              <w:ind w:left="467" w:right="2565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13714143" w14:textId="77777777" w:rsidR="00F010DD" w:rsidRDefault="00A4681A" w:rsidP="00773B95">
            <w:pPr>
              <w:pStyle w:val="TableParagraph"/>
              <w:spacing w:line="223" w:lineRule="exact"/>
              <w:ind w:left="108" w:right="2565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4" w:type="dxa"/>
          </w:tcPr>
          <w:p w14:paraId="7AE1738A" w14:textId="39CA7960" w:rsidR="00F010DD" w:rsidRDefault="00773B95" w:rsidP="00773B95">
            <w:pPr>
              <w:pStyle w:val="TableParagraph"/>
              <w:ind w:right="2565"/>
              <w:rPr>
                <w:sz w:val="20"/>
              </w:rPr>
            </w:pPr>
            <w:r>
              <w:rPr>
                <w:sz w:val="20"/>
              </w:rPr>
              <w:t>Noted</w:t>
            </w:r>
          </w:p>
        </w:tc>
      </w:tr>
      <w:tr w:rsidR="00F010DD" w14:paraId="1D28082D" w14:textId="77777777">
        <w:trPr>
          <w:trHeight w:val="1384"/>
        </w:trPr>
        <w:tc>
          <w:tcPr>
            <w:tcW w:w="5352" w:type="dxa"/>
          </w:tcPr>
          <w:p w14:paraId="2E84A7E4" w14:textId="77777777" w:rsidR="00F010DD" w:rsidRDefault="00A4681A" w:rsidP="00773B95">
            <w:pPr>
              <w:pStyle w:val="TableParagraph"/>
              <w:ind w:left="467" w:right="2565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3229AC99" w14:textId="77777777" w:rsidR="00F010DD" w:rsidRDefault="00A4681A" w:rsidP="00773B95">
            <w:pPr>
              <w:pStyle w:val="TableParagraph"/>
              <w:numPr>
                <w:ilvl w:val="0"/>
                <w:numId w:val="1"/>
              </w:numPr>
              <w:tabs>
                <w:tab w:val="left" w:pos="1099"/>
              </w:tabs>
              <w:spacing w:line="268" w:lineRule="exact"/>
              <w:ind w:left="1099" w:right="2565"/>
              <w:rPr>
                <w:sz w:val="24"/>
              </w:rPr>
            </w:pPr>
            <w:r>
              <w:rPr>
                <w:color w:val="212121"/>
                <w:sz w:val="24"/>
              </w:rPr>
              <w:t>Some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references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are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not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related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within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the </w:t>
            </w:r>
            <w:r>
              <w:rPr>
                <w:color w:val="212121"/>
                <w:spacing w:val="-2"/>
                <w:sz w:val="24"/>
              </w:rPr>
              <w:t>manuscript.</w:t>
            </w:r>
          </w:p>
          <w:p w14:paraId="03CF2A19" w14:textId="77777777" w:rsidR="00F010DD" w:rsidRDefault="00A4681A" w:rsidP="00773B95">
            <w:pPr>
              <w:pStyle w:val="TableParagraph"/>
              <w:numPr>
                <w:ilvl w:val="0"/>
                <w:numId w:val="1"/>
              </w:numPr>
              <w:tabs>
                <w:tab w:val="left" w:pos="1099"/>
              </w:tabs>
              <w:ind w:left="1099" w:right="2565"/>
              <w:rPr>
                <w:sz w:val="24"/>
              </w:rPr>
            </w:pPr>
            <w:r>
              <w:rPr>
                <w:color w:val="212121"/>
                <w:sz w:val="24"/>
              </w:rPr>
              <w:t>The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references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are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not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ordered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according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to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their appearance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in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the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pacing w:val="-2"/>
                <w:sz w:val="24"/>
              </w:rPr>
              <w:t>manuscript.</w:t>
            </w:r>
          </w:p>
          <w:p w14:paraId="3D8EC39E" w14:textId="77777777" w:rsidR="00F010DD" w:rsidRDefault="007013A7" w:rsidP="00773B95">
            <w:pPr>
              <w:pStyle w:val="TableParagraph"/>
              <w:spacing w:before="269" w:line="270" w:lineRule="atLeast"/>
              <w:ind w:left="1099" w:right="2565"/>
              <w:rPr>
                <w:sz w:val="24"/>
              </w:rPr>
            </w:pPr>
            <w:hyperlink r:id="rId8">
              <w:r w:rsidR="00A4681A">
                <w:rPr>
                  <w:color w:val="0000FF"/>
                  <w:spacing w:val="-2"/>
                  <w:sz w:val="24"/>
                  <w:u w:val="single" w:color="0000FF"/>
                </w:rPr>
                <w:t>https://doi.org/10.1155/2022/7546393</w:t>
              </w:r>
            </w:hyperlink>
            <w:r w:rsidR="00A4681A">
              <w:rPr>
                <w:color w:val="0000FF"/>
                <w:spacing w:val="-2"/>
                <w:sz w:val="24"/>
              </w:rPr>
              <w:t xml:space="preserve"> </w:t>
            </w:r>
            <w:r w:rsidR="00A4681A">
              <w:rPr>
                <w:sz w:val="24"/>
              </w:rPr>
              <w:t>DOI: 10.1177/16878132221123888</w:t>
            </w:r>
          </w:p>
        </w:tc>
        <w:tc>
          <w:tcPr>
            <w:tcW w:w="6444" w:type="dxa"/>
          </w:tcPr>
          <w:p w14:paraId="17266ED2" w14:textId="77777777" w:rsidR="00F010DD" w:rsidRDefault="00773B95" w:rsidP="00773B95">
            <w:pPr>
              <w:pStyle w:val="TableParagraph"/>
              <w:numPr>
                <w:ilvl w:val="0"/>
                <w:numId w:val="2"/>
              </w:numPr>
              <w:ind w:right="2565"/>
              <w:rPr>
                <w:sz w:val="20"/>
              </w:rPr>
            </w:pPr>
            <w:r>
              <w:rPr>
                <w:sz w:val="20"/>
              </w:rPr>
              <w:t>Such references have been revised</w:t>
            </w:r>
          </w:p>
          <w:p w14:paraId="28F369A1" w14:textId="3FACEACB" w:rsidR="00773B95" w:rsidRDefault="00773B95" w:rsidP="00773B95">
            <w:pPr>
              <w:pStyle w:val="TableParagraph"/>
              <w:numPr>
                <w:ilvl w:val="0"/>
                <w:numId w:val="2"/>
              </w:numPr>
              <w:ind w:right="2565"/>
              <w:rPr>
                <w:sz w:val="20"/>
              </w:rPr>
            </w:pPr>
            <w:r>
              <w:rPr>
                <w:sz w:val="20"/>
              </w:rPr>
              <w:t xml:space="preserve">The article ordered references in alphabetical order </w:t>
            </w:r>
          </w:p>
        </w:tc>
      </w:tr>
      <w:tr w:rsidR="00F010DD" w14:paraId="070CB943" w14:textId="77777777">
        <w:trPr>
          <w:trHeight w:val="688"/>
        </w:trPr>
        <w:tc>
          <w:tcPr>
            <w:tcW w:w="5352" w:type="dxa"/>
          </w:tcPr>
          <w:p w14:paraId="23CE7327" w14:textId="77777777" w:rsidR="00F010DD" w:rsidRDefault="00A4681A" w:rsidP="00773B95">
            <w:pPr>
              <w:pStyle w:val="TableParagraph"/>
              <w:ind w:left="467" w:right="2565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4224599D" w14:textId="77777777" w:rsidR="00F010DD" w:rsidRDefault="00A4681A" w:rsidP="00773B95">
            <w:pPr>
              <w:pStyle w:val="TableParagraph"/>
              <w:spacing w:line="223" w:lineRule="exact"/>
              <w:ind w:left="108" w:right="2565"/>
              <w:rPr>
                <w:sz w:val="20"/>
              </w:rPr>
            </w:pPr>
            <w:r>
              <w:rPr>
                <w:sz w:val="20"/>
              </w:rPr>
              <w:t>Good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English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language</w:t>
            </w:r>
          </w:p>
        </w:tc>
        <w:tc>
          <w:tcPr>
            <w:tcW w:w="6444" w:type="dxa"/>
          </w:tcPr>
          <w:p w14:paraId="078EA997" w14:textId="49E68C52" w:rsidR="00F010DD" w:rsidRDefault="00773B95" w:rsidP="00773B95">
            <w:pPr>
              <w:pStyle w:val="TableParagraph"/>
              <w:ind w:right="2565"/>
              <w:rPr>
                <w:sz w:val="20"/>
              </w:rPr>
            </w:pPr>
            <w:r>
              <w:rPr>
                <w:sz w:val="20"/>
              </w:rPr>
              <w:t>Noted</w:t>
            </w:r>
          </w:p>
        </w:tc>
      </w:tr>
      <w:tr w:rsidR="00F010DD" w14:paraId="46C7F8B9" w14:textId="77777777">
        <w:trPr>
          <w:trHeight w:val="1178"/>
        </w:trPr>
        <w:tc>
          <w:tcPr>
            <w:tcW w:w="5352" w:type="dxa"/>
          </w:tcPr>
          <w:p w14:paraId="0E2BE3AF" w14:textId="77777777" w:rsidR="00F010DD" w:rsidRDefault="00A4681A" w:rsidP="00773B95">
            <w:pPr>
              <w:pStyle w:val="TableParagraph"/>
              <w:spacing w:line="223" w:lineRule="exact"/>
              <w:ind w:left="107" w:right="2565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44CA67B9" w14:textId="77777777" w:rsidR="00F010DD" w:rsidRDefault="004F0FF4" w:rsidP="00773B95">
            <w:pPr>
              <w:pStyle w:val="TableParagraph"/>
              <w:ind w:right="2565"/>
              <w:rPr>
                <w:sz w:val="20"/>
              </w:rPr>
            </w:pPr>
            <w:r>
              <w:rPr>
                <w:color w:val="212121"/>
                <w:sz w:val="24"/>
              </w:rPr>
              <w:t>This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manuscript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is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interesting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and might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be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a new addition to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the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existing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literature.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However, some issues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should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be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revised before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the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manuscript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proceeds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for </w:t>
            </w:r>
            <w:r>
              <w:rPr>
                <w:color w:val="212121"/>
                <w:spacing w:val="-2"/>
                <w:sz w:val="24"/>
              </w:rPr>
              <w:t>publication</w:t>
            </w:r>
          </w:p>
        </w:tc>
        <w:tc>
          <w:tcPr>
            <w:tcW w:w="6444" w:type="dxa"/>
          </w:tcPr>
          <w:p w14:paraId="23F9F20F" w14:textId="119296E1" w:rsidR="00F010DD" w:rsidRDefault="00773B95" w:rsidP="00773B95">
            <w:pPr>
              <w:pStyle w:val="TableParagraph"/>
              <w:ind w:right="2565"/>
              <w:rPr>
                <w:sz w:val="20"/>
              </w:rPr>
            </w:pPr>
            <w:r>
              <w:rPr>
                <w:sz w:val="20"/>
              </w:rPr>
              <w:t>Changes have been made.</w:t>
            </w:r>
          </w:p>
        </w:tc>
      </w:tr>
    </w:tbl>
    <w:p w14:paraId="009DB1CB" w14:textId="77777777" w:rsidR="00F010DD" w:rsidRDefault="00F010DD" w:rsidP="00773B95">
      <w:pPr>
        <w:ind w:right="2565"/>
        <w:rPr>
          <w:sz w:val="20"/>
        </w:rPr>
      </w:pPr>
    </w:p>
    <w:p w14:paraId="3CBA7164" w14:textId="77777777" w:rsidR="00F010DD" w:rsidRDefault="00F010DD" w:rsidP="00773B95">
      <w:pPr>
        <w:ind w:right="2565"/>
        <w:rPr>
          <w:sz w:val="20"/>
        </w:rPr>
      </w:pPr>
    </w:p>
    <w:p w14:paraId="579CEF75" w14:textId="77777777" w:rsidR="00F010DD" w:rsidRDefault="00F010DD" w:rsidP="00773B95">
      <w:pPr>
        <w:ind w:right="2565"/>
        <w:rPr>
          <w:sz w:val="20"/>
        </w:rPr>
      </w:pPr>
    </w:p>
    <w:p w14:paraId="3A9B308C" w14:textId="77777777" w:rsidR="00F010DD" w:rsidRDefault="00F010DD" w:rsidP="00773B95">
      <w:pPr>
        <w:ind w:right="2565"/>
        <w:rPr>
          <w:sz w:val="20"/>
        </w:rPr>
      </w:pPr>
    </w:p>
    <w:p w14:paraId="6EA24AEA" w14:textId="77777777" w:rsidR="00F010DD" w:rsidRDefault="00F010DD" w:rsidP="00773B95">
      <w:pPr>
        <w:ind w:right="2565"/>
        <w:rPr>
          <w:sz w:val="20"/>
        </w:rPr>
      </w:pPr>
    </w:p>
    <w:p w14:paraId="21C6B689" w14:textId="77777777" w:rsidR="00F010DD" w:rsidRDefault="00F010DD" w:rsidP="00773B95">
      <w:pPr>
        <w:ind w:right="2565"/>
        <w:rPr>
          <w:sz w:val="20"/>
        </w:rPr>
      </w:pPr>
      <w:bookmarkStart w:id="1" w:name="_GoBack"/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52"/>
        <w:gridCol w:w="7711"/>
        <w:gridCol w:w="7698"/>
      </w:tblGrid>
      <w:tr w:rsidR="006C6B9A" w14:paraId="1A8ED31C" w14:textId="77777777" w:rsidTr="006C6B9A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5799D" w14:textId="77777777" w:rsidR="006C6B9A" w:rsidRDefault="006C6B9A" w:rsidP="00773B95">
            <w:pPr>
              <w:spacing w:line="276" w:lineRule="auto"/>
              <w:ind w:right="2565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Start w:id="4" w:name="_Hlk209632241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D275FB0" w14:textId="77777777" w:rsidR="006C6B9A" w:rsidRDefault="006C6B9A" w:rsidP="00773B95">
            <w:pPr>
              <w:spacing w:line="276" w:lineRule="auto"/>
              <w:ind w:right="2565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C6B9A" w14:paraId="6A0F96B9" w14:textId="77777777" w:rsidTr="006C6B9A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5897F" w14:textId="77777777" w:rsidR="006C6B9A" w:rsidRDefault="006C6B9A" w:rsidP="00773B95">
            <w:pPr>
              <w:spacing w:line="276" w:lineRule="auto"/>
              <w:ind w:right="2565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8D369" w14:textId="77777777" w:rsidR="006C6B9A" w:rsidRDefault="006C6B9A" w:rsidP="00773B95">
            <w:pPr>
              <w:keepNext/>
              <w:spacing w:line="276" w:lineRule="auto"/>
              <w:ind w:right="2565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29CE" w14:textId="77777777" w:rsidR="006C6B9A" w:rsidRDefault="006C6B9A" w:rsidP="00773B95">
            <w:pPr>
              <w:spacing w:after="160" w:line="252" w:lineRule="auto"/>
              <w:ind w:right="2565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BB78254" w14:textId="77777777" w:rsidR="006C6B9A" w:rsidRDefault="006C6B9A" w:rsidP="00773B95">
            <w:pPr>
              <w:keepNext/>
              <w:spacing w:line="276" w:lineRule="auto"/>
              <w:ind w:right="2565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C6B9A" w14:paraId="783063EF" w14:textId="77777777" w:rsidTr="006C6B9A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6189C" w14:textId="77777777" w:rsidR="006C6B9A" w:rsidRDefault="006C6B9A" w:rsidP="00773B95">
            <w:pPr>
              <w:spacing w:line="276" w:lineRule="auto"/>
              <w:ind w:right="2565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1BB1DF8" w14:textId="77777777" w:rsidR="006C6B9A" w:rsidRDefault="006C6B9A" w:rsidP="00773B95">
            <w:pPr>
              <w:spacing w:line="276" w:lineRule="auto"/>
              <w:ind w:right="2565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99253" w14:textId="77777777" w:rsidR="006C6B9A" w:rsidRDefault="006C6B9A" w:rsidP="00773B95">
            <w:pPr>
              <w:spacing w:line="276" w:lineRule="auto"/>
              <w:ind w:right="2565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CEF752F" w14:textId="77777777" w:rsidR="006C6B9A" w:rsidRDefault="006C6B9A" w:rsidP="00773B95">
            <w:pPr>
              <w:spacing w:line="276" w:lineRule="auto"/>
              <w:ind w:right="2565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6FCE" w14:textId="77777777" w:rsidR="006C6B9A" w:rsidRDefault="006C6B9A" w:rsidP="00773B95">
            <w:pPr>
              <w:spacing w:line="276" w:lineRule="auto"/>
              <w:ind w:right="2565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321029C" w14:textId="77777777" w:rsidR="006C6B9A" w:rsidRDefault="006C6B9A" w:rsidP="00773B95">
            <w:pPr>
              <w:spacing w:line="276" w:lineRule="auto"/>
              <w:ind w:right="2565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46DED2B" w14:textId="498BBD23" w:rsidR="006C6B9A" w:rsidRDefault="007533EB" w:rsidP="00773B95">
            <w:pPr>
              <w:spacing w:line="276" w:lineRule="auto"/>
              <w:ind w:right="2565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</w:tc>
      </w:tr>
      <w:bookmarkEnd w:id="2"/>
    </w:tbl>
    <w:p w14:paraId="7376B571" w14:textId="77777777" w:rsidR="006C6B9A" w:rsidRDefault="006C6B9A" w:rsidP="00773B95">
      <w:pPr>
        <w:ind w:right="2565"/>
        <w:rPr>
          <w:sz w:val="24"/>
          <w:szCs w:val="24"/>
        </w:rPr>
      </w:pPr>
    </w:p>
    <w:p w14:paraId="2C1BA65D" w14:textId="77777777" w:rsidR="006C6B9A" w:rsidRDefault="006C6B9A" w:rsidP="00773B95">
      <w:pPr>
        <w:ind w:right="2565"/>
      </w:pPr>
    </w:p>
    <w:p w14:paraId="3BCA106F" w14:textId="77777777" w:rsidR="006C6B9A" w:rsidRDefault="006C6B9A" w:rsidP="00773B95">
      <w:pPr>
        <w:ind w:right="2565"/>
        <w:rPr>
          <w:bCs/>
          <w:u w:val="single"/>
          <w:lang w:val="en-GB"/>
        </w:rPr>
      </w:pPr>
    </w:p>
    <w:bookmarkEnd w:id="3"/>
    <w:p w14:paraId="51E53336" w14:textId="77777777" w:rsidR="006C6B9A" w:rsidRDefault="006C6B9A" w:rsidP="00773B95">
      <w:pPr>
        <w:ind w:right="2565"/>
      </w:pPr>
    </w:p>
    <w:bookmarkEnd w:id="4"/>
    <w:p w14:paraId="60EA83FE" w14:textId="77777777" w:rsidR="006C6B9A" w:rsidRDefault="006C6B9A" w:rsidP="00773B95">
      <w:pPr>
        <w:ind w:right="2565"/>
      </w:pPr>
    </w:p>
    <w:p w14:paraId="1FD69E43" w14:textId="77777777" w:rsidR="00F010DD" w:rsidRDefault="00F010DD" w:rsidP="00773B95">
      <w:pPr>
        <w:ind w:right="2565"/>
        <w:rPr>
          <w:sz w:val="20"/>
        </w:rPr>
      </w:pPr>
    </w:p>
    <w:p w14:paraId="078234E7" w14:textId="77777777" w:rsidR="00F010DD" w:rsidRDefault="00F010DD" w:rsidP="00773B95">
      <w:pPr>
        <w:ind w:right="2565"/>
        <w:rPr>
          <w:sz w:val="20"/>
        </w:rPr>
      </w:pPr>
    </w:p>
    <w:p w14:paraId="29343D1D" w14:textId="77777777" w:rsidR="00F010DD" w:rsidRDefault="00F010DD" w:rsidP="00773B95">
      <w:pPr>
        <w:ind w:right="2565"/>
        <w:rPr>
          <w:sz w:val="20"/>
        </w:rPr>
      </w:pPr>
    </w:p>
    <w:sectPr w:rsidR="00F010DD">
      <w:pgSz w:w="23820" w:h="16840" w:orient="landscape"/>
      <w:pgMar w:top="1820" w:right="0" w:bottom="880" w:left="1275" w:header="1280" w:footer="7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B032D6" w14:textId="77777777" w:rsidR="007013A7" w:rsidRDefault="007013A7">
      <w:r>
        <w:separator/>
      </w:r>
    </w:p>
  </w:endnote>
  <w:endnote w:type="continuationSeparator" w:id="0">
    <w:p w14:paraId="745DC6DB" w14:textId="77777777" w:rsidR="007013A7" w:rsidRDefault="00701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098A35" w14:textId="77777777" w:rsidR="007013A7" w:rsidRDefault="007013A7">
      <w:r>
        <w:separator/>
      </w:r>
    </w:p>
  </w:footnote>
  <w:footnote w:type="continuationSeparator" w:id="0">
    <w:p w14:paraId="4F205CF1" w14:textId="77777777" w:rsidR="007013A7" w:rsidRDefault="007013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B50DBF"/>
    <w:multiLevelType w:val="hybridMultilevel"/>
    <w:tmpl w:val="2DD48E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F0579"/>
    <w:multiLevelType w:val="hybridMultilevel"/>
    <w:tmpl w:val="25CC82A4"/>
    <w:lvl w:ilvl="0" w:tplc="34C4A986">
      <w:start w:val="1"/>
      <w:numFmt w:val="decimal"/>
      <w:lvlText w:val="%1."/>
      <w:lvlJc w:val="left"/>
      <w:pPr>
        <w:ind w:left="110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12121"/>
        <w:spacing w:val="0"/>
        <w:w w:val="100"/>
        <w:sz w:val="24"/>
        <w:szCs w:val="24"/>
        <w:lang w:val="en-US" w:eastAsia="en-US" w:bidi="ar-SA"/>
      </w:rPr>
    </w:lvl>
    <w:lvl w:ilvl="1" w:tplc="20E68548">
      <w:numFmt w:val="bullet"/>
      <w:lvlText w:val="•"/>
      <w:lvlJc w:val="left"/>
      <w:pPr>
        <w:ind w:left="1924" w:hanging="360"/>
      </w:pPr>
      <w:rPr>
        <w:rFonts w:hint="default"/>
        <w:lang w:val="en-US" w:eastAsia="en-US" w:bidi="ar-SA"/>
      </w:rPr>
    </w:lvl>
    <w:lvl w:ilvl="2" w:tplc="8EA61770">
      <w:numFmt w:val="bullet"/>
      <w:lvlText w:val="•"/>
      <w:lvlJc w:val="left"/>
      <w:pPr>
        <w:ind w:left="2749" w:hanging="360"/>
      </w:pPr>
      <w:rPr>
        <w:rFonts w:hint="default"/>
        <w:lang w:val="en-US" w:eastAsia="en-US" w:bidi="ar-SA"/>
      </w:rPr>
    </w:lvl>
    <w:lvl w:ilvl="3" w:tplc="69D0DC50">
      <w:numFmt w:val="bullet"/>
      <w:lvlText w:val="•"/>
      <w:lvlJc w:val="left"/>
      <w:pPr>
        <w:ind w:left="3573" w:hanging="360"/>
      </w:pPr>
      <w:rPr>
        <w:rFonts w:hint="default"/>
        <w:lang w:val="en-US" w:eastAsia="en-US" w:bidi="ar-SA"/>
      </w:rPr>
    </w:lvl>
    <w:lvl w:ilvl="4" w:tplc="827C5514">
      <w:numFmt w:val="bullet"/>
      <w:lvlText w:val="•"/>
      <w:lvlJc w:val="left"/>
      <w:pPr>
        <w:ind w:left="4398" w:hanging="360"/>
      </w:pPr>
      <w:rPr>
        <w:rFonts w:hint="default"/>
        <w:lang w:val="en-US" w:eastAsia="en-US" w:bidi="ar-SA"/>
      </w:rPr>
    </w:lvl>
    <w:lvl w:ilvl="5" w:tplc="45449678">
      <w:numFmt w:val="bullet"/>
      <w:lvlText w:val="•"/>
      <w:lvlJc w:val="left"/>
      <w:pPr>
        <w:ind w:left="5223" w:hanging="360"/>
      </w:pPr>
      <w:rPr>
        <w:rFonts w:hint="default"/>
        <w:lang w:val="en-US" w:eastAsia="en-US" w:bidi="ar-SA"/>
      </w:rPr>
    </w:lvl>
    <w:lvl w:ilvl="6" w:tplc="F496DD40">
      <w:numFmt w:val="bullet"/>
      <w:lvlText w:val="•"/>
      <w:lvlJc w:val="left"/>
      <w:pPr>
        <w:ind w:left="6047" w:hanging="360"/>
      </w:pPr>
      <w:rPr>
        <w:rFonts w:hint="default"/>
        <w:lang w:val="en-US" w:eastAsia="en-US" w:bidi="ar-SA"/>
      </w:rPr>
    </w:lvl>
    <w:lvl w:ilvl="7" w:tplc="90185976">
      <w:numFmt w:val="bullet"/>
      <w:lvlText w:val="•"/>
      <w:lvlJc w:val="left"/>
      <w:pPr>
        <w:ind w:left="6872" w:hanging="360"/>
      </w:pPr>
      <w:rPr>
        <w:rFonts w:hint="default"/>
        <w:lang w:val="en-US" w:eastAsia="en-US" w:bidi="ar-SA"/>
      </w:rPr>
    </w:lvl>
    <w:lvl w:ilvl="8" w:tplc="68AE7086">
      <w:numFmt w:val="bullet"/>
      <w:lvlText w:val="•"/>
      <w:lvlJc w:val="left"/>
      <w:pPr>
        <w:ind w:left="7696" w:hanging="360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010DD"/>
    <w:rsid w:val="00072CA1"/>
    <w:rsid w:val="004F0FF4"/>
    <w:rsid w:val="00642B67"/>
    <w:rsid w:val="00645ACB"/>
    <w:rsid w:val="006C6B9A"/>
    <w:rsid w:val="007013A7"/>
    <w:rsid w:val="007533EB"/>
    <w:rsid w:val="00773B95"/>
    <w:rsid w:val="00862A55"/>
    <w:rsid w:val="00A4681A"/>
    <w:rsid w:val="00A74243"/>
    <w:rsid w:val="00C2525D"/>
    <w:rsid w:val="00CB77B5"/>
    <w:rsid w:val="00D6492D"/>
    <w:rsid w:val="00EC1355"/>
    <w:rsid w:val="00F010DD"/>
    <w:rsid w:val="00FA2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A0E38"/>
  <w15:docId w15:val="{491294B3-FA12-44EC-92D6-DB11E9AA9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072CA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73B9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73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155/2022/754639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journaljamcs.com/index.php/JAMC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362</Words>
  <Characters>2064</Characters>
  <Application>Microsoft Office Word</Application>
  <DocSecurity>0</DocSecurity>
  <Lines>17</Lines>
  <Paragraphs>4</Paragraphs>
  <ScaleCrop>false</ScaleCrop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13</cp:revision>
  <dcterms:created xsi:type="dcterms:W3CDTF">2025-09-25T07:44:00Z</dcterms:created>
  <dcterms:modified xsi:type="dcterms:W3CDTF">2025-10-04T07:19:00Z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2025-09-25T00:00:00Z</vt:filetime>
  </property>
  <property fmtid="{D5CDD505-2E9C-101B-9397-08002B2CF9AE}" pid="5" name="Producer">
    <vt:lpwstr>3-Heights(TM) PDF Security Shell 4.8.25.2 (http://www.pdf-tools.com)</vt:lpwstr>
  </property>
</Properties>
</file>