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C31" w:rsidRDefault="00477C31">
      <w:pPr>
        <w:pStyle w:val="BodyText"/>
        <w:spacing w:before="1" w:after="1"/>
        <w:rPr>
          <w:sz w:val="12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1"/>
      </w:tblGrid>
      <w:tr w:rsidR="00477C31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2"/>
              <w:ind w:left="91"/>
              <w:rPr>
                <w:rFonts w:ascii="Arial MT"/>
                <w:sz w:val="20"/>
              </w:rPr>
            </w:pPr>
            <w:bookmarkStart w:id="0" w:name="_Hlk214026052"/>
            <w:proofErr w:type="spellStart"/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>Name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:rsidR="00477C31" w:rsidRDefault="008C5E77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hyperlink r:id="rId7">
              <w:proofErr w:type="spellStart"/>
              <w:r w:rsidR="00B5112F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InternationalJournalofPlant&amp;Soil</w:t>
              </w:r>
              <w:r w:rsidR="00B5112F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  <w:proofErr w:type="spellEnd"/>
            </w:hyperlink>
          </w:p>
        </w:tc>
      </w:tr>
      <w:bookmarkEnd w:id="0"/>
      <w:tr w:rsidR="00477C31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2"/>
              <w:ind w:left="91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2"/>
                <w:sz w:val="20"/>
              </w:rPr>
              <w:t>Number</w:t>
            </w:r>
            <w:proofErr w:type="spellEnd"/>
            <w:r>
              <w:rPr>
                <w:rFonts w:ascii="Arial MT"/>
                <w:spacing w:val="-2"/>
                <w:sz w:val="20"/>
              </w:rPr>
              <w:t>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Ms_IJPSS_148120</w:t>
            </w:r>
          </w:p>
        </w:tc>
      </w:tr>
      <w:tr w:rsidR="00477C31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3"/>
              <w:ind w:left="91"/>
              <w:rPr>
                <w:rFonts w:ascii="Arial MT"/>
                <w:sz w:val="20"/>
              </w:rPr>
            </w:pPr>
            <w:bookmarkStart w:id="1" w:name="_Hlk214025979"/>
            <w:proofErr w:type="spellStart"/>
            <w:r>
              <w:rPr>
                <w:rFonts w:ascii="Arial MT"/>
                <w:sz w:val="20"/>
              </w:rPr>
              <w:t>Titleofthe</w:t>
            </w:r>
            <w:proofErr w:type="spellEnd"/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Multi-</w:t>
            </w:r>
            <w:proofErr w:type="gramStart"/>
            <w:r>
              <w:rPr>
                <w:rFonts w:ascii="Arial"/>
                <w:b/>
                <w:sz w:val="20"/>
              </w:rPr>
              <w:t>locationalstudyonefficacyofEntomopathogenicnematodes(</w:t>
            </w:r>
            <w:proofErr w:type="gramEnd"/>
            <w:r>
              <w:rPr>
                <w:rFonts w:ascii="Arial"/>
                <w:b/>
                <w:sz w:val="20"/>
              </w:rPr>
              <w:t>Heterorhabditisbacteriophora)againsttermite(Odontotermesobesus</w:t>
            </w:r>
            <w:r>
              <w:rPr>
                <w:rFonts w:ascii="Arial"/>
                <w:b/>
                <w:spacing w:val="-2"/>
                <w:sz w:val="20"/>
              </w:rPr>
              <w:t>Rambur)</w:t>
            </w:r>
          </w:p>
        </w:tc>
      </w:tr>
      <w:bookmarkEnd w:id="1"/>
      <w:tr w:rsidR="00477C31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3"/>
              <w:ind w:left="91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Typeofthe</w:t>
            </w:r>
            <w:r>
              <w:rPr>
                <w:rFonts w:ascii="Arial MT"/>
                <w:spacing w:val="-2"/>
                <w:sz w:val="20"/>
              </w:rPr>
              <w:t>Article</w:t>
            </w:r>
            <w:proofErr w:type="spellEnd"/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55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  <w:proofErr w:type="spellEnd"/>
          </w:p>
        </w:tc>
      </w:tr>
    </w:tbl>
    <w:p w:rsidR="00477C31" w:rsidRDefault="00477C31">
      <w:pPr>
        <w:pStyle w:val="BodyText"/>
        <w:spacing w:before="9"/>
        <w:rPr>
          <w:sz w:val="4"/>
        </w:rPr>
      </w:pPr>
      <w:bookmarkStart w:id="2" w:name="_GoBack"/>
      <w:bookmarkEnd w:id="2"/>
    </w:p>
    <w:tbl>
      <w:tblPr>
        <w:tblW w:w="0" w:type="auto"/>
        <w:tblInd w:w="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5"/>
        <w:gridCol w:w="9358"/>
        <w:gridCol w:w="6443"/>
      </w:tblGrid>
      <w:tr w:rsidR="00477C31" w:rsidTr="00AC0BFD">
        <w:trPr>
          <w:trHeight w:val="450"/>
        </w:trPr>
        <w:tc>
          <w:tcPr>
            <w:tcW w:w="21076" w:type="dxa"/>
            <w:gridSpan w:val="3"/>
            <w:tcBorders>
              <w:top w:val="nil"/>
              <w:left w:val="nil"/>
              <w:right w:val="nil"/>
            </w:tcBorders>
          </w:tcPr>
          <w:p w:rsidR="00477C31" w:rsidRDefault="00B5112F">
            <w:pPr>
              <w:pStyle w:val="TableParagraph"/>
              <w:spacing w:line="220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  <w:proofErr w:type="gramEnd"/>
          </w:p>
        </w:tc>
      </w:tr>
      <w:tr w:rsidR="00477C31" w:rsidTr="00AC0BFD">
        <w:trPr>
          <w:trHeight w:val="961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477C3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24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  <w:p w:rsidR="00477C31" w:rsidRDefault="00B5112F">
            <w:pPr>
              <w:pStyle w:val="TableParagraph"/>
              <w:spacing w:before="3"/>
              <w:ind w:right="137"/>
              <w:rPr>
                <w:b/>
                <w:sz w:val="20"/>
              </w:rPr>
            </w:pPr>
            <w:proofErr w:type="gramStart"/>
            <w:r>
              <w:rPr>
                <w:b/>
                <w:color w:val="000000"/>
                <w:sz w:val="20"/>
                <w:highlight w:val="yellow"/>
              </w:rPr>
              <w:t>ArtificialIntelligence(</w:t>
            </w:r>
            <w:proofErr w:type="gramEnd"/>
            <w:r>
              <w:rPr>
                <w:b/>
                <w:color w:val="000000"/>
                <w:sz w:val="20"/>
                <w:highlight w:val="yellow"/>
              </w:rPr>
              <w:t>AI)generatedorassistedreviewcommentsarestrictlyprohibitedduringpeer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61" w:lineRule="auto"/>
              <w:ind w:right="736"/>
              <w:rPr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End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477C31" w:rsidTr="00AC0BFD">
        <w:trPr>
          <w:trHeight w:val="1265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ind w:left="468" w:right="1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Pleasewriteafewsentencesregardingtheimportance</w:t>
            </w:r>
            <w:proofErr w:type="spellEnd"/>
            <w:r>
              <w:rPr>
                <w:b/>
                <w:sz w:val="20"/>
              </w:rPr>
              <w:t xml:space="preserve">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ind w:right="137"/>
              <w:rPr>
                <w:sz w:val="20"/>
              </w:rPr>
            </w:pPr>
            <w:r>
              <w:rPr>
                <w:sz w:val="20"/>
              </w:rPr>
              <w:t xml:space="preserve">The manuscript contributes significantly to the field of biological control, particularly regarding sustainable termite management using </w:t>
            </w:r>
            <w:proofErr w:type="spellStart"/>
            <w:r>
              <w:rPr>
                <w:i/>
                <w:sz w:val="20"/>
              </w:rPr>
              <w:t>Heterorhabditisbacteriophora</w:t>
            </w:r>
            <w:proofErr w:type="spellEnd"/>
            <w:r>
              <w:rPr>
                <w:sz w:val="20"/>
              </w:rPr>
              <w:t xml:space="preserve">. The multi-year and multi-locational field evaluation </w:t>
            </w:r>
            <w:proofErr w:type="gramStart"/>
            <w:r>
              <w:rPr>
                <w:sz w:val="20"/>
              </w:rPr>
              <w:t>provides</w:t>
            </w:r>
            <w:proofErr w:type="gramEnd"/>
            <w:r>
              <w:rPr>
                <w:sz w:val="20"/>
              </w:rPr>
              <w:t xml:space="preserve"> robust evidence of the nematode’s efficacy under real agricultural conditions. The work fills an important gap because studies on EPN application against </w:t>
            </w:r>
            <w:proofErr w:type="spellStart"/>
            <w:r>
              <w:rPr>
                <w:i/>
                <w:sz w:val="20"/>
              </w:rPr>
              <w:t>Odontotermesobesus</w:t>
            </w:r>
            <w:r>
              <w:rPr>
                <w:sz w:val="20"/>
              </w:rPr>
              <w:t>under</w:t>
            </w:r>
            <w:proofErr w:type="spellEnd"/>
            <w:r>
              <w:rPr>
                <w:sz w:val="20"/>
              </w:rPr>
              <w:t xml:space="preserve"> field conditions are still </w:t>
            </w:r>
            <w:proofErr w:type="gramStart"/>
            <w:r>
              <w:rPr>
                <w:sz w:val="20"/>
              </w:rPr>
              <w:t>limited.Thisresearchstrengthensthescientificbasisfordevelopingeco</w:t>
            </w:r>
            <w:proofErr w:type="gramEnd"/>
            <w:r>
              <w:rPr>
                <w:sz w:val="20"/>
              </w:rPr>
              <w:t>-friendlytermitemanagementstrategies.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477C31">
            <w:pPr>
              <w:pStyle w:val="TableParagraph"/>
              <w:ind w:left="0"/>
              <w:rPr>
                <w:sz w:val="18"/>
              </w:rPr>
            </w:pPr>
          </w:p>
        </w:tc>
      </w:tr>
      <w:tr w:rsidR="00477C31" w:rsidTr="00AC0BFD">
        <w:trPr>
          <w:trHeight w:val="1379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ind w:left="46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Isthetitleofthearticle</w:t>
            </w:r>
            <w:r>
              <w:rPr>
                <w:b/>
                <w:spacing w:val="-2"/>
                <w:sz w:val="20"/>
              </w:rPr>
              <w:t>suitable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  <w:p w:rsidR="00477C31" w:rsidRDefault="00B5112F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Ifnotpleasesuggestanalternative</w:t>
            </w:r>
            <w:r>
              <w:rPr>
                <w:b/>
                <w:spacing w:val="-2"/>
                <w:sz w:val="20"/>
              </w:rPr>
              <w:t>title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ind w:right="2936"/>
              <w:rPr>
                <w:sz w:val="20"/>
              </w:rPr>
            </w:pPr>
            <w:proofErr w:type="spellStart"/>
            <w:r>
              <w:rPr>
                <w:sz w:val="20"/>
              </w:rPr>
              <w:t>Thetitleisgenerallysuitableandreflectsthecorecontentofthestudy</w:t>
            </w:r>
            <w:proofErr w:type="spellEnd"/>
            <w:r>
              <w:rPr>
                <w:sz w:val="20"/>
              </w:rPr>
              <w:t>. Optional suggestion:</w:t>
            </w:r>
          </w:p>
          <w:p w:rsidR="00477C31" w:rsidRDefault="00B5112F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“FieldandMulti-LocationalEvaluationof</w:t>
            </w:r>
            <w:r>
              <w:rPr>
                <w:i/>
                <w:sz w:val="20"/>
              </w:rPr>
              <w:t>Heterorhabditisbacteriophora</w:t>
            </w:r>
            <w:r>
              <w:rPr>
                <w:sz w:val="20"/>
              </w:rPr>
              <w:t>fortheBiologicalControl</w:t>
            </w:r>
            <w:r>
              <w:rPr>
                <w:spacing w:val="-5"/>
                <w:sz w:val="20"/>
              </w:rPr>
              <w:t>of</w:t>
            </w:r>
          </w:p>
          <w:p w:rsidR="00477C31" w:rsidRDefault="00B5112F">
            <w:pPr>
              <w:pStyle w:val="TableParagraph"/>
              <w:rPr>
                <w:sz w:val="20"/>
              </w:rPr>
            </w:pPr>
            <w:proofErr w:type="spellStart"/>
            <w:proofErr w:type="gramStart"/>
            <w:r>
              <w:rPr>
                <w:i/>
                <w:sz w:val="20"/>
              </w:rPr>
              <w:t>Odontotermesobesus</w:t>
            </w:r>
            <w:r>
              <w:rPr>
                <w:sz w:val="20"/>
              </w:rPr>
              <w:t>inAssam,</w:t>
            </w:r>
            <w:r>
              <w:rPr>
                <w:spacing w:val="-2"/>
                <w:sz w:val="20"/>
              </w:rPr>
              <w:t>India</w:t>
            </w:r>
            <w:proofErr w:type="spellEnd"/>
            <w:proofErr w:type="gramEnd"/>
            <w:r>
              <w:rPr>
                <w:spacing w:val="-2"/>
                <w:sz w:val="20"/>
              </w:rPr>
              <w:t>.”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94045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corrected</w:t>
            </w:r>
          </w:p>
        </w:tc>
      </w:tr>
      <w:tr w:rsidR="00477C31" w:rsidTr="00AC0BFD">
        <w:trPr>
          <w:trHeight w:val="1382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ind w:left="468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the article comprehensive? Do you </w:t>
            </w:r>
            <w:proofErr w:type="spellStart"/>
            <w:r>
              <w:rPr>
                <w:b/>
                <w:sz w:val="20"/>
              </w:rPr>
              <w:t>suggesttheaddition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ordeletion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ofsomepointsinthis</w:t>
            </w:r>
            <w:proofErr w:type="spellEnd"/>
            <w:r>
              <w:rPr>
                <w:b/>
                <w:sz w:val="20"/>
              </w:rPr>
              <w:t xml:space="preserve"> section? Please write your suggestions 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30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Theabstractincludestheobjective,methods</w:t>
            </w:r>
            <w:proofErr w:type="gramEnd"/>
            <w:r>
              <w:rPr>
                <w:sz w:val="20"/>
              </w:rPr>
              <w:t>,results,andconclusion,butcanbeimproved</w:t>
            </w:r>
            <w:r>
              <w:rPr>
                <w:spacing w:val="-5"/>
                <w:sz w:val="20"/>
              </w:rPr>
              <w:t xml:space="preserve"> by:</w:t>
            </w:r>
          </w:p>
          <w:p w:rsidR="00477C31" w:rsidRDefault="00B5112F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Addingbriefcontextoneconomicimportanceof</w:t>
            </w:r>
            <w:r>
              <w:rPr>
                <w:i/>
                <w:sz w:val="20"/>
              </w:rPr>
              <w:t>O.</w:t>
            </w:r>
            <w:r>
              <w:rPr>
                <w:i/>
                <w:spacing w:val="-2"/>
                <w:sz w:val="20"/>
              </w:rPr>
              <w:t>obesus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line="230" w:lineRule="exact"/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Ensuringconsistentunitformatting</w:t>
            </w:r>
            <w:proofErr w:type="spellEnd"/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spacingbetweennumbersand</w:t>
            </w:r>
            <w:r>
              <w:rPr>
                <w:spacing w:val="-2"/>
                <w:sz w:val="20"/>
              </w:rPr>
              <w:t>units</w:t>
            </w:r>
            <w:proofErr w:type="spellEnd"/>
            <w:r>
              <w:rPr>
                <w:spacing w:val="-2"/>
                <w:sz w:val="20"/>
              </w:rPr>
              <w:t>).</w:t>
            </w:r>
          </w:p>
          <w:p w:rsidR="00477C31" w:rsidRDefault="00B5112F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Addingstudyduration</w:t>
            </w:r>
            <w:proofErr w:type="spellEnd"/>
            <w:r>
              <w:rPr>
                <w:sz w:val="20"/>
              </w:rPr>
              <w:t>(years)</w:t>
            </w:r>
            <w:r>
              <w:rPr>
                <w:spacing w:val="-2"/>
                <w:sz w:val="20"/>
              </w:rPr>
              <w:t>explicitly.</w:t>
            </w:r>
          </w:p>
          <w:p w:rsidR="00477C31" w:rsidRDefault="00B5112F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Makingtheflowmore</w:t>
            </w:r>
            <w:r>
              <w:rPr>
                <w:spacing w:val="-2"/>
                <w:sz w:val="20"/>
              </w:rPr>
              <w:t>concise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94045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corrected</w:t>
            </w:r>
          </w:p>
        </w:tc>
      </w:tr>
      <w:tr w:rsidR="00477C31" w:rsidTr="00AC0BFD">
        <w:trPr>
          <w:trHeight w:val="1838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42" w:lineRule="auto"/>
              <w:ind w:left="468" w:right="199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Isthemanuscriptscientifically,correct</w:t>
            </w:r>
            <w:proofErr w:type="gramEnd"/>
            <w:r>
              <w:rPr>
                <w:b/>
                <w:sz w:val="20"/>
              </w:rPr>
              <w:t>?Pleasewrite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42" w:lineRule="auto"/>
              <w:rPr>
                <w:sz w:val="20"/>
              </w:rPr>
            </w:pPr>
            <w:proofErr w:type="gramStart"/>
            <w:r>
              <w:rPr>
                <w:sz w:val="20"/>
              </w:rPr>
              <w:t>Themanuscriptisscientificallysoundwithclearmethods,properexperimentaldesign</w:t>
            </w:r>
            <w:proofErr w:type="gramEnd"/>
            <w:r>
              <w:rPr>
                <w:sz w:val="20"/>
              </w:rPr>
              <w:t>,andadequatestatistical analysis. However, improvements are needed:</w:t>
            </w:r>
          </w:p>
          <w:p w:rsidR="00477C31" w:rsidRDefault="00B5112F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line="228" w:lineRule="exact"/>
              <w:ind w:hanging="116"/>
              <w:rPr>
                <w:sz w:val="20"/>
              </w:rPr>
            </w:pPr>
            <w:r>
              <w:rPr>
                <w:sz w:val="20"/>
              </w:rPr>
              <w:t>Providejustificationorreferencesformounddemolitionpriorto</w:t>
            </w:r>
            <w:r>
              <w:rPr>
                <w:spacing w:val="-2"/>
                <w:sz w:val="20"/>
              </w:rPr>
              <w:t>treatment.</w:t>
            </w:r>
          </w:p>
          <w:p w:rsidR="00477C31" w:rsidRDefault="00B5112F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spacing w:line="230" w:lineRule="exact"/>
              <w:ind w:hanging="116"/>
              <w:rPr>
                <w:sz w:val="20"/>
              </w:rPr>
            </w:pPr>
            <w:r>
              <w:rPr>
                <w:sz w:val="20"/>
              </w:rPr>
              <w:t>IncludeenvironmentalfactorsaffectingEPNsurvival(</w:t>
            </w:r>
            <w:proofErr w:type="gramStart"/>
            <w:r>
              <w:rPr>
                <w:sz w:val="20"/>
              </w:rPr>
              <w:t>soilmoisture,</w:t>
            </w:r>
            <w:r>
              <w:rPr>
                <w:spacing w:val="-2"/>
                <w:sz w:val="20"/>
              </w:rPr>
              <w:t>temperature</w:t>
            </w:r>
            <w:proofErr w:type="gramEnd"/>
            <w:r>
              <w:rPr>
                <w:spacing w:val="-2"/>
                <w:sz w:val="20"/>
              </w:rPr>
              <w:t>).</w:t>
            </w:r>
          </w:p>
          <w:p w:rsidR="00477C31" w:rsidRDefault="00B5112F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r>
              <w:rPr>
                <w:sz w:val="20"/>
              </w:rPr>
              <w:t>Discusshowagro-climaticdifferencescontributetomulti-location</w:t>
            </w:r>
            <w:r>
              <w:rPr>
                <w:spacing w:val="-2"/>
                <w:sz w:val="20"/>
              </w:rPr>
              <w:t>results.</w:t>
            </w:r>
          </w:p>
          <w:p w:rsidR="00477C31" w:rsidRDefault="00B5112F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Clarifybasisofdosage</w:t>
            </w:r>
            <w:r>
              <w:rPr>
                <w:spacing w:val="-2"/>
                <w:sz w:val="20"/>
              </w:rPr>
              <w:t>selection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numPr>
                <w:ilvl w:val="0"/>
                <w:numId w:val="3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ProvideclearerexplanationofcombinedANOVA</w:t>
            </w:r>
            <w:r>
              <w:rPr>
                <w:spacing w:val="-2"/>
                <w:sz w:val="20"/>
              </w:rPr>
              <w:t>structure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B33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Corrected</w:t>
            </w:r>
          </w:p>
        </w:tc>
      </w:tr>
      <w:tr w:rsidR="00477C31" w:rsidTr="00AC0BFD">
        <w:trPr>
          <w:trHeight w:val="919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ind w:left="468" w:right="199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Arethereferencessufficientandrecent?Ifyouhave</w:t>
            </w:r>
            <w:proofErr w:type="spellEnd"/>
            <w:proofErr w:type="gramEnd"/>
            <w:r>
              <w:rPr>
                <w:b/>
                <w:sz w:val="20"/>
              </w:rPr>
              <w:t xml:space="preserve"> suggestions of additional references, please mention them in the review form.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Thereferencesareadequateandrelevant.Improvements</w:t>
            </w:r>
            <w:r>
              <w:rPr>
                <w:spacing w:val="-2"/>
                <w:sz w:val="20"/>
              </w:rPr>
              <w:t>needed</w:t>
            </w:r>
            <w:proofErr w:type="spellEnd"/>
            <w:r>
              <w:rPr>
                <w:spacing w:val="-2"/>
                <w:sz w:val="20"/>
              </w:rPr>
              <w:t>:</w:t>
            </w:r>
          </w:p>
          <w:p w:rsidR="00477C31" w:rsidRDefault="00B5112F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spacing w:line="230" w:lineRule="exact"/>
              <w:ind w:hanging="1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Addmorerecentreferences</w:t>
            </w:r>
            <w:proofErr w:type="spellEnd"/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2022–2024)</w:t>
            </w:r>
            <w:proofErr w:type="spellStart"/>
            <w:r>
              <w:rPr>
                <w:sz w:val="20"/>
              </w:rPr>
              <w:t>onEPNfield</w:t>
            </w:r>
            <w:r>
              <w:rPr>
                <w:spacing w:val="-2"/>
                <w:sz w:val="20"/>
              </w:rPr>
              <w:t>performance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numPr>
                <w:ilvl w:val="0"/>
                <w:numId w:val="2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gramStart"/>
            <w:r>
              <w:rPr>
                <w:sz w:val="20"/>
              </w:rPr>
              <w:t>Standardizecitationformatting,includingDOIandvolume</w:t>
            </w:r>
            <w:proofErr w:type="gramEnd"/>
            <w:r>
              <w:rPr>
                <w:sz w:val="20"/>
              </w:rPr>
              <w:t>/issue</w:t>
            </w:r>
            <w:r>
              <w:rPr>
                <w:spacing w:val="-2"/>
                <w:sz w:val="20"/>
              </w:rPr>
              <w:t>consistency.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17461D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Added</w:t>
            </w:r>
          </w:p>
        </w:tc>
      </w:tr>
      <w:tr w:rsidR="00477C31" w:rsidTr="00AC0BFD">
        <w:trPr>
          <w:trHeight w:val="1382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ind w:left="468" w:right="1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Isthelanguage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Englishqualityofthearticlesuitable</w:t>
            </w:r>
            <w:proofErr w:type="spellEnd"/>
            <w:r>
              <w:rPr>
                <w:b/>
                <w:sz w:val="20"/>
              </w:rPr>
              <w:t xml:space="preserve"> for scholarly communications?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Englishqualityisgenerallyacceptablebutrequiresmoderate</w:t>
            </w:r>
            <w:r>
              <w:rPr>
                <w:spacing w:val="-2"/>
                <w:sz w:val="20"/>
              </w:rPr>
              <w:t>editing</w:t>
            </w:r>
            <w:proofErr w:type="spellEnd"/>
            <w:r>
              <w:rPr>
                <w:spacing w:val="-2"/>
                <w:sz w:val="20"/>
              </w:rPr>
              <w:t>:</w:t>
            </w:r>
          </w:p>
          <w:p w:rsidR="00477C31" w:rsidRDefault="00B5112F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Simplifylong</w:t>
            </w:r>
            <w:r>
              <w:rPr>
                <w:spacing w:val="-2"/>
                <w:sz w:val="20"/>
              </w:rPr>
              <w:t>sentences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Correcttense</w:t>
            </w:r>
            <w:r>
              <w:rPr>
                <w:spacing w:val="-2"/>
                <w:sz w:val="20"/>
              </w:rPr>
              <w:t>inconsistencies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Fixgrammaticalissues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Start"/>
            <w:r>
              <w:rPr>
                <w:sz w:val="20"/>
              </w:rPr>
              <w:t>articles,</w:t>
            </w:r>
            <w:r>
              <w:rPr>
                <w:spacing w:val="-2"/>
                <w:sz w:val="20"/>
              </w:rPr>
              <w:t>punctuation</w:t>
            </w:r>
            <w:proofErr w:type="spellEnd"/>
            <w:proofErr w:type="gramEnd"/>
            <w:r>
              <w:rPr>
                <w:spacing w:val="-2"/>
                <w:sz w:val="20"/>
              </w:rPr>
              <w:t>).</w:t>
            </w:r>
          </w:p>
          <w:p w:rsidR="00477C31" w:rsidRDefault="00B5112F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3"/>
              <w:ind w:hanging="116"/>
              <w:rPr>
                <w:sz w:val="20"/>
              </w:rPr>
            </w:pPr>
            <w:proofErr w:type="spellStart"/>
            <w:r>
              <w:rPr>
                <w:sz w:val="20"/>
              </w:rPr>
              <w:t>Improvephrasing</w:t>
            </w:r>
            <w:proofErr w:type="spellEnd"/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e.g.,“</w:t>
            </w:r>
            <w:proofErr w:type="spellStart"/>
            <w:proofErr w:type="gramEnd"/>
            <w:r>
              <w:rPr>
                <w:sz w:val="20"/>
              </w:rPr>
              <w:t>pulldowned</w:t>
            </w:r>
            <w:proofErr w:type="spellEnd"/>
            <w:r>
              <w:rPr>
                <w:sz w:val="20"/>
              </w:rPr>
              <w:t>”→“</w:t>
            </w:r>
            <w:proofErr w:type="spellStart"/>
            <w:r>
              <w:rPr>
                <w:sz w:val="20"/>
              </w:rPr>
              <w:t>pulled</w:t>
            </w:r>
            <w:r>
              <w:rPr>
                <w:spacing w:val="-2"/>
                <w:sz w:val="20"/>
              </w:rPr>
              <w:t>down</w:t>
            </w:r>
            <w:proofErr w:type="spellEnd"/>
            <w:r>
              <w:rPr>
                <w:spacing w:val="-2"/>
                <w:sz w:val="20"/>
              </w:rPr>
              <w:t>”).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B33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Corrected</w:t>
            </w:r>
          </w:p>
        </w:tc>
      </w:tr>
      <w:tr w:rsidR="00477C31" w:rsidTr="00AC0BFD">
        <w:trPr>
          <w:trHeight w:val="1176"/>
        </w:trPr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</w:t>
            </w:r>
            <w:proofErr w:type="spellStart"/>
            <w:r>
              <w:rPr>
                <w:b/>
                <w:spacing w:val="-2"/>
                <w:sz w:val="20"/>
                <w:u w:val="single"/>
              </w:rPr>
              <w:t>General</w:t>
            </w:r>
            <w:r>
              <w:rPr>
                <w:spacing w:val="-2"/>
                <w:sz w:val="20"/>
              </w:rPr>
              <w:t>comments</w:t>
            </w:r>
            <w:proofErr w:type="spellEnd"/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Addschematicdiagramofstudy</w:t>
            </w:r>
            <w:r>
              <w:rPr>
                <w:spacing w:val="-2"/>
                <w:sz w:val="20"/>
              </w:rPr>
              <w:t>design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Includefieldphotographsofmound</w:t>
            </w:r>
            <w:r>
              <w:rPr>
                <w:spacing w:val="-2"/>
                <w:sz w:val="20"/>
              </w:rPr>
              <w:t>treatment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Improvetable</w:t>
            </w:r>
            <w:r>
              <w:rPr>
                <w:spacing w:val="-2"/>
                <w:sz w:val="20"/>
              </w:rPr>
              <w:t>formatting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477C31" w:rsidRDefault="00B5112F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Strengthenconclusionwithpractical</w:t>
            </w:r>
            <w:r>
              <w:rPr>
                <w:spacing w:val="-2"/>
                <w:sz w:val="20"/>
              </w:rPr>
              <w:t>implications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B336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Added</w:t>
            </w:r>
          </w:p>
        </w:tc>
      </w:tr>
    </w:tbl>
    <w:p w:rsidR="00477C31" w:rsidRDefault="00477C31">
      <w:pPr>
        <w:pStyle w:val="TableParagraph"/>
        <w:rPr>
          <w:sz w:val="18"/>
        </w:rPr>
        <w:sectPr w:rsidR="00477C31">
          <w:headerReference w:type="default" r:id="rId8"/>
          <w:footerReference w:type="default" r:id="rId9"/>
          <w:pgSz w:w="23820" w:h="16840" w:orient="landscape"/>
          <w:pgMar w:top="2000" w:right="0" w:bottom="880" w:left="1275" w:header="1285" w:footer="694" w:gutter="0"/>
          <w:cols w:space="720"/>
        </w:sectPr>
      </w:pPr>
    </w:p>
    <w:p w:rsidR="00477C31" w:rsidRDefault="00477C31">
      <w:pPr>
        <w:pStyle w:val="BodyText"/>
      </w:pPr>
    </w:p>
    <w:p w:rsidR="00477C31" w:rsidRDefault="00477C31">
      <w:pPr>
        <w:pStyle w:val="BodyText"/>
        <w:spacing w:before="58"/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1"/>
        <w:gridCol w:w="5679"/>
      </w:tblGrid>
      <w:tr w:rsidR="00477C31">
        <w:trPr>
          <w:trHeight w:val="445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477C31" w:rsidRDefault="00B5112F">
            <w:pPr>
              <w:pStyle w:val="TableParagraph"/>
              <w:spacing w:line="220" w:lineRule="exact"/>
              <w:ind w:left="11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477C31">
        <w:trPr>
          <w:trHeight w:val="928"/>
        </w:trPr>
        <w:tc>
          <w:tcPr>
            <w:tcW w:w="6835" w:type="dxa"/>
            <w:tcBorders>
              <w:left w:val="single" w:sz="4" w:space="0" w:color="000000"/>
              <w:right w:val="single" w:sz="4" w:space="0" w:color="000000"/>
            </w:tcBorders>
          </w:tcPr>
          <w:p w:rsidR="00477C31" w:rsidRDefault="00477C3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1" w:type="dxa"/>
            <w:tcBorders>
              <w:left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29" w:lineRule="exact"/>
              <w:ind w:left="10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  <w:proofErr w:type="spellEnd"/>
          </w:p>
        </w:tc>
        <w:tc>
          <w:tcPr>
            <w:tcW w:w="5679" w:type="dxa"/>
            <w:tcBorders>
              <w:left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line="256" w:lineRule="auto"/>
              <w:ind w:left="4" w:right="75"/>
              <w:rPr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Author’sFeedback</w:t>
            </w:r>
            <w:proofErr w:type="spellEnd"/>
            <w:r>
              <w:rPr>
                <w:sz w:val="20"/>
              </w:rPr>
              <w:t>(</w:t>
            </w:r>
            <w:proofErr w:type="spellStart"/>
            <w:proofErr w:type="gramEnd"/>
            <w:r>
              <w:rPr>
                <w:sz w:val="20"/>
              </w:rPr>
              <w:t>Itismandatorythatauthorsshouldwritehis</w:t>
            </w:r>
            <w:proofErr w:type="spellEnd"/>
            <w:r>
              <w:rPr>
                <w:sz w:val="20"/>
              </w:rPr>
              <w:t>/her feedback here)</w:t>
            </w:r>
          </w:p>
        </w:tc>
      </w:tr>
      <w:tr w:rsidR="00477C31">
        <w:trPr>
          <w:trHeight w:val="921"/>
        </w:trPr>
        <w:tc>
          <w:tcPr>
            <w:tcW w:w="6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22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Arethereethicalissuesinthis</w:t>
            </w:r>
            <w:r>
              <w:rPr>
                <w:b/>
                <w:spacing w:val="-2"/>
                <w:sz w:val="20"/>
              </w:rPr>
              <w:t>manuscript</w:t>
            </w:r>
            <w:proofErr w:type="spellEnd"/>
            <w:r>
              <w:rPr>
                <w:b/>
                <w:spacing w:val="-2"/>
                <w:sz w:val="20"/>
              </w:rPr>
              <w:t>?</w:t>
            </w:r>
          </w:p>
        </w:tc>
        <w:tc>
          <w:tcPr>
            <w:tcW w:w="8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B5112F">
            <w:pPr>
              <w:pStyle w:val="TableParagraph"/>
              <w:spacing w:before="116"/>
              <w:ind w:left="10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</w:t>
            </w:r>
            <w:proofErr w:type="spellStart"/>
            <w:proofErr w:type="gramStart"/>
            <w:r>
              <w:rPr>
                <w:i/>
                <w:sz w:val="20"/>
                <w:u w:val="single"/>
              </w:rPr>
              <w:t>Ifyes,Kindlypleasewritedowntheethicalissuesherein</w:t>
            </w:r>
            <w:r>
              <w:rPr>
                <w:i/>
                <w:spacing w:val="-2"/>
                <w:sz w:val="20"/>
                <w:u w:val="single"/>
              </w:rPr>
              <w:t>detail</w:t>
            </w:r>
            <w:proofErr w:type="spellEnd"/>
            <w:proofErr w:type="gramEnd"/>
            <w:r>
              <w:rPr>
                <w:i/>
                <w:spacing w:val="-2"/>
                <w:sz w:val="20"/>
                <w:u w:val="single"/>
              </w:rPr>
              <w:t>)</w:t>
            </w:r>
          </w:p>
          <w:p w:rsidR="00477C31" w:rsidRDefault="00B5112F">
            <w:pPr>
              <w:pStyle w:val="TableParagraph"/>
              <w:spacing w:before="229"/>
              <w:ind w:left="104"/>
              <w:rPr>
                <w:sz w:val="20"/>
              </w:rPr>
            </w:pPr>
            <w:proofErr w:type="spellStart"/>
            <w:r>
              <w:rPr>
                <w:sz w:val="20"/>
              </w:rPr>
              <w:t>Noethicalissuesidentified.Studyinvolves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insectsandEPNsonly,withnohumanorvertebrate</w:t>
            </w:r>
            <w:r>
              <w:rPr>
                <w:spacing w:val="-2"/>
                <w:sz w:val="20"/>
              </w:rPr>
              <w:t>subjects</w:t>
            </w:r>
            <w:proofErr w:type="spellEnd"/>
            <w:proofErr w:type="gram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5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C31" w:rsidRDefault="00477C3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5112F" w:rsidRDefault="00B5112F"/>
    <w:sectPr w:rsidR="00B5112F" w:rsidSect="00F70271">
      <w:pgSz w:w="23820" w:h="16840" w:orient="landscape"/>
      <w:pgMar w:top="2000" w:right="0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E77" w:rsidRDefault="008C5E77">
      <w:r>
        <w:separator/>
      </w:r>
    </w:p>
  </w:endnote>
  <w:endnote w:type="continuationSeparator" w:id="0">
    <w:p w:rsidR="008C5E77" w:rsidRDefault="008C5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31" w:rsidRDefault="008C5E77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15pt;width:52.45pt;height:10.95pt;z-index:-159283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" filled="f" stroked="f">
          <v:textbox inset="0,0,0,0">
            <w:txbxContent>
              <w:p w:rsidR="00477C31" w:rsidRDefault="00B5112F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3" o:spid="_x0000_s2051" type="#_x0000_t202" style="position:absolute;margin-left:208pt;margin-top:796.15pt;width:55.8pt;height:10.95pt;z-index:-1592780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" filled="f" stroked="f">
          <v:textbox inset="0,0,0,0">
            <w:txbxContent>
              <w:p w:rsidR="00477C31" w:rsidRDefault="00B5112F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4" o:spid="_x0000_s2050" type="#_x0000_t202" style="position:absolute;margin-left:347.75pt;margin-top:796.15pt;width:67.8pt;height:10.95pt;z-index:-1592729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<v:textbox inset="0,0,0,0">
            <w:txbxContent>
              <w:p w:rsidR="00477C31" w:rsidRDefault="00B5112F">
                <w:pPr>
                  <w:spacing w:before="14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5" o:spid="_x0000_s2049" type="#_x0000_t202" style="position:absolute;margin-left:539.05pt;margin-top:796.15pt;width:80.35pt;height:10.95pt;z-index:-1592678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ACywVbiAAAADwEAAA8AAAAAAAAAAAAAAAAABQQAAGRycy9kb3ducmV2&#10;LnhtbFBLBQYAAAAABAAEAPMAAAAUBQAAAAA=&#10;" filled="f" stroked="f">
          <v:textbox inset="0,0,0,0">
            <w:txbxContent>
              <w:p w:rsidR="00477C31" w:rsidRDefault="00B5112F">
                <w:pPr>
                  <w:spacing w:before="14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4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E77" w:rsidRDefault="008C5E77">
      <w:r>
        <w:separator/>
      </w:r>
    </w:p>
  </w:footnote>
  <w:footnote w:type="continuationSeparator" w:id="0">
    <w:p w:rsidR="008C5E77" w:rsidRDefault="008C5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7C31" w:rsidRDefault="008C5E77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25pt;width:86.7pt;height:15.45pt;z-index:-1592883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<v:textbox inset="0,0,0,0">
            <w:txbxContent>
              <w:p w:rsidR="00477C31" w:rsidRDefault="00B5112F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5EE2"/>
    <w:multiLevelType w:val="hybridMultilevel"/>
    <w:tmpl w:val="9BBC2B6E"/>
    <w:lvl w:ilvl="0" w:tplc="69346148">
      <w:numFmt w:val="bullet"/>
      <w:lvlText w:val="-"/>
      <w:lvlJc w:val="left"/>
      <w:pPr>
        <w:ind w:left="224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32C6458">
      <w:numFmt w:val="bullet"/>
      <w:lvlText w:val="•"/>
      <w:lvlJc w:val="left"/>
      <w:pPr>
        <w:ind w:left="1132" w:hanging="117"/>
      </w:pPr>
      <w:rPr>
        <w:rFonts w:hint="default"/>
        <w:lang w:val="en-US" w:eastAsia="en-US" w:bidi="ar-SA"/>
      </w:rPr>
    </w:lvl>
    <w:lvl w:ilvl="2" w:tplc="05B8A1A0">
      <w:numFmt w:val="bullet"/>
      <w:lvlText w:val="•"/>
      <w:lvlJc w:val="left"/>
      <w:pPr>
        <w:ind w:left="2045" w:hanging="117"/>
      </w:pPr>
      <w:rPr>
        <w:rFonts w:hint="default"/>
        <w:lang w:val="en-US" w:eastAsia="en-US" w:bidi="ar-SA"/>
      </w:rPr>
    </w:lvl>
    <w:lvl w:ilvl="3" w:tplc="207C8746">
      <w:numFmt w:val="bullet"/>
      <w:lvlText w:val="•"/>
      <w:lvlJc w:val="left"/>
      <w:pPr>
        <w:ind w:left="2958" w:hanging="117"/>
      </w:pPr>
      <w:rPr>
        <w:rFonts w:hint="default"/>
        <w:lang w:val="en-US" w:eastAsia="en-US" w:bidi="ar-SA"/>
      </w:rPr>
    </w:lvl>
    <w:lvl w:ilvl="4" w:tplc="11DA36FC">
      <w:numFmt w:val="bullet"/>
      <w:lvlText w:val="•"/>
      <w:lvlJc w:val="left"/>
      <w:pPr>
        <w:ind w:left="3871" w:hanging="117"/>
      </w:pPr>
      <w:rPr>
        <w:rFonts w:hint="default"/>
        <w:lang w:val="en-US" w:eastAsia="en-US" w:bidi="ar-SA"/>
      </w:rPr>
    </w:lvl>
    <w:lvl w:ilvl="5" w:tplc="BABE8B22">
      <w:numFmt w:val="bullet"/>
      <w:lvlText w:val="•"/>
      <w:lvlJc w:val="left"/>
      <w:pPr>
        <w:ind w:left="4784" w:hanging="117"/>
      </w:pPr>
      <w:rPr>
        <w:rFonts w:hint="default"/>
        <w:lang w:val="en-US" w:eastAsia="en-US" w:bidi="ar-SA"/>
      </w:rPr>
    </w:lvl>
    <w:lvl w:ilvl="6" w:tplc="1C3EC860">
      <w:numFmt w:val="bullet"/>
      <w:lvlText w:val="•"/>
      <w:lvlJc w:val="left"/>
      <w:pPr>
        <w:ind w:left="5696" w:hanging="117"/>
      </w:pPr>
      <w:rPr>
        <w:rFonts w:hint="default"/>
        <w:lang w:val="en-US" w:eastAsia="en-US" w:bidi="ar-SA"/>
      </w:rPr>
    </w:lvl>
    <w:lvl w:ilvl="7" w:tplc="A6AEF47C">
      <w:numFmt w:val="bullet"/>
      <w:lvlText w:val="•"/>
      <w:lvlJc w:val="left"/>
      <w:pPr>
        <w:ind w:left="6609" w:hanging="117"/>
      </w:pPr>
      <w:rPr>
        <w:rFonts w:hint="default"/>
        <w:lang w:val="en-US" w:eastAsia="en-US" w:bidi="ar-SA"/>
      </w:rPr>
    </w:lvl>
    <w:lvl w:ilvl="8" w:tplc="CFCA28BE">
      <w:numFmt w:val="bullet"/>
      <w:lvlText w:val="•"/>
      <w:lvlJc w:val="left"/>
      <w:pPr>
        <w:ind w:left="7522" w:hanging="117"/>
      </w:pPr>
      <w:rPr>
        <w:rFonts w:hint="default"/>
        <w:lang w:val="en-US" w:eastAsia="en-US" w:bidi="ar-SA"/>
      </w:rPr>
    </w:lvl>
  </w:abstractNum>
  <w:abstractNum w:abstractNumId="1" w15:restartNumberingAfterBreak="0">
    <w:nsid w:val="187F75D0"/>
    <w:multiLevelType w:val="hybridMultilevel"/>
    <w:tmpl w:val="16C4BDDC"/>
    <w:lvl w:ilvl="0" w:tplc="193C78FC">
      <w:numFmt w:val="bullet"/>
      <w:lvlText w:val="-"/>
      <w:lvlJc w:val="left"/>
      <w:pPr>
        <w:ind w:left="224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8E2A24A">
      <w:numFmt w:val="bullet"/>
      <w:lvlText w:val="•"/>
      <w:lvlJc w:val="left"/>
      <w:pPr>
        <w:ind w:left="1132" w:hanging="117"/>
      </w:pPr>
      <w:rPr>
        <w:rFonts w:hint="default"/>
        <w:lang w:val="en-US" w:eastAsia="en-US" w:bidi="ar-SA"/>
      </w:rPr>
    </w:lvl>
    <w:lvl w:ilvl="2" w:tplc="75F2416A">
      <w:numFmt w:val="bullet"/>
      <w:lvlText w:val="•"/>
      <w:lvlJc w:val="left"/>
      <w:pPr>
        <w:ind w:left="2045" w:hanging="117"/>
      </w:pPr>
      <w:rPr>
        <w:rFonts w:hint="default"/>
        <w:lang w:val="en-US" w:eastAsia="en-US" w:bidi="ar-SA"/>
      </w:rPr>
    </w:lvl>
    <w:lvl w:ilvl="3" w:tplc="D3DE9D84">
      <w:numFmt w:val="bullet"/>
      <w:lvlText w:val="•"/>
      <w:lvlJc w:val="left"/>
      <w:pPr>
        <w:ind w:left="2958" w:hanging="117"/>
      </w:pPr>
      <w:rPr>
        <w:rFonts w:hint="default"/>
        <w:lang w:val="en-US" w:eastAsia="en-US" w:bidi="ar-SA"/>
      </w:rPr>
    </w:lvl>
    <w:lvl w:ilvl="4" w:tplc="4456EB5E">
      <w:numFmt w:val="bullet"/>
      <w:lvlText w:val="•"/>
      <w:lvlJc w:val="left"/>
      <w:pPr>
        <w:ind w:left="3871" w:hanging="117"/>
      </w:pPr>
      <w:rPr>
        <w:rFonts w:hint="default"/>
        <w:lang w:val="en-US" w:eastAsia="en-US" w:bidi="ar-SA"/>
      </w:rPr>
    </w:lvl>
    <w:lvl w:ilvl="5" w:tplc="2FFAF99C">
      <w:numFmt w:val="bullet"/>
      <w:lvlText w:val="•"/>
      <w:lvlJc w:val="left"/>
      <w:pPr>
        <w:ind w:left="4784" w:hanging="117"/>
      </w:pPr>
      <w:rPr>
        <w:rFonts w:hint="default"/>
        <w:lang w:val="en-US" w:eastAsia="en-US" w:bidi="ar-SA"/>
      </w:rPr>
    </w:lvl>
    <w:lvl w:ilvl="6" w:tplc="88E40636">
      <w:numFmt w:val="bullet"/>
      <w:lvlText w:val="•"/>
      <w:lvlJc w:val="left"/>
      <w:pPr>
        <w:ind w:left="5696" w:hanging="117"/>
      </w:pPr>
      <w:rPr>
        <w:rFonts w:hint="default"/>
        <w:lang w:val="en-US" w:eastAsia="en-US" w:bidi="ar-SA"/>
      </w:rPr>
    </w:lvl>
    <w:lvl w:ilvl="7" w:tplc="B8A63DCC">
      <w:numFmt w:val="bullet"/>
      <w:lvlText w:val="•"/>
      <w:lvlJc w:val="left"/>
      <w:pPr>
        <w:ind w:left="6609" w:hanging="117"/>
      </w:pPr>
      <w:rPr>
        <w:rFonts w:hint="default"/>
        <w:lang w:val="en-US" w:eastAsia="en-US" w:bidi="ar-SA"/>
      </w:rPr>
    </w:lvl>
    <w:lvl w:ilvl="8" w:tplc="375C38AE">
      <w:numFmt w:val="bullet"/>
      <w:lvlText w:val="•"/>
      <w:lvlJc w:val="left"/>
      <w:pPr>
        <w:ind w:left="7522" w:hanging="117"/>
      </w:pPr>
      <w:rPr>
        <w:rFonts w:hint="default"/>
        <w:lang w:val="en-US" w:eastAsia="en-US" w:bidi="ar-SA"/>
      </w:rPr>
    </w:lvl>
  </w:abstractNum>
  <w:abstractNum w:abstractNumId="2" w15:restartNumberingAfterBreak="0">
    <w:nsid w:val="753E2F92"/>
    <w:multiLevelType w:val="hybridMultilevel"/>
    <w:tmpl w:val="76A66386"/>
    <w:lvl w:ilvl="0" w:tplc="8A10F9C8">
      <w:numFmt w:val="bullet"/>
      <w:lvlText w:val="-"/>
      <w:lvlJc w:val="left"/>
      <w:pPr>
        <w:ind w:left="224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8B4CFA4">
      <w:numFmt w:val="bullet"/>
      <w:lvlText w:val="•"/>
      <w:lvlJc w:val="left"/>
      <w:pPr>
        <w:ind w:left="1132" w:hanging="117"/>
      </w:pPr>
      <w:rPr>
        <w:rFonts w:hint="default"/>
        <w:lang w:val="en-US" w:eastAsia="en-US" w:bidi="ar-SA"/>
      </w:rPr>
    </w:lvl>
    <w:lvl w:ilvl="2" w:tplc="60AAB1E2">
      <w:numFmt w:val="bullet"/>
      <w:lvlText w:val="•"/>
      <w:lvlJc w:val="left"/>
      <w:pPr>
        <w:ind w:left="2045" w:hanging="117"/>
      </w:pPr>
      <w:rPr>
        <w:rFonts w:hint="default"/>
        <w:lang w:val="en-US" w:eastAsia="en-US" w:bidi="ar-SA"/>
      </w:rPr>
    </w:lvl>
    <w:lvl w:ilvl="3" w:tplc="B27837C2">
      <w:numFmt w:val="bullet"/>
      <w:lvlText w:val="•"/>
      <w:lvlJc w:val="left"/>
      <w:pPr>
        <w:ind w:left="2958" w:hanging="117"/>
      </w:pPr>
      <w:rPr>
        <w:rFonts w:hint="default"/>
        <w:lang w:val="en-US" w:eastAsia="en-US" w:bidi="ar-SA"/>
      </w:rPr>
    </w:lvl>
    <w:lvl w:ilvl="4" w:tplc="8F6A3DB6">
      <w:numFmt w:val="bullet"/>
      <w:lvlText w:val="•"/>
      <w:lvlJc w:val="left"/>
      <w:pPr>
        <w:ind w:left="3871" w:hanging="117"/>
      </w:pPr>
      <w:rPr>
        <w:rFonts w:hint="default"/>
        <w:lang w:val="en-US" w:eastAsia="en-US" w:bidi="ar-SA"/>
      </w:rPr>
    </w:lvl>
    <w:lvl w:ilvl="5" w:tplc="B8563E0A">
      <w:numFmt w:val="bullet"/>
      <w:lvlText w:val="•"/>
      <w:lvlJc w:val="left"/>
      <w:pPr>
        <w:ind w:left="4784" w:hanging="117"/>
      </w:pPr>
      <w:rPr>
        <w:rFonts w:hint="default"/>
        <w:lang w:val="en-US" w:eastAsia="en-US" w:bidi="ar-SA"/>
      </w:rPr>
    </w:lvl>
    <w:lvl w:ilvl="6" w:tplc="9230BA2E">
      <w:numFmt w:val="bullet"/>
      <w:lvlText w:val="•"/>
      <w:lvlJc w:val="left"/>
      <w:pPr>
        <w:ind w:left="5696" w:hanging="117"/>
      </w:pPr>
      <w:rPr>
        <w:rFonts w:hint="default"/>
        <w:lang w:val="en-US" w:eastAsia="en-US" w:bidi="ar-SA"/>
      </w:rPr>
    </w:lvl>
    <w:lvl w:ilvl="7" w:tplc="28ACB63A">
      <w:numFmt w:val="bullet"/>
      <w:lvlText w:val="•"/>
      <w:lvlJc w:val="left"/>
      <w:pPr>
        <w:ind w:left="6609" w:hanging="117"/>
      </w:pPr>
      <w:rPr>
        <w:rFonts w:hint="default"/>
        <w:lang w:val="en-US" w:eastAsia="en-US" w:bidi="ar-SA"/>
      </w:rPr>
    </w:lvl>
    <w:lvl w:ilvl="8" w:tplc="43CC73F6">
      <w:numFmt w:val="bullet"/>
      <w:lvlText w:val="•"/>
      <w:lvlJc w:val="left"/>
      <w:pPr>
        <w:ind w:left="7522" w:hanging="117"/>
      </w:pPr>
      <w:rPr>
        <w:rFonts w:hint="default"/>
        <w:lang w:val="en-US" w:eastAsia="en-US" w:bidi="ar-SA"/>
      </w:rPr>
    </w:lvl>
  </w:abstractNum>
  <w:abstractNum w:abstractNumId="3" w15:restartNumberingAfterBreak="0">
    <w:nsid w:val="771D5484"/>
    <w:multiLevelType w:val="hybridMultilevel"/>
    <w:tmpl w:val="0632205A"/>
    <w:lvl w:ilvl="0" w:tplc="949A6FAE">
      <w:numFmt w:val="bullet"/>
      <w:lvlText w:val="-"/>
      <w:lvlJc w:val="left"/>
      <w:pPr>
        <w:ind w:left="224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8325500">
      <w:numFmt w:val="bullet"/>
      <w:lvlText w:val="•"/>
      <w:lvlJc w:val="left"/>
      <w:pPr>
        <w:ind w:left="1132" w:hanging="117"/>
      </w:pPr>
      <w:rPr>
        <w:rFonts w:hint="default"/>
        <w:lang w:val="en-US" w:eastAsia="en-US" w:bidi="ar-SA"/>
      </w:rPr>
    </w:lvl>
    <w:lvl w:ilvl="2" w:tplc="4F2E05F0">
      <w:numFmt w:val="bullet"/>
      <w:lvlText w:val="•"/>
      <w:lvlJc w:val="left"/>
      <w:pPr>
        <w:ind w:left="2045" w:hanging="117"/>
      </w:pPr>
      <w:rPr>
        <w:rFonts w:hint="default"/>
        <w:lang w:val="en-US" w:eastAsia="en-US" w:bidi="ar-SA"/>
      </w:rPr>
    </w:lvl>
    <w:lvl w:ilvl="3" w:tplc="1D6E4D3E">
      <w:numFmt w:val="bullet"/>
      <w:lvlText w:val="•"/>
      <w:lvlJc w:val="left"/>
      <w:pPr>
        <w:ind w:left="2958" w:hanging="117"/>
      </w:pPr>
      <w:rPr>
        <w:rFonts w:hint="default"/>
        <w:lang w:val="en-US" w:eastAsia="en-US" w:bidi="ar-SA"/>
      </w:rPr>
    </w:lvl>
    <w:lvl w:ilvl="4" w:tplc="9746EFEC">
      <w:numFmt w:val="bullet"/>
      <w:lvlText w:val="•"/>
      <w:lvlJc w:val="left"/>
      <w:pPr>
        <w:ind w:left="3871" w:hanging="117"/>
      </w:pPr>
      <w:rPr>
        <w:rFonts w:hint="default"/>
        <w:lang w:val="en-US" w:eastAsia="en-US" w:bidi="ar-SA"/>
      </w:rPr>
    </w:lvl>
    <w:lvl w:ilvl="5" w:tplc="E50201D8">
      <w:numFmt w:val="bullet"/>
      <w:lvlText w:val="•"/>
      <w:lvlJc w:val="left"/>
      <w:pPr>
        <w:ind w:left="4784" w:hanging="117"/>
      </w:pPr>
      <w:rPr>
        <w:rFonts w:hint="default"/>
        <w:lang w:val="en-US" w:eastAsia="en-US" w:bidi="ar-SA"/>
      </w:rPr>
    </w:lvl>
    <w:lvl w:ilvl="6" w:tplc="FDC4F52C">
      <w:numFmt w:val="bullet"/>
      <w:lvlText w:val="•"/>
      <w:lvlJc w:val="left"/>
      <w:pPr>
        <w:ind w:left="5696" w:hanging="117"/>
      </w:pPr>
      <w:rPr>
        <w:rFonts w:hint="default"/>
        <w:lang w:val="en-US" w:eastAsia="en-US" w:bidi="ar-SA"/>
      </w:rPr>
    </w:lvl>
    <w:lvl w:ilvl="7" w:tplc="2816448E">
      <w:numFmt w:val="bullet"/>
      <w:lvlText w:val="•"/>
      <w:lvlJc w:val="left"/>
      <w:pPr>
        <w:ind w:left="6609" w:hanging="117"/>
      </w:pPr>
      <w:rPr>
        <w:rFonts w:hint="default"/>
        <w:lang w:val="en-US" w:eastAsia="en-US" w:bidi="ar-SA"/>
      </w:rPr>
    </w:lvl>
    <w:lvl w:ilvl="8" w:tplc="6BF066C6">
      <w:numFmt w:val="bullet"/>
      <w:lvlText w:val="•"/>
      <w:lvlJc w:val="left"/>
      <w:pPr>
        <w:ind w:left="7522" w:hanging="117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C31"/>
    <w:rsid w:val="0017461D"/>
    <w:rsid w:val="004230D6"/>
    <w:rsid w:val="00477C31"/>
    <w:rsid w:val="00507E74"/>
    <w:rsid w:val="005D06F9"/>
    <w:rsid w:val="008C5E77"/>
    <w:rsid w:val="0094045B"/>
    <w:rsid w:val="00AC0BFD"/>
    <w:rsid w:val="00B5112F"/>
    <w:rsid w:val="00BA4AB5"/>
    <w:rsid w:val="00BB336B"/>
    <w:rsid w:val="00DE3FFF"/>
    <w:rsid w:val="00F70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6F950259-5B8E-4679-94C5-FCCB9E78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27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F70271"/>
    <w:pPr>
      <w:ind w:left="165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70271"/>
    <w:rPr>
      <w:sz w:val="20"/>
      <w:szCs w:val="20"/>
    </w:rPr>
  </w:style>
  <w:style w:type="paragraph" w:styleId="Title">
    <w:name w:val="Title"/>
    <w:basedOn w:val="Normal"/>
    <w:uiPriority w:val="10"/>
    <w:qFormat/>
    <w:rsid w:val="00F70271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F70271"/>
  </w:style>
  <w:style w:type="paragraph" w:customStyle="1" w:styleId="TableParagraph">
    <w:name w:val="Table Paragraph"/>
    <w:basedOn w:val="Normal"/>
    <w:uiPriority w:val="1"/>
    <w:qFormat/>
    <w:rsid w:val="00F70271"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507E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index.php/IJP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529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2025-11-14T07:14:00Z</dcterms:created>
  <dcterms:modified xsi:type="dcterms:W3CDTF">2025-11-20T08:46:00Z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2025-11-14T00:00:00Z</vt:filetime>
  </property>
  <property fmtid="{D5CDD505-2E9C-101B-9397-08002B2CF9AE}" pid="5" name="Producer">
    <vt:lpwstr>Microsoft® Word 2019</vt:lpwstr>
  </property>
</Properties>
</file>