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B3298" w14:paraId="299D655E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2550D8E4" w14:textId="77777777" w:rsidR="00EB3298" w:rsidRDefault="00EB3298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EB3298" w14:paraId="72E1D3E0" w14:textId="77777777">
        <w:trPr>
          <w:trHeight w:val="290"/>
        </w:trPr>
        <w:tc>
          <w:tcPr>
            <w:tcW w:w="5167" w:type="dxa"/>
          </w:tcPr>
          <w:p w14:paraId="16468604" w14:textId="77777777" w:rsidR="00EB3298" w:rsidRDefault="002676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900A24" w14:textId="77777777" w:rsidR="00EB3298" w:rsidRDefault="002676EF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International Journal of Environment and Climate Change 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EB3298" w14:paraId="3420B4E9" w14:textId="77777777">
        <w:trPr>
          <w:trHeight w:val="290"/>
        </w:trPr>
        <w:tc>
          <w:tcPr>
            <w:tcW w:w="5167" w:type="dxa"/>
          </w:tcPr>
          <w:p w14:paraId="5C8A3F8B" w14:textId="77777777" w:rsidR="00EB3298" w:rsidRDefault="002676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B4AB69" w14:textId="77777777" w:rsidR="00EB3298" w:rsidRDefault="002676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Ms_IJECC_149212</w:t>
            </w:r>
          </w:p>
        </w:tc>
      </w:tr>
      <w:tr w:rsidR="00EB3298" w14:paraId="609D5451" w14:textId="77777777">
        <w:trPr>
          <w:trHeight w:val="650"/>
        </w:trPr>
        <w:tc>
          <w:tcPr>
            <w:tcW w:w="5167" w:type="dxa"/>
          </w:tcPr>
          <w:p w14:paraId="65C91959" w14:textId="77777777" w:rsidR="00EB3298" w:rsidRDefault="002676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DE48D7" w14:textId="77777777" w:rsidR="00EB3298" w:rsidRDefault="002676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 minireview on impact of climate change and sustainable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solutions</w:t>
            </w:r>
          </w:p>
        </w:tc>
      </w:tr>
      <w:tr w:rsidR="00EB3298" w14:paraId="202F1E98" w14:textId="77777777">
        <w:trPr>
          <w:trHeight w:val="332"/>
        </w:trPr>
        <w:tc>
          <w:tcPr>
            <w:tcW w:w="5167" w:type="dxa"/>
          </w:tcPr>
          <w:p w14:paraId="0EB89D24" w14:textId="77777777" w:rsidR="00EB3298" w:rsidRDefault="002676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712F44" w14:textId="1672802D" w:rsidR="00EB3298" w:rsidRDefault="00AD28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D2856">
              <w:rPr>
                <w:rFonts w:ascii="Arial" w:eastAsia="Arial" w:hAnsi="Arial" w:cs="Arial"/>
                <w:color w:val="000000"/>
                <w:sz w:val="20"/>
                <w:szCs w:val="20"/>
              </w:rPr>
              <w:t>MINIREVIEW</w:t>
            </w:r>
          </w:p>
        </w:tc>
      </w:tr>
    </w:tbl>
    <w:p w14:paraId="4AB56D5B" w14:textId="77777777" w:rsidR="00EB3298" w:rsidRDefault="00EB329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johfhc6zq5ki" w:colFirst="0" w:colLast="0"/>
      <w:bookmarkEnd w:id="0"/>
    </w:p>
    <w:p w14:paraId="2D31287B" w14:textId="77777777" w:rsidR="00EB3298" w:rsidRDefault="00EB3298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B3298" w14:paraId="17BE0B62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51EACA27" w14:textId="77777777" w:rsidR="00EB3298" w:rsidRDefault="002676E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375A2158" w14:textId="77777777" w:rsidR="00EB3298" w:rsidRDefault="00EB3298">
            <w:pPr>
              <w:rPr>
                <w:sz w:val="20"/>
                <w:szCs w:val="20"/>
              </w:rPr>
            </w:pPr>
          </w:p>
        </w:tc>
      </w:tr>
      <w:tr w:rsidR="00EB3298" w14:paraId="6F1E806E" w14:textId="77777777">
        <w:tc>
          <w:tcPr>
            <w:tcW w:w="5351" w:type="dxa"/>
          </w:tcPr>
          <w:p w14:paraId="70C75CFB" w14:textId="77777777" w:rsidR="00EB3298" w:rsidRDefault="00EB329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2B46F3BC" w14:textId="77777777" w:rsidR="00EB3298" w:rsidRDefault="002676E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5C013229" w14:textId="77777777" w:rsidR="00EB3298" w:rsidRDefault="002676EF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34EE37F2" w14:textId="77777777" w:rsidR="00EB3298" w:rsidRDefault="00EB3298"/>
        </w:tc>
        <w:tc>
          <w:tcPr>
            <w:tcW w:w="6442" w:type="dxa"/>
          </w:tcPr>
          <w:p w14:paraId="31E50BB7" w14:textId="77777777" w:rsidR="00EB3298" w:rsidRDefault="002676EF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3AFF4C4A" w14:textId="77777777" w:rsidR="00EB3298" w:rsidRDefault="00EB32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EB3298" w14:paraId="71F70B3E" w14:textId="77777777">
        <w:trPr>
          <w:trHeight w:val="1264"/>
        </w:trPr>
        <w:tc>
          <w:tcPr>
            <w:tcW w:w="5351" w:type="dxa"/>
          </w:tcPr>
          <w:p w14:paraId="0031FC18" w14:textId="77777777" w:rsidR="00EB3298" w:rsidRDefault="002676E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8A0C936" w14:textId="77777777" w:rsidR="00EB3298" w:rsidRDefault="00EB3298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  <w:vAlign w:val="center"/>
          </w:tcPr>
          <w:p w14:paraId="6B53E1B3" w14:textId="77777777" w:rsidR="00EB3298" w:rsidRDefault="002676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This is a comprehensive </w:t>
            </w:r>
            <w:r>
              <w:rPr>
                <w:b/>
                <w:bCs/>
                <w:color w:val="000000"/>
              </w:rPr>
              <w:t>review of articles in an important subject and can be use full for a wide range of scientists and researchers.</w:t>
            </w:r>
          </w:p>
        </w:tc>
        <w:tc>
          <w:tcPr>
            <w:tcW w:w="64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068A5F" w14:textId="77777777" w:rsidR="00EB3298" w:rsidRDefault="002676E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 have listed article highlights in the manuscript after abstract.</w:t>
            </w:r>
          </w:p>
        </w:tc>
      </w:tr>
      <w:tr w:rsidR="00EB3298" w14:paraId="3AB6CC0D" w14:textId="77777777">
        <w:trPr>
          <w:trHeight w:val="1262"/>
        </w:trPr>
        <w:tc>
          <w:tcPr>
            <w:tcW w:w="5351" w:type="dxa"/>
          </w:tcPr>
          <w:p w14:paraId="2D773439" w14:textId="77777777" w:rsidR="00EB3298" w:rsidRDefault="002676E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511B3B5C" w14:textId="77777777" w:rsidR="00EB3298" w:rsidRDefault="002676E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(If not please suggest an alternative </w:t>
            </w:r>
            <w:r>
              <w:rPr>
                <w:b/>
                <w:bCs/>
                <w:sz w:val="20"/>
                <w:szCs w:val="20"/>
              </w:rPr>
              <w:t>title)</w:t>
            </w:r>
          </w:p>
          <w:p w14:paraId="1CC10B4C" w14:textId="77777777" w:rsidR="00EB3298" w:rsidRDefault="00EB3298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  <w:vAlign w:val="center"/>
          </w:tcPr>
          <w:p w14:paraId="34DB120A" w14:textId="77777777" w:rsidR="00EB3298" w:rsidRDefault="002676EF">
            <w:pPr>
              <w:ind w:left="360"/>
              <w:jc w:val="center"/>
            </w:pPr>
            <w:r>
              <w:rPr>
                <w:b/>
                <w:bCs/>
              </w:rPr>
              <w:t>Yes</w:t>
            </w:r>
          </w:p>
        </w:tc>
        <w:tc>
          <w:tcPr>
            <w:tcW w:w="64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4FE2A6" w14:textId="77777777" w:rsidR="00EB3298" w:rsidRDefault="002676E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 have changed it now as per the suggestion.</w:t>
            </w:r>
          </w:p>
        </w:tc>
      </w:tr>
      <w:tr w:rsidR="00EB3298" w14:paraId="076B4D5E" w14:textId="77777777">
        <w:trPr>
          <w:trHeight w:val="1262"/>
        </w:trPr>
        <w:tc>
          <w:tcPr>
            <w:tcW w:w="5351" w:type="dxa"/>
          </w:tcPr>
          <w:p w14:paraId="11BEEF15" w14:textId="77777777" w:rsidR="00EB3298" w:rsidRDefault="002676EF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64E6C2BB" w14:textId="77777777" w:rsidR="00EB3298" w:rsidRDefault="00EB3298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  <w:vAlign w:val="center"/>
          </w:tcPr>
          <w:p w14:paraId="03C9726E" w14:textId="77777777" w:rsidR="00EB3298" w:rsidRDefault="002676EF">
            <w:pPr>
              <w:ind w:left="360"/>
              <w:jc w:val="center"/>
            </w:pPr>
            <w:r>
              <w:rPr>
                <w:b/>
                <w:bCs/>
              </w:rPr>
              <w:t>Yes</w:t>
            </w:r>
          </w:p>
        </w:tc>
        <w:tc>
          <w:tcPr>
            <w:tcW w:w="6442" w:type="dxa"/>
          </w:tcPr>
          <w:p w14:paraId="6237880D" w14:textId="77777777" w:rsidR="00EB3298" w:rsidRDefault="002676EF">
            <w:r>
              <w:rPr>
                <w:sz w:val="20"/>
                <w:szCs w:val="20"/>
              </w:rPr>
              <w:t>Yes, it is comprehensive.</w:t>
            </w:r>
          </w:p>
        </w:tc>
      </w:tr>
      <w:tr w:rsidR="00EB3298" w14:paraId="3CF69F79" w14:textId="77777777">
        <w:trPr>
          <w:trHeight w:val="704"/>
        </w:trPr>
        <w:tc>
          <w:tcPr>
            <w:tcW w:w="5351" w:type="dxa"/>
          </w:tcPr>
          <w:p w14:paraId="3A83BF2E" w14:textId="77777777" w:rsidR="00EB3298" w:rsidRDefault="002676EF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</w:t>
            </w:r>
            <w:r>
              <w:rPr>
                <w:rFonts w:ascii="Times New Roman" w:eastAsia="Times New Roman" w:hAnsi="Times New Roman" w:cs="Times New Roman"/>
              </w:rPr>
              <w:t>manuscript scientifically, correct? Please write here.</w:t>
            </w:r>
          </w:p>
        </w:tc>
        <w:tc>
          <w:tcPr>
            <w:tcW w:w="9357" w:type="dxa"/>
            <w:vAlign w:val="center"/>
          </w:tcPr>
          <w:p w14:paraId="6B4A0BBE" w14:textId="77777777" w:rsidR="00EB3298" w:rsidRDefault="002676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It needs few of changes that I mentioned</w:t>
            </w:r>
          </w:p>
        </w:tc>
        <w:tc>
          <w:tcPr>
            <w:tcW w:w="6442" w:type="dxa"/>
          </w:tcPr>
          <w:p w14:paraId="12B17588" w14:textId="77777777" w:rsidR="00EB3298" w:rsidRDefault="002676E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All changes have been done as suggested</w:t>
            </w:r>
          </w:p>
        </w:tc>
      </w:tr>
      <w:tr w:rsidR="00EB3298" w14:paraId="499E4970" w14:textId="77777777">
        <w:trPr>
          <w:trHeight w:val="703"/>
        </w:trPr>
        <w:tc>
          <w:tcPr>
            <w:tcW w:w="5351" w:type="dxa"/>
          </w:tcPr>
          <w:p w14:paraId="5C50C038" w14:textId="77777777" w:rsidR="00EB3298" w:rsidRDefault="002676E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If you have suggestions of additional references, please mention them in the </w:t>
            </w:r>
            <w:r>
              <w:rPr>
                <w:b/>
                <w:bCs/>
                <w:sz w:val="20"/>
                <w:szCs w:val="20"/>
              </w:rPr>
              <w:t>review form.</w:t>
            </w:r>
          </w:p>
        </w:tc>
        <w:tc>
          <w:tcPr>
            <w:tcW w:w="9357" w:type="dxa"/>
            <w:vAlign w:val="center"/>
          </w:tcPr>
          <w:p w14:paraId="20EB0754" w14:textId="77777777" w:rsidR="00EB3298" w:rsidRDefault="002676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Yes, but the author(s) should check the journal guideline to find out how should bring references and how should cite them in the text because I guess the method of citation in the text must be by the family name(s) of author(s) and the public</w:t>
            </w:r>
            <w:r>
              <w:rPr>
                <w:b/>
                <w:bCs/>
                <w:color w:val="000000"/>
              </w:rPr>
              <w:t>ation date, but here is by order of references</w:t>
            </w:r>
          </w:p>
        </w:tc>
        <w:tc>
          <w:tcPr>
            <w:tcW w:w="6442" w:type="dxa"/>
          </w:tcPr>
          <w:p w14:paraId="7384D2F7" w14:textId="77777777" w:rsidR="00EB3298" w:rsidRDefault="002676E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References in text are now cited as per the journal guidelines.</w:t>
            </w:r>
          </w:p>
        </w:tc>
      </w:tr>
      <w:tr w:rsidR="00EB3298" w14:paraId="7C43A81E" w14:textId="77777777">
        <w:trPr>
          <w:trHeight w:val="386"/>
        </w:trPr>
        <w:tc>
          <w:tcPr>
            <w:tcW w:w="5351" w:type="dxa"/>
          </w:tcPr>
          <w:p w14:paraId="58742354" w14:textId="77777777" w:rsidR="00EB3298" w:rsidRDefault="002676EF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7A7C3EF4" w14:textId="77777777" w:rsidR="00EB3298" w:rsidRDefault="00EB3298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  <w:vAlign w:val="center"/>
          </w:tcPr>
          <w:p w14:paraId="0B8816FF" w14:textId="77777777" w:rsidR="00EB3298" w:rsidRDefault="002676EF">
            <w:pPr>
              <w:jc w:val="center"/>
            </w:pPr>
            <w:r>
              <w:rPr>
                <w:b/>
                <w:bCs/>
              </w:rPr>
              <w:t>Yes</w:t>
            </w:r>
          </w:p>
        </w:tc>
        <w:tc>
          <w:tcPr>
            <w:tcW w:w="6442" w:type="dxa"/>
          </w:tcPr>
          <w:p w14:paraId="7EE6EDF4" w14:textId="77777777" w:rsidR="00EB3298" w:rsidRDefault="002676E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</w:tr>
      <w:tr w:rsidR="00EB3298" w14:paraId="63A71F67" w14:textId="77777777">
        <w:trPr>
          <w:trHeight w:val="1178"/>
        </w:trPr>
        <w:tc>
          <w:tcPr>
            <w:tcW w:w="5351" w:type="dxa"/>
          </w:tcPr>
          <w:p w14:paraId="4A95781D" w14:textId="77777777" w:rsidR="00EB3298" w:rsidRDefault="002676E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632DDC0E" w14:textId="77777777" w:rsidR="00EB3298" w:rsidRDefault="00EB329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715FF806" w14:textId="77777777" w:rsidR="00EB3298" w:rsidRDefault="00EB32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9BAF073" w14:textId="77777777" w:rsidR="00EB3298" w:rsidRDefault="00EB3298">
            <w:pPr>
              <w:rPr>
                <w:sz w:val="20"/>
                <w:szCs w:val="20"/>
              </w:rPr>
            </w:pPr>
          </w:p>
        </w:tc>
      </w:tr>
    </w:tbl>
    <w:p w14:paraId="1D6C9207" w14:textId="77777777" w:rsidR="00EB3298" w:rsidRDefault="00EB329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692AE7B0" w14:textId="55545148" w:rsidR="00EB3298" w:rsidRDefault="00EB329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1" w:name="_heading=h.tfst74gjv9ht" w:colFirst="0" w:colLast="0"/>
      <w:bookmarkEnd w:id="1"/>
    </w:p>
    <w:p w14:paraId="1EBF22C1" w14:textId="25A519A9" w:rsidR="00265884" w:rsidRDefault="002658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49D6302D" w14:textId="390308A3" w:rsidR="00265884" w:rsidRDefault="002658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446F2A55" w14:textId="77B7E5E7" w:rsidR="00265884" w:rsidRDefault="002658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64FBC5C1" w14:textId="29DE5A40" w:rsidR="00265884" w:rsidRDefault="002658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52391A9F" w14:textId="73BF29A3" w:rsidR="00265884" w:rsidRDefault="002658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7AD574B" w14:textId="1FFA7C24" w:rsidR="00265884" w:rsidRDefault="002658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677924C7" w14:textId="2D84CCDF" w:rsidR="00265884" w:rsidRDefault="002658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5AB45409" w14:textId="5308D2FB" w:rsidR="00265884" w:rsidRDefault="002658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1492CEBD" w14:textId="77777777" w:rsidR="00265884" w:rsidRDefault="002658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2" w:name="_GoBack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EB3298" w14:paraId="2A0225FF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074047" w14:textId="77777777" w:rsidR="00EB3298" w:rsidRDefault="002676E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6739A880" w14:textId="77777777" w:rsidR="00EB3298" w:rsidRDefault="00EB3298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EB3298" w14:paraId="32D88183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7865E7" w14:textId="77777777" w:rsidR="00EB3298" w:rsidRDefault="00EB3298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EA2696" w14:textId="77777777" w:rsidR="00EB3298" w:rsidRDefault="002676EF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70FE7" w14:textId="77777777" w:rsidR="00EB3298" w:rsidRDefault="002676EF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1A89C85E" w14:textId="77777777" w:rsidR="00EB3298" w:rsidRDefault="00EB3298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B3298" w14:paraId="15978731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ED3D61" w14:textId="77777777" w:rsidR="00EB3298" w:rsidRDefault="002676E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46589452" w14:textId="77777777" w:rsidR="00EB3298" w:rsidRDefault="00EB3298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3EDEB6" w14:textId="77777777" w:rsidR="00EB3298" w:rsidRDefault="002676E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39F2CC8D" w14:textId="77777777" w:rsidR="00EB3298" w:rsidRDefault="00EB3298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E0E4C" w14:textId="77777777" w:rsidR="00EB3298" w:rsidRDefault="00EB3298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497419D" w14:textId="77777777" w:rsidR="00EB3298" w:rsidRDefault="002676E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</w:t>
            </w:r>
          </w:p>
          <w:p w14:paraId="69BD133A" w14:textId="77777777" w:rsidR="00EB3298" w:rsidRDefault="00EB3298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712A2496" w14:textId="77777777" w:rsidR="00EB3298" w:rsidRDefault="00EB3298"/>
    <w:p w14:paraId="78CA7AC3" w14:textId="77777777" w:rsidR="00EB3298" w:rsidRDefault="00EB3298"/>
    <w:p w14:paraId="0AD476D1" w14:textId="77777777" w:rsidR="00EB3298" w:rsidRDefault="00EB3298">
      <w:pPr>
        <w:rPr>
          <w:u w:val="single"/>
        </w:rPr>
      </w:pPr>
    </w:p>
    <w:p w14:paraId="13DED9AA" w14:textId="77777777" w:rsidR="00EB3298" w:rsidRDefault="00EB3298"/>
    <w:p w14:paraId="675108E6" w14:textId="77777777" w:rsidR="00EB3298" w:rsidRDefault="00EB329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EB3298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18463F" w14:textId="77777777" w:rsidR="002676EF" w:rsidRDefault="002676EF">
      <w:r>
        <w:separator/>
      </w:r>
    </w:p>
  </w:endnote>
  <w:endnote w:type="continuationSeparator" w:id="0">
    <w:p w14:paraId="4B184D02" w14:textId="77777777" w:rsidR="002676EF" w:rsidRDefault="002676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D5C0A2BD-00D5-427F-925C-543705658D5C}"/>
    <w:embedBold r:id="rId2" w:fontKey="{15CA9132-434D-4904-B6B5-31A2890A8B5D}"/>
  </w:font>
  <w:font w:name="Arimo">
    <w:charset w:val="00"/>
    <w:family w:val="auto"/>
    <w:pitch w:val="default"/>
    <w:embedBold r:id="rId3" w:fontKey="{DD16F9EF-64BB-4026-9393-DB03FC257721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AEF021F2-E06E-4D39-B876-9379EB619352}"/>
    <w:embedBold r:id="rId5" w:fontKey="{002D9F4C-57AB-4248-8D6F-D90C8343BC79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7FB23257-7856-4669-B24A-D831FD058A5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DC288885-12CA-47FA-9ABF-08D44DB1BC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8" w:fontKey="{0B12AA7E-7637-471E-BAD1-A54F5298D96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59190A79-35F6-478C-BB0F-AB11F59457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AD5A52" w14:textId="77777777" w:rsidR="00EB3298" w:rsidRDefault="002676EF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BF79D3" w14:textId="77777777" w:rsidR="002676EF" w:rsidRDefault="002676EF">
      <w:r>
        <w:separator/>
      </w:r>
    </w:p>
  </w:footnote>
  <w:footnote w:type="continuationSeparator" w:id="0">
    <w:p w14:paraId="64462F8D" w14:textId="77777777" w:rsidR="002676EF" w:rsidRDefault="002676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F11E0E" w14:textId="77777777" w:rsidR="00EB3298" w:rsidRDefault="00EB3298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61ACC56" w14:textId="77777777" w:rsidR="00EB3298" w:rsidRDefault="002676EF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3298"/>
    <w:rsid w:val="00265884"/>
    <w:rsid w:val="002676EF"/>
    <w:rsid w:val="00AD2856"/>
    <w:rsid w:val="00D15485"/>
    <w:rsid w:val="00EB3298"/>
    <w:rsid w:val="00F756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35AD71"/>
  <w15:docId w15:val="{9531F920-81A3-4CF7-AD29-BECAC85CB8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hi-IN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 w:bidi="ar-SA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 w:bidi="ar-SA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 w:bidi="ar-SA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 w:bidi="ar-SA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 w:bidi="ar-SA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 w:bidi="ar-SA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ijecc.com/index.php/IJECC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ug5XK0Uk82/1TQc0RQLy8xE1/A==">CgMxLjAyDmguam9oZmhjNnpxNWtpMg5oLnRmc3Q3NGdqdjlodDgAciExeXI4UHdlNUZYYXF6R3E0YTUzMEFWZklyNnVsbnNxV04=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334</Words>
  <Characters>1907</Characters>
  <Application>Microsoft Office Word</Application>
  <DocSecurity>0</DocSecurity>
  <Lines>15</Lines>
  <Paragraphs>4</Paragraphs>
  <ScaleCrop>false</ScaleCrop>
  <Company/>
  <LinksUpToDate>false</LinksUpToDate>
  <CharactersWithSpaces>2237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3</cp:revision>
  <dcterms:created xsi:type="dcterms:W3CDTF">2011-08-01T09:21:00Z</dcterms:created>
  <dcterms:modified xsi:type="dcterms:W3CDTF">2025-12-01T12:04:00Z</dcterms:modified>
</cp:coreProperties>
</file>