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D36C30" w14:paraId="66DBEF46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9233603" w14:textId="77777777" w:rsidR="00602F7D" w:rsidRPr="00D36C30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D36C30" w14:paraId="3176EE03" w14:textId="77777777" w:rsidTr="002643B3">
        <w:trPr>
          <w:trHeight w:val="290"/>
        </w:trPr>
        <w:tc>
          <w:tcPr>
            <w:tcW w:w="1234" w:type="pct"/>
          </w:tcPr>
          <w:p w14:paraId="1E7736A2" w14:textId="77777777" w:rsidR="0000007A" w:rsidRPr="00D36C3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6C30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7B566" w14:textId="77777777" w:rsidR="0000007A" w:rsidRPr="00D36C30" w:rsidRDefault="00AF384C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ED5C02" w:rsidRPr="00D36C30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Research Journal of Agriculture</w:t>
              </w:r>
            </w:hyperlink>
          </w:p>
        </w:tc>
      </w:tr>
      <w:tr w:rsidR="0000007A" w:rsidRPr="00D36C30" w14:paraId="7E87E271" w14:textId="77777777" w:rsidTr="002643B3">
        <w:trPr>
          <w:trHeight w:val="290"/>
        </w:trPr>
        <w:tc>
          <w:tcPr>
            <w:tcW w:w="1234" w:type="pct"/>
          </w:tcPr>
          <w:p w14:paraId="3A95A868" w14:textId="77777777" w:rsidR="0000007A" w:rsidRPr="00D36C3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6C30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A63EB" w14:textId="77777777" w:rsidR="0000007A" w:rsidRPr="00D36C30" w:rsidRDefault="00CB6897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6C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Ms_ARJA_147535</w:t>
            </w:r>
          </w:p>
        </w:tc>
      </w:tr>
      <w:tr w:rsidR="0000007A" w:rsidRPr="00D36C30" w14:paraId="6383AE75" w14:textId="77777777" w:rsidTr="002643B3">
        <w:trPr>
          <w:trHeight w:val="650"/>
        </w:trPr>
        <w:tc>
          <w:tcPr>
            <w:tcW w:w="1234" w:type="pct"/>
          </w:tcPr>
          <w:p w14:paraId="3E071278" w14:textId="77777777" w:rsidR="0000007A" w:rsidRPr="00D36C3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6C3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C6461" w14:textId="77777777" w:rsidR="0000007A" w:rsidRPr="00D36C30" w:rsidRDefault="00CB689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36C3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Effect of Biofertilizers and Recommended Dose of Fertilizers (RDF) on Growth, Yield, </w:t>
            </w:r>
            <w:proofErr w:type="gramStart"/>
            <w:r w:rsidRPr="00D36C30">
              <w:rPr>
                <w:rFonts w:ascii="Arial" w:hAnsi="Arial" w:cs="Arial"/>
                <w:b/>
                <w:sz w:val="20"/>
                <w:szCs w:val="20"/>
                <w:lang w:val="en-GB"/>
              </w:rPr>
              <w:t>Oil  Quality</w:t>
            </w:r>
            <w:proofErr w:type="gramEnd"/>
            <w:r w:rsidRPr="00D36C3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 Economics of Indian Mustard (Brassica </w:t>
            </w:r>
            <w:proofErr w:type="spellStart"/>
            <w:r w:rsidRPr="00D36C30">
              <w:rPr>
                <w:rFonts w:ascii="Arial" w:hAnsi="Arial" w:cs="Arial"/>
                <w:b/>
                <w:sz w:val="20"/>
                <w:szCs w:val="20"/>
                <w:lang w:val="en-GB"/>
              </w:rPr>
              <w:t>juncea</w:t>
            </w:r>
            <w:proofErr w:type="spellEnd"/>
            <w:r w:rsidRPr="00D36C3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L.)</w:t>
            </w:r>
          </w:p>
        </w:tc>
      </w:tr>
      <w:tr w:rsidR="00CF0BBB" w:rsidRPr="00D36C30" w14:paraId="08FB67AD" w14:textId="77777777" w:rsidTr="002643B3">
        <w:trPr>
          <w:trHeight w:val="332"/>
        </w:trPr>
        <w:tc>
          <w:tcPr>
            <w:tcW w:w="1234" w:type="pct"/>
          </w:tcPr>
          <w:p w14:paraId="4DC8BACF" w14:textId="77777777" w:rsidR="00CF0BBB" w:rsidRPr="00D36C30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6C30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37E27" w14:textId="77777777" w:rsidR="00CF0BBB" w:rsidRPr="00D36C30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1398B23" w14:textId="5AC44A67" w:rsidR="007862D1" w:rsidRPr="00D36C30" w:rsidRDefault="007862D1" w:rsidP="007862D1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7862D1" w:rsidRPr="00D36C30" w14:paraId="5F0B8328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79B89FE" w14:textId="77777777" w:rsidR="007862D1" w:rsidRPr="00D36C30" w:rsidRDefault="007862D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36C30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D36C30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0509ABAB" w14:textId="77777777" w:rsidR="007862D1" w:rsidRPr="00D36C30" w:rsidRDefault="007862D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2D1" w:rsidRPr="00D36C30" w14:paraId="484612F7" w14:textId="77777777">
        <w:tc>
          <w:tcPr>
            <w:tcW w:w="1265" w:type="pct"/>
            <w:noWrap/>
          </w:tcPr>
          <w:p w14:paraId="57B36CAC" w14:textId="77777777" w:rsidR="007862D1" w:rsidRPr="00D36C30" w:rsidRDefault="007862D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195CE5D8" w14:textId="77777777" w:rsidR="007862D1" w:rsidRPr="00D36C30" w:rsidRDefault="007862D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36C30">
              <w:rPr>
                <w:rFonts w:ascii="Arial" w:hAnsi="Arial" w:cs="Arial"/>
                <w:lang w:val="en-GB"/>
              </w:rPr>
              <w:t>Reviewer’s comment</w:t>
            </w:r>
          </w:p>
          <w:p w14:paraId="1BEA3D67" w14:textId="77777777" w:rsidR="00033FBE" w:rsidRPr="00D36C30" w:rsidRDefault="00033FBE" w:rsidP="00033FB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6C3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4425929" w14:textId="77777777" w:rsidR="00033FBE" w:rsidRPr="00D36C30" w:rsidRDefault="00033FBE" w:rsidP="00033F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0632AFA" w14:textId="77777777" w:rsidR="006229D7" w:rsidRPr="00D36C30" w:rsidRDefault="006229D7" w:rsidP="006229D7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36C3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36C3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7746B52" w14:textId="77777777" w:rsidR="007862D1" w:rsidRPr="00D36C30" w:rsidRDefault="007862D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862D1" w:rsidRPr="00D36C30" w14:paraId="739E4923" w14:textId="77777777">
        <w:trPr>
          <w:trHeight w:val="1264"/>
        </w:trPr>
        <w:tc>
          <w:tcPr>
            <w:tcW w:w="1265" w:type="pct"/>
            <w:noWrap/>
          </w:tcPr>
          <w:p w14:paraId="43525E47" w14:textId="77777777" w:rsidR="007862D1" w:rsidRPr="00D36C30" w:rsidRDefault="007862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6C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9F7ADBF" w14:textId="77777777" w:rsidR="007862D1" w:rsidRPr="00D36C30" w:rsidRDefault="007862D1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DD15E11" w14:textId="2E94B283" w:rsidR="007862D1" w:rsidRPr="00D36C30" w:rsidRDefault="005403F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6C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After cereals oilseed require more</w:t>
            </w:r>
            <w:r w:rsidR="00321C26" w:rsidRPr="00D36C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nutrient ratios, in recent days inclusion of synthetic NPK fertilizers has been improved yields </w:t>
            </w:r>
            <w:r w:rsidR="005931F2" w:rsidRPr="00D36C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but</w:t>
            </w:r>
            <w:r w:rsidR="00321C26" w:rsidRPr="00D36C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that is being declinin</w:t>
            </w:r>
            <w:r w:rsidR="005931F2" w:rsidRPr="00D36C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g </w:t>
            </w:r>
            <w:r w:rsidR="00360E34" w:rsidRPr="00D36C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excessive utilisations, bio fertilizers are such things which improves the fertilizer use efficiency</w:t>
            </w:r>
            <w:r w:rsidR="00321C26" w:rsidRPr="00D36C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</w:t>
            </w:r>
          </w:p>
        </w:tc>
        <w:tc>
          <w:tcPr>
            <w:tcW w:w="1523" w:type="pct"/>
          </w:tcPr>
          <w:p w14:paraId="601C5432" w14:textId="77777777" w:rsidR="007862D1" w:rsidRDefault="007862D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14:paraId="24127850" w14:textId="024AEE1B" w:rsidR="00E96CB9" w:rsidRPr="00E96CB9" w:rsidRDefault="00E96CB9" w:rsidP="00E96CB9">
            <w:pPr>
              <w:rPr>
                <w:lang w:val="en-GB"/>
              </w:rPr>
            </w:pPr>
            <w:r>
              <w:rPr>
                <w:lang w:val="en-GB"/>
              </w:rPr>
              <w:t xml:space="preserve">Noted </w:t>
            </w:r>
          </w:p>
        </w:tc>
      </w:tr>
      <w:tr w:rsidR="007862D1" w:rsidRPr="00D36C30" w14:paraId="11903EF6" w14:textId="77777777">
        <w:trPr>
          <w:trHeight w:val="1262"/>
        </w:trPr>
        <w:tc>
          <w:tcPr>
            <w:tcW w:w="1265" w:type="pct"/>
            <w:noWrap/>
          </w:tcPr>
          <w:p w14:paraId="1A68A6C6" w14:textId="77777777" w:rsidR="007862D1" w:rsidRPr="00D36C30" w:rsidRDefault="007862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6C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BD2B25A" w14:textId="77777777" w:rsidR="007862D1" w:rsidRPr="00D36C30" w:rsidRDefault="007862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6C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D10F7EC" w14:textId="77777777" w:rsidR="007862D1" w:rsidRPr="00D36C30" w:rsidRDefault="007862D1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F03C851" w14:textId="03845E3E" w:rsidR="007862D1" w:rsidRPr="00D36C30" w:rsidRDefault="00BD66A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6C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No change it </w:t>
            </w:r>
            <w:proofErr w:type="gramStart"/>
            <w:r w:rsidRPr="00D36C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don’t</w:t>
            </w:r>
            <w:proofErr w:type="gramEnd"/>
            <w:r w:rsidRPr="00D36C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mention RDF </w:t>
            </w:r>
          </w:p>
        </w:tc>
        <w:tc>
          <w:tcPr>
            <w:tcW w:w="1523" w:type="pct"/>
          </w:tcPr>
          <w:p w14:paraId="3F288C04" w14:textId="75CBF3E6" w:rsidR="007862D1" w:rsidRPr="00D36C30" w:rsidRDefault="00996A3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7862D1" w:rsidRPr="00D36C30" w14:paraId="631577E8" w14:textId="77777777">
        <w:trPr>
          <w:trHeight w:val="1262"/>
        </w:trPr>
        <w:tc>
          <w:tcPr>
            <w:tcW w:w="1265" w:type="pct"/>
            <w:noWrap/>
          </w:tcPr>
          <w:p w14:paraId="65CC1E1C" w14:textId="77777777" w:rsidR="007862D1" w:rsidRPr="00D36C30" w:rsidRDefault="007862D1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D36C30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62AC0198" w14:textId="77777777" w:rsidR="007862D1" w:rsidRPr="00D36C30" w:rsidRDefault="007862D1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BC613DC" w14:textId="72DFC40C" w:rsidR="007862D1" w:rsidRPr="00D36C30" w:rsidRDefault="00BD66A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6C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8F4D17C" w14:textId="66522C90" w:rsidR="007862D1" w:rsidRPr="00D36C30" w:rsidRDefault="00996A3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Thanks </w:t>
            </w:r>
          </w:p>
        </w:tc>
      </w:tr>
      <w:tr w:rsidR="007862D1" w:rsidRPr="00D36C30" w14:paraId="04E39C4F" w14:textId="77777777">
        <w:trPr>
          <w:trHeight w:val="704"/>
        </w:trPr>
        <w:tc>
          <w:tcPr>
            <w:tcW w:w="1265" w:type="pct"/>
            <w:noWrap/>
          </w:tcPr>
          <w:p w14:paraId="49A5F4D8" w14:textId="77777777" w:rsidR="007862D1" w:rsidRPr="00D36C30" w:rsidRDefault="007862D1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D36C30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7EAEDC14" w14:textId="1C97EC2B" w:rsidR="007862D1" w:rsidRPr="00D36C30" w:rsidRDefault="00BD66A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6C3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Not really, it lacks scientific temper just mentioned results that too without giving statistical data in tables, how the significance of treatments can be known </w:t>
            </w:r>
          </w:p>
        </w:tc>
        <w:tc>
          <w:tcPr>
            <w:tcW w:w="1523" w:type="pct"/>
          </w:tcPr>
          <w:p w14:paraId="153DF4C3" w14:textId="7D49451C" w:rsidR="007862D1" w:rsidRPr="00D36C30" w:rsidRDefault="00996A3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Revised </w:t>
            </w:r>
          </w:p>
        </w:tc>
      </w:tr>
      <w:tr w:rsidR="007862D1" w:rsidRPr="00D36C30" w14:paraId="1C5452DE" w14:textId="77777777">
        <w:trPr>
          <w:trHeight w:val="703"/>
        </w:trPr>
        <w:tc>
          <w:tcPr>
            <w:tcW w:w="1265" w:type="pct"/>
            <w:noWrap/>
          </w:tcPr>
          <w:p w14:paraId="2AF03068" w14:textId="77777777" w:rsidR="007862D1" w:rsidRPr="00D36C30" w:rsidRDefault="007862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6C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5B7DD7FA" w14:textId="1B75A685" w:rsidR="007862D1" w:rsidRPr="00D36C30" w:rsidRDefault="00BD66A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6C3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Only 4-5 is not enough, increase it 15 </w:t>
            </w:r>
            <w:proofErr w:type="spellStart"/>
            <w:r w:rsidRPr="00D36C30">
              <w:rPr>
                <w:rFonts w:ascii="Arial" w:hAnsi="Arial" w:cs="Arial"/>
                <w:bCs/>
                <w:sz w:val="20"/>
                <w:szCs w:val="20"/>
                <w:lang w:val="en-GB"/>
              </w:rPr>
              <w:t>atleast</w:t>
            </w:r>
            <w:proofErr w:type="spellEnd"/>
            <w:r w:rsidRPr="00D36C3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, use in introduction and discussion writing parts </w:t>
            </w:r>
          </w:p>
        </w:tc>
        <w:tc>
          <w:tcPr>
            <w:tcW w:w="1523" w:type="pct"/>
          </w:tcPr>
          <w:p w14:paraId="05D375A1" w14:textId="50707D73" w:rsidR="007862D1" w:rsidRPr="00D36C30" w:rsidRDefault="001C567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Added</w:t>
            </w:r>
          </w:p>
        </w:tc>
      </w:tr>
      <w:tr w:rsidR="007862D1" w:rsidRPr="00D36C30" w14:paraId="1186B04C" w14:textId="77777777">
        <w:trPr>
          <w:trHeight w:val="386"/>
        </w:trPr>
        <w:tc>
          <w:tcPr>
            <w:tcW w:w="1265" w:type="pct"/>
            <w:noWrap/>
          </w:tcPr>
          <w:p w14:paraId="69FBDD05" w14:textId="77777777" w:rsidR="007862D1" w:rsidRPr="00D36C30" w:rsidRDefault="007862D1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D36C30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7E5B08DE" w14:textId="77777777" w:rsidR="007862D1" w:rsidRPr="00D36C30" w:rsidRDefault="007862D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57016C0" w14:textId="5D595523" w:rsidR="007862D1" w:rsidRPr="00D36C30" w:rsidRDefault="00BD66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30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8257F05" w14:textId="77777777" w:rsidR="007862D1" w:rsidRPr="00D36C30" w:rsidRDefault="007862D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2D1" w:rsidRPr="00D36C30" w14:paraId="41EADCF9" w14:textId="77777777">
        <w:trPr>
          <w:trHeight w:val="1178"/>
        </w:trPr>
        <w:tc>
          <w:tcPr>
            <w:tcW w:w="1265" w:type="pct"/>
            <w:noWrap/>
          </w:tcPr>
          <w:p w14:paraId="7726000A" w14:textId="77777777" w:rsidR="007862D1" w:rsidRPr="00D36C30" w:rsidRDefault="007862D1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D36C30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D36C30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D36C30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07DC74D3" w14:textId="77777777" w:rsidR="007862D1" w:rsidRPr="00D36C30" w:rsidRDefault="007862D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F7A796D" w14:textId="48880DF8" w:rsidR="007862D1" w:rsidRPr="00D36C30" w:rsidRDefault="00C37BC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36C3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Improve the article with introduction using citations, in R &amp;D give results not only </w:t>
            </w:r>
            <w:r w:rsidR="0026051B" w:rsidRPr="00D36C30">
              <w:rPr>
                <w:rFonts w:ascii="Arial" w:hAnsi="Arial" w:cs="Arial"/>
                <w:b/>
                <w:sz w:val="20"/>
                <w:szCs w:val="20"/>
                <w:lang w:val="en-GB"/>
              </w:rPr>
              <w:t>high</w:t>
            </w:r>
            <w:r w:rsidRPr="00D36C3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low values tell about significance on par results and use supporting citations for it and als</w:t>
            </w:r>
            <w:r w:rsidR="0026051B" w:rsidRPr="00D36C3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 give reasoning for high and low values </w:t>
            </w:r>
            <w:r w:rsidRPr="00D36C3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3" w:type="pct"/>
          </w:tcPr>
          <w:p w14:paraId="08911BF9" w14:textId="684D0839" w:rsidR="007862D1" w:rsidRPr="00D36C30" w:rsidRDefault="00127A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Noted </w:t>
            </w:r>
            <w:bookmarkStart w:id="2" w:name="_GoBack"/>
            <w:bookmarkEnd w:id="2"/>
          </w:p>
        </w:tc>
      </w:tr>
    </w:tbl>
    <w:p w14:paraId="07BAF66B" w14:textId="77777777" w:rsidR="007862D1" w:rsidRPr="00D36C30" w:rsidRDefault="007862D1" w:rsidP="007862D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7862D1" w:rsidRPr="00D36C30" w14:paraId="47FBD130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C1541" w14:textId="77777777" w:rsidR="007862D1" w:rsidRPr="00D36C30" w:rsidRDefault="007862D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D36C30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D36C30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B1822CC" w14:textId="77777777" w:rsidR="007862D1" w:rsidRPr="00D36C30" w:rsidRDefault="007862D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862D1" w:rsidRPr="00D36C30" w14:paraId="10E5DEF0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4F98D" w14:textId="77777777" w:rsidR="007862D1" w:rsidRPr="00D36C30" w:rsidRDefault="007862D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66B44" w14:textId="77777777" w:rsidR="007862D1" w:rsidRPr="00D36C30" w:rsidRDefault="007862D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36C30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6ABDEFC2" w14:textId="77777777" w:rsidR="006229D7" w:rsidRPr="00D36C30" w:rsidRDefault="006229D7" w:rsidP="006229D7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36C3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36C3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3A3E070" w14:textId="77777777" w:rsidR="007862D1" w:rsidRPr="00D36C30" w:rsidRDefault="007862D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862D1" w:rsidRPr="00D36C30" w14:paraId="6442534A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66425" w14:textId="77777777" w:rsidR="007862D1" w:rsidRPr="00D36C30" w:rsidRDefault="007862D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36C3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35CB9CE" w14:textId="77777777" w:rsidR="007862D1" w:rsidRPr="00D36C30" w:rsidRDefault="007862D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0EFED" w14:textId="77777777" w:rsidR="007862D1" w:rsidRPr="00D36C30" w:rsidRDefault="007862D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36C30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36C30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36C30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671113A3" w14:textId="661BCABA" w:rsidR="007862D1" w:rsidRPr="00D36C30" w:rsidRDefault="002605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D36C30">
              <w:rPr>
                <w:rFonts w:ascii="Arial" w:hAnsi="Arial" w:cs="Arial"/>
                <w:sz w:val="20"/>
                <w:szCs w:val="20"/>
              </w:rPr>
              <w:t xml:space="preserve">No </w:t>
            </w:r>
          </w:p>
          <w:p w14:paraId="152B4B6E" w14:textId="77777777" w:rsidR="007862D1" w:rsidRPr="00D36C30" w:rsidRDefault="007862D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38F96E10" w14:textId="77777777" w:rsidR="007862D1" w:rsidRPr="00D36C30" w:rsidRDefault="007862D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4003101" w14:textId="77777777" w:rsidR="007862D1" w:rsidRPr="00D36C30" w:rsidRDefault="007862D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664E15C" w14:textId="77777777" w:rsidR="007862D1" w:rsidRPr="00D36C30" w:rsidRDefault="007862D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72652C7" w14:textId="77777777" w:rsidR="007862D1" w:rsidRPr="00D36C30" w:rsidRDefault="007862D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5B75E76E" w14:textId="77777777" w:rsidR="008913D5" w:rsidRPr="00D36C30" w:rsidRDefault="008913D5" w:rsidP="007862D1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D36C30" w:rsidSect="00364A1D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CA0D64" w14:textId="77777777" w:rsidR="00AF384C" w:rsidRPr="0000007A" w:rsidRDefault="00AF384C" w:rsidP="0099583E">
      <w:r>
        <w:separator/>
      </w:r>
    </w:p>
  </w:endnote>
  <w:endnote w:type="continuationSeparator" w:id="0">
    <w:p w14:paraId="73FAEFC4" w14:textId="77777777" w:rsidR="00AF384C" w:rsidRPr="0000007A" w:rsidRDefault="00AF384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AAF99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2C6FC9" w:rsidRPr="002C6FC9">
      <w:rPr>
        <w:sz w:val="16"/>
      </w:rPr>
      <w:t xml:space="preserve">Version: </w:t>
    </w:r>
    <w:r w:rsidR="007E4C7B">
      <w:rPr>
        <w:sz w:val="16"/>
      </w:rPr>
      <w:t>3</w:t>
    </w:r>
    <w:r w:rsidR="002C6FC9" w:rsidRPr="002C6FC9">
      <w:rPr>
        <w:sz w:val="16"/>
      </w:rPr>
      <w:t xml:space="preserve"> (0</w:t>
    </w:r>
    <w:r w:rsidR="007E4C7B">
      <w:rPr>
        <w:sz w:val="16"/>
      </w:rPr>
      <w:t>7</w:t>
    </w:r>
    <w:r w:rsidR="002C6FC9" w:rsidRPr="002C6FC9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EC6CF9" w14:textId="77777777" w:rsidR="00AF384C" w:rsidRPr="0000007A" w:rsidRDefault="00AF384C" w:rsidP="0099583E">
      <w:r>
        <w:separator/>
      </w:r>
    </w:p>
  </w:footnote>
  <w:footnote w:type="continuationSeparator" w:id="0">
    <w:p w14:paraId="3C9638FE" w14:textId="77777777" w:rsidR="00AF384C" w:rsidRPr="0000007A" w:rsidRDefault="00AF384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34034C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56F45C4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7E4C7B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LcwMTUxNLIwMTc0sbBU0lEKTi0uzszPAykwrAUAf0bbCSwAAAA="/>
  </w:docVars>
  <w:rsids>
    <w:rsidRoot w:val="0000007A"/>
    <w:rsid w:val="0000007A"/>
    <w:rsid w:val="00006187"/>
    <w:rsid w:val="00010403"/>
    <w:rsid w:val="00012C8B"/>
    <w:rsid w:val="00017DA4"/>
    <w:rsid w:val="00021981"/>
    <w:rsid w:val="000234E1"/>
    <w:rsid w:val="0002598E"/>
    <w:rsid w:val="00033FBE"/>
    <w:rsid w:val="00037D52"/>
    <w:rsid w:val="000450FC"/>
    <w:rsid w:val="00056CB0"/>
    <w:rsid w:val="000577C2"/>
    <w:rsid w:val="00061D4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27A28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C5676"/>
    <w:rsid w:val="001D3A1D"/>
    <w:rsid w:val="001D5A38"/>
    <w:rsid w:val="001D79DF"/>
    <w:rsid w:val="001E4B3D"/>
    <w:rsid w:val="001F1BA8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051B"/>
    <w:rsid w:val="00262634"/>
    <w:rsid w:val="002643B3"/>
    <w:rsid w:val="00275984"/>
    <w:rsid w:val="00280EC9"/>
    <w:rsid w:val="00291D08"/>
    <w:rsid w:val="00293482"/>
    <w:rsid w:val="002C6FC9"/>
    <w:rsid w:val="002D7EA9"/>
    <w:rsid w:val="002E1211"/>
    <w:rsid w:val="002E2339"/>
    <w:rsid w:val="002E6D86"/>
    <w:rsid w:val="002F6935"/>
    <w:rsid w:val="00312559"/>
    <w:rsid w:val="003204B8"/>
    <w:rsid w:val="00321AA3"/>
    <w:rsid w:val="00321C26"/>
    <w:rsid w:val="0033692F"/>
    <w:rsid w:val="00346223"/>
    <w:rsid w:val="00360E34"/>
    <w:rsid w:val="00364A1D"/>
    <w:rsid w:val="00383731"/>
    <w:rsid w:val="00385AEB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4684F"/>
    <w:rsid w:val="00457AB1"/>
    <w:rsid w:val="00457BC0"/>
    <w:rsid w:val="00462996"/>
    <w:rsid w:val="004674B4"/>
    <w:rsid w:val="004956F6"/>
    <w:rsid w:val="004B4CAD"/>
    <w:rsid w:val="004B4FDC"/>
    <w:rsid w:val="004C3DF1"/>
    <w:rsid w:val="004D2E36"/>
    <w:rsid w:val="004D51DF"/>
    <w:rsid w:val="00503AB6"/>
    <w:rsid w:val="005047C5"/>
    <w:rsid w:val="005101B2"/>
    <w:rsid w:val="00510920"/>
    <w:rsid w:val="00521812"/>
    <w:rsid w:val="00523D2C"/>
    <w:rsid w:val="00531C82"/>
    <w:rsid w:val="005339A8"/>
    <w:rsid w:val="00533FC1"/>
    <w:rsid w:val="005403F7"/>
    <w:rsid w:val="0054564B"/>
    <w:rsid w:val="00545A13"/>
    <w:rsid w:val="00546343"/>
    <w:rsid w:val="00557CD3"/>
    <w:rsid w:val="00560D3C"/>
    <w:rsid w:val="00567DE0"/>
    <w:rsid w:val="005700F9"/>
    <w:rsid w:val="005735A5"/>
    <w:rsid w:val="00590C5A"/>
    <w:rsid w:val="005931F2"/>
    <w:rsid w:val="005A5BE0"/>
    <w:rsid w:val="005B12E0"/>
    <w:rsid w:val="005C25A0"/>
    <w:rsid w:val="005C59CB"/>
    <w:rsid w:val="005D230D"/>
    <w:rsid w:val="00602F7D"/>
    <w:rsid w:val="00605952"/>
    <w:rsid w:val="00620677"/>
    <w:rsid w:val="006229D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2392"/>
    <w:rsid w:val="0069428E"/>
    <w:rsid w:val="00696CAD"/>
    <w:rsid w:val="006A5E0B"/>
    <w:rsid w:val="006B0EF1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862D1"/>
    <w:rsid w:val="007B1099"/>
    <w:rsid w:val="007B6E18"/>
    <w:rsid w:val="007D0246"/>
    <w:rsid w:val="007D5DEB"/>
    <w:rsid w:val="007E4C7B"/>
    <w:rsid w:val="007F5873"/>
    <w:rsid w:val="00803930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5F6"/>
    <w:rsid w:val="00985F26"/>
    <w:rsid w:val="0099583E"/>
    <w:rsid w:val="00996A3C"/>
    <w:rsid w:val="009A0242"/>
    <w:rsid w:val="009A59ED"/>
    <w:rsid w:val="009B5AA8"/>
    <w:rsid w:val="009C45A0"/>
    <w:rsid w:val="009C4E89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34D9"/>
    <w:rsid w:val="00AD6C51"/>
    <w:rsid w:val="00AF3016"/>
    <w:rsid w:val="00AF384C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D66A6"/>
    <w:rsid w:val="00BE13EF"/>
    <w:rsid w:val="00BE40A5"/>
    <w:rsid w:val="00BE6454"/>
    <w:rsid w:val="00BF39A4"/>
    <w:rsid w:val="00C02797"/>
    <w:rsid w:val="00C05483"/>
    <w:rsid w:val="00C10283"/>
    <w:rsid w:val="00C110CC"/>
    <w:rsid w:val="00C144EE"/>
    <w:rsid w:val="00C22886"/>
    <w:rsid w:val="00C25C8F"/>
    <w:rsid w:val="00C263C6"/>
    <w:rsid w:val="00C37BCF"/>
    <w:rsid w:val="00C43238"/>
    <w:rsid w:val="00C635B6"/>
    <w:rsid w:val="00C70DFC"/>
    <w:rsid w:val="00C82466"/>
    <w:rsid w:val="00C84097"/>
    <w:rsid w:val="00CB429B"/>
    <w:rsid w:val="00CB6897"/>
    <w:rsid w:val="00CC026D"/>
    <w:rsid w:val="00CC2753"/>
    <w:rsid w:val="00CD093E"/>
    <w:rsid w:val="00CD1556"/>
    <w:rsid w:val="00CD1FD7"/>
    <w:rsid w:val="00CD6272"/>
    <w:rsid w:val="00CE199A"/>
    <w:rsid w:val="00CE5AC7"/>
    <w:rsid w:val="00CF0BBB"/>
    <w:rsid w:val="00D1283A"/>
    <w:rsid w:val="00D17979"/>
    <w:rsid w:val="00D2075F"/>
    <w:rsid w:val="00D3257B"/>
    <w:rsid w:val="00D36C30"/>
    <w:rsid w:val="00D40416"/>
    <w:rsid w:val="00D45CF7"/>
    <w:rsid w:val="00D4782A"/>
    <w:rsid w:val="00D7603E"/>
    <w:rsid w:val="00D8579C"/>
    <w:rsid w:val="00D90124"/>
    <w:rsid w:val="00D9392F"/>
    <w:rsid w:val="00DA2649"/>
    <w:rsid w:val="00DA41F5"/>
    <w:rsid w:val="00DB5B54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76567"/>
    <w:rsid w:val="00E808AB"/>
    <w:rsid w:val="00E96CB9"/>
    <w:rsid w:val="00E972A7"/>
    <w:rsid w:val="00EA2839"/>
    <w:rsid w:val="00EB3E91"/>
    <w:rsid w:val="00EC6894"/>
    <w:rsid w:val="00ED5C02"/>
    <w:rsid w:val="00ED6B12"/>
    <w:rsid w:val="00EE0D3E"/>
    <w:rsid w:val="00EE7CD5"/>
    <w:rsid w:val="00EF326D"/>
    <w:rsid w:val="00EF53FE"/>
    <w:rsid w:val="00F13AD1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2DD840"/>
  <w15:chartTrackingRefBased/>
  <w15:docId w15:val="{C17A0F92-16D1-2547-B266-533ECC7A5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C144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rja.com/index.php/ARJ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BE291-8C72-4779-AD0C-483294B20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7929918</vt:i4>
      </vt:variant>
      <vt:variant>
        <vt:i4>0</vt:i4>
      </vt:variant>
      <vt:variant>
        <vt:i4>0</vt:i4>
      </vt:variant>
      <vt:variant>
        <vt:i4>5</vt:i4>
      </vt:variant>
      <vt:variant>
        <vt:lpwstr>https://journalarja.com/index.php/ARJA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PC New 16</cp:lastModifiedBy>
  <cp:revision>13</cp:revision>
  <dcterms:created xsi:type="dcterms:W3CDTF">2025-11-07T10:00:00Z</dcterms:created>
  <dcterms:modified xsi:type="dcterms:W3CDTF">2025-11-17T09:30:00Z</dcterms:modified>
</cp:coreProperties>
</file>