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0AD0F" w14:textId="77777777" w:rsidR="00924423" w:rsidRPr="005066CE" w:rsidRDefault="0092442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924423" w:rsidRPr="005066CE" w14:paraId="6CD3CA7D" w14:textId="77777777">
        <w:trPr>
          <w:trHeight w:val="287"/>
        </w:trPr>
        <w:tc>
          <w:tcPr>
            <w:tcW w:w="5166" w:type="dxa"/>
          </w:tcPr>
          <w:p w14:paraId="460BD477" w14:textId="77777777" w:rsidR="00924423" w:rsidRPr="005066CE" w:rsidRDefault="00FB37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sz w:val="20"/>
                <w:szCs w:val="20"/>
              </w:rPr>
              <w:t>Journal</w:t>
            </w:r>
            <w:r w:rsidRPr="00506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4EE2C607" w14:textId="77777777" w:rsidR="00924423" w:rsidRPr="005066CE" w:rsidRDefault="0028066A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B3784" w:rsidRPr="005066C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B3784" w:rsidRPr="00506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B3784" w:rsidRPr="005066C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</w:t>
              </w:r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</w:t>
              </w:r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h</w:t>
              </w:r>
              <w:r w:rsidR="00FB3784" w:rsidRPr="00506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B3784" w:rsidRPr="005066C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FB3784" w:rsidRPr="005066C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B3784" w:rsidRPr="005066C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Nephrology</w:t>
              </w:r>
            </w:hyperlink>
          </w:p>
        </w:tc>
      </w:tr>
      <w:tr w:rsidR="00924423" w:rsidRPr="005066CE" w14:paraId="65AF567D" w14:textId="77777777">
        <w:trPr>
          <w:trHeight w:val="292"/>
        </w:trPr>
        <w:tc>
          <w:tcPr>
            <w:tcW w:w="5166" w:type="dxa"/>
          </w:tcPr>
          <w:p w14:paraId="140C1659" w14:textId="77777777" w:rsidR="00924423" w:rsidRPr="005066CE" w:rsidRDefault="00FB3784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sz w:val="20"/>
                <w:szCs w:val="20"/>
              </w:rPr>
              <w:t>Manuscript</w:t>
            </w:r>
            <w:r w:rsidRPr="005066C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2EC20E67" w14:textId="77777777" w:rsidR="00924423" w:rsidRPr="005066CE" w:rsidRDefault="00FB3784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Ms_AJRN_148934</w:t>
            </w:r>
          </w:p>
        </w:tc>
      </w:tr>
      <w:tr w:rsidR="00924423" w:rsidRPr="005066CE" w14:paraId="6E8B002A" w14:textId="77777777">
        <w:trPr>
          <w:trHeight w:val="647"/>
        </w:trPr>
        <w:tc>
          <w:tcPr>
            <w:tcW w:w="5166" w:type="dxa"/>
          </w:tcPr>
          <w:p w14:paraId="1295E7C8" w14:textId="77777777" w:rsidR="00924423" w:rsidRPr="005066CE" w:rsidRDefault="00FB37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sz w:val="20"/>
                <w:szCs w:val="20"/>
              </w:rPr>
              <w:t>Title</w:t>
            </w:r>
            <w:r w:rsidRPr="005066C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of</w:t>
            </w:r>
            <w:r w:rsidRPr="005066C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1BE9AC7D" w14:textId="77777777" w:rsidR="00924423" w:rsidRPr="005066CE" w:rsidRDefault="00FB3784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Hemodialysis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66C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Older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Adults:</w:t>
            </w:r>
            <w:r w:rsidRPr="005066C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Considerations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6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Outcomes</w:t>
            </w:r>
          </w:p>
        </w:tc>
      </w:tr>
      <w:tr w:rsidR="00924423" w:rsidRPr="005066CE" w14:paraId="6C2CE35C" w14:textId="77777777">
        <w:trPr>
          <w:trHeight w:val="335"/>
        </w:trPr>
        <w:tc>
          <w:tcPr>
            <w:tcW w:w="5166" w:type="dxa"/>
          </w:tcPr>
          <w:p w14:paraId="65923368" w14:textId="77777777" w:rsidR="00924423" w:rsidRPr="005066CE" w:rsidRDefault="00FB37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sz w:val="20"/>
                <w:szCs w:val="20"/>
              </w:rPr>
              <w:t>Type</w:t>
            </w:r>
            <w:r w:rsidRPr="005066C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of the</w:t>
            </w:r>
            <w:r w:rsidRPr="005066C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34CB0934" w14:textId="77777777" w:rsidR="00924423" w:rsidRPr="005066CE" w:rsidRDefault="00FB3784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11B279A" w14:textId="77777777" w:rsidR="00924423" w:rsidRPr="005066CE" w:rsidRDefault="00924423">
      <w:pPr>
        <w:pStyle w:val="BodyText"/>
        <w:rPr>
          <w:rFonts w:ascii="Arial" w:hAnsi="Arial" w:cs="Arial"/>
          <w:b w:val="0"/>
        </w:rPr>
      </w:pPr>
    </w:p>
    <w:p w14:paraId="1039B5CF" w14:textId="77777777" w:rsidR="00924423" w:rsidRPr="005066CE" w:rsidRDefault="00924423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924423" w:rsidRPr="005066CE" w14:paraId="5C651B34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110087C4" w14:textId="77777777" w:rsidR="00924423" w:rsidRPr="005066CE" w:rsidRDefault="00FB3784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066CE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066C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24423" w:rsidRPr="005066CE" w14:paraId="2DD9972E" w14:textId="77777777">
        <w:trPr>
          <w:trHeight w:val="969"/>
        </w:trPr>
        <w:tc>
          <w:tcPr>
            <w:tcW w:w="5353" w:type="dxa"/>
          </w:tcPr>
          <w:p w14:paraId="2DD19227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5BE0AA19" w14:textId="77777777" w:rsidR="00924423" w:rsidRPr="005066CE" w:rsidRDefault="00FB3784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4EA694E" w14:textId="77777777" w:rsidR="00924423" w:rsidRPr="005066CE" w:rsidRDefault="00FB3784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066C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5066C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066C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5066C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066C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06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5066CE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066C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06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3FD6C893" w14:textId="77777777" w:rsidR="00924423" w:rsidRPr="005066CE" w:rsidRDefault="00FB3784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(It</w:t>
            </w: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mandatory</w:t>
            </w:r>
            <w:r w:rsidRPr="005066C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that</w:t>
            </w: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authors</w:t>
            </w:r>
            <w:r w:rsidRPr="00506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should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write</w:t>
            </w: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24423" w:rsidRPr="005066CE" w14:paraId="7CC1C6F2" w14:textId="77777777">
        <w:trPr>
          <w:trHeight w:val="1262"/>
        </w:trPr>
        <w:tc>
          <w:tcPr>
            <w:tcW w:w="5353" w:type="dxa"/>
          </w:tcPr>
          <w:p w14:paraId="0F898925" w14:textId="77777777" w:rsidR="00924423" w:rsidRPr="005066CE" w:rsidRDefault="00FB3784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06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2A5F0438" w14:textId="77777777" w:rsidR="00924423" w:rsidRPr="005066CE" w:rsidRDefault="00FB3784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sz w:val="20"/>
                <w:szCs w:val="20"/>
              </w:rPr>
              <w:t>Yes.</w:t>
            </w:r>
            <w:r w:rsidRPr="005066CE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In</w:t>
            </w:r>
            <w:r w:rsidRPr="005066CE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Dialysis</w:t>
            </w:r>
            <w:r w:rsidRPr="005066CE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unit,</w:t>
            </w:r>
            <w:r w:rsidRPr="005066CE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e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lderly</w:t>
            </w:r>
            <w:r w:rsidRPr="005066CE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5066CE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66CE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066CE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large</w:t>
            </w:r>
            <w:r w:rsidRPr="005066CE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66CE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number.</w:t>
            </w:r>
            <w:r w:rsidRPr="005066CE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066CE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group</w:t>
            </w:r>
            <w:r w:rsidRPr="005066CE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66CE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5066CE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numerically fastest growing in dialysis, which means that the average age of all individuals will continue to increase.</w:t>
            </w:r>
          </w:p>
        </w:tc>
        <w:tc>
          <w:tcPr>
            <w:tcW w:w="6443" w:type="dxa"/>
          </w:tcPr>
          <w:p w14:paraId="1A319F87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423" w:rsidRPr="005066CE" w14:paraId="6AAFB860" w14:textId="77777777" w:rsidTr="005066CE">
        <w:trPr>
          <w:trHeight w:val="825"/>
        </w:trPr>
        <w:tc>
          <w:tcPr>
            <w:tcW w:w="5353" w:type="dxa"/>
          </w:tcPr>
          <w:p w14:paraId="30FA2801" w14:textId="77777777" w:rsidR="00924423" w:rsidRPr="005066CE" w:rsidRDefault="00FB378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06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7DD6C08" w14:textId="77777777" w:rsidR="00924423" w:rsidRPr="005066CE" w:rsidRDefault="00FB378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06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54863530" w14:textId="77777777" w:rsidR="00924423" w:rsidRPr="005066CE" w:rsidRDefault="00FB378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3BB35AD0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423" w:rsidRPr="005066CE" w14:paraId="0B242A54" w14:textId="77777777">
        <w:trPr>
          <w:trHeight w:val="1261"/>
        </w:trPr>
        <w:tc>
          <w:tcPr>
            <w:tcW w:w="5353" w:type="dxa"/>
          </w:tcPr>
          <w:p w14:paraId="72411A68" w14:textId="77777777" w:rsidR="00924423" w:rsidRPr="005066CE" w:rsidRDefault="00FB3784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066C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469EF853" w14:textId="77777777" w:rsidR="00924423" w:rsidRPr="005066CE" w:rsidRDefault="00FB3784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5066C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3" w:type="dxa"/>
          </w:tcPr>
          <w:p w14:paraId="5BA95B65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423" w:rsidRPr="005066CE" w14:paraId="529F3576" w14:textId="77777777">
        <w:trPr>
          <w:trHeight w:val="705"/>
        </w:trPr>
        <w:tc>
          <w:tcPr>
            <w:tcW w:w="5353" w:type="dxa"/>
          </w:tcPr>
          <w:p w14:paraId="05789CEE" w14:textId="77777777" w:rsidR="00924423" w:rsidRPr="005066CE" w:rsidRDefault="00FB3784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066C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7F2903B7" w14:textId="77777777" w:rsidR="00924423" w:rsidRPr="005066CE" w:rsidRDefault="00FB3784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3" w:type="dxa"/>
          </w:tcPr>
          <w:p w14:paraId="63807897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423" w:rsidRPr="005066CE" w14:paraId="777E8B3B" w14:textId="77777777">
        <w:trPr>
          <w:trHeight w:val="700"/>
        </w:trPr>
        <w:tc>
          <w:tcPr>
            <w:tcW w:w="5353" w:type="dxa"/>
          </w:tcPr>
          <w:p w14:paraId="40D2CC54" w14:textId="77777777" w:rsidR="00924423" w:rsidRPr="005066CE" w:rsidRDefault="00FB3784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71F591E6" w14:textId="77777777" w:rsidR="00924423" w:rsidRPr="005066CE" w:rsidRDefault="00FB3784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sufficient.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within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years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might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valuable.</w:t>
            </w:r>
          </w:p>
        </w:tc>
        <w:tc>
          <w:tcPr>
            <w:tcW w:w="6443" w:type="dxa"/>
          </w:tcPr>
          <w:p w14:paraId="74EB0728" w14:textId="6DC5A2E1" w:rsidR="00924423" w:rsidRPr="005066CE" w:rsidRDefault="00EC23A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color w:val="00B050"/>
                <w:sz w:val="20"/>
                <w:szCs w:val="20"/>
              </w:rPr>
              <w:t>I have included the ref. Hall RK, Cary Jr MP, Washington TR, Colón-Emeric CS. Quality of life in older adults receiving hemodialysis: a qualitative study. Quality of Life Research. 2020 Mar;29(3):655-63. according to the reviewer's suggestions’</w:t>
            </w:r>
          </w:p>
        </w:tc>
      </w:tr>
      <w:tr w:rsidR="00924423" w:rsidRPr="005066CE" w14:paraId="43B0F2A8" w14:textId="77777777">
        <w:trPr>
          <w:trHeight w:val="691"/>
        </w:trPr>
        <w:tc>
          <w:tcPr>
            <w:tcW w:w="5353" w:type="dxa"/>
          </w:tcPr>
          <w:p w14:paraId="4CB04075" w14:textId="77777777" w:rsidR="00924423" w:rsidRPr="005066CE" w:rsidRDefault="00FB3784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20A5A33F" w14:textId="77777777" w:rsidR="00924423" w:rsidRPr="005066CE" w:rsidRDefault="00FB3784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5066C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066CE">
              <w:rPr>
                <w:rFonts w:ascii="Arial" w:hAnsi="Arial" w:cs="Arial"/>
                <w:b/>
                <w:sz w:val="20"/>
                <w:szCs w:val="20"/>
              </w:rPr>
              <w:t>Its</w:t>
            </w:r>
            <w:proofErr w:type="spellEnd"/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6443" w:type="dxa"/>
          </w:tcPr>
          <w:p w14:paraId="0D745A18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423" w:rsidRPr="005066CE" w14:paraId="5BA50B76" w14:textId="77777777" w:rsidTr="005066CE">
        <w:trPr>
          <w:trHeight w:val="789"/>
        </w:trPr>
        <w:tc>
          <w:tcPr>
            <w:tcW w:w="5353" w:type="dxa"/>
          </w:tcPr>
          <w:p w14:paraId="7659E9C0" w14:textId="77777777" w:rsidR="00924423" w:rsidRPr="005066CE" w:rsidRDefault="00FB3784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066CE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726958F7" w14:textId="77777777" w:rsidR="00924423" w:rsidRPr="005066CE" w:rsidRDefault="00FB3784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work.</w:t>
            </w:r>
          </w:p>
          <w:p w14:paraId="4E87036D" w14:textId="77777777" w:rsidR="00924423" w:rsidRPr="005066CE" w:rsidRDefault="00FB3784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Retrospective</w:t>
            </w:r>
            <w:r w:rsidRPr="005066C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years,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patients’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follow-up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until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5066C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death</w:t>
            </w:r>
            <w:r w:rsidRPr="005066C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difficult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>do.</w:t>
            </w:r>
          </w:p>
        </w:tc>
        <w:tc>
          <w:tcPr>
            <w:tcW w:w="6443" w:type="dxa"/>
          </w:tcPr>
          <w:p w14:paraId="2C9B44A4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ED6485" w14:textId="77777777" w:rsidR="00924423" w:rsidRPr="005066CE" w:rsidRDefault="00924423">
      <w:pPr>
        <w:pStyle w:val="BodyText"/>
        <w:spacing w:before="13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924423" w:rsidRPr="005066CE" w14:paraId="0AE0735B" w14:textId="77777777">
        <w:trPr>
          <w:trHeight w:val="453"/>
        </w:trPr>
        <w:tc>
          <w:tcPr>
            <w:tcW w:w="21157" w:type="dxa"/>
            <w:gridSpan w:val="3"/>
            <w:tcBorders>
              <w:top w:val="nil"/>
              <w:left w:val="nil"/>
              <w:right w:val="nil"/>
            </w:tcBorders>
          </w:tcPr>
          <w:p w14:paraId="4E360EBE" w14:textId="77777777" w:rsidR="00924423" w:rsidRPr="005066CE" w:rsidRDefault="00FB3784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5066CE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924423" w:rsidRPr="005066CE" w14:paraId="2DD09DC9" w14:textId="77777777">
        <w:trPr>
          <w:trHeight w:val="931"/>
        </w:trPr>
        <w:tc>
          <w:tcPr>
            <w:tcW w:w="6836" w:type="dxa"/>
          </w:tcPr>
          <w:p w14:paraId="5FB625DA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69D6F415" w14:textId="77777777" w:rsidR="00924423" w:rsidRPr="005066CE" w:rsidRDefault="00FB3784">
            <w:pPr>
              <w:pStyle w:val="TableParagraph"/>
              <w:spacing w:before="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066C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</w:tcPr>
          <w:p w14:paraId="765ECC4D" w14:textId="77777777" w:rsidR="00924423" w:rsidRPr="005066CE" w:rsidRDefault="00FB3784">
            <w:pPr>
              <w:pStyle w:val="TableParagraph"/>
              <w:spacing w:line="249" w:lineRule="auto"/>
              <w:ind w:left="4" w:right="76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066C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(It</w:t>
            </w: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is</w:t>
            </w:r>
            <w:r w:rsidRPr="00506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mandatory</w:t>
            </w:r>
            <w:r w:rsidRPr="005066C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that</w:t>
            </w: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authors</w:t>
            </w:r>
            <w:r w:rsidRPr="005066C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should</w:t>
            </w:r>
            <w:r w:rsidRPr="005066C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write</w:t>
            </w: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3741EC94" w14:textId="77777777" w:rsidR="00924423" w:rsidRPr="005066CE" w:rsidRDefault="00924423">
      <w:pPr>
        <w:pStyle w:val="TableParagraph"/>
        <w:spacing w:line="249" w:lineRule="auto"/>
        <w:rPr>
          <w:rFonts w:ascii="Arial" w:hAnsi="Arial" w:cs="Arial"/>
          <w:sz w:val="20"/>
          <w:szCs w:val="20"/>
        </w:rPr>
        <w:sectPr w:rsidR="00924423" w:rsidRPr="005066CE">
          <w:headerReference w:type="default" r:id="rId7"/>
          <w:footerReference w:type="default" r:id="rId8"/>
          <w:pgSz w:w="23820" w:h="16840" w:orient="landscape"/>
          <w:pgMar w:top="1820" w:right="0" w:bottom="1343" w:left="1275" w:header="1281" w:footer="695" w:gutter="0"/>
          <w:cols w:space="720"/>
        </w:sectPr>
      </w:pPr>
      <w:bookmarkStart w:id="0" w:name="_GoBack"/>
      <w:bookmarkEnd w:id="0"/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924423" w:rsidRPr="005066CE" w14:paraId="725B1B10" w14:textId="77777777">
        <w:trPr>
          <w:trHeight w:val="917"/>
        </w:trPr>
        <w:tc>
          <w:tcPr>
            <w:tcW w:w="6836" w:type="dxa"/>
          </w:tcPr>
          <w:p w14:paraId="771DCB52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D0DF5A9" w14:textId="77777777" w:rsidR="00924423" w:rsidRPr="005066CE" w:rsidRDefault="00FB3784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066C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066C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066C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066C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2B962B63" w14:textId="77777777" w:rsidR="00924423" w:rsidRPr="005066CE" w:rsidRDefault="00FB3784">
            <w:pPr>
              <w:pStyle w:val="TableParagraph"/>
              <w:spacing w:before="110"/>
              <w:ind w:left="106"/>
              <w:rPr>
                <w:rFonts w:ascii="Arial" w:hAnsi="Arial" w:cs="Arial"/>
                <w:i/>
                <w:sz w:val="20"/>
                <w:szCs w:val="20"/>
              </w:rPr>
            </w:pP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5066C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5066C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066CE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5066CE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5066C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5066CE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5066CE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5066CE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5066CE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5066CE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066CE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5066C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detail)</w:t>
            </w:r>
          </w:p>
          <w:p w14:paraId="3B0B4A62" w14:textId="77777777" w:rsidR="00924423" w:rsidRPr="005066CE" w:rsidRDefault="00FB3784">
            <w:pPr>
              <w:pStyle w:val="TableParagraph"/>
              <w:spacing w:before="227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5066CE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9" w:type="dxa"/>
          </w:tcPr>
          <w:p w14:paraId="3B316E23" w14:textId="77777777" w:rsidR="00924423" w:rsidRPr="005066CE" w:rsidRDefault="009244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8D40C" w14:textId="77777777" w:rsidR="00FB3784" w:rsidRPr="005066CE" w:rsidRDefault="00FB3784">
      <w:pPr>
        <w:rPr>
          <w:rFonts w:ascii="Arial" w:hAnsi="Arial" w:cs="Arial"/>
          <w:sz w:val="20"/>
          <w:szCs w:val="20"/>
        </w:rPr>
      </w:pPr>
    </w:p>
    <w:sectPr w:rsidR="00FB3784" w:rsidRPr="005066CE">
      <w:pgSz w:w="23820" w:h="16840" w:orient="landscape"/>
      <w:pgMar w:top="1820" w:right="0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6DC79" w14:textId="77777777" w:rsidR="0028066A" w:rsidRDefault="0028066A">
      <w:r>
        <w:separator/>
      </w:r>
    </w:p>
  </w:endnote>
  <w:endnote w:type="continuationSeparator" w:id="0">
    <w:p w14:paraId="384767C8" w14:textId="77777777" w:rsidR="0028066A" w:rsidRDefault="0028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4456E" w14:textId="77777777" w:rsidR="00924423" w:rsidRDefault="00FB378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 wp14:anchorId="75F249BA" wp14:editId="6B03685E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9771CB" w14:textId="77777777" w:rsidR="00924423" w:rsidRDefault="00FB378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249B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169771CB" w14:textId="77777777" w:rsidR="00924423" w:rsidRDefault="00FB378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 wp14:anchorId="7CC7CB77" wp14:editId="17D59509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380C9" w14:textId="77777777" w:rsidR="00924423" w:rsidRDefault="00FB378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C7CB77" id="Textbox 3" o:spid="_x0000_s1028" type="#_x0000_t202" style="position:absolute;margin-left:207.85pt;margin-top:796.2pt;width:55.8pt;height:10.8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39F380C9" w14:textId="77777777" w:rsidR="00924423" w:rsidRDefault="00FB378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 wp14:anchorId="77C33709" wp14:editId="17233A06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1E4389" w14:textId="77777777" w:rsidR="00924423" w:rsidRDefault="00FB378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C33709" id="Textbox 4" o:spid="_x0000_s1029" type="#_x0000_t202" style="position:absolute;margin-left:347.8pt;margin-top:796.2pt;width:67.55pt;height:10.8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201E4389" w14:textId="77777777" w:rsidR="00924423" w:rsidRDefault="00FB378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3D75C56E" wp14:editId="6A23F136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96C4DA" w14:textId="77777777" w:rsidR="00924423" w:rsidRDefault="00FB3784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75C56E" id="Textbox 5" o:spid="_x0000_s1030" type="#_x0000_t202" style="position:absolute;margin-left:539.1pt;margin-top:796.2pt;width:80.4pt;height:10.8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7496C4DA" w14:textId="77777777" w:rsidR="00924423" w:rsidRDefault="00FB3784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E8A4B" w14:textId="77777777" w:rsidR="0028066A" w:rsidRDefault="0028066A">
      <w:r>
        <w:separator/>
      </w:r>
    </w:p>
  </w:footnote>
  <w:footnote w:type="continuationSeparator" w:id="0">
    <w:p w14:paraId="4117B077" w14:textId="77777777" w:rsidR="0028066A" w:rsidRDefault="00280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19AF" w14:textId="77777777" w:rsidR="00924423" w:rsidRDefault="00FB378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256" behindDoc="1" locked="0" layoutInCell="1" allowOverlap="1" wp14:anchorId="5A575444" wp14:editId="6348ABC3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E9A62A" w14:textId="77777777" w:rsidR="00924423" w:rsidRDefault="00FB378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57544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7FE9A62A" w14:textId="77777777" w:rsidR="00924423" w:rsidRDefault="00FB378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23"/>
    <w:rsid w:val="000E4E81"/>
    <w:rsid w:val="0011230F"/>
    <w:rsid w:val="0028066A"/>
    <w:rsid w:val="0034316F"/>
    <w:rsid w:val="003C36C2"/>
    <w:rsid w:val="005066CE"/>
    <w:rsid w:val="008E70A5"/>
    <w:rsid w:val="00924423"/>
    <w:rsid w:val="00944498"/>
    <w:rsid w:val="00A82D14"/>
    <w:rsid w:val="00AD1839"/>
    <w:rsid w:val="00DC3144"/>
    <w:rsid w:val="00EC23A8"/>
    <w:rsid w:val="00FB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AD99C"/>
  <w15:docId w15:val="{062F8534-A7AA-42B7-8D87-A580AE5A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D18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n.com/index.php/AJR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2025-11-30T06:27:00Z</dcterms:created>
  <dcterms:modified xsi:type="dcterms:W3CDTF">2025-12-01T12:38:00Z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2025-11-27T00:00:00Z</vt:filetime>
  </property>
  <property fmtid="{D5CDD505-2E9C-101B-9397-08002B2CF9AE}" pid="5" name="Producer">
    <vt:lpwstr>www.ilovepdf.com</vt:lpwstr>
  </property>
</Properties>
</file>