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C214F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AC214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C214F" w14:paraId="34CC4D7F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AC21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F5395" w14:textId="77777777" w:rsidR="0000007A" w:rsidRPr="00AC214F" w:rsidRDefault="00FD6F2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C214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Agriculture and Forestry</w:t>
              </w:r>
            </w:hyperlink>
            <w:r w:rsidRPr="00AC214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C214F" w14:paraId="711BC00B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AC21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F39FE" w14:textId="77777777" w:rsidR="0000007A" w:rsidRPr="00AC214F" w:rsidRDefault="007F58C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Ms_AJRAF_133878</w:t>
            </w:r>
          </w:p>
        </w:tc>
      </w:tr>
      <w:tr w:rsidR="0000007A" w:rsidRPr="00AC214F" w14:paraId="1DFCE516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AC21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F1174" w14:textId="77777777" w:rsidR="0000007A" w:rsidRPr="00AC214F" w:rsidRDefault="007F58C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sz w:val="20"/>
                <w:szCs w:val="20"/>
                <w:lang w:val="en-GB"/>
              </w:rPr>
              <w:t>RESOURCE USE EFFICIENCY AMONG SMALL-SCALE YAM FARMERS IN IKOM AGRICULTURAL ZONE, CROSS RIVER STATE, NIGERIA</w:t>
            </w:r>
          </w:p>
        </w:tc>
      </w:tr>
      <w:tr w:rsidR="00CF0BBB" w:rsidRPr="00AC214F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AC214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AC214F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2EB378F" w14:textId="77777777" w:rsidR="00037D52" w:rsidRPr="00AC214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128261" w14:textId="6CC49F6E" w:rsidR="002F4DD0" w:rsidRPr="00AC214F" w:rsidRDefault="002F4DD0" w:rsidP="002F4DD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4DD0" w:rsidRPr="00AC214F" w14:paraId="5D849130" w14:textId="77777777" w:rsidTr="16A3D72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214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C214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2486C05" w14:textId="77777777" w:rsidR="002F4DD0" w:rsidRPr="00AC214F" w:rsidRDefault="002F4D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4DD0" w:rsidRPr="00AC214F" w14:paraId="7C2BECAD" w14:textId="77777777" w:rsidTr="16A3D725">
        <w:tc>
          <w:tcPr>
            <w:tcW w:w="1265" w:type="pct"/>
            <w:noWrap/>
          </w:tcPr>
          <w:p w14:paraId="4101652C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214F">
              <w:rPr>
                <w:rFonts w:ascii="Arial" w:hAnsi="Arial" w:cs="Arial"/>
                <w:lang w:val="en-GB"/>
              </w:rPr>
              <w:t>Reviewer’s comment</w:t>
            </w:r>
          </w:p>
          <w:p w14:paraId="7ABEC5EF" w14:textId="77777777" w:rsidR="0017737B" w:rsidRPr="00AC214F" w:rsidRDefault="0017737B" w:rsidP="001773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14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99056E" w14:textId="77777777" w:rsidR="0017737B" w:rsidRPr="00AC214F" w:rsidRDefault="0017737B" w:rsidP="001773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7DE79F9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214F">
              <w:rPr>
                <w:rFonts w:ascii="Arial" w:hAnsi="Arial" w:cs="Arial"/>
                <w:lang w:val="en-GB"/>
              </w:rPr>
              <w:t>Author’s Feedback</w:t>
            </w:r>
            <w:r w:rsidRPr="00AC214F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AC214F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2F4DD0" w:rsidRPr="00AC214F" w14:paraId="7C78407A" w14:textId="77777777" w:rsidTr="16A3D725">
        <w:trPr>
          <w:trHeight w:val="1264"/>
        </w:trPr>
        <w:tc>
          <w:tcPr>
            <w:tcW w:w="1265" w:type="pct"/>
            <w:noWrap/>
          </w:tcPr>
          <w:p w14:paraId="199D2516" w14:textId="77777777" w:rsidR="002F4DD0" w:rsidRPr="00AC214F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299C43A" w14:textId="77777777" w:rsidR="002F4DD0" w:rsidRPr="00AC214F" w:rsidRDefault="002F4DD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DBEF00" w14:textId="429236B1" w:rsidR="002F4DD0" w:rsidRPr="00AC214F" w:rsidRDefault="7501B24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of this study is apt. There is no end to </w:t>
            </w:r>
            <w:r w:rsidR="1A54F6A6"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research</w:t>
            </w: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on resource use efficiency given the state of </w:t>
            </w:r>
            <w:r w:rsidR="7D4BA707"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our development</w:t>
            </w: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the need to enhance farmers efficiency</w:t>
            </w:r>
            <w:r w:rsidR="1F147FD1"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reduce waste and increase profit. This topic gives insight into the need for constant business analysis on farming systems</w:t>
            </w:r>
            <w:r w:rsidR="2D92E3E9"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3461D779" w14:textId="0ACD9F2E" w:rsidR="002F4DD0" w:rsidRPr="00AC214F" w:rsidRDefault="0042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214F">
              <w:rPr>
                <w:rFonts w:ascii="Arial" w:hAnsi="Arial" w:cs="Arial"/>
                <w:b w:val="0"/>
                <w:lang w:val="en-GB"/>
              </w:rPr>
              <w:t>Great.</w:t>
            </w:r>
          </w:p>
        </w:tc>
      </w:tr>
      <w:tr w:rsidR="002F4DD0" w:rsidRPr="00AC214F" w14:paraId="4C64709C" w14:textId="77777777" w:rsidTr="16A3D725">
        <w:trPr>
          <w:trHeight w:val="1262"/>
        </w:trPr>
        <w:tc>
          <w:tcPr>
            <w:tcW w:w="1265" w:type="pct"/>
            <w:noWrap/>
          </w:tcPr>
          <w:p w14:paraId="32CC438C" w14:textId="77777777" w:rsidR="002F4DD0" w:rsidRPr="00AC214F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2F4DD0" w:rsidRPr="00AC214F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CF2D8B6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B78278" w14:textId="317D423C" w:rsidR="002F4DD0" w:rsidRPr="00AC214F" w:rsidRDefault="2E237F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FC39945" w14:textId="5DEA5220" w:rsidR="002F4DD0" w:rsidRPr="00AC214F" w:rsidRDefault="007A093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214F">
              <w:rPr>
                <w:rFonts w:ascii="Arial" w:hAnsi="Arial" w:cs="Arial"/>
                <w:b w:val="0"/>
                <w:lang w:val="en-GB"/>
              </w:rPr>
              <w:t>Great.</w:t>
            </w:r>
          </w:p>
        </w:tc>
      </w:tr>
      <w:tr w:rsidR="002F4DD0" w:rsidRPr="00AC214F" w14:paraId="3405B17B" w14:textId="77777777" w:rsidTr="16A3D725">
        <w:trPr>
          <w:trHeight w:val="1262"/>
        </w:trPr>
        <w:tc>
          <w:tcPr>
            <w:tcW w:w="1265" w:type="pct"/>
            <w:noWrap/>
          </w:tcPr>
          <w:p w14:paraId="5D25C634" w14:textId="77777777" w:rsidR="002F4DD0" w:rsidRPr="00AC214F" w:rsidRDefault="002F4DD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C214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562CB0E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CE0A41" w14:textId="056FD5F6" w:rsidR="002F4DD0" w:rsidRPr="00AC214F" w:rsidRDefault="1067A5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long and contains several unnecessary information. It is 299 words. I do not know the approved word count for the Journal but I believe the author(s) </w:t>
            </w:r>
            <w:r w:rsidR="3261E099"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could benefit from revising the abstract. The abstract also contained lots of unanswered questions which I have commented on the main paper. </w:t>
            </w:r>
          </w:p>
        </w:tc>
        <w:tc>
          <w:tcPr>
            <w:tcW w:w="1523" w:type="pct"/>
          </w:tcPr>
          <w:p w14:paraId="62EBF3C5" w14:textId="78BDB792" w:rsidR="002F4DD0" w:rsidRPr="00AC214F" w:rsidRDefault="0042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214F">
              <w:rPr>
                <w:rFonts w:ascii="Arial" w:hAnsi="Arial" w:cs="Arial"/>
                <w:b w:val="0"/>
                <w:lang w:val="en-GB"/>
              </w:rPr>
              <w:t>Modified according to comments.</w:t>
            </w:r>
            <w:r w:rsidR="007A0930" w:rsidRPr="00AC214F">
              <w:rPr>
                <w:rFonts w:ascii="Arial" w:hAnsi="Arial" w:cs="Arial"/>
                <w:b w:val="0"/>
                <w:lang w:val="en-GB"/>
              </w:rPr>
              <w:t xml:space="preserve"> Not more than 300-word count is accepted as shown on the journal official website. </w:t>
            </w:r>
          </w:p>
        </w:tc>
      </w:tr>
      <w:tr w:rsidR="002F4DD0" w:rsidRPr="00AC214F" w14:paraId="129A0ED8" w14:textId="77777777" w:rsidTr="16A3D725">
        <w:trPr>
          <w:trHeight w:val="704"/>
        </w:trPr>
        <w:tc>
          <w:tcPr>
            <w:tcW w:w="1265" w:type="pct"/>
            <w:noWrap/>
          </w:tcPr>
          <w:p w14:paraId="4AE3D2D8" w14:textId="77777777" w:rsidR="002F4DD0" w:rsidRPr="00AC214F" w:rsidRDefault="002F4DD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C214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D98A12B" w14:textId="3DBF81D8" w:rsidR="002F4DD0" w:rsidRPr="00AC214F" w:rsidRDefault="32DC8D73" w:rsidP="16A3D72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sz w:val="20"/>
                <w:szCs w:val="20"/>
                <w:lang w:val="en-GB"/>
              </w:rPr>
              <w:t>Yes. But it could benefit from editing and revision. Comments are on the main work</w:t>
            </w:r>
          </w:p>
        </w:tc>
        <w:tc>
          <w:tcPr>
            <w:tcW w:w="1523" w:type="pct"/>
          </w:tcPr>
          <w:p w14:paraId="2946DB82" w14:textId="437303DC" w:rsidR="002F4DD0" w:rsidRPr="00AC214F" w:rsidRDefault="0042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214F">
              <w:rPr>
                <w:rFonts w:ascii="Arial" w:hAnsi="Arial" w:cs="Arial"/>
                <w:b w:val="0"/>
                <w:lang w:val="en-GB"/>
              </w:rPr>
              <w:t>Modified according to comments.</w:t>
            </w:r>
          </w:p>
        </w:tc>
      </w:tr>
      <w:tr w:rsidR="002F4DD0" w:rsidRPr="00AC214F" w14:paraId="6D68EF76" w14:textId="77777777" w:rsidTr="16A3D725">
        <w:trPr>
          <w:trHeight w:val="703"/>
        </w:trPr>
        <w:tc>
          <w:tcPr>
            <w:tcW w:w="1265" w:type="pct"/>
            <w:noWrap/>
          </w:tcPr>
          <w:p w14:paraId="1170F95D" w14:textId="77777777" w:rsidR="002F4DD0" w:rsidRPr="00AC214F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997CC1D" w14:textId="02F5D5B4" w:rsidR="002F4DD0" w:rsidRPr="00AC214F" w:rsidRDefault="6A1CD56F" w:rsidP="16A3D72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sz w:val="20"/>
                <w:szCs w:val="20"/>
                <w:lang w:val="en-GB"/>
              </w:rPr>
              <w:t>They are sufficient</w:t>
            </w:r>
          </w:p>
        </w:tc>
        <w:tc>
          <w:tcPr>
            <w:tcW w:w="1523" w:type="pct"/>
          </w:tcPr>
          <w:p w14:paraId="110FFD37" w14:textId="6F78B24F" w:rsidR="002F4DD0" w:rsidRPr="00AC214F" w:rsidRDefault="0042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214F">
              <w:rPr>
                <w:rFonts w:ascii="Arial" w:hAnsi="Arial" w:cs="Arial"/>
                <w:b w:val="0"/>
                <w:lang w:val="en-GB"/>
              </w:rPr>
              <w:t>Great.</w:t>
            </w:r>
          </w:p>
        </w:tc>
      </w:tr>
      <w:tr w:rsidR="002F4DD0" w:rsidRPr="00AC214F" w14:paraId="38B4B1DF" w14:textId="77777777" w:rsidTr="16A3D725">
        <w:trPr>
          <w:trHeight w:val="386"/>
        </w:trPr>
        <w:tc>
          <w:tcPr>
            <w:tcW w:w="1265" w:type="pct"/>
            <w:noWrap/>
          </w:tcPr>
          <w:p w14:paraId="288E814E" w14:textId="77777777" w:rsidR="002F4DD0" w:rsidRPr="00AC214F" w:rsidRDefault="002F4DD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C214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B699379" w14:textId="77777777" w:rsidR="002F4DD0" w:rsidRPr="00AC214F" w:rsidRDefault="002F4D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FE9F23F" w14:textId="3F998D47" w:rsidR="002F4DD0" w:rsidRPr="00AC214F" w:rsidRDefault="5A1F2C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sz w:val="20"/>
                <w:szCs w:val="20"/>
                <w:lang w:val="en-GB"/>
              </w:rPr>
              <w:t>Yes. The author(s) have a good command of the language</w:t>
            </w:r>
          </w:p>
        </w:tc>
        <w:tc>
          <w:tcPr>
            <w:tcW w:w="1523" w:type="pct"/>
          </w:tcPr>
          <w:p w14:paraId="1F72F646" w14:textId="02A5F8B6" w:rsidR="002F4DD0" w:rsidRPr="00AC214F" w:rsidRDefault="00425C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sz w:val="20"/>
                <w:szCs w:val="20"/>
                <w:lang w:val="en-GB"/>
              </w:rPr>
              <w:t xml:space="preserve">Great. </w:t>
            </w:r>
          </w:p>
        </w:tc>
      </w:tr>
      <w:tr w:rsidR="002F4DD0" w:rsidRPr="00AC214F" w14:paraId="33A5ADFC" w14:textId="77777777" w:rsidTr="00AC214F">
        <w:trPr>
          <w:trHeight w:val="890"/>
        </w:trPr>
        <w:tc>
          <w:tcPr>
            <w:tcW w:w="1265" w:type="pct"/>
            <w:noWrap/>
          </w:tcPr>
          <w:p w14:paraId="65F3188F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C214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C214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C214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8CE6F91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1CDCEAD" w14:textId="77777777" w:rsidR="002F4DD0" w:rsidRPr="00AC214F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BB9E253" w14:textId="77777777" w:rsidR="002F4DD0" w:rsidRPr="00AC214F" w:rsidRDefault="002F4D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63F29E8" w14:textId="77777777" w:rsidR="002F4DD0" w:rsidRPr="00AC214F" w:rsidRDefault="002F4DD0" w:rsidP="002F4D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F4DD0" w:rsidRPr="00AC214F" w14:paraId="5C2AA5B3" w14:textId="77777777" w:rsidTr="16A3D72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2F4DD0" w:rsidRPr="00AC214F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C214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C214F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7B4B86" w14:textId="77777777" w:rsidR="002F4DD0" w:rsidRPr="00AC214F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4DD0" w:rsidRPr="00AC214F" w14:paraId="3BBDE8C9" w14:textId="77777777" w:rsidTr="16A3D725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FF5F2" w14:textId="77777777" w:rsidR="002F4DD0" w:rsidRPr="00AC214F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214F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6E770699" w14:textId="77777777" w:rsidR="002F4DD0" w:rsidRPr="00AC214F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214F">
              <w:rPr>
                <w:rFonts w:ascii="Arial" w:hAnsi="Arial" w:cs="Arial"/>
                <w:lang w:val="en-GB"/>
              </w:rPr>
              <w:t>Author’s comment</w:t>
            </w:r>
            <w:r w:rsidRPr="00AC214F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AC214F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2F4DD0" w:rsidRPr="00AC214F" w14:paraId="3FF66808" w14:textId="77777777" w:rsidTr="16A3D725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2F4DD0" w:rsidRPr="00AC214F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14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30AD66" w14:textId="77777777" w:rsidR="002F4DD0" w:rsidRPr="00AC214F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2F4DD0" w:rsidRPr="00AC214F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C214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61829076" w14:textId="77777777" w:rsidR="002F4DD0" w:rsidRPr="00AC214F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BA226A1" w14:textId="72ADA81F" w:rsidR="002F4DD0" w:rsidRPr="00AC214F" w:rsidRDefault="002F4DD0" w:rsidP="16A3D7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17AD93B2" w14:textId="77777777" w:rsidR="002F4DD0" w:rsidRPr="00AC214F" w:rsidRDefault="002F4D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E4B5B7" w14:textId="77777777" w:rsidR="002F4DD0" w:rsidRPr="00AC214F" w:rsidRDefault="002F4D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204FF1" w14:textId="77777777" w:rsidR="002F4DD0" w:rsidRPr="00AC214F" w:rsidRDefault="002F4D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BF0D7D" w14:textId="77777777" w:rsidR="002F4DD0" w:rsidRPr="00AC214F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F96A722" w14:textId="77777777" w:rsidR="008913D5" w:rsidRPr="00AC214F" w:rsidRDefault="008913D5" w:rsidP="002F4DD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AC214F" w:rsidSect="009D537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00F34" w14:textId="77777777" w:rsidR="002B249D" w:rsidRPr="0000007A" w:rsidRDefault="002B249D" w:rsidP="0099583E">
      <w:r>
        <w:separator/>
      </w:r>
    </w:p>
  </w:endnote>
  <w:endnote w:type="continuationSeparator" w:id="0">
    <w:p w14:paraId="75D8F67B" w14:textId="77777777" w:rsidR="002B249D" w:rsidRPr="0000007A" w:rsidRDefault="002B249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84626" w:rsidRPr="00684626">
      <w:rPr>
        <w:sz w:val="16"/>
      </w:rPr>
      <w:t xml:space="preserve">Version: </w:t>
    </w:r>
    <w:r w:rsidR="00304ABF">
      <w:rPr>
        <w:sz w:val="16"/>
      </w:rPr>
      <w:t>3</w:t>
    </w:r>
    <w:r w:rsidR="00684626" w:rsidRPr="00684626">
      <w:rPr>
        <w:sz w:val="16"/>
      </w:rPr>
      <w:t xml:space="preserve"> (0</w:t>
    </w:r>
    <w:r w:rsidR="00304ABF">
      <w:rPr>
        <w:sz w:val="16"/>
      </w:rPr>
      <w:t>7</w:t>
    </w:r>
    <w:r w:rsidR="00684626" w:rsidRPr="0068462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A2AC5" w14:textId="77777777" w:rsidR="002B249D" w:rsidRPr="0000007A" w:rsidRDefault="002B249D" w:rsidP="0099583E">
      <w:r>
        <w:separator/>
      </w:r>
    </w:p>
  </w:footnote>
  <w:footnote w:type="continuationSeparator" w:id="0">
    <w:p w14:paraId="46EA1C6F" w14:textId="77777777" w:rsidR="002B249D" w:rsidRPr="0000007A" w:rsidRDefault="002B249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595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04AB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8814148">
    <w:abstractNumId w:val="4"/>
  </w:num>
  <w:num w:numId="2" w16cid:durableId="405611796">
    <w:abstractNumId w:val="8"/>
  </w:num>
  <w:num w:numId="3" w16cid:durableId="1000809413">
    <w:abstractNumId w:val="7"/>
  </w:num>
  <w:num w:numId="4" w16cid:durableId="1387532230">
    <w:abstractNumId w:val="9"/>
  </w:num>
  <w:num w:numId="5" w16cid:durableId="2121878554">
    <w:abstractNumId w:val="6"/>
  </w:num>
  <w:num w:numId="6" w16cid:durableId="639574927">
    <w:abstractNumId w:val="0"/>
  </w:num>
  <w:num w:numId="7" w16cid:durableId="1675262834">
    <w:abstractNumId w:val="3"/>
  </w:num>
  <w:num w:numId="8" w16cid:durableId="2019887932">
    <w:abstractNumId w:val="11"/>
  </w:num>
  <w:num w:numId="9" w16cid:durableId="1009988947">
    <w:abstractNumId w:val="10"/>
  </w:num>
  <w:num w:numId="10" w16cid:durableId="1421364111">
    <w:abstractNumId w:val="2"/>
  </w:num>
  <w:num w:numId="11" w16cid:durableId="751467141">
    <w:abstractNumId w:val="1"/>
  </w:num>
  <w:num w:numId="12" w16cid:durableId="862522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5D7D"/>
    <w:rsid w:val="00045DF5"/>
    <w:rsid w:val="00056CB0"/>
    <w:rsid w:val="000577C2"/>
    <w:rsid w:val="0006257C"/>
    <w:rsid w:val="00084D7C"/>
    <w:rsid w:val="00091112"/>
    <w:rsid w:val="000936AC"/>
    <w:rsid w:val="00095A59"/>
    <w:rsid w:val="000A2134"/>
    <w:rsid w:val="000A5900"/>
    <w:rsid w:val="000A6F41"/>
    <w:rsid w:val="000B4EE5"/>
    <w:rsid w:val="000B74A1"/>
    <w:rsid w:val="000B757E"/>
    <w:rsid w:val="000C0837"/>
    <w:rsid w:val="000C3B7E"/>
    <w:rsid w:val="000E77F5"/>
    <w:rsid w:val="00100577"/>
    <w:rsid w:val="00101322"/>
    <w:rsid w:val="001020E3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37B"/>
    <w:rsid w:val="00184644"/>
    <w:rsid w:val="0018753A"/>
    <w:rsid w:val="0019527A"/>
    <w:rsid w:val="00197E68"/>
    <w:rsid w:val="001A1605"/>
    <w:rsid w:val="001B0C63"/>
    <w:rsid w:val="001D3A1D"/>
    <w:rsid w:val="001D7F98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249D"/>
    <w:rsid w:val="002D7EA9"/>
    <w:rsid w:val="002E1211"/>
    <w:rsid w:val="002E2339"/>
    <w:rsid w:val="002E5421"/>
    <w:rsid w:val="002E6D86"/>
    <w:rsid w:val="002F4DD0"/>
    <w:rsid w:val="002F6935"/>
    <w:rsid w:val="00304ABF"/>
    <w:rsid w:val="00312559"/>
    <w:rsid w:val="003204B8"/>
    <w:rsid w:val="003271B7"/>
    <w:rsid w:val="0033692F"/>
    <w:rsid w:val="00342069"/>
    <w:rsid w:val="00346223"/>
    <w:rsid w:val="00347186"/>
    <w:rsid w:val="00353FD8"/>
    <w:rsid w:val="0038294D"/>
    <w:rsid w:val="003A04E7"/>
    <w:rsid w:val="003A4991"/>
    <w:rsid w:val="003A6E1A"/>
    <w:rsid w:val="003B2172"/>
    <w:rsid w:val="003E746A"/>
    <w:rsid w:val="0042465A"/>
    <w:rsid w:val="00425C7B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1D39"/>
    <w:rsid w:val="0049148B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4626"/>
    <w:rsid w:val="0069428E"/>
    <w:rsid w:val="00696CAD"/>
    <w:rsid w:val="006A5E0B"/>
    <w:rsid w:val="006B7401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3D3C"/>
    <w:rsid w:val="00766889"/>
    <w:rsid w:val="00766A0D"/>
    <w:rsid w:val="00767F8C"/>
    <w:rsid w:val="00780B67"/>
    <w:rsid w:val="00783FA1"/>
    <w:rsid w:val="007A0930"/>
    <w:rsid w:val="007B1099"/>
    <w:rsid w:val="007B6E18"/>
    <w:rsid w:val="007C52D4"/>
    <w:rsid w:val="007D0246"/>
    <w:rsid w:val="007F5873"/>
    <w:rsid w:val="007F58CB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4CA4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537E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4C7C"/>
    <w:rsid w:val="00A8278D"/>
    <w:rsid w:val="00AA41B3"/>
    <w:rsid w:val="00AA6670"/>
    <w:rsid w:val="00AB1ED6"/>
    <w:rsid w:val="00AB397D"/>
    <w:rsid w:val="00AB638A"/>
    <w:rsid w:val="00AB6E43"/>
    <w:rsid w:val="00AC1349"/>
    <w:rsid w:val="00AC214F"/>
    <w:rsid w:val="00AC5239"/>
    <w:rsid w:val="00AD6C51"/>
    <w:rsid w:val="00AF3016"/>
    <w:rsid w:val="00B03A45"/>
    <w:rsid w:val="00B2236C"/>
    <w:rsid w:val="00B22FE6"/>
    <w:rsid w:val="00B23EF8"/>
    <w:rsid w:val="00B3033D"/>
    <w:rsid w:val="00B356AF"/>
    <w:rsid w:val="00B62087"/>
    <w:rsid w:val="00B62F41"/>
    <w:rsid w:val="00B73785"/>
    <w:rsid w:val="00B760E1"/>
    <w:rsid w:val="00B76D25"/>
    <w:rsid w:val="00B807F8"/>
    <w:rsid w:val="00B858FF"/>
    <w:rsid w:val="00B93C96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2620"/>
    <w:rsid w:val="00DB5B54"/>
    <w:rsid w:val="00DB7E1B"/>
    <w:rsid w:val="00DC1D81"/>
    <w:rsid w:val="00E171E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153F3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6F2F"/>
    <w:rsid w:val="00FD70A7"/>
    <w:rsid w:val="00FF09A0"/>
    <w:rsid w:val="00FF7773"/>
    <w:rsid w:val="059651B1"/>
    <w:rsid w:val="0AB94299"/>
    <w:rsid w:val="0BB0F653"/>
    <w:rsid w:val="104188D7"/>
    <w:rsid w:val="1067A547"/>
    <w:rsid w:val="10F2CD6E"/>
    <w:rsid w:val="1557DAEE"/>
    <w:rsid w:val="16A3D725"/>
    <w:rsid w:val="18855610"/>
    <w:rsid w:val="19AC4024"/>
    <w:rsid w:val="1A3D9736"/>
    <w:rsid w:val="1A54F6A6"/>
    <w:rsid w:val="1C936181"/>
    <w:rsid w:val="1F147FD1"/>
    <w:rsid w:val="226A8AA1"/>
    <w:rsid w:val="257B8C28"/>
    <w:rsid w:val="290521B6"/>
    <w:rsid w:val="2D92E3E9"/>
    <w:rsid w:val="2E237F07"/>
    <w:rsid w:val="3261E099"/>
    <w:rsid w:val="32DC8D73"/>
    <w:rsid w:val="396ECEB8"/>
    <w:rsid w:val="3D2AC9A6"/>
    <w:rsid w:val="45AFE2FF"/>
    <w:rsid w:val="474D64DF"/>
    <w:rsid w:val="4A35403D"/>
    <w:rsid w:val="4C2ED33E"/>
    <w:rsid w:val="55659E0A"/>
    <w:rsid w:val="56B51532"/>
    <w:rsid w:val="5862E421"/>
    <w:rsid w:val="5A1F2C46"/>
    <w:rsid w:val="6A1CD56F"/>
    <w:rsid w:val="6B2FCCFF"/>
    <w:rsid w:val="6B472BEB"/>
    <w:rsid w:val="725B2C3D"/>
    <w:rsid w:val="74438F67"/>
    <w:rsid w:val="7501B241"/>
    <w:rsid w:val="790C0583"/>
    <w:rsid w:val="7D4BA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2B175"/>
  <w15:chartTrackingRefBased/>
  <w15:docId w15:val="{ED708851-313F-4795-96AE-8753C81FF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7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af.com/index.php/AJRA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A9A20-10EE-47D8-BB1B-83A024BD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117</cp:revision>
  <dcterms:created xsi:type="dcterms:W3CDTF">2025-03-31T09:20:00Z</dcterms:created>
  <dcterms:modified xsi:type="dcterms:W3CDTF">2025-04-15T09:42:00Z</dcterms:modified>
</cp:coreProperties>
</file>