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0974EE" w14:paraId="1D2FA4AC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7F92C92" w14:textId="77777777" w:rsidR="000974EE" w:rsidRDefault="000974E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974EE" w14:paraId="54FE74B9" w14:textId="77777777">
        <w:trPr>
          <w:trHeight w:val="290"/>
        </w:trPr>
        <w:tc>
          <w:tcPr>
            <w:tcW w:w="1234" w:type="pct"/>
          </w:tcPr>
          <w:p w14:paraId="47CD26D6" w14:textId="77777777" w:rsidR="000974EE" w:rsidRDefault="000974E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7BD1B" w14:textId="77777777" w:rsidR="000974EE" w:rsidRDefault="000974E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974EE" w14:paraId="44454EAF" w14:textId="77777777">
        <w:trPr>
          <w:trHeight w:val="290"/>
        </w:trPr>
        <w:tc>
          <w:tcPr>
            <w:tcW w:w="1234" w:type="pct"/>
          </w:tcPr>
          <w:p w14:paraId="40D0B4B9" w14:textId="77777777" w:rsidR="000974EE" w:rsidRDefault="000974E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1FD0B" w14:textId="77777777" w:rsidR="000974EE" w:rsidRDefault="000974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Ms_AJESS_149529</w:t>
            </w:r>
          </w:p>
        </w:tc>
      </w:tr>
      <w:tr w:rsidR="000974EE" w14:paraId="56C82103" w14:textId="77777777">
        <w:trPr>
          <w:trHeight w:val="650"/>
        </w:trPr>
        <w:tc>
          <w:tcPr>
            <w:tcW w:w="1234" w:type="pct"/>
          </w:tcPr>
          <w:p w14:paraId="31E8788D" w14:textId="77777777" w:rsidR="000974EE" w:rsidRDefault="000974E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57F0E" w14:textId="77777777" w:rsidR="000974EE" w:rsidRDefault="000974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UNLOCKING LANGUAGE MASTERY: STUDENT EXPERIENCES WITH AI-POWERED TUTORS IN PERSONALIZED LEARNING  </w:t>
            </w:r>
          </w:p>
        </w:tc>
      </w:tr>
      <w:tr w:rsidR="000974EE" w14:paraId="6FAC2F3C" w14:textId="77777777">
        <w:trPr>
          <w:trHeight w:val="332"/>
        </w:trPr>
        <w:tc>
          <w:tcPr>
            <w:tcW w:w="1234" w:type="pct"/>
          </w:tcPr>
          <w:p w14:paraId="56A763A1" w14:textId="77777777" w:rsidR="000974EE" w:rsidRDefault="000974E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5F4C5" w14:textId="77777777" w:rsidR="000974EE" w:rsidRDefault="000974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3B9D12CC" w14:textId="77777777" w:rsidR="000974EE" w:rsidRDefault="000974E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3E6FBA5" w14:textId="77777777" w:rsidR="000974EE" w:rsidRDefault="000974EE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974EE" w14:paraId="3FC6B0C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F50B31F" w14:textId="77777777" w:rsidR="000974EE" w:rsidRDefault="000974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75F47F5B" w14:textId="77777777" w:rsidR="000974EE" w:rsidRDefault="000974EE">
            <w:pPr>
              <w:rPr>
                <w:sz w:val="20"/>
                <w:szCs w:val="20"/>
                <w:lang w:val="en-GB"/>
              </w:rPr>
            </w:pPr>
          </w:p>
        </w:tc>
      </w:tr>
      <w:tr w:rsidR="000974EE" w14:paraId="225D20EB" w14:textId="77777777">
        <w:tc>
          <w:tcPr>
            <w:tcW w:w="1265" w:type="pct"/>
            <w:noWrap/>
          </w:tcPr>
          <w:p w14:paraId="4477CF21" w14:textId="77777777" w:rsidR="000974EE" w:rsidRDefault="000974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351F7DC" w14:textId="77777777" w:rsidR="000974EE" w:rsidRDefault="000974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3A9E88B7" w14:textId="77777777" w:rsidR="000974EE" w:rsidRDefault="000974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EEFAD7E" w14:textId="77777777" w:rsidR="000974EE" w:rsidRDefault="000974EE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BDFB2E1" w14:textId="77777777" w:rsidR="000974EE" w:rsidRDefault="000974E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DE6889" w14:textId="77777777" w:rsidR="000974EE" w:rsidRDefault="000974E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974EE" w14:paraId="2DDBB948" w14:textId="77777777">
        <w:trPr>
          <w:trHeight w:val="1264"/>
        </w:trPr>
        <w:tc>
          <w:tcPr>
            <w:tcW w:w="1265" w:type="pct"/>
            <w:noWrap/>
          </w:tcPr>
          <w:p w14:paraId="69C4A658" w14:textId="77777777" w:rsidR="000974EE" w:rsidRDefault="000974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82E690B" w14:textId="77777777" w:rsidR="000974EE" w:rsidRDefault="000974E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7809420" w14:textId="77777777" w:rsidR="000974EE" w:rsidRDefault="000974E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val="en-GB"/>
              </w:rPr>
              <w:t>I think this is a very empirical article. Through the content of this article, we can understand the use of AI by local students.</w:t>
            </w:r>
          </w:p>
        </w:tc>
        <w:tc>
          <w:tcPr>
            <w:tcW w:w="1523" w:type="pct"/>
          </w:tcPr>
          <w:p w14:paraId="1D13C258" w14:textId="5EAED2E3" w:rsidR="005937E5" w:rsidRPr="005937E5" w:rsidRDefault="005937E5" w:rsidP="005937E5">
            <w:pPr>
              <w:shd w:val="clear" w:color="auto" w:fill="F0F0F0"/>
              <w:rPr>
                <w:color w:val="080809"/>
                <w:sz w:val="20"/>
                <w:szCs w:val="20"/>
                <w:lang w:val="en-PH" w:eastAsia="en-PH"/>
              </w:rPr>
            </w:pPr>
            <w:r w:rsidRPr="005937E5">
              <w:rPr>
                <w:color w:val="080809"/>
                <w:sz w:val="20"/>
                <w:szCs w:val="20"/>
              </w:rPr>
              <w:t>We sincerely appreciate your positive comment. We are glad that the article effectively illustrates the practical use of AI by local students and provides empirical insights into their experiences.</w:t>
            </w:r>
          </w:p>
          <w:p w14:paraId="4ABF7441" w14:textId="77777777" w:rsidR="000974EE" w:rsidRDefault="000974E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974EE" w14:paraId="108691D7" w14:textId="77777777">
        <w:trPr>
          <w:trHeight w:val="1262"/>
        </w:trPr>
        <w:tc>
          <w:tcPr>
            <w:tcW w:w="1265" w:type="pct"/>
            <w:noWrap/>
          </w:tcPr>
          <w:p w14:paraId="615FC690" w14:textId="77777777" w:rsidR="000974EE" w:rsidRDefault="000974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2516020" w14:textId="77777777" w:rsidR="000974EE" w:rsidRDefault="000974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6E16EFC" w14:textId="77777777" w:rsidR="000974EE" w:rsidRDefault="000974E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9357" w:type="dxa"/>
          </w:tcPr>
          <w:p w14:paraId="416B9EB3" w14:textId="77777777" w:rsidR="000974EE" w:rsidRDefault="000974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val="en-GB"/>
              </w:rPr>
              <w:t>The title of the article is suitable.</w:t>
            </w:r>
          </w:p>
        </w:tc>
        <w:tc>
          <w:tcPr>
            <w:tcW w:w="1523" w:type="pct"/>
          </w:tcPr>
          <w:p w14:paraId="32C3E469" w14:textId="5070FE51" w:rsidR="005937E5" w:rsidRPr="005937E5" w:rsidRDefault="005937E5" w:rsidP="005937E5">
            <w:pPr>
              <w:shd w:val="clear" w:color="auto" w:fill="F0F0F0"/>
              <w:rPr>
                <w:color w:val="080809"/>
                <w:sz w:val="20"/>
                <w:szCs w:val="20"/>
                <w:lang w:val="en-PH" w:eastAsia="en-PH"/>
              </w:rPr>
            </w:pPr>
            <w:r w:rsidRPr="005937E5">
              <w:rPr>
                <w:color w:val="080809"/>
                <w:sz w:val="20"/>
                <w:szCs w:val="20"/>
              </w:rPr>
              <w:t>Thank you for your feedback on the title. We agree that while it is suitable, it is somewhat long, so we have revised it to make it more concise.</w:t>
            </w:r>
          </w:p>
          <w:p w14:paraId="58B41B42" w14:textId="77777777" w:rsidR="000974EE" w:rsidRDefault="000974E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974EE" w14:paraId="3327513A" w14:textId="77777777">
        <w:trPr>
          <w:trHeight w:val="1262"/>
        </w:trPr>
        <w:tc>
          <w:tcPr>
            <w:tcW w:w="1265" w:type="pct"/>
            <w:noWrap/>
          </w:tcPr>
          <w:p w14:paraId="159596F0" w14:textId="77777777" w:rsidR="000974EE" w:rsidRDefault="000974EE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6CC20A6" w14:textId="77777777" w:rsidR="000974EE" w:rsidRDefault="000974E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9357" w:type="dxa"/>
          </w:tcPr>
          <w:p w14:paraId="000D4146" w14:textId="77777777" w:rsidR="000974EE" w:rsidRDefault="000974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val="en-GB"/>
              </w:rPr>
              <w:t>I think the abstract of this article is not inappropriate and does not need to be specifically deleted or added</w:t>
            </w:r>
          </w:p>
        </w:tc>
        <w:tc>
          <w:tcPr>
            <w:tcW w:w="1523" w:type="pct"/>
          </w:tcPr>
          <w:p w14:paraId="33034179" w14:textId="44A5DEF7" w:rsidR="005937E5" w:rsidRPr="005937E5" w:rsidRDefault="005937E5" w:rsidP="005937E5">
            <w:pPr>
              <w:shd w:val="clear" w:color="auto" w:fill="F0F0F0"/>
              <w:rPr>
                <w:color w:val="080809"/>
                <w:sz w:val="20"/>
                <w:szCs w:val="20"/>
                <w:lang w:val="en-PH" w:eastAsia="en-PH"/>
              </w:rPr>
            </w:pPr>
            <w:r w:rsidRPr="005937E5">
              <w:rPr>
                <w:color w:val="080809"/>
                <w:sz w:val="20"/>
                <w:szCs w:val="20"/>
              </w:rPr>
              <w:t>Thank you for your feedback regarding the abstract. We appreciate your positive assessment and are glad that it is considered appropriate as presented.</w:t>
            </w:r>
          </w:p>
          <w:p w14:paraId="178DBA0D" w14:textId="77777777" w:rsidR="000974EE" w:rsidRDefault="000974E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974EE" w14:paraId="16313110" w14:textId="77777777">
        <w:trPr>
          <w:trHeight w:val="704"/>
        </w:trPr>
        <w:tc>
          <w:tcPr>
            <w:tcW w:w="1265" w:type="pct"/>
            <w:noWrap/>
          </w:tcPr>
          <w:p w14:paraId="0663F0AA" w14:textId="77777777" w:rsidR="000974EE" w:rsidRDefault="000974EE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43145BCF" w14:textId="77777777" w:rsidR="000974EE" w:rsidRDefault="000974E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PMingLiU" w:hint="eastAsia"/>
                <w:b/>
                <w:bCs/>
                <w:sz w:val="20"/>
                <w:szCs w:val="20"/>
                <w:lang w:eastAsia="zh-TW"/>
              </w:rPr>
              <w:t>T</w:t>
            </w:r>
            <w:r>
              <w:rPr>
                <w:b/>
                <w:bCs/>
                <w:sz w:val="20"/>
                <w:szCs w:val="20"/>
                <w:lang w:val="en-GB"/>
              </w:rPr>
              <w:t>he manuscript scientifically</w:t>
            </w:r>
            <w:r>
              <w:rPr>
                <w:rFonts w:eastAsia="PMingLiU" w:hint="eastAsia"/>
                <w:b/>
                <w:bCs/>
                <w:sz w:val="20"/>
                <w:szCs w:val="20"/>
                <w:lang w:eastAsia="zh-TW"/>
              </w:rPr>
              <w:t>is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correct</w:t>
            </w:r>
            <w:r>
              <w:rPr>
                <w:rFonts w:eastAsia="PMingLiU" w:hint="eastAsia"/>
                <w:b/>
                <w:bCs/>
                <w:sz w:val="20"/>
                <w:szCs w:val="20"/>
                <w:lang w:eastAsia="zh-TW"/>
              </w:rPr>
              <w:t>.</w:t>
            </w:r>
          </w:p>
        </w:tc>
        <w:tc>
          <w:tcPr>
            <w:tcW w:w="1523" w:type="pct"/>
          </w:tcPr>
          <w:p w14:paraId="63A22BA5" w14:textId="0013E481" w:rsidR="005937E5" w:rsidRPr="005937E5" w:rsidRDefault="005937E5" w:rsidP="005937E5">
            <w:pPr>
              <w:shd w:val="clear" w:color="auto" w:fill="F0F0F0"/>
              <w:rPr>
                <w:color w:val="080809"/>
                <w:sz w:val="20"/>
                <w:szCs w:val="20"/>
                <w:lang w:val="en-PH" w:eastAsia="en-PH"/>
              </w:rPr>
            </w:pPr>
            <w:r w:rsidRPr="005937E5">
              <w:rPr>
                <w:color w:val="080809"/>
                <w:sz w:val="20"/>
                <w:szCs w:val="20"/>
              </w:rPr>
              <w:t>Thank you for your positive feedback and for confirming the scientific accuracy of our manuscript.</w:t>
            </w:r>
          </w:p>
          <w:p w14:paraId="7F12FAEC" w14:textId="77777777" w:rsidR="000974EE" w:rsidRDefault="000974E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974EE" w14:paraId="68D10064" w14:textId="77777777">
        <w:trPr>
          <w:trHeight w:val="703"/>
        </w:trPr>
        <w:tc>
          <w:tcPr>
            <w:tcW w:w="1265" w:type="pct"/>
            <w:noWrap/>
          </w:tcPr>
          <w:p w14:paraId="7833FA11" w14:textId="77777777" w:rsidR="000974EE" w:rsidRDefault="000974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7D0D5469" w14:textId="77777777" w:rsidR="000974EE" w:rsidRDefault="000974E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PMingLiU" w:hint="eastAsia"/>
                <w:b/>
                <w:bCs/>
                <w:sz w:val="20"/>
                <w:szCs w:val="20"/>
                <w:lang w:eastAsia="zh-TW"/>
              </w:rPr>
              <w:t>T</w:t>
            </w:r>
            <w:r>
              <w:rPr>
                <w:b/>
                <w:bCs/>
                <w:sz w:val="20"/>
                <w:szCs w:val="20"/>
                <w:lang w:val="en-GB"/>
              </w:rPr>
              <w:t>he</w:t>
            </w:r>
            <w:r>
              <w:rPr>
                <w:rFonts w:eastAsia="PMingLiU" w:hint="eastAsia"/>
                <w:b/>
                <w:bCs/>
                <w:sz w:val="20"/>
                <w:szCs w:val="20"/>
                <w:lang w:eastAsia="zh-TW"/>
              </w:rPr>
              <w:t xml:space="preserve"> </w:t>
            </w:r>
            <w:r>
              <w:rPr>
                <w:rFonts w:eastAsia="PMingLiU" w:hint="eastAsia"/>
                <w:b/>
                <w:sz w:val="20"/>
                <w:szCs w:val="20"/>
                <w:lang w:eastAsia="zh-TW"/>
              </w:rPr>
              <w:t>r</w:t>
            </w:r>
            <w:r>
              <w:rPr>
                <w:rFonts w:hint="eastAsia"/>
                <w:b/>
                <w:sz w:val="20"/>
                <w:szCs w:val="20"/>
                <w:lang w:val="en-GB"/>
              </w:rPr>
              <w:t>eferences are considered normal</w:t>
            </w:r>
            <w:r>
              <w:rPr>
                <w:rFonts w:eastAsia="PMingLiU" w:hint="eastAsia"/>
                <w:b/>
                <w:sz w:val="20"/>
                <w:szCs w:val="20"/>
                <w:lang w:eastAsia="zh-TW"/>
              </w:rPr>
              <w:t>.I have no opinion.</w:t>
            </w:r>
          </w:p>
        </w:tc>
        <w:tc>
          <w:tcPr>
            <w:tcW w:w="1523" w:type="pct"/>
          </w:tcPr>
          <w:p w14:paraId="69C4A978" w14:textId="503B5D37" w:rsidR="005937E5" w:rsidRPr="005937E5" w:rsidRDefault="005937E5" w:rsidP="005937E5">
            <w:pPr>
              <w:shd w:val="clear" w:color="auto" w:fill="F0F0F0"/>
              <w:rPr>
                <w:color w:val="080809"/>
                <w:sz w:val="20"/>
                <w:szCs w:val="20"/>
                <w:lang w:val="en-PH" w:eastAsia="en-PH"/>
              </w:rPr>
            </w:pPr>
            <w:r w:rsidRPr="005937E5">
              <w:rPr>
                <w:color w:val="080809"/>
                <w:sz w:val="20"/>
                <w:szCs w:val="20"/>
              </w:rPr>
              <w:t>We sincerely thank you for your feedback and appreciate your acknowledgment that the references are appropriate and satisfactory</w:t>
            </w:r>
            <w:r>
              <w:rPr>
                <w:color w:val="080809"/>
                <w:sz w:val="20"/>
                <w:szCs w:val="20"/>
              </w:rPr>
              <w:t>.</w:t>
            </w:r>
          </w:p>
          <w:p w14:paraId="036C3244" w14:textId="77777777" w:rsidR="000974EE" w:rsidRDefault="000974E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974EE" w14:paraId="3513C6CE" w14:textId="77777777">
        <w:trPr>
          <w:trHeight w:val="386"/>
        </w:trPr>
        <w:tc>
          <w:tcPr>
            <w:tcW w:w="1265" w:type="pct"/>
            <w:noWrap/>
          </w:tcPr>
          <w:p w14:paraId="3508E42E" w14:textId="77777777" w:rsidR="000974EE" w:rsidRDefault="000974EE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3126891C" w14:textId="77777777" w:rsidR="000974EE" w:rsidRDefault="000974E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9357" w:type="dxa"/>
          </w:tcPr>
          <w:p w14:paraId="2E66CD31" w14:textId="77777777" w:rsidR="000974EE" w:rsidRDefault="000974EE">
            <w:pPr>
              <w:rPr>
                <w:sz w:val="20"/>
                <w:szCs w:val="20"/>
                <w:lang w:val="en-GB"/>
              </w:rPr>
            </w:pPr>
            <w:r>
              <w:rPr>
                <w:rFonts w:eastAsia="PMingLiU" w:hint="eastAsia"/>
                <w:b/>
                <w:bCs/>
                <w:sz w:val="20"/>
                <w:szCs w:val="20"/>
                <w:lang w:eastAsia="zh-TW"/>
              </w:rPr>
              <w:t>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he language/English quality of the article suitable </w:t>
            </w:r>
            <w:r>
              <w:rPr>
                <w:rFonts w:eastAsia="PMingLiU" w:hint="eastAsia"/>
                <w:b/>
                <w:bCs/>
                <w:sz w:val="20"/>
                <w:szCs w:val="20"/>
                <w:lang w:eastAsia="zh-TW"/>
              </w:rPr>
              <w:t>is for scholarly communications.</w:t>
            </w:r>
          </w:p>
        </w:tc>
        <w:tc>
          <w:tcPr>
            <w:tcW w:w="1523" w:type="pct"/>
          </w:tcPr>
          <w:p w14:paraId="0F5AC83E" w14:textId="71D2718A" w:rsidR="005937E5" w:rsidRPr="005937E5" w:rsidRDefault="005937E5" w:rsidP="005937E5">
            <w:pPr>
              <w:shd w:val="clear" w:color="auto" w:fill="F0F0F0"/>
              <w:rPr>
                <w:color w:val="080809"/>
                <w:sz w:val="20"/>
                <w:szCs w:val="20"/>
                <w:lang w:val="en-PH" w:eastAsia="en-PH"/>
              </w:rPr>
            </w:pPr>
            <w:r w:rsidRPr="005937E5">
              <w:rPr>
                <w:color w:val="080809"/>
                <w:sz w:val="20"/>
                <w:szCs w:val="20"/>
              </w:rPr>
              <w:t>We sincerely thank you for your positive feedback and are glad that the language and English quality of the article meet the standards for scholarly communication.</w:t>
            </w:r>
          </w:p>
          <w:p w14:paraId="38DA985C" w14:textId="77777777" w:rsidR="000974EE" w:rsidRDefault="000974EE">
            <w:pPr>
              <w:rPr>
                <w:sz w:val="20"/>
                <w:szCs w:val="20"/>
                <w:lang w:val="en-GB"/>
              </w:rPr>
            </w:pPr>
          </w:p>
        </w:tc>
      </w:tr>
      <w:tr w:rsidR="000974EE" w14:paraId="6B42AC71" w14:textId="77777777">
        <w:trPr>
          <w:trHeight w:val="1178"/>
        </w:trPr>
        <w:tc>
          <w:tcPr>
            <w:tcW w:w="1265" w:type="pct"/>
            <w:noWrap/>
          </w:tcPr>
          <w:p w14:paraId="52BEAE51" w14:textId="77777777" w:rsidR="000974EE" w:rsidRDefault="000974E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78323F53" w14:textId="77777777" w:rsidR="000974EE" w:rsidRDefault="000974E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AB4548E" w14:textId="77777777" w:rsidR="000974EE" w:rsidRDefault="000974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  <w:lang w:val="en-GB"/>
              </w:rPr>
              <w:t>Although the evidence in this article can indeed point out the use of AI TUTORS</w:t>
            </w:r>
            <w:r>
              <w:rPr>
                <w:rFonts w:ascii="Times New Roman" w:eastAsia="PMingLiU" w:hAnsi="Times New Roman" w:cs="Times New Roman" w:hint="eastAsia"/>
                <w:b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  <w:lang w:val="en-GB"/>
              </w:rPr>
              <w:t xml:space="preserve">by local students, the tables and diagrams in the content are not clearly marked. Fig.1. </w:t>
            </w:r>
            <w:r>
              <w:rPr>
                <w:rFonts w:ascii="Times New Roman" w:eastAsia="PMingLiU" w:hAnsi="Times New Roman" w:cs="Times New Roman" w:hint="eastAsia"/>
                <w:b/>
                <w:sz w:val="20"/>
                <w:szCs w:val="20"/>
                <w:lang w:val="en-GB" w:eastAsia="zh-TW"/>
              </w:rPr>
              <w:t>《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  <w:lang w:val="en-GB"/>
              </w:rPr>
              <w:t xml:space="preserve">Moustakas 1994 Model </w:t>
            </w:r>
            <w:r>
              <w:rPr>
                <w:rFonts w:ascii="Times New Roman" w:eastAsia="PMingLiU" w:hAnsi="Times New Roman" w:cs="Times New Roman" w:hint="eastAsia"/>
                <w:b/>
                <w:sz w:val="20"/>
                <w:szCs w:val="20"/>
                <w:lang w:val="en-GB" w:eastAsia="zh-TW"/>
              </w:rPr>
              <w:t>》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  <w:lang w:val="en-GB"/>
              </w:rPr>
              <w:t>has repeated text in the picture. Fig3 appears in the content but is not drawn. Many words are repeated and unclear, and need to be corrected.</w:t>
            </w:r>
          </w:p>
        </w:tc>
        <w:tc>
          <w:tcPr>
            <w:tcW w:w="1523" w:type="pct"/>
          </w:tcPr>
          <w:p w14:paraId="2269148A" w14:textId="36BD01AB" w:rsidR="00A9183B" w:rsidRPr="00A9183B" w:rsidRDefault="00A9183B" w:rsidP="00A9183B">
            <w:pPr>
              <w:shd w:val="clear" w:color="auto" w:fill="F0F0F0"/>
              <w:rPr>
                <w:color w:val="080809"/>
                <w:sz w:val="20"/>
                <w:szCs w:val="20"/>
                <w:lang w:val="en-PH" w:eastAsia="en-PH"/>
              </w:rPr>
            </w:pPr>
            <w:r w:rsidRPr="00A9183B">
              <w:rPr>
                <w:color w:val="080809"/>
                <w:sz w:val="20"/>
                <w:szCs w:val="20"/>
              </w:rPr>
              <w:t>We appreciate your feedback regarding the figures, tables, and diagrams. We have carefully revised and improved all figures, corrected repeated text in Fig. 1, ensured Fig. 3 is properly included, and addressed unclear or repeated wording throughout. All tables and diagrams are now accurately presented and clearly marked</w:t>
            </w:r>
            <w:r>
              <w:rPr>
                <w:color w:val="080809"/>
                <w:sz w:val="20"/>
                <w:szCs w:val="20"/>
              </w:rPr>
              <w:t>.</w:t>
            </w:r>
          </w:p>
          <w:p w14:paraId="331C99BD" w14:textId="77777777" w:rsidR="000974EE" w:rsidRDefault="000974EE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77DE6182" w14:textId="77777777" w:rsidR="000974EE" w:rsidRDefault="000974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4FBF2D" w14:textId="77777777" w:rsidR="000974EE" w:rsidRDefault="000974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65DA11" w14:textId="77777777" w:rsidR="000974EE" w:rsidRDefault="000974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6BAB46" w14:textId="77777777" w:rsidR="000974EE" w:rsidRDefault="000974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9661E4" w14:textId="77777777" w:rsidR="000974EE" w:rsidRDefault="000974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3629EA" w14:textId="77777777" w:rsidR="000974EE" w:rsidRDefault="000974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F2D7C9" w14:textId="77777777" w:rsidR="000974EE" w:rsidRDefault="000974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4D3BCD" w14:textId="77777777" w:rsidR="000974EE" w:rsidRDefault="000974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FBCBAB" w14:textId="77777777" w:rsidR="000974EE" w:rsidRDefault="000974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C10854" w14:textId="77777777" w:rsidR="000974EE" w:rsidRDefault="000974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69867A" w14:textId="77777777" w:rsidR="000974EE" w:rsidRDefault="000974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58AD3F" w14:textId="77777777" w:rsidR="000974EE" w:rsidRDefault="000974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FB02D5" w14:textId="77777777" w:rsidR="000974EE" w:rsidRDefault="000974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0974EE" w14:paraId="006EB539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88104" w14:textId="77777777" w:rsidR="000974EE" w:rsidRDefault="000974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E6A55E9" w14:textId="77777777" w:rsidR="000974EE" w:rsidRDefault="000974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974EE" w14:paraId="0557E0AE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AFCA3" w14:textId="77777777" w:rsidR="000974EE" w:rsidRDefault="000974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AC425" w14:textId="77777777" w:rsidR="000974EE" w:rsidRDefault="000974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21B396FF" w14:textId="77777777" w:rsidR="000974EE" w:rsidRDefault="000974E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B484D0" w14:textId="77777777" w:rsidR="000974EE" w:rsidRDefault="000974E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974EE" w14:paraId="41BC383C" w14:textId="77777777" w:rsidTr="00A11188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320C6" w14:textId="77777777" w:rsidR="000974EE" w:rsidRDefault="000974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B1D00D1" w14:textId="77777777" w:rsidR="000974EE" w:rsidRDefault="000974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54C05" w14:textId="77777777" w:rsidR="000974EE" w:rsidRDefault="000974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PMingLiU" w:hAnsi="Times New Roman" w:cs="Times New Roman" w:hint="eastAsia"/>
                <w:b/>
                <w:sz w:val="20"/>
                <w:szCs w:val="20"/>
                <w:lang w:eastAsia="zh-TW"/>
              </w:rPr>
              <w:t>T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here</w:t>
            </w:r>
            <w:r>
              <w:rPr>
                <w:rFonts w:ascii="Times New Roman" w:eastAsia="PMingLiU" w:hAnsi="Times New Roman" w:cs="Times New Roman" w:hint="eastAsia"/>
                <w:b/>
                <w:sz w:val="20"/>
                <w:szCs w:val="20"/>
                <w:lang w:eastAsia="zh-TW"/>
              </w:rPr>
              <w:t xml:space="preserve"> are not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ethical issues in this manuscript</w:t>
            </w:r>
            <w:r>
              <w:rPr>
                <w:rFonts w:ascii="Times New Roman" w:eastAsia="PMingLiU" w:hAnsi="Times New Roman" w:cs="Times New Roman" w:hint="eastAsia"/>
                <w:b/>
                <w:sz w:val="20"/>
                <w:szCs w:val="20"/>
                <w:lang w:eastAsia="zh-TW"/>
              </w:rPr>
              <w:t>.</w:t>
            </w:r>
          </w:p>
        </w:tc>
        <w:tc>
          <w:tcPr>
            <w:tcW w:w="1342" w:type="pct"/>
            <w:vAlign w:val="center"/>
          </w:tcPr>
          <w:p w14:paraId="7426FDEB" w14:textId="2CB2B6A8" w:rsidR="00A9183B" w:rsidRPr="00A9183B" w:rsidRDefault="00A9183B" w:rsidP="00A9183B">
            <w:pPr>
              <w:shd w:val="clear" w:color="auto" w:fill="F0F0F0"/>
              <w:rPr>
                <w:color w:val="080809"/>
                <w:sz w:val="20"/>
                <w:szCs w:val="20"/>
                <w:lang w:val="en-PH" w:eastAsia="en-PH"/>
              </w:rPr>
            </w:pPr>
            <w:r w:rsidRPr="00A9183B">
              <w:rPr>
                <w:color w:val="080809"/>
                <w:sz w:val="20"/>
                <w:szCs w:val="20"/>
              </w:rPr>
              <w:t>Thank you for your review and for noting that there are no ethical issues in this manuscript.</w:t>
            </w:r>
          </w:p>
          <w:p w14:paraId="1032483E" w14:textId="77777777" w:rsidR="000974EE" w:rsidRDefault="000974E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40A1FA1" w14:textId="77777777" w:rsidR="000974EE" w:rsidRDefault="000974E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36C4AAA" w14:textId="77777777" w:rsidR="000974EE" w:rsidRDefault="000974E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C793A3E" w14:textId="77777777" w:rsidR="000974EE" w:rsidRDefault="000974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CC63C39" w14:textId="77777777" w:rsidR="000974EE" w:rsidRDefault="000974EE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0974EE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7C41B" w14:textId="77777777" w:rsidR="00CF1611" w:rsidRDefault="00CF1611">
      <w:r>
        <w:separator/>
      </w:r>
    </w:p>
  </w:endnote>
  <w:endnote w:type="continuationSeparator" w:id="0">
    <w:p w14:paraId="6ADB1CF6" w14:textId="77777777" w:rsidR="00CF1611" w:rsidRDefault="00CF1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altName w:val="Sylfaen"/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FA4" w14:textId="77777777" w:rsidR="000974EE" w:rsidRDefault="000974EE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37C9A" w14:textId="77777777" w:rsidR="00CF1611" w:rsidRDefault="00CF1611">
      <w:r>
        <w:separator/>
      </w:r>
    </w:p>
  </w:footnote>
  <w:footnote w:type="continuationSeparator" w:id="0">
    <w:p w14:paraId="0295902C" w14:textId="77777777" w:rsidR="00CF1611" w:rsidRDefault="00CF1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C252" w14:textId="77777777" w:rsidR="000974EE" w:rsidRDefault="000974E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5239529" w14:textId="77777777" w:rsidR="000974EE" w:rsidRDefault="000974EE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5DB7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06F4"/>
    <w:rsid w:val="00084D7C"/>
    <w:rsid w:val="00091112"/>
    <w:rsid w:val="000936AC"/>
    <w:rsid w:val="00095A59"/>
    <w:rsid w:val="000974EE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112"/>
    <w:rsid w:val="0017480A"/>
    <w:rsid w:val="00176087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37858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5972"/>
    <w:rsid w:val="003E746A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6E0"/>
    <w:rsid w:val="004B4CAD"/>
    <w:rsid w:val="004B4FDC"/>
    <w:rsid w:val="004C3DF1"/>
    <w:rsid w:val="004D2E36"/>
    <w:rsid w:val="004E17E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37E5"/>
    <w:rsid w:val="005A5BE0"/>
    <w:rsid w:val="005B12E0"/>
    <w:rsid w:val="005C25A0"/>
    <w:rsid w:val="005D230D"/>
    <w:rsid w:val="00602F7D"/>
    <w:rsid w:val="00605952"/>
    <w:rsid w:val="00620677"/>
    <w:rsid w:val="00624032"/>
    <w:rsid w:val="00642BBD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1218"/>
    <w:rsid w:val="006A5E0B"/>
    <w:rsid w:val="006C3797"/>
    <w:rsid w:val="006D0488"/>
    <w:rsid w:val="006E4CD9"/>
    <w:rsid w:val="006E7D6E"/>
    <w:rsid w:val="006F6F2F"/>
    <w:rsid w:val="00701186"/>
    <w:rsid w:val="00707BE1"/>
    <w:rsid w:val="007238EB"/>
    <w:rsid w:val="0072789A"/>
    <w:rsid w:val="007317C3"/>
    <w:rsid w:val="00731CEE"/>
    <w:rsid w:val="00734756"/>
    <w:rsid w:val="0073538B"/>
    <w:rsid w:val="00740AF1"/>
    <w:rsid w:val="00741BD0"/>
    <w:rsid w:val="007426E6"/>
    <w:rsid w:val="00746370"/>
    <w:rsid w:val="0074662A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2BE1"/>
    <w:rsid w:val="00825DC9"/>
    <w:rsid w:val="0082676D"/>
    <w:rsid w:val="00831055"/>
    <w:rsid w:val="008337DB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18C6"/>
    <w:rsid w:val="008F36E4"/>
    <w:rsid w:val="0092723C"/>
    <w:rsid w:val="00930E54"/>
    <w:rsid w:val="00933C8B"/>
    <w:rsid w:val="00936690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2DD4"/>
    <w:rsid w:val="009E6A30"/>
    <w:rsid w:val="009E79E5"/>
    <w:rsid w:val="009F07D4"/>
    <w:rsid w:val="009F29EB"/>
    <w:rsid w:val="00A001A0"/>
    <w:rsid w:val="00A11188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9183B"/>
    <w:rsid w:val="00A94914"/>
    <w:rsid w:val="00AA4148"/>
    <w:rsid w:val="00AA41B3"/>
    <w:rsid w:val="00AA4E48"/>
    <w:rsid w:val="00AA6670"/>
    <w:rsid w:val="00AB1ED6"/>
    <w:rsid w:val="00AB397D"/>
    <w:rsid w:val="00AB638A"/>
    <w:rsid w:val="00AB6E43"/>
    <w:rsid w:val="00AC1349"/>
    <w:rsid w:val="00AD1407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484C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3E0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45F2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1611"/>
    <w:rsid w:val="00CF42E6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37E8B"/>
    <w:rsid w:val="00E451EA"/>
    <w:rsid w:val="00E53E52"/>
    <w:rsid w:val="00E57F4B"/>
    <w:rsid w:val="00E63889"/>
    <w:rsid w:val="00E65EB7"/>
    <w:rsid w:val="00E71C8D"/>
    <w:rsid w:val="00E72360"/>
    <w:rsid w:val="00E83FDE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4F9"/>
    <w:rsid w:val="00F81A80"/>
    <w:rsid w:val="00F87143"/>
    <w:rsid w:val="00FA6528"/>
    <w:rsid w:val="00FC2E17"/>
    <w:rsid w:val="00FC6387"/>
    <w:rsid w:val="00FC6802"/>
    <w:rsid w:val="00FD70A7"/>
    <w:rsid w:val="00FE00DB"/>
    <w:rsid w:val="00FF09A0"/>
    <w:rsid w:val="06FF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8DC6B84"/>
  <w15:chartTrackingRefBased/>
  <w15:docId w15:val="{06C23F5A-9AD3-405F-A616-05D04C846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rPr>
      <w:sz w:val="22"/>
      <w:szCs w:val="22"/>
      <w:lang w:val="en-US" w:eastAsia="en-US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ettings" Target="settings.xml" /><Relationship Id="rId7" Type="http://schemas.openxmlformats.org/officeDocument/2006/relationships/hyperlink" Target="https://journalajess.com/index.php/AJESS" TargetMode="Externa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theme" Target="theme/theme1.xml" /><Relationship Id="rId5" Type="http://schemas.openxmlformats.org/officeDocument/2006/relationships/footnotes" Target="footnotes.xml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CLARITO FAM</cp:lastModifiedBy>
  <cp:revision>2</cp:revision>
  <dcterms:created xsi:type="dcterms:W3CDTF">2025-12-08T05:09:00Z</dcterms:created>
  <dcterms:modified xsi:type="dcterms:W3CDTF">2025-12-08T05:09:00Z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eyJoZGlkIjoiYzdmM2M3NzU1MjkwOTkyMTUxODI1ODkzMTI3ZjU2NGQiLCJ1c2VySWQiOiIxNDY2NjE3Nzk2In0=</vt:lpwstr>
  </property>
  <property fmtid="{D5CDD505-2E9C-101B-9397-08002B2CF9AE}" pid="3" name="KSOProductBuildVer">
    <vt:lpwstr>2052-12.1.0.23542</vt:lpwstr>
  </property>
  <property fmtid="{D5CDD505-2E9C-101B-9397-08002B2CF9AE}" pid="4" name="ICV">
    <vt:lpwstr>9FEDA7D37D914554959DD31A2C46512F_12</vt:lpwstr>
  </property>
</Properties>
</file>