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C922DE" w14:textId="77777777" w:rsidR="005613D6" w:rsidRPr="00DE6E13" w:rsidRDefault="005613D6">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5613D6" w:rsidRPr="00DE6E13" w14:paraId="3688D10E" w14:textId="77777777">
        <w:trPr>
          <w:trHeight w:val="290"/>
        </w:trPr>
        <w:tc>
          <w:tcPr>
            <w:tcW w:w="20934" w:type="dxa"/>
            <w:gridSpan w:val="2"/>
            <w:tcBorders>
              <w:top w:val="nil"/>
              <w:left w:val="nil"/>
              <w:right w:val="nil"/>
            </w:tcBorders>
          </w:tcPr>
          <w:p w14:paraId="104B5F04" w14:textId="77777777" w:rsidR="005613D6" w:rsidRPr="00DE6E13" w:rsidRDefault="005613D6">
            <w:pPr>
              <w:pStyle w:val="Heading2"/>
              <w:ind w:left="0" w:hanging="2"/>
              <w:jc w:val="left"/>
              <w:rPr>
                <w:rFonts w:ascii="Arial" w:eastAsia="Arial" w:hAnsi="Arial" w:cs="Arial"/>
                <w:b w:val="0"/>
              </w:rPr>
            </w:pPr>
          </w:p>
        </w:tc>
      </w:tr>
      <w:tr w:rsidR="005613D6" w:rsidRPr="00DE6E13" w14:paraId="03EDEE4B" w14:textId="77777777">
        <w:trPr>
          <w:trHeight w:val="290"/>
        </w:trPr>
        <w:tc>
          <w:tcPr>
            <w:tcW w:w="5167" w:type="dxa"/>
          </w:tcPr>
          <w:p w14:paraId="39C8CD32" w14:textId="77777777" w:rsidR="005613D6" w:rsidRPr="00DE6E13"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DE6E13">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6774B919" w14:textId="77777777" w:rsidR="005613D6" w:rsidRPr="00DE6E13" w:rsidRDefault="00000000">
            <w:pPr>
              <w:ind w:left="0" w:hanging="2"/>
              <w:rPr>
                <w:rFonts w:ascii="Arial" w:eastAsia="Arial" w:hAnsi="Arial" w:cs="Arial"/>
                <w:color w:val="0000FF"/>
                <w:sz w:val="20"/>
                <w:szCs w:val="20"/>
              </w:rPr>
            </w:pPr>
            <w:hyperlink r:id="rId7">
              <w:r w:rsidRPr="00DE6E13">
                <w:rPr>
                  <w:rFonts w:ascii="Arial" w:eastAsia="Arial" w:hAnsi="Arial" w:cs="Arial"/>
                  <w:b/>
                  <w:color w:val="0000FF"/>
                  <w:sz w:val="20"/>
                  <w:szCs w:val="20"/>
                  <w:u w:val="single"/>
                </w:rPr>
                <w:t xml:space="preserve">Asian Food Science Journal </w:t>
              </w:r>
            </w:hyperlink>
            <w:r w:rsidRPr="00DE6E13">
              <w:rPr>
                <w:rFonts w:ascii="Arial" w:eastAsia="Arial" w:hAnsi="Arial" w:cs="Arial"/>
                <w:b/>
                <w:color w:val="0000FF"/>
                <w:sz w:val="20"/>
                <w:szCs w:val="20"/>
              </w:rPr>
              <w:t xml:space="preserve"> </w:t>
            </w:r>
          </w:p>
        </w:tc>
      </w:tr>
      <w:tr w:rsidR="005613D6" w:rsidRPr="00DE6E13" w14:paraId="0CFDF8CF" w14:textId="77777777">
        <w:trPr>
          <w:trHeight w:val="290"/>
        </w:trPr>
        <w:tc>
          <w:tcPr>
            <w:tcW w:w="5167" w:type="dxa"/>
          </w:tcPr>
          <w:p w14:paraId="59DB7089" w14:textId="77777777" w:rsidR="005613D6" w:rsidRPr="00DE6E13"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DE6E13">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527927F0" w14:textId="77777777" w:rsidR="005613D6" w:rsidRPr="00DE6E13"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DE6E13">
              <w:rPr>
                <w:rFonts w:ascii="Arial" w:eastAsia="Arial" w:hAnsi="Arial" w:cs="Arial"/>
                <w:b/>
                <w:color w:val="000000"/>
                <w:sz w:val="20"/>
                <w:szCs w:val="20"/>
              </w:rPr>
              <w:t>Ms_AFSJ_136963</w:t>
            </w:r>
          </w:p>
        </w:tc>
      </w:tr>
      <w:tr w:rsidR="005613D6" w:rsidRPr="00DE6E13" w14:paraId="03FC2706" w14:textId="77777777">
        <w:trPr>
          <w:trHeight w:val="650"/>
        </w:trPr>
        <w:tc>
          <w:tcPr>
            <w:tcW w:w="5167" w:type="dxa"/>
          </w:tcPr>
          <w:p w14:paraId="063ECFC8" w14:textId="77777777" w:rsidR="005613D6" w:rsidRPr="00DE6E13"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DE6E13">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32B5D013" w14:textId="77777777" w:rsidR="005613D6" w:rsidRPr="00DE6E13"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DE6E13">
              <w:rPr>
                <w:rFonts w:ascii="Arial" w:eastAsia="Arial" w:hAnsi="Arial" w:cs="Arial"/>
                <w:b/>
                <w:color w:val="000000"/>
                <w:sz w:val="20"/>
                <w:szCs w:val="20"/>
              </w:rPr>
              <w:t>Production of Wine from the Fermentation of Cherry by Saccharomyces cerevisiae</w:t>
            </w:r>
          </w:p>
        </w:tc>
      </w:tr>
      <w:tr w:rsidR="005613D6" w:rsidRPr="00DE6E13" w14:paraId="248D0E5D" w14:textId="77777777">
        <w:trPr>
          <w:trHeight w:val="332"/>
        </w:trPr>
        <w:tc>
          <w:tcPr>
            <w:tcW w:w="5167" w:type="dxa"/>
          </w:tcPr>
          <w:p w14:paraId="7B71B48B" w14:textId="77777777" w:rsidR="005613D6" w:rsidRPr="00DE6E13"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DE6E13">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54282E82" w14:textId="77777777" w:rsidR="005613D6" w:rsidRPr="00DE6E13" w:rsidRDefault="005613D6">
            <w:pPr>
              <w:pBdr>
                <w:top w:val="nil"/>
                <w:left w:val="nil"/>
                <w:bottom w:val="nil"/>
                <w:right w:val="nil"/>
                <w:between w:val="nil"/>
              </w:pBdr>
              <w:spacing w:line="240" w:lineRule="auto"/>
              <w:ind w:left="0" w:hanging="2"/>
              <w:rPr>
                <w:rFonts w:ascii="Arial" w:eastAsia="Arial" w:hAnsi="Arial" w:cs="Arial"/>
                <w:color w:val="000000"/>
                <w:sz w:val="20"/>
                <w:szCs w:val="20"/>
              </w:rPr>
            </w:pPr>
          </w:p>
        </w:tc>
      </w:tr>
    </w:tbl>
    <w:p w14:paraId="3486FD69" w14:textId="77777777" w:rsidR="005613D6" w:rsidRPr="00DE6E13" w:rsidRDefault="005613D6" w:rsidP="00305FC7">
      <w:pPr>
        <w:pBdr>
          <w:top w:val="nil"/>
          <w:left w:val="nil"/>
          <w:bottom w:val="nil"/>
          <w:right w:val="nil"/>
          <w:between w:val="nil"/>
        </w:pBdr>
        <w:spacing w:line="240" w:lineRule="auto"/>
        <w:ind w:leftChars="0" w:left="0" w:firstLineChars="0" w:firstLine="0"/>
        <w:jc w:val="both"/>
        <w:rPr>
          <w:rFonts w:ascii="Arial" w:eastAsia="Arial" w:hAnsi="Arial" w:cs="Arial"/>
          <w:color w:val="000000"/>
          <w:sz w:val="20"/>
          <w:szCs w:val="20"/>
          <w:u w:val="single"/>
        </w:rPr>
      </w:pPr>
      <w:bookmarkStart w:id="0" w:name="_heading=h.7m4h4bzelwb7" w:colFirst="0" w:colLast="0"/>
      <w:bookmarkEnd w:id="0"/>
    </w:p>
    <w:p w14:paraId="39B483DB" w14:textId="77777777" w:rsidR="005613D6" w:rsidRPr="00DE6E13" w:rsidRDefault="005613D6">
      <w:pPr>
        <w:ind w:left="0" w:hanging="2"/>
        <w:rPr>
          <w:rFonts w:ascii="Arial" w:hAnsi="Arial" w:cs="Arial"/>
          <w:sz w:val="20"/>
          <w:szCs w:val="20"/>
        </w:rPr>
      </w:pPr>
    </w:p>
    <w:tbl>
      <w:tblPr>
        <w:tblStyle w:val="a0"/>
        <w:tblW w:w="210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43"/>
        <w:gridCol w:w="9357"/>
        <w:gridCol w:w="6442"/>
      </w:tblGrid>
      <w:tr w:rsidR="005613D6" w:rsidRPr="00DE6E13" w14:paraId="49FCF3B4" w14:textId="77777777" w:rsidTr="00305FC7">
        <w:trPr>
          <w:trHeight w:val="279"/>
        </w:trPr>
        <w:tc>
          <w:tcPr>
            <w:tcW w:w="21042" w:type="dxa"/>
            <w:gridSpan w:val="3"/>
            <w:tcBorders>
              <w:top w:val="nil"/>
              <w:left w:val="nil"/>
              <w:right w:val="nil"/>
            </w:tcBorders>
          </w:tcPr>
          <w:p w14:paraId="5D3332D0" w14:textId="77777777" w:rsidR="005613D6" w:rsidRPr="00DE6E13" w:rsidRDefault="00000000">
            <w:pPr>
              <w:pStyle w:val="Heading2"/>
              <w:ind w:left="0" w:hanging="2"/>
              <w:jc w:val="left"/>
              <w:rPr>
                <w:rFonts w:ascii="Arial" w:eastAsia="Times New Roman" w:hAnsi="Arial" w:cs="Arial"/>
              </w:rPr>
            </w:pPr>
            <w:r w:rsidRPr="00DE6E13">
              <w:rPr>
                <w:rFonts w:ascii="Arial" w:eastAsia="Times New Roman" w:hAnsi="Arial" w:cs="Arial"/>
                <w:highlight w:val="yellow"/>
              </w:rPr>
              <w:t xml:space="preserve">PART  </w:t>
            </w:r>
            <w:proofErr w:type="gramStart"/>
            <w:r w:rsidRPr="00DE6E13">
              <w:rPr>
                <w:rFonts w:ascii="Arial" w:eastAsia="Times New Roman" w:hAnsi="Arial" w:cs="Arial"/>
                <w:highlight w:val="yellow"/>
              </w:rPr>
              <w:t>1:</w:t>
            </w:r>
            <w:proofErr w:type="gramEnd"/>
            <w:r w:rsidRPr="00DE6E13">
              <w:rPr>
                <w:rFonts w:ascii="Arial" w:eastAsia="Times New Roman" w:hAnsi="Arial" w:cs="Arial"/>
              </w:rPr>
              <w:t xml:space="preserve"> </w:t>
            </w:r>
            <w:proofErr w:type="spellStart"/>
            <w:r w:rsidRPr="00DE6E13">
              <w:rPr>
                <w:rFonts w:ascii="Arial" w:eastAsia="Times New Roman" w:hAnsi="Arial" w:cs="Arial"/>
              </w:rPr>
              <w:t>Comments</w:t>
            </w:r>
            <w:proofErr w:type="spellEnd"/>
          </w:p>
          <w:p w14:paraId="10312FA1" w14:textId="77777777" w:rsidR="005613D6" w:rsidRPr="00DE6E13" w:rsidRDefault="005613D6">
            <w:pPr>
              <w:ind w:left="0" w:hanging="2"/>
              <w:rPr>
                <w:rFonts w:ascii="Arial" w:hAnsi="Arial" w:cs="Arial"/>
                <w:sz w:val="20"/>
                <w:szCs w:val="20"/>
              </w:rPr>
            </w:pPr>
          </w:p>
        </w:tc>
      </w:tr>
      <w:tr w:rsidR="005613D6" w:rsidRPr="00DE6E13" w14:paraId="4824977C" w14:textId="77777777" w:rsidTr="00305FC7">
        <w:tc>
          <w:tcPr>
            <w:tcW w:w="5243" w:type="dxa"/>
          </w:tcPr>
          <w:p w14:paraId="081E0D6C" w14:textId="77777777" w:rsidR="005613D6" w:rsidRPr="00DE6E13" w:rsidRDefault="005613D6">
            <w:pPr>
              <w:pStyle w:val="Heading2"/>
              <w:ind w:left="0" w:hanging="2"/>
              <w:jc w:val="left"/>
              <w:rPr>
                <w:rFonts w:ascii="Arial" w:eastAsia="Times New Roman" w:hAnsi="Arial" w:cs="Arial"/>
              </w:rPr>
            </w:pPr>
          </w:p>
        </w:tc>
        <w:tc>
          <w:tcPr>
            <w:tcW w:w="9357" w:type="dxa"/>
          </w:tcPr>
          <w:p w14:paraId="03F59139" w14:textId="77777777" w:rsidR="005613D6" w:rsidRPr="00DE6E13" w:rsidRDefault="00000000">
            <w:pPr>
              <w:pStyle w:val="Heading2"/>
              <w:ind w:left="0" w:hanging="2"/>
              <w:jc w:val="left"/>
              <w:rPr>
                <w:rFonts w:ascii="Arial" w:eastAsia="Times New Roman" w:hAnsi="Arial" w:cs="Arial"/>
              </w:rPr>
            </w:pPr>
            <w:proofErr w:type="spellStart"/>
            <w:r w:rsidRPr="00DE6E13">
              <w:rPr>
                <w:rFonts w:ascii="Arial" w:eastAsia="Times New Roman" w:hAnsi="Arial" w:cs="Arial"/>
              </w:rPr>
              <w:t>Reviewer’s</w:t>
            </w:r>
            <w:proofErr w:type="spellEnd"/>
            <w:r w:rsidRPr="00DE6E13">
              <w:rPr>
                <w:rFonts w:ascii="Arial" w:eastAsia="Times New Roman" w:hAnsi="Arial" w:cs="Arial"/>
              </w:rPr>
              <w:t xml:space="preserve"> comment</w:t>
            </w:r>
          </w:p>
          <w:p w14:paraId="7ED0F8E4" w14:textId="77777777" w:rsidR="005613D6" w:rsidRPr="00DE6E13" w:rsidRDefault="00000000">
            <w:pPr>
              <w:ind w:left="0" w:hanging="2"/>
              <w:rPr>
                <w:rFonts w:ascii="Arial" w:hAnsi="Arial" w:cs="Arial"/>
                <w:sz w:val="20"/>
                <w:szCs w:val="20"/>
              </w:rPr>
            </w:pPr>
            <w:r w:rsidRPr="00DE6E13">
              <w:rPr>
                <w:rFonts w:ascii="Arial" w:hAnsi="Arial" w:cs="Arial"/>
                <w:b/>
                <w:sz w:val="20"/>
                <w:szCs w:val="20"/>
                <w:highlight w:val="yellow"/>
              </w:rPr>
              <w:t>Artificial Intelligence (AI) generated or assisted review comments are strictly prohibited during peer review.</w:t>
            </w:r>
          </w:p>
          <w:p w14:paraId="31E94415" w14:textId="77777777" w:rsidR="005613D6" w:rsidRPr="00DE6E13" w:rsidRDefault="005613D6">
            <w:pPr>
              <w:ind w:left="0" w:hanging="2"/>
              <w:rPr>
                <w:rFonts w:ascii="Arial" w:hAnsi="Arial" w:cs="Arial"/>
                <w:sz w:val="20"/>
                <w:szCs w:val="20"/>
              </w:rPr>
            </w:pPr>
          </w:p>
        </w:tc>
        <w:tc>
          <w:tcPr>
            <w:tcW w:w="6442" w:type="dxa"/>
          </w:tcPr>
          <w:p w14:paraId="5CE599D7" w14:textId="77777777" w:rsidR="005613D6" w:rsidRPr="00DE6E13" w:rsidRDefault="00000000">
            <w:pPr>
              <w:spacing w:after="160" w:line="256" w:lineRule="auto"/>
              <w:ind w:left="0" w:hanging="2"/>
              <w:rPr>
                <w:rFonts w:ascii="Arial" w:hAnsi="Arial" w:cs="Arial"/>
                <w:sz w:val="20"/>
                <w:szCs w:val="20"/>
              </w:rPr>
            </w:pPr>
            <w:r w:rsidRPr="00DE6E13">
              <w:rPr>
                <w:rFonts w:ascii="Arial" w:hAnsi="Arial" w:cs="Arial"/>
                <w:b/>
                <w:sz w:val="20"/>
                <w:szCs w:val="20"/>
              </w:rPr>
              <w:t>Author’s Feedback</w:t>
            </w:r>
            <w:r w:rsidRPr="00DE6E13">
              <w:rPr>
                <w:rFonts w:ascii="Arial" w:hAnsi="Arial" w:cs="Arial"/>
                <w:sz w:val="20"/>
                <w:szCs w:val="20"/>
              </w:rPr>
              <w:t xml:space="preserve"> (It is mandatory that authors should write his/her feedback here)</w:t>
            </w:r>
          </w:p>
          <w:p w14:paraId="6F4BC07E" w14:textId="77777777" w:rsidR="005613D6" w:rsidRPr="00DE6E13" w:rsidRDefault="005613D6">
            <w:pPr>
              <w:pStyle w:val="Heading2"/>
              <w:ind w:left="0" w:hanging="2"/>
              <w:jc w:val="left"/>
              <w:rPr>
                <w:rFonts w:ascii="Arial" w:eastAsia="Times New Roman" w:hAnsi="Arial" w:cs="Arial"/>
                <w:b w:val="0"/>
              </w:rPr>
            </w:pPr>
          </w:p>
        </w:tc>
      </w:tr>
      <w:tr w:rsidR="005613D6" w:rsidRPr="00DE6E13" w14:paraId="0EDCA1CB" w14:textId="77777777" w:rsidTr="00305FC7">
        <w:trPr>
          <w:trHeight w:val="1264"/>
        </w:trPr>
        <w:tc>
          <w:tcPr>
            <w:tcW w:w="5243" w:type="dxa"/>
          </w:tcPr>
          <w:p w14:paraId="3ED457AC" w14:textId="77777777" w:rsidR="005613D6" w:rsidRPr="00DE6E13" w:rsidRDefault="00000000">
            <w:pPr>
              <w:ind w:left="0" w:hanging="2"/>
              <w:rPr>
                <w:rFonts w:ascii="Arial" w:hAnsi="Arial" w:cs="Arial"/>
                <w:sz w:val="20"/>
                <w:szCs w:val="20"/>
              </w:rPr>
            </w:pPr>
            <w:r w:rsidRPr="00DE6E13">
              <w:rPr>
                <w:rFonts w:ascii="Arial" w:hAnsi="Arial" w:cs="Arial"/>
                <w:b/>
                <w:sz w:val="20"/>
                <w:szCs w:val="20"/>
              </w:rPr>
              <w:t>Please write a few sentences regarding the importance of this manuscript for the scientific community. A minimum of 3-4 sentences may be required for this part.</w:t>
            </w:r>
          </w:p>
          <w:p w14:paraId="73344357" w14:textId="77777777" w:rsidR="005613D6" w:rsidRPr="00DE6E13" w:rsidRDefault="005613D6">
            <w:pPr>
              <w:ind w:left="0" w:hanging="2"/>
              <w:rPr>
                <w:rFonts w:ascii="Arial" w:hAnsi="Arial" w:cs="Arial"/>
                <w:sz w:val="20"/>
                <w:szCs w:val="20"/>
              </w:rPr>
            </w:pPr>
          </w:p>
        </w:tc>
        <w:tc>
          <w:tcPr>
            <w:tcW w:w="9357" w:type="dxa"/>
          </w:tcPr>
          <w:p w14:paraId="370842FD"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b/>
                <w:color w:val="000000"/>
                <w:sz w:val="20"/>
                <w:szCs w:val="20"/>
              </w:rPr>
              <w:t xml:space="preserve">The manuscript topic is quite interesting, showing the experiment of cherry wine, which is not popular yet. The author also did </w:t>
            </w:r>
            <w:proofErr w:type="gramStart"/>
            <w:r w:rsidRPr="00DE6E13">
              <w:rPr>
                <w:rFonts w:ascii="Arial" w:hAnsi="Arial" w:cs="Arial"/>
                <w:b/>
                <w:color w:val="000000"/>
                <w:sz w:val="20"/>
                <w:szCs w:val="20"/>
              </w:rPr>
              <w:t>monitoring</w:t>
            </w:r>
            <w:proofErr w:type="gramEnd"/>
            <w:r w:rsidRPr="00DE6E13">
              <w:rPr>
                <w:rFonts w:ascii="Arial" w:hAnsi="Arial" w:cs="Arial"/>
                <w:b/>
                <w:color w:val="000000"/>
                <w:sz w:val="20"/>
                <w:szCs w:val="20"/>
              </w:rPr>
              <w:t xml:space="preserve"> analyses during the wine fermentation. At the same time, the author tried to produce discussion from previous research works. </w:t>
            </w:r>
          </w:p>
        </w:tc>
        <w:tc>
          <w:tcPr>
            <w:tcW w:w="6442" w:type="dxa"/>
          </w:tcPr>
          <w:p w14:paraId="52FEAA6B" w14:textId="77777777" w:rsidR="005613D6" w:rsidRPr="00DE6E13" w:rsidRDefault="00000000">
            <w:pPr>
              <w:pStyle w:val="Heading2"/>
              <w:ind w:left="0" w:hanging="2"/>
              <w:rPr>
                <w:rFonts w:ascii="Arial" w:eastAsia="Times New Roman" w:hAnsi="Arial" w:cs="Arial"/>
                <w:b w:val="0"/>
              </w:rPr>
            </w:pPr>
            <w:proofErr w:type="spellStart"/>
            <w:r w:rsidRPr="00DE6E13">
              <w:rPr>
                <w:rFonts w:ascii="Arial" w:eastAsia="Times New Roman" w:hAnsi="Arial" w:cs="Arial"/>
                <w:b w:val="0"/>
              </w:rPr>
              <w:t>We</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find</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this</w:t>
            </w:r>
            <w:proofErr w:type="spellEnd"/>
            <w:r w:rsidRPr="00DE6E13">
              <w:rPr>
                <w:rFonts w:ascii="Arial" w:eastAsia="Times New Roman" w:hAnsi="Arial" w:cs="Arial"/>
                <w:b w:val="0"/>
              </w:rPr>
              <w:t xml:space="preserve"> cherry </w:t>
            </w:r>
            <w:proofErr w:type="spellStart"/>
            <w:r w:rsidRPr="00DE6E13">
              <w:rPr>
                <w:rFonts w:ascii="Arial" w:eastAsia="Times New Roman" w:hAnsi="Arial" w:cs="Arial"/>
                <w:b w:val="0"/>
              </w:rPr>
              <w:t>wine</w:t>
            </w:r>
            <w:proofErr w:type="spellEnd"/>
            <w:r w:rsidRPr="00DE6E13">
              <w:rPr>
                <w:rFonts w:ascii="Arial" w:eastAsia="Times New Roman" w:hAnsi="Arial" w:cs="Arial"/>
                <w:b w:val="0"/>
              </w:rPr>
              <w:t xml:space="preserve"> fermentation </w:t>
            </w:r>
            <w:proofErr w:type="spellStart"/>
            <w:r w:rsidRPr="00DE6E13">
              <w:rPr>
                <w:rFonts w:ascii="Arial" w:eastAsia="Times New Roman" w:hAnsi="Arial" w:cs="Arial"/>
                <w:b w:val="0"/>
              </w:rPr>
              <w:t>study</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particularly</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valuable</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because</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it</w:t>
            </w:r>
            <w:proofErr w:type="spellEnd"/>
            <w:r w:rsidRPr="00DE6E13">
              <w:rPr>
                <w:rFonts w:ascii="Arial" w:eastAsia="Times New Roman" w:hAnsi="Arial" w:cs="Arial"/>
                <w:b w:val="0"/>
              </w:rPr>
              <w:t xml:space="preserve"> examines a </w:t>
            </w:r>
            <w:proofErr w:type="spellStart"/>
            <w:r w:rsidRPr="00DE6E13">
              <w:rPr>
                <w:rFonts w:ascii="Arial" w:eastAsia="Times New Roman" w:hAnsi="Arial" w:cs="Arial"/>
                <w:b w:val="0"/>
              </w:rPr>
              <w:t>beverage</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that</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hasn't</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received</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much</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scientific</w:t>
            </w:r>
            <w:proofErr w:type="spellEnd"/>
            <w:r w:rsidRPr="00DE6E13">
              <w:rPr>
                <w:rFonts w:ascii="Arial" w:eastAsia="Times New Roman" w:hAnsi="Arial" w:cs="Arial"/>
                <w:b w:val="0"/>
              </w:rPr>
              <w:t xml:space="preserve"> attention </w:t>
            </w:r>
            <w:proofErr w:type="spellStart"/>
            <w:r w:rsidRPr="00DE6E13">
              <w:rPr>
                <w:rFonts w:ascii="Arial" w:eastAsia="Times New Roman" w:hAnsi="Arial" w:cs="Arial"/>
                <w:b w:val="0"/>
              </w:rPr>
              <w:t>yet</w:t>
            </w:r>
            <w:proofErr w:type="spellEnd"/>
            <w:r w:rsidRPr="00DE6E13">
              <w:rPr>
                <w:rFonts w:ascii="Arial" w:eastAsia="Times New Roman" w:hAnsi="Arial" w:cs="Arial"/>
                <w:b w:val="0"/>
              </w:rPr>
              <w:t xml:space="preserve">. The </w:t>
            </w:r>
            <w:proofErr w:type="spellStart"/>
            <w:r w:rsidRPr="00DE6E13">
              <w:rPr>
                <w:rFonts w:ascii="Arial" w:eastAsia="Times New Roman" w:hAnsi="Arial" w:cs="Arial"/>
                <w:b w:val="0"/>
              </w:rPr>
              <w:t>detailed</w:t>
            </w:r>
            <w:proofErr w:type="spellEnd"/>
            <w:r w:rsidRPr="00DE6E13">
              <w:rPr>
                <w:rFonts w:ascii="Arial" w:eastAsia="Times New Roman" w:hAnsi="Arial" w:cs="Arial"/>
                <w:b w:val="0"/>
              </w:rPr>
              <w:t xml:space="preserve"> monitoring of the fermentation process </w:t>
            </w:r>
            <w:proofErr w:type="spellStart"/>
            <w:r w:rsidRPr="00DE6E13">
              <w:rPr>
                <w:rFonts w:ascii="Arial" w:eastAsia="Times New Roman" w:hAnsi="Arial" w:cs="Arial"/>
                <w:b w:val="0"/>
              </w:rPr>
              <w:t>provides</w:t>
            </w:r>
            <w:proofErr w:type="spellEnd"/>
            <w:r w:rsidRPr="00DE6E13">
              <w:rPr>
                <w:rFonts w:ascii="Arial" w:eastAsia="Times New Roman" w:hAnsi="Arial" w:cs="Arial"/>
                <w:b w:val="0"/>
              </w:rPr>
              <w:t xml:space="preserve"> important new data about how cherry </w:t>
            </w:r>
            <w:proofErr w:type="spellStart"/>
            <w:r w:rsidRPr="00DE6E13">
              <w:rPr>
                <w:rFonts w:ascii="Arial" w:eastAsia="Times New Roman" w:hAnsi="Arial" w:cs="Arial"/>
                <w:b w:val="0"/>
              </w:rPr>
              <w:t>wine</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develops</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What</w:t>
            </w:r>
            <w:proofErr w:type="spellEnd"/>
            <w:r w:rsidRPr="00DE6E13">
              <w:rPr>
                <w:rFonts w:ascii="Arial" w:eastAsia="Times New Roman" w:hAnsi="Arial" w:cs="Arial"/>
                <w:b w:val="0"/>
              </w:rPr>
              <w:t xml:space="preserve"> I </w:t>
            </w:r>
            <w:proofErr w:type="spellStart"/>
            <w:r w:rsidRPr="00DE6E13">
              <w:rPr>
                <w:rFonts w:ascii="Arial" w:eastAsia="Times New Roman" w:hAnsi="Arial" w:cs="Arial"/>
                <w:b w:val="0"/>
              </w:rPr>
              <w:t>appreciate</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most</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is</w:t>
            </w:r>
            <w:proofErr w:type="spellEnd"/>
            <w:r w:rsidRPr="00DE6E13">
              <w:rPr>
                <w:rFonts w:ascii="Arial" w:eastAsia="Times New Roman" w:hAnsi="Arial" w:cs="Arial"/>
                <w:b w:val="0"/>
              </w:rPr>
              <w:t xml:space="preserve"> how the </w:t>
            </w:r>
            <w:proofErr w:type="spellStart"/>
            <w:r w:rsidRPr="00DE6E13">
              <w:rPr>
                <w:rFonts w:ascii="Arial" w:eastAsia="Times New Roman" w:hAnsi="Arial" w:cs="Arial"/>
                <w:b w:val="0"/>
              </w:rPr>
              <w:t>author</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connects</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these</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findings</w:t>
            </w:r>
            <w:proofErr w:type="spellEnd"/>
            <w:r w:rsidRPr="00DE6E13">
              <w:rPr>
                <w:rFonts w:ascii="Arial" w:eastAsia="Times New Roman" w:hAnsi="Arial" w:cs="Arial"/>
                <w:b w:val="0"/>
              </w:rPr>
              <w:t xml:space="preserve"> to </w:t>
            </w:r>
            <w:proofErr w:type="spellStart"/>
            <w:r w:rsidRPr="00DE6E13">
              <w:rPr>
                <w:rFonts w:ascii="Arial" w:eastAsia="Times New Roman" w:hAnsi="Arial" w:cs="Arial"/>
                <w:b w:val="0"/>
              </w:rPr>
              <w:t>both</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previous</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research</w:t>
            </w:r>
            <w:proofErr w:type="spellEnd"/>
            <w:r w:rsidRPr="00DE6E13">
              <w:rPr>
                <w:rFonts w:ascii="Arial" w:eastAsia="Times New Roman" w:hAnsi="Arial" w:cs="Arial"/>
                <w:b w:val="0"/>
              </w:rPr>
              <w:t xml:space="preserve"> and </w:t>
            </w:r>
            <w:proofErr w:type="spellStart"/>
            <w:r w:rsidRPr="00DE6E13">
              <w:rPr>
                <w:rFonts w:ascii="Arial" w:eastAsia="Times New Roman" w:hAnsi="Arial" w:cs="Arial"/>
                <w:b w:val="0"/>
              </w:rPr>
              <w:t>practical</w:t>
            </w:r>
            <w:proofErr w:type="spellEnd"/>
            <w:r w:rsidRPr="00DE6E13">
              <w:rPr>
                <w:rFonts w:ascii="Arial" w:eastAsia="Times New Roman" w:hAnsi="Arial" w:cs="Arial"/>
                <w:b w:val="0"/>
              </w:rPr>
              <w:t xml:space="preserve"> applications - </w:t>
            </w:r>
            <w:proofErr w:type="spellStart"/>
            <w:r w:rsidRPr="00DE6E13">
              <w:rPr>
                <w:rFonts w:ascii="Arial" w:eastAsia="Times New Roman" w:hAnsi="Arial" w:cs="Arial"/>
                <w:b w:val="0"/>
              </w:rPr>
              <w:t>this</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could</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really</w:t>
            </w:r>
            <w:proofErr w:type="spellEnd"/>
            <w:r w:rsidRPr="00DE6E13">
              <w:rPr>
                <w:rFonts w:ascii="Arial" w:eastAsia="Times New Roman" w:hAnsi="Arial" w:cs="Arial"/>
                <w:b w:val="0"/>
              </w:rPr>
              <w:t xml:space="preserve"> help </w:t>
            </w:r>
            <w:proofErr w:type="spellStart"/>
            <w:r w:rsidRPr="00DE6E13">
              <w:rPr>
                <w:rFonts w:ascii="Arial" w:eastAsia="Times New Roman" w:hAnsi="Arial" w:cs="Arial"/>
                <w:b w:val="0"/>
              </w:rPr>
              <w:t>farmers</w:t>
            </w:r>
            <w:proofErr w:type="spellEnd"/>
            <w:r w:rsidRPr="00DE6E13">
              <w:rPr>
                <w:rFonts w:ascii="Arial" w:eastAsia="Times New Roman" w:hAnsi="Arial" w:cs="Arial"/>
                <w:b w:val="0"/>
              </w:rPr>
              <w:t xml:space="preserve"> and </w:t>
            </w:r>
            <w:proofErr w:type="spellStart"/>
            <w:r w:rsidRPr="00DE6E13">
              <w:rPr>
                <w:rFonts w:ascii="Arial" w:eastAsia="Times New Roman" w:hAnsi="Arial" w:cs="Arial"/>
                <w:b w:val="0"/>
              </w:rPr>
              <w:t>winemakers</w:t>
            </w:r>
            <w:proofErr w:type="spellEnd"/>
            <w:r w:rsidRPr="00DE6E13">
              <w:rPr>
                <w:rFonts w:ascii="Arial" w:eastAsia="Times New Roman" w:hAnsi="Arial" w:cs="Arial"/>
                <w:b w:val="0"/>
              </w:rPr>
              <w:t xml:space="preserve"> explore new uses for cherry </w:t>
            </w:r>
            <w:proofErr w:type="spellStart"/>
            <w:r w:rsidRPr="00DE6E13">
              <w:rPr>
                <w:rFonts w:ascii="Arial" w:eastAsia="Times New Roman" w:hAnsi="Arial" w:cs="Arial"/>
                <w:b w:val="0"/>
              </w:rPr>
              <w:t>crops</w:t>
            </w:r>
            <w:proofErr w:type="spellEnd"/>
            <w:r w:rsidRPr="00DE6E13">
              <w:rPr>
                <w:rFonts w:ascii="Arial" w:eastAsia="Times New Roman" w:hAnsi="Arial" w:cs="Arial"/>
                <w:b w:val="0"/>
              </w:rPr>
              <w:t xml:space="preserve">. The </w:t>
            </w:r>
            <w:proofErr w:type="spellStart"/>
            <w:r w:rsidRPr="00DE6E13">
              <w:rPr>
                <w:rFonts w:ascii="Arial" w:eastAsia="Times New Roman" w:hAnsi="Arial" w:cs="Arial"/>
                <w:b w:val="0"/>
              </w:rPr>
              <w:t>methods</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used</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here</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might</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also</w:t>
            </w:r>
            <w:proofErr w:type="spellEnd"/>
            <w:r w:rsidRPr="00DE6E13">
              <w:rPr>
                <w:rFonts w:ascii="Arial" w:eastAsia="Times New Roman" w:hAnsi="Arial" w:cs="Arial"/>
                <w:b w:val="0"/>
              </w:rPr>
              <w:t xml:space="preserve"> guide future </w:t>
            </w:r>
            <w:proofErr w:type="spellStart"/>
            <w:r w:rsidRPr="00DE6E13">
              <w:rPr>
                <w:rFonts w:ascii="Arial" w:eastAsia="Times New Roman" w:hAnsi="Arial" w:cs="Arial"/>
                <w:b w:val="0"/>
              </w:rPr>
              <w:t>studies</w:t>
            </w:r>
            <w:proofErr w:type="spellEnd"/>
            <w:r w:rsidRPr="00DE6E13">
              <w:rPr>
                <w:rFonts w:ascii="Arial" w:eastAsia="Times New Roman" w:hAnsi="Arial" w:cs="Arial"/>
                <w:b w:val="0"/>
              </w:rPr>
              <w:t xml:space="preserve"> on </w:t>
            </w:r>
            <w:proofErr w:type="spellStart"/>
            <w:r w:rsidRPr="00DE6E13">
              <w:rPr>
                <w:rFonts w:ascii="Arial" w:eastAsia="Times New Roman" w:hAnsi="Arial" w:cs="Arial"/>
                <w:b w:val="0"/>
              </w:rPr>
              <w:t>other</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specialty</w:t>
            </w:r>
            <w:proofErr w:type="spellEnd"/>
            <w:r w:rsidRPr="00DE6E13">
              <w:rPr>
                <w:rFonts w:ascii="Arial" w:eastAsia="Times New Roman" w:hAnsi="Arial" w:cs="Arial"/>
                <w:b w:val="0"/>
              </w:rPr>
              <w:t xml:space="preserve"> fruit </w:t>
            </w:r>
            <w:proofErr w:type="spellStart"/>
            <w:r w:rsidRPr="00DE6E13">
              <w:rPr>
                <w:rFonts w:ascii="Arial" w:eastAsia="Times New Roman" w:hAnsi="Arial" w:cs="Arial"/>
                <w:b w:val="0"/>
              </w:rPr>
              <w:t>wines</w:t>
            </w:r>
            <w:proofErr w:type="spellEnd"/>
            <w:r w:rsidRPr="00DE6E13">
              <w:rPr>
                <w:rFonts w:ascii="Arial" w:eastAsia="Times New Roman" w:hAnsi="Arial" w:cs="Arial"/>
                <w:b w:val="0"/>
                <w:color w:val="404040"/>
                <w:highlight w:val="white"/>
              </w:rPr>
              <w:t>.</w:t>
            </w:r>
          </w:p>
        </w:tc>
      </w:tr>
      <w:tr w:rsidR="005613D6" w:rsidRPr="00DE6E13" w14:paraId="3F97B7FF" w14:textId="77777777" w:rsidTr="00305FC7">
        <w:trPr>
          <w:trHeight w:val="1262"/>
        </w:trPr>
        <w:tc>
          <w:tcPr>
            <w:tcW w:w="5243" w:type="dxa"/>
          </w:tcPr>
          <w:p w14:paraId="413790D5" w14:textId="77777777" w:rsidR="005613D6" w:rsidRPr="00DE6E13" w:rsidRDefault="00000000">
            <w:pPr>
              <w:ind w:left="0" w:hanging="2"/>
              <w:rPr>
                <w:rFonts w:ascii="Arial" w:hAnsi="Arial" w:cs="Arial"/>
                <w:sz w:val="20"/>
                <w:szCs w:val="20"/>
              </w:rPr>
            </w:pPr>
            <w:r w:rsidRPr="00DE6E13">
              <w:rPr>
                <w:rFonts w:ascii="Arial" w:hAnsi="Arial" w:cs="Arial"/>
                <w:b/>
                <w:sz w:val="20"/>
                <w:szCs w:val="20"/>
              </w:rPr>
              <w:t>Is the title of the article suitable?</w:t>
            </w:r>
          </w:p>
          <w:p w14:paraId="0BBC1C0A" w14:textId="77777777" w:rsidR="005613D6" w:rsidRPr="00DE6E13" w:rsidRDefault="00000000">
            <w:pPr>
              <w:ind w:left="0" w:hanging="2"/>
              <w:rPr>
                <w:rFonts w:ascii="Arial" w:hAnsi="Arial" w:cs="Arial"/>
                <w:sz w:val="20"/>
                <w:szCs w:val="20"/>
              </w:rPr>
            </w:pPr>
            <w:r w:rsidRPr="00DE6E13">
              <w:rPr>
                <w:rFonts w:ascii="Arial" w:hAnsi="Arial" w:cs="Arial"/>
                <w:b/>
                <w:sz w:val="20"/>
                <w:szCs w:val="20"/>
              </w:rPr>
              <w:t>(If not please suggest an alternative title)</w:t>
            </w:r>
          </w:p>
          <w:p w14:paraId="4A8C6B3F" w14:textId="77777777" w:rsidR="005613D6" w:rsidRPr="00DE6E13" w:rsidRDefault="005613D6">
            <w:pPr>
              <w:pStyle w:val="Heading2"/>
              <w:ind w:left="0" w:hanging="2"/>
              <w:jc w:val="left"/>
              <w:rPr>
                <w:rFonts w:ascii="Arial" w:eastAsia="Times New Roman" w:hAnsi="Arial" w:cs="Arial"/>
                <w:u w:val="single"/>
              </w:rPr>
            </w:pPr>
          </w:p>
        </w:tc>
        <w:tc>
          <w:tcPr>
            <w:tcW w:w="9357" w:type="dxa"/>
          </w:tcPr>
          <w:p w14:paraId="07FB31E6" w14:textId="77777777" w:rsidR="005613D6" w:rsidRPr="00DE6E13" w:rsidRDefault="00000000">
            <w:pPr>
              <w:ind w:left="0" w:hanging="2"/>
              <w:rPr>
                <w:rFonts w:ascii="Arial" w:hAnsi="Arial" w:cs="Arial"/>
                <w:sz w:val="20"/>
                <w:szCs w:val="20"/>
              </w:rPr>
            </w:pPr>
            <w:r w:rsidRPr="00DE6E13">
              <w:rPr>
                <w:rFonts w:ascii="Arial" w:hAnsi="Arial" w:cs="Arial"/>
                <w:b/>
                <w:sz w:val="20"/>
                <w:szCs w:val="20"/>
              </w:rPr>
              <w:t>Acceptable</w:t>
            </w:r>
          </w:p>
        </w:tc>
        <w:tc>
          <w:tcPr>
            <w:tcW w:w="6442" w:type="dxa"/>
          </w:tcPr>
          <w:p w14:paraId="4AB5E825" w14:textId="77777777" w:rsidR="005613D6" w:rsidRPr="00DE6E13" w:rsidRDefault="00000000">
            <w:pPr>
              <w:pStyle w:val="Heading2"/>
              <w:ind w:left="0" w:hanging="2"/>
              <w:jc w:val="left"/>
              <w:rPr>
                <w:rFonts w:ascii="Arial" w:eastAsia="Times New Roman" w:hAnsi="Arial" w:cs="Arial"/>
              </w:rPr>
            </w:pPr>
            <w:r w:rsidRPr="00DE6E13">
              <w:rPr>
                <w:rFonts w:ascii="Arial" w:eastAsia="Times New Roman" w:hAnsi="Arial" w:cs="Arial"/>
              </w:rPr>
              <w:t xml:space="preserve">Production, </w:t>
            </w:r>
            <w:proofErr w:type="spellStart"/>
            <w:r w:rsidRPr="00DE6E13">
              <w:rPr>
                <w:rFonts w:ascii="Arial" w:eastAsia="Times New Roman" w:hAnsi="Arial" w:cs="Arial"/>
              </w:rPr>
              <w:t>Microbiological</w:t>
            </w:r>
            <w:proofErr w:type="spellEnd"/>
            <w:r w:rsidRPr="00DE6E13">
              <w:rPr>
                <w:rFonts w:ascii="Arial" w:eastAsia="Times New Roman" w:hAnsi="Arial" w:cs="Arial"/>
              </w:rPr>
              <w:t xml:space="preserve"> </w:t>
            </w:r>
            <w:proofErr w:type="spellStart"/>
            <w:r w:rsidRPr="00DE6E13">
              <w:rPr>
                <w:rFonts w:ascii="Arial" w:eastAsia="Times New Roman" w:hAnsi="Arial" w:cs="Arial"/>
              </w:rPr>
              <w:t>Quality</w:t>
            </w:r>
            <w:proofErr w:type="spellEnd"/>
            <w:r w:rsidRPr="00DE6E13">
              <w:rPr>
                <w:rFonts w:ascii="Arial" w:eastAsia="Times New Roman" w:hAnsi="Arial" w:cs="Arial"/>
              </w:rPr>
              <w:t xml:space="preserve">, and </w:t>
            </w:r>
            <w:proofErr w:type="spellStart"/>
            <w:r w:rsidRPr="00DE6E13">
              <w:rPr>
                <w:rFonts w:ascii="Arial" w:eastAsia="Times New Roman" w:hAnsi="Arial" w:cs="Arial"/>
              </w:rPr>
              <w:t>Antioxidant</w:t>
            </w:r>
            <w:proofErr w:type="spellEnd"/>
            <w:r w:rsidRPr="00DE6E13">
              <w:rPr>
                <w:rFonts w:ascii="Arial" w:eastAsia="Times New Roman" w:hAnsi="Arial" w:cs="Arial"/>
              </w:rPr>
              <w:t xml:space="preserve"> </w:t>
            </w:r>
            <w:proofErr w:type="spellStart"/>
            <w:r w:rsidRPr="00DE6E13">
              <w:rPr>
                <w:rFonts w:ascii="Arial" w:eastAsia="Times New Roman" w:hAnsi="Arial" w:cs="Arial"/>
              </w:rPr>
              <w:t>Properties</w:t>
            </w:r>
            <w:proofErr w:type="spellEnd"/>
            <w:r w:rsidRPr="00DE6E13">
              <w:rPr>
                <w:rFonts w:ascii="Arial" w:eastAsia="Times New Roman" w:hAnsi="Arial" w:cs="Arial"/>
              </w:rPr>
              <w:t xml:space="preserve"> of Cherry </w:t>
            </w:r>
            <w:proofErr w:type="spellStart"/>
            <w:r w:rsidRPr="00DE6E13">
              <w:rPr>
                <w:rFonts w:ascii="Arial" w:eastAsia="Times New Roman" w:hAnsi="Arial" w:cs="Arial"/>
              </w:rPr>
              <w:t>Wine</w:t>
            </w:r>
            <w:proofErr w:type="spellEnd"/>
            <w:r w:rsidRPr="00DE6E13">
              <w:rPr>
                <w:rFonts w:ascii="Arial" w:eastAsia="Times New Roman" w:hAnsi="Arial" w:cs="Arial"/>
              </w:rPr>
              <w:t xml:space="preserve"> </w:t>
            </w:r>
            <w:proofErr w:type="spellStart"/>
            <w:r w:rsidRPr="00DE6E13">
              <w:rPr>
                <w:rFonts w:ascii="Arial" w:eastAsia="Times New Roman" w:hAnsi="Arial" w:cs="Arial"/>
              </w:rPr>
              <w:t>Fermented</w:t>
            </w:r>
            <w:proofErr w:type="spellEnd"/>
            <w:r w:rsidRPr="00DE6E13">
              <w:rPr>
                <w:rFonts w:ascii="Arial" w:eastAsia="Times New Roman" w:hAnsi="Arial" w:cs="Arial"/>
              </w:rPr>
              <w:t xml:space="preserve"> </w:t>
            </w:r>
            <w:proofErr w:type="spellStart"/>
            <w:r w:rsidRPr="00DE6E13">
              <w:rPr>
                <w:rFonts w:ascii="Arial" w:eastAsia="Times New Roman" w:hAnsi="Arial" w:cs="Arial"/>
              </w:rPr>
              <w:t>with</w:t>
            </w:r>
            <w:proofErr w:type="spellEnd"/>
            <w:r w:rsidRPr="00DE6E13">
              <w:rPr>
                <w:rFonts w:ascii="Arial" w:eastAsia="Times New Roman" w:hAnsi="Arial" w:cs="Arial"/>
              </w:rPr>
              <w:t xml:space="preserve"> </w:t>
            </w:r>
            <w:r w:rsidRPr="00DE6E13">
              <w:rPr>
                <w:rFonts w:ascii="Arial" w:eastAsia="Times New Roman" w:hAnsi="Arial" w:cs="Arial"/>
                <w:i/>
              </w:rPr>
              <w:t>Saccharomyces cerevisiae</w:t>
            </w:r>
            <w:r w:rsidRPr="00DE6E13">
              <w:rPr>
                <w:rFonts w:ascii="Arial" w:eastAsia="Times New Roman" w:hAnsi="Arial" w:cs="Arial"/>
              </w:rPr>
              <w:t xml:space="preserve"> </w:t>
            </w:r>
            <w:proofErr w:type="spellStart"/>
            <w:r w:rsidRPr="00DE6E13">
              <w:rPr>
                <w:rFonts w:ascii="Arial" w:eastAsia="Times New Roman" w:hAnsi="Arial" w:cs="Arial"/>
              </w:rPr>
              <w:t>Isolated</w:t>
            </w:r>
            <w:proofErr w:type="spellEnd"/>
            <w:r w:rsidRPr="00DE6E13">
              <w:rPr>
                <w:rFonts w:ascii="Arial" w:eastAsia="Times New Roman" w:hAnsi="Arial" w:cs="Arial"/>
              </w:rPr>
              <w:t xml:space="preserve"> </w:t>
            </w:r>
            <w:proofErr w:type="spellStart"/>
            <w:r w:rsidRPr="00DE6E13">
              <w:rPr>
                <w:rFonts w:ascii="Arial" w:eastAsia="Times New Roman" w:hAnsi="Arial" w:cs="Arial"/>
              </w:rPr>
              <w:t>from</w:t>
            </w:r>
            <w:proofErr w:type="spellEnd"/>
            <w:r w:rsidRPr="00DE6E13">
              <w:rPr>
                <w:rFonts w:ascii="Arial" w:eastAsia="Times New Roman" w:hAnsi="Arial" w:cs="Arial"/>
              </w:rPr>
              <w:t xml:space="preserve"> Palm </w:t>
            </w:r>
            <w:proofErr w:type="spellStart"/>
            <w:r w:rsidRPr="00DE6E13">
              <w:rPr>
                <w:rFonts w:ascii="Arial" w:eastAsia="Times New Roman" w:hAnsi="Arial" w:cs="Arial"/>
              </w:rPr>
              <w:t>Wine</w:t>
            </w:r>
            <w:proofErr w:type="spellEnd"/>
          </w:p>
        </w:tc>
      </w:tr>
      <w:tr w:rsidR="005613D6" w:rsidRPr="00DE6E13" w14:paraId="2017A049" w14:textId="77777777" w:rsidTr="00305FC7">
        <w:trPr>
          <w:trHeight w:val="1262"/>
        </w:trPr>
        <w:tc>
          <w:tcPr>
            <w:tcW w:w="5243" w:type="dxa"/>
          </w:tcPr>
          <w:p w14:paraId="3A7A8256" w14:textId="77777777" w:rsidR="005613D6" w:rsidRPr="00DE6E13" w:rsidRDefault="00000000">
            <w:pPr>
              <w:pStyle w:val="Heading2"/>
              <w:ind w:left="0" w:hanging="2"/>
              <w:jc w:val="left"/>
              <w:rPr>
                <w:rFonts w:ascii="Arial" w:eastAsia="Times New Roman" w:hAnsi="Arial" w:cs="Arial"/>
              </w:rPr>
            </w:pPr>
            <w:r w:rsidRPr="00DE6E13">
              <w:rPr>
                <w:rFonts w:ascii="Arial" w:eastAsia="Times New Roman" w:hAnsi="Arial" w:cs="Arial"/>
              </w:rPr>
              <w:t xml:space="preserve">Is the abstract of the article </w:t>
            </w:r>
            <w:proofErr w:type="spellStart"/>
            <w:proofErr w:type="gramStart"/>
            <w:r w:rsidRPr="00DE6E13">
              <w:rPr>
                <w:rFonts w:ascii="Arial" w:eastAsia="Times New Roman" w:hAnsi="Arial" w:cs="Arial"/>
              </w:rPr>
              <w:t>comprehensive</w:t>
            </w:r>
            <w:proofErr w:type="spellEnd"/>
            <w:r w:rsidRPr="00DE6E13">
              <w:rPr>
                <w:rFonts w:ascii="Arial" w:eastAsia="Times New Roman" w:hAnsi="Arial" w:cs="Arial"/>
              </w:rPr>
              <w:t>?</w:t>
            </w:r>
            <w:proofErr w:type="gramEnd"/>
            <w:r w:rsidRPr="00DE6E13">
              <w:rPr>
                <w:rFonts w:ascii="Arial" w:eastAsia="Times New Roman" w:hAnsi="Arial" w:cs="Arial"/>
              </w:rPr>
              <w:t xml:space="preserve"> Do </w:t>
            </w:r>
            <w:proofErr w:type="spellStart"/>
            <w:r w:rsidRPr="00DE6E13">
              <w:rPr>
                <w:rFonts w:ascii="Arial" w:eastAsia="Times New Roman" w:hAnsi="Arial" w:cs="Arial"/>
              </w:rPr>
              <w:t>you</w:t>
            </w:r>
            <w:proofErr w:type="spellEnd"/>
            <w:r w:rsidRPr="00DE6E13">
              <w:rPr>
                <w:rFonts w:ascii="Arial" w:eastAsia="Times New Roman" w:hAnsi="Arial" w:cs="Arial"/>
              </w:rPr>
              <w:t xml:space="preserve"> </w:t>
            </w:r>
            <w:proofErr w:type="spellStart"/>
            <w:r w:rsidRPr="00DE6E13">
              <w:rPr>
                <w:rFonts w:ascii="Arial" w:eastAsia="Times New Roman" w:hAnsi="Arial" w:cs="Arial"/>
              </w:rPr>
              <w:t>suggest</w:t>
            </w:r>
            <w:proofErr w:type="spellEnd"/>
            <w:r w:rsidRPr="00DE6E13">
              <w:rPr>
                <w:rFonts w:ascii="Arial" w:eastAsia="Times New Roman" w:hAnsi="Arial" w:cs="Arial"/>
              </w:rPr>
              <w:t xml:space="preserve"> the addition (or </w:t>
            </w:r>
            <w:proofErr w:type="spellStart"/>
            <w:r w:rsidRPr="00DE6E13">
              <w:rPr>
                <w:rFonts w:ascii="Arial" w:eastAsia="Times New Roman" w:hAnsi="Arial" w:cs="Arial"/>
              </w:rPr>
              <w:t>deletion</w:t>
            </w:r>
            <w:proofErr w:type="spellEnd"/>
            <w:r w:rsidRPr="00DE6E13">
              <w:rPr>
                <w:rFonts w:ascii="Arial" w:eastAsia="Times New Roman" w:hAnsi="Arial" w:cs="Arial"/>
              </w:rPr>
              <w:t xml:space="preserve">) of </w:t>
            </w:r>
            <w:proofErr w:type="spellStart"/>
            <w:r w:rsidRPr="00DE6E13">
              <w:rPr>
                <w:rFonts w:ascii="Arial" w:eastAsia="Times New Roman" w:hAnsi="Arial" w:cs="Arial"/>
              </w:rPr>
              <w:t>some</w:t>
            </w:r>
            <w:proofErr w:type="spellEnd"/>
            <w:r w:rsidRPr="00DE6E13">
              <w:rPr>
                <w:rFonts w:ascii="Arial" w:eastAsia="Times New Roman" w:hAnsi="Arial" w:cs="Arial"/>
              </w:rPr>
              <w:t xml:space="preserve"> points in </w:t>
            </w:r>
            <w:proofErr w:type="spellStart"/>
            <w:r w:rsidRPr="00DE6E13">
              <w:rPr>
                <w:rFonts w:ascii="Arial" w:eastAsia="Times New Roman" w:hAnsi="Arial" w:cs="Arial"/>
              </w:rPr>
              <w:t>this</w:t>
            </w:r>
            <w:proofErr w:type="spellEnd"/>
            <w:r w:rsidRPr="00DE6E13">
              <w:rPr>
                <w:rFonts w:ascii="Arial" w:eastAsia="Times New Roman" w:hAnsi="Arial" w:cs="Arial"/>
              </w:rPr>
              <w:t xml:space="preserve"> </w:t>
            </w:r>
            <w:proofErr w:type="gramStart"/>
            <w:r w:rsidRPr="00DE6E13">
              <w:rPr>
                <w:rFonts w:ascii="Arial" w:eastAsia="Times New Roman" w:hAnsi="Arial" w:cs="Arial"/>
              </w:rPr>
              <w:t>section?</w:t>
            </w:r>
            <w:proofErr w:type="gramEnd"/>
            <w:r w:rsidRPr="00DE6E13">
              <w:rPr>
                <w:rFonts w:ascii="Arial" w:eastAsia="Times New Roman" w:hAnsi="Arial" w:cs="Arial"/>
              </w:rPr>
              <w:t xml:space="preserve"> </w:t>
            </w:r>
            <w:proofErr w:type="spellStart"/>
            <w:r w:rsidRPr="00DE6E13">
              <w:rPr>
                <w:rFonts w:ascii="Arial" w:eastAsia="Times New Roman" w:hAnsi="Arial" w:cs="Arial"/>
              </w:rPr>
              <w:t>Please</w:t>
            </w:r>
            <w:proofErr w:type="spellEnd"/>
            <w:r w:rsidRPr="00DE6E13">
              <w:rPr>
                <w:rFonts w:ascii="Arial" w:eastAsia="Times New Roman" w:hAnsi="Arial" w:cs="Arial"/>
              </w:rPr>
              <w:t xml:space="preserve"> </w:t>
            </w:r>
            <w:proofErr w:type="spellStart"/>
            <w:r w:rsidRPr="00DE6E13">
              <w:rPr>
                <w:rFonts w:ascii="Arial" w:eastAsia="Times New Roman" w:hAnsi="Arial" w:cs="Arial"/>
              </w:rPr>
              <w:t>write</w:t>
            </w:r>
            <w:proofErr w:type="spellEnd"/>
            <w:r w:rsidRPr="00DE6E13">
              <w:rPr>
                <w:rFonts w:ascii="Arial" w:eastAsia="Times New Roman" w:hAnsi="Arial" w:cs="Arial"/>
              </w:rPr>
              <w:t xml:space="preserve"> </w:t>
            </w:r>
            <w:proofErr w:type="spellStart"/>
            <w:r w:rsidRPr="00DE6E13">
              <w:rPr>
                <w:rFonts w:ascii="Arial" w:eastAsia="Times New Roman" w:hAnsi="Arial" w:cs="Arial"/>
              </w:rPr>
              <w:t>your</w:t>
            </w:r>
            <w:proofErr w:type="spellEnd"/>
            <w:r w:rsidRPr="00DE6E13">
              <w:rPr>
                <w:rFonts w:ascii="Arial" w:eastAsia="Times New Roman" w:hAnsi="Arial" w:cs="Arial"/>
              </w:rPr>
              <w:t xml:space="preserve"> suggestions </w:t>
            </w:r>
            <w:proofErr w:type="spellStart"/>
            <w:r w:rsidRPr="00DE6E13">
              <w:rPr>
                <w:rFonts w:ascii="Arial" w:eastAsia="Times New Roman" w:hAnsi="Arial" w:cs="Arial"/>
              </w:rPr>
              <w:t>here</w:t>
            </w:r>
            <w:proofErr w:type="spellEnd"/>
            <w:r w:rsidRPr="00DE6E13">
              <w:rPr>
                <w:rFonts w:ascii="Arial" w:eastAsia="Times New Roman" w:hAnsi="Arial" w:cs="Arial"/>
              </w:rPr>
              <w:t>.</w:t>
            </w:r>
          </w:p>
          <w:p w14:paraId="08E6E8C6" w14:textId="77777777" w:rsidR="005613D6" w:rsidRPr="00DE6E13" w:rsidRDefault="005613D6">
            <w:pPr>
              <w:pStyle w:val="Heading2"/>
              <w:ind w:left="0" w:hanging="2"/>
              <w:jc w:val="left"/>
              <w:rPr>
                <w:rFonts w:ascii="Arial" w:eastAsia="Times New Roman" w:hAnsi="Arial" w:cs="Arial"/>
                <w:u w:val="single"/>
              </w:rPr>
            </w:pPr>
          </w:p>
        </w:tc>
        <w:tc>
          <w:tcPr>
            <w:tcW w:w="9357" w:type="dxa"/>
          </w:tcPr>
          <w:p w14:paraId="1D7CAB01" w14:textId="77777777" w:rsidR="005613D6" w:rsidRPr="00DE6E13" w:rsidRDefault="00000000">
            <w:pPr>
              <w:ind w:left="0" w:hanging="2"/>
              <w:rPr>
                <w:rFonts w:ascii="Arial" w:hAnsi="Arial" w:cs="Arial"/>
                <w:sz w:val="20"/>
                <w:szCs w:val="20"/>
              </w:rPr>
            </w:pPr>
            <w:r w:rsidRPr="00DE6E13">
              <w:rPr>
                <w:rFonts w:ascii="Arial" w:hAnsi="Arial" w:cs="Arial"/>
                <w:b/>
                <w:sz w:val="20"/>
                <w:szCs w:val="20"/>
              </w:rPr>
              <w:t>Some comments of the abstract are written below.</w:t>
            </w:r>
          </w:p>
        </w:tc>
        <w:tc>
          <w:tcPr>
            <w:tcW w:w="6442" w:type="dxa"/>
          </w:tcPr>
          <w:p w14:paraId="52B90C3F" w14:textId="77777777" w:rsidR="005613D6" w:rsidRPr="00DE6E13" w:rsidRDefault="00000000">
            <w:pPr>
              <w:pStyle w:val="Heading2"/>
              <w:ind w:left="0" w:hanging="2"/>
              <w:jc w:val="left"/>
              <w:rPr>
                <w:rFonts w:ascii="Arial" w:eastAsia="Times New Roman" w:hAnsi="Arial" w:cs="Arial"/>
              </w:rPr>
            </w:pPr>
            <w:r w:rsidRPr="00DE6E13">
              <w:rPr>
                <w:rFonts w:ascii="Arial" w:eastAsia="Times New Roman" w:hAnsi="Arial" w:cs="Arial"/>
              </w:rPr>
              <w:t xml:space="preserve">All </w:t>
            </w:r>
            <w:proofErr w:type="spellStart"/>
            <w:r w:rsidRPr="00DE6E13">
              <w:rPr>
                <w:rFonts w:ascii="Arial" w:eastAsia="Times New Roman" w:hAnsi="Arial" w:cs="Arial"/>
              </w:rPr>
              <w:t>necessary</w:t>
            </w:r>
            <w:proofErr w:type="spellEnd"/>
            <w:r w:rsidRPr="00DE6E13">
              <w:rPr>
                <w:rFonts w:ascii="Arial" w:eastAsia="Times New Roman" w:hAnsi="Arial" w:cs="Arial"/>
              </w:rPr>
              <w:t xml:space="preserve"> </w:t>
            </w:r>
            <w:proofErr w:type="spellStart"/>
            <w:r w:rsidRPr="00DE6E13">
              <w:rPr>
                <w:rFonts w:ascii="Arial" w:eastAsia="Times New Roman" w:hAnsi="Arial" w:cs="Arial"/>
              </w:rPr>
              <w:t>adjustments</w:t>
            </w:r>
            <w:proofErr w:type="spellEnd"/>
            <w:r w:rsidRPr="00DE6E13">
              <w:rPr>
                <w:rFonts w:ascii="Arial" w:eastAsia="Times New Roman" w:hAnsi="Arial" w:cs="Arial"/>
              </w:rPr>
              <w:t xml:space="preserve"> have been made to the abstract of the </w:t>
            </w:r>
            <w:proofErr w:type="spellStart"/>
            <w:r w:rsidRPr="00DE6E13">
              <w:rPr>
                <w:rFonts w:ascii="Arial" w:eastAsia="Times New Roman" w:hAnsi="Arial" w:cs="Arial"/>
              </w:rPr>
              <w:t>manuscript</w:t>
            </w:r>
            <w:proofErr w:type="spellEnd"/>
            <w:r w:rsidRPr="00DE6E13">
              <w:rPr>
                <w:rFonts w:ascii="Arial" w:eastAsia="Times New Roman" w:hAnsi="Arial" w:cs="Arial"/>
              </w:rPr>
              <w:t>.</w:t>
            </w:r>
          </w:p>
        </w:tc>
      </w:tr>
      <w:tr w:rsidR="005613D6" w:rsidRPr="00DE6E13" w14:paraId="41EFE8F7" w14:textId="77777777" w:rsidTr="00305FC7">
        <w:trPr>
          <w:trHeight w:val="704"/>
        </w:trPr>
        <w:tc>
          <w:tcPr>
            <w:tcW w:w="5243" w:type="dxa"/>
          </w:tcPr>
          <w:p w14:paraId="456CCA5D" w14:textId="77777777" w:rsidR="005613D6" w:rsidRPr="00DE6E13" w:rsidRDefault="00000000">
            <w:pPr>
              <w:pStyle w:val="Heading2"/>
              <w:ind w:left="0" w:hanging="2"/>
              <w:jc w:val="left"/>
              <w:rPr>
                <w:rFonts w:ascii="Arial" w:eastAsia="Times New Roman" w:hAnsi="Arial" w:cs="Arial"/>
                <w:b w:val="0"/>
                <w:u w:val="single"/>
              </w:rPr>
            </w:pPr>
            <w:r w:rsidRPr="00DE6E13">
              <w:rPr>
                <w:rFonts w:ascii="Arial" w:eastAsia="Times New Roman" w:hAnsi="Arial" w:cs="Arial"/>
              </w:rPr>
              <w:t xml:space="preserve">Is the </w:t>
            </w:r>
            <w:proofErr w:type="spellStart"/>
            <w:r w:rsidRPr="00DE6E13">
              <w:rPr>
                <w:rFonts w:ascii="Arial" w:eastAsia="Times New Roman" w:hAnsi="Arial" w:cs="Arial"/>
              </w:rPr>
              <w:t>manuscript</w:t>
            </w:r>
            <w:proofErr w:type="spellEnd"/>
            <w:r w:rsidRPr="00DE6E13">
              <w:rPr>
                <w:rFonts w:ascii="Arial" w:eastAsia="Times New Roman" w:hAnsi="Arial" w:cs="Arial"/>
              </w:rPr>
              <w:t xml:space="preserve"> </w:t>
            </w:r>
            <w:proofErr w:type="spellStart"/>
            <w:r w:rsidRPr="00DE6E13">
              <w:rPr>
                <w:rFonts w:ascii="Arial" w:eastAsia="Times New Roman" w:hAnsi="Arial" w:cs="Arial"/>
              </w:rPr>
              <w:t>scientifically</w:t>
            </w:r>
            <w:proofErr w:type="spellEnd"/>
            <w:r w:rsidRPr="00DE6E13">
              <w:rPr>
                <w:rFonts w:ascii="Arial" w:eastAsia="Times New Roman" w:hAnsi="Arial" w:cs="Arial"/>
              </w:rPr>
              <w:t xml:space="preserve">, </w:t>
            </w:r>
            <w:proofErr w:type="gramStart"/>
            <w:r w:rsidRPr="00DE6E13">
              <w:rPr>
                <w:rFonts w:ascii="Arial" w:eastAsia="Times New Roman" w:hAnsi="Arial" w:cs="Arial"/>
              </w:rPr>
              <w:t>correct?</w:t>
            </w:r>
            <w:proofErr w:type="gramEnd"/>
            <w:r w:rsidRPr="00DE6E13">
              <w:rPr>
                <w:rFonts w:ascii="Arial" w:eastAsia="Times New Roman" w:hAnsi="Arial" w:cs="Arial"/>
              </w:rPr>
              <w:t xml:space="preserve"> </w:t>
            </w:r>
            <w:proofErr w:type="spellStart"/>
            <w:r w:rsidRPr="00DE6E13">
              <w:rPr>
                <w:rFonts w:ascii="Arial" w:eastAsia="Times New Roman" w:hAnsi="Arial" w:cs="Arial"/>
              </w:rPr>
              <w:t>Please</w:t>
            </w:r>
            <w:proofErr w:type="spellEnd"/>
            <w:r w:rsidRPr="00DE6E13">
              <w:rPr>
                <w:rFonts w:ascii="Arial" w:eastAsia="Times New Roman" w:hAnsi="Arial" w:cs="Arial"/>
              </w:rPr>
              <w:t xml:space="preserve"> </w:t>
            </w:r>
            <w:proofErr w:type="spellStart"/>
            <w:r w:rsidRPr="00DE6E13">
              <w:rPr>
                <w:rFonts w:ascii="Arial" w:eastAsia="Times New Roman" w:hAnsi="Arial" w:cs="Arial"/>
              </w:rPr>
              <w:t>write</w:t>
            </w:r>
            <w:proofErr w:type="spellEnd"/>
            <w:r w:rsidRPr="00DE6E13">
              <w:rPr>
                <w:rFonts w:ascii="Arial" w:eastAsia="Times New Roman" w:hAnsi="Arial" w:cs="Arial"/>
              </w:rPr>
              <w:t xml:space="preserve"> </w:t>
            </w:r>
            <w:proofErr w:type="spellStart"/>
            <w:r w:rsidRPr="00DE6E13">
              <w:rPr>
                <w:rFonts w:ascii="Arial" w:eastAsia="Times New Roman" w:hAnsi="Arial" w:cs="Arial"/>
              </w:rPr>
              <w:t>here</w:t>
            </w:r>
            <w:proofErr w:type="spellEnd"/>
            <w:r w:rsidRPr="00DE6E13">
              <w:rPr>
                <w:rFonts w:ascii="Arial" w:eastAsia="Times New Roman" w:hAnsi="Arial" w:cs="Arial"/>
              </w:rPr>
              <w:t>.</w:t>
            </w:r>
          </w:p>
        </w:tc>
        <w:tc>
          <w:tcPr>
            <w:tcW w:w="9357" w:type="dxa"/>
          </w:tcPr>
          <w:p w14:paraId="799C3450"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color w:val="000000"/>
                <w:sz w:val="20"/>
                <w:szCs w:val="20"/>
              </w:rPr>
              <w:t>It is acceptable</w:t>
            </w:r>
          </w:p>
        </w:tc>
        <w:tc>
          <w:tcPr>
            <w:tcW w:w="6442" w:type="dxa"/>
          </w:tcPr>
          <w:p w14:paraId="788FDBCB" w14:textId="77777777" w:rsidR="005613D6" w:rsidRPr="00DE6E13" w:rsidRDefault="00000000">
            <w:pPr>
              <w:pStyle w:val="Heading2"/>
              <w:ind w:left="0" w:hanging="2"/>
              <w:jc w:val="left"/>
              <w:rPr>
                <w:rFonts w:ascii="Arial" w:eastAsia="Times New Roman" w:hAnsi="Arial" w:cs="Arial"/>
                <w:b w:val="0"/>
              </w:rPr>
            </w:pPr>
            <w:r w:rsidRPr="00DE6E13">
              <w:rPr>
                <w:rFonts w:ascii="Arial" w:eastAsia="Times New Roman" w:hAnsi="Arial" w:cs="Arial"/>
                <w:b w:val="0"/>
              </w:rPr>
              <w:t>Yes</w:t>
            </w:r>
          </w:p>
        </w:tc>
      </w:tr>
      <w:tr w:rsidR="005613D6" w:rsidRPr="00DE6E13" w14:paraId="1FF2C608" w14:textId="77777777" w:rsidTr="00305FC7">
        <w:trPr>
          <w:trHeight w:val="703"/>
        </w:trPr>
        <w:tc>
          <w:tcPr>
            <w:tcW w:w="5243" w:type="dxa"/>
          </w:tcPr>
          <w:p w14:paraId="2BC92D10" w14:textId="77777777" w:rsidR="005613D6" w:rsidRPr="00DE6E13" w:rsidRDefault="00000000">
            <w:pPr>
              <w:ind w:left="0" w:hanging="2"/>
              <w:rPr>
                <w:rFonts w:ascii="Arial" w:hAnsi="Arial" w:cs="Arial"/>
                <w:sz w:val="20"/>
                <w:szCs w:val="20"/>
              </w:rPr>
            </w:pPr>
            <w:r w:rsidRPr="00DE6E13">
              <w:rPr>
                <w:rFonts w:ascii="Arial" w:hAnsi="Arial" w:cs="Arial"/>
                <w:b/>
                <w:sz w:val="20"/>
                <w:szCs w:val="20"/>
              </w:rPr>
              <w:t>Are the references sufficient and recent? If you have suggestions of additional references, please mention them in the review form.</w:t>
            </w:r>
          </w:p>
        </w:tc>
        <w:tc>
          <w:tcPr>
            <w:tcW w:w="9357" w:type="dxa"/>
          </w:tcPr>
          <w:p w14:paraId="5FD296C7"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color w:val="000000"/>
                <w:sz w:val="20"/>
                <w:szCs w:val="20"/>
              </w:rPr>
              <w:t>Yes</w:t>
            </w:r>
          </w:p>
        </w:tc>
        <w:tc>
          <w:tcPr>
            <w:tcW w:w="6442" w:type="dxa"/>
          </w:tcPr>
          <w:p w14:paraId="2CEF3393" w14:textId="77777777" w:rsidR="005613D6" w:rsidRPr="00DE6E13" w:rsidRDefault="00000000">
            <w:pPr>
              <w:pStyle w:val="Heading2"/>
              <w:ind w:left="0" w:hanging="2"/>
              <w:jc w:val="left"/>
              <w:rPr>
                <w:rFonts w:ascii="Arial" w:eastAsia="Times New Roman" w:hAnsi="Arial" w:cs="Arial"/>
                <w:b w:val="0"/>
              </w:rPr>
            </w:pPr>
            <w:proofErr w:type="spellStart"/>
            <w:r w:rsidRPr="00DE6E13">
              <w:rPr>
                <w:rFonts w:ascii="Arial" w:eastAsia="Times New Roman" w:hAnsi="Arial" w:cs="Arial"/>
                <w:b w:val="0"/>
              </w:rPr>
              <w:t>They</w:t>
            </w:r>
            <w:proofErr w:type="spellEnd"/>
            <w:r w:rsidRPr="00DE6E13">
              <w:rPr>
                <w:rFonts w:ascii="Arial" w:eastAsia="Times New Roman" w:hAnsi="Arial" w:cs="Arial"/>
                <w:b w:val="0"/>
              </w:rPr>
              <w:t xml:space="preserve"> are all </w:t>
            </w:r>
            <w:proofErr w:type="spellStart"/>
            <w:r w:rsidRPr="00DE6E13">
              <w:rPr>
                <w:rFonts w:ascii="Arial" w:eastAsia="Times New Roman" w:hAnsi="Arial" w:cs="Arial"/>
                <w:b w:val="0"/>
              </w:rPr>
              <w:t>recent</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references</w:t>
            </w:r>
            <w:proofErr w:type="spellEnd"/>
            <w:r w:rsidRPr="00DE6E13">
              <w:rPr>
                <w:rFonts w:ascii="Arial" w:eastAsia="Times New Roman" w:hAnsi="Arial" w:cs="Arial"/>
                <w:b w:val="0"/>
              </w:rPr>
              <w:t xml:space="preserve">. In addition, </w:t>
            </w:r>
            <w:proofErr w:type="spellStart"/>
            <w:r w:rsidRPr="00DE6E13">
              <w:rPr>
                <w:rFonts w:ascii="Arial" w:eastAsia="Times New Roman" w:hAnsi="Arial" w:cs="Arial"/>
                <w:b w:val="0"/>
              </w:rPr>
              <w:t>here</w:t>
            </w:r>
            <w:proofErr w:type="spellEnd"/>
            <w:r w:rsidRPr="00DE6E13">
              <w:rPr>
                <w:rFonts w:ascii="Arial" w:eastAsia="Times New Roman" w:hAnsi="Arial" w:cs="Arial"/>
                <w:b w:val="0"/>
              </w:rPr>
              <w:t xml:space="preserve"> are </w:t>
            </w:r>
            <w:proofErr w:type="spellStart"/>
            <w:r w:rsidRPr="00DE6E13">
              <w:rPr>
                <w:rFonts w:ascii="Arial" w:eastAsia="Times New Roman" w:hAnsi="Arial" w:cs="Arial"/>
                <w:b w:val="0"/>
              </w:rPr>
              <w:t>some</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additional</w:t>
            </w:r>
            <w:proofErr w:type="spellEnd"/>
            <w:r w:rsidRPr="00DE6E13">
              <w:rPr>
                <w:rFonts w:ascii="Arial" w:eastAsia="Times New Roman" w:hAnsi="Arial" w:cs="Arial"/>
                <w:b w:val="0"/>
              </w:rPr>
              <w:t xml:space="preserve"> relevant and up-to-date </w:t>
            </w:r>
            <w:proofErr w:type="spellStart"/>
            <w:proofErr w:type="gramStart"/>
            <w:r w:rsidRPr="00DE6E13">
              <w:rPr>
                <w:rFonts w:ascii="Arial" w:eastAsia="Times New Roman" w:hAnsi="Arial" w:cs="Arial"/>
                <w:b w:val="0"/>
              </w:rPr>
              <w:t>references</w:t>
            </w:r>
            <w:proofErr w:type="spellEnd"/>
            <w:r w:rsidRPr="00DE6E13">
              <w:rPr>
                <w:rFonts w:ascii="Arial" w:eastAsia="Times New Roman" w:hAnsi="Arial" w:cs="Arial"/>
                <w:b w:val="0"/>
              </w:rPr>
              <w:t>:</w:t>
            </w:r>
            <w:proofErr w:type="gramEnd"/>
          </w:p>
          <w:p w14:paraId="6F9A5BBA" w14:textId="77777777" w:rsidR="005613D6" w:rsidRPr="00DE6E13" w:rsidRDefault="005613D6">
            <w:pPr>
              <w:pStyle w:val="Heading2"/>
              <w:ind w:left="0" w:hanging="2"/>
              <w:jc w:val="left"/>
              <w:rPr>
                <w:rFonts w:ascii="Arial" w:eastAsia="Times New Roman" w:hAnsi="Arial" w:cs="Arial"/>
                <w:b w:val="0"/>
              </w:rPr>
            </w:pPr>
          </w:p>
          <w:p w14:paraId="0FBDD9CC" w14:textId="77777777" w:rsidR="005613D6" w:rsidRPr="00DE6E13" w:rsidRDefault="00000000">
            <w:pPr>
              <w:pStyle w:val="Heading2"/>
              <w:ind w:left="0" w:hanging="2"/>
              <w:jc w:val="left"/>
              <w:rPr>
                <w:rFonts w:ascii="Arial" w:eastAsia="Times New Roman" w:hAnsi="Arial" w:cs="Arial"/>
                <w:b w:val="0"/>
                <w:color w:val="1155CC"/>
                <w:u w:val="single"/>
              </w:rPr>
            </w:pPr>
            <w:proofErr w:type="spellStart"/>
            <w:r w:rsidRPr="00DE6E13">
              <w:rPr>
                <w:rFonts w:ascii="Arial" w:eastAsia="Times New Roman" w:hAnsi="Arial" w:cs="Arial"/>
                <w:b w:val="0"/>
              </w:rPr>
              <w:t>Chileshe</w:t>
            </w:r>
            <w:proofErr w:type="spellEnd"/>
            <w:r w:rsidRPr="00DE6E13">
              <w:rPr>
                <w:rFonts w:ascii="Arial" w:eastAsia="Times New Roman" w:hAnsi="Arial" w:cs="Arial"/>
                <w:b w:val="0"/>
              </w:rPr>
              <w:t xml:space="preserve">, J., van den </w:t>
            </w:r>
            <w:proofErr w:type="spellStart"/>
            <w:r w:rsidRPr="00DE6E13">
              <w:rPr>
                <w:rFonts w:ascii="Arial" w:eastAsia="Times New Roman" w:hAnsi="Arial" w:cs="Arial"/>
                <w:b w:val="0"/>
              </w:rPr>
              <w:t>Heuvel</w:t>
            </w:r>
            <w:proofErr w:type="spellEnd"/>
            <w:r w:rsidRPr="00DE6E13">
              <w:rPr>
                <w:rFonts w:ascii="Arial" w:eastAsia="Times New Roman" w:hAnsi="Arial" w:cs="Arial"/>
                <w:b w:val="0"/>
              </w:rPr>
              <w:t xml:space="preserve">, J., </w:t>
            </w:r>
            <w:proofErr w:type="spellStart"/>
            <w:r w:rsidRPr="00DE6E13">
              <w:rPr>
                <w:rFonts w:ascii="Arial" w:eastAsia="Times New Roman" w:hAnsi="Arial" w:cs="Arial"/>
                <w:b w:val="0"/>
              </w:rPr>
              <w:t>Handema</w:t>
            </w:r>
            <w:proofErr w:type="spellEnd"/>
            <w:r w:rsidRPr="00DE6E13">
              <w:rPr>
                <w:rFonts w:ascii="Arial" w:eastAsia="Times New Roman" w:hAnsi="Arial" w:cs="Arial"/>
                <w:b w:val="0"/>
              </w:rPr>
              <w:t xml:space="preserve">, R., </w:t>
            </w:r>
            <w:proofErr w:type="spellStart"/>
            <w:r w:rsidRPr="00DE6E13">
              <w:rPr>
                <w:rFonts w:ascii="Arial" w:eastAsia="Times New Roman" w:hAnsi="Arial" w:cs="Arial"/>
                <w:b w:val="0"/>
              </w:rPr>
              <w:t>Zwaan</w:t>
            </w:r>
            <w:proofErr w:type="spellEnd"/>
            <w:r w:rsidRPr="00DE6E13">
              <w:rPr>
                <w:rFonts w:ascii="Arial" w:eastAsia="Times New Roman" w:hAnsi="Arial" w:cs="Arial"/>
                <w:b w:val="0"/>
              </w:rPr>
              <w:t xml:space="preserve">, B. J., </w:t>
            </w:r>
            <w:proofErr w:type="spellStart"/>
            <w:r w:rsidRPr="00DE6E13">
              <w:rPr>
                <w:rFonts w:ascii="Arial" w:eastAsia="Times New Roman" w:hAnsi="Arial" w:cs="Arial"/>
                <w:b w:val="0"/>
              </w:rPr>
              <w:t>Talsma</w:t>
            </w:r>
            <w:proofErr w:type="spellEnd"/>
            <w:r w:rsidRPr="00DE6E13">
              <w:rPr>
                <w:rFonts w:ascii="Arial" w:eastAsia="Times New Roman" w:hAnsi="Arial" w:cs="Arial"/>
                <w:b w:val="0"/>
              </w:rPr>
              <w:t xml:space="preserve">, E. F., &amp; </w:t>
            </w:r>
            <w:proofErr w:type="spellStart"/>
            <w:r w:rsidRPr="00DE6E13">
              <w:rPr>
                <w:rFonts w:ascii="Arial" w:eastAsia="Times New Roman" w:hAnsi="Arial" w:cs="Arial"/>
                <w:b w:val="0"/>
              </w:rPr>
              <w:t>Schoustra</w:t>
            </w:r>
            <w:proofErr w:type="spellEnd"/>
            <w:r w:rsidRPr="00DE6E13">
              <w:rPr>
                <w:rFonts w:ascii="Arial" w:eastAsia="Times New Roman" w:hAnsi="Arial" w:cs="Arial"/>
                <w:b w:val="0"/>
              </w:rPr>
              <w:t xml:space="preserve">, S. (2020). </w:t>
            </w:r>
            <w:proofErr w:type="spellStart"/>
            <w:r w:rsidRPr="00DE6E13">
              <w:rPr>
                <w:rFonts w:ascii="Arial" w:eastAsia="Times New Roman" w:hAnsi="Arial" w:cs="Arial"/>
                <w:b w:val="0"/>
              </w:rPr>
              <w:t>Nutritional</w:t>
            </w:r>
            <w:proofErr w:type="spellEnd"/>
            <w:r w:rsidRPr="00DE6E13">
              <w:rPr>
                <w:rFonts w:ascii="Arial" w:eastAsia="Times New Roman" w:hAnsi="Arial" w:cs="Arial"/>
                <w:b w:val="0"/>
              </w:rPr>
              <w:t xml:space="preserve"> Composition and </w:t>
            </w:r>
            <w:proofErr w:type="spellStart"/>
            <w:r w:rsidRPr="00DE6E13">
              <w:rPr>
                <w:rFonts w:ascii="Arial" w:eastAsia="Times New Roman" w:hAnsi="Arial" w:cs="Arial"/>
                <w:b w:val="0"/>
              </w:rPr>
              <w:t>Microbial</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Communities</w:t>
            </w:r>
            <w:proofErr w:type="spellEnd"/>
            <w:r w:rsidRPr="00DE6E13">
              <w:rPr>
                <w:rFonts w:ascii="Arial" w:eastAsia="Times New Roman" w:hAnsi="Arial" w:cs="Arial"/>
                <w:b w:val="0"/>
              </w:rPr>
              <w:t xml:space="preserve"> of </w:t>
            </w:r>
            <w:proofErr w:type="spellStart"/>
            <w:r w:rsidRPr="00DE6E13">
              <w:rPr>
                <w:rFonts w:ascii="Arial" w:eastAsia="Times New Roman" w:hAnsi="Arial" w:cs="Arial"/>
                <w:b w:val="0"/>
              </w:rPr>
              <w:t>Two</w:t>
            </w:r>
            <w:proofErr w:type="spellEnd"/>
            <w:r w:rsidRPr="00DE6E13">
              <w:rPr>
                <w:rFonts w:ascii="Arial" w:eastAsia="Times New Roman" w:hAnsi="Arial" w:cs="Arial"/>
                <w:b w:val="0"/>
              </w:rPr>
              <w:t xml:space="preserve"> Non-</w:t>
            </w:r>
            <w:proofErr w:type="spellStart"/>
            <w:r w:rsidRPr="00DE6E13">
              <w:rPr>
                <w:rFonts w:ascii="Arial" w:eastAsia="Times New Roman" w:hAnsi="Arial" w:cs="Arial"/>
                <w:b w:val="0"/>
              </w:rPr>
              <w:t>alcoholic</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Traditional</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Fermented</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Beverages</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from</w:t>
            </w:r>
            <w:proofErr w:type="spellEnd"/>
            <w:r w:rsidRPr="00DE6E13">
              <w:rPr>
                <w:rFonts w:ascii="Arial" w:eastAsia="Times New Roman" w:hAnsi="Arial" w:cs="Arial"/>
                <w:b w:val="0"/>
              </w:rPr>
              <w:t xml:space="preserve"> </w:t>
            </w:r>
            <w:proofErr w:type="spellStart"/>
            <w:proofErr w:type="gramStart"/>
            <w:r w:rsidRPr="00DE6E13">
              <w:rPr>
                <w:rFonts w:ascii="Arial" w:eastAsia="Times New Roman" w:hAnsi="Arial" w:cs="Arial"/>
                <w:b w:val="0"/>
              </w:rPr>
              <w:t>Zambia</w:t>
            </w:r>
            <w:proofErr w:type="spellEnd"/>
            <w:r w:rsidRPr="00DE6E13">
              <w:rPr>
                <w:rFonts w:ascii="Arial" w:eastAsia="Times New Roman" w:hAnsi="Arial" w:cs="Arial"/>
                <w:b w:val="0"/>
              </w:rPr>
              <w:t>:</w:t>
            </w:r>
            <w:proofErr w:type="gramEnd"/>
            <w:r w:rsidRPr="00DE6E13">
              <w:rPr>
                <w:rFonts w:ascii="Arial" w:eastAsia="Times New Roman" w:hAnsi="Arial" w:cs="Arial"/>
                <w:b w:val="0"/>
              </w:rPr>
              <w:t xml:space="preserve"> A </w:t>
            </w:r>
            <w:proofErr w:type="spellStart"/>
            <w:r w:rsidRPr="00DE6E13">
              <w:rPr>
                <w:rFonts w:ascii="Arial" w:eastAsia="Times New Roman" w:hAnsi="Arial" w:cs="Arial"/>
                <w:b w:val="0"/>
              </w:rPr>
              <w:t>Study</w:t>
            </w:r>
            <w:proofErr w:type="spellEnd"/>
            <w:r w:rsidRPr="00DE6E13">
              <w:rPr>
                <w:rFonts w:ascii="Arial" w:eastAsia="Times New Roman" w:hAnsi="Arial" w:cs="Arial"/>
                <w:b w:val="0"/>
              </w:rPr>
              <w:t xml:space="preserve"> of </w:t>
            </w:r>
            <w:proofErr w:type="spellStart"/>
            <w:r w:rsidRPr="00DE6E13">
              <w:rPr>
                <w:rFonts w:ascii="Arial" w:eastAsia="Times New Roman" w:hAnsi="Arial" w:cs="Arial"/>
                <w:b w:val="0"/>
              </w:rPr>
              <w:t>Mabisi</w:t>
            </w:r>
            <w:proofErr w:type="spellEnd"/>
            <w:r w:rsidRPr="00DE6E13">
              <w:rPr>
                <w:rFonts w:ascii="Arial" w:eastAsia="Times New Roman" w:hAnsi="Arial" w:cs="Arial"/>
                <w:b w:val="0"/>
              </w:rPr>
              <w:t xml:space="preserve"> and </w:t>
            </w:r>
            <w:proofErr w:type="spellStart"/>
            <w:r w:rsidRPr="00DE6E13">
              <w:rPr>
                <w:rFonts w:ascii="Arial" w:eastAsia="Times New Roman" w:hAnsi="Arial" w:cs="Arial"/>
                <w:b w:val="0"/>
              </w:rPr>
              <w:t>Munkoyo</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Nutrients</w:t>
            </w:r>
            <w:proofErr w:type="spellEnd"/>
            <w:r w:rsidRPr="00DE6E13">
              <w:rPr>
                <w:rFonts w:ascii="Arial" w:eastAsia="Times New Roman" w:hAnsi="Arial" w:cs="Arial"/>
                <w:b w:val="0"/>
              </w:rPr>
              <w:t>, 12(6), 1628.</w:t>
            </w:r>
            <w:hyperlink r:id="rId8">
              <w:r w:rsidRPr="00DE6E13">
                <w:rPr>
                  <w:rFonts w:ascii="Arial" w:eastAsia="Times New Roman" w:hAnsi="Arial" w:cs="Arial"/>
                  <w:b w:val="0"/>
                </w:rPr>
                <w:t xml:space="preserve"> </w:t>
              </w:r>
            </w:hyperlink>
            <w:hyperlink r:id="rId9">
              <w:r w:rsidRPr="00DE6E13">
                <w:rPr>
                  <w:rFonts w:ascii="Arial" w:eastAsia="Times New Roman" w:hAnsi="Arial" w:cs="Arial"/>
                  <w:b w:val="0"/>
                  <w:color w:val="1155CC"/>
                  <w:u w:val="single"/>
                </w:rPr>
                <w:t>https://doi.org/10.3390/nu12061628</w:t>
              </w:r>
            </w:hyperlink>
          </w:p>
          <w:p w14:paraId="015917E4" w14:textId="77777777" w:rsidR="005613D6" w:rsidRPr="00DE6E13" w:rsidRDefault="00000000">
            <w:pPr>
              <w:pStyle w:val="Heading2"/>
              <w:spacing w:before="240" w:after="240"/>
              <w:ind w:left="0" w:hanging="2"/>
              <w:rPr>
                <w:rFonts w:ascii="Arial" w:eastAsia="Times New Roman" w:hAnsi="Arial" w:cs="Arial"/>
                <w:b w:val="0"/>
              </w:rPr>
            </w:pPr>
            <w:r w:rsidRPr="00DE6E13">
              <w:rPr>
                <w:rFonts w:ascii="Arial" w:eastAsia="Times New Roman" w:hAnsi="Arial" w:cs="Arial"/>
                <w:b w:val="0"/>
              </w:rPr>
              <w:t xml:space="preserve">Lillo </w:t>
            </w:r>
            <w:proofErr w:type="spellStart"/>
            <w:r w:rsidRPr="00DE6E13">
              <w:rPr>
                <w:rFonts w:ascii="Arial" w:eastAsia="Times New Roman" w:hAnsi="Arial" w:cs="Arial"/>
                <w:b w:val="0"/>
              </w:rPr>
              <w:t>Otarola</w:t>
            </w:r>
            <w:proofErr w:type="spellEnd"/>
            <w:r w:rsidRPr="00DE6E13">
              <w:rPr>
                <w:rFonts w:ascii="Arial" w:eastAsia="Times New Roman" w:hAnsi="Arial" w:cs="Arial"/>
                <w:b w:val="0"/>
              </w:rPr>
              <w:t xml:space="preserve">, L., de la Fuente-Mella, H., &amp; </w:t>
            </w:r>
            <w:proofErr w:type="spellStart"/>
            <w:r w:rsidRPr="00DE6E13">
              <w:rPr>
                <w:rFonts w:ascii="Arial" w:eastAsia="Times New Roman" w:hAnsi="Arial" w:cs="Arial"/>
                <w:b w:val="0"/>
              </w:rPr>
              <w:t>Ceroni-Díaz</w:t>
            </w:r>
            <w:proofErr w:type="spellEnd"/>
            <w:r w:rsidRPr="00DE6E13">
              <w:rPr>
                <w:rFonts w:ascii="Arial" w:eastAsia="Times New Roman" w:hAnsi="Arial" w:cs="Arial"/>
                <w:b w:val="0"/>
              </w:rPr>
              <w:t xml:space="preserve">, J. (2024). </w:t>
            </w:r>
            <w:proofErr w:type="spellStart"/>
            <w:r w:rsidRPr="00DE6E13">
              <w:rPr>
                <w:rFonts w:ascii="Arial" w:eastAsia="Times New Roman" w:hAnsi="Arial" w:cs="Arial"/>
                <w:b w:val="0"/>
              </w:rPr>
              <w:t>Introducing</w:t>
            </w:r>
            <w:proofErr w:type="spellEnd"/>
            <w:r w:rsidRPr="00DE6E13">
              <w:rPr>
                <w:rFonts w:ascii="Arial" w:eastAsia="Times New Roman" w:hAnsi="Arial" w:cs="Arial"/>
                <w:b w:val="0"/>
              </w:rPr>
              <w:t xml:space="preserve"> a </w:t>
            </w:r>
            <w:proofErr w:type="spellStart"/>
            <w:r w:rsidRPr="00DE6E13">
              <w:rPr>
                <w:rFonts w:ascii="Arial" w:eastAsia="Times New Roman" w:hAnsi="Arial" w:cs="Arial"/>
                <w:b w:val="0"/>
              </w:rPr>
              <w:t>Breakthrough</w:t>
            </w:r>
            <w:proofErr w:type="spellEnd"/>
            <w:r w:rsidRPr="00DE6E13">
              <w:rPr>
                <w:rFonts w:ascii="Arial" w:eastAsia="Times New Roman" w:hAnsi="Arial" w:cs="Arial"/>
                <w:b w:val="0"/>
              </w:rPr>
              <w:t xml:space="preserve"> Constant Pressure </w:t>
            </w:r>
            <w:proofErr w:type="gramStart"/>
            <w:r w:rsidRPr="00DE6E13">
              <w:rPr>
                <w:rFonts w:ascii="Arial" w:eastAsia="Times New Roman" w:hAnsi="Arial" w:cs="Arial"/>
                <w:b w:val="0"/>
              </w:rPr>
              <w:t>System:</w:t>
            </w:r>
            <w:proofErr w:type="gramEnd"/>
            <w:r w:rsidRPr="00DE6E13">
              <w:rPr>
                <w:rFonts w:ascii="Arial" w:eastAsia="Times New Roman" w:hAnsi="Arial" w:cs="Arial"/>
                <w:b w:val="0"/>
              </w:rPr>
              <w:t xml:space="preserve"> </w:t>
            </w:r>
            <w:proofErr w:type="spellStart"/>
            <w:r w:rsidRPr="00DE6E13">
              <w:rPr>
                <w:rFonts w:ascii="Arial" w:eastAsia="Times New Roman" w:hAnsi="Arial" w:cs="Arial"/>
                <w:b w:val="0"/>
              </w:rPr>
              <w:t>Transforming</w:t>
            </w:r>
            <w:proofErr w:type="spellEnd"/>
            <w:r w:rsidRPr="00DE6E13">
              <w:rPr>
                <w:rFonts w:ascii="Arial" w:eastAsia="Times New Roman" w:hAnsi="Arial" w:cs="Arial"/>
                <w:b w:val="0"/>
              </w:rPr>
              <w:t xml:space="preserve"> the </w:t>
            </w:r>
            <w:proofErr w:type="spellStart"/>
            <w:r w:rsidRPr="00DE6E13">
              <w:rPr>
                <w:rFonts w:ascii="Arial" w:eastAsia="Times New Roman" w:hAnsi="Arial" w:cs="Arial"/>
                <w:b w:val="0"/>
              </w:rPr>
              <w:t>Measurement</w:t>
            </w:r>
            <w:proofErr w:type="spellEnd"/>
            <w:r w:rsidRPr="00DE6E13">
              <w:rPr>
                <w:rFonts w:ascii="Arial" w:eastAsia="Times New Roman" w:hAnsi="Arial" w:cs="Arial"/>
                <w:b w:val="0"/>
              </w:rPr>
              <w:t xml:space="preserve"> of </w:t>
            </w:r>
            <w:proofErr w:type="spellStart"/>
            <w:r w:rsidRPr="00DE6E13">
              <w:rPr>
                <w:rFonts w:ascii="Arial" w:eastAsia="Times New Roman" w:hAnsi="Arial" w:cs="Arial"/>
                <w:b w:val="0"/>
              </w:rPr>
              <w:t>Clogging</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Potential</w:t>
            </w:r>
            <w:proofErr w:type="spellEnd"/>
            <w:r w:rsidRPr="00DE6E13">
              <w:rPr>
                <w:rFonts w:ascii="Arial" w:eastAsia="Times New Roman" w:hAnsi="Arial" w:cs="Arial"/>
                <w:b w:val="0"/>
              </w:rPr>
              <w:t xml:space="preserve"> in </w:t>
            </w:r>
            <w:proofErr w:type="spellStart"/>
            <w:r w:rsidRPr="00DE6E13">
              <w:rPr>
                <w:rFonts w:ascii="Arial" w:eastAsia="Times New Roman" w:hAnsi="Arial" w:cs="Arial"/>
                <w:b w:val="0"/>
              </w:rPr>
              <w:t>Wine</w:t>
            </w:r>
            <w:proofErr w:type="spellEnd"/>
            <w:r w:rsidRPr="00DE6E13">
              <w:rPr>
                <w:rFonts w:ascii="Arial" w:eastAsia="Times New Roman" w:hAnsi="Arial" w:cs="Arial"/>
                <w:b w:val="0"/>
              </w:rPr>
              <w:t xml:space="preserve"> Filtration. </w:t>
            </w:r>
            <w:proofErr w:type="spellStart"/>
            <w:r w:rsidRPr="00DE6E13">
              <w:rPr>
                <w:rFonts w:ascii="Arial" w:eastAsia="Times New Roman" w:hAnsi="Arial" w:cs="Arial"/>
                <w:b w:val="0"/>
              </w:rPr>
              <w:t>Applied</w:t>
            </w:r>
            <w:proofErr w:type="spellEnd"/>
            <w:r w:rsidRPr="00DE6E13">
              <w:rPr>
                <w:rFonts w:ascii="Arial" w:eastAsia="Times New Roman" w:hAnsi="Arial" w:cs="Arial"/>
                <w:b w:val="0"/>
              </w:rPr>
              <w:t xml:space="preserve"> Sciences, 14(24), 11640. https://doi.org/10.3390/app142411640</w:t>
            </w:r>
          </w:p>
          <w:p w14:paraId="51F642D2" w14:textId="77777777" w:rsidR="005613D6" w:rsidRPr="00DE6E13" w:rsidRDefault="00000000">
            <w:pPr>
              <w:pStyle w:val="Heading2"/>
              <w:spacing w:before="240" w:after="240"/>
              <w:ind w:left="0" w:hanging="2"/>
              <w:rPr>
                <w:rFonts w:ascii="Arial" w:eastAsia="Times New Roman" w:hAnsi="Arial" w:cs="Arial"/>
                <w:b w:val="0"/>
              </w:rPr>
            </w:pPr>
            <w:proofErr w:type="spellStart"/>
            <w:r w:rsidRPr="00DE6E13">
              <w:rPr>
                <w:rFonts w:ascii="Arial" w:eastAsia="Times New Roman" w:hAnsi="Arial" w:cs="Arial"/>
                <w:b w:val="0"/>
              </w:rPr>
              <w:t>Fentahun</w:t>
            </w:r>
            <w:proofErr w:type="spellEnd"/>
            <w:r w:rsidRPr="00DE6E13">
              <w:rPr>
                <w:rFonts w:ascii="Arial" w:eastAsia="Times New Roman" w:hAnsi="Arial" w:cs="Arial"/>
                <w:b w:val="0"/>
              </w:rPr>
              <w:t xml:space="preserve">, M., &amp; </w:t>
            </w:r>
            <w:proofErr w:type="spellStart"/>
            <w:r w:rsidRPr="00DE6E13">
              <w:rPr>
                <w:rFonts w:ascii="Arial" w:eastAsia="Times New Roman" w:hAnsi="Arial" w:cs="Arial"/>
                <w:b w:val="0"/>
              </w:rPr>
              <w:t>Andualem</w:t>
            </w:r>
            <w:proofErr w:type="spellEnd"/>
            <w:r w:rsidRPr="00DE6E13">
              <w:rPr>
                <w:rFonts w:ascii="Arial" w:eastAsia="Times New Roman" w:hAnsi="Arial" w:cs="Arial"/>
                <w:b w:val="0"/>
              </w:rPr>
              <w:t xml:space="preserve">, B. (2024). </w:t>
            </w:r>
            <w:proofErr w:type="spellStart"/>
            <w:r w:rsidRPr="00DE6E13">
              <w:rPr>
                <w:rFonts w:ascii="Arial" w:eastAsia="Times New Roman" w:hAnsi="Arial" w:cs="Arial"/>
                <w:b w:val="0"/>
              </w:rPr>
              <w:t>Characterization</w:t>
            </w:r>
            <w:proofErr w:type="spellEnd"/>
            <w:r w:rsidRPr="00DE6E13">
              <w:rPr>
                <w:rFonts w:ascii="Arial" w:eastAsia="Times New Roman" w:hAnsi="Arial" w:cs="Arial"/>
                <w:b w:val="0"/>
              </w:rPr>
              <w:t xml:space="preserve"> of </w:t>
            </w:r>
            <w:proofErr w:type="spellStart"/>
            <w:r w:rsidRPr="00DE6E13">
              <w:rPr>
                <w:rFonts w:ascii="Arial" w:eastAsia="Times New Roman" w:hAnsi="Arial" w:cs="Arial"/>
                <w:b w:val="0"/>
              </w:rPr>
              <w:t>wild</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indigenous</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yeasts</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that</w:t>
            </w:r>
            <w:proofErr w:type="spellEnd"/>
            <w:r w:rsidRPr="00DE6E13">
              <w:rPr>
                <w:rFonts w:ascii="Arial" w:eastAsia="Times New Roman" w:hAnsi="Arial" w:cs="Arial"/>
                <w:b w:val="0"/>
              </w:rPr>
              <w:t xml:space="preserve"> can </w:t>
            </w:r>
            <w:proofErr w:type="spellStart"/>
            <w:r w:rsidRPr="00DE6E13">
              <w:rPr>
                <w:rFonts w:ascii="Arial" w:eastAsia="Times New Roman" w:hAnsi="Arial" w:cs="Arial"/>
                <w:b w:val="0"/>
              </w:rPr>
              <w:t>withstand</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different</w:t>
            </w:r>
            <w:proofErr w:type="spellEnd"/>
            <w:r w:rsidRPr="00DE6E13">
              <w:rPr>
                <w:rFonts w:ascii="Arial" w:eastAsia="Times New Roman" w:hAnsi="Arial" w:cs="Arial"/>
                <w:b w:val="0"/>
              </w:rPr>
              <w:t xml:space="preserve"> stresses </w:t>
            </w:r>
            <w:proofErr w:type="spellStart"/>
            <w:r w:rsidRPr="00DE6E13">
              <w:rPr>
                <w:rFonts w:ascii="Arial" w:eastAsia="Times New Roman" w:hAnsi="Arial" w:cs="Arial"/>
                <w:b w:val="0"/>
              </w:rPr>
              <w:t>from</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traditional</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fermented</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beverages</w:t>
            </w:r>
            <w:proofErr w:type="spellEnd"/>
            <w:r w:rsidRPr="00DE6E13">
              <w:rPr>
                <w:rFonts w:ascii="Arial" w:eastAsia="Times New Roman" w:hAnsi="Arial" w:cs="Arial"/>
                <w:b w:val="0"/>
              </w:rPr>
              <w:t xml:space="preserve"> in the Amhara </w:t>
            </w:r>
            <w:proofErr w:type="spellStart"/>
            <w:r w:rsidRPr="00DE6E13">
              <w:rPr>
                <w:rFonts w:ascii="Arial" w:eastAsia="Times New Roman" w:hAnsi="Arial" w:cs="Arial"/>
                <w:b w:val="0"/>
              </w:rPr>
              <w:t>region</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Ethiopia</w:t>
            </w:r>
            <w:proofErr w:type="spellEnd"/>
            <w:r w:rsidRPr="00DE6E13">
              <w:rPr>
                <w:rFonts w:ascii="Arial" w:eastAsia="Times New Roman" w:hAnsi="Arial" w:cs="Arial"/>
                <w:b w:val="0"/>
              </w:rPr>
              <w:t xml:space="preserve">. Food Science </w:t>
            </w:r>
            <w:r w:rsidRPr="00DE6E13">
              <w:rPr>
                <w:rFonts w:ascii="Arial" w:eastAsia="Times New Roman" w:hAnsi="Arial" w:cs="Arial"/>
                <w:b w:val="0"/>
              </w:rPr>
              <w:lastRenderedPageBreak/>
              <w:t xml:space="preserve">and </w:t>
            </w:r>
            <w:proofErr w:type="spellStart"/>
            <w:r w:rsidRPr="00DE6E13">
              <w:rPr>
                <w:rFonts w:ascii="Arial" w:eastAsia="Times New Roman" w:hAnsi="Arial" w:cs="Arial"/>
                <w:b w:val="0"/>
              </w:rPr>
              <w:t>Applied</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Biotechnology</w:t>
            </w:r>
            <w:proofErr w:type="spellEnd"/>
            <w:r w:rsidRPr="00DE6E13">
              <w:rPr>
                <w:rFonts w:ascii="Arial" w:eastAsia="Times New Roman" w:hAnsi="Arial" w:cs="Arial"/>
                <w:b w:val="0"/>
              </w:rPr>
              <w:t>, 7(2), 262. https://doi.org/10.30721/fsab2024.v7.i2.405</w:t>
            </w:r>
          </w:p>
          <w:p w14:paraId="6F6E4695" w14:textId="77777777" w:rsidR="005613D6" w:rsidRPr="00DE6E13" w:rsidRDefault="00000000">
            <w:pPr>
              <w:pStyle w:val="Heading2"/>
              <w:spacing w:before="240" w:after="240"/>
              <w:ind w:left="0" w:hanging="2"/>
              <w:rPr>
                <w:rFonts w:ascii="Arial" w:eastAsia="Times New Roman" w:hAnsi="Arial" w:cs="Arial"/>
                <w:b w:val="0"/>
              </w:rPr>
            </w:pPr>
            <w:r w:rsidRPr="00DE6E13">
              <w:rPr>
                <w:rFonts w:ascii="Arial" w:eastAsia="Times New Roman" w:hAnsi="Arial" w:cs="Arial"/>
                <w:b w:val="0"/>
              </w:rPr>
              <w:t xml:space="preserve">Serra, J. L., </w:t>
            </w:r>
            <w:proofErr w:type="spellStart"/>
            <w:r w:rsidRPr="00DE6E13">
              <w:rPr>
                <w:rFonts w:ascii="Arial" w:eastAsia="Times New Roman" w:hAnsi="Arial" w:cs="Arial"/>
                <w:b w:val="0"/>
              </w:rPr>
              <w:t>Nojosa</w:t>
            </w:r>
            <w:proofErr w:type="spellEnd"/>
            <w:r w:rsidRPr="00DE6E13">
              <w:rPr>
                <w:rFonts w:ascii="Arial" w:eastAsia="Times New Roman" w:hAnsi="Arial" w:cs="Arial"/>
                <w:b w:val="0"/>
              </w:rPr>
              <w:t xml:space="preserve">, A. da S., Carvalho, A. S. S., Rocha, L. M. N., Pereira, A. L., Bastos, F. C., &amp; </w:t>
            </w:r>
            <w:proofErr w:type="spellStart"/>
            <w:r w:rsidRPr="00DE6E13">
              <w:rPr>
                <w:rFonts w:ascii="Arial" w:eastAsia="Times New Roman" w:hAnsi="Arial" w:cs="Arial"/>
                <w:b w:val="0"/>
              </w:rPr>
              <w:t>Martínez</w:t>
            </w:r>
            <w:proofErr w:type="spellEnd"/>
            <w:r w:rsidRPr="00DE6E13">
              <w:rPr>
                <w:rFonts w:ascii="Arial" w:eastAsia="Times New Roman" w:hAnsi="Arial" w:cs="Arial"/>
                <w:b w:val="0"/>
              </w:rPr>
              <w:t xml:space="preserve">-Burgos, W. J. (2025). </w:t>
            </w:r>
            <w:proofErr w:type="spellStart"/>
            <w:r w:rsidRPr="00DE6E13">
              <w:rPr>
                <w:rFonts w:ascii="Arial" w:eastAsia="Times New Roman" w:hAnsi="Arial" w:cs="Arial"/>
                <w:b w:val="0"/>
              </w:rPr>
              <w:t>Enhancing</w:t>
            </w:r>
            <w:proofErr w:type="spellEnd"/>
            <w:r w:rsidRPr="00DE6E13">
              <w:rPr>
                <w:rFonts w:ascii="Arial" w:eastAsia="Times New Roman" w:hAnsi="Arial" w:cs="Arial"/>
                <w:b w:val="0"/>
              </w:rPr>
              <w:t xml:space="preserve"> Mead Aroma </w:t>
            </w:r>
            <w:proofErr w:type="spellStart"/>
            <w:r w:rsidRPr="00DE6E13">
              <w:rPr>
                <w:rFonts w:ascii="Arial" w:eastAsia="Times New Roman" w:hAnsi="Arial" w:cs="Arial"/>
                <w:b w:val="0"/>
              </w:rPr>
              <w:t>Using</w:t>
            </w:r>
            <w:proofErr w:type="spellEnd"/>
            <w:r w:rsidRPr="00DE6E13">
              <w:rPr>
                <w:rFonts w:ascii="Arial" w:eastAsia="Times New Roman" w:hAnsi="Arial" w:cs="Arial"/>
                <w:b w:val="0"/>
              </w:rPr>
              <w:t xml:space="preserve"> Non-Saccharomyces </w:t>
            </w:r>
            <w:proofErr w:type="spellStart"/>
            <w:r w:rsidRPr="00DE6E13">
              <w:rPr>
                <w:rFonts w:ascii="Arial" w:eastAsia="Times New Roman" w:hAnsi="Arial" w:cs="Arial"/>
                <w:b w:val="0"/>
              </w:rPr>
              <w:t>Yeast</w:t>
            </w:r>
            <w:proofErr w:type="spellEnd"/>
            <w:r w:rsidRPr="00DE6E13">
              <w:rPr>
                <w:rFonts w:ascii="Arial" w:eastAsia="Times New Roman" w:hAnsi="Arial" w:cs="Arial"/>
                <w:b w:val="0"/>
              </w:rPr>
              <w:t xml:space="preserve"> β-Glucosidase </w:t>
            </w:r>
            <w:proofErr w:type="spellStart"/>
            <w:r w:rsidRPr="00DE6E13">
              <w:rPr>
                <w:rFonts w:ascii="Arial" w:eastAsia="Times New Roman" w:hAnsi="Arial" w:cs="Arial"/>
                <w:b w:val="0"/>
              </w:rPr>
              <w:t>Producers</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Isolated</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from</w:t>
            </w:r>
            <w:proofErr w:type="spellEnd"/>
            <w:r w:rsidRPr="00DE6E13">
              <w:rPr>
                <w:rFonts w:ascii="Arial" w:eastAsia="Times New Roman" w:hAnsi="Arial" w:cs="Arial"/>
                <w:b w:val="0"/>
              </w:rPr>
              <w:t xml:space="preserve"> </w:t>
            </w:r>
            <w:proofErr w:type="gramStart"/>
            <w:r w:rsidRPr="00DE6E13">
              <w:rPr>
                <w:rFonts w:ascii="Arial" w:eastAsia="Times New Roman" w:hAnsi="Arial" w:cs="Arial"/>
                <w:b w:val="0"/>
              </w:rPr>
              <w:t>Honey:</w:t>
            </w:r>
            <w:proofErr w:type="gramEnd"/>
            <w:r w:rsidRPr="00DE6E13">
              <w:rPr>
                <w:rFonts w:ascii="Arial" w:eastAsia="Times New Roman" w:hAnsi="Arial" w:cs="Arial"/>
                <w:b w:val="0"/>
              </w:rPr>
              <w:t xml:space="preserve"> A Case </w:t>
            </w:r>
            <w:proofErr w:type="spellStart"/>
            <w:r w:rsidRPr="00DE6E13">
              <w:rPr>
                <w:rFonts w:ascii="Arial" w:eastAsia="Times New Roman" w:hAnsi="Arial" w:cs="Arial"/>
                <w:b w:val="0"/>
              </w:rPr>
              <w:t>Study</w:t>
            </w:r>
            <w:proofErr w:type="spellEnd"/>
            <w:r w:rsidRPr="00DE6E13">
              <w:rPr>
                <w:rFonts w:ascii="Arial" w:eastAsia="Times New Roman" w:hAnsi="Arial" w:cs="Arial"/>
                <w:b w:val="0"/>
              </w:rPr>
              <w:t xml:space="preserve"> in the </w:t>
            </w:r>
            <w:proofErr w:type="spellStart"/>
            <w:r w:rsidRPr="00DE6E13">
              <w:rPr>
                <w:rFonts w:ascii="Arial" w:eastAsia="Times New Roman" w:hAnsi="Arial" w:cs="Arial"/>
                <w:b w:val="0"/>
              </w:rPr>
              <w:t>Upper</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Turi</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Region</w:t>
            </w:r>
            <w:proofErr w:type="spellEnd"/>
            <w:r w:rsidRPr="00DE6E13">
              <w:rPr>
                <w:rFonts w:ascii="Arial" w:eastAsia="Times New Roman" w:hAnsi="Arial" w:cs="Arial"/>
                <w:b w:val="0"/>
              </w:rPr>
              <w:t>. Fermentation, 11(5), 282. https://doi.org/10.3390/fermentation11050282</w:t>
            </w:r>
          </w:p>
          <w:p w14:paraId="7496B4B1" w14:textId="77777777" w:rsidR="005613D6" w:rsidRPr="00DE6E13" w:rsidRDefault="00000000">
            <w:pPr>
              <w:pStyle w:val="Heading2"/>
              <w:spacing w:before="240" w:after="240"/>
              <w:ind w:left="0" w:hanging="2"/>
              <w:rPr>
                <w:rFonts w:ascii="Arial" w:eastAsia="Times New Roman" w:hAnsi="Arial" w:cs="Arial"/>
                <w:b w:val="0"/>
              </w:rPr>
            </w:pPr>
            <w:proofErr w:type="spellStart"/>
            <w:r w:rsidRPr="00DE6E13">
              <w:rPr>
                <w:rFonts w:ascii="Arial" w:eastAsia="Times New Roman" w:hAnsi="Arial" w:cs="Arial"/>
                <w:b w:val="0"/>
              </w:rPr>
              <w:t>Titilayo</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Afolabi</w:t>
            </w:r>
            <w:proofErr w:type="spellEnd"/>
            <w:r w:rsidRPr="00DE6E13">
              <w:rPr>
                <w:rFonts w:ascii="Arial" w:eastAsia="Times New Roman" w:hAnsi="Arial" w:cs="Arial"/>
                <w:b w:val="0"/>
              </w:rPr>
              <w:t xml:space="preserve">, F., </w:t>
            </w:r>
            <w:proofErr w:type="spellStart"/>
            <w:r w:rsidRPr="00DE6E13">
              <w:rPr>
                <w:rFonts w:ascii="Arial" w:eastAsia="Times New Roman" w:hAnsi="Arial" w:cs="Arial"/>
                <w:b w:val="0"/>
              </w:rPr>
              <w:t>Adewale</w:t>
            </w:r>
            <w:proofErr w:type="spellEnd"/>
            <w:r w:rsidRPr="00DE6E13">
              <w:rPr>
                <w:rFonts w:ascii="Arial" w:eastAsia="Times New Roman" w:hAnsi="Arial" w:cs="Arial"/>
                <w:b w:val="0"/>
              </w:rPr>
              <w:t xml:space="preserve">, O. P., &amp; </w:t>
            </w:r>
            <w:proofErr w:type="spellStart"/>
            <w:r w:rsidRPr="00DE6E13">
              <w:rPr>
                <w:rFonts w:ascii="Arial" w:eastAsia="Times New Roman" w:hAnsi="Arial" w:cs="Arial"/>
                <w:b w:val="0"/>
              </w:rPr>
              <w:t>Adeyemo</w:t>
            </w:r>
            <w:proofErr w:type="spellEnd"/>
            <w:r w:rsidRPr="00DE6E13">
              <w:rPr>
                <w:rFonts w:ascii="Arial" w:eastAsia="Times New Roman" w:hAnsi="Arial" w:cs="Arial"/>
                <w:b w:val="0"/>
              </w:rPr>
              <w:t xml:space="preserve">, S. M. (2022). Isolation, production and optimisation of beta-galactosidase by </w:t>
            </w:r>
            <w:proofErr w:type="spellStart"/>
            <w:r w:rsidRPr="00DE6E13">
              <w:rPr>
                <w:rFonts w:ascii="Arial" w:eastAsia="Times New Roman" w:hAnsi="Arial" w:cs="Arial"/>
                <w:b w:val="0"/>
              </w:rPr>
              <w:t>utilizing</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yeasts</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isolated</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from</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selected</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dairy</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products</w:t>
            </w:r>
            <w:proofErr w:type="spellEnd"/>
            <w:r w:rsidRPr="00DE6E13">
              <w:rPr>
                <w:rFonts w:ascii="Arial" w:eastAsia="Times New Roman" w:hAnsi="Arial" w:cs="Arial"/>
                <w:b w:val="0"/>
              </w:rPr>
              <w:t xml:space="preserve">. Journal of Food </w:t>
            </w:r>
            <w:proofErr w:type="spellStart"/>
            <w:r w:rsidRPr="00DE6E13">
              <w:rPr>
                <w:rFonts w:ascii="Arial" w:eastAsia="Times New Roman" w:hAnsi="Arial" w:cs="Arial"/>
                <w:b w:val="0"/>
              </w:rPr>
              <w:t>Safety</w:t>
            </w:r>
            <w:proofErr w:type="spellEnd"/>
            <w:r w:rsidRPr="00DE6E13">
              <w:rPr>
                <w:rFonts w:ascii="Arial" w:eastAsia="Times New Roman" w:hAnsi="Arial" w:cs="Arial"/>
                <w:b w:val="0"/>
              </w:rPr>
              <w:t xml:space="preserve"> and </w:t>
            </w:r>
            <w:proofErr w:type="spellStart"/>
            <w:r w:rsidRPr="00DE6E13">
              <w:rPr>
                <w:rFonts w:ascii="Arial" w:eastAsia="Times New Roman" w:hAnsi="Arial" w:cs="Arial"/>
                <w:b w:val="0"/>
              </w:rPr>
              <w:t>Hygiene</w:t>
            </w:r>
            <w:proofErr w:type="spellEnd"/>
            <w:r w:rsidRPr="00DE6E13">
              <w:rPr>
                <w:rFonts w:ascii="Arial" w:eastAsia="Times New Roman" w:hAnsi="Arial" w:cs="Arial"/>
                <w:b w:val="0"/>
              </w:rPr>
              <w:t>. https://doi.org/10.18502/jfsh.v8i3.11019</w:t>
            </w:r>
          </w:p>
          <w:p w14:paraId="549EE029" w14:textId="77777777" w:rsidR="005613D6" w:rsidRPr="00DE6E13" w:rsidRDefault="00000000">
            <w:pPr>
              <w:pStyle w:val="Heading2"/>
              <w:spacing w:before="240" w:after="240"/>
              <w:ind w:left="0" w:hanging="2"/>
              <w:rPr>
                <w:rFonts w:ascii="Arial" w:eastAsia="Times New Roman" w:hAnsi="Arial" w:cs="Arial"/>
                <w:b w:val="0"/>
                <w:color w:val="1155CC"/>
                <w:u w:val="single"/>
              </w:rPr>
            </w:pPr>
            <w:r w:rsidRPr="00DE6E13">
              <w:rPr>
                <w:rFonts w:ascii="Arial" w:eastAsia="Times New Roman" w:hAnsi="Arial" w:cs="Arial"/>
                <w:b w:val="0"/>
              </w:rPr>
              <w:t xml:space="preserve">Mishra, T., </w:t>
            </w:r>
            <w:proofErr w:type="spellStart"/>
            <w:r w:rsidRPr="00DE6E13">
              <w:rPr>
                <w:rFonts w:ascii="Arial" w:eastAsia="Times New Roman" w:hAnsi="Arial" w:cs="Arial"/>
                <w:b w:val="0"/>
              </w:rPr>
              <w:t>Machireddy</w:t>
            </w:r>
            <w:proofErr w:type="spellEnd"/>
            <w:r w:rsidRPr="00DE6E13">
              <w:rPr>
                <w:rFonts w:ascii="Arial" w:eastAsia="Times New Roman" w:hAnsi="Arial" w:cs="Arial"/>
                <w:b w:val="0"/>
              </w:rPr>
              <w:t xml:space="preserve">, J., &amp; </w:t>
            </w:r>
            <w:proofErr w:type="spellStart"/>
            <w:r w:rsidRPr="00DE6E13">
              <w:rPr>
                <w:rFonts w:ascii="Arial" w:eastAsia="Times New Roman" w:hAnsi="Arial" w:cs="Arial"/>
                <w:b w:val="0"/>
              </w:rPr>
              <w:t>Vuppu</w:t>
            </w:r>
            <w:proofErr w:type="spellEnd"/>
            <w:r w:rsidRPr="00DE6E13">
              <w:rPr>
                <w:rFonts w:ascii="Arial" w:eastAsia="Times New Roman" w:hAnsi="Arial" w:cs="Arial"/>
                <w:b w:val="0"/>
              </w:rPr>
              <w:t xml:space="preserve">, S. (2024). </w:t>
            </w:r>
            <w:proofErr w:type="spellStart"/>
            <w:r w:rsidRPr="00DE6E13">
              <w:rPr>
                <w:rFonts w:ascii="Arial" w:eastAsia="Times New Roman" w:hAnsi="Arial" w:cs="Arial"/>
                <w:b w:val="0"/>
              </w:rPr>
              <w:t>Comprehensive</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Study</w:t>
            </w:r>
            <w:proofErr w:type="spellEnd"/>
            <w:r w:rsidRPr="00DE6E13">
              <w:rPr>
                <w:rFonts w:ascii="Arial" w:eastAsia="Times New Roman" w:hAnsi="Arial" w:cs="Arial"/>
                <w:b w:val="0"/>
              </w:rPr>
              <w:t xml:space="preserve"> on </w:t>
            </w:r>
            <w:proofErr w:type="spellStart"/>
            <w:r w:rsidRPr="00DE6E13">
              <w:rPr>
                <w:rFonts w:ascii="Arial" w:eastAsia="Times New Roman" w:hAnsi="Arial" w:cs="Arial"/>
                <w:b w:val="0"/>
              </w:rPr>
              <w:t>Hygiene</w:t>
            </w:r>
            <w:proofErr w:type="spellEnd"/>
            <w:r w:rsidRPr="00DE6E13">
              <w:rPr>
                <w:rFonts w:ascii="Arial" w:eastAsia="Times New Roman" w:hAnsi="Arial" w:cs="Arial"/>
                <w:b w:val="0"/>
              </w:rPr>
              <w:t xml:space="preserve"> and </w:t>
            </w:r>
            <w:proofErr w:type="spellStart"/>
            <w:r w:rsidRPr="00DE6E13">
              <w:rPr>
                <w:rFonts w:ascii="Arial" w:eastAsia="Times New Roman" w:hAnsi="Arial" w:cs="Arial"/>
                <w:b w:val="0"/>
              </w:rPr>
              <w:t>Quality</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Assessment</w:t>
            </w:r>
            <w:proofErr w:type="spellEnd"/>
            <w:r w:rsidRPr="00DE6E13">
              <w:rPr>
                <w:rFonts w:ascii="Arial" w:eastAsia="Times New Roman" w:hAnsi="Arial" w:cs="Arial"/>
                <w:b w:val="0"/>
              </w:rPr>
              <w:t xml:space="preserve"> Practices in the Production of </w:t>
            </w:r>
            <w:proofErr w:type="spellStart"/>
            <w:r w:rsidRPr="00DE6E13">
              <w:rPr>
                <w:rFonts w:ascii="Arial" w:eastAsia="Times New Roman" w:hAnsi="Arial" w:cs="Arial"/>
                <w:b w:val="0"/>
              </w:rPr>
              <w:t>Drinkable</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Dairy-Based</w:t>
            </w:r>
            <w:proofErr w:type="spellEnd"/>
            <w:r w:rsidRPr="00DE6E13">
              <w:rPr>
                <w:rFonts w:ascii="Arial" w:eastAsia="Times New Roman" w:hAnsi="Arial" w:cs="Arial"/>
                <w:b w:val="0"/>
              </w:rPr>
              <w:t xml:space="preserve"> and Plant-</w:t>
            </w:r>
            <w:proofErr w:type="spellStart"/>
            <w:r w:rsidRPr="00DE6E13">
              <w:rPr>
                <w:rFonts w:ascii="Arial" w:eastAsia="Times New Roman" w:hAnsi="Arial" w:cs="Arial"/>
                <w:b w:val="0"/>
              </w:rPr>
              <w:t>Based</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Fermented</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Products</w:t>
            </w:r>
            <w:proofErr w:type="spellEnd"/>
            <w:r w:rsidRPr="00DE6E13">
              <w:rPr>
                <w:rFonts w:ascii="Arial" w:eastAsia="Times New Roman" w:hAnsi="Arial" w:cs="Arial"/>
                <w:b w:val="0"/>
              </w:rPr>
              <w:t>. Fermentation, 10(9), 489.</w:t>
            </w:r>
            <w:hyperlink r:id="rId10">
              <w:r w:rsidRPr="00DE6E13">
                <w:rPr>
                  <w:rFonts w:ascii="Arial" w:eastAsia="Times New Roman" w:hAnsi="Arial" w:cs="Arial"/>
                  <w:b w:val="0"/>
                </w:rPr>
                <w:t xml:space="preserve"> </w:t>
              </w:r>
            </w:hyperlink>
            <w:hyperlink r:id="rId11">
              <w:r w:rsidRPr="00DE6E13">
                <w:rPr>
                  <w:rFonts w:ascii="Arial" w:eastAsia="Times New Roman" w:hAnsi="Arial" w:cs="Arial"/>
                  <w:b w:val="0"/>
                  <w:color w:val="1155CC"/>
                  <w:u w:val="single"/>
                </w:rPr>
                <w:t>https://doi.org/10.3390/fermentation10090489</w:t>
              </w:r>
            </w:hyperlink>
          </w:p>
          <w:p w14:paraId="6E0A7A74" w14:textId="77777777" w:rsidR="005613D6" w:rsidRPr="00DE6E13" w:rsidRDefault="00000000">
            <w:pPr>
              <w:pStyle w:val="Heading2"/>
              <w:spacing w:before="240" w:after="240"/>
              <w:ind w:left="0" w:hanging="2"/>
              <w:rPr>
                <w:rFonts w:ascii="Arial" w:eastAsia="Times New Roman" w:hAnsi="Arial" w:cs="Arial"/>
                <w:b w:val="0"/>
              </w:rPr>
            </w:pPr>
            <w:bookmarkStart w:id="1" w:name="_heading=h.wfkmpg2j30x3" w:colFirst="0" w:colLast="0"/>
            <w:bookmarkEnd w:id="1"/>
            <w:proofErr w:type="spellStart"/>
            <w:r w:rsidRPr="00DE6E13">
              <w:rPr>
                <w:rFonts w:ascii="Arial" w:eastAsia="Times New Roman" w:hAnsi="Arial" w:cs="Arial"/>
                <w:b w:val="0"/>
              </w:rPr>
              <w:t>Abdulla</w:t>
            </w:r>
            <w:proofErr w:type="spellEnd"/>
            <w:r w:rsidRPr="00DE6E13">
              <w:rPr>
                <w:rFonts w:ascii="Arial" w:eastAsia="Times New Roman" w:hAnsi="Arial" w:cs="Arial"/>
                <w:b w:val="0"/>
              </w:rPr>
              <w:t xml:space="preserve">, R., Ahmad, N. H., </w:t>
            </w:r>
            <w:proofErr w:type="spellStart"/>
            <w:r w:rsidRPr="00DE6E13">
              <w:rPr>
                <w:rFonts w:ascii="Arial" w:eastAsia="Times New Roman" w:hAnsi="Arial" w:cs="Arial"/>
                <w:b w:val="0"/>
              </w:rPr>
              <w:t>Sabullah</w:t>
            </w:r>
            <w:proofErr w:type="spellEnd"/>
            <w:r w:rsidRPr="00DE6E13">
              <w:rPr>
                <w:rFonts w:ascii="Arial" w:eastAsia="Times New Roman" w:hAnsi="Arial" w:cs="Arial"/>
                <w:b w:val="0"/>
              </w:rPr>
              <w:t xml:space="preserve">, M. K., &amp; </w:t>
            </w:r>
            <w:proofErr w:type="spellStart"/>
            <w:r w:rsidRPr="00DE6E13">
              <w:rPr>
                <w:rFonts w:ascii="Arial" w:eastAsia="Times New Roman" w:hAnsi="Arial" w:cs="Arial"/>
                <w:b w:val="0"/>
              </w:rPr>
              <w:t>Gansau</w:t>
            </w:r>
            <w:proofErr w:type="spellEnd"/>
            <w:r w:rsidRPr="00DE6E13">
              <w:rPr>
                <w:rFonts w:ascii="Arial" w:eastAsia="Times New Roman" w:hAnsi="Arial" w:cs="Arial"/>
                <w:b w:val="0"/>
              </w:rPr>
              <w:t xml:space="preserve">, J. A. (2022). </w:t>
            </w:r>
            <w:proofErr w:type="spellStart"/>
            <w:r w:rsidRPr="00DE6E13">
              <w:rPr>
                <w:rFonts w:ascii="Arial" w:eastAsia="Times New Roman" w:hAnsi="Arial" w:cs="Arial"/>
                <w:b w:val="0"/>
              </w:rPr>
              <w:t>Characterization</w:t>
            </w:r>
            <w:proofErr w:type="spellEnd"/>
            <w:r w:rsidRPr="00DE6E13">
              <w:rPr>
                <w:rFonts w:ascii="Arial" w:eastAsia="Times New Roman" w:hAnsi="Arial" w:cs="Arial"/>
                <w:b w:val="0"/>
              </w:rPr>
              <w:t xml:space="preserve"> of </w:t>
            </w:r>
            <w:proofErr w:type="spellStart"/>
            <w:r w:rsidRPr="00DE6E13">
              <w:rPr>
                <w:rFonts w:ascii="Arial" w:eastAsia="Times New Roman" w:hAnsi="Arial" w:cs="Arial"/>
                <w:b w:val="0"/>
              </w:rPr>
              <w:t>wild</w:t>
            </w:r>
            <w:proofErr w:type="spellEnd"/>
            <w:r w:rsidRPr="00DE6E13">
              <w:rPr>
                <w:rFonts w:ascii="Arial" w:eastAsia="Times New Roman" w:hAnsi="Arial" w:cs="Arial"/>
                <w:b w:val="0"/>
              </w:rPr>
              <w:t xml:space="preserve"> type </w:t>
            </w:r>
            <w:proofErr w:type="spellStart"/>
            <w:r w:rsidRPr="00DE6E13">
              <w:rPr>
                <w:rFonts w:ascii="Arial" w:eastAsia="Times New Roman" w:hAnsi="Arial" w:cs="Arial"/>
                <w:b w:val="0"/>
              </w:rPr>
              <w:t>yeast</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isolated</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from</w:t>
            </w:r>
            <w:proofErr w:type="spellEnd"/>
            <w:r w:rsidRPr="00DE6E13">
              <w:rPr>
                <w:rFonts w:ascii="Arial" w:eastAsia="Times New Roman" w:hAnsi="Arial" w:cs="Arial"/>
                <w:b w:val="0"/>
              </w:rPr>
              <w:t xml:space="preserve"> Sabah </w:t>
            </w:r>
            <w:proofErr w:type="spellStart"/>
            <w:r w:rsidRPr="00DE6E13">
              <w:rPr>
                <w:rFonts w:ascii="Arial" w:eastAsia="Times New Roman" w:hAnsi="Arial" w:cs="Arial"/>
                <w:b w:val="0"/>
              </w:rPr>
              <w:t>soil</w:t>
            </w:r>
            <w:proofErr w:type="spellEnd"/>
            <w:r w:rsidRPr="00DE6E13">
              <w:rPr>
                <w:rFonts w:ascii="Arial" w:eastAsia="Times New Roman" w:hAnsi="Arial" w:cs="Arial"/>
                <w:b w:val="0"/>
              </w:rPr>
              <w:t xml:space="preserve"> for </w:t>
            </w:r>
            <w:proofErr w:type="spellStart"/>
            <w:r w:rsidRPr="00DE6E13">
              <w:rPr>
                <w:rFonts w:ascii="Arial" w:eastAsia="Times New Roman" w:hAnsi="Arial" w:cs="Arial"/>
                <w:b w:val="0"/>
              </w:rPr>
              <w:t>environmental</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friendly</w:t>
            </w:r>
            <w:proofErr w:type="spellEnd"/>
            <w:r w:rsidRPr="00DE6E13">
              <w:rPr>
                <w:rFonts w:ascii="Arial" w:eastAsia="Times New Roman" w:hAnsi="Arial" w:cs="Arial"/>
                <w:b w:val="0"/>
              </w:rPr>
              <w:t xml:space="preserve"> </w:t>
            </w:r>
            <w:proofErr w:type="spellStart"/>
            <w:r w:rsidRPr="00DE6E13">
              <w:rPr>
                <w:rFonts w:ascii="Arial" w:eastAsia="Times New Roman" w:hAnsi="Arial" w:cs="Arial"/>
                <w:b w:val="0"/>
              </w:rPr>
              <w:t>biofuel</w:t>
            </w:r>
            <w:proofErr w:type="spellEnd"/>
            <w:r w:rsidRPr="00DE6E13">
              <w:rPr>
                <w:rFonts w:ascii="Arial" w:eastAsia="Times New Roman" w:hAnsi="Arial" w:cs="Arial"/>
                <w:b w:val="0"/>
              </w:rPr>
              <w:t xml:space="preserve"> production. IOP </w:t>
            </w:r>
            <w:proofErr w:type="spellStart"/>
            <w:r w:rsidRPr="00DE6E13">
              <w:rPr>
                <w:rFonts w:ascii="Arial" w:eastAsia="Times New Roman" w:hAnsi="Arial" w:cs="Arial"/>
                <w:b w:val="0"/>
              </w:rPr>
              <w:t>Conference</w:t>
            </w:r>
            <w:proofErr w:type="spellEnd"/>
            <w:r w:rsidRPr="00DE6E13">
              <w:rPr>
                <w:rFonts w:ascii="Arial" w:eastAsia="Times New Roman" w:hAnsi="Arial" w:cs="Arial"/>
                <w:b w:val="0"/>
              </w:rPr>
              <w:t xml:space="preserve"> </w:t>
            </w:r>
            <w:proofErr w:type="spellStart"/>
            <w:proofErr w:type="gramStart"/>
            <w:r w:rsidRPr="00DE6E13">
              <w:rPr>
                <w:rFonts w:ascii="Arial" w:eastAsia="Times New Roman" w:hAnsi="Arial" w:cs="Arial"/>
                <w:b w:val="0"/>
              </w:rPr>
              <w:t>Series</w:t>
            </w:r>
            <w:proofErr w:type="spellEnd"/>
            <w:r w:rsidRPr="00DE6E13">
              <w:rPr>
                <w:rFonts w:ascii="Arial" w:eastAsia="Times New Roman" w:hAnsi="Arial" w:cs="Arial"/>
                <w:b w:val="0"/>
              </w:rPr>
              <w:t>:</w:t>
            </w:r>
            <w:proofErr w:type="gramEnd"/>
            <w:r w:rsidRPr="00DE6E13">
              <w:rPr>
                <w:rFonts w:ascii="Arial" w:eastAsia="Times New Roman" w:hAnsi="Arial" w:cs="Arial"/>
                <w:b w:val="0"/>
              </w:rPr>
              <w:t xml:space="preserve"> </w:t>
            </w:r>
            <w:proofErr w:type="spellStart"/>
            <w:r w:rsidRPr="00DE6E13">
              <w:rPr>
                <w:rFonts w:ascii="Arial" w:eastAsia="Times New Roman" w:hAnsi="Arial" w:cs="Arial"/>
                <w:b w:val="0"/>
              </w:rPr>
              <w:t>Earth</w:t>
            </w:r>
            <w:proofErr w:type="spellEnd"/>
            <w:r w:rsidRPr="00DE6E13">
              <w:rPr>
                <w:rFonts w:ascii="Arial" w:eastAsia="Times New Roman" w:hAnsi="Arial" w:cs="Arial"/>
                <w:b w:val="0"/>
              </w:rPr>
              <w:t xml:space="preserve"> and </w:t>
            </w:r>
            <w:proofErr w:type="spellStart"/>
            <w:r w:rsidRPr="00DE6E13">
              <w:rPr>
                <w:rFonts w:ascii="Arial" w:eastAsia="Times New Roman" w:hAnsi="Arial" w:cs="Arial"/>
                <w:b w:val="0"/>
              </w:rPr>
              <w:t>Environmental</w:t>
            </w:r>
            <w:proofErr w:type="spellEnd"/>
            <w:r w:rsidRPr="00DE6E13">
              <w:rPr>
                <w:rFonts w:ascii="Arial" w:eastAsia="Times New Roman" w:hAnsi="Arial" w:cs="Arial"/>
                <w:b w:val="0"/>
              </w:rPr>
              <w:t xml:space="preserve"> Science, 1103(1), 012024. https://doi.org/10.1088/1755-1315/1103/1/012024</w:t>
            </w:r>
          </w:p>
          <w:p w14:paraId="2308B41F" w14:textId="77777777" w:rsidR="005613D6" w:rsidRPr="00DE6E13" w:rsidRDefault="005613D6">
            <w:pPr>
              <w:pStyle w:val="Heading2"/>
              <w:ind w:left="0" w:hanging="2"/>
              <w:jc w:val="left"/>
              <w:rPr>
                <w:rFonts w:ascii="Arial" w:eastAsia="Times New Roman" w:hAnsi="Arial" w:cs="Arial"/>
                <w:b w:val="0"/>
              </w:rPr>
            </w:pPr>
          </w:p>
        </w:tc>
      </w:tr>
      <w:tr w:rsidR="005613D6" w:rsidRPr="00DE6E13" w14:paraId="0AADE461" w14:textId="77777777" w:rsidTr="00305FC7">
        <w:trPr>
          <w:trHeight w:val="89"/>
        </w:trPr>
        <w:tc>
          <w:tcPr>
            <w:tcW w:w="5243" w:type="dxa"/>
          </w:tcPr>
          <w:p w14:paraId="3FA3E04C" w14:textId="77777777" w:rsidR="005613D6" w:rsidRPr="00DE6E13" w:rsidRDefault="00000000">
            <w:pPr>
              <w:pStyle w:val="Heading2"/>
              <w:ind w:left="0" w:hanging="2"/>
              <w:jc w:val="left"/>
              <w:rPr>
                <w:rFonts w:ascii="Arial" w:eastAsia="Times New Roman" w:hAnsi="Arial" w:cs="Arial"/>
              </w:rPr>
            </w:pPr>
            <w:r w:rsidRPr="00DE6E13">
              <w:rPr>
                <w:rFonts w:ascii="Arial" w:eastAsia="Times New Roman" w:hAnsi="Arial" w:cs="Arial"/>
              </w:rPr>
              <w:lastRenderedPageBreak/>
              <w:t xml:space="preserve">Is the </w:t>
            </w:r>
            <w:proofErr w:type="spellStart"/>
            <w:r w:rsidRPr="00DE6E13">
              <w:rPr>
                <w:rFonts w:ascii="Arial" w:eastAsia="Times New Roman" w:hAnsi="Arial" w:cs="Arial"/>
              </w:rPr>
              <w:t>language</w:t>
            </w:r>
            <w:proofErr w:type="spellEnd"/>
            <w:r w:rsidRPr="00DE6E13">
              <w:rPr>
                <w:rFonts w:ascii="Arial" w:eastAsia="Times New Roman" w:hAnsi="Arial" w:cs="Arial"/>
              </w:rPr>
              <w:t xml:space="preserve">/English </w:t>
            </w:r>
            <w:proofErr w:type="spellStart"/>
            <w:r w:rsidRPr="00DE6E13">
              <w:rPr>
                <w:rFonts w:ascii="Arial" w:eastAsia="Times New Roman" w:hAnsi="Arial" w:cs="Arial"/>
              </w:rPr>
              <w:t>quality</w:t>
            </w:r>
            <w:proofErr w:type="spellEnd"/>
            <w:r w:rsidRPr="00DE6E13">
              <w:rPr>
                <w:rFonts w:ascii="Arial" w:eastAsia="Times New Roman" w:hAnsi="Arial" w:cs="Arial"/>
              </w:rPr>
              <w:t xml:space="preserve"> of the article </w:t>
            </w:r>
            <w:proofErr w:type="spellStart"/>
            <w:r w:rsidRPr="00DE6E13">
              <w:rPr>
                <w:rFonts w:ascii="Arial" w:eastAsia="Times New Roman" w:hAnsi="Arial" w:cs="Arial"/>
              </w:rPr>
              <w:t>suitable</w:t>
            </w:r>
            <w:proofErr w:type="spellEnd"/>
            <w:r w:rsidRPr="00DE6E13">
              <w:rPr>
                <w:rFonts w:ascii="Arial" w:eastAsia="Times New Roman" w:hAnsi="Arial" w:cs="Arial"/>
              </w:rPr>
              <w:t xml:space="preserve"> for </w:t>
            </w:r>
            <w:proofErr w:type="spellStart"/>
            <w:r w:rsidRPr="00DE6E13">
              <w:rPr>
                <w:rFonts w:ascii="Arial" w:eastAsia="Times New Roman" w:hAnsi="Arial" w:cs="Arial"/>
              </w:rPr>
              <w:t>scholarly</w:t>
            </w:r>
            <w:proofErr w:type="spellEnd"/>
            <w:r w:rsidRPr="00DE6E13">
              <w:rPr>
                <w:rFonts w:ascii="Arial" w:eastAsia="Times New Roman" w:hAnsi="Arial" w:cs="Arial"/>
              </w:rPr>
              <w:t xml:space="preserve"> </w:t>
            </w:r>
            <w:proofErr w:type="gramStart"/>
            <w:r w:rsidRPr="00DE6E13">
              <w:rPr>
                <w:rFonts w:ascii="Arial" w:eastAsia="Times New Roman" w:hAnsi="Arial" w:cs="Arial"/>
              </w:rPr>
              <w:t>communications?</w:t>
            </w:r>
            <w:proofErr w:type="gramEnd"/>
          </w:p>
          <w:p w14:paraId="0CE090B7" w14:textId="77777777" w:rsidR="005613D6" w:rsidRPr="00DE6E13" w:rsidRDefault="005613D6">
            <w:pPr>
              <w:ind w:left="0" w:hanging="2"/>
              <w:rPr>
                <w:rFonts w:ascii="Arial" w:hAnsi="Arial" w:cs="Arial"/>
                <w:sz w:val="20"/>
                <w:szCs w:val="20"/>
              </w:rPr>
            </w:pPr>
          </w:p>
        </w:tc>
        <w:tc>
          <w:tcPr>
            <w:tcW w:w="9357" w:type="dxa"/>
          </w:tcPr>
          <w:p w14:paraId="1E1C6C70" w14:textId="77777777" w:rsidR="005613D6" w:rsidRPr="00DE6E13" w:rsidRDefault="00000000">
            <w:pPr>
              <w:ind w:left="0" w:hanging="2"/>
              <w:rPr>
                <w:rFonts w:ascii="Arial" w:hAnsi="Arial" w:cs="Arial"/>
                <w:sz w:val="20"/>
                <w:szCs w:val="20"/>
              </w:rPr>
            </w:pPr>
            <w:r w:rsidRPr="00DE6E13">
              <w:rPr>
                <w:rFonts w:ascii="Arial" w:hAnsi="Arial" w:cs="Arial"/>
                <w:sz w:val="20"/>
                <w:szCs w:val="20"/>
              </w:rPr>
              <w:t>Yes</w:t>
            </w:r>
          </w:p>
        </w:tc>
        <w:tc>
          <w:tcPr>
            <w:tcW w:w="6442" w:type="dxa"/>
          </w:tcPr>
          <w:p w14:paraId="4378C1C1" w14:textId="77777777" w:rsidR="005613D6" w:rsidRPr="00DE6E13" w:rsidRDefault="00000000">
            <w:pPr>
              <w:ind w:left="0" w:hanging="2"/>
              <w:rPr>
                <w:rFonts w:ascii="Arial" w:hAnsi="Arial" w:cs="Arial"/>
                <w:sz w:val="20"/>
                <w:szCs w:val="20"/>
              </w:rPr>
            </w:pPr>
            <w:r w:rsidRPr="00DE6E13">
              <w:rPr>
                <w:rFonts w:ascii="Arial" w:hAnsi="Arial" w:cs="Arial"/>
                <w:sz w:val="20"/>
                <w:szCs w:val="20"/>
              </w:rPr>
              <w:t>Yes</w:t>
            </w:r>
          </w:p>
        </w:tc>
      </w:tr>
      <w:tr w:rsidR="005613D6" w:rsidRPr="00DE6E13" w14:paraId="5218AE5B" w14:textId="77777777" w:rsidTr="00305FC7">
        <w:trPr>
          <w:trHeight w:val="1178"/>
        </w:trPr>
        <w:tc>
          <w:tcPr>
            <w:tcW w:w="5243" w:type="dxa"/>
          </w:tcPr>
          <w:p w14:paraId="4C1F19DB" w14:textId="77777777" w:rsidR="005613D6" w:rsidRPr="00DE6E13" w:rsidRDefault="00000000">
            <w:pPr>
              <w:pStyle w:val="Heading2"/>
              <w:ind w:left="0" w:hanging="2"/>
              <w:jc w:val="left"/>
              <w:rPr>
                <w:rFonts w:ascii="Arial" w:eastAsia="Times New Roman" w:hAnsi="Arial" w:cs="Arial"/>
                <w:b w:val="0"/>
              </w:rPr>
            </w:pPr>
            <w:proofErr w:type="spellStart"/>
            <w:r w:rsidRPr="00DE6E13">
              <w:rPr>
                <w:rFonts w:ascii="Arial" w:eastAsia="Times New Roman" w:hAnsi="Arial" w:cs="Arial"/>
                <w:u w:val="single"/>
              </w:rPr>
              <w:lastRenderedPageBreak/>
              <w:t>Optional</w:t>
            </w:r>
            <w:proofErr w:type="spellEnd"/>
            <w:r w:rsidRPr="00DE6E13">
              <w:rPr>
                <w:rFonts w:ascii="Arial" w:eastAsia="Times New Roman" w:hAnsi="Arial" w:cs="Arial"/>
                <w:u w:val="single"/>
              </w:rPr>
              <w:t>/General</w:t>
            </w:r>
            <w:r w:rsidRPr="00DE6E13">
              <w:rPr>
                <w:rFonts w:ascii="Arial" w:eastAsia="Times New Roman" w:hAnsi="Arial" w:cs="Arial"/>
              </w:rPr>
              <w:t xml:space="preserve"> </w:t>
            </w:r>
            <w:proofErr w:type="spellStart"/>
            <w:r w:rsidRPr="00DE6E13">
              <w:rPr>
                <w:rFonts w:ascii="Arial" w:eastAsia="Times New Roman" w:hAnsi="Arial" w:cs="Arial"/>
                <w:b w:val="0"/>
              </w:rPr>
              <w:t>comments</w:t>
            </w:r>
            <w:proofErr w:type="spellEnd"/>
          </w:p>
          <w:p w14:paraId="602FBE5F" w14:textId="77777777" w:rsidR="005613D6" w:rsidRPr="00DE6E13" w:rsidRDefault="005613D6">
            <w:pPr>
              <w:pStyle w:val="Heading2"/>
              <w:ind w:left="0" w:hanging="2"/>
              <w:jc w:val="left"/>
              <w:rPr>
                <w:rFonts w:ascii="Arial" w:eastAsia="Times New Roman" w:hAnsi="Arial" w:cs="Arial"/>
                <w:b w:val="0"/>
              </w:rPr>
            </w:pPr>
          </w:p>
        </w:tc>
        <w:tc>
          <w:tcPr>
            <w:tcW w:w="9357" w:type="dxa"/>
          </w:tcPr>
          <w:p w14:paraId="22A73E38"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b/>
                <w:color w:val="000000"/>
                <w:sz w:val="20"/>
                <w:szCs w:val="20"/>
              </w:rPr>
              <w:t>Abstract: aim - please clarify the result wine was compared with what kind of wine?</w:t>
            </w:r>
          </w:p>
          <w:p w14:paraId="050ABFEA"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b/>
                <w:color w:val="000000"/>
                <w:sz w:val="20"/>
                <w:szCs w:val="20"/>
              </w:rPr>
              <w:t>Abstract: the study design should be correlated with statistical design.</w:t>
            </w:r>
          </w:p>
          <w:p w14:paraId="0871381F"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b/>
                <w:color w:val="000000"/>
                <w:sz w:val="20"/>
                <w:szCs w:val="20"/>
              </w:rPr>
              <w:t xml:space="preserve">Section 2.4: was the palm wine made from natural cultures or starter cultures? </w:t>
            </w:r>
          </w:p>
          <w:p w14:paraId="7A82B501"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b/>
                <w:color w:val="000000"/>
                <w:sz w:val="20"/>
                <w:szCs w:val="20"/>
              </w:rPr>
              <w:t>Section 2.5.1: how much the inoculum size of yeast to test sugar fermentation?</w:t>
            </w:r>
          </w:p>
          <w:p w14:paraId="0366ECF7"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b/>
                <w:color w:val="000000"/>
                <w:sz w:val="20"/>
                <w:szCs w:val="20"/>
              </w:rPr>
              <w:t>Section 2.5.3: please explain positive results of the examination.</w:t>
            </w:r>
          </w:p>
          <w:p w14:paraId="1E9D6E1D"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b/>
                <w:color w:val="000000"/>
                <w:sz w:val="20"/>
                <w:szCs w:val="20"/>
              </w:rPr>
              <w:t xml:space="preserve">Section 2.8: what was the quantity of added </w:t>
            </w:r>
            <w:r w:rsidRPr="00DE6E13">
              <w:rPr>
                <w:rFonts w:ascii="Arial" w:hAnsi="Arial" w:cs="Arial"/>
                <w:b/>
                <w:i/>
                <w:color w:val="000000"/>
                <w:sz w:val="20"/>
                <w:szCs w:val="20"/>
              </w:rPr>
              <w:t>Saccharomyces</w:t>
            </w:r>
            <w:r w:rsidRPr="00DE6E13">
              <w:rPr>
                <w:rFonts w:ascii="Arial" w:hAnsi="Arial" w:cs="Arial"/>
                <w:b/>
                <w:color w:val="000000"/>
                <w:sz w:val="20"/>
                <w:szCs w:val="20"/>
              </w:rPr>
              <w:t xml:space="preserve"> cells? How long the fermentation period?</w:t>
            </w:r>
          </w:p>
          <w:p w14:paraId="189612B9"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b/>
                <w:color w:val="000000"/>
                <w:sz w:val="20"/>
                <w:szCs w:val="20"/>
              </w:rPr>
              <w:t>Section 2.11: a method for fat analysis?</w:t>
            </w:r>
          </w:p>
          <w:p w14:paraId="505901EC"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b/>
                <w:color w:val="000000"/>
                <w:sz w:val="20"/>
                <w:szCs w:val="20"/>
              </w:rPr>
              <w:t xml:space="preserve">Section 2.13: please provide more information regarding sensory </w:t>
            </w:r>
            <w:proofErr w:type="spellStart"/>
            <w:r w:rsidRPr="00DE6E13">
              <w:rPr>
                <w:rFonts w:ascii="Arial" w:hAnsi="Arial" w:cs="Arial"/>
                <w:b/>
                <w:color w:val="000000"/>
                <w:sz w:val="20"/>
                <w:szCs w:val="20"/>
              </w:rPr>
              <w:t>panellists</w:t>
            </w:r>
            <w:proofErr w:type="spellEnd"/>
            <w:r w:rsidRPr="00DE6E13">
              <w:rPr>
                <w:rFonts w:ascii="Arial" w:hAnsi="Arial" w:cs="Arial"/>
                <w:b/>
                <w:color w:val="000000"/>
                <w:sz w:val="20"/>
                <w:szCs w:val="20"/>
              </w:rPr>
              <w:t xml:space="preserve">, the number of </w:t>
            </w:r>
            <w:proofErr w:type="spellStart"/>
            <w:r w:rsidRPr="00DE6E13">
              <w:rPr>
                <w:rFonts w:ascii="Arial" w:hAnsi="Arial" w:cs="Arial"/>
                <w:b/>
                <w:color w:val="000000"/>
                <w:sz w:val="20"/>
                <w:szCs w:val="20"/>
              </w:rPr>
              <w:t>panellists</w:t>
            </w:r>
            <w:proofErr w:type="spellEnd"/>
            <w:r w:rsidRPr="00DE6E13">
              <w:rPr>
                <w:rFonts w:ascii="Arial" w:hAnsi="Arial" w:cs="Arial"/>
                <w:b/>
                <w:color w:val="000000"/>
                <w:sz w:val="20"/>
                <w:szCs w:val="20"/>
              </w:rPr>
              <w:t>?</w:t>
            </w:r>
          </w:p>
          <w:p w14:paraId="01AB95DA"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b/>
                <w:color w:val="000000"/>
                <w:sz w:val="20"/>
                <w:szCs w:val="20"/>
              </w:rPr>
              <w:t>Results: there should be more biochemical tests or identification kits to guess the probable yeast. any supporting references?</w:t>
            </w:r>
          </w:p>
          <w:p w14:paraId="2EA07AE1"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b/>
                <w:color w:val="000000"/>
                <w:sz w:val="20"/>
                <w:szCs w:val="20"/>
              </w:rPr>
              <w:t>Results: please add in the method that the number of microorganisms was checked daily during wine fermentation.</w:t>
            </w:r>
          </w:p>
          <w:p w14:paraId="5D96C36F"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b/>
                <w:color w:val="000000"/>
                <w:sz w:val="20"/>
                <w:szCs w:val="20"/>
              </w:rPr>
              <w:t>Results: why the total acidity reduced during fermentation?</w:t>
            </w:r>
          </w:p>
          <w:p w14:paraId="7BD464EB"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b/>
                <w:color w:val="000000"/>
                <w:sz w:val="20"/>
                <w:szCs w:val="20"/>
              </w:rPr>
              <w:t>Results, Table 4: add the method to calculate carbohydrate; why the fat and fiber were not detected in cherry wine?</w:t>
            </w:r>
          </w:p>
          <w:p w14:paraId="1E308548"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b/>
                <w:color w:val="000000"/>
                <w:sz w:val="20"/>
                <w:szCs w:val="20"/>
              </w:rPr>
              <w:t>Result, Figure 1: please add in the method about cherry wine standard; any statistical analyses?</w:t>
            </w:r>
          </w:p>
          <w:p w14:paraId="4675E303"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b/>
                <w:color w:val="000000"/>
                <w:sz w:val="20"/>
                <w:szCs w:val="20"/>
              </w:rPr>
              <w:t>Discussion: why the yeast was Gram positive?</w:t>
            </w:r>
          </w:p>
          <w:p w14:paraId="3392CB59"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b/>
                <w:color w:val="000000"/>
                <w:sz w:val="20"/>
                <w:szCs w:val="20"/>
              </w:rPr>
              <w:t xml:space="preserve">Discussion: why cherry must </w:t>
            </w:r>
            <w:proofErr w:type="gramStart"/>
            <w:r w:rsidRPr="00DE6E13">
              <w:rPr>
                <w:rFonts w:ascii="Arial" w:hAnsi="Arial" w:cs="Arial"/>
                <w:b/>
                <w:color w:val="000000"/>
                <w:sz w:val="20"/>
                <w:szCs w:val="20"/>
              </w:rPr>
              <w:t>was</w:t>
            </w:r>
            <w:proofErr w:type="gramEnd"/>
            <w:r w:rsidRPr="00DE6E13">
              <w:rPr>
                <w:rFonts w:ascii="Arial" w:hAnsi="Arial" w:cs="Arial"/>
                <w:b/>
                <w:color w:val="000000"/>
                <w:sz w:val="20"/>
                <w:szCs w:val="20"/>
              </w:rPr>
              <w:t xml:space="preserve"> added with sugar when the fermented yeast could not </w:t>
            </w:r>
            <w:proofErr w:type="spellStart"/>
            <w:r w:rsidRPr="00DE6E13">
              <w:rPr>
                <w:rFonts w:ascii="Arial" w:hAnsi="Arial" w:cs="Arial"/>
                <w:b/>
                <w:color w:val="000000"/>
                <w:sz w:val="20"/>
                <w:szCs w:val="20"/>
              </w:rPr>
              <w:t>utilise</w:t>
            </w:r>
            <w:proofErr w:type="spellEnd"/>
            <w:r w:rsidRPr="00DE6E13">
              <w:rPr>
                <w:rFonts w:ascii="Arial" w:hAnsi="Arial" w:cs="Arial"/>
                <w:b/>
                <w:color w:val="000000"/>
                <w:sz w:val="20"/>
                <w:szCs w:val="20"/>
              </w:rPr>
              <w:t xml:space="preserve"> sucrose?</w:t>
            </w:r>
          </w:p>
          <w:p w14:paraId="218FE655"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b/>
                <w:color w:val="000000"/>
                <w:sz w:val="20"/>
                <w:szCs w:val="20"/>
              </w:rPr>
              <w:t>Discussion: why the pH of cherry wine slightly reduced during fermentation, while the total acidity was also decreased?</w:t>
            </w:r>
          </w:p>
          <w:p w14:paraId="28840BEB"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b/>
                <w:color w:val="000000"/>
                <w:sz w:val="20"/>
                <w:szCs w:val="20"/>
              </w:rPr>
              <w:t>Discussion: for wine safety, what is the government regulation/standard/recommendation?</w:t>
            </w:r>
          </w:p>
          <w:p w14:paraId="6CCA0352"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b/>
                <w:color w:val="000000"/>
                <w:sz w:val="20"/>
                <w:szCs w:val="20"/>
              </w:rPr>
              <w:t>Discussion: did yeast use fiber to growth?</w:t>
            </w:r>
          </w:p>
          <w:p w14:paraId="1CEE4F89"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b/>
                <w:color w:val="000000"/>
                <w:sz w:val="20"/>
                <w:szCs w:val="20"/>
              </w:rPr>
              <w:t>Discussion: the method of cherry wine did not write to have steps of filtration and clarification</w:t>
            </w:r>
          </w:p>
          <w:p w14:paraId="7D6E003A"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b/>
                <w:color w:val="000000"/>
                <w:sz w:val="20"/>
                <w:szCs w:val="20"/>
              </w:rPr>
              <w:t xml:space="preserve">References: please use consistent format for all references </w:t>
            </w:r>
          </w:p>
        </w:tc>
        <w:tc>
          <w:tcPr>
            <w:tcW w:w="6442" w:type="dxa"/>
          </w:tcPr>
          <w:p w14:paraId="000B9986" w14:textId="77777777" w:rsidR="005613D6" w:rsidRPr="00DE6E13" w:rsidRDefault="00000000">
            <w:pPr>
              <w:ind w:left="0" w:hanging="2"/>
              <w:rPr>
                <w:rFonts w:ascii="Arial" w:hAnsi="Arial" w:cs="Arial"/>
                <w:sz w:val="20"/>
                <w:szCs w:val="20"/>
              </w:rPr>
            </w:pPr>
            <w:r w:rsidRPr="00DE6E13">
              <w:rPr>
                <w:rFonts w:ascii="Arial" w:hAnsi="Arial" w:cs="Arial"/>
                <w:b/>
                <w:sz w:val="20"/>
                <w:szCs w:val="20"/>
              </w:rPr>
              <w:t xml:space="preserve">Section </w:t>
            </w:r>
            <w:proofErr w:type="gramStart"/>
            <w:r w:rsidRPr="00DE6E13">
              <w:rPr>
                <w:rFonts w:ascii="Arial" w:hAnsi="Arial" w:cs="Arial"/>
                <w:b/>
                <w:sz w:val="20"/>
                <w:szCs w:val="20"/>
              </w:rPr>
              <w:t>2.4</w:t>
            </w:r>
            <w:r w:rsidRPr="00DE6E13">
              <w:rPr>
                <w:rFonts w:ascii="Arial" w:hAnsi="Arial" w:cs="Arial"/>
                <w:sz w:val="20"/>
                <w:szCs w:val="20"/>
              </w:rPr>
              <w:t>:The</w:t>
            </w:r>
            <w:proofErr w:type="gramEnd"/>
            <w:r w:rsidRPr="00DE6E13">
              <w:rPr>
                <w:rFonts w:ascii="Arial" w:hAnsi="Arial" w:cs="Arial"/>
                <w:sz w:val="20"/>
                <w:szCs w:val="20"/>
              </w:rPr>
              <w:t xml:space="preserve"> palm wine used in this study was naturally fermented. No external or defined starter cultures were introduced. Instead, fresh palm wine, which had undergone spontaneous fermentation, served as the source of yeast cells.</w:t>
            </w:r>
          </w:p>
          <w:p w14:paraId="580D653F" w14:textId="77777777" w:rsidR="005613D6" w:rsidRPr="00DE6E13" w:rsidRDefault="00000000">
            <w:pPr>
              <w:ind w:left="0" w:hanging="2"/>
              <w:rPr>
                <w:rFonts w:ascii="Arial" w:hAnsi="Arial" w:cs="Arial"/>
                <w:sz w:val="20"/>
                <w:szCs w:val="20"/>
              </w:rPr>
            </w:pPr>
            <w:r w:rsidRPr="00DE6E13">
              <w:rPr>
                <w:rFonts w:ascii="Arial" w:hAnsi="Arial" w:cs="Arial"/>
                <w:b/>
                <w:sz w:val="20"/>
                <w:szCs w:val="20"/>
              </w:rPr>
              <w:t>Section 2.5.1:</w:t>
            </w:r>
            <w:r w:rsidRPr="00DE6E13">
              <w:rPr>
                <w:rFonts w:ascii="Arial" w:hAnsi="Arial" w:cs="Arial"/>
                <w:sz w:val="20"/>
                <w:szCs w:val="20"/>
              </w:rPr>
              <w:t xml:space="preserve"> 1 ml each</w:t>
            </w:r>
          </w:p>
          <w:p w14:paraId="14F20B3E" w14:textId="77777777" w:rsidR="005613D6" w:rsidRPr="00DE6E13" w:rsidRDefault="00000000">
            <w:pPr>
              <w:ind w:left="0" w:hanging="2"/>
              <w:rPr>
                <w:rFonts w:ascii="Arial" w:hAnsi="Arial" w:cs="Arial"/>
                <w:sz w:val="20"/>
                <w:szCs w:val="20"/>
              </w:rPr>
            </w:pPr>
            <w:r w:rsidRPr="00DE6E13">
              <w:rPr>
                <w:rFonts w:ascii="Arial" w:hAnsi="Arial" w:cs="Arial"/>
                <w:b/>
                <w:sz w:val="20"/>
                <w:szCs w:val="20"/>
              </w:rPr>
              <w:t xml:space="preserve">Section 2.5.3.: </w:t>
            </w:r>
            <w:r w:rsidRPr="00DE6E13">
              <w:rPr>
                <w:rFonts w:ascii="Arial" w:hAnsi="Arial" w:cs="Arial"/>
                <w:sz w:val="20"/>
                <w:szCs w:val="20"/>
              </w:rPr>
              <w:t>Positive results from the microscopic examination were indicated by the observation of characteristic yeast cell morphology under ×40 magnification using a light microscope. These features included oval or spherical cells with smooth surfaces, typically seen as single cells or budding forms a defining trait of yeast reproduction. The use of lactophenol cotton blue enhanced visualization by staining the cell walls, which appeared prominently against the background, confirming the presence of yeast. Colonies that exhibited these typical yeast morphological features were considered positive. These positive samples were then sub-cultured by streaking onto fresh Potato Dextrose Agar (PDA) plates to isolate and maintain pure cultures for further biochemical and fermentation analyses.</w:t>
            </w:r>
          </w:p>
          <w:p w14:paraId="24A5F31C" w14:textId="77777777" w:rsidR="005613D6" w:rsidRPr="00DE6E13" w:rsidRDefault="00000000">
            <w:pPr>
              <w:spacing w:before="240" w:after="240"/>
              <w:ind w:left="0" w:hanging="2"/>
              <w:rPr>
                <w:rFonts w:ascii="Arial" w:hAnsi="Arial" w:cs="Arial"/>
                <w:sz w:val="20"/>
                <w:szCs w:val="20"/>
              </w:rPr>
            </w:pPr>
            <w:r w:rsidRPr="00DE6E13">
              <w:rPr>
                <w:rFonts w:ascii="Arial" w:hAnsi="Arial" w:cs="Arial"/>
                <w:b/>
                <w:sz w:val="20"/>
                <w:szCs w:val="20"/>
              </w:rPr>
              <w:t>Section 2.8:</w:t>
            </w:r>
            <w:r w:rsidRPr="00DE6E13">
              <w:rPr>
                <w:rFonts w:ascii="Arial" w:hAnsi="Arial" w:cs="Arial"/>
                <w:sz w:val="20"/>
                <w:szCs w:val="20"/>
              </w:rPr>
              <w:t xml:space="preserve"> </w:t>
            </w:r>
            <w:r w:rsidRPr="00DE6E13">
              <w:rPr>
                <w:rFonts w:ascii="Arial" w:hAnsi="Arial" w:cs="Arial"/>
                <w:i/>
                <w:sz w:val="20"/>
                <w:szCs w:val="20"/>
              </w:rPr>
              <w:t>Saccharomyces cerevisiae</w:t>
            </w:r>
            <w:r w:rsidRPr="00DE6E13">
              <w:rPr>
                <w:rFonts w:ascii="Arial" w:hAnsi="Arial" w:cs="Arial"/>
                <w:sz w:val="20"/>
                <w:szCs w:val="20"/>
              </w:rPr>
              <w:t xml:space="preserve"> cells were inoculated into the fermentation mixture at a concentration of approximately 1.5 × 10⁸ CFU/mL, corresponding to a 0.5 McFarland standard. </w:t>
            </w:r>
          </w:p>
          <w:p w14:paraId="0D6C4BBF" w14:textId="77777777" w:rsidR="005613D6" w:rsidRPr="00DE6E13" w:rsidRDefault="00000000">
            <w:pPr>
              <w:spacing w:before="240" w:after="240"/>
              <w:ind w:left="0" w:hanging="2"/>
              <w:rPr>
                <w:rFonts w:ascii="Arial" w:hAnsi="Arial" w:cs="Arial"/>
                <w:sz w:val="20"/>
                <w:szCs w:val="20"/>
              </w:rPr>
            </w:pPr>
            <w:r w:rsidRPr="00DE6E13">
              <w:rPr>
                <w:rFonts w:ascii="Arial" w:hAnsi="Arial" w:cs="Arial"/>
                <w:sz w:val="20"/>
                <w:szCs w:val="20"/>
              </w:rPr>
              <w:t>Fermentation was carried out over a period of nine days.</w:t>
            </w:r>
          </w:p>
          <w:p w14:paraId="0EA2984F" w14:textId="77777777" w:rsidR="005613D6" w:rsidRPr="00DE6E13" w:rsidRDefault="005613D6">
            <w:pPr>
              <w:spacing w:before="240" w:after="240"/>
              <w:ind w:left="0" w:hanging="2"/>
              <w:rPr>
                <w:rFonts w:ascii="Arial" w:hAnsi="Arial" w:cs="Arial"/>
                <w:sz w:val="20"/>
                <w:szCs w:val="20"/>
              </w:rPr>
            </w:pPr>
          </w:p>
          <w:p w14:paraId="0EB9D1D7" w14:textId="77777777" w:rsidR="005613D6" w:rsidRPr="00DE6E13" w:rsidRDefault="00000000">
            <w:pPr>
              <w:spacing w:before="240" w:after="240"/>
              <w:ind w:left="0" w:hanging="2"/>
              <w:rPr>
                <w:rFonts w:ascii="Arial" w:hAnsi="Arial" w:cs="Arial"/>
                <w:b/>
                <w:sz w:val="20"/>
                <w:szCs w:val="20"/>
              </w:rPr>
            </w:pPr>
            <w:r w:rsidRPr="00DE6E13">
              <w:rPr>
                <w:rFonts w:ascii="Arial" w:hAnsi="Arial" w:cs="Arial"/>
                <w:b/>
                <w:sz w:val="20"/>
                <w:szCs w:val="20"/>
              </w:rPr>
              <w:t>All necessary adjustments have been made to the various sections of the manuscript.</w:t>
            </w:r>
          </w:p>
          <w:p w14:paraId="09B3CEFE" w14:textId="77777777" w:rsidR="005613D6" w:rsidRPr="00DE6E13" w:rsidRDefault="005613D6">
            <w:pPr>
              <w:ind w:left="0" w:hanging="2"/>
              <w:rPr>
                <w:rFonts w:ascii="Arial" w:hAnsi="Arial" w:cs="Arial"/>
                <w:sz w:val="20"/>
                <w:szCs w:val="20"/>
              </w:rPr>
            </w:pPr>
          </w:p>
        </w:tc>
      </w:tr>
    </w:tbl>
    <w:p w14:paraId="37A42FBD" w14:textId="77777777" w:rsidR="005613D6" w:rsidRPr="00DE6E13" w:rsidRDefault="005613D6" w:rsidP="00305FC7">
      <w:pPr>
        <w:pBdr>
          <w:top w:val="nil"/>
          <w:left w:val="nil"/>
          <w:bottom w:val="nil"/>
          <w:right w:val="nil"/>
          <w:between w:val="nil"/>
        </w:pBdr>
        <w:spacing w:line="240" w:lineRule="auto"/>
        <w:ind w:leftChars="0" w:left="0" w:firstLineChars="0" w:firstLine="0"/>
        <w:jc w:val="both"/>
        <w:rPr>
          <w:rFonts w:ascii="Arial" w:hAnsi="Arial" w:cs="Arial"/>
          <w:color w:val="000000"/>
          <w:sz w:val="20"/>
          <w:szCs w:val="20"/>
          <w:u w:val="single"/>
        </w:rPr>
      </w:pPr>
    </w:p>
    <w:p w14:paraId="30C83CA7" w14:textId="77777777" w:rsidR="005613D6" w:rsidRPr="00DE6E13" w:rsidRDefault="005613D6">
      <w:pPr>
        <w:pBdr>
          <w:top w:val="nil"/>
          <w:left w:val="nil"/>
          <w:bottom w:val="nil"/>
          <w:right w:val="nil"/>
          <w:between w:val="nil"/>
        </w:pBdr>
        <w:spacing w:line="240" w:lineRule="auto"/>
        <w:ind w:left="0" w:hanging="2"/>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5613D6" w:rsidRPr="00DE6E13" w14:paraId="14DE9166"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0CCBA817"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u w:val="single"/>
              </w:rPr>
            </w:pPr>
            <w:r w:rsidRPr="00DE6E13">
              <w:rPr>
                <w:rFonts w:ascii="Arial" w:hAnsi="Arial" w:cs="Arial"/>
                <w:b/>
                <w:color w:val="000000"/>
                <w:sz w:val="20"/>
                <w:szCs w:val="20"/>
                <w:highlight w:val="yellow"/>
                <w:u w:val="single"/>
              </w:rPr>
              <w:t>PART  2:</w:t>
            </w:r>
            <w:r w:rsidRPr="00DE6E13">
              <w:rPr>
                <w:rFonts w:ascii="Arial" w:hAnsi="Arial" w:cs="Arial"/>
                <w:b/>
                <w:color w:val="000000"/>
                <w:sz w:val="20"/>
                <w:szCs w:val="20"/>
                <w:u w:val="single"/>
              </w:rPr>
              <w:t xml:space="preserve"> </w:t>
            </w:r>
          </w:p>
          <w:p w14:paraId="7BFC3086" w14:textId="77777777" w:rsidR="005613D6" w:rsidRPr="00DE6E13" w:rsidRDefault="005613D6">
            <w:pPr>
              <w:pBdr>
                <w:top w:val="nil"/>
                <w:left w:val="nil"/>
                <w:bottom w:val="nil"/>
                <w:right w:val="nil"/>
                <w:between w:val="nil"/>
              </w:pBdr>
              <w:spacing w:line="240" w:lineRule="auto"/>
              <w:ind w:left="0" w:hanging="2"/>
              <w:rPr>
                <w:rFonts w:ascii="Arial" w:hAnsi="Arial" w:cs="Arial"/>
                <w:color w:val="000000"/>
                <w:sz w:val="20"/>
                <w:szCs w:val="20"/>
                <w:u w:val="single"/>
              </w:rPr>
            </w:pPr>
          </w:p>
        </w:tc>
      </w:tr>
      <w:tr w:rsidR="005613D6" w:rsidRPr="00DE6E13" w14:paraId="6C8BEBD0" w14:textId="77777777" w:rsidTr="00305FC7">
        <w:trPr>
          <w:trHeight w:val="2987"/>
        </w:trPr>
        <w:tc>
          <w:tcPr>
            <w:tcW w:w="6831" w:type="dxa"/>
            <w:tcMar>
              <w:top w:w="0" w:type="dxa"/>
              <w:left w:w="108" w:type="dxa"/>
              <w:bottom w:w="0" w:type="dxa"/>
              <w:right w:w="108" w:type="dxa"/>
            </w:tcMar>
            <w:vAlign w:val="center"/>
          </w:tcPr>
          <w:p w14:paraId="397CAE54" w14:textId="77777777" w:rsidR="005613D6" w:rsidRPr="00DE6E13" w:rsidRDefault="005613D6">
            <w:pPr>
              <w:pBdr>
                <w:top w:val="nil"/>
                <w:left w:val="nil"/>
                <w:bottom w:val="nil"/>
                <w:right w:val="nil"/>
                <w:between w:val="nil"/>
              </w:pBdr>
              <w:spacing w:line="240" w:lineRule="auto"/>
              <w:ind w:left="0" w:hanging="2"/>
              <w:rPr>
                <w:rFonts w:ascii="Arial" w:hAnsi="Arial" w:cs="Arial"/>
                <w:color w:val="000000"/>
                <w:sz w:val="20"/>
                <w:szCs w:val="20"/>
              </w:rPr>
            </w:pPr>
          </w:p>
        </w:tc>
        <w:tc>
          <w:tcPr>
            <w:tcW w:w="8642" w:type="dxa"/>
            <w:tcMar>
              <w:top w:w="0" w:type="dxa"/>
              <w:left w:w="108" w:type="dxa"/>
              <w:bottom w:w="0" w:type="dxa"/>
              <w:right w:w="108" w:type="dxa"/>
            </w:tcMar>
          </w:tcPr>
          <w:p w14:paraId="7F388FCC" w14:textId="77777777" w:rsidR="005613D6" w:rsidRPr="00DE6E13" w:rsidRDefault="00000000">
            <w:pPr>
              <w:pStyle w:val="Heading2"/>
              <w:ind w:left="0" w:hanging="2"/>
              <w:jc w:val="left"/>
              <w:rPr>
                <w:rFonts w:ascii="Arial" w:eastAsia="Times New Roman" w:hAnsi="Arial" w:cs="Arial"/>
              </w:rPr>
            </w:pPr>
            <w:proofErr w:type="spellStart"/>
            <w:r w:rsidRPr="00DE6E13">
              <w:rPr>
                <w:rFonts w:ascii="Arial" w:eastAsia="Times New Roman" w:hAnsi="Arial" w:cs="Arial"/>
              </w:rPr>
              <w:t>Reviewer’s</w:t>
            </w:r>
            <w:proofErr w:type="spellEnd"/>
            <w:r w:rsidRPr="00DE6E13">
              <w:rPr>
                <w:rFonts w:ascii="Arial" w:eastAsia="Times New Roman" w:hAnsi="Arial" w:cs="Arial"/>
              </w:rPr>
              <w:t xml:space="preserve"> comment</w:t>
            </w:r>
          </w:p>
        </w:tc>
        <w:tc>
          <w:tcPr>
            <w:tcW w:w="5677" w:type="dxa"/>
          </w:tcPr>
          <w:p w14:paraId="37F189A9" w14:textId="77777777" w:rsidR="005613D6" w:rsidRPr="00DE6E13" w:rsidRDefault="00000000">
            <w:pPr>
              <w:spacing w:before="240" w:after="240" w:line="256" w:lineRule="auto"/>
              <w:ind w:left="0" w:hanging="2"/>
              <w:rPr>
                <w:rFonts w:ascii="Arial" w:hAnsi="Arial" w:cs="Arial"/>
                <w:sz w:val="20"/>
                <w:szCs w:val="20"/>
              </w:rPr>
            </w:pPr>
            <w:r w:rsidRPr="00DE6E13">
              <w:rPr>
                <w:rFonts w:ascii="Arial" w:hAnsi="Arial" w:cs="Arial"/>
                <w:sz w:val="20"/>
                <w:szCs w:val="20"/>
              </w:rPr>
              <w:t>Thank you for the valuable feedback. We find this cherry wine fermentation study particularly valuable because it examines a beverage that hasn't received much scientific attention yet. The detailed monitoring of the fermentation process provides important new data about how cherry wine develops. What we appreciate most is how the study connects these findings to both previous research and practical applications—this could greatly assist farmers and winemakers in exploring new uses for cherry crops. The methodology adopted may also serve as a framework for future studies on other specialty fruit wines. We have addressed all the suggestions provided, including improvements to the abstract for better clarity and precision.</w:t>
            </w:r>
          </w:p>
          <w:p w14:paraId="483AD84F" w14:textId="77777777" w:rsidR="005613D6" w:rsidRPr="00DE6E13" w:rsidRDefault="005613D6">
            <w:pPr>
              <w:spacing w:after="160" w:line="256" w:lineRule="auto"/>
              <w:ind w:left="0" w:hanging="2"/>
              <w:rPr>
                <w:rFonts w:ascii="Arial" w:hAnsi="Arial" w:cs="Arial"/>
                <w:sz w:val="20"/>
                <w:szCs w:val="20"/>
              </w:rPr>
            </w:pPr>
          </w:p>
          <w:p w14:paraId="14892638" w14:textId="77777777" w:rsidR="005613D6" w:rsidRPr="00DE6E13" w:rsidRDefault="005613D6">
            <w:pPr>
              <w:pStyle w:val="Heading2"/>
              <w:ind w:left="0" w:hanging="2"/>
              <w:jc w:val="left"/>
              <w:rPr>
                <w:rFonts w:ascii="Arial" w:eastAsia="Times New Roman" w:hAnsi="Arial" w:cs="Arial"/>
                <w:b w:val="0"/>
              </w:rPr>
            </w:pPr>
          </w:p>
        </w:tc>
      </w:tr>
      <w:tr w:rsidR="005613D6" w:rsidRPr="00DE6E13" w14:paraId="7E08654A" w14:textId="77777777">
        <w:trPr>
          <w:trHeight w:val="697"/>
        </w:trPr>
        <w:tc>
          <w:tcPr>
            <w:tcW w:w="6831" w:type="dxa"/>
            <w:tcMar>
              <w:top w:w="0" w:type="dxa"/>
              <w:left w:w="108" w:type="dxa"/>
              <w:bottom w:w="0" w:type="dxa"/>
              <w:right w:w="108" w:type="dxa"/>
            </w:tcMar>
            <w:vAlign w:val="center"/>
          </w:tcPr>
          <w:p w14:paraId="4EE2709D"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E6E13">
              <w:rPr>
                <w:rFonts w:ascii="Arial" w:hAnsi="Arial" w:cs="Arial"/>
                <w:b/>
                <w:color w:val="000000"/>
                <w:sz w:val="20"/>
                <w:szCs w:val="20"/>
              </w:rPr>
              <w:t xml:space="preserve">Are there ethical issues in this manuscript? </w:t>
            </w:r>
          </w:p>
          <w:p w14:paraId="60072028" w14:textId="77777777" w:rsidR="005613D6" w:rsidRPr="00DE6E13" w:rsidRDefault="005613D6">
            <w:pPr>
              <w:pBdr>
                <w:top w:val="nil"/>
                <w:left w:val="nil"/>
                <w:bottom w:val="nil"/>
                <w:right w:val="nil"/>
                <w:between w:val="nil"/>
              </w:pBdr>
              <w:spacing w:line="240" w:lineRule="auto"/>
              <w:ind w:left="0" w:hanging="2"/>
              <w:rPr>
                <w:rFonts w:ascii="Arial" w:hAnsi="Arial" w:cs="Arial"/>
                <w:color w:val="000000"/>
                <w:sz w:val="20"/>
                <w:szCs w:val="20"/>
              </w:rPr>
            </w:pPr>
          </w:p>
        </w:tc>
        <w:tc>
          <w:tcPr>
            <w:tcW w:w="8642" w:type="dxa"/>
            <w:tcMar>
              <w:top w:w="0" w:type="dxa"/>
              <w:left w:w="108" w:type="dxa"/>
              <w:bottom w:w="0" w:type="dxa"/>
              <w:right w:w="108" w:type="dxa"/>
            </w:tcMar>
            <w:vAlign w:val="center"/>
          </w:tcPr>
          <w:p w14:paraId="0C6998AB" w14:textId="77777777" w:rsidR="005613D6" w:rsidRPr="00DE6E13" w:rsidRDefault="00000000">
            <w:pPr>
              <w:pBdr>
                <w:top w:val="nil"/>
                <w:left w:val="nil"/>
                <w:bottom w:val="nil"/>
                <w:right w:val="nil"/>
                <w:between w:val="nil"/>
              </w:pBdr>
              <w:spacing w:line="240" w:lineRule="auto"/>
              <w:ind w:left="0" w:hanging="2"/>
              <w:rPr>
                <w:rFonts w:ascii="Arial" w:hAnsi="Arial" w:cs="Arial"/>
                <w:color w:val="000000"/>
                <w:sz w:val="20"/>
                <w:szCs w:val="20"/>
                <w:u w:val="single"/>
              </w:rPr>
            </w:pPr>
            <w:r w:rsidRPr="00DE6E13">
              <w:rPr>
                <w:rFonts w:ascii="Arial" w:hAnsi="Arial" w:cs="Arial"/>
                <w:i/>
                <w:color w:val="000000"/>
                <w:sz w:val="20"/>
                <w:szCs w:val="20"/>
                <w:u w:val="single"/>
              </w:rPr>
              <w:t xml:space="preserve">(If yes, </w:t>
            </w:r>
            <w:proofErr w:type="gramStart"/>
            <w:r w:rsidRPr="00DE6E13">
              <w:rPr>
                <w:rFonts w:ascii="Arial" w:hAnsi="Arial" w:cs="Arial"/>
                <w:i/>
                <w:color w:val="000000"/>
                <w:sz w:val="20"/>
                <w:szCs w:val="20"/>
                <w:u w:val="single"/>
              </w:rPr>
              <w:t>Kindly</w:t>
            </w:r>
            <w:proofErr w:type="gramEnd"/>
            <w:r w:rsidRPr="00DE6E13">
              <w:rPr>
                <w:rFonts w:ascii="Arial" w:hAnsi="Arial" w:cs="Arial"/>
                <w:i/>
                <w:color w:val="000000"/>
                <w:sz w:val="20"/>
                <w:szCs w:val="20"/>
                <w:u w:val="single"/>
              </w:rPr>
              <w:t xml:space="preserve"> please write down the ethical issues here in detail)</w:t>
            </w:r>
          </w:p>
          <w:p w14:paraId="4A128E72" w14:textId="77777777" w:rsidR="005613D6" w:rsidRPr="00DE6E13" w:rsidRDefault="005613D6">
            <w:pPr>
              <w:pBdr>
                <w:top w:val="nil"/>
                <w:left w:val="nil"/>
                <w:bottom w:val="nil"/>
                <w:right w:val="nil"/>
                <w:between w:val="nil"/>
              </w:pBdr>
              <w:spacing w:line="240" w:lineRule="auto"/>
              <w:ind w:left="0" w:hanging="2"/>
              <w:rPr>
                <w:rFonts w:ascii="Arial" w:hAnsi="Arial" w:cs="Arial"/>
                <w:color w:val="000000"/>
                <w:sz w:val="20"/>
                <w:szCs w:val="20"/>
              </w:rPr>
            </w:pPr>
          </w:p>
          <w:p w14:paraId="44EF7957" w14:textId="77777777" w:rsidR="005613D6" w:rsidRPr="00DE6E13" w:rsidRDefault="005613D6">
            <w:pPr>
              <w:pBdr>
                <w:top w:val="nil"/>
                <w:left w:val="nil"/>
                <w:bottom w:val="nil"/>
                <w:right w:val="nil"/>
                <w:between w:val="nil"/>
              </w:pBdr>
              <w:spacing w:line="240" w:lineRule="auto"/>
              <w:ind w:left="0" w:hanging="2"/>
              <w:rPr>
                <w:rFonts w:ascii="Arial" w:hAnsi="Arial" w:cs="Arial"/>
                <w:color w:val="000000"/>
                <w:sz w:val="20"/>
                <w:szCs w:val="20"/>
              </w:rPr>
            </w:pPr>
          </w:p>
        </w:tc>
        <w:tc>
          <w:tcPr>
            <w:tcW w:w="5677" w:type="dxa"/>
            <w:vAlign w:val="center"/>
          </w:tcPr>
          <w:p w14:paraId="320ED4D9" w14:textId="60C1D791" w:rsidR="005613D6" w:rsidRPr="00DE6E13" w:rsidRDefault="005613D6">
            <w:pPr>
              <w:pBdr>
                <w:top w:val="nil"/>
                <w:left w:val="nil"/>
                <w:bottom w:val="nil"/>
                <w:right w:val="nil"/>
                <w:between w:val="nil"/>
              </w:pBdr>
              <w:spacing w:line="240" w:lineRule="auto"/>
              <w:ind w:left="0" w:hanging="2"/>
              <w:rPr>
                <w:rFonts w:ascii="Arial" w:hAnsi="Arial" w:cs="Arial"/>
                <w:color w:val="000000"/>
                <w:sz w:val="20"/>
                <w:szCs w:val="20"/>
              </w:rPr>
            </w:pPr>
          </w:p>
        </w:tc>
      </w:tr>
    </w:tbl>
    <w:p w14:paraId="2322CDA2" w14:textId="77777777" w:rsidR="005613D6" w:rsidRPr="00DE6E13" w:rsidRDefault="005613D6">
      <w:pPr>
        <w:pBdr>
          <w:top w:val="nil"/>
          <w:left w:val="nil"/>
          <w:bottom w:val="nil"/>
          <w:right w:val="nil"/>
          <w:between w:val="nil"/>
        </w:pBdr>
        <w:spacing w:line="240" w:lineRule="auto"/>
        <w:ind w:left="0" w:hanging="2"/>
        <w:jc w:val="both"/>
        <w:rPr>
          <w:rFonts w:ascii="Arial" w:eastAsia="Arial" w:hAnsi="Arial" w:cs="Arial"/>
          <w:color w:val="000000"/>
          <w:sz w:val="20"/>
          <w:szCs w:val="20"/>
        </w:rPr>
      </w:pPr>
    </w:p>
    <w:p w14:paraId="10928822" w14:textId="77777777" w:rsidR="00DE6E13" w:rsidRPr="00DE6E13" w:rsidRDefault="00DE6E13">
      <w:pPr>
        <w:pBdr>
          <w:top w:val="nil"/>
          <w:left w:val="nil"/>
          <w:bottom w:val="nil"/>
          <w:right w:val="nil"/>
          <w:between w:val="nil"/>
        </w:pBdr>
        <w:spacing w:line="240" w:lineRule="auto"/>
        <w:ind w:left="0" w:hanging="2"/>
        <w:jc w:val="both"/>
        <w:rPr>
          <w:rFonts w:ascii="Arial" w:eastAsia="Arial" w:hAnsi="Arial" w:cs="Arial"/>
          <w:color w:val="000000"/>
          <w:sz w:val="20"/>
          <w:szCs w:val="20"/>
        </w:rPr>
      </w:pPr>
    </w:p>
    <w:sectPr w:rsidR="00DE6E13" w:rsidRPr="00DE6E13">
      <w:headerReference w:type="default" r:id="rId12"/>
      <w:footerReference w:type="default" r:id="rId13"/>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A726AA" w14:textId="77777777" w:rsidR="00BE7A77" w:rsidRDefault="00BE7A77">
      <w:pPr>
        <w:spacing w:line="240" w:lineRule="auto"/>
        <w:ind w:left="0" w:hanging="2"/>
      </w:pPr>
      <w:r>
        <w:separator/>
      </w:r>
    </w:p>
  </w:endnote>
  <w:endnote w:type="continuationSeparator" w:id="0">
    <w:p w14:paraId="3DB76230" w14:textId="77777777" w:rsidR="00BE7A77" w:rsidRDefault="00BE7A77">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1" w:fontKey="{7DF0A663-26BA-4F4A-AC58-23CDC5F2D7D8}"/>
    <w:embedBold r:id="rId2" w:fontKey="{DC31D967-47FF-4CCE-BAA3-3C5ADCF9ECFD}"/>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3" w:fontKey="{FA231B36-6C07-47B0-A0CD-78B02FBE3EA7}"/>
  </w:font>
  <w:font w:name="Georgia">
    <w:panose1 w:val="02040502050405020303"/>
    <w:charset w:val="00"/>
    <w:family w:val="roman"/>
    <w:pitch w:val="variable"/>
    <w:sig w:usb0="00000287" w:usb1="00000000" w:usb2="00000000" w:usb3="00000000" w:csb0="0000009F" w:csb1="00000000"/>
    <w:embedRegular r:id="rId4" w:fontKey="{E61E3251-FFBA-4D6D-BC46-61AA47A7C243}"/>
    <w:embedItalic r:id="rId5" w:fontKey="{EE1EED79-257D-4C98-B1AC-E2347B4BC938}"/>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42866E39-F876-4CAE-858F-15FCD2A508F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B4C6C2" w14:textId="77777777" w:rsidR="005613D6" w:rsidRDefault="00000000">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6877EF" w14:textId="77777777" w:rsidR="00BE7A77" w:rsidRDefault="00BE7A77">
      <w:pPr>
        <w:spacing w:line="240" w:lineRule="auto"/>
        <w:ind w:left="0" w:hanging="2"/>
      </w:pPr>
      <w:r>
        <w:separator/>
      </w:r>
    </w:p>
  </w:footnote>
  <w:footnote w:type="continuationSeparator" w:id="0">
    <w:p w14:paraId="7B8CBA81" w14:textId="77777777" w:rsidR="00BE7A77" w:rsidRDefault="00BE7A77">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97C4DD" w14:textId="77777777" w:rsidR="005613D6" w:rsidRDefault="005613D6">
    <w:pPr>
      <w:spacing w:after="280"/>
      <w:ind w:left="0" w:hanging="2"/>
      <w:jc w:val="center"/>
      <w:rPr>
        <w:rFonts w:ascii="Arial" w:eastAsia="Arial" w:hAnsi="Arial" w:cs="Arial"/>
        <w:color w:val="003399"/>
        <w:u w:val="single"/>
      </w:rPr>
    </w:pPr>
  </w:p>
  <w:p w14:paraId="5E683AE3" w14:textId="77777777" w:rsidR="005613D6" w:rsidRDefault="00000000">
    <w:pPr>
      <w:spacing w:before="280"/>
      <w:ind w:left="0" w:hanging="2"/>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13D6"/>
    <w:rsid w:val="00055FA0"/>
    <w:rsid w:val="00305FC7"/>
    <w:rsid w:val="005613D6"/>
    <w:rsid w:val="00BE7A77"/>
    <w:rsid w:val="00DE6E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137213"/>
  <w15:docId w15:val="{1B7F3CD7-45F4-418A-9FC8-8C12A5DE14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n-US"/>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unhideWhenUsed/>
    <w:qFormat/>
    <w:pPr>
      <w:keepNext/>
      <w:jc w:val="both"/>
      <w:outlineLvl w:val="1"/>
    </w:pPr>
    <w:rPr>
      <w:rFonts w:ascii="Helvetica" w:eastAsia="MS Mincho" w:hAnsi="Helvetica" w:cs="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cs="Arial Unicode MS"/>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cs="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i.org/10.3390/nu12061628"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s://journalafsj.com/index.php/AFSJ"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doi.org/10.3390/fermentation10090489"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s://doi.org/10.3390/fermentation10090489" TargetMode="External"/><Relationship Id="rId4" Type="http://schemas.openxmlformats.org/officeDocument/2006/relationships/webSettings" Target="webSettings.xml"/><Relationship Id="rId9" Type="http://schemas.openxmlformats.org/officeDocument/2006/relationships/hyperlink" Target="https://doi.org/10.3390/nu12061628"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Ty5ZHx0+U7arX8E1dHEfX1fKTw==">CgMxLjAyDmguN200aDRiemVsd2I3Mg5oLndma21wZzJqMzB4MzgAciExVV9fRERDcWU2bUNDZXVzVWtIRmFSN3FzSWtWZmxqVHA=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1295</Words>
  <Characters>7385</Characters>
  <Application>Microsoft Office Word</Application>
  <DocSecurity>0</DocSecurity>
  <Lines>61</Lines>
  <Paragraphs>17</Paragraphs>
  <ScaleCrop>false</ScaleCrop>
  <Company/>
  <LinksUpToDate>false</LinksUpToDate>
  <CharactersWithSpaces>8663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3</cp:revision>
  <dcterms:created xsi:type="dcterms:W3CDTF">2011-08-01T09:21:00Z</dcterms:created>
  <dcterms:modified xsi:type="dcterms:W3CDTF">2025-05-26T06:51:00Z</dcterms:modified>
</cp:coreProperties>
</file>