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1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121D" w:rsidRDefault="00BD121D" w:rsidP="009344FF">
      <w:pPr>
        <w:rPr>
          <w:rFonts w:ascii="Arial" w:hAnsi="Arial" w:cs="Arial"/>
          <w:sz w:val="20"/>
          <w:szCs w:val="20"/>
        </w:rPr>
      </w:pPr>
      <w:r w:rsidRPr="00BD121D">
        <w:rPr>
          <w:rFonts w:ascii="Arial" w:hAnsi="Arial" w:cs="Arial"/>
          <w:sz w:val="20"/>
          <w:szCs w:val="20"/>
        </w:rPr>
        <w:t>It has been found appropriate to publish the article in this journal.</w:t>
      </w:r>
    </w:p>
    <w:p w:rsidR="00BD121D" w:rsidRPr="00BD1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121D" w:rsidRDefault="00BD121D" w:rsidP="00BD121D">
      <w:pPr>
        <w:rPr>
          <w:rFonts w:ascii="Arial" w:hAnsi="Arial" w:cs="Arial"/>
          <w:sz w:val="20"/>
          <w:szCs w:val="20"/>
        </w:rPr>
      </w:pPr>
      <w:r w:rsidRPr="00BD121D">
        <w:rPr>
          <w:rFonts w:ascii="Arial" w:hAnsi="Arial" w:cs="Arial"/>
          <w:sz w:val="20"/>
          <w:szCs w:val="20"/>
        </w:rPr>
        <w:t xml:space="preserve">Prof. Serdar DUSEN, </w:t>
      </w:r>
      <w:proofErr w:type="spellStart"/>
      <w:r w:rsidRPr="00BD121D">
        <w:rPr>
          <w:rFonts w:ascii="Arial" w:hAnsi="Arial" w:cs="Arial"/>
          <w:sz w:val="20"/>
          <w:szCs w:val="20"/>
        </w:rPr>
        <w:t>Pam</w:t>
      </w:r>
      <w:bookmarkStart w:id="0" w:name="_GoBack"/>
      <w:bookmarkEnd w:id="0"/>
      <w:r w:rsidRPr="00BD121D">
        <w:rPr>
          <w:rFonts w:ascii="Arial" w:hAnsi="Arial" w:cs="Arial"/>
          <w:sz w:val="20"/>
          <w:szCs w:val="20"/>
        </w:rPr>
        <w:t>ukkale</w:t>
      </w:r>
      <w:proofErr w:type="spellEnd"/>
      <w:r w:rsidRPr="00BD121D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BD1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5331"/>
  <w15:docId w15:val="{7333E11F-6BCE-449A-8C55-ABCBE69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2025-12-02T11:35:00Z</dcterms:modified>
</cp:coreProperties>
</file>