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A06E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A06E9">
        <w:rPr>
          <w:rFonts w:ascii="Arial" w:hAnsi="Arial" w:cs="Arial"/>
          <w:b/>
          <w:sz w:val="20"/>
          <w:u w:val="single"/>
        </w:rPr>
        <w:t>Editor’s Comment:</w:t>
      </w:r>
    </w:p>
    <w:p w:rsidR="00CA06E9" w:rsidRPr="00CA06E9" w:rsidRDefault="00CA06E9" w:rsidP="00CA06E9">
      <w:pPr>
        <w:rPr>
          <w:rFonts w:ascii="Arial" w:hAnsi="Arial" w:cs="Arial"/>
          <w:sz w:val="20"/>
        </w:rPr>
      </w:pPr>
      <w:r w:rsidRPr="00CA06E9">
        <w:rPr>
          <w:rFonts w:ascii="Arial" w:hAnsi="Arial" w:cs="Arial"/>
          <w:sz w:val="20"/>
        </w:rPr>
        <w:t>The editorial decision is to accept the article for publication with minor revisions.</w:t>
      </w:r>
    </w:p>
    <w:p w:rsidR="009344FF" w:rsidRPr="00CA06E9" w:rsidRDefault="00CA06E9" w:rsidP="00CA06E9">
      <w:pPr>
        <w:rPr>
          <w:rFonts w:ascii="Arial" w:hAnsi="Arial" w:cs="Arial"/>
          <w:sz w:val="20"/>
        </w:rPr>
      </w:pPr>
      <w:r w:rsidRPr="00CA06E9">
        <w:rPr>
          <w:rFonts w:ascii="Arial" w:hAnsi="Arial" w:cs="Arial"/>
          <w:sz w:val="20"/>
        </w:rPr>
        <w:t>I'm including a version of the manuscript with some suggested corrections to be made by the authors. Once these revisions are addressed, the article will be ready for publication.</w:t>
      </w:r>
    </w:p>
    <w:p w:rsidR="000F2F46" w:rsidRPr="00CA06E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A06E9">
        <w:rPr>
          <w:rFonts w:ascii="Arial" w:hAnsi="Arial" w:cs="Arial"/>
          <w:b/>
          <w:sz w:val="20"/>
          <w:u w:val="single"/>
        </w:rPr>
        <w:t>Editor’s Details:</w:t>
      </w:r>
    </w:p>
    <w:p w:rsidR="00CA06E9" w:rsidRPr="00CA06E9" w:rsidRDefault="00CA06E9" w:rsidP="009344FF">
      <w:pPr>
        <w:rPr>
          <w:rFonts w:ascii="Arial" w:hAnsi="Arial" w:cs="Arial"/>
          <w:sz w:val="20"/>
        </w:rPr>
      </w:pPr>
      <w:bookmarkStart w:id="1" w:name="_Hlk214365176"/>
      <w:proofErr w:type="spellStart"/>
      <w:r w:rsidRPr="00CA06E9">
        <w:rPr>
          <w:rFonts w:ascii="Arial" w:hAnsi="Arial" w:cs="Arial"/>
          <w:sz w:val="20"/>
        </w:rPr>
        <w:t>Dr.</w:t>
      </w:r>
      <w:proofErr w:type="spellEnd"/>
      <w:r w:rsidRPr="00CA06E9">
        <w:rPr>
          <w:rFonts w:ascii="Arial" w:hAnsi="Arial" w:cs="Arial"/>
          <w:sz w:val="20"/>
        </w:rPr>
        <w:t xml:space="preserve"> Lucia </w:t>
      </w:r>
      <w:proofErr w:type="spellStart"/>
      <w:r w:rsidRPr="00CA06E9">
        <w:rPr>
          <w:rFonts w:ascii="Arial" w:hAnsi="Arial" w:cs="Arial"/>
          <w:sz w:val="20"/>
        </w:rPr>
        <w:t>Bortolini</w:t>
      </w:r>
      <w:proofErr w:type="spellEnd"/>
      <w:r w:rsidRPr="00CA06E9">
        <w:rPr>
          <w:rFonts w:ascii="Arial" w:hAnsi="Arial" w:cs="Arial"/>
          <w:sz w:val="20"/>
        </w:rPr>
        <w:t>, University of Padova, Italy</w:t>
      </w:r>
      <w:bookmarkEnd w:id="1"/>
      <w:bookmarkEnd w:id="0"/>
    </w:p>
    <w:sectPr w:rsidR="00CA06E9" w:rsidRPr="00CA06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3B57C"/>
  <w15:docId w15:val="{A7A88DCE-6968-4CBB-9A4C-1DAEB1B0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4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2025-11-18T08:02:00Z</dcterms:modified>
</cp:coreProperties>
</file>