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F" w:rsidRPr="009344FF" w:rsidRDefault="009344FF" w:rsidP="009344FF">
      <w:pPr>
        <w:rPr>
          <w:b/>
          <w:u w:val="single"/>
        </w:rPr>
      </w:pPr>
      <w:r w:rsidRPr="009344FF">
        <w:rPr>
          <w:b/>
          <w:u w:val="single"/>
        </w:rPr>
        <w:t>Editor’s Comment:</w:t>
      </w:r>
    </w:p>
    <w:p w:rsidR="009344FF" w:rsidRDefault="0028030E" w:rsidP="009344FF">
      <w:r w:rsidRPr="0028030E">
        <w:t xml:space="preserve">Based on the reviewers’ reports, the manuscript is scientifically sound and does not raise any ethical or conflict-of-interest concerns. However, several issues related to language quality, structure, and clarity of presentation </w:t>
      </w:r>
      <w:proofErr w:type="gramStart"/>
      <w:r w:rsidRPr="0028030E">
        <w:t>were</w:t>
      </w:r>
      <w:proofErr w:type="gramEnd"/>
      <w:r w:rsidRPr="0028030E">
        <w:t xml:space="preserve"> identified and must be add</w:t>
      </w:r>
      <w:r>
        <w:t>ressed before final acceptance.</w:t>
      </w:r>
    </w:p>
    <w:p w:rsidR="0028030E" w:rsidRDefault="0028030E" w:rsidP="0028030E">
      <w:r>
        <w:t>Required Revisions</w:t>
      </w:r>
    </w:p>
    <w:p w:rsidR="0028030E" w:rsidRDefault="0028030E" w:rsidP="0028030E">
      <w:r>
        <w:t>The authors are requested to carefully revise the manuscript with att</w:t>
      </w:r>
      <w:r>
        <w:t>ention to the following points:</w:t>
      </w:r>
    </w:p>
    <w:p w:rsidR="0028030E" w:rsidRDefault="0028030E" w:rsidP="0028030E">
      <w:r>
        <w:t>Improve the overall English language and readability throughout the manuscript.</w:t>
      </w:r>
    </w:p>
    <w:p w:rsidR="0028030E" w:rsidRDefault="0028030E" w:rsidP="0028030E">
      <w:r>
        <w:t>Merge repetitive or unnecessarily fragmented paragraphs, particularly in the Introduction a</w:t>
      </w:r>
      <w:r>
        <w:t>nd discussion-related sections.</w:t>
      </w:r>
    </w:p>
    <w:p w:rsidR="0028030E" w:rsidRDefault="0028030E" w:rsidP="0028030E">
      <w:r>
        <w:t>Strengthen the explanation of GIS applications by providing clearer scientific context rather than general statements.</w:t>
      </w:r>
    </w:p>
    <w:p w:rsidR="0028030E" w:rsidRDefault="0028030E" w:rsidP="0028030E">
      <w:r>
        <w:t>Carefully review and correct the reference list, removing duplicated entries and completing</w:t>
      </w:r>
      <w:r>
        <w:t xml:space="preserve"> missing bibliographic details.</w:t>
      </w:r>
    </w:p>
    <w:p w:rsidR="0028030E" w:rsidRDefault="0028030E" w:rsidP="0028030E">
      <w:r>
        <w:t>Editorial Integrity and Authorship Clarification (Mandatory)</w:t>
      </w:r>
    </w:p>
    <w:p w:rsidR="0028030E" w:rsidRDefault="0028030E" w:rsidP="0028030E">
      <w:r>
        <w:t>During the editorial evaluation, some sections of the manuscript were found to use highly standardized and formulaic language. The authors are therefore required to declare whether any Artificial Intelligence–assisted tools were used during manuscript preparation, and, if so, to clearly state the purpose and extent of such use (for e</w:t>
      </w:r>
      <w:r>
        <w:t>xample, language editing only).</w:t>
      </w:r>
    </w:p>
    <w:p w:rsidR="0028030E" w:rsidRDefault="0028030E" w:rsidP="0028030E">
      <w:r>
        <w:t>In addition, the authors must revise these sections in a more human and scholarly manner, ensuring original academic expression, clear reasoning, and proper linkage to cited literature.</w:t>
      </w:r>
    </w:p>
    <w:p w:rsidR="0028030E" w:rsidRPr="0028030E" w:rsidRDefault="0028030E" w:rsidP="0028030E">
      <w:pPr>
        <w:rPr>
          <w:b/>
        </w:rPr>
      </w:pPr>
      <w:r w:rsidRPr="0028030E">
        <w:rPr>
          <w:b/>
        </w:rPr>
        <w:t>Final Note</w:t>
      </w:r>
    </w:p>
    <w:p w:rsidR="0028030E" w:rsidRDefault="0028030E" w:rsidP="0028030E">
      <w:r>
        <w:t xml:space="preserve">If the above points are addressed satisfactorily and the revised manuscript demonstrates clear improvement in language, structure, and authorship transparency, the article may proceed to final acceptance. </w:t>
      </w:r>
    </w:p>
    <w:p w:rsidR="000F2F46" w:rsidRDefault="009344FF" w:rsidP="009344FF">
      <w:pPr>
        <w:rPr>
          <w:b/>
          <w:u w:val="single"/>
        </w:rPr>
      </w:pPr>
      <w:r w:rsidRPr="009344FF">
        <w:rPr>
          <w:b/>
          <w:u w:val="single"/>
        </w:rPr>
        <w:t>Editor’s Details:</w:t>
      </w:r>
      <w:bookmarkStart w:id="0" w:name="_GoBack"/>
      <w:bookmarkEnd w:id="0"/>
    </w:p>
    <w:p w:rsidR="0028030E" w:rsidRPr="0028030E" w:rsidRDefault="0028030E" w:rsidP="009344FF">
      <w:r w:rsidRPr="0028030E">
        <w:t xml:space="preserve">Dr. </w:t>
      </w:r>
      <w:proofErr w:type="spellStart"/>
      <w:r w:rsidRPr="0028030E">
        <w:t>Reyed</w:t>
      </w:r>
      <w:proofErr w:type="spellEnd"/>
      <w:r w:rsidRPr="0028030E">
        <w:t xml:space="preserve"> M </w:t>
      </w:r>
      <w:proofErr w:type="spellStart"/>
      <w:r w:rsidRPr="0028030E">
        <w:t>Reyed</w:t>
      </w:r>
      <w:proofErr w:type="spellEnd"/>
      <w:r w:rsidRPr="0028030E">
        <w:t>, Universities and Research Institutes Zone, Egypt</w:t>
      </w:r>
    </w:p>
    <w:sectPr w:rsidR="0028030E" w:rsidRPr="0028030E" w:rsidSect="002703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72896"/>
    <w:rsid w:val="0027035F"/>
    <w:rsid w:val="0028030E"/>
    <w:rsid w:val="002C0B2C"/>
    <w:rsid w:val="009344FF"/>
    <w:rsid w:val="009F328F"/>
    <w:rsid w:val="00A72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55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3</cp:revision>
  <dcterms:created xsi:type="dcterms:W3CDTF">2025-02-19T08:37:00Z</dcterms:created>
  <dcterms:modified xsi:type="dcterms:W3CDTF">2025-12-22T08:46:00Z</dcterms:modified>
</cp:coreProperties>
</file>