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16EE" w:rsidP="009344FF">
      <w:r w:rsidRPr="00D816E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816EE" w:rsidRPr="00D816EE" w:rsidRDefault="00D816EE" w:rsidP="009344FF">
      <w:r w:rsidRPr="00D816EE">
        <w:t xml:space="preserve">Prof. </w:t>
      </w:r>
      <w:proofErr w:type="spellStart"/>
      <w:r w:rsidRPr="00D816EE">
        <w:t>Abha</w:t>
      </w:r>
      <w:proofErr w:type="spellEnd"/>
      <w:r w:rsidRPr="00D816EE">
        <w:t xml:space="preserve"> Chandra, Sciences Integral University, India</w:t>
      </w:r>
    </w:p>
    <w:sectPr w:rsidR="00D816EE" w:rsidRPr="00D816EE" w:rsidSect="00BB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B38B6"/>
    <w:rsid w:val="00D8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2025-12-23T08:52:00Z</dcterms:modified>
</cp:coreProperties>
</file>