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B11BA" w:rsidRDefault="009344FF" w:rsidP="009344FF">
      <w:pPr>
        <w:rPr>
          <w:rFonts w:ascii="Arial" w:hAnsi="Arial" w:cs="Arial"/>
          <w:b/>
          <w:sz w:val="20"/>
          <w:u w:val="single"/>
        </w:rPr>
      </w:pPr>
      <w:bookmarkStart w:id="0" w:name="_GoBack"/>
      <w:r w:rsidRPr="00DB11BA">
        <w:rPr>
          <w:rFonts w:ascii="Arial" w:hAnsi="Arial" w:cs="Arial"/>
          <w:b/>
          <w:sz w:val="20"/>
          <w:u w:val="single"/>
        </w:rPr>
        <w:t>Editor’s Comment:</w:t>
      </w:r>
    </w:p>
    <w:p w:rsidR="00DB11BA" w:rsidRPr="00DB11BA" w:rsidRDefault="00DB11BA" w:rsidP="00DB11BA">
      <w:pPr>
        <w:rPr>
          <w:rFonts w:ascii="Arial" w:hAnsi="Arial" w:cs="Arial"/>
          <w:sz w:val="20"/>
        </w:rPr>
      </w:pPr>
      <w:r w:rsidRPr="00DB11BA">
        <w:rPr>
          <w:rFonts w:ascii="Arial" w:hAnsi="Arial" w:cs="Arial"/>
          <w:sz w:val="20"/>
        </w:rPr>
        <w:t xml:space="preserve">In this manuscript, the authors investigated the </w:t>
      </w:r>
      <w:proofErr w:type="spellStart"/>
      <w:r w:rsidRPr="00DB11BA">
        <w:rPr>
          <w:rFonts w:ascii="Arial" w:hAnsi="Arial" w:cs="Arial"/>
          <w:sz w:val="20"/>
        </w:rPr>
        <w:t>subchronic</w:t>
      </w:r>
      <w:proofErr w:type="spellEnd"/>
      <w:r w:rsidRPr="00DB11BA">
        <w:rPr>
          <w:rFonts w:ascii="Arial" w:hAnsi="Arial" w:cs="Arial"/>
          <w:sz w:val="20"/>
        </w:rPr>
        <w:t xml:space="preserve"> hepatotoxicity of </w:t>
      </w:r>
      <w:proofErr w:type="spellStart"/>
      <w:r w:rsidRPr="00DB11BA">
        <w:rPr>
          <w:rFonts w:ascii="Arial" w:hAnsi="Arial" w:cs="Arial"/>
          <w:sz w:val="20"/>
        </w:rPr>
        <w:t>aluminum</w:t>
      </w:r>
      <w:proofErr w:type="spellEnd"/>
      <w:r w:rsidRPr="00DB11BA">
        <w:rPr>
          <w:rFonts w:ascii="Arial" w:hAnsi="Arial" w:cs="Arial"/>
          <w:sz w:val="20"/>
        </w:rPr>
        <w:t xml:space="preserve"> phosphide in Wistar rats: biochemical and histopathological data.</w:t>
      </w:r>
    </w:p>
    <w:p w:rsidR="00DB11BA" w:rsidRPr="00DB11BA" w:rsidRDefault="00DB11BA" w:rsidP="00DB11BA">
      <w:pPr>
        <w:rPr>
          <w:rFonts w:ascii="Arial" w:hAnsi="Arial" w:cs="Arial"/>
          <w:sz w:val="20"/>
        </w:rPr>
      </w:pPr>
      <w:r w:rsidRPr="00DB11BA">
        <w:rPr>
          <w:rFonts w:ascii="Arial" w:hAnsi="Arial" w:cs="Arial"/>
          <w:sz w:val="20"/>
        </w:rPr>
        <w:t xml:space="preserve">The primary objective of the study was to investigate the hepatotoxic effects of </w:t>
      </w:r>
      <w:proofErr w:type="spellStart"/>
      <w:r w:rsidRPr="00DB11BA">
        <w:rPr>
          <w:rFonts w:ascii="Arial" w:hAnsi="Arial" w:cs="Arial"/>
          <w:sz w:val="20"/>
        </w:rPr>
        <w:t>subchronic</w:t>
      </w:r>
      <w:proofErr w:type="spellEnd"/>
      <w:r w:rsidRPr="00DB11BA">
        <w:rPr>
          <w:rFonts w:ascii="Arial" w:hAnsi="Arial" w:cs="Arial"/>
          <w:sz w:val="20"/>
        </w:rPr>
        <w:t xml:space="preserve"> dietary exposure to </w:t>
      </w:r>
      <w:proofErr w:type="spellStart"/>
      <w:r w:rsidRPr="00DB11BA">
        <w:rPr>
          <w:rFonts w:ascii="Arial" w:hAnsi="Arial" w:cs="Arial"/>
          <w:sz w:val="20"/>
        </w:rPr>
        <w:t>aluminum</w:t>
      </w:r>
      <w:proofErr w:type="spellEnd"/>
      <w:r w:rsidRPr="00DB11BA">
        <w:rPr>
          <w:rFonts w:ascii="Arial" w:hAnsi="Arial" w:cs="Arial"/>
          <w:sz w:val="20"/>
        </w:rPr>
        <w:t xml:space="preserve"> phosphide (</w:t>
      </w:r>
      <w:proofErr w:type="spellStart"/>
      <w:r w:rsidRPr="00DB11BA">
        <w:rPr>
          <w:rFonts w:ascii="Arial" w:hAnsi="Arial" w:cs="Arial"/>
          <w:sz w:val="20"/>
        </w:rPr>
        <w:t>AlP</w:t>
      </w:r>
      <w:proofErr w:type="spellEnd"/>
      <w:r w:rsidRPr="00DB11BA">
        <w:rPr>
          <w:rFonts w:ascii="Arial" w:hAnsi="Arial" w:cs="Arial"/>
          <w:sz w:val="20"/>
        </w:rPr>
        <w:t>) by assessing biochemical and histopathological changes in the liver of Wistar rats.</w:t>
      </w:r>
    </w:p>
    <w:p w:rsidR="00DB11BA" w:rsidRPr="00DB11BA" w:rsidRDefault="00DB11BA" w:rsidP="00DB11BA">
      <w:pPr>
        <w:rPr>
          <w:rFonts w:ascii="Arial" w:hAnsi="Arial" w:cs="Arial"/>
          <w:sz w:val="20"/>
        </w:rPr>
      </w:pPr>
      <w:r w:rsidRPr="00DB11BA">
        <w:rPr>
          <w:rFonts w:ascii="Arial" w:hAnsi="Arial" w:cs="Arial"/>
          <w:sz w:val="20"/>
        </w:rPr>
        <w:t xml:space="preserve">The liver, as a central metabolic organ, is particularly vulnerable to oxidative damage, which can lead to hepatocyte damage, altered enzymatic activity, and histological changes. Phosphine is highly toxic to mammals, primarily due to the inhibition of mitochondrial respiration and the formation of reactive oxygen species (ROS). </w:t>
      </w:r>
      <w:proofErr w:type="spellStart"/>
      <w:r w:rsidRPr="00DB11BA">
        <w:rPr>
          <w:rFonts w:ascii="Arial" w:hAnsi="Arial" w:cs="Arial"/>
          <w:sz w:val="20"/>
        </w:rPr>
        <w:t>Subchronic</w:t>
      </w:r>
      <w:proofErr w:type="spellEnd"/>
      <w:r w:rsidRPr="00DB11BA">
        <w:rPr>
          <w:rFonts w:ascii="Arial" w:hAnsi="Arial" w:cs="Arial"/>
          <w:sz w:val="20"/>
        </w:rPr>
        <w:t xml:space="preserve"> exposure can cause minor biochemical and structural changes that precede clinical liver dysfunction. This demonstrates the originality and relevance of this research topic. The obtained results will advance scientific knowledge and contribute to the development of sustainable bioplastics, the reduction of agricultural waste, food security, and biomedical innovation through the development of environmentally friendly materials.</w:t>
      </w:r>
    </w:p>
    <w:p w:rsidR="00DB11BA" w:rsidRPr="00DB11BA" w:rsidRDefault="00DB11BA" w:rsidP="00DB11BA">
      <w:pPr>
        <w:rPr>
          <w:rFonts w:ascii="Arial" w:hAnsi="Arial" w:cs="Arial"/>
          <w:sz w:val="20"/>
        </w:rPr>
      </w:pPr>
      <w:r w:rsidRPr="00DB11BA">
        <w:rPr>
          <w:rFonts w:ascii="Arial" w:hAnsi="Arial" w:cs="Arial"/>
          <w:sz w:val="20"/>
        </w:rPr>
        <w:t>The study's goals and objectives were fully achieved. The study was conducted at a high scientific and methodological level.</w:t>
      </w:r>
    </w:p>
    <w:p w:rsidR="00DB11BA" w:rsidRPr="00DB11BA" w:rsidRDefault="00DB11BA" w:rsidP="00DB11BA">
      <w:pPr>
        <w:rPr>
          <w:rFonts w:ascii="Arial" w:hAnsi="Arial" w:cs="Arial"/>
          <w:sz w:val="20"/>
        </w:rPr>
      </w:pPr>
      <w:r w:rsidRPr="00DB11BA">
        <w:rPr>
          <w:rFonts w:ascii="Arial" w:hAnsi="Arial" w:cs="Arial"/>
          <w:sz w:val="20"/>
        </w:rPr>
        <w:t>The authors used modern equipment and research methods.</w:t>
      </w:r>
    </w:p>
    <w:p w:rsidR="00DB11BA" w:rsidRPr="00DB11BA" w:rsidRDefault="00DB11BA" w:rsidP="00DB11BA">
      <w:pPr>
        <w:rPr>
          <w:rFonts w:ascii="Arial" w:hAnsi="Arial" w:cs="Arial"/>
          <w:sz w:val="20"/>
        </w:rPr>
      </w:pPr>
      <w:r w:rsidRPr="00DB11BA">
        <w:rPr>
          <w:rFonts w:ascii="Arial" w:hAnsi="Arial" w:cs="Arial"/>
          <w:sz w:val="20"/>
        </w:rPr>
        <w:t>The materials and methods correspond to the goals and objectives of the study.</w:t>
      </w:r>
    </w:p>
    <w:p w:rsidR="00DB11BA" w:rsidRPr="00DB11BA" w:rsidRDefault="00DB11BA" w:rsidP="00DB11BA">
      <w:pPr>
        <w:rPr>
          <w:rFonts w:ascii="Arial" w:hAnsi="Arial" w:cs="Arial"/>
          <w:sz w:val="20"/>
        </w:rPr>
      </w:pPr>
      <w:r w:rsidRPr="00DB11BA">
        <w:rPr>
          <w:rFonts w:ascii="Arial" w:hAnsi="Arial" w:cs="Arial"/>
          <w:sz w:val="20"/>
        </w:rPr>
        <w:t>The obtained data were statistically processed.</w:t>
      </w:r>
    </w:p>
    <w:p w:rsidR="00DB11BA" w:rsidRPr="00DB11BA" w:rsidRDefault="00DB11BA" w:rsidP="00DB11BA">
      <w:pPr>
        <w:rPr>
          <w:rFonts w:ascii="Arial" w:hAnsi="Arial" w:cs="Arial"/>
          <w:sz w:val="20"/>
        </w:rPr>
      </w:pPr>
      <w:r w:rsidRPr="00DB11BA">
        <w:rPr>
          <w:rFonts w:ascii="Arial" w:hAnsi="Arial" w:cs="Arial"/>
          <w:sz w:val="20"/>
        </w:rPr>
        <w:t>The manuscript has a logical structure and is written in understandable English. There are a small number of spelling and typographical errors.</w:t>
      </w:r>
    </w:p>
    <w:p w:rsidR="00DB11BA" w:rsidRPr="00DB11BA" w:rsidRDefault="00DB11BA" w:rsidP="00DB11BA">
      <w:pPr>
        <w:rPr>
          <w:rFonts w:ascii="Arial" w:hAnsi="Arial" w:cs="Arial"/>
          <w:sz w:val="20"/>
        </w:rPr>
      </w:pPr>
      <w:r w:rsidRPr="00DB11BA">
        <w:rPr>
          <w:rFonts w:ascii="Arial" w:hAnsi="Arial" w:cs="Arial"/>
          <w:sz w:val="20"/>
        </w:rPr>
        <w:t xml:space="preserve">The results were </w:t>
      </w:r>
      <w:proofErr w:type="spellStart"/>
      <w:r w:rsidRPr="00DB11BA">
        <w:rPr>
          <w:rFonts w:ascii="Arial" w:hAnsi="Arial" w:cs="Arial"/>
          <w:sz w:val="20"/>
        </w:rPr>
        <w:t>analyzed</w:t>
      </w:r>
      <w:proofErr w:type="spellEnd"/>
      <w:r w:rsidRPr="00DB11BA">
        <w:rPr>
          <w:rFonts w:ascii="Arial" w:hAnsi="Arial" w:cs="Arial"/>
          <w:sz w:val="20"/>
        </w:rPr>
        <w:t xml:space="preserve"> in detail and compared with the existing literature. The authors' conclusions are consistent with the presented results, arguments, and evidence. The authors fully answer the questions posed.</w:t>
      </w:r>
    </w:p>
    <w:p w:rsidR="00DB11BA" w:rsidRPr="00DB11BA" w:rsidRDefault="00DB11BA" w:rsidP="00DB11BA">
      <w:pPr>
        <w:rPr>
          <w:rFonts w:ascii="Arial" w:hAnsi="Arial" w:cs="Arial"/>
          <w:sz w:val="20"/>
        </w:rPr>
      </w:pPr>
      <w:r w:rsidRPr="00DB11BA">
        <w:rPr>
          <w:rFonts w:ascii="Arial" w:hAnsi="Arial" w:cs="Arial"/>
          <w:sz w:val="20"/>
        </w:rPr>
        <w:t>The conclusion is consistent with the obtained results.</w:t>
      </w:r>
    </w:p>
    <w:p w:rsidR="00DB11BA" w:rsidRPr="00DB11BA" w:rsidRDefault="00DB11BA" w:rsidP="00DB11BA">
      <w:pPr>
        <w:rPr>
          <w:rFonts w:ascii="Arial" w:hAnsi="Arial" w:cs="Arial"/>
          <w:sz w:val="20"/>
        </w:rPr>
      </w:pPr>
      <w:r w:rsidRPr="00DB11BA">
        <w:rPr>
          <w:rFonts w:ascii="Arial" w:hAnsi="Arial" w:cs="Arial"/>
          <w:sz w:val="20"/>
        </w:rPr>
        <w:t>The authors do not permit the use of literature data without citation. The list of references is relevant to the problem posed and allows for answering the research questions.</w:t>
      </w:r>
    </w:p>
    <w:p w:rsidR="00DB11BA" w:rsidRPr="00DB11BA" w:rsidRDefault="00DB11BA" w:rsidP="00DB11BA">
      <w:pPr>
        <w:rPr>
          <w:rFonts w:ascii="Arial" w:hAnsi="Arial" w:cs="Arial"/>
          <w:sz w:val="20"/>
        </w:rPr>
      </w:pPr>
      <w:r w:rsidRPr="00DB11BA">
        <w:rPr>
          <w:rFonts w:ascii="Arial" w:hAnsi="Arial" w:cs="Arial"/>
          <w:sz w:val="20"/>
        </w:rPr>
        <w:t>However, the following comments are possible:</w:t>
      </w:r>
    </w:p>
    <w:p w:rsidR="00DB11BA" w:rsidRPr="00DB11BA" w:rsidRDefault="00DB11BA" w:rsidP="00DB11BA">
      <w:pPr>
        <w:rPr>
          <w:rFonts w:ascii="Arial" w:hAnsi="Arial" w:cs="Arial"/>
          <w:sz w:val="20"/>
        </w:rPr>
      </w:pPr>
      <w:r w:rsidRPr="00DB11BA">
        <w:rPr>
          <w:rFonts w:ascii="Arial" w:hAnsi="Arial" w:cs="Arial"/>
          <w:sz w:val="20"/>
        </w:rPr>
        <w:t>1. Materials and methods. A more precise characterization of the compound under study should be provided. Its composition and purity. As well as the manufacturer.</w:t>
      </w:r>
    </w:p>
    <w:p w:rsidR="00DB11BA" w:rsidRPr="00DB11BA" w:rsidRDefault="00DB11BA" w:rsidP="00DB11BA">
      <w:pPr>
        <w:rPr>
          <w:rFonts w:ascii="Arial" w:hAnsi="Arial" w:cs="Arial"/>
          <w:sz w:val="20"/>
        </w:rPr>
      </w:pPr>
      <w:r w:rsidRPr="00DB11BA">
        <w:rPr>
          <w:rFonts w:ascii="Arial" w:hAnsi="Arial" w:cs="Arial"/>
          <w:sz w:val="20"/>
        </w:rPr>
        <w:t>2. Material and Methods. Describe the rats. What are their characteristics? Where were they obtained? and so on.</w:t>
      </w:r>
    </w:p>
    <w:p w:rsidR="00DB11BA" w:rsidRPr="00DB11BA" w:rsidRDefault="00DB11BA" w:rsidP="00DB11BA">
      <w:pPr>
        <w:rPr>
          <w:rFonts w:ascii="Arial" w:hAnsi="Arial" w:cs="Arial"/>
          <w:sz w:val="20"/>
        </w:rPr>
      </w:pPr>
      <w:r w:rsidRPr="00DB11BA">
        <w:rPr>
          <w:rFonts w:ascii="Arial" w:hAnsi="Arial" w:cs="Arial"/>
          <w:sz w:val="20"/>
        </w:rPr>
        <w:t>3. Section 2.8. Provide the name of the kit manufacturer.</w:t>
      </w:r>
    </w:p>
    <w:p w:rsidR="00DB11BA" w:rsidRPr="00DB11BA" w:rsidRDefault="00DB11BA" w:rsidP="00DB11BA">
      <w:pPr>
        <w:rPr>
          <w:rFonts w:ascii="Arial" w:hAnsi="Arial" w:cs="Arial"/>
          <w:sz w:val="20"/>
        </w:rPr>
      </w:pPr>
      <w:r w:rsidRPr="00DB11BA">
        <w:rPr>
          <w:rFonts w:ascii="Arial" w:hAnsi="Arial" w:cs="Arial"/>
          <w:sz w:val="20"/>
        </w:rPr>
        <w:t>4. Section 2.9. Provide a more complete description of the rat euthanasia procedure.</w:t>
      </w:r>
    </w:p>
    <w:p w:rsidR="00DB11BA" w:rsidRPr="00DB11BA" w:rsidRDefault="00DB11BA" w:rsidP="00DB11BA">
      <w:pPr>
        <w:rPr>
          <w:rFonts w:ascii="Arial" w:hAnsi="Arial" w:cs="Arial"/>
          <w:sz w:val="20"/>
        </w:rPr>
      </w:pPr>
      <w:r w:rsidRPr="00DB11BA">
        <w:rPr>
          <w:rFonts w:ascii="Arial" w:hAnsi="Arial" w:cs="Arial"/>
          <w:sz w:val="20"/>
        </w:rPr>
        <w:t>5. Table 1. The last column is blank. Is this an error?</w:t>
      </w:r>
    </w:p>
    <w:p w:rsidR="00DB11BA" w:rsidRPr="00DB11BA" w:rsidRDefault="00DB11BA" w:rsidP="00DB11BA">
      <w:pPr>
        <w:rPr>
          <w:rFonts w:ascii="Arial" w:hAnsi="Arial" w:cs="Arial"/>
          <w:sz w:val="20"/>
        </w:rPr>
      </w:pPr>
      <w:r w:rsidRPr="00DB11BA">
        <w:rPr>
          <w:rFonts w:ascii="Arial" w:hAnsi="Arial" w:cs="Arial"/>
          <w:sz w:val="20"/>
        </w:rPr>
        <w:t>6. Conclusion. Evaluate the results obtained. Suggest ways to use them.</w:t>
      </w:r>
    </w:p>
    <w:p w:rsidR="00DB11BA" w:rsidRPr="00DB11BA" w:rsidRDefault="00DB11BA" w:rsidP="00DB11BA">
      <w:pPr>
        <w:rPr>
          <w:rFonts w:ascii="Arial" w:hAnsi="Arial" w:cs="Arial"/>
          <w:sz w:val="20"/>
        </w:rPr>
      </w:pPr>
      <w:r w:rsidRPr="00DB11BA">
        <w:rPr>
          <w:rFonts w:ascii="Arial" w:hAnsi="Arial" w:cs="Arial"/>
          <w:sz w:val="20"/>
        </w:rPr>
        <w:t>Correcting these comments will improve the quality of the manuscript and increase reader interest.</w:t>
      </w:r>
    </w:p>
    <w:p w:rsidR="009344FF" w:rsidRPr="00DB11BA" w:rsidRDefault="00DB11BA" w:rsidP="00DB11BA">
      <w:pPr>
        <w:rPr>
          <w:rFonts w:ascii="Arial" w:hAnsi="Arial" w:cs="Arial"/>
          <w:sz w:val="20"/>
        </w:rPr>
      </w:pPr>
      <w:r w:rsidRPr="00DB11BA">
        <w:rPr>
          <w:rFonts w:ascii="Arial" w:hAnsi="Arial" w:cs="Arial"/>
          <w:sz w:val="20"/>
        </w:rPr>
        <w:lastRenderedPageBreak/>
        <w:t>I recommend revising the manuscript.</w:t>
      </w:r>
    </w:p>
    <w:p w:rsidR="000F2F46" w:rsidRPr="00DB11BA" w:rsidRDefault="009344FF" w:rsidP="009344FF">
      <w:pPr>
        <w:rPr>
          <w:rFonts w:ascii="Arial" w:hAnsi="Arial" w:cs="Arial"/>
          <w:b/>
          <w:sz w:val="20"/>
          <w:u w:val="single"/>
        </w:rPr>
      </w:pPr>
      <w:r w:rsidRPr="00DB11BA">
        <w:rPr>
          <w:rFonts w:ascii="Arial" w:hAnsi="Arial" w:cs="Arial"/>
          <w:b/>
          <w:sz w:val="20"/>
          <w:u w:val="single"/>
        </w:rPr>
        <w:t>Editor’s Details:</w:t>
      </w:r>
    </w:p>
    <w:p w:rsidR="00DB11BA" w:rsidRPr="00DB11BA" w:rsidRDefault="00DB11BA" w:rsidP="009344FF">
      <w:pPr>
        <w:rPr>
          <w:rFonts w:ascii="Arial" w:hAnsi="Arial" w:cs="Arial"/>
          <w:sz w:val="20"/>
        </w:rPr>
      </w:pPr>
      <w:proofErr w:type="spellStart"/>
      <w:r w:rsidRPr="00DB11BA">
        <w:rPr>
          <w:rFonts w:ascii="Arial" w:hAnsi="Arial" w:cs="Arial"/>
          <w:sz w:val="20"/>
        </w:rPr>
        <w:t>Dr.</w:t>
      </w:r>
      <w:proofErr w:type="spellEnd"/>
      <w:r w:rsidRPr="00DB11BA">
        <w:rPr>
          <w:rFonts w:ascii="Arial" w:hAnsi="Arial" w:cs="Arial"/>
          <w:sz w:val="20"/>
        </w:rPr>
        <w:t xml:space="preserve"> </w:t>
      </w:r>
      <w:proofErr w:type="spellStart"/>
      <w:r w:rsidRPr="00DB11BA">
        <w:rPr>
          <w:rFonts w:ascii="Arial" w:hAnsi="Arial" w:cs="Arial"/>
          <w:sz w:val="20"/>
        </w:rPr>
        <w:t>Viktar</w:t>
      </w:r>
      <w:proofErr w:type="spellEnd"/>
      <w:r w:rsidRPr="00DB11BA">
        <w:rPr>
          <w:rFonts w:ascii="Arial" w:hAnsi="Arial" w:cs="Arial"/>
          <w:sz w:val="20"/>
        </w:rPr>
        <w:t xml:space="preserve"> </w:t>
      </w:r>
      <w:proofErr w:type="spellStart"/>
      <w:r w:rsidRPr="00DB11BA">
        <w:rPr>
          <w:rFonts w:ascii="Arial" w:hAnsi="Arial" w:cs="Arial"/>
          <w:sz w:val="20"/>
        </w:rPr>
        <w:t>Lemiasheuski</w:t>
      </w:r>
      <w:proofErr w:type="spellEnd"/>
      <w:r w:rsidRPr="00DB11BA">
        <w:rPr>
          <w:rFonts w:ascii="Arial" w:hAnsi="Arial" w:cs="Arial"/>
          <w:sz w:val="20"/>
        </w:rPr>
        <w:t>, Belarusian State University, Republic of Belarus</w:t>
      </w:r>
      <w:bookmarkEnd w:id="0"/>
    </w:p>
    <w:sectPr w:rsidR="00DB11BA" w:rsidRPr="00DB1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B1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3A0E"/>
  <w15:docId w15:val="{71D6E25F-6F3F-49EE-9A14-73980C34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919">
      <w:bodyDiv w:val="1"/>
      <w:marLeft w:val="0"/>
      <w:marRight w:val="0"/>
      <w:marTop w:val="0"/>
      <w:marBottom w:val="0"/>
      <w:divBdr>
        <w:top w:val="none" w:sz="0" w:space="0" w:color="auto"/>
        <w:left w:val="none" w:sz="0" w:space="0" w:color="auto"/>
        <w:bottom w:val="none" w:sz="0" w:space="0" w:color="auto"/>
        <w:right w:val="none" w:sz="0" w:space="0" w:color="auto"/>
      </w:divBdr>
      <w:divsChild>
        <w:div w:id="1574856640">
          <w:marLeft w:val="0"/>
          <w:marRight w:val="0"/>
          <w:marTop w:val="0"/>
          <w:marBottom w:val="0"/>
          <w:divBdr>
            <w:top w:val="none" w:sz="0" w:space="0" w:color="auto"/>
            <w:left w:val="none" w:sz="0" w:space="0" w:color="auto"/>
            <w:bottom w:val="none" w:sz="0" w:space="0" w:color="auto"/>
            <w:right w:val="none" w:sz="0" w:space="0" w:color="auto"/>
          </w:divBdr>
        </w:div>
        <w:div w:id="1573926512">
          <w:marLeft w:val="0"/>
          <w:marRight w:val="0"/>
          <w:marTop w:val="0"/>
          <w:marBottom w:val="0"/>
          <w:divBdr>
            <w:top w:val="none" w:sz="0" w:space="0" w:color="auto"/>
            <w:left w:val="none" w:sz="0" w:space="0" w:color="auto"/>
            <w:bottom w:val="none" w:sz="0" w:space="0" w:color="auto"/>
            <w:right w:val="none" w:sz="0" w:space="0" w:color="auto"/>
          </w:divBdr>
        </w:div>
        <w:div w:id="1807697635">
          <w:marLeft w:val="0"/>
          <w:marRight w:val="0"/>
          <w:marTop w:val="0"/>
          <w:marBottom w:val="0"/>
          <w:divBdr>
            <w:top w:val="none" w:sz="0" w:space="0" w:color="auto"/>
            <w:left w:val="none" w:sz="0" w:space="0" w:color="auto"/>
            <w:bottom w:val="none" w:sz="0" w:space="0" w:color="auto"/>
            <w:right w:val="none" w:sz="0" w:space="0" w:color="auto"/>
          </w:divBdr>
        </w:div>
        <w:div w:id="95911736">
          <w:marLeft w:val="0"/>
          <w:marRight w:val="0"/>
          <w:marTop w:val="0"/>
          <w:marBottom w:val="0"/>
          <w:divBdr>
            <w:top w:val="none" w:sz="0" w:space="0" w:color="auto"/>
            <w:left w:val="none" w:sz="0" w:space="0" w:color="auto"/>
            <w:bottom w:val="none" w:sz="0" w:space="0" w:color="auto"/>
            <w:right w:val="none" w:sz="0" w:space="0" w:color="auto"/>
          </w:divBdr>
        </w:div>
        <w:div w:id="696009124">
          <w:marLeft w:val="0"/>
          <w:marRight w:val="0"/>
          <w:marTop w:val="0"/>
          <w:marBottom w:val="0"/>
          <w:divBdr>
            <w:top w:val="none" w:sz="0" w:space="0" w:color="auto"/>
            <w:left w:val="none" w:sz="0" w:space="0" w:color="auto"/>
            <w:bottom w:val="none" w:sz="0" w:space="0" w:color="auto"/>
            <w:right w:val="none" w:sz="0" w:space="0" w:color="auto"/>
          </w:divBdr>
        </w:div>
        <w:div w:id="1383098496">
          <w:marLeft w:val="0"/>
          <w:marRight w:val="0"/>
          <w:marTop w:val="0"/>
          <w:marBottom w:val="0"/>
          <w:divBdr>
            <w:top w:val="none" w:sz="0" w:space="0" w:color="auto"/>
            <w:left w:val="none" w:sz="0" w:space="0" w:color="auto"/>
            <w:bottom w:val="none" w:sz="0" w:space="0" w:color="auto"/>
            <w:right w:val="none" w:sz="0" w:space="0" w:color="auto"/>
          </w:divBdr>
        </w:div>
        <w:div w:id="252134394">
          <w:marLeft w:val="0"/>
          <w:marRight w:val="0"/>
          <w:marTop w:val="0"/>
          <w:marBottom w:val="0"/>
          <w:divBdr>
            <w:top w:val="none" w:sz="0" w:space="0" w:color="auto"/>
            <w:left w:val="none" w:sz="0" w:space="0" w:color="auto"/>
            <w:bottom w:val="none" w:sz="0" w:space="0" w:color="auto"/>
            <w:right w:val="none" w:sz="0" w:space="0" w:color="auto"/>
          </w:divBdr>
        </w:div>
        <w:div w:id="1675104983">
          <w:marLeft w:val="0"/>
          <w:marRight w:val="0"/>
          <w:marTop w:val="0"/>
          <w:marBottom w:val="0"/>
          <w:divBdr>
            <w:top w:val="none" w:sz="0" w:space="0" w:color="auto"/>
            <w:left w:val="none" w:sz="0" w:space="0" w:color="auto"/>
            <w:bottom w:val="none" w:sz="0" w:space="0" w:color="auto"/>
            <w:right w:val="none" w:sz="0" w:space="0" w:color="auto"/>
          </w:divBdr>
        </w:div>
        <w:div w:id="1112211801">
          <w:marLeft w:val="0"/>
          <w:marRight w:val="0"/>
          <w:marTop w:val="0"/>
          <w:marBottom w:val="0"/>
          <w:divBdr>
            <w:top w:val="none" w:sz="0" w:space="0" w:color="auto"/>
            <w:left w:val="none" w:sz="0" w:space="0" w:color="auto"/>
            <w:bottom w:val="none" w:sz="0" w:space="0" w:color="auto"/>
            <w:right w:val="none" w:sz="0" w:space="0" w:color="auto"/>
          </w:divBdr>
        </w:div>
        <w:div w:id="1180391092">
          <w:marLeft w:val="0"/>
          <w:marRight w:val="0"/>
          <w:marTop w:val="0"/>
          <w:marBottom w:val="0"/>
          <w:divBdr>
            <w:top w:val="none" w:sz="0" w:space="0" w:color="auto"/>
            <w:left w:val="none" w:sz="0" w:space="0" w:color="auto"/>
            <w:bottom w:val="none" w:sz="0" w:space="0" w:color="auto"/>
            <w:right w:val="none" w:sz="0" w:space="0" w:color="auto"/>
          </w:divBdr>
        </w:div>
        <w:div w:id="1377925704">
          <w:marLeft w:val="0"/>
          <w:marRight w:val="0"/>
          <w:marTop w:val="0"/>
          <w:marBottom w:val="0"/>
          <w:divBdr>
            <w:top w:val="none" w:sz="0" w:space="0" w:color="auto"/>
            <w:left w:val="none" w:sz="0" w:space="0" w:color="auto"/>
            <w:bottom w:val="none" w:sz="0" w:space="0" w:color="auto"/>
            <w:right w:val="none" w:sz="0" w:space="0" w:color="auto"/>
          </w:divBdr>
        </w:div>
        <w:div w:id="994993534">
          <w:marLeft w:val="0"/>
          <w:marRight w:val="0"/>
          <w:marTop w:val="0"/>
          <w:marBottom w:val="0"/>
          <w:divBdr>
            <w:top w:val="none" w:sz="0" w:space="0" w:color="auto"/>
            <w:left w:val="none" w:sz="0" w:space="0" w:color="auto"/>
            <w:bottom w:val="none" w:sz="0" w:space="0" w:color="auto"/>
            <w:right w:val="none" w:sz="0" w:space="0" w:color="auto"/>
          </w:divBdr>
        </w:div>
        <w:div w:id="675305286">
          <w:marLeft w:val="0"/>
          <w:marRight w:val="0"/>
          <w:marTop w:val="0"/>
          <w:marBottom w:val="0"/>
          <w:divBdr>
            <w:top w:val="none" w:sz="0" w:space="0" w:color="auto"/>
            <w:left w:val="none" w:sz="0" w:space="0" w:color="auto"/>
            <w:bottom w:val="none" w:sz="0" w:space="0" w:color="auto"/>
            <w:right w:val="none" w:sz="0" w:space="0" w:color="auto"/>
          </w:divBdr>
        </w:div>
        <w:div w:id="979304553">
          <w:marLeft w:val="0"/>
          <w:marRight w:val="0"/>
          <w:marTop w:val="0"/>
          <w:marBottom w:val="0"/>
          <w:divBdr>
            <w:top w:val="none" w:sz="0" w:space="0" w:color="auto"/>
            <w:left w:val="none" w:sz="0" w:space="0" w:color="auto"/>
            <w:bottom w:val="none" w:sz="0" w:space="0" w:color="auto"/>
            <w:right w:val="none" w:sz="0" w:space="0" w:color="auto"/>
          </w:divBdr>
        </w:div>
        <w:div w:id="1175994344">
          <w:marLeft w:val="0"/>
          <w:marRight w:val="0"/>
          <w:marTop w:val="0"/>
          <w:marBottom w:val="0"/>
          <w:divBdr>
            <w:top w:val="none" w:sz="0" w:space="0" w:color="auto"/>
            <w:left w:val="none" w:sz="0" w:space="0" w:color="auto"/>
            <w:bottom w:val="none" w:sz="0" w:space="0" w:color="auto"/>
            <w:right w:val="none" w:sz="0" w:space="0" w:color="auto"/>
          </w:divBdr>
        </w:div>
        <w:div w:id="1138260144">
          <w:marLeft w:val="0"/>
          <w:marRight w:val="0"/>
          <w:marTop w:val="0"/>
          <w:marBottom w:val="0"/>
          <w:divBdr>
            <w:top w:val="none" w:sz="0" w:space="0" w:color="auto"/>
            <w:left w:val="none" w:sz="0" w:space="0" w:color="auto"/>
            <w:bottom w:val="none" w:sz="0" w:space="0" w:color="auto"/>
            <w:right w:val="none" w:sz="0" w:space="0" w:color="auto"/>
          </w:divBdr>
        </w:div>
        <w:div w:id="299576561">
          <w:marLeft w:val="0"/>
          <w:marRight w:val="0"/>
          <w:marTop w:val="0"/>
          <w:marBottom w:val="0"/>
          <w:divBdr>
            <w:top w:val="none" w:sz="0" w:space="0" w:color="auto"/>
            <w:left w:val="none" w:sz="0" w:space="0" w:color="auto"/>
            <w:bottom w:val="none" w:sz="0" w:space="0" w:color="auto"/>
            <w:right w:val="none" w:sz="0" w:space="0" w:color="auto"/>
          </w:divBdr>
        </w:div>
        <w:div w:id="983319323">
          <w:marLeft w:val="0"/>
          <w:marRight w:val="0"/>
          <w:marTop w:val="0"/>
          <w:marBottom w:val="0"/>
          <w:divBdr>
            <w:top w:val="none" w:sz="0" w:space="0" w:color="auto"/>
            <w:left w:val="none" w:sz="0" w:space="0" w:color="auto"/>
            <w:bottom w:val="none" w:sz="0" w:space="0" w:color="auto"/>
            <w:right w:val="none" w:sz="0" w:space="0" w:color="auto"/>
          </w:divBdr>
        </w:div>
        <w:div w:id="128401090">
          <w:marLeft w:val="0"/>
          <w:marRight w:val="0"/>
          <w:marTop w:val="0"/>
          <w:marBottom w:val="0"/>
          <w:divBdr>
            <w:top w:val="none" w:sz="0" w:space="0" w:color="auto"/>
            <w:left w:val="none" w:sz="0" w:space="0" w:color="auto"/>
            <w:bottom w:val="none" w:sz="0" w:space="0" w:color="auto"/>
            <w:right w:val="none" w:sz="0" w:space="0" w:color="auto"/>
          </w:divBdr>
        </w:div>
        <w:div w:id="932669477">
          <w:marLeft w:val="0"/>
          <w:marRight w:val="0"/>
          <w:marTop w:val="0"/>
          <w:marBottom w:val="0"/>
          <w:divBdr>
            <w:top w:val="none" w:sz="0" w:space="0" w:color="auto"/>
            <w:left w:val="none" w:sz="0" w:space="0" w:color="auto"/>
            <w:bottom w:val="none" w:sz="0" w:space="0" w:color="auto"/>
            <w:right w:val="none" w:sz="0" w:space="0" w:color="auto"/>
          </w:divBdr>
        </w:div>
      </w:divsChild>
    </w:div>
    <w:div w:id="122429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2025-12-16T11:42:00Z</dcterms:modified>
</cp:coreProperties>
</file>