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0E3" w:rsidRDefault="007A4852" w:rsidP="009430E3">
      <w:pPr>
        <w:spacing w:after="0" w:line="240" w:lineRule="auto"/>
        <w:jc w:val="both"/>
        <w:rPr>
          <w:rFonts w:ascii="Times New Roman" w:hAnsi="Times New Roman" w:cs="Times New Roman"/>
          <w:b/>
          <w:bCs/>
          <w:sz w:val="24"/>
          <w:szCs w:val="24"/>
        </w:rPr>
      </w:pPr>
      <w:r w:rsidRPr="007A4852">
        <w:rPr>
          <w:rFonts w:ascii="Times New Roman" w:hAnsi="Times New Roman" w:cs="Times New Roman"/>
          <w:b/>
          <w:bCs/>
          <w:sz w:val="24"/>
          <w:szCs w:val="24"/>
          <w:highlight w:val="yellow"/>
        </w:rPr>
        <w:t xml:space="preserve">Evaluation of the effect of different plants species in the Push-pull strategies against </w:t>
      </w:r>
      <w:proofErr w:type="spellStart"/>
      <w:r w:rsidRPr="007A4852">
        <w:rPr>
          <w:rFonts w:ascii="Times New Roman" w:hAnsi="Times New Roman" w:cs="Times New Roman"/>
          <w:b/>
          <w:bCs/>
          <w:i/>
          <w:sz w:val="24"/>
          <w:szCs w:val="24"/>
          <w:highlight w:val="yellow"/>
        </w:rPr>
        <w:t>Spodoptera</w:t>
      </w:r>
      <w:proofErr w:type="spellEnd"/>
      <w:r w:rsidRPr="007A4852">
        <w:rPr>
          <w:rFonts w:ascii="Times New Roman" w:hAnsi="Times New Roman" w:cs="Times New Roman"/>
          <w:b/>
          <w:bCs/>
          <w:i/>
          <w:sz w:val="24"/>
          <w:szCs w:val="24"/>
          <w:highlight w:val="yellow"/>
        </w:rPr>
        <w:t xml:space="preserve"> </w:t>
      </w:r>
      <w:proofErr w:type="spellStart"/>
      <w:r w:rsidRPr="007A4852">
        <w:rPr>
          <w:rFonts w:ascii="Times New Roman" w:hAnsi="Times New Roman" w:cs="Times New Roman"/>
          <w:b/>
          <w:bCs/>
          <w:i/>
          <w:sz w:val="24"/>
          <w:szCs w:val="24"/>
          <w:highlight w:val="yellow"/>
        </w:rPr>
        <w:t>frugiperda</w:t>
      </w:r>
      <w:proofErr w:type="spellEnd"/>
      <w:r w:rsidRPr="007A4852">
        <w:rPr>
          <w:rFonts w:ascii="Times New Roman" w:hAnsi="Times New Roman" w:cs="Times New Roman"/>
          <w:b/>
          <w:bCs/>
          <w:sz w:val="24"/>
          <w:szCs w:val="24"/>
          <w:highlight w:val="yellow"/>
        </w:rPr>
        <w:t xml:space="preserve"> in Maize</w:t>
      </w:r>
    </w:p>
    <w:p w:rsidR="007A4852" w:rsidRPr="0084004D" w:rsidRDefault="007A4852" w:rsidP="009430E3">
      <w:pPr>
        <w:spacing w:after="0" w:line="240" w:lineRule="auto"/>
        <w:jc w:val="both"/>
        <w:rPr>
          <w:rFonts w:ascii="Times New Roman" w:hAnsi="Times New Roman" w:cs="Times New Roman"/>
          <w:b/>
          <w:bCs/>
          <w:sz w:val="24"/>
          <w:szCs w:val="24"/>
        </w:rPr>
      </w:pPr>
    </w:p>
    <w:p w:rsidR="007E7C09" w:rsidRPr="0084004D" w:rsidRDefault="007E7C09" w:rsidP="007E7C09">
      <w:pPr>
        <w:spacing w:line="360" w:lineRule="auto"/>
        <w:jc w:val="center"/>
        <w:rPr>
          <w:rFonts w:ascii="Times New Roman" w:hAnsi="Times New Roman" w:cs="Times New Roman"/>
          <w:b/>
          <w:sz w:val="24"/>
          <w:szCs w:val="24"/>
        </w:rPr>
      </w:pPr>
      <w:r w:rsidRPr="0084004D">
        <w:rPr>
          <w:rFonts w:ascii="Times New Roman" w:hAnsi="Times New Roman" w:cs="Times New Roman"/>
          <w:b/>
          <w:sz w:val="24"/>
          <w:szCs w:val="24"/>
        </w:rPr>
        <w:t>Abstract</w:t>
      </w:r>
    </w:p>
    <w:p w:rsidR="001451A2" w:rsidRPr="001451A2" w:rsidRDefault="001451A2" w:rsidP="001451A2">
      <w:pPr>
        <w:spacing w:after="0" w:line="360" w:lineRule="auto"/>
        <w:jc w:val="both"/>
        <w:rPr>
          <w:rFonts w:ascii="Times New Roman" w:hAnsi="Times New Roman" w:cs="Times New Roman"/>
          <w:lang w:val="en-IN"/>
        </w:rPr>
      </w:pPr>
      <w:r w:rsidRPr="001451A2">
        <w:rPr>
          <w:rFonts w:ascii="Times New Roman" w:hAnsi="Times New Roman" w:cs="Times New Roman"/>
          <w:sz w:val="24"/>
          <w:szCs w:val="24"/>
          <w:lang w:val="en-IN"/>
        </w:rPr>
        <w:t xml:space="preserve">Fall armyworm, </w:t>
      </w:r>
      <w:proofErr w:type="spellStart"/>
      <w:r w:rsidRPr="001451A2">
        <w:rPr>
          <w:rFonts w:ascii="Times New Roman" w:hAnsi="Times New Roman" w:cs="Times New Roman"/>
          <w:i/>
          <w:iCs/>
          <w:sz w:val="24"/>
          <w:szCs w:val="24"/>
          <w:lang w:val="en-IN"/>
        </w:rPr>
        <w:t>Spodoptera</w:t>
      </w:r>
      <w:proofErr w:type="spellEnd"/>
      <w:r w:rsidRPr="001451A2">
        <w:rPr>
          <w:rFonts w:ascii="Times New Roman" w:hAnsi="Times New Roman" w:cs="Times New Roman"/>
          <w:i/>
          <w:iCs/>
          <w:sz w:val="24"/>
          <w:szCs w:val="24"/>
          <w:lang w:val="en-IN"/>
        </w:rPr>
        <w:t xml:space="preserve"> </w:t>
      </w:r>
      <w:proofErr w:type="spellStart"/>
      <w:r w:rsidRPr="001451A2">
        <w:rPr>
          <w:rFonts w:ascii="Times New Roman" w:hAnsi="Times New Roman" w:cs="Times New Roman"/>
          <w:i/>
          <w:iCs/>
          <w:sz w:val="24"/>
          <w:szCs w:val="24"/>
          <w:lang w:val="en-IN"/>
        </w:rPr>
        <w:t>frugiperda</w:t>
      </w:r>
      <w:proofErr w:type="spellEnd"/>
      <w:r w:rsidRPr="001451A2">
        <w:rPr>
          <w:rFonts w:ascii="Times New Roman" w:hAnsi="Times New Roman" w:cs="Times New Roman"/>
          <w:sz w:val="24"/>
          <w:szCs w:val="24"/>
          <w:lang w:val="en-IN"/>
        </w:rPr>
        <w:t xml:space="preserve"> (</w:t>
      </w:r>
      <w:proofErr w:type="spellStart"/>
      <w:r w:rsidRPr="001451A2">
        <w:rPr>
          <w:rFonts w:ascii="Times New Roman" w:hAnsi="Times New Roman" w:cs="Times New Roman"/>
          <w:sz w:val="24"/>
          <w:szCs w:val="24"/>
          <w:lang w:val="en-IN"/>
        </w:rPr>
        <w:t>Noctuidae</w:t>
      </w:r>
      <w:proofErr w:type="spellEnd"/>
      <w:r w:rsidRPr="001451A2">
        <w:rPr>
          <w:rFonts w:ascii="Times New Roman" w:hAnsi="Times New Roman" w:cs="Times New Roman"/>
          <w:sz w:val="24"/>
          <w:szCs w:val="24"/>
          <w:lang w:val="en-IN"/>
        </w:rPr>
        <w:t xml:space="preserve">: Lepidoptera), is an economically important invasive pest of maize. Habitat manipulation is a form of conservation biological management that uses cover crops/hedge rows/flower strip crops in the main crop field to conserve beneficial insect fauna such as natural enemies. </w:t>
      </w:r>
      <w:r w:rsidR="00EC7612" w:rsidRPr="00EC7612">
        <w:rPr>
          <w:rFonts w:ascii="Times New Roman" w:hAnsi="Times New Roman" w:cs="Times New Roman"/>
          <w:sz w:val="24"/>
          <w:szCs w:val="24"/>
          <w:lang w:val="en-GB"/>
        </w:rPr>
        <w:t>Push pull strategies is a most effective way of managing the pest is through the use of companion cropping system. It inv</w:t>
      </w:r>
      <w:r w:rsidR="00EC7612">
        <w:rPr>
          <w:rFonts w:ascii="Times New Roman" w:hAnsi="Times New Roman" w:cs="Times New Roman"/>
          <w:sz w:val="24"/>
          <w:szCs w:val="24"/>
          <w:lang w:val="en-GB"/>
        </w:rPr>
        <w:t>olves intercropping maize with</w:t>
      </w:r>
      <w:r w:rsidR="00EC7612" w:rsidRPr="00EC7612">
        <w:rPr>
          <w:rFonts w:ascii="Times New Roman" w:hAnsi="Times New Roman" w:cs="Times New Roman"/>
          <w:sz w:val="24"/>
          <w:szCs w:val="24"/>
          <w:lang w:val="en-GB"/>
        </w:rPr>
        <w:t xml:space="preserve"> repellent plants such as </w:t>
      </w:r>
      <w:proofErr w:type="spellStart"/>
      <w:r w:rsidR="00EC7612" w:rsidRPr="00EC7612">
        <w:rPr>
          <w:rFonts w:ascii="Times New Roman" w:hAnsi="Times New Roman" w:cs="Times New Roman"/>
          <w:sz w:val="24"/>
          <w:szCs w:val="24"/>
          <w:lang w:val="en-GB"/>
        </w:rPr>
        <w:t>Desmodium</w:t>
      </w:r>
      <w:proofErr w:type="spellEnd"/>
      <w:r w:rsidR="00EC7612" w:rsidRPr="00EC7612">
        <w:rPr>
          <w:rFonts w:ascii="Times New Roman" w:hAnsi="Times New Roman" w:cs="Times New Roman"/>
          <w:sz w:val="24"/>
          <w:szCs w:val="24"/>
          <w:lang w:val="en-GB"/>
        </w:rPr>
        <w:t xml:space="preserve"> (Push) and planting an attractive trap plants such as Napier grass and </w:t>
      </w:r>
      <w:proofErr w:type="spellStart"/>
      <w:r w:rsidR="00EC7612" w:rsidRPr="00EC7612">
        <w:rPr>
          <w:rFonts w:ascii="Times New Roman" w:hAnsi="Times New Roman" w:cs="Times New Roman"/>
          <w:sz w:val="24"/>
          <w:szCs w:val="24"/>
          <w:lang w:val="en-GB"/>
        </w:rPr>
        <w:t>sudan</w:t>
      </w:r>
      <w:proofErr w:type="spellEnd"/>
      <w:r w:rsidR="00EC7612" w:rsidRPr="00EC7612">
        <w:rPr>
          <w:rFonts w:ascii="Times New Roman" w:hAnsi="Times New Roman" w:cs="Times New Roman"/>
          <w:sz w:val="24"/>
          <w:szCs w:val="24"/>
          <w:lang w:val="en-GB"/>
        </w:rPr>
        <w:t xml:space="preserve"> grass (pull) as a border crop</w:t>
      </w:r>
      <w:r w:rsidR="000E0D62">
        <w:rPr>
          <w:rFonts w:ascii="Times New Roman" w:hAnsi="Times New Roman" w:cs="Times New Roman"/>
          <w:sz w:val="24"/>
          <w:szCs w:val="24"/>
          <w:lang w:val="en-GB"/>
        </w:rPr>
        <w:t xml:space="preserve"> around this intercropped field. </w:t>
      </w:r>
      <w:r w:rsidRPr="001451A2">
        <w:rPr>
          <w:rFonts w:ascii="Times New Roman" w:hAnsi="Times New Roman" w:cs="Times New Roman"/>
          <w:sz w:val="24"/>
          <w:szCs w:val="24"/>
          <w:lang w:val="en-IN"/>
        </w:rPr>
        <w:t xml:space="preserve">An experiment was conducted to evaluate the performance of the push-pull strategies in maize for the management of fall armyworm. </w:t>
      </w:r>
      <w:r w:rsidRPr="00211CA0">
        <w:rPr>
          <w:rFonts w:ascii="Times New Roman" w:hAnsi="Times New Roman" w:cs="Times New Roman"/>
          <w:color w:val="000000" w:themeColor="text1"/>
          <w:sz w:val="24"/>
          <w:szCs w:val="24"/>
          <w:lang w:val="en-IN"/>
        </w:rPr>
        <w:t>Seven treatments viz., Maize + Green leaf fodder (</w:t>
      </w:r>
      <w:proofErr w:type="spellStart"/>
      <w:r w:rsidRPr="00211CA0">
        <w:rPr>
          <w:rFonts w:ascii="Times New Roman" w:hAnsi="Times New Roman" w:cs="Times New Roman"/>
          <w:i/>
          <w:iCs/>
          <w:color w:val="000000" w:themeColor="text1"/>
          <w:sz w:val="24"/>
          <w:szCs w:val="24"/>
          <w:lang w:val="en-IN"/>
        </w:rPr>
        <w:t>Desmodium</w:t>
      </w:r>
      <w:proofErr w:type="spellEnd"/>
      <w:r w:rsidRPr="00211CA0">
        <w:rPr>
          <w:rFonts w:ascii="Times New Roman" w:hAnsi="Times New Roman" w:cs="Times New Roman"/>
          <w:i/>
          <w:iCs/>
          <w:color w:val="000000" w:themeColor="text1"/>
          <w:sz w:val="24"/>
          <w:szCs w:val="24"/>
          <w:lang w:val="en-IN"/>
        </w:rPr>
        <w:t xml:space="preserve"> sp.</w:t>
      </w:r>
      <w:r w:rsidRPr="00211CA0">
        <w:rPr>
          <w:rFonts w:ascii="Times New Roman" w:hAnsi="Times New Roman" w:cs="Times New Roman"/>
          <w:color w:val="000000" w:themeColor="text1"/>
          <w:sz w:val="24"/>
          <w:szCs w:val="24"/>
          <w:lang w:val="en-IN"/>
        </w:rPr>
        <w:t>) (trap/border crop: Napier g</w:t>
      </w:r>
      <w:r w:rsidR="00247071" w:rsidRPr="00211CA0">
        <w:rPr>
          <w:rFonts w:ascii="Times New Roman" w:hAnsi="Times New Roman" w:cs="Times New Roman"/>
          <w:color w:val="000000" w:themeColor="text1"/>
          <w:sz w:val="24"/>
          <w:szCs w:val="24"/>
          <w:lang w:val="en-IN"/>
        </w:rPr>
        <w:t xml:space="preserve">rass) </w:t>
      </w:r>
      <w:r w:rsidR="00531946" w:rsidRPr="00211CA0">
        <w:rPr>
          <w:rFonts w:ascii="Times New Roman" w:hAnsi="Times New Roman" w:cs="Times New Roman"/>
          <w:color w:val="000000" w:themeColor="text1"/>
          <w:sz w:val="24"/>
          <w:szCs w:val="24"/>
          <w:lang w:val="en-IN"/>
        </w:rPr>
        <w:t>:Conventional Push-</w:t>
      </w:r>
      <w:r w:rsidRPr="00211CA0">
        <w:rPr>
          <w:rFonts w:ascii="Times New Roman" w:hAnsi="Times New Roman" w:cs="Times New Roman"/>
          <w:color w:val="000000" w:themeColor="text1"/>
          <w:sz w:val="24"/>
          <w:szCs w:val="24"/>
          <w:lang w:val="en-IN"/>
        </w:rPr>
        <w:t xml:space="preserve">Pull Technology, Maize + Groundnut (Trap/border crop: Sudan grass), Maize + Cluster bean (Trap/border crop: Sudan grass), Maize + Cowpea (Trap/border crop: Sudan grass), Maize + </w:t>
      </w:r>
      <w:proofErr w:type="spellStart"/>
      <w:r w:rsidRPr="00211CA0">
        <w:rPr>
          <w:rFonts w:ascii="Times New Roman" w:hAnsi="Times New Roman" w:cs="Times New Roman"/>
          <w:color w:val="000000" w:themeColor="text1"/>
          <w:sz w:val="24"/>
          <w:szCs w:val="24"/>
          <w:lang w:val="en-IN"/>
        </w:rPr>
        <w:t>Sunhemp</w:t>
      </w:r>
      <w:proofErr w:type="spellEnd"/>
      <w:r w:rsidRPr="00211CA0">
        <w:rPr>
          <w:rFonts w:ascii="Times New Roman" w:hAnsi="Times New Roman" w:cs="Times New Roman"/>
          <w:color w:val="000000" w:themeColor="text1"/>
          <w:sz w:val="24"/>
          <w:szCs w:val="24"/>
          <w:lang w:val="en-IN"/>
        </w:rPr>
        <w:t xml:space="preserve"> (Trap/border crop: Sudan grass), Maize + Soybean (Trap/border crop: Sudan grass) and monocrop of maize were evaluated for the severity of damage caused by</w:t>
      </w:r>
      <w:r w:rsidRPr="001451A2">
        <w:rPr>
          <w:rFonts w:ascii="Times New Roman" w:hAnsi="Times New Roman" w:cs="Times New Roman"/>
          <w:sz w:val="24"/>
          <w:szCs w:val="24"/>
          <w:lang w:val="en-IN"/>
        </w:rPr>
        <w:t xml:space="preserve"> fall armyworm. The per</w:t>
      </w:r>
      <w:r w:rsidR="00247071">
        <w:rPr>
          <w:rFonts w:ascii="Times New Roman" w:hAnsi="Times New Roman" w:cs="Times New Roman"/>
          <w:sz w:val="24"/>
          <w:szCs w:val="24"/>
          <w:lang w:val="en-IN"/>
        </w:rPr>
        <w:t xml:space="preserve"> </w:t>
      </w:r>
      <w:r w:rsidRPr="001451A2">
        <w:rPr>
          <w:rFonts w:ascii="Times New Roman" w:hAnsi="Times New Roman" w:cs="Times New Roman"/>
          <w:sz w:val="24"/>
          <w:szCs w:val="24"/>
          <w:lang w:val="en-IN"/>
        </w:rPr>
        <w:t>cent</w:t>
      </w:r>
      <w:r w:rsidR="00247071">
        <w:rPr>
          <w:rFonts w:ascii="Times New Roman" w:hAnsi="Times New Roman" w:cs="Times New Roman"/>
          <w:sz w:val="24"/>
          <w:szCs w:val="24"/>
          <w:lang w:val="en-IN"/>
        </w:rPr>
        <w:t xml:space="preserve"> plant damage and number of</w:t>
      </w:r>
      <w:r w:rsidRPr="001451A2">
        <w:rPr>
          <w:rFonts w:ascii="Times New Roman" w:hAnsi="Times New Roman" w:cs="Times New Roman"/>
          <w:sz w:val="24"/>
          <w:szCs w:val="24"/>
          <w:lang w:val="en-IN"/>
        </w:rPr>
        <w:t xml:space="preserve"> larvae per 25 plants were significantly less in the maize + </w:t>
      </w:r>
      <w:proofErr w:type="spellStart"/>
      <w:r w:rsidRPr="001451A2">
        <w:rPr>
          <w:rFonts w:ascii="Times New Roman" w:hAnsi="Times New Roman" w:cs="Times New Roman"/>
          <w:i/>
          <w:iCs/>
          <w:sz w:val="24"/>
          <w:szCs w:val="24"/>
          <w:lang w:val="en-IN"/>
        </w:rPr>
        <w:t>Desmodium</w:t>
      </w:r>
      <w:proofErr w:type="spellEnd"/>
      <w:r w:rsidRPr="001451A2">
        <w:rPr>
          <w:rFonts w:ascii="Times New Roman" w:hAnsi="Times New Roman" w:cs="Times New Roman"/>
          <w:i/>
          <w:iCs/>
          <w:sz w:val="24"/>
          <w:szCs w:val="24"/>
          <w:lang w:val="en-IN"/>
        </w:rPr>
        <w:t xml:space="preserve"> </w:t>
      </w:r>
      <w:r w:rsidRPr="001451A2">
        <w:rPr>
          <w:rFonts w:ascii="Times New Roman" w:hAnsi="Times New Roman" w:cs="Times New Roman"/>
          <w:sz w:val="24"/>
          <w:szCs w:val="24"/>
          <w:lang w:val="en-IN"/>
        </w:rPr>
        <w:t xml:space="preserve">sp. at 12 weeks after planting compared to the monocrop of maize. The abundance of Coccinellid predators, Earwigs and spiders was significantly higher in maize intercropped with </w:t>
      </w:r>
      <w:proofErr w:type="spellStart"/>
      <w:r w:rsidRPr="001451A2">
        <w:rPr>
          <w:rFonts w:ascii="Times New Roman" w:hAnsi="Times New Roman" w:cs="Times New Roman"/>
          <w:i/>
          <w:iCs/>
          <w:sz w:val="24"/>
          <w:szCs w:val="24"/>
          <w:lang w:val="en-IN"/>
        </w:rPr>
        <w:t>Desmodium</w:t>
      </w:r>
      <w:proofErr w:type="spellEnd"/>
      <w:r w:rsidRPr="001451A2">
        <w:rPr>
          <w:rFonts w:ascii="Times New Roman" w:hAnsi="Times New Roman" w:cs="Times New Roman"/>
          <w:i/>
          <w:iCs/>
          <w:sz w:val="24"/>
          <w:szCs w:val="24"/>
          <w:lang w:val="en-IN"/>
        </w:rPr>
        <w:t xml:space="preserve"> </w:t>
      </w:r>
      <w:r w:rsidRPr="001451A2">
        <w:rPr>
          <w:rFonts w:ascii="Times New Roman" w:hAnsi="Times New Roman" w:cs="Times New Roman"/>
          <w:sz w:val="24"/>
          <w:szCs w:val="24"/>
          <w:lang w:val="en-IN"/>
        </w:rPr>
        <w:t>sp. (conventional push-pull technology) compared to the sole crop of maize. The results of the study indicated the push-pull strategies in reducing fall armyworm damage in maize.</w:t>
      </w:r>
    </w:p>
    <w:p w:rsidR="00186622" w:rsidRDefault="00186622" w:rsidP="001451A2">
      <w:pPr>
        <w:spacing w:after="0" w:line="360" w:lineRule="auto"/>
        <w:jc w:val="both"/>
        <w:rPr>
          <w:rFonts w:ascii="Times New Roman" w:hAnsi="Times New Roman" w:cs="Times New Roman"/>
          <w:b/>
          <w:bCs/>
          <w:sz w:val="24"/>
          <w:szCs w:val="24"/>
        </w:rPr>
      </w:pPr>
    </w:p>
    <w:p w:rsidR="001E7F2A" w:rsidRDefault="00531946" w:rsidP="001451A2">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rPr>
        <w:t xml:space="preserve">Keywords: </w:t>
      </w:r>
      <w:r w:rsidRPr="001451A2">
        <w:rPr>
          <w:rFonts w:ascii="Times New Roman" w:hAnsi="Times New Roman" w:cs="Times New Roman"/>
          <w:sz w:val="24"/>
          <w:szCs w:val="24"/>
          <w:lang w:val="en-IN"/>
        </w:rPr>
        <w:t>Habitat manipulation</w:t>
      </w:r>
      <w:r>
        <w:rPr>
          <w:rFonts w:ascii="Times New Roman" w:hAnsi="Times New Roman" w:cs="Times New Roman"/>
          <w:sz w:val="24"/>
          <w:szCs w:val="24"/>
          <w:lang w:val="en-IN"/>
        </w:rPr>
        <w:t>, Push-</w:t>
      </w:r>
      <w:r w:rsidR="00C96FE8">
        <w:rPr>
          <w:rFonts w:ascii="Times New Roman" w:hAnsi="Times New Roman" w:cs="Times New Roman"/>
          <w:sz w:val="24"/>
          <w:szCs w:val="24"/>
          <w:lang w:val="en-IN"/>
        </w:rPr>
        <w:t>p</w:t>
      </w:r>
      <w:r w:rsidRPr="001451A2">
        <w:rPr>
          <w:rFonts w:ascii="Times New Roman" w:hAnsi="Times New Roman" w:cs="Times New Roman"/>
          <w:sz w:val="24"/>
          <w:szCs w:val="24"/>
          <w:lang w:val="en-IN"/>
        </w:rPr>
        <w:t>ull</w:t>
      </w:r>
      <w:r>
        <w:rPr>
          <w:rFonts w:ascii="Times New Roman" w:hAnsi="Times New Roman" w:cs="Times New Roman"/>
          <w:sz w:val="24"/>
          <w:szCs w:val="24"/>
          <w:lang w:val="en-IN"/>
        </w:rPr>
        <w:t>,</w:t>
      </w:r>
      <w:r w:rsidR="00E55CF8">
        <w:rPr>
          <w:rFonts w:ascii="Times New Roman" w:hAnsi="Times New Roman" w:cs="Times New Roman"/>
          <w:sz w:val="24"/>
          <w:szCs w:val="24"/>
          <w:lang w:val="en-IN"/>
        </w:rPr>
        <w:t xml:space="preserve"> </w:t>
      </w:r>
      <w:proofErr w:type="spellStart"/>
      <w:r w:rsidR="00E55CF8" w:rsidRPr="00E55CF8">
        <w:rPr>
          <w:rFonts w:ascii="Times New Roman" w:hAnsi="Times New Roman" w:cs="Times New Roman"/>
          <w:sz w:val="24"/>
          <w:szCs w:val="24"/>
          <w:lang w:val="en-IN"/>
        </w:rPr>
        <w:t>Desmodium</w:t>
      </w:r>
      <w:proofErr w:type="spellEnd"/>
      <w:r>
        <w:rPr>
          <w:rFonts w:ascii="Times New Roman" w:hAnsi="Times New Roman" w:cs="Times New Roman"/>
          <w:sz w:val="24"/>
          <w:szCs w:val="24"/>
          <w:lang w:val="en-IN"/>
        </w:rPr>
        <w:t>, M</w:t>
      </w:r>
      <w:r w:rsidRPr="001451A2">
        <w:rPr>
          <w:rFonts w:ascii="Times New Roman" w:hAnsi="Times New Roman" w:cs="Times New Roman"/>
          <w:sz w:val="24"/>
          <w:szCs w:val="24"/>
          <w:lang w:val="en-IN"/>
        </w:rPr>
        <w:t>onocrop</w:t>
      </w:r>
      <w:r w:rsidR="00453543">
        <w:rPr>
          <w:rFonts w:ascii="Times New Roman" w:hAnsi="Times New Roman" w:cs="Times New Roman"/>
          <w:sz w:val="24"/>
          <w:szCs w:val="24"/>
          <w:lang w:val="en-IN"/>
        </w:rPr>
        <w:t>, Intercrop</w:t>
      </w:r>
    </w:p>
    <w:p w:rsidR="007C16B8" w:rsidRPr="00531946" w:rsidRDefault="007C16B8" w:rsidP="001451A2">
      <w:pPr>
        <w:spacing w:after="0" w:line="360" w:lineRule="auto"/>
        <w:jc w:val="both"/>
        <w:rPr>
          <w:rFonts w:ascii="Times New Roman" w:hAnsi="Times New Roman" w:cs="Times New Roman"/>
          <w:sz w:val="24"/>
          <w:szCs w:val="24"/>
        </w:rPr>
      </w:pPr>
    </w:p>
    <w:p w:rsidR="00A80323" w:rsidRDefault="001E7F2A" w:rsidP="00C1370E">
      <w:pPr>
        <w:spacing w:after="0" w:line="360" w:lineRule="auto"/>
        <w:jc w:val="both"/>
        <w:rPr>
          <w:rFonts w:ascii="Times New Roman" w:hAnsi="Times New Roman" w:cs="Times New Roman"/>
          <w:b/>
          <w:sz w:val="24"/>
          <w:szCs w:val="24"/>
        </w:rPr>
      </w:pPr>
      <w:r w:rsidRPr="00431D4F">
        <w:rPr>
          <w:rFonts w:ascii="Times New Roman" w:hAnsi="Times New Roman" w:cs="Times New Roman"/>
          <w:b/>
          <w:sz w:val="24"/>
          <w:szCs w:val="24"/>
        </w:rPr>
        <w:t>Introduction</w:t>
      </w:r>
    </w:p>
    <w:p w:rsidR="00616ED4" w:rsidRDefault="001E7F2A" w:rsidP="00C1370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431D4F">
        <w:rPr>
          <w:rFonts w:ascii="Times New Roman" w:hAnsi="Times New Roman" w:cs="Times New Roman"/>
          <w:sz w:val="24"/>
          <w:szCs w:val="24"/>
        </w:rPr>
        <w:t>Maize (</w:t>
      </w:r>
      <w:proofErr w:type="spellStart"/>
      <w:r w:rsidRPr="00431D4F">
        <w:rPr>
          <w:rFonts w:ascii="Times New Roman" w:hAnsi="Times New Roman" w:cs="Times New Roman"/>
          <w:i/>
          <w:iCs/>
          <w:sz w:val="24"/>
          <w:szCs w:val="24"/>
        </w:rPr>
        <w:t>Zea</w:t>
      </w:r>
      <w:proofErr w:type="spellEnd"/>
      <w:r w:rsidRPr="00431D4F">
        <w:rPr>
          <w:rFonts w:ascii="Times New Roman" w:hAnsi="Times New Roman" w:cs="Times New Roman"/>
          <w:i/>
          <w:iCs/>
          <w:sz w:val="24"/>
          <w:szCs w:val="24"/>
        </w:rPr>
        <w:t xml:space="preserve"> mays </w:t>
      </w:r>
      <w:r w:rsidRPr="00431D4F">
        <w:rPr>
          <w:rFonts w:ascii="Times New Roman" w:hAnsi="Times New Roman" w:cs="Times New Roman"/>
          <w:sz w:val="24"/>
          <w:szCs w:val="24"/>
        </w:rPr>
        <w:t xml:space="preserve">L.) is the major cereal crop that contributes significantly to the global agricultural economy. It is often referred to as the "Queen of Cereals" around the world due to its great genetic yield potential and adaptability (Ashok </w:t>
      </w:r>
      <w:r w:rsidRPr="00431D4F">
        <w:rPr>
          <w:rFonts w:ascii="Times New Roman" w:hAnsi="Times New Roman" w:cs="Times New Roman"/>
          <w:i/>
          <w:iCs/>
          <w:sz w:val="24"/>
          <w:szCs w:val="24"/>
        </w:rPr>
        <w:t>et al</w:t>
      </w:r>
      <w:r w:rsidRPr="00431D4F">
        <w:rPr>
          <w:rFonts w:ascii="Times New Roman" w:hAnsi="Times New Roman" w:cs="Times New Roman"/>
          <w:sz w:val="24"/>
          <w:szCs w:val="24"/>
        </w:rPr>
        <w:t xml:space="preserve">., 2021). Apart from being a staple food for humans and a high-quality feed for animals, maize is also used as a raw material in a variety of industrial goods. Maize is planted on 192.14 million hectares worldwide, yielding 1,113.02 million </w:t>
      </w:r>
      <w:proofErr w:type="spellStart"/>
      <w:r w:rsidRPr="00431D4F">
        <w:rPr>
          <w:rFonts w:ascii="Times New Roman" w:hAnsi="Times New Roman" w:cs="Times New Roman"/>
          <w:sz w:val="24"/>
          <w:szCs w:val="24"/>
        </w:rPr>
        <w:t>tonnes</w:t>
      </w:r>
      <w:proofErr w:type="spellEnd"/>
      <w:r w:rsidRPr="00431D4F">
        <w:rPr>
          <w:rFonts w:ascii="Times New Roman" w:hAnsi="Times New Roman" w:cs="Times New Roman"/>
          <w:sz w:val="24"/>
          <w:szCs w:val="24"/>
        </w:rPr>
        <w:t xml:space="preserve"> with a productivity of 5,790 kg ha-1 </w:t>
      </w:r>
      <w:r w:rsidRPr="00431D4F">
        <w:rPr>
          <w:rFonts w:ascii="Times New Roman" w:hAnsi="Times New Roman" w:cs="Times New Roman"/>
          <w:sz w:val="24"/>
          <w:szCs w:val="24"/>
        </w:rPr>
        <w:lastRenderedPageBreak/>
        <w:t>(Anonymous, 2020). In India, maize is a very important cereal crop that is grown on a large scale. It ranks fourth in the world in terms of land area and seventh in terms of production. India grows 4 percent of the world's maize and makes 2 percent of the world's maize (</w:t>
      </w:r>
      <w:proofErr w:type="spellStart"/>
      <w:r w:rsidRPr="00431D4F">
        <w:rPr>
          <w:rFonts w:ascii="Times New Roman" w:hAnsi="Times New Roman" w:cs="Times New Roman"/>
          <w:sz w:val="24"/>
          <w:szCs w:val="24"/>
        </w:rPr>
        <w:t>Srujana</w:t>
      </w:r>
      <w:proofErr w:type="spellEnd"/>
      <w:r w:rsidRPr="00431D4F">
        <w:rPr>
          <w:rFonts w:ascii="Times New Roman" w:hAnsi="Times New Roman" w:cs="Times New Roman"/>
          <w:sz w:val="24"/>
          <w:szCs w:val="24"/>
        </w:rPr>
        <w:t xml:space="preserve"> </w:t>
      </w:r>
      <w:r w:rsidRPr="00431D4F">
        <w:rPr>
          <w:rFonts w:ascii="Times New Roman" w:hAnsi="Times New Roman" w:cs="Times New Roman"/>
          <w:i/>
          <w:iCs/>
          <w:sz w:val="24"/>
          <w:szCs w:val="24"/>
        </w:rPr>
        <w:t>et al</w:t>
      </w:r>
      <w:r w:rsidRPr="00431D4F">
        <w:rPr>
          <w:rFonts w:ascii="Times New Roman" w:hAnsi="Times New Roman" w:cs="Times New Roman"/>
          <w:sz w:val="24"/>
          <w:szCs w:val="24"/>
        </w:rPr>
        <w:t xml:space="preserve">., 2021). Maize is India's third-most significant food crop, after rice and wheat. The maize crop covers around 9.2 million ha in 2018-19 with an output of 280.80 million MT and average productivity of 3070 kg/ha (Ashok </w:t>
      </w:r>
      <w:r w:rsidRPr="00431D4F">
        <w:rPr>
          <w:rFonts w:ascii="Times New Roman" w:hAnsi="Times New Roman" w:cs="Times New Roman"/>
          <w:i/>
          <w:iCs/>
          <w:sz w:val="24"/>
          <w:szCs w:val="24"/>
        </w:rPr>
        <w:t>et al.</w:t>
      </w:r>
      <w:r w:rsidRPr="00431D4F">
        <w:rPr>
          <w:rFonts w:ascii="Times New Roman" w:hAnsi="Times New Roman" w:cs="Times New Roman"/>
          <w:sz w:val="24"/>
          <w:szCs w:val="24"/>
        </w:rPr>
        <w:t>, 2021; DACNET, 2021). Maize crops span around 0.89 lakh hectares in Rajasthan, with average productivity of 1355 kg per hectare (Anonymous, 2019-20).</w:t>
      </w:r>
    </w:p>
    <w:p w:rsidR="00FC7944" w:rsidRDefault="00616ED4" w:rsidP="00616ED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2749E" w:rsidRPr="00DA24E2">
        <w:rPr>
          <w:rFonts w:ascii="Times New Roman" w:hAnsi="Times New Roman" w:cs="Times New Roman"/>
          <w:sz w:val="24"/>
          <w:szCs w:val="24"/>
        </w:rPr>
        <w:t>Fall armyworm (</w:t>
      </w:r>
      <w:proofErr w:type="spellStart"/>
      <w:r w:rsidR="0032749E" w:rsidRPr="00DA24E2">
        <w:rPr>
          <w:rFonts w:ascii="Times New Roman" w:hAnsi="Times New Roman" w:cs="Times New Roman"/>
          <w:i/>
          <w:sz w:val="24"/>
          <w:szCs w:val="24"/>
        </w:rPr>
        <w:t>Spodoptera</w:t>
      </w:r>
      <w:proofErr w:type="spellEnd"/>
      <w:r w:rsidR="0032749E" w:rsidRPr="00DA24E2">
        <w:rPr>
          <w:rFonts w:ascii="Times New Roman" w:hAnsi="Times New Roman" w:cs="Times New Roman"/>
          <w:i/>
          <w:sz w:val="24"/>
          <w:szCs w:val="24"/>
        </w:rPr>
        <w:t xml:space="preserve"> </w:t>
      </w:r>
      <w:proofErr w:type="spellStart"/>
      <w:r w:rsidR="0032749E" w:rsidRPr="00DA24E2">
        <w:rPr>
          <w:rFonts w:ascii="Times New Roman" w:hAnsi="Times New Roman" w:cs="Times New Roman"/>
          <w:i/>
          <w:sz w:val="24"/>
          <w:szCs w:val="24"/>
        </w:rPr>
        <w:t>frugiperda</w:t>
      </w:r>
      <w:proofErr w:type="spellEnd"/>
      <w:r w:rsidR="0032749E" w:rsidRPr="00DA24E2">
        <w:rPr>
          <w:rFonts w:ascii="Times New Roman" w:hAnsi="Times New Roman" w:cs="Times New Roman"/>
          <w:sz w:val="24"/>
          <w:szCs w:val="24"/>
        </w:rPr>
        <w:t>) was first reported in Africa in 2016 as an invasive pest (</w:t>
      </w:r>
      <w:proofErr w:type="spellStart"/>
      <w:r w:rsidR="0032749E" w:rsidRPr="00DA24E2">
        <w:rPr>
          <w:rFonts w:ascii="Times New Roman" w:hAnsi="Times New Roman" w:cs="Times New Roman"/>
          <w:sz w:val="24"/>
          <w:szCs w:val="24"/>
        </w:rPr>
        <w:t>Goergen</w:t>
      </w:r>
      <w:proofErr w:type="spellEnd"/>
      <w:r w:rsidR="0032749E" w:rsidRPr="00DA24E2">
        <w:rPr>
          <w:rFonts w:ascii="Times New Roman" w:hAnsi="Times New Roman" w:cs="Times New Roman"/>
          <w:sz w:val="24"/>
          <w:szCs w:val="24"/>
        </w:rPr>
        <w:t xml:space="preserve">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2016); as a highly transboundary migratory pest (</w:t>
      </w:r>
      <w:proofErr w:type="spellStart"/>
      <w:r w:rsidR="0032749E" w:rsidRPr="00DA24E2">
        <w:rPr>
          <w:rFonts w:ascii="Times New Roman" w:hAnsi="Times New Roman" w:cs="Times New Roman"/>
          <w:sz w:val="24"/>
          <w:szCs w:val="24"/>
        </w:rPr>
        <w:t>Otim</w:t>
      </w:r>
      <w:proofErr w:type="spellEnd"/>
      <w:r w:rsidR="0032749E" w:rsidRPr="00DA24E2">
        <w:rPr>
          <w:rFonts w:ascii="Times New Roman" w:hAnsi="Times New Roman" w:cs="Times New Roman"/>
          <w:sz w:val="24"/>
          <w:szCs w:val="24"/>
        </w:rPr>
        <w:t xml:space="preserve">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2021), </w:t>
      </w:r>
      <w:r w:rsidR="00805A55">
        <w:rPr>
          <w:rFonts w:ascii="Times New Roman" w:hAnsi="Times New Roman" w:cs="Times New Roman"/>
          <w:sz w:val="24"/>
          <w:szCs w:val="24"/>
        </w:rPr>
        <w:t>“</w:t>
      </w:r>
      <w:r w:rsidR="0032749E" w:rsidRPr="00DA24E2">
        <w:rPr>
          <w:rFonts w:ascii="Times New Roman" w:hAnsi="Times New Roman" w:cs="Times New Roman"/>
          <w:sz w:val="24"/>
          <w:szCs w:val="24"/>
        </w:rPr>
        <w:t>it has the potential to cover a large geographical area in a short period of time. In 2018, this pest was reported as an invasive pest in a number of Asian countries, including Yemen, India, Thailand, Myanmar, and Sri Lanka</w:t>
      </w:r>
      <w:r w:rsidR="00805A55">
        <w:rPr>
          <w:rFonts w:ascii="Times New Roman" w:hAnsi="Times New Roman" w:cs="Times New Roman"/>
          <w:sz w:val="24"/>
          <w:szCs w:val="24"/>
        </w:rPr>
        <w:t>”</w:t>
      </w:r>
      <w:r w:rsidR="0032749E" w:rsidRPr="00DA24E2">
        <w:rPr>
          <w:rFonts w:ascii="Times New Roman" w:hAnsi="Times New Roman" w:cs="Times New Roman"/>
          <w:sz w:val="24"/>
          <w:szCs w:val="24"/>
        </w:rPr>
        <w:t xml:space="preserve"> (Liu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2019), Bangladesh (Chhetri and Acharya 2019), and has since spread to China and Korea (Zhang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2019; Guo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2018; Lee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2020), Vietnam and Japan, as well as Queensland, Australia (Nayyar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2021). In India, fall armyworm was first detected on maize in May 2018 in the state of Karnataka (</w:t>
      </w:r>
      <w:proofErr w:type="spellStart"/>
      <w:r w:rsidR="0032749E" w:rsidRPr="00DA24E2">
        <w:rPr>
          <w:rFonts w:ascii="Times New Roman" w:hAnsi="Times New Roman" w:cs="Times New Roman"/>
          <w:sz w:val="24"/>
          <w:szCs w:val="24"/>
        </w:rPr>
        <w:t>Sharanabasappa</w:t>
      </w:r>
      <w:proofErr w:type="spellEnd"/>
      <w:r w:rsidR="0032749E" w:rsidRPr="00DA24E2">
        <w:rPr>
          <w:rFonts w:ascii="Times New Roman" w:hAnsi="Times New Roman" w:cs="Times New Roman"/>
          <w:sz w:val="24"/>
          <w:szCs w:val="24"/>
        </w:rPr>
        <w:t xml:space="preserve">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2018). </w:t>
      </w:r>
      <w:r w:rsidR="00805A55">
        <w:rPr>
          <w:rFonts w:ascii="Times New Roman" w:hAnsi="Times New Roman" w:cs="Times New Roman"/>
          <w:sz w:val="24"/>
          <w:szCs w:val="24"/>
        </w:rPr>
        <w:t>“</w:t>
      </w:r>
      <w:r w:rsidR="0032749E" w:rsidRPr="00DA24E2">
        <w:rPr>
          <w:rFonts w:ascii="Times New Roman" w:hAnsi="Times New Roman" w:cs="Times New Roman"/>
          <w:sz w:val="24"/>
          <w:szCs w:val="24"/>
        </w:rPr>
        <w:t>It has expanded to various states in the country, including Andhra Pradesh, Bihar, Chhattisgarh, Gujarat, Madhya Pradesh, Maharashtra, Odisha, Rajasthan, Tamil Nadu, Telangana, Kerala and West Bengal</w:t>
      </w:r>
      <w:r w:rsidR="00805A55">
        <w:rPr>
          <w:rFonts w:ascii="Times New Roman" w:hAnsi="Times New Roman" w:cs="Times New Roman"/>
          <w:sz w:val="24"/>
          <w:szCs w:val="24"/>
        </w:rPr>
        <w:t>”</w:t>
      </w:r>
      <w:r w:rsidR="0032749E" w:rsidRPr="00DA24E2">
        <w:rPr>
          <w:rFonts w:ascii="Times New Roman" w:hAnsi="Times New Roman" w:cs="Times New Roman"/>
          <w:sz w:val="24"/>
          <w:szCs w:val="24"/>
        </w:rPr>
        <w:t xml:space="preserve"> (Ramesh </w:t>
      </w:r>
      <w:proofErr w:type="spellStart"/>
      <w:r w:rsidR="0032749E" w:rsidRPr="00DA24E2">
        <w:rPr>
          <w:rFonts w:ascii="Times New Roman" w:hAnsi="Times New Roman" w:cs="Times New Roman"/>
          <w:sz w:val="24"/>
          <w:szCs w:val="24"/>
        </w:rPr>
        <w:t>Babu</w:t>
      </w:r>
      <w:proofErr w:type="spellEnd"/>
      <w:r w:rsidR="0032749E" w:rsidRPr="00DA24E2">
        <w:rPr>
          <w:rFonts w:ascii="Times New Roman" w:hAnsi="Times New Roman" w:cs="Times New Roman"/>
          <w:sz w:val="24"/>
          <w:szCs w:val="24"/>
        </w:rPr>
        <w:t xml:space="preserve"> </w:t>
      </w:r>
      <w:r w:rsidR="0032749E" w:rsidRPr="00DA24E2">
        <w:rPr>
          <w:rFonts w:ascii="Times New Roman" w:hAnsi="Times New Roman" w:cs="Times New Roman"/>
          <w:i/>
          <w:sz w:val="24"/>
          <w:szCs w:val="24"/>
        </w:rPr>
        <w:t xml:space="preserve">et al., </w:t>
      </w:r>
      <w:r w:rsidR="0032749E" w:rsidRPr="00DA24E2">
        <w:rPr>
          <w:rFonts w:ascii="Times New Roman" w:hAnsi="Times New Roman" w:cs="Times New Roman"/>
          <w:sz w:val="24"/>
          <w:szCs w:val="24"/>
        </w:rPr>
        <w:t>2019), Arunachal Pradesh, Meghalaya, Manipur, Sikkim, Mizoram, Nagaland, and Tripura (</w:t>
      </w:r>
      <w:proofErr w:type="spellStart"/>
      <w:r w:rsidR="0032749E" w:rsidRPr="00DA24E2">
        <w:rPr>
          <w:rFonts w:ascii="Times New Roman" w:hAnsi="Times New Roman" w:cs="Times New Roman"/>
          <w:sz w:val="24"/>
          <w:szCs w:val="24"/>
        </w:rPr>
        <w:t>Firake</w:t>
      </w:r>
      <w:proofErr w:type="spellEnd"/>
      <w:r w:rsidR="0032749E" w:rsidRPr="00DA24E2">
        <w:rPr>
          <w:rFonts w:ascii="Times New Roman" w:hAnsi="Times New Roman" w:cs="Times New Roman"/>
          <w:sz w:val="24"/>
          <w:szCs w:val="24"/>
        </w:rPr>
        <w:t xml:space="preserve">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2019). FAW was found for the first time in </w:t>
      </w:r>
      <w:proofErr w:type="spellStart"/>
      <w:r w:rsidR="0032749E" w:rsidRPr="00DA24E2">
        <w:rPr>
          <w:rFonts w:ascii="Times New Roman" w:hAnsi="Times New Roman" w:cs="Times New Roman"/>
          <w:sz w:val="24"/>
          <w:szCs w:val="24"/>
        </w:rPr>
        <w:t>Rajastahan</w:t>
      </w:r>
      <w:proofErr w:type="spellEnd"/>
      <w:r w:rsidR="0032749E" w:rsidRPr="00DA24E2">
        <w:rPr>
          <w:rFonts w:ascii="Times New Roman" w:hAnsi="Times New Roman" w:cs="Times New Roman"/>
          <w:sz w:val="24"/>
          <w:szCs w:val="24"/>
        </w:rPr>
        <w:t xml:space="preserve"> in early 2019 in the state's southern area on kharif and </w:t>
      </w:r>
      <w:proofErr w:type="spellStart"/>
      <w:r w:rsidR="0032749E" w:rsidRPr="00DA24E2">
        <w:rPr>
          <w:rFonts w:ascii="Times New Roman" w:hAnsi="Times New Roman" w:cs="Times New Roman"/>
          <w:sz w:val="24"/>
          <w:szCs w:val="24"/>
        </w:rPr>
        <w:t>rabi</w:t>
      </w:r>
      <w:proofErr w:type="spellEnd"/>
      <w:r w:rsidR="0032749E" w:rsidRPr="00DA24E2">
        <w:rPr>
          <w:rFonts w:ascii="Times New Roman" w:hAnsi="Times New Roman" w:cs="Times New Roman"/>
          <w:sz w:val="24"/>
          <w:szCs w:val="24"/>
        </w:rPr>
        <w:t xml:space="preserve"> maize, causing severe losses in the crop (Ramesh </w:t>
      </w:r>
      <w:proofErr w:type="spellStart"/>
      <w:r w:rsidR="0032749E" w:rsidRPr="00DA24E2">
        <w:rPr>
          <w:rFonts w:ascii="Times New Roman" w:hAnsi="Times New Roman" w:cs="Times New Roman"/>
          <w:sz w:val="24"/>
          <w:szCs w:val="24"/>
        </w:rPr>
        <w:t>Babu</w:t>
      </w:r>
      <w:proofErr w:type="spellEnd"/>
      <w:r w:rsidR="0032749E" w:rsidRPr="00DA24E2">
        <w:rPr>
          <w:rFonts w:ascii="Times New Roman" w:hAnsi="Times New Roman" w:cs="Times New Roman"/>
          <w:sz w:val="24"/>
          <w:szCs w:val="24"/>
        </w:rPr>
        <w:t xml:space="preserve">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2019; Deepika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2020; </w:t>
      </w:r>
      <w:proofErr w:type="spellStart"/>
      <w:r w:rsidR="0032749E" w:rsidRPr="00DA24E2">
        <w:rPr>
          <w:rFonts w:ascii="Times New Roman" w:hAnsi="Times New Roman" w:cs="Times New Roman"/>
          <w:sz w:val="24"/>
          <w:szCs w:val="24"/>
        </w:rPr>
        <w:t>Ahir</w:t>
      </w:r>
      <w:proofErr w:type="spellEnd"/>
      <w:r w:rsidR="0032749E" w:rsidRPr="00DA24E2">
        <w:rPr>
          <w:rFonts w:ascii="Times New Roman" w:hAnsi="Times New Roman" w:cs="Times New Roman"/>
          <w:sz w:val="24"/>
          <w:szCs w:val="24"/>
        </w:rPr>
        <w:t xml:space="preserve"> </w:t>
      </w:r>
      <w:r w:rsidR="0032749E" w:rsidRPr="00DA24E2">
        <w:rPr>
          <w:rFonts w:ascii="Times New Roman" w:hAnsi="Times New Roman" w:cs="Times New Roman"/>
          <w:i/>
          <w:sz w:val="24"/>
          <w:szCs w:val="24"/>
        </w:rPr>
        <w:t>et al.,</w:t>
      </w:r>
      <w:r w:rsidR="0032749E">
        <w:rPr>
          <w:rFonts w:ascii="Times New Roman" w:hAnsi="Times New Roman" w:cs="Times New Roman"/>
          <w:sz w:val="24"/>
          <w:szCs w:val="24"/>
        </w:rPr>
        <w:t xml:space="preserve"> 2021).</w:t>
      </w:r>
      <w:r w:rsidR="001E7F2A" w:rsidRPr="00431D4F">
        <w:rPr>
          <w:rFonts w:ascii="Times New Roman" w:hAnsi="Times New Roman" w:cs="Times New Roman"/>
          <w:sz w:val="24"/>
          <w:szCs w:val="24"/>
        </w:rPr>
        <w:tab/>
      </w:r>
    </w:p>
    <w:p w:rsidR="00D82687" w:rsidRPr="00431D4F" w:rsidRDefault="00FC7944" w:rsidP="0032749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05A55">
        <w:rPr>
          <w:rFonts w:ascii="Times New Roman" w:hAnsi="Times New Roman" w:cs="Times New Roman"/>
          <w:sz w:val="24"/>
          <w:szCs w:val="24"/>
        </w:rPr>
        <w:t>“</w:t>
      </w:r>
      <w:r w:rsidR="00D82687" w:rsidRPr="00D82687">
        <w:rPr>
          <w:rFonts w:ascii="Times New Roman" w:hAnsi="Times New Roman" w:cs="Times New Roman"/>
          <w:sz w:val="24"/>
          <w:szCs w:val="24"/>
          <w:lang w:val="en-IN"/>
        </w:rPr>
        <w:t>Push-pull technology (PPT) is a conservation agric</w:t>
      </w:r>
      <w:r w:rsidR="0029641C">
        <w:rPr>
          <w:rFonts w:ascii="Times New Roman" w:hAnsi="Times New Roman" w:cs="Times New Roman"/>
          <w:sz w:val="24"/>
          <w:szCs w:val="24"/>
          <w:lang w:val="en-IN"/>
        </w:rPr>
        <w:t>ulture intercrop technology that</w:t>
      </w:r>
      <w:r w:rsidR="00D82687" w:rsidRPr="00D82687">
        <w:rPr>
          <w:rFonts w:ascii="Times New Roman" w:hAnsi="Times New Roman" w:cs="Times New Roman"/>
          <w:sz w:val="24"/>
          <w:szCs w:val="24"/>
          <w:lang w:val="en-IN"/>
        </w:rPr>
        <w:t xml:space="preserve"> protects and enhances natural resources productivity and ecosystem services in mixed farming systems. Push-pull tactics are used to manipulate the behaviour of insect pests and their natural enemies by integrating cues that make the protected resource unpleasant or inappropriate for the insects (push) while drawing them toward a desirable source (pull) from which the pests are then removed</w:t>
      </w:r>
      <w:r w:rsidR="00805A55">
        <w:rPr>
          <w:rFonts w:ascii="Times New Roman" w:hAnsi="Times New Roman" w:cs="Times New Roman"/>
          <w:sz w:val="24"/>
          <w:szCs w:val="24"/>
          <w:lang w:val="en-IN"/>
        </w:rPr>
        <w:t>”</w:t>
      </w:r>
      <w:r w:rsidR="00D82687" w:rsidRPr="00D82687">
        <w:rPr>
          <w:rFonts w:ascii="Times New Roman" w:hAnsi="Times New Roman" w:cs="Times New Roman"/>
          <w:sz w:val="24"/>
          <w:szCs w:val="24"/>
          <w:lang w:val="en-IN"/>
        </w:rPr>
        <w:t xml:space="preserve"> (</w:t>
      </w:r>
      <w:proofErr w:type="spellStart"/>
      <w:r w:rsidR="00D82687" w:rsidRPr="00D82687">
        <w:rPr>
          <w:rFonts w:ascii="Times New Roman" w:hAnsi="Times New Roman" w:cs="Times New Roman"/>
          <w:sz w:val="24"/>
          <w:szCs w:val="24"/>
          <w:lang w:val="en-IN"/>
        </w:rPr>
        <w:t>Shankarkumar</w:t>
      </w:r>
      <w:proofErr w:type="spellEnd"/>
      <w:r w:rsidR="00D82687" w:rsidRPr="00D82687">
        <w:rPr>
          <w:rFonts w:ascii="Times New Roman" w:hAnsi="Times New Roman" w:cs="Times New Roman"/>
          <w:sz w:val="24"/>
          <w:szCs w:val="24"/>
          <w:lang w:val="en-IN"/>
        </w:rPr>
        <w:t xml:space="preserve"> </w:t>
      </w:r>
      <w:r w:rsidR="00D82687" w:rsidRPr="00D82687">
        <w:rPr>
          <w:rFonts w:ascii="Times New Roman" w:hAnsi="Times New Roman" w:cs="Times New Roman"/>
          <w:i/>
          <w:sz w:val="24"/>
          <w:szCs w:val="24"/>
          <w:lang w:val="en-IN"/>
        </w:rPr>
        <w:t>et al.,</w:t>
      </w:r>
      <w:r w:rsidR="00D82687" w:rsidRPr="00D82687">
        <w:rPr>
          <w:rFonts w:ascii="Times New Roman" w:hAnsi="Times New Roman" w:cs="Times New Roman"/>
          <w:sz w:val="24"/>
          <w:szCs w:val="24"/>
          <w:lang w:val="en-IN"/>
        </w:rPr>
        <w:t xml:space="preserve"> 2022). </w:t>
      </w:r>
      <w:r w:rsidR="00805A55">
        <w:rPr>
          <w:rFonts w:ascii="Times New Roman" w:hAnsi="Times New Roman" w:cs="Times New Roman"/>
          <w:sz w:val="24"/>
          <w:szCs w:val="24"/>
          <w:lang w:val="en-IN"/>
        </w:rPr>
        <w:t>“</w:t>
      </w:r>
      <w:r w:rsidR="00D82687" w:rsidRPr="00D82687">
        <w:rPr>
          <w:rFonts w:ascii="Times New Roman" w:hAnsi="Times New Roman" w:cs="Times New Roman"/>
          <w:sz w:val="24"/>
          <w:szCs w:val="24"/>
          <w:lang w:val="en-IN"/>
        </w:rPr>
        <w:t>Generally, the push and pull components are harmless. As a result, the measures are often combined with population reducti</w:t>
      </w:r>
      <w:r w:rsidR="001641EA">
        <w:rPr>
          <w:rFonts w:ascii="Times New Roman" w:hAnsi="Times New Roman" w:cs="Times New Roman"/>
          <w:sz w:val="24"/>
          <w:szCs w:val="24"/>
          <w:lang w:val="en-IN"/>
        </w:rPr>
        <w:t>on techniques, ideally with the</w:t>
      </w:r>
      <w:r w:rsidR="00D82687" w:rsidRPr="00D82687">
        <w:rPr>
          <w:rFonts w:ascii="Times New Roman" w:hAnsi="Times New Roman" w:cs="Times New Roman"/>
          <w:sz w:val="24"/>
          <w:szCs w:val="24"/>
          <w:lang w:val="en-IN"/>
        </w:rPr>
        <w:t xml:space="preserve"> biological control. Push-pull techniques increase the effectiveness of </w:t>
      </w:r>
      <w:proofErr w:type="spellStart"/>
      <w:r w:rsidR="00D82687" w:rsidRPr="00D82687">
        <w:rPr>
          <w:rFonts w:ascii="Times New Roman" w:hAnsi="Times New Roman" w:cs="Times New Roman"/>
          <w:sz w:val="24"/>
          <w:szCs w:val="24"/>
          <w:lang w:val="en-IN"/>
        </w:rPr>
        <w:t>behavior</w:t>
      </w:r>
      <w:proofErr w:type="spellEnd"/>
      <w:r w:rsidR="00D82687" w:rsidRPr="00D82687">
        <w:rPr>
          <w:rFonts w:ascii="Times New Roman" w:hAnsi="Times New Roman" w:cs="Times New Roman"/>
          <w:sz w:val="24"/>
          <w:szCs w:val="24"/>
          <w:lang w:val="en-IN"/>
        </w:rPr>
        <w:t>-modifying stimuli by combining their usage. The technique is an effective method for decreasing pesticide input in integrated pest control systems</w:t>
      </w:r>
      <w:r w:rsidR="00805A55">
        <w:rPr>
          <w:rFonts w:ascii="Times New Roman" w:hAnsi="Times New Roman" w:cs="Times New Roman"/>
          <w:sz w:val="24"/>
          <w:szCs w:val="24"/>
          <w:lang w:val="en-IN"/>
        </w:rPr>
        <w:t>”</w:t>
      </w:r>
      <w:r w:rsidR="00D82687" w:rsidRPr="00D82687">
        <w:rPr>
          <w:rFonts w:ascii="Times New Roman" w:hAnsi="Times New Roman" w:cs="Times New Roman"/>
          <w:sz w:val="24"/>
          <w:szCs w:val="24"/>
          <w:lang w:val="en-IN"/>
        </w:rPr>
        <w:t xml:space="preserve"> (Cook </w:t>
      </w:r>
      <w:r w:rsidR="00D82687" w:rsidRPr="00D82687">
        <w:rPr>
          <w:rFonts w:ascii="Times New Roman" w:hAnsi="Times New Roman" w:cs="Times New Roman"/>
          <w:i/>
          <w:sz w:val="24"/>
          <w:szCs w:val="24"/>
          <w:lang w:val="en-IN"/>
        </w:rPr>
        <w:t xml:space="preserve">et </w:t>
      </w:r>
      <w:r w:rsidR="00D82687" w:rsidRPr="00D82687">
        <w:rPr>
          <w:rFonts w:ascii="Times New Roman" w:hAnsi="Times New Roman" w:cs="Times New Roman"/>
          <w:i/>
          <w:sz w:val="24"/>
          <w:szCs w:val="24"/>
          <w:lang w:val="en-IN"/>
        </w:rPr>
        <w:lastRenderedPageBreak/>
        <w:t>al.,</w:t>
      </w:r>
      <w:r w:rsidR="00D82687" w:rsidRPr="00D82687">
        <w:rPr>
          <w:rFonts w:ascii="Times New Roman" w:hAnsi="Times New Roman" w:cs="Times New Roman"/>
          <w:sz w:val="24"/>
          <w:szCs w:val="24"/>
          <w:lang w:val="en-IN"/>
        </w:rPr>
        <w:t xml:space="preserve"> 2007). </w:t>
      </w:r>
      <w:r w:rsidR="00805A55">
        <w:rPr>
          <w:rFonts w:ascii="Times New Roman" w:hAnsi="Times New Roman" w:cs="Times New Roman"/>
          <w:sz w:val="24"/>
          <w:szCs w:val="24"/>
          <w:lang w:val="en-IN"/>
        </w:rPr>
        <w:t>“</w:t>
      </w:r>
      <w:r w:rsidR="00D82687" w:rsidRPr="00D82687">
        <w:rPr>
          <w:rFonts w:ascii="Times New Roman" w:hAnsi="Times New Roman" w:cs="Times New Roman"/>
          <w:sz w:val="24"/>
          <w:szCs w:val="24"/>
          <w:lang w:val="en-IN"/>
        </w:rPr>
        <w:t xml:space="preserve">This approach entails intercropping maize with fodder legumes of the family </w:t>
      </w:r>
      <w:proofErr w:type="spellStart"/>
      <w:r w:rsidR="00D82687" w:rsidRPr="00D82687">
        <w:rPr>
          <w:rFonts w:ascii="Times New Roman" w:hAnsi="Times New Roman" w:cs="Times New Roman"/>
          <w:sz w:val="24"/>
          <w:szCs w:val="24"/>
          <w:lang w:val="en-IN"/>
        </w:rPr>
        <w:t>Desmodium</w:t>
      </w:r>
      <w:proofErr w:type="spellEnd"/>
      <w:r w:rsidR="00D82687" w:rsidRPr="00D82687">
        <w:rPr>
          <w:rFonts w:ascii="Times New Roman" w:hAnsi="Times New Roman" w:cs="Times New Roman"/>
          <w:sz w:val="24"/>
          <w:szCs w:val="24"/>
          <w:lang w:val="en-IN"/>
        </w:rPr>
        <w:t xml:space="preserve"> and using Napier grass (</w:t>
      </w:r>
      <w:proofErr w:type="spellStart"/>
      <w:r w:rsidR="00D82687" w:rsidRPr="00D82687">
        <w:rPr>
          <w:rFonts w:ascii="Times New Roman" w:hAnsi="Times New Roman" w:cs="Times New Roman"/>
          <w:i/>
          <w:sz w:val="24"/>
          <w:szCs w:val="24"/>
          <w:lang w:val="en-IN"/>
        </w:rPr>
        <w:t>Pennisetum</w:t>
      </w:r>
      <w:proofErr w:type="spellEnd"/>
      <w:r w:rsidR="00D82687" w:rsidRPr="00D82687">
        <w:rPr>
          <w:rFonts w:ascii="Times New Roman" w:hAnsi="Times New Roman" w:cs="Times New Roman"/>
          <w:i/>
          <w:sz w:val="24"/>
          <w:szCs w:val="24"/>
          <w:lang w:val="en-IN"/>
        </w:rPr>
        <w:t xml:space="preserve"> purpureum</w:t>
      </w:r>
      <w:r w:rsidR="00D82687" w:rsidRPr="00D82687">
        <w:rPr>
          <w:rFonts w:ascii="Times New Roman" w:hAnsi="Times New Roman" w:cs="Times New Roman"/>
          <w:sz w:val="24"/>
          <w:szCs w:val="24"/>
          <w:lang w:val="en-IN"/>
        </w:rPr>
        <w:t xml:space="preserve">, </w:t>
      </w:r>
      <w:proofErr w:type="spellStart"/>
      <w:r w:rsidR="00D82687" w:rsidRPr="00D82687">
        <w:rPr>
          <w:rFonts w:ascii="Times New Roman" w:hAnsi="Times New Roman" w:cs="Times New Roman"/>
          <w:sz w:val="24"/>
          <w:szCs w:val="24"/>
          <w:lang w:val="en-IN"/>
        </w:rPr>
        <w:t>Schumach</w:t>
      </w:r>
      <w:proofErr w:type="spellEnd"/>
      <w:r w:rsidR="00D82687" w:rsidRPr="00D82687">
        <w:rPr>
          <w:rFonts w:ascii="Times New Roman" w:hAnsi="Times New Roman" w:cs="Times New Roman"/>
          <w:sz w:val="24"/>
          <w:szCs w:val="24"/>
          <w:lang w:val="en-IN"/>
        </w:rPr>
        <w:t xml:space="preserve">) as a trap plant around the intercrop. </w:t>
      </w:r>
      <w:proofErr w:type="spellStart"/>
      <w:r w:rsidR="00D82687" w:rsidRPr="00D82687">
        <w:rPr>
          <w:rFonts w:ascii="Times New Roman" w:hAnsi="Times New Roman" w:cs="Times New Roman"/>
          <w:sz w:val="24"/>
          <w:szCs w:val="24"/>
          <w:lang w:val="en-IN"/>
        </w:rPr>
        <w:t>Desmodium's</w:t>
      </w:r>
      <w:proofErr w:type="spellEnd"/>
      <w:r w:rsidR="00D82687" w:rsidRPr="00D82687">
        <w:rPr>
          <w:rFonts w:ascii="Times New Roman" w:hAnsi="Times New Roman" w:cs="Times New Roman"/>
          <w:sz w:val="24"/>
          <w:szCs w:val="24"/>
          <w:lang w:val="en-IN"/>
        </w:rPr>
        <w:t xml:space="preserve"> volatile compounds deter stemborer moths (push component),</w:t>
      </w:r>
      <w:r w:rsidR="001641EA">
        <w:rPr>
          <w:rFonts w:ascii="Times New Roman" w:hAnsi="Times New Roman" w:cs="Times New Roman"/>
          <w:sz w:val="24"/>
          <w:szCs w:val="24"/>
          <w:lang w:val="en-IN"/>
        </w:rPr>
        <w:t xml:space="preserve"> while its roots emit an allelo</w:t>
      </w:r>
      <w:r w:rsidR="00D82687" w:rsidRPr="00D82687">
        <w:rPr>
          <w:rFonts w:ascii="Times New Roman" w:hAnsi="Times New Roman" w:cs="Times New Roman"/>
          <w:sz w:val="24"/>
          <w:szCs w:val="24"/>
          <w:lang w:val="en-IN"/>
        </w:rPr>
        <w:t>chemical that inhibits Striga weeds</w:t>
      </w:r>
      <w:r w:rsidR="00805A55">
        <w:rPr>
          <w:rFonts w:ascii="Times New Roman" w:hAnsi="Times New Roman" w:cs="Times New Roman"/>
          <w:sz w:val="24"/>
          <w:szCs w:val="24"/>
          <w:lang w:val="en-IN"/>
        </w:rPr>
        <w:t>”</w:t>
      </w:r>
      <w:r w:rsidR="00D82687" w:rsidRPr="00D82687">
        <w:rPr>
          <w:rFonts w:ascii="Times New Roman" w:hAnsi="Times New Roman" w:cs="Times New Roman"/>
          <w:sz w:val="24"/>
          <w:szCs w:val="24"/>
          <w:lang w:val="en-IN"/>
        </w:rPr>
        <w:t xml:space="preserve"> (Khan </w:t>
      </w:r>
      <w:r w:rsidR="00D82687" w:rsidRPr="00D82687">
        <w:rPr>
          <w:rFonts w:ascii="Times New Roman" w:hAnsi="Times New Roman" w:cs="Times New Roman"/>
          <w:i/>
          <w:sz w:val="24"/>
          <w:szCs w:val="24"/>
          <w:lang w:val="en-IN"/>
        </w:rPr>
        <w:t>et al.,</w:t>
      </w:r>
      <w:r w:rsidR="00D82687" w:rsidRPr="00D82687">
        <w:rPr>
          <w:rFonts w:ascii="Times New Roman" w:hAnsi="Times New Roman" w:cs="Times New Roman"/>
          <w:sz w:val="24"/>
          <w:szCs w:val="24"/>
          <w:lang w:val="en-IN"/>
        </w:rPr>
        <w:t xml:space="preserve"> 2000; </w:t>
      </w:r>
      <w:proofErr w:type="spellStart"/>
      <w:r w:rsidR="00D82687" w:rsidRPr="00D82687">
        <w:rPr>
          <w:rFonts w:ascii="Times New Roman" w:hAnsi="Times New Roman" w:cs="Times New Roman"/>
          <w:sz w:val="24"/>
          <w:szCs w:val="24"/>
          <w:lang w:val="en-IN"/>
        </w:rPr>
        <w:t>Tsanuo</w:t>
      </w:r>
      <w:proofErr w:type="spellEnd"/>
      <w:r w:rsidR="00D82687" w:rsidRPr="00D82687">
        <w:rPr>
          <w:rFonts w:ascii="Times New Roman" w:hAnsi="Times New Roman" w:cs="Times New Roman"/>
          <w:sz w:val="24"/>
          <w:szCs w:val="24"/>
          <w:lang w:val="en-IN"/>
        </w:rPr>
        <w:t xml:space="preserve"> </w:t>
      </w:r>
      <w:r w:rsidR="00D82687" w:rsidRPr="00D82687">
        <w:rPr>
          <w:rFonts w:ascii="Times New Roman" w:hAnsi="Times New Roman" w:cs="Times New Roman"/>
          <w:i/>
          <w:sz w:val="24"/>
          <w:szCs w:val="24"/>
          <w:lang w:val="en-IN"/>
        </w:rPr>
        <w:t>et al</w:t>
      </w:r>
      <w:r w:rsidR="00D82687" w:rsidRPr="00D82687">
        <w:rPr>
          <w:rFonts w:ascii="Times New Roman" w:hAnsi="Times New Roman" w:cs="Times New Roman"/>
          <w:sz w:val="24"/>
          <w:szCs w:val="24"/>
          <w:lang w:val="en-IN"/>
        </w:rPr>
        <w:t xml:space="preserve">., 2003; Khan </w:t>
      </w:r>
      <w:r w:rsidR="00D82687" w:rsidRPr="00D82687">
        <w:rPr>
          <w:rFonts w:ascii="Times New Roman" w:hAnsi="Times New Roman" w:cs="Times New Roman"/>
          <w:i/>
          <w:sz w:val="24"/>
          <w:szCs w:val="24"/>
          <w:lang w:val="en-IN"/>
        </w:rPr>
        <w:t>et al.,</w:t>
      </w:r>
      <w:r w:rsidR="00D82687" w:rsidRPr="00D82687">
        <w:rPr>
          <w:rFonts w:ascii="Times New Roman" w:hAnsi="Times New Roman" w:cs="Times New Roman"/>
          <w:sz w:val="24"/>
          <w:szCs w:val="24"/>
          <w:lang w:val="en-IN"/>
        </w:rPr>
        <w:t xml:space="preserve"> 2008a, 2008b).</w:t>
      </w:r>
    </w:p>
    <w:p w:rsidR="006E2A15" w:rsidRPr="00431D4F" w:rsidRDefault="006E2A15" w:rsidP="00DA2473">
      <w:pPr>
        <w:spacing w:after="0" w:line="360" w:lineRule="auto"/>
        <w:jc w:val="both"/>
        <w:rPr>
          <w:rFonts w:ascii="Times New Roman" w:hAnsi="Times New Roman" w:cs="Times New Roman"/>
          <w:b/>
          <w:sz w:val="24"/>
          <w:szCs w:val="24"/>
        </w:rPr>
      </w:pPr>
      <w:r w:rsidRPr="00431D4F">
        <w:rPr>
          <w:rFonts w:ascii="Times New Roman" w:hAnsi="Times New Roman" w:cs="Times New Roman"/>
          <w:b/>
          <w:sz w:val="24"/>
          <w:szCs w:val="24"/>
        </w:rPr>
        <w:t>Materials and Methods</w:t>
      </w:r>
    </w:p>
    <w:p w:rsidR="001E7F2A" w:rsidRDefault="003D1D47" w:rsidP="00643D54">
      <w:pPr>
        <w:pStyle w:val="Default"/>
        <w:spacing w:line="360" w:lineRule="auto"/>
        <w:jc w:val="both"/>
      </w:pPr>
      <w:r>
        <w:tab/>
      </w:r>
      <w:r w:rsidRPr="003D1D47">
        <w:rPr>
          <w:lang w:bidi="ar-SA"/>
        </w:rPr>
        <w:t xml:space="preserve">A field experiment was conducted at the Agronomy farm, Rajasthan College of Agriculture, Udaipur in </w:t>
      </w:r>
      <w:r w:rsidRPr="003D1D47">
        <w:rPr>
          <w:i/>
          <w:iCs/>
          <w:lang w:bidi="ar-SA"/>
        </w:rPr>
        <w:t>Kharif</w:t>
      </w:r>
      <w:r w:rsidRPr="003D1D47">
        <w:rPr>
          <w:lang w:bidi="ar-SA"/>
        </w:rPr>
        <w:t xml:space="preserve"> 2021 to study the performanc</w:t>
      </w:r>
      <w:r w:rsidR="00B03D44">
        <w:rPr>
          <w:lang w:bidi="ar-SA"/>
        </w:rPr>
        <w:t>e of push-pull strategies</w:t>
      </w:r>
      <w:r w:rsidRPr="003D1D47">
        <w:rPr>
          <w:lang w:bidi="ar-SA"/>
        </w:rPr>
        <w:t xml:space="preserve"> against </w:t>
      </w:r>
      <w:proofErr w:type="spellStart"/>
      <w:r w:rsidRPr="003D1D47">
        <w:rPr>
          <w:i/>
          <w:iCs/>
          <w:lang w:bidi="ar-SA"/>
        </w:rPr>
        <w:t>Spodoptera</w:t>
      </w:r>
      <w:proofErr w:type="spellEnd"/>
      <w:r w:rsidRPr="003D1D47">
        <w:rPr>
          <w:i/>
          <w:iCs/>
          <w:lang w:bidi="ar-SA"/>
        </w:rPr>
        <w:t xml:space="preserve"> </w:t>
      </w:r>
      <w:proofErr w:type="spellStart"/>
      <w:r w:rsidRPr="003D1D47">
        <w:rPr>
          <w:i/>
          <w:iCs/>
          <w:lang w:bidi="ar-SA"/>
        </w:rPr>
        <w:t>frugiperda</w:t>
      </w:r>
      <w:proofErr w:type="spellEnd"/>
      <w:r w:rsidRPr="003D1D47">
        <w:rPr>
          <w:i/>
          <w:iCs/>
          <w:lang w:bidi="ar-SA"/>
        </w:rPr>
        <w:t xml:space="preserve"> </w:t>
      </w:r>
      <w:r w:rsidRPr="003D1D47">
        <w:rPr>
          <w:lang w:bidi="ar-SA"/>
        </w:rPr>
        <w:t>in maize. The experiment was done in a Randomized Block Design (RBD) with seven treatments and three replications</w:t>
      </w:r>
      <w:r w:rsidR="008C79A8">
        <w:rPr>
          <w:lang w:bidi="ar-SA"/>
        </w:rPr>
        <w:t>.</w:t>
      </w:r>
      <w:r w:rsidR="008C79A8">
        <w:rPr>
          <w:sz w:val="23"/>
          <w:szCs w:val="23"/>
        </w:rPr>
        <w:t xml:space="preserve"> </w:t>
      </w:r>
      <w:r w:rsidRPr="003D1D47">
        <w:rPr>
          <w:lang w:bidi="ar-SA"/>
        </w:rPr>
        <w:t xml:space="preserve">In this case, the intercrops were made up of different types of crops: groundnut and soybean. They were also made up of different types of crops like cowpea, cluster bean, sunflower, and Sudan grass as a trap/border crop. With push-pull technology (PPT), maize crops were mixed with </w:t>
      </w:r>
      <w:proofErr w:type="spellStart"/>
      <w:r w:rsidRPr="003D1D47">
        <w:rPr>
          <w:lang w:bidi="ar-SA"/>
        </w:rPr>
        <w:t>Desmodium</w:t>
      </w:r>
      <w:proofErr w:type="spellEnd"/>
      <w:r w:rsidRPr="003D1D47">
        <w:rPr>
          <w:lang w:bidi="ar-SA"/>
        </w:rPr>
        <w:t xml:space="preserve">, and Napier grass was used to line the edges of this plot. There was a 60 </w:t>
      </w:r>
      <w:r w:rsidR="00247071">
        <w:rPr>
          <w:lang w:bidi="ar-SA"/>
        </w:rPr>
        <w:t xml:space="preserve">cm </w:t>
      </w:r>
      <w:r w:rsidRPr="003D1D47">
        <w:rPr>
          <w:lang w:bidi="ar-SA"/>
        </w:rPr>
        <w:t>x 20 cm inter and intra-row spacing for the maize crop in the field. 0.5 m away from the edges of the maize field plots were two rows of Sudan grass (pull-plant). The inter and intra-row spacing of the Sudan grass batch was 0.5 m and 0.5 m, respectively, for the rows of Sudan grass.</w:t>
      </w:r>
    </w:p>
    <w:p w:rsidR="005C24CF" w:rsidRDefault="005C24CF" w:rsidP="00643D54">
      <w:pPr>
        <w:spacing w:after="0" w:line="360" w:lineRule="auto"/>
        <w:jc w:val="both"/>
        <w:rPr>
          <w:rFonts w:ascii="Times New Roman" w:hAnsi="Times New Roman" w:cs="Times New Roman"/>
          <w:b/>
          <w:bCs/>
          <w:sz w:val="24"/>
          <w:szCs w:val="24"/>
          <w:lang w:val="en-IN"/>
        </w:rPr>
      </w:pPr>
    </w:p>
    <w:p w:rsidR="005C24CF" w:rsidRPr="005C24CF" w:rsidRDefault="005C24CF" w:rsidP="006D0471">
      <w:pPr>
        <w:spacing w:after="0" w:line="360" w:lineRule="auto"/>
        <w:jc w:val="both"/>
        <w:rPr>
          <w:rFonts w:ascii="Times New Roman" w:hAnsi="Times New Roman" w:cs="Times New Roman"/>
          <w:sz w:val="24"/>
          <w:szCs w:val="24"/>
          <w:lang w:val="en-IN"/>
        </w:rPr>
      </w:pPr>
      <w:r w:rsidRPr="005C24CF">
        <w:rPr>
          <w:rFonts w:ascii="Times New Roman" w:hAnsi="Times New Roman" w:cs="Times New Roman"/>
          <w:b/>
          <w:bCs/>
          <w:sz w:val="24"/>
          <w:szCs w:val="24"/>
          <w:lang w:val="en-IN"/>
        </w:rPr>
        <w:t xml:space="preserve">Observations </w:t>
      </w:r>
    </w:p>
    <w:p w:rsidR="005C24CF" w:rsidRPr="005C24CF" w:rsidRDefault="005C24CF" w:rsidP="006D0471">
      <w:pPr>
        <w:spacing w:after="0" w:line="360" w:lineRule="auto"/>
        <w:jc w:val="both"/>
        <w:rPr>
          <w:rFonts w:ascii="Times New Roman" w:hAnsi="Times New Roman" w:cs="Times New Roman"/>
          <w:sz w:val="24"/>
          <w:szCs w:val="24"/>
          <w:lang w:val="en-IN"/>
        </w:rPr>
      </w:pPr>
      <w:r w:rsidRPr="005C24CF">
        <w:rPr>
          <w:rFonts w:ascii="Times New Roman" w:hAnsi="Times New Roman" w:cs="Times New Roman"/>
          <w:sz w:val="24"/>
          <w:szCs w:val="24"/>
          <w:lang w:val="en-IN"/>
        </w:rPr>
        <w:t xml:space="preserve">(Charles </w:t>
      </w:r>
      <w:r w:rsidRPr="005C24CF">
        <w:rPr>
          <w:rFonts w:ascii="Times New Roman" w:hAnsi="Times New Roman" w:cs="Times New Roman"/>
          <w:i/>
          <w:iCs/>
          <w:sz w:val="24"/>
          <w:szCs w:val="24"/>
          <w:lang w:val="en-IN"/>
        </w:rPr>
        <w:t>et al</w:t>
      </w:r>
      <w:r w:rsidRPr="005C24CF">
        <w:rPr>
          <w:rFonts w:ascii="Times New Roman" w:hAnsi="Times New Roman" w:cs="Times New Roman"/>
          <w:sz w:val="24"/>
          <w:szCs w:val="24"/>
          <w:lang w:val="en-IN"/>
        </w:rPr>
        <w:t xml:space="preserve">., 2017; </w:t>
      </w:r>
      <w:proofErr w:type="spellStart"/>
      <w:r w:rsidRPr="005C24CF">
        <w:rPr>
          <w:rFonts w:ascii="Times New Roman" w:hAnsi="Times New Roman" w:cs="Times New Roman"/>
          <w:sz w:val="24"/>
          <w:szCs w:val="24"/>
          <w:lang w:val="en-IN"/>
        </w:rPr>
        <w:t>Gebreziher</w:t>
      </w:r>
      <w:proofErr w:type="spellEnd"/>
      <w:r w:rsidRPr="005C24CF">
        <w:rPr>
          <w:rFonts w:ascii="Times New Roman" w:hAnsi="Times New Roman" w:cs="Times New Roman"/>
          <w:sz w:val="24"/>
          <w:szCs w:val="24"/>
          <w:lang w:val="en-IN"/>
        </w:rPr>
        <w:t xml:space="preserve"> </w:t>
      </w:r>
      <w:r w:rsidRPr="005C24CF">
        <w:rPr>
          <w:rFonts w:ascii="Times New Roman" w:hAnsi="Times New Roman" w:cs="Times New Roman"/>
          <w:i/>
          <w:iCs/>
          <w:sz w:val="24"/>
          <w:szCs w:val="24"/>
          <w:lang w:val="en-IN"/>
        </w:rPr>
        <w:t>et al</w:t>
      </w:r>
      <w:r w:rsidRPr="005C24CF">
        <w:rPr>
          <w:rFonts w:ascii="Times New Roman" w:hAnsi="Times New Roman" w:cs="Times New Roman"/>
          <w:sz w:val="24"/>
          <w:szCs w:val="24"/>
          <w:lang w:val="en-IN"/>
        </w:rPr>
        <w:t xml:space="preserve">., 2020; </w:t>
      </w:r>
      <w:proofErr w:type="spellStart"/>
      <w:r w:rsidRPr="005C24CF">
        <w:rPr>
          <w:rFonts w:ascii="Times New Roman" w:hAnsi="Times New Roman" w:cs="Times New Roman"/>
          <w:sz w:val="24"/>
          <w:szCs w:val="24"/>
          <w:lang w:val="en-IN"/>
        </w:rPr>
        <w:t>Guera</w:t>
      </w:r>
      <w:proofErr w:type="spellEnd"/>
      <w:r w:rsidRPr="005C24CF">
        <w:rPr>
          <w:rFonts w:ascii="Times New Roman" w:hAnsi="Times New Roman" w:cs="Times New Roman"/>
          <w:sz w:val="24"/>
          <w:szCs w:val="24"/>
          <w:lang w:val="en-IN"/>
        </w:rPr>
        <w:t xml:space="preserve"> </w:t>
      </w:r>
      <w:r w:rsidRPr="005C24CF">
        <w:rPr>
          <w:rFonts w:ascii="Times New Roman" w:hAnsi="Times New Roman" w:cs="Times New Roman"/>
          <w:i/>
          <w:iCs/>
          <w:sz w:val="24"/>
          <w:szCs w:val="24"/>
          <w:lang w:val="en-IN"/>
        </w:rPr>
        <w:t>et al</w:t>
      </w:r>
      <w:r w:rsidRPr="005C24CF">
        <w:rPr>
          <w:rFonts w:ascii="Times New Roman" w:hAnsi="Times New Roman" w:cs="Times New Roman"/>
          <w:sz w:val="24"/>
          <w:szCs w:val="24"/>
          <w:lang w:val="en-IN"/>
        </w:rPr>
        <w:t xml:space="preserve">., 2020 and </w:t>
      </w:r>
      <w:proofErr w:type="spellStart"/>
      <w:r w:rsidRPr="005C24CF">
        <w:rPr>
          <w:rFonts w:ascii="Times New Roman" w:hAnsi="Times New Roman" w:cs="Times New Roman"/>
          <w:sz w:val="24"/>
          <w:szCs w:val="24"/>
          <w:lang w:val="en-IN"/>
        </w:rPr>
        <w:t>Udhayakumar</w:t>
      </w:r>
      <w:proofErr w:type="spellEnd"/>
      <w:r w:rsidRPr="005C24CF">
        <w:rPr>
          <w:rFonts w:ascii="Times New Roman" w:hAnsi="Times New Roman" w:cs="Times New Roman"/>
          <w:sz w:val="24"/>
          <w:szCs w:val="24"/>
          <w:lang w:val="en-IN"/>
        </w:rPr>
        <w:t xml:space="preserve"> </w:t>
      </w:r>
      <w:r w:rsidRPr="005C24CF">
        <w:rPr>
          <w:rFonts w:ascii="Times New Roman" w:hAnsi="Times New Roman" w:cs="Times New Roman"/>
          <w:i/>
          <w:iCs/>
          <w:sz w:val="24"/>
          <w:szCs w:val="24"/>
          <w:lang w:val="en-IN"/>
        </w:rPr>
        <w:t>et al</w:t>
      </w:r>
      <w:r w:rsidRPr="005C24CF">
        <w:rPr>
          <w:rFonts w:ascii="Times New Roman" w:hAnsi="Times New Roman" w:cs="Times New Roman"/>
          <w:sz w:val="24"/>
          <w:szCs w:val="24"/>
          <w:lang w:val="en-IN"/>
        </w:rPr>
        <w:t xml:space="preserve">., 2020). </w:t>
      </w:r>
    </w:p>
    <w:p w:rsidR="005C24CF" w:rsidRPr="005C24CF" w:rsidRDefault="005C24CF" w:rsidP="006D0471">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5C24CF">
        <w:rPr>
          <w:rFonts w:ascii="Times New Roman" w:hAnsi="Times New Roman" w:cs="Times New Roman"/>
          <w:sz w:val="24"/>
          <w:szCs w:val="24"/>
          <w:lang w:val="en-IN"/>
        </w:rPr>
        <w:t xml:space="preserve">Numbers of FAW plant damage were counted from 25 randomly selected plants across the PPT maize plots and monocrop maize plots in order to assess the impact of PPT adoption during </w:t>
      </w:r>
      <w:r w:rsidRPr="00C37C8B">
        <w:rPr>
          <w:rFonts w:ascii="Times New Roman" w:hAnsi="Times New Roman" w:cs="Times New Roman"/>
          <w:i/>
          <w:iCs/>
          <w:sz w:val="24"/>
          <w:szCs w:val="24"/>
          <w:lang w:val="en-IN"/>
        </w:rPr>
        <w:t>Kharif</w:t>
      </w:r>
      <w:r w:rsidRPr="005C24CF">
        <w:rPr>
          <w:rFonts w:ascii="Times New Roman" w:hAnsi="Times New Roman" w:cs="Times New Roman"/>
          <w:sz w:val="24"/>
          <w:szCs w:val="24"/>
          <w:lang w:val="en-IN"/>
        </w:rPr>
        <w:t xml:space="preserve">, 2021 experiments were evaluated by comparing PPT adopted maize plots with monocrop plots using FAW infestation; The plants that had been damaged were looked at for signs like skeletonized leaves and windowed whorls filled with fresh larval </w:t>
      </w:r>
      <w:proofErr w:type="spellStart"/>
      <w:r w:rsidRPr="005C24CF">
        <w:rPr>
          <w:rFonts w:ascii="Times New Roman" w:hAnsi="Times New Roman" w:cs="Times New Roman"/>
          <w:sz w:val="24"/>
          <w:szCs w:val="24"/>
          <w:lang w:val="en-IN"/>
        </w:rPr>
        <w:t>frass</w:t>
      </w:r>
      <w:proofErr w:type="spellEnd"/>
      <w:r w:rsidRPr="005C24CF">
        <w:rPr>
          <w:rFonts w:ascii="Times New Roman" w:hAnsi="Times New Roman" w:cs="Times New Roman"/>
          <w:sz w:val="24"/>
          <w:szCs w:val="24"/>
          <w:lang w:val="en-IN"/>
        </w:rPr>
        <w:t>.</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The per</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cent plant damage was calculated by dividing the total number of plants in the plot by the number of injured plants. At 3, 6,</w:t>
      </w:r>
      <w:r>
        <w:rPr>
          <w:rFonts w:ascii="Times New Roman" w:hAnsi="Times New Roman" w:cs="Times New Roman"/>
          <w:sz w:val="24"/>
          <w:szCs w:val="24"/>
          <w:lang w:val="en-IN"/>
        </w:rPr>
        <w:t xml:space="preserve"> 9 and 12</w:t>
      </w:r>
      <w:r w:rsidRPr="005C24CF">
        <w:rPr>
          <w:rFonts w:ascii="Times New Roman" w:hAnsi="Times New Roman" w:cs="Times New Roman"/>
          <w:sz w:val="24"/>
          <w:szCs w:val="24"/>
          <w:lang w:val="en-IN"/>
        </w:rPr>
        <w:t xml:space="preserve"> weeks after planting, observations on fall armyworm damage and live larvae per 25 plants were made. On young leaves, leaf whorls, tassels, or cobs of maize, fall armyworm larvae can be</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found (</w:t>
      </w:r>
      <w:proofErr w:type="spellStart"/>
      <w:r w:rsidRPr="005C24CF">
        <w:rPr>
          <w:rFonts w:ascii="Times New Roman" w:hAnsi="Times New Roman" w:cs="Times New Roman"/>
          <w:sz w:val="24"/>
          <w:szCs w:val="24"/>
          <w:lang w:val="en-IN"/>
        </w:rPr>
        <w:t>Goergen</w:t>
      </w:r>
      <w:proofErr w:type="spellEnd"/>
      <w:r w:rsidRPr="005C24CF">
        <w:rPr>
          <w:rFonts w:ascii="Times New Roman" w:hAnsi="Times New Roman" w:cs="Times New Roman"/>
          <w:sz w:val="24"/>
          <w:szCs w:val="24"/>
          <w:lang w:val="en-IN"/>
        </w:rPr>
        <w:t xml:space="preserve"> </w:t>
      </w:r>
      <w:r w:rsidRPr="005C24CF">
        <w:rPr>
          <w:rFonts w:ascii="Times New Roman" w:hAnsi="Times New Roman" w:cs="Times New Roman"/>
          <w:i/>
          <w:iCs/>
          <w:sz w:val="24"/>
          <w:szCs w:val="24"/>
          <w:lang w:val="en-IN"/>
        </w:rPr>
        <w:t>et al</w:t>
      </w:r>
      <w:r w:rsidRPr="005C24CF">
        <w:rPr>
          <w:rFonts w:ascii="Times New Roman" w:hAnsi="Times New Roman" w:cs="Times New Roman"/>
          <w:sz w:val="24"/>
          <w:szCs w:val="24"/>
          <w:lang w:val="en-IN"/>
        </w:rPr>
        <w:t>., 2016). As a result, the levels of pests and damage to young</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leaves and leaf whorls during vegetative growth were assessed non-destructively. A</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look at each plant was</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then done. FAW eggs and larvae on each plant were counted,</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summed, and then</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 xml:space="preserve">divided by the number of plants to get </w:t>
      </w:r>
      <w:r w:rsidRPr="005C24CF">
        <w:rPr>
          <w:rFonts w:ascii="Times New Roman" w:hAnsi="Times New Roman" w:cs="Times New Roman"/>
          <w:sz w:val="24"/>
          <w:szCs w:val="24"/>
          <w:lang w:val="en-IN"/>
        </w:rPr>
        <w:lastRenderedPageBreak/>
        <w:t>the number of eggs or larvae</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per plant. During</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 xml:space="preserve">the vegetative phase of the plants, the FAW larvae eat the leaves, leaving behind skeletonized leaves and whorls filled with larval </w:t>
      </w:r>
      <w:proofErr w:type="spellStart"/>
      <w:r w:rsidRPr="005C24CF">
        <w:rPr>
          <w:rFonts w:ascii="Times New Roman" w:hAnsi="Times New Roman" w:cs="Times New Roman"/>
          <w:sz w:val="24"/>
          <w:szCs w:val="24"/>
          <w:lang w:val="en-IN"/>
        </w:rPr>
        <w:t>frass</w:t>
      </w:r>
      <w:proofErr w:type="spellEnd"/>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w:t>
      </w:r>
      <w:proofErr w:type="spellStart"/>
      <w:r w:rsidRPr="005C24CF">
        <w:rPr>
          <w:rFonts w:ascii="Times New Roman" w:hAnsi="Times New Roman" w:cs="Times New Roman"/>
          <w:sz w:val="24"/>
          <w:szCs w:val="24"/>
          <w:lang w:val="en-IN"/>
        </w:rPr>
        <w:t>Goergen</w:t>
      </w:r>
      <w:proofErr w:type="spellEnd"/>
      <w:r w:rsidRPr="005C24CF">
        <w:rPr>
          <w:rFonts w:ascii="Times New Roman" w:hAnsi="Times New Roman" w:cs="Times New Roman"/>
          <w:sz w:val="24"/>
          <w:szCs w:val="24"/>
          <w:lang w:val="en-IN"/>
        </w:rPr>
        <w:t xml:space="preserve"> </w:t>
      </w:r>
      <w:r w:rsidRPr="005C24CF">
        <w:rPr>
          <w:rFonts w:ascii="Times New Roman" w:hAnsi="Times New Roman" w:cs="Times New Roman"/>
          <w:i/>
          <w:iCs/>
          <w:sz w:val="24"/>
          <w:szCs w:val="24"/>
          <w:lang w:val="en-IN"/>
        </w:rPr>
        <w:t>et al</w:t>
      </w:r>
      <w:r w:rsidRPr="005C24CF">
        <w:rPr>
          <w:rFonts w:ascii="Times New Roman" w:hAnsi="Times New Roman" w:cs="Times New Roman"/>
          <w:sz w:val="24"/>
          <w:szCs w:val="24"/>
          <w:lang w:val="en-IN"/>
        </w:rPr>
        <w:t xml:space="preserve">., 2016). So, damage caused by larvae was measured by looking at the vegetative parts of each of the 25 plants to see if there was visible larval damage. The percentage of plants damaged per plot was then calculated. At the reproductive stage of maize, the larvae target reproductive organs, boring into the ears; From push-pull technology maize fields and sole crop maize plots, yield per plot data was recorded and converted to yield per hectare. </w:t>
      </w:r>
    </w:p>
    <w:p w:rsidR="005C24CF" w:rsidRDefault="005C24CF" w:rsidP="006D0471">
      <w:pPr>
        <w:spacing w:after="0" w:line="360" w:lineRule="auto"/>
        <w:jc w:val="both"/>
        <w:rPr>
          <w:rFonts w:ascii="Times New Roman" w:hAnsi="Times New Roman" w:cs="Times New Roman"/>
          <w:b/>
          <w:bCs/>
          <w:sz w:val="24"/>
          <w:szCs w:val="24"/>
          <w:lang w:val="en-IN"/>
        </w:rPr>
      </w:pPr>
    </w:p>
    <w:p w:rsidR="005C24CF" w:rsidRPr="005C24CF" w:rsidRDefault="005C24CF" w:rsidP="006D0471">
      <w:pPr>
        <w:spacing w:after="0" w:line="360" w:lineRule="auto"/>
        <w:jc w:val="both"/>
        <w:rPr>
          <w:rFonts w:ascii="Times New Roman" w:hAnsi="Times New Roman" w:cs="Times New Roman"/>
          <w:sz w:val="24"/>
          <w:szCs w:val="24"/>
          <w:lang w:val="en-IN"/>
        </w:rPr>
      </w:pPr>
      <w:r w:rsidRPr="005C24CF">
        <w:rPr>
          <w:rFonts w:ascii="Times New Roman" w:hAnsi="Times New Roman" w:cs="Times New Roman"/>
          <w:b/>
          <w:bCs/>
          <w:sz w:val="24"/>
          <w:szCs w:val="24"/>
          <w:lang w:val="en-IN"/>
        </w:rPr>
        <w:t xml:space="preserve">Statistical Analysis </w:t>
      </w:r>
    </w:p>
    <w:p w:rsidR="005C24CF" w:rsidRDefault="005C24CF" w:rsidP="006D0471">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5C24CF">
        <w:rPr>
          <w:rFonts w:ascii="Times New Roman" w:hAnsi="Times New Roman" w:cs="Times New Roman"/>
          <w:sz w:val="24"/>
          <w:szCs w:val="24"/>
          <w:lang w:val="en-IN"/>
        </w:rPr>
        <w:t>All data collected were subjected to the analysis of variance.</w:t>
      </w:r>
      <w:r>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 xml:space="preserve">Data on fall armyworm proportion of plant damage were averaged for each plot; </w:t>
      </w:r>
      <w:proofErr w:type="spellStart"/>
      <w:r w:rsidRPr="005C24CF">
        <w:rPr>
          <w:rFonts w:ascii="Times New Roman" w:hAnsi="Times New Roman" w:cs="Times New Roman"/>
          <w:sz w:val="24"/>
          <w:szCs w:val="24"/>
          <w:lang w:val="en-IN"/>
        </w:rPr>
        <w:t>analyzing</w:t>
      </w:r>
      <w:proofErr w:type="spellEnd"/>
      <w:r w:rsidRPr="005C24CF">
        <w:rPr>
          <w:rFonts w:ascii="Times New Roman" w:hAnsi="Times New Roman" w:cs="Times New Roman"/>
          <w:sz w:val="24"/>
          <w:szCs w:val="24"/>
          <w:lang w:val="en-IN"/>
        </w:rPr>
        <w:t xml:space="preserve"> using an unpaired two-sample t-test to derive comparisons between the PPT adopted maize plots and maize monocrop plots. Data on fall armyworm infestation levels, plant damage and grain </w:t>
      </w:r>
      <w:proofErr w:type="gramStart"/>
      <w:r w:rsidRPr="005C24CF">
        <w:rPr>
          <w:rFonts w:ascii="Times New Roman" w:hAnsi="Times New Roman" w:cs="Times New Roman"/>
          <w:sz w:val="24"/>
          <w:szCs w:val="24"/>
          <w:lang w:val="en-IN"/>
        </w:rPr>
        <w:t>yields</w:t>
      </w:r>
      <w:proofErr w:type="gramEnd"/>
      <w:r w:rsidRPr="005C24CF">
        <w:rPr>
          <w:rFonts w:ascii="Times New Roman" w:hAnsi="Times New Roman" w:cs="Times New Roman"/>
          <w:sz w:val="24"/>
          <w:szCs w:val="24"/>
          <w:lang w:val="en-IN"/>
        </w:rPr>
        <w:t xml:space="preserve"> of maize were averaged for each plot; </w:t>
      </w:r>
      <w:proofErr w:type="spellStart"/>
      <w:r w:rsidRPr="005C24CF">
        <w:rPr>
          <w:rFonts w:ascii="Times New Roman" w:hAnsi="Times New Roman" w:cs="Times New Roman"/>
          <w:sz w:val="24"/>
          <w:szCs w:val="24"/>
          <w:lang w:val="en-IN"/>
        </w:rPr>
        <w:t>analyze</w:t>
      </w:r>
      <w:proofErr w:type="spellEnd"/>
      <w:r w:rsidRPr="005C24CF">
        <w:rPr>
          <w:rFonts w:ascii="Times New Roman" w:hAnsi="Times New Roman" w:cs="Times New Roman"/>
          <w:sz w:val="24"/>
          <w:szCs w:val="24"/>
          <w:lang w:val="en-IN"/>
        </w:rPr>
        <w:t xml:space="preserve"> using a t-test to derive comparisons between the push-pull and maize monocrop plots. Data on fall armyworm larval counts were square root transformation; while data on proportions of plant damage were subjected to arcsine transformation before analysis to normalize the data and stabilize the variance. Analysis of variance was used to compare the effect of intercrops on a number of live larvae per 25 plants, per cent plant damage and natural enemy population, where significant differences were detected; treatment means were separated using Tukey’s HSD (0.5%) (</w:t>
      </w:r>
      <w:proofErr w:type="spellStart"/>
      <w:r w:rsidRPr="005C24CF">
        <w:rPr>
          <w:rFonts w:ascii="Times New Roman" w:hAnsi="Times New Roman" w:cs="Times New Roman"/>
          <w:sz w:val="24"/>
          <w:szCs w:val="24"/>
          <w:lang w:val="en-IN"/>
        </w:rPr>
        <w:t>Udhayakumar</w:t>
      </w:r>
      <w:proofErr w:type="spellEnd"/>
      <w:r w:rsidRPr="005C24CF">
        <w:rPr>
          <w:rFonts w:ascii="Times New Roman" w:hAnsi="Times New Roman" w:cs="Times New Roman"/>
          <w:sz w:val="24"/>
          <w:szCs w:val="24"/>
          <w:lang w:val="en-IN"/>
        </w:rPr>
        <w:t xml:space="preserve"> </w:t>
      </w:r>
      <w:r w:rsidRPr="005C24CF">
        <w:rPr>
          <w:rFonts w:ascii="Times New Roman" w:hAnsi="Times New Roman" w:cs="Times New Roman"/>
          <w:i/>
          <w:iCs/>
          <w:sz w:val="24"/>
          <w:szCs w:val="24"/>
          <w:lang w:val="en-IN"/>
        </w:rPr>
        <w:t>et al</w:t>
      </w:r>
      <w:r w:rsidRPr="005C24CF">
        <w:rPr>
          <w:rFonts w:ascii="Times New Roman" w:hAnsi="Times New Roman" w:cs="Times New Roman"/>
          <w:sz w:val="24"/>
          <w:szCs w:val="24"/>
          <w:lang w:val="en-IN"/>
        </w:rPr>
        <w:t>., 2020).</w:t>
      </w:r>
    </w:p>
    <w:p w:rsidR="00B60B1B" w:rsidRDefault="00B60B1B" w:rsidP="006D0471">
      <w:pPr>
        <w:spacing w:after="0" w:line="360" w:lineRule="auto"/>
        <w:jc w:val="both"/>
        <w:rPr>
          <w:rFonts w:ascii="Times New Roman" w:hAnsi="Times New Roman" w:cs="Times New Roman"/>
          <w:sz w:val="24"/>
          <w:szCs w:val="24"/>
          <w:lang w:val="en-IN"/>
        </w:rPr>
      </w:pPr>
    </w:p>
    <w:p w:rsidR="000C13DE" w:rsidRDefault="000C13DE" w:rsidP="006D0471">
      <w:pPr>
        <w:spacing w:after="0" w:line="360" w:lineRule="auto"/>
        <w:jc w:val="both"/>
        <w:rPr>
          <w:rFonts w:ascii="Times New Roman" w:hAnsi="Times New Roman" w:cs="Times New Roman"/>
          <w:b/>
          <w:bCs/>
          <w:sz w:val="24"/>
          <w:szCs w:val="24"/>
          <w:lang w:val="en-IN"/>
        </w:rPr>
      </w:pPr>
      <w:r w:rsidRPr="000C13DE">
        <w:rPr>
          <w:rFonts w:ascii="Times New Roman" w:hAnsi="Times New Roman" w:cs="Times New Roman"/>
          <w:b/>
          <w:bCs/>
          <w:sz w:val="24"/>
          <w:szCs w:val="24"/>
          <w:lang w:val="en-IN"/>
        </w:rPr>
        <w:t>Results</w:t>
      </w:r>
    </w:p>
    <w:p w:rsidR="00312394" w:rsidRPr="00777773" w:rsidRDefault="00AB02D6" w:rsidP="0032593D">
      <w:pPr>
        <w:spacing w:after="0" w:line="360" w:lineRule="auto"/>
        <w:jc w:val="both"/>
        <w:rPr>
          <w:rFonts w:ascii="Times New Roman" w:hAnsi="Times New Roman" w:cs="Times New Roman"/>
          <w:color w:val="FF0000"/>
          <w:sz w:val="24"/>
          <w:szCs w:val="24"/>
          <w:lang w:val="en-IN"/>
        </w:rPr>
      </w:pPr>
      <w:r>
        <w:rPr>
          <w:rFonts w:ascii="Times New Roman" w:hAnsi="Times New Roman" w:cs="Times New Roman"/>
          <w:sz w:val="24"/>
          <w:szCs w:val="24"/>
          <w:lang w:val="en-IN"/>
        </w:rPr>
        <w:tab/>
      </w:r>
      <w:r w:rsidR="003213B7" w:rsidRPr="003213B7">
        <w:rPr>
          <w:rFonts w:ascii="Times New Roman" w:hAnsi="Times New Roman" w:cs="Times New Roman"/>
          <w:sz w:val="24"/>
          <w:szCs w:val="24"/>
          <w:lang w:val="en-IN"/>
        </w:rPr>
        <w:t>The percent plant damage and number of live larvae per</w:t>
      </w:r>
      <w:r w:rsidR="003213B7">
        <w:rPr>
          <w:rFonts w:ascii="Times New Roman" w:hAnsi="Times New Roman" w:cs="Times New Roman"/>
          <w:sz w:val="24"/>
          <w:szCs w:val="24"/>
          <w:lang w:val="en-IN"/>
        </w:rPr>
        <w:t xml:space="preserve"> </w:t>
      </w:r>
      <w:r w:rsidR="003213B7" w:rsidRPr="003213B7">
        <w:rPr>
          <w:rFonts w:ascii="Times New Roman" w:hAnsi="Times New Roman" w:cs="Times New Roman"/>
          <w:sz w:val="24"/>
          <w:szCs w:val="24"/>
          <w:lang w:val="en-IN"/>
        </w:rPr>
        <w:t>25 plants were recorded at 3, 6</w:t>
      </w:r>
      <w:r w:rsidR="003213B7">
        <w:rPr>
          <w:rFonts w:ascii="Times New Roman" w:hAnsi="Times New Roman" w:cs="Times New Roman"/>
          <w:sz w:val="24"/>
          <w:szCs w:val="24"/>
          <w:lang w:val="en-IN"/>
        </w:rPr>
        <w:t>, 9 and 12</w:t>
      </w:r>
      <w:r w:rsidR="003213B7" w:rsidRPr="003213B7">
        <w:rPr>
          <w:rFonts w:ascii="Times New Roman" w:hAnsi="Times New Roman" w:cs="Times New Roman"/>
          <w:sz w:val="24"/>
          <w:szCs w:val="24"/>
          <w:lang w:val="en-IN"/>
        </w:rPr>
        <w:t xml:space="preserve"> weeks after planting</w:t>
      </w:r>
      <w:r w:rsidR="003213B7">
        <w:rPr>
          <w:rFonts w:ascii="Times New Roman" w:hAnsi="Times New Roman" w:cs="Times New Roman"/>
          <w:sz w:val="24"/>
          <w:szCs w:val="24"/>
          <w:lang w:val="en-IN"/>
        </w:rPr>
        <w:t xml:space="preserve"> </w:t>
      </w:r>
      <w:r w:rsidR="003213B7" w:rsidRPr="003213B7">
        <w:rPr>
          <w:rFonts w:ascii="Times New Roman" w:hAnsi="Times New Roman" w:cs="Times New Roman"/>
          <w:sz w:val="24"/>
          <w:szCs w:val="24"/>
          <w:lang w:val="en-IN"/>
        </w:rPr>
        <w:t xml:space="preserve">and presented in </w:t>
      </w:r>
      <w:r w:rsidR="00777773" w:rsidRPr="00777773">
        <w:rPr>
          <w:rFonts w:ascii="Times New Roman" w:hAnsi="Times New Roman" w:cs="Times New Roman"/>
          <w:color w:val="000000" w:themeColor="text1"/>
          <w:sz w:val="24"/>
          <w:szCs w:val="24"/>
          <w:lang w:val="en-IN"/>
        </w:rPr>
        <w:t>Table 1 and Figure 1 and 2</w:t>
      </w:r>
      <w:r w:rsidR="003213B7" w:rsidRPr="00777773">
        <w:rPr>
          <w:rFonts w:ascii="Times New Roman" w:hAnsi="Times New Roman" w:cs="Times New Roman"/>
          <w:color w:val="000000" w:themeColor="text1"/>
          <w:sz w:val="24"/>
          <w:szCs w:val="24"/>
          <w:lang w:val="en-IN"/>
        </w:rPr>
        <w:t>.</w:t>
      </w:r>
      <w:r w:rsidR="003213B7" w:rsidRPr="003213B7">
        <w:rPr>
          <w:rFonts w:ascii="Times New Roman" w:hAnsi="Times New Roman" w:cs="Times New Roman"/>
          <w:sz w:val="24"/>
          <w:szCs w:val="24"/>
          <w:lang w:val="en-IN"/>
        </w:rPr>
        <w:t xml:space="preserve"> There was </w:t>
      </w:r>
      <w:r w:rsidR="00C9232C">
        <w:rPr>
          <w:rFonts w:ascii="Times New Roman" w:hAnsi="Times New Roman" w:cs="Times New Roman"/>
          <w:sz w:val="24"/>
          <w:szCs w:val="24"/>
          <w:lang w:val="en-IN"/>
        </w:rPr>
        <w:t xml:space="preserve">a </w:t>
      </w:r>
      <w:r w:rsidR="003213B7" w:rsidRPr="003213B7">
        <w:rPr>
          <w:rFonts w:ascii="Times New Roman" w:hAnsi="Times New Roman" w:cs="Times New Roman"/>
          <w:sz w:val="24"/>
          <w:szCs w:val="24"/>
          <w:lang w:val="en-IN"/>
        </w:rPr>
        <w:t>significant difference in</w:t>
      </w:r>
      <w:r w:rsidR="003213B7">
        <w:rPr>
          <w:rFonts w:ascii="Times New Roman" w:hAnsi="Times New Roman" w:cs="Times New Roman"/>
          <w:sz w:val="24"/>
          <w:szCs w:val="24"/>
          <w:lang w:val="en-IN"/>
        </w:rPr>
        <w:t xml:space="preserve"> </w:t>
      </w:r>
      <w:r w:rsidR="003213B7" w:rsidRPr="003213B7">
        <w:rPr>
          <w:rFonts w:ascii="Times New Roman" w:hAnsi="Times New Roman" w:cs="Times New Roman"/>
          <w:sz w:val="24"/>
          <w:szCs w:val="24"/>
          <w:lang w:val="en-IN"/>
        </w:rPr>
        <w:t>the number of live larvae between the intercropped plot and</w:t>
      </w:r>
      <w:r w:rsidR="003213B7">
        <w:rPr>
          <w:rFonts w:ascii="Times New Roman" w:hAnsi="Times New Roman" w:cs="Times New Roman"/>
          <w:sz w:val="24"/>
          <w:szCs w:val="24"/>
          <w:lang w:val="en-IN"/>
        </w:rPr>
        <w:t xml:space="preserve"> </w:t>
      </w:r>
      <w:r w:rsidR="003213B7" w:rsidRPr="003213B7">
        <w:rPr>
          <w:rFonts w:ascii="Times New Roman" w:hAnsi="Times New Roman" w:cs="Times New Roman"/>
          <w:sz w:val="24"/>
          <w:szCs w:val="24"/>
          <w:lang w:val="en-IN"/>
        </w:rPr>
        <w:t>monocrop plot of maize (</w:t>
      </w:r>
      <w:r w:rsidR="003213B7" w:rsidRPr="003213B7">
        <w:rPr>
          <w:rFonts w:ascii="Times New Roman" w:hAnsi="Times New Roman" w:cs="Times New Roman"/>
          <w:i/>
          <w:iCs/>
          <w:sz w:val="24"/>
          <w:szCs w:val="24"/>
          <w:lang w:val="en-IN"/>
        </w:rPr>
        <w:t xml:space="preserve">F </w:t>
      </w:r>
      <w:r w:rsidR="003213B7">
        <w:rPr>
          <w:rFonts w:ascii="Times New Roman" w:hAnsi="Times New Roman" w:cs="Times New Roman"/>
          <w:sz w:val="24"/>
          <w:szCs w:val="24"/>
          <w:lang w:val="en-IN"/>
        </w:rPr>
        <w:t>value = 119.42</w:t>
      </w:r>
      <w:r w:rsidR="003213B7" w:rsidRPr="003213B7">
        <w:rPr>
          <w:rFonts w:ascii="Times New Roman" w:hAnsi="Times New Roman" w:cs="Times New Roman"/>
          <w:sz w:val="24"/>
          <w:szCs w:val="24"/>
          <w:lang w:val="en-IN"/>
        </w:rPr>
        <w:t xml:space="preserve">; </w:t>
      </w:r>
      <w:r w:rsidR="003213B7" w:rsidRPr="003213B7">
        <w:rPr>
          <w:rFonts w:ascii="Times New Roman" w:hAnsi="Times New Roman" w:cs="Times New Roman"/>
          <w:i/>
          <w:iCs/>
          <w:sz w:val="24"/>
          <w:szCs w:val="24"/>
          <w:lang w:val="en-IN"/>
        </w:rPr>
        <w:t xml:space="preserve">P </w:t>
      </w:r>
      <w:r w:rsidR="003213B7" w:rsidRPr="003213B7">
        <w:rPr>
          <w:rFonts w:ascii="Times New Roman" w:hAnsi="Times New Roman" w:cs="Times New Roman"/>
          <w:sz w:val="24"/>
          <w:szCs w:val="24"/>
          <w:lang w:val="en-IN"/>
        </w:rPr>
        <w:t>value &lt; 0.0001).</w:t>
      </w:r>
      <w:r w:rsidR="003213B7">
        <w:rPr>
          <w:rFonts w:ascii="Times New Roman" w:hAnsi="Times New Roman" w:cs="Times New Roman"/>
          <w:sz w:val="24"/>
          <w:szCs w:val="24"/>
          <w:lang w:val="en-IN"/>
        </w:rPr>
        <w:t xml:space="preserve"> </w:t>
      </w:r>
      <w:r w:rsidR="0032593D" w:rsidRPr="0032593D">
        <w:rPr>
          <w:rFonts w:ascii="Times New Roman" w:hAnsi="Times New Roman" w:cs="Times New Roman"/>
          <w:sz w:val="24"/>
          <w:szCs w:val="24"/>
          <w:lang w:val="en-IN"/>
        </w:rPr>
        <w:t xml:space="preserve">Among the intercropped systems, the lowest number of live larvae per 25 plants was recorded in maize intercropped with </w:t>
      </w:r>
      <w:proofErr w:type="spellStart"/>
      <w:r w:rsidR="0032593D" w:rsidRPr="0032593D">
        <w:rPr>
          <w:rFonts w:ascii="Times New Roman" w:hAnsi="Times New Roman" w:cs="Times New Roman"/>
          <w:i/>
          <w:iCs/>
          <w:sz w:val="24"/>
          <w:szCs w:val="24"/>
          <w:lang w:val="en-IN"/>
        </w:rPr>
        <w:t>Desmodium</w:t>
      </w:r>
      <w:proofErr w:type="spellEnd"/>
      <w:r w:rsidR="0032593D" w:rsidRPr="0032593D">
        <w:rPr>
          <w:rFonts w:ascii="Times New Roman" w:hAnsi="Times New Roman" w:cs="Times New Roman"/>
          <w:i/>
          <w:iCs/>
          <w:sz w:val="24"/>
          <w:szCs w:val="24"/>
          <w:lang w:val="en-IN"/>
        </w:rPr>
        <w:t xml:space="preserve"> sp. </w:t>
      </w:r>
      <w:r w:rsidR="0032593D" w:rsidRPr="0032593D">
        <w:rPr>
          <w:rFonts w:ascii="Times New Roman" w:hAnsi="Times New Roman" w:cs="Times New Roman"/>
          <w:sz w:val="24"/>
          <w:szCs w:val="24"/>
          <w:lang w:val="en-IN"/>
        </w:rPr>
        <w:t>and Napier grass as</w:t>
      </w:r>
      <w:r w:rsidR="00C9232C">
        <w:rPr>
          <w:rFonts w:ascii="Times New Roman" w:hAnsi="Times New Roman" w:cs="Times New Roman"/>
          <w:sz w:val="24"/>
          <w:szCs w:val="24"/>
          <w:lang w:val="en-IN"/>
        </w:rPr>
        <w:t xml:space="preserve"> a</w:t>
      </w:r>
      <w:r w:rsidR="0032593D" w:rsidRPr="0032593D">
        <w:rPr>
          <w:rFonts w:ascii="Times New Roman" w:hAnsi="Times New Roman" w:cs="Times New Roman"/>
          <w:sz w:val="24"/>
          <w:szCs w:val="24"/>
          <w:lang w:val="en-IN"/>
        </w:rPr>
        <w:t xml:space="preserve"> border crop (Conventional Push Pull Technology) (14.67) which was statistically at par with maize + </w:t>
      </w:r>
      <w:proofErr w:type="spellStart"/>
      <w:r w:rsidR="0032593D" w:rsidRPr="0032593D">
        <w:rPr>
          <w:rFonts w:ascii="Times New Roman" w:hAnsi="Times New Roman" w:cs="Times New Roman"/>
          <w:sz w:val="24"/>
          <w:szCs w:val="24"/>
          <w:lang w:val="en-IN"/>
        </w:rPr>
        <w:t>Sunhemp</w:t>
      </w:r>
      <w:proofErr w:type="spellEnd"/>
      <w:r w:rsidR="0032593D" w:rsidRPr="0032593D">
        <w:rPr>
          <w:rFonts w:ascii="Times New Roman" w:hAnsi="Times New Roman" w:cs="Times New Roman"/>
          <w:sz w:val="24"/>
          <w:szCs w:val="24"/>
          <w:lang w:val="en-IN"/>
        </w:rPr>
        <w:t xml:space="preserve"> (15.83). The other treatments maize + soybean (17.67), maize + groundnut (17.83), maize + cowpea (19.33) and maize + cluster bean (21.33) recorded a low number of live larvae per 25 plants when compared to sole maize crop (29.00). </w:t>
      </w:r>
      <w:r w:rsidR="003213B7" w:rsidRPr="003213B7">
        <w:rPr>
          <w:rFonts w:ascii="Times New Roman" w:hAnsi="Times New Roman" w:cs="Times New Roman"/>
          <w:sz w:val="24"/>
          <w:szCs w:val="24"/>
          <w:lang w:val="en-IN"/>
        </w:rPr>
        <w:t>The percent</w:t>
      </w:r>
      <w:r w:rsidR="003213B7">
        <w:rPr>
          <w:rFonts w:ascii="Times New Roman" w:hAnsi="Times New Roman" w:cs="Times New Roman"/>
          <w:sz w:val="24"/>
          <w:szCs w:val="24"/>
          <w:lang w:val="en-IN"/>
        </w:rPr>
        <w:t xml:space="preserve"> </w:t>
      </w:r>
      <w:r w:rsidR="003213B7" w:rsidRPr="003213B7">
        <w:rPr>
          <w:rFonts w:ascii="Times New Roman" w:hAnsi="Times New Roman" w:cs="Times New Roman"/>
          <w:sz w:val="24"/>
          <w:szCs w:val="24"/>
          <w:lang w:val="en-IN"/>
        </w:rPr>
        <w:t>plant damage of maize significantly varied between the</w:t>
      </w:r>
      <w:r w:rsidR="003213B7">
        <w:rPr>
          <w:rFonts w:ascii="Times New Roman" w:hAnsi="Times New Roman" w:cs="Times New Roman"/>
          <w:sz w:val="24"/>
          <w:szCs w:val="24"/>
          <w:lang w:val="en-IN"/>
        </w:rPr>
        <w:t xml:space="preserve"> </w:t>
      </w:r>
      <w:r w:rsidR="003213B7" w:rsidRPr="003213B7">
        <w:rPr>
          <w:rFonts w:ascii="Times New Roman" w:hAnsi="Times New Roman" w:cs="Times New Roman"/>
          <w:sz w:val="24"/>
          <w:szCs w:val="24"/>
          <w:lang w:val="en-IN"/>
        </w:rPr>
        <w:lastRenderedPageBreak/>
        <w:t>treatments (</w:t>
      </w:r>
      <w:r w:rsidR="003213B7" w:rsidRPr="003213B7">
        <w:rPr>
          <w:rFonts w:ascii="Times New Roman" w:hAnsi="Times New Roman" w:cs="Times New Roman"/>
          <w:i/>
          <w:iCs/>
          <w:sz w:val="24"/>
          <w:szCs w:val="24"/>
          <w:lang w:val="en-IN"/>
        </w:rPr>
        <w:t xml:space="preserve">F </w:t>
      </w:r>
      <w:r w:rsidR="003213B7">
        <w:rPr>
          <w:rFonts w:ascii="Times New Roman" w:hAnsi="Times New Roman" w:cs="Times New Roman"/>
          <w:sz w:val="24"/>
          <w:szCs w:val="24"/>
          <w:lang w:val="en-IN"/>
        </w:rPr>
        <w:t>value = 295.48</w:t>
      </w:r>
      <w:r w:rsidR="003213B7" w:rsidRPr="003213B7">
        <w:rPr>
          <w:rFonts w:ascii="Times New Roman" w:hAnsi="Times New Roman" w:cs="Times New Roman"/>
          <w:sz w:val="24"/>
          <w:szCs w:val="24"/>
          <w:lang w:val="en-IN"/>
        </w:rPr>
        <w:t xml:space="preserve">; </w:t>
      </w:r>
      <w:r w:rsidR="003213B7" w:rsidRPr="003213B7">
        <w:rPr>
          <w:rFonts w:ascii="Times New Roman" w:hAnsi="Times New Roman" w:cs="Times New Roman"/>
          <w:i/>
          <w:iCs/>
          <w:sz w:val="24"/>
          <w:szCs w:val="24"/>
          <w:lang w:val="en-IN"/>
        </w:rPr>
        <w:t xml:space="preserve">P </w:t>
      </w:r>
      <w:r w:rsidR="003213B7">
        <w:rPr>
          <w:rFonts w:ascii="Times New Roman" w:hAnsi="Times New Roman" w:cs="Times New Roman"/>
          <w:sz w:val="24"/>
          <w:szCs w:val="24"/>
          <w:lang w:val="en-IN"/>
        </w:rPr>
        <w:t>&lt; 0.0001) at twelve</w:t>
      </w:r>
      <w:r w:rsidR="003213B7" w:rsidRPr="003213B7">
        <w:rPr>
          <w:rFonts w:ascii="Times New Roman" w:hAnsi="Times New Roman" w:cs="Times New Roman"/>
          <w:sz w:val="24"/>
          <w:szCs w:val="24"/>
          <w:lang w:val="en-IN"/>
        </w:rPr>
        <w:t xml:space="preserve"> weeks after</w:t>
      </w:r>
      <w:r w:rsidR="003213B7">
        <w:rPr>
          <w:rFonts w:ascii="Times New Roman" w:hAnsi="Times New Roman" w:cs="Times New Roman"/>
          <w:sz w:val="24"/>
          <w:szCs w:val="24"/>
          <w:lang w:val="en-IN"/>
        </w:rPr>
        <w:t xml:space="preserve"> </w:t>
      </w:r>
      <w:r w:rsidR="003213B7" w:rsidRPr="003213B7">
        <w:rPr>
          <w:rFonts w:ascii="Times New Roman" w:hAnsi="Times New Roman" w:cs="Times New Roman"/>
          <w:sz w:val="24"/>
          <w:szCs w:val="24"/>
          <w:lang w:val="en-IN"/>
        </w:rPr>
        <w:t>planting.</w:t>
      </w:r>
      <w:r w:rsidR="0032593D" w:rsidRPr="0032593D">
        <w:rPr>
          <w:rFonts w:ascii="Times New Roman" w:eastAsiaTheme="minorHAnsi" w:hAnsi="Times New Roman" w:cs="Times New Roman"/>
          <w:color w:val="000000"/>
          <w:sz w:val="23"/>
          <w:szCs w:val="23"/>
          <w:lang w:val="en-IN" w:bidi="hi-IN"/>
        </w:rPr>
        <w:t xml:space="preserve"> </w:t>
      </w:r>
      <w:r w:rsidR="0032593D" w:rsidRPr="0032593D">
        <w:rPr>
          <w:rFonts w:ascii="Times New Roman" w:hAnsi="Times New Roman" w:cs="Times New Roman"/>
          <w:sz w:val="24"/>
          <w:szCs w:val="24"/>
          <w:lang w:val="en-IN"/>
        </w:rPr>
        <w:t xml:space="preserve">The per cent plant damage of 77.78 was recorded in the sole maize crop when compared to maize + </w:t>
      </w:r>
      <w:proofErr w:type="spellStart"/>
      <w:r w:rsidR="0032593D" w:rsidRPr="0032593D">
        <w:rPr>
          <w:rFonts w:ascii="Times New Roman" w:hAnsi="Times New Roman" w:cs="Times New Roman"/>
          <w:i/>
          <w:iCs/>
          <w:sz w:val="24"/>
          <w:szCs w:val="24"/>
          <w:lang w:val="en-IN"/>
        </w:rPr>
        <w:t>Desmodium</w:t>
      </w:r>
      <w:proofErr w:type="spellEnd"/>
      <w:r w:rsidR="0032593D" w:rsidRPr="0032593D">
        <w:rPr>
          <w:rFonts w:ascii="Times New Roman" w:hAnsi="Times New Roman" w:cs="Times New Roman"/>
          <w:i/>
          <w:iCs/>
          <w:sz w:val="24"/>
          <w:szCs w:val="24"/>
          <w:lang w:val="en-IN"/>
        </w:rPr>
        <w:t xml:space="preserve"> sp. </w:t>
      </w:r>
      <w:r w:rsidR="0032593D" w:rsidRPr="0032593D">
        <w:rPr>
          <w:rFonts w:ascii="Times New Roman" w:hAnsi="Times New Roman" w:cs="Times New Roman"/>
          <w:sz w:val="24"/>
          <w:szCs w:val="24"/>
          <w:lang w:val="en-IN"/>
        </w:rPr>
        <w:t xml:space="preserve">with Napier grass as the border crop (Conventional Push Pull Technology) (23.70). This treatment was statistically at par with intercropped systems with </w:t>
      </w:r>
      <w:proofErr w:type="spellStart"/>
      <w:r w:rsidR="0032593D" w:rsidRPr="0032593D">
        <w:rPr>
          <w:rFonts w:ascii="Times New Roman" w:hAnsi="Times New Roman" w:cs="Times New Roman"/>
          <w:sz w:val="24"/>
          <w:szCs w:val="24"/>
          <w:lang w:val="en-IN"/>
        </w:rPr>
        <w:t>sudangrass</w:t>
      </w:r>
      <w:proofErr w:type="spellEnd"/>
      <w:r w:rsidR="0032593D" w:rsidRPr="0032593D">
        <w:rPr>
          <w:rFonts w:ascii="Times New Roman" w:hAnsi="Times New Roman" w:cs="Times New Roman"/>
          <w:sz w:val="24"/>
          <w:szCs w:val="24"/>
          <w:lang w:val="en-IN"/>
        </w:rPr>
        <w:t xml:space="preserve"> as a border crop in which maize + </w:t>
      </w:r>
      <w:proofErr w:type="spellStart"/>
      <w:r w:rsidR="0032593D" w:rsidRPr="0032593D">
        <w:rPr>
          <w:rFonts w:ascii="Times New Roman" w:hAnsi="Times New Roman" w:cs="Times New Roman"/>
          <w:sz w:val="24"/>
          <w:szCs w:val="24"/>
          <w:lang w:val="en-IN"/>
        </w:rPr>
        <w:t>sunhemp</w:t>
      </w:r>
      <w:proofErr w:type="spellEnd"/>
      <w:r w:rsidR="0032593D" w:rsidRPr="0032593D">
        <w:rPr>
          <w:rFonts w:ascii="Times New Roman" w:hAnsi="Times New Roman" w:cs="Times New Roman"/>
          <w:sz w:val="24"/>
          <w:szCs w:val="24"/>
          <w:lang w:val="en-IN"/>
        </w:rPr>
        <w:t xml:space="preserve"> had recorded 24.44 per cent plant damage. The other intercropped systems like maize + soybean, maize + groundnut, maize + cowpea and maize + cluster bean had a plant damage percentage of 30.37, 31.11, 34.07 and 37.04, respectively. </w:t>
      </w:r>
      <w:r w:rsidR="003213B7" w:rsidRPr="003213B7">
        <w:rPr>
          <w:rFonts w:ascii="Times New Roman" w:hAnsi="Times New Roman" w:cs="Times New Roman"/>
          <w:sz w:val="24"/>
          <w:szCs w:val="24"/>
          <w:lang w:val="en-IN"/>
        </w:rPr>
        <w:t xml:space="preserve"> </w:t>
      </w:r>
    </w:p>
    <w:p w:rsidR="00916232" w:rsidRDefault="00916232" w:rsidP="00F50D1D">
      <w:pPr>
        <w:jc w:val="both"/>
        <w:rPr>
          <w:rFonts w:ascii="Times New Roman" w:hAnsi="Times New Roman" w:cs="Times New Roman"/>
          <w:sz w:val="24"/>
          <w:szCs w:val="24"/>
        </w:rPr>
      </w:pPr>
    </w:p>
    <w:p w:rsidR="00F50D1D" w:rsidRPr="00916232" w:rsidRDefault="00F50D1D" w:rsidP="00F50D1D">
      <w:pPr>
        <w:jc w:val="both"/>
        <w:rPr>
          <w:rFonts w:ascii="Times New Roman" w:hAnsi="Times New Roman" w:cs="Times New Roman"/>
          <w:sz w:val="24"/>
          <w:szCs w:val="24"/>
        </w:rPr>
      </w:pPr>
      <w:r w:rsidRPr="00916232">
        <w:rPr>
          <w:rFonts w:ascii="Times New Roman" w:hAnsi="Times New Roman" w:cs="Times New Roman"/>
          <w:sz w:val="24"/>
          <w:szCs w:val="24"/>
        </w:rPr>
        <w:t>Table 1. Per cent Plant Damage and Mean no. of Live Larvae of Fall Armyworm (FAW) on Maize Intercropped with legumes and Sudan Grass (Border Crop</w:t>
      </w:r>
      <w:proofErr w:type="gramStart"/>
      <w:r w:rsidRPr="00916232">
        <w:rPr>
          <w:rFonts w:ascii="Times New Roman" w:hAnsi="Times New Roman" w:cs="Times New Roman"/>
          <w:sz w:val="24"/>
          <w:szCs w:val="24"/>
        </w:rPr>
        <w:t>),Conventional</w:t>
      </w:r>
      <w:proofErr w:type="gramEnd"/>
      <w:r w:rsidRPr="00916232">
        <w:rPr>
          <w:rFonts w:ascii="Times New Roman" w:hAnsi="Times New Roman" w:cs="Times New Roman"/>
          <w:sz w:val="24"/>
          <w:szCs w:val="24"/>
        </w:rPr>
        <w:t xml:space="preserve"> Push</w:t>
      </w:r>
      <w:r w:rsidRPr="00916232">
        <w:rPr>
          <w:rFonts w:ascii="Times New Roman" w:eastAsia="SimSun" w:hAnsi="Times New Roman" w:cs="Times New Roman" w:hint="eastAsia"/>
          <w:sz w:val="24"/>
          <w:szCs w:val="24"/>
        </w:rPr>
        <w:t>-</w:t>
      </w:r>
      <w:r w:rsidRPr="00916232">
        <w:rPr>
          <w:rFonts w:ascii="Times New Roman" w:eastAsia="SimSun" w:hAnsi="Times New Roman" w:cs="Times New Roman"/>
          <w:sz w:val="24"/>
          <w:szCs w:val="24"/>
        </w:rPr>
        <w:t>P</w:t>
      </w:r>
      <w:r w:rsidRPr="00916232">
        <w:rPr>
          <w:rFonts w:ascii="Times New Roman" w:hAnsi="Times New Roman" w:cs="Times New Roman"/>
          <w:sz w:val="24"/>
          <w:szCs w:val="24"/>
        </w:rPr>
        <w:t xml:space="preserve">ull Technology (PPT) and </w:t>
      </w:r>
      <w:proofErr w:type="spellStart"/>
      <w:r w:rsidRPr="00916232">
        <w:rPr>
          <w:rFonts w:ascii="Times New Roman" w:hAnsi="Times New Roman" w:cs="Times New Roman"/>
          <w:sz w:val="24"/>
          <w:szCs w:val="24"/>
        </w:rPr>
        <w:t>SoleMaize</w:t>
      </w:r>
      <w:proofErr w:type="spellEnd"/>
      <w:r w:rsidRPr="00916232">
        <w:rPr>
          <w:rFonts w:ascii="Times New Roman" w:hAnsi="Times New Roman" w:cs="Times New Roman"/>
          <w:sz w:val="24"/>
          <w:szCs w:val="24"/>
        </w:rPr>
        <w:t xml:space="preserve"> during </w:t>
      </w:r>
      <w:r w:rsidRPr="00916232">
        <w:rPr>
          <w:rFonts w:ascii="Times New Roman" w:hAnsi="Times New Roman" w:cs="Times New Roman"/>
          <w:i/>
          <w:iCs/>
          <w:sz w:val="24"/>
          <w:szCs w:val="24"/>
        </w:rPr>
        <w:t>Kharif</w:t>
      </w:r>
      <w:r w:rsidRPr="00916232">
        <w:rPr>
          <w:rFonts w:ascii="Times New Roman" w:hAnsi="Times New Roman" w:cs="Times New Roman"/>
          <w:sz w:val="24"/>
          <w:szCs w:val="24"/>
        </w:rPr>
        <w:t>, 2021</w:t>
      </w:r>
    </w:p>
    <w:tbl>
      <w:tblPr>
        <w:tblStyle w:val="TableGrid"/>
        <w:tblW w:w="10445" w:type="dxa"/>
        <w:tblInd w:w="-700" w:type="dxa"/>
        <w:tblLayout w:type="fixed"/>
        <w:tblLook w:val="04A0" w:firstRow="1" w:lastRow="0" w:firstColumn="1" w:lastColumn="0" w:noHBand="0" w:noVBand="1"/>
      </w:tblPr>
      <w:tblGrid>
        <w:gridCol w:w="1326"/>
        <w:gridCol w:w="1219"/>
        <w:gridCol w:w="1149"/>
        <w:gridCol w:w="1149"/>
        <w:gridCol w:w="1149"/>
        <w:gridCol w:w="1006"/>
        <w:gridCol w:w="1149"/>
        <w:gridCol w:w="1149"/>
        <w:gridCol w:w="1149"/>
      </w:tblGrid>
      <w:tr w:rsidR="00383760" w:rsidTr="00916232">
        <w:trPr>
          <w:trHeight w:val="545"/>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916232">
            <w:pPr>
              <w:ind w:left="-6" w:firstLine="6"/>
              <w:jc w:val="center"/>
              <w:rPr>
                <w:rFonts w:ascii="Times New Roman" w:hAnsi="Times New Roman" w:cs="Times New Roman"/>
                <w:b/>
                <w:sz w:val="24"/>
                <w:szCs w:val="24"/>
              </w:rPr>
            </w:pPr>
            <w:r>
              <w:rPr>
                <w:rFonts w:ascii="Times New Roman" w:hAnsi="Times New Roman" w:cs="Times New Roman"/>
                <w:b/>
                <w:sz w:val="24"/>
                <w:szCs w:val="24"/>
              </w:rPr>
              <w:t>Treatment</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3760" w:rsidRDefault="00383760" w:rsidP="00D63216">
            <w:pPr>
              <w:jc w:val="center"/>
              <w:rPr>
                <w:rFonts w:ascii="Times New Roman" w:hAnsi="Times New Roman" w:cs="Times New Roman"/>
                <w:b/>
                <w:sz w:val="24"/>
                <w:szCs w:val="24"/>
              </w:rPr>
            </w:pPr>
          </w:p>
        </w:tc>
        <w:tc>
          <w:tcPr>
            <w:tcW w:w="34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Per cent plant damage</w:t>
            </w:r>
          </w:p>
        </w:tc>
        <w:tc>
          <w:tcPr>
            <w:tcW w:w="44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Mean number of live larvae per 25 plants</w:t>
            </w:r>
          </w:p>
        </w:tc>
      </w:tr>
      <w:tr w:rsidR="00916232" w:rsidTr="00916232">
        <w:trPr>
          <w:trHeight w:val="545"/>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3760" w:rsidRDefault="00383760" w:rsidP="00D63216">
            <w:pPr>
              <w:jc w:val="center"/>
              <w:rPr>
                <w:rFonts w:ascii="Times New Roman" w:hAnsi="Times New Roman" w:cs="Times New Roman"/>
                <w:b/>
                <w:sz w:val="24"/>
                <w:szCs w:val="24"/>
              </w:rPr>
            </w:pP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3 weeks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6 weeks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9 weeks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12 weeks</w:t>
            </w:r>
          </w:p>
        </w:tc>
        <w:tc>
          <w:tcPr>
            <w:tcW w:w="1006"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3 weeks</w:t>
            </w:r>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6 weeks</w:t>
            </w:r>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9 weeks</w:t>
            </w:r>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12 weeks</w:t>
            </w:r>
          </w:p>
        </w:tc>
      </w:tr>
      <w:tr w:rsidR="00916232" w:rsidTr="00916232">
        <w:trPr>
          <w:trHeight w:val="561"/>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Pr="00AC574A" w:rsidRDefault="00383760" w:rsidP="00D63216">
            <w:pPr>
              <w:tabs>
                <w:tab w:val="left" w:pos="430"/>
              </w:tabs>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10.37*</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18.76)</w:t>
            </w:r>
            <w:r>
              <w:rPr>
                <w:rFonts w:ascii="Times New Roman" w:hAnsi="Times New Roman" w:cs="Times New Roman"/>
                <w:sz w:val="24"/>
                <w:szCs w:val="24"/>
                <w:vertAlign w:val="superscript"/>
              </w:rPr>
              <w:t>d</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16.30</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23.80)</w:t>
            </w:r>
            <w:r>
              <w:rPr>
                <w:rFonts w:ascii="Times New Roman" w:hAnsi="Times New Roman" w:cs="Times New Roman"/>
                <w:sz w:val="24"/>
                <w:szCs w:val="24"/>
                <w:vertAlign w:val="superscript"/>
              </w:rPr>
              <w:t>e</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20.00</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26.54)</w:t>
            </w:r>
            <w:r>
              <w:rPr>
                <w:rFonts w:ascii="Times New Roman" w:hAnsi="Times New Roman" w:cs="Times New Roman"/>
                <w:sz w:val="24"/>
                <w:szCs w:val="24"/>
                <w:vertAlign w:val="superscript"/>
              </w:rPr>
              <w:t>e</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23.70</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29.11)</w:t>
            </w:r>
            <w:r>
              <w:rPr>
                <w:rFonts w:ascii="Times New Roman" w:hAnsi="Times New Roman" w:cs="Times New Roman"/>
                <w:sz w:val="24"/>
                <w:szCs w:val="24"/>
                <w:vertAlign w:val="superscript"/>
              </w:rPr>
              <w:t>d</w:t>
            </w:r>
            <w:proofErr w:type="gramEnd"/>
          </w:p>
        </w:tc>
        <w:tc>
          <w:tcPr>
            <w:tcW w:w="1006" w:type="dxa"/>
            <w:tcBorders>
              <w:top w:val="single" w:sz="4" w:space="0" w:color="auto"/>
              <w:left w:val="single" w:sz="4" w:space="0" w:color="000000" w:themeColor="text1"/>
              <w:bottom w:val="single" w:sz="4" w:space="0" w:color="auto"/>
              <w:right w:val="single" w:sz="4" w:space="0" w:color="auto"/>
            </w:tcBorders>
            <w:hideMark/>
          </w:tcPr>
          <w:p w:rsidR="00383760" w:rsidRPr="00862137" w:rsidRDefault="00383760" w:rsidP="00D63216">
            <w:pPr>
              <w:jc w:val="center"/>
              <w:rPr>
                <w:rFonts w:ascii="Times New Roman" w:hAnsi="Times New Roman" w:cs="Times New Roman"/>
                <w:sz w:val="24"/>
                <w:szCs w:val="24"/>
              </w:rPr>
            </w:pPr>
            <w:r w:rsidRPr="00862137">
              <w:rPr>
                <w:rFonts w:ascii="Times New Roman" w:hAnsi="Times New Roman" w:cs="Times New Roman"/>
                <w:sz w:val="24"/>
                <w:szCs w:val="24"/>
              </w:rPr>
              <w:t>3.33</w:t>
            </w:r>
            <w:r>
              <w:rPr>
                <w:rFonts w:ascii="Times New Roman" w:hAnsi="Times New Roman" w:cs="Times New Roman"/>
                <w:sz w:val="24"/>
                <w:szCs w:val="24"/>
              </w:rPr>
              <w:t>**</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3.83</w:t>
            </w:r>
            <w:r w:rsidRPr="00862137">
              <w:rPr>
                <w:rFonts w:ascii="Times New Roman" w:hAnsi="Times New Roman" w:cs="Times New Roman"/>
                <w:sz w:val="24"/>
                <w:szCs w:val="24"/>
              </w:rPr>
              <w:t>)</w:t>
            </w:r>
            <w:r>
              <w:rPr>
                <w:rFonts w:ascii="Times New Roman" w:hAnsi="Times New Roman" w:cs="Times New Roman"/>
                <w:sz w:val="24"/>
                <w:szCs w:val="24"/>
                <w:vertAlign w:val="superscript"/>
              </w:rPr>
              <w:t>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8.00</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8.50)</w:t>
            </w:r>
            <w:r>
              <w:rPr>
                <w:rFonts w:ascii="Times New Roman" w:hAnsi="Times New Roman" w:cs="Times New Roman"/>
                <w:sz w:val="24"/>
                <w:szCs w:val="24"/>
                <w:vertAlign w:val="superscript"/>
              </w:rPr>
              <w:t>c</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12.33</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12.83)</w:t>
            </w:r>
            <w:r>
              <w:rPr>
                <w:rFonts w:ascii="Times New Roman" w:hAnsi="Times New Roman" w:cs="Times New Roman"/>
                <w:sz w:val="24"/>
                <w:szCs w:val="24"/>
                <w:vertAlign w:val="superscript"/>
              </w:rPr>
              <w:t>d</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14.67</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15.17)</w:t>
            </w:r>
            <w:r>
              <w:rPr>
                <w:rFonts w:ascii="Times New Roman" w:hAnsi="Times New Roman" w:cs="Times New Roman"/>
                <w:sz w:val="24"/>
                <w:szCs w:val="24"/>
                <w:vertAlign w:val="superscript"/>
              </w:rPr>
              <w:t>e</w:t>
            </w:r>
            <w:proofErr w:type="gramEnd"/>
          </w:p>
        </w:tc>
      </w:tr>
      <w:tr w:rsidR="00916232" w:rsidTr="00916232">
        <w:trPr>
          <w:trHeight w:val="561"/>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Pr="00AC574A" w:rsidRDefault="00383760"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15.56</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23.19)</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22.22</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28.13)</w:t>
            </w:r>
            <w:r>
              <w:rPr>
                <w:rFonts w:ascii="Times New Roman" w:hAnsi="Times New Roman" w:cs="Times New Roman"/>
                <w:sz w:val="24"/>
                <w:szCs w:val="24"/>
                <w:vertAlign w:val="superscript"/>
              </w:rPr>
              <w:t>cd</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25.19</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30.12)</w:t>
            </w:r>
            <w:r>
              <w:rPr>
                <w:rFonts w:ascii="Times New Roman" w:hAnsi="Times New Roman" w:cs="Times New Roman"/>
                <w:sz w:val="24"/>
                <w:szCs w:val="24"/>
                <w:vertAlign w:val="superscript"/>
              </w:rPr>
              <w:t>cd</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31.11</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33.89)</w:t>
            </w:r>
            <w:r>
              <w:rPr>
                <w:rFonts w:ascii="Times New Roman" w:hAnsi="Times New Roman" w:cs="Times New Roman"/>
                <w:sz w:val="24"/>
                <w:szCs w:val="24"/>
                <w:vertAlign w:val="superscript"/>
              </w:rPr>
              <w:t>c</w:t>
            </w:r>
            <w:proofErr w:type="gramEnd"/>
          </w:p>
        </w:tc>
        <w:tc>
          <w:tcPr>
            <w:tcW w:w="1006"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sidRPr="00862137">
              <w:rPr>
                <w:rFonts w:ascii="Times New Roman" w:hAnsi="Times New Roman" w:cs="Times New Roman"/>
                <w:sz w:val="24"/>
                <w:szCs w:val="24"/>
              </w:rPr>
              <w:t>4.67</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5.17)</w:t>
            </w:r>
            <w:r>
              <w:rPr>
                <w:rFonts w:ascii="Times New Roman" w:hAnsi="Times New Roman" w:cs="Times New Roman"/>
                <w:sz w:val="24"/>
                <w:szCs w:val="24"/>
                <w:vertAlign w:val="superscript"/>
              </w:rPr>
              <w:t>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11.67</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12.17)</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14.67</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15.17)</w:t>
            </w:r>
            <w:r>
              <w:rPr>
                <w:rFonts w:ascii="Times New Roman" w:hAnsi="Times New Roman" w:cs="Times New Roman"/>
                <w:sz w:val="24"/>
                <w:szCs w:val="24"/>
                <w:vertAlign w:val="superscript"/>
              </w:rPr>
              <w:t>cd</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17.83</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18.33)</w:t>
            </w:r>
            <w:r>
              <w:rPr>
                <w:rFonts w:ascii="Times New Roman" w:hAnsi="Times New Roman" w:cs="Times New Roman"/>
                <w:sz w:val="24"/>
                <w:szCs w:val="24"/>
                <w:vertAlign w:val="superscript"/>
              </w:rPr>
              <w:t>cd</w:t>
            </w:r>
            <w:proofErr w:type="gramEnd"/>
          </w:p>
        </w:tc>
      </w:tr>
      <w:tr w:rsidR="00916232" w:rsidTr="00916232">
        <w:trPr>
          <w:trHeight w:val="561"/>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Pr="00AC574A" w:rsidRDefault="00383760"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3</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16.30</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23.80)</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27.41</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31.56)</w:t>
            </w:r>
            <w:r>
              <w:rPr>
                <w:rFonts w:ascii="Times New Roman" w:hAnsi="Times New Roman" w:cs="Times New Roman"/>
                <w:sz w:val="24"/>
                <w:szCs w:val="24"/>
                <w:vertAlign w:val="superscript"/>
              </w:rPr>
              <w:t>b</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31.11</w:t>
            </w:r>
          </w:p>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w:t>
            </w:r>
            <w:proofErr w:type="gramStart"/>
            <w:r>
              <w:rPr>
                <w:rFonts w:ascii="Times New Roman" w:hAnsi="Times New Roman" w:cs="Times New Roman"/>
                <w:sz w:val="24"/>
                <w:szCs w:val="24"/>
              </w:rPr>
              <w:t>33.89)</w:t>
            </w:r>
            <w:r>
              <w:rPr>
                <w:rFonts w:ascii="Times New Roman" w:hAnsi="Times New Roman" w:cs="Times New Roman"/>
                <w:sz w:val="24"/>
                <w:szCs w:val="24"/>
                <w:vertAlign w:val="superscript"/>
              </w:rPr>
              <w:t>b</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37.04</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37.49)</w:t>
            </w:r>
            <w:r>
              <w:rPr>
                <w:rFonts w:ascii="Times New Roman" w:hAnsi="Times New Roman" w:cs="Times New Roman"/>
                <w:sz w:val="24"/>
                <w:szCs w:val="24"/>
                <w:vertAlign w:val="superscript"/>
              </w:rPr>
              <w:t>b</w:t>
            </w:r>
            <w:proofErr w:type="gramEnd"/>
          </w:p>
        </w:tc>
        <w:tc>
          <w:tcPr>
            <w:tcW w:w="1006"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6.33</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6.83)</w:t>
            </w:r>
            <w:r w:rsidRPr="000656BE">
              <w:rPr>
                <w:rFonts w:ascii="Times New Roman" w:hAnsi="Times New Roman" w:cs="Times New Roman"/>
                <w:sz w:val="24"/>
                <w:szCs w:val="24"/>
                <w:vertAlign w:val="superscript"/>
              </w:rPr>
              <w:t>a</w:t>
            </w:r>
            <w:r>
              <w:rPr>
                <w:rFonts w:ascii="Times New Roman" w:hAnsi="Times New Roman" w:cs="Times New Roman"/>
                <w:sz w:val="24"/>
                <w:szCs w:val="24"/>
                <w:vertAlign w:val="superscript"/>
              </w:rPr>
              <w:t>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14.00</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14.50)</w:t>
            </w:r>
            <w:r>
              <w:rPr>
                <w:rFonts w:ascii="Times New Roman" w:hAnsi="Times New Roman" w:cs="Times New Roman"/>
                <w:sz w:val="24"/>
                <w:szCs w:val="24"/>
                <w:vertAlign w:val="superscript"/>
              </w:rPr>
              <w:t>ab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18.33</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18.83)</w:t>
            </w:r>
            <w:r>
              <w:rPr>
                <w:rFonts w:ascii="Times New Roman" w:hAnsi="Times New Roman" w:cs="Times New Roman"/>
                <w:sz w:val="24"/>
                <w:szCs w:val="24"/>
                <w:vertAlign w:val="superscript"/>
              </w:rPr>
              <w:t>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21.33</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21.83)</w:t>
            </w:r>
            <w:r>
              <w:rPr>
                <w:rFonts w:ascii="Times New Roman" w:hAnsi="Times New Roman" w:cs="Times New Roman"/>
                <w:sz w:val="24"/>
                <w:szCs w:val="24"/>
                <w:vertAlign w:val="superscript"/>
              </w:rPr>
              <w:t>b</w:t>
            </w:r>
            <w:proofErr w:type="gramEnd"/>
          </w:p>
        </w:tc>
      </w:tr>
      <w:tr w:rsidR="00916232" w:rsidTr="00916232">
        <w:trPr>
          <w:trHeight w:val="545"/>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Pr="00AC574A" w:rsidRDefault="00383760"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4</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17.04</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24.37)</w:t>
            </w:r>
            <w:r>
              <w:rPr>
                <w:rFonts w:ascii="Times New Roman" w:hAnsi="Times New Roman" w:cs="Times New Roman"/>
                <w:sz w:val="24"/>
                <w:szCs w:val="24"/>
                <w:vertAlign w:val="superscript"/>
              </w:rPr>
              <w:t>b</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25.93</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30.58)</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29.63</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32.96)</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34.07</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35.71)</w:t>
            </w:r>
            <w:proofErr w:type="spellStart"/>
            <w:r>
              <w:rPr>
                <w:rFonts w:ascii="Times New Roman" w:hAnsi="Times New Roman" w:cs="Times New Roman"/>
                <w:sz w:val="24"/>
                <w:szCs w:val="24"/>
                <w:vertAlign w:val="superscript"/>
              </w:rPr>
              <w:t>bc</w:t>
            </w:r>
            <w:proofErr w:type="spellEnd"/>
            <w:proofErr w:type="gramEnd"/>
          </w:p>
        </w:tc>
        <w:tc>
          <w:tcPr>
            <w:tcW w:w="1006"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6.17</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6.67)</w:t>
            </w:r>
            <w:r w:rsidRPr="000656BE">
              <w:rPr>
                <w:rFonts w:ascii="Times New Roman" w:hAnsi="Times New Roman" w:cs="Times New Roman"/>
                <w:sz w:val="24"/>
                <w:szCs w:val="24"/>
                <w:vertAlign w:val="superscript"/>
              </w:rPr>
              <w:t>a</w:t>
            </w:r>
            <w:r>
              <w:rPr>
                <w:rFonts w:ascii="Times New Roman" w:hAnsi="Times New Roman" w:cs="Times New Roman"/>
                <w:sz w:val="24"/>
                <w:szCs w:val="24"/>
                <w:vertAlign w:val="superscript"/>
              </w:rPr>
              <w:t>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13.00</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13.50)</w:t>
            </w:r>
            <w:r>
              <w:rPr>
                <w:rFonts w:ascii="Times New Roman" w:hAnsi="Times New Roman" w:cs="Times New Roman"/>
                <w:sz w:val="24"/>
                <w:szCs w:val="24"/>
                <w:vertAlign w:val="superscript"/>
              </w:rPr>
              <w:t>ab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17.33</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17.83)</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19.33</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19.83)</w:t>
            </w:r>
            <w:proofErr w:type="spellStart"/>
            <w:r>
              <w:rPr>
                <w:rFonts w:ascii="Times New Roman" w:hAnsi="Times New Roman" w:cs="Times New Roman"/>
                <w:sz w:val="24"/>
                <w:szCs w:val="24"/>
                <w:vertAlign w:val="superscript"/>
              </w:rPr>
              <w:t>bc</w:t>
            </w:r>
            <w:proofErr w:type="spellEnd"/>
            <w:proofErr w:type="gramEnd"/>
          </w:p>
        </w:tc>
      </w:tr>
      <w:tr w:rsidR="00916232" w:rsidTr="00916232">
        <w:trPr>
          <w:trHeight w:val="545"/>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Pr="00AC574A" w:rsidRDefault="00383760"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5</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11.85</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20.12)</w:t>
            </w:r>
            <w:r>
              <w:rPr>
                <w:rFonts w:ascii="Times New Roman" w:hAnsi="Times New Roman" w:cs="Times New Roman"/>
                <w:sz w:val="24"/>
                <w:szCs w:val="24"/>
                <w:vertAlign w:val="superscript"/>
              </w:rPr>
              <w:t>cd</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17.04</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24.37)</w:t>
            </w:r>
            <w:r>
              <w:rPr>
                <w:rFonts w:ascii="Times New Roman" w:hAnsi="Times New Roman" w:cs="Times New Roman"/>
                <w:sz w:val="24"/>
                <w:szCs w:val="24"/>
                <w:vertAlign w:val="superscript"/>
              </w:rPr>
              <w:t>e</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20.74</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27.09)</w:t>
            </w:r>
            <w:r>
              <w:rPr>
                <w:rFonts w:ascii="Times New Roman" w:hAnsi="Times New Roman" w:cs="Times New Roman"/>
                <w:sz w:val="24"/>
                <w:szCs w:val="24"/>
                <w:vertAlign w:val="superscript"/>
              </w:rPr>
              <w:t>de</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24.44</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29.63)</w:t>
            </w:r>
            <w:r>
              <w:rPr>
                <w:rFonts w:ascii="Times New Roman" w:hAnsi="Times New Roman" w:cs="Times New Roman"/>
                <w:sz w:val="24"/>
                <w:szCs w:val="24"/>
                <w:vertAlign w:val="superscript"/>
              </w:rPr>
              <w:t>d</w:t>
            </w:r>
            <w:proofErr w:type="gramEnd"/>
          </w:p>
        </w:tc>
        <w:tc>
          <w:tcPr>
            <w:tcW w:w="1006"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sidRPr="00862137">
              <w:rPr>
                <w:rFonts w:ascii="Times New Roman" w:hAnsi="Times New Roman" w:cs="Times New Roman"/>
                <w:sz w:val="24"/>
                <w:szCs w:val="24"/>
              </w:rPr>
              <w:t>3.67</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4.17)</w:t>
            </w:r>
            <w:r>
              <w:rPr>
                <w:rFonts w:ascii="Times New Roman" w:hAnsi="Times New Roman" w:cs="Times New Roman"/>
                <w:sz w:val="24"/>
                <w:szCs w:val="24"/>
                <w:vertAlign w:val="superscript"/>
              </w:rPr>
              <w:t>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10.67</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11.17)</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13.67</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14.17)</w:t>
            </w:r>
            <w:r>
              <w:rPr>
                <w:rFonts w:ascii="Times New Roman" w:hAnsi="Times New Roman" w:cs="Times New Roman"/>
                <w:sz w:val="24"/>
                <w:szCs w:val="24"/>
                <w:vertAlign w:val="superscript"/>
              </w:rPr>
              <w:t>d</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15.83</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16.33)</w:t>
            </w:r>
            <w:r>
              <w:rPr>
                <w:rFonts w:ascii="Times New Roman" w:hAnsi="Times New Roman" w:cs="Times New Roman"/>
                <w:sz w:val="24"/>
                <w:szCs w:val="24"/>
                <w:vertAlign w:val="superscript"/>
              </w:rPr>
              <w:t>de</w:t>
            </w:r>
            <w:proofErr w:type="gramEnd"/>
          </w:p>
        </w:tc>
      </w:tr>
      <w:tr w:rsidR="00916232" w:rsidTr="00916232">
        <w:trPr>
          <w:trHeight w:val="561"/>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Pr="00AC574A" w:rsidRDefault="00383760"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6</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13.33</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21.42)</w:t>
            </w:r>
            <w:proofErr w:type="spellStart"/>
            <w:r>
              <w:rPr>
                <w:rFonts w:ascii="Times New Roman" w:hAnsi="Times New Roman" w:cs="Times New Roman"/>
                <w:sz w:val="24"/>
                <w:szCs w:val="24"/>
                <w:vertAlign w:val="superscript"/>
              </w:rPr>
              <w:t>bcd</w:t>
            </w:r>
            <w:proofErr w:type="spellEnd"/>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19.26</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26.02)</w:t>
            </w:r>
            <w:r>
              <w:rPr>
                <w:rFonts w:ascii="Times New Roman" w:hAnsi="Times New Roman" w:cs="Times New Roman"/>
                <w:sz w:val="24"/>
                <w:szCs w:val="24"/>
                <w:vertAlign w:val="superscript"/>
              </w:rPr>
              <w:t>de</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22.96</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28.63)</w:t>
            </w:r>
            <w:r>
              <w:rPr>
                <w:rFonts w:ascii="Times New Roman" w:hAnsi="Times New Roman" w:cs="Times New Roman"/>
                <w:sz w:val="24"/>
                <w:szCs w:val="24"/>
                <w:vertAlign w:val="superscript"/>
              </w:rPr>
              <w:t>de</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30.37</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33.44)</w:t>
            </w:r>
            <w:r>
              <w:rPr>
                <w:rFonts w:ascii="Times New Roman" w:hAnsi="Times New Roman" w:cs="Times New Roman"/>
                <w:sz w:val="24"/>
                <w:szCs w:val="24"/>
                <w:vertAlign w:val="superscript"/>
              </w:rPr>
              <w:t>c</w:t>
            </w:r>
            <w:proofErr w:type="gramEnd"/>
          </w:p>
        </w:tc>
        <w:tc>
          <w:tcPr>
            <w:tcW w:w="1006"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sidRPr="00862137">
              <w:rPr>
                <w:rFonts w:ascii="Times New Roman" w:hAnsi="Times New Roman" w:cs="Times New Roman"/>
                <w:sz w:val="24"/>
                <w:szCs w:val="24"/>
              </w:rPr>
              <w:t>4.00</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4.50)</w:t>
            </w:r>
            <w:r>
              <w:rPr>
                <w:rFonts w:ascii="Times New Roman" w:hAnsi="Times New Roman" w:cs="Times New Roman"/>
                <w:sz w:val="24"/>
                <w:szCs w:val="24"/>
                <w:vertAlign w:val="superscript"/>
              </w:rPr>
              <w:t>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11.33</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11.83)</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14.00</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14.50)</w:t>
            </w:r>
            <w:r>
              <w:rPr>
                <w:rFonts w:ascii="Times New Roman" w:hAnsi="Times New Roman" w:cs="Times New Roman"/>
                <w:sz w:val="24"/>
                <w:szCs w:val="24"/>
                <w:vertAlign w:val="superscript"/>
              </w:rPr>
              <w:t>d</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17.67</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18.17)</w:t>
            </w:r>
            <w:r>
              <w:rPr>
                <w:rFonts w:ascii="Times New Roman" w:hAnsi="Times New Roman" w:cs="Times New Roman"/>
                <w:sz w:val="24"/>
                <w:szCs w:val="24"/>
                <w:vertAlign w:val="superscript"/>
              </w:rPr>
              <w:t>cd</w:t>
            </w:r>
            <w:proofErr w:type="gramEnd"/>
          </w:p>
        </w:tc>
      </w:tr>
      <w:tr w:rsidR="00916232" w:rsidTr="00916232">
        <w:trPr>
          <w:trHeight w:val="545"/>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Pr="00AC574A" w:rsidRDefault="00383760"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7</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30.37</w:t>
            </w:r>
          </w:p>
          <w:p w:rsidR="00383760" w:rsidRPr="00123AB7"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w:t>
            </w:r>
            <w:proofErr w:type="gramStart"/>
            <w:r>
              <w:rPr>
                <w:rFonts w:ascii="Times New Roman" w:hAnsi="Times New Roman" w:cs="Times New Roman"/>
                <w:sz w:val="24"/>
                <w:szCs w:val="24"/>
              </w:rPr>
              <w:t>33.40)</w:t>
            </w:r>
            <w:r>
              <w:rPr>
                <w:rFonts w:ascii="Times New Roman" w:hAnsi="Times New Roman" w:cs="Times New Roman"/>
                <w:sz w:val="24"/>
                <w:szCs w:val="24"/>
                <w:vertAlign w:val="superscript"/>
              </w:rPr>
              <w:t>a</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42.96</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40.95)</w:t>
            </w:r>
            <w:r>
              <w:rPr>
                <w:rFonts w:ascii="Times New Roman" w:hAnsi="Times New Roman" w:cs="Times New Roman"/>
                <w:sz w:val="24"/>
                <w:szCs w:val="24"/>
                <w:vertAlign w:val="superscript"/>
              </w:rPr>
              <w:t>a</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62.22</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52.08)</w:t>
            </w:r>
            <w:r>
              <w:rPr>
                <w:rFonts w:ascii="Times New Roman" w:hAnsi="Times New Roman" w:cs="Times New Roman"/>
                <w:sz w:val="24"/>
                <w:szCs w:val="24"/>
                <w:vertAlign w:val="superscript"/>
              </w:rPr>
              <w:t>a</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77.78</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61.89)</w:t>
            </w:r>
            <w:r>
              <w:rPr>
                <w:rFonts w:ascii="Times New Roman" w:hAnsi="Times New Roman" w:cs="Times New Roman"/>
                <w:sz w:val="24"/>
                <w:szCs w:val="24"/>
                <w:vertAlign w:val="superscript"/>
              </w:rPr>
              <w:t>a</w:t>
            </w:r>
            <w:proofErr w:type="gramEnd"/>
          </w:p>
        </w:tc>
        <w:tc>
          <w:tcPr>
            <w:tcW w:w="1006"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8</w:t>
            </w:r>
            <w:r w:rsidRPr="00862137">
              <w:rPr>
                <w:rFonts w:ascii="Times New Roman" w:hAnsi="Times New Roman" w:cs="Times New Roman"/>
                <w:sz w:val="24"/>
                <w:szCs w:val="24"/>
              </w:rPr>
              <w:t>.33</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8.83)</w:t>
            </w:r>
            <w:r w:rsidRPr="000656BE">
              <w:rPr>
                <w:rFonts w:ascii="Times New Roman" w:hAnsi="Times New Roman" w:cs="Times New Roman"/>
                <w:sz w:val="24"/>
                <w:szCs w:val="24"/>
                <w:vertAlign w:val="superscript"/>
              </w:rPr>
              <w:t>a</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16.67</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17.17)</w:t>
            </w:r>
            <w:r>
              <w:rPr>
                <w:rFonts w:ascii="Times New Roman" w:hAnsi="Times New Roman" w:cs="Times New Roman"/>
                <w:sz w:val="24"/>
                <w:szCs w:val="24"/>
                <w:vertAlign w:val="superscript"/>
              </w:rPr>
              <w:t>a</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23.00</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23.50)</w:t>
            </w:r>
            <w:r>
              <w:rPr>
                <w:rFonts w:ascii="Times New Roman" w:hAnsi="Times New Roman" w:cs="Times New Roman"/>
                <w:sz w:val="24"/>
                <w:szCs w:val="24"/>
                <w:vertAlign w:val="superscript"/>
              </w:rPr>
              <w:t>a</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29.00</w:t>
            </w:r>
          </w:p>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29.50)</w:t>
            </w:r>
            <w:r>
              <w:rPr>
                <w:rFonts w:ascii="Times New Roman" w:hAnsi="Times New Roman" w:cs="Times New Roman"/>
                <w:sz w:val="24"/>
                <w:szCs w:val="24"/>
                <w:vertAlign w:val="superscript"/>
              </w:rPr>
              <w:t>a</w:t>
            </w:r>
            <w:proofErr w:type="gramEnd"/>
          </w:p>
        </w:tc>
      </w:tr>
      <w:tr w:rsidR="00916232" w:rsidTr="00916232">
        <w:trPr>
          <w:trHeight w:val="273"/>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b/>
                <w:sz w:val="24"/>
                <w:szCs w:val="24"/>
              </w:rPr>
            </w:pPr>
            <w:r>
              <w:rPr>
                <w:rFonts w:ascii="Times New Roman" w:hAnsi="Times New Roman" w:cs="Times New Roman"/>
                <w:b/>
                <w:i/>
                <w:sz w:val="24"/>
                <w:szCs w:val="24"/>
              </w:rPr>
              <w:t>F</w:t>
            </w:r>
            <w:r>
              <w:rPr>
                <w:rFonts w:ascii="Times New Roman" w:hAnsi="Times New Roman" w:cs="Times New Roman"/>
                <w:b/>
                <w:sz w:val="24"/>
                <w:szCs w:val="24"/>
              </w:rPr>
              <w:t xml:space="preserve"> value</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29.99</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80.81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148.25</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295.48</w:t>
            </w:r>
          </w:p>
        </w:tc>
        <w:tc>
          <w:tcPr>
            <w:tcW w:w="1006"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7.84</w:t>
            </w:r>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11.78</w:t>
            </w:r>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42.33</w:t>
            </w:r>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119.42</w:t>
            </w:r>
          </w:p>
        </w:tc>
      </w:tr>
      <w:tr w:rsidR="00916232" w:rsidTr="00916232">
        <w:trPr>
          <w:trHeight w:val="561"/>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b/>
                <w:sz w:val="24"/>
                <w:szCs w:val="24"/>
              </w:rPr>
            </w:pPr>
            <w:r>
              <w:rPr>
                <w:rFonts w:ascii="Times New Roman" w:hAnsi="Times New Roman" w:cs="Times New Roman"/>
                <w:b/>
                <w:i/>
                <w:sz w:val="24"/>
                <w:szCs w:val="24"/>
              </w:rPr>
              <w:t>P</w:t>
            </w:r>
            <w:r>
              <w:rPr>
                <w:rFonts w:ascii="Times New Roman" w:hAnsi="Times New Roman" w:cs="Times New Roman"/>
                <w:b/>
                <w:sz w:val="24"/>
                <w:szCs w:val="24"/>
              </w:rPr>
              <w:t xml:space="preserve"> value</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&lt; 0.0001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&lt; 0.0001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&lt; 0.0001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&lt; 0.0001</w:t>
            </w:r>
          </w:p>
        </w:tc>
        <w:tc>
          <w:tcPr>
            <w:tcW w:w="1006"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sidRPr="00862137">
              <w:rPr>
                <w:rFonts w:ascii="Times New Roman" w:hAnsi="Times New Roman" w:cs="Times New Roman"/>
                <w:i/>
                <w:sz w:val="24"/>
                <w:szCs w:val="24"/>
              </w:rPr>
              <w:t>P</w:t>
            </w:r>
            <w:r w:rsidRPr="00862137">
              <w:rPr>
                <w:rFonts w:ascii="Times New Roman" w:hAnsi="Times New Roman" w:cs="Times New Roman"/>
                <w:sz w:val="24"/>
                <w:szCs w:val="24"/>
              </w:rPr>
              <w:t>&lt; 0.0</w:t>
            </w:r>
            <w:r>
              <w:rPr>
                <w:rFonts w:ascii="Times New Roman" w:hAnsi="Times New Roman" w:cs="Times New Roman"/>
                <w:sz w:val="24"/>
                <w:szCs w:val="24"/>
              </w:rPr>
              <w:t>01</w:t>
            </w:r>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&lt; 0.0001</w:t>
            </w:r>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&lt; 0.0001</w:t>
            </w:r>
          </w:p>
        </w:tc>
        <w:tc>
          <w:tcPr>
            <w:tcW w:w="1149" w:type="dxa"/>
            <w:tcBorders>
              <w:top w:val="single" w:sz="4" w:space="0" w:color="auto"/>
              <w:left w:val="single" w:sz="4" w:space="0" w:color="000000" w:themeColor="text1"/>
              <w:bottom w:val="single" w:sz="4" w:space="0" w:color="auto"/>
              <w:right w:val="single" w:sz="4" w:space="0" w:color="auto"/>
            </w:tcBorders>
            <w:hideMark/>
          </w:tcPr>
          <w:p w:rsidR="00383760" w:rsidRDefault="00383760" w:rsidP="00D63216">
            <w:pPr>
              <w:jc w:val="cente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&lt; 0.0001</w:t>
            </w:r>
          </w:p>
        </w:tc>
      </w:tr>
    </w:tbl>
    <w:p w:rsidR="00C11E0B" w:rsidRDefault="00F50D1D" w:rsidP="00916232">
      <w:pPr>
        <w:jc w:val="both"/>
        <w:rPr>
          <w:rFonts w:ascii="Times New Roman" w:hAnsi="Times New Roman" w:cs="Times New Roman"/>
          <w:sz w:val="24"/>
          <w:szCs w:val="24"/>
        </w:rPr>
      </w:pPr>
      <w:r w:rsidRPr="001E1C75">
        <w:rPr>
          <w:rFonts w:ascii="Times New Roman" w:hAnsi="Times New Roman" w:cs="Times New Roman"/>
          <w:sz w:val="24"/>
          <w:szCs w:val="24"/>
        </w:rPr>
        <w:t>Mean values followed by different letters are significantly different by Tukey’s test (P ≤ 0.05)</w:t>
      </w:r>
      <w:r>
        <w:rPr>
          <w:rFonts w:ascii="Times New Roman" w:hAnsi="Times New Roman" w:cs="Times New Roman"/>
          <w:sz w:val="24"/>
          <w:szCs w:val="24"/>
        </w:rPr>
        <w:t>; *</w:t>
      </w:r>
      <w:r w:rsidRPr="00862137">
        <w:rPr>
          <w:rFonts w:ascii="Times New Roman" w:hAnsi="Times New Roman" w:cs="Times New Roman"/>
          <w:sz w:val="24"/>
          <w:szCs w:val="24"/>
        </w:rPr>
        <w:t xml:space="preserve">Figures </w:t>
      </w:r>
      <w:r>
        <w:rPr>
          <w:rFonts w:ascii="Times New Roman" w:hAnsi="Times New Roman" w:cs="Times New Roman"/>
          <w:sz w:val="24"/>
          <w:szCs w:val="24"/>
        </w:rPr>
        <w:t>in parenthesis</w:t>
      </w:r>
      <w:r w:rsidR="00FA21D6">
        <w:rPr>
          <w:rFonts w:ascii="Times New Roman" w:hAnsi="Times New Roman" w:cs="Times New Roman"/>
          <w:sz w:val="24"/>
          <w:szCs w:val="24"/>
        </w:rPr>
        <w:t xml:space="preserve"> </w:t>
      </w:r>
      <w:r w:rsidRPr="00862137">
        <w:rPr>
          <w:rFonts w:ascii="Times New Roman" w:hAnsi="Times New Roman" w:cs="Times New Roman"/>
          <w:sz w:val="24"/>
          <w:szCs w:val="24"/>
        </w:rPr>
        <w:t>are arc-sine transformed value</w:t>
      </w:r>
      <w:r>
        <w:rPr>
          <w:rFonts w:ascii="Times New Roman" w:hAnsi="Times New Roman" w:cs="Times New Roman"/>
          <w:sz w:val="24"/>
          <w:szCs w:val="24"/>
        </w:rPr>
        <w:t xml:space="preserve">s and **Figures in parenthesis are square root </w:t>
      </w:r>
      <w:r w:rsidRPr="00862137">
        <w:rPr>
          <w:rFonts w:ascii="Times New Roman" w:hAnsi="Times New Roman" w:cs="Times New Roman"/>
          <w:sz w:val="24"/>
          <w:szCs w:val="24"/>
        </w:rPr>
        <w:t>transformed value</w:t>
      </w:r>
      <w:r>
        <w:rPr>
          <w:rFonts w:ascii="Times New Roman" w:hAnsi="Times New Roman" w:cs="Times New Roman"/>
          <w:sz w:val="24"/>
          <w:szCs w:val="24"/>
        </w:rPr>
        <w:t>s. Note: T</w:t>
      </w:r>
      <w:r>
        <w:rPr>
          <w:rFonts w:ascii="Times New Roman" w:hAnsi="Times New Roman" w:cs="Times New Roman"/>
          <w:sz w:val="24"/>
          <w:szCs w:val="24"/>
          <w:vertAlign w:val="subscript"/>
        </w:rPr>
        <w:t>1</w:t>
      </w:r>
      <w:r w:rsidRPr="0002596D">
        <w:rPr>
          <w:rFonts w:ascii="Times New Roman" w:hAnsi="Times New Roman" w:cs="Times New Roman"/>
          <w:sz w:val="24"/>
          <w:szCs w:val="24"/>
        </w:rPr>
        <w:t xml:space="preserve">: Maize + </w:t>
      </w:r>
      <w:proofErr w:type="spellStart"/>
      <w:r w:rsidRPr="0002596D">
        <w:rPr>
          <w:rFonts w:ascii="Times New Roman" w:hAnsi="Times New Roman" w:cs="Times New Roman"/>
          <w:sz w:val="24"/>
          <w:szCs w:val="24"/>
        </w:rPr>
        <w:t>Desmodium</w:t>
      </w:r>
      <w:proofErr w:type="spellEnd"/>
      <w:r w:rsidRPr="0002596D">
        <w:rPr>
          <w:rFonts w:ascii="Times New Roman" w:hAnsi="Times New Roman" w:cs="Times New Roman"/>
          <w:sz w:val="24"/>
          <w:szCs w:val="24"/>
        </w:rPr>
        <w:t xml:space="preserve"> (1:1) +Napier grass as border crop (Conven</w:t>
      </w:r>
      <w:r>
        <w:rPr>
          <w:rFonts w:ascii="Times New Roman" w:hAnsi="Times New Roman" w:cs="Times New Roman"/>
          <w:sz w:val="24"/>
          <w:szCs w:val="24"/>
        </w:rPr>
        <w:t>tional Push-Pull Technology), T</w:t>
      </w:r>
      <w:r>
        <w:rPr>
          <w:rFonts w:ascii="Times New Roman" w:hAnsi="Times New Roman" w:cs="Times New Roman"/>
          <w:sz w:val="24"/>
          <w:szCs w:val="24"/>
          <w:vertAlign w:val="subscript"/>
        </w:rPr>
        <w:t>2</w:t>
      </w:r>
      <w:r w:rsidRPr="0002596D">
        <w:rPr>
          <w:rFonts w:ascii="Times New Roman" w:hAnsi="Times New Roman" w:cs="Times New Roman"/>
          <w:sz w:val="24"/>
          <w:szCs w:val="24"/>
        </w:rPr>
        <w:t xml:space="preserve">: Maize + Groundnut (1:1) </w:t>
      </w:r>
      <w:r>
        <w:rPr>
          <w:rFonts w:ascii="Times New Roman" w:hAnsi="Times New Roman" w:cs="Times New Roman"/>
          <w:sz w:val="24"/>
          <w:szCs w:val="24"/>
        </w:rPr>
        <w:t>+ Sudan grass as border crop, T</w:t>
      </w:r>
      <w:r>
        <w:rPr>
          <w:rFonts w:ascii="Times New Roman" w:hAnsi="Times New Roman" w:cs="Times New Roman"/>
          <w:sz w:val="24"/>
          <w:szCs w:val="24"/>
          <w:vertAlign w:val="subscript"/>
        </w:rPr>
        <w:t>3</w:t>
      </w:r>
      <w:r w:rsidRPr="0002596D">
        <w:rPr>
          <w:rFonts w:ascii="Times New Roman" w:hAnsi="Times New Roman" w:cs="Times New Roman"/>
          <w:sz w:val="24"/>
          <w:szCs w:val="24"/>
        </w:rPr>
        <w:t xml:space="preserve">: Maize + Cluster bean (1:1) </w:t>
      </w:r>
      <w:r>
        <w:rPr>
          <w:rFonts w:ascii="Times New Roman" w:hAnsi="Times New Roman" w:cs="Times New Roman"/>
          <w:sz w:val="24"/>
          <w:szCs w:val="24"/>
        </w:rPr>
        <w:t>+ Sudan grass as border crop, T</w:t>
      </w:r>
      <w:r>
        <w:rPr>
          <w:rFonts w:ascii="Times New Roman" w:hAnsi="Times New Roman" w:cs="Times New Roman"/>
          <w:sz w:val="24"/>
          <w:szCs w:val="24"/>
          <w:vertAlign w:val="subscript"/>
        </w:rPr>
        <w:t>4</w:t>
      </w:r>
      <w:r w:rsidRPr="0002596D">
        <w:rPr>
          <w:rFonts w:ascii="Times New Roman" w:hAnsi="Times New Roman" w:cs="Times New Roman"/>
          <w:sz w:val="24"/>
          <w:szCs w:val="24"/>
        </w:rPr>
        <w:t xml:space="preserve">: Maize + Cowpea (1:1) </w:t>
      </w:r>
      <w:r>
        <w:rPr>
          <w:rFonts w:ascii="Times New Roman" w:hAnsi="Times New Roman" w:cs="Times New Roman"/>
          <w:sz w:val="24"/>
          <w:szCs w:val="24"/>
        </w:rPr>
        <w:t>+ Sudan grass as border crop, T</w:t>
      </w:r>
      <w:r>
        <w:rPr>
          <w:rFonts w:ascii="Times New Roman" w:hAnsi="Times New Roman" w:cs="Times New Roman"/>
          <w:sz w:val="24"/>
          <w:szCs w:val="24"/>
          <w:vertAlign w:val="subscript"/>
        </w:rPr>
        <w:t>5</w:t>
      </w:r>
      <w:r w:rsidRPr="0002596D">
        <w:rPr>
          <w:rFonts w:ascii="Times New Roman" w:hAnsi="Times New Roman" w:cs="Times New Roman"/>
          <w:sz w:val="24"/>
          <w:szCs w:val="24"/>
        </w:rPr>
        <w:t xml:space="preserve">: Maize + </w:t>
      </w:r>
      <w:proofErr w:type="spellStart"/>
      <w:r w:rsidRPr="0002596D">
        <w:rPr>
          <w:rFonts w:ascii="Times New Roman" w:hAnsi="Times New Roman" w:cs="Times New Roman"/>
          <w:sz w:val="24"/>
          <w:szCs w:val="24"/>
        </w:rPr>
        <w:t>Sunhemp</w:t>
      </w:r>
      <w:proofErr w:type="spellEnd"/>
      <w:r w:rsidRPr="0002596D">
        <w:rPr>
          <w:rFonts w:ascii="Times New Roman" w:hAnsi="Times New Roman" w:cs="Times New Roman"/>
          <w:sz w:val="24"/>
          <w:szCs w:val="24"/>
        </w:rPr>
        <w:t xml:space="preserve"> (1:1) </w:t>
      </w:r>
      <w:r>
        <w:rPr>
          <w:rFonts w:ascii="Times New Roman" w:hAnsi="Times New Roman" w:cs="Times New Roman"/>
          <w:sz w:val="24"/>
          <w:szCs w:val="24"/>
        </w:rPr>
        <w:t>+ Sudan grass as border crop, T</w:t>
      </w:r>
      <w:r>
        <w:rPr>
          <w:rFonts w:ascii="Times New Roman" w:hAnsi="Times New Roman" w:cs="Times New Roman"/>
          <w:sz w:val="24"/>
          <w:szCs w:val="24"/>
          <w:vertAlign w:val="subscript"/>
        </w:rPr>
        <w:t>6</w:t>
      </w:r>
      <w:r w:rsidRPr="0002596D">
        <w:rPr>
          <w:rFonts w:ascii="Times New Roman" w:hAnsi="Times New Roman" w:cs="Times New Roman"/>
          <w:sz w:val="24"/>
          <w:szCs w:val="24"/>
        </w:rPr>
        <w:t>: Maize + Soybean</w:t>
      </w:r>
      <w:r>
        <w:rPr>
          <w:rFonts w:ascii="Times New Roman" w:hAnsi="Times New Roman" w:cs="Times New Roman"/>
          <w:sz w:val="24"/>
          <w:szCs w:val="24"/>
        </w:rPr>
        <w:t xml:space="preserve"> </w:t>
      </w:r>
      <w:r w:rsidRPr="0002596D">
        <w:rPr>
          <w:rFonts w:ascii="Times New Roman" w:hAnsi="Times New Roman" w:cs="Times New Roman"/>
          <w:sz w:val="24"/>
          <w:szCs w:val="24"/>
        </w:rPr>
        <w:t xml:space="preserve">(1:1) </w:t>
      </w:r>
      <w:r>
        <w:rPr>
          <w:rFonts w:ascii="Times New Roman" w:hAnsi="Times New Roman" w:cs="Times New Roman"/>
          <w:sz w:val="24"/>
          <w:szCs w:val="24"/>
        </w:rPr>
        <w:t xml:space="preserve"> </w:t>
      </w:r>
      <w:r w:rsidRPr="0002596D">
        <w:rPr>
          <w:rFonts w:ascii="Times New Roman" w:hAnsi="Times New Roman" w:cs="Times New Roman"/>
          <w:sz w:val="24"/>
          <w:szCs w:val="24"/>
        </w:rPr>
        <w:t xml:space="preserve"> </w:t>
      </w:r>
      <w:r>
        <w:rPr>
          <w:rFonts w:ascii="Times New Roman" w:hAnsi="Times New Roman" w:cs="Times New Roman"/>
          <w:sz w:val="24"/>
          <w:szCs w:val="24"/>
        </w:rPr>
        <w:t>+ Sudan grass as border crop, T</w:t>
      </w:r>
      <w:r>
        <w:rPr>
          <w:rFonts w:ascii="Times New Roman" w:hAnsi="Times New Roman" w:cs="Times New Roman"/>
          <w:sz w:val="24"/>
          <w:szCs w:val="24"/>
          <w:vertAlign w:val="subscript"/>
        </w:rPr>
        <w:t>7</w:t>
      </w:r>
      <w:r w:rsidRPr="0002596D">
        <w:rPr>
          <w:rFonts w:ascii="Times New Roman" w:hAnsi="Times New Roman" w:cs="Times New Roman"/>
          <w:sz w:val="24"/>
          <w:szCs w:val="24"/>
        </w:rPr>
        <w:t>: Maize sole crop (1:1) + Sudan grass as border crop.</w:t>
      </w:r>
    </w:p>
    <w:p w:rsidR="001F31CE" w:rsidRDefault="001F31CE" w:rsidP="00916232">
      <w:pPr>
        <w:jc w:val="both"/>
        <w:rPr>
          <w:rFonts w:ascii="Times New Roman" w:hAnsi="Times New Roman" w:cs="Times New Roman"/>
          <w:sz w:val="24"/>
          <w:szCs w:val="24"/>
        </w:rPr>
      </w:pPr>
      <w:r w:rsidRPr="001F31CE">
        <w:rPr>
          <w:rFonts w:ascii="Times New Roman" w:hAnsi="Times New Roman" w:cs="Times New Roman"/>
          <w:noProof/>
          <w:sz w:val="24"/>
          <w:szCs w:val="24"/>
          <w:lang w:val="en-IN" w:eastAsia="en-IN" w:bidi="hi-IN"/>
        </w:rPr>
        <w:lastRenderedPageBreak/>
        <w:drawing>
          <wp:inline distT="0" distB="0" distL="0" distR="0">
            <wp:extent cx="5731510" cy="3205121"/>
            <wp:effectExtent l="19050" t="0" r="2159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F31CE" w:rsidRPr="00916232" w:rsidRDefault="001F31CE" w:rsidP="00916232">
      <w:pPr>
        <w:jc w:val="both"/>
        <w:rPr>
          <w:rFonts w:ascii="Times New Roman" w:hAnsi="Times New Roman" w:cs="Times New Roman"/>
          <w:sz w:val="24"/>
          <w:szCs w:val="24"/>
        </w:rPr>
      </w:pPr>
      <w:r>
        <w:rPr>
          <w:rFonts w:ascii="Times New Roman" w:hAnsi="Times New Roman" w:cs="Times New Roman"/>
          <w:b/>
          <w:sz w:val="24"/>
          <w:szCs w:val="24"/>
        </w:rPr>
        <w:t>Figure 1</w:t>
      </w:r>
      <w:r w:rsidRPr="004D4522">
        <w:rPr>
          <w:rFonts w:ascii="Times New Roman" w:hAnsi="Times New Roman" w:cs="Times New Roman"/>
          <w:b/>
          <w:sz w:val="24"/>
          <w:szCs w:val="24"/>
        </w:rPr>
        <w:t>:</w:t>
      </w:r>
      <w:r w:rsidRPr="004D4522">
        <w:rPr>
          <w:rFonts w:ascii="Times New Roman" w:hAnsi="Times New Roman" w:cs="Times New Roman"/>
          <w:sz w:val="24"/>
          <w:szCs w:val="24"/>
        </w:rPr>
        <w:t xml:space="preserve"> Per cent plant damage of FAW on maize intercropped with legumes and Sudan grass (border crop) (Conventional push-pull Technology) and sole maize during </w:t>
      </w:r>
      <w:r w:rsidRPr="004D4522">
        <w:rPr>
          <w:rFonts w:ascii="Times New Roman" w:hAnsi="Times New Roman" w:cs="Times New Roman"/>
          <w:i/>
          <w:sz w:val="24"/>
          <w:szCs w:val="24"/>
        </w:rPr>
        <w:t>kharif</w:t>
      </w:r>
      <w:r w:rsidRPr="004D4522">
        <w:rPr>
          <w:rFonts w:ascii="Times New Roman" w:hAnsi="Times New Roman" w:cs="Times New Roman"/>
          <w:sz w:val="24"/>
          <w:szCs w:val="24"/>
        </w:rPr>
        <w:t>, 2021</w:t>
      </w:r>
    </w:p>
    <w:p w:rsidR="001F31CE" w:rsidRDefault="00D202AB" w:rsidP="006D0471">
      <w:pPr>
        <w:spacing w:after="0" w:line="360" w:lineRule="auto"/>
        <w:jc w:val="both"/>
        <w:rPr>
          <w:rFonts w:ascii="Times New Roman" w:hAnsi="Times New Roman" w:cs="Times New Roman"/>
          <w:b/>
          <w:bCs/>
          <w:sz w:val="24"/>
          <w:szCs w:val="24"/>
          <w:lang w:val="en-IN"/>
        </w:rPr>
      </w:pPr>
      <w:r w:rsidRPr="00D202AB">
        <w:rPr>
          <w:rFonts w:ascii="Times New Roman" w:hAnsi="Times New Roman" w:cs="Times New Roman"/>
          <w:b/>
          <w:bCs/>
          <w:noProof/>
          <w:sz w:val="24"/>
          <w:szCs w:val="24"/>
          <w:lang w:val="en-IN" w:eastAsia="en-IN" w:bidi="hi-IN"/>
        </w:rPr>
        <w:drawing>
          <wp:inline distT="0" distB="0" distL="0" distR="0">
            <wp:extent cx="5731510" cy="3233446"/>
            <wp:effectExtent l="19050" t="0" r="21590" b="5054"/>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202AB" w:rsidRDefault="00D202AB" w:rsidP="00D202AB">
      <w:pPr>
        <w:jc w:val="both"/>
        <w:rPr>
          <w:rFonts w:ascii="Times New Roman" w:hAnsi="Times New Roman" w:cs="Times New Roman"/>
          <w:sz w:val="24"/>
          <w:szCs w:val="24"/>
        </w:rPr>
      </w:pPr>
      <w:r>
        <w:rPr>
          <w:rFonts w:ascii="Times New Roman" w:hAnsi="Times New Roman" w:cs="Times New Roman"/>
          <w:b/>
          <w:sz w:val="24"/>
          <w:szCs w:val="24"/>
        </w:rPr>
        <w:t>Figure 2</w:t>
      </w:r>
      <w:r w:rsidRPr="00B3713E">
        <w:rPr>
          <w:rFonts w:ascii="Times New Roman" w:hAnsi="Times New Roman" w:cs="Times New Roman"/>
          <w:b/>
          <w:sz w:val="24"/>
          <w:szCs w:val="24"/>
        </w:rPr>
        <w:t>:</w:t>
      </w:r>
      <w:r w:rsidRPr="00B3713E">
        <w:rPr>
          <w:rFonts w:ascii="Times New Roman" w:hAnsi="Times New Roman" w:cs="Times New Roman"/>
          <w:sz w:val="24"/>
          <w:szCs w:val="24"/>
        </w:rPr>
        <w:t xml:space="preserve"> </w:t>
      </w:r>
      <w:r>
        <w:rPr>
          <w:rFonts w:ascii="Times New Roman" w:hAnsi="Times New Roman" w:cs="Times New Roman"/>
          <w:sz w:val="24"/>
          <w:szCs w:val="24"/>
        </w:rPr>
        <w:t>Mean no.</w:t>
      </w:r>
      <w:r w:rsidRPr="00B3713E">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B3713E">
        <w:rPr>
          <w:rFonts w:ascii="Times New Roman" w:hAnsi="Times New Roman" w:cs="Times New Roman"/>
          <w:sz w:val="24"/>
          <w:szCs w:val="24"/>
        </w:rPr>
        <w:t xml:space="preserve">FAW on maize intercropped with legumes and Sudan grass (border crop) (Conventional push-pull Technology) and sole maize during </w:t>
      </w:r>
      <w:r w:rsidRPr="00B3713E">
        <w:rPr>
          <w:rFonts w:ascii="Times New Roman" w:hAnsi="Times New Roman" w:cs="Times New Roman"/>
          <w:i/>
          <w:sz w:val="24"/>
          <w:szCs w:val="24"/>
        </w:rPr>
        <w:t>kharif</w:t>
      </w:r>
      <w:r w:rsidRPr="00B3713E">
        <w:rPr>
          <w:rFonts w:ascii="Times New Roman" w:hAnsi="Times New Roman" w:cs="Times New Roman"/>
          <w:sz w:val="24"/>
          <w:szCs w:val="24"/>
        </w:rPr>
        <w:t>, 2021</w:t>
      </w:r>
    </w:p>
    <w:p w:rsidR="006D3EFD" w:rsidRDefault="006D3EFD" w:rsidP="006D0471">
      <w:pPr>
        <w:spacing w:after="0" w:line="360" w:lineRule="auto"/>
        <w:jc w:val="both"/>
        <w:rPr>
          <w:rFonts w:ascii="Times New Roman" w:hAnsi="Times New Roman" w:cs="Times New Roman"/>
          <w:b/>
          <w:bCs/>
          <w:sz w:val="24"/>
          <w:szCs w:val="24"/>
          <w:lang w:val="en-IN"/>
        </w:rPr>
      </w:pPr>
    </w:p>
    <w:p w:rsidR="004C762C" w:rsidRDefault="00077F3B" w:rsidP="006D0471">
      <w:pPr>
        <w:spacing w:after="0" w:line="360" w:lineRule="auto"/>
        <w:jc w:val="both"/>
        <w:rPr>
          <w:rFonts w:ascii="Times New Roman" w:hAnsi="Times New Roman" w:cs="Times New Roman"/>
          <w:b/>
          <w:bCs/>
          <w:sz w:val="24"/>
          <w:szCs w:val="24"/>
          <w:lang w:val="en-IN"/>
        </w:rPr>
      </w:pPr>
      <w:r w:rsidRPr="00077F3B">
        <w:rPr>
          <w:rFonts w:ascii="Times New Roman" w:hAnsi="Times New Roman" w:cs="Times New Roman"/>
          <w:b/>
          <w:bCs/>
          <w:sz w:val="24"/>
          <w:szCs w:val="24"/>
          <w:lang w:val="en-IN"/>
        </w:rPr>
        <w:t>Natural enemy complex</w:t>
      </w:r>
    </w:p>
    <w:p w:rsidR="009A5179" w:rsidRDefault="00780602" w:rsidP="00712237">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ab/>
      </w:r>
      <w:r w:rsidR="00D43F07" w:rsidRPr="00D43F07">
        <w:rPr>
          <w:rFonts w:ascii="Times New Roman" w:hAnsi="Times New Roman" w:cs="Times New Roman"/>
          <w:sz w:val="24"/>
          <w:szCs w:val="24"/>
          <w:lang w:val="en-IN"/>
        </w:rPr>
        <w:t xml:space="preserve">In the present study, the major predators of Coccinellids, spiders and earwigs were observed. </w:t>
      </w:r>
      <w:proofErr w:type="spellStart"/>
      <w:r w:rsidR="00D43F07" w:rsidRPr="00D43F07">
        <w:rPr>
          <w:rFonts w:ascii="Times New Roman" w:hAnsi="Times New Roman" w:cs="Times New Roman"/>
          <w:i/>
          <w:iCs/>
          <w:sz w:val="24"/>
          <w:szCs w:val="24"/>
          <w:lang w:val="en-IN"/>
        </w:rPr>
        <w:t>Cheilomenes</w:t>
      </w:r>
      <w:proofErr w:type="spellEnd"/>
      <w:r w:rsidR="00D43F07" w:rsidRPr="00D43F07">
        <w:rPr>
          <w:rFonts w:ascii="Times New Roman" w:hAnsi="Times New Roman" w:cs="Times New Roman"/>
          <w:i/>
          <w:iCs/>
          <w:sz w:val="24"/>
          <w:szCs w:val="24"/>
          <w:lang w:val="en-IN"/>
        </w:rPr>
        <w:t xml:space="preserve"> </w:t>
      </w:r>
      <w:proofErr w:type="spellStart"/>
      <w:r w:rsidR="00D43F07" w:rsidRPr="00D43F07">
        <w:rPr>
          <w:rFonts w:ascii="Times New Roman" w:hAnsi="Times New Roman" w:cs="Times New Roman"/>
          <w:i/>
          <w:iCs/>
          <w:sz w:val="24"/>
          <w:szCs w:val="24"/>
          <w:lang w:val="en-IN"/>
        </w:rPr>
        <w:t>sexmaculata</w:t>
      </w:r>
      <w:proofErr w:type="spellEnd"/>
      <w:r w:rsidR="00D43F07" w:rsidRPr="00D43F07">
        <w:rPr>
          <w:rFonts w:ascii="Times New Roman" w:hAnsi="Times New Roman" w:cs="Times New Roman"/>
          <w:i/>
          <w:iCs/>
          <w:sz w:val="24"/>
          <w:szCs w:val="24"/>
          <w:lang w:val="en-IN"/>
        </w:rPr>
        <w:t xml:space="preserve"> </w:t>
      </w:r>
      <w:r w:rsidR="00D43F07" w:rsidRPr="00D43F07">
        <w:rPr>
          <w:rFonts w:ascii="Times New Roman" w:hAnsi="Times New Roman" w:cs="Times New Roman"/>
          <w:sz w:val="24"/>
          <w:szCs w:val="24"/>
          <w:lang w:val="en-IN"/>
        </w:rPr>
        <w:t>(</w:t>
      </w:r>
      <w:proofErr w:type="spellStart"/>
      <w:r w:rsidR="00D43F07" w:rsidRPr="00D43F07">
        <w:rPr>
          <w:rFonts w:ascii="Times New Roman" w:hAnsi="Times New Roman" w:cs="Times New Roman"/>
          <w:sz w:val="24"/>
          <w:szCs w:val="24"/>
          <w:lang w:val="en-IN"/>
        </w:rPr>
        <w:t>Fabricius</w:t>
      </w:r>
      <w:proofErr w:type="spellEnd"/>
      <w:r w:rsidR="00D43F07" w:rsidRPr="00D43F07">
        <w:rPr>
          <w:rFonts w:ascii="Times New Roman" w:hAnsi="Times New Roman" w:cs="Times New Roman"/>
          <w:sz w:val="24"/>
          <w:szCs w:val="24"/>
          <w:lang w:val="en-IN"/>
        </w:rPr>
        <w:t xml:space="preserve">) was recorded as a major coccinellid species </w:t>
      </w:r>
      <w:r w:rsidR="00D43F07" w:rsidRPr="00D43F07">
        <w:rPr>
          <w:rFonts w:ascii="Times New Roman" w:hAnsi="Times New Roman" w:cs="Times New Roman"/>
          <w:sz w:val="24"/>
          <w:szCs w:val="24"/>
          <w:lang w:val="en-IN"/>
        </w:rPr>
        <w:lastRenderedPageBreak/>
        <w:t>observed in the present study on the maize crop (</w:t>
      </w:r>
      <w:r w:rsidR="007B0698" w:rsidRPr="007B0698">
        <w:rPr>
          <w:rFonts w:ascii="Times New Roman" w:hAnsi="Times New Roman" w:cs="Times New Roman"/>
          <w:color w:val="000000" w:themeColor="text1"/>
          <w:sz w:val="24"/>
          <w:szCs w:val="24"/>
          <w:lang w:val="en-IN"/>
        </w:rPr>
        <w:t>Table 2</w:t>
      </w:r>
      <w:r w:rsidR="00D43F07" w:rsidRPr="007B0698">
        <w:rPr>
          <w:rFonts w:ascii="Times New Roman" w:hAnsi="Times New Roman" w:cs="Times New Roman"/>
          <w:color w:val="000000" w:themeColor="text1"/>
          <w:sz w:val="24"/>
          <w:szCs w:val="24"/>
          <w:lang w:val="en-IN"/>
        </w:rPr>
        <w:t xml:space="preserve"> and Figure </w:t>
      </w:r>
      <w:r w:rsidR="007B0698" w:rsidRPr="007B0698">
        <w:rPr>
          <w:rFonts w:ascii="Times New Roman" w:hAnsi="Times New Roman" w:cs="Times New Roman"/>
          <w:color w:val="000000" w:themeColor="text1"/>
          <w:sz w:val="24"/>
          <w:szCs w:val="24"/>
          <w:lang w:val="en-IN"/>
        </w:rPr>
        <w:t>3</w:t>
      </w:r>
      <w:r w:rsidR="00D43F07" w:rsidRPr="00D43F07">
        <w:rPr>
          <w:rFonts w:ascii="Times New Roman" w:hAnsi="Times New Roman" w:cs="Times New Roman"/>
          <w:sz w:val="24"/>
          <w:szCs w:val="24"/>
          <w:lang w:val="en-IN"/>
        </w:rPr>
        <w:t>). The number of Coccinellids (</w:t>
      </w:r>
      <w:r w:rsidR="00D43F07" w:rsidRPr="00D43F07">
        <w:rPr>
          <w:rFonts w:ascii="Times New Roman" w:hAnsi="Times New Roman" w:cs="Times New Roman"/>
          <w:i/>
          <w:iCs/>
          <w:sz w:val="24"/>
          <w:szCs w:val="24"/>
          <w:lang w:val="en-IN"/>
        </w:rPr>
        <w:t xml:space="preserve">F </w:t>
      </w:r>
      <w:r w:rsidR="00D43F07" w:rsidRPr="00D43F07">
        <w:rPr>
          <w:rFonts w:ascii="Times New Roman" w:hAnsi="Times New Roman" w:cs="Times New Roman"/>
          <w:sz w:val="24"/>
          <w:szCs w:val="24"/>
          <w:lang w:val="en-IN"/>
        </w:rPr>
        <w:t xml:space="preserve">value = 18.17; </w:t>
      </w:r>
      <w:r w:rsidR="00D43F07" w:rsidRPr="00D43F07">
        <w:rPr>
          <w:rFonts w:ascii="Times New Roman" w:hAnsi="Times New Roman" w:cs="Times New Roman"/>
          <w:i/>
          <w:iCs/>
          <w:sz w:val="24"/>
          <w:szCs w:val="24"/>
          <w:lang w:val="en-IN"/>
        </w:rPr>
        <w:t xml:space="preserve">P </w:t>
      </w:r>
      <w:r w:rsidR="00D43F07" w:rsidRPr="00D43F07">
        <w:rPr>
          <w:rFonts w:ascii="Times New Roman" w:hAnsi="Times New Roman" w:cs="Times New Roman"/>
          <w:sz w:val="24"/>
          <w:szCs w:val="24"/>
          <w:lang w:val="en-IN"/>
        </w:rPr>
        <w:t>value &lt;0.0001), Spider (</w:t>
      </w:r>
      <w:r w:rsidR="00D43F07" w:rsidRPr="00D43F07">
        <w:rPr>
          <w:rFonts w:ascii="Times New Roman" w:hAnsi="Times New Roman" w:cs="Times New Roman"/>
          <w:i/>
          <w:iCs/>
          <w:sz w:val="24"/>
          <w:szCs w:val="24"/>
          <w:lang w:val="en-IN"/>
        </w:rPr>
        <w:t xml:space="preserve">F </w:t>
      </w:r>
      <w:r w:rsidR="00D43F07" w:rsidRPr="00D43F07">
        <w:rPr>
          <w:rFonts w:ascii="Times New Roman" w:hAnsi="Times New Roman" w:cs="Times New Roman"/>
          <w:sz w:val="24"/>
          <w:szCs w:val="24"/>
          <w:lang w:val="en-IN"/>
        </w:rPr>
        <w:t xml:space="preserve">value = 8.61; </w:t>
      </w:r>
      <w:r w:rsidR="00D43F07" w:rsidRPr="00D43F07">
        <w:rPr>
          <w:rFonts w:ascii="Times New Roman" w:hAnsi="Times New Roman" w:cs="Times New Roman"/>
          <w:i/>
          <w:iCs/>
          <w:sz w:val="24"/>
          <w:szCs w:val="24"/>
          <w:lang w:val="en-IN"/>
        </w:rPr>
        <w:t xml:space="preserve">P </w:t>
      </w:r>
      <w:r w:rsidR="00D43F07" w:rsidRPr="00D43F07">
        <w:rPr>
          <w:rFonts w:ascii="Times New Roman" w:hAnsi="Times New Roman" w:cs="Times New Roman"/>
          <w:sz w:val="24"/>
          <w:szCs w:val="24"/>
          <w:lang w:val="en-IN"/>
        </w:rPr>
        <w:t>value &lt;0.0001) and Earwig (</w:t>
      </w:r>
      <w:r w:rsidR="00D43F07" w:rsidRPr="00D43F07">
        <w:rPr>
          <w:rFonts w:ascii="Times New Roman" w:hAnsi="Times New Roman" w:cs="Times New Roman"/>
          <w:i/>
          <w:iCs/>
          <w:sz w:val="24"/>
          <w:szCs w:val="24"/>
          <w:lang w:val="en-IN"/>
        </w:rPr>
        <w:t xml:space="preserve">F </w:t>
      </w:r>
      <w:r w:rsidR="00D43F07" w:rsidRPr="00D43F07">
        <w:rPr>
          <w:rFonts w:ascii="Times New Roman" w:hAnsi="Times New Roman" w:cs="Times New Roman"/>
          <w:sz w:val="24"/>
          <w:szCs w:val="24"/>
          <w:lang w:val="en-IN"/>
        </w:rPr>
        <w:t xml:space="preserve">value = 3.00; </w:t>
      </w:r>
      <w:r w:rsidR="00D43F07" w:rsidRPr="00D43F07">
        <w:rPr>
          <w:rFonts w:ascii="Times New Roman" w:hAnsi="Times New Roman" w:cs="Times New Roman"/>
          <w:i/>
          <w:iCs/>
          <w:sz w:val="24"/>
          <w:szCs w:val="24"/>
          <w:lang w:val="en-IN"/>
        </w:rPr>
        <w:t xml:space="preserve">P </w:t>
      </w:r>
      <w:r w:rsidR="00D43F07" w:rsidRPr="00D43F07">
        <w:rPr>
          <w:rFonts w:ascii="Times New Roman" w:hAnsi="Times New Roman" w:cs="Times New Roman"/>
          <w:sz w:val="24"/>
          <w:szCs w:val="24"/>
          <w:lang w:val="en-IN"/>
        </w:rPr>
        <w:t>value &lt;0.01</w:t>
      </w:r>
      <w:r w:rsidR="001A10F7">
        <w:rPr>
          <w:rFonts w:ascii="Times New Roman" w:hAnsi="Times New Roman" w:cs="Times New Roman"/>
          <w:sz w:val="24"/>
          <w:szCs w:val="24"/>
          <w:lang w:val="en-IN"/>
        </w:rPr>
        <w:t>3) predators recorded per plant</w:t>
      </w:r>
      <w:r w:rsidR="00D43F07" w:rsidRPr="00D43F07">
        <w:rPr>
          <w:rFonts w:ascii="Times New Roman" w:hAnsi="Times New Roman" w:cs="Times New Roman"/>
          <w:sz w:val="24"/>
          <w:szCs w:val="24"/>
          <w:lang w:val="en-IN"/>
        </w:rPr>
        <w:t xml:space="preserve"> differed significantly between the treatments. The number</w:t>
      </w:r>
      <w:r w:rsidR="006363A5">
        <w:rPr>
          <w:rFonts w:ascii="Times New Roman" w:hAnsi="Times New Roman" w:cs="Times New Roman"/>
          <w:sz w:val="24"/>
          <w:szCs w:val="24"/>
          <w:lang w:val="en-IN"/>
        </w:rPr>
        <w:t xml:space="preserve"> </w:t>
      </w:r>
      <w:r w:rsidR="00D43F07" w:rsidRPr="00D43F07">
        <w:rPr>
          <w:rFonts w:ascii="Times New Roman" w:hAnsi="Times New Roman" w:cs="Times New Roman"/>
          <w:sz w:val="24"/>
          <w:szCs w:val="24"/>
          <w:lang w:val="en-IN"/>
        </w:rPr>
        <w:t>of coccinellids per maiz</w:t>
      </w:r>
      <w:r w:rsidR="00BF622D">
        <w:rPr>
          <w:rFonts w:ascii="Times New Roman" w:hAnsi="Times New Roman" w:cs="Times New Roman"/>
          <w:sz w:val="24"/>
          <w:szCs w:val="24"/>
          <w:lang w:val="en-IN"/>
        </w:rPr>
        <w:t>e plant recorded on intercrops</w:t>
      </w:r>
      <w:r w:rsidR="00D43F07" w:rsidRPr="00D43F07">
        <w:rPr>
          <w:rFonts w:ascii="Times New Roman" w:hAnsi="Times New Roman" w:cs="Times New Roman"/>
          <w:sz w:val="24"/>
          <w:szCs w:val="24"/>
          <w:lang w:val="en-IN"/>
        </w:rPr>
        <w:t xml:space="preserve"> with </w:t>
      </w:r>
      <w:proofErr w:type="spellStart"/>
      <w:r w:rsidR="00D43F07" w:rsidRPr="00D43F07">
        <w:rPr>
          <w:rFonts w:ascii="Times New Roman" w:hAnsi="Times New Roman" w:cs="Times New Roman"/>
          <w:i/>
          <w:iCs/>
          <w:sz w:val="24"/>
          <w:szCs w:val="24"/>
          <w:lang w:val="en-IN"/>
        </w:rPr>
        <w:t>Desmodium</w:t>
      </w:r>
      <w:proofErr w:type="spellEnd"/>
      <w:r w:rsidR="00D43F07" w:rsidRPr="00D43F07">
        <w:rPr>
          <w:rFonts w:ascii="Times New Roman" w:hAnsi="Times New Roman" w:cs="Times New Roman"/>
          <w:i/>
          <w:iCs/>
          <w:sz w:val="24"/>
          <w:szCs w:val="24"/>
          <w:lang w:val="en-IN"/>
        </w:rPr>
        <w:t xml:space="preserve"> </w:t>
      </w:r>
      <w:r w:rsidR="00D43F07" w:rsidRPr="00D43F07">
        <w:rPr>
          <w:rFonts w:ascii="Times New Roman" w:hAnsi="Times New Roman" w:cs="Times New Roman"/>
          <w:sz w:val="24"/>
          <w:szCs w:val="24"/>
          <w:lang w:val="en-IN"/>
        </w:rPr>
        <w:t>sp</w:t>
      </w:r>
      <w:r w:rsidR="00EE570E">
        <w:rPr>
          <w:rFonts w:ascii="Times New Roman" w:hAnsi="Times New Roman" w:cs="Times New Roman"/>
          <w:sz w:val="24"/>
          <w:szCs w:val="24"/>
          <w:lang w:val="en-IN"/>
        </w:rPr>
        <w:t>.</w:t>
      </w:r>
      <w:r w:rsidR="00D43F07" w:rsidRPr="00D43F07">
        <w:rPr>
          <w:rFonts w:ascii="Times New Roman" w:hAnsi="Times New Roman" w:cs="Times New Roman"/>
          <w:sz w:val="24"/>
          <w:szCs w:val="24"/>
          <w:lang w:val="en-IN"/>
        </w:rPr>
        <w:t xml:space="preserve"> (Conventional Push Pull Technology) (4.83), cowpea (4.33), </w:t>
      </w:r>
      <w:proofErr w:type="spellStart"/>
      <w:r w:rsidR="00D43F07" w:rsidRPr="00D43F07">
        <w:rPr>
          <w:rFonts w:ascii="Times New Roman" w:hAnsi="Times New Roman" w:cs="Times New Roman"/>
          <w:sz w:val="24"/>
          <w:szCs w:val="24"/>
          <w:lang w:val="en-IN"/>
        </w:rPr>
        <w:t>Sunhemp</w:t>
      </w:r>
      <w:proofErr w:type="spellEnd"/>
      <w:r w:rsidR="00D43F07" w:rsidRPr="00D43F07">
        <w:rPr>
          <w:rFonts w:ascii="Times New Roman" w:hAnsi="Times New Roman" w:cs="Times New Roman"/>
          <w:sz w:val="24"/>
          <w:szCs w:val="24"/>
          <w:lang w:val="en-IN"/>
        </w:rPr>
        <w:t xml:space="preserve"> (4.00), soybean (3.17), groundnut (2.83), cluster bean (2.00) and sole maize crop (1.67). The highest number of spider predators per plant was recorded in maize intercropped with </w:t>
      </w:r>
      <w:proofErr w:type="spellStart"/>
      <w:r w:rsidR="00D43F07" w:rsidRPr="00D43F07">
        <w:rPr>
          <w:rFonts w:ascii="Times New Roman" w:hAnsi="Times New Roman" w:cs="Times New Roman"/>
          <w:i/>
          <w:iCs/>
          <w:sz w:val="24"/>
          <w:szCs w:val="24"/>
          <w:lang w:val="en-IN"/>
        </w:rPr>
        <w:t>Desmodium</w:t>
      </w:r>
      <w:proofErr w:type="spellEnd"/>
      <w:r w:rsidR="00D43F07" w:rsidRPr="00D43F07">
        <w:rPr>
          <w:rFonts w:ascii="Times New Roman" w:hAnsi="Times New Roman" w:cs="Times New Roman"/>
          <w:i/>
          <w:iCs/>
          <w:sz w:val="24"/>
          <w:szCs w:val="24"/>
          <w:lang w:val="en-IN"/>
        </w:rPr>
        <w:t xml:space="preserve"> </w:t>
      </w:r>
      <w:proofErr w:type="spellStart"/>
      <w:r w:rsidR="00D43F07" w:rsidRPr="00D43F07">
        <w:rPr>
          <w:rFonts w:ascii="Times New Roman" w:hAnsi="Times New Roman" w:cs="Times New Roman"/>
          <w:sz w:val="24"/>
          <w:szCs w:val="24"/>
          <w:lang w:val="en-IN"/>
        </w:rPr>
        <w:t>sp</w:t>
      </w:r>
      <w:proofErr w:type="spellEnd"/>
      <w:r w:rsidR="00D43F07" w:rsidRPr="00D43F07">
        <w:rPr>
          <w:rFonts w:ascii="Times New Roman" w:hAnsi="Times New Roman" w:cs="Times New Roman"/>
          <w:sz w:val="24"/>
          <w:szCs w:val="24"/>
          <w:lang w:val="en-IN"/>
        </w:rPr>
        <w:t xml:space="preserve"> (Conventional Push Pull Technology) (3.00) which was statistically on par with </w:t>
      </w:r>
      <w:proofErr w:type="spellStart"/>
      <w:r w:rsidR="00D43F07" w:rsidRPr="00D43F07">
        <w:rPr>
          <w:rFonts w:ascii="Times New Roman" w:hAnsi="Times New Roman" w:cs="Times New Roman"/>
          <w:sz w:val="24"/>
          <w:szCs w:val="24"/>
          <w:lang w:val="en-IN"/>
        </w:rPr>
        <w:t>sunhemp</w:t>
      </w:r>
      <w:proofErr w:type="spellEnd"/>
      <w:r w:rsidR="00D43F07" w:rsidRPr="00D43F07">
        <w:rPr>
          <w:rFonts w:ascii="Times New Roman" w:hAnsi="Times New Roman" w:cs="Times New Roman"/>
          <w:sz w:val="24"/>
          <w:szCs w:val="24"/>
          <w:lang w:val="en-IN"/>
        </w:rPr>
        <w:t xml:space="preserve"> (2.67), cowpea (2.33), groundnut (2.00) and soybean (2.00). Whereas, treatment</w:t>
      </w:r>
      <w:r w:rsidR="00EB23D4">
        <w:rPr>
          <w:rFonts w:ascii="Times New Roman" w:hAnsi="Times New Roman" w:cs="Times New Roman"/>
          <w:sz w:val="24"/>
          <w:szCs w:val="24"/>
          <w:lang w:val="en-IN"/>
        </w:rPr>
        <w:t xml:space="preserve"> </w:t>
      </w:r>
      <w:r w:rsidR="000B70F4">
        <w:rPr>
          <w:rFonts w:ascii="Times New Roman" w:hAnsi="Times New Roman" w:cs="Times New Roman"/>
          <w:sz w:val="24"/>
          <w:szCs w:val="24"/>
          <w:lang w:val="en-IN"/>
        </w:rPr>
        <w:t>with</w:t>
      </w:r>
      <w:r w:rsidR="00D43F07" w:rsidRPr="00D43F07">
        <w:rPr>
          <w:rFonts w:ascii="Times New Roman" w:hAnsi="Times New Roman" w:cs="Times New Roman"/>
          <w:sz w:val="24"/>
          <w:szCs w:val="24"/>
          <w:lang w:val="en-IN"/>
        </w:rPr>
        <w:t xml:space="preserve"> maize + cluster bean recorded 1.33 per plant and sole maize crop (0.67). Earwig predators per plant were recorded in maize intercropped with cowpea (1.67), </w:t>
      </w:r>
      <w:proofErr w:type="spellStart"/>
      <w:r w:rsidR="00D43F07" w:rsidRPr="00D43F07">
        <w:rPr>
          <w:rFonts w:ascii="Times New Roman" w:hAnsi="Times New Roman" w:cs="Times New Roman"/>
          <w:i/>
          <w:iCs/>
          <w:sz w:val="24"/>
          <w:szCs w:val="24"/>
          <w:lang w:val="en-IN"/>
        </w:rPr>
        <w:t>Desmodium</w:t>
      </w:r>
      <w:proofErr w:type="spellEnd"/>
      <w:r w:rsidR="00D43F07" w:rsidRPr="00D43F07">
        <w:rPr>
          <w:rFonts w:ascii="Times New Roman" w:hAnsi="Times New Roman" w:cs="Times New Roman"/>
          <w:i/>
          <w:iCs/>
          <w:sz w:val="24"/>
          <w:szCs w:val="24"/>
          <w:lang w:val="en-IN"/>
        </w:rPr>
        <w:t xml:space="preserve"> </w:t>
      </w:r>
      <w:proofErr w:type="spellStart"/>
      <w:r w:rsidR="00D43F07" w:rsidRPr="00D43F07">
        <w:rPr>
          <w:rFonts w:ascii="Times New Roman" w:hAnsi="Times New Roman" w:cs="Times New Roman"/>
          <w:sz w:val="24"/>
          <w:szCs w:val="24"/>
          <w:lang w:val="en-IN"/>
        </w:rPr>
        <w:t>sp</w:t>
      </w:r>
      <w:proofErr w:type="spellEnd"/>
      <w:r w:rsidR="00D43F07" w:rsidRPr="00D43F07">
        <w:rPr>
          <w:rFonts w:ascii="Times New Roman" w:hAnsi="Times New Roman" w:cs="Times New Roman"/>
          <w:sz w:val="24"/>
          <w:szCs w:val="24"/>
          <w:lang w:val="en-IN"/>
        </w:rPr>
        <w:t xml:space="preserve"> (Conventional Push Pull Technology) (1.33), </w:t>
      </w:r>
      <w:proofErr w:type="spellStart"/>
      <w:r w:rsidR="00D43F07" w:rsidRPr="00D43F07">
        <w:rPr>
          <w:rFonts w:ascii="Times New Roman" w:hAnsi="Times New Roman" w:cs="Times New Roman"/>
          <w:sz w:val="24"/>
          <w:szCs w:val="24"/>
          <w:lang w:val="en-IN"/>
        </w:rPr>
        <w:t>Sunhemp</w:t>
      </w:r>
      <w:proofErr w:type="spellEnd"/>
      <w:r w:rsidR="00D43F07" w:rsidRPr="00D43F07">
        <w:rPr>
          <w:rFonts w:ascii="Times New Roman" w:hAnsi="Times New Roman" w:cs="Times New Roman"/>
          <w:sz w:val="24"/>
          <w:szCs w:val="24"/>
          <w:lang w:val="en-IN"/>
        </w:rPr>
        <w:t xml:space="preserve"> (1.00), groundnut (1.00), soybean (0.67), cluster bean (0.33) and sole maize crop (0.33) which was statistically at par with each other.</w:t>
      </w:r>
    </w:p>
    <w:p w:rsidR="00AE6FF8" w:rsidRPr="00712237" w:rsidRDefault="00AE6FF8" w:rsidP="00712237">
      <w:pPr>
        <w:spacing w:after="0" w:line="360" w:lineRule="auto"/>
        <w:jc w:val="both"/>
        <w:rPr>
          <w:rFonts w:ascii="Times New Roman" w:hAnsi="Times New Roman" w:cs="Times New Roman"/>
          <w:sz w:val="24"/>
          <w:szCs w:val="24"/>
          <w:lang w:val="en-IN"/>
        </w:rPr>
      </w:pPr>
    </w:p>
    <w:p w:rsidR="004B1DAE" w:rsidRPr="0032105D" w:rsidRDefault="004B1DAE" w:rsidP="004B1DAE">
      <w:pPr>
        <w:rPr>
          <w:rFonts w:ascii="Times New Roman" w:hAnsi="Times New Roman" w:cs="Times New Roman"/>
          <w:b/>
          <w:sz w:val="24"/>
          <w:szCs w:val="24"/>
        </w:rPr>
      </w:pPr>
      <w:r w:rsidRPr="0032105D">
        <w:rPr>
          <w:rFonts w:ascii="Times New Roman" w:hAnsi="Times New Roman" w:cs="Times New Roman"/>
          <w:b/>
          <w:sz w:val="24"/>
          <w:szCs w:val="24"/>
        </w:rPr>
        <w:t>Table</w:t>
      </w:r>
      <w:r w:rsidR="007A5E2B">
        <w:rPr>
          <w:rFonts w:ascii="Times New Roman" w:hAnsi="Times New Roman" w:cs="Times New Roman"/>
          <w:b/>
          <w:sz w:val="24"/>
          <w:szCs w:val="24"/>
        </w:rPr>
        <w:t xml:space="preserve"> 2</w:t>
      </w:r>
      <w:r w:rsidRPr="0032105D">
        <w:rPr>
          <w:rFonts w:ascii="Times New Roman" w:hAnsi="Times New Roman" w:cs="Times New Roman"/>
          <w:b/>
          <w:sz w:val="24"/>
          <w:szCs w:val="24"/>
        </w:rPr>
        <w:t>. Pop</w:t>
      </w:r>
      <w:r>
        <w:rPr>
          <w:rFonts w:ascii="Times New Roman" w:hAnsi="Times New Roman" w:cs="Times New Roman"/>
          <w:b/>
          <w:sz w:val="24"/>
          <w:szCs w:val="24"/>
        </w:rPr>
        <w:t>ulation of predators were recorded per plant</w:t>
      </w:r>
      <w:r w:rsidRPr="0032105D">
        <w:rPr>
          <w:rFonts w:ascii="Times New Roman" w:hAnsi="Times New Roman" w:cs="Times New Roman"/>
          <w:b/>
          <w:sz w:val="24"/>
          <w:szCs w:val="24"/>
        </w:rPr>
        <w:t xml:space="preserve"> </w:t>
      </w:r>
      <w:r>
        <w:rPr>
          <w:rFonts w:ascii="Times New Roman" w:hAnsi="Times New Roman" w:cs="Times New Roman"/>
          <w:b/>
          <w:sz w:val="24"/>
          <w:szCs w:val="24"/>
        </w:rPr>
        <w:t xml:space="preserve">on </w:t>
      </w:r>
      <w:r w:rsidRPr="0032105D">
        <w:rPr>
          <w:rFonts w:ascii="Times New Roman" w:hAnsi="Times New Roman" w:cs="Times New Roman"/>
          <w:b/>
          <w:sz w:val="24"/>
          <w:szCs w:val="24"/>
        </w:rPr>
        <w:t>different treatments</w:t>
      </w:r>
    </w:p>
    <w:tbl>
      <w:tblPr>
        <w:tblStyle w:val="TableGrid"/>
        <w:tblW w:w="9558" w:type="dxa"/>
        <w:tblLook w:val="04A0" w:firstRow="1" w:lastRow="0" w:firstColumn="1" w:lastColumn="0" w:noHBand="0" w:noVBand="1"/>
      </w:tblPr>
      <w:tblGrid>
        <w:gridCol w:w="3543"/>
        <w:gridCol w:w="2145"/>
        <w:gridCol w:w="1260"/>
        <w:gridCol w:w="2610"/>
      </w:tblGrid>
      <w:tr w:rsidR="004B1DAE" w:rsidRPr="00862137" w:rsidTr="00D63216">
        <w:tc>
          <w:tcPr>
            <w:tcW w:w="3543" w:type="dxa"/>
          </w:tcPr>
          <w:p w:rsidR="004B1DAE" w:rsidRPr="00B7641E" w:rsidRDefault="004B1DAE" w:rsidP="00D63216">
            <w:pPr>
              <w:jc w:val="center"/>
              <w:rPr>
                <w:rFonts w:ascii="Times New Roman" w:hAnsi="Times New Roman" w:cs="Times New Roman"/>
                <w:b/>
                <w:sz w:val="24"/>
                <w:szCs w:val="24"/>
              </w:rPr>
            </w:pPr>
            <w:r w:rsidRPr="00B7641E">
              <w:rPr>
                <w:rFonts w:ascii="Times New Roman" w:hAnsi="Times New Roman" w:cs="Times New Roman"/>
                <w:b/>
                <w:sz w:val="24"/>
                <w:szCs w:val="24"/>
              </w:rPr>
              <w:t>Treatment</w:t>
            </w:r>
          </w:p>
          <w:p w:rsidR="004B1DAE" w:rsidRPr="00B7641E" w:rsidRDefault="004B1DAE" w:rsidP="00D63216">
            <w:pPr>
              <w:jc w:val="center"/>
              <w:rPr>
                <w:rFonts w:ascii="Times New Roman" w:hAnsi="Times New Roman" w:cs="Times New Roman"/>
                <w:b/>
                <w:sz w:val="24"/>
                <w:szCs w:val="24"/>
              </w:rPr>
            </w:pPr>
          </w:p>
        </w:tc>
        <w:tc>
          <w:tcPr>
            <w:tcW w:w="2145" w:type="dxa"/>
          </w:tcPr>
          <w:p w:rsidR="004B1DAE" w:rsidRPr="00B7641E" w:rsidRDefault="004B1DAE" w:rsidP="00D63216">
            <w:pPr>
              <w:jc w:val="center"/>
              <w:rPr>
                <w:rFonts w:ascii="Times New Roman" w:hAnsi="Times New Roman" w:cs="Times New Roman"/>
                <w:b/>
                <w:sz w:val="24"/>
                <w:szCs w:val="24"/>
              </w:rPr>
            </w:pPr>
            <w:r w:rsidRPr="00B7641E">
              <w:rPr>
                <w:rFonts w:ascii="Times New Roman" w:hAnsi="Times New Roman" w:cs="Times New Roman"/>
                <w:b/>
                <w:sz w:val="24"/>
                <w:szCs w:val="24"/>
              </w:rPr>
              <w:t>Coccinellids</w:t>
            </w:r>
          </w:p>
        </w:tc>
        <w:tc>
          <w:tcPr>
            <w:tcW w:w="1260" w:type="dxa"/>
          </w:tcPr>
          <w:p w:rsidR="004B1DAE" w:rsidRPr="00B7641E" w:rsidRDefault="004B1DAE" w:rsidP="00D63216">
            <w:pPr>
              <w:jc w:val="center"/>
              <w:rPr>
                <w:rFonts w:ascii="Times New Roman" w:hAnsi="Times New Roman" w:cs="Times New Roman"/>
                <w:b/>
                <w:sz w:val="24"/>
                <w:szCs w:val="24"/>
              </w:rPr>
            </w:pPr>
            <w:r w:rsidRPr="00B7641E">
              <w:rPr>
                <w:rFonts w:ascii="Times New Roman" w:hAnsi="Times New Roman" w:cs="Times New Roman"/>
                <w:b/>
                <w:sz w:val="24"/>
                <w:szCs w:val="24"/>
              </w:rPr>
              <w:t>Spiders</w:t>
            </w:r>
          </w:p>
        </w:tc>
        <w:tc>
          <w:tcPr>
            <w:tcW w:w="2610" w:type="dxa"/>
          </w:tcPr>
          <w:p w:rsidR="004B1DAE" w:rsidRPr="00B7641E" w:rsidRDefault="004B1DAE" w:rsidP="00D63216">
            <w:pPr>
              <w:jc w:val="center"/>
              <w:rPr>
                <w:rFonts w:ascii="Times New Roman" w:hAnsi="Times New Roman" w:cs="Times New Roman"/>
                <w:b/>
                <w:sz w:val="24"/>
                <w:szCs w:val="24"/>
              </w:rPr>
            </w:pPr>
            <w:r w:rsidRPr="00B7641E">
              <w:rPr>
                <w:rFonts w:ascii="Times New Roman" w:hAnsi="Times New Roman" w:cs="Times New Roman"/>
                <w:b/>
                <w:sz w:val="24"/>
                <w:szCs w:val="24"/>
              </w:rPr>
              <w:t>Earwigs</w:t>
            </w:r>
          </w:p>
        </w:tc>
      </w:tr>
      <w:tr w:rsidR="004B1DAE" w:rsidRPr="00862137" w:rsidTr="00D63216">
        <w:tc>
          <w:tcPr>
            <w:tcW w:w="3543" w:type="dxa"/>
          </w:tcPr>
          <w:p w:rsidR="004B1DAE" w:rsidRPr="00AC574A" w:rsidRDefault="004B1DAE" w:rsidP="00D63216">
            <w:pPr>
              <w:tabs>
                <w:tab w:val="left" w:pos="430"/>
              </w:tabs>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1</w:t>
            </w:r>
          </w:p>
        </w:tc>
        <w:tc>
          <w:tcPr>
            <w:tcW w:w="2145"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4.83</w:t>
            </w:r>
          </w:p>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w:t>
            </w:r>
            <w:proofErr w:type="gramStart"/>
            <w:r>
              <w:rPr>
                <w:rFonts w:ascii="Times New Roman" w:hAnsi="Times New Roman" w:cs="Times New Roman"/>
                <w:sz w:val="24"/>
                <w:szCs w:val="24"/>
              </w:rPr>
              <w:t>2.31</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c>
          <w:tcPr>
            <w:tcW w:w="1260"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3.00</w:t>
            </w:r>
          </w:p>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w:t>
            </w:r>
            <w:proofErr w:type="gramStart"/>
            <w:r>
              <w:rPr>
                <w:rFonts w:ascii="Times New Roman" w:hAnsi="Times New Roman" w:cs="Times New Roman"/>
                <w:sz w:val="24"/>
                <w:szCs w:val="24"/>
              </w:rPr>
              <w:t>1.87</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c>
          <w:tcPr>
            <w:tcW w:w="2610"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1</w:t>
            </w:r>
            <w:r w:rsidRPr="00862137">
              <w:rPr>
                <w:rFonts w:ascii="Times New Roman" w:hAnsi="Times New Roman" w:cs="Times New Roman"/>
                <w:sz w:val="24"/>
                <w:szCs w:val="24"/>
              </w:rPr>
              <w:t>.33</w:t>
            </w:r>
          </w:p>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1.34</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r>
      <w:tr w:rsidR="004B1DAE" w:rsidRPr="00862137" w:rsidTr="00D63216">
        <w:tc>
          <w:tcPr>
            <w:tcW w:w="3543" w:type="dxa"/>
          </w:tcPr>
          <w:p w:rsidR="004B1DAE" w:rsidRPr="00AC574A" w:rsidRDefault="004B1DAE"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2</w:t>
            </w:r>
          </w:p>
        </w:tc>
        <w:tc>
          <w:tcPr>
            <w:tcW w:w="2145"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2.8</w:t>
            </w:r>
            <w:r w:rsidRPr="00862137">
              <w:rPr>
                <w:rFonts w:ascii="Times New Roman" w:hAnsi="Times New Roman" w:cs="Times New Roman"/>
                <w:sz w:val="24"/>
                <w:szCs w:val="24"/>
              </w:rPr>
              <w:t>3</w:t>
            </w:r>
          </w:p>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1.82</w:t>
            </w:r>
            <w:r w:rsidRPr="00862137">
              <w:rPr>
                <w:rFonts w:ascii="Times New Roman" w:hAnsi="Times New Roman" w:cs="Times New Roman"/>
                <w:sz w:val="24"/>
                <w:szCs w:val="24"/>
              </w:rPr>
              <w:t>)</w:t>
            </w:r>
            <w:r>
              <w:rPr>
                <w:rFonts w:ascii="Times New Roman" w:hAnsi="Times New Roman" w:cs="Times New Roman"/>
                <w:sz w:val="24"/>
                <w:szCs w:val="24"/>
                <w:vertAlign w:val="superscript"/>
              </w:rPr>
              <w:t>cd</w:t>
            </w:r>
            <w:proofErr w:type="gramEnd"/>
          </w:p>
        </w:tc>
        <w:tc>
          <w:tcPr>
            <w:tcW w:w="1260"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2.00</w:t>
            </w:r>
          </w:p>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1.58</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ab</w:t>
            </w:r>
            <w:proofErr w:type="gramEnd"/>
          </w:p>
        </w:tc>
        <w:tc>
          <w:tcPr>
            <w:tcW w:w="2610"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1</w:t>
            </w:r>
            <w:r w:rsidRPr="00862137">
              <w:rPr>
                <w:rFonts w:ascii="Times New Roman" w:hAnsi="Times New Roman" w:cs="Times New Roman"/>
                <w:sz w:val="24"/>
                <w:szCs w:val="24"/>
              </w:rPr>
              <w:t>.00</w:t>
            </w:r>
          </w:p>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1.22</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r>
      <w:tr w:rsidR="004B1DAE" w:rsidRPr="00862137" w:rsidTr="00D63216">
        <w:tc>
          <w:tcPr>
            <w:tcW w:w="3543" w:type="dxa"/>
          </w:tcPr>
          <w:p w:rsidR="004B1DAE" w:rsidRPr="00AC574A" w:rsidRDefault="004B1DAE"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3</w:t>
            </w:r>
          </w:p>
        </w:tc>
        <w:tc>
          <w:tcPr>
            <w:tcW w:w="2145" w:type="dxa"/>
          </w:tcPr>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2.00</w:t>
            </w:r>
          </w:p>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w:t>
            </w:r>
            <w:proofErr w:type="gramStart"/>
            <w:r>
              <w:rPr>
                <w:rFonts w:ascii="Times New Roman" w:hAnsi="Times New Roman" w:cs="Times New Roman"/>
                <w:sz w:val="24"/>
                <w:szCs w:val="24"/>
              </w:rPr>
              <w:t>1.58</w:t>
            </w:r>
            <w:r w:rsidRPr="00862137">
              <w:rPr>
                <w:rFonts w:ascii="Times New Roman" w:hAnsi="Times New Roman" w:cs="Times New Roman"/>
                <w:sz w:val="24"/>
                <w:szCs w:val="24"/>
              </w:rPr>
              <w:t>)</w:t>
            </w:r>
            <w:r>
              <w:rPr>
                <w:rFonts w:ascii="Times New Roman" w:hAnsi="Times New Roman" w:cs="Times New Roman"/>
                <w:sz w:val="24"/>
                <w:szCs w:val="24"/>
                <w:vertAlign w:val="superscript"/>
              </w:rPr>
              <w:t>de</w:t>
            </w:r>
            <w:proofErr w:type="gramEnd"/>
          </w:p>
        </w:tc>
        <w:tc>
          <w:tcPr>
            <w:tcW w:w="1260" w:type="dxa"/>
          </w:tcPr>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1.33</w:t>
            </w:r>
          </w:p>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w:t>
            </w:r>
            <w:proofErr w:type="gramStart"/>
            <w:r w:rsidRPr="00862137">
              <w:rPr>
                <w:rFonts w:ascii="Times New Roman" w:hAnsi="Times New Roman" w:cs="Times New Roman"/>
                <w:sz w:val="24"/>
                <w:szCs w:val="24"/>
              </w:rPr>
              <w:t>1.34)</w:t>
            </w:r>
            <w:proofErr w:type="spellStart"/>
            <w:r w:rsidRPr="00862137">
              <w:rPr>
                <w:rFonts w:ascii="Times New Roman" w:hAnsi="Times New Roman" w:cs="Times New Roman"/>
                <w:sz w:val="24"/>
                <w:szCs w:val="24"/>
                <w:vertAlign w:val="superscript"/>
              </w:rPr>
              <w:t>b</w:t>
            </w:r>
            <w:r>
              <w:rPr>
                <w:rFonts w:ascii="Times New Roman" w:hAnsi="Times New Roman" w:cs="Times New Roman"/>
                <w:sz w:val="24"/>
                <w:szCs w:val="24"/>
                <w:vertAlign w:val="superscript"/>
              </w:rPr>
              <w:t>c</w:t>
            </w:r>
            <w:proofErr w:type="spellEnd"/>
            <w:proofErr w:type="gramEnd"/>
          </w:p>
        </w:tc>
        <w:tc>
          <w:tcPr>
            <w:tcW w:w="2610" w:type="dxa"/>
          </w:tcPr>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0.33</w:t>
            </w:r>
          </w:p>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w:t>
            </w:r>
            <w:proofErr w:type="gramStart"/>
            <w:r w:rsidRPr="00862137">
              <w:rPr>
                <w:rFonts w:ascii="Times New Roman" w:hAnsi="Times New Roman" w:cs="Times New Roman"/>
                <w:sz w:val="24"/>
                <w:szCs w:val="24"/>
              </w:rPr>
              <w:t>0.88)</w:t>
            </w:r>
            <w:r w:rsidRPr="00862137">
              <w:rPr>
                <w:rFonts w:ascii="Times New Roman" w:hAnsi="Times New Roman" w:cs="Times New Roman"/>
                <w:sz w:val="24"/>
                <w:szCs w:val="24"/>
                <w:vertAlign w:val="superscript"/>
              </w:rPr>
              <w:t>a</w:t>
            </w:r>
            <w:proofErr w:type="gramEnd"/>
          </w:p>
        </w:tc>
      </w:tr>
      <w:tr w:rsidR="004B1DAE" w:rsidRPr="00862137" w:rsidTr="00D63216">
        <w:tc>
          <w:tcPr>
            <w:tcW w:w="3543" w:type="dxa"/>
          </w:tcPr>
          <w:p w:rsidR="004B1DAE" w:rsidRPr="00AC574A" w:rsidRDefault="004B1DAE"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4</w:t>
            </w:r>
          </w:p>
        </w:tc>
        <w:tc>
          <w:tcPr>
            <w:tcW w:w="2145" w:type="dxa"/>
          </w:tcPr>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4</w:t>
            </w:r>
            <w:r>
              <w:rPr>
                <w:rFonts w:ascii="Times New Roman" w:hAnsi="Times New Roman" w:cs="Times New Roman"/>
                <w:sz w:val="24"/>
                <w:szCs w:val="24"/>
              </w:rPr>
              <w:t>.33</w:t>
            </w:r>
          </w:p>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w:t>
            </w:r>
            <w:proofErr w:type="gramStart"/>
            <w:r>
              <w:rPr>
                <w:rFonts w:ascii="Times New Roman" w:hAnsi="Times New Roman" w:cs="Times New Roman"/>
                <w:sz w:val="24"/>
                <w:szCs w:val="24"/>
              </w:rPr>
              <w:t>2.20</w:t>
            </w:r>
            <w:r w:rsidRPr="00862137">
              <w:rPr>
                <w:rFonts w:ascii="Times New Roman" w:hAnsi="Times New Roman" w:cs="Times New Roman"/>
                <w:sz w:val="24"/>
                <w:szCs w:val="24"/>
              </w:rPr>
              <w:t>)</w:t>
            </w:r>
            <w:r>
              <w:rPr>
                <w:rFonts w:ascii="Times New Roman" w:hAnsi="Times New Roman" w:cs="Times New Roman"/>
                <w:sz w:val="24"/>
                <w:szCs w:val="24"/>
                <w:vertAlign w:val="superscript"/>
              </w:rPr>
              <w:t>ab</w:t>
            </w:r>
            <w:proofErr w:type="gramEnd"/>
          </w:p>
        </w:tc>
        <w:tc>
          <w:tcPr>
            <w:tcW w:w="1260"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2</w:t>
            </w:r>
            <w:r w:rsidRPr="00862137">
              <w:rPr>
                <w:rFonts w:ascii="Times New Roman" w:hAnsi="Times New Roman" w:cs="Times New Roman"/>
                <w:sz w:val="24"/>
                <w:szCs w:val="24"/>
              </w:rPr>
              <w:t>.33</w:t>
            </w:r>
          </w:p>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1.68</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ab</w:t>
            </w:r>
            <w:proofErr w:type="gramEnd"/>
          </w:p>
        </w:tc>
        <w:tc>
          <w:tcPr>
            <w:tcW w:w="2610"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1.67</w:t>
            </w:r>
          </w:p>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1.46</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r>
      <w:tr w:rsidR="004B1DAE" w:rsidRPr="00862137" w:rsidTr="00D63216">
        <w:tc>
          <w:tcPr>
            <w:tcW w:w="3543" w:type="dxa"/>
          </w:tcPr>
          <w:p w:rsidR="004B1DAE" w:rsidRPr="00AC574A" w:rsidRDefault="004B1DAE"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5</w:t>
            </w:r>
          </w:p>
        </w:tc>
        <w:tc>
          <w:tcPr>
            <w:tcW w:w="2145"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4.00</w:t>
            </w:r>
          </w:p>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2.12</w:t>
            </w:r>
            <w:r w:rsidRPr="00862137">
              <w:rPr>
                <w:rFonts w:ascii="Times New Roman" w:hAnsi="Times New Roman" w:cs="Times New Roman"/>
                <w:sz w:val="24"/>
                <w:szCs w:val="24"/>
              </w:rPr>
              <w:t>)</w:t>
            </w:r>
            <w:proofErr w:type="spellStart"/>
            <w:r w:rsidRPr="00862137">
              <w:rPr>
                <w:rFonts w:ascii="Times New Roman" w:hAnsi="Times New Roman" w:cs="Times New Roman"/>
                <w:sz w:val="24"/>
                <w:szCs w:val="24"/>
                <w:vertAlign w:val="superscript"/>
              </w:rPr>
              <w:t>a</w:t>
            </w:r>
            <w:r>
              <w:rPr>
                <w:rFonts w:ascii="Times New Roman" w:hAnsi="Times New Roman" w:cs="Times New Roman"/>
                <w:sz w:val="24"/>
                <w:szCs w:val="24"/>
                <w:vertAlign w:val="superscript"/>
              </w:rPr>
              <w:t>bc</w:t>
            </w:r>
            <w:proofErr w:type="spellEnd"/>
            <w:proofErr w:type="gramEnd"/>
          </w:p>
        </w:tc>
        <w:tc>
          <w:tcPr>
            <w:tcW w:w="1260" w:type="dxa"/>
          </w:tcPr>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2</w:t>
            </w:r>
            <w:r>
              <w:rPr>
                <w:rFonts w:ascii="Times New Roman" w:hAnsi="Times New Roman" w:cs="Times New Roman"/>
                <w:sz w:val="24"/>
                <w:szCs w:val="24"/>
              </w:rPr>
              <w:t>.67</w:t>
            </w:r>
          </w:p>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1.77</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r>
              <w:rPr>
                <w:rFonts w:ascii="Times New Roman" w:hAnsi="Times New Roman" w:cs="Times New Roman"/>
                <w:sz w:val="24"/>
                <w:szCs w:val="24"/>
                <w:vertAlign w:val="superscript"/>
              </w:rPr>
              <w:t>b</w:t>
            </w:r>
            <w:proofErr w:type="gramEnd"/>
          </w:p>
        </w:tc>
        <w:tc>
          <w:tcPr>
            <w:tcW w:w="2610"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1.00</w:t>
            </w:r>
          </w:p>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1.22</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r>
      <w:tr w:rsidR="004B1DAE" w:rsidRPr="00862137" w:rsidTr="00D63216">
        <w:tc>
          <w:tcPr>
            <w:tcW w:w="3543" w:type="dxa"/>
          </w:tcPr>
          <w:p w:rsidR="004B1DAE" w:rsidRPr="00AC574A" w:rsidRDefault="004B1DAE"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6</w:t>
            </w:r>
          </w:p>
        </w:tc>
        <w:tc>
          <w:tcPr>
            <w:tcW w:w="2145"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3.17</w:t>
            </w:r>
          </w:p>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w:t>
            </w:r>
            <w:proofErr w:type="gramStart"/>
            <w:r>
              <w:rPr>
                <w:rFonts w:ascii="Times New Roman" w:hAnsi="Times New Roman" w:cs="Times New Roman"/>
                <w:sz w:val="24"/>
                <w:szCs w:val="24"/>
              </w:rPr>
              <w:t>1.91</w:t>
            </w:r>
            <w:r w:rsidRPr="00862137">
              <w:rPr>
                <w:rFonts w:ascii="Times New Roman" w:hAnsi="Times New Roman" w:cs="Times New Roman"/>
                <w:sz w:val="24"/>
                <w:szCs w:val="24"/>
              </w:rPr>
              <w:t>)</w:t>
            </w:r>
            <w:proofErr w:type="spellStart"/>
            <w:r w:rsidRPr="00862137">
              <w:rPr>
                <w:rFonts w:ascii="Times New Roman" w:hAnsi="Times New Roman" w:cs="Times New Roman"/>
                <w:sz w:val="24"/>
                <w:szCs w:val="24"/>
                <w:vertAlign w:val="superscript"/>
              </w:rPr>
              <w:t>b</w:t>
            </w:r>
            <w:r>
              <w:rPr>
                <w:rFonts w:ascii="Times New Roman" w:hAnsi="Times New Roman" w:cs="Times New Roman"/>
                <w:sz w:val="24"/>
                <w:szCs w:val="24"/>
                <w:vertAlign w:val="superscript"/>
              </w:rPr>
              <w:t>cd</w:t>
            </w:r>
            <w:proofErr w:type="spellEnd"/>
            <w:proofErr w:type="gramEnd"/>
          </w:p>
        </w:tc>
        <w:tc>
          <w:tcPr>
            <w:tcW w:w="1260"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2.00</w:t>
            </w:r>
          </w:p>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1.58</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ab</w:t>
            </w:r>
            <w:proofErr w:type="gramEnd"/>
          </w:p>
        </w:tc>
        <w:tc>
          <w:tcPr>
            <w:tcW w:w="2610"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0.67</w:t>
            </w:r>
          </w:p>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1.05</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r>
      <w:tr w:rsidR="004B1DAE" w:rsidRPr="00862137" w:rsidTr="00D63216">
        <w:tc>
          <w:tcPr>
            <w:tcW w:w="3543" w:type="dxa"/>
          </w:tcPr>
          <w:p w:rsidR="004B1DAE" w:rsidRPr="00AC574A" w:rsidRDefault="004B1DAE"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7</w:t>
            </w:r>
          </w:p>
        </w:tc>
        <w:tc>
          <w:tcPr>
            <w:tcW w:w="2145"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1.67</w:t>
            </w:r>
          </w:p>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1.46</w:t>
            </w:r>
            <w:r w:rsidRPr="00862137">
              <w:rPr>
                <w:rFonts w:ascii="Times New Roman" w:hAnsi="Times New Roman" w:cs="Times New Roman"/>
                <w:sz w:val="24"/>
                <w:szCs w:val="24"/>
              </w:rPr>
              <w:t>)</w:t>
            </w:r>
            <w:r>
              <w:rPr>
                <w:rFonts w:ascii="Times New Roman" w:hAnsi="Times New Roman" w:cs="Times New Roman"/>
                <w:sz w:val="24"/>
                <w:szCs w:val="24"/>
                <w:vertAlign w:val="superscript"/>
              </w:rPr>
              <w:t>e</w:t>
            </w:r>
            <w:proofErr w:type="gramEnd"/>
          </w:p>
        </w:tc>
        <w:tc>
          <w:tcPr>
            <w:tcW w:w="1260"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0.67</w:t>
            </w:r>
          </w:p>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1.05</w:t>
            </w:r>
            <w:r w:rsidRPr="00862137">
              <w:rPr>
                <w:rFonts w:ascii="Times New Roman" w:hAnsi="Times New Roman" w:cs="Times New Roman"/>
                <w:sz w:val="24"/>
                <w:szCs w:val="24"/>
              </w:rPr>
              <w:t>)</w:t>
            </w:r>
            <w:r>
              <w:rPr>
                <w:rFonts w:ascii="Times New Roman" w:hAnsi="Times New Roman" w:cs="Times New Roman"/>
                <w:sz w:val="24"/>
                <w:szCs w:val="24"/>
              </w:rPr>
              <w:t>c</w:t>
            </w:r>
            <w:proofErr w:type="gramEnd"/>
          </w:p>
        </w:tc>
        <w:tc>
          <w:tcPr>
            <w:tcW w:w="2610"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0.33</w:t>
            </w:r>
          </w:p>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0.88</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r>
      <w:tr w:rsidR="004B1DAE" w:rsidRPr="00862137" w:rsidTr="00D63216">
        <w:tc>
          <w:tcPr>
            <w:tcW w:w="3543" w:type="dxa"/>
          </w:tcPr>
          <w:p w:rsidR="004B1DAE" w:rsidRPr="00B7641E" w:rsidRDefault="004B1DAE" w:rsidP="00D63216">
            <w:pPr>
              <w:jc w:val="center"/>
              <w:rPr>
                <w:rFonts w:ascii="Times New Roman" w:hAnsi="Times New Roman" w:cs="Times New Roman"/>
                <w:b/>
                <w:sz w:val="24"/>
                <w:szCs w:val="24"/>
              </w:rPr>
            </w:pPr>
            <w:r w:rsidRPr="00B7641E">
              <w:rPr>
                <w:rFonts w:ascii="Times New Roman" w:hAnsi="Times New Roman" w:cs="Times New Roman"/>
                <w:b/>
                <w:i/>
                <w:sz w:val="24"/>
                <w:szCs w:val="24"/>
              </w:rPr>
              <w:t>F</w:t>
            </w:r>
            <w:r w:rsidRPr="00B7641E">
              <w:rPr>
                <w:rFonts w:ascii="Times New Roman" w:hAnsi="Times New Roman" w:cs="Times New Roman"/>
                <w:b/>
                <w:sz w:val="24"/>
                <w:szCs w:val="24"/>
              </w:rPr>
              <w:t xml:space="preserve"> value</w:t>
            </w:r>
          </w:p>
        </w:tc>
        <w:tc>
          <w:tcPr>
            <w:tcW w:w="2145"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18.17</w:t>
            </w:r>
          </w:p>
        </w:tc>
        <w:tc>
          <w:tcPr>
            <w:tcW w:w="1260"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8.61</w:t>
            </w:r>
          </w:p>
        </w:tc>
        <w:tc>
          <w:tcPr>
            <w:tcW w:w="2610" w:type="dxa"/>
          </w:tcPr>
          <w:p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3.00</w:t>
            </w:r>
          </w:p>
        </w:tc>
      </w:tr>
      <w:tr w:rsidR="004B1DAE" w:rsidRPr="00862137" w:rsidTr="00D63216">
        <w:tc>
          <w:tcPr>
            <w:tcW w:w="3543" w:type="dxa"/>
          </w:tcPr>
          <w:p w:rsidR="004B1DAE" w:rsidRPr="00B7641E" w:rsidRDefault="004B1DAE" w:rsidP="00D63216">
            <w:pPr>
              <w:jc w:val="center"/>
              <w:rPr>
                <w:rFonts w:ascii="Times New Roman" w:hAnsi="Times New Roman" w:cs="Times New Roman"/>
                <w:b/>
                <w:sz w:val="24"/>
                <w:szCs w:val="24"/>
              </w:rPr>
            </w:pPr>
            <w:r w:rsidRPr="00B7641E">
              <w:rPr>
                <w:rFonts w:ascii="Times New Roman" w:hAnsi="Times New Roman" w:cs="Times New Roman"/>
                <w:b/>
                <w:i/>
                <w:sz w:val="24"/>
                <w:szCs w:val="24"/>
              </w:rPr>
              <w:t>P</w:t>
            </w:r>
            <w:r w:rsidRPr="00B7641E">
              <w:rPr>
                <w:rFonts w:ascii="Times New Roman" w:hAnsi="Times New Roman" w:cs="Times New Roman"/>
                <w:b/>
                <w:sz w:val="24"/>
                <w:szCs w:val="24"/>
              </w:rPr>
              <w:t xml:space="preserve"> value</w:t>
            </w:r>
          </w:p>
        </w:tc>
        <w:tc>
          <w:tcPr>
            <w:tcW w:w="2145" w:type="dxa"/>
          </w:tcPr>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&lt; 0.</w:t>
            </w:r>
            <w:r>
              <w:rPr>
                <w:rFonts w:ascii="Times New Roman" w:hAnsi="Times New Roman" w:cs="Times New Roman"/>
                <w:sz w:val="24"/>
                <w:szCs w:val="24"/>
              </w:rPr>
              <w:t>0001</w:t>
            </w:r>
          </w:p>
        </w:tc>
        <w:tc>
          <w:tcPr>
            <w:tcW w:w="1260" w:type="dxa"/>
          </w:tcPr>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&lt; 0.0</w:t>
            </w:r>
            <w:r>
              <w:rPr>
                <w:rFonts w:ascii="Times New Roman" w:hAnsi="Times New Roman" w:cs="Times New Roman"/>
                <w:sz w:val="24"/>
                <w:szCs w:val="24"/>
              </w:rPr>
              <w:t>001</w:t>
            </w:r>
          </w:p>
        </w:tc>
        <w:tc>
          <w:tcPr>
            <w:tcW w:w="2610" w:type="dxa"/>
          </w:tcPr>
          <w:p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&lt; 0.013</w:t>
            </w:r>
          </w:p>
        </w:tc>
      </w:tr>
    </w:tbl>
    <w:p w:rsidR="00C11E0B" w:rsidRDefault="004B1DAE" w:rsidP="0060107E">
      <w:pPr>
        <w:jc w:val="both"/>
        <w:rPr>
          <w:rFonts w:ascii="Times New Roman" w:hAnsi="Times New Roman" w:cs="Times New Roman"/>
          <w:sz w:val="24"/>
          <w:szCs w:val="24"/>
        </w:rPr>
      </w:pPr>
      <w:r w:rsidRPr="002D6759">
        <w:rPr>
          <w:rFonts w:ascii="Times New Roman" w:hAnsi="Times New Roman" w:cs="Times New Roman"/>
          <w:sz w:val="24"/>
          <w:szCs w:val="24"/>
        </w:rPr>
        <w:t>Mean values followed by different letters are significantly different by Tu</w:t>
      </w:r>
      <w:r>
        <w:rPr>
          <w:rFonts w:ascii="Times New Roman" w:hAnsi="Times New Roman" w:cs="Times New Roman"/>
          <w:sz w:val="24"/>
          <w:szCs w:val="24"/>
        </w:rPr>
        <w:t xml:space="preserve">key’s test (P ≤ </w:t>
      </w:r>
      <w:r w:rsidRPr="002D6759">
        <w:rPr>
          <w:rFonts w:ascii="Times New Roman" w:hAnsi="Times New Roman" w:cs="Times New Roman"/>
          <w:sz w:val="24"/>
          <w:szCs w:val="24"/>
        </w:rPr>
        <w:t xml:space="preserve">0.05); Figures in parenthesis are square root transformed values. </w:t>
      </w:r>
      <w:r>
        <w:rPr>
          <w:rFonts w:ascii="Times New Roman" w:hAnsi="Times New Roman" w:cs="Times New Roman"/>
          <w:sz w:val="24"/>
          <w:szCs w:val="24"/>
        </w:rPr>
        <w:t>Note: T</w:t>
      </w:r>
      <w:r>
        <w:rPr>
          <w:rFonts w:ascii="Times New Roman" w:hAnsi="Times New Roman" w:cs="Times New Roman"/>
          <w:sz w:val="24"/>
          <w:szCs w:val="24"/>
          <w:vertAlign w:val="subscript"/>
        </w:rPr>
        <w:t>1</w:t>
      </w:r>
      <w:r w:rsidRPr="0002596D">
        <w:rPr>
          <w:rFonts w:ascii="Times New Roman" w:hAnsi="Times New Roman" w:cs="Times New Roman"/>
          <w:sz w:val="24"/>
          <w:szCs w:val="24"/>
        </w:rPr>
        <w:t xml:space="preserve">: Maize + </w:t>
      </w:r>
      <w:proofErr w:type="spellStart"/>
      <w:r w:rsidRPr="0002596D">
        <w:rPr>
          <w:rFonts w:ascii="Times New Roman" w:hAnsi="Times New Roman" w:cs="Times New Roman"/>
          <w:sz w:val="24"/>
          <w:szCs w:val="24"/>
        </w:rPr>
        <w:t>Desmodium</w:t>
      </w:r>
      <w:proofErr w:type="spellEnd"/>
      <w:r w:rsidRPr="0002596D">
        <w:rPr>
          <w:rFonts w:ascii="Times New Roman" w:hAnsi="Times New Roman" w:cs="Times New Roman"/>
          <w:sz w:val="24"/>
          <w:szCs w:val="24"/>
        </w:rPr>
        <w:t xml:space="preserve"> (1:1) +</w:t>
      </w:r>
      <w:r>
        <w:rPr>
          <w:rFonts w:ascii="Times New Roman" w:hAnsi="Times New Roman" w:cs="Times New Roman"/>
          <w:sz w:val="24"/>
          <w:szCs w:val="24"/>
        </w:rPr>
        <w:t xml:space="preserve"> </w:t>
      </w:r>
      <w:r w:rsidRPr="0002596D">
        <w:rPr>
          <w:rFonts w:ascii="Times New Roman" w:hAnsi="Times New Roman" w:cs="Times New Roman"/>
          <w:sz w:val="24"/>
          <w:szCs w:val="24"/>
        </w:rPr>
        <w:t>Napier grass as border crop (Conven</w:t>
      </w:r>
      <w:r>
        <w:rPr>
          <w:rFonts w:ascii="Times New Roman" w:hAnsi="Times New Roman" w:cs="Times New Roman"/>
          <w:sz w:val="24"/>
          <w:szCs w:val="24"/>
        </w:rPr>
        <w:t>tional Push-Pull Technology), T</w:t>
      </w:r>
      <w:r>
        <w:rPr>
          <w:rFonts w:ascii="Times New Roman" w:hAnsi="Times New Roman" w:cs="Times New Roman"/>
          <w:sz w:val="24"/>
          <w:szCs w:val="24"/>
          <w:vertAlign w:val="subscript"/>
        </w:rPr>
        <w:t>2</w:t>
      </w:r>
      <w:r w:rsidRPr="0002596D">
        <w:rPr>
          <w:rFonts w:ascii="Times New Roman" w:hAnsi="Times New Roman" w:cs="Times New Roman"/>
          <w:sz w:val="24"/>
          <w:szCs w:val="24"/>
        </w:rPr>
        <w:t xml:space="preserve">: Maize + Groundnut (1:1) </w:t>
      </w:r>
      <w:r>
        <w:rPr>
          <w:rFonts w:ascii="Times New Roman" w:hAnsi="Times New Roman" w:cs="Times New Roman"/>
          <w:sz w:val="24"/>
          <w:szCs w:val="24"/>
        </w:rPr>
        <w:t xml:space="preserve">+ </w:t>
      </w:r>
      <w:proofErr w:type="spellStart"/>
      <w:r>
        <w:rPr>
          <w:rFonts w:ascii="Times New Roman" w:hAnsi="Times New Roman" w:cs="Times New Roman"/>
          <w:sz w:val="24"/>
          <w:szCs w:val="24"/>
        </w:rPr>
        <w:t>sudan</w:t>
      </w:r>
      <w:proofErr w:type="spellEnd"/>
      <w:r>
        <w:rPr>
          <w:rFonts w:ascii="Times New Roman" w:hAnsi="Times New Roman" w:cs="Times New Roman"/>
          <w:sz w:val="24"/>
          <w:szCs w:val="24"/>
        </w:rPr>
        <w:t xml:space="preserve"> grass as border crop, T</w:t>
      </w:r>
      <w:r>
        <w:rPr>
          <w:rFonts w:ascii="Times New Roman" w:hAnsi="Times New Roman" w:cs="Times New Roman"/>
          <w:sz w:val="24"/>
          <w:szCs w:val="24"/>
          <w:vertAlign w:val="subscript"/>
        </w:rPr>
        <w:t>3</w:t>
      </w:r>
      <w:r w:rsidRPr="0002596D">
        <w:rPr>
          <w:rFonts w:ascii="Times New Roman" w:hAnsi="Times New Roman" w:cs="Times New Roman"/>
          <w:sz w:val="24"/>
          <w:szCs w:val="24"/>
        </w:rPr>
        <w:t xml:space="preserve">: Maize + Cluster bean (1:1) </w:t>
      </w:r>
      <w:r>
        <w:rPr>
          <w:rFonts w:ascii="Times New Roman" w:hAnsi="Times New Roman" w:cs="Times New Roman"/>
          <w:sz w:val="24"/>
          <w:szCs w:val="24"/>
        </w:rPr>
        <w:t xml:space="preserve">+ </w:t>
      </w:r>
      <w:proofErr w:type="spellStart"/>
      <w:r>
        <w:rPr>
          <w:rFonts w:ascii="Times New Roman" w:hAnsi="Times New Roman" w:cs="Times New Roman"/>
          <w:sz w:val="24"/>
          <w:szCs w:val="24"/>
        </w:rPr>
        <w:t>sudan</w:t>
      </w:r>
      <w:proofErr w:type="spellEnd"/>
      <w:r>
        <w:rPr>
          <w:rFonts w:ascii="Times New Roman" w:hAnsi="Times New Roman" w:cs="Times New Roman"/>
          <w:sz w:val="24"/>
          <w:szCs w:val="24"/>
        </w:rPr>
        <w:t xml:space="preserve"> grass as border crop, T</w:t>
      </w:r>
      <w:r>
        <w:rPr>
          <w:rFonts w:ascii="Times New Roman" w:hAnsi="Times New Roman" w:cs="Times New Roman"/>
          <w:sz w:val="24"/>
          <w:szCs w:val="24"/>
          <w:vertAlign w:val="subscript"/>
        </w:rPr>
        <w:t>4</w:t>
      </w:r>
      <w:r w:rsidRPr="0002596D">
        <w:rPr>
          <w:rFonts w:ascii="Times New Roman" w:hAnsi="Times New Roman" w:cs="Times New Roman"/>
          <w:sz w:val="24"/>
          <w:szCs w:val="24"/>
        </w:rPr>
        <w:t xml:space="preserve">: Maize + Cowpea (1:1) </w:t>
      </w:r>
      <w:r>
        <w:rPr>
          <w:rFonts w:ascii="Times New Roman" w:hAnsi="Times New Roman" w:cs="Times New Roman"/>
          <w:sz w:val="24"/>
          <w:szCs w:val="24"/>
        </w:rPr>
        <w:t xml:space="preserve">+ </w:t>
      </w:r>
      <w:proofErr w:type="spellStart"/>
      <w:r>
        <w:rPr>
          <w:rFonts w:ascii="Times New Roman" w:hAnsi="Times New Roman" w:cs="Times New Roman"/>
          <w:sz w:val="24"/>
          <w:szCs w:val="24"/>
        </w:rPr>
        <w:t>sudan</w:t>
      </w:r>
      <w:proofErr w:type="spellEnd"/>
      <w:r>
        <w:rPr>
          <w:rFonts w:ascii="Times New Roman" w:hAnsi="Times New Roman" w:cs="Times New Roman"/>
          <w:sz w:val="24"/>
          <w:szCs w:val="24"/>
        </w:rPr>
        <w:t xml:space="preserve"> grass as border crop, T</w:t>
      </w:r>
      <w:r>
        <w:rPr>
          <w:rFonts w:ascii="Times New Roman" w:hAnsi="Times New Roman" w:cs="Times New Roman"/>
          <w:sz w:val="24"/>
          <w:szCs w:val="24"/>
          <w:vertAlign w:val="subscript"/>
        </w:rPr>
        <w:t>5</w:t>
      </w:r>
      <w:r w:rsidRPr="0002596D">
        <w:rPr>
          <w:rFonts w:ascii="Times New Roman" w:hAnsi="Times New Roman" w:cs="Times New Roman"/>
          <w:sz w:val="24"/>
          <w:szCs w:val="24"/>
        </w:rPr>
        <w:t xml:space="preserve">: </w:t>
      </w:r>
      <w:r w:rsidRPr="0002596D">
        <w:rPr>
          <w:rFonts w:ascii="Times New Roman" w:hAnsi="Times New Roman" w:cs="Times New Roman"/>
          <w:sz w:val="24"/>
          <w:szCs w:val="24"/>
        </w:rPr>
        <w:lastRenderedPageBreak/>
        <w:t xml:space="preserve">Maize + </w:t>
      </w:r>
      <w:proofErr w:type="spellStart"/>
      <w:r w:rsidRPr="0002596D">
        <w:rPr>
          <w:rFonts w:ascii="Times New Roman" w:hAnsi="Times New Roman" w:cs="Times New Roman"/>
          <w:sz w:val="24"/>
          <w:szCs w:val="24"/>
        </w:rPr>
        <w:t>Sunhemp</w:t>
      </w:r>
      <w:proofErr w:type="spellEnd"/>
      <w:r w:rsidRPr="0002596D">
        <w:rPr>
          <w:rFonts w:ascii="Times New Roman" w:hAnsi="Times New Roman" w:cs="Times New Roman"/>
          <w:sz w:val="24"/>
          <w:szCs w:val="24"/>
        </w:rPr>
        <w:t xml:space="preserve"> (1:1) </w:t>
      </w:r>
      <w:r>
        <w:rPr>
          <w:rFonts w:ascii="Times New Roman" w:hAnsi="Times New Roman" w:cs="Times New Roman"/>
          <w:sz w:val="24"/>
          <w:szCs w:val="24"/>
        </w:rPr>
        <w:t xml:space="preserve">+ </w:t>
      </w:r>
      <w:proofErr w:type="spellStart"/>
      <w:r>
        <w:rPr>
          <w:rFonts w:ascii="Times New Roman" w:hAnsi="Times New Roman" w:cs="Times New Roman"/>
          <w:sz w:val="24"/>
          <w:szCs w:val="24"/>
        </w:rPr>
        <w:t>sudan</w:t>
      </w:r>
      <w:proofErr w:type="spellEnd"/>
      <w:r>
        <w:rPr>
          <w:rFonts w:ascii="Times New Roman" w:hAnsi="Times New Roman" w:cs="Times New Roman"/>
          <w:sz w:val="24"/>
          <w:szCs w:val="24"/>
        </w:rPr>
        <w:t xml:space="preserve"> grass as border crop, T</w:t>
      </w:r>
      <w:r>
        <w:rPr>
          <w:rFonts w:ascii="Times New Roman" w:hAnsi="Times New Roman" w:cs="Times New Roman"/>
          <w:sz w:val="24"/>
          <w:szCs w:val="24"/>
          <w:vertAlign w:val="subscript"/>
        </w:rPr>
        <w:t>6</w:t>
      </w:r>
      <w:r w:rsidRPr="0002596D">
        <w:rPr>
          <w:rFonts w:ascii="Times New Roman" w:hAnsi="Times New Roman" w:cs="Times New Roman"/>
          <w:sz w:val="24"/>
          <w:szCs w:val="24"/>
        </w:rPr>
        <w:t xml:space="preserve">: Maize + Soybean (1:1) </w:t>
      </w:r>
      <w:r>
        <w:rPr>
          <w:rFonts w:ascii="Times New Roman" w:hAnsi="Times New Roman" w:cs="Times New Roman"/>
          <w:sz w:val="24"/>
          <w:szCs w:val="24"/>
        </w:rPr>
        <w:t xml:space="preserve">+ </w:t>
      </w:r>
      <w:proofErr w:type="spellStart"/>
      <w:r>
        <w:rPr>
          <w:rFonts w:ascii="Times New Roman" w:hAnsi="Times New Roman" w:cs="Times New Roman"/>
          <w:sz w:val="24"/>
          <w:szCs w:val="24"/>
        </w:rPr>
        <w:t>sudan</w:t>
      </w:r>
      <w:proofErr w:type="spellEnd"/>
      <w:r>
        <w:rPr>
          <w:rFonts w:ascii="Times New Roman" w:hAnsi="Times New Roman" w:cs="Times New Roman"/>
          <w:sz w:val="24"/>
          <w:szCs w:val="24"/>
        </w:rPr>
        <w:t xml:space="preserve"> grass as border crop, T</w:t>
      </w:r>
      <w:r>
        <w:rPr>
          <w:rFonts w:ascii="Times New Roman" w:hAnsi="Times New Roman" w:cs="Times New Roman"/>
          <w:sz w:val="24"/>
          <w:szCs w:val="24"/>
          <w:vertAlign w:val="subscript"/>
        </w:rPr>
        <w:t>7</w:t>
      </w:r>
      <w:r w:rsidRPr="0002596D">
        <w:rPr>
          <w:rFonts w:ascii="Times New Roman" w:hAnsi="Times New Roman" w:cs="Times New Roman"/>
          <w:sz w:val="24"/>
          <w:szCs w:val="24"/>
        </w:rPr>
        <w:t xml:space="preserve">: Maize sole crop (1:1) + </w:t>
      </w:r>
      <w:proofErr w:type="spellStart"/>
      <w:r w:rsidRPr="0002596D">
        <w:rPr>
          <w:rFonts w:ascii="Times New Roman" w:hAnsi="Times New Roman" w:cs="Times New Roman"/>
          <w:sz w:val="24"/>
          <w:szCs w:val="24"/>
        </w:rPr>
        <w:t>sudan</w:t>
      </w:r>
      <w:proofErr w:type="spellEnd"/>
      <w:r w:rsidRPr="0002596D">
        <w:rPr>
          <w:rFonts w:ascii="Times New Roman" w:hAnsi="Times New Roman" w:cs="Times New Roman"/>
          <w:sz w:val="24"/>
          <w:szCs w:val="24"/>
        </w:rPr>
        <w:t xml:space="preserve"> grass as border crop.</w:t>
      </w:r>
    </w:p>
    <w:p w:rsidR="007A5E2B" w:rsidRDefault="007A5E2B" w:rsidP="0060107E">
      <w:pPr>
        <w:jc w:val="both"/>
        <w:rPr>
          <w:rFonts w:ascii="Times New Roman" w:hAnsi="Times New Roman" w:cs="Times New Roman"/>
          <w:sz w:val="24"/>
          <w:szCs w:val="24"/>
        </w:rPr>
      </w:pPr>
      <w:r w:rsidRPr="007A5E2B">
        <w:rPr>
          <w:rFonts w:ascii="Times New Roman" w:hAnsi="Times New Roman" w:cs="Times New Roman"/>
          <w:noProof/>
          <w:sz w:val="24"/>
          <w:szCs w:val="24"/>
          <w:lang w:val="en-IN" w:eastAsia="en-IN" w:bidi="hi-IN"/>
        </w:rPr>
        <w:drawing>
          <wp:inline distT="0" distB="0" distL="0" distR="0">
            <wp:extent cx="5731510" cy="3162300"/>
            <wp:effectExtent l="19050" t="0" r="2159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F7282" w:rsidRDefault="001F7282" w:rsidP="001F7282">
      <w:pPr>
        <w:rPr>
          <w:rFonts w:ascii="Times New Roman" w:hAnsi="Times New Roman" w:cs="Times New Roman"/>
          <w:sz w:val="24"/>
          <w:szCs w:val="24"/>
        </w:rPr>
      </w:pPr>
      <w:r w:rsidRPr="00D90F84">
        <w:rPr>
          <w:rFonts w:ascii="Times New Roman" w:hAnsi="Times New Roman" w:cs="Times New Roman"/>
          <w:b/>
          <w:sz w:val="24"/>
          <w:szCs w:val="24"/>
        </w:rPr>
        <w:t xml:space="preserve">Figure </w:t>
      </w:r>
      <w:r>
        <w:rPr>
          <w:rFonts w:ascii="Times New Roman" w:hAnsi="Times New Roman" w:cs="Times New Roman"/>
          <w:b/>
          <w:sz w:val="24"/>
          <w:szCs w:val="24"/>
        </w:rPr>
        <w:t>3</w:t>
      </w:r>
      <w:r w:rsidRPr="00EF6223">
        <w:rPr>
          <w:rFonts w:ascii="Times New Roman" w:hAnsi="Times New Roman" w:cs="Times New Roman"/>
          <w:sz w:val="24"/>
          <w:szCs w:val="24"/>
        </w:rPr>
        <w:t>:</w:t>
      </w:r>
      <w:r>
        <w:rPr>
          <w:rFonts w:ascii="Times New Roman" w:hAnsi="Times New Roman" w:cs="Times New Roman"/>
          <w:sz w:val="24"/>
          <w:szCs w:val="24"/>
        </w:rPr>
        <w:t xml:space="preserve"> Population of predators</w:t>
      </w:r>
      <w:r w:rsidRPr="00EF6223">
        <w:rPr>
          <w:rFonts w:ascii="Times New Roman" w:hAnsi="Times New Roman" w:cs="Times New Roman"/>
          <w:sz w:val="24"/>
          <w:szCs w:val="24"/>
        </w:rPr>
        <w:t xml:space="preserve"> recorded per plant on different treatments</w:t>
      </w:r>
    </w:p>
    <w:p w:rsidR="006D3EFD" w:rsidRDefault="006D3EFD" w:rsidP="006D0471">
      <w:pPr>
        <w:spacing w:after="0" w:line="360" w:lineRule="auto"/>
        <w:jc w:val="both"/>
        <w:rPr>
          <w:rFonts w:ascii="Times New Roman" w:hAnsi="Times New Roman" w:cs="Times New Roman"/>
          <w:b/>
          <w:bCs/>
          <w:sz w:val="24"/>
          <w:szCs w:val="24"/>
          <w:lang w:val="en-IN"/>
        </w:rPr>
      </w:pPr>
    </w:p>
    <w:p w:rsidR="00312394" w:rsidRDefault="00312394" w:rsidP="006D0471">
      <w:pPr>
        <w:spacing w:after="0" w:line="360" w:lineRule="auto"/>
        <w:jc w:val="both"/>
        <w:rPr>
          <w:rFonts w:ascii="Times New Roman" w:hAnsi="Times New Roman" w:cs="Times New Roman"/>
          <w:b/>
          <w:bCs/>
          <w:sz w:val="24"/>
          <w:szCs w:val="24"/>
          <w:lang w:val="en-IN"/>
        </w:rPr>
      </w:pPr>
      <w:r w:rsidRPr="00312394">
        <w:rPr>
          <w:rFonts w:ascii="Times New Roman" w:hAnsi="Times New Roman" w:cs="Times New Roman"/>
          <w:b/>
          <w:bCs/>
          <w:sz w:val="24"/>
          <w:szCs w:val="24"/>
          <w:lang w:val="en-IN"/>
        </w:rPr>
        <w:t>Discussion</w:t>
      </w:r>
    </w:p>
    <w:p w:rsidR="00312394" w:rsidRDefault="0014031F" w:rsidP="006D0471">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ab/>
      </w:r>
      <w:r w:rsidR="00805A55">
        <w:rPr>
          <w:rFonts w:ascii="Times New Roman" w:hAnsi="Times New Roman" w:cs="Times New Roman"/>
          <w:b/>
          <w:bCs/>
          <w:sz w:val="24"/>
          <w:szCs w:val="24"/>
          <w:lang w:val="en-IN"/>
        </w:rPr>
        <w:t>“</w:t>
      </w:r>
      <w:bookmarkStart w:id="0" w:name="_GoBack"/>
      <w:bookmarkEnd w:id="0"/>
      <w:r w:rsidRPr="0014031F">
        <w:rPr>
          <w:rFonts w:ascii="Times New Roman" w:hAnsi="Times New Roman" w:cs="Times New Roman"/>
          <w:sz w:val="24"/>
          <w:szCs w:val="24"/>
          <w:lang w:val="en-IN"/>
        </w:rPr>
        <w:t xml:space="preserve">Push-pull technology (PPT) farming system intensification involves luring insect pests with trap plants (pull) like </w:t>
      </w:r>
      <w:proofErr w:type="spellStart"/>
      <w:r w:rsidRPr="0014031F">
        <w:rPr>
          <w:rFonts w:ascii="Times New Roman" w:hAnsi="Times New Roman" w:cs="Times New Roman"/>
          <w:i/>
          <w:iCs/>
          <w:sz w:val="24"/>
          <w:szCs w:val="24"/>
          <w:lang w:val="en-IN"/>
        </w:rPr>
        <w:t>Brachiaria</w:t>
      </w:r>
      <w:proofErr w:type="spellEnd"/>
      <w:r w:rsidRPr="0014031F">
        <w:rPr>
          <w:rFonts w:ascii="Times New Roman" w:hAnsi="Times New Roman" w:cs="Times New Roman"/>
          <w:i/>
          <w:iCs/>
          <w:sz w:val="24"/>
          <w:szCs w:val="24"/>
          <w:lang w:val="en-IN"/>
        </w:rPr>
        <w:t xml:space="preserve"> </w:t>
      </w:r>
      <w:r w:rsidRPr="0014031F">
        <w:rPr>
          <w:rFonts w:ascii="Times New Roman" w:hAnsi="Times New Roman" w:cs="Times New Roman"/>
          <w:sz w:val="24"/>
          <w:szCs w:val="24"/>
          <w:lang w:val="en-IN"/>
        </w:rPr>
        <w:t>or Napier grass (</w:t>
      </w:r>
      <w:proofErr w:type="spellStart"/>
      <w:r w:rsidRPr="0014031F">
        <w:rPr>
          <w:rFonts w:ascii="Times New Roman" w:hAnsi="Times New Roman" w:cs="Times New Roman"/>
          <w:i/>
          <w:iCs/>
          <w:sz w:val="24"/>
          <w:szCs w:val="24"/>
          <w:lang w:val="en-IN"/>
        </w:rPr>
        <w:t>Pennisetum</w:t>
      </w:r>
      <w:proofErr w:type="spellEnd"/>
      <w:r w:rsidRPr="0014031F">
        <w:rPr>
          <w:rFonts w:ascii="Times New Roman" w:hAnsi="Times New Roman" w:cs="Times New Roman"/>
          <w:i/>
          <w:iCs/>
          <w:sz w:val="24"/>
          <w:szCs w:val="24"/>
          <w:lang w:val="en-IN"/>
        </w:rPr>
        <w:t xml:space="preserve"> purpureum</w:t>
      </w:r>
      <w:r w:rsidRPr="0014031F">
        <w:rPr>
          <w:rFonts w:ascii="Times New Roman" w:hAnsi="Times New Roman" w:cs="Times New Roman"/>
          <w:sz w:val="24"/>
          <w:szCs w:val="24"/>
          <w:lang w:val="en-IN"/>
        </w:rPr>
        <w:t xml:space="preserve">), driving them away from the primary crop with a repellent intercrop (push) like the </w:t>
      </w:r>
      <w:proofErr w:type="spellStart"/>
      <w:r w:rsidRPr="0014031F">
        <w:rPr>
          <w:rFonts w:ascii="Times New Roman" w:hAnsi="Times New Roman" w:cs="Times New Roman"/>
          <w:i/>
          <w:iCs/>
          <w:sz w:val="24"/>
          <w:szCs w:val="24"/>
          <w:lang w:val="en-IN"/>
        </w:rPr>
        <w:t>Desmodium</w:t>
      </w:r>
      <w:proofErr w:type="spellEnd"/>
      <w:r w:rsidRPr="0014031F">
        <w:rPr>
          <w:rFonts w:ascii="Times New Roman" w:hAnsi="Times New Roman" w:cs="Times New Roman"/>
          <w:i/>
          <w:iCs/>
          <w:sz w:val="24"/>
          <w:szCs w:val="24"/>
          <w:lang w:val="en-IN"/>
        </w:rPr>
        <w:t xml:space="preserve"> </w:t>
      </w:r>
      <w:r w:rsidRPr="0014031F">
        <w:rPr>
          <w:rFonts w:ascii="Times New Roman" w:hAnsi="Times New Roman" w:cs="Times New Roman"/>
          <w:sz w:val="24"/>
          <w:szCs w:val="24"/>
          <w:lang w:val="en-IN"/>
        </w:rPr>
        <w:t xml:space="preserve">species, and luring natural </w:t>
      </w:r>
      <w:proofErr w:type="spellStart"/>
      <w:r w:rsidRPr="0014031F">
        <w:rPr>
          <w:rFonts w:ascii="Times New Roman" w:hAnsi="Times New Roman" w:cs="Times New Roman"/>
          <w:sz w:val="24"/>
          <w:szCs w:val="24"/>
          <w:lang w:val="en-IN"/>
        </w:rPr>
        <w:t>parasitoids</w:t>
      </w:r>
      <w:proofErr w:type="spellEnd"/>
      <w:r w:rsidRPr="0014031F">
        <w:rPr>
          <w:rFonts w:ascii="Times New Roman" w:hAnsi="Times New Roman" w:cs="Times New Roman"/>
          <w:sz w:val="24"/>
          <w:szCs w:val="24"/>
          <w:lang w:val="en-IN"/>
        </w:rPr>
        <w:t xml:space="preserve"> and predators to the field</w:t>
      </w:r>
      <w:r w:rsidR="00805A55">
        <w:rPr>
          <w:rFonts w:ascii="Times New Roman" w:hAnsi="Times New Roman" w:cs="Times New Roman"/>
          <w:sz w:val="24"/>
          <w:szCs w:val="24"/>
          <w:lang w:val="en-IN"/>
        </w:rPr>
        <w:t>”</w:t>
      </w:r>
      <w:r w:rsidRPr="0014031F">
        <w:rPr>
          <w:rFonts w:ascii="Times New Roman" w:hAnsi="Times New Roman" w:cs="Times New Roman"/>
          <w:sz w:val="24"/>
          <w:szCs w:val="24"/>
          <w:lang w:val="en-IN"/>
        </w:rPr>
        <w:t xml:space="preserve"> (Khan </w:t>
      </w:r>
      <w:r w:rsidRPr="0014031F">
        <w:rPr>
          <w:rFonts w:ascii="Times New Roman" w:hAnsi="Times New Roman" w:cs="Times New Roman"/>
          <w:i/>
          <w:iCs/>
          <w:sz w:val="24"/>
          <w:szCs w:val="24"/>
          <w:lang w:val="en-IN"/>
        </w:rPr>
        <w:t>et al</w:t>
      </w:r>
      <w:r w:rsidRPr="0014031F">
        <w:rPr>
          <w:rFonts w:ascii="Times New Roman" w:hAnsi="Times New Roman" w:cs="Times New Roman"/>
          <w:sz w:val="24"/>
          <w:szCs w:val="24"/>
          <w:lang w:val="en-IN"/>
        </w:rPr>
        <w:t xml:space="preserve">., 2018). Similarly, several studies demonstrated that PPT is acceptable, cost-effective, and beneficial to smallholder farmers in the region for FAW management (Kassie </w:t>
      </w:r>
      <w:r w:rsidRPr="0014031F">
        <w:rPr>
          <w:rFonts w:ascii="Times New Roman" w:hAnsi="Times New Roman" w:cs="Times New Roman"/>
          <w:i/>
          <w:iCs/>
          <w:sz w:val="24"/>
          <w:szCs w:val="24"/>
          <w:lang w:val="en-IN"/>
        </w:rPr>
        <w:t>et al</w:t>
      </w:r>
      <w:r w:rsidRPr="0014031F">
        <w:rPr>
          <w:rFonts w:ascii="Times New Roman" w:hAnsi="Times New Roman" w:cs="Times New Roman"/>
          <w:sz w:val="24"/>
          <w:szCs w:val="24"/>
          <w:lang w:val="en-IN"/>
        </w:rPr>
        <w:t xml:space="preserve">., 2018; Midega </w:t>
      </w:r>
      <w:r w:rsidRPr="0014031F">
        <w:rPr>
          <w:rFonts w:ascii="Times New Roman" w:hAnsi="Times New Roman" w:cs="Times New Roman"/>
          <w:i/>
          <w:iCs/>
          <w:sz w:val="24"/>
          <w:szCs w:val="24"/>
          <w:lang w:val="en-IN"/>
        </w:rPr>
        <w:t>et al</w:t>
      </w:r>
      <w:r w:rsidRPr="0014031F">
        <w:rPr>
          <w:rFonts w:ascii="Times New Roman" w:hAnsi="Times New Roman" w:cs="Times New Roman"/>
          <w:sz w:val="24"/>
          <w:szCs w:val="24"/>
          <w:lang w:val="en-IN"/>
        </w:rPr>
        <w:t xml:space="preserve">., 2018; Hruska, 2019; Midega </w:t>
      </w:r>
      <w:r w:rsidRPr="0014031F">
        <w:rPr>
          <w:rFonts w:ascii="Times New Roman" w:hAnsi="Times New Roman" w:cs="Times New Roman"/>
          <w:i/>
          <w:iCs/>
          <w:sz w:val="24"/>
          <w:szCs w:val="24"/>
          <w:lang w:val="en-IN"/>
        </w:rPr>
        <w:t>et al</w:t>
      </w:r>
      <w:r w:rsidRPr="0014031F">
        <w:rPr>
          <w:rFonts w:ascii="Times New Roman" w:hAnsi="Times New Roman" w:cs="Times New Roman"/>
          <w:sz w:val="24"/>
          <w:szCs w:val="24"/>
          <w:lang w:val="en-IN"/>
        </w:rPr>
        <w:t xml:space="preserve">., 2018). Midega </w:t>
      </w:r>
      <w:r w:rsidRPr="0014031F">
        <w:rPr>
          <w:rFonts w:ascii="Times New Roman" w:hAnsi="Times New Roman" w:cs="Times New Roman"/>
          <w:i/>
          <w:iCs/>
          <w:sz w:val="24"/>
          <w:szCs w:val="24"/>
          <w:lang w:val="en-IN"/>
        </w:rPr>
        <w:t>et al</w:t>
      </w:r>
      <w:r w:rsidRPr="0014031F">
        <w:rPr>
          <w:rFonts w:ascii="Times New Roman" w:hAnsi="Times New Roman" w:cs="Times New Roman"/>
          <w:sz w:val="24"/>
          <w:szCs w:val="24"/>
          <w:lang w:val="en-IN"/>
        </w:rPr>
        <w:t xml:space="preserve">., (2018) also observed that maize PPT plots generated significantly higher grain yields and maize plant height than maize monocrop plots. The push-pull strategy adopted by smallholder farmers resulted in efficiently reducing FAW infestation mediated by </w:t>
      </w:r>
      <w:proofErr w:type="spellStart"/>
      <w:r w:rsidRPr="0014031F">
        <w:rPr>
          <w:rFonts w:ascii="Times New Roman" w:hAnsi="Times New Roman" w:cs="Times New Roman"/>
          <w:sz w:val="24"/>
          <w:szCs w:val="24"/>
          <w:lang w:val="en-IN"/>
        </w:rPr>
        <w:t>semiochemicals</w:t>
      </w:r>
      <w:proofErr w:type="spellEnd"/>
      <w:r w:rsidRPr="0014031F">
        <w:rPr>
          <w:rFonts w:ascii="Times New Roman" w:hAnsi="Times New Roman" w:cs="Times New Roman"/>
          <w:sz w:val="24"/>
          <w:szCs w:val="24"/>
          <w:lang w:val="en-IN"/>
        </w:rPr>
        <w:t xml:space="preserve"> released by the push-and-pull plants (Midega </w:t>
      </w:r>
      <w:r w:rsidRPr="0014031F">
        <w:rPr>
          <w:rFonts w:ascii="Times New Roman" w:hAnsi="Times New Roman" w:cs="Times New Roman"/>
          <w:i/>
          <w:iCs/>
          <w:sz w:val="24"/>
          <w:szCs w:val="24"/>
          <w:lang w:val="en-IN"/>
        </w:rPr>
        <w:t>et al</w:t>
      </w:r>
      <w:r w:rsidRPr="0014031F">
        <w:rPr>
          <w:rFonts w:ascii="Times New Roman" w:hAnsi="Times New Roman" w:cs="Times New Roman"/>
          <w:sz w:val="24"/>
          <w:szCs w:val="24"/>
          <w:lang w:val="en-IN"/>
        </w:rPr>
        <w:t>., 2015a</w:t>
      </w:r>
      <w:r w:rsidR="00356804">
        <w:rPr>
          <w:rFonts w:ascii="Times New Roman" w:hAnsi="Times New Roman" w:cs="Times New Roman"/>
          <w:sz w:val="24"/>
          <w:szCs w:val="24"/>
          <w:lang w:val="en-IN"/>
        </w:rPr>
        <w:t xml:space="preserve"> </w:t>
      </w:r>
      <w:r w:rsidRPr="0014031F">
        <w:rPr>
          <w:rFonts w:ascii="Times New Roman" w:hAnsi="Times New Roman" w:cs="Times New Roman"/>
          <w:sz w:val="24"/>
          <w:szCs w:val="24"/>
          <w:lang w:val="en-IN"/>
        </w:rPr>
        <w:t xml:space="preserve">&amp; 2015b; Midega </w:t>
      </w:r>
      <w:r w:rsidRPr="0014031F">
        <w:rPr>
          <w:rFonts w:ascii="Times New Roman" w:hAnsi="Times New Roman" w:cs="Times New Roman"/>
          <w:i/>
          <w:iCs/>
          <w:sz w:val="24"/>
          <w:szCs w:val="24"/>
          <w:lang w:val="en-IN"/>
        </w:rPr>
        <w:t>et al</w:t>
      </w:r>
      <w:r w:rsidRPr="0014031F">
        <w:rPr>
          <w:rFonts w:ascii="Times New Roman" w:hAnsi="Times New Roman" w:cs="Times New Roman"/>
          <w:sz w:val="24"/>
          <w:szCs w:val="24"/>
          <w:lang w:val="en-IN"/>
        </w:rPr>
        <w:t>., 2018).</w:t>
      </w:r>
    </w:p>
    <w:p w:rsidR="00E4297F" w:rsidRDefault="00E4297F" w:rsidP="006D0471">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E4297F">
        <w:rPr>
          <w:rFonts w:ascii="Times New Roman" w:hAnsi="Times New Roman" w:cs="Times New Roman"/>
          <w:sz w:val="24"/>
          <w:szCs w:val="24"/>
          <w:lang w:val="en-IN"/>
        </w:rPr>
        <w:t xml:space="preserve">The present study concurs with the stated findings where intercropped maize with leguminous crops resulted in a significantly lower FAW infestation, compared with mono-cropped maize. Within leguminous crops intercropped with maize, levels of FAW infestation were relatively similar (65% bean, 74% soybean, and 64% groundnut) and differences were not significant as reported by Hailu </w:t>
      </w:r>
      <w:r w:rsidRPr="00E4297F">
        <w:rPr>
          <w:rFonts w:ascii="Times New Roman" w:hAnsi="Times New Roman" w:cs="Times New Roman"/>
          <w:i/>
          <w:iCs/>
          <w:sz w:val="24"/>
          <w:szCs w:val="24"/>
          <w:lang w:val="en-IN"/>
        </w:rPr>
        <w:t>et al</w:t>
      </w:r>
      <w:r w:rsidRPr="00E4297F">
        <w:rPr>
          <w:rFonts w:ascii="Times New Roman" w:hAnsi="Times New Roman" w:cs="Times New Roman"/>
          <w:sz w:val="24"/>
          <w:szCs w:val="24"/>
          <w:lang w:val="en-IN"/>
        </w:rPr>
        <w:t>., (2018).</w:t>
      </w:r>
    </w:p>
    <w:p w:rsidR="00900BB0" w:rsidRDefault="00A91FCC" w:rsidP="00692687">
      <w:pPr>
        <w:spacing w:after="0" w:line="360" w:lineRule="auto"/>
        <w:jc w:val="both"/>
        <w:rPr>
          <w:rFonts w:ascii="Times New Roman" w:hAnsi="Times New Roman" w:cs="Times New Roman"/>
          <w:color w:val="FF0000"/>
          <w:sz w:val="24"/>
          <w:szCs w:val="24"/>
          <w:lang w:val="en-IN"/>
        </w:rPr>
      </w:pPr>
      <w:r>
        <w:rPr>
          <w:rFonts w:ascii="Times New Roman" w:hAnsi="Times New Roman" w:cs="Times New Roman"/>
          <w:sz w:val="24"/>
          <w:szCs w:val="24"/>
          <w:lang w:val="en-IN"/>
        </w:rPr>
        <w:lastRenderedPageBreak/>
        <w:tab/>
      </w:r>
      <w:r w:rsidRPr="00A91FCC">
        <w:rPr>
          <w:rFonts w:ascii="Times New Roman" w:hAnsi="Times New Roman" w:cs="Times New Roman"/>
          <w:sz w:val="24"/>
          <w:szCs w:val="24"/>
          <w:lang w:val="en-IN"/>
        </w:rPr>
        <w:t xml:space="preserve">In the current research, maize intercropped with </w:t>
      </w:r>
      <w:proofErr w:type="spellStart"/>
      <w:r w:rsidRPr="00A91FCC">
        <w:rPr>
          <w:rFonts w:ascii="Times New Roman" w:hAnsi="Times New Roman" w:cs="Times New Roman"/>
          <w:i/>
          <w:iCs/>
          <w:sz w:val="24"/>
          <w:szCs w:val="24"/>
          <w:lang w:val="en-IN"/>
        </w:rPr>
        <w:t>Desmodium</w:t>
      </w:r>
      <w:proofErr w:type="spellEnd"/>
      <w:r w:rsidRPr="00A91FCC">
        <w:rPr>
          <w:rFonts w:ascii="Times New Roman" w:hAnsi="Times New Roman" w:cs="Times New Roman"/>
          <w:i/>
          <w:iCs/>
          <w:sz w:val="24"/>
          <w:szCs w:val="24"/>
          <w:lang w:val="en-IN"/>
        </w:rPr>
        <w:t xml:space="preserve"> sp</w:t>
      </w:r>
      <w:r w:rsidRPr="00A91FCC">
        <w:rPr>
          <w:rFonts w:ascii="Times New Roman" w:hAnsi="Times New Roman" w:cs="Times New Roman"/>
          <w:sz w:val="24"/>
          <w:szCs w:val="24"/>
          <w:lang w:val="en-IN"/>
        </w:rPr>
        <w:t xml:space="preserve">. and Napier Grass as border crop resulted in the lowest number of live larvae of </w:t>
      </w:r>
      <w:r w:rsidRPr="00A91FCC">
        <w:rPr>
          <w:rFonts w:ascii="Times New Roman" w:hAnsi="Times New Roman" w:cs="Times New Roman"/>
          <w:i/>
          <w:iCs/>
          <w:sz w:val="24"/>
          <w:szCs w:val="24"/>
          <w:lang w:val="en-IN"/>
        </w:rPr>
        <w:t xml:space="preserve">S. </w:t>
      </w:r>
      <w:proofErr w:type="spellStart"/>
      <w:r w:rsidRPr="00A91FCC">
        <w:rPr>
          <w:rFonts w:ascii="Times New Roman" w:hAnsi="Times New Roman" w:cs="Times New Roman"/>
          <w:i/>
          <w:iCs/>
          <w:sz w:val="24"/>
          <w:szCs w:val="24"/>
          <w:lang w:val="en-IN"/>
        </w:rPr>
        <w:t>frugiperda</w:t>
      </w:r>
      <w:proofErr w:type="spellEnd"/>
      <w:r w:rsidRPr="00A91FCC">
        <w:rPr>
          <w:rFonts w:ascii="Times New Roman" w:hAnsi="Times New Roman" w:cs="Times New Roman"/>
          <w:i/>
          <w:iCs/>
          <w:sz w:val="24"/>
          <w:szCs w:val="24"/>
          <w:lang w:val="en-IN"/>
        </w:rPr>
        <w:t xml:space="preserve"> </w:t>
      </w:r>
      <w:r w:rsidRPr="00A91FCC">
        <w:rPr>
          <w:rFonts w:ascii="Times New Roman" w:hAnsi="Times New Roman" w:cs="Times New Roman"/>
          <w:sz w:val="24"/>
          <w:szCs w:val="24"/>
          <w:lang w:val="en-IN"/>
        </w:rPr>
        <w:t xml:space="preserve">and the lowest percentage of maize plant damage, which was then followed by maize intercropped with </w:t>
      </w:r>
      <w:proofErr w:type="spellStart"/>
      <w:r w:rsidRPr="00A91FCC">
        <w:rPr>
          <w:rFonts w:ascii="Times New Roman" w:hAnsi="Times New Roman" w:cs="Times New Roman"/>
          <w:sz w:val="24"/>
          <w:szCs w:val="24"/>
          <w:lang w:val="en-IN"/>
        </w:rPr>
        <w:t>Sunhemp</w:t>
      </w:r>
      <w:proofErr w:type="spellEnd"/>
      <w:r w:rsidRPr="00A91FCC">
        <w:rPr>
          <w:rFonts w:ascii="Times New Roman" w:hAnsi="Times New Roman" w:cs="Times New Roman"/>
          <w:sz w:val="24"/>
          <w:szCs w:val="24"/>
          <w:lang w:val="en-IN"/>
        </w:rPr>
        <w:t>, groundnut, soybean, cowpea</w:t>
      </w:r>
      <w:r w:rsidR="008A39FD">
        <w:rPr>
          <w:rFonts w:ascii="Times New Roman" w:hAnsi="Times New Roman" w:cs="Times New Roman"/>
          <w:sz w:val="24"/>
          <w:szCs w:val="24"/>
          <w:lang w:val="en-IN"/>
        </w:rPr>
        <w:t xml:space="preserve"> </w:t>
      </w:r>
      <w:r w:rsidRPr="00A91FCC">
        <w:rPr>
          <w:rFonts w:ascii="Times New Roman" w:hAnsi="Times New Roman" w:cs="Times New Roman"/>
          <w:sz w:val="24"/>
          <w:szCs w:val="24"/>
          <w:lang w:val="en-IN"/>
        </w:rPr>
        <w:t xml:space="preserve">and cluster bean along with </w:t>
      </w:r>
      <w:proofErr w:type="spellStart"/>
      <w:r w:rsidRPr="00A91FCC">
        <w:rPr>
          <w:rFonts w:ascii="Times New Roman" w:hAnsi="Times New Roman" w:cs="Times New Roman"/>
          <w:sz w:val="24"/>
          <w:szCs w:val="24"/>
          <w:lang w:val="en-IN"/>
        </w:rPr>
        <w:t>sudangrass</w:t>
      </w:r>
      <w:proofErr w:type="spellEnd"/>
      <w:r w:rsidRPr="00A91FCC">
        <w:rPr>
          <w:rFonts w:ascii="Times New Roman" w:hAnsi="Times New Roman" w:cs="Times New Roman"/>
          <w:sz w:val="24"/>
          <w:szCs w:val="24"/>
          <w:lang w:val="en-IN"/>
        </w:rPr>
        <w:t xml:space="preserve"> as a border crop. Similar to the present study results, Udaya Kumar </w:t>
      </w:r>
      <w:r w:rsidRPr="00A91FCC">
        <w:rPr>
          <w:rFonts w:ascii="Times New Roman" w:hAnsi="Times New Roman" w:cs="Times New Roman"/>
          <w:i/>
          <w:iCs/>
          <w:sz w:val="24"/>
          <w:szCs w:val="24"/>
          <w:lang w:val="en-IN"/>
        </w:rPr>
        <w:t>et al</w:t>
      </w:r>
      <w:r w:rsidRPr="00A91FCC">
        <w:rPr>
          <w:rFonts w:ascii="Times New Roman" w:hAnsi="Times New Roman" w:cs="Times New Roman"/>
          <w:sz w:val="24"/>
          <w:szCs w:val="24"/>
          <w:lang w:val="en-IN"/>
        </w:rPr>
        <w:t xml:space="preserve">., (2020) revealed that </w:t>
      </w:r>
      <w:proofErr w:type="spellStart"/>
      <w:r w:rsidRPr="00A91FCC">
        <w:rPr>
          <w:rFonts w:ascii="Times New Roman" w:hAnsi="Times New Roman" w:cs="Times New Roman"/>
          <w:i/>
          <w:iCs/>
          <w:sz w:val="24"/>
          <w:szCs w:val="24"/>
          <w:lang w:val="en-IN"/>
        </w:rPr>
        <w:t>Desmodium</w:t>
      </w:r>
      <w:proofErr w:type="spellEnd"/>
      <w:r w:rsidRPr="00A91FCC">
        <w:rPr>
          <w:rFonts w:ascii="Times New Roman" w:hAnsi="Times New Roman" w:cs="Times New Roman"/>
          <w:i/>
          <w:iCs/>
          <w:sz w:val="24"/>
          <w:szCs w:val="24"/>
          <w:lang w:val="en-IN"/>
        </w:rPr>
        <w:t xml:space="preserve"> sp. </w:t>
      </w:r>
      <w:r w:rsidRPr="00A91FCC">
        <w:rPr>
          <w:rFonts w:ascii="Times New Roman" w:hAnsi="Times New Roman" w:cs="Times New Roman"/>
          <w:sz w:val="24"/>
          <w:szCs w:val="24"/>
          <w:lang w:val="en-IN"/>
        </w:rPr>
        <w:t xml:space="preserve">intercropped maize recorded the least number of live larvae per 25 plants and percent plant damage by the fall armyworm. Broad bean and groundnut intercropped with maize had similar percentages of plant damage and live larval counts. The findings of the present research concur with those of Hailu </w:t>
      </w:r>
      <w:r w:rsidRPr="00A91FCC">
        <w:rPr>
          <w:rFonts w:ascii="Times New Roman" w:hAnsi="Times New Roman" w:cs="Times New Roman"/>
          <w:i/>
          <w:iCs/>
          <w:sz w:val="24"/>
          <w:szCs w:val="24"/>
          <w:lang w:val="en-IN"/>
        </w:rPr>
        <w:t>et al</w:t>
      </w:r>
      <w:r w:rsidRPr="00A91FCC">
        <w:rPr>
          <w:rFonts w:ascii="Times New Roman" w:hAnsi="Times New Roman" w:cs="Times New Roman"/>
          <w:sz w:val="24"/>
          <w:szCs w:val="24"/>
          <w:lang w:val="en-IN"/>
        </w:rPr>
        <w:t xml:space="preserve">., (2018), who found that the climate-smart push-pull technique (maize intercropped with </w:t>
      </w:r>
      <w:proofErr w:type="spellStart"/>
      <w:r w:rsidRPr="00A91FCC">
        <w:rPr>
          <w:rFonts w:ascii="Times New Roman" w:hAnsi="Times New Roman" w:cs="Times New Roman"/>
          <w:i/>
          <w:iCs/>
          <w:sz w:val="24"/>
          <w:szCs w:val="24"/>
          <w:lang w:val="en-IN"/>
        </w:rPr>
        <w:t>Desmodium</w:t>
      </w:r>
      <w:proofErr w:type="spellEnd"/>
      <w:r w:rsidRPr="00A91FCC">
        <w:rPr>
          <w:rFonts w:ascii="Times New Roman" w:hAnsi="Times New Roman" w:cs="Times New Roman"/>
          <w:i/>
          <w:iCs/>
          <w:sz w:val="24"/>
          <w:szCs w:val="24"/>
          <w:lang w:val="en-IN"/>
        </w:rPr>
        <w:t xml:space="preserve"> </w:t>
      </w:r>
      <w:proofErr w:type="spellStart"/>
      <w:r w:rsidRPr="00A91FCC">
        <w:rPr>
          <w:rFonts w:ascii="Times New Roman" w:hAnsi="Times New Roman" w:cs="Times New Roman"/>
          <w:i/>
          <w:iCs/>
          <w:sz w:val="24"/>
          <w:szCs w:val="24"/>
          <w:lang w:val="en-IN"/>
        </w:rPr>
        <w:t>intortum</w:t>
      </w:r>
      <w:proofErr w:type="spellEnd"/>
      <w:r w:rsidRPr="00A91FCC">
        <w:rPr>
          <w:rFonts w:ascii="Times New Roman" w:hAnsi="Times New Roman" w:cs="Times New Roman"/>
          <w:i/>
          <w:iCs/>
          <w:sz w:val="24"/>
          <w:szCs w:val="24"/>
          <w:lang w:val="en-IN"/>
        </w:rPr>
        <w:t xml:space="preserve"> </w:t>
      </w:r>
      <w:r w:rsidRPr="00A91FCC">
        <w:rPr>
          <w:rFonts w:ascii="Times New Roman" w:hAnsi="Times New Roman" w:cs="Times New Roman"/>
          <w:sz w:val="24"/>
          <w:szCs w:val="24"/>
          <w:lang w:val="en-IN"/>
        </w:rPr>
        <w:t xml:space="preserve">and border cropped with </w:t>
      </w:r>
      <w:proofErr w:type="spellStart"/>
      <w:r w:rsidRPr="00A91FCC">
        <w:rPr>
          <w:rFonts w:ascii="Times New Roman" w:hAnsi="Times New Roman" w:cs="Times New Roman"/>
          <w:i/>
          <w:iCs/>
          <w:sz w:val="24"/>
          <w:szCs w:val="24"/>
          <w:lang w:val="en-IN"/>
        </w:rPr>
        <w:t>Brachiaria</w:t>
      </w:r>
      <w:proofErr w:type="spellEnd"/>
      <w:r w:rsidRPr="00A91FCC">
        <w:rPr>
          <w:rFonts w:ascii="Times New Roman" w:hAnsi="Times New Roman" w:cs="Times New Roman"/>
          <w:i/>
          <w:iCs/>
          <w:sz w:val="24"/>
          <w:szCs w:val="24"/>
          <w:lang w:val="en-IN"/>
        </w:rPr>
        <w:t xml:space="preserve"> </w:t>
      </w:r>
      <w:r w:rsidRPr="00A91FCC">
        <w:rPr>
          <w:rFonts w:ascii="Times New Roman" w:hAnsi="Times New Roman" w:cs="Times New Roman"/>
          <w:sz w:val="24"/>
          <w:szCs w:val="24"/>
          <w:lang w:val="en-IN"/>
        </w:rPr>
        <w:t xml:space="preserve">species) had the lowest average severity index for autumn armyworm (1.37). Similarly, fall armyworm infestations were seen in maize intercropped with bean, soybean, and peanut, according to Khan </w:t>
      </w:r>
      <w:r w:rsidRPr="00A91FCC">
        <w:rPr>
          <w:rFonts w:ascii="Times New Roman" w:hAnsi="Times New Roman" w:cs="Times New Roman"/>
          <w:i/>
          <w:iCs/>
          <w:sz w:val="24"/>
          <w:szCs w:val="24"/>
          <w:lang w:val="en-IN"/>
        </w:rPr>
        <w:t>et al</w:t>
      </w:r>
      <w:r w:rsidRPr="00A91FCC">
        <w:rPr>
          <w:rFonts w:ascii="Times New Roman" w:hAnsi="Times New Roman" w:cs="Times New Roman"/>
          <w:sz w:val="24"/>
          <w:szCs w:val="24"/>
          <w:lang w:val="en-IN"/>
        </w:rPr>
        <w:t xml:space="preserve">., (2010), who found no appreciable changes across the treatments. The volatiles of Napier grass </w:t>
      </w:r>
      <w:proofErr w:type="gramStart"/>
      <w:r w:rsidRPr="00A91FCC">
        <w:rPr>
          <w:rFonts w:ascii="Times New Roman" w:hAnsi="Times New Roman" w:cs="Times New Roman"/>
          <w:sz w:val="24"/>
          <w:szCs w:val="24"/>
          <w:lang w:val="en-IN"/>
        </w:rPr>
        <w:t>was</w:t>
      </w:r>
      <w:proofErr w:type="gramEnd"/>
      <w:r w:rsidRPr="00A91FCC">
        <w:rPr>
          <w:rFonts w:ascii="Times New Roman" w:hAnsi="Times New Roman" w:cs="Times New Roman"/>
          <w:sz w:val="24"/>
          <w:szCs w:val="24"/>
          <w:lang w:val="en-IN"/>
        </w:rPr>
        <w:t xml:space="preserve"> observed to attract adult moths for oviposition, whereas the volatiles of </w:t>
      </w:r>
      <w:proofErr w:type="spellStart"/>
      <w:r w:rsidRPr="00A91FCC">
        <w:rPr>
          <w:rFonts w:ascii="Times New Roman" w:hAnsi="Times New Roman" w:cs="Times New Roman"/>
          <w:i/>
          <w:iCs/>
          <w:sz w:val="24"/>
          <w:szCs w:val="24"/>
          <w:lang w:val="en-IN"/>
        </w:rPr>
        <w:t>Desmodium</w:t>
      </w:r>
      <w:proofErr w:type="spellEnd"/>
      <w:r w:rsidRPr="00A91FCC">
        <w:rPr>
          <w:rFonts w:ascii="Times New Roman" w:hAnsi="Times New Roman" w:cs="Times New Roman"/>
          <w:i/>
          <w:iCs/>
          <w:sz w:val="24"/>
          <w:szCs w:val="24"/>
          <w:lang w:val="en-IN"/>
        </w:rPr>
        <w:t xml:space="preserve"> </w:t>
      </w:r>
      <w:r w:rsidRPr="00A91FCC">
        <w:rPr>
          <w:rFonts w:ascii="Times New Roman" w:hAnsi="Times New Roman" w:cs="Times New Roman"/>
          <w:sz w:val="24"/>
          <w:szCs w:val="24"/>
          <w:lang w:val="en-IN"/>
        </w:rPr>
        <w:t>species was reported to discourage adult moths from oviposition.</w:t>
      </w:r>
      <w:r w:rsidRPr="00006F3F">
        <w:rPr>
          <w:rFonts w:ascii="Times New Roman" w:hAnsi="Times New Roman" w:cs="Times New Roman"/>
          <w:color w:val="000000" w:themeColor="text1"/>
          <w:sz w:val="24"/>
          <w:szCs w:val="24"/>
          <w:lang w:val="en-IN"/>
        </w:rPr>
        <w:t xml:space="preserve"> The field effect of the Push–Pull systems was proposed by </w:t>
      </w:r>
      <w:proofErr w:type="spellStart"/>
      <w:r w:rsidRPr="00006F3F">
        <w:rPr>
          <w:rFonts w:ascii="Times New Roman" w:hAnsi="Times New Roman" w:cs="Times New Roman"/>
          <w:color w:val="000000" w:themeColor="text1"/>
          <w:sz w:val="24"/>
          <w:szCs w:val="24"/>
          <w:lang w:val="en-IN"/>
        </w:rPr>
        <w:t>Guera</w:t>
      </w:r>
      <w:proofErr w:type="spellEnd"/>
      <w:r w:rsidRPr="00006F3F">
        <w:rPr>
          <w:rFonts w:ascii="Times New Roman" w:hAnsi="Times New Roman" w:cs="Times New Roman"/>
          <w:color w:val="000000" w:themeColor="text1"/>
          <w:sz w:val="24"/>
          <w:szCs w:val="24"/>
          <w:lang w:val="en-IN"/>
        </w:rPr>
        <w:t xml:space="preserve"> </w:t>
      </w:r>
      <w:r w:rsidRPr="00006F3F">
        <w:rPr>
          <w:rFonts w:ascii="Times New Roman" w:hAnsi="Times New Roman" w:cs="Times New Roman"/>
          <w:i/>
          <w:iCs/>
          <w:color w:val="000000" w:themeColor="text1"/>
          <w:sz w:val="24"/>
          <w:szCs w:val="24"/>
          <w:lang w:val="en-IN"/>
        </w:rPr>
        <w:t>et al</w:t>
      </w:r>
      <w:r w:rsidRPr="00006F3F">
        <w:rPr>
          <w:rFonts w:ascii="Times New Roman" w:hAnsi="Times New Roman" w:cs="Times New Roman"/>
          <w:color w:val="000000" w:themeColor="text1"/>
          <w:sz w:val="24"/>
          <w:szCs w:val="24"/>
          <w:lang w:val="en-IN"/>
        </w:rPr>
        <w:t xml:space="preserve">. 2021 for the management of </w:t>
      </w:r>
      <w:r w:rsidRPr="00006F3F">
        <w:rPr>
          <w:rFonts w:ascii="Times New Roman" w:hAnsi="Times New Roman" w:cs="Times New Roman"/>
          <w:i/>
          <w:iCs/>
          <w:color w:val="000000" w:themeColor="text1"/>
          <w:sz w:val="24"/>
          <w:szCs w:val="24"/>
          <w:lang w:val="en-IN"/>
        </w:rPr>
        <w:t xml:space="preserve">S. </w:t>
      </w:r>
      <w:proofErr w:type="spellStart"/>
      <w:r w:rsidRPr="00006F3F">
        <w:rPr>
          <w:rFonts w:ascii="Times New Roman" w:hAnsi="Times New Roman" w:cs="Times New Roman"/>
          <w:i/>
          <w:iCs/>
          <w:color w:val="000000" w:themeColor="text1"/>
          <w:sz w:val="24"/>
          <w:szCs w:val="24"/>
          <w:lang w:val="en-IN"/>
        </w:rPr>
        <w:t>frugiperda</w:t>
      </w:r>
      <w:proofErr w:type="spellEnd"/>
      <w:r w:rsidR="008E2A49" w:rsidRPr="00006F3F">
        <w:rPr>
          <w:rFonts w:ascii="Times New Roman" w:hAnsi="Times New Roman" w:cs="Times New Roman"/>
          <w:i/>
          <w:iCs/>
          <w:color w:val="000000" w:themeColor="text1"/>
          <w:sz w:val="24"/>
          <w:szCs w:val="24"/>
          <w:lang w:val="en-IN"/>
        </w:rPr>
        <w:t xml:space="preserve"> </w:t>
      </w:r>
      <w:r w:rsidRPr="00006F3F">
        <w:rPr>
          <w:rFonts w:ascii="Times New Roman" w:hAnsi="Times New Roman" w:cs="Times New Roman"/>
          <w:color w:val="000000" w:themeColor="text1"/>
          <w:sz w:val="24"/>
          <w:szCs w:val="24"/>
          <w:lang w:val="en-IN"/>
        </w:rPr>
        <w:t xml:space="preserve">in maize crops in the state of Morelos, Mexico. They observed significant differences in the incidence of </w:t>
      </w:r>
      <w:r w:rsidRPr="00006F3F">
        <w:rPr>
          <w:rFonts w:ascii="Times New Roman" w:hAnsi="Times New Roman" w:cs="Times New Roman"/>
          <w:i/>
          <w:iCs/>
          <w:color w:val="000000" w:themeColor="text1"/>
          <w:sz w:val="24"/>
          <w:szCs w:val="24"/>
          <w:lang w:val="en-IN"/>
        </w:rPr>
        <w:t xml:space="preserve">S. </w:t>
      </w:r>
      <w:proofErr w:type="spellStart"/>
      <w:r w:rsidRPr="00006F3F">
        <w:rPr>
          <w:rFonts w:ascii="Times New Roman" w:hAnsi="Times New Roman" w:cs="Times New Roman"/>
          <w:i/>
          <w:iCs/>
          <w:color w:val="000000" w:themeColor="text1"/>
          <w:sz w:val="24"/>
          <w:szCs w:val="24"/>
          <w:lang w:val="en-IN"/>
        </w:rPr>
        <w:t>frugiperda</w:t>
      </w:r>
      <w:proofErr w:type="spellEnd"/>
      <w:r w:rsidRPr="00006F3F">
        <w:rPr>
          <w:rFonts w:ascii="Times New Roman" w:hAnsi="Times New Roman" w:cs="Times New Roman"/>
          <w:i/>
          <w:iCs/>
          <w:color w:val="000000" w:themeColor="text1"/>
          <w:sz w:val="24"/>
          <w:szCs w:val="24"/>
          <w:lang w:val="en-IN"/>
        </w:rPr>
        <w:t xml:space="preserve"> </w:t>
      </w:r>
      <w:r w:rsidRPr="00006F3F">
        <w:rPr>
          <w:rFonts w:ascii="Times New Roman" w:hAnsi="Times New Roman" w:cs="Times New Roman"/>
          <w:color w:val="000000" w:themeColor="text1"/>
          <w:sz w:val="24"/>
          <w:szCs w:val="24"/>
          <w:lang w:val="en-IN"/>
        </w:rPr>
        <w:t xml:space="preserve">(Fall Armyworm (FAW)) in the Push–Pull Systems at 7, 14 and 21 days. The lowest incidences were recorded in the maize intercropped with </w:t>
      </w:r>
      <w:proofErr w:type="spellStart"/>
      <w:r w:rsidRPr="00006F3F">
        <w:rPr>
          <w:rFonts w:ascii="Times New Roman" w:hAnsi="Times New Roman" w:cs="Times New Roman"/>
          <w:i/>
          <w:iCs/>
          <w:color w:val="000000" w:themeColor="text1"/>
          <w:sz w:val="24"/>
          <w:szCs w:val="24"/>
          <w:lang w:val="en-IN"/>
        </w:rPr>
        <w:t>Brachiaria</w:t>
      </w:r>
      <w:proofErr w:type="spellEnd"/>
      <w:r w:rsidRPr="00006F3F">
        <w:rPr>
          <w:rFonts w:ascii="Times New Roman" w:hAnsi="Times New Roman" w:cs="Times New Roman"/>
          <w:i/>
          <w:iCs/>
          <w:color w:val="000000" w:themeColor="text1"/>
          <w:sz w:val="24"/>
          <w:szCs w:val="24"/>
          <w:lang w:val="en-IN"/>
        </w:rPr>
        <w:t xml:space="preserve"> </w:t>
      </w:r>
      <w:r w:rsidRPr="00006F3F">
        <w:rPr>
          <w:rFonts w:ascii="Times New Roman" w:hAnsi="Times New Roman" w:cs="Times New Roman"/>
          <w:color w:val="000000" w:themeColor="text1"/>
          <w:sz w:val="24"/>
          <w:szCs w:val="24"/>
          <w:lang w:val="en-IN"/>
        </w:rPr>
        <w:t xml:space="preserve">cv </w:t>
      </w:r>
      <w:proofErr w:type="spellStart"/>
      <w:r w:rsidRPr="00006F3F">
        <w:rPr>
          <w:rFonts w:ascii="Times New Roman" w:hAnsi="Times New Roman" w:cs="Times New Roman"/>
          <w:color w:val="000000" w:themeColor="text1"/>
          <w:sz w:val="24"/>
          <w:szCs w:val="24"/>
          <w:lang w:val="en-IN"/>
        </w:rPr>
        <w:t>Mulato</w:t>
      </w:r>
      <w:proofErr w:type="spellEnd"/>
      <w:r w:rsidRPr="00006F3F">
        <w:rPr>
          <w:rFonts w:ascii="Times New Roman" w:hAnsi="Times New Roman" w:cs="Times New Roman"/>
          <w:color w:val="000000" w:themeColor="text1"/>
          <w:sz w:val="24"/>
          <w:szCs w:val="24"/>
          <w:lang w:val="en-IN"/>
        </w:rPr>
        <w:t xml:space="preserve"> II and </w:t>
      </w:r>
      <w:r w:rsidRPr="00006F3F">
        <w:rPr>
          <w:rFonts w:ascii="Times New Roman" w:hAnsi="Times New Roman" w:cs="Times New Roman"/>
          <w:i/>
          <w:iCs/>
          <w:color w:val="000000" w:themeColor="text1"/>
          <w:sz w:val="24"/>
          <w:szCs w:val="24"/>
          <w:lang w:val="en-IN"/>
        </w:rPr>
        <w:t xml:space="preserve">Crotalaria </w:t>
      </w:r>
      <w:proofErr w:type="spellStart"/>
      <w:r w:rsidRPr="00006F3F">
        <w:rPr>
          <w:rFonts w:ascii="Times New Roman" w:hAnsi="Times New Roman" w:cs="Times New Roman"/>
          <w:i/>
          <w:iCs/>
          <w:color w:val="000000" w:themeColor="text1"/>
          <w:sz w:val="24"/>
          <w:szCs w:val="24"/>
          <w:lang w:val="en-IN"/>
        </w:rPr>
        <w:t>juncea</w:t>
      </w:r>
      <w:r w:rsidRPr="00006F3F">
        <w:rPr>
          <w:rFonts w:ascii="Times New Roman" w:hAnsi="Times New Roman" w:cs="Times New Roman"/>
          <w:color w:val="000000" w:themeColor="text1"/>
          <w:sz w:val="24"/>
          <w:szCs w:val="24"/>
          <w:lang w:val="en-IN"/>
        </w:rPr>
        <w:t>system</w:t>
      </w:r>
      <w:proofErr w:type="spellEnd"/>
      <w:r w:rsidRPr="00006F3F">
        <w:rPr>
          <w:rFonts w:ascii="Times New Roman" w:hAnsi="Times New Roman" w:cs="Times New Roman"/>
          <w:color w:val="000000" w:themeColor="text1"/>
          <w:sz w:val="24"/>
          <w:szCs w:val="24"/>
          <w:lang w:val="en-IN"/>
        </w:rPr>
        <w:t xml:space="preserve"> and the highest in the monoculture of maize.</w:t>
      </w:r>
    </w:p>
    <w:p w:rsidR="00712719" w:rsidRPr="00A03665" w:rsidRDefault="00165DF3" w:rsidP="00A91FCC">
      <w:pPr>
        <w:spacing w:after="0" w:line="360" w:lineRule="auto"/>
        <w:jc w:val="both"/>
        <w:rPr>
          <w:rFonts w:ascii="Times New Roman" w:hAnsi="Times New Roman" w:cs="Times New Roman"/>
          <w:sz w:val="28"/>
          <w:szCs w:val="28"/>
          <w:lang w:val="en-IN"/>
        </w:rPr>
      </w:pPr>
      <w:r>
        <w:rPr>
          <w:rFonts w:ascii="Times New Roman" w:hAnsi="Times New Roman" w:cs="Times New Roman"/>
          <w:sz w:val="24"/>
          <w:szCs w:val="24"/>
        </w:rPr>
        <w:tab/>
      </w:r>
      <w:r w:rsidR="00A03665" w:rsidRPr="00A03665">
        <w:rPr>
          <w:rFonts w:ascii="Times New Roman" w:hAnsi="Times New Roman" w:cs="Times New Roman"/>
          <w:sz w:val="24"/>
          <w:szCs w:val="24"/>
        </w:rPr>
        <w:t xml:space="preserve">The major predators' Coccinellids, Spiders and Earwigs were observed. The number </w:t>
      </w:r>
      <w:r w:rsidR="001743AA">
        <w:rPr>
          <w:rFonts w:ascii="Times New Roman" w:hAnsi="Times New Roman" w:cs="Times New Roman"/>
          <w:sz w:val="24"/>
          <w:szCs w:val="24"/>
        </w:rPr>
        <w:t>of Coccinellids and Spiders was</w:t>
      </w:r>
      <w:r w:rsidR="00A03665" w:rsidRPr="00A03665">
        <w:rPr>
          <w:rFonts w:ascii="Times New Roman" w:hAnsi="Times New Roman" w:cs="Times New Roman"/>
          <w:sz w:val="24"/>
          <w:szCs w:val="24"/>
        </w:rPr>
        <w:t xml:space="preserve"> recorded</w:t>
      </w:r>
      <w:r w:rsidR="0046079C">
        <w:rPr>
          <w:rFonts w:ascii="Times New Roman" w:hAnsi="Times New Roman" w:cs="Times New Roman"/>
          <w:sz w:val="24"/>
          <w:szCs w:val="24"/>
        </w:rPr>
        <w:t xml:space="preserve"> as</w:t>
      </w:r>
      <w:r w:rsidR="00A03665" w:rsidRPr="00A03665">
        <w:rPr>
          <w:rFonts w:ascii="Times New Roman" w:hAnsi="Times New Roman" w:cs="Times New Roman"/>
          <w:sz w:val="24"/>
          <w:szCs w:val="24"/>
        </w:rPr>
        <w:t xml:space="preserve"> maximum in </w:t>
      </w:r>
      <w:proofErr w:type="spellStart"/>
      <w:r w:rsidR="00A03665" w:rsidRPr="00A03665">
        <w:rPr>
          <w:rFonts w:ascii="Times New Roman" w:hAnsi="Times New Roman" w:cs="Times New Roman"/>
          <w:i/>
          <w:iCs/>
          <w:sz w:val="24"/>
          <w:szCs w:val="24"/>
        </w:rPr>
        <w:t>Desmodium</w:t>
      </w:r>
      <w:proofErr w:type="spellEnd"/>
      <w:r w:rsidR="00A03665" w:rsidRPr="00A03665">
        <w:rPr>
          <w:rFonts w:ascii="Times New Roman" w:hAnsi="Times New Roman" w:cs="Times New Roman"/>
          <w:i/>
          <w:iCs/>
          <w:sz w:val="24"/>
          <w:szCs w:val="24"/>
        </w:rPr>
        <w:t xml:space="preserve"> </w:t>
      </w:r>
      <w:r w:rsidR="00A03665" w:rsidRPr="00A03665">
        <w:rPr>
          <w:rFonts w:ascii="Times New Roman" w:hAnsi="Times New Roman" w:cs="Times New Roman"/>
          <w:sz w:val="24"/>
          <w:szCs w:val="24"/>
        </w:rPr>
        <w:t>sp. (Conventional Push Pull Technology), least in sole maize crop. The Earwig was highest in cowpea while least in sole maize. Similarly,</w:t>
      </w:r>
      <w:r w:rsidR="00227193">
        <w:rPr>
          <w:rFonts w:ascii="Times New Roman" w:hAnsi="Times New Roman" w:cs="Times New Roman"/>
          <w:sz w:val="24"/>
          <w:szCs w:val="24"/>
        </w:rPr>
        <w:t xml:space="preserve"> </w:t>
      </w:r>
      <w:r w:rsidR="00A03665" w:rsidRPr="00A03665">
        <w:rPr>
          <w:rFonts w:ascii="Times New Roman" w:hAnsi="Times New Roman" w:cs="Times New Roman"/>
          <w:sz w:val="24"/>
          <w:szCs w:val="24"/>
        </w:rPr>
        <w:t xml:space="preserve">Parthiban </w:t>
      </w:r>
      <w:r w:rsidR="00A03665" w:rsidRPr="00A03665">
        <w:rPr>
          <w:rFonts w:ascii="Times New Roman" w:hAnsi="Times New Roman" w:cs="Times New Roman"/>
          <w:i/>
          <w:iCs/>
          <w:sz w:val="24"/>
          <w:szCs w:val="24"/>
        </w:rPr>
        <w:t>et al</w:t>
      </w:r>
      <w:r w:rsidR="00A03665" w:rsidRPr="00A03665">
        <w:rPr>
          <w:rFonts w:ascii="Times New Roman" w:hAnsi="Times New Roman" w:cs="Times New Roman"/>
          <w:sz w:val="24"/>
          <w:szCs w:val="24"/>
        </w:rPr>
        <w:t>., (2018) reported</w:t>
      </w:r>
      <w:r w:rsidR="00227193">
        <w:rPr>
          <w:rFonts w:ascii="Times New Roman" w:hAnsi="Times New Roman" w:cs="Times New Roman"/>
          <w:sz w:val="24"/>
          <w:szCs w:val="24"/>
        </w:rPr>
        <w:t xml:space="preserve"> </w:t>
      </w:r>
      <w:r w:rsidR="00A03665" w:rsidRPr="00A03665">
        <w:rPr>
          <w:rFonts w:ascii="Times New Roman" w:hAnsi="Times New Roman" w:cs="Times New Roman"/>
          <w:sz w:val="24"/>
          <w:szCs w:val="24"/>
        </w:rPr>
        <w:t>the maximum population of natural enemies, such as Coccinellids (8.11 and 3.13 nos./10 plants) and green lacewings (5.94 and 2.27 nos./10 plants) was found in groundnut intercropped with maize and bajra at a 4:1 rat</w:t>
      </w:r>
      <w:r w:rsidR="00143845">
        <w:rPr>
          <w:rFonts w:ascii="Times New Roman" w:hAnsi="Times New Roman" w:cs="Times New Roman"/>
          <w:sz w:val="24"/>
          <w:szCs w:val="24"/>
        </w:rPr>
        <w:t>io, which is also supported by</w:t>
      </w:r>
      <w:r w:rsidR="00A03665" w:rsidRPr="00A03665">
        <w:rPr>
          <w:rFonts w:ascii="Times New Roman" w:hAnsi="Times New Roman" w:cs="Times New Roman"/>
          <w:sz w:val="24"/>
          <w:szCs w:val="24"/>
        </w:rPr>
        <w:t xml:space="preserve"> the present findings</w:t>
      </w:r>
      <w:r w:rsidR="00A03665" w:rsidRPr="006D2258">
        <w:rPr>
          <w:rFonts w:ascii="Times New Roman" w:hAnsi="Times New Roman" w:cs="Times New Roman"/>
          <w:color w:val="000000" w:themeColor="text1"/>
          <w:sz w:val="24"/>
          <w:szCs w:val="24"/>
        </w:rPr>
        <w:t>.</w:t>
      </w:r>
      <w:r w:rsidR="004B78A3" w:rsidRPr="006D2258">
        <w:rPr>
          <w:rFonts w:ascii="Times New Roman" w:hAnsi="Times New Roman" w:cs="Times New Roman"/>
          <w:color w:val="000000" w:themeColor="text1"/>
          <w:sz w:val="24"/>
          <w:szCs w:val="24"/>
        </w:rPr>
        <w:t xml:space="preserve"> </w:t>
      </w:r>
      <w:proofErr w:type="spellStart"/>
      <w:r w:rsidR="00A03665" w:rsidRPr="006D2258">
        <w:rPr>
          <w:rFonts w:ascii="Times New Roman" w:hAnsi="Times New Roman" w:cs="Times New Roman"/>
          <w:color w:val="000000" w:themeColor="text1"/>
          <w:sz w:val="24"/>
          <w:szCs w:val="24"/>
        </w:rPr>
        <w:t>Sharanabasappa</w:t>
      </w:r>
      <w:proofErr w:type="spellEnd"/>
      <w:r w:rsidR="00A03665" w:rsidRPr="006D2258">
        <w:rPr>
          <w:rFonts w:ascii="Times New Roman" w:hAnsi="Times New Roman" w:cs="Times New Roman"/>
          <w:color w:val="000000" w:themeColor="text1"/>
          <w:sz w:val="24"/>
          <w:szCs w:val="24"/>
        </w:rPr>
        <w:t xml:space="preserve"> </w:t>
      </w:r>
      <w:r w:rsidR="00A03665" w:rsidRPr="006D2258">
        <w:rPr>
          <w:rFonts w:ascii="Times New Roman" w:hAnsi="Times New Roman" w:cs="Times New Roman"/>
          <w:i/>
          <w:iCs/>
          <w:color w:val="000000" w:themeColor="text1"/>
          <w:sz w:val="24"/>
          <w:szCs w:val="24"/>
        </w:rPr>
        <w:t>et al</w:t>
      </w:r>
      <w:r w:rsidR="00A03665" w:rsidRPr="006D2258">
        <w:rPr>
          <w:rFonts w:ascii="Times New Roman" w:hAnsi="Times New Roman" w:cs="Times New Roman"/>
          <w:color w:val="000000" w:themeColor="text1"/>
          <w:sz w:val="24"/>
          <w:szCs w:val="24"/>
        </w:rPr>
        <w:t xml:space="preserve">., (2019) reported the natural enemies of coccinellid predators to include </w:t>
      </w:r>
      <w:r w:rsidR="00A03665" w:rsidRPr="006D2258">
        <w:rPr>
          <w:rFonts w:ascii="Times New Roman" w:hAnsi="Times New Roman" w:cs="Times New Roman"/>
          <w:i/>
          <w:iCs/>
          <w:color w:val="000000" w:themeColor="text1"/>
          <w:sz w:val="24"/>
          <w:szCs w:val="24"/>
        </w:rPr>
        <w:t xml:space="preserve">Harmonia </w:t>
      </w:r>
      <w:proofErr w:type="spellStart"/>
      <w:r w:rsidR="00A03665" w:rsidRPr="006D2258">
        <w:rPr>
          <w:rFonts w:ascii="Times New Roman" w:hAnsi="Times New Roman" w:cs="Times New Roman"/>
          <w:i/>
          <w:iCs/>
          <w:color w:val="000000" w:themeColor="text1"/>
          <w:sz w:val="24"/>
          <w:szCs w:val="24"/>
        </w:rPr>
        <w:t>octomaculata</w:t>
      </w:r>
      <w:proofErr w:type="spellEnd"/>
      <w:r w:rsidR="00A03665" w:rsidRPr="006D2258">
        <w:rPr>
          <w:rFonts w:ascii="Times New Roman" w:hAnsi="Times New Roman" w:cs="Times New Roman"/>
          <w:i/>
          <w:iCs/>
          <w:color w:val="000000" w:themeColor="text1"/>
          <w:sz w:val="24"/>
          <w:szCs w:val="24"/>
        </w:rPr>
        <w:t xml:space="preserve"> </w:t>
      </w:r>
      <w:r w:rsidR="00A03665" w:rsidRPr="006D2258">
        <w:rPr>
          <w:rFonts w:ascii="Times New Roman" w:hAnsi="Times New Roman" w:cs="Times New Roman"/>
          <w:color w:val="000000" w:themeColor="text1"/>
          <w:sz w:val="24"/>
          <w:szCs w:val="24"/>
        </w:rPr>
        <w:t xml:space="preserve">(0.5-1.00 numbers per plant) and </w:t>
      </w:r>
      <w:proofErr w:type="spellStart"/>
      <w:r w:rsidR="00A03665" w:rsidRPr="006D2258">
        <w:rPr>
          <w:rFonts w:ascii="Times New Roman" w:hAnsi="Times New Roman" w:cs="Times New Roman"/>
          <w:i/>
          <w:iCs/>
          <w:color w:val="000000" w:themeColor="text1"/>
          <w:sz w:val="24"/>
          <w:szCs w:val="24"/>
        </w:rPr>
        <w:t>Coccinella</w:t>
      </w:r>
      <w:proofErr w:type="spellEnd"/>
      <w:r w:rsidR="00A03665" w:rsidRPr="006D2258">
        <w:rPr>
          <w:rFonts w:ascii="Times New Roman" w:hAnsi="Times New Roman" w:cs="Times New Roman"/>
          <w:i/>
          <w:iCs/>
          <w:color w:val="000000" w:themeColor="text1"/>
          <w:sz w:val="24"/>
          <w:szCs w:val="24"/>
        </w:rPr>
        <w:t xml:space="preserve"> transversalis </w:t>
      </w:r>
      <w:r w:rsidR="00A03665" w:rsidRPr="006D2258">
        <w:rPr>
          <w:rFonts w:ascii="Times New Roman" w:hAnsi="Times New Roman" w:cs="Times New Roman"/>
          <w:color w:val="000000" w:themeColor="text1"/>
          <w:sz w:val="24"/>
          <w:szCs w:val="24"/>
        </w:rPr>
        <w:t>(0.5-1.00 numbers per plant) which are also supported with the present investigation.</w:t>
      </w:r>
      <w:r w:rsidR="006830E5">
        <w:rPr>
          <w:rFonts w:ascii="Times New Roman" w:hAnsi="Times New Roman" w:cs="Times New Roman"/>
          <w:sz w:val="24"/>
          <w:szCs w:val="24"/>
        </w:rPr>
        <w:t xml:space="preserve"> </w:t>
      </w:r>
      <w:proofErr w:type="spellStart"/>
      <w:r w:rsidR="00A03665" w:rsidRPr="00A03665">
        <w:rPr>
          <w:rFonts w:ascii="Times New Roman" w:hAnsi="Times New Roman" w:cs="Times New Roman"/>
          <w:sz w:val="24"/>
          <w:szCs w:val="24"/>
        </w:rPr>
        <w:t>Tenient</w:t>
      </w:r>
      <w:proofErr w:type="spellEnd"/>
      <w:r w:rsidR="00A03665" w:rsidRPr="00A03665">
        <w:rPr>
          <w:rFonts w:ascii="Times New Roman" w:hAnsi="Times New Roman" w:cs="Times New Roman"/>
          <w:sz w:val="24"/>
          <w:szCs w:val="24"/>
        </w:rPr>
        <w:t xml:space="preserve"> </w:t>
      </w:r>
      <w:r w:rsidR="00A03665" w:rsidRPr="00A03665">
        <w:rPr>
          <w:rFonts w:ascii="Times New Roman" w:hAnsi="Times New Roman" w:cs="Times New Roman"/>
          <w:i/>
          <w:iCs/>
          <w:sz w:val="24"/>
          <w:szCs w:val="24"/>
        </w:rPr>
        <w:t xml:space="preserve">et al., </w:t>
      </w:r>
      <w:r w:rsidR="00A03665" w:rsidRPr="00A03665">
        <w:rPr>
          <w:rFonts w:ascii="Times New Roman" w:hAnsi="Times New Roman" w:cs="Times New Roman"/>
          <w:sz w:val="24"/>
          <w:szCs w:val="24"/>
        </w:rPr>
        <w:t>(2020) reported that generalist predators were the most abundant natural enemies in maize and sorghum fields, which strongly supports the findings of the present study.</w:t>
      </w:r>
      <w:r w:rsidR="00B3669B">
        <w:rPr>
          <w:rFonts w:ascii="Times New Roman" w:hAnsi="Times New Roman" w:cs="Times New Roman"/>
          <w:sz w:val="24"/>
          <w:szCs w:val="24"/>
        </w:rPr>
        <w:t xml:space="preserve"> </w:t>
      </w:r>
      <w:r w:rsidR="00A03665" w:rsidRPr="00A03665">
        <w:rPr>
          <w:rFonts w:ascii="Times New Roman" w:hAnsi="Times New Roman" w:cs="Times New Roman"/>
          <w:sz w:val="24"/>
          <w:szCs w:val="24"/>
        </w:rPr>
        <w:t xml:space="preserve">The predators </w:t>
      </w:r>
      <w:proofErr w:type="spellStart"/>
      <w:r w:rsidR="00A03665" w:rsidRPr="00A03665">
        <w:rPr>
          <w:rFonts w:ascii="Times New Roman" w:hAnsi="Times New Roman" w:cs="Times New Roman"/>
          <w:i/>
          <w:iCs/>
          <w:sz w:val="24"/>
          <w:szCs w:val="24"/>
        </w:rPr>
        <w:t>Eocanthecona</w:t>
      </w:r>
      <w:proofErr w:type="spellEnd"/>
      <w:r w:rsidR="00A03665" w:rsidRPr="00A03665">
        <w:rPr>
          <w:rFonts w:ascii="Times New Roman" w:hAnsi="Times New Roman" w:cs="Times New Roman"/>
          <w:i/>
          <w:iCs/>
          <w:sz w:val="24"/>
          <w:szCs w:val="24"/>
        </w:rPr>
        <w:t xml:space="preserve"> </w:t>
      </w:r>
      <w:proofErr w:type="spellStart"/>
      <w:r w:rsidR="00A03665" w:rsidRPr="00A03665">
        <w:rPr>
          <w:rFonts w:ascii="Times New Roman" w:hAnsi="Times New Roman" w:cs="Times New Roman"/>
          <w:i/>
          <w:iCs/>
          <w:sz w:val="24"/>
          <w:szCs w:val="24"/>
        </w:rPr>
        <w:t>furcellata</w:t>
      </w:r>
      <w:proofErr w:type="spellEnd"/>
      <w:r w:rsidR="00A03665" w:rsidRPr="00A03665">
        <w:rPr>
          <w:rFonts w:ascii="Times New Roman" w:hAnsi="Times New Roman" w:cs="Times New Roman"/>
          <w:sz w:val="24"/>
          <w:szCs w:val="24"/>
        </w:rPr>
        <w:t xml:space="preserve">, </w:t>
      </w:r>
      <w:proofErr w:type="spellStart"/>
      <w:r w:rsidR="00A03665" w:rsidRPr="00A03665">
        <w:rPr>
          <w:rFonts w:ascii="Times New Roman" w:hAnsi="Times New Roman" w:cs="Times New Roman"/>
          <w:i/>
          <w:iCs/>
          <w:sz w:val="24"/>
          <w:szCs w:val="24"/>
        </w:rPr>
        <w:t>Andrallus</w:t>
      </w:r>
      <w:proofErr w:type="spellEnd"/>
      <w:r w:rsidR="00A03665" w:rsidRPr="00A03665">
        <w:rPr>
          <w:rFonts w:ascii="Times New Roman" w:hAnsi="Times New Roman" w:cs="Times New Roman"/>
          <w:i/>
          <w:iCs/>
          <w:sz w:val="24"/>
          <w:szCs w:val="24"/>
        </w:rPr>
        <w:t xml:space="preserve"> </w:t>
      </w:r>
      <w:proofErr w:type="spellStart"/>
      <w:r w:rsidR="00A03665" w:rsidRPr="00A03665">
        <w:rPr>
          <w:rFonts w:ascii="Times New Roman" w:hAnsi="Times New Roman" w:cs="Times New Roman"/>
          <w:i/>
          <w:iCs/>
          <w:sz w:val="24"/>
          <w:szCs w:val="24"/>
        </w:rPr>
        <w:t>spinidens</w:t>
      </w:r>
      <w:proofErr w:type="spellEnd"/>
      <w:r w:rsidR="00A03665" w:rsidRPr="00A03665">
        <w:rPr>
          <w:rFonts w:ascii="Times New Roman" w:hAnsi="Times New Roman" w:cs="Times New Roman"/>
          <w:sz w:val="24"/>
          <w:szCs w:val="24"/>
        </w:rPr>
        <w:t xml:space="preserve">, </w:t>
      </w:r>
      <w:proofErr w:type="spellStart"/>
      <w:r w:rsidR="00A03665" w:rsidRPr="00A03665">
        <w:rPr>
          <w:rFonts w:ascii="Times New Roman" w:hAnsi="Times New Roman" w:cs="Times New Roman"/>
          <w:i/>
          <w:iCs/>
          <w:sz w:val="24"/>
          <w:szCs w:val="24"/>
        </w:rPr>
        <w:t>Forficula</w:t>
      </w:r>
      <w:proofErr w:type="spellEnd"/>
      <w:r w:rsidR="00A03665" w:rsidRPr="00A03665">
        <w:rPr>
          <w:rFonts w:ascii="Times New Roman" w:hAnsi="Times New Roman" w:cs="Times New Roman"/>
          <w:i/>
          <w:iCs/>
          <w:sz w:val="24"/>
          <w:szCs w:val="24"/>
        </w:rPr>
        <w:t xml:space="preserve"> </w:t>
      </w:r>
      <w:r w:rsidR="00A03665" w:rsidRPr="00A03665">
        <w:rPr>
          <w:rFonts w:ascii="Times New Roman" w:hAnsi="Times New Roman" w:cs="Times New Roman"/>
          <w:sz w:val="24"/>
          <w:szCs w:val="24"/>
        </w:rPr>
        <w:t xml:space="preserve">spp. and ground beetles have all been observed feeding on </w:t>
      </w:r>
      <w:r w:rsidR="00A03665" w:rsidRPr="00A03665">
        <w:rPr>
          <w:rFonts w:ascii="Times New Roman" w:hAnsi="Times New Roman" w:cs="Times New Roman"/>
          <w:sz w:val="24"/>
          <w:szCs w:val="24"/>
        </w:rPr>
        <w:lastRenderedPageBreak/>
        <w:t xml:space="preserve">FAW life stages in southern India reported by </w:t>
      </w:r>
      <w:proofErr w:type="spellStart"/>
      <w:r w:rsidR="00A03665" w:rsidRPr="00A03665">
        <w:rPr>
          <w:rFonts w:ascii="Times New Roman" w:hAnsi="Times New Roman" w:cs="Times New Roman"/>
          <w:sz w:val="24"/>
          <w:szCs w:val="24"/>
        </w:rPr>
        <w:t>Shylesha</w:t>
      </w:r>
      <w:proofErr w:type="spellEnd"/>
      <w:r w:rsidR="00A03665" w:rsidRPr="00A03665">
        <w:rPr>
          <w:rFonts w:ascii="Times New Roman" w:hAnsi="Times New Roman" w:cs="Times New Roman"/>
          <w:sz w:val="24"/>
          <w:szCs w:val="24"/>
        </w:rPr>
        <w:t xml:space="preserve"> and </w:t>
      </w:r>
      <w:proofErr w:type="spellStart"/>
      <w:r w:rsidR="00A03665" w:rsidRPr="00A03665">
        <w:rPr>
          <w:rFonts w:ascii="Times New Roman" w:hAnsi="Times New Roman" w:cs="Times New Roman"/>
          <w:sz w:val="24"/>
          <w:szCs w:val="24"/>
        </w:rPr>
        <w:t>Sravika</w:t>
      </w:r>
      <w:proofErr w:type="spellEnd"/>
      <w:r w:rsidR="00A03665" w:rsidRPr="00A03665">
        <w:rPr>
          <w:rFonts w:ascii="Times New Roman" w:hAnsi="Times New Roman" w:cs="Times New Roman"/>
          <w:sz w:val="24"/>
          <w:szCs w:val="24"/>
        </w:rPr>
        <w:t xml:space="preserve"> (2018) and </w:t>
      </w:r>
      <w:proofErr w:type="spellStart"/>
      <w:r w:rsidR="00A03665" w:rsidRPr="00A03665">
        <w:rPr>
          <w:rFonts w:ascii="Times New Roman" w:hAnsi="Times New Roman" w:cs="Times New Roman"/>
          <w:sz w:val="24"/>
          <w:szCs w:val="24"/>
        </w:rPr>
        <w:t>Sharanabasappa</w:t>
      </w:r>
      <w:proofErr w:type="spellEnd"/>
      <w:r w:rsidR="00A03665" w:rsidRPr="00A03665">
        <w:rPr>
          <w:rFonts w:ascii="Times New Roman" w:hAnsi="Times New Roman" w:cs="Times New Roman"/>
          <w:sz w:val="24"/>
          <w:szCs w:val="24"/>
        </w:rPr>
        <w:t xml:space="preserve"> </w:t>
      </w:r>
      <w:r w:rsidR="00A03665" w:rsidRPr="00A03665">
        <w:rPr>
          <w:rFonts w:ascii="Times New Roman" w:hAnsi="Times New Roman" w:cs="Times New Roman"/>
          <w:i/>
          <w:iCs/>
          <w:sz w:val="24"/>
          <w:szCs w:val="24"/>
        </w:rPr>
        <w:t xml:space="preserve">et al., </w:t>
      </w:r>
      <w:r w:rsidR="00EF222D">
        <w:rPr>
          <w:rFonts w:ascii="Times New Roman" w:hAnsi="Times New Roman" w:cs="Times New Roman"/>
          <w:sz w:val="24"/>
          <w:szCs w:val="24"/>
        </w:rPr>
        <w:t>(2019) which is</w:t>
      </w:r>
      <w:r w:rsidR="003322DE">
        <w:rPr>
          <w:rFonts w:ascii="Times New Roman" w:hAnsi="Times New Roman" w:cs="Times New Roman"/>
          <w:sz w:val="24"/>
          <w:szCs w:val="24"/>
        </w:rPr>
        <w:t xml:space="preserve"> also consistent</w:t>
      </w:r>
      <w:r w:rsidR="00A03665" w:rsidRPr="00A03665">
        <w:rPr>
          <w:rFonts w:ascii="Times New Roman" w:hAnsi="Times New Roman" w:cs="Times New Roman"/>
          <w:sz w:val="24"/>
          <w:szCs w:val="24"/>
        </w:rPr>
        <w:t xml:space="preserve"> with the present findings.</w:t>
      </w:r>
      <w:r w:rsidR="0021079F">
        <w:rPr>
          <w:rFonts w:ascii="Times New Roman" w:hAnsi="Times New Roman" w:cs="Times New Roman"/>
          <w:sz w:val="24"/>
          <w:szCs w:val="24"/>
        </w:rPr>
        <w:t xml:space="preserve"> </w:t>
      </w:r>
      <w:r w:rsidR="00A03665" w:rsidRPr="00A03665">
        <w:rPr>
          <w:rFonts w:ascii="Times New Roman" w:hAnsi="Times New Roman" w:cs="Times New Roman"/>
          <w:sz w:val="24"/>
          <w:szCs w:val="24"/>
        </w:rPr>
        <w:t xml:space="preserve">The predatory nature of </w:t>
      </w:r>
      <w:proofErr w:type="spellStart"/>
      <w:r w:rsidR="00A03665" w:rsidRPr="00A03665">
        <w:rPr>
          <w:rFonts w:ascii="Times New Roman" w:hAnsi="Times New Roman" w:cs="Times New Roman"/>
          <w:i/>
          <w:iCs/>
          <w:sz w:val="24"/>
          <w:szCs w:val="24"/>
        </w:rPr>
        <w:t>Oxyopus</w:t>
      </w:r>
      <w:proofErr w:type="spellEnd"/>
      <w:r w:rsidR="00A03665" w:rsidRPr="00A03665">
        <w:rPr>
          <w:rFonts w:ascii="Times New Roman" w:hAnsi="Times New Roman" w:cs="Times New Roman"/>
          <w:i/>
          <w:iCs/>
          <w:sz w:val="24"/>
          <w:szCs w:val="24"/>
        </w:rPr>
        <w:t xml:space="preserve"> </w:t>
      </w:r>
      <w:proofErr w:type="spellStart"/>
      <w:r w:rsidR="00A03665" w:rsidRPr="00A03665">
        <w:rPr>
          <w:rFonts w:ascii="Times New Roman" w:hAnsi="Times New Roman" w:cs="Times New Roman"/>
          <w:i/>
          <w:iCs/>
          <w:sz w:val="24"/>
          <w:szCs w:val="24"/>
        </w:rPr>
        <w:t>birmanicus</w:t>
      </w:r>
      <w:r w:rsidR="00A03665" w:rsidRPr="00A03665">
        <w:rPr>
          <w:rFonts w:ascii="Times New Roman" w:hAnsi="Times New Roman" w:cs="Times New Roman"/>
          <w:sz w:val="24"/>
          <w:szCs w:val="24"/>
        </w:rPr>
        <w:t>on</w:t>
      </w:r>
      <w:proofErr w:type="spellEnd"/>
      <w:r w:rsidR="00A03665" w:rsidRPr="00A03665">
        <w:rPr>
          <w:rFonts w:ascii="Times New Roman" w:hAnsi="Times New Roman" w:cs="Times New Roman"/>
          <w:sz w:val="24"/>
          <w:szCs w:val="24"/>
        </w:rPr>
        <w:t xml:space="preserve"> FAW larvae was earlier reported by </w:t>
      </w:r>
      <w:proofErr w:type="spellStart"/>
      <w:r w:rsidR="00A03665" w:rsidRPr="00A03665">
        <w:rPr>
          <w:rFonts w:ascii="Times New Roman" w:hAnsi="Times New Roman" w:cs="Times New Roman"/>
          <w:sz w:val="24"/>
          <w:szCs w:val="24"/>
        </w:rPr>
        <w:t>Firake</w:t>
      </w:r>
      <w:proofErr w:type="spellEnd"/>
      <w:r w:rsidR="00A03665" w:rsidRPr="00A03665">
        <w:rPr>
          <w:rFonts w:ascii="Times New Roman" w:hAnsi="Times New Roman" w:cs="Times New Roman"/>
          <w:sz w:val="24"/>
          <w:szCs w:val="24"/>
        </w:rPr>
        <w:t xml:space="preserve"> and </w:t>
      </w:r>
      <w:proofErr w:type="spellStart"/>
      <w:r w:rsidR="00A03665" w:rsidRPr="00A03665">
        <w:rPr>
          <w:rFonts w:ascii="Times New Roman" w:hAnsi="Times New Roman" w:cs="Times New Roman"/>
          <w:sz w:val="24"/>
          <w:szCs w:val="24"/>
        </w:rPr>
        <w:t>Behere</w:t>
      </w:r>
      <w:proofErr w:type="spellEnd"/>
      <w:r w:rsidR="00A03665" w:rsidRPr="00A03665">
        <w:rPr>
          <w:rFonts w:ascii="Times New Roman" w:hAnsi="Times New Roman" w:cs="Times New Roman"/>
          <w:sz w:val="24"/>
          <w:szCs w:val="24"/>
        </w:rPr>
        <w:t xml:space="preserve"> (2020).</w:t>
      </w:r>
    </w:p>
    <w:p w:rsidR="00EF41A2" w:rsidRDefault="00EF41A2" w:rsidP="006D0471">
      <w:pPr>
        <w:spacing w:after="0" w:line="360" w:lineRule="auto"/>
        <w:jc w:val="both"/>
        <w:rPr>
          <w:rFonts w:ascii="Times New Roman" w:hAnsi="Times New Roman" w:cs="Times New Roman"/>
          <w:b/>
          <w:bCs/>
          <w:sz w:val="24"/>
          <w:szCs w:val="24"/>
          <w:lang w:val="en-IN"/>
        </w:rPr>
      </w:pPr>
    </w:p>
    <w:p w:rsidR="008F0D22" w:rsidRDefault="00312394" w:rsidP="008F0D22">
      <w:pPr>
        <w:spacing w:after="0" w:line="360" w:lineRule="auto"/>
        <w:jc w:val="both"/>
        <w:rPr>
          <w:rFonts w:ascii="Times New Roman" w:hAnsi="Times New Roman" w:cs="Times New Roman"/>
          <w:b/>
          <w:bCs/>
          <w:sz w:val="24"/>
          <w:szCs w:val="24"/>
          <w:lang w:val="en-IN"/>
        </w:rPr>
      </w:pPr>
      <w:r w:rsidRPr="00312394">
        <w:rPr>
          <w:rFonts w:ascii="Times New Roman" w:hAnsi="Times New Roman" w:cs="Times New Roman"/>
          <w:b/>
          <w:bCs/>
          <w:sz w:val="24"/>
          <w:szCs w:val="24"/>
          <w:lang w:val="en-IN"/>
        </w:rPr>
        <w:t>Conclusions</w:t>
      </w:r>
    </w:p>
    <w:p w:rsidR="00465AC0" w:rsidRDefault="008F0D22" w:rsidP="00465AC0">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ab/>
      </w:r>
      <w:r w:rsidR="00465AC0" w:rsidRPr="00465AC0">
        <w:rPr>
          <w:rFonts w:ascii="Times New Roman" w:hAnsi="Times New Roman" w:cs="Times New Roman"/>
          <w:sz w:val="24"/>
          <w:szCs w:val="24"/>
          <w:lang w:val="en-IN"/>
        </w:rPr>
        <w:t xml:space="preserve">The current study found that </w:t>
      </w:r>
      <w:r w:rsidR="00DD58AB">
        <w:rPr>
          <w:rFonts w:ascii="Times New Roman" w:hAnsi="Times New Roman" w:cs="Times New Roman"/>
          <w:sz w:val="24"/>
          <w:szCs w:val="24"/>
          <w:lang w:val="en-IN"/>
        </w:rPr>
        <w:t xml:space="preserve">the </w:t>
      </w:r>
      <w:r w:rsidR="00465AC0" w:rsidRPr="00465AC0">
        <w:rPr>
          <w:rFonts w:ascii="Times New Roman" w:hAnsi="Times New Roman" w:cs="Times New Roman"/>
          <w:sz w:val="24"/>
          <w:szCs w:val="24"/>
          <w:lang w:val="en-IN"/>
        </w:rPr>
        <w:t xml:space="preserve">push-pull strategy can significantly reduce FAW infestation in maize. Push-pull is a harmless and effective method for integrated pest management. It is mainly concerned with the </w:t>
      </w:r>
      <w:proofErr w:type="spellStart"/>
      <w:r w:rsidR="00465AC0" w:rsidRPr="00465AC0">
        <w:rPr>
          <w:rFonts w:ascii="Times New Roman" w:hAnsi="Times New Roman" w:cs="Times New Roman"/>
          <w:sz w:val="24"/>
          <w:szCs w:val="24"/>
          <w:lang w:val="en-IN"/>
        </w:rPr>
        <w:t>behavioral</w:t>
      </w:r>
      <w:proofErr w:type="spellEnd"/>
      <w:r w:rsidR="00465AC0" w:rsidRPr="00465AC0">
        <w:rPr>
          <w:rFonts w:ascii="Times New Roman" w:hAnsi="Times New Roman" w:cs="Times New Roman"/>
          <w:sz w:val="24"/>
          <w:szCs w:val="24"/>
          <w:lang w:val="en-IN"/>
        </w:rPr>
        <w:t xml:space="preserve"> manipulation of the pests and natural enemies whereby several companion crops are grown with the main crop. Intercropping with legumes is a relatively economical, pesticide-free, and sustainable intervention that could easily be adopted by small farmers for management of FAW infesting maize. Intercrops not only help with pest management but they also provide additional yield of intercrops such as </w:t>
      </w:r>
      <w:proofErr w:type="spellStart"/>
      <w:r w:rsidR="00465AC0" w:rsidRPr="00465AC0">
        <w:rPr>
          <w:rFonts w:ascii="Times New Roman" w:hAnsi="Times New Roman" w:cs="Times New Roman"/>
          <w:i/>
          <w:iCs/>
          <w:sz w:val="24"/>
          <w:szCs w:val="24"/>
          <w:lang w:val="en-IN"/>
        </w:rPr>
        <w:t>Desmodium</w:t>
      </w:r>
      <w:proofErr w:type="spellEnd"/>
      <w:r w:rsidR="00465AC0" w:rsidRPr="00465AC0">
        <w:rPr>
          <w:rFonts w:ascii="Times New Roman" w:hAnsi="Times New Roman" w:cs="Times New Roman"/>
          <w:i/>
          <w:iCs/>
          <w:sz w:val="24"/>
          <w:szCs w:val="24"/>
          <w:lang w:val="en-IN"/>
        </w:rPr>
        <w:t xml:space="preserve"> sp</w:t>
      </w:r>
      <w:r w:rsidR="00465AC0">
        <w:rPr>
          <w:rFonts w:ascii="Times New Roman" w:hAnsi="Times New Roman" w:cs="Times New Roman"/>
          <w:sz w:val="24"/>
          <w:szCs w:val="24"/>
          <w:lang w:val="en-IN"/>
        </w:rPr>
        <w:t>., C</w:t>
      </w:r>
      <w:r w:rsidR="00465AC0" w:rsidRPr="00465AC0">
        <w:rPr>
          <w:rFonts w:ascii="Times New Roman" w:hAnsi="Times New Roman" w:cs="Times New Roman"/>
          <w:sz w:val="24"/>
          <w:szCs w:val="24"/>
          <w:lang w:val="en-IN"/>
        </w:rPr>
        <w:t>owpea, Cluster Bean, Groundnut, Soybean etc. apart from maize and restore soil fertility through nitrogen fixation.</w:t>
      </w:r>
    </w:p>
    <w:p w:rsidR="00AE262A" w:rsidRDefault="00AE262A" w:rsidP="00465AC0">
      <w:pPr>
        <w:spacing w:after="0" w:line="360" w:lineRule="auto"/>
        <w:jc w:val="both"/>
        <w:rPr>
          <w:rFonts w:ascii="Times New Roman" w:hAnsi="Times New Roman" w:cs="Times New Roman"/>
          <w:sz w:val="24"/>
          <w:szCs w:val="24"/>
          <w:lang w:val="en-IN"/>
        </w:rPr>
      </w:pPr>
    </w:p>
    <w:p w:rsidR="00AE262A" w:rsidRPr="007A4135" w:rsidRDefault="00AE262A" w:rsidP="00AE262A">
      <w:pPr>
        <w:rPr>
          <w:highlight w:val="yellow"/>
        </w:rPr>
      </w:pPr>
      <w:r w:rsidRPr="007A4135">
        <w:rPr>
          <w:highlight w:val="yellow"/>
        </w:rPr>
        <w:t>Disclaimer (Artificial intelligence)</w:t>
      </w:r>
    </w:p>
    <w:p w:rsidR="00AE262A" w:rsidRPr="007A4135" w:rsidRDefault="00AE262A" w:rsidP="00AE262A">
      <w:pPr>
        <w:rPr>
          <w:highlight w:val="yellow"/>
        </w:rPr>
      </w:pPr>
      <w:r w:rsidRPr="007A4135">
        <w:rPr>
          <w:highlight w:val="yellow"/>
        </w:rPr>
        <w:t xml:space="preserve">Option 1: </w:t>
      </w:r>
    </w:p>
    <w:p w:rsidR="00AE262A" w:rsidRPr="007A4135" w:rsidRDefault="00AE262A" w:rsidP="00AE262A">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AE262A" w:rsidRPr="007A4135" w:rsidRDefault="00AE262A" w:rsidP="00AE262A">
      <w:pPr>
        <w:rPr>
          <w:highlight w:val="yellow"/>
        </w:rPr>
      </w:pPr>
      <w:r w:rsidRPr="007A4135">
        <w:rPr>
          <w:highlight w:val="yellow"/>
        </w:rPr>
        <w:t xml:space="preserve">Option 2: </w:t>
      </w:r>
    </w:p>
    <w:p w:rsidR="00AE262A" w:rsidRPr="007A4135" w:rsidRDefault="00AE262A" w:rsidP="00AE262A">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E262A" w:rsidRPr="007A4135" w:rsidRDefault="00AE262A" w:rsidP="00AE262A">
      <w:pPr>
        <w:rPr>
          <w:highlight w:val="yellow"/>
        </w:rPr>
      </w:pPr>
      <w:r w:rsidRPr="007A4135">
        <w:rPr>
          <w:highlight w:val="yellow"/>
        </w:rPr>
        <w:t>Details of the AI usage are given below:</w:t>
      </w:r>
    </w:p>
    <w:p w:rsidR="00AE262A" w:rsidRPr="007A4135" w:rsidRDefault="00AE262A" w:rsidP="00AE262A">
      <w:pPr>
        <w:rPr>
          <w:highlight w:val="yellow"/>
        </w:rPr>
      </w:pPr>
      <w:r w:rsidRPr="007A4135">
        <w:rPr>
          <w:highlight w:val="yellow"/>
        </w:rPr>
        <w:t>1.</w:t>
      </w:r>
    </w:p>
    <w:p w:rsidR="00AE262A" w:rsidRPr="007A4135" w:rsidRDefault="00AE262A" w:rsidP="00AE262A">
      <w:pPr>
        <w:rPr>
          <w:highlight w:val="yellow"/>
        </w:rPr>
      </w:pPr>
      <w:r w:rsidRPr="007A4135">
        <w:rPr>
          <w:highlight w:val="yellow"/>
        </w:rPr>
        <w:t>2.</w:t>
      </w:r>
    </w:p>
    <w:p w:rsidR="00AE262A" w:rsidRPr="00D047BB" w:rsidRDefault="00AE262A" w:rsidP="00AE262A">
      <w:r w:rsidRPr="007A4135">
        <w:rPr>
          <w:highlight w:val="yellow"/>
        </w:rPr>
        <w:t>3.</w:t>
      </w:r>
    </w:p>
    <w:p w:rsidR="00AE262A" w:rsidRPr="00465AC0" w:rsidRDefault="00AE262A" w:rsidP="00465AC0">
      <w:pPr>
        <w:spacing w:after="0" w:line="360" w:lineRule="auto"/>
        <w:jc w:val="both"/>
        <w:rPr>
          <w:rFonts w:ascii="Times New Roman" w:hAnsi="Times New Roman" w:cs="Times New Roman"/>
          <w:sz w:val="24"/>
          <w:szCs w:val="24"/>
          <w:lang w:val="en-IN"/>
        </w:rPr>
      </w:pPr>
    </w:p>
    <w:p w:rsidR="00717B95" w:rsidRPr="00B7633F" w:rsidRDefault="00717B95" w:rsidP="006D0471">
      <w:pPr>
        <w:spacing w:after="0" w:line="360" w:lineRule="auto"/>
        <w:jc w:val="both"/>
        <w:rPr>
          <w:rFonts w:ascii="Times New Roman" w:hAnsi="Times New Roman" w:cs="Times New Roman"/>
          <w:sz w:val="24"/>
          <w:szCs w:val="24"/>
        </w:rPr>
      </w:pPr>
    </w:p>
    <w:p w:rsidR="00312394" w:rsidRDefault="008652FA" w:rsidP="006D0471">
      <w:pPr>
        <w:spacing w:after="0" w:line="360" w:lineRule="auto"/>
        <w:jc w:val="both"/>
        <w:rPr>
          <w:rFonts w:ascii="Times New Roman" w:hAnsi="Times New Roman" w:cs="Times New Roman"/>
          <w:b/>
          <w:bCs/>
          <w:sz w:val="24"/>
          <w:szCs w:val="24"/>
        </w:rPr>
      </w:pPr>
      <w:r w:rsidRPr="008652FA">
        <w:rPr>
          <w:rFonts w:ascii="Times New Roman" w:hAnsi="Times New Roman" w:cs="Times New Roman"/>
          <w:b/>
          <w:bCs/>
          <w:sz w:val="24"/>
          <w:szCs w:val="24"/>
        </w:rPr>
        <w:t>References</w:t>
      </w:r>
    </w:p>
    <w:p w:rsidR="00280854" w:rsidRPr="00997FE9" w:rsidRDefault="00280854" w:rsidP="00F61745">
      <w:pPr>
        <w:autoSpaceDE w:val="0"/>
        <w:autoSpaceDN w:val="0"/>
        <w:adjustRightInd w:val="0"/>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997FE9">
        <w:rPr>
          <w:rFonts w:ascii="Times New Roman" w:hAnsi="Times New Roman" w:cs="Times New Roman"/>
          <w:color w:val="222222"/>
          <w:sz w:val="24"/>
          <w:szCs w:val="24"/>
          <w:shd w:val="clear" w:color="auto" w:fill="FFFFFF"/>
        </w:rPr>
        <w:lastRenderedPageBreak/>
        <w:t>Ahir</w:t>
      </w:r>
      <w:proofErr w:type="spellEnd"/>
      <w:r w:rsidRPr="00997FE9">
        <w:rPr>
          <w:rFonts w:ascii="Times New Roman" w:hAnsi="Times New Roman" w:cs="Times New Roman"/>
          <w:color w:val="222222"/>
          <w:sz w:val="24"/>
          <w:szCs w:val="24"/>
          <w:shd w:val="clear" w:color="auto" w:fill="FFFFFF"/>
        </w:rPr>
        <w:t xml:space="preserve">, K.C., </w:t>
      </w:r>
      <w:proofErr w:type="spellStart"/>
      <w:r w:rsidRPr="00997FE9">
        <w:rPr>
          <w:rFonts w:ascii="Times New Roman" w:hAnsi="Times New Roman" w:cs="Times New Roman"/>
          <w:color w:val="222222"/>
          <w:sz w:val="24"/>
          <w:szCs w:val="24"/>
          <w:shd w:val="clear" w:color="auto" w:fill="FFFFFF"/>
        </w:rPr>
        <w:t>Mahla</w:t>
      </w:r>
      <w:proofErr w:type="spellEnd"/>
      <w:r w:rsidRPr="00997FE9">
        <w:rPr>
          <w:rFonts w:ascii="Times New Roman" w:hAnsi="Times New Roman" w:cs="Times New Roman"/>
          <w:color w:val="222222"/>
          <w:sz w:val="24"/>
          <w:szCs w:val="24"/>
          <w:shd w:val="clear" w:color="auto" w:fill="FFFFFF"/>
        </w:rPr>
        <w:t xml:space="preserve">, M.K., Swaminathan, R. and </w:t>
      </w:r>
      <w:proofErr w:type="spellStart"/>
      <w:r w:rsidRPr="00997FE9">
        <w:rPr>
          <w:rFonts w:ascii="Times New Roman" w:hAnsi="Times New Roman" w:cs="Times New Roman"/>
          <w:color w:val="222222"/>
          <w:sz w:val="24"/>
          <w:szCs w:val="24"/>
          <w:shd w:val="clear" w:color="auto" w:fill="FFFFFF"/>
        </w:rPr>
        <w:t>Dangi</w:t>
      </w:r>
      <w:proofErr w:type="spellEnd"/>
      <w:r w:rsidRPr="00997FE9">
        <w:rPr>
          <w:rFonts w:ascii="Times New Roman" w:hAnsi="Times New Roman" w:cs="Times New Roman"/>
          <w:color w:val="222222"/>
          <w:sz w:val="24"/>
          <w:szCs w:val="24"/>
          <w:shd w:val="clear" w:color="auto" w:fill="FFFFFF"/>
        </w:rPr>
        <w:t xml:space="preserve">, N.L., 2020. Biology of fall armyworm, </w:t>
      </w:r>
      <w:proofErr w:type="spellStart"/>
      <w:r w:rsidRPr="00997FE9">
        <w:rPr>
          <w:rFonts w:ascii="Times New Roman" w:hAnsi="Times New Roman" w:cs="Times New Roman"/>
          <w:i/>
          <w:color w:val="222222"/>
          <w:sz w:val="24"/>
          <w:szCs w:val="24"/>
          <w:shd w:val="clear" w:color="auto" w:fill="FFFFFF"/>
        </w:rPr>
        <w:t>Spodoptera</w:t>
      </w:r>
      <w:proofErr w:type="spellEnd"/>
      <w:r w:rsidRPr="00997FE9">
        <w:rPr>
          <w:rFonts w:ascii="Times New Roman" w:hAnsi="Times New Roman" w:cs="Times New Roman"/>
          <w:i/>
          <w:color w:val="222222"/>
          <w:sz w:val="24"/>
          <w:szCs w:val="24"/>
          <w:shd w:val="clear" w:color="auto" w:fill="FFFFFF"/>
        </w:rPr>
        <w:t xml:space="preserve"> </w:t>
      </w:r>
      <w:proofErr w:type="spellStart"/>
      <w:r w:rsidRPr="00997FE9">
        <w:rPr>
          <w:rFonts w:ascii="Times New Roman" w:hAnsi="Times New Roman" w:cs="Times New Roman"/>
          <w:i/>
          <w:color w:val="222222"/>
          <w:sz w:val="24"/>
          <w:szCs w:val="24"/>
          <w:shd w:val="clear" w:color="auto" w:fill="FFFFFF"/>
        </w:rPr>
        <w:t>frugiperda</w:t>
      </w:r>
      <w:proofErr w:type="spellEnd"/>
      <w:r w:rsidRPr="00997FE9">
        <w:rPr>
          <w:rFonts w:ascii="Times New Roman" w:hAnsi="Times New Roman" w:cs="Times New Roman"/>
          <w:color w:val="222222"/>
          <w:sz w:val="24"/>
          <w:szCs w:val="24"/>
          <w:shd w:val="clear" w:color="auto" w:fill="FFFFFF"/>
        </w:rPr>
        <w:t xml:space="preserve"> (JE Smith) on maize (</w:t>
      </w:r>
      <w:proofErr w:type="spellStart"/>
      <w:r w:rsidRPr="00997FE9">
        <w:rPr>
          <w:rFonts w:ascii="Times New Roman" w:hAnsi="Times New Roman" w:cs="Times New Roman"/>
          <w:color w:val="222222"/>
          <w:sz w:val="24"/>
          <w:szCs w:val="24"/>
          <w:shd w:val="clear" w:color="auto" w:fill="FFFFFF"/>
        </w:rPr>
        <w:t>Zea</w:t>
      </w:r>
      <w:proofErr w:type="spellEnd"/>
      <w:r w:rsidRPr="00997FE9">
        <w:rPr>
          <w:rFonts w:ascii="Times New Roman" w:hAnsi="Times New Roman" w:cs="Times New Roman"/>
          <w:color w:val="222222"/>
          <w:sz w:val="24"/>
          <w:szCs w:val="24"/>
          <w:shd w:val="clear" w:color="auto" w:fill="FFFFFF"/>
        </w:rPr>
        <w:t xml:space="preserve"> mays L.). </w:t>
      </w:r>
      <w:r w:rsidRPr="00997FE9">
        <w:rPr>
          <w:rFonts w:ascii="Times New Roman" w:hAnsi="Times New Roman" w:cs="Times New Roman"/>
          <w:i/>
          <w:iCs/>
          <w:color w:val="222222"/>
          <w:sz w:val="24"/>
          <w:szCs w:val="24"/>
          <w:shd w:val="clear" w:color="auto" w:fill="FFFFFF"/>
        </w:rPr>
        <w:t>Journal of Entomological Research</w:t>
      </w:r>
      <w:r w:rsidRPr="00997FE9">
        <w:rPr>
          <w:rFonts w:ascii="Times New Roman" w:hAnsi="Times New Roman" w:cs="Times New Roman"/>
          <w:color w:val="222222"/>
          <w:sz w:val="24"/>
          <w:szCs w:val="24"/>
          <w:shd w:val="clear" w:color="auto" w:fill="FFFFFF"/>
        </w:rPr>
        <w:t>, </w:t>
      </w:r>
      <w:r w:rsidRPr="00997FE9">
        <w:rPr>
          <w:rFonts w:ascii="Times New Roman" w:hAnsi="Times New Roman" w:cs="Times New Roman"/>
          <w:b/>
          <w:iCs/>
          <w:color w:val="222222"/>
          <w:sz w:val="24"/>
          <w:szCs w:val="24"/>
          <w:shd w:val="clear" w:color="auto" w:fill="FFFFFF"/>
        </w:rPr>
        <w:t>44</w:t>
      </w:r>
      <w:r w:rsidRPr="00997FE9">
        <w:rPr>
          <w:rFonts w:ascii="Times New Roman" w:hAnsi="Times New Roman" w:cs="Times New Roman"/>
          <w:b/>
          <w:color w:val="222222"/>
          <w:sz w:val="24"/>
          <w:szCs w:val="24"/>
          <w:shd w:val="clear" w:color="auto" w:fill="FFFFFF"/>
        </w:rPr>
        <w:t>(3):</w:t>
      </w:r>
      <w:r w:rsidRPr="00997FE9">
        <w:rPr>
          <w:rFonts w:ascii="Times New Roman" w:hAnsi="Times New Roman" w:cs="Times New Roman"/>
          <w:color w:val="222222"/>
          <w:sz w:val="24"/>
          <w:szCs w:val="24"/>
          <w:shd w:val="clear" w:color="auto" w:fill="FFFFFF"/>
        </w:rPr>
        <w:t>429-432.</w:t>
      </w:r>
    </w:p>
    <w:p w:rsidR="007F0FB8" w:rsidRPr="00997FE9" w:rsidRDefault="007F0FB8" w:rsidP="00F61745">
      <w:pPr>
        <w:spacing w:line="360" w:lineRule="auto"/>
        <w:ind w:left="709" w:hanging="720"/>
        <w:jc w:val="both"/>
        <w:rPr>
          <w:rFonts w:ascii="Times New Roman" w:hAnsi="Times New Roman" w:cs="Times New Roman"/>
          <w:bCs/>
          <w:sz w:val="24"/>
          <w:szCs w:val="24"/>
        </w:rPr>
      </w:pPr>
      <w:r w:rsidRPr="00997FE9">
        <w:rPr>
          <w:rFonts w:ascii="Times New Roman" w:hAnsi="Times New Roman" w:cs="Times New Roman"/>
          <w:bCs/>
          <w:sz w:val="24"/>
          <w:szCs w:val="24"/>
        </w:rPr>
        <w:t xml:space="preserve">Anonymous, 2019-20. Government of Rajasthan, Department of Agriculture, </w:t>
      </w:r>
      <w:proofErr w:type="gramStart"/>
      <w:r w:rsidRPr="00997FE9">
        <w:rPr>
          <w:rFonts w:ascii="Times New Roman" w:hAnsi="Times New Roman" w:cs="Times New Roman"/>
          <w:bCs/>
          <w:sz w:val="24"/>
          <w:szCs w:val="24"/>
        </w:rPr>
        <w:t>Rajasthan.(</w:t>
      </w:r>
      <w:proofErr w:type="gramEnd"/>
      <w:r w:rsidRPr="00997FE9">
        <w:rPr>
          <w:rFonts w:ascii="Times New Roman" w:hAnsi="Times New Roman" w:cs="Times New Roman"/>
          <w:bCs/>
          <w:sz w:val="24"/>
          <w:szCs w:val="24"/>
        </w:rPr>
        <w:t xml:space="preserve">Commissionerate of Agriculture, Rajasthan-Jaipur) </w:t>
      </w:r>
      <w:r w:rsidRPr="00997FE9">
        <w:rPr>
          <w:rFonts w:ascii="Times New Roman" w:hAnsi="Times New Roman" w:cs="Times New Roman"/>
          <w:b/>
          <w:bCs/>
          <w:sz w:val="24"/>
          <w:szCs w:val="24"/>
        </w:rPr>
        <w:t>1</w:t>
      </w:r>
      <w:r w:rsidRPr="00997FE9">
        <w:rPr>
          <w:rFonts w:ascii="Times New Roman" w:hAnsi="Times New Roman" w:cs="Times New Roman"/>
          <w:bCs/>
          <w:sz w:val="24"/>
          <w:szCs w:val="24"/>
        </w:rPr>
        <w:t>.</w:t>
      </w:r>
    </w:p>
    <w:p w:rsidR="007F0FB8" w:rsidRDefault="007F0FB8" w:rsidP="00F61745">
      <w:pPr>
        <w:spacing w:line="360" w:lineRule="auto"/>
        <w:ind w:left="709" w:hanging="720"/>
        <w:jc w:val="both"/>
        <w:rPr>
          <w:rFonts w:ascii="Times New Roman" w:hAnsi="Times New Roman" w:cs="Times New Roman"/>
          <w:bCs/>
          <w:sz w:val="24"/>
          <w:szCs w:val="24"/>
        </w:rPr>
      </w:pPr>
      <w:r w:rsidRPr="00997FE9">
        <w:rPr>
          <w:rFonts w:ascii="Times New Roman" w:hAnsi="Times New Roman" w:cs="Times New Roman"/>
          <w:bCs/>
          <w:sz w:val="24"/>
          <w:szCs w:val="24"/>
        </w:rPr>
        <w:t>Anonymous. 2020. Circular Series, WAP 4-20. United States Department of Agriculture (Foreign Agricultural Service).</w:t>
      </w:r>
    </w:p>
    <w:p w:rsidR="00280854" w:rsidRPr="00997FE9" w:rsidRDefault="00280854" w:rsidP="00F61745">
      <w:pPr>
        <w:spacing w:before="120" w:after="120" w:line="360" w:lineRule="auto"/>
        <w:ind w:left="709" w:hanging="720"/>
        <w:jc w:val="both"/>
        <w:rPr>
          <w:rFonts w:ascii="Times New Roman" w:hAnsi="Times New Roman" w:cs="Times New Roman"/>
          <w:bCs/>
          <w:sz w:val="24"/>
          <w:szCs w:val="24"/>
        </w:rPr>
      </w:pPr>
      <w:r w:rsidRPr="00997FE9">
        <w:rPr>
          <w:rFonts w:ascii="Times New Roman" w:hAnsi="Times New Roman" w:cs="Times New Roman"/>
          <w:bCs/>
          <w:sz w:val="24"/>
          <w:szCs w:val="24"/>
        </w:rPr>
        <w:t xml:space="preserve">Ashok, K., </w:t>
      </w:r>
      <w:proofErr w:type="spellStart"/>
      <w:r w:rsidRPr="00997FE9">
        <w:rPr>
          <w:rFonts w:ascii="Times New Roman" w:hAnsi="Times New Roman" w:cs="Times New Roman"/>
          <w:bCs/>
          <w:sz w:val="24"/>
          <w:szCs w:val="24"/>
        </w:rPr>
        <w:t>Balasubramani</w:t>
      </w:r>
      <w:proofErr w:type="spellEnd"/>
      <w:r w:rsidRPr="00997FE9">
        <w:rPr>
          <w:rFonts w:ascii="Times New Roman" w:hAnsi="Times New Roman" w:cs="Times New Roman"/>
          <w:bCs/>
          <w:sz w:val="24"/>
          <w:szCs w:val="24"/>
        </w:rPr>
        <w:t xml:space="preserve">, V., Kennedy, J.S., </w:t>
      </w:r>
      <w:proofErr w:type="spellStart"/>
      <w:r w:rsidRPr="00997FE9">
        <w:rPr>
          <w:rFonts w:ascii="Times New Roman" w:hAnsi="Times New Roman" w:cs="Times New Roman"/>
          <w:bCs/>
          <w:sz w:val="24"/>
          <w:szCs w:val="24"/>
        </w:rPr>
        <w:t>Geethalakshmi</w:t>
      </w:r>
      <w:proofErr w:type="spellEnd"/>
      <w:r w:rsidRPr="00997FE9">
        <w:rPr>
          <w:rFonts w:ascii="Times New Roman" w:hAnsi="Times New Roman" w:cs="Times New Roman"/>
          <w:bCs/>
          <w:sz w:val="24"/>
          <w:szCs w:val="24"/>
        </w:rPr>
        <w:t xml:space="preserve">, V., </w:t>
      </w:r>
      <w:proofErr w:type="spellStart"/>
      <w:r w:rsidRPr="00997FE9">
        <w:rPr>
          <w:rFonts w:ascii="Times New Roman" w:hAnsi="Times New Roman" w:cs="Times New Roman"/>
          <w:bCs/>
          <w:sz w:val="24"/>
          <w:szCs w:val="24"/>
        </w:rPr>
        <w:t>Jeyakumar</w:t>
      </w:r>
      <w:proofErr w:type="spellEnd"/>
      <w:r w:rsidRPr="00997FE9">
        <w:rPr>
          <w:rFonts w:ascii="Times New Roman" w:hAnsi="Times New Roman" w:cs="Times New Roman"/>
          <w:bCs/>
          <w:sz w:val="24"/>
          <w:szCs w:val="24"/>
        </w:rPr>
        <w:t xml:space="preserve">, P. and </w:t>
      </w:r>
      <w:proofErr w:type="spellStart"/>
      <w:r w:rsidRPr="00997FE9">
        <w:rPr>
          <w:rFonts w:ascii="Times New Roman" w:hAnsi="Times New Roman" w:cs="Times New Roman"/>
          <w:bCs/>
          <w:sz w:val="24"/>
          <w:szCs w:val="24"/>
        </w:rPr>
        <w:t>Sathiah</w:t>
      </w:r>
      <w:proofErr w:type="spellEnd"/>
      <w:r w:rsidRPr="00997FE9">
        <w:rPr>
          <w:rFonts w:ascii="Times New Roman" w:hAnsi="Times New Roman" w:cs="Times New Roman"/>
          <w:bCs/>
          <w:sz w:val="24"/>
          <w:szCs w:val="24"/>
        </w:rPr>
        <w:t xml:space="preserve">, N., 2021. Effect of elevated temperature on the population dynamics of fall armyworm, </w:t>
      </w:r>
      <w:proofErr w:type="spellStart"/>
      <w:r w:rsidRPr="00997FE9">
        <w:rPr>
          <w:rFonts w:ascii="Times New Roman" w:hAnsi="Times New Roman" w:cs="Times New Roman"/>
          <w:bCs/>
          <w:i/>
          <w:sz w:val="24"/>
          <w:szCs w:val="24"/>
        </w:rPr>
        <w:t>Spodoptera</w:t>
      </w:r>
      <w:proofErr w:type="spellEnd"/>
      <w:r w:rsidRPr="00997FE9">
        <w:rPr>
          <w:rFonts w:ascii="Times New Roman" w:hAnsi="Times New Roman" w:cs="Times New Roman"/>
          <w:bCs/>
          <w:i/>
          <w:sz w:val="24"/>
          <w:szCs w:val="24"/>
        </w:rPr>
        <w:t xml:space="preserve"> </w:t>
      </w:r>
      <w:proofErr w:type="spellStart"/>
      <w:r w:rsidRPr="00997FE9">
        <w:rPr>
          <w:rFonts w:ascii="Times New Roman" w:hAnsi="Times New Roman" w:cs="Times New Roman"/>
          <w:bCs/>
          <w:i/>
          <w:sz w:val="24"/>
          <w:szCs w:val="24"/>
        </w:rPr>
        <w:t>frugiperda</w:t>
      </w:r>
      <w:proofErr w:type="spellEnd"/>
      <w:r w:rsidRPr="00997FE9">
        <w:rPr>
          <w:rFonts w:ascii="Times New Roman" w:hAnsi="Times New Roman" w:cs="Times New Roman"/>
          <w:bCs/>
          <w:sz w:val="24"/>
          <w:szCs w:val="24"/>
        </w:rPr>
        <w:t>. </w:t>
      </w:r>
      <w:r w:rsidRPr="00997FE9">
        <w:rPr>
          <w:rFonts w:ascii="Times New Roman" w:hAnsi="Times New Roman" w:cs="Times New Roman"/>
          <w:bCs/>
          <w:i/>
          <w:iCs/>
          <w:sz w:val="24"/>
          <w:szCs w:val="24"/>
        </w:rPr>
        <w:t>Journal of Environmental Biology</w:t>
      </w:r>
      <w:r w:rsidRPr="00997FE9">
        <w:rPr>
          <w:rFonts w:ascii="Times New Roman" w:hAnsi="Times New Roman" w:cs="Times New Roman"/>
          <w:bCs/>
          <w:sz w:val="24"/>
          <w:szCs w:val="24"/>
        </w:rPr>
        <w:t>, </w:t>
      </w:r>
      <w:r w:rsidRPr="00997FE9">
        <w:rPr>
          <w:rFonts w:ascii="Times New Roman" w:hAnsi="Times New Roman" w:cs="Times New Roman"/>
          <w:b/>
          <w:bCs/>
          <w:iCs/>
          <w:sz w:val="24"/>
          <w:szCs w:val="24"/>
        </w:rPr>
        <w:t>42</w:t>
      </w:r>
      <w:r w:rsidRPr="00997FE9">
        <w:rPr>
          <w:rFonts w:ascii="Times New Roman" w:hAnsi="Times New Roman" w:cs="Times New Roman"/>
          <w:bCs/>
          <w:sz w:val="24"/>
          <w:szCs w:val="24"/>
        </w:rPr>
        <w:t>:1098-1105.</w:t>
      </w:r>
    </w:p>
    <w:p w:rsidR="00DD2B0D" w:rsidRDefault="00DD2B0D" w:rsidP="00F61745">
      <w:pPr>
        <w:spacing w:before="120" w:after="120" w:line="360" w:lineRule="auto"/>
        <w:ind w:left="709" w:hanging="720"/>
        <w:jc w:val="both"/>
        <w:rPr>
          <w:rFonts w:ascii="Times New Roman" w:hAnsi="Times New Roman" w:cs="Times New Roman"/>
          <w:bCs/>
          <w:sz w:val="24"/>
          <w:szCs w:val="24"/>
        </w:rPr>
      </w:pPr>
      <w:proofErr w:type="spellStart"/>
      <w:r w:rsidRPr="00997FE9">
        <w:rPr>
          <w:rFonts w:ascii="Times New Roman" w:hAnsi="Times New Roman" w:cs="Times New Roman"/>
          <w:bCs/>
          <w:sz w:val="24"/>
          <w:szCs w:val="24"/>
        </w:rPr>
        <w:t>Babu</w:t>
      </w:r>
      <w:proofErr w:type="spellEnd"/>
      <w:r w:rsidRPr="00997FE9">
        <w:rPr>
          <w:rFonts w:ascii="Times New Roman" w:hAnsi="Times New Roman" w:cs="Times New Roman"/>
          <w:bCs/>
          <w:sz w:val="24"/>
          <w:szCs w:val="24"/>
        </w:rPr>
        <w:t xml:space="preserve">, S.R., Kalyan, R., Joshi, S., </w:t>
      </w:r>
      <w:proofErr w:type="spellStart"/>
      <w:r w:rsidRPr="00997FE9">
        <w:rPr>
          <w:rFonts w:ascii="Times New Roman" w:hAnsi="Times New Roman" w:cs="Times New Roman"/>
          <w:bCs/>
          <w:sz w:val="24"/>
          <w:szCs w:val="24"/>
        </w:rPr>
        <w:t>Balai</w:t>
      </w:r>
      <w:proofErr w:type="spellEnd"/>
      <w:r w:rsidRPr="00997FE9">
        <w:rPr>
          <w:rFonts w:ascii="Times New Roman" w:hAnsi="Times New Roman" w:cs="Times New Roman"/>
          <w:bCs/>
          <w:sz w:val="24"/>
          <w:szCs w:val="24"/>
        </w:rPr>
        <w:t xml:space="preserve">, C., </w:t>
      </w:r>
      <w:proofErr w:type="spellStart"/>
      <w:r w:rsidRPr="00997FE9">
        <w:rPr>
          <w:rFonts w:ascii="Times New Roman" w:hAnsi="Times New Roman" w:cs="Times New Roman"/>
          <w:bCs/>
          <w:sz w:val="24"/>
          <w:szCs w:val="24"/>
        </w:rPr>
        <w:t>Mahla</w:t>
      </w:r>
      <w:proofErr w:type="spellEnd"/>
      <w:r w:rsidRPr="00997FE9">
        <w:rPr>
          <w:rFonts w:ascii="Times New Roman" w:hAnsi="Times New Roman" w:cs="Times New Roman"/>
          <w:bCs/>
          <w:sz w:val="24"/>
          <w:szCs w:val="24"/>
        </w:rPr>
        <w:t xml:space="preserve">, M. and </w:t>
      </w:r>
      <w:proofErr w:type="spellStart"/>
      <w:r w:rsidRPr="00997FE9">
        <w:rPr>
          <w:rFonts w:ascii="Times New Roman" w:hAnsi="Times New Roman" w:cs="Times New Roman"/>
          <w:bCs/>
          <w:sz w:val="24"/>
          <w:szCs w:val="24"/>
        </w:rPr>
        <w:t>Rokadia</w:t>
      </w:r>
      <w:proofErr w:type="spellEnd"/>
      <w:r w:rsidRPr="00997FE9">
        <w:rPr>
          <w:rFonts w:ascii="Times New Roman" w:hAnsi="Times New Roman" w:cs="Times New Roman"/>
          <w:bCs/>
          <w:sz w:val="24"/>
          <w:szCs w:val="24"/>
        </w:rPr>
        <w:t xml:space="preserve">, P. 2019. Report of an exotic invasive pest the fall armyworm, </w:t>
      </w:r>
      <w:proofErr w:type="spellStart"/>
      <w:r w:rsidRPr="00997FE9">
        <w:rPr>
          <w:rFonts w:ascii="Times New Roman" w:hAnsi="Times New Roman" w:cs="Times New Roman"/>
          <w:bCs/>
          <w:i/>
          <w:sz w:val="24"/>
          <w:szCs w:val="24"/>
        </w:rPr>
        <w:t>Spodoptera</w:t>
      </w:r>
      <w:proofErr w:type="spellEnd"/>
      <w:r w:rsidRPr="00997FE9">
        <w:rPr>
          <w:rFonts w:ascii="Times New Roman" w:hAnsi="Times New Roman" w:cs="Times New Roman"/>
          <w:bCs/>
          <w:i/>
          <w:sz w:val="24"/>
          <w:szCs w:val="24"/>
        </w:rPr>
        <w:t xml:space="preserve"> </w:t>
      </w:r>
      <w:proofErr w:type="spellStart"/>
      <w:r w:rsidRPr="00997FE9">
        <w:rPr>
          <w:rFonts w:ascii="Times New Roman" w:hAnsi="Times New Roman" w:cs="Times New Roman"/>
          <w:bCs/>
          <w:i/>
          <w:sz w:val="24"/>
          <w:szCs w:val="24"/>
        </w:rPr>
        <w:t>frugiperda</w:t>
      </w:r>
      <w:proofErr w:type="spellEnd"/>
      <w:r w:rsidRPr="00997FE9">
        <w:rPr>
          <w:rFonts w:ascii="Times New Roman" w:hAnsi="Times New Roman" w:cs="Times New Roman"/>
          <w:bCs/>
          <w:sz w:val="24"/>
          <w:szCs w:val="24"/>
        </w:rPr>
        <w:t xml:space="preserve"> (JE Smith) on maize in Southern Rajasthan. </w:t>
      </w:r>
      <w:r w:rsidRPr="00997FE9">
        <w:rPr>
          <w:rFonts w:ascii="Times New Roman" w:hAnsi="Times New Roman" w:cs="Times New Roman"/>
          <w:bCs/>
          <w:i/>
          <w:iCs/>
          <w:sz w:val="24"/>
          <w:szCs w:val="24"/>
        </w:rPr>
        <w:t>Journal of Entomology and Zoology Studies</w:t>
      </w:r>
      <w:r w:rsidRPr="00997FE9">
        <w:rPr>
          <w:rFonts w:ascii="Times New Roman" w:hAnsi="Times New Roman" w:cs="Times New Roman"/>
          <w:bCs/>
          <w:sz w:val="24"/>
          <w:szCs w:val="24"/>
        </w:rPr>
        <w:t>, </w:t>
      </w:r>
      <w:r w:rsidRPr="00997FE9">
        <w:rPr>
          <w:rFonts w:ascii="Times New Roman" w:hAnsi="Times New Roman" w:cs="Times New Roman"/>
          <w:b/>
          <w:bCs/>
          <w:iCs/>
          <w:sz w:val="24"/>
          <w:szCs w:val="24"/>
        </w:rPr>
        <w:t>7</w:t>
      </w:r>
      <w:r w:rsidRPr="00997FE9">
        <w:rPr>
          <w:rFonts w:ascii="Times New Roman" w:hAnsi="Times New Roman" w:cs="Times New Roman"/>
          <w:b/>
          <w:bCs/>
          <w:sz w:val="24"/>
          <w:szCs w:val="24"/>
        </w:rPr>
        <w:t>(3):</w:t>
      </w:r>
      <w:r w:rsidRPr="00997FE9">
        <w:rPr>
          <w:rFonts w:ascii="Times New Roman" w:hAnsi="Times New Roman" w:cs="Times New Roman"/>
          <w:bCs/>
          <w:sz w:val="24"/>
          <w:szCs w:val="24"/>
        </w:rPr>
        <w:t>1296-1300</w:t>
      </w:r>
    </w:p>
    <w:p w:rsidR="00717B12" w:rsidRPr="00717B12" w:rsidRDefault="00717B12" w:rsidP="00F61745">
      <w:pPr>
        <w:spacing w:line="360" w:lineRule="auto"/>
        <w:ind w:left="709" w:hanging="720"/>
        <w:jc w:val="both"/>
        <w:rPr>
          <w:rFonts w:ascii="Times New Roman" w:hAnsi="Times New Roman" w:cs="Times New Roman"/>
          <w:sz w:val="24"/>
          <w:szCs w:val="24"/>
          <w:shd w:val="clear" w:color="auto" w:fill="FFFFFF"/>
        </w:rPr>
      </w:pPr>
      <w:r w:rsidRPr="00717B12">
        <w:rPr>
          <w:rFonts w:ascii="Times New Roman" w:hAnsi="Times New Roman" w:cs="Times New Roman"/>
          <w:sz w:val="24"/>
          <w:szCs w:val="24"/>
          <w:shd w:val="clear" w:color="auto" w:fill="FFFFFF"/>
        </w:rPr>
        <w:t>Chhetri, L.B. and Acharya, B.2019. Fall armyworm (</w:t>
      </w:r>
      <w:proofErr w:type="spellStart"/>
      <w:r w:rsidRPr="00717B12">
        <w:rPr>
          <w:rFonts w:ascii="Times New Roman" w:hAnsi="Times New Roman" w:cs="Times New Roman"/>
          <w:i/>
          <w:iCs/>
          <w:sz w:val="24"/>
          <w:szCs w:val="24"/>
          <w:shd w:val="clear" w:color="auto" w:fill="FFFFFF"/>
        </w:rPr>
        <w:t>Spodoptera</w:t>
      </w:r>
      <w:proofErr w:type="spellEnd"/>
      <w:r w:rsidRPr="00717B12">
        <w:rPr>
          <w:rFonts w:ascii="Times New Roman" w:hAnsi="Times New Roman" w:cs="Times New Roman"/>
          <w:i/>
          <w:iCs/>
          <w:sz w:val="24"/>
          <w:szCs w:val="24"/>
          <w:shd w:val="clear" w:color="auto" w:fill="FFFFFF"/>
        </w:rPr>
        <w:t xml:space="preserve"> </w:t>
      </w:r>
      <w:proofErr w:type="spellStart"/>
      <w:r w:rsidRPr="00717B12">
        <w:rPr>
          <w:rFonts w:ascii="Times New Roman" w:hAnsi="Times New Roman" w:cs="Times New Roman"/>
          <w:i/>
          <w:iCs/>
          <w:sz w:val="24"/>
          <w:szCs w:val="24"/>
          <w:shd w:val="clear" w:color="auto" w:fill="FFFFFF"/>
        </w:rPr>
        <w:t>frugiperda</w:t>
      </w:r>
      <w:proofErr w:type="spellEnd"/>
      <w:r w:rsidRPr="00717B12">
        <w:rPr>
          <w:rFonts w:ascii="Times New Roman" w:hAnsi="Times New Roman" w:cs="Times New Roman"/>
          <w:sz w:val="24"/>
          <w:szCs w:val="24"/>
          <w:shd w:val="clear" w:color="auto" w:fill="FFFFFF"/>
        </w:rPr>
        <w:t>): A threat to food security for south Asian country: Control and management options: A review. </w:t>
      </w:r>
      <w:r w:rsidRPr="00717B12">
        <w:rPr>
          <w:rFonts w:ascii="Times New Roman" w:hAnsi="Times New Roman" w:cs="Times New Roman"/>
          <w:i/>
          <w:iCs/>
          <w:sz w:val="24"/>
          <w:szCs w:val="24"/>
          <w:shd w:val="clear" w:color="auto" w:fill="FFFFFF"/>
        </w:rPr>
        <w:t>Farming &amp; Management</w:t>
      </w:r>
      <w:r w:rsidRPr="00717B12">
        <w:rPr>
          <w:rFonts w:ascii="Times New Roman" w:hAnsi="Times New Roman" w:cs="Times New Roman"/>
          <w:sz w:val="24"/>
          <w:szCs w:val="24"/>
          <w:shd w:val="clear" w:color="auto" w:fill="FFFFFF"/>
        </w:rPr>
        <w:t>, </w:t>
      </w:r>
      <w:r w:rsidRPr="00717B12">
        <w:rPr>
          <w:rFonts w:ascii="Times New Roman" w:hAnsi="Times New Roman" w:cs="Times New Roman"/>
          <w:b/>
          <w:bCs/>
          <w:sz w:val="24"/>
          <w:szCs w:val="24"/>
          <w:shd w:val="clear" w:color="auto" w:fill="FFFFFF"/>
        </w:rPr>
        <w:t>4</w:t>
      </w:r>
      <w:r w:rsidRPr="00717B12">
        <w:rPr>
          <w:rFonts w:ascii="Times New Roman" w:hAnsi="Times New Roman" w:cs="Times New Roman"/>
          <w:sz w:val="24"/>
          <w:szCs w:val="24"/>
          <w:shd w:val="clear" w:color="auto" w:fill="FFFFFF"/>
        </w:rPr>
        <w:t xml:space="preserve">(1):38-44. </w:t>
      </w:r>
    </w:p>
    <w:p w:rsidR="004E7D4B" w:rsidRPr="00997FE9" w:rsidRDefault="004E7D4B" w:rsidP="00F61745">
      <w:pPr>
        <w:spacing w:line="360" w:lineRule="auto"/>
        <w:ind w:left="709" w:hanging="720"/>
        <w:jc w:val="both"/>
        <w:rPr>
          <w:rFonts w:ascii="Times New Roman" w:hAnsi="Times New Roman" w:cs="Times New Roman"/>
          <w:sz w:val="24"/>
          <w:szCs w:val="24"/>
        </w:rPr>
      </w:pPr>
      <w:r w:rsidRPr="00997FE9">
        <w:rPr>
          <w:rFonts w:ascii="Times New Roman" w:hAnsi="Times New Roman" w:cs="Times New Roman"/>
          <w:sz w:val="24"/>
          <w:szCs w:val="24"/>
          <w:shd w:val="clear" w:color="auto" w:fill="FFFFFF"/>
        </w:rPr>
        <w:t>Cook, S.M., Khan, Z.R. and Pickett, J.A. 2007. The use of push-pull strategies in integrated pest management. </w:t>
      </w:r>
      <w:proofErr w:type="spellStart"/>
      <w:r w:rsidRPr="00997FE9">
        <w:rPr>
          <w:rFonts w:ascii="Times New Roman" w:hAnsi="Times New Roman" w:cs="Times New Roman"/>
          <w:i/>
          <w:iCs/>
          <w:sz w:val="24"/>
          <w:szCs w:val="24"/>
          <w:shd w:val="clear" w:color="auto" w:fill="FFFFFF"/>
        </w:rPr>
        <w:t>Annu</w:t>
      </w:r>
      <w:proofErr w:type="spellEnd"/>
      <w:r w:rsidRPr="00997FE9">
        <w:rPr>
          <w:rFonts w:ascii="Times New Roman" w:hAnsi="Times New Roman" w:cs="Times New Roman"/>
          <w:i/>
          <w:iCs/>
          <w:sz w:val="24"/>
          <w:szCs w:val="24"/>
          <w:shd w:val="clear" w:color="auto" w:fill="FFFFFF"/>
        </w:rPr>
        <w:t xml:space="preserve">. Rev. </w:t>
      </w:r>
      <w:proofErr w:type="spellStart"/>
      <w:r w:rsidRPr="00997FE9">
        <w:rPr>
          <w:rFonts w:ascii="Times New Roman" w:hAnsi="Times New Roman" w:cs="Times New Roman"/>
          <w:i/>
          <w:iCs/>
          <w:sz w:val="24"/>
          <w:szCs w:val="24"/>
          <w:shd w:val="clear" w:color="auto" w:fill="FFFFFF"/>
        </w:rPr>
        <w:t>Entomol</w:t>
      </w:r>
      <w:proofErr w:type="spellEnd"/>
      <w:r w:rsidRPr="00997FE9">
        <w:rPr>
          <w:rFonts w:ascii="Times New Roman" w:hAnsi="Times New Roman" w:cs="Times New Roman"/>
          <w:i/>
          <w:iCs/>
          <w:sz w:val="24"/>
          <w:szCs w:val="24"/>
          <w:shd w:val="clear" w:color="auto" w:fill="FFFFFF"/>
        </w:rPr>
        <w:t>.</w:t>
      </w:r>
      <w:r w:rsidRPr="00997FE9">
        <w:rPr>
          <w:rFonts w:ascii="Times New Roman" w:hAnsi="Times New Roman" w:cs="Times New Roman"/>
          <w:sz w:val="24"/>
          <w:szCs w:val="24"/>
          <w:shd w:val="clear" w:color="auto" w:fill="FFFFFF"/>
        </w:rPr>
        <w:t>, </w:t>
      </w:r>
      <w:r w:rsidRPr="00997FE9">
        <w:rPr>
          <w:rFonts w:ascii="Times New Roman" w:hAnsi="Times New Roman" w:cs="Times New Roman"/>
          <w:b/>
          <w:iCs/>
          <w:sz w:val="24"/>
          <w:szCs w:val="24"/>
          <w:shd w:val="clear" w:color="auto" w:fill="FFFFFF"/>
        </w:rPr>
        <w:t>52</w:t>
      </w:r>
      <w:r w:rsidRPr="00997FE9">
        <w:rPr>
          <w:rFonts w:ascii="Times New Roman" w:hAnsi="Times New Roman" w:cs="Times New Roman"/>
          <w:sz w:val="24"/>
          <w:szCs w:val="24"/>
          <w:shd w:val="clear" w:color="auto" w:fill="FFFFFF"/>
        </w:rPr>
        <w:t>:375-400.</w:t>
      </w:r>
    </w:p>
    <w:p w:rsidR="002F7F80" w:rsidRDefault="002F7F80" w:rsidP="00F61745">
      <w:pPr>
        <w:spacing w:before="120" w:after="120" w:line="360" w:lineRule="auto"/>
        <w:ind w:left="709" w:hanging="720"/>
        <w:jc w:val="both"/>
        <w:rPr>
          <w:rFonts w:ascii="Times New Roman" w:hAnsi="Times New Roman" w:cs="Times New Roman"/>
          <w:bCs/>
          <w:sz w:val="24"/>
          <w:szCs w:val="24"/>
        </w:rPr>
      </w:pPr>
      <w:r w:rsidRPr="00997FE9">
        <w:rPr>
          <w:rFonts w:ascii="Times New Roman" w:hAnsi="Times New Roman" w:cs="Times New Roman"/>
          <w:bCs/>
          <w:sz w:val="24"/>
          <w:szCs w:val="24"/>
        </w:rPr>
        <w:t>DACNET- (2021) Directorate of economics and statistics, Ministry of Agriculture and farmers welfare, Government of India,</w:t>
      </w:r>
      <w:r>
        <w:rPr>
          <w:rFonts w:ascii="Times New Roman" w:hAnsi="Times New Roman" w:cs="Times New Roman"/>
          <w:bCs/>
          <w:sz w:val="24"/>
          <w:szCs w:val="24"/>
        </w:rPr>
        <w:t xml:space="preserve"> </w:t>
      </w:r>
      <w:r w:rsidRPr="00997FE9">
        <w:rPr>
          <w:rFonts w:ascii="Times New Roman" w:hAnsi="Times New Roman" w:cs="Times New Roman"/>
          <w:bCs/>
          <w:sz w:val="24"/>
          <w:szCs w:val="24"/>
        </w:rPr>
        <w:t xml:space="preserve">https:// </w:t>
      </w:r>
      <w:proofErr w:type="spellStart"/>
      <w:r w:rsidRPr="00997FE9">
        <w:rPr>
          <w:rFonts w:ascii="Times New Roman" w:hAnsi="Times New Roman" w:cs="Times New Roman"/>
          <w:bCs/>
          <w:sz w:val="24"/>
          <w:szCs w:val="24"/>
        </w:rPr>
        <w:t>eands</w:t>
      </w:r>
      <w:proofErr w:type="spellEnd"/>
      <w:r w:rsidRPr="00997FE9">
        <w:rPr>
          <w:rFonts w:ascii="Times New Roman" w:hAnsi="Times New Roman" w:cs="Times New Roman"/>
          <w:bCs/>
          <w:sz w:val="24"/>
          <w:szCs w:val="24"/>
        </w:rPr>
        <w:t xml:space="preserve">. </w:t>
      </w:r>
      <w:proofErr w:type="spellStart"/>
      <w:r w:rsidRPr="00997FE9">
        <w:rPr>
          <w:rFonts w:ascii="Times New Roman" w:hAnsi="Times New Roman" w:cs="Times New Roman"/>
          <w:bCs/>
          <w:sz w:val="24"/>
          <w:szCs w:val="24"/>
        </w:rPr>
        <w:t>dacnet</w:t>
      </w:r>
      <w:proofErr w:type="spellEnd"/>
      <w:r w:rsidRPr="00997FE9">
        <w:rPr>
          <w:rFonts w:ascii="Times New Roman" w:hAnsi="Times New Roman" w:cs="Times New Roman"/>
          <w:bCs/>
          <w:sz w:val="24"/>
          <w:szCs w:val="24"/>
        </w:rPr>
        <w:t xml:space="preserve">. </w:t>
      </w:r>
      <w:proofErr w:type="spellStart"/>
      <w:r w:rsidRPr="00997FE9">
        <w:rPr>
          <w:rFonts w:ascii="Times New Roman" w:hAnsi="Times New Roman" w:cs="Times New Roman"/>
          <w:bCs/>
          <w:sz w:val="24"/>
          <w:szCs w:val="24"/>
        </w:rPr>
        <w:t>nic.</w:t>
      </w:r>
      <w:proofErr w:type="spellEnd"/>
      <w:r w:rsidRPr="00997FE9">
        <w:rPr>
          <w:rFonts w:ascii="Times New Roman" w:hAnsi="Times New Roman" w:cs="Times New Roman"/>
          <w:bCs/>
          <w:sz w:val="24"/>
          <w:szCs w:val="24"/>
        </w:rPr>
        <w:t xml:space="preserve"> In.</w:t>
      </w:r>
    </w:p>
    <w:p w:rsidR="006E4FA7" w:rsidRPr="00997FE9" w:rsidRDefault="006E4FA7" w:rsidP="00F61745">
      <w:pPr>
        <w:spacing w:before="120" w:after="120" w:line="360" w:lineRule="auto"/>
        <w:ind w:left="709" w:hanging="720"/>
        <w:jc w:val="both"/>
        <w:rPr>
          <w:rFonts w:ascii="Times New Roman" w:hAnsi="Times New Roman" w:cs="Times New Roman"/>
          <w:bCs/>
          <w:sz w:val="24"/>
          <w:szCs w:val="24"/>
        </w:rPr>
      </w:pPr>
      <w:r w:rsidRPr="00997FE9">
        <w:rPr>
          <w:rFonts w:ascii="Times New Roman" w:hAnsi="Times New Roman" w:cs="Times New Roman"/>
          <w:bCs/>
          <w:sz w:val="24"/>
          <w:szCs w:val="24"/>
        </w:rPr>
        <w:t xml:space="preserve">Deepika Kalyan 2020. Bio-ecology of the fall armyworm, </w:t>
      </w:r>
      <w:proofErr w:type="spellStart"/>
      <w:r w:rsidRPr="00997FE9">
        <w:rPr>
          <w:rFonts w:ascii="Times New Roman" w:hAnsi="Times New Roman" w:cs="Times New Roman"/>
          <w:bCs/>
          <w:i/>
          <w:iCs/>
          <w:sz w:val="24"/>
          <w:szCs w:val="24"/>
        </w:rPr>
        <w:t>Spodoptera</w:t>
      </w:r>
      <w:proofErr w:type="spellEnd"/>
      <w:r w:rsidRPr="00997FE9">
        <w:rPr>
          <w:rFonts w:ascii="Times New Roman" w:hAnsi="Times New Roman" w:cs="Times New Roman"/>
          <w:bCs/>
          <w:i/>
          <w:iCs/>
          <w:sz w:val="24"/>
          <w:szCs w:val="24"/>
        </w:rPr>
        <w:t xml:space="preserve"> </w:t>
      </w:r>
      <w:proofErr w:type="spellStart"/>
      <w:r w:rsidRPr="00997FE9">
        <w:rPr>
          <w:rFonts w:ascii="Times New Roman" w:hAnsi="Times New Roman" w:cs="Times New Roman"/>
          <w:bCs/>
          <w:i/>
          <w:iCs/>
          <w:sz w:val="24"/>
          <w:szCs w:val="24"/>
        </w:rPr>
        <w:t>frugiperda</w:t>
      </w:r>
      <w:proofErr w:type="spellEnd"/>
      <w:r w:rsidRPr="00997FE9">
        <w:rPr>
          <w:rFonts w:ascii="Times New Roman" w:hAnsi="Times New Roman" w:cs="Times New Roman"/>
          <w:bCs/>
          <w:sz w:val="24"/>
          <w:szCs w:val="24"/>
        </w:rPr>
        <w:t xml:space="preserve"> (J. E. Smith) on maize and its molecular characterization.</w:t>
      </w:r>
    </w:p>
    <w:p w:rsidR="00CF5723" w:rsidRPr="00997FE9" w:rsidRDefault="00CF5723" w:rsidP="00F61745">
      <w:pPr>
        <w:spacing w:line="360" w:lineRule="auto"/>
        <w:ind w:left="709" w:hanging="720"/>
        <w:jc w:val="both"/>
        <w:rPr>
          <w:rFonts w:ascii="Times New Roman" w:hAnsi="Times New Roman" w:cs="Times New Roman"/>
          <w:sz w:val="24"/>
          <w:szCs w:val="24"/>
          <w:shd w:val="clear" w:color="auto" w:fill="FFFFFF"/>
        </w:rPr>
      </w:pPr>
      <w:proofErr w:type="spellStart"/>
      <w:r w:rsidRPr="00997FE9">
        <w:rPr>
          <w:rFonts w:ascii="Times New Roman" w:hAnsi="Times New Roman" w:cs="Times New Roman"/>
          <w:sz w:val="24"/>
          <w:szCs w:val="24"/>
          <w:shd w:val="clear" w:color="auto" w:fill="FFFFFF"/>
        </w:rPr>
        <w:t>Firake</w:t>
      </w:r>
      <w:proofErr w:type="spellEnd"/>
      <w:r w:rsidRPr="00997FE9">
        <w:rPr>
          <w:rFonts w:ascii="Times New Roman" w:hAnsi="Times New Roman" w:cs="Times New Roman"/>
          <w:sz w:val="24"/>
          <w:szCs w:val="24"/>
          <w:shd w:val="clear" w:color="auto" w:fill="FFFFFF"/>
        </w:rPr>
        <w:t xml:space="preserve">, D.M. and </w:t>
      </w:r>
      <w:proofErr w:type="spellStart"/>
      <w:r w:rsidRPr="00997FE9">
        <w:rPr>
          <w:rFonts w:ascii="Times New Roman" w:hAnsi="Times New Roman" w:cs="Times New Roman"/>
          <w:sz w:val="24"/>
          <w:szCs w:val="24"/>
          <w:shd w:val="clear" w:color="auto" w:fill="FFFFFF"/>
        </w:rPr>
        <w:t>Behere</w:t>
      </w:r>
      <w:proofErr w:type="spellEnd"/>
      <w:r w:rsidRPr="00997FE9">
        <w:rPr>
          <w:rFonts w:ascii="Times New Roman" w:hAnsi="Times New Roman" w:cs="Times New Roman"/>
          <w:sz w:val="24"/>
          <w:szCs w:val="24"/>
          <w:shd w:val="clear" w:color="auto" w:fill="FFFFFF"/>
        </w:rPr>
        <w:t xml:space="preserve">, G.T. 2020. Natural mortality of invasive fall armyworm, </w:t>
      </w:r>
      <w:proofErr w:type="spellStart"/>
      <w:r w:rsidRPr="00997FE9">
        <w:rPr>
          <w:rFonts w:ascii="Times New Roman" w:hAnsi="Times New Roman" w:cs="Times New Roman"/>
          <w:i/>
          <w:sz w:val="24"/>
          <w:szCs w:val="24"/>
          <w:shd w:val="clear" w:color="auto" w:fill="FFFFFF"/>
        </w:rPr>
        <w:t>Spodoptera</w:t>
      </w:r>
      <w:proofErr w:type="spellEnd"/>
      <w:r w:rsidRPr="00997FE9">
        <w:rPr>
          <w:rFonts w:ascii="Times New Roman" w:hAnsi="Times New Roman" w:cs="Times New Roman"/>
          <w:i/>
          <w:sz w:val="24"/>
          <w:szCs w:val="24"/>
          <w:shd w:val="clear" w:color="auto" w:fill="FFFFFF"/>
        </w:rPr>
        <w:t xml:space="preserve"> </w:t>
      </w:r>
      <w:proofErr w:type="spellStart"/>
      <w:r w:rsidRPr="00997FE9">
        <w:rPr>
          <w:rFonts w:ascii="Times New Roman" w:hAnsi="Times New Roman" w:cs="Times New Roman"/>
          <w:i/>
          <w:sz w:val="24"/>
          <w:szCs w:val="24"/>
          <w:shd w:val="clear" w:color="auto" w:fill="FFFFFF"/>
        </w:rPr>
        <w:t>frugiperda</w:t>
      </w:r>
      <w:proofErr w:type="spellEnd"/>
      <w:r w:rsidRPr="00997FE9">
        <w:rPr>
          <w:rFonts w:ascii="Times New Roman" w:hAnsi="Times New Roman" w:cs="Times New Roman"/>
          <w:sz w:val="24"/>
          <w:szCs w:val="24"/>
          <w:shd w:val="clear" w:color="auto" w:fill="FFFFFF"/>
        </w:rPr>
        <w:t xml:space="preserve"> (JE </w:t>
      </w:r>
      <w:proofErr w:type="gramStart"/>
      <w:r w:rsidRPr="00997FE9">
        <w:rPr>
          <w:rFonts w:ascii="Times New Roman" w:hAnsi="Times New Roman" w:cs="Times New Roman"/>
          <w:sz w:val="24"/>
          <w:szCs w:val="24"/>
          <w:shd w:val="clear" w:color="auto" w:fill="FFFFFF"/>
        </w:rPr>
        <w:t>Smith)(</w:t>
      </w:r>
      <w:proofErr w:type="gramEnd"/>
      <w:r w:rsidRPr="00997FE9">
        <w:rPr>
          <w:rFonts w:ascii="Times New Roman" w:hAnsi="Times New Roman" w:cs="Times New Roman"/>
          <w:sz w:val="24"/>
          <w:szCs w:val="24"/>
          <w:shd w:val="clear" w:color="auto" w:fill="FFFFFF"/>
        </w:rPr>
        <w:t xml:space="preserve">Lepidoptera: </w:t>
      </w:r>
      <w:proofErr w:type="spellStart"/>
      <w:r w:rsidRPr="00997FE9">
        <w:rPr>
          <w:rFonts w:ascii="Times New Roman" w:hAnsi="Times New Roman" w:cs="Times New Roman"/>
          <w:sz w:val="24"/>
          <w:szCs w:val="24"/>
          <w:shd w:val="clear" w:color="auto" w:fill="FFFFFF"/>
        </w:rPr>
        <w:t>Noctuidae</w:t>
      </w:r>
      <w:proofErr w:type="spellEnd"/>
      <w:r w:rsidRPr="00997FE9">
        <w:rPr>
          <w:rFonts w:ascii="Times New Roman" w:hAnsi="Times New Roman" w:cs="Times New Roman"/>
          <w:sz w:val="24"/>
          <w:szCs w:val="24"/>
          <w:shd w:val="clear" w:color="auto" w:fill="FFFFFF"/>
        </w:rPr>
        <w:t xml:space="preserve">) in maize </w:t>
      </w:r>
      <w:proofErr w:type="spellStart"/>
      <w:r w:rsidRPr="00997FE9">
        <w:rPr>
          <w:rFonts w:ascii="Times New Roman" w:hAnsi="Times New Roman" w:cs="Times New Roman"/>
          <w:sz w:val="24"/>
          <w:szCs w:val="24"/>
          <w:shd w:val="clear" w:color="auto" w:fill="FFFFFF"/>
        </w:rPr>
        <w:t>agro</w:t>
      </w:r>
      <w:proofErr w:type="spellEnd"/>
      <w:r w:rsidRPr="00997FE9">
        <w:rPr>
          <w:rFonts w:ascii="Times New Roman" w:hAnsi="Times New Roman" w:cs="Times New Roman"/>
          <w:sz w:val="24"/>
          <w:szCs w:val="24"/>
          <w:shd w:val="clear" w:color="auto" w:fill="FFFFFF"/>
        </w:rPr>
        <w:t xml:space="preserve"> ecosystems of northeast India. </w:t>
      </w:r>
      <w:r w:rsidRPr="00997FE9">
        <w:rPr>
          <w:rFonts w:ascii="Times New Roman" w:hAnsi="Times New Roman" w:cs="Times New Roman"/>
          <w:i/>
          <w:iCs/>
          <w:sz w:val="24"/>
          <w:szCs w:val="24"/>
          <w:shd w:val="clear" w:color="auto" w:fill="FFFFFF"/>
        </w:rPr>
        <w:t>Biological Control</w:t>
      </w:r>
      <w:r w:rsidRPr="00997FE9">
        <w:rPr>
          <w:rFonts w:ascii="Times New Roman" w:hAnsi="Times New Roman" w:cs="Times New Roman"/>
          <w:sz w:val="24"/>
          <w:szCs w:val="24"/>
          <w:shd w:val="clear" w:color="auto" w:fill="FFFFFF"/>
        </w:rPr>
        <w:t>, </w:t>
      </w:r>
      <w:r w:rsidRPr="00997FE9">
        <w:rPr>
          <w:rFonts w:ascii="Times New Roman" w:hAnsi="Times New Roman" w:cs="Times New Roman"/>
          <w:b/>
          <w:iCs/>
          <w:sz w:val="24"/>
          <w:szCs w:val="24"/>
          <w:shd w:val="clear" w:color="auto" w:fill="FFFFFF"/>
        </w:rPr>
        <w:t>148</w:t>
      </w:r>
      <w:r w:rsidRPr="00997FE9">
        <w:rPr>
          <w:rFonts w:ascii="Times New Roman" w:hAnsi="Times New Roman" w:cs="Times New Roman"/>
          <w:sz w:val="24"/>
          <w:szCs w:val="24"/>
          <w:shd w:val="clear" w:color="auto" w:fill="FFFFFF"/>
        </w:rPr>
        <w:t xml:space="preserve">:104303. </w:t>
      </w:r>
    </w:p>
    <w:p w:rsidR="009D49C7" w:rsidRPr="00997FE9" w:rsidRDefault="009D49C7" w:rsidP="00F61745">
      <w:pPr>
        <w:spacing w:line="360" w:lineRule="auto"/>
        <w:ind w:left="709" w:hanging="720"/>
        <w:jc w:val="both"/>
        <w:rPr>
          <w:rFonts w:ascii="Times New Roman" w:hAnsi="Times New Roman" w:cs="Times New Roman"/>
          <w:sz w:val="24"/>
          <w:szCs w:val="24"/>
          <w:shd w:val="clear" w:color="auto" w:fill="FFFFFF"/>
        </w:rPr>
      </w:pPr>
      <w:proofErr w:type="spellStart"/>
      <w:r w:rsidRPr="00997FE9">
        <w:rPr>
          <w:rFonts w:ascii="Times New Roman" w:hAnsi="Times New Roman" w:cs="Times New Roman"/>
          <w:sz w:val="24"/>
          <w:szCs w:val="24"/>
          <w:shd w:val="clear" w:color="auto" w:fill="FFFFFF"/>
        </w:rPr>
        <w:t>Gebreziher</w:t>
      </w:r>
      <w:proofErr w:type="spellEnd"/>
      <w:r w:rsidRPr="00997FE9">
        <w:rPr>
          <w:rFonts w:ascii="Times New Roman" w:hAnsi="Times New Roman" w:cs="Times New Roman"/>
          <w:sz w:val="24"/>
          <w:szCs w:val="24"/>
          <w:shd w:val="clear" w:color="auto" w:fill="FFFFFF"/>
        </w:rPr>
        <w:t xml:space="preserve">, H.G. and </w:t>
      </w:r>
      <w:proofErr w:type="spellStart"/>
      <w:r w:rsidRPr="00997FE9">
        <w:rPr>
          <w:rFonts w:ascii="Times New Roman" w:hAnsi="Times New Roman" w:cs="Times New Roman"/>
          <w:sz w:val="24"/>
          <w:szCs w:val="24"/>
          <w:shd w:val="clear" w:color="auto" w:fill="FFFFFF"/>
        </w:rPr>
        <w:t>Gebreziher</w:t>
      </w:r>
      <w:proofErr w:type="spellEnd"/>
      <w:r w:rsidRPr="00997FE9">
        <w:rPr>
          <w:rFonts w:ascii="Times New Roman" w:hAnsi="Times New Roman" w:cs="Times New Roman"/>
          <w:sz w:val="24"/>
          <w:szCs w:val="24"/>
          <w:shd w:val="clear" w:color="auto" w:fill="FFFFFF"/>
        </w:rPr>
        <w:t>, F.G.2020. Effect of integrating night-time light traps and push-pull method on monitoring and deterring adult fall armyworm (</w:t>
      </w:r>
      <w:proofErr w:type="spellStart"/>
      <w:r w:rsidRPr="00997FE9">
        <w:rPr>
          <w:rFonts w:ascii="Times New Roman" w:hAnsi="Times New Roman" w:cs="Times New Roman"/>
          <w:i/>
          <w:sz w:val="24"/>
          <w:szCs w:val="24"/>
          <w:shd w:val="clear" w:color="auto" w:fill="FFFFFF"/>
        </w:rPr>
        <w:t>Spodoptera</w:t>
      </w:r>
      <w:proofErr w:type="spellEnd"/>
      <w:r w:rsidRPr="00997FE9">
        <w:rPr>
          <w:rFonts w:ascii="Times New Roman" w:hAnsi="Times New Roman" w:cs="Times New Roman"/>
          <w:i/>
          <w:sz w:val="24"/>
          <w:szCs w:val="24"/>
          <w:shd w:val="clear" w:color="auto" w:fill="FFFFFF"/>
        </w:rPr>
        <w:t xml:space="preserve"> </w:t>
      </w:r>
      <w:proofErr w:type="spellStart"/>
      <w:r w:rsidRPr="00997FE9">
        <w:rPr>
          <w:rFonts w:ascii="Times New Roman" w:hAnsi="Times New Roman" w:cs="Times New Roman"/>
          <w:i/>
          <w:sz w:val="24"/>
          <w:szCs w:val="24"/>
          <w:shd w:val="clear" w:color="auto" w:fill="FFFFFF"/>
        </w:rPr>
        <w:t>frugiperda</w:t>
      </w:r>
      <w:proofErr w:type="spellEnd"/>
      <w:r w:rsidRPr="00997FE9">
        <w:rPr>
          <w:rFonts w:ascii="Times New Roman" w:hAnsi="Times New Roman" w:cs="Times New Roman"/>
          <w:sz w:val="24"/>
          <w:szCs w:val="24"/>
          <w:shd w:val="clear" w:color="auto" w:fill="FFFFFF"/>
        </w:rPr>
        <w:t>). </w:t>
      </w:r>
      <w:r w:rsidRPr="00997FE9">
        <w:rPr>
          <w:rFonts w:ascii="Times New Roman" w:hAnsi="Times New Roman" w:cs="Times New Roman"/>
          <w:i/>
          <w:iCs/>
          <w:sz w:val="24"/>
          <w:szCs w:val="24"/>
          <w:shd w:val="clear" w:color="auto" w:fill="FFFFFF"/>
        </w:rPr>
        <w:t>International Journal of Entomological Research</w:t>
      </w:r>
      <w:r w:rsidRPr="00997FE9">
        <w:rPr>
          <w:rFonts w:ascii="Times New Roman" w:hAnsi="Times New Roman" w:cs="Times New Roman"/>
          <w:sz w:val="24"/>
          <w:szCs w:val="24"/>
          <w:shd w:val="clear" w:color="auto" w:fill="FFFFFF"/>
        </w:rPr>
        <w:t>, </w:t>
      </w:r>
      <w:r w:rsidRPr="00997FE9">
        <w:rPr>
          <w:rFonts w:ascii="Times New Roman" w:hAnsi="Times New Roman" w:cs="Times New Roman"/>
          <w:b/>
          <w:iCs/>
          <w:sz w:val="24"/>
          <w:szCs w:val="24"/>
          <w:shd w:val="clear" w:color="auto" w:fill="FFFFFF"/>
        </w:rPr>
        <w:t>5</w:t>
      </w:r>
      <w:r w:rsidRPr="00997FE9">
        <w:rPr>
          <w:rFonts w:ascii="Times New Roman" w:hAnsi="Times New Roman" w:cs="Times New Roman"/>
          <w:b/>
          <w:sz w:val="24"/>
          <w:szCs w:val="24"/>
          <w:shd w:val="clear" w:color="auto" w:fill="FFFFFF"/>
        </w:rPr>
        <w:t>(1)</w:t>
      </w:r>
      <w:r w:rsidRPr="00997FE9">
        <w:rPr>
          <w:rFonts w:ascii="Times New Roman" w:hAnsi="Times New Roman" w:cs="Times New Roman"/>
          <w:sz w:val="24"/>
          <w:szCs w:val="24"/>
          <w:shd w:val="clear" w:color="auto" w:fill="FFFFFF"/>
        </w:rPr>
        <w:t>:28-32.</w:t>
      </w:r>
    </w:p>
    <w:p w:rsidR="00257617" w:rsidRPr="00257617" w:rsidRDefault="00257617" w:rsidP="00F61745">
      <w:pPr>
        <w:spacing w:line="360" w:lineRule="auto"/>
        <w:ind w:left="709" w:hanging="720"/>
        <w:jc w:val="both"/>
        <w:rPr>
          <w:rFonts w:ascii="Times New Roman" w:hAnsi="Times New Roman" w:cs="Times New Roman"/>
          <w:sz w:val="24"/>
          <w:szCs w:val="24"/>
          <w:shd w:val="clear" w:color="auto" w:fill="FFFFFF"/>
        </w:rPr>
      </w:pPr>
      <w:proofErr w:type="spellStart"/>
      <w:r w:rsidRPr="00997FE9">
        <w:rPr>
          <w:rFonts w:ascii="Times New Roman" w:hAnsi="Times New Roman" w:cs="Times New Roman"/>
          <w:sz w:val="24"/>
          <w:szCs w:val="24"/>
          <w:shd w:val="clear" w:color="auto" w:fill="FFFFFF"/>
        </w:rPr>
        <w:lastRenderedPageBreak/>
        <w:t>Goergen</w:t>
      </w:r>
      <w:proofErr w:type="spellEnd"/>
      <w:r w:rsidRPr="00997FE9">
        <w:rPr>
          <w:rFonts w:ascii="Times New Roman" w:hAnsi="Times New Roman" w:cs="Times New Roman"/>
          <w:sz w:val="24"/>
          <w:szCs w:val="24"/>
          <w:shd w:val="clear" w:color="auto" w:fill="FFFFFF"/>
        </w:rPr>
        <w:t xml:space="preserve">, G., Kumar, P.L., </w:t>
      </w:r>
      <w:proofErr w:type="spellStart"/>
      <w:r w:rsidRPr="00997FE9">
        <w:rPr>
          <w:rFonts w:ascii="Times New Roman" w:hAnsi="Times New Roman" w:cs="Times New Roman"/>
          <w:sz w:val="24"/>
          <w:szCs w:val="24"/>
          <w:shd w:val="clear" w:color="auto" w:fill="FFFFFF"/>
        </w:rPr>
        <w:t>Sankung</w:t>
      </w:r>
      <w:proofErr w:type="spellEnd"/>
      <w:r w:rsidRPr="00997FE9">
        <w:rPr>
          <w:rFonts w:ascii="Times New Roman" w:hAnsi="Times New Roman" w:cs="Times New Roman"/>
          <w:sz w:val="24"/>
          <w:szCs w:val="24"/>
          <w:shd w:val="clear" w:color="auto" w:fill="FFFFFF"/>
        </w:rPr>
        <w:t xml:space="preserve">, S.B., </w:t>
      </w:r>
      <w:proofErr w:type="spellStart"/>
      <w:r w:rsidRPr="00997FE9">
        <w:rPr>
          <w:rFonts w:ascii="Times New Roman" w:hAnsi="Times New Roman" w:cs="Times New Roman"/>
          <w:sz w:val="24"/>
          <w:szCs w:val="24"/>
          <w:shd w:val="clear" w:color="auto" w:fill="FFFFFF"/>
        </w:rPr>
        <w:t>Togola</w:t>
      </w:r>
      <w:proofErr w:type="spellEnd"/>
      <w:r w:rsidRPr="00997FE9">
        <w:rPr>
          <w:rFonts w:ascii="Times New Roman" w:hAnsi="Times New Roman" w:cs="Times New Roman"/>
          <w:sz w:val="24"/>
          <w:szCs w:val="24"/>
          <w:shd w:val="clear" w:color="auto" w:fill="FFFFFF"/>
        </w:rPr>
        <w:t xml:space="preserve">, A. and </w:t>
      </w:r>
      <w:proofErr w:type="spellStart"/>
      <w:r w:rsidRPr="00997FE9">
        <w:rPr>
          <w:rFonts w:ascii="Times New Roman" w:hAnsi="Times New Roman" w:cs="Times New Roman"/>
          <w:sz w:val="24"/>
          <w:szCs w:val="24"/>
          <w:shd w:val="clear" w:color="auto" w:fill="FFFFFF"/>
        </w:rPr>
        <w:t>Tamò</w:t>
      </w:r>
      <w:proofErr w:type="spellEnd"/>
      <w:r w:rsidRPr="00997FE9">
        <w:rPr>
          <w:rFonts w:ascii="Times New Roman" w:hAnsi="Times New Roman" w:cs="Times New Roman"/>
          <w:sz w:val="24"/>
          <w:szCs w:val="24"/>
          <w:shd w:val="clear" w:color="auto" w:fill="FFFFFF"/>
        </w:rPr>
        <w:t xml:space="preserve">, M.2016. First report of outbreaks of the fall armyworm </w:t>
      </w:r>
      <w:proofErr w:type="spellStart"/>
      <w:r w:rsidRPr="00997FE9">
        <w:rPr>
          <w:rFonts w:ascii="Times New Roman" w:hAnsi="Times New Roman" w:cs="Times New Roman"/>
          <w:i/>
          <w:sz w:val="24"/>
          <w:szCs w:val="24"/>
          <w:shd w:val="clear" w:color="auto" w:fill="FFFFFF"/>
        </w:rPr>
        <w:t>Spodoptera</w:t>
      </w:r>
      <w:proofErr w:type="spellEnd"/>
      <w:r w:rsidRPr="00997FE9">
        <w:rPr>
          <w:rFonts w:ascii="Times New Roman" w:hAnsi="Times New Roman" w:cs="Times New Roman"/>
          <w:i/>
          <w:sz w:val="24"/>
          <w:szCs w:val="24"/>
          <w:shd w:val="clear" w:color="auto" w:fill="FFFFFF"/>
        </w:rPr>
        <w:t xml:space="preserve"> </w:t>
      </w:r>
      <w:proofErr w:type="spellStart"/>
      <w:r w:rsidRPr="00997FE9">
        <w:rPr>
          <w:rFonts w:ascii="Times New Roman" w:hAnsi="Times New Roman" w:cs="Times New Roman"/>
          <w:i/>
          <w:sz w:val="24"/>
          <w:szCs w:val="24"/>
          <w:shd w:val="clear" w:color="auto" w:fill="FFFFFF"/>
        </w:rPr>
        <w:t>frugiperda</w:t>
      </w:r>
      <w:proofErr w:type="spellEnd"/>
      <w:r w:rsidRPr="00997FE9">
        <w:rPr>
          <w:rFonts w:ascii="Times New Roman" w:hAnsi="Times New Roman" w:cs="Times New Roman"/>
          <w:sz w:val="24"/>
          <w:szCs w:val="24"/>
          <w:shd w:val="clear" w:color="auto" w:fill="FFFFFF"/>
        </w:rPr>
        <w:t xml:space="preserve"> (JE </w:t>
      </w:r>
      <w:proofErr w:type="gramStart"/>
      <w:r w:rsidRPr="00997FE9">
        <w:rPr>
          <w:rFonts w:ascii="Times New Roman" w:hAnsi="Times New Roman" w:cs="Times New Roman"/>
          <w:sz w:val="24"/>
          <w:szCs w:val="24"/>
          <w:shd w:val="clear" w:color="auto" w:fill="FFFFFF"/>
        </w:rPr>
        <w:t>Smith)(</w:t>
      </w:r>
      <w:proofErr w:type="gramEnd"/>
      <w:r w:rsidRPr="00997FE9">
        <w:rPr>
          <w:rFonts w:ascii="Times New Roman" w:hAnsi="Times New Roman" w:cs="Times New Roman"/>
          <w:sz w:val="24"/>
          <w:szCs w:val="24"/>
          <w:shd w:val="clear" w:color="auto" w:fill="FFFFFF"/>
        </w:rPr>
        <w:t xml:space="preserve">Lepidoptera, </w:t>
      </w:r>
      <w:proofErr w:type="spellStart"/>
      <w:r w:rsidRPr="00997FE9">
        <w:rPr>
          <w:rFonts w:ascii="Times New Roman" w:hAnsi="Times New Roman" w:cs="Times New Roman"/>
          <w:sz w:val="24"/>
          <w:szCs w:val="24"/>
          <w:shd w:val="clear" w:color="auto" w:fill="FFFFFF"/>
        </w:rPr>
        <w:t>Noctuidae</w:t>
      </w:r>
      <w:proofErr w:type="spellEnd"/>
      <w:r w:rsidRPr="00997FE9">
        <w:rPr>
          <w:rFonts w:ascii="Times New Roman" w:hAnsi="Times New Roman" w:cs="Times New Roman"/>
          <w:sz w:val="24"/>
          <w:szCs w:val="24"/>
          <w:shd w:val="clear" w:color="auto" w:fill="FFFFFF"/>
        </w:rPr>
        <w:t>), a new alien invasive pest in West and Central Africa. </w:t>
      </w:r>
      <w:proofErr w:type="spellStart"/>
      <w:r w:rsidRPr="00997FE9">
        <w:rPr>
          <w:rFonts w:ascii="Times New Roman" w:hAnsi="Times New Roman" w:cs="Times New Roman"/>
          <w:i/>
          <w:iCs/>
          <w:sz w:val="24"/>
          <w:szCs w:val="24"/>
          <w:shd w:val="clear" w:color="auto" w:fill="FFFFFF"/>
        </w:rPr>
        <w:t>PloS</w:t>
      </w:r>
      <w:proofErr w:type="spellEnd"/>
      <w:r w:rsidRPr="00997FE9">
        <w:rPr>
          <w:rFonts w:ascii="Times New Roman" w:hAnsi="Times New Roman" w:cs="Times New Roman"/>
          <w:i/>
          <w:iCs/>
          <w:sz w:val="24"/>
          <w:szCs w:val="24"/>
          <w:shd w:val="clear" w:color="auto" w:fill="FFFFFF"/>
        </w:rPr>
        <w:t xml:space="preserve"> one</w:t>
      </w:r>
      <w:r w:rsidRPr="00997FE9">
        <w:rPr>
          <w:rFonts w:ascii="Times New Roman" w:hAnsi="Times New Roman" w:cs="Times New Roman"/>
          <w:sz w:val="24"/>
          <w:szCs w:val="24"/>
          <w:shd w:val="clear" w:color="auto" w:fill="FFFFFF"/>
        </w:rPr>
        <w:t>, </w:t>
      </w:r>
      <w:r w:rsidRPr="00997FE9">
        <w:rPr>
          <w:rFonts w:ascii="Times New Roman" w:hAnsi="Times New Roman" w:cs="Times New Roman"/>
          <w:b/>
          <w:iCs/>
          <w:sz w:val="24"/>
          <w:szCs w:val="24"/>
          <w:shd w:val="clear" w:color="auto" w:fill="FFFFFF"/>
        </w:rPr>
        <w:t>11</w:t>
      </w:r>
      <w:r w:rsidRPr="00997FE9">
        <w:rPr>
          <w:rFonts w:ascii="Times New Roman" w:hAnsi="Times New Roman" w:cs="Times New Roman"/>
          <w:b/>
          <w:sz w:val="24"/>
          <w:szCs w:val="24"/>
          <w:shd w:val="clear" w:color="auto" w:fill="FFFFFF"/>
        </w:rPr>
        <w:t>(10)</w:t>
      </w:r>
      <w:r w:rsidRPr="00997FE9">
        <w:rPr>
          <w:rFonts w:ascii="Times New Roman" w:hAnsi="Times New Roman" w:cs="Times New Roman"/>
          <w:sz w:val="24"/>
          <w:szCs w:val="24"/>
          <w:shd w:val="clear" w:color="auto" w:fill="FFFFFF"/>
        </w:rPr>
        <w:t xml:space="preserve">: 0165632. </w:t>
      </w:r>
    </w:p>
    <w:p w:rsidR="00B406FD" w:rsidRPr="00997FE9" w:rsidRDefault="00B406FD" w:rsidP="00F61745">
      <w:pPr>
        <w:autoSpaceDE w:val="0"/>
        <w:autoSpaceDN w:val="0"/>
        <w:adjustRightInd w:val="0"/>
        <w:spacing w:after="0" w:line="360" w:lineRule="auto"/>
        <w:ind w:left="709" w:hanging="720"/>
        <w:jc w:val="both"/>
        <w:rPr>
          <w:rFonts w:ascii="Times New Roman" w:hAnsi="Times New Roman" w:cs="Times New Roman"/>
          <w:sz w:val="24"/>
          <w:szCs w:val="24"/>
        </w:rPr>
      </w:pPr>
      <w:proofErr w:type="spellStart"/>
      <w:r w:rsidRPr="00997FE9">
        <w:rPr>
          <w:rFonts w:ascii="Times New Roman" w:hAnsi="Times New Roman" w:cs="Times New Roman"/>
          <w:sz w:val="24"/>
          <w:szCs w:val="24"/>
        </w:rPr>
        <w:t>Guera</w:t>
      </w:r>
      <w:proofErr w:type="spellEnd"/>
      <w:r w:rsidRPr="00997FE9">
        <w:rPr>
          <w:rFonts w:ascii="Times New Roman" w:hAnsi="Times New Roman" w:cs="Times New Roman"/>
          <w:sz w:val="24"/>
          <w:szCs w:val="24"/>
        </w:rPr>
        <w:t xml:space="preserve">, O.G.M., </w:t>
      </w:r>
      <w:proofErr w:type="spellStart"/>
      <w:r w:rsidRPr="00997FE9">
        <w:rPr>
          <w:rFonts w:ascii="Times New Roman" w:hAnsi="Times New Roman" w:cs="Times New Roman"/>
          <w:sz w:val="24"/>
          <w:szCs w:val="24"/>
        </w:rPr>
        <w:t>Castrejón</w:t>
      </w:r>
      <w:proofErr w:type="spellEnd"/>
      <w:r w:rsidRPr="00997FE9">
        <w:rPr>
          <w:rFonts w:ascii="Times New Roman" w:hAnsi="Times New Roman" w:cs="Times New Roman"/>
          <w:sz w:val="24"/>
          <w:szCs w:val="24"/>
        </w:rPr>
        <w:t xml:space="preserve">-Ayala, F., Robledo, N., Jiménez-Pérez, A. and Sánchez-Rivera, G., 2020. Plant selection for the establishment of push–pull strategies for </w:t>
      </w:r>
      <w:proofErr w:type="spellStart"/>
      <w:r w:rsidRPr="00997FE9">
        <w:rPr>
          <w:rFonts w:ascii="Times New Roman" w:hAnsi="Times New Roman" w:cs="Times New Roman"/>
          <w:sz w:val="24"/>
          <w:szCs w:val="24"/>
        </w:rPr>
        <w:t>zea</w:t>
      </w:r>
      <w:proofErr w:type="spellEnd"/>
      <w:r w:rsidRPr="00997FE9">
        <w:rPr>
          <w:rFonts w:ascii="Times New Roman" w:hAnsi="Times New Roman" w:cs="Times New Roman"/>
          <w:sz w:val="24"/>
          <w:szCs w:val="24"/>
        </w:rPr>
        <w:t xml:space="preserve"> mays–</w:t>
      </w:r>
      <w:proofErr w:type="spellStart"/>
      <w:r w:rsidRPr="00997FE9">
        <w:rPr>
          <w:rFonts w:ascii="Times New Roman" w:hAnsi="Times New Roman" w:cs="Times New Roman"/>
          <w:i/>
          <w:sz w:val="24"/>
          <w:szCs w:val="24"/>
        </w:rPr>
        <w:t>spodoptera</w:t>
      </w:r>
      <w:proofErr w:type="spellEnd"/>
      <w:r w:rsidRPr="00997FE9">
        <w:rPr>
          <w:rFonts w:ascii="Times New Roman" w:hAnsi="Times New Roman" w:cs="Times New Roman"/>
          <w:i/>
          <w:sz w:val="24"/>
          <w:szCs w:val="24"/>
        </w:rPr>
        <w:t xml:space="preserve"> </w:t>
      </w:r>
      <w:proofErr w:type="spellStart"/>
      <w:r w:rsidRPr="00997FE9">
        <w:rPr>
          <w:rFonts w:ascii="Times New Roman" w:hAnsi="Times New Roman" w:cs="Times New Roman"/>
          <w:i/>
          <w:sz w:val="24"/>
          <w:szCs w:val="24"/>
        </w:rPr>
        <w:t>frugiperda</w:t>
      </w:r>
      <w:proofErr w:type="spellEnd"/>
      <w:r w:rsidRPr="00997FE9">
        <w:rPr>
          <w:rFonts w:ascii="Times New Roman" w:hAnsi="Times New Roman" w:cs="Times New Roman"/>
          <w:sz w:val="24"/>
          <w:szCs w:val="24"/>
        </w:rPr>
        <w:t xml:space="preserve"> </w:t>
      </w:r>
      <w:proofErr w:type="spellStart"/>
      <w:r w:rsidRPr="00997FE9">
        <w:rPr>
          <w:rFonts w:ascii="Times New Roman" w:hAnsi="Times New Roman" w:cs="Times New Roman"/>
          <w:sz w:val="24"/>
          <w:szCs w:val="24"/>
        </w:rPr>
        <w:t>pathosystem</w:t>
      </w:r>
      <w:proofErr w:type="spellEnd"/>
      <w:r w:rsidRPr="00997FE9">
        <w:rPr>
          <w:rFonts w:ascii="Times New Roman" w:hAnsi="Times New Roman" w:cs="Times New Roman"/>
          <w:sz w:val="24"/>
          <w:szCs w:val="24"/>
        </w:rPr>
        <w:t xml:space="preserve"> in Morelos, Mexico. </w:t>
      </w:r>
      <w:r w:rsidRPr="00997FE9">
        <w:rPr>
          <w:rFonts w:ascii="Times New Roman" w:hAnsi="Times New Roman" w:cs="Times New Roman"/>
          <w:i/>
          <w:iCs/>
          <w:sz w:val="24"/>
          <w:szCs w:val="24"/>
        </w:rPr>
        <w:t>Insects</w:t>
      </w:r>
      <w:r w:rsidRPr="00997FE9">
        <w:rPr>
          <w:rFonts w:ascii="Times New Roman" w:hAnsi="Times New Roman" w:cs="Times New Roman"/>
          <w:sz w:val="24"/>
          <w:szCs w:val="24"/>
        </w:rPr>
        <w:t>, </w:t>
      </w:r>
      <w:r w:rsidRPr="00997FE9">
        <w:rPr>
          <w:rFonts w:ascii="Times New Roman" w:hAnsi="Times New Roman" w:cs="Times New Roman"/>
          <w:b/>
          <w:iCs/>
          <w:sz w:val="24"/>
          <w:szCs w:val="24"/>
        </w:rPr>
        <w:t>11</w:t>
      </w:r>
      <w:r w:rsidRPr="00997FE9">
        <w:rPr>
          <w:rFonts w:ascii="Times New Roman" w:hAnsi="Times New Roman" w:cs="Times New Roman"/>
          <w:b/>
          <w:sz w:val="24"/>
          <w:szCs w:val="24"/>
        </w:rPr>
        <w:t>(6)</w:t>
      </w:r>
      <w:r w:rsidRPr="00997FE9">
        <w:rPr>
          <w:rFonts w:ascii="Times New Roman" w:hAnsi="Times New Roman" w:cs="Times New Roman"/>
          <w:sz w:val="24"/>
          <w:szCs w:val="24"/>
        </w:rPr>
        <w:t>:349</w:t>
      </w:r>
    </w:p>
    <w:p w:rsidR="005C42B0" w:rsidRPr="00997FE9" w:rsidRDefault="005C42B0" w:rsidP="00F61745">
      <w:pPr>
        <w:spacing w:line="360" w:lineRule="auto"/>
        <w:ind w:left="709" w:hanging="720"/>
        <w:jc w:val="both"/>
        <w:rPr>
          <w:rFonts w:ascii="Times New Roman" w:hAnsi="Times New Roman" w:cs="Times New Roman"/>
          <w:sz w:val="24"/>
          <w:szCs w:val="24"/>
          <w:shd w:val="clear" w:color="auto" w:fill="FFFFFF"/>
        </w:rPr>
      </w:pPr>
      <w:r w:rsidRPr="00997FE9">
        <w:rPr>
          <w:rFonts w:ascii="Times New Roman" w:hAnsi="Times New Roman" w:cs="Times New Roman"/>
          <w:sz w:val="24"/>
          <w:szCs w:val="24"/>
        </w:rPr>
        <w:t>Guo, J., Zhao, J., He, K., Zhang, F. and Wang, Z. 2018.Potential invasion of the crop-</w:t>
      </w:r>
      <w:r w:rsidRPr="00997FE9">
        <w:rPr>
          <w:rFonts w:ascii="Times New Roman" w:hAnsi="Times New Roman" w:cs="Times New Roman"/>
          <w:sz w:val="24"/>
          <w:szCs w:val="24"/>
        </w:rPr>
        <w:tab/>
        <w:t xml:space="preserve">devastating insect pest fall armyworm, </w:t>
      </w:r>
      <w:proofErr w:type="spellStart"/>
      <w:r w:rsidRPr="00997FE9">
        <w:rPr>
          <w:rFonts w:ascii="Times New Roman" w:hAnsi="Times New Roman" w:cs="Times New Roman"/>
          <w:i/>
          <w:iCs/>
          <w:sz w:val="24"/>
          <w:szCs w:val="24"/>
        </w:rPr>
        <w:t>Spodoptera</w:t>
      </w:r>
      <w:proofErr w:type="spellEnd"/>
      <w:r w:rsidRPr="00997FE9">
        <w:rPr>
          <w:rFonts w:ascii="Times New Roman" w:hAnsi="Times New Roman" w:cs="Times New Roman"/>
          <w:i/>
          <w:iCs/>
          <w:sz w:val="24"/>
          <w:szCs w:val="24"/>
        </w:rPr>
        <w:t xml:space="preserve"> </w:t>
      </w:r>
      <w:proofErr w:type="spellStart"/>
      <w:r w:rsidRPr="00997FE9">
        <w:rPr>
          <w:rFonts w:ascii="Times New Roman" w:hAnsi="Times New Roman" w:cs="Times New Roman"/>
          <w:i/>
          <w:iCs/>
          <w:sz w:val="24"/>
          <w:szCs w:val="24"/>
        </w:rPr>
        <w:t>frugiperda</w:t>
      </w:r>
      <w:proofErr w:type="spellEnd"/>
      <w:r w:rsidRPr="00997FE9">
        <w:rPr>
          <w:rFonts w:ascii="Times New Roman" w:hAnsi="Times New Roman" w:cs="Times New Roman"/>
          <w:sz w:val="24"/>
          <w:szCs w:val="24"/>
        </w:rPr>
        <w:t xml:space="preserve"> to China. </w:t>
      </w:r>
      <w:r w:rsidRPr="00997FE9">
        <w:rPr>
          <w:rFonts w:ascii="Times New Roman" w:hAnsi="Times New Roman" w:cs="Times New Roman"/>
          <w:i/>
          <w:iCs/>
          <w:sz w:val="24"/>
          <w:szCs w:val="24"/>
        </w:rPr>
        <w:t xml:space="preserve">Plant </w:t>
      </w:r>
      <w:r w:rsidRPr="00997FE9">
        <w:rPr>
          <w:rFonts w:ascii="Times New Roman" w:hAnsi="Times New Roman" w:cs="Times New Roman"/>
          <w:i/>
          <w:iCs/>
          <w:sz w:val="24"/>
          <w:szCs w:val="24"/>
        </w:rPr>
        <w:tab/>
        <w:t>Protection</w:t>
      </w:r>
      <w:r w:rsidRPr="00997FE9">
        <w:rPr>
          <w:rFonts w:ascii="Times New Roman" w:hAnsi="Times New Roman" w:cs="Times New Roman"/>
          <w:sz w:val="24"/>
          <w:szCs w:val="24"/>
        </w:rPr>
        <w:t xml:space="preserve">, </w:t>
      </w:r>
      <w:r w:rsidRPr="00997FE9">
        <w:rPr>
          <w:rFonts w:ascii="Times New Roman" w:hAnsi="Times New Roman" w:cs="Times New Roman"/>
          <w:b/>
          <w:bCs/>
          <w:sz w:val="24"/>
          <w:szCs w:val="24"/>
        </w:rPr>
        <w:t>44:</w:t>
      </w:r>
      <w:r w:rsidRPr="00997FE9">
        <w:rPr>
          <w:rFonts w:ascii="Times New Roman" w:hAnsi="Times New Roman" w:cs="Times New Roman"/>
          <w:sz w:val="24"/>
          <w:szCs w:val="24"/>
        </w:rPr>
        <w:t>1-10.</w:t>
      </w:r>
    </w:p>
    <w:p w:rsidR="00E74C11" w:rsidRPr="00997FE9" w:rsidRDefault="00E74C11" w:rsidP="00F61745">
      <w:pPr>
        <w:autoSpaceDE w:val="0"/>
        <w:autoSpaceDN w:val="0"/>
        <w:adjustRightInd w:val="0"/>
        <w:spacing w:after="0" w:line="360" w:lineRule="auto"/>
        <w:ind w:left="709" w:hanging="720"/>
        <w:jc w:val="both"/>
        <w:rPr>
          <w:rFonts w:ascii="Times New Roman" w:hAnsi="Times New Roman" w:cs="Times New Roman"/>
          <w:sz w:val="24"/>
          <w:szCs w:val="24"/>
        </w:rPr>
      </w:pPr>
      <w:r w:rsidRPr="00997FE9">
        <w:rPr>
          <w:rFonts w:ascii="Times New Roman" w:hAnsi="Times New Roman" w:cs="Times New Roman"/>
          <w:sz w:val="24"/>
          <w:szCs w:val="24"/>
        </w:rPr>
        <w:t xml:space="preserve">Hailu G, </w:t>
      </w:r>
      <w:proofErr w:type="spellStart"/>
      <w:r w:rsidRPr="00997FE9">
        <w:rPr>
          <w:rFonts w:ascii="Times New Roman" w:hAnsi="Times New Roman" w:cs="Times New Roman"/>
          <w:sz w:val="24"/>
          <w:szCs w:val="24"/>
        </w:rPr>
        <w:t>Niassya</w:t>
      </w:r>
      <w:proofErr w:type="spellEnd"/>
      <w:r w:rsidRPr="00997FE9">
        <w:rPr>
          <w:rFonts w:ascii="Times New Roman" w:hAnsi="Times New Roman" w:cs="Times New Roman"/>
          <w:sz w:val="24"/>
          <w:szCs w:val="24"/>
        </w:rPr>
        <w:t xml:space="preserve"> S, </w:t>
      </w:r>
      <w:proofErr w:type="spellStart"/>
      <w:r w:rsidRPr="00997FE9">
        <w:rPr>
          <w:rFonts w:ascii="Times New Roman" w:hAnsi="Times New Roman" w:cs="Times New Roman"/>
          <w:sz w:val="24"/>
          <w:szCs w:val="24"/>
        </w:rPr>
        <w:t>Zeyaura</w:t>
      </w:r>
      <w:proofErr w:type="spellEnd"/>
      <w:r w:rsidRPr="00997FE9">
        <w:rPr>
          <w:rFonts w:ascii="Times New Roman" w:hAnsi="Times New Roman" w:cs="Times New Roman"/>
          <w:sz w:val="24"/>
          <w:szCs w:val="24"/>
        </w:rPr>
        <w:t xml:space="preserve"> KR, </w:t>
      </w:r>
      <w:proofErr w:type="spellStart"/>
      <w:r w:rsidRPr="00997FE9">
        <w:rPr>
          <w:rFonts w:ascii="Times New Roman" w:hAnsi="Times New Roman" w:cs="Times New Roman"/>
          <w:sz w:val="24"/>
          <w:szCs w:val="24"/>
        </w:rPr>
        <w:t>Ochatuma</w:t>
      </w:r>
      <w:proofErr w:type="spellEnd"/>
      <w:r w:rsidRPr="00997FE9">
        <w:rPr>
          <w:rFonts w:ascii="Times New Roman" w:hAnsi="Times New Roman" w:cs="Times New Roman"/>
          <w:sz w:val="24"/>
          <w:szCs w:val="24"/>
        </w:rPr>
        <w:t xml:space="preserve"> N, </w:t>
      </w:r>
      <w:proofErr w:type="spellStart"/>
      <w:r w:rsidRPr="00997FE9">
        <w:rPr>
          <w:rFonts w:ascii="Times New Roman" w:hAnsi="Times New Roman" w:cs="Times New Roman"/>
          <w:sz w:val="24"/>
          <w:szCs w:val="24"/>
        </w:rPr>
        <w:t>Subramaniana</w:t>
      </w:r>
      <w:proofErr w:type="spellEnd"/>
      <w:r w:rsidRPr="00997FE9">
        <w:rPr>
          <w:rFonts w:ascii="Times New Roman" w:hAnsi="Times New Roman" w:cs="Times New Roman"/>
          <w:sz w:val="24"/>
          <w:szCs w:val="24"/>
        </w:rPr>
        <w:t xml:space="preserve"> S (2018) Maize-Legume intercropping and push–pull for management of fall armyworm, stemborers, and striga in Uganda. Pest Interaction in Agronomic Systems </w:t>
      </w:r>
      <w:r w:rsidRPr="00997FE9">
        <w:rPr>
          <w:rFonts w:ascii="Times New Roman" w:hAnsi="Times New Roman" w:cs="Times New Roman"/>
          <w:b/>
          <w:sz w:val="24"/>
          <w:szCs w:val="24"/>
        </w:rPr>
        <w:t>110(6):</w:t>
      </w:r>
      <w:r w:rsidRPr="00997FE9">
        <w:rPr>
          <w:rFonts w:ascii="Times New Roman" w:hAnsi="Times New Roman" w:cs="Times New Roman"/>
          <w:sz w:val="24"/>
          <w:szCs w:val="24"/>
        </w:rPr>
        <w:t xml:space="preserve"> 2513–2522.</w:t>
      </w:r>
    </w:p>
    <w:p w:rsidR="00E1704C" w:rsidRPr="00997FE9" w:rsidRDefault="00E1704C" w:rsidP="00F61745">
      <w:pPr>
        <w:autoSpaceDE w:val="0"/>
        <w:autoSpaceDN w:val="0"/>
        <w:adjustRightInd w:val="0"/>
        <w:spacing w:after="0" w:line="360" w:lineRule="auto"/>
        <w:ind w:left="709" w:hanging="720"/>
        <w:jc w:val="both"/>
        <w:rPr>
          <w:rFonts w:ascii="Times New Roman" w:hAnsi="Times New Roman" w:cs="Times New Roman"/>
          <w:color w:val="000000"/>
          <w:sz w:val="24"/>
          <w:szCs w:val="24"/>
        </w:rPr>
      </w:pPr>
      <w:r w:rsidRPr="00997FE9">
        <w:rPr>
          <w:rFonts w:ascii="Times New Roman" w:hAnsi="Times New Roman" w:cs="Times New Roman"/>
          <w:color w:val="000000"/>
          <w:sz w:val="24"/>
          <w:szCs w:val="24"/>
        </w:rPr>
        <w:t>Hruska, A.J. (2019). Fall armyworm (</w:t>
      </w:r>
      <w:proofErr w:type="spellStart"/>
      <w:r w:rsidRPr="00997FE9">
        <w:rPr>
          <w:rFonts w:ascii="Times New Roman" w:hAnsi="Times New Roman" w:cs="Times New Roman"/>
          <w:i/>
          <w:color w:val="000000"/>
          <w:sz w:val="24"/>
          <w:szCs w:val="24"/>
        </w:rPr>
        <w:t>Spodoptera</w:t>
      </w:r>
      <w:proofErr w:type="spellEnd"/>
      <w:r w:rsidRPr="00997FE9">
        <w:rPr>
          <w:rFonts w:ascii="Times New Roman" w:hAnsi="Times New Roman" w:cs="Times New Roman"/>
          <w:i/>
          <w:color w:val="000000"/>
          <w:sz w:val="24"/>
          <w:szCs w:val="24"/>
        </w:rPr>
        <w:t xml:space="preserve"> </w:t>
      </w:r>
      <w:proofErr w:type="spellStart"/>
      <w:r w:rsidRPr="00997FE9">
        <w:rPr>
          <w:rFonts w:ascii="Times New Roman" w:hAnsi="Times New Roman" w:cs="Times New Roman"/>
          <w:i/>
          <w:color w:val="000000"/>
          <w:sz w:val="24"/>
          <w:szCs w:val="24"/>
        </w:rPr>
        <w:t>fru</w:t>
      </w:r>
      <w:r w:rsidRPr="00997FE9">
        <w:rPr>
          <w:rFonts w:ascii="Times New Roman" w:hAnsi="Times New Roman" w:cs="Times New Roman"/>
          <w:i/>
          <w:color w:val="000000"/>
          <w:sz w:val="24"/>
          <w:szCs w:val="24"/>
        </w:rPr>
        <w:softHyphen/>
        <w:t>giperda</w:t>
      </w:r>
      <w:proofErr w:type="spellEnd"/>
      <w:r w:rsidRPr="00997FE9">
        <w:rPr>
          <w:rFonts w:ascii="Times New Roman" w:hAnsi="Times New Roman" w:cs="Times New Roman"/>
          <w:color w:val="000000"/>
          <w:sz w:val="24"/>
          <w:szCs w:val="24"/>
        </w:rPr>
        <w:t xml:space="preserve">) management by smallholders. CAB Reviews, 043. </w:t>
      </w:r>
      <w:proofErr w:type="spellStart"/>
      <w:r w:rsidRPr="00997FE9">
        <w:rPr>
          <w:rFonts w:ascii="Times New Roman" w:hAnsi="Times New Roman" w:cs="Times New Roman"/>
          <w:color w:val="000000"/>
          <w:sz w:val="24"/>
          <w:szCs w:val="24"/>
        </w:rPr>
        <w:t>doi</w:t>
      </w:r>
      <w:proofErr w:type="spellEnd"/>
      <w:r w:rsidRPr="00997FE9">
        <w:rPr>
          <w:rFonts w:ascii="Times New Roman" w:hAnsi="Times New Roman" w:cs="Times New Roman"/>
          <w:color w:val="000000"/>
          <w:sz w:val="24"/>
          <w:szCs w:val="24"/>
        </w:rPr>
        <w:t>: 10.1079/PAVSNNR201914043</w:t>
      </w:r>
    </w:p>
    <w:p w:rsidR="00FD7535" w:rsidRDefault="00FD7535" w:rsidP="00F61745">
      <w:pPr>
        <w:autoSpaceDE w:val="0"/>
        <w:autoSpaceDN w:val="0"/>
        <w:adjustRightInd w:val="0"/>
        <w:spacing w:after="0" w:line="360" w:lineRule="auto"/>
        <w:ind w:left="709" w:hanging="720"/>
        <w:jc w:val="both"/>
        <w:rPr>
          <w:rFonts w:ascii="Times New Roman" w:hAnsi="Times New Roman" w:cs="Times New Roman"/>
          <w:color w:val="000000"/>
          <w:sz w:val="24"/>
          <w:szCs w:val="24"/>
        </w:rPr>
      </w:pPr>
      <w:proofErr w:type="spellStart"/>
      <w:r w:rsidRPr="00FD7535">
        <w:rPr>
          <w:rFonts w:ascii="Times New Roman" w:hAnsi="Times New Roman" w:cs="Times New Roman"/>
          <w:color w:val="000000"/>
          <w:sz w:val="24"/>
          <w:szCs w:val="24"/>
        </w:rPr>
        <w:t>Jaraleño</w:t>
      </w:r>
      <w:proofErr w:type="spellEnd"/>
      <w:r w:rsidRPr="00FD7535">
        <w:rPr>
          <w:rFonts w:ascii="Times New Roman" w:hAnsi="Times New Roman" w:cs="Times New Roman"/>
          <w:color w:val="000000"/>
          <w:sz w:val="24"/>
          <w:szCs w:val="24"/>
        </w:rPr>
        <w:t xml:space="preserve">-Teniente, J., Lomeli-Flores, J. R., Rodríguez-Leyva, E., </w:t>
      </w:r>
      <w:proofErr w:type="spellStart"/>
      <w:r w:rsidRPr="00FD7535">
        <w:rPr>
          <w:rFonts w:ascii="Times New Roman" w:hAnsi="Times New Roman" w:cs="Times New Roman"/>
          <w:color w:val="000000"/>
          <w:sz w:val="24"/>
          <w:szCs w:val="24"/>
        </w:rPr>
        <w:t>Bujanos-Muñiz</w:t>
      </w:r>
      <w:proofErr w:type="spellEnd"/>
      <w:r w:rsidRPr="00FD7535">
        <w:rPr>
          <w:rFonts w:ascii="Times New Roman" w:hAnsi="Times New Roman" w:cs="Times New Roman"/>
          <w:color w:val="000000"/>
          <w:sz w:val="24"/>
          <w:szCs w:val="24"/>
        </w:rPr>
        <w:t xml:space="preserve">, R., &amp; Rodríguez-Rodríguez, S. E. (2020). Egg parasitoids survey of </w:t>
      </w:r>
      <w:proofErr w:type="spellStart"/>
      <w:r w:rsidRPr="00FD7535">
        <w:rPr>
          <w:rFonts w:ascii="Times New Roman" w:hAnsi="Times New Roman" w:cs="Times New Roman"/>
          <w:color w:val="000000"/>
          <w:sz w:val="24"/>
          <w:szCs w:val="24"/>
        </w:rPr>
        <w:t>Spodoptera</w:t>
      </w:r>
      <w:proofErr w:type="spellEnd"/>
      <w:r w:rsidRPr="00FD7535">
        <w:rPr>
          <w:rFonts w:ascii="Times New Roman" w:hAnsi="Times New Roman" w:cs="Times New Roman"/>
          <w:color w:val="000000"/>
          <w:sz w:val="24"/>
          <w:szCs w:val="24"/>
        </w:rPr>
        <w:t xml:space="preserve"> </w:t>
      </w:r>
      <w:proofErr w:type="spellStart"/>
      <w:r w:rsidRPr="00FD7535">
        <w:rPr>
          <w:rFonts w:ascii="Times New Roman" w:hAnsi="Times New Roman" w:cs="Times New Roman"/>
          <w:color w:val="000000"/>
          <w:sz w:val="24"/>
          <w:szCs w:val="24"/>
        </w:rPr>
        <w:t>frugiperda</w:t>
      </w:r>
      <w:proofErr w:type="spellEnd"/>
      <w:r w:rsidRPr="00FD7535">
        <w:rPr>
          <w:rFonts w:ascii="Times New Roman" w:hAnsi="Times New Roman" w:cs="Times New Roman"/>
          <w:color w:val="000000"/>
          <w:sz w:val="24"/>
          <w:szCs w:val="24"/>
        </w:rPr>
        <w:t xml:space="preserve"> (Smith</w:t>
      </w:r>
      <w:proofErr w:type="gramStart"/>
      <w:r w:rsidRPr="00FD7535">
        <w:rPr>
          <w:rFonts w:ascii="Times New Roman" w:hAnsi="Times New Roman" w:cs="Times New Roman"/>
          <w:color w:val="000000"/>
          <w:sz w:val="24"/>
          <w:szCs w:val="24"/>
        </w:rPr>
        <w:t>)(</w:t>
      </w:r>
      <w:proofErr w:type="gramEnd"/>
      <w:r w:rsidRPr="00FD7535">
        <w:rPr>
          <w:rFonts w:ascii="Times New Roman" w:hAnsi="Times New Roman" w:cs="Times New Roman"/>
          <w:color w:val="000000"/>
          <w:sz w:val="24"/>
          <w:szCs w:val="24"/>
        </w:rPr>
        <w:t xml:space="preserve">Lepidoptera: </w:t>
      </w:r>
      <w:proofErr w:type="spellStart"/>
      <w:r w:rsidRPr="00FD7535">
        <w:rPr>
          <w:rFonts w:ascii="Times New Roman" w:hAnsi="Times New Roman" w:cs="Times New Roman"/>
          <w:color w:val="000000"/>
          <w:sz w:val="24"/>
          <w:szCs w:val="24"/>
        </w:rPr>
        <w:t>Noctuidae</w:t>
      </w:r>
      <w:proofErr w:type="spellEnd"/>
      <w:r w:rsidRPr="00FD7535">
        <w:rPr>
          <w:rFonts w:ascii="Times New Roman" w:hAnsi="Times New Roman" w:cs="Times New Roman"/>
          <w:color w:val="000000"/>
          <w:sz w:val="24"/>
          <w:szCs w:val="24"/>
        </w:rPr>
        <w:t>) in maize and sorghum in Central Mexico. </w:t>
      </w:r>
      <w:r w:rsidRPr="00FD7535">
        <w:rPr>
          <w:rFonts w:ascii="Times New Roman" w:hAnsi="Times New Roman" w:cs="Times New Roman"/>
          <w:i/>
          <w:iCs/>
          <w:color w:val="000000"/>
          <w:sz w:val="24"/>
          <w:szCs w:val="24"/>
        </w:rPr>
        <w:t>Insects</w:t>
      </w:r>
      <w:r w:rsidRPr="00FD7535">
        <w:rPr>
          <w:rFonts w:ascii="Times New Roman" w:hAnsi="Times New Roman" w:cs="Times New Roman"/>
          <w:color w:val="000000"/>
          <w:sz w:val="24"/>
          <w:szCs w:val="24"/>
        </w:rPr>
        <w:t>, </w:t>
      </w:r>
      <w:r w:rsidRPr="00FD7535">
        <w:rPr>
          <w:rFonts w:ascii="Times New Roman" w:hAnsi="Times New Roman" w:cs="Times New Roman"/>
          <w:b/>
          <w:bCs/>
          <w:color w:val="000000"/>
          <w:sz w:val="24"/>
          <w:szCs w:val="24"/>
        </w:rPr>
        <w:t>11(3),</w:t>
      </w:r>
      <w:r w:rsidRPr="00FD7535">
        <w:rPr>
          <w:rFonts w:ascii="Times New Roman" w:hAnsi="Times New Roman" w:cs="Times New Roman"/>
          <w:color w:val="000000"/>
          <w:sz w:val="24"/>
          <w:szCs w:val="24"/>
        </w:rPr>
        <w:t xml:space="preserve"> 157.</w:t>
      </w:r>
    </w:p>
    <w:p w:rsidR="007C6187" w:rsidRPr="00997FE9" w:rsidRDefault="007C6187" w:rsidP="00F61745">
      <w:pPr>
        <w:autoSpaceDE w:val="0"/>
        <w:autoSpaceDN w:val="0"/>
        <w:adjustRightInd w:val="0"/>
        <w:spacing w:after="0" w:line="360" w:lineRule="auto"/>
        <w:ind w:left="709" w:hanging="720"/>
        <w:jc w:val="both"/>
        <w:rPr>
          <w:rFonts w:ascii="Times New Roman" w:hAnsi="Times New Roman" w:cs="Times New Roman"/>
          <w:color w:val="000000"/>
          <w:sz w:val="24"/>
          <w:szCs w:val="24"/>
        </w:rPr>
      </w:pPr>
      <w:r w:rsidRPr="00997FE9">
        <w:rPr>
          <w:rFonts w:ascii="Times New Roman" w:hAnsi="Times New Roman" w:cs="Times New Roman"/>
          <w:color w:val="000000"/>
          <w:sz w:val="24"/>
          <w:szCs w:val="24"/>
        </w:rPr>
        <w:t xml:space="preserve">Kassie, M., Stage, J., </w:t>
      </w:r>
      <w:proofErr w:type="spellStart"/>
      <w:r w:rsidRPr="00997FE9">
        <w:rPr>
          <w:rFonts w:ascii="Times New Roman" w:hAnsi="Times New Roman" w:cs="Times New Roman"/>
          <w:color w:val="000000"/>
          <w:sz w:val="24"/>
          <w:szCs w:val="24"/>
        </w:rPr>
        <w:t>Diiro</w:t>
      </w:r>
      <w:proofErr w:type="spellEnd"/>
      <w:r w:rsidRPr="00997FE9">
        <w:rPr>
          <w:rFonts w:ascii="Times New Roman" w:hAnsi="Times New Roman" w:cs="Times New Roman"/>
          <w:color w:val="000000"/>
          <w:sz w:val="24"/>
          <w:szCs w:val="24"/>
        </w:rPr>
        <w:t xml:space="preserve">, G., </w:t>
      </w:r>
      <w:proofErr w:type="spellStart"/>
      <w:r w:rsidRPr="00997FE9">
        <w:rPr>
          <w:rFonts w:ascii="Times New Roman" w:hAnsi="Times New Roman" w:cs="Times New Roman"/>
          <w:color w:val="000000"/>
          <w:sz w:val="24"/>
          <w:szCs w:val="24"/>
        </w:rPr>
        <w:t>Muriithi</w:t>
      </w:r>
      <w:proofErr w:type="spellEnd"/>
      <w:r w:rsidRPr="00997FE9">
        <w:rPr>
          <w:rFonts w:ascii="Times New Roman" w:hAnsi="Times New Roman" w:cs="Times New Roman"/>
          <w:color w:val="000000"/>
          <w:sz w:val="24"/>
          <w:szCs w:val="24"/>
        </w:rPr>
        <w:t xml:space="preserve">, B., </w:t>
      </w:r>
      <w:proofErr w:type="spellStart"/>
      <w:r w:rsidRPr="00997FE9">
        <w:rPr>
          <w:rFonts w:ascii="Times New Roman" w:hAnsi="Times New Roman" w:cs="Times New Roman"/>
          <w:color w:val="000000"/>
          <w:sz w:val="24"/>
          <w:szCs w:val="24"/>
        </w:rPr>
        <w:t>Muricho</w:t>
      </w:r>
      <w:proofErr w:type="spellEnd"/>
      <w:r w:rsidRPr="00997FE9">
        <w:rPr>
          <w:rFonts w:ascii="Times New Roman" w:hAnsi="Times New Roman" w:cs="Times New Roman"/>
          <w:color w:val="000000"/>
          <w:sz w:val="24"/>
          <w:szCs w:val="24"/>
        </w:rPr>
        <w:t xml:space="preserve">, G., Ledermann, S.T., </w:t>
      </w:r>
      <w:proofErr w:type="spellStart"/>
      <w:r w:rsidRPr="00997FE9">
        <w:rPr>
          <w:rFonts w:ascii="Times New Roman" w:hAnsi="Times New Roman" w:cs="Times New Roman"/>
          <w:color w:val="000000"/>
          <w:sz w:val="24"/>
          <w:szCs w:val="24"/>
        </w:rPr>
        <w:t>Pittchar</w:t>
      </w:r>
      <w:proofErr w:type="spellEnd"/>
      <w:r w:rsidRPr="00997FE9">
        <w:rPr>
          <w:rFonts w:ascii="Times New Roman" w:hAnsi="Times New Roman" w:cs="Times New Roman"/>
          <w:color w:val="000000"/>
          <w:sz w:val="24"/>
          <w:szCs w:val="24"/>
        </w:rPr>
        <w:t>, J., Midega, C., &amp; Khan, Z. (2018). Push-pull farming system in Kenya: Im</w:t>
      </w:r>
      <w:r w:rsidRPr="00997FE9">
        <w:rPr>
          <w:rFonts w:ascii="Times New Roman" w:hAnsi="Times New Roman" w:cs="Times New Roman"/>
          <w:color w:val="000000"/>
          <w:sz w:val="24"/>
          <w:szCs w:val="24"/>
        </w:rPr>
        <w:softHyphen/>
        <w:t xml:space="preserve">plications for economic and social welfare. Land Use Policy, </w:t>
      </w:r>
      <w:r w:rsidRPr="00997FE9">
        <w:rPr>
          <w:rFonts w:ascii="Times New Roman" w:hAnsi="Times New Roman" w:cs="Times New Roman"/>
          <w:b/>
          <w:color w:val="000000"/>
          <w:sz w:val="24"/>
          <w:szCs w:val="24"/>
        </w:rPr>
        <w:t>77:</w:t>
      </w:r>
      <w:r w:rsidRPr="00997FE9">
        <w:rPr>
          <w:rFonts w:ascii="Times New Roman" w:hAnsi="Times New Roman" w:cs="Times New Roman"/>
          <w:color w:val="000000"/>
          <w:sz w:val="24"/>
          <w:szCs w:val="24"/>
        </w:rPr>
        <w:t xml:space="preserve"> 186-198.</w:t>
      </w:r>
    </w:p>
    <w:p w:rsidR="009F6E3D" w:rsidRPr="00997FE9" w:rsidRDefault="009F6E3D" w:rsidP="00F61745">
      <w:pPr>
        <w:spacing w:line="360" w:lineRule="auto"/>
        <w:ind w:left="709" w:hanging="720"/>
        <w:jc w:val="both"/>
        <w:rPr>
          <w:rFonts w:ascii="Times New Roman" w:hAnsi="Times New Roman" w:cs="Times New Roman"/>
          <w:sz w:val="24"/>
          <w:szCs w:val="24"/>
        </w:rPr>
      </w:pPr>
      <w:r w:rsidRPr="00997FE9">
        <w:rPr>
          <w:rFonts w:ascii="Times New Roman" w:hAnsi="Times New Roman" w:cs="Times New Roman"/>
          <w:sz w:val="24"/>
          <w:szCs w:val="24"/>
        </w:rPr>
        <w:t xml:space="preserve">Khan, Z.R., Pickett, J.A., Van den Berg, J., </w:t>
      </w:r>
      <w:proofErr w:type="spellStart"/>
      <w:r w:rsidRPr="00997FE9">
        <w:rPr>
          <w:rFonts w:ascii="Times New Roman" w:hAnsi="Times New Roman" w:cs="Times New Roman"/>
          <w:sz w:val="24"/>
          <w:szCs w:val="24"/>
        </w:rPr>
        <w:t>Wadhams</w:t>
      </w:r>
      <w:proofErr w:type="spellEnd"/>
      <w:r w:rsidRPr="00997FE9">
        <w:rPr>
          <w:rFonts w:ascii="Times New Roman" w:hAnsi="Times New Roman" w:cs="Times New Roman"/>
          <w:sz w:val="24"/>
          <w:szCs w:val="24"/>
        </w:rPr>
        <w:t>, L.J., Woodcock, C.M., 2000. Exploiting chemical ecology and species diversity: stemborer and Striga control for maize and sorghum in Africa. Pest Manage. Sci.</w:t>
      </w:r>
      <w:r w:rsidRPr="00997FE9">
        <w:rPr>
          <w:rFonts w:ascii="Times New Roman" w:hAnsi="Times New Roman" w:cs="Times New Roman"/>
          <w:b/>
          <w:sz w:val="24"/>
          <w:szCs w:val="24"/>
        </w:rPr>
        <w:t xml:space="preserve"> 56</w:t>
      </w:r>
      <w:r w:rsidRPr="00997FE9">
        <w:rPr>
          <w:rFonts w:ascii="Times New Roman" w:hAnsi="Times New Roman" w:cs="Times New Roman"/>
          <w:sz w:val="24"/>
          <w:szCs w:val="24"/>
        </w:rPr>
        <w:t>:957– 962.</w:t>
      </w:r>
    </w:p>
    <w:p w:rsidR="00E3420D" w:rsidRPr="00997FE9" w:rsidRDefault="00E3420D" w:rsidP="00F61745">
      <w:pPr>
        <w:autoSpaceDE w:val="0"/>
        <w:autoSpaceDN w:val="0"/>
        <w:adjustRightInd w:val="0"/>
        <w:spacing w:after="0" w:line="360" w:lineRule="auto"/>
        <w:ind w:left="709" w:hanging="720"/>
        <w:jc w:val="both"/>
        <w:rPr>
          <w:rFonts w:ascii="Times New Roman" w:hAnsi="Times New Roman" w:cs="Times New Roman"/>
          <w:color w:val="292526"/>
          <w:sz w:val="24"/>
          <w:szCs w:val="24"/>
        </w:rPr>
      </w:pPr>
      <w:r w:rsidRPr="00997FE9">
        <w:rPr>
          <w:rFonts w:ascii="Times New Roman" w:hAnsi="Times New Roman" w:cs="Times New Roman"/>
          <w:color w:val="292526"/>
          <w:sz w:val="24"/>
          <w:szCs w:val="24"/>
        </w:rPr>
        <w:t xml:space="preserve">Khan, Z. R., Midega, C. A. O., </w:t>
      </w:r>
      <w:proofErr w:type="spellStart"/>
      <w:r w:rsidRPr="00997FE9">
        <w:rPr>
          <w:rFonts w:ascii="Times New Roman" w:hAnsi="Times New Roman" w:cs="Times New Roman"/>
          <w:color w:val="292526"/>
          <w:sz w:val="24"/>
          <w:szCs w:val="24"/>
        </w:rPr>
        <w:t>Amudavi</w:t>
      </w:r>
      <w:proofErr w:type="spellEnd"/>
      <w:r w:rsidRPr="00997FE9">
        <w:rPr>
          <w:rFonts w:ascii="Times New Roman" w:hAnsi="Times New Roman" w:cs="Times New Roman"/>
          <w:color w:val="292526"/>
          <w:sz w:val="24"/>
          <w:szCs w:val="24"/>
        </w:rPr>
        <w:t xml:space="preserve">, D. M., </w:t>
      </w:r>
      <w:proofErr w:type="spellStart"/>
      <w:r w:rsidRPr="00997FE9">
        <w:rPr>
          <w:rFonts w:ascii="Times New Roman" w:hAnsi="Times New Roman" w:cs="Times New Roman"/>
          <w:color w:val="292526"/>
          <w:sz w:val="24"/>
          <w:szCs w:val="24"/>
        </w:rPr>
        <w:t>Hassanali</w:t>
      </w:r>
      <w:proofErr w:type="spellEnd"/>
      <w:r w:rsidRPr="00997FE9">
        <w:rPr>
          <w:rFonts w:ascii="Times New Roman" w:hAnsi="Times New Roman" w:cs="Times New Roman"/>
          <w:color w:val="292526"/>
          <w:sz w:val="24"/>
          <w:szCs w:val="24"/>
        </w:rPr>
        <w:t xml:space="preserve">, A., Pickett, J. A., 2008a, ‘On-farm evaluation of the “push-pull” technology for the control of stemborers and striga weed on maize in western Kenya’, Field Crops Research </w:t>
      </w:r>
      <w:r w:rsidRPr="00997FE9">
        <w:rPr>
          <w:rFonts w:ascii="Times New Roman" w:hAnsi="Times New Roman" w:cs="Times New Roman"/>
          <w:b/>
          <w:color w:val="292526"/>
          <w:sz w:val="24"/>
          <w:szCs w:val="24"/>
        </w:rPr>
        <w:t>106</w:t>
      </w:r>
      <w:r w:rsidRPr="00997FE9">
        <w:rPr>
          <w:rFonts w:ascii="Times New Roman" w:hAnsi="Times New Roman" w:cs="Times New Roman"/>
          <w:color w:val="292526"/>
          <w:sz w:val="24"/>
          <w:szCs w:val="24"/>
        </w:rPr>
        <w:t>: 224–233.</w:t>
      </w:r>
    </w:p>
    <w:p w:rsidR="00E3420D" w:rsidRPr="00997FE9" w:rsidRDefault="00E3420D" w:rsidP="00F61745">
      <w:pPr>
        <w:autoSpaceDE w:val="0"/>
        <w:autoSpaceDN w:val="0"/>
        <w:adjustRightInd w:val="0"/>
        <w:spacing w:after="0" w:line="360" w:lineRule="auto"/>
        <w:ind w:left="709" w:hanging="720"/>
        <w:jc w:val="both"/>
        <w:rPr>
          <w:rFonts w:ascii="Times New Roman" w:hAnsi="Times New Roman" w:cs="Times New Roman"/>
          <w:color w:val="292526"/>
          <w:sz w:val="24"/>
          <w:szCs w:val="24"/>
        </w:rPr>
      </w:pPr>
      <w:r w:rsidRPr="00997FE9">
        <w:rPr>
          <w:rFonts w:ascii="Times New Roman" w:hAnsi="Times New Roman" w:cs="Times New Roman"/>
          <w:color w:val="292526"/>
          <w:sz w:val="24"/>
          <w:szCs w:val="24"/>
        </w:rPr>
        <w:t xml:space="preserve">Khan, Z. R., </w:t>
      </w:r>
      <w:proofErr w:type="spellStart"/>
      <w:r w:rsidRPr="00997FE9">
        <w:rPr>
          <w:rFonts w:ascii="Times New Roman" w:hAnsi="Times New Roman" w:cs="Times New Roman"/>
          <w:color w:val="292526"/>
          <w:sz w:val="24"/>
          <w:szCs w:val="24"/>
        </w:rPr>
        <w:t>Amudavi</w:t>
      </w:r>
      <w:proofErr w:type="spellEnd"/>
      <w:r w:rsidRPr="00997FE9">
        <w:rPr>
          <w:rFonts w:ascii="Times New Roman" w:hAnsi="Times New Roman" w:cs="Times New Roman"/>
          <w:color w:val="292526"/>
          <w:sz w:val="24"/>
          <w:szCs w:val="24"/>
        </w:rPr>
        <w:t xml:space="preserve">, D. M., Midega, C. A. O., Wanyama, J. M., Pickett, J. A., 2008b, ‘Farmers’ perceptions of a “push–pull” technology for control of cereal stemborers and striga weed in western Kenya’, Crop Protection </w:t>
      </w:r>
      <w:r w:rsidRPr="00997FE9">
        <w:rPr>
          <w:rFonts w:ascii="Times New Roman" w:hAnsi="Times New Roman" w:cs="Times New Roman"/>
          <w:b/>
          <w:color w:val="292526"/>
          <w:sz w:val="24"/>
          <w:szCs w:val="24"/>
        </w:rPr>
        <w:t>27</w:t>
      </w:r>
      <w:r w:rsidRPr="00997FE9">
        <w:rPr>
          <w:rFonts w:ascii="Times New Roman" w:hAnsi="Times New Roman" w:cs="Times New Roman"/>
          <w:color w:val="292526"/>
          <w:sz w:val="24"/>
          <w:szCs w:val="24"/>
        </w:rPr>
        <w:t>:</w:t>
      </w:r>
      <w:r w:rsidRPr="00997FE9">
        <w:rPr>
          <w:rFonts w:ascii="Times New Roman" w:hAnsi="Times New Roman" w:cs="Times New Roman"/>
          <w:b/>
          <w:color w:val="292526"/>
          <w:sz w:val="24"/>
          <w:szCs w:val="24"/>
        </w:rPr>
        <w:t xml:space="preserve"> </w:t>
      </w:r>
      <w:r w:rsidRPr="00997FE9">
        <w:rPr>
          <w:rFonts w:ascii="Times New Roman" w:hAnsi="Times New Roman" w:cs="Times New Roman"/>
          <w:color w:val="292526"/>
          <w:sz w:val="24"/>
          <w:szCs w:val="24"/>
        </w:rPr>
        <w:t>976–987.</w:t>
      </w:r>
    </w:p>
    <w:p w:rsidR="00A93D63" w:rsidRPr="00997FE9" w:rsidRDefault="00A93D63" w:rsidP="00F61745">
      <w:pPr>
        <w:spacing w:line="360" w:lineRule="auto"/>
        <w:ind w:left="709" w:hanging="720"/>
        <w:jc w:val="both"/>
        <w:rPr>
          <w:rFonts w:ascii="Times New Roman" w:hAnsi="Times New Roman" w:cs="Times New Roman"/>
          <w:sz w:val="24"/>
          <w:szCs w:val="24"/>
        </w:rPr>
      </w:pPr>
      <w:r w:rsidRPr="00997FE9">
        <w:rPr>
          <w:rFonts w:ascii="Times New Roman" w:hAnsi="Times New Roman" w:cs="Times New Roman"/>
          <w:sz w:val="24"/>
          <w:szCs w:val="24"/>
        </w:rPr>
        <w:lastRenderedPageBreak/>
        <w:t>Khan, Z.R., Midega, C.A., Bruce, T.J., Hooper, A.M. and Pickett, J.A., 2010. Exploiting phytochemicals for developing a ‘push–</w:t>
      </w:r>
      <w:proofErr w:type="spellStart"/>
      <w:r w:rsidRPr="00997FE9">
        <w:rPr>
          <w:rFonts w:ascii="Times New Roman" w:hAnsi="Times New Roman" w:cs="Times New Roman"/>
          <w:sz w:val="24"/>
          <w:szCs w:val="24"/>
        </w:rPr>
        <w:t>pull’crop</w:t>
      </w:r>
      <w:proofErr w:type="spellEnd"/>
      <w:r w:rsidRPr="00997FE9">
        <w:rPr>
          <w:rFonts w:ascii="Times New Roman" w:hAnsi="Times New Roman" w:cs="Times New Roman"/>
          <w:sz w:val="24"/>
          <w:szCs w:val="24"/>
        </w:rPr>
        <w:t xml:space="preserve"> protection strategy for cereal farmers in Africa. </w:t>
      </w:r>
      <w:r w:rsidRPr="00997FE9">
        <w:rPr>
          <w:rFonts w:ascii="Times New Roman" w:hAnsi="Times New Roman" w:cs="Times New Roman"/>
          <w:i/>
          <w:iCs/>
          <w:sz w:val="24"/>
          <w:szCs w:val="24"/>
        </w:rPr>
        <w:t>Journal of experimental botany</w:t>
      </w:r>
      <w:r w:rsidRPr="00997FE9">
        <w:rPr>
          <w:rFonts w:ascii="Times New Roman" w:hAnsi="Times New Roman" w:cs="Times New Roman"/>
          <w:sz w:val="24"/>
          <w:szCs w:val="24"/>
        </w:rPr>
        <w:t>, </w:t>
      </w:r>
      <w:r w:rsidRPr="00997FE9">
        <w:rPr>
          <w:rFonts w:ascii="Times New Roman" w:hAnsi="Times New Roman" w:cs="Times New Roman"/>
          <w:b/>
          <w:iCs/>
          <w:sz w:val="24"/>
          <w:szCs w:val="24"/>
        </w:rPr>
        <w:t>61</w:t>
      </w:r>
      <w:r w:rsidRPr="00997FE9">
        <w:rPr>
          <w:rFonts w:ascii="Times New Roman" w:hAnsi="Times New Roman" w:cs="Times New Roman"/>
          <w:b/>
          <w:sz w:val="24"/>
          <w:szCs w:val="24"/>
        </w:rPr>
        <w:t>(15):</w:t>
      </w:r>
      <w:r w:rsidRPr="00997FE9">
        <w:rPr>
          <w:rFonts w:ascii="Times New Roman" w:hAnsi="Times New Roman" w:cs="Times New Roman"/>
          <w:sz w:val="24"/>
          <w:szCs w:val="24"/>
        </w:rPr>
        <w:t>4185-4196.</w:t>
      </w:r>
    </w:p>
    <w:p w:rsidR="002354DD" w:rsidRPr="00997FE9" w:rsidRDefault="002354DD" w:rsidP="00F61745">
      <w:pPr>
        <w:spacing w:line="360" w:lineRule="auto"/>
        <w:ind w:left="709" w:hanging="720"/>
        <w:jc w:val="both"/>
        <w:rPr>
          <w:rFonts w:ascii="Times New Roman" w:hAnsi="Times New Roman" w:cs="Times New Roman"/>
          <w:sz w:val="24"/>
          <w:szCs w:val="24"/>
        </w:rPr>
      </w:pPr>
      <w:r w:rsidRPr="00997FE9">
        <w:rPr>
          <w:rFonts w:ascii="Times New Roman" w:hAnsi="Times New Roman" w:cs="Times New Roman"/>
          <w:w w:val="108"/>
          <w:sz w:val="24"/>
          <w:szCs w:val="24"/>
        </w:rPr>
        <w:t xml:space="preserve">Khan, Z.R., </w:t>
      </w:r>
      <w:proofErr w:type="spellStart"/>
      <w:r w:rsidRPr="00997FE9">
        <w:rPr>
          <w:rFonts w:ascii="Times New Roman" w:hAnsi="Times New Roman" w:cs="Times New Roman"/>
          <w:w w:val="108"/>
          <w:sz w:val="24"/>
          <w:szCs w:val="24"/>
        </w:rPr>
        <w:t>Pittchar</w:t>
      </w:r>
      <w:proofErr w:type="spellEnd"/>
      <w:r w:rsidRPr="00997FE9">
        <w:rPr>
          <w:rFonts w:ascii="Times New Roman" w:hAnsi="Times New Roman" w:cs="Times New Roman"/>
          <w:w w:val="108"/>
          <w:sz w:val="24"/>
          <w:szCs w:val="24"/>
        </w:rPr>
        <w:t>, J.O., Midega, C.A. and Pickett, J.A.2018. Push-pull farming system controls Fall Armyworm: Lessons from Africa. </w:t>
      </w:r>
      <w:r w:rsidRPr="00997FE9">
        <w:rPr>
          <w:rFonts w:ascii="Times New Roman" w:hAnsi="Times New Roman" w:cs="Times New Roman"/>
          <w:i/>
          <w:iCs/>
          <w:w w:val="108"/>
          <w:sz w:val="24"/>
          <w:szCs w:val="24"/>
        </w:rPr>
        <w:t>Outlooks on Pest Management</w:t>
      </w:r>
      <w:r w:rsidRPr="00997FE9">
        <w:rPr>
          <w:rFonts w:ascii="Times New Roman" w:hAnsi="Times New Roman" w:cs="Times New Roman"/>
          <w:w w:val="108"/>
          <w:sz w:val="24"/>
          <w:szCs w:val="24"/>
        </w:rPr>
        <w:t>, </w:t>
      </w:r>
      <w:r w:rsidRPr="00997FE9">
        <w:rPr>
          <w:rFonts w:ascii="Times New Roman" w:hAnsi="Times New Roman" w:cs="Times New Roman"/>
          <w:b/>
          <w:iCs/>
          <w:w w:val="108"/>
          <w:sz w:val="24"/>
          <w:szCs w:val="24"/>
        </w:rPr>
        <w:t>29</w:t>
      </w:r>
      <w:r w:rsidRPr="00997FE9">
        <w:rPr>
          <w:rFonts w:ascii="Times New Roman" w:hAnsi="Times New Roman" w:cs="Times New Roman"/>
          <w:b/>
          <w:w w:val="108"/>
          <w:sz w:val="24"/>
          <w:szCs w:val="24"/>
        </w:rPr>
        <w:t>(5)</w:t>
      </w:r>
      <w:r w:rsidRPr="00997FE9">
        <w:rPr>
          <w:rFonts w:ascii="Times New Roman" w:hAnsi="Times New Roman" w:cs="Times New Roman"/>
          <w:w w:val="108"/>
          <w:sz w:val="24"/>
          <w:szCs w:val="24"/>
        </w:rPr>
        <w:t>:220-224.</w:t>
      </w:r>
    </w:p>
    <w:p w:rsidR="00641BF3" w:rsidRPr="00997FE9" w:rsidRDefault="00641BF3" w:rsidP="00F61745">
      <w:pPr>
        <w:spacing w:line="360" w:lineRule="auto"/>
        <w:ind w:left="709" w:hanging="720"/>
        <w:jc w:val="both"/>
        <w:rPr>
          <w:rFonts w:ascii="Times New Roman" w:hAnsi="Times New Roman" w:cs="Times New Roman"/>
          <w:sz w:val="24"/>
          <w:szCs w:val="24"/>
        </w:rPr>
      </w:pPr>
      <w:r w:rsidRPr="00997FE9">
        <w:rPr>
          <w:rFonts w:ascii="Times New Roman" w:hAnsi="Times New Roman" w:cs="Times New Roman"/>
          <w:sz w:val="24"/>
          <w:szCs w:val="24"/>
        </w:rPr>
        <w:t xml:space="preserve">Lee, G.S., </w:t>
      </w:r>
      <w:proofErr w:type="spellStart"/>
      <w:r w:rsidRPr="00997FE9">
        <w:rPr>
          <w:rFonts w:ascii="Times New Roman" w:hAnsi="Times New Roman" w:cs="Times New Roman"/>
          <w:sz w:val="24"/>
          <w:szCs w:val="24"/>
        </w:rPr>
        <w:t>Seo</w:t>
      </w:r>
      <w:proofErr w:type="spellEnd"/>
      <w:r w:rsidRPr="00997FE9">
        <w:rPr>
          <w:rFonts w:ascii="Times New Roman" w:hAnsi="Times New Roman" w:cs="Times New Roman"/>
          <w:sz w:val="24"/>
          <w:szCs w:val="24"/>
        </w:rPr>
        <w:t xml:space="preserve">, B.Y., Lee, J.H., Kim, H.J., Song, J.H. and Lee, W.H.  2020. First report of the fall armyworm, </w:t>
      </w:r>
      <w:proofErr w:type="spellStart"/>
      <w:r w:rsidRPr="00997FE9">
        <w:rPr>
          <w:rFonts w:ascii="Times New Roman" w:hAnsi="Times New Roman" w:cs="Times New Roman"/>
          <w:i/>
          <w:sz w:val="24"/>
          <w:szCs w:val="24"/>
        </w:rPr>
        <w:t>Spodoptera</w:t>
      </w:r>
      <w:proofErr w:type="spellEnd"/>
      <w:r w:rsidRPr="00997FE9">
        <w:rPr>
          <w:rFonts w:ascii="Times New Roman" w:hAnsi="Times New Roman" w:cs="Times New Roman"/>
          <w:i/>
          <w:sz w:val="24"/>
          <w:szCs w:val="24"/>
        </w:rPr>
        <w:t xml:space="preserve"> </w:t>
      </w:r>
      <w:proofErr w:type="spellStart"/>
      <w:r w:rsidRPr="00997FE9">
        <w:rPr>
          <w:rFonts w:ascii="Times New Roman" w:hAnsi="Times New Roman" w:cs="Times New Roman"/>
          <w:i/>
          <w:sz w:val="24"/>
          <w:szCs w:val="24"/>
        </w:rPr>
        <w:t>frugiperda</w:t>
      </w:r>
      <w:proofErr w:type="spellEnd"/>
      <w:r w:rsidRPr="00997FE9">
        <w:rPr>
          <w:rFonts w:ascii="Times New Roman" w:hAnsi="Times New Roman" w:cs="Times New Roman"/>
          <w:sz w:val="24"/>
          <w:szCs w:val="24"/>
        </w:rPr>
        <w:t xml:space="preserve"> (Smith, 1797) (Lepidoptera, </w:t>
      </w:r>
      <w:proofErr w:type="spellStart"/>
      <w:r w:rsidRPr="00997FE9">
        <w:rPr>
          <w:rFonts w:ascii="Times New Roman" w:hAnsi="Times New Roman" w:cs="Times New Roman"/>
          <w:sz w:val="24"/>
          <w:szCs w:val="24"/>
        </w:rPr>
        <w:t>Noctuidae</w:t>
      </w:r>
      <w:proofErr w:type="spellEnd"/>
      <w:proofErr w:type="gramStart"/>
      <w:r w:rsidRPr="00997FE9">
        <w:rPr>
          <w:rFonts w:ascii="Times New Roman" w:hAnsi="Times New Roman" w:cs="Times New Roman"/>
          <w:sz w:val="24"/>
          <w:szCs w:val="24"/>
        </w:rPr>
        <w:t>),a</w:t>
      </w:r>
      <w:proofErr w:type="gramEnd"/>
      <w:r w:rsidRPr="00997FE9">
        <w:rPr>
          <w:rFonts w:ascii="Times New Roman" w:hAnsi="Times New Roman" w:cs="Times New Roman"/>
          <w:sz w:val="24"/>
          <w:szCs w:val="24"/>
        </w:rPr>
        <w:t xml:space="preserve"> new migratory pest in Korea. </w:t>
      </w:r>
      <w:r w:rsidRPr="00997FE9">
        <w:rPr>
          <w:rFonts w:ascii="Times New Roman" w:hAnsi="Times New Roman" w:cs="Times New Roman"/>
          <w:i/>
          <w:iCs/>
          <w:sz w:val="24"/>
          <w:szCs w:val="24"/>
        </w:rPr>
        <w:t>Korean Journal of Applied Entomology</w:t>
      </w:r>
      <w:r w:rsidRPr="00997FE9">
        <w:rPr>
          <w:rFonts w:ascii="Times New Roman" w:hAnsi="Times New Roman" w:cs="Times New Roman"/>
          <w:sz w:val="24"/>
          <w:szCs w:val="24"/>
        </w:rPr>
        <w:t xml:space="preserve">, </w:t>
      </w:r>
      <w:r w:rsidRPr="00997FE9">
        <w:rPr>
          <w:rFonts w:ascii="Times New Roman" w:hAnsi="Times New Roman" w:cs="Times New Roman"/>
          <w:b/>
          <w:bCs/>
          <w:sz w:val="24"/>
          <w:szCs w:val="24"/>
        </w:rPr>
        <w:t>59:</w:t>
      </w:r>
      <w:r w:rsidRPr="00997FE9">
        <w:rPr>
          <w:rFonts w:ascii="Times New Roman" w:hAnsi="Times New Roman" w:cs="Times New Roman"/>
          <w:sz w:val="24"/>
          <w:szCs w:val="24"/>
        </w:rPr>
        <w:t xml:space="preserve"> 73-78. </w:t>
      </w:r>
    </w:p>
    <w:p w:rsidR="00EF433A" w:rsidRPr="00997FE9" w:rsidRDefault="00EF433A" w:rsidP="00F61745">
      <w:pPr>
        <w:spacing w:before="120" w:after="120" w:line="360" w:lineRule="auto"/>
        <w:ind w:left="709" w:hanging="720"/>
        <w:jc w:val="both"/>
        <w:rPr>
          <w:rFonts w:ascii="Times New Roman" w:hAnsi="Times New Roman" w:cs="Times New Roman"/>
          <w:sz w:val="24"/>
          <w:szCs w:val="24"/>
          <w:shd w:val="clear" w:color="auto" w:fill="FFFFFF"/>
        </w:rPr>
      </w:pPr>
      <w:r w:rsidRPr="00997FE9">
        <w:rPr>
          <w:rFonts w:ascii="Times New Roman" w:hAnsi="Times New Roman" w:cs="Times New Roman"/>
          <w:sz w:val="24"/>
          <w:szCs w:val="24"/>
          <w:shd w:val="clear" w:color="auto" w:fill="FFFFFF"/>
        </w:rPr>
        <w:t xml:space="preserve">Liu, H., Lan, T., Fang, D., </w:t>
      </w:r>
      <w:proofErr w:type="spellStart"/>
      <w:r w:rsidRPr="00997FE9">
        <w:rPr>
          <w:rFonts w:ascii="Times New Roman" w:hAnsi="Times New Roman" w:cs="Times New Roman"/>
          <w:sz w:val="24"/>
          <w:szCs w:val="24"/>
          <w:shd w:val="clear" w:color="auto" w:fill="FFFFFF"/>
        </w:rPr>
        <w:t>Gui</w:t>
      </w:r>
      <w:proofErr w:type="spellEnd"/>
      <w:r w:rsidRPr="00997FE9">
        <w:rPr>
          <w:rFonts w:ascii="Times New Roman" w:hAnsi="Times New Roman" w:cs="Times New Roman"/>
          <w:sz w:val="24"/>
          <w:szCs w:val="24"/>
          <w:shd w:val="clear" w:color="auto" w:fill="FFFFFF"/>
        </w:rPr>
        <w:t xml:space="preserve">, F., Wang, H., Guo, W., Cheng, X., Chang, Y., He, S., </w:t>
      </w:r>
      <w:proofErr w:type="spellStart"/>
      <w:r w:rsidRPr="00997FE9">
        <w:rPr>
          <w:rFonts w:ascii="Times New Roman" w:hAnsi="Times New Roman" w:cs="Times New Roman"/>
          <w:sz w:val="24"/>
          <w:szCs w:val="24"/>
          <w:shd w:val="clear" w:color="auto" w:fill="FFFFFF"/>
        </w:rPr>
        <w:t>Lyu</w:t>
      </w:r>
      <w:proofErr w:type="spellEnd"/>
      <w:r w:rsidRPr="00997FE9">
        <w:rPr>
          <w:rFonts w:ascii="Times New Roman" w:hAnsi="Times New Roman" w:cs="Times New Roman"/>
          <w:sz w:val="24"/>
          <w:szCs w:val="24"/>
          <w:shd w:val="clear" w:color="auto" w:fill="FFFFFF"/>
        </w:rPr>
        <w:t xml:space="preserve">, L. and </w:t>
      </w:r>
      <w:proofErr w:type="spellStart"/>
      <w:r w:rsidRPr="00997FE9">
        <w:rPr>
          <w:rFonts w:ascii="Times New Roman" w:hAnsi="Times New Roman" w:cs="Times New Roman"/>
          <w:sz w:val="24"/>
          <w:szCs w:val="24"/>
          <w:shd w:val="clear" w:color="auto" w:fill="FFFFFF"/>
        </w:rPr>
        <w:t>Sahu</w:t>
      </w:r>
      <w:proofErr w:type="spellEnd"/>
      <w:r w:rsidRPr="00997FE9">
        <w:rPr>
          <w:rFonts w:ascii="Times New Roman" w:hAnsi="Times New Roman" w:cs="Times New Roman"/>
          <w:sz w:val="24"/>
          <w:szCs w:val="24"/>
          <w:shd w:val="clear" w:color="auto" w:fill="FFFFFF"/>
        </w:rPr>
        <w:t xml:space="preserve">, S.K., 2019. Chromosome level draft genomes of the fall armyworm, </w:t>
      </w:r>
      <w:proofErr w:type="spellStart"/>
      <w:r w:rsidRPr="00997FE9">
        <w:rPr>
          <w:rFonts w:ascii="Times New Roman" w:hAnsi="Times New Roman" w:cs="Times New Roman"/>
          <w:i/>
          <w:sz w:val="24"/>
          <w:szCs w:val="24"/>
          <w:shd w:val="clear" w:color="auto" w:fill="FFFFFF"/>
        </w:rPr>
        <w:t>Spodoptera</w:t>
      </w:r>
      <w:proofErr w:type="spellEnd"/>
      <w:r w:rsidRPr="00997FE9">
        <w:rPr>
          <w:rFonts w:ascii="Times New Roman" w:hAnsi="Times New Roman" w:cs="Times New Roman"/>
          <w:i/>
          <w:sz w:val="24"/>
          <w:szCs w:val="24"/>
          <w:shd w:val="clear" w:color="auto" w:fill="FFFFFF"/>
        </w:rPr>
        <w:t xml:space="preserve"> </w:t>
      </w:r>
      <w:proofErr w:type="spellStart"/>
      <w:r w:rsidRPr="00997FE9">
        <w:rPr>
          <w:rFonts w:ascii="Times New Roman" w:hAnsi="Times New Roman" w:cs="Times New Roman"/>
          <w:i/>
          <w:sz w:val="24"/>
          <w:szCs w:val="24"/>
          <w:shd w:val="clear" w:color="auto" w:fill="FFFFFF"/>
        </w:rPr>
        <w:t>frugiperda</w:t>
      </w:r>
      <w:proofErr w:type="spellEnd"/>
      <w:r w:rsidRPr="00997FE9">
        <w:rPr>
          <w:rFonts w:ascii="Times New Roman" w:hAnsi="Times New Roman" w:cs="Times New Roman"/>
          <w:sz w:val="24"/>
          <w:szCs w:val="24"/>
          <w:shd w:val="clear" w:color="auto" w:fill="FFFFFF"/>
        </w:rPr>
        <w:t xml:space="preserve"> (Lepidoptera: </w:t>
      </w:r>
      <w:proofErr w:type="spellStart"/>
      <w:r w:rsidRPr="00997FE9">
        <w:rPr>
          <w:rFonts w:ascii="Times New Roman" w:hAnsi="Times New Roman" w:cs="Times New Roman"/>
          <w:sz w:val="24"/>
          <w:szCs w:val="24"/>
          <w:shd w:val="clear" w:color="auto" w:fill="FFFFFF"/>
        </w:rPr>
        <w:t>Noctuidae</w:t>
      </w:r>
      <w:proofErr w:type="spellEnd"/>
      <w:r w:rsidRPr="00997FE9">
        <w:rPr>
          <w:rFonts w:ascii="Times New Roman" w:hAnsi="Times New Roman" w:cs="Times New Roman"/>
          <w:sz w:val="24"/>
          <w:szCs w:val="24"/>
          <w:shd w:val="clear" w:color="auto" w:fill="FFFFFF"/>
        </w:rPr>
        <w:t>), an alien invasive pest in China. </w:t>
      </w:r>
      <w:proofErr w:type="spellStart"/>
      <w:r w:rsidRPr="00997FE9">
        <w:rPr>
          <w:rFonts w:ascii="Times New Roman" w:hAnsi="Times New Roman" w:cs="Times New Roman"/>
          <w:i/>
          <w:iCs/>
          <w:sz w:val="24"/>
          <w:szCs w:val="24"/>
          <w:shd w:val="clear" w:color="auto" w:fill="FFFFFF"/>
        </w:rPr>
        <w:t>BioRxiv</w:t>
      </w:r>
      <w:proofErr w:type="spellEnd"/>
      <w:r w:rsidRPr="00997FE9">
        <w:rPr>
          <w:rFonts w:ascii="Times New Roman" w:hAnsi="Times New Roman" w:cs="Times New Roman"/>
          <w:sz w:val="24"/>
          <w:szCs w:val="24"/>
          <w:shd w:val="clear" w:color="auto" w:fill="FFFFFF"/>
        </w:rPr>
        <w:t xml:space="preserve">, </w:t>
      </w:r>
      <w:r w:rsidRPr="00997FE9">
        <w:rPr>
          <w:rFonts w:ascii="Times New Roman" w:hAnsi="Times New Roman" w:cs="Times New Roman"/>
          <w:b/>
          <w:sz w:val="24"/>
          <w:szCs w:val="24"/>
          <w:shd w:val="clear" w:color="auto" w:fill="FFFFFF"/>
        </w:rPr>
        <w:t>671560</w:t>
      </w:r>
      <w:r w:rsidRPr="00997FE9">
        <w:rPr>
          <w:rFonts w:ascii="Times New Roman" w:hAnsi="Times New Roman" w:cs="Times New Roman"/>
          <w:sz w:val="24"/>
          <w:szCs w:val="24"/>
          <w:shd w:val="clear" w:color="auto" w:fill="FFFFFF"/>
        </w:rPr>
        <w:t>.</w:t>
      </w:r>
    </w:p>
    <w:p w:rsidR="00B970F8" w:rsidRPr="00997FE9" w:rsidRDefault="00B970F8" w:rsidP="00F61745">
      <w:pPr>
        <w:autoSpaceDE w:val="0"/>
        <w:autoSpaceDN w:val="0"/>
        <w:adjustRightInd w:val="0"/>
        <w:spacing w:before="120" w:after="0" w:line="360" w:lineRule="auto"/>
        <w:ind w:left="709" w:hanging="720"/>
        <w:jc w:val="both"/>
        <w:rPr>
          <w:rFonts w:ascii="Times New Roman" w:eastAsia="SimSun" w:hAnsi="Times New Roman" w:cs="Times New Roman"/>
          <w:sz w:val="24"/>
          <w:szCs w:val="24"/>
        </w:rPr>
      </w:pPr>
      <w:r w:rsidRPr="00997FE9">
        <w:rPr>
          <w:rFonts w:ascii="Times New Roman" w:eastAsia="SimSun" w:hAnsi="Times New Roman" w:cs="Times New Roman"/>
          <w:sz w:val="24"/>
          <w:szCs w:val="24"/>
        </w:rPr>
        <w:t>Midega, C.A.O., Bruce, T.J., Pickett, J.A., &amp; Khan, Z.R. (2015a). Ecological management of cereal stem borers in African smallholder agriculture through behavio</w:t>
      </w:r>
      <w:r w:rsidRPr="00997FE9">
        <w:rPr>
          <w:rFonts w:ascii="Times New Roman" w:eastAsia="SimSun" w:hAnsi="Times New Roman" w:cs="Times New Roman"/>
          <w:sz w:val="24"/>
          <w:szCs w:val="24"/>
        </w:rPr>
        <w:softHyphen/>
        <w:t xml:space="preserve">ral manipulation. Ecological Entomology, </w:t>
      </w:r>
      <w:r w:rsidRPr="00997FE9">
        <w:rPr>
          <w:rFonts w:ascii="Times New Roman" w:eastAsia="SimSun" w:hAnsi="Times New Roman" w:cs="Times New Roman"/>
          <w:b/>
          <w:sz w:val="24"/>
          <w:szCs w:val="24"/>
        </w:rPr>
        <w:t>40</w:t>
      </w:r>
      <w:r w:rsidRPr="00997FE9">
        <w:rPr>
          <w:rFonts w:ascii="Times New Roman" w:eastAsia="SimSun" w:hAnsi="Times New Roman" w:cs="Times New Roman"/>
          <w:sz w:val="24"/>
          <w:szCs w:val="24"/>
        </w:rPr>
        <w:t xml:space="preserve"> (Suppl. 1): 70-81.</w:t>
      </w:r>
    </w:p>
    <w:p w:rsidR="00B970F8" w:rsidRPr="00997FE9" w:rsidRDefault="00B970F8" w:rsidP="00F61745">
      <w:pPr>
        <w:autoSpaceDE w:val="0"/>
        <w:autoSpaceDN w:val="0"/>
        <w:adjustRightInd w:val="0"/>
        <w:spacing w:after="0" w:line="360" w:lineRule="auto"/>
        <w:ind w:left="709" w:hanging="720"/>
        <w:jc w:val="both"/>
        <w:rPr>
          <w:rFonts w:ascii="Times New Roman" w:hAnsi="Times New Roman" w:cs="Times New Roman"/>
          <w:color w:val="000000"/>
          <w:sz w:val="24"/>
          <w:szCs w:val="24"/>
        </w:rPr>
      </w:pPr>
      <w:r w:rsidRPr="00997FE9">
        <w:rPr>
          <w:rFonts w:ascii="Times New Roman" w:hAnsi="Times New Roman" w:cs="Times New Roman"/>
          <w:color w:val="000000"/>
          <w:sz w:val="24"/>
          <w:szCs w:val="24"/>
        </w:rPr>
        <w:t>Midega, C.A.O., Bruce, T.J., Pickett, J.A., &amp; Khan, Z.R. (2015b). Climate-adopted companion cropping in</w:t>
      </w:r>
      <w:r w:rsidRPr="00997FE9">
        <w:rPr>
          <w:rFonts w:ascii="Times New Roman" w:hAnsi="Times New Roman" w:cs="Times New Roman"/>
          <w:color w:val="000000"/>
          <w:sz w:val="24"/>
          <w:szCs w:val="24"/>
        </w:rPr>
        <w:softHyphen/>
        <w:t xml:space="preserve">creases agricultural productivity in East Africa. Field Crops Research, </w:t>
      </w:r>
      <w:r w:rsidRPr="00997FE9">
        <w:rPr>
          <w:rFonts w:ascii="Times New Roman" w:hAnsi="Times New Roman" w:cs="Times New Roman"/>
          <w:b/>
          <w:color w:val="000000"/>
          <w:sz w:val="24"/>
          <w:szCs w:val="24"/>
        </w:rPr>
        <w:t>180</w:t>
      </w:r>
      <w:r w:rsidRPr="00997FE9">
        <w:rPr>
          <w:rFonts w:ascii="Times New Roman" w:hAnsi="Times New Roman" w:cs="Times New Roman"/>
          <w:color w:val="000000"/>
          <w:sz w:val="24"/>
          <w:szCs w:val="24"/>
        </w:rPr>
        <w:t>:118-125.</w:t>
      </w:r>
    </w:p>
    <w:p w:rsidR="00F569EF" w:rsidRPr="00997FE9" w:rsidRDefault="00F569EF" w:rsidP="00F61745">
      <w:pPr>
        <w:spacing w:line="360" w:lineRule="auto"/>
        <w:ind w:left="709" w:hanging="720"/>
        <w:jc w:val="both"/>
        <w:rPr>
          <w:rFonts w:ascii="Times New Roman" w:hAnsi="Times New Roman" w:cs="Times New Roman"/>
          <w:sz w:val="24"/>
          <w:szCs w:val="24"/>
        </w:rPr>
      </w:pPr>
      <w:r w:rsidRPr="00997FE9">
        <w:rPr>
          <w:rFonts w:ascii="Times New Roman" w:hAnsi="Times New Roman" w:cs="Times New Roman"/>
          <w:sz w:val="24"/>
          <w:szCs w:val="24"/>
          <w:shd w:val="clear" w:color="auto" w:fill="FFFFFF"/>
        </w:rPr>
        <w:t xml:space="preserve">Midega, C.A., </w:t>
      </w:r>
      <w:proofErr w:type="spellStart"/>
      <w:r w:rsidRPr="00997FE9">
        <w:rPr>
          <w:rFonts w:ascii="Times New Roman" w:hAnsi="Times New Roman" w:cs="Times New Roman"/>
          <w:sz w:val="24"/>
          <w:szCs w:val="24"/>
          <w:shd w:val="clear" w:color="auto" w:fill="FFFFFF"/>
        </w:rPr>
        <w:t>Pittchar</w:t>
      </w:r>
      <w:proofErr w:type="spellEnd"/>
      <w:r w:rsidRPr="00997FE9">
        <w:rPr>
          <w:rFonts w:ascii="Times New Roman" w:hAnsi="Times New Roman" w:cs="Times New Roman"/>
          <w:sz w:val="24"/>
          <w:szCs w:val="24"/>
          <w:shd w:val="clear" w:color="auto" w:fill="FFFFFF"/>
        </w:rPr>
        <w:t xml:space="preserve">, J.O., Pickett, J.A., Hailu, G.W. and Khan, Z.R. 2018. A climate-adapted push-pull system effectively controls fall armyworm, </w:t>
      </w:r>
      <w:proofErr w:type="spellStart"/>
      <w:r w:rsidRPr="00997FE9">
        <w:rPr>
          <w:rFonts w:ascii="Times New Roman" w:hAnsi="Times New Roman" w:cs="Times New Roman"/>
          <w:i/>
          <w:sz w:val="24"/>
          <w:szCs w:val="24"/>
          <w:shd w:val="clear" w:color="auto" w:fill="FFFFFF"/>
        </w:rPr>
        <w:t>Spodoptera</w:t>
      </w:r>
      <w:proofErr w:type="spellEnd"/>
      <w:r w:rsidRPr="00997FE9">
        <w:rPr>
          <w:rFonts w:ascii="Times New Roman" w:hAnsi="Times New Roman" w:cs="Times New Roman"/>
          <w:i/>
          <w:sz w:val="24"/>
          <w:szCs w:val="24"/>
          <w:shd w:val="clear" w:color="auto" w:fill="FFFFFF"/>
        </w:rPr>
        <w:t xml:space="preserve"> </w:t>
      </w:r>
      <w:proofErr w:type="spellStart"/>
      <w:r w:rsidRPr="00997FE9">
        <w:rPr>
          <w:rFonts w:ascii="Times New Roman" w:hAnsi="Times New Roman" w:cs="Times New Roman"/>
          <w:i/>
          <w:sz w:val="24"/>
          <w:szCs w:val="24"/>
          <w:shd w:val="clear" w:color="auto" w:fill="FFFFFF"/>
        </w:rPr>
        <w:t>frugiperda</w:t>
      </w:r>
      <w:proofErr w:type="spellEnd"/>
      <w:r w:rsidRPr="00997FE9">
        <w:rPr>
          <w:rFonts w:ascii="Times New Roman" w:hAnsi="Times New Roman" w:cs="Times New Roman"/>
          <w:sz w:val="24"/>
          <w:szCs w:val="24"/>
          <w:shd w:val="clear" w:color="auto" w:fill="FFFFFF"/>
        </w:rPr>
        <w:t xml:space="preserve"> (JE Smith), in maize in East Africa. </w:t>
      </w:r>
      <w:r w:rsidRPr="00997FE9">
        <w:rPr>
          <w:rFonts w:ascii="Times New Roman" w:hAnsi="Times New Roman" w:cs="Times New Roman"/>
          <w:i/>
          <w:iCs/>
          <w:sz w:val="24"/>
          <w:szCs w:val="24"/>
          <w:shd w:val="clear" w:color="auto" w:fill="FFFFFF"/>
        </w:rPr>
        <w:t>Crop protection</w:t>
      </w:r>
      <w:r w:rsidRPr="00997FE9">
        <w:rPr>
          <w:rFonts w:ascii="Times New Roman" w:hAnsi="Times New Roman" w:cs="Times New Roman"/>
          <w:sz w:val="24"/>
          <w:szCs w:val="24"/>
          <w:shd w:val="clear" w:color="auto" w:fill="FFFFFF"/>
        </w:rPr>
        <w:t>, </w:t>
      </w:r>
      <w:r w:rsidRPr="00997FE9">
        <w:rPr>
          <w:rFonts w:ascii="Times New Roman" w:hAnsi="Times New Roman" w:cs="Times New Roman"/>
          <w:b/>
          <w:iCs/>
          <w:sz w:val="24"/>
          <w:szCs w:val="24"/>
          <w:shd w:val="clear" w:color="auto" w:fill="FFFFFF"/>
        </w:rPr>
        <w:t>105</w:t>
      </w:r>
      <w:r w:rsidRPr="00997FE9">
        <w:rPr>
          <w:rFonts w:ascii="Times New Roman" w:hAnsi="Times New Roman" w:cs="Times New Roman"/>
          <w:sz w:val="24"/>
          <w:szCs w:val="24"/>
          <w:shd w:val="clear" w:color="auto" w:fill="FFFFFF"/>
        </w:rPr>
        <w:t>:10-15.</w:t>
      </w:r>
      <w:r w:rsidRPr="00997FE9">
        <w:rPr>
          <w:rFonts w:ascii="Times New Roman" w:hAnsi="Times New Roman" w:cs="Times New Roman"/>
          <w:sz w:val="24"/>
          <w:szCs w:val="24"/>
        </w:rPr>
        <w:t xml:space="preserve"> </w:t>
      </w:r>
    </w:p>
    <w:p w:rsidR="00F8459F" w:rsidRPr="00997FE9" w:rsidRDefault="00F8459F" w:rsidP="00F61745">
      <w:pPr>
        <w:spacing w:line="360" w:lineRule="auto"/>
        <w:ind w:left="709" w:hanging="720"/>
        <w:jc w:val="both"/>
        <w:rPr>
          <w:rFonts w:ascii="Times New Roman" w:hAnsi="Times New Roman" w:cs="Times New Roman"/>
          <w:sz w:val="24"/>
          <w:szCs w:val="24"/>
          <w:shd w:val="clear" w:color="auto" w:fill="FFFFFF"/>
        </w:rPr>
      </w:pPr>
      <w:r w:rsidRPr="00997FE9">
        <w:rPr>
          <w:rFonts w:ascii="Times New Roman" w:hAnsi="Times New Roman" w:cs="Times New Roman"/>
          <w:sz w:val="24"/>
          <w:szCs w:val="24"/>
          <w:shd w:val="clear" w:color="auto" w:fill="FFFFFF"/>
        </w:rPr>
        <w:t xml:space="preserve">Nayyar, N., </w:t>
      </w:r>
      <w:proofErr w:type="spellStart"/>
      <w:r w:rsidRPr="00997FE9">
        <w:rPr>
          <w:rFonts w:ascii="Times New Roman" w:hAnsi="Times New Roman" w:cs="Times New Roman"/>
          <w:sz w:val="24"/>
          <w:szCs w:val="24"/>
          <w:shd w:val="clear" w:color="auto" w:fill="FFFFFF"/>
        </w:rPr>
        <w:t>Gracy</w:t>
      </w:r>
      <w:proofErr w:type="spellEnd"/>
      <w:r w:rsidRPr="00997FE9">
        <w:rPr>
          <w:rFonts w:ascii="Times New Roman" w:hAnsi="Times New Roman" w:cs="Times New Roman"/>
          <w:sz w:val="24"/>
          <w:szCs w:val="24"/>
          <w:shd w:val="clear" w:color="auto" w:fill="FFFFFF"/>
        </w:rPr>
        <w:t xml:space="preserve">, R.G., </w:t>
      </w:r>
      <w:proofErr w:type="spellStart"/>
      <w:r w:rsidRPr="00997FE9">
        <w:rPr>
          <w:rFonts w:ascii="Times New Roman" w:hAnsi="Times New Roman" w:cs="Times New Roman"/>
          <w:sz w:val="24"/>
          <w:szCs w:val="24"/>
          <w:shd w:val="clear" w:color="auto" w:fill="FFFFFF"/>
        </w:rPr>
        <w:t>Ashika</w:t>
      </w:r>
      <w:proofErr w:type="spellEnd"/>
      <w:r w:rsidRPr="00997FE9">
        <w:rPr>
          <w:rFonts w:ascii="Times New Roman" w:hAnsi="Times New Roman" w:cs="Times New Roman"/>
          <w:sz w:val="24"/>
          <w:szCs w:val="24"/>
          <w:shd w:val="clear" w:color="auto" w:fill="FFFFFF"/>
        </w:rPr>
        <w:t xml:space="preserve">, T.R., Mohan, G., Swathi, R.S., Mohan, M., Chaudhary, M., </w:t>
      </w:r>
      <w:proofErr w:type="spellStart"/>
      <w:r w:rsidRPr="00997FE9">
        <w:rPr>
          <w:rFonts w:ascii="Times New Roman" w:hAnsi="Times New Roman" w:cs="Times New Roman"/>
          <w:sz w:val="24"/>
          <w:szCs w:val="24"/>
          <w:shd w:val="clear" w:color="auto" w:fill="FFFFFF"/>
        </w:rPr>
        <w:t>Bakthavatsalam</w:t>
      </w:r>
      <w:proofErr w:type="spellEnd"/>
      <w:r w:rsidRPr="00997FE9">
        <w:rPr>
          <w:rFonts w:ascii="Times New Roman" w:hAnsi="Times New Roman" w:cs="Times New Roman"/>
          <w:sz w:val="24"/>
          <w:szCs w:val="24"/>
          <w:shd w:val="clear" w:color="auto" w:fill="FFFFFF"/>
        </w:rPr>
        <w:t>, N. and Venkatesan, T. 2021. Population structure and genetic diversity of invasive Fall Armyworm after 2 years of introduction in India. </w:t>
      </w:r>
      <w:r w:rsidRPr="00997FE9">
        <w:rPr>
          <w:rFonts w:ascii="Times New Roman" w:hAnsi="Times New Roman" w:cs="Times New Roman"/>
          <w:i/>
          <w:iCs/>
          <w:sz w:val="24"/>
          <w:szCs w:val="24"/>
          <w:shd w:val="clear" w:color="auto" w:fill="FFFFFF"/>
        </w:rPr>
        <w:t>Scientific reports</w:t>
      </w:r>
      <w:r w:rsidRPr="00997FE9">
        <w:rPr>
          <w:rFonts w:ascii="Times New Roman" w:hAnsi="Times New Roman" w:cs="Times New Roman"/>
          <w:sz w:val="24"/>
          <w:szCs w:val="24"/>
          <w:shd w:val="clear" w:color="auto" w:fill="FFFFFF"/>
        </w:rPr>
        <w:t>, </w:t>
      </w:r>
      <w:r w:rsidRPr="00997FE9">
        <w:rPr>
          <w:rFonts w:ascii="Times New Roman" w:hAnsi="Times New Roman" w:cs="Times New Roman"/>
          <w:b/>
          <w:iCs/>
          <w:sz w:val="24"/>
          <w:szCs w:val="24"/>
          <w:shd w:val="clear" w:color="auto" w:fill="FFFFFF"/>
        </w:rPr>
        <w:t>11</w:t>
      </w:r>
      <w:r w:rsidRPr="00997FE9">
        <w:rPr>
          <w:rFonts w:ascii="Times New Roman" w:hAnsi="Times New Roman" w:cs="Times New Roman"/>
          <w:b/>
          <w:sz w:val="24"/>
          <w:szCs w:val="24"/>
          <w:shd w:val="clear" w:color="auto" w:fill="FFFFFF"/>
        </w:rPr>
        <w:t>(1)</w:t>
      </w:r>
      <w:r w:rsidRPr="00997FE9">
        <w:rPr>
          <w:rFonts w:ascii="Times New Roman" w:hAnsi="Times New Roman" w:cs="Times New Roman"/>
          <w:sz w:val="24"/>
          <w:szCs w:val="24"/>
          <w:shd w:val="clear" w:color="auto" w:fill="FFFFFF"/>
        </w:rPr>
        <w:t>:1-12.</w:t>
      </w:r>
    </w:p>
    <w:p w:rsidR="00257617" w:rsidRPr="00997FE9" w:rsidRDefault="00257617" w:rsidP="00F61745">
      <w:pPr>
        <w:spacing w:line="360" w:lineRule="auto"/>
        <w:ind w:left="709" w:hanging="720"/>
        <w:jc w:val="both"/>
        <w:rPr>
          <w:rFonts w:ascii="Times New Roman" w:hAnsi="Times New Roman" w:cs="Times New Roman"/>
          <w:sz w:val="24"/>
          <w:szCs w:val="24"/>
          <w:shd w:val="clear" w:color="auto" w:fill="FFFFFF"/>
        </w:rPr>
      </w:pPr>
      <w:proofErr w:type="spellStart"/>
      <w:r w:rsidRPr="00997FE9">
        <w:rPr>
          <w:rFonts w:ascii="Times New Roman" w:hAnsi="Times New Roman" w:cs="Times New Roman"/>
          <w:sz w:val="24"/>
          <w:szCs w:val="24"/>
          <w:shd w:val="clear" w:color="auto" w:fill="FFFFFF"/>
        </w:rPr>
        <w:t>Otim</w:t>
      </w:r>
      <w:proofErr w:type="spellEnd"/>
      <w:r w:rsidRPr="00997FE9">
        <w:rPr>
          <w:rFonts w:ascii="Times New Roman" w:hAnsi="Times New Roman" w:cs="Times New Roman"/>
          <w:sz w:val="24"/>
          <w:szCs w:val="24"/>
          <w:shd w:val="clear" w:color="auto" w:fill="FFFFFF"/>
        </w:rPr>
        <w:t xml:space="preserve">, M.H., </w:t>
      </w:r>
      <w:proofErr w:type="spellStart"/>
      <w:r w:rsidRPr="00997FE9">
        <w:rPr>
          <w:rFonts w:ascii="Times New Roman" w:hAnsi="Times New Roman" w:cs="Times New Roman"/>
          <w:sz w:val="24"/>
          <w:szCs w:val="24"/>
          <w:shd w:val="clear" w:color="auto" w:fill="FFFFFF"/>
        </w:rPr>
        <w:t>Fiaboe</w:t>
      </w:r>
      <w:proofErr w:type="spellEnd"/>
      <w:r w:rsidRPr="00997FE9">
        <w:rPr>
          <w:rFonts w:ascii="Times New Roman" w:hAnsi="Times New Roman" w:cs="Times New Roman"/>
          <w:sz w:val="24"/>
          <w:szCs w:val="24"/>
          <w:shd w:val="clear" w:color="auto" w:fill="FFFFFF"/>
        </w:rPr>
        <w:t xml:space="preserve">, K.K.M., </w:t>
      </w:r>
      <w:proofErr w:type="spellStart"/>
      <w:r w:rsidRPr="00997FE9">
        <w:rPr>
          <w:rFonts w:ascii="Times New Roman" w:hAnsi="Times New Roman" w:cs="Times New Roman"/>
          <w:sz w:val="24"/>
          <w:szCs w:val="24"/>
          <w:shd w:val="clear" w:color="auto" w:fill="FFFFFF"/>
        </w:rPr>
        <w:t>Akello</w:t>
      </w:r>
      <w:proofErr w:type="spellEnd"/>
      <w:r w:rsidRPr="00997FE9">
        <w:rPr>
          <w:rFonts w:ascii="Times New Roman" w:hAnsi="Times New Roman" w:cs="Times New Roman"/>
          <w:sz w:val="24"/>
          <w:szCs w:val="24"/>
          <w:shd w:val="clear" w:color="auto" w:fill="FFFFFF"/>
        </w:rPr>
        <w:t xml:space="preserve">, J., </w:t>
      </w:r>
      <w:proofErr w:type="spellStart"/>
      <w:r w:rsidRPr="00997FE9">
        <w:rPr>
          <w:rFonts w:ascii="Times New Roman" w:hAnsi="Times New Roman" w:cs="Times New Roman"/>
          <w:sz w:val="24"/>
          <w:szCs w:val="24"/>
          <w:shd w:val="clear" w:color="auto" w:fill="FFFFFF"/>
        </w:rPr>
        <w:t>Mudde</w:t>
      </w:r>
      <w:proofErr w:type="spellEnd"/>
      <w:r w:rsidRPr="00997FE9">
        <w:rPr>
          <w:rFonts w:ascii="Times New Roman" w:hAnsi="Times New Roman" w:cs="Times New Roman"/>
          <w:sz w:val="24"/>
          <w:szCs w:val="24"/>
          <w:shd w:val="clear" w:color="auto" w:fill="FFFFFF"/>
        </w:rPr>
        <w:t xml:space="preserve">, B., </w:t>
      </w:r>
      <w:proofErr w:type="spellStart"/>
      <w:r w:rsidRPr="00997FE9">
        <w:rPr>
          <w:rFonts w:ascii="Times New Roman" w:hAnsi="Times New Roman" w:cs="Times New Roman"/>
          <w:sz w:val="24"/>
          <w:szCs w:val="24"/>
          <w:shd w:val="clear" w:color="auto" w:fill="FFFFFF"/>
        </w:rPr>
        <w:t>Obonyom</w:t>
      </w:r>
      <w:proofErr w:type="spellEnd"/>
      <w:r w:rsidRPr="00997FE9">
        <w:rPr>
          <w:rFonts w:ascii="Times New Roman" w:hAnsi="Times New Roman" w:cs="Times New Roman"/>
          <w:sz w:val="24"/>
          <w:szCs w:val="24"/>
          <w:shd w:val="clear" w:color="auto" w:fill="FFFFFF"/>
        </w:rPr>
        <w:t xml:space="preserve">, A.T., Bruce, A.Y., </w:t>
      </w:r>
      <w:proofErr w:type="spellStart"/>
      <w:r w:rsidRPr="00997FE9">
        <w:rPr>
          <w:rFonts w:ascii="Times New Roman" w:hAnsi="Times New Roman" w:cs="Times New Roman"/>
          <w:sz w:val="24"/>
          <w:szCs w:val="24"/>
          <w:shd w:val="clear" w:color="auto" w:fill="FFFFFF"/>
        </w:rPr>
        <w:t>Opio</w:t>
      </w:r>
      <w:proofErr w:type="spellEnd"/>
      <w:r w:rsidRPr="00997FE9">
        <w:rPr>
          <w:rFonts w:ascii="Times New Roman" w:hAnsi="Times New Roman" w:cs="Times New Roman"/>
          <w:sz w:val="24"/>
          <w:szCs w:val="24"/>
          <w:shd w:val="clear" w:color="auto" w:fill="FFFFFF"/>
        </w:rPr>
        <w:t xml:space="preserve">, W.A., </w:t>
      </w:r>
      <w:proofErr w:type="spellStart"/>
      <w:r w:rsidRPr="00997FE9">
        <w:rPr>
          <w:rFonts w:ascii="Times New Roman" w:hAnsi="Times New Roman" w:cs="Times New Roman"/>
          <w:sz w:val="24"/>
          <w:szCs w:val="24"/>
          <w:shd w:val="clear" w:color="auto" w:fill="FFFFFF"/>
        </w:rPr>
        <w:t>Chinwada</w:t>
      </w:r>
      <w:proofErr w:type="spellEnd"/>
      <w:r w:rsidRPr="00997FE9">
        <w:rPr>
          <w:rFonts w:ascii="Times New Roman" w:hAnsi="Times New Roman" w:cs="Times New Roman"/>
          <w:sz w:val="24"/>
          <w:szCs w:val="24"/>
          <w:shd w:val="clear" w:color="auto" w:fill="FFFFFF"/>
        </w:rPr>
        <w:t xml:space="preserve">, P., Hailu, G. and </w:t>
      </w:r>
      <w:proofErr w:type="spellStart"/>
      <w:r w:rsidRPr="00997FE9">
        <w:rPr>
          <w:rFonts w:ascii="Times New Roman" w:hAnsi="Times New Roman" w:cs="Times New Roman"/>
          <w:sz w:val="24"/>
          <w:szCs w:val="24"/>
          <w:shd w:val="clear" w:color="auto" w:fill="FFFFFF"/>
        </w:rPr>
        <w:t>Paparu</w:t>
      </w:r>
      <w:proofErr w:type="spellEnd"/>
      <w:r w:rsidRPr="00997FE9">
        <w:rPr>
          <w:rFonts w:ascii="Times New Roman" w:hAnsi="Times New Roman" w:cs="Times New Roman"/>
          <w:sz w:val="24"/>
          <w:szCs w:val="24"/>
          <w:shd w:val="clear" w:color="auto" w:fill="FFFFFF"/>
        </w:rPr>
        <w:t>, P. 2021. Managing a Transboundary Pest: The Fall Armyworm on Maize in Africa. In </w:t>
      </w:r>
      <w:r w:rsidRPr="00997FE9">
        <w:rPr>
          <w:rFonts w:ascii="Times New Roman" w:hAnsi="Times New Roman" w:cs="Times New Roman"/>
          <w:i/>
          <w:iCs/>
          <w:sz w:val="24"/>
          <w:szCs w:val="24"/>
          <w:shd w:val="clear" w:color="auto" w:fill="FFFFFF"/>
        </w:rPr>
        <w:t>Moths and Caterpillars</w:t>
      </w:r>
      <w:r w:rsidRPr="00997FE9">
        <w:rPr>
          <w:rFonts w:ascii="Times New Roman" w:hAnsi="Times New Roman" w:cs="Times New Roman"/>
          <w:sz w:val="24"/>
          <w:szCs w:val="24"/>
          <w:shd w:val="clear" w:color="auto" w:fill="FFFFFF"/>
        </w:rPr>
        <w:t xml:space="preserve">. </w:t>
      </w:r>
      <w:proofErr w:type="spellStart"/>
      <w:r w:rsidRPr="00997FE9">
        <w:rPr>
          <w:rFonts w:ascii="Times New Roman" w:hAnsi="Times New Roman" w:cs="Times New Roman"/>
          <w:sz w:val="24"/>
          <w:szCs w:val="24"/>
          <w:shd w:val="clear" w:color="auto" w:fill="FFFFFF"/>
        </w:rPr>
        <w:t>IntechOpen</w:t>
      </w:r>
      <w:proofErr w:type="spellEnd"/>
      <w:r w:rsidRPr="00997FE9">
        <w:rPr>
          <w:rFonts w:ascii="Times New Roman" w:hAnsi="Times New Roman" w:cs="Times New Roman"/>
          <w:sz w:val="24"/>
          <w:szCs w:val="24"/>
          <w:shd w:val="clear" w:color="auto" w:fill="FFFFFF"/>
        </w:rPr>
        <w:t>.</w:t>
      </w:r>
    </w:p>
    <w:p w:rsidR="002E662F" w:rsidRPr="00997FE9" w:rsidRDefault="002E662F" w:rsidP="00F61745">
      <w:pPr>
        <w:spacing w:line="360" w:lineRule="auto"/>
        <w:ind w:left="709" w:hanging="720"/>
        <w:jc w:val="both"/>
        <w:rPr>
          <w:rFonts w:ascii="Times New Roman" w:hAnsi="Times New Roman" w:cs="Times New Roman"/>
          <w:sz w:val="24"/>
          <w:szCs w:val="24"/>
          <w:shd w:val="clear" w:color="auto" w:fill="FFFFFF"/>
        </w:rPr>
      </w:pPr>
      <w:r w:rsidRPr="00997FE9">
        <w:rPr>
          <w:rFonts w:ascii="Times New Roman" w:hAnsi="Times New Roman" w:cs="Times New Roman"/>
          <w:sz w:val="24"/>
          <w:szCs w:val="24"/>
          <w:shd w:val="clear" w:color="auto" w:fill="FFFFFF"/>
        </w:rPr>
        <w:lastRenderedPageBreak/>
        <w:t xml:space="preserve">Parthiban P, </w:t>
      </w:r>
      <w:proofErr w:type="spellStart"/>
      <w:r w:rsidRPr="00997FE9">
        <w:rPr>
          <w:rFonts w:ascii="Times New Roman" w:hAnsi="Times New Roman" w:cs="Times New Roman"/>
          <w:sz w:val="24"/>
          <w:szCs w:val="24"/>
          <w:shd w:val="clear" w:color="auto" w:fill="FFFFFF"/>
        </w:rPr>
        <w:t>Chinniah</w:t>
      </w:r>
      <w:proofErr w:type="spellEnd"/>
      <w:r w:rsidRPr="00997FE9">
        <w:rPr>
          <w:rFonts w:ascii="Times New Roman" w:hAnsi="Times New Roman" w:cs="Times New Roman"/>
          <w:sz w:val="24"/>
          <w:szCs w:val="24"/>
          <w:shd w:val="clear" w:color="auto" w:fill="FFFFFF"/>
        </w:rPr>
        <w:t xml:space="preserve"> C, Murali Baskaran RK, Suresh K, Ravikumar A (2018) Positive influence of intercrops on natural enemies in groundnut ecosystem. Int J Res Stud </w:t>
      </w:r>
      <w:proofErr w:type="spellStart"/>
      <w:r w:rsidRPr="00997FE9">
        <w:rPr>
          <w:rFonts w:ascii="Times New Roman" w:hAnsi="Times New Roman" w:cs="Times New Roman"/>
          <w:sz w:val="24"/>
          <w:szCs w:val="24"/>
          <w:shd w:val="clear" w:color="auto" w:fill="FFFFFF"/>
        </w:rPr>
        <w:t>Zool</w:t>
      </w:r>
      <w:proofErr w:type="spellEnd"/>
      <w:r w:rsidRPr="00997FE9">
        <w:rPr>
          <w:rFonts w:ascii="Times New Roman" w:hAnsi="Times New Roman" w:cs="Times New Roman"/>
          <w:sz w:val="24"/>
          <w:szCs w:val="24"/>
          <w:shd w:val="clear" w:color="auto" w:fill="FFFFFF"/>
        </w:rPr>
        <w:t xml:space="preserve"> </w:t>
      </w:r>
      <w:r w:rsidRPr="00997FE9">
        <w:rPr>
          <w:rFonts w:ascii="Times New Roman" w:hAnsi="Times New Roman" w:cs="Times New Roman"/>
          <w:b/>
          <w:sz w:val="24"/>
          <w:szCs w:val="24"/>
          <w:shd w:val="clear" w:color="auto" w:fill="FFFFFF"/>
        </w:rPr>
        <w:t>4(2):</w:t>
      </w:r>
      <w:r w:rsidRPr="00997FE9">
        <w:rPr>
          <w:rFonts w:ascii="Times New Roman" w:hAnsi="Times New Roman" w:cs="Times New Roman"/>
          <w:sz w:val="24"/>
          <w:szCs w:val="24"/>
          <w:shd w:val="clear" w:color="auto" w:fill="FFFFFF"/>
        </w:rPr>
        <w:t>1–6</w:t>
      </w:r>
    </w:p>
    <w:p w:rsidR="00F405FD" w:rsidRPr="00997FE9" w:rsidRDefault="00F405FD" w:rsidP="00F61745">
      <w:pPr>
        <w:autoSpaceDE w:val="0"/>
        <w:autoSpaceDN w:val="0"/>
        <w:adjustRightInd w:val="0"/>
        <w:spacing w:after="0" w:line="360" w:lineRule="auto"/>
        <w:ind w:left="709" w:hanging="720"/>
        <w:jc w:val="both"/>
        <w:rPr>
          <w:rFonts w:ascii="Times New Roman" w:hAnsi="Times New Roman" w:cs="Times New Roman"/>
          <w:color w:val="222222"/>
          <w:sz w:val="24"/>
          <w:szCs w:val="24"/>
          <w:shd w:val="clear" w:color="auto" w:fill="FFFFFF"/>
        </w:rPr>
      </w:pPr>
      <w:proofErr w:type="spellStart"/>
      <w:r w:rsidRPr="00997FE9">
        <w:rPr>
          <w:rFonts w:ascii="Times New Roman" w:hAnsi="Times New Roman" w:cs="Times New Roman"/>
          <w:color w:val="222222"/>
          <w:sz w:val="24"/>
          <w:szCs w:val="24"/>
          <w:shd w:val="clear" w:color="auto" w:fill="FFFFFF"/>
        </w:rPr>
        <w:t>Shankarkumar</w:t>
      </w:r>
      <w:proofErr w:type="spellEnd"/>
      <w:r w:rsidRPr="00997FE9">
        <w:rPr>
          <w:rFonts w:ascii="Times New Roman" w:hAnsi="Times New Roman" w:cs="Times New Roman"/>
          <w:color w:val="222222"/>
          <w:sz w:val="24"/>
          <w:szCs w:val="24"/>
          <w:shd w:val="clear" w:color="auto" w:fill="FFFFFF"/>
        </w:rPr>
        <w:t xml:space="preserve">, A.C., 2022. Assessment of the impact of the Black Coffee Twig Borer, </w:t>
      </w:r>
      <w:proofErr w:type="spellStart"/>
      <w:r w:rsidRPr="00997FE9">
        <w:rPr>
          <w:rFonts w:ascii="Times New Roman" w:hAnsi="Times New Roman" w:cs="Times New Roman"/>
          <w:color w:val="222222"/>
          <w:sz w:val="24"/>
          <w:szCs w:val="24"/>
          <w:shd w:val="clear" w:color="auto" w:fill="FFFFFF"/>
        </w:rPr>
        <w:t>Xylosandrus</w:t>
      </w:r>
      <w:proofErr w:type="spellEnd"/>
      <w:r w:rsidRPr="00997FE9">
        <w:rPr>
          <w:rFonts w:ascii="Times New Roman" w:hAnsi="Times New Roman" w:cs="Times New Roman"/>
          <w:color w:val="222222"/>
          <w:sz w:val="24"/>
          <w:szCs w:val="24"/>
          <w:shd w:val="clear" w:color="auto" w:fill="FFFFFF"/>
        </w:rPr>
        <w:t xml:space="preserve"> compactus infestation in Ugandan small-scale coffee gardens, and the potential of its suppression through repellence in conjunction with push-pull technology.</w:t>
      </w:r>
    </w:p>
    <w:p w:rsidR="001B0C6C" w:rsidRPr="00997FE9" w:rsidRDefault="001B0C6C" w:rsidP="00F61745">
      <w:pPr>
        <w:spacing w:line="360" w:lineRule="auto"/>
        <w:ind w:left="709" w:hanging="720"/>
        <w:jc w:val="both"/>
        <w:rPr>
          <w:rFonts w:ascii="Times New Roman" w:hAnsi="Times New Roman" w:cs="Times New Roman"/>
          <w:sz w:val="24"/>
          <w:szCs w:val="24"/>
          <w:shd w:val="clear" w:color="auto" w:fill="FFFFFF"/>
        </w:rPr>
      </w:pPr>
      <w:proofErr w:type="spellStart"/>
      <w:r w:rsidRPr="00997FE9">
        <w:rPr>
          <w:rFonts w:ascii="Times New Roman" w:hAnsi="Times New Roman" w:cs="Times New Roman"/>
          <w:sz w:val="24"/>
          <w:szCs w:val="24"/>
          <w:shd w:val="clear" w:color="auto" w:fill="FFFFFF"/>
        </w:rPr>
        <w:t>Sharanabasappa</w:t>
      </w:r>
      <w:proofErr w:type="spellEnd"/>
      <w:r w:rsidRPr="00997FE9">
        <w:rPr>
          <w:rFonts w:ascii="Times New Roman" w:hAnsi="Times New Roman" w:cs="Times New Roman"/>
          <w:sz w:val="24"/>
          <w:szCs w:val="24"/>
          <w:shd w:val="clear" w:color="auto" w:fill="FFFFFF"/>
        </w:rPr>
        <w:t xml:space="preserve">., </w:t>
      </w:r>
      <w:proofErr w:type="spellStart"/>
      <w:r w:rsidRPr="00997FE9">
        <w:rPr>
          <w:rFonts w:ascii="Times New Roman" w:hAnsi="Times New Roman" w:cs="Times New Roman"/>
          <w:sz w:val="24"/>
          <w:szCs w:val="24"/>
          <w:shd w:val="clear" w:color="auto" w:fill="FFFFFF"/>
        </w:rPr>
        <w:t>Kalleshwaraswamy</w:t>
      </w:r>
      <w:proofErr w:type="spellEnd"/>
      <w:r w:rsidRPr="00997FE9">
        <w:rPr>
          <w:rFonts w:ascii="Times New Roman" w:hAnsi="Times New Roman" w:cs="Times New Roman"/>
          <w:sz w:val="24"/>
          <w:szCs w:val="24"/>
          <w:shd w:val="clear" w:color="auto" w:fill="FFFFFF"/>
        </w:rPr>
        <w:t xml:space="preserve">, C.M., </w:t>
      </w:r>
      <w:proofErr w:type="spellStart"/>
      <w:r w:rsidRPr="00997FE9">
        <w:rPr>
          <w:rFonts w:ascii="Times New Roman" w:hAnsi="Times New Roman" w:cs="Times New Roman"/>
          <w:sz w:val="24"/>
          <w:szCs w:val="24"/>
          <w:shd w:val="clear" w:color="auto" w:fill="FFFFFF"/>
        </w:rPr>
        <w:t>Maruthi</w:t>
      </w:r>
      <w:proofErr w:type="spellEnd"/>
      <w:r w:rsidRPr="00997FE9">
        <w:rPr>
          <w:rFonts w:ascii="Times New Roman" w:hAnsi="Times New Roman" w:cs="Times New Roman"/>
          <w:sz w:val="24"/>
          <w:szCs w:val="24"/>
          <w:shd w:val="clear" w:color="auto" w:fill="FFFFFF"/>
        </w:rPr>
        <w:t xml:space="preserve">, M.S. and Pavithra, H.B. 2018. Biology of invasive fall armyworm, </w:t>
      </w:r>
      <w:proofErr w:type="spellStart"/>
      <w:r w:rsidRPr="00997FE9">
        <w:rPr>
          <w:rFonts w:ascii="Times New Roman" w:hAnsi="Times New Roman" w:cs="Times New Roman"/>
          <w:i/>
          <w:iCs/>
          <w:sz w:val="24"/>
          <w:szCs w:val="24"/>
          <w:shd w:val="clear" w:color="auto" w:fill="FFFFFF"/>
        </w:rPr>
        <w:t>Spodoptera</w:t>
      </w:r>
      <w:proofErr w:type="spellEnd"/>
      <w:r w:rsidRPr="00997FE9">
        <w:rPr>
          <w:rFonts w:ascii="Times New Roman" w:hAnsi="Times New Roman" w:cs="Times New Roman"/>
          <w:i/>
          <w:iCs/>
          <w:sz w:val="24"/>
          <w:szCs w:val="24"/>
          <w:shd w:val="clear" w:color="auto" w:fill="FFFFFF"/>
        </w:rPr>
        <w:t xml:space="preserve"> </w:t>
      </w:r>
      <w:proofErr w:type="spellStart"/>
      <w:r w:rsidRPr="00997FE9">
        <w:rPr>
          <w:rFonts w:ascii="Times New Roman" w:hAnsi="Times New Roman" w:cs="Times New Roman"/>
          <w:i/>
          <w:iCs/>
          <w:sz w:val="24"/>
          <w:szCs w:val="24"/>
          <w:shd w:val="clear" w:color="auto" w:fill="FFFFFF"/>
        </w:rPr>
        <w:t>frugiperda</w:t>
      </w:r>
      <w:proofErr w:type="spellEnd"/>
      <w:r w:rsidRPr="00997FE9">
        <w:rPr>
          <w:rFonts w:ascii="Times New Roman" w:hAnsi="Times New Roman" w:cs="Times New Roman"/>
          <w:i/>
          <w:iCs/>
          <w:sz w:val="24"/>
          <w:szCs w:val="24"/>
          <w:shd w:val="clear" w:color="auto" w:fill="FFFFFF"/>
        </w:rPr>
        <w:t xml:space="preserve"> </w:t>
      </w:r>
      <w:r w:rsidRPr="00997FE9">
        <w:rPr>
          <w:rFonts w:ascii="Times New Roman" w:hAnsi="Times New Roman" w:cs="Times New Roman"/>
          <w:sz w:val="24"/>
          <w:szCs w:val="24"/>
          <w:shd w:val="clear" w:color="auto" w:fill="FFFFFF"/>
        </w:rPr>
        <w:t xml:space="preserve">(J.E. Smith) (Lepidoptera: </w:t>
      </w:r>
      <w:proofErr w:type="spellStart"/>
      <w:r w:rsidRPr="00997FE9">
        <w:rPr>
          <w:rFonts w:ascii="Times New Roman" w:hAnsi="Times New Roman" w:cs="Times New Roman"/>
          <w:sz w:val="24"/>
          <w:szCs w:val="24"/>
          <w:shd w:val="clear" w:color="auto" w:fill="FFFFFF"/>
        </w:rPr>
        <w:t>Noctuidae</w:t>
      </w:r>
      <w:proofErr w:type="spellEnd"/>
      <w:r w:rsidRPr="00997FE9">
        <w:rPr>
          <w:rFonts w:ascii="Times New Roman" w:hAnsi="Times New Roman" w:cs="Times New Roman"/>
          <w:sz w:val="24"/>
          <w:szCs w:val="24"/>
          <w:shd w:val="clear" w:color="auto" w:fill="FFFFFF"/>
        </w:rPr>
        <w:t xml:space="preserve">) on maize. </w:t>
      </w:r>
      <w:r w:rsidRPr="00997FE9">
        <w:rPr>
          <w:rFonts w:ascii="Times New Roman" w:hAnsi="Times New Roman" w:cs="Times New Roman"/>
          <w:i/>
          <w:iCs/>
          <w:sz w:val="24"/>
          <w:szCs w:val="24"/>
          <w:shd w:val="clear" w:color="auto" w:fill="FFFFFF"/>
        </w:rPr>
        <w:t>Indian Journal of</w:t>
      </w:r>
      <w:r w:rsidRPr="00997FE9">
        <w:rPr>
          <w:rFonts w:ascii="Times New Roman" w:hAnsi="Times New Roman" w:cs="Times New Roman"/>
          <w:sz w:val="24"/>
          <w:szCs w:val="24"/>
          <w:shd w:val="clear" w:color="auto" w:fill="FFFFFF"/>
        </w:rPr>
        <w:t xml:space="preserve"> </w:t>
      </w:r>
      <w:r w:rsidRPr="00997FE9">
        <w:rPr>
          <w:rFonts w:ascii="Times New Roman" w:hAnsi="Times New Roman" w:cs="Times New Roman"/>
          <w:i/>
          <w:iCs/>
          <w:sz w:val="24"/>
          <w:szCs w:val="24"/>
          <w:shd w:val="clear" w:color="auto" w:fill="FFFFFF"/>
        </w:rPr>
        <w:t xml:space="preserve">Entomology, </w:t>
      </w:r>
      <w:r w:rsidRPr="00997FE9">
        <w:rPr>
          <w:rFonts w:ascii="Times New Roman" w:hAnsi="Times New Roman" w:cs="Times New Roman"/>
          <w:b/>
          <w:sz w:val="24"/>
          <w:szCs w:val="24"/>
          <w:shd w:val="clear" w:color="auto" w:fill="FFFFFF"/>
        </w:rPr>
        <w:t>80</w:t>
      </w:r>
      <w:r w:rsidRPr="00997FE9">
        <w:rPr>
          <w:rFonts w:ascii="Times New Roman" w:hAnsi="Times New Roman" w:cs="Times New Roman"/>
          <w:sz w:val="24"/>
          <w:szCs w:val="24"/>
          <w:shd w:val="clear" w:color="auto" w:fill="FFFFFF"/>
        </w:rPr>
        <w:t xml:space="preserve">: 540-543. </w:t>
      </w:r>
    </w:p>
    <w:p w:rsidR="00274EB4" w:rsidRDefault="00274EB4" w:rsidP="00F61745">
      <w:pPr>
        <w:spacing w:line="360" w:lineRule="auto"/>
        <w:ind w:left="709" w:hanging="720"/>
        <w:jc w:val="both"/>
        <w:rPr>
          <w:rFonts w:ascii="Times New Roman" w:hAnsi="Times New Roman" w:cs="Times New Roman"/>
          <w:sz w:val="24"/>
          <w:szCs w:val="24"/>
        </w:rPr>
      </w:pPr>
      <w:proofErr w:type="spellStart"/>
      <w:r w:rsidRPr="00997FE9">
        <w:rPr>
          <w:rFonts w:ascii="Times New Roman" w:hAnsi="Times New Roman" w:cs="Times New Roman"/>
          <w:sz w:val="24"/>
          <w:szCs w:val="24"/>
        </w:rPr>
        <w:t>Sharanabasappa</w:t>
      </w:r>
      <w:proofErr w:type="spellEnd"/>
      <w:r w:rsidRPr="00997FE9">
        <w:rPr>
          <w:rFonts w:ascii="Times New Roman" w:hAnsi="Times New Roman" w:cs="Times New Roman"/>
          <w:sz w:val="24"/>
          <w:szCs w:val="24"/>
        </w:rPr>
        <w:t xml:space="preserve">, </w:t>
      </w:r>
      <w:proofErr w:type="spellStart"/>
      <w:r w:rsidRPr="00997FE9">
        <w:rPr>
          <w:rFonts w:ascii="Times New Roman" w:hAnsi="Times New Roman" w:cs="Times New Roman"/>
          <w:sz w:val="24"/>
          <w:szCs w:val="24"/>
        </w:rPr>
        <w:t>Kalleshwaraswamy</w:t>
      </w:r>
      <w:proofErr w:type="spellEnd"/>
      <w:r w:rsidRPr="00997FE9">
        <w:rPr>
          <w:rFonts w:ascii="Times New Roman" w:hAnsi="Times New Roman" w:cs="Times New Roman"/>
          <w:sz w:val="24"/>
          <w:szCs w:val="24"/>
        </w:rPr>
        <w:t xml:space="preserve">, C.M., </w:t>
      </w:r>
      <w:proofErr w:type="spellStart"/>
      <w:r w:rsidRPr="00997FE9">
        <w:rPr>
          <w:rFonts w:ascii="Times New Roman" w:hAnsi="Times New Roman" w:cs="Times New Roman"/>
          <w:sz w:val="24"/>
          <w:szCs w:val="24"/>
        </w:rPr>
        <w:t>Poorani</w:t>
      </w:r>
      <w:proofErr w:type="spellEnd"/>
      <w:r w:rsidRPr="00997FE9">
        <w:rPr>
          <w:rFonts w:ascii="Times New Roman" w:hAnsi="Times New Roman" w:cs="Times New Roman"/>
          <w:sz w:val="24"/>
          <w:szCs w:val="24"/>
        </w:rPr>
        <w:t xml:space="preserve">, J., </w:t>
      </w:r>
      <w:proofErr w:type="spellStart"/>
      <w:r w:rsidRPr="00997FE9">
        <w:rPr>
          <w:rFonts w:ascii="Times New Roman" w:hAnsi="Times New Roman" w:cs="Times New Roman"/>
          <w:sz w:val="24"/>
          <w:szCs w:val="24"/>
        </w:rPr>
        <w:t>Maruthi</w:t>
      </w:r>
      <w:proofErr w:type="spellEnd"/>
      <w:r w:rsidRPr="00997FE9">
        <w:rPr>
          <w:rFonts w:ascii="Times New Roman" w:hAnsi="Times New Roman" w:cs="Times New Roman"/>
          <w:sz w:val="24"/>
          <w:szCs w:val="24"/>
        </w:rPr>
        <w:t xml:space="preserve">, M.S., Pavithra, H.B., </w:t>
      </w:r>
      <w:proofErr w:type="spellStart"/>
      <w:r w:rsidRPr="00997FE9">
        <w:rPr>
          <w:rFonts w:ascii="Times New Roman" w:hAnsi="Times New Roman" w:cs="Times New Roman"/>
          <w:sz w:val="24"/>
          <w:szCs w:val="24"/>
        </w:rPr>
        <w:t>Divaviam</w:t>
      </w:r>
      <w:proofErr w:type="spellEnd"/>
      <w:r w:rsidRPr="00997FE9">
        <w:rPr>
          <w:rFonts w:ascii="Times New Roman" w:hAnsi="Times New Roman" w:cs="Times New Roman"/>
          <w:sz w:val="24"/>
          <w:szCs w:val="24"/>
        </w:rPr>
        <w:t xml:space="preserve">, J., 2019. Natural enemies of </w:t>
      </w:r>
      <w:proofErr w:type="spellStart"/>
      <w:r w:rsidRPr="00997FE9">
        <w:rPr>
          <w:rFonts w:ascii="Times New Roman" w:hAnsi="Times New Roman" w:cs="Times New Roman"/>
          <w:i/>
          <w:sz w:val="24"/>
          <w:szCs w:val="24"/>
        </w:rPr>
        <w:t>Spodoptera</w:t>
      </w:r>
      <w:proofErr w:type="spellEnd"/>
      <w:r w:rsidRPr="00997FE9">
        <w:rPr>
          <w:rFonts w:ascii="Times New Roman" w:hAnsi="Times New Roman" w:cs="Times New Roman"/>
          <w:i/>
          <w:sz w:val="24"/>
          <w:szCs w:val="24"/>
        </w:rPr>
        <w:t xml:space="preserve"> </w:t>
      </w:r>
      <w:proofErr w:type="spellStart"/>
      <w:r w:rsidRPr="00997FE9">
        <w:rPr>
          <w:rFonts w:ascii="Times New Roman" w:hAnsi="Times New Roman" w:cs="Times New Roman"/>
          <w:i/>
          <w:sz w:val="24"/>
          <w:szCs w:val="24"/>
        </w:rPr>
        <w:t>frugiperda</w:t>
      </w:r>
      <w:proofErr w:type="spellEnd"/>
      <w:r w:rsidRPr="00997FE9">
        <w:rPr>
          <w:rFonts w:ascii="Times New Roman" w:hAnsi="Times New Roman" w:cs="Times New Roman"/>
          <w:sz w:val="24"/>
          <w:szCs w:val="24"/>
        </w:rPr>
        <w:t xml:space="preserve"> (J. E. Smith) (Lepidoptera: </w:t>
      </w:r>
      <w:proofErr w:type="spellStart"/>
      <w:r w:rsidRPr="00997FE9">
        <w:rPr>
          <w:rFonts w:ascii="Times New Roman" w:hAnsi="Times New Roman" w:cs="Times New Roman"/>
          <w:sz w:val="24"/>
          <w:szCs w:val="24"/>
        </w:rPr>
        <w:t>Noctuidae</w:t>
      </w:r>
      <w:proofErr w:type="spellEnd"/>
      <w:r w:rsidRPr="00997FE9">
        <w:rPr>
          <w:rFonts w:ascii="Times New Roman" w:hAnsi="Times New Roman" w:cs="Times New Roman"/>
          <w:sz w:val="24"/>
          <w:szCs w:val="24"/>
        </w:rPr>
        <w:t xml:space="preserve">), a recent invasive pest on maize in South India. Fl. </w:t>
      </w:r>
      <w:proofErr w:type="spellStart"/>
      <w:r w:rsidRPr="00997FE9">
        <w:rPr>
          <w:rFonts w:ascii="Times New Roman" w:hAnsi="Times New Roman" w:cs="Times New Roman"/>
          <w:sz w:val="24"/>
          <w:szCs w:val="24"/>
        </w:rPr>
        <w:t>Entomol</w:t>
      </w:r>
      <w:proofErr w:type="spellEnd"/>
      <w:r w:rsidRPr="00997FE9">
        <w:rPr>
          <w:rFonts w:ascii="Times New Roman" w:hAnsi="Times New Roman" w:cs="Times New Roman"/>
          <w:sz w:val="24"/>
          <w:szCs w:val="24"/>
        </w:rPr>
        <w:t xml:space="preserve">. </w:t>
      </w:r>
      <w:r w:rsidRPr="00997FE9">
        <w:rPr>
          <w:rFonts w:ascii="Times New Roman" w:hAnsi="Times New Roman" w:cs="Times New Roman"/>
          <w:b/>
          <w:sz w:val="24"/>
          <w:szCs w:val="24"/>
        </w:rPr>
        <w:t>102:</w:t>
      </w:r>
      <w:r w:rsidRPr="00997FE9">
        <w:rPr>
          <w:rFonts w:ascii="Times New Roman" w:hAnsi="Times New Roman" w:cs="Times New Roman"/>
          <w:sz w:val="24"/>
          <w:szCs w:val="24"/>
        </w:rPr>
        <w:t xml:space="preserve"> 619–623</w:t>
      </w:r>
    </w:p>
    <w:p w:rsidR="00B7648D" w:rsidRPr="00997FE9" w:rsidRDefault="00B7648D" w:rsidP="00F61745">
      <w:pPr>
        <w:autoSpaceDE w:val="0"/>
        <w:autoSpaceDN w:val="0"/>
        <w:adjustRightInd w:val="0"/>
        <w:spacing w:after="0" w:line="360" w:lineRule="auto"/>
        <w:ind w:left="709" w:hanging="720"/>
        <w:jc w:val="both"/>
        <w:rPr>
          <w:rFonts w:ascii="Times New Roman" w:hAnsi="Times New Roman" w:cs="Times New Roman"/>
          <w:sz w:val="24"/>
          <w:szCs w:val="24"/>
        </w:rPr>
      </w:pPr>
      <w:proofErr w:type="spellStart"/>
      <w:r w:rsidRPr="00997FE9">
        <w:rPr>
          <w:rFonts w:ascii="Times New Roman" w:hAnsi="Times New Roman" w:cs="Times New Roman"/>
          <w:sz w:val="24"/>
          <w:szCs w:val="24"/>
        </w:rPr>
        <w:t>Shylesha</w:t>
      </w:r>
      <w:proofErr w:type="spellEnd"/>
      <w:r w:rsidRPr="00997FE9">
        <w:rPr>
          <w:rFonts w:ascii="Times New Roman" w:hAnsi="Times New Roman" w:cs="Times New Roman"/>
          <w:sz w:val="24"/>
          <w:szCs w:val="24"/>
        </w:rPr>
        <w:t xml:space="preserve">, A.N., </w:t>
      </w:r>
      <w:proofErr w:type="spellStart"/>
      <w:r w:rsidRPr="00997FE9">
        <w:rPr>
          <w:rFonts w:ascii="Times New Roman" w:hAnsi="Times New Roman" w:cs="Times New Roman"/>
          <w:sz w:val="24"/>
          <w:szCs w:val="24"/>
        </w:rPr>
        <w:t>Sravika</w:t>
      </w:r>
      <w:proofErr w:type="spellEnd"/>
      <w:r w:rsidRPr="00997FE9">
        <w:rPr>
          <w:rFonts w:ascii="Times New Roman" w:hAnsi="Times New Roman" w:cs="Times New Roman"/>
          <w:sz w:val="24"/>
          <w:szCs w:val="24"/>
        </w:rPr>
        <w:t xml:space="preserve">, A., 2018. Natural occurrence of predatory bugs, </w:t>
      </w:r>
      <w:proofErr w:type="spellStart"/>
      <w:r w:rsidRPr="00DB71EA">
        <w:rPr>
          <w:rFonts w:ascii="Times New Roman" w:hAnsi="Times New Roman" w:cs="Times New Roman"/>
          <w:i/>
          <w:sz w:val="24"/>
          <w:szCs w:val="24"/>
        </w:rPr>
        <w:t>Eocanthecona</w:t>
      </w:r>
      <w:proofErr w:type="spellEnd"/>
      <w:r w:rsidRPr="00997FE9">
        <w:rPr>
          <w:rFonts w:ascii="Times New Roman" w:hAnsi="Times New Roman" w:cs="Times New Roman"/>
          <w:sz w:val="24"/>
          <w:szCs w:val="24"/>
        </w:rPr>
        <w:t xml:space="preserve"> </w:t>
      </w:r>
      <w:proofErr w:type="spellStart"/>
      <w:r w:rsidRPr="00DB71EA">
        <w:rPr>
          <w:rFonts w:ascii="Times New Roman" w:hAnsi="Times New Roman" w:cs="Times New Roman"/>
          <w:i/>
          <w:sz w:val="24"/>
          <w:szCs w:val="24"/>
        </w:rPr>
        <w:t>Furcellata</w:t>
      </w:r>
      <w:proofErr w:type="spellEnd"/>
      <w:r w:rsidRPr="00DB71EA">
        <w:rPr>
          <w:rFonts w:ascii="Times New Roman" w:hAnsi="Times New Roman" w:cs="Times New Roman"/>
          <w:i/>
          <w:sz w:val="24"/>
          <w:szCs w:val="24"/>
        </w:rPr>
        <w:t xml:space="preserve"> </w:t>
      </w:r>
      <w:r w:rsidRPr="00997FE9">
        <w:rPr>
          <w:rFonts w:ascii="Times New Roman" w:hAnsi="Times New Roman" w:cs="Times New Roman"/>
          <w:sz w:val="24"/>
          <w:szCs w:val="24"/>
        </w:rPr>
        <w:t xml:space="preserve">(Wolff) and </w:t>
      </w:r>
      <w:proofErr w:type="spellStart"/>
      <w:r w:rsidRPr="00DB71EA">
        <w:rPr>
          <w:rFonts w:ascii="Times New Roman" w:hAnsi="Times New Roman" w:cs="Times New Roman"/>
          <w:i/>
          <w:sz w:val="24"/>
          <w:szCs w:val="24"/>
        </w:rPr>
        <w:t>Andrallus</w:t>
      </w:r>
      <w:proofErr w:type="spellEnd"/>
      <w:r w:rsidRPr="00DB71EA">
        <w:rPr>
          <w:rFonts w:ascii="Times New Roman" w:hAnsi="Times New Roman" w:cs="Times New Roman"/>
          <w:i/>
          <w:sz w:val="24"/>
          <w:szCs w:val="24"/>
        </w:rPr>
        <w:t xml:space="preserve"> </w:t>
      </w:r>
      <w:proofErr w:type="spellStart"/>
      <w:r w:rsidRPr="00DB71EA">
        <w:rPr>
          <w:rFonts w:ascii="Times New Roman" w:hAnsi="Times New Roman" w:cs="Times New Roman"/>
          <w:i/>
          <w:sz w:val="24"/>
          <w:szCs w:val="24"/>
        </w:rPr>
        <w:t>spinidens</w:t>
      </w:r>
      <w:proofErr w:type="spellEnd"/>
      <w:r w:rsidRPr="00997FE9">
        <w:rPr>
          <w:rFonts w:ascii="Times New Roman" w:hAnsi="Times New Roman" w:cs="Times New Roman"/>
          <w:sz w:val="24"/>
          <w:szCs w:val="24"/>
        </w:rPr>
        <w:t xml:space="preserve"> (</w:t>
      </w:r>
      <w:proofErr w:type="spellStart"/>
      <w:r w:rsidRPr="00997FE9">
        <w:rPr>
          <w:rFonts w:ascii="Times New Roman" w:hAnsi="Times New Roman" w:cs="Times New Roman"/>
          <w:sz w:val="24"/>
          <w:szCs w:val="24"/>
        </w:rPr>
        <w:t>Fabr</w:t>
      </w:r>
      <w:proofErr w:type="spellEnd"/>
      <w:r w:rsidRPr="00997FE9">
        <w:rPr>
          <w:rFonts w:ascii="Times New Roman" w:hAnsi="Times New Roman" w:cs="Times New Roman"/>
          <w:sz w:val="24"/>
          <w:szCs w:val="24"/>
        </w:rPr>
        <w:t xml:space="preserve">.) on </w:t>
      </w:r>
      <w:proofErr w:type="spellStart"/>
      <w:r w:rsidRPr="00997FE9">
        <w:rPr>
          <w:rFonts w:ascii="Times New Roman" w:hAnsi="Times New Roman" w:cs="Times New Roman"/>
          <w:i/>
          <w:sz w:val="24"/>
          <w:szCs w:val="24"/>
        </w:rPr>
        <w:t>Spodoptera</w:t>
      </w:r>
      <w:proofErr w:type="spellEnd"/>
      <w:r w:rsidRPr="00997FE9">
        <w:rPr>
          <w:rFonts w:ascii="Times New Roman" w:hAnsi="Times New Roman" w:cs="Times New Roman"/>
          <w:i/>
          <w:sz w:val="24"/>
          <w:szCs w:val="24"/>
        </w:rPr>
        <w:t xml:space="preserve"> </w:t>
      </w:r>
      <w:proofErr w:type="spellStart"/>
      <w:r w:rsidRPr="00997FE9">
        <w:rPr>
          <w:rFonts w:ascii="Times New Roman" w:hAnsi="Times New Roman" w:cs="Times New Roman"/>
          <w:i/>
          <w:sz w:val="24"/>
          <w:szCs w:val="24"/>
        </w:rPr>
        <w:t>frugiperda</w:t>
      </w:r>
      <w:proofErr w:type="spellEnd"/>
      <w:r w:rsidRPr="00997FE9">
        <w:rPr>
          <w:rFonts w:ascii="Times New Roman" w:hAnsi="Times New Roman" w:cs="Times New Roman"/>
          <w:sz w:val="24"/>
          <w:szCs w:val="24"/>
        </w:rPr>
        <w:t xml:space="preserve"> (Smith) (Hemiptera: Pentatomidae) in maize and their potential in management of fall army worm. J. Biol. Control. </w:t>
      </w:r>
      <w:r w:rsidRPr="00997FE9">
        <w:rPr>
          <w:rFonts w:ascii="Times New Roman" w:hAnsi="Times New Roman" w:cs="Times New Roman"/>
          <w:b/>
          <w:sz w:val="24"/>
          <w:szCs w:val="24"/>
        </w:rPr>
        <w:t>32:</w:t>
      </w:r>
      <w:r w:rsidRPr="00997FE9">
        <w:rPr>
          <w:rFonts w:ascii="Times New Roman" w:hAnsi="Times New Roman" w:cs="Times New Roman"/>
          <w:sz w:val="24"/>
          <w:szCs w:val="24"/>
        </w:rPr>
        <w:t>209</w:t>
      </w:r>
      <w:r w:rsidRPr="00997FE9">
        <w:rPr>
          <w:rFonts w:ascii="Times New Roman" w:eastAsia="AdvOT596495f2+20" w:hAnsi="Times New Roman" w:cs="Times New Roman"/>
          <w:sz w:val="24"/>
          <w:szCs w:val="24"/>
        </w:rPr>
        <w:t>–</w:t>
      </w:r>
      <w:r w:rsidRPr="00997FE9">
        <w:rPr>
          <w:rFonts w:ascii="Times New Roman" w:hAnsi="Times New Roman" w:cs="Times New Roman"/>
          <w:sz w:val="24"/>
          <w:szCs w:val="24"/>
        </w:rPr>
        <w:t>211.</w:t>
      </w:r>
    </w:p>
    <w:p w:rsidR="002C5336" w:rsidRDefault="002C5336" w:rsidP="00F61745">
      <w:pPr>
        <w:spacing w:line="360" w:lineRule="auto"/>
        <w:ind w:left="709" w:hanging="720"/>
        <w:jc w:val="both"/>
        <w:rPr>
          <w:rFonts w:ascii="Times New Roman" w:hAnsi="Times New Roman" w:cs="Times New Roman"/>
          <w:sz w:val="24"/>
          <w:szCs w:val="24"/>
        </w:rPr>
      </w:pPr>
      <w:proofErr w:type="spellStart"/>
      <w:r w:rsidRPr="00997FE9">
        <w:rPr>
          <w:rFonts w:ascii="Times New Roman" w:hAnsi="Times New Roman" w:cs="Times New Roman"/>
          <w:sz w:val="24"/>
          <w:szCs w:val="24"/>
        </w:rPr>
        <w:t>Srujana</w:t>
      </w:r>
      <w:proofErr w:type="spellEnd"/>
      <w:r w:rsidRPr="00997FE9">
        <w:rPr>
          <w:rFonts w:ascii="Times New Roman" w:hAnsi="Times New Roman" w:cs="Times New Roman"/>
          <w:sz w:val="24"/>
          <w:szCs w:val="24"/>
        </w:rPr>
        <w:t xml:space="preserve">, Y., Kamakshi, N. and Krishna, T. M. (2021). Insecticidal activity of </w:t>
      </w:r>
      <w:proofErr w:type="spellStart"/>
      <w:r w:rsidRPr="00997FE9">
        <w:rPr>
          <w:rFonts w:ascii="Times New Roman" w:hAnsi="Times New Roman" w:cs="Times New Roman"/>
          <w:sz w:val="24"/>
          <w:szCs w:val="24"/>
        </w:rPr>
        <w:t>diversechemicals</w:t>
      </w:r>
      <w:proofErr w:type="spellEnd"/>
      <w:r w:rsidRPr="00997FE9">
        <w:rPr>
          <w:rFonts w:ascii="Times New Roman" w:hAnsi="Times New Roman" w:cs="Times New Roman"/>
          <w:sz w:val="24"/>
          <w:szCs w:val="24"/>
        </w:rPr>
        <w:t xml:space="preserve"> for managing the destructive alien pest fall armyworm </w:t>
      </w:r>
      <w:proofErr w:type="spellStart"/>
      <w:r w:rsidRPr="00997FE9">
        <w:rPr>
          <w:rFonts w:ascii="Times New Roman" w:hAnsi="Times New Roman" w:cs="Times New Roman"/>
          <w:i/>
          <w:sz w:val="24"/>
          <w:szCs w:val="24"/>
        </w:rPr>
        <w:t>Spodoptera</w:t>
      </w:r>
      <w:proofErr w:type="spellEnd"/>
      <w:r w:rsidRPr="00997FE9">
        <w:rPr>
          <w:rFonts w:ascii="Times New Roman" w:hAnsi="Times New Roman" w:cs="Times New Roman"/>
          <w:i/>
          <w:sz w:val="24"/>
          <w:szCs w:val="24"/>
        </w:rPr>
        <w:t xml:space="preserve"> </w:t>
      </w:r>
      <w:proofErr w:type="spellStart"/>
      <w:r w:rsidRPr="00997FE9">
        <w:rPr>
          <w:rFonts w:ascii="Times New Roman" w:hAnsi="Times New Roman" w:cs="Times New Roman"/>
          <w:i/>
          <w:sz w:val="24"/>
          <w:szCs w:val="24"/>
        </w:rPr>
        <w:t>frugiperda</w:t>
      </w:r>
      <w:proofErr w:type="spellEnd"/>
      <w:r w:rsidRPr="00997FE9">
        <w:rPr>
          <w:rFonts w:ascii="Times New Roman" w:hAnsi="Times New Roman" w:cs="Times New Roman"/>
          <w:sz w:val="24"/>
          <w:szCs w:val="24"/>
        </w:rPr>
        <w:t xml:space="preserve"> (J.E. Smith) on Maize crop in India. </w:t>
      </w:r>
      <w:r w:rsidRPr="00997FE9">
        <w:rPr>
          <w:rFonts w:ascii="Times New Roman" w:hAnsi="Times New Roman" w:cs="Times New Roman"/>
          <w:i/>
          <w:iCs/>
          <w:sz w:val="24"/>
          <w:szCs w:val="24"/>
        </w:rPr>
        <w:t>International Journal of Tropical Insect Science</w:t>
      </w:r>
      <w:r w:rsidRPr="00997FE9">
        <w:rPr>
          <w:rFonts w:ascii="Times New Roman" w:hAnsi="Times New Roman" w:cs="Times New Roman"/>
          <w:sz w:val="24"/>
          <w:szCs w:val="24"/>
        </w:rPr>
        <w:t xml:space="preserve">, </w:t>
      </w:r>
      <w:r w:rsidRPr="00997FE9">
        <w:rPr>
          <w:rFonts w:ascii="Times New Roman" w:hAnsi="Times New Roman" w:cs="Times New Roman"/>
          <w:b/>
          <w:bCs/>
          <w:sz w:val="24"/>
          <w:szCs w:val="24"/>
        </w:rPr>
        <w:t>42</w:t>
      </w:r>
      <w:r w:rsidRPr="00997FE9">
        <w:rPr>
          <w:rFonts w:ascii="Times New Roman" w:hAnsi="Times New Roman" w:cs="Times New Roman"/>
          <w:sz w:val="24"/>
          <w:szCs w:val="24"/>
        </w:rPr>
        <w:t xml:space="preserve">(2): 1095-1104. </w:t>
      </w:r>
      <w:hyperlink r:id="rId8" w:history="1">
        <w:r w:rsidR="00257617" w:rsidRPr="00C00139">
          <w:rPr>
            <w:rStyle w:val="Hyperlink"/>
            <w:rFonts w:ascii="Times New Roman" w:hAnsi="Times New Roman" w:cs="Times New Roman"/>
            <w:sz w:val="24"/>
            <w:szCs w:val="24"/>
          </w:rPr>
          <w:t>https://doi.org/10.1007/s42690-021-00624-2</w:t>
        </w:r>
      </w:hyperlink>
      <w:r w:rsidRPr="00997FE9">
        <w:rPr>
          <w:rFonts w:ascii="Times New Roman" w:hAnsi="Times New Roman" w:cs="Times New Roman"/>
          <w:sz w:val="24"/>
          <w:szCs w:val="24"/>
        </w:rPr>
        <w:t>.</w:t>
      </w:r>
    </w:p>
    <w:p w:rsidR="0005561E" w:rsidRDefault="0005561E" w:rsidP="00F61745">
      <w:pPr>
        <w:spacing w:line="360" w:lineRule="auto"/>
        <w:ind w:left="709" w:hanging="720"/>
        <w:jc w:val="both"/>
        <w:rPr>
          <w:rFonts w:ascii="Times New Roman" w:hAnsi="Times New Roman" w:cs="Times New Roman"/>
          <w:sz w:val="24"/>
          <w:szCs w:val="24"/>
        </w:rPr>
      </w:pPr>
      <w:proofErr w:type="spellStart"/>
      <w:r w:rsidRPr="00997FE9">
        <w:rPr>
          <w:rFonts w:ascii="Times New Roman" w:hAnsi="Times New Roman" w:cs="Times New Roman"/>
          <w:sz w:val="24"/>
          <w:szCs w:val="24"/>
        </w:rPr>
        <w:t>Tsanuo</w:t>
      </w:r>
      <w:proofErr w:type="spellEnd"/>
      <w:r w:rsidRPr="00997FE9">
        <w:rPr>
          <w:rFonts w:ascii="Times New Roman" w:hAnsi="Times New Roman" w:cs="Times New Roman"/>
          <w:sz w:val="24"/>
          <w:szCs w:val="24"/>
        </w:rPr>
        <w:t xml:space="preserve">, M.K., </w:t>
      </w:r>
      <w:proofErr w:type="spellStart"/>
      <w:r w:rsidRPr="00997FE9">
        <w:rPr>
          <w:rFonts w:ascii="Times New Roman" w:hAnsi="Times New Roman" w:cs="Times New Roman"/>
          <w:sz w:val="24"/>
          <w:szCs w:val="24"/>
        </w:rPr>
        <w:t>Hassanali</w:t>
      </w:r>
      <w:proofErr w:type="spellEnd"/>
      <w:r w:rsidRPr="00997FE9">
        <w:rPr>
          <w:rFonts w:ascii="Times New Roman" w:hAnsi="Times New Roman" w:cs="Times New Roman"/>
          <w:sz w:val="24"/>
          <w:szCs w:val="24"/>
        </w:rPr>
        <w:t xml:space="preserve">, A., Hooper, A.M., Khan, Z.R., </w:t>
      </w:r>
      <w:proofErr w:type="spellStart"/>
      <w:r w:rsidRPr="00997FE9">
        <w:rPr>
          <w:rFonts w:ascii="Times New Roman" w:hAnsi="Times New Roman" w:cs="Times New Roman"/>
          <w:sz w:val="24"/>
          <w:szCs w:val="24"/>
        </w:rPr>
        <w:t>Kaberia</w:t>
      </w:r>
      <w:proofErr w:type="spellEnd"/>
      <w:r w:rsidRPr="00997FE9">
        <w:rPr>
          <w:rFonts w:ascii="Times New Roman" w:hAnsi="Times New Roman" w:cs="Times New Roman"/>
          <w:sz w:val="24"/>
          <w:szCs w:val="24"/>
        </w:rPr>
        <w:t xml:space="preserve">, F., Pickett, J.A., </w:t>
      </w:r>
      <w:proofErr w:type="spellStart"/>
      <w:r w:rsidRPr="00997FE9">
        <w:rPr>
          <w:rFonts w:ascii="Times New Roman" w:hAnsi="Times New Roman" w:cs="Times New Roman"/>
          <w:sz w:val="24"/>
          <w:szCs w:val="24"/>
        </w:rPr>
        <w:t>Wadhams</w:t>
      </w:r>
      <w:proofErr w:type="spellEnd"/>
      <w:r w:rsidRPr="00997FE9">
        <w:rPr>
          <w:rFonts w:ascii="Times New Roman" w:hAnsi="Times New Roman" w:cs="Times New Roman"/>
          <w:sz w:val="24"/>
          <w:szCs w:val="24"/>
        </w:rPr>
        <w:t xml:space="preserve">, L., 2003. </w:t>
      </w:r>
      <w:proofErr w:type="spellStart"/>
      <w:r w:rsidRPr="00997FE9">
        <w:rPr>
          <w:rFonts w:ascii="Times New Roman" w:hAnsi="Times New Roman" w:cs="Times New Roman"/>
          <w:sz w:val="24"/>
          <w:szCs w:val="24"/>
        </w:rPr>
        <w:t>Isoflavanones</w:t>
      </w:r>
      <w:proofErr w:type="spellEnd"/>
      <w:r w:rsidRPr="00997FE9">
        <w:rPr>
          <w:rFonts w:ascii="Times New Roman" w:hAnsi="Times New Roman" w:cs="Times New Roman"/>
          <w:sz w:val="24"/>
          <w:szCs w:val="24"/>
        </w:rPr>
        <w:t xml:space="preserve"> from the allelopathic aqueous root exudates of </w:t>
      </w:r>
      <w:proofErr w:type="spellStart"/>
      <w:r w:rsidRPr="00997FE9">
        <w:rPr>
          <w:rFonts w:ascii="Times New Roman" w:hAnsi="Times New Roman" w:cs="Times New Roman"/>
          <w:i/>
          <w:sz w:val="24"/>
          <w:szCs w:val="24"/>
        </w:rPr>
        <w:t>Desmodium</w:t>
      </w:r>
      <w:proofErr w:type="spellEnd"/>
      <w:r w:rsidRPr="00997FE9">
        <w:rPr>
          <w:rFonts w:ascii="Times New Roman" w:hAnsi="Times New Roman" w:cs="Times New Roman"/>
          <w:i/>
          <w:sz w:val="24"/>
          <w:szCs w:val="24"/>
        </w:rPr>
        <w:t xml:space="preserve"> uncinatum</w:t>
      </w:r>
      <w:r w:rsidRPr="00997FE9">
        <w:rPr>
          <w:rFonts w:ascii="Times New Roman" w:hAnsi="Times New Roman" w:cs="Times New Roman"/>
          <w:sz w:val="24"/>
          <w:szCs w:val="24"/>
        </w:rPr>
        <w:t xml:space="preserve">. Phytochemistry </w:t>
      </w:r>
      <w:r w:rsidRPr="00997FE9">
        <w:rPr>
          <w:rFonts w:ascii="Times New Roman" w:hAnsi="Times New Roman" w:cs="Times New Roman"/>
          <w:b/>
          <w:sz w:val="24"/>
          <w:szCs w:val="24"/>
        </w:rPr>
        <w:t>64</w:t>
      </w:r>
      <w:r w:rsidRPr="00997FE9">
        <w:rPr>
          <w:rFonts w:ascii="Times New Roman" w:hAnsi="Times New Roman" w:cs="Times New Roman"/>
          <w:sz w:val="24"/>
          <w:szCs w:val="24"/>
        </w:rPr>
        <w:t>:265–273.</w:t>
      </w:r>
    </w:p>
    <w:p w:rsidR="008B2D76" w:rsidRDefault="008B2D76" w:rsidP="00F61745">
      <w:pPr>
        <w:spacing w:line="360" w:lineRule="auto"/>
        <w:ind w:left="709" w:hanging="720"/>
        <w:jc w:val="both"/>
        <w:rPr>
          <w:rFonts w:ascii="Times New Roman" w:hAnsi="Times New Roman" w:cs="Times New Roman"/>
          <w:sz w:val="24"/>
          <w:szCs w:val="24"/>
          <w:shd w:val="clear" w:color="auto" w:fill="FFFFFF"/>
        </w:rPr>
      </w:pPr>
      <w:proofErr w:type="spellStart"/>
      <w:proofErr w:type="gramStart"/>
      <w:r w:rsidRPr="00997FE9">
        <w:rPr>
          <w:rFonts w:ascii="Times New Roman" w:hAnsi="Times New Roman" w:cs="Times New Roman"/>
          <w:sz w:val="24"/>
          <w:szCs w:val="24"/>
          <w:shd w:val="clear" w:color="auto" w:fill="FFFFFF"/>
        </w:rPr>
        <w:t>Udayakumar</w:t>
      </w:r>
      <w:proofErr w:type="spellEnd"/>
      <w:r w:rsidRPr="00997FE9">
        <w:rPr>
          <w:rFonts w:ascii="Times New Roman" w:hAnsi="Times New Roman" w:cs="Times New Roman"/>
          <w:sz w:val="24"/>
          <w:szCs w:val="24"/>
          <w:shd w:val="clear" w:color="auto" w:fill="FFFFFF"/>
        </w:rPr>
        <w:t xml:space="preserve"> ,</w:t>
      </w:r>
      <w:proofErr w:type="gramEnd"/>
      <w:r w:rsidRPr="00997FE9">
        <w:rPr>
          <w:rFonts w:ascii="Times New Roman" w:hAnsi="Times New Roman" w:cs="Times New Roman"/>
          <w:sz w:val="24"/>
          <w:szCs w:val="24"/>
          <w:shd w:val="clear" w:color="auto" w:fill="FFFFFF"/>
        </w:rPr>
        <w:t xml:space="preserve">A., </w:t>
      </w:r>
      <w:proofErr w:type="spellStart"/>
      <w:r w:rsidRPr="00997FE9">
        <w:rPr>
          <w:rFonts w:ascii="Times New Roman" w:hAnsi="Times New Roman" w:cs="Times New Roman"/>
          <w:sz w:val="24"/>
          <w:szCs w:val="24"/>
          <w:shd w:val="clear" w:color="auto" w:fill="FFFFFF"/>
        </w:rPr>
        <w:t>Shivalingaswamy</w:t>
      </w:r>
      <w:proofErr w:type="spellEnd"/>
      <w:r w:rsidRPr="00997FE9">
        <w:rPr>
          <w:rFonts w:ascii="Times New Roman" w:hAnsi="Times New Roman" w:cs="Times New Roman"/>
          <w:sz w:val="24"/>
          <w:szCs w:val="24"/>
          <w:shd w:val="clear" w:color="auto" w:fill="FFFFFF"/>
        </w:rPr>
        <w:t xml:space="preserve">, T.M. and </w:t>
      </w:r>
      <w:proofErr w:type="spellStart"/>
      <w:r w:rsidRPr="00997FE9">
        <w:rPr>
          <w:rFonts w:ascii="Times New Roman" w:hAnsi="Times New Roman" w:cs="Times New Roman"/>
          <w:sz w:val="24"/>
          <w:szCs w:val="24"/>
          <w:shd w:val="clear" w:color="auto" w:fill="FFFFFF"/>
        </w:rPr>
        <w:t>Bakthavatsalam</w:t>
      </w:r>
      <w:proofErr w:type="spellEnd"/>
      <w:r w:rsidRPr="00997FE9">
        <w:rPr>
          <w:rFonts w:ascii="Times New Roman" w:hAnsi="Times New Roman" w:cs="Times New Roman"/>
          <w:sz w:val="24"/>
          <w:szCs w:val="24"/>
          <w:shd w:val="clear" w:color="auto" w:fill="FFFFFF"/>
        </w:rPr>
        <w:t xml:space="preserve">, N. 2020. Legume-based intercropping for the management of fall armyworm, </w:t>
      </w:r>
      <w:proofErr w:type="spellStart"/>
      <w:r w:rsidRPr="00997FE9">
        <w:rPr>
          <w:rFonts w:ascii="Times New Roman" w:hAnsi="Times New Roman" w:cs="Times New Roman"/>
          <w:i/>
          <w:sz w:val="24"/>
          <w:szCs w:val="24"/>
          <w:shd w:val="clear" w:color="auto" w:fill="FFFFFF"/>
        </w:rPr>
        <w:t>Spodoptera</w:t>
      </w:r>
      <w:proofErr w:type="spellEnd"/>
      <w:r w:rsidRPr="00997FE9">
        <w:rPr>
          <w:rFonts w:ascii="Times New Roman" w:hAnsi="Times New Roman" w:cs="Times New Roman"/>
          <w:i/>
          <w:sz w:val="24"/>
          <w:szCs w:val="24"/>
          <w:shd w:val="clear" w:color="auto" w:fill="FFFFFF"/>
        </w:rPr>
        <w:t xml:space="preserve"> </w:t>
      </w:r>
      <w:proofErr w:type="spellStart"/>
      <w:r w:rsidRPr="00997FE9">
        <w:rPr>
          <w:rFonts w:ascii="Times New Roman" w:hAnsi="Times New Roman" w:cs="Times New Roman"/>
          <w:i/>
          <w:sz w:val="24"/>
          <w:szCs w:val="24"/>
          <w:shd w:val="clear" w:color="auto" w:fill="FFFFFF"/>
        </w:rPr>
        <w:t>frugiperda</w:t>
      </w:r>
      <w:proofErr w:type="spellEnd"/>
      <w:r w:rsidRPr="00997FE9">
        <w:rPr>
          <w:rFonts w:ascii="Times New Roman" w:hAnsi="Times New Roman" w:cs="Times New Roman"/>
          <w:i/>
          <w:sz w:val="24"/>
          <w:szCs w:val="24"/>
          <w:shd w:val="clear" w:color="auto" w:fill="FFFFFF"/>
        </w:rPr>
        <w:t xml:space="preserve"> L</w:t>
      </w:r>
      <w:r w:rsidRPr="00997FE9">
        <w:rPr>
          <w:rFonts w:ascii="Times New Roman" w:hAnsi="Times New Roman" w:cs="Times New Roman"/>
          <w:sz w:val="24"/>
          <w:szCs w:val="24"/>
          <w:shd w:val="clear" w:color="auto" w:fill="FFFFFF"/>
        </w:rPr>
        <w:t>. in maize. </w:t>
      </w:r>
      <w:r w:rsidRPr="00997FE9">
        <w:rPr>
          <w:rFonts w:ascii="Times New Roman" w:hAnsi="Times New Roman" w:cs="Times New Roman"/>
          <w:i/>
          <w:iCs/>
          <w:sz w:val="24"/>
          <w:szCs w:val="24"/>
          <w:shd w:val="clear" w:color="auto" w:fill="FFFFFF"/>
        </w:rPr>
        <w:t>Journal of Plant Diseases and Protection</w:t>
      </w:r>
      <w:r w:rsidRPr="00997FE9">
        <w:rPr>
          <w:rFonts w:ascii="Times New Roman" w:hAnsi="Times New Roman" w:cs="Times New Roman"/>
          <w:sz w:val="24"/>
          <w:szCs w:val="24"/>
          <w:shd w:val="clear" w:color="auto" w:fill="FFFFFF"/>
        </w:rPr>
        <w:t>, </w:t>
      </w:r>
      <w:r w:rsidRPr="00997FE9">
        <w:rPr>
          <w:rFonts w:ascii="Times New Roman" w:hAnsi="Times New Roman" w:cs="Times New Roman"/>
          <w:b/>
          <w:iCs/>
          <w:sz w:val="24"/>
          <w:szCs w:val="24"/>
          <w:shd w:val="clear" w:color="auto" w:fill="FFFFFF"/>
        </w:rPr>
        <w:t>128</w:t>
      </w:r>
      <w:r w:rsidRPr="00997FE9">
        <w:rPr>
          <w:rFonts w:ascii="Times New Roman" w:hAnsi="Times New Roman" w:cs="Times New Roman"/>
          <w:b/>
          <w:sz w:val="24"/>
          <w:szCs w:val="24"/>
          <w:shd w:val="clear" w:color="auto" w:fill="FFFFFF"/>
        </w:rPr>
        <w:t>(3):</w:t>
      </w:r>
      <w:r w:rsidRPr="00997FE9">
        <w:rPr>
          <w:rFonts w:ascii="Times New Roman" w:hAnsi="Times New Roman" w:cs="Times New Roman"/>
          <w:sz w:val="24"/>
          <w:szCs w:val="24"/>
          <w:shd w:val="clear" w:color="auto" w:fill="FFFFFF"/>
        </w:rPr>
        <w:t>775-779.</w:t>
      </w:r>
    </w:p>
    <w:p w:rsidR="00677C84" w:rsidRPr="00677C84" w:rsidRDefault="00677C84" w:rsidP="00F61745">
      <w:pPr>
        <w:spacing w:line="360" w:lineRule="auto"/>
        <w:ind w:left="709" w:hanging="720"/>
        <w:jc w:val="both"/>
        <w:rPr>
          <w:rFonts w:ascii="Times New Roman" w:hAnsi="Times New Roman" w:cs="Times New Roman"/>
          <w:sz w:val="24"/>
          <w:szCs w:val="24"/>
        </w:rPr>
      </w:pPr>
      <w:r w:rsidRPr="00677C84">
        <w:rPr>
          <w:rFonts w:ascii="Times New Roman" w:hAnsi="Times New Roman" w:cs="Times New Roman"/>
          <w:sz w:val="24"/>
          <w:szCs w:val="24"/>
        </w:rPr>
        <w:t xml:space="preserve">Zhang, L., </w:t>
      </w:r>
      <w:proofErr w:type="spellStart"/>
      <w:r w:rsidRPr="00677C84">
        <w:rPr>
          <w:rFonts w:ascii="Times New Roman" w:hAnsi="Times New Roman" w:cs="Times New Roman"/>
          <w:sz w:val="24"/>
          <w:szCs w:val="24"/>
        </w:rPr>
        <w:t>Jin</w:t>
      </w:r>
      <w:proofErr w:type="spellEnd"/>
      <w:r w:rsidRPr="00677C84">
        <w:rPr>
          <w:rFonts w:ascii="Times New Roman" w:hAnsi="Times New Roman" w:cs="Times New Roman"/>
          <w:sz w:val="24"/>
          <w:szCs w:val="24"/>
        </w:rPr>
        <w:t xml:space="preserve">, M.H., Zhang, D.D., Jiang, Y.Y., Liu, J. and Wu, K.M. 2019. Molecular identification of </w:t>
      </w:r>
      <w:proofErr w:type="spellStart"/>
      <w:r w:rsidRPr="00677C84">
        <w:rPr>
          <w:rFonts w:ascii="Times New Roman" w:hAnsi="Times New Roman" w:cs="Times New Roman"/>
          <w:i/>
          <w:iCs/>
          <w:sz w:val="24"/>
          <w:szCs w:val="24"/>
        </w:rPr>
        <w:t>Spodoptera</w:t>
      </w:r>
      <w:proofErr w:type="spellEnd"/>
      <w:r w:rsidRPr="00677C84">
        <w:rPr>
          <w:rFonts w:ascii="Times New Roman" w:hAnsi="Times New Roman" w:cs="Times New Roman"/>
          <w:i/>
          <w:iCs/>
          <w:sz w:val="24"/>
          <w:szCs w:val="24"/>
        </w:rPr>
        <w:t xml:space="preserve"> </w:t>
      </w:r>
      <w:proofErr w:type="spellStart"/>
      <w:r w:rsidRPr="00677C84">
        <w:rPr>
          <w:rFonts w:ascii="Times New Roman" w:hAnsi="Times New Roman" w:cs="Times New Roman"/>
          <w:i/>
          <w:iCs/>
          <w:sz w:val="24"/>
          <w:szCs w:val="24"/>
        </w:rPr>
        <w:t>frugiperda</w:t>
      </w:r>
      <w:proofErr w:type="spellEnd"/>
      <w:r w:rsidRPr="00677C84">
        <w:rPr>
          <w:rFonts w:ascii="Times New Roman" w:hAnsi="Times New Roman" w:cs="Times New Roman"/>
          <w:sz w:val="24"/>
          <w:szCs w:val="24"/>
        </w:rPr>
        <w:t xml:space="preserve"> in Yunnan province. </w:t>
      </w:r>
      <w:r w:rsidRPr="00677C84">
        <w:rPr>
          <w:rFonts w:ascii="Times New Roman" w:hAnsi="Times New Roman" w:cs="Times New Roman"/>
          <w:i/>
          <w:iCs/>
          <w:sz w:val="24"/>
          <w:szCs w:val="24"/>
        </w:rPr>
        <w:t>Plant Protection</w:t>
      </w:r>
      <w:r w:rsidRPr="00677C84">
        <w:rPr>
          <w:rFonts w:ascii="Times New Roman" w:hAnsi="Times New Roman" w:cs="Times New Roman"/>
          <w:sz w:val="24"/>
          <w:szCs w:val="24"/>
        </w:rPr>
        <w:t xml:space="preserve">, </w:t>
      </w:r>
      <w:r w:rsidRPr="00677C84">
        <w:rPr>
          <w:rFonts w:ascii="Times New Roman" w:hAnsi="Times New Roman" w:cs="Times New Roman"/>
          <w:b/>
          <w:bCs/>
          <w:sz w:val="24"/>
          <w:szCs w:val="24"/>
        </w:rPr>
        <w:t>45:</w:t>
      </w:r>
      <w:r w:rsidRPr="00677C84">
        <w:rPr>
          <w:rFonts w:ascii="Times New Roman" w:hAnsi="Times New Roman" w:cs="Times New Roman"/>
          <w:sz w:val="24"/>
          <w:szCs w:val="24"/>
        </w:rPr>
        <w:t>19-24.</w:t>
      </w:r>
    </w:p>
    <w:p w:rsidR="00677C84" w:rsidRPr="00997FE9" w:rsidRDefault="00677C84" w:rsidP="008B2D76">
      <w:pPr>
        <w:spacing w:line="360" w:lineRule="auto"/>
        <w:ind w:hanging="720"/>
        <w:jc w:val="both"/>
        <w:rPr>
          <w:rFonts w:ascii="Times New Roman" w:hAnsi="Times New Roman" w:cs="Times New Roman"/>
          <w:sz w:val="24"/>
          <w:szCs w:val="24"/>
        </w:rPr>
      </w:pPr>
    </w:p>
    <w:p w:rsidR="008B2D76" w:rsidRPr="00997FE9" w:rsidRDefault="008B2D76" w:rsidP="0005561E">
      <w:pPr>
        <w:spacing w:line="360" w:lineRule="auto"/>
        <w:ind w:hanging="720"/>
        <w:jc w:val="both"/>
        <w:rPr>
          <w:rFonts w:ascii="Times New Roman" w:hAnsi="Times New Roman" w:cs="Times New Roman"/>
          <w:sz w:val="24"/>
          <w:szCs w:val="24"/>
        </w:rPr>
      </w:pPr>
    </w:p>
    <w:p w:rsidR="00257617" w:rsidRPr="00997FE9" w:rsidRDefault="00257617" w:rsidP="002C5336">
      <w:pPr>
        <w:spacing w:line="360" w:lineRule="auto"/>
        <w:ind w:hanging="720"/>
        <w:jc w:val="both"/>
        <w:rPr>
          <w:rFonts w:ascii="Times New Roman" w:hAnsi="Times New Roman" w:cs="Times New Roman"/>
          <w:sz w:val="24"/>
          <w:szCs w:val="24"/>
        </w:rPr>
      </w:pPr>
    </w:p>
    <w:p w:rsidR="004178C4" w:rsidRPr="006D0613" w:rsidRDefault="004178C4" w:rsidP="006D0471">
      <w:pPr>
        <w:spacing w:after="0" w:line="360" w:lineRule="auto"/>
        <w:jc w:val="both"/>
        <w:rPr>
          <w:rFonts w:ascii="Times New Roman" w:hAnsi="Times New Roman" w:cs="Times New Roman"/>
          <w:sz w:val="24"/>
          <w:szCs w:val="24"/>
        </w:rPr>
      </w:pPr>
    </w:p>
    <w:sectPr w:rsidR="004178C4" w:rsidRPr="006D0613" w:rsidSect="0038376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vOT596495f2+2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E6B9D"/>
    <w:multiLevelType w:val="hybridMultilevel"/>
    <w:tmpl w:val="6E0E8BA8"/>
    <w:lvl w:ilvl="0" w:tplc="55DC4AFE">
      <w:start w:val="1"/>
      <w:numFmt w:val="bullet"/>
      <w:lvlText w:val=""/>
      <w:lvlJc w:val="left"/>
      <w:pPr>
        <w:tabs>
          <w:tab w:val="num" w:pos="720"/>
        </w:tabs>
        <w:ind w:left="720" w:hanging="360"/>
      </w:pPr>
      <w:rPr>
        <w:rFonts w:ascii="Wingdings" w:hAnsi="Wingdings" w:hint="default"/>
      </w:rPr>
    </w:lvl>
    <w:lvl w:ilvl="1" w:tplc="72CC8E28" w:tentative="1">
      <w:start w:val="1"/>
      <w:numFmt w:val="bullet"/>
      <w:lvlText w:val=""/>
      <w:lvlJc w:val="left"/>
      <w:pPr>
        <w:tabs>
          <w:tab w:val="num" w:pos="1440"/>
        </w:tabs>
        <w:ind w:left="1440" w:hanging="360"/>
      </w:pPr>
      <w:rPr>
        <w:rFonts w:ascii="Wingdings" w:hAnsi="Wingdings" w:hint="default"/>
      </w:rPr>
    </w:lvl>
    <w:lvl w:ilvl="2" w:tplc="31480BC4" w:tentative="1">
      <w:start w:val="1"/>
      <w:numFmt w:val="bullet"/>
      <w:lvlText w:val=""/>
      <w:lvlJc w:val="left"/>
      <w:pPr>
        <w:tabs>
          <w:tab w:val="num" w:pos="2160"/>
        </w:tabs>
        <w:ind w:left="2160" w:hanging="360"/>
      </w:pPr>
      <w:rPr>
        <w:rFonts w:ascii="Wingdings" w:hAnsi="Wingdings" w:hint="default"/>
      </w:rPr>
    </w:lvl>
    <w:lvl w:ilvl="3" w:tplc="CC3EF610" w:tentative="1">
      <w:start w:val="1"/>
      <w:numFmt w:val="bullet"/>
      <w:lvlText w:val=""/>
      <w:lvlJc w:val="left"/>
      <w:pPr>
        <w:tabs>
          <w:tab w:val="num" w:pos="2880"/>
        </w:tabs>
        <w:ind w:left="2880" w:hanging="360"/>
      </w:pPr>
      <w:rPr>
        <w:rFonts w:ascii="Wingdings" w:hAnsi="Wingdings" w:hint="default"/>
      </w:rPr>
    </w:lvl>
    <w:lvl w:ilvl="4" w:tplc="749C0076" w:tentative="1">
      <w:start w:val="1"/>
      <w:numFmt w:val="bullet"/>
      <w:lvlText w:val=""/>
      <w:lvlJc w:val="left"/>
      <w:pPr>
        <w:tabs>
          <w:tab w:val="num" w:pos="3600"/>
        </w:tabs>
        <w:ind w:left="3600" w:hanging="360"/>
      </w:pPr>
      <w:rPr>
        <w:rFonts w:ascii="Wingdings" w:hAnsi="Wingdings" w:hint="default"/>
      </w:rPr>
    </w:lvl>
    <w:lvl w:ilvl="5" w:tplc="F186472E" w:tentative="1">
      <w:start w:val="1"/>
      <w:numFmt w:val="bullet"/>
      <w:lvlText w:val=""/>
      <w:lvlJc w:val="left"/>
      <w:pPr>
        <w:tabs>
          <w:tab w:val="num" w:pos="4320"/>
        </w:tabs>
        <w:ind w:left="4320" w:hanging="360"/>
      </w:pPr>
      <w:rPr>
        <w:rFonts w:ascii="Wingdings" w:hAnsi="Wingdings" w:hint="default"/>
      </w:rPr>
    </w:lvl>
    <w:lvl w:ilvl="6" w:tplc="36EEAEB0" w:tentative="1">
      <w:start w:val="1"/>
      <w:numFmt w:val="bullet"/>
      <w:lvlText w:val=""/>
      <w:lvlJc w:val="left"/>
      <w:pPr>
        <w:tabs>
          <w:tab w:val="num" w:pos="5040"/>
        </w:tabs>
        <w:ind w:left="5040" w:hanging="360"/>
      </w:pPr>
      <w:rPr>
        <w:rFonts w:ascii="Wingdings" w:hAnsi="Wingdings" w:hint="default"/>
      </w:rPr>
    </w:lvl>
    <w:lvl w:ilvl="7" w:tplc="072CA7D4" w:tentative="1">
      <w:start w:val="1"/>
      <w:numFmt w:val="bullet"/>
      <w:lvlText w:val=""/>
      <w:lvlJc w:val="left"/>
      <w:pPr>
        <w:tabs>
          <w:tab w:val="num" w:pos="5760"/>
        </w:tabs>
        <w:ind w:left="5760" w:hanging="360"/>
      </w:pPr>
      <w:rPr>
        <w:rFonts w:ascii="Wingdings" w:hAnsi="Wingdings" w:hint="default"/>
      </w:rPr>
    </w:lvl>
    <w:lvl w:ilvl="8" w:tplc="E22C61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32A6C"/>
    <w:multiLevelType w:val="hybridMultilevel"/>
    <w:tmpl w:val="9F74D350"/>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579D"/>
    <w:rsid w:val="00003C4D"/>
    <w:rsid w:val="00006F3F"/>
    <w:rsid w:val="0005561E"/>
    <w:rsid w:val="0007579D"/>
    <w:rsid w:val="00077CB9"/>
    <w:rsid w:val="00077F3B"/>
    <w:rsid w:val="000A225E"/>
    <w:rsid w:val="000B70F4"/>
    <w:rsid w:val="000C13DE"/>
    <w:rsid w:val="000C473D"/>
    <w:rsid w:val="000E0D62"/>
    <w:rsid w:val="000E539D"/>
    <w:rsid w:val="0014031F"/>
    <w:rsid w:val="00143845"/>
    <w:rsid w:val="001451A2"/>
    <w:rsid w:val="001476C3"/>
    <w:rsid w:val="001508B2"/>
    <w:rsid w:val="001641EA"/>
    <w:rsid w:val="00165DF3"/>
    <w:rsid w:val="00170C11"/>
    <w:rsid w:val="001743AA"/>
    <w:rsid w:val="0018366E"/>
    <w:rsid w:val="00186622"/>
    <w:rsid w:val="001A10F7"/>
    <w:rsid w:val="001A7981"/>
    <w:rsid w:val="001B04E9"/>
    <w:rsid w:val="001B0C6C"/>
    <w:rsid w:val="001B7D01"/>
    <w:rsid w:val="001E7F2A"/>
    <w:rsid w:val="001F31CE"/>
    <w:rsid w:val="001F6958"/>
    <w:rsid w:val="001F7282"/>
    <w:rsid w:val="00204198"/>
    <w:rsid w:val="0021079F"/>
    <w:rsid w:val="00211CA0"/>
    <w:rsid w:val="00215406"/>
    <w:rsid w:val="00227193"/>
    <w:rsid w:val="002354DD"/>
    <w:rsid w:val="00247071"/>
    <w:rsid w:val="00257617"/>
    <w:rsid w:val="00262AEC"/>
    <w:rsid w:val="00274EB4"/>
    <w:rsid w:val="00280854"/>
    <w:rsid w:val="0029641C"/>
    <w:rsid w:val="002C5336"/>
    <w:rsid w:val="002E662F"/>
    <w:rsid w:val="002F7F80"/>
    <w:rsid w:val="0031034C"/>
    <w:rsid w:val="00312394"/>
    <w:rsid w:val="003213B7"/>
    <w:rsid w:val="0032593D"/>
    <w:rsid w:val="0032749E"/>
    <w:rsid w:val="00331F30"/>
    <w:rsid w:val="003322DE"/>
    <w:rsid w:val="00356804"/>
    <w:rsid w:val="003661DC"/>
    <w:rsid w:val="00383760"/>
    <w:rsid w:val="003D1D47"/>
    <w:rsid w:val="003E04F8"/>
    <w:rsid w:val="004178C4"/>
    <w:rsid w:val="00423255"/>
    <w:rsid w:val="00453543"/>
    <w:rsid w:val="0046079C"/>
    <w:rsid w:val="00465AC0"/>
    <w:rsid w:val="004873BE"/>
    <w:rsid w:val="00490C3C"/>
    <w:rsid w:val="004A6E30"/>
    <w:rsid w:val="004B1519"/>
    <w:rsid w:val="004B1DAE"/>
    <w:rsid w:val="004B78A3"/>
    <w:rsid w:val="004C762C"/>
    <w:rsid w:val="004E7D4B"/>
    <w:rsid w:val="00531946"/>
    <w:rsid w:val="00556DC3"/>
    <w:rsid w:val="00561C17"/>
    <w:rsid w:val="00572A1A"/>
    <w:rsid w:val="00582BF1"/>
    <w:rsid w:val="005A4E1B"/>
    <w:rsid w:val="005A6F1D"/>
    <w:rsid w:val="005B3FA1"/>
    <w:rsid w:val="005C24CF"/>
    <w:rsid w:val="005C42B0"/>
    <w:rsid w:val="005C565B"/>
    <w:rsid w:val="005D4312"/>
    <w:rsid w:val="0060107E"/>
    <w:rsid w:val="00616ED4"/>
    <w:rsid w:val="006207E8"/>
    <w:rsid w:val="006363A5"/>
    <w:rsid w:val="00641BF3"/>
    <w:rsid w:val="00643D54"/>
    <w:rsid w:val="00677C84"/>
    <w:rsid w:val="006830E5"/>
    <w:rsid w:val="00692687"/>
    <w:rsid w:val="006A3692"/>
    <w:rsid w:val="006D0471"/>
    <w:rsid w:val="006D0613"/>
    <w:rsid w:val="006D2258"/>
    <w:rsid w:val="006D3EFD"/>
    <w:rsid w:val="006E2A15"/>
    <w:rsid w:val="006E4FA7"/>
    <w:rsid w:val="006E5E15"/>
    <w:rsid w:val="00701752"/>
    <w:rsid w:val="007100DC"/>
    <w:rsid w:val="00712237"/>
    <w:rsid w:val="00712719"/>
    <w:rsid w:val="00712FDE"/>
    <w:rsid w:val="00717B12"/>
    <w:rsid w:val="00717B95"/>
    <w:rsid w:val="0073364B"/>
    <w:rsid w:val="00777773"/>
    <w:rsid w:val="00780602"/>
    <w:rsid w:val="007A4852"/>
    <w:rsid w:val="007A5E2B"/>
    <w:rsid w:val="007B0698"/>
    <w:rsid w:val="007C16B8"/>
    <w:rsid w:val="007C6187"/>
    <w:rsid w:val="007C658C"/>
    <w:rsid w:val="007E7C09"/>
    <w:rsid w:val="007F0FB8"/>
    <w:rsid w:val="00805A55"/>
    <w:rsid w:val="00807A2E"/>
    <w:rsid w:val="0084004D"/>
    <w:rsid w:val="00857A83"/>
    <w:rsid w:val="008652FA"/>
    <w:rsid w:val="008961F8"/>
    <w:rsid w:val="008A39FD"/>
    <w:rsid w:val="008B2D76"/>
    <w:rsid w:val="008C79A8"/>
    <w:rsid w:val="008D265A"/>
    <w:rsid w:val="008E2A49"/>
    <w:rsid w:val="008F0D22"/>
    <w:rsid w:val="00900BB0"/>
    <w:rsid w:val="00911913"/>
    <w:rsid w:val="00916232"/>
    <w:rsid w:val="0093218A"/>
    <w:rsid w:val="009430E3"/>
    <w:rsid w:val="00960661"/>
    <w:rsid w:val="00963AB3"/>
    <w:rsid w:val="00997DF1"/>
    <w:rsid w:val="009A5179"/>
    <w:rsid w:val="009C5C13"/>
    <w:rsid w:val="009D49C7"/>
    <w:rsid w:val="009D6FF3"/>
    <w:rsid w:val="009F6E3D"/>
    <w:rsid w:val="00A03665"/>
    <w:rsid w:val="00A42F5D"/>
    <w:rsid w:val="00A80323"/>
    <w:rsid w:val="00A91FCC"/>
    <w:rsid w:val="00A93D63"/>
    <w:rsid w:val="00AB02D6"/>
    <w:rsid w:val="00AC4308"/>
    <w:rsid w:val="00AE262A"/>
    <w:rsid w:val="00AE6FF8"/>
    <w:rsid w:val="00B015F1"/>
    <w:rsid w:val="00B03D44"/>
    <w:rsid w:val="00B21BA0"/>
    <w:rsid w:val="00B3669B"/>
    <w:rsid w:val="00B37586"/>
    <w:rsid w:val="00B406FD"/>
    <w:rsid w:val="00B60B1B"/>
    <w:rsid w:val="00B7633F"/>
    <w:rsid w:val="00B7648D"/>
    <w:rsid w:val="00B87989"/>
    <w:rsid w:val="00B970F8"/>
    <w:rsid w:val="00BA37DD"/>
    <w:rsid w:val="00BF622D"/>
    <w:rsid w:val="00C11E0B"/>
    <w:rsid w:val="00C1370E"/>
    <w:rsid w:val="00C37C8B"/>
    <w:rsid w:val="00C442A6"/>
    <w:rsid w:val="00C447C4"/>
    <w:rsid w:val="00C74202"/>
    <w:rsid w:val="00C9232C"/>
    <w:rsid w:val="00C96FE8"/>
    <w:rsid w:val="00CA4B2F"/>
    <w:rsid w:val="00CE02D8"/>
    <w:rsid w:val="00CF3FD8"/>
    <w:rsid w:val="00CF5723"/>
    <w:rsid w:val="00D202AB"/>
    <w:rsid w:val="00D43F07"/>
    <w:rsid w:val="00D73D3A"/>
    <w:rsid w:val="00D82687"/>
    <w:rsid w:val="00DA2473"/>
    <w:rsid w:val="00DD2B0D"/>
    <w:rsid w:val="00DD58AB"/>
    <w:rsid w:val="00E1704C"/>
    <w:rsid w:val="00E3420D"/>
    <w:rsid w:val="00E4297F"/>
    <w:rsid w:val="00E55CF8"/>
    <w:rsid w:val="00E66C59"/>
    <w:rsid w:val="00E74C11"/>
    <w:rsid w:val="00E976DF"/>
    <w:rsid w:val="00EA1348"/>
    <w:rsid w:val="00EA7792"/>
    <w:rsid w:val="00EB23D4"/>
    <w:rsid w:val="00EB5B20"/>
    <w:rsid w:val="00EB6666"/>
    <w:rsid w:val="00EC7612"/>
    <w:rsid w:val="00EE570E"/>
    <w:rsid w:val="00EF222D"/>
    <w:rsid w:val="00EF41A2"/>
    <w:rsid w:val="00EF433A"/>
    <w:rsid w:val="00F306D7"/>
    <w:rsid w:val="00F405FD"/>
    <w:rsid w:val="00F50D1D"/>
    <w:rsid w:val="00F569EF"/>
    <w:rsid w:val="00F61745"/>
    <w:rsid w:val="00F71D84"/>
    <w:rsid w:val="00F8459F"/>
    <w:rsid w:val="00F94882"/>
    <w:rsid w:val="00FA1F7B"/>
    <w:rsid w:val="00FA21D6"/>
    <w:rsid w:val="00FA6100"/>
    <w:rsid w:val="00FC7944"/>
    <w:rsid w:val="00FD6F67"/>
    <w:rsid w:val="00FD753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FAEE"/>
  <w15:docId w15:val="{61674433-D33F-4740-80FA-FAFDAFDF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79D"/>
    <w:rPr>
      <w:rFonts w:ascii="Calibri" w:eastAsia="Times New Roman"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0E3"/>
    <w:rPr>
      <w:color w:val="0000FF" w:themeColor="hyperlink"/>
      <w:u w:val="single"/>
    </w:rPr>
  </w:style>
  <w:style w:type="paragraph" w:customStyle="1" w:styleId="Default">
    <w:name w:val="Default"/>
    <w:rsid w:val="009C5C13"/>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NormalWeb">
    <w:name w:val="Normal (Web)"/>
    <w:basedOn w:val="Normal"/>
    <w:uiPriority w:val="99"/>
    <w:semiHidden/>
    <w:unhideWhenUsed/>
    <w:rsid w:val="001451A2"/>
    <w:rPr>
      <w:rFonts w:ascii="Times New Roman" w:hAnsi="Times New Roman" w:cs="Times New Roman"/>
      <w:sz w:val="24"/>
      <w:szCs w:val="24"/>
    </w:rPr>
  </w:style>
  <w:style w:type="table" w:styleId="TableGrid">
    <w:name w:val="Table Grid"/>
    <w:basedOn w:val="TableNormal"/>
    <w:uiPriority w:val="59"/>
    <w:rsid w:val="00F50D1D"/>
    <w:pPr>
      <w:spacing w:after="0" w:line="240" w:lineRule="auto"/>
    </w:pPr>
    <w:rPr>
      <w:rFonts w:eastAsia="SimSu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F3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1CE"/>
    <w:rPr>
      <w:rFonts w:ascii="Tahoma" w:eastAsia="Times New Roman" w:hAnsi="Tahoma" w:cs="Tahoma"/>
      <w:sz w:val="16"/>
      <w:szCs w:val="16"/>
      <w:lang w:val="en-US"/>
    </w:rPr>
  </w:style>
  <w:style w:type="paragraph" w:styleId="ListParagraph">
    <w:name w:val="List Paragraph"/>
    <w:basedOn w:val="Normal"/>
    <w:uiPriority w:val="34"/>
    <w:qFormat/>
    <w:rsid w:val="008F0D22"/>
    <w:pPr>
      <w:spacing w:after="0" w:line="240" w:lineRule="auto"/>
      <w:ind w:left="720"/>
      <w:contextualSpacing/>
    </w:pPr>
    <w:rPr>
      <w:rFonts w:ascii="Times New Roman" w:hAnsi="Times New Roman"/>
      <w:sz w:val="24"/>
      <w:szCs w:val="21"/>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2046">
      <w:bodyDiv w:val="1"/>
      <w:marLeft w:val="0"/>
      <w:marRight w:val="0"/>
      <w:marTop w:val="0"/>
      <w:marBottom w:val="0"/>
      <w:divBdr>
        <w:top w:val="none" w:sz="0" w:space="0" w:color="auto"/>
        <w:left w:val="none" w:sz="0" w:space="0" w:color="auto"/>
        <w:bottom w:val="none" w:sz="0" w:space="0" w:color="auto"/>
        <w:right w:val="none" w:sz="0" w:space="0" w:color="auto"/>
      </w:divBdr>
    </w:div>
    <w:div w:id="239368387">
      <w:bodyDiv w:val="1"/>
      <w:marLeft w:val="0"/>
      <w:marRight w:val="0"/>
      <w:marTop w:val="0"/>
      <w:marBottom w:val="0"/>
      <w:divBdr>
        <w:top w:val="none" w:sz="0" w:space="0" w:color="auto"/>
        <w:left w:val="none" w:sz="0" w:space="0" w:color="auto"/>
        <w:bottom w:val="none" w:sz="0" w:space="0" w:color="auto"/>
        <w:right w:val="none" w:sz="0" w:space="0" w:color="auto"/>
      </w:divBdr>
    </w:div>
    <w:div w:id="249048021">
      <w:bodyDiv w:val="1"/>
      <w:marLeft w:val="0"/>
      <w:marRight w:val="0"/>
      <w:marTop w:val="0"/>
      <w:marBottom w:val="0"/>
      <w:divBdr>
        <w:top w:val="none" w:sz="0" w:space="0" w:color="auto"/>
        <w:left w:val="none" w:sz="0" w:space="0" w:color="auto"/>
        <w:bottom w:val="none" w:sz="0" w:space="0" w:color="auto"/>
        <w:right w:val="none" w:sz="0" w:space="0" w:color="auto"/>
      </w:divBdr>
    </w:div>
    <w:div w:id="412287356">
      <w:bodyDiv w:val="1"/>
      <w:marLeft w:val="0"/>
      <w:marRight w:val="0"/>
      <w:marTop w:val="0"/>
      <w:marBottom w:val="0"/>
      <w:divBdr>
        <w:top w:val="none" w:sz="0" w:space="0" w:color="auto"/>
        <w:left w:val="none" w:sz="0" w:space="0" w:color="auto"/>
        <w:bottom w:val="none" w:sz="0" w:space="0" w:color="auto"/>
        <w:right w:val="none" w:sz="0" w:space="0" w:color="auto"/>
      </w:divBdr>
    </w:div>
    <w:div w:id="772286605">
      <w:bodyDiv w:val="1"/>
      <w:marLeft w:val="0"/>
      <w:marRight w:val="0"/>
      <w:marTop w:val="0"/>
      <w:marBottom w:val="0"/>
      <w:divBdr>
        <w:top w:val="none" w:sz="0" w:space="0" w:color="auto"/>
        <w:left w:val="none" w:sz="0" w:space="0" w:color="auto"/>
        <w:bottom w:val="none" w:sz="0" w:space="0" w:color="auto"/>
        <w:right w:val="none" w:sz="0" w:space="0" w:color="auto"/>
      </w:divBdr>
    </w:div>
    <w:div w:id="18517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2690-021-00624-2" TargetMode="Externa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JENDRA\Documents\Thesis%20Tables%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JENDRA\Documents\Thesis%20Tables%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JENDRA\Documents\Thesis%20Tables%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Sheet1!$D$4</c:f>
              <c:strCache>
                <c:ptCount val="1"/>
                <c:pt idx="0">
                  <c:v>3rd </c:v>
                </c:pt>
              </c:strCache>
            </c:strRef>
          </c:tx>
          <c:invertIfNegative val="0"/>
          <c:cat>
            <c:strRef>
              <c:f>Sheet1!$C$5:$C$11</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Sheet1!$D$5:$D$11</c:f>
              <c:numCache>
                <c:formatCode>0.00</c:formatCode>
                <c:ptCount val="7"/>
                <c:pt idx="0">
                  <c:v>10.370000000000006</c:v>
                </c:pt>
                <c:pt idx="1">
                  <c:v>15.56</c:v>
                </c:pt>
                <c:pt idx="2">
                  <c:v>16.3</c:v>
                </c:pt>
                <c:pt idx="3">
                  <c:v>17.04</c:v>
                </c:pt>
                <c:pt idx="4">
                  <c:v>11.850000000000026</c:v>
                </c:pt>
                <c:pt idx="5">
                  <c:v>13.33</c:v>
                </c:pt>
                <c:pt idx="6">
                  <c:v>30.37</c:v>
                </c:pt>
              </c:numCache>
            </c:numRef>
          </c:val>
          <c:extLst>
            <c:ext xmlns:c16="http://schemas.microsoft.com/office/drawing/2014/chart" uri="{C3380CC4-5D6E-409C-BE32-E72D297353CC}">
              <c16:uniqueId val="{00000000-9943-4A73-BE0A-C2D05A8A42CA}"/>
            </c:ext>
          </c:extLst>
        </c:ser>
        <c:ser>
          <c:idx val="1"/>
          <c:order val="1"/>
          <c:tx>
            <c:strRef>
              <c:f>Sheet1!$E$4</c:f>
              <c:strCache>
                <c:ptCount val="1"/>
                <c:pt idx="0">
                  <c:v>6th </c:v>
                </c:pt>
              </c:strCache>
            </c:strRef>
          </c:tx>
          <c:invertIfNegative val="0"/>
          <c:cat>
            <c:strRef>
              <c:f>Sheet1!$C$5:$C$11</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Sheet1!$E$5:$E$11</c:f>
              <c:numCache>
                <c:formatCode>0.00</c:formatCode>
                <c:ptCount val="7"/>
                <c:pt idx="0">
                  <c:v>16.3</c:v>
                </c:pt>
                <c:pt idx="1">
                  <c:v>22.22</c:v>
                </c:pt>
                <c:pt idx="2">
                  <c:v>27.41</c:v>
                </c:pt>
                <c:pt idx="3">
                  <c:v>25.93</c:v>
                </c:pt>
                <c:pt idx="4">
                  <c:v>17.04</c:v>
                </c:pt>
                <c:pt idx="5">
                  <c:v>19.260000000000002</c:v>
                </c:pt>
                <c:pt idx="6">
                  <c:v>42.96</c:v>
                </c:pt>
              </c:numCache>
            </c:numRef>
          </c:val>
          <c:extLst>
            <c:ext xmlns:c16="http://schemas.microsoft.com/office/drawing/2014/chart" uri="{C3380CC4-5D6E-409C-BE32-E72D297353CC}">
              <c16:uniqueId val="{00000001-9943-4A73-BE0A-C2D05A8A42CA}"/>
            </c:ext>
          </c:extLst>
        </c:ser>
        <c:ser>
          <c:idx val="2"/>
          <c:order val="2"/>
          <c:tx>
            <c:strRef>
              <c:f>Sheet1!$F$4</c:f>
              <c:strCache>
                <c:ptCount val="1"/>
                <c:pt idx="0">
                  <c:v>9th</c:v>
                </c:pt>
              </c:strCache>
            </c:strRef>
          </c:tx>
          <c:invertIfNegative val="0"/>
          <c:cat>
            <c:strRef>
              <c:f>Sheet1!$C$5:$C$11</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Sheet1!$F$5:$F$11</c:f>
              <c:numCache>
                <c:formatCode>0.00</c:formatCode>
                <c:ptCount val="7"/>
                <c:pt idx="0">
                  <c:v>20</c:v>
                </c:pt>
                <c:pt idx="1">
                  <c:v>25.19</c:v>
                </c:pt>
                <c:pt idx="2">
                  <c:v>31.110000000000031</c:v>
                </c:pt>
                <c:pt idx="3">
                  <c:v>29.630000000000031</c:v>
                </c:pt>
                <c:pt idx="4">
                  <c:v>20.74</c:v>
                </c:pt>
                <c:pt idx="5">
                  <c:v>22.959999999999987</c:v>
                </c:pt>
                <c:pt idx="6">
                  <c:v>62.220000000000013</c:v>
                </c:pt>
              </c:numCache>
            </c:numRef>
          </c:val>
          <c:extLst>
            <c:ext xmlns:c16="http://schemas.microsoft.com/office/drawing/2014/chart" uri="{C3380CC4-5D6E-409C-BE32-E72D297353CC}">
              <c16:uniqueId val="{00000002-9943-4A73-BE0A-C2D05A8A42CA}"/>
            </c:ext>
          </c:extLst>
        </c:ser>
        <c:ser>
          <c:idx val="3"/>
          <c:order val="3"/>
          <c:tx>
            <c:strRef>
              <c:f>Sheet1!$G$4</c:f>
              <c:strCache>
                <c:ptCount val="1"/>
                <c:pt idx="0">
                  <c:v>12th</c:v>
                </c:pt>
              </c:strCache>
            </c:strRef>
          </c:tx>
          <c:invertIfNegative val="0"/>
          <c:cat>
            <c:strRef>
              <c:f>Sheet1!$C$5:$C$11</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Sheet1!$G$5:$G$11</c:f>
              <c:numCache>
                <c:formatCode>0.00</c:formatCode>
                <c:ptCount val="7"/>
                <c:pt idx="0">
                  <c:v>23.7</c:v>
                </c:pt>
                <c:pt idx="1">
                  <c:v>31.110000000000031</c:v>
                </c:pt>
                <c:pt idx="2">
                  <c:v>37.04</c:v>
                </c:pt>
                <c:pt idx="3">
                  <c:v>34.07</c:v>
                </c:pt>
                <c:pt idx="4">
                  <c:v>24.439999999999987</c:v>
                </c:pt>
                <c:pt idx="5">
                  <c:v>30.37</c:v>
                </c:pt>
                <c:pt idx="6">
                  <c:v>77.78</c:v>
                </c:pt>
              </c:numCache>
            </c:numRef>
          </c:val>
          <c:extLst>
            <c:ext xmlns:c16="http://schemas.microsoft.com/office/drawing/2014/chart" uri="{C3380CC4-5D6E-409C-BE32-E72D297353CC}">
              <c16:uniqueId val="{00000003-9943-4A73-BE0A-C2D05A8A42CA}"/>
            </c:ext>
          </c:extLst>
        </c:ser>
        <c:dLbls>
          <c:showLegendKey val="0"/>
          <c:showVal val="0"/>
          <c:showCatName val="0"/>
          <c:showSerName val="0"/>
          <c:showPercent val="0"/>
          <c:showBubbleSize val="0"/>
        </c:dLbls>
        <c:gapWidth val="150"/>
        <c:shape val="box"/>
        <c:axId val="77050240"/>
        <c:axId val="77052544"/>
        <c:axId val="0"/>
      </c:bar3DChart>
      <c:catAx>
        <c:axId val="77050240"/>
        <c:scaling>
          <c:orientation val="minMax"/>
        </c:scaling>
        <c:delete val="0"/>
        <c:axPos val="b"/>
        <c:numFmt formatCode="General" sourceLinked="0"/>
        <c:majorTickMark val="none"/>
        <c:minorTickMark val="none"/>
        <c:tickLblPos val="nextTo"/>
        <c:crossAx val="77052544"/>
        <c:crosses val="autoZero"/>
        <c:auto val="1"/>
        <c:lblAlgn val="ctr"/>
        <c:lblOffset val="100"/>
        <c:noMultiLvlLbl val="0"/>
      </c:catAx>
      <c:valAx>
        <c:axId val="77052544"/>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1200" b="0" i="0" baseline="0">
                    <a:latin typeface="Times New Roman" pitchFamily="18" charset="0"/>
                    <a:cs typeface="Times New Roman" pitchFamily="18" charset="0"/>
                  </a:rPr>
                  <a:t>Per cent plant damage</a:t>
                </a:r>
              </a:p>
            </c:rich>
          </c:tx>
          <c:layout>
            <c:manualLayout>
              <c:xMode val="edge"/>
              <c:yMode val="edge"/>
              <c:x val="2.7834645669291655E-2"/>
              <c:y val="0.10119975566124829"/>
            </c:manualLayout>
          </c:layout>
          <c:overlay val="0"/>
        </c:title>
        <c:numFmt formatCode="0.00" sourceLinked="1"/>
        <c:majorTickMark val="out"/>
        <c:minorTickMark val="none"/>
        <c:tickLblPos val="nextTo"/>
        <c:crossAx val="770502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Sheet1!$D$19</c:f>
              <c:strCache>
                <c:ptCount val="1"/>
                <c:pt idx="0">
                  <c:v>3rd </c:v>
                </c:pt>
              </c:strCache>
            </c:strRef>
          </c:tx>
          <c:invertIfNegative val="0"/>
          <c:cat>
            <c:strRef>
              <c:f>Sheet1!$C$20:$C$26</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Sheet1!$D$20:$D$26</c:f>
              <c:numCache>
                <c:formatCode>0.00</c:formatCode>
                <c:ptCount val="7"/>
                <c:pt idx="0">
                  <c:v>3.3333333333333335</c:v>
                </c:pt>
                <c:pt idx="1">
                  <c:v>4.67</c:v>
                </c:pt>
                <c:pt idx="2">
                  <c:v>6.33</c:v>
                </c:pt>
                <c:pt idx="3">
                  <c:v>6.17</c:v>
                </c:pt>
                <c:pt idx="4">
                  <c:v>3.67</c:v>
                </c:pt>
                <c:pt idx="5">
                  <c:v>4</c:v>
                </c:pt>
                <c:pt idx="6">
                  <c:v>8.3333333333333304</c:v>
                </c:pt>
              </c:numCache>
            </c:numRef>
          </c:val>
          <c:extLst>
            <c:ext xmlns:c16="http://schemas.microsoft.com/office/drawing/2014/chart" uri="{C3380CC4-5D6E-409C-BE32-E72D297353CC}">
              <c16:uniqueId val="{00000000-8829-40DC-AD83-0C2085D24C39}"/>
            </c:ext>
          </c:extLst>
        </c:ser>
        <c:ser>
          <c:idx val="1"/>
          <c:order val="1"/>
          <c:tx>
            <c:strRef>
              <c:f>Sheet1!$E$19</c:f>
              <c:strCache>
                <c:ptCount val="1"/>
                <c:pt idx="0">
                  <c:v>6th </c:v>
                </c:pt>
              </c:strCache>
            </c:strRef>
          </c:tx>
          <c:invertIfNegative val="0"/>
          <c:cat>
            <c:strRef>
              <c:f>Sheet1!$C$20:$C$26</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Sheet1!$E$20:$E$26</c:f>
              <c:numCache>
                <c:formatCode>0.00</c:formatCode>
                <c:ptCount val="7"/>
                <c:pt idx="0">
                  <c:v>8</c:v>
                </c:pt>
                <c:pt idx="1">
                  <c:v>11.67</c:v>
                </c:pt>
                <c:pt idx="2">
                  <c:v>14</c:v>
                </c:pt>
                <c:pt idx="3">
                  <c:v>13</c:v>
                </c:pt>
                <c:pt idx="4">
                  <c:v>10.67</c:v>
                </c:pt>
                <c:pt idx="5">
                  <c:v>11.333333333333334</c:v>
                </c:pt>
                <c:pt idx="6">
                  <c:v>16.666666666666668</c:v>
                </c:pt>
              </c:numCache>
            </c:numRef>
          </c:val>
          <c:extLst>
            <c:ext xmlns:c16="http://schemas.microsoft.com/office/drawing/2014/chart" uri="{C3380CC4-5D6E-409C-BE32-E72D297353CC}">
              <c16:uniqueId val="{00000001-8829-40DC-AD83-0C2085D24C39}"/>
            </c:ext>
          </c:extLst>
        </c:ser>
        <c:ser>
          <c:idx val="2"/>
          <c:order val="2"/>
          <c:tx>
            <c:strRef>
              <c:f>Sheet1!$F$19</c:f>
              <c:strCache>
                <c:ptCount val="1"/>
                <c:pt idx="0">
                  <c:v>9th</c:v>
                </c:pt>
              </c:strCache>
            </c:strRef>
          </c:tx>
          <c:invertIfNegative val="0"/>
          <c:cat>
            <c:strRef>
              <c:f>Sheet1!$C$20:$C$26</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Sheet1!$F$20:$F$26</c:f>
              <c:numCache>
                <c:formatCode>0.00</c:formatCode>
                <c:ptCount val="7"/>
                <c:pt idx="0">
                  <c:v>12.33</c:v>
                </c:pt>
                <c:pt idx="1">
                  <c:v>14.67</c:v>
                </c:pt>
                <c:pt idx="2">
                  <c:v>18.329999999999988</c:v>
                </c:pt>
                <c:pt idx="3">
                  <c:v>17.329999999999988</c:v>
                </c:pt>
                <c:pt idx="4">
                  <c:v>13.67</c:v>
                </c:pt>
                <c:pt idx="5">
                  <c:v>14</c:v>
                </c:pt>
                <c:pt idx="6">
                  <c:v>23</c:v>
                </c:pt>
              </c:numCache>
            </c:numRef>
          </c:val>
          <c:extLst>
            <c:ext xmlns:c16="http://schemas.microsoft.com/office/drawing/2014/chart" uri="{C3380CC4-5D6E-409C-BE32-E72D297353CC}">
              <c16:uniqueId val="{00000002-8829-40DC-AD83-0C2085D24C39}"/>
            </c:ext>
          </c:extLst>
        </c:ser>
        <c:ser>
          <c:idx val="3"/>
          <c:order val="3"/>
          <c:tx>
            <c:strRef>
              <c:f>Sheet1!$G$19</c:f>
              <c:strCache>
                <c:ptCount val="1"/>
                <c:pt idx="0">
                  <c:v>12th</c:v>
                </c:pt>
              </c:strCache>
            </c:strRef>
          </c:tx>
          <c:invertIfNegative val="0"/>
          <c:cat>
            <c:strRef>
              <c:f>Sheet1!$C$20:$C$26</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Sheet1!$G$20:$G$26</c:f>
              <c:numCache>
                <c:formatCode>0.00</c:formatCode>
                <c:ptCount val="7"/>
                <c:pt idx="0">
                  <c:v>14.67</c:v>
                </c:pt>
                <c:pt idx="1">
                  <c:v>17.829999999999988</c:v>
                </c:pt>
                <c:pt idx="2">
                  <c:v>21.330000000000005</c:v>
                </c:pt>
                <c:pt idx="3">
                  <c:v>19.329999999999988</c:v>
                </c:pt>
                <c:pt idx="4">
                  <c:v>15.83</c:v>
                </c:pt>
                <c:pt idx="5">
                  <c:v>17.670000000000005</c:v>
                </c:pt>
                <c:pt idx="6">
                  <c:v>29</c:v>
                </c:pt>
              </c:numCache>
            </c:numRef>
          </c:val>
          <c:extLst>
            <c:ext xmlns:c16="http://schemas.microsoft.com/office/drawing/2014/chart" uri="{C3380CC4-5D6E-409C-BE32-E72D297353CC}">
              <c16:uniqueId val="{00000003-8829-40DC-AD83-0C2085D24C39}"/>
            </c:ext>
          </c:extLst>
        </c:ser>
        <c:dLbls>
          <c:showLegendKey val="0"/>
          <c:showVal val="0"/>
          <c:showCatName val="0"/>
          <c:showSerName val="0"/>
          <c:showPercent val="0"/>
          <c:showBubbleSize val="0"/>
        </c:dLbls>
        <c:gapWidth val="150"/>
        <c:shape val="box"/>
        <c:axId val="77113984"/>
        <c:axId val="80552320"/>
        <c:axId val="0"/>
      </c:bar3DChart>
      <c:catAx>
        <c:axId val="77113984"/>
        <c:scaling>
          <c:orientation val="minMax"/>
        </c:scaling>
        <c:delete val="0"/>
        <c:axPos val="b"/>
        <c:numFmt formatCode="General" sourceLinked="0"/>
        <c:majorTickMark val="none"/>
        <c:minorTickMark val="none"/>
        <c:tickLblPos val="nextTo"/>
        <c:crossAx val="80552320"/>
        <c:crosses val="autoZero"/>
        <c:auto val="1"/>
        <c:lblAlgn val="ctr"/>
        <c:lblOffset val="100"/>
        <c:noMultiLvlLbl val="0"/>
      </c:catAx>
      <c:valAx>
        <c:axId val="80552320"/>
        <c:scaling>
          <c:orientation val="minMax"/>
        </c:scaling>
        <c:delete val="0"/>
        <c:axPos val="l"/>
        <c:majorGridlines/>
        <c:title>
          <c:tx>
            <c:rich>
              <a:bodyPr/>
              <a:lstStyle/>
              <a:p>
                <a:pPr>
                  <a:defRPr/>
                </a:pPr>
                <a:r>
                  <a:rPr lang="en-IN" sz="1200" b="0">
                    <a:latin typeface="Times New Roman" pitchFamily="18" charset="0"/>
                    <a:cs typeface="Times New Roman" pitchFamily="18" charset="0"/>
                  </a:rPr>
                  <a:t>Live larvae per 25 plants</a:t>
                </a:r>
                <a:r>
                  <a:rPr lang="en-IN"/>
                  <a:t> </a:t>
                </a:r>
              </a:p>
            </c:rich>
          </c:tx>
          <c:layout>
            <c:manualLayout>
              <c:xMode val="edge"/>
              <c:yMode val="edge"/>
              <c:x val="2.6093175853018492E-2"/>
              <c:y val="0.13461832895888015"/>
            </c:manualLayout>
          </c:layout>
          <c:overlay val="0"/>
        </c:title>
        <c:numFmt formatCode="0.00" sourceLinked="1"/>
        <c:majorTickMark val="out"/>
        <c:minorTickMark val="none"/>
        <c:tickLblPos val="nextTo"/>
        <c:crossAx val="7711398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1258778227727073"/>
          <c:y val="4.2468256181754316E-2"/>
          <c:w val="0.58521960181522537"/>
          <c:h val="0.62816225896594557"/>
        </c:manualLayout>
      </c:layout>
      <c:bar3DChart>
        <c:barDir val="col"/>
        <c:grouping val="clustered"/>
        <c:varyColors val="0"/>
        <c:ser>
          <c:idx val="0"/>
          <c:order val="0"/>
          <c:tx>
            <c:strRef>
              <c:f>Sheet1!$D$119</c:f>
              <c:strCache>
                <c:ptCount val="1"/>
                <c:pt idx="0">
                  <c:v>No of Coccinellids per plant</c:v>
                </c:pt>
              </c:strCache>
            </c:strRef>
          </c:tx>
          <c:invertIfNegative val="0"/>
          <c:cat>
            <c:strRef>
              <c:f>Sheet1!$C$120:$C$126</c:f>
              <c:strCache>
                <c:ptCount val="7"/>
                <c:pt idx="0">
                  <c:v>Maize+Desmodium </c:v>
                </c:pt>
                <c:pt idx="1">
                  <c:v>Maize+Groundnut</c:v>
                </c:pt>
                <c:pt idx="2">
                  <c:v>Maize+Cluster bean</c:v>
                </c:pt>
                <c:pt idx="3">
                  <c:v>Maize+Cowpea</c:v>
                </c:pt>
                <c:pt idx="4">
                  <c:v>Maize+Sunhemp</c:v>
                </c:pt>
                <c:pt idx="5">
                  <c:v>Maize+Soybean</c:v>
                </c:pt>
                <c:pt idx="6">
                  <c:v>monocrop of maize</c:v>
                </c:pt>
              </c:strCache>
            </c:strRef>
          </c:cat>
          <c:val>
            <c:numRef>
              <c:f>Sheet1!$D$120:$D$126</c:f>
              <c:numCache>
                <c:formatCode>0.00</c:formatCode>
                <c:ptCount val="7"/>
                <c:pt idx="0">
                  <c:v>4.83</c:v>
                </c:pt>
                <c:pt idx="1">
                  <c:v>2.8299999999999987</c:v>
                </c:pt>
                <c:pt idx="2">
                  <c:v>2</c:v>
                </c:pt>
                <c:pt idx="3">
                  <c:v>4.33</c:v>
                </c:pt>
                <c:pt idx="4">
                  <c:v>4</c:v>
                </c:pt>
                <c:pt idx="5">
                  <c:v>3.17</c:v>
                </c:pt>
                <c:pt idx="6">
                  <c:v>1.6700000000000021</c:v>
                </c:pt>
              </c:numCache>
            </c:numRef>
          </c:val>
          <c:extLst>
            <c:ext xmlns:c16="http://schemas.microsoft.com/office/drawing/2014/chart" uri="{C3380CC4-5D6E-409C-BE32-E72D297353CC}">
              <c16:uniqueId val="{00000000-9F58-4602-8021-A8FD2F242B6E}"/>
            </c:ext>
          </c:extLst>
        </c:ser>
        <c:ser>
          <c:idx val="1"/>
          <c:order val="1"/>
          <c:tx>
            <c:strRef>
              <c:f>Sheet1!$E$119</c:f>
              <c:strCache>
                <c:ptCount val="1"/>
                <c:pt idx="0">
                  <c:v>No of Spiders per plant</c:v>
                </c:pt>
              </c:strCache>
            </c:strRef>
          </c:tx>
          <c:invertIfNegative val="0"/>
          <c:cat>
            <c:strRef>
              <c:f>Sheet1!$C$120:$C$126</c:f>
              <c:strCache>
                <c:ptCount val="7"/>
                <c:pt idx="0">
                  <c:v>Maize+Desmodium </c:v>
                </c:pt>
                <c:pt idx="1">
                  <c:v>Maize+Groundnut</c:v>
                </c:pt>
                <c:pt idx="2">
                  <c:v>Maize+Cluster bean</c:v>
                </c:pt>
                <c:pt idx="3">
                  <c:v>Maize+Cowpea</c:v>
                </c:pt>
                <c:pt idx="4">
                  <c:v>Maize+Sunhemp</c:v>
                </c:pt>
                <c:pt idx="5">
                  <c:v>Maize+Soybean</c:v>
                </c:pt>
                <c:pt idx="6">
                  <c:v>monocrop of maize</c:v>
                </c:pt>
              </c:strCache>
            </c:strRef>
          </c:cat>
          <c:val>
            <c:numRef>
              <c:f>Sheet1!$E$120:$E$126</c:f>
              <c:numCache>
                <c:formatCode>0.00</c:formatCode>
                <c:ptCount val="7"/>
                <c:pt idx="0">
                  <c:v>3</c:v>
                </c:pt>
                <c:pt idx="1">
                  <c:v>2</c:v>
                </c:pt>
                <c:pt idx="2">
                  <c:v>1.3333333333333333</c:v>
                </c:pt>
                <c:pt idx="3">
                  <c:v>2.3333333333333335</c:v>
                </c:pt>
                <c:pt idx="4">
                  <c:v>2.6666666666666665</c:v>
                </c:pt>
                <c:pt idx="5">
                  <c:v>2</c:v>
                </c:pt>
                <c:pt idx="6">
                  <c:v>0.66666666666666663</c:v>
                </c:pt>
              </c:numCache>
            </c:numRef>
          </c:val>
          <c:extLst>
            <c:ext xmlns:c16="http://schemas.microsoft.com/office/drawing/2014/chart" uri="{C3380CC4-5D6E-409C-BE32-E72D297353CC}">
              <c16:uniqueId val="{00000001-9F58-4602-8021-A8FD2F242B6E}"/>
            </c:ext>
          </c:extLst>
        </c:ser>
        <c:ser>
          <c:idx val="2"/>
          <c:order val="2"/>
          <c:tx>
            <c:strRef>
              <c:f>Sheet1!$F$119</c:f>
              <c:strCache>
                <c:ptCount val="1"/>
                <c:pt idx="0">
                  <c:v>No of Earwigs per plant</c:v>
                </c:pt>
              </c:strCache>
            </c:strRef>
          </c:tx>
          <c:invertIfNegative val="0"/>
          <c:cat>
            <c:strRef>
              <c:f>Sheet1!$C$120:$C$126</c:f>
              <c:strCache>
                <c:ptCount val="7"/>
                <c:pt idx="0">
                  <c:v>Maize+Desmodium </c:v>
                </c:pt>
                <c:pt idx="1">
                  <c:v>Maize+Groundnut</c:v>
                </c:pt>
                <c:pt idx="2">
                  <c:v>Maize+Cluster bean</c:v>
                </c:pt>
                <c:pt idx="3">
                  <c:v>Maize+Cowpea</c:v>
                </c:pt>
                <c:pt idx="4">
                  <c:v>Maize+Sunhemp</c:v>
                </c:pt>
                <c:pt idx="5">
                  <c:v>Maize+Soybean</c:v>
                </c:pt>
                <c:pt idx="6">
                  <c:v>monocrop of maize</c:v>
                </c:pt>
              </c:strCache>
            </c:strRef>
          </c:cat>
          <c:val>
            <c:numRef>
              <c:f>Sheet1!$F$120:$F$126</c:f>
              <c:numCache>
                <c:formatCode>0.00</c:formatCode>
                <c:ptCount val="7"/>
                <c:pt idx="0">
                  <c:v>1.3333333333333333</c:v>
                </c:pt>
                <c:pt idx="1">
                  <c:v>1</c:v>
                </c:pt>
                <c:pt idx="2">
                  <c:v>0.33333333333333331</c:v>
                </c:pt>
                <c:pt idx="3">
                  <c:v>1.6666666666666667</c:v>
                </c:pt>
                <c:pt idx="4">
                  <c:v>1</c:v>
                </c:pt>
                <c:pt idx="5">
                  <c:v>0.66666666666666663</c:v>
                </c:pt>
                <c:pt idx="6">
                  <c:v>0.33333333333333331</c:v>
                </c:pt>
              </c:numCache>
            </c:numRef>
          </c:val>
          <c:extLst>
            <c:ext xmlns:c16="http://schemas.microsoft.com/office/drawing/2014/chart" uri="{C3380CC4-5D6E-409C-BE32-E72D297353CC}">
              <c16:uniqueId val="{00000002-9F58-4602-8021-A8FD2F242B6E}"/>
            </c:ext>
          </c:extLst>
        </c:ser>
        <c:dLbls>
          <c:showLegendKey val="0"/>
          <c:showVal val="0"/>
          <c:showCatName val="0"/>
          <c:showSerName val="0"/>
          <c:showPercent val="0"/>
          <c:showBubbleSize val="0"/>
        </c:dLbls>
        <c:gapWidth val="150"/>
        <c:shape val="box"/>
        <c:axId val="77099776"/>
        <c:axId val="77101312"/>
        <c:axId val="0"/>
      </c:bar3DChart>
      <c:catAx>
        <c:axId val="77099776"/>
        <c:scaling>
          <c:orientation val="minMax"/>
        </c:scaling>
        <c:delete val="0"/>
        <c:axPos val="b"/>
        <c:numFmt formatCode="General" sourceLinked="0"/>
        <c:majorTickMark val="none"/>
        <c:minorTickMark val="none"/>
        <c:tickLblPos val="nextTo"/>
        <c:crossAx val="77101312"/>
        <c:crosses val="autoZero"/>
        <c:auto val="1"/>
        <c:lblAlgn val="ctr"/>
        <c:lblOffset val="100"/>
        <c:noMultiLvlLbl val="0"/>
      </c:catAx>
      <c:valAx>
        <c:axId val="77101312"/>
        <c:scaling>
          <c:orientation val="minMax"/>
        </c:scaling>
        <c:delete val="0"/>
        <c:axPos val="l"/>
        <c:majorGridlines/>
        <c:title>
          <c:tx>
            <c:rich>
              <a:bodyPr/>
              <a:lstStyle/>
              <a:p>
                <a:pPr>
                  <a:defRPr>
                    <a:solidFill>
                      <a:schemeClr val="tx1"/>
                    </a:solidFill>
                  </a:defRPr>
                </a:pPr>
                <a:r>
                  <a:rPr lang="en-IN" sz="1200" b="0">
                    <a:solidFill>
                      <a:schemeClr val="tx1"/>
                    </a:solidFill>
                    <a:latin typeface="Times New Roman" pitchFamily="18" charset="0"/>
                    <a:cs typeface="Times New Roman" pitchFamily="18" charset="0"/>
                  </a:rPr>
                  <a:t>Number</a:t>
                </a:r>
                <a:r>
                  <a:rPr lang="en-IN" sz="1200" b="0" baseline="0">
                    <a:solidFill>
                      <a:schemeClr val="tx1"/>
                    </a:solidFill>
                    <a:latin typeface="Times New Roman" pitchFamily="18" charset="0"/>
                    <a:cs typeface="Times New Roman" pitchFamily="18" charset="0"/>
                  </a:rPr>
                  <a:t> of predators per plant</a:t>
                </a:r>
                <a:endParaRPr lang="en-IN" sz="1200" b="0">
                  <a:solidFill>
                    <a:schemeClr val="tx1"/>
                  </a:solidFill>
                  <a:latin typeface="Times New Roman" pitchFamily="18" charset="0"/>
                  <a:cs typeface="Times New Roman" pitchFamily="18" charset="0"/>
                </a:endParaRPr>
              </a:p>
            </c:rich>
          </c:tx>
          <c:layout>
            <c:manualLayout>
              <c:xMode val="edge"/>
              <c:yMode val="edge"/>
              <c:x val="1.7487457782868261E-2"/>
              <c:y val="0.15366695948309941"/>
            </c:manualLayout>
          </c:layout>
          <c:overlay val="0"/>
        </c:title>
        <c:numFmt formatCode="0.00" sourceLinked="1"/>
        <c:majorTickMark val="out"/>
        <c:minorTickMark val="none"/>
        <c:tickLblPos val="nextTo"/>
        <c:crossAx val="770997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15</Pages>
  <Words>4575</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RAJENDRA</dc:creator>
  <cp:lastModifiedBy>SDI 1089</cp:lastModifiedBy>
  <cp:revision>26</cp:revision>
  <dcterms:created xsi:type="dcterms:W3CDTF">2025-05-09T13:50:00Z</dcterms:created>
  <dcterms:modified xsi:type="dcterms:W3CDTF">2025-07-25T11:47:00Z</dcterms:modified>
</cp:coreProperties>
</file>