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31E7A" w14:textId="77777777" w:rsidR="00B8491F" w:rsidRDefault="0098197B">
      <w:pPr>
        <w:spacing w:after="0"/>
        <w:jc w:val="center"/>
        <w:rPr>
          <w:rFonts w:ascii="Times New Roman" w:eastAsia="SimSun" w:hAnsi="Times New Roman" w:cs="Times New Roman"/>
          <w:b/>
          <w:color w:val="000000"/>
          <w:sz w:val="24"/>
          <w:szCs w:val="24"/>
        </w:rPr>
      </w:pPr>
      <w:r>
        <w:rPr>
          <w:rFonts w:ascii="Times New Roman" w:eastAsia="SimSun" w:hAnsi="Times New Roman" w:cs="Times New Roman"/>
          <w:b/>
          <w:color w:val="000000"/>
          <w:sz w:val="24"/>
          <w:szCs w:val="24"/>
        </w:rPr>
        <w:t>Bacteria Contamination of Some Selected Seafoods in Port Harcourt, Nigeria</w:t>
      </w:r>
    </w:p>
    <w:p w14:paraId="5FA51379" w14:textId="77777777" w:rsidR="00B8491F" w:rsidRDefault="00B8491F">
      <w:pPr>
        <w:spacing w:after="0"/>
        <w:jc w:val="center"/>
        <w:rPr>
          <w:rFonts w:ascii="Times New Roman" w:eastAsia="SimSun" w:hAnsi="Times New Roman" w:cs="Times New Roman"/>
          <w:b/>
          <w:color w:val="000000"/>
          <w:sz w:val="24"/>
          <w:szCs w:val="24"/>
        </w:rPr>
      </w:pPr>
    </w:p>
    <w:p w14:paraId="1C1C7BA6" w14:textId="77777777" w:rsidR="00B8491F" w:rsidRDefault="00B8491F">
      <w:pPr>
        <w:spacing w:line="360" w:lineRule="auto"/>
        <w:jc w:val="center"/>
        <w:rPr>
          <w:rFonts w:ascii="Times New Roman" w:eastAsia="SimSun" w:hAnsi="Times New Roman" w:cs="Times New Roman"/>
          <w:bCs/>
          <w:color w:val="000000"/>
          <w:sz w:val="24"/>
          <w:szCs w:val="24"/>
        </w:rPr>
      </w:pPr>
    </w:p>
    <w:p w14:paraId="0BC05F08" w14:textId="77777777" w:rsidR="00B8491F" w:rsidRDefault="0098197B">
      <w:pPr>
        <w:spacing w:line="360" w:lineRule="auto"/>
        <w:jc w:val="center"/>
        <w:rPr>
          <w:rFonts w:ascii="Times New Roman" w:eastAsia="SimSun" w:hAnsi="Times New Roman" w:cs="Times New Roman"/>
          <w:b/>
          <w:iCs/>
          <w:color w:val="000000"/>
          <w:sz w:val="24"/>
          <w:szCs w:val="24"/>
        </w:rPr>
      </w:pPr>
      <w:r>
        <w:rPr>
          <w:rFonts w:ascii="Times New Roman" w:eastAsia="SimSun" w:hAnsi="Times New Roman" w:cs="Times New Roman"/>
          <w:b/>
          <w:iCs/>
          <w:color w:val="000000"/>
          <w:sz w:val="24"/>
          <w:szCs w:val="24"/>
        </w:rPr>
        <w:t>ABSTRACT</w:t>
      </w:r>
    </w:p>
    <w:p w14:paraId="6E0A7392" w14:textId="7D9C3943" w:rsidR="00B8491F" w:rsidRDefault="0098197B" w:rsidP="009F0F1E">
      <w:pPr>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Seafood</w:t>
      </w:r>
      <w:r w:rsidR="00DC7196">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which is an important source of protein in many diets around the world, especially in coastal areas</w:t>
      </w:r>
      <w:r w:rsidR="00DC7196">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when harvested from polluted water </w:t>
      </w:r>
      <w:r w:rsidR="00DC7196">
        <w:rPr>
          <w:rFonts w:ascii="Times New Roman" w:eastAsia="SimSun" w:hAnsi="Times New Roman" w:cs="Times New Roman"/>
          <w:color w:val="000000"/>
          <w:sz w:val="24"/>
          <w:szCs w:val="24"/>
        </w:rPr>
        <w:t xml:space="preserve">harbours </w:t>
      </w:r>
      <w:r>
        <w:rPr>
          <w:rFonts w:ascii="Times New Roman" w:eastAsia="SimSun" w:hAnsi="Times New Roman" w:cs="Times New Roman"/>
          <w:color w:val="000000"/>
          <w:sz w:val="24"/>
          <w:szCs w:val="24"/>
        </w:rPr>
        <w:t>pathogenic organisms</w:t>
      </w:r>
      <w:r w:rsidR="00DC7196">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resulting in food poisoning</w:t>
      </w:r>
      <w:r w:rsidR="00DC7196">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which negatively impacts human health as well as the economy. </w:t>
      </w:r>
      <w:r w:rsidR="00DC7196" w:rsidRPr="00994433">
        <w:rPr>
          <w:rFonts w:ascii="Times New Roman" w:eastAsia="SimSun" w:hAnsi="Times New Roman" w:cs="Times New Roman"/>
          <w:color w:val="000000"/>
          <w:sz w:val="24"/>
          <w:szCs w:val="24"/>
          <w:highlight w:val="yellow"/>
        </w:rPr>
        <w:t>The paper aims to explore bacterial contamination of Some Selected Seafoods in Port Harcourt, in</w:t>
      </w:r>
      <w:r w:rsidR="00DC7196">
        <w:rPr>
          <w:rFonts w:ascii="Times New Roman" w:eastAsia="SimSun" w:hAnsi="Times New Roman" w:cs="Times New Roman"/>
          <w:color w:val="000000"/>
          <w:sz w:val="24"/>
          <w:szCs w:val="24"/>
          <w:highlight w:val="yellow"/>
        </w:rPr>
        <w:t xml:space="preserve"> </w:t>
      </w:r>
      <w:r w:rsidR="00DC7196" w:rsidRPr="00994433">
        <w:rPr>
          <w:rFonts w:ascii="Times New Roman" w:eastAsia="SimSun" w:hAnsi="Times New Roman" w:cs="Times New Roman"/>
          <w:color w:val="000000"/>
          <w:sz w:val="24"/>
          <w:szCs w:val="24"/>
          <w:highlight w:val="yellow"/>
        </w:rPr>
        <w:t>Nigeria</w:t>
      </w:r>
      <w:r w:rsidR="00DC7196">
        <w:rPr>
          <w:rFonts w:ascii="Times New Roman" w:eastAsia="SimSun" w:hAnsi="Times New Roman" w:cs="Times New Roman"/>
          <w:color w:val="000000"/>
          <w:sz w:val="24"/>
          <w:szCs w:val="24"/>
        </w:rPr>
        <w:t xml:space="preserve">. </w:t>
      </w:r>
      <w:r>
        <w:rPr>
          <w:rFonts w:ascii="Times New Roman" w:eastAsia="SimSun" w:hAnsi="Times New Roman" w:cs="Times New Roman"/>
          <w:iCs/>
          <w:color w:val="000000"/>
          <w:sz w:val="24"/>
          <w:szCs w:val="24"/>
        </w:rPr>
        <w:t xml:space="preserve">Five different fresh raw seafoods (shrimp, periwinkle, crab, sardine fish and mudskipper) were randomly collected from fish </w:t>
      </w:r>
      <w:r w:rsidR="00DC7196">
        <w:rPr>
          <w:rFonts w:ascii="Times New Roman" w:eastAsia="SimSun" w:hAnsi="Times New Roman" w:cs="Times New Roman"/>
          <w:iCs/>
          <w:color w:val="000000"/>
          <w:sz w:val="24"/>
          <w:szCs w:val="24"/>
        </w:rPr>
        <w:t xml:space="preserve">harbours </w:t>
      </w:r>
      <w:r>
        <w:rPr>
          <w:rFonts w:ascii="Times New Roman" w:eastAsia="SimSun" w:hAnsi="Times New Roman" w:cs="Times New Roman"/>
          <w:iCs/>
          <w:color w:val="000000"/>
          <w:sz w:val="24"/>
          <w:szCs w:val="24"/>
        </w:rPr>
        <w:t>and fish markets in Port Harcourt and were evaluated for their bacteriological quality. The result shows that all the seafoods evaluated contain unacceptable levels of bacterial colonisation</w:t>
      </w:r>
      <w:r w:rsidR="00DC7196">
        <w:rPr>
          <w:rFonts w:ascii="Times New Roman" w:eastAsia="SimSun" w:hAnsi="Times New Roman" w:cs="Times New Roman"/>
          <w:iCs/>
          <w:color w:val="000000"/>
          <w:sz w:val="24"/>
          <w:szCs w:val="24"/>
        </w:rPr>
        <w:t>,</w:t>
      </w:r>
      <w:r>
        <w:rPr>
          <w:rFonts w:ascii="Times New Roman" w:eastAsia="SimSun" w:hAnsi="Times New Roman" w:cs="Times New Roman"/>
          <w:iCs/>
          <w:color w:val="000000"/>
          <w:sz w:val="24"/>
          <w:szCs w:val="24"/>
        </w:rPr>
        <w:t xml:space="preserve"> with sardine fish having the highest level of contamination with Total Heterotrophic Bacterial Count (THBC) of 2.90x10</w:t>
      </w:r>
      <w:r>
        <w:rPr>
          <w:rFonts w:ascii="Times New Roman" w:eastAsia="SimSun" w:hAnsi="Times New Roman" w:cs="Times New Roman"/>
          <w:iCs/>
          <w:color w:val="000000"/>
          <w:sz w:val="24"/>
          <w:szCs w:val="24"/>
          <w:vertAlign w:val="superscript"/>
        </w:rPr>
        <w:t>9</w:t>
      </w:r>
      <w:r>
        <w:rPr>
          <w:rFonts w:ascii="Times New Roman" w:eastAsia="SimSun" w:hAnsi="Times New Roman" w:cs="Times New Roman"/>
          <w:iCs/>
          <w:color w:val="000000"/>
          <w:sz w:val="24"/>
          <w:szCs w:val="24"/>
        </w:rPr>
        <w:t>cfu/g followed by periwinkle and shrimps</w:t>
      </w:r>
      <w:r w:rsidR="00DC7196">
        <w:rPr>
          <w:rFonts w:ascii="Times New Roman" w:eastAsia="SimSun" w:hAnsi="Times New Roman" w:cs="Times New Roman"/>
          <w:iCs/>
          <w:color w:val="000000"/>
          <w:sz w:val="24"/>
          <w:szCs w:val="24"/>
        </w:rPr>
        <w:t>,</w:t>
      </w:r>
      <w:r>
        <w:rPr>
          <w:rFonts w:ascii="Times New Roman" w:eastAsia="SimSun" w:hAnsi="Times New Roman" w:cs="Times New Roman"/>
          <w:iCs/>
          <w:color w:val="000000"/>
          <w:sz w:val="24"/>
          <w:szCs w:val="24"/>
        </w:rPr>
        <w:t xml:space="preserve"> while crab had the lowest rate of contamination with THBC of 1.77x10</w:t>
      </w:r>
      <w:r>
        <w:rPr>
          <w:rFonts w:ascii="Times New Roman" w:eastAsia="SimSun" w:hAnsi="Times New Roman" w:cs="Times New Roman"/>
          <w:iCs/>
          <w:color w:val="000000"/>
          <w:sz w:val="24"/>
          <w:szCs w:val="24"/>
          <w:vertAlign w:val="superscript"/>
        </w:rPr>
        <w:t>9</w:t>
      </w:r>
      <w:r>
        <w:rPr>
          <w:rFonts w:ascii="Times New Roman" w:eastAsia="SimSun" w:hAnsi="Times New Roman" w:cs="Times New Roman"/>
          <w:iCs/>
          <w:color w:val="000000"/>
          <w:sz w:val="24"/>
          <w:szCs w:val="24"/>
        </w:rPr>
        <w:t>cfu/g. A total of eight different pathogenic organisms were identified</w:t>
      </w:r>
      <w:r w:rsidR="00DC7196">
        <w:rPr>
          <w:rFonts w:ascii="Times New Roman" w:eastAsia="SimSun" w:hAnsi="Times New Roman" w:cs="Times New Roman"/>
          <w:iCs/>
          <w:color w:val="000000"/>
          <w:sz w:val="24"/>
          <w:szCs w:val="24"/>
        </w:rPr>
        <w:t>,</w:t>
      </w:r>
      <w:r>
        <w:rPr>
          <w:rFonts w:ascii="Times New Roman" w:eastAsia="SimSun" w:hAnsi="Times New Roman" w:cs="Times New Roman"/>
          <w:iCs/>
          <w:color w:val="000000"/>
          <w:sz w:val="24"/>
          <w:szCs w:val="24"/>
        </w:rPr>
        <w:t xml:space="preserve"> viz </w:t>
      </w:r>
      <w:r>
        <w:rPr>
          <w:rFonts w:ascii="Times New Roman" w:eastAsia="SimSun" w:hAnsi="Times New Roman" w:cs="Times New Roman"/>
          <w:i/>
          <w:color w:val="000000"/>
          <w:sz w:val="24"/>
          <w:szCs w:val="24"/>
        </w:rPr>
        <w:t>Shigella sp, Salmonella sp</w:t>
      </w:r>
      <w:r>
        <w:rPr>
          <w:rFonts w:ascii="Times New Roman" w:eastAsia="SimSun" w:hAnsi="Times New Roman" w:cs="Times New Roman"/>
          <w:iCs/>
          <w:color w:val="000000"/>
          <w:sz w:val="24"/>
          <w:szCs w:val="24"/>
        </w:rPr>
        <w:t xml:space="preserve">, </w:t>
      </w:r>
      <w:r>
        <w:rPr>
          <w:rFonts w:ascii="Times New Roman" w:eastAsia="SimSun" w:hAnsi="Times New Roman" w:cs="Times New Roman"/>
          <w:i/>
          <w:color w:val="000000"/>
          <w:sz w:val="24"/>
          <w:szCs w:val="24"/>
        </w:rPr>
        <w:t>Pseudomonas sp, Escherichia coli, Enterobacter sp, Vibrio sp, Proteus sp and Klebsiella sp</w:t>
      </w:r>
      <w:r>
        <w:rPr>
          <w:rFonts w:ascii="Times New Roman" w:eastAsia="SimSun" w:hAnsi="Times New Roman" w:cs="Times New Roman"/>
          <w:color w:val="000000"/>
          <w:sz w:val="24"/>
          <w:szCs w:val="24"/>
        </w:rPr>
        <w:t xml:space="preserve">. </w:t>
      </w:r>
      <w:r>
        <w:rPr>
          <w:rFonts w:ascii="Times New Roman" w:eastAsia="SimSun" w:hAnsi="Times New Roman" w:cs="Times New Roman"/>
          <w:iCs/>
          <w:color w:val="000000"/>
          <w:sz w:val="24"/>
          <w:szCs w:val="24"/>
        </w:rPr>
        <w:t>The presence of these organisms in seafoods reveals that the water bodies are not only faecally contaminated but generally polluted.</w:t>
      </w:r>
      <w:r w:rsidR="00DC7196">
        <w:rPr>
          <w:rFonts w:ascii="Times New Roman" w:eastAsia="SimSun" w:hAnsi="Times New Roman" w:cs="Times New Roman"/>
          <w:iCs/>
          <w:color w:val="000000"/>
          <w:sz w:val="24"/>
          <w:szCs w:val="24"/>
        </w:rPr>
        <w:t xml:space="preserve"> </w:t>
      </w:r>
      <w:r w:rsidR="00DC7196" w:rsidRPr="00994433">
        <w:rPr>
          <w:rFonts w:ascii="Times New Roman" w:eastAsia="SimSun" w:hAnsi="Times New Roman" w:cs="Times New Roman"/>
          <w:iCs/>
          <w:color w:val="000000"/>
          <w:sz w:val="24"/>
          <w:szCs w:val="24"/>
          <w:highlight w:val="yellow"/>
        </w:rPr>
        <w:t>To this end, it is recommended that there should be a “State Seafood/Control Authority” to monitor the contamination of seafood and water bodies. Also, the Government should constitute a reliable surveillance system to monitor and prevent disease outbreaks, especially during floods and other natural disasters.</w:t>
      </w:r>
      <w:r w:rsidR="00DC7196" w:rsidRPr="00DC7196">
        <w:rPr>
          <w:rFonts w:ascii="Times New Roman" w:eastAsia="SimSun" w:hAnsi="Times New Roman" w:cs="Times New Roman"/>
          <w:iCs/>
          <w:color w:val="000000"/>
          <w:sz w:val="24"/>
          <w:szCs w:val="24"/>
        </w:rPr>
        <w:t xml:space="preserve"> </w:t>
      </w:r>
    </w:p>
    <w:p w14:paraId="220094B0" w14:textId="6D4DC5AF" w:rsidR="00B8491F" w:rsidRDefault="0098197B" w:rsidP="009F0F1E">
      <w:pPr>
        <w:spacing w:line="240" w:lineRule="auto"/>
        <w:jc w:val="both"/>
        <w:rPr>
          <w:rFonts w:ascii="Times New Roman" w:eastAsia="SimSun" w:hAnsi="Times New Roman" w:cs="Times New Roman"/>
          <w:i/>
          <w:color w:val="000000"/>
          <w:sz w:val="24"/>
          <w:szCs w:val="24"/>
        </w:rPr>
      </w:pPr>
      <w:r>
        <w:rPr>
          <w:rFonts w:ascii="Times New Roman" w:eastAsia="SimSun" w:hAnsi="Times New Roman" w:cs="Times New Roman"/>
          <w:i/>
          <w:color w:val="000000"/>
          <w:sz w:val="24"/>
          <w:szCs w:val="24"/>
        </w:rPr>
        <w:t>Keywords:  Bacterial Contamination. Seafoods, food poisoning</w:t>
      </w:r>
      <w:r w:rsidR="00040BAF">
        <w:rPr>
          <w:rFonts w:ascii="Times New Roman" w:eastAsia="SimSun" w:hAnsi="Times New Roman" w:cs="Times New Roman"/>
          <w:i/>
          <w:color w:val="000000"/>
          <w:sz w:val="24"/>
          <w:szCs w:val="24"/>
        </w:rPr>
        <w:t xml:space="preserve">, </w:t>
      </w:r>
      <w:r w:rsidR="00040BAF" w:rsidRPr="00994433">
        <w:rPr>
          <w:rFonts w:ascii="Times New Roman" w:eastAsia="SimSun" w:hAnsi="Times New Roman" w:cs="Times New Roman"/>
          <w:i/>
          <w:color w:val="000000"/>
          <w:sz w:val="24"/>
          <w:szCs w:val="24"/>
          <w:highlight w:val="yellow"/>
        </w:rPr>
        <w:t>crustaceans, Shellfish</w:t>
      </w:r>
    </w:p>
    <w:p w14:paraId="0B54E61A" w14:textId="77777777" w:rsidR="00B8491F" w:rsidRDefault="00B8491F">
      <w:pPr>
        <w:spacing w:after="0"/>
        <w:rPr>
          <w:rFonts w:ascii="Times New Roman" w:eastAsia="SimSun" w:hAnsi="Times New Roman" w:cs="Times New Roman"/>
          <w:b/>
          <w:color w:val="000000"/>
          <w:sz w:val="24"/>
          <w:szCs w:val="24"/>
        </w:rPr>
      </w:pPr>
    </w:p>
    <w:p w14:paraId="530C35D5" w14:textId="77777777" w:rsidR="00B8491F" w:rsidRDefault="0098197B">
      <w:pPr>
        <w:rPr>
          <w:rFonts w:ascii="Times New Roman" w:hAnsi="Times New Roman" w:cs="Times New Roman"/>
          <w:b/>
          <w:color w:val="000000"/>
          <w:sz w:val="24"/>
          <w:szCs w:val="24"/>
        </w:rPr>
      </w:pPr>
      <w:r>
        <w:rPr>
          <w:rFonts w:ascii="Times New Roman" w:hAnsi="Times New Roman" w:cs="Times New Roman"/>
          <w:b/>
          <w:color w:val="000000"/>
          <w:sz w:val="24"/>
          <w:szCs w:val="24"/>
        </w:rPr>
        <w:t>INTRODUCTION</w:t>
      </w:r>
    </w:p>
    <w:p w14:paraId="167A03AC" w14:textId="267A9CDA" w:rsidR="00B8491F" w:rsidRDefault="00FF2C3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highlight w:val="yellow"/>
        </w:rPr>
        <w:t>“</w:t>
      </w:r>
      <w:r w:rsidR="00E61443" w:rsidRPr="00040BAF">
        <w:rPr>
          <w:rFonts w:ascii="Times New Roman" w:eastAsia="SimSun" w:hAnsi="Times New Roman" w:cs="Times New Roman"/>
          <w:color w:val="000000"/>
          <w:sz w:val="24"/>
          <w:szCs w:val="24"/>
          <w:highlight w:val="yellow"/>
        </w:rPr>
        <w:t>In recent decades, the global demand for seafood has surged, driven by population growth, changing dietary preferences, and increased awareness of the health benefits associated with seafood consumption</w:t>
      </w:r>
      <w:r>
        <w:rPr>
          <w:rFonts w:ascii="Times New Roman" w:eastAsia="SimSun" w:hAnsi="Times New Roman" w:cs="Times New Roman"/>
          <w:color w:val="000000"/>
          <w:sz w:val="24"/>
          <w:szCs w:val="24"/>
          <w:highlight w:val="yellow"/>
        </w:rPr>
        <w:t>”</w:t>
      </w:r>
      <w:r w:rsidR="00077F6F" w:rsidRPr="00040BAF">
        <w:rPr>
          <w:rFonts w:ascii="Times New Roman" w:eastAsia="SimSun" w:hAnsi="Times New Roman" w:cs="Times New Roman"/>
          <w:color w:val="000000"/>
          <w:sz w:val="24"/>
          <w:szCs w:val="24"/>
          <w:highlight w:val="yellow"/>
        </w:rPr>
        <w:t xml:space="preserve"> (Shyam Lal </w:t>
      </w:r>
      <w:r w:rsidR="00077F6F" w:rsidRPr="00040BAF">
        <w:rPr>
          <w:rFonts w:ascii="Times New Roman" w:eastAsia="SimSun" w:hAnsi="Times New Roman" w:cs="Times New Roman"/>
          <w:i/>
          <w:iCs/>
          <w:color w:val="000000"/>
          <w:sz w:val="24"/>
          <w:szCs w:val="24"/>
          <w:highlight w:val="yellow"/>
        </w:rPr>
        <w:t>et al</w:t>
      </w:r>
      <w:r w:rsidR="00077F6F" w:rsidRPr="00040BAF">
        <w:rPr>
          <w:rFonts w:ascii="Times New Roman" w:eastAsia="SimSun" w:hAnsi="Times New Roman" w:cs="Times New Roman"/>
          <w:color w:val="000000"/>
          <w:sz w:val="24"/>
          <w:szCs w:val="24"/>
          <w:highlight w:val="yellow"/>
        </w:rPr>
        <w:t xml:space="preserve">., 2024; Bhuvaneswari </w:t>
      </w:r>
      <w:r w:rsidR="00077F6F" w:rsidRPr="00040BAF">
        <w:rPr>
          <w:rFonts w:ascii="Times New Roman" w:eastAsia="SimSun" w:hAnsi="Times New Roman" w:cs="Times New Roman"/>
          <w:i/>
          <w:iCs/>
          <w:color w:val="000000"/>
          <w:sz w:val="24"/>
          <w:szCs w:val="24"/>
          <w:highlight w:val="yellow"/>
        </w:rPr>
        <w:t>et al</w:t>
      </w:r>
      <w:r w:rsidR="00077F6F" w:rsidRPr="00040BAF">
        <w:rPr>
          <w:rFonts w:ascii="Times New Roman" w:eastAsia="SimSun" w:hAnsi="Times New Roman" w:cs="Times New Roman"/>
          <w:color w:val="000000"/>
          <w:sz w:val="24"/>
          <w:szCs w:val="24"/>
          <w:highlight w:val="yellow"/>
        </w:rPr>
        <w:t>., 2023)</w:t>
      </w:r>
      <w:r w:rsidR="00E61443" w:rsidRPr="00040BAF">
        <w:rPr>
          <w:rFonts w:ascii="Times New Roman" w:eastAsia="SimSun" w:hAnsi="Times New Roman" w:cs="Times New Roman"/>
          <w:color w:val="000000"/>
          <w:sz w:val="24"/>
          <w:szCs w:val="24"/>
          <w:highlight w:val="yellow"/>
        </w:rPr>
        <w:t>.</w:t>
      </w:r>
      <w:r w:rsidR="00E61443" w:rsidRPr="00E61443">
        <w:rPr>
          <w:rFonts w:ascii="Times New Roman" w:eastAsia="SimSun" w:hAnsi="Times New Roman" w:cs="Times New Roman"/>
          <w:color w:val="000000"/>
          <w:sz w:val="24"/>
          <w:szCs w:val="24"/>
        </w:rPr>
        <w:t xml:space="preserve"> </w:t>
      </w:r>
      <w:r w:rsidR="0098197B">
        <w:rPr>
          <w:rFonts w:ascii="Times New Roman" w:eastAsia="SimSun" w:hAnsi="Times New Roman" w:cs="Times New Roman"/>
          <w:color w:val="000000"/>
          <w:sz w:val="24"/>
          <w:szCs w:val="24"/>
        </w:rPr>
        <w:t xml:space="preserve">Seafood is any form of </w:t>
      </w:r>
      <w:r w:rsidR="00077F6F" w:rsidRPr="00040BAF">
        <w:rPr>
          <w:rFonts w:ascii="Times New Roman" w:eastAsia="SimSun" w:hAnsi="Times New Roman" w:cs="Times New Roman"/>
          <w:color w:val="000000"/>
          <w:sz w:val="24"/>
          <w:szCs w:val="24"/>
          <w:highlight w:val="yellow"/>
        </w:rPr>
        <w:t xml:space="preserve">sea life </w:t>
      </w:r>
      <w:r w:rsidR="0098197B">
        <w:rPr>
          <w:rFonts w:ascii="Times New Roman" w:eastAsia="SimSun" w:hAnsi="Times New Roman" w:cs="Times New Roman"/>
          <w:color w:val="000000"/>
          <w:sz w:val="24"/>
          <w:szCs w:val="24"/>
        </w:rPr>
        <w:t xml:space="preserve">regarded as food by humans. Seafood prominently includes fish and shellfish. Shellfish include various species of </w:t>
      </w:r>
      <w:r w:rsidR="00077F6F" w:rsidRPr="00040BAF">
        <w:rPr>
          <w:rFonts w:ascii="Times New Roman" w:eastAsia="SimSun" w:hAnsi="Times New Roman" w:cs="Times New Roman"/>
          <w:color w:val="000000"/>
          <w:sz w:val="24"/>
          <w:szCs w:val="24"/>
          <w:highlight w:val="yellow"/>
        </w:rPr>
        <w:t>molluscs</w:t>
      </w:r>
      <w:r w:rsidR="0098197B">
        <w:rPr>
          <w:rFonts w:ascii="Times New Roman" w:eastAsia="SimSun" w:hAnsi="Times New Roman" w:cs="Times New Roman"/>
          <w:color w:val="000000"/>
          <w:sz w:val="24"/>
          <w:szCs w:val="24"/>
        </w:rPr>
        <w:t xml:space="preserve">, crustaceans and echinoderms. Some examples are shrimps, crabs, bivalve </w:t>
      </w:r>
      <w:r w:rsidR="00077F6F" w:rsidRPr="00040BAF">
        <w:rPr>
          <w:rFonts w:ascii="Times New Roman" w:eastAsia="SimSun" w:hAnsi="Times New Roman" w:cs="Times New Roman"/>
          <w:color w:val="000000"/>
          <w:sz w:val="24"/>
          <w:szCs w:val="24"/>
          <w:highlight w:val="yellow"/>
        </w:rPr>
        <w:t>molluscs</w:t>
      </w:r>
      <w:r w:rsidR="0098197B">
        <w:rPr>
          <w:rFonts w:ascii="Times New Roman" w:eastAsia="SimSun" w:hAnsi="Times New Roman" w:cs="Times New Roman"/>
          <w:color w:val="000000"/>
          <w:sz w:val="24"/>
          <w:szCs w:val="24"/>
        </w:rPr>
        <w:t>, snails, squids, oysters</w:t>
      </w:r>
      <w:r w:rsidR="00077F6F">
        <w:rPr>
          <w:rFonts w:ascii="Times New Roman" w:eastAsia="SimSun" w:hAnsi="Times New Roman" w:cs="Times New Roman"/>
          <w:color w:val="000000"/>
          <w:sz w:val="24"/>
          <w:szCs w:val="24"/>
        </w:rPr>
        <w:t>,</w:t>
      </w:r>
      <w:r w:rsidR="0098197B">
        <w:rPr>
          <w:rFonts w:ascii="Times New Roman" w:eastAsia="SimSun" w:hAnsi="Times New Roman" w:cs="Times New Roman"/>
          <w:color w:val="000000"/>
          <w:sz w:val="24"/>
          <w:szCs w:val="24"/>
        </w:rPr>
        <w:t xml:space="preserve"> etc.</w:t>
      </w:r>
      <w:r w:rsidR="00077F6F">
        <w:rPr>
          <w:rFonts w:ascii="Times New Roman" w:eastAsia="SimSun" w:hAnsi="Times New Roman" w:cs="Times New Roman"/>
          <w:color w:val="000000"/>
          <w:sz w:val="24"/>
          <w:szCs w:val="24"/>
        </w:rPr>
        <w:t>,</w:t>
      </w:r>
      <w:r w:rsidR="0098197B">
        <w:rPr>
          <w:rFonts w:ascii="Times New Roman" w:eastAsia="SimSun" w:hAnsi="Times New Roman" w:cs="Times New Roman"/>
          <w:color w:val="000000"/>
          <w:sz w:val="24"/>
          <w:szCs w:val="24"/>
        </w:rPr>
        <w:t xml:space="preserve"> all kinds of fish without shells or outer coverings are also listed as seafood</w:t>
      </w:r>
      <w:r w:rsidR="00077F6F">
        <w:rPr>
          <w:rFonts w:ascii="Times New Roman" w:eastAsia="SimSun" w:hAnsi="Times New Roman" w:cs="Times New Roman"/>
          <w:color w:val="000000"/>
          <w:sz w:val="24"/>
          <w:szCs w:val="24"/>
        </w:rPr>
        <w:t>,</w:t>
      </w:r>
      <w:r w:rsidR="0098197B">
        <w:rPr>
          <w:rFonts w:ascii="Times New Roman" w:eastAsia="SimSun" w:hAnsi="Times New Roman" w:cs="Times New Roman"/>
          <w:color w:val="000000"/>
          <w:sz w:val="24"/>
          <w:szCs w:val="24"/>
        </w:rPr>
        <w:t xml:space="preserve"> e.g. bony fish, cartilaginous fish, shark, ray</w:t>
      </w:r>
      <w:r w:rsidR="00077F6F">
        <w:rPr>
          <w:rFonts w:ascii="Times New Roman" w:eastAsia="SimSun" w:hAnsi="Times New Roman" w:cs="Times New Roman"/>
          <w:color w:val="000000"/>
          <w:sz w:val="24"/>
          <w:szCs w:val="24"/>
        </w:rPr>
        <w:t>,</w:t>
      </w:r>
      <w:r w:rsidR="0098197B">
        <w:rPr>
          <w:rFonts w:ascii="Times New Roman" w:eastAsia="SimSun" w:hAnsi="Times New Roman" w:cs="Times New Roman"/>
          <w:color w:val="000000"/>
          <w:sz w:val="24"/>
          <w:szCs w:val="24"/>
        </w:rPr>
        <w:t xml:space="preserve"> etc. Seafood is an important source of protein in many diets around the world, especially in coastal areas. The benefits of seafood</w:t>
      </w:r>
      <w:r w:rsidR="00077F6F">
        <w:rPr>
          <w:rFonts w:ascii="Times New Roman" w:eastAsia="SimSun" w:hAnsi="Times New Roman" w:cs="Times New Roman"/>
          <w:color w:val="000000"/>
          <w:sz w:val="24"/>
          <w:szCs w:val="24"/>
        </w:rPr>
        <w:t>,</w:t>
      </w:r>
      <w:r w:rsidR="0098197B">
        <w:rPr>
          <w:rFonts w:ascii="Times New Roman" w:eastAsia="SimSun" w:hAnsi="Times New Roman" w:cs="Times New Roman"/>
          <w:color w:val="000000"/>
          <w:sz w:val="24"/>
          <w:szCs w:val="24"/>
        </w:rPr>
        <w:t xml:space="preserve"> including health, nutrition</w:t>
      </w:r>
      <w:r w:rsidR="00077F6F">
        <w:rPr>
          <w:rFonts w:ascii="Times New Roman" w:eastAsia="SimSun" w:hAnsi="Times New Roman" w:cs="Times New Roman"/>
          <w:color w:val="000000"/>
          <w:sz w:val="24"/>
          <w:szCs w:val="24"/>
        </w:rPr>
        <w:t>,</w:t>
      </w:r>
      <w:r w:rsidR="0098197B">
        <w:rPr>
          <w:rFonts w:ascii="Times New Roman" w:eastAsia="SimSun" w:hAnsi="Times New Roman" w:cs="Times New Roman"/>
          <w:color w:val="000000"/>
          <w:sz w:val="24"/>
          <w:szCs w:val="24"/>
        </w:rPr>
        <w:t xml:space="preserve"> and economic development</w:t>
      </w:r>
      <w:r w:rsidR="00077F6F">
        <w:rPr>
          <w:rFonts w:ascii="Times New Roman" w:eastAsia="SimSun" w:hAnsi="Times New Roman" w:cs="Times New Roman"/>
          <w:color w:val="000000"/>
          <w:sz w:val="24"/>
          <w:szCs w:val="24"/>
        </w:rPr>
        <w:t>,</w:t>
      </w:r>
      <w:r w:rsidR="0098197B">
        <w:rPr>
          <w:rFonts w:ascii="Times New Roman" w:eastAsia="SimSun" w:hAnsi="Times New Roman" w:cs="Times New Roman"/>
          <w:color w:val="000000"/>
          <w:sz w:val="24"/>
          <w:szCs w:val="24"/>
        </w:rPr>
        <w:t xml:space="preserve"> cannot be </w:t>
      </w:r>
      <w:r w:rsidR="00077F6F" w:rsidRPr="00040BAF">
        <w:rPr>
          <w:rFonts w:ascii="Times New Roman" w:eastAsia="SimSun" w:hAnsi="Times New Roman" w:cs="Times New Roman"/>
          <w:color w:val="000000"/>
          <w:sz w:val="24"/>
          <w:szCs w:val="24"/>
          <w:highlight w:val="yellow"/>
        </w:rPr>
        <w:t>overemphasised</w:t>
      </w:r>
      <w:r w:rsidR="0098197B">
        <w:rPr>
          <w:rFonts w:ascii="Times New Roman" w:eastAsia="SimSun" w:hAnsi="Times New Roman" w:cs="Times New Roman"/>
          <w:color w:val="000000"/>
          <w:sz w:val="24"/>
          <w:szCs w:val="24"/>
        </w:rPr>
        <w:t xml:space="preserve">. However, Seafood can cause food poisoning when it is contaminated by </w:t>
      </w:r>
      <w:r w:rsidR="0098197B">
        <w:rPr>
          <w:rFonts w:ascii="Times New Roman" w:eastAsia="SimSun" w:hAnsi="Times New Roman" w:cs="Times New Roman"/>
          <w:color w:val="000000"/>
          <w:sz w:val="24"/>
          <w:szCs w:val="24"/>
        </w:rPr>
        <w:lastRenderedPageBreak/>
        <w:t>pathogenic microorganisms. This can be a result of faecal contamination of the water body harbouring these seafoods.  Seafood borne illnesses can cause mild to severe symptoms and even death in untreated immunocompromised individuals, in young children as well as the aged with symptoms ranging from diarrhea to fever, abdominal cramps and vomiting.</w:t>
      </w:r>
    </w:p>
    <w:p w14:paraId="61EBA869" w14:textId="108E0870" w:rsidR="00B8491F" w:rsidRDefault="00FF2C3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highlight w:val="yellow"/>
        </w:rPr>
        <w:t>“</w:t>
      </w:r>
      <w:r w:rsidR="00077F6F" w:rsidRPr="00040BAF">
        <w:rPr>
          <w:rFonts w:ascii="Times New Roman" w:eastAsia="SimSun" w:hAnsi="Times New Roman" w:cs="Times New Roman"/>
          <w:color w:val="000000"/>
          <w:sz w:val="24"/>
          <w:szCs w:val="24"/>
          <w:highlight w:val="yellow"/>
        </w:rPr>
        <w:t>Diarrhoea is a common health problem in the world, which induces 1.3 million deaths every year, especially for infants and young children. Generally, diarrhoea is a clinical manifestation of intestinal ion transport channel proteins, channels, and physical and chemical barriers being damaged, leading to disorders of water and electrolyte transport in the digestive tract</w:t>
      </w:r>
      <w:r>
        <w:rPr>
          <w:rFonts w:ascii="Times New Roman" w:eastAsia="SimSun" w:hAnsi="Times New Roman" w:cs="Times New Roman"/>
          <w:color w:val="000000"/>
          <w:sz w:val="24"/>
          <w:szCs w:val="24"/>
          <w:highlight w:val="yellow"/>
        </w:rPr>
        <w:t>”</w:t>
      </w:r>
      <w:r w:rsidR="00077F6F" w:rsidRPr="00040BAF">
        <w:rPr>
          <w:rFonts w:ascii="Times New Roman" w:eastAsia="SimSun" w:hAnsi="Times New Roman" w:cs="Times New Roman"/>
          <w:color w:val="000000"/>
          <w:sz w:val="24"/>
          <w:szCs w:val="24"/>
          <w:highlight w:val="yellow"/>
        </w:rPr>
        <w:t xml:space="preserve"> (Li </w:t>
      </w:r>
      <w:r w:rsidR="00077F6F" w:rsidRPr="00040BAF">
        <w:rPr>
          <w:rFonts w:ascii="Times New Roman" w:eastAsia="SimSun" w:hAnsi="Times New Roman" w:cs="Times New Roman"/>
          <w:i/>
          <w:iCs/>
          <w:color w:val="000000"/>
          <w:sz w:val="24"/>
          <w:szCs w:val="24"/>
          <w:highlight w:val="yellow"/>
        </w:rPr>
        <w:t>et al</w:t>
      </w:r>
      <w:r w:rsidR="00077F6F" w:rsidRPr="00040BAF">
        <w:rPr>
          <w:rFonts w:ascii="Times New Roman" w:eastAsia="SimSun" w:hAnsi="Times New Roman" w:cs="Times New Roman"/>
          <w:color w:val="000000"/>
          <w:sz w:val="24"/>
          <w:szCs w:val="24"/>
          <w:highlight w:val="yellow"/>
        </w:rPr>
        <w:t>., 2021).</w:t>
      </w:r>
      <w:r w:rsidR="00077F6F">
        <w:rPr>
          <w:rFonts w:ascii="Times New Roman" w:eastAsia="SimSun" w:hAnsi="Times New Roman" w:cs="Times New Roman"/>
          <w:color w:val="000000"/>
          <w:sz w:val="24"/>
          <w:szCs w:val="24"/>
        </w:rPr>
        <w:t xml:space="preserve"> </w:t>
      </w:r>
      <w:r w:rsidR="00077F6F" w:rsidRPr="00040BAF">
        <w:rPr>
          <w:rFonts w:ascii="Times New Roman" w:eastAsia="SimSun" w:hAnsi="Times New Roman" w:cs="Times New Roman"/>
          <w:color w:val="000000"/>
          <w:sz w:val="24"/>
          <w:szCs w:val="24"/>
          <w:highlight w:val="yellow"/>
        </w:rPr>
        <w:t>Diarrhoea</w:t>
      </w:r>
      <w:r w:rsidR="00077F6F">
        <w:rPr>
          <w:rFonts w:ascii="Times New Roman" w:eastAsia="SimSun" w:hAnsi="Times New Roman" w:cs="Times New Roman"/>
          <w:color w:val="000000"/>
          <w:sz w:val="24"/>
          <w:szCs w:val="24"/>
        </w:rPr>
        <w:t xml:space="preserve">, </w:t>
      </w:r>
      <w:r w:rsidR="0098197B">
        <w:rPr>
          <w:rFonts w:ascii="Times New Roman" w:eastAsia="SimSun" w:hAnsi="Times New Roman" w:cs="Times New Roman"/>
          <w:color w:val="000000"/>
          <w:sz w:val="24"/>
          <w:szCs w:val="24"/>
        </w:rPr>
        <w:t xml:space="preserve">as defined by the World Health </w:t>
      </w:r>
      <w:r w:rsidR="00077F6F" w:rsidRPr="00040BAF">
        <w:rPr>
          <w:rFonts w:ascii="Times New Roman" w:eastAsia="SimSun" w:hAnsi="Times New Roman" w:cs="Times New Roman"/>
          <w:color w:val="000000"/>
          <w:sz w:val="24"/>
          <w:szCs w:val="24"/>
          <w:highlight w:val="yellow"/>
        </w:rPr>
        <w:t xml:space="preserve">Organisation </w:t>
      </w:r>
      <w:r w:rsidR="0098197B">
        <w:rPr>
          <w:rFonts w:ascii="Times New Roman" w:eastAsia="SimSun" w:hAnsi="Times New Roman" w:cs="Times New Roman"/>
          <w:color w:val="000000"/>
          <w:sz w:val="24"/>
          <w:szCs w:val="24"/>
        </w:rPr>
        <w:t xml:space="preserve">(WHO) is having three or more loose or liquid stools per day. </w:t>
      </w:r>
      <w:r w:rsidR="00077F6F" w:rsidRPr="00040BAF">
        <w:rPr>
          <w:rFonts w:ascii="Times New Roman" w:eastAsia="SimSun" w:hAnsi="Times New Roman" w:cs="Times New Roman"/>
          <w:color w:val="000000"/>
          <w:sz w:val="24"/>
          <w:szCs w:val="24"/>
          <w:highlight w:val="yellow"/>
        </w:rPr>
        <w:t xml:space="preserve">Diarrhoea </w:t>
      </w:r>
      <w:r w:rsidR="0098197B">
        <w:rPr>
          <w:rFonts w:ascii="Times New Roman" w:eastAsia="SimSun" w:hAnsi="Times New Roman" w:cs="Times New Roman"/>
          <w:color w:val="000000"/>
          <w:sz w:val="24"/>
          <w:szCs w:val="24"/>
        </w:rPr>
        <w:t xml:space="preserve">can also be defined as an acute syndrome of the intestinal tract in which the volume, fluid content, and frequency of bowel movements increase (Talaro, 2008). It is usually a symptom of ‘gastroenteritis’ (inflammation of the lining of the stomach and intestine) and can be accompanied by severe abdominal pain. </w:t>
      </w:r>
      <w:r w:rsidR="00077F6F" w:rsidRPr="00040BAF">
        <w:rPr>
          <w:rFonts w:ascii="Times New Roman" w:eastAsia="SimSun" w:hAnsi="Times New Roman" w:cs="Times New Roman"/>
          <w:color w:val="000000"/>
          <w:sz w:val="24"/>
          <w:szCs w:val="24"/>
          <w:highlight w:val="yellow"/>
        </w:rPr>
        <w:t xml:space="preserve">Diarrhoea </w:t>
      </w:r>
      <w:r w:rsidR="0098197B">
        <w:rPr>
          <w:rFonts w:ascii="Times New Roman" w:eastAsia="SimSun" w:hAnsi="Times New Roman" w:cs="Times New Roman"/>
          <w:color w:val="000000"/>
          <w:sz w:val="24"/>
          <w:szCs w:val="24"/>
        </w:rPr>
        <w:t>is generated by several pathological states</w:t>
      </w:r>
      <w:r w:rsidR="00077F6F">
        <w:rPr>
          <w:rFonts w:ascii="Times New Roman" w:eastAsia="SimSun" w:hAnsi="Times New Roman" w:cs="Times New Roman"/>
          <w:color w:val="000000"/>
          <w:sz w:val="24"/>
          <w:szCs w:val="24"/>
        </w:rPr>
        <w:t>,</w:t>
      </w:r>
      <w:r w:rsidR="0098197B">
        <w:rPr>
          <w:rFonts w:ascii="Times New Roman" w:eastAsia="SimSun" w:hAnsi="Times New Roman" w:cs="Times New Roman"/>
          <w:color w:val="000000"/>
          <w:sz w:val="24"/>
          <w:szCs w:val="24"/>
        </w:rPr>
        <w:t xml:space="preserve"> most commonly infection, intestinal disorders, and food poisoning (presence of pathogenic microorganism or its toxin in food). Although the human large intestine ordinarily harbours a huge microbial population, most are bacterial, protozoan and viral. But the agents of diarrhoea are not members of this normal gut (intestinal) flora</w:t>
      </w:r>
      <w:r w:rsidR="00077F6F">
        <w:rPr>
          <w:rFonts w:ascii="Times New Roman" w:eastAsia="SimSun" w:hAnsi="Times New Roman" w:cs="Times New Roman"/>
          <w:color w:val="000000"/>
          <w:sz w:val="24"/>
          <w:szCs w:val="24"/>
        </w:rPr>
        <w:t xml:space="preserve">; </w:t>
      </w:r>
      <w:r w:rsidR="0098197B">
        <w:rPr>
          <w:rFonts w:ascii="Times New Roman" w:eastAsia="SimSun" w:hAnsi="Times New Roman" w:cs="Times New Roman"/>
          <w:color w:val="000000"/>
          <w:sz w:val="24"/>
          <w:szCs w:val="24"/>
        </w:rPr>
        <w:t>they are acquired through contaminated food or water.</w:t>
      </w:r>
    </w:p>
    <w:p w14:paraId="28A8B690" w14:textId="682FED16"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Enteric pathogens are the most frequent cause of diarrhoeal illnesses, which account for an annual mortality rate of 3 million people and an estimated 4 billion infections worldwide (Talaro, 2008). The enterics are gram-negative bacteria that are part of the normal intestinal flora or cause gastrointestinal disease. The main groups are Enterobacteriacea, Pseudomonadacea, Vibrionaceae and Bactericidacea (Gladwin </w:t>
      </w:r>
      <w:r>
        <w:rPr>
          <w:rFonts w:ascii="Times New Roman" w:eastAsia="SimSun" w:hAnsi="Times New Roman" w:cs="Times New Roman"/>
          <w:i/>
          <w:color w:val="000000"/>
          <w:sz w:val="24"/>
          <w:szCs w:val="24"/>
        </w:rPr>
        <w:t xml:space="preserve">et al, </w:t>
      </w:r>
      <w:r>
        <w:rPr>
          <w:rFonts w:ascii="Times New Roman" w:eastAsia="SimSun" w:hAnsi="Times New Roman" w:cs="Times New Roman"/>
          <w:color w:val="000000"/>
          <w:sz w:val="24"/>
          <w:szCs w:val="24"/>
        </w:rPr>
        <w:t xml:space="preserve">2007). The most common group amongst the enterics is the “Enterobacteriaceae”. The Enterobacteriaceae are </w:t>
      </w:r>
      <w:r w:rsidR="00077F6F" w:rsidRPr="00040BAF">
        <w:rPr>
          <w:rFonts w:ascii="Times New Roman" w:eastAsia="SimSun" w:hAnsi="Times New Roman" w:cs="Times New Roman"/>
          <w:color w:val="000000"/>
          <w:sz w:val="24"/>
          <w:szCs w:val="24"/>
          <w:highlight w:val="yellow"/>
        </w:rPr>
        <w:t xml:space="preserve">aerobic </w:t>
      </w:r>
      <w:r>
        <w:rPr>
          <w:rFonts w:ascii="Times New Roman" w:eastAsia="SimSun" w:hAnsi="Times New Roman" w:cs="Times New Roman"/>
          <w:color w:val="000000"/>
          <w:sz w:val="24"/>
          <w:szCs w:val="24"/>
        </w:rPr>
        <w:t xml:space="preserve">and </w:t>
      </w:r>
      <w:r w:rsidR="00077F6F" w:rsidRPr="00040BAF">
        <w:rPr>
          <w:rFonts w:ascii="Times New Roman" w:eastAsia="SimSun" w:hAnsi="Times New Roman" w:cs="Times New Roman"/>
          <w:color w:val="000000"/>
          <w:sz w:val="24"/>
          <w:szCs w:val="24"/>
          <w:highlight w:val="yellow"/>
        </w:rPr>
        <w:t>facultative anaerobic</w:t>
      </w:r>
      <w:r>
        <w:rPr>
          <w:rFonts w:ascii="Times New Roman" w:eastAsia="SimSun" w:hAnsi="Times New Roman" w:cs="Times New Roman"/>
          <w:color w:val="000000"/>
          <w:sz w:val="24"/>
          <w:szCs w:val="24"/>
        </w:rPr>
        <w:t xml:space="preserve">, non-spore-forming, straight rods that are often motile (except </w:t>
      </w:r>
      <w:r w:rsidR="00077F6F" w:rsidRPr="00040BAF">
        <w:rPr>
          <w:rFonts w:ascii="Times New Roman" w:eastAsia="SimSun" w:hAnsi="Times New Roman" w:cs="Times New Roman"/>
          <w:i/>
          <w:color w:val="000000"/>
          <w:sz w:val="24"/>
          <w:szCs w:val="24"/>
          <w:highlight w:val="yellow"/>
        </w:rPr>
        <w:t xml:space="preserve">Shigella </w:t>
      </w:r>
      <w:r>
        <w:rPr>
          <w:rFonts w:ascii="Times New Roman" w:eastAsia="SimSun" w:hAnsi="Times New Roman" w:cs="Times New Roman"/>
          <w:color w:val="000000"/>
          <w:sz w:val="24"/>
          <w:szCs w:val="24"/>
        </w:rPr>
        <w:t xml:space="preserve">and </w:t>
      </w:r>
      <w:r w:rsidR="00077F6F" w:rsidRPr="00040BAF">
        <w:rPr>
          <w:rFonts w:ascii="Times New Roman" w:eastAsia="SimSun" w:hAnsi="Times New Roman" w:cs="Times New Roman"/>
          <w:i/>
          <w:color w:val="000000"/>
          <w:sz w:val="24"/>
          <w:szCs w:val="24"/>
          <w:highlight w:val="yellow"/>
        </w:rPr>
        <w:t>Klebsiella</w:t>
      </w:r>
      <w:r>
        <w:rPr>
          <w:rFonts w:ascii="Times New Roman" w:eastAsia="SimSun" w:hAnsi="Times New Roman" w:cs="Times New Roman"/>
          <w:i/>
          <w:color w:val="000000"/>
          <w:sz w:val="24"/>
          <w:szCs w:val="24"/>
        </w:rPr>
        <w:t>)</w:t>
      </w:r>
      <w:r>
        <w:rPr>
          <w:rFonts w:ascii="Times New Roman" w:eastAsia="SimSun" w:hAnsi="Times New Roman" w:cs="Times New Roman"/>
          <w:color w:val="000000"/>
          <w:sz w:val="24"/>
          <w:szCs w:val="24"/>
        </w:rPr>
        <w:t xml:space="preserve">, oxidase-negative, ferment a wide range of </w:t>
      </w:r>
      <w:r w:rsidR="00077F6F" w:rsidRPr="00040BAF">
        <w:rPr>
          <w:rFonts w:ascii="Times New Roman" w:eastAsia="SimSun" w:hAnsi="Times New Roman" w:cs="Times New Roman"/>
          <w:color w:val="000000"/>
          <w:sz w:val="24"/>
          <w:szCs w:val="24"/>
          <w:highlight w:val="yellow"/>
        </w:rPr>
        <w:t>carbohydrates</w:t>
      </w:r>
      <w:r>
        <w:rPr>
          <w:rFonts w:ascii="Times New Roman" w:eastAsia="SimSun" w:hAnsi="Times New Roman" w:cs="Times New Roman"/>
          <w:color w:val="000000"/>
          <w:sz w:val="24"/>
          <w:szCs w:val="24"/>
        </w:rPr>
        <w:t xml:space="preserve">, possess a complex antigenic structure and possess a variety of toxins and other virulence factors (Brooks </w:t>
      </w:r>
      <w:r>
        <w:rPr>
          <w:rFonts w:ascii="Times New Roman" w:eastAsia="SimSun" w:hAnsi="Times New Roman" w:cs="Times New Roman"/>
          <w:i/>
          <w:color w:val="000000"/>
          <w:sz w:val="24"/>
          <w:szCs w:val="24"/>
        </w:rPr>
        <w:t>et al,</w:t>
      </w:r>
      <w:r>
        <w:rPr>
          <w:rFonts w:ascii="Times New Roman" w:eastAsia="SimSun" w:hAnsi="Times New Roman" w:cs="Times New Roman"/>
          <w:color w:val="000000"/>
          <w:sz w:val="24"/>
          <w:szCs w:val="24"/>
        </w:rPr>
        <w:t xml:space="preserve"> 2007).</w:t>
      </w:r>
    </w:p>
    <w:p w14:paraId="6B7073CC" w14:textId="5BB459EC"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The family includes many genera: </w:t>
      </w:r>
      <w:r>
        <w:rPr>
          <w:rFonts w:ascii="Times New Roman" w:eastAsia="SimSun" w:hAnsi="Times New Roman" w:cs="Times New Roman"/>
          <w:i/>
          <w:color w:val="000000"/>
          <w:sz w:val="24"/>
          <w:szCs w:val="24"/>
        </w:rPr>
        <w:t xml:space="preserve">Escherichia, Shigella, Salmonella, Enterobacter, Klebsiella, </w:t>
      </w:r>
      <w:r w:rsidR="00077F6F">
        <w:rPr>
          <w:rFonts w:ascii="Times New Roman" w:eastAsia="SimSun" w:hAnsi="Times New Roman" w:cs="Times New Roman"/>
          <w:i/>
          <w:color w:val="000000"/>
          <w:sz w:val="24"/>
          <w:szCs w:val="24"/>
        </w:rPr>
        <w:t xml:space="preserve">Proteus </w:t>
      </w:r>
      <w:r>
        <w:rPr>
          <w:rFonts w:ascii="Times New Roman" w:eastAsia="SimSun" w:hAnsi="Times New Roman" w:cs="Times New Roman"/>
          <w:color w:val="000000"/>
          <w:sz w:val="24"/>
          <w:szCs w:val="24"/>
        </w:rPr>
        <w:t xml:space="preserve">etc. </w:t>
      </w:r>
      <w:r w:rsidR="00077F6F" w:rsidRPr="00040BAF">
        <w:rPr>
          <w:rFonts w:ascii="Times New Roman" w:eastAsia="SimSun" w:hAnsi="Times New Roman" w:cs="Times New Roman"/>
          <w:color w:val="000000"/>
          <w:sz w:val="24"/>
          <w:szCs w:val="24"/>
          <w:highlight w:val="yellow"/>
        </w:rPr>
        <w:t>Some</w:t>
      </w:r>
      <w:r w:rsidR="00077F6F">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z w:val="24"/>
          <w:szCs w:val="24"/>
        </w:rPr>
        <w:t>enteric organisms</w:t>
      </w:r>
      <w:r w:rsidR="00077F6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e.g. </w:t>
      </w:r>
      <w:r>
        <w:rPr>
          <w:rFonts w:ascii="Times New Roman" w:eastAsia="SimSun" w:hAnsi="Times New Roman" w:cs="Times New Roman"/>
          <w:i/>
          <w:color w:val="000000"/>
          <w:sz w:val="24"/>
          <w:szCs w:val="24"/>
        </w:rPr>
        <w:t>Escherichia coli,</w:t>
      </w:r>
      <w:r>
        <w:rPr>
          <w:rFonts w:ascii="Times New Roman" w:eastAsia="SimSun" w:hAnsi="Times New Roman" w:cs="Times New Roman"/>
          <w:color w:val="000000"/>
          <w:sz w:val="24"/>
          <w:szCs w:val="24"/>
        </w:rPr>
        <w:t xml:space="preserve"> are part of the normal flora and incidentally cause disease (opportunities); while others, the </w:t>
      </w:r>
      <w:r>
        <w:rPr>
          <w:rFonts w:ascii="Times New Roman" w:eastAsia="SimSun" w:hAnsi="Times New Roman" w:cs="Times New Roman"/>
          <w:i/>
          <w:color w:val="000000"/>
          <w:sz w:val="24"/>
          <w:szCs w:val="24"/>
        </w:rPr>
        <w:t xml:space="preserve">Salmonellae </w:t>
      </w:r>
      <w:r>
        <w:rPr>
          <w:rFonts w:ascii="Times New Roman" w:eastAsia="SimSun" w:hAnsi="Times New Roman" w:cs="Times New Roman"/>
          <w:color w:val="000000"/>
          <w:sz w:val="24"/>
          <w:szCs w:val="24"/>
        </w:rPr>
        <w:t xml:space="preserve">and </w:t>
      </w:r>
      <w:r>
        <w:rPr>
          <w:rFonts w:ascii="Times New Roman" w:eastAsia="SimSun" w:hAnsi="Times New Roman" w:cs="Times New Roman"/>
          <w:i/>
          <w:color w:val="000000"/>
          <w:sz w:val="24"/>
          <w:szCs w:val="24"/>
        </w:rPr>
        <w:t>Shigellae</w:t>
      </w:r>
      <w:r w:rsidR="00077F6F">
        <w:rPr>
          <w:rFonts w:ascii="Times New Roman" w:eastAsia="SimSun" w:hAnsi="Times New Roman" w:cs="Times New Roman"/>
          <w:i/>
          <w:color w:val="000000"/>
          <w:sz w:val="24"/>
          <w:szCs w:val="24"/>
        </w:rPr>
        <w:t>,</w:t>
      </w:r>
      <w:r>
        <w:rPr>
          <w:rFonts w:ascii="Times New Roman" w:eastAsia="SimSun" w:hAnsi="Times New Roman" w:cs="Times New Roman"/>
          <w:color w:val="000000"/>
          <w:sz w:val="24"/>
          <w:szCs w:val="24"/>
        </w:rPr>
        <w:t xml:space="preserve"> are </w:t>
      </w:r>
      <w:r>
        <w:rPr>
          <w:rFonts w:ascii="Times New Roman" w:eastAsia="SimSun" w:hAnsi="Times New Roman" w:cs="Times New Roman"/>
          <w:color w:val="000000"/>
          <w:sz w:val="24"/>
          <w:szCs w:val="24"/>
        </w:rPr>
        <w:lastRenderedPageBreak/>
        <w:t xml:space="preserve">regularly pathogenic for humans. The genera of the Enterobacteriaceae family that ferment lactose are otherwise called “coliforms”. </w:t>
      </w:r>
      <w:r>
        <w:rPr>
          <w:rFonts w:ascii="Times New Roman" w:eastAsia="SimSun" w:hAnsi="Times New Roman" w:cs="Times New Roman"/>
          <w:i/>
          <w:color w:val="000000"/>
          <w:sz w:val="24"/>
          <w:szCs w:val="24"/>
        </w:rPr>
        <w:t>Escherichia coli</w:t>
      </w:r>
      <w:r>
        <w:rPr>
          <w:rFonts w:ascii="Times New Roman" w:eastAsia="SimSun" w:hAnsi="Times New Roman" w:cs="Times New Roman"/>
          <w:color w:val="000000"/>
          <w:sz w:val="24"/>
          <w:szCs w:val="24"/>
        </w:rPr>
        <w:t xml:space="preserve"> is the most common of the coliforms. Coliforms are used to measure the microbiological quality of the environment, to ascertain if they are faecally contaminated or not.</w:t>
      </w:r>
    </w:p>
    <w:p w14:paraId="54174FDF" w14:textId="650579DC"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i/>
          <w:color w:val="000000"/>
          <w:sz w:val="24"/>
          <w:szCs w:val="24"/>
        </w:rPr>
        <w:t>Salmonella species</w:t>
      </w:r>
      <w:r>
        <w:rPr>
          <w:rFonts w:ascii="Times New Roman" w:eastAsia="SimSun" w:hAnsi="Times New Roman" w:cs="Times New Roman"/>
          <w:color w:val="000000"/>
          <w:sz w:val="24"/>
          <w:szCs w:val="24"/>
        </w:rPr>
        <w:t xml:space="preserve"> are leading foodborne pathogens, </w:t>
      </w:r>
      <w:r w:rsidR="00077F6F" w:rsidRPr="00040BAF">
        <w:rPr>
          <w:rFonts w:ascii="Times New Roman" w:eastAsia="SimSun" w:hAnsi="Times New Roman" w:cs="Times New Roman"/>
          <w:color w:val="000000"/>
          <w:sz w:val="24"/>
          <w:szCs w:val="24"/>
          <w:highlight w:val="yellow"/>
        </w:rPr>
        <w:t xml:space="preserve">causing </w:t>
      </w:r>
      <w:r>
        <w:rPr>
          <w:rFonts w:ascii="Times New Roman" w:eastAsia="SimSun" w:hAnsi="Times New Roman" w:cs="Times New Roman"/>
          <w:color w:val="000000"/>
          <w:sz w:val="24"/>
          <w:szCs w:val="24"/>
        </w:rPr>
        <w:t xml:space="preserve">are its of the most common enteric infections </w:t>
      </w:r>
      <w:r w:rsidR="00077F6F">
        <w:rPr>
          <w:rFonts w:ascii="Times New Roman" w:eastAsia="SimSun" w:hAnsi="Times New Roman" w:cs="Times New Roman"/>
          <w:color w:val="000000"/>
          <w:sz w:val="24"/>
          <w:szCs w:val="24"/>
        </w:rPr>
        <w:t xml:space="preserve">in </w:t>
      </w:r>
      <w:r w:rsidR="00077F6F" w:rsidRPr="00040BAF">
        <w:rPr>
          <w:rFonts w:ascii="Times New Roman" w:eastAsia="SimSun" w:hAnsi="Times New Roman" w:cs="Times New Roman"/>
          <w:color w:val="000000"/>
          <w:sz w:val="24"/>
          <w:szCs w:val="24"/>
          <w:highlight w:val="yellow"/>
        </w:rPr>
        <w:t>humans</w:t>
      </w:r>
      <w:r>
        <w:rPr>
          <w:rFonts w:ascii="Times New Roman" w:eastAsia="SimSun" w:hAnsi="Times New Roman" w:cs="Times New Roman"/>
          <w:color w:val="000000"/>
          <w:sz w:val="24"/>
          <w:szCs w:val="24"/>
        </w:rPr>
        <w:t>. Each year</w:t>
      </w:r>
      <w:r w:rsidR="00077F6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an estimated 1.4 million cases of salmonellosis occur among humans in the United States (Kumar </w:t>
      </w:r>
      <w:r>
        <w:rPr>
          <w:rFonts w:ascii="Times New Roman" w:eastAsia="SimSun" w:hAnsi="Times New Roman" w:cs="Times New Roman"/>
          <w:i/>
          <w:color w:val="000000"/>
          <w:sz w:val="24"/>
          <w:szCs w:val="24"/>
        </w:rPr>
        <w:t>et al,</w:t>
      </w:r>
      <w:r>
        <w:rPr>
          <w:rFonts w:ascii="Times New Roman" w:eastAsia="SimSun" w:hAnsi="Times New Roman" w:cs="Times New Roman"/>
          <w:color w:val="000000"/>
          <w:sz w:val="24"/>
          <w:szCs w:val="24"/>
        </w:rPr>
        <w:t xml:space="preserve"> 2009). Unlike the developing countries, </w:t>
      </w:r>
      <w:r w:rsidR="00077F6F" w:rsidRPr="00040BAF">
        <w:rPr>
          <w:rFonts w:ascii="Times New Roman" w:eastAsia="SimSun" w:hAnsi="Times New Roman" w:cs="Times New Roman"/>
          <w:color w:val="000000"/>
          <w:sz w:val="24"/>
          <w:szCs w:val="24"/>
          <w:highlight w:val="yellow"/>
        </w:rPr>
        <w:t>seafood–borne</w:t>
      </w:r>
      <w:r w:rsidRPr="00040BAF">
        <w:rPr>
          <w:rFonts w:ascii="Times New Roman" w:eastAsia="SimSun" w:hAnsi="Times New Roman" w:cs="Times New Roman"/>
          <w:color w:val="000000"/>
          <w:sz w:val="24"/>
          <w:szCs w:val="24"/>
          <w:highlight w:val="yellow"/>
        </w:rPr>
        <w:t xml:space="preserve"> </w:t>
      </w:r>
      <w:r>
        <w:rPr>
          <w:rFonts w:ascii="Times New Roman" w:eastAsia="SimSun" w:hAnsi="Times New Roman" w:cs="Times New Roman"/>
          <w:color w:val="000000"/>
          <w:sz w:val="24"/>
          <w:szCs w:val="24"/>
        </w:rPr>
        <w:t xml:space="preserve">illnesses are well documented in the developed world. Contamination of the water body from rain and storm water run-off, sewage, untreated </w:t>
      </w:r>
      <w:r w:rsidR="00077F6F">
        <w:rPr>
          <w:rFonts w:ascii="Times New Roman" w:eastAsia="SimSun" w:hAnsi="Times New Roman" w:cs="Times New Roman"/>
          <w:color w:val="000000"/>
          <w:sz w:val="24"/>
          <w:szCs w:val="24"/>
        </w:rPr>
        <w:t>wastewater</w:t>
      </w:r>
      <w:r>
        <w:rPr>
          <w:rFonts w:ascii="Times New Roman" w:eastAsia="SimSun" w:hAnsi="Times New Roman" w:cs="Times New Roman"/>
          <w:color w:val="000000"/>
          <w:sz w:val="24"/>
          <w:szCs w:val="24"/>
        </w:rPr>
        <w:t>, dumping of refuse in water bodies, use of water bodies as toilets</w:t>
      </w:r>
      <w:r w:rsidR="00077F6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etc</w:t>
      </w:r>
      <w:r w:rsidR="00077F6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can result in contamination of seafoods leading to food-borne illnesses.</w:t>
      </w:r>
    </w:p>
    <w:p w14:paraId="1D5FF41B" w14:textId="69F32728"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Research has shown that </w:t>
      </w:r>
      <w:r w:rsidR="00077F6F" w:rsidRPr="00040BAF">
        <w:rPr>
          <w:rFonts w:ascii="Times New Roman" w:eastAsia="SimSun" w:hAnsi="Times New Roman" w:cs="Times New Roman"/>
          <w:color w:val="000000"/>
          <w:sz w:val="24"/>
          <w:szCs w:val="24"/>
          <w:highlight w:val="yellow"/>
        </w:rPr>
        <w:t xml:space="preserve">seafood </w:t>
      </w:r>
      <w:r>
        <w:rPr>
          <w:rFonts w:ascii="Times New Roman" w:eastAsia="SimSun" w:hAnsi="Times New Roman" w:cs="Times New Roman"/>
          <w:color w:val="000000"/>
          <w:sz w:val="24"/>
          <w:szCs w:val="24"/>
        </w:rPr>
        <w:t xml:space="preserve">harvested from polluted water </w:t>
      </w:r>
      <w:r w:rsidR="00077F6F" w:rsidRPr="00040BAF">
        <w:rPr>
          <w:rFonts w:ascii="Times New Roman" w:eastAsia="SimSun" w:hAnsi="Times New Roman" w:cs="Times New Roman"/>
          <w:color w:val="000000"/>
          <w:sz w:val="24"/>
          <w:szCs w:val="24"/>
          <w:highlight w:val="yellow"/>
        </w:rPr>
        <w:t xml:space="preserve">harbours </w:t>
      </w:r>
      <w:r>
        <w:rPr>
          <w:rFonts w:ascii="Times New Roman" w:eastAsia="SimSun" w:hAnsi="Times New Roman" w:cs="Times New Roman"/>
          <w:color w:val="000000"/>
          <w:sz w:val="24"/>
          <w:szCs w:val="24"/>
        </w:rPr>
        <w:t xml:space="preserve">pathogenic organisms. The </w:t>
      </w:r>
      <w:r w:rsidR="00077F6F" w:rsidRPr="00040BAF">
        <w:rPr>
          <w:rFonts w:ascii="Times New Roman" w:eastAsia="SimSun" w:hAnsi="Times New Roman" w:cs="Times New Roman"/>
          <w:color w:val="000000"/>
          <w:sz w:val="24"/>
          <w:szCs w:val="24"/>
          <w:highlight w:val="yellow"/>
        </w:rPr>
        <w:t xml:space="preserve">Food </w:t>
      </w:r>
      <w:r>
        <w:rPr>
          <w:rFonts w:ascii="Times New Roman" w:eastAsia="SimSun" w:hAnsi="Times New Roman" w:cs="Times New Roman"/>
          <w:color w:val="000000"/>
          <w:sz w:val="24"/>
          <w:szCs w:val="24"/>
        </w:rPr>
        <w:t xml:space="preserve">and </w:t>
      </w:r>
      <w:r w:rsidR="00077F6F" w:rsidRPr="00040BAF">
        <w:rPr>
          <w:rFonts w:ascii="Times New Roman" w:eastAsia="SimSun" w:hAnsi="Times New Roman" w:cs="Times New Roman"/>
          <w:color w:val="000000"/>
          <w:sz w:val="24"/>
          <w:szCs w:val="24"/>
          <w:highlight w:val="yellow"/>
        </w:rPr>
        <w:t xml:space="preserve">Agriculture Organisation </w:t>
      </w:r>
      <w:r>
        <w:rPr>
          <w:rFonts w:ascii="Times New Roman" w:eastAsia="SimSun" w:hAnsi="Times New Roman" w:cs="Times New Roman"/>
          <w:color w:val="000000"/>
          <w:sz w:val="24"/>
          <w:szCs w:val="24"/>
        </w:rPr>
        <w:t xml:space="preserve">of the United </w:t>
      </w:r>
      <w:r w:rsidR="00077F6F" w:rsidRPr="00040BAF">
        <w:rPr>
          <w:rFonts w:ascii="Times New Roman" w:eastAsia="SimSun" w:hAnsi="Times New Roman" w:cs="Times New Roman"/>
          <w:color w:val="000000"/>
          <w:sz w:val="24"/>
          <w:szCs w:val="24"/>
          <w:highlight w:val="yellow"/>
        </w:rPr>
        <w:t xml:space="preserve">Nations </w:t>
      </w:r>
      <w:r>
        <w:rPr>
          <w:rFonts w:ascii="Times New Roman" w:eastAsia="SimSun" w:hAnsi="Times New Roman" w:cs="Times New Roman"/>
          <w:color w:val="000000"/>
          <w:sz w:val="24"/>
          <w:szCs w:val="24"/>
        </w:rPr>
        <w:t xml:space="preserve">(FAO) and the World Health </w:t>
      </w:r>
      <w:r w:rsidR="00077F6F" w:rsidRPr="00040BAF">
        <w:rPr>
          <w:rFonts w:ascii="Times New Roman" w:eastAsia="SimSun" w:hAnsi="Times New Roman" w:cs="Times New Roman"/>
          <w:color w:val="000000"/>
          <w:sz w:val="24"/>
          <w:szCs w:val="24"/>
          <w:highlight w:val="yellow"/>
        </w:rPr>
        <w:t xml:space="preserve">Organisation </w:t>
      </w:r>
      <w:r>
        <w:rPr>
          <w:rFonts w:ascii="Times New Roman" w:eastAsia="SimSun" w:hAnsi="Times New Roman" w:cs="Times New Roman"/>
          <w:color w:val="000000"/>
          <w:sz w:val="24"/>
          <w:szCs w:val="24"/>
        </w:rPr>
        <w:t xml:space="preserve">(WHO) stated that illness due to contaminated </w:t>
      </w:r>
      <w:r w:rsidR="00077F6F" w:rsidRPr="00040BAF">
        <w:rPr>
          <w:rFonts w:ascii="Times New Roman" w:eastAsia="SimSun" w:hAnsi="Times New Roman" w:cs="Times New Roman"/>
          <w:color w:val="000000"/>
          <w:sz w:val="24"/>
          <w:szCs w:val="24"/>
          <w:highlight w:val="yellow"/>
        </w:rPr>
        <w:t xml:space="preserve">seafood </w:t>
      </w:r>
      <w:r>
        <w:rPr>
          <w:rFonts w:ascii="Times New Roman" w:eastAsia="SimSun" w:hAnsi="Times New Roman" w:cs="Times New Roman"/>
          <w:color w:val="000000"/>
          <w:sz w:val="24"/>
          <w:szCs w:val="24"/>
        </w:rPr>
        <w:t>is perhaps the most widespread health problem in the contemporary world and an important cause of reduced economic productivity. The health risk associated with the consumption of seafoods, ranging from allergic reactions, stomach and intestinal cancerous growth to gradual breakdown of the digestive and excretory systems</w:t>
      </w:r>
      <w:r w:rsidR="00077F6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is statistically high in a large percentage of people (Edema </w:t>
      </w:r>
      <w:r>
        <w:rPr>
          <w:rFonts w:ascii="Times New Roman" w:eastAsia="SimSun" w:hAnsi="Times New Roman" w:cs="Times New Roman"/>
          <w:i/>
          <w:color w:val="000000"/>
          <w:sz w:val="24"/>
          <w:szCs w:val="24"/>
        </w:rPr>
        <w:t>et al.,</w:t>
      </w:r>
      <w:r>
        <w:rPr>
          <w:rFonts w:ascii="Times New Roman" w:eastAsia="SimSun" w:hAnsi="Times New Roman" w:cs="Times New Roman"/>
          <w:color w:val="000000"/>
          <w:sz w:val="24"/>
          <w:szCs w:val="24"/>
        </w:rPr>
        <w:t xml:space="preserve"> 2005).  </w:t>
      </w:r>
    </w:p>
    <w:p w14:paraId="05247E56" w14:textId="30321953"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Various outbreaks of food-borne diseases in fish and shellfish </w:t>
      </w:r>
      <w:r w:rsidR="00077F6F" w:rsidRPr="00040BAF">
        <w:rPr>
          <w:rFonts w:ascii="Times New Roman" w:eastAsia="SimSun" w:hAnsi="Times New Roman" w:cs="Times New Roman"/>
          <w:color w:val="000000"/>
          <w:sz w:val="24"/>
          <w:szCs w:val="24"/>
          <w:highlight w:val="yellow"/>
        </w:rPr>
        <w:t xml:space="preserve">have </w:t>
      </w:r>
      <w:r>
        <w:rPr>
          <w:rFonts w:ascii="Times New Roman" w:eastAsia="SimSun" w:hAnsi="Times New Roman" w:cs="Times New Roman"/>
          <w:color w:val="000000"/>
          <w:sz w:val="24"/>
          <w:szCs w:val="24"/>
        </w:rPr>
        <w:t xml:space="preserve">been reported (D’ Aoust and Maurer, 2007); Montville and Matthews, 2008). </w:t>
      </w:r>
    </w:p>
    <w:p w14:paraId="640F6A81" w14:textId="77777777"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There are 16 million annual cases of typhoid fever, 1.3 billion cases of gastroenteritis and 3 million deaths worldwide due to Salmonellosis (Bhunia, 2008).</w:t>
      </w:r>
    </w:p>
    <w:p w14:paraId="3E75B8B8" w14:textId="5B6E4FDD"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Another major challenge is the lack of a proper surveillance system </w:t>
      </w:r>
      <w:r>
        <w:rPr>
          <w:rFonts w:ascii="Times New Roman" w:eastAsia="SimSun" w:hAnsi="Times New Roman" w:cs="Times New Roman"/>
          <w:i/>
          <w:color w:val="000000"/>
          <w:sz w:val="24"/>
          <w:szCs w:val="24"/>
        </w:rPr>
        <w:t xml:space="preserve">for the reporting and monitoring of enteric diseases </w:t>
      </w:r>
      <w:r>
        <w:rPr>
          <w:rFonts w:ascii="Times New Roman" w:eastAsia="SimSun" w:hAnsi="Times New Roman" w:cs="Times New Roman"/>
          <w:color w:val="000000"/>
          <w:sz w:val="24"/>
          <w:szCs w:val="24"/>
        </w:rPr>
        <w:t xml:space="preserve">in Nigeria. Individual studies and laboratory records in many </w:t>
      </w:r>
      <w:r w:rsidR="00077F6F" w:rsidRPr="00040BAF">
        <w:rPr>
          <w:rFonts w:ascii="Times New Roman" w:eastAsia="SimSun" w:hAnsi="Times New Roman" w:cs="Times New Roman"/>
          <w:color w:val="000000"/>
          <w:sz w:val="24"/>
          <w:szCs w:val="24"/>
          <w:highlight w:val="yellow"/>
        </w:rPr>
        <w:t xml:space="preserve">specialised </w:t>
      </w:r>
      <w:r>
        <w:rPr>
          <w:rFonts w:ascii="Times New Roman" w:eastAsia="SimSun" w:hAnsi="Times New Roman" w:cs="Times New Roman"/>
          <w:color w:val="000000"/>
          <w:sz w:val="24"/>
          <w:szCs w:val="24"/>
        </w:rPr>
        <w:t xml:space="preserve">hospitals revealed that typhoid fever and bacillary dysentery are endemic in Nigeria (Animashaun </w:t>
      </w:r>
      <w:r>
        <w:rPr>
          <w:rFonts w:ascii="Times New Roman" w:eastAsia="SimSun" w:hAnsi="Times New Roman" w:cs="Times New Roman"/>
          <w:i/>
          <w:color w:val="000000"/>
          <w:sz w:val="24"/>
          <w:szCs w:val="24"/>
        </w:rPr>
        <w:t>et al.,</w:t>
      </w:r>
      <w:r>
        <w:rPr>
          <w:rFonts w:ascii="Times New Roman" w:eastAsia="SimSun" w:hAnsi="Times New Roman" w:cs="Times New Roman"/>
          <w:color w:val="000000"/>
          <w:sz w:val="24"/>
          <w:szCs w:val="24"/>
        </w:rPr>
        <w:t xml:space="preserve"> 1991; Boomsma 1988; and Onile </w:t>
      </w:r>
      <w:r>
        <w:rPr>
          <w:rFonts w:ascii="Times New Roman" w:eastAsia="SimSun" w:hAnsi="Times New Roman" w:cs="Times New Roman"/>
          <w:i/>
          <w:color w:val="000000"/>
          <w:sz w:val="24"/>
          <w:szCs w:val="24"/>
        </w:rPr>
        <w:t>et al.,</w:t>
      </w:r>
      <w:r>
        <w:rPr>
          <w:rFonts w:ascii="Times New Roman" w:eastAsia="SimSun" w:hAnsi="Times New Roman" w:cs="Times New Roman"/>
          <w:color w:val="000000"/>
          <w:sz w:val="24"/>
          <w:szCs w:val="24"/>
        </w:rPr>
        <w:t xml:space="preserve"> 1987). </w:t>
      </w:r>
    </w:p>
    <w:p w14:paraId="453C4D39" w14:textId="71AB48B7"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Port Harcourt, Rivers State, Nigeria</w:t>
      </w:r>
      <w:r w:rsidR="00077F6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is made up of about 1.4million people living in an area surrounded by rivers and mangrove swamps</w:t>
      </w:r>
      <w:r w:rsidR="00077F6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and consumption of seafood is a major part of their daily diet. Considering the geographical location and climate of the region</w:t>
      </w:r>
      <w:r w:rsidR="00077F6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including the presence </w:t>
      </w:r>
      <w:r>
        <w:rPr>
          <w:rFonts w:ascii="Times New Roman" w:eastAsia="SimSun" w:hAnsi="Times New Roman" w:cs="Times New Roman"/>
          <w:color w:val="000000"/>
          <w:sz w:val="24"/>
          <w:szCs w:val="24"/>
        </w:rPr>
        <w:lastRenderedPageBreak/>
        <w:t xml:space="preserve">of slums and a long season of rainfall (over 9months), lack of optimum sanitary practices and conditions and a lack of </w:t>
      </w:r>
      <w:r w:rsidR="00077F6F" w:rsidRPr="00040BAF">
        <w:rPr>
          <w:rFonts w:ascii="Times New Roman" w:eastAsia="SimSun" w:hAnsi="Times New Roman" w:cs="Times New Roman"/>
          <w:color w:val="000000"/>
          <w:sz w:val="24"/>
          <w:szCs w:val="24"/>
          <w:highlight w:val="yellow"/>
        </w:rPr>
        <w:t>a</w:t>
      </w:r>
      <w:r w:rsidR="00077F6F">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z w:val="24"/>
          <w:szCs w:val="24"/>
        </w:rPr>
        <w:t>proper surveillance system in the country</w:t>
      </w:r>
      <w:r w:rsidR="00077F6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it has become imperative to study the bacteriological quality of seafoods which are consumed on a daily basis in the target region.</w:t>
      </w:r>
    </w:p>
    <w:p w14:paraId="2F2AB2C9" w14:textId="77777777" w:rsidR="00B8491F" w:rsidRDefault="00B8491F">
      <w:pPr>
        <w:spacing w:line="360" w:lineRule="auto"/>
        <w:jc w:val="both"/>
        <w:rPr>
          <w:rFonts w:ascii="Times New Roman" w:eastAsia="SimSun" w:hAnsi="Times New Roman" w:cs="Times New Roman"/>
          <w:color w:val="000000"/>
          <w:sz w:val="24"/>
          <w:szCs w:val="24"/>
        </w:rPr>
      </w:pPr>
    </w:p>
    <w:p w14:paraId="14199A18" w14:textId="31FAC760" w:rsidR="00B8491F" w:rsidRDefault="0098197B">
      <w:pPr>
        <w:spacing w:line="360" w:lineRule="auto"/>
        <w:rPr>
          <w:rFonts w:ascii="Times New Roman" w:eastAsia="SimSun" w:hAnsi="Times New Roman" w:cs="Times New Roman"/>
          <w:b/>
          <w:color w:val="000000"/>
          <w:sz w:val="24"/>
          <w:szCs w:val="24"/>
        </w:rPr>
      </w:pPr>
      <w:r>
        <w:rPr>
          <w:rFonts w:ascii="Times New Roman" w:eastAsia="SimSun" w:hAnsi="Times New Roman" w:cs="Times New Roman"/>
          <w:b/>
          <w:color w:val="000000"/>
          <w:sz w:val="24"/>
          <w:szCs w:val="24"/>
        </w:rPr>
        <w:t xml:space="preserve">MATERIALS AND </w:t>
      </w:r>
      <w:r w:rsidR="00077F6F" w:rsidRPr="00040BAF">
        <w:rPr>
          <w:rFonts w:ascii="Times New Roman" w:eastAsia="SimSun" w:hAnsi="Times New Roman" w:cs="Times New Roman"/>
          <w:b/>
          <w:color w:val="000000"/>
          <w:sz w:val="24"/>
          <w:szCs w:val="24"/>
          <w:highlight w:val="yellow"/>
        </w:rPr>
        <w:t>METHODS</w:t>
      </w:r>
    </w:p>
    <w:p w14:paraId="353952BA" w14:textId="77777777" w:rsidR="00B8491F" w:rsidRDefault="0098197B">
      <w:pPr>
        <w:spacing w:line="360" w:lineRule="auto"/>
        <w:jc w:val="both"/>
        <w:rPr>
          <w:rFonts w:ascii="Times New Roman" w:eastAsia="SimSun" w:hAnsi="Times New Roman" w:cs="Times New Roman"/>
          <w:b/>
          <w:color w:val="000000"/>
          <w:sz w:val="24"/>
          <w:szCs w:val="24"/>
        </w:rPr>
      </w:pPr>
      <w:r>
        <w:rPr>
          <w:rFonts w:ascii="Times New Roman" w:eastAsia="SimSun" w:hAnsi="Times New Roman" w:cs="Times New Roman"/>
          <w:b/>
          <w:color w:val="000000"/>
          <w:sz w:val="24"/>
          <w:szCs w:val="24"/>
        </w:rPr>
        <w:t>Collection of Samples</w:t>
      </w:r>
    </w:p>
    <w:p w14:paraId="73277266" w14:textId="77777777"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Fresh raw seafoods (shrimps, crabs, periwinkles, mudskipper fish and sardine fish)  were randomly purchased from the Nembe waterside, Abonnema Wharf and Mile 1 Fish Market in Port Harcourt and were immediately transported to the laboratory for bacteriological analyses. </w:t>
      </w:r>
    </w:p>
    <w:p w14:paraId="4B5CA22C" w14:textId="77777777" w:rsidR="00B8491F" w:rsidRDefault="0098197B">
      <w:pPr>
        <w:tabs>
          <w:tab w:val="left" w:pos="720"/>
          <w:tab w:val="left" w:pos="1440"/>
          <w:tab w:val="left" w:pos="2160"/>
          <w:tab w:val="left" w:pos="2880"/>
          <w:tab w:val="left" w:pos="5745"/>
        </w:tabs>
        <w:spacing w:line="360" w:lineRule="auto"/>
        <w:jc w:val="both"/>
        <w:rPr>
          <w:rFonts w:ascii="Times New Roman" w:eastAsia="SimSun" w:hAnsi="Times New Roman" w:cs="Times New Roman"/>
          <w:b/>
          <w:color w:val="000000"/>
          <w:sz w:val="24"/>
          <w:szCs w:val="24"/>
        </w:rPr>
      </w:pPr>
      <w:r>
        <w:rPr>
          <w:rFonts w:ascii="Times New Roman" w:eastAsia="SimSun" w:hAnsi="Times New Roman" w:cs="Times New Roman"/>
          <w:b/>
          <w:color w:val="000000"/>
          <w:sz w:val="24"/>
          <w:szCs w:val="24"/>
        </w:rPr>
        <w:t xml:space="preserve">Sample Processing </w:t>
      </w:r>
    </w:p>
    <w:p w14:paraId="3BC65A36" w14:textId="15A94DA7" w:rsidR="00B8491F" w:rsidRDefault="0098197B">
      <w:pPr>
        <w:tabs>
          <w:tab w:val="left" w:pos="720"/>
          <w:tab w:val="left" w:pos="1440"/>
          <w:tab w:val="left" w:pos="2160"/>
          <w:tab w:val="left" w:pos="2880"/>
          <w:tab w:val="left" w:pos="5745"/>
        </w:tabs>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The shelled seafood </w:t>
      </w:r>
      <w:r w:rsidR="00077F6F" w:rsidRPr="00040BAF">
        <w:rPr>
          <w:rFonts w:ascii="Times New Roman" w:eastAsia="SimSun" w:hAnsi="Times New Roman" w:cs="Times New Roman"/>
          <w:color w:val="000000"/>
          <w:sz w:val="24"/>
          <w:szCs w:val="24"/>
          <w:highlight w:val="yellow"/>
        </w:rPr>
        <w:t xml:space="preserve">samples </w:t>
      </w:r>
      <w:r>
        <w:rPr>
          <w:rFonts w:ascii="Times New Roman" w:eastAsia="SimSun" w:hAnsi="Times New Roman" w:cs="Times New Roman"/>
          <w:color w:val="000000"/>
          <w:sz w:val="24"/>
          <w:szCs w:val="24"/>
        </w:rPr>
        <w:t>(crab and periwinkle) were cracked</w:t>
      </w:r>
      <w:r w:rsidR="00077F6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and the meats (internal organs) were aseptically extracted, while the other fish </w:t>
      </w:r>
      <w:r w:rsidR="00077F6F" w:rsidRPr="00040BAF">
        <w:rPr>
          <w:rFonts w:ascii="Times New Roman" w:eastAsia="SimSun" w:hAnsi="Times New Roman" w:cs="Times New Roman"/>
          <w:color w:val="000000"/>
          <w:sz w:val="24"/>
          <w:szCs w:val="24"/>
          <w:highlight w:val="yellow"/>
        </w:rPr>
        <w:t xml:space="preserve">samples </w:t>
      </w:r>
      <w:r>
        <w:rPr>
          <w:rFonts w:ascii="Times New Roman" w:eastAsia="SimSun" w:hAnsi="Times New Roman" w:cs="Times New Roman"/>
          <w:color w:val="000000"/>
          <w:sz w:val="24"/>
          <w:szCs w:val="24"/>
        </w:rPr>
        <w:t>(mudskipper, sardine and shrimp) were thoroughly washed in distilled water</w:t>
      </w:r>
      <w:r w:rsidR="00077F6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and exactly 10g of each of the samples </w:t>
      </w:r>
      <w:r w:rsidR="00077F6F" w:rsidRPr="00040BAF">
        <w:rPr>
          <w:rFonts w:ascii="Times New Roman" w:eastAsia="SimSun" w:hAnsi="Times New Roman" w:cs="Times New Roman"/>
          <w:color w:val="000000"/>
          <w:sz w:val="24"/>
          <w:szCs w:val="24"/>
          <w:highlight w:val="yellow"/>
        </w:rPr>
        <w:t xml:space="preserve">was homogenised </w:t>
      </w:r>
      <w:r>
        <w:rPr>
          <w:rFonts w:ascii="Times New Roman" w:eastAsia="SimSun" w:hAnsi="Times New Roman" w:cs="Times New Roman"/>
          <w:color w:val="000000"/>
          <w:sz w:val="24"/>
          <w:szCs w:val="24"/>
        </w:rPr>
        <w:t xml:space="preserve">in 90ml of normal saline in a stomacher blender. Pre-enrichment was followed by inoculating a loopful of homogenates (stock culture) of each sample into Selenite F broth and </w:t>
      </w:r>
      <w:r w:rsidR="00077F6F" w:rsidRPr="00040BAF">
        <w:rPr>
          <w:rFonts w:ascii="Times New Roman" w:eastAsia="SimSun" w:hAnsi="Times New Roman" w:cs="Times New Roman"/>
          <w:color w:val="000000"/>
          <w:sz w:val="24"/>
          <w:szCs w:val="24"/>
          <w:highlight w:val="yellow"/>
        </w:rPr>
        <w:t xml:space="preserve">incubating </w:t>
      </w:r>
      <w:r>
        <w:rPr>
          <w:rFonts w:ascii="Times New Roman" w:eastAsia="SimSun" w:hAnsi="Times New Roman" w:cs="Times New Roman"/>
          <w:color w:val="000000"/>
          <w:sz w:val="24"/>
          <w:szCs w:val="24"/>
        </w:rPr>
        <w:t>at 37</w:t>
      </w:r>
      <w:r>
        <w:rPr>
          <w:rFonts w:ascii="Times New Roman" w:eastAsia="SimSun" w:hAnsi="Times New Roman" w:cs="Times New Roman"/>
          <w:color w:val="000000"/>
          <w:sz w:val="24"/>
          <w:szCs w:val="24"/>
          <w:vertAlign w:val="superscript"/>
        </w:rPr>
        <w:t>0</w:t>
      </w:r>
      <w:r>
        <w:rPr>
          <w:rFonts w:ascii="Times New Roman" w:eastAsia="SimSun" w:hAnsi="Times New Roman" w:cs="Times New Roman"/>
          <w:color w:val="000000"/>
          <w:sz w:val="24"/>
          <w:szCs w:val="24"/>
        </w:rPr>
        <w:t xml:space="preserve">C for 24 hrs. The </w:t>
      </w:r>
      <w:r w:rsidR="00077F6F" w:rsidRPr="00040BAF">
        <w:rPr>
          <w:rFonts w:ascii="Times New Roman" w:eastAsia="SimSun" w:hAnsi="Times New Roman" w:cs="Times New Roman"/>
          <w:color w:val="000000"/>
          <w:sz w:val="24"/>
          <w:szCs w:val="24"/>
          <w:highlight w:val="yellow"/>
        </w:rPr>
        <w:t xml:space="preserve">homogenised </w:t>
      </w:r>
      <w:r>
        <w:rPr>
          <w:rFonts w:ascii="Times New Roman" w:eastAsia="SimSun" w:hAnsi="Times New Roman" w:cs="Times New Roman"/>
          <w:color w:val="000000"/>
          <w:sz w:val="24"/>
          <w:szCs w:val="24"/>
        </w:rPr>
        <w:t xml:space="preserve">seafood samples were aseptically subjected to a 10-fold serial dilution, where 1ml of homogenate was serially diluted into 5 test tubes containing 9ml </w:t>
      </w:r>
      <w:r w:rsidR="00077F6F" w:rsidRPr="00040BAF">
        <w:rPr>
          <w:rFonts w:ascii="Times New Roman" w:eastAsia="SimSun" w:hAnsi="Times New Roman" w:cs="Times New Roman"/>
          <w:color w:val="000000"/>
          <w:sz w:val="24"/>
          <w:szCs w:val="24"/>
          <w:highlight w:val="yellow"/>
        </w:rPr>
        <w:t xml:space="preserve">of </w:t>
      </w:r>
      <w:r>
        <w:rPr>
          <w:rFonts w:ascii="Times New Roman" w:eastAsia="SimSun" w:hAnsi="Times New Roman" w:cs="Times New Roman"/>
          <w:color w:val="000000"/>
          <w:sz w:val="24"/>
          <w:szCs w:val="24"/>
        </w:rPr>
        <w:t xml:space="preserve">normal saline. This produced the following concentration of the </w:t>
      </w:r>
      <w:r w:rsidR="00077F6F" w:rsidRPr="00040BAF">
        <w:rPr>
          <w:rFonts w:ascii="Times New Roman" w:eastAsia="SimSun" w:hAnsi="Times New Roman" w:cs="Times New Roman"/>
          <w:color w:val="000000"/>
          <w:sz w:val="24"/>
          <w:szCs w:val="24"/>
          <w:highlight w:val="yellow"/>
        </w:rPr>
        <w:t xml:space="preserve">homogenised </w:t>
      </w:r>
      <w:r>
        <w:rPr>
          <w:rFonts w:ascii="Times New Roman" w:eastAsia="SimSun" w:hAnsi="Times New Roman" w:cs="Times New Roman"/>
          <w:color w:val="000000"/>
          <w:sz w:val="24"/>
          <w:szCs w:val="24"/>
        </w:rPr>
        <w:t>seafoods: 10</w:t>
      </w:r>
      <w:r>
        <w:rPr>
          <w:rFonts w:ascii="Times New Roman" w:eastAsia="SimSun" w:hAnsi="Times New Roman" w:cs="Times New Roman"/>
          <w:color w:val="000000"/>
          <w:sz w:val="24"/>
          <w:szCs w:val="24"/>
          <w:vertAlign w:val="superscript"/>
        </w:rPr>
        <w:t>-1</w:t>
      </w:r>
      <w:r>
        <w:rPr>
          <w:rFonts w:ascii="Times New Roman" w:eastAsia="SimSun" w:hAnsi="Times New Roman" w:cs="Times New Roman"/>
          <w:color w:val="000000"/>
          <w:sz w:val="24"/>
          <w:szCs w:val="24"/>
        </w:rPr>
        <w:t xml:space="preserve"> (stock culture), 10</w:t>
      </w:r>
      <w:r>
        <w:rPr>
          <w:rFonts w:ascii="Times New Roman" w:eastAsia="SimSun" w:hAnsi="Times New Roman" w:cs="Times New Roman"/>
          <w:color w:val="000000"/>
          <w:sz w:val="24"/>
          <w:szCs w:val="24"/>
          <w:vertAlign w:val="superscript"/>
        </w:rPr>
        <w:t>-2</w:t>
      </w:r>
      <w:r>
        <w:rPr>
          <w:rFonts w:ascii="Times New Roman" w:eastAsia="SimSun" w:hAnsi="Times New Roman" w:cs="Times New Roman"/>
          <w:color w:val="000000"/>
          <w:sz w:val="24"/>
          <w:szCs w:val="24"/>
        </w:rPr>
        <w:t>, 10</w:t>
      </w:r>
      <w:r>
        <w:rPr>
          <w:rFonts w:ascii="Times New Roman" w:eastAsia="SimSun" w:hAnsi="Times New Roman" w:cs="Times New Roman"/>
          <w:color w:val="000000"/>
          <w:sz w:val="24"/>
          <w:szCs w:val="24"/>
          <w:vertAlign w:val="superscript"/>
        </w:rPr>
        <w:t>-3</w:t>
      </w:r>
      <w:r>
        <w:rPr>
          <w:rFonts w:ascii="Times New Roman" w:eastAsia="SimSun" w:hAnsi="Times New Roman" w:cs="Times New Roman"/>
          <w:color w:val="000000"/>
          <w:sz w:val="24"/>
          <w:szCs w:val="24"/>
        </w:rPr>
        <w:t>, 10</w:t>
      </w:r>
      <w:r>
        <w:rPr>
          <w:rFonts w:ascii="Times New Roman" w:eastAsia="SimSun" w:hAnsi="Times New Roman" w:cs="Times New Roman"/>
          <w:color w:val="000000"/>
          <w:sz w:val="24"/>
          <w:szCs w:val="24"/>
          <w:vertAlign w:val="superscript"/>
        </w:rPr>
        <w:t>-5</w:t>
      </w:r>
      <w:r>
        <w:rPr>
          <w:rFonts w:ascii="Times New Roman" w:eastAsia="SimSun" w:hAnsi="Times New Roman" w:cs="Times New Roman"/>
          <w:color w:val="000000"/>
          <w:sz w:val="24"/>
          <w:szCs w:val="24"/>
        </w:rPr>
        <w:t xml:space="preserve"> and 10</w:t>
      </w:r>
      <w:r>
        <w:rPr>
          <w:rFonts w:ascii="Times New Roman" w:eastAsia="SimSun" w:hAnsi="Times New Roman" w:cs="Times New Roman"/>
          <w:color w:val="000000"/>
          <w:sz w:val="24"/>
          <w:szCs w:val="24"/>
          <w:vertAlign w:val="superscript"/>
        </w:rPr>
        <w:t>-6</w:t>
      </w:r>
      <w:r>
        <w:rPr>
          <w:rFonts w:ascii="Times New Roman" w:eastAsia="SimSun" w:hAnsi="Times New Roman" w:cs="Times New Roman"/>
          <w:color w:val="000000"/>
          <w:sz w:val="24"/>
          <w:szCs w:val="24"/>
        </w:rPr>
        <w:t>.</w:t>
      </w:r>
    </w:p>
    <w:p w14:paraId="437F967E" w14:textId="05A4D30C" w:rsidR="00B8491F" w:rsidRDefault="0098197B">
      <w:pPr>
        <w:tabs>
          <w:tab w:val="left" w:pos="720"/>
          <w:tab w:val="left" w:pos="1440"/>
          <w:tab w:val="left" w:pos="2160"/>
          <w:tab w:val="left" w:pos="2880"/>
          <w:tab w:val="left" w:pos="5745"/>
        </w:tabs>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The samples were subsequently cultured on Nutrient Agar, Salmonella-Shigella Agar, and Deoxycholate Citrate Agar using the spread plate method. An aliquot of 0.1ml of the </w:t>
      </w:r>
      <w:r w:rsidR="00077F6F" w:rsidRPr="00040BAF">
        <w:rPr>
          <w:rFonts w:ascii="Times New Roman" w:eastAsia="SimSun" w:hAnsi="Times New Roman" w:cs="Times New Roman"/>
          <w:color w:val="000000"/>
          <w:sz w:val="24"/>
          <w:szCs w:val="24"/>
          <w:highlight w:val="yellow"/>
        </w:rPr>
        <w:t xml:space="preserve">appropriately </w:t>
      </w:r>
      <w:r>
        <w:rPr>
          <w:rFonts w:ascii="Times New Roman" w:eastAsia="SimSun" w:hAnsi="Times New Roman" w:cs="Times New Roman"/>
          <w:color w:val="000000"/>
          <w:sz w:val="24"/>
          <w:szCs w:val="24"/>
        </w:rPr>
        <w:t xml:space="preserve">diluted samples was inoculated on the Nutrient Agar plate and incubated at 37 °C for </w:t>
      </w:r>
      <w:r w:rsidR="00077F6F" w:rsidRPr="00040BAF">
        <w:rPr>
          <w:rFonts w:ascii="Times New Roman" w:eastAsia="SimSun" w:hAnsi="Times New Roman" w:cs="Times New Roman"/>
          <w:color w:val="000000"/>
          <w:sz w:val="24"/>
          <w:szCs w:val="24"/>
          <w:highlight w:val="yellow"/>
        </w:rPr>
        <w:t xml:space="preserve">24 hours </w:t>
      </w:r>
      <w:r>
        <w:rPr>
          <w:rFonts w:ascii="Times New Roman" w:eastAsia="SimSun" w:hAnsi="Times New Roman" w:cs="Times New Roman"/>
          <w:color w:val="000000"/>
          <w:sz w:val="24"/>
          <w:szCs w:val="24"/>
        </w:rPr>
        <w:t>for Total Heterotrophic Bacterial Count (THBC), while Salmonella-Shigella Agar (SSA) plates and Deoxycholate Citrate Agar (DCA) plates were used for the  Salmonella-Shigella count and to isolate other enteric pathogens, respectively.</w:t>
      </w:r>
    </w:p>
    <w:p w14:paraId="10BD478D" w14:textId="1F411F7F" w:rsidR="00B8491F" w:rsidRDefault="0098197B">
      <w:pPr>
        <w:tabs>
          <w:tab w:val="left" w:pos="720"/>
          <w:tab w:val="left" w:pos="1440"/>
          <w:tab w:val="left" w:pos="2160"/>
          <w:tab w:val="left" w:pos="2880"/>
          <w:tab w:val="left" w:pos="5745"/>
        </w:tabs>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lastRenderedPageBreak/>
        <w:t xml:space="preserve">The selectively enriched sample in selenite-F broth </w:t>
      </w:r>
      <w:r w:rsidR="00077F6F" w:rsidRPr="00040BAF">
        <w:rPr>
          <w:rFonts w:ascii="Times New Roman" w:eastAsia="SimSun" w:hAnsi="Times New Roman" w:cs="Times New Roman"/>
          <w:color w:val="000000"/>
          <w:sz w:val="24"/>
          <w:szCs w:val="24"/>
          <w:highlight w:val="yellow"/>
        </w:rPr>
        <w:t xml:space="preserve">was </w:t>
      </w:r>
      <w:r>
        <w:rPr>
          <w:rFonts w:ascii="Times New Roman" w:eastAsia="SimSun" w:hAnsi="Times New Roman" w:cs="Times New Roman"/>
          <w:color w:val="000000"/>
          <w:sz w:val="24"/>
          <w:szCs w:val="24"/>
        </w:rPr>
        <w:t xml:space="preserve">sub-cultured onto DCA and SSA plates, still to be used for Salmonella-Shigella Counts and as </w:t>
      </w:r>
      <w:r w:rsidR="00077F6F" w:rsidRPr="00040BAF">
        <w:rPr>
          <w:rFonts w:ascii="Times New Roman" w:eastAsia="SimSun" w:hAnsi="Times New Roman" w:cs="Times New Roman"/>
          <w:color w:val="000000"/>
          <w:sz w:val="24"/>
          <w:szCs w:val="24"/>
          <w:highlight w:val="yellow"/>
        </w:rPr>
        <w:t xml:space="preserve">a </w:t>
      </w:r>
      <w:r>
        <w:rPr>
          <w:rFonts w:ascii="Times New Roman" w:eastAsia="SimSun" w:hAnsi="Times New Roman" w:cs="Times New Roman"/>
          <w:color w:val="000000"/>
          <w:sz w:val="24"/>
          <w:szCs w:val="24"/>
        </w:rPr>
        <w:t>substitute means to isolate Salmonella and Shigella if they were unable to grow ordinarily without pre-enrichment. Duplicate plating was used for all culturing carried out.</w:t>
      </w:r>
    </w:p>
    <w:p w14:paraId="486EB5A7" w14:textId="77777777" w:rsidR="00B8491F" w:rsidRDefault="00B8491F">
      <w:pPr>
        <w:tabs>
          <w:tab w:val="left" w:pos="720"/>
          <w:tab w:val="left" w:pos="1440"/>
          <w:tab w:val="left" w:pos="2160"/>
          <w:tab w:val="left" w:pos="2880"/>
          <w:tab w:val="left" w:pos="5745"/>
        </w:tabs>
        <w:spacing w:line="360" w:lineRule="auto"/>
        <w:jc w:val="both"/>
        <w:rPr>
          <w:rFonts w:ascii="Times New Roman" w:eastAsia="SimSun" w:hAnsi="Times New Roman" w:cs="Times New Roman"/>
          <w:color w:val="000000"/>
          <w:sz w:val="24"/>
          <w:szCs w:val="24"/>
        </w:rPr>
      </w:pPr>
    </w:p>
    <w:p w14:paraId="5A3BA1CE" w14:textId="77777777" w:rsidR="00B8491F" w:rsidRDefault="0098197B">
      <w:pPr>
        <w:tabs>
          <w:tab w:val="left" w:pos="720"/>
          <w:tab w:val="left" w:pos="1440"/>
          <w:tab w:val="left" w:pos="2160"/>
          <w:tab w:val="left" w:pos="2880"/>
          <w:tab w:val="left" w:pos="5745"/>
        </w:tabs>
        <w:spacing w:line="360" w:lineRule="auto"/>
        <w:jc w:val="both"/>
        <w:rPr>
          <w:rFonts w:ascii="Times New Roman" w:eastAsia="SimSun" w:hAnsi="Times New Roman" w:cs="Times New Roman"/>
          <w:b/>
          <w:color w:val="000000"/>
          <w:sz w:val="24"/>
          <w:szCs w:val="24"/>
        </w:rPr>
      </w:pPr>
      <w:r>
        <w:rPr>
          <w:rFonts w:ascii="Times New Roman" w:eastAsia="SimSun" w:hAnsi="Times New Roman" w:cs="Times New Roman"/>
          <w:b/>
          <w:color w:val="000000"/>
          <w:sz w:val="24"/>
          <w:szCs w:val="24"/>
        </w:rPr>
        <w:t>Identification of Isolates</w:t>
      </w:r>
    </w:p>
    <w:p w14:paraId="3CBB4962" w14:textId="2752AB40" w:rsidR="00B8491F" w:rsidRDefault="0098197B">
      <w:pPr>
        <w:tabs>
          <w:tab w:val="left" w:pos="720"/>
          <w:tab w:val="left" w:pos="1440"/>
          <w:tab w:val="left" w:pos="2160"/>
          <w:tab w:val="left" w:pos="2880"/>
          <w:tab w:val="left" w:pos="5745"/>
        </w:tabs>
        <w:spacing w:line="360" w:lineRule="auto"/>
        <w:jc w:val="both"/>
        <w:rPr>
          <w:rFonts w:ascii="Times New Roman" w:eastAsia="SimSun" w:hAnsi="Times New Roman" w:cs="Times New Roman"/>
          <w:b/>
          <w:color w:val="000000"/>
          <w:sz w:val="24"/>
          <w:szCs w:val="24"/>
        </w:rPr>
      </w:pPr>
      <w:r>
        <w:rPr>
          <w:rFonts w:ascii="Times New Roman" w:eastAsia="SimSun" w:hAnsi="Times New Roman" w:cs="Times New Roman"/>
          <w:color w:val="000000"/>
          <w:sz w:val="24"/>
          <w:szCs w:val="24"/>
        </w:rPr>
        <w:t xml:space="preserve">The suspected </w:t>
      </w:r>
      <w:r w:rsidR="00077F6F" w:rsidRPr="00040BAF">
        <w:rPr>
          <w:rFonts w:ascii="Times New Roman" w:eastAsia="SimSun" w:hAnsi="Times New Roman" w:cs="Times New Roman"/>
          <w:color w:val="000000"/>
          <w:sz w:val="24"/>
          <w:szCs w:val="24"/>
          <w:highlight w:val="yellow"/>
        </w:rPr>
        <w:t xml:space="preserve">isolates </w:t>
      </w:r>
      <w:r>
        <w:rPr>
          <w:rFonts w:ascii="Times New Roman" w:eastAsia="SimSun" w:hAnsi="Times New Roman" w:cs="Times New Roman"/>
          <w:color w:val="000000"/>
          <w:sz w:val="24"/>
          <w:szCs w:val="24"/>
        </w:rPr>
        <w:t xml:space="preserve">were identified through cultural morphology (macroscopic examination), </w:t>
      </w:r>
      <w:r w:rsidR="00077F6F" w:rsidRPr="00040BAF">
        <w:rPr>
          <w:rFonts w:ascii="Times New Roman" w:eastAsia="SimSun" w:hAnsi="Times New Roman" w:cs="Times New Roman"/>
          <w:color w:val="000000"/>
          <w:sz w:val="24"/>
          <w:szCs w:val="24"/>
          <w:highlight w:val="yellow"/>
        </w:rPr>
        <w:t xml:space="preserve">Gram </w:t>
      </w:r>
      <w:r>
        <w:rPr>
          <w:rFonts w:ascii="Times New Roman" w:eastAsia="SimSun" w:hAnsi="Times New Roman" w:cs="Times New Roman"/>
          <w:color w:val="000000"/>
          <w:sz w:val="24"/>
          <w:szCs w:val="24"/>
        </w:rPr>
        <w:t>reaction (microscopy)</w:t>
      </w:r>
      <w:r>
        <w:rPr>
          <w:rFonts w:ascii="Times New Roman" w:eastAsia="SimSun" w:hAnsi="Times New Roman" w:cs="Times New Roman"/>
          <w:color w:val="000000"/>
          <w:sz w:val="24"/>
          <w:szCs w:val="24"/>
        </w:rPr>
        <w:tab/>
        <w:t xml:space="preserve"> and biochemical </w:t>
      </w:r>
      <w:r w:rsidR="00077F6F" w:rsidRPr="00040BAF">
        <w:rPr>
          <w:rFonts w:ascii="Times New Roman" w:eastAsia="SimSun" w:hAnsi="Times New Roman" w:cs="Times New Roman"/>
          <w:color w:val="000000"/>
          <w:sz w:val="24"/>
          <w:szCs w:val="24"/>
          <w:highlight w:val="yellow"/>
        </w:rPr>
        <w:t xml:space="preserve">tests </w:t>
      </w:r>
      <w:r>
        <w:rPr>
          <w:rFonts w:ascii="Times New Roman" w:eastAsia="SimSun" w:hAnsi="Times New Roman" w:cs="Times New Roman"/>
          <w:color w:val="000000"/>
          <w:sz w:val="24"/>
          <w:szCs w:val="24"/>
        </w:rPr>
        <w:t>such as: motility test, indole, oxidase, citrate, catalase, urease, coagulase, H</w:t>
      </w:r>
      <w:r>
        <w:rPr>
          <w:rFonts w:ascii="Times New Roman" w:eastAsia="SimSun" w:hAnsi="Times New Roman" w:cs="Times New Roman"/>
          <w:color w:val="000000"/>
          <w:sz w:val="24"/>
          <w:szCs w:val="24"/>
          <w:vertAlign w:val="subscript"/>
        </w:rPr>
        <w:t>2</w:t>
      </w:r>
      <w:r>
        <w:rPr>
          <w:rFonts w:ascii="Times New Roman" w:eastAsia="SimSun" w:hAnsi="Times New Roman" w:cs="Times New Roman"/>
          <w:color w:val="000000"/>
          <w:sz w:val="24"/>
          <w:szCs w:val="24"/>
        </w:rPr>
        <w:t xml:space="preserve">S, Acid, </w:t>
      </w:r>
      <w:r w:rsidR="00077F6F" w:rsidRPr="00040BAF">
        <w:rPr>
          <w:rFonts w:ascii="Times New Roman" w:eastAsia="SimSun" w:hAnsi="Times New Roman" w:cs="Times New Roman"/>
          <w:color w:val="000000"/>
          <w:sz w:val="24"/>
          <w:szCs w:val="24"/>
          <w:highlight w:val="yellow"/>
        </w:rPr>
        <w:t xml:space="preserve">and gas </w:t>
      </w:r>
      <w:r>
        <w:rPr>
          <w:rFonts w:ascii="Times New Roman" w:eastAsia="SimSun" w:hAnsi="Times New Roman" w:cs="Times New Roman"/>
          <w:color w:val="000000"/>
          <w:sz w:val="24"/>
          <w:szCs w:val="24"/>
        </w:rPr>
        <w:t xml:space="preserve">as described by Cheesbrough (2004). </w:t>
      </w:r>
      <w:r>
        <w:rPr>
          <w:rFonts w:ascii="Times New Roman" w:eastAsia="SimSun" w:hAnsi="Times New Roman" w:cs="Times New Roman"/>
          <w:b/>
          <w:color w:val="000000"/>
          <w:sz w:val="24"/>
          <w:szCs w:val="24"/>
        </w:rPr>
        <w:tab/>
      </w:r>
      <w:r>
        <w:rPr>
          <w:rFonts w:ascii="Times New Roman" w:eastAsia="SimSun" w:hAnsi="Times New Roman" w:cs="Times New Roman"/>
          <w:b/>
          <w:color w:val="000000"/>
          <w:sz w:val="24"/>
          <w:szCs w:val="24"/>
        </w:rPr>
        <w:tab/>
      </w:r>
      <w:r>
        <w:rPr>
          <w:rFonts w:ascii="Times New Roman" w:eastAsia="SimSun" w:hAnsi="Times New Roman" w:cs="Times New Roman"/>
          <w:b/>
          <w:color w:val="000000"/>
          <w:sz w:val="24"/>
          <w:szCs w:val="24"/>
        </w:rPr>
        <w:tab/>
      </w:r>
      <w:r>
        <w:rPr>
          <w:rFonts w:ascii="Times New Roman" w:eastAsia="SimSun" w:hAnsi="Times New Roman" w:cs="Times New Roman"/>
          <w:b/>
          <w:color w:val="000000"/>
          <w:sz w:val="24"/>
          <w:szCs w:val="24"/>
        </w:rPr>
        <w:tab/>
        <w:t xml:space="preserve">  </w:t>
      </w:r>
    </w:p>
    <w:p w14:paraId="77FAFD81" w14:textId="77777777" w:rsidR="00B8491F" w:rsidRDefault="0098197B">
      <w:pPr>
        <w:tabs>
          <w:tab w:val="left" w:pos="720"/>
          <w:tab w:val="left" w:pos="1440"/>
          <w:tab w:val="left" w:pos="2160"/>
          <w:tab w:val="left" w:pos="2880"/>
          <w:tab w:val="left" w:pos="5745"/>
        </w:tabs>
        <w:spacing w:line="360" w:lineRule="auto"/>
        <w:jc w:val="both"/>
        <w:rPr>
          <w:rFonts w:ascii="Times New Roman" w:eastAsia="SimSun" w:hAnsi="Times New Roman" w:cs="Times New Roman"/>
          <w:b/>
          <w:color w:val="000000"/>
          <w:sz w:val="24"/>
          <w:szCs w:val="24"/>
        </w:rPr>
      </w:pPr>
      <w:r>
        <w:rPr>
          <w:rFonts w:ascii="Times New Roman" w:eastAsia="SimSun" w:hAnsi="Times New Roman" w:cs="Times New Roman"/>
          <w:b/>
          <w:color w:val="000000"/>
          <w:sz w:val="24"/>
          <w:szCs w:val="24"/>
        </w:rPr>
        <w:t>Culture Purification and Preservation</w:t>
      </w:r>
    </w:p>
    <w:p w14:paraId="72DC33F3" w14:textId="7A44347E" w:rsidR="00B8491F" w:rsidRDefault="0098197B">
      <w:pPr>
        <w:tabs>
          <w:tab w:val="left" w:pos="720"/>
          <w:tab w:val="left" w:pos="1440"/>
          <w:tab w:val="left" w:pos="2160"/>
          <w:tab w:val="left" w:pos="2880"/>
          <w:tab w:val="left" w:pos="5745"/>
        </w:tabs>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After incubation of the original sample at 37</w:t>
      </w:r>
      <w:r>
        <w:rPr>
          <w:rFonts w:ascii="Times New Roman" w:eastAsia="SimSun" w:hAnsi="Times New Roman" w:cs="Times New Roman"/>
          <w:color w:val="000000"/>
          <w:sz w:val="24"/>
          <w:szCs w:val="24"/>
          <w:vertAlign w:val="superscript"/>
        </w:rPr>
        <w:t>0</w:t>
      </w:r>
      <w:r>
        <w:rPr>
          <w:rFonts w:ascii="Times New Roman" w:eastAsia="SimSun" w:hAnsi="Times New Roman" w:cs="Times New Roman"/>
          <w:color w:val="000000"/>
          <w:sz w:val="24"/>
          <w:szCs w:val="24"/>
        </w:rPr>
        <w:t xml:space="preserve">C for 24hrs, growth was observed. For purity culture, fifteen discrete colonies showing different cultural </w:t>
      </w:r>
      <w:r w:rsidR="00077F6F" w:rsidRPr="00040BAF">
        <w:rPr>
          <w:rFonts w:ascii="Times New Roman" w:eastAsia="SimSun" w:hAnsi="Times New Roman" w:cs="Times New Roman"/>
          <w:color w:val="000000"/>
          <w:sz w:val="24"/>
          <w:szCs w:val="24"/>
          <w:highlight w:val="yellow"/>
        </w:rPr>
        <w:t xml:space="preserve">characteristics </w:t>
      </w:r>
      <w:r>
        <w:rPr>
          <w:rFonts w:ascii="Times New Roman" w:eastAsia="SimSun" w:hAnsi="Times New Roman" w:cs="Times New Roman"/>
          <w:color w:val="000000"/>
          <w:sz w:val="24"/>
          <w:szCs w:val="24"/>
        </w:rPr>
        <w:t>from the original incubated plates were picked using a sterile wire loop and sub-cultured on a fresh Nutrient Agar and Desoxycholate Citrate Agar (DCA) plates</w:t>
      </w:r>
      <w:r w:rsidR="00077F6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which </w:t>
      </w:r>
      <w:r w:rsidR="00077F6F" w:rsidRPr="00040BAF">
        <w:rPr>
          <w:rFonts w:ascii="Times New Roman" w:eastAsia="SimSun" w:hAnsi="Times New Roman" w:cs="Times New Roman"/>
          <w:color w:val="000000"/>
          <w:sz w:val="24"/>
          <w:szCs w:val="24"/>
          <w:highlight w:val="yellow"/>
        </w:rPr>
        <w:t>were</w:t>
      </w:r>
      <w:r w:rsidR="00077F6F">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z w:val="24"/>
          <w:szCs w:val="24"/>
        </w:rPr>
        <w:t>incubated at 37</w:t>
      </w:r>
      <w:r>
        <w:rPr>
          <w:rFonts w:ascii="Times New Roman" w:eastAsia="SimSun" w:hAnsi="Times New Roman" w:cs="Times New Roman"/>
          <w:color w:val="000000"/>
          <w:sz w:val="24"/>
          <w:szCs w:val="24"/>
          <w:vertAlign w:val="superscript"/>
        </w:rPr>
        <w:t>0</w:t>
      </w:r>
      <w:r>
        <w:rPr>
          <w:rFonts w:ascii="Times New Roman" w:eastAsia="SimSun" w:hAnsi="Times New Roman" w:cs="Times New Roman"/>
          <w:color w:val="000000"/>
          <w:sz w:val="24"/>
          <w:szCs w:val="24"/>
        </w:rPr>
        <w:t xml:space="preserve">c for </w:t>
      </w:r>
      <w:r w:rsidR="00077F6F" w:rsidRPr="00040BAF">
        <w:rPr>
          <w:rFonts w:ascii="Times New Roman" w:eastAsia="SimSun" w:hAnsi="Times New Roman" w:cs="Times New Roman"/>
          <w:color w:val="000000"/>
          <w:sz w:val="24"/>
          <w:szCs w:val="24"/>
          <w:highlight w:val="yellow"/>
        </w:rPr>
        <w:t xml:space="preserve">24 hours </w:t>
      </w:r>
      <w:r>
        <w:rPr>
          <w:rFonts w:ascii="Times New Roman" w:eastAsia="SimSun" w:hAnsi="Times New Roman" w:cs="Times New Roman"/>
          <w:color w:val="000000"/>
          <w:sz w:val="24"/>
          <w:szCs w:val="24"/>
        </w:rPr>
        <w:t>to obtain pure culture.</w:t>
      </w:r>
    </w:p>
    <w:p w14:paraId="04C1D550" w14:textId="49A44958" w:rsidR="00B8491F" w:rsidRDefault="0098197B">
      <w:pPr>
        <w:tabs>
          <w:tab w:val="left" w:pos="720"/>
          <w:tab w:val="left" w:pos="1440"/>
          <w:tab w:val="left" w:pos="2160"/>
          <w:tab w:val="left" w:pos="2880"/>
          <w:tab w:val="left" w:pos="5745"/>
        </w:tabs>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Plates that showed confluent growth were not used to make slants.</w:t>
      </w:r>
      <w:r>
        <w:rPr>
          <w:rFonts w:ascii="Times New Roman" w:eastAsia="SimSun" w:hAnsi="Times New Roman" w:cs="Times New Roman"/>
          <w:color w:val="000000"/>
          <w:sz w:val="24"/>
          <w:szCs w:val="24"/>
        </w:rPr>
        <w:tab/>
        <w:t>Pure colonies from the sub-culture plates were stored on Nutrient Agar slants, prepared in a screw-capped McCartney bottle and incubated to inhibit excessive growth</w:t>
      </w:r>
      <w:r w:rsidR="00077F6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and these were used for further experiments.</w:t>
      </w:r>
    </w:p>
    <w:p w14:paraId="1B20FE0F" w14:textId="77777777" w:rsidR="00B8491F" w:rsidRDefault="0098197B">
      <w:pPr>
        <w:tabs>
          <w:tab w:val="left" w:pos="720"/>
          <w:tab w:val="left" w:pos="1440"/>
          <w:tab w:val="left" w:pos="2160"/>
          <w:tab w:val="left" w:pos="2880"/>
          <w:tab w:val="left" w:pos="5745"/>
        </w:tabs>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b/>
          <w:color w:val="000000"/>
          <w:sz w:val="24"/>
          <w:szCs w:val="24"/>
        </w:rPr>
        <w:t xml:space="preserve">RESULTS </w:t>
      </w:r>
    </w:p>
    <w:p w14:paraId="5BBF4E6E" w14:textId="578B14A7" w:rsidR="00B8491F" w:rsidRDefault="0098197B">
      <w:pPr>
        <w:tabs>
          <w:tab w:val="left" w:pos="720"/>
          <w:tab w:val="left" w:pos="1440"/>
          <w:tab w:val="left" w:pos="2160"/>
          <w:tab w:val="left" w:pos="2880"/>
          <w:tab w:val="left" w:pos="5745"/>
        </w:tabs>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rPr>
        <w:t xml:space="preserve">A total of eight different organisms were identified from a combination of results from colonial morphology and biochemical </w:t>
      </w:r>
      <w:r w:rsidR="00077F6F" w:rsidRPr="00040BAF">
        <w:rPr>
          <w:rFonts w:ascii="Times New Roman" w:eastAsia="SimSun" w:hAnsi="Times New Roman" w:cs="Times New Roman"/>
          <w:color w:val="000000"/>
          <w:sz w:val="24"/>
          <w:szCs w:val="24"/>
          <w:highlight w:val="yellow"/>
        </w:rPr>
        <w:t>tests</w:t>
      </w:r>
      <w:r w:rsidR="00077F6F">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z w:val="24"/>
          <w:szCs w:val="24"/>
        </w:rPr>
        <w:t xml:space="preserve">of isolates. These organisms include </w:t>
      </w:r>
      <w:r>
        <w:rPr>
          <w:rFonts w:ascii="Times New Roman" w:eastAsia="SimSun" w:hAnsi="Times New Roman" w:cs="Times New Roman"/>
          <w:i/>
          <w:color w:val="000000"/>
          <w:sz w:val="24"/>
          <w:szCs w:val="24"/>
        </w:rPr>
        <w:t xml:space="preserve">Shigella sp, Salmonella sp, Pseudomonas aeruginosa, Escherichia coli, Vibrio sp, Proteus sp, Enterobacter sp </w:t>
      </w:r>
      <w:r>
        <w:rPr>
          <w:rFonts w:ascii="Times New Roman" w:eastAsia="SimSun" w:hAnsi="Times New Roman" w:cs="Times New Roman"/>
          <w:color w:val="000000"/>
          <w:sz w:val="24"/>
          <w:szCs w:val="24"/>
        </w:rPr>
        <w:t xml:space="preserve">and </w:t>
      </w:r>
      <w:r>
        <w:rPr>
          <w:rFonts w:ascii="Times New Roman" w:eastAsia="SimSun" w:hAnsi="Times New Roman" w:cs="Times New Roman"/>
          <w:i/>
          <w:color w:val="000000"/>
          <w:sz w:val="24"/>
          <w:szCs w:val="24"/>
        </w:rPr>
        <w:t>Klebsiella sp.</w:t>
      </w:r>
      <w:r>
        <w:rPr>
          <w:rFonts w:ascii="Times New Roman" w:eastAsia="SimSun" w:hAnsi="Times New Roman" w:cs="Times New Roman"/>
          <w:color w:val="000000"/>
          <w:sz w:val="24"/>
          <w:szCs w:val="24"/>
        </w:rPr>
        <w:t xml:space="preserve"> With </w:t>
      </w:r>
      <w:r>
        <w:rPr>
          <w:rFonts w:ascii="Times New Roman" w:eastAsia="SimSun" w:hAnsi="Times New Roman" w:cs="Times New Roman"/>
          <w:i/>
          <w:color w:val="000000"/>
          <w:sz w:val="24"/>
          <w:szCs w:val="24"/>
        </w:rPr>
        <w:t>Shigella sp</w:t>
      </w:r>
      <w:r>
        <w:rPr>
          <w:rFonts w:ascii="Times New Roman" w:eastAsia="SimSun" w:hAnsi="Times New Roman" w:cs="Times New Roman"/>
          <w:color w:val="000000"/>
          <w:sz w:val="24"/>
          <w:szCs w:val="24"/>
        </w:rPr>
        <w:t xml:space="preserve"> having the highest occurrence</w:t>
      </w:r>
      <w:r w:rsidR="00077F6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followed by </w:t>
      </w:r>
      <w:r>
        <w:rPr>
          <w:rFonts w:ascii="Times New Roman" w:eastAsia="SimSun" w:hAnsi="Times New Roman" w:cs="Times New Roman"/>
          <w:i/>
          <w:color w:val="000000"/>
          <w:sz w:val="24"/>
          <w:szCs w:val="24"/>
        </w:rPr>
        <w:t>Salmonella</w:t>
      </w:r>
      <w:r>
        <w:rPr>
          <w:rFonts w:ascii="Times New Roman" w:eastAsia="SimSun" w:hAnsi="Times New Roman" w:cs="Times New Roman"/>
          <w:color w:val="000000"/>
          <w:sz w:val="24"/>
          <w:szCs w:val="24"/>
        </w:rPr>
        <w:t xml:space="preserve"> </w:t>
      </w:r>
      <w:r>
        <w:rPr>
          <w:rFonts w:ascii="Times New Roman" w:eastAsia="SimSun" w:hAnsi="Times New Roman" w:cs="Times New Roman"/>
          <w:i/>
          <w:iCs/>
          <w:color w:val="000000"/>
          <w:sz w:val="24"/>
          <w:szCs w:val="24"/>
        </w:rPr>
        <w:t>sp</w:t>
      </w:r>
      <w:r>
        <w:rPr>
          <w:rFonts w:ascii="Times New Roman" w:eastAsia="SimSun" w:hAnsi="Times New Roman" w:cs="Times New Roman"/>
          <w:color w:val="000000"/>
          <w:sz w:val="24"/>
          <w:szCs w:val="24"/>
        </w:rPr>
        <w:t xml:space="preserve"> and the least occurring in </w:t>
      </w:r>
      <w:r>
        <w:rPr>
          <w:rFonts w:ascii="Times New Roman" w:eastAsia="SimSun" w:hAnsi="Times New Roman" w:cs="Times New Roman"/>
          <w:i/>
          <w:color w:val="000000"/>
          <w:sz w:val="24"/>
          <w:szCs w:val="24"/>
        </w:rPr>
        <w:t>E. coli, Proteus sp, Vibrio sp, Enterobacter sp</w:t>
      </w:r>
      <w:r>
        <w:rPr>
          <w:rFonts w:ascii="Times New Roman" w:eastAsia="SimSun" w:hAnsi="Times New Roman" w:cs="Times New Roman"/>
          <w:color w:val="000000"/>
          <w:sz w:val="24"/>
          <w:szCs w:val="24"/>
        </w:rPr>
        <w:t xml:space="preserve"> and </w:t>
      </w:r>
      <w:r>
        <w:rPr>
          <w:rFonts w:ascii="Times New Roman" w:eastAsia="SimSun" w:hAnsi="Times New Roman" w:cs="Times New Roman"/>
          <w:i/>
          <w:color w:val="000000"/>
          <w:sz w:val="24"/>
          <w:szCs w:val="24"/>
        </w:rPr>
        <w:t>Klebsiella sp.</w:t>
      </w:r>
    </w:p>
    <w:p w14:paraId="5530A8A7" w14:textId="77777777" w:rsidR="00B8491F" w:rsidRDefault="0098197B">
      <w:pPr>
        <w:spacing w:line="360" w:lineRule="auto"/>
        <w:jc w:val="both"/>
        <w:rPr>
          <w:rFonts w:ascii="Times New Roman" w:eastAsia="SimSun" w:hAnsi="Times New Roman" w:cs="Times New Roman"/>
          <w:b/>
          <w:color w:val="000000"/>
          <w:sz w:val="24"/>
          <w:szCs w:val="24"/>
        </w:rPr>
      </w:pPr>
      <w:r>
        <w:rPr>
          <w:rFonts w:ascii="Times New Roman" w:eastAsia="SimSun" w:hAnsi="Times New Roman" w:cs="Times New Roman"/>
          <w:b/>
          <w:color w:val="000000"/>
          <w:sz w:val="24"/>
          <w:szCs w:val="24"/>
        </w:rPr>
        <w:t>Determination of Total Heterotrophic Bacterial Count (THBC) in Seafood Samples</w:t>
      </w:r>
    </w:p>
    <w:p w14:paraId="46C2EE93" w14:textId="6F18E9DA"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lastRenderedPageBreak/>
        <w:t xml:space="preserve">The </w:t>
      </w:r>
      <w:r>
        <w:rPr>
          <w:rFonts w:ascii="Times New Roman" w:eastAsia="SimSun" w:hAnsi="Times New Roman" w:cs="Times New Roman"/>
          <w:bCs/>
          <w:color w:val="000000"/>
          <w:sz w:val="24"/>
          <w:szCs w:val="24"/>
          <w:lang w:val="en-GB"/>
        </w:rPr>
        <w:t>Total Heterotrophic Bacterial Count (</w:t>
      </w:r>
      <w:r>
        <w:rPr>
          <w:rFonts w:ascii="Times New Roman" w:eastAsia="SimSun" w:hAnsi="Times New Roman" w:cs="Times New Roman"/>
          <w:color w:val="000000"/>
          <w:sz w:val="24"/>
          <w:szCs w:val="24"/>
        </w:rPr>
        <w:t>THBC) ranged between 2.90x10</w:t>
      </w:r>
      <w:r>
        <w:rPr>
          <w:rFonts w:ascii="Times New Roman" w:eastAsia="SimSun" w:hAnsi="Times New Roman" w:cs="Times New Roman"/>
          <w:color w:val="000000"/>
          <w:sz w:val="24"/>
          <w:szCs w:val="24"/>
          <w:vertAlign w:val="superscript"/>
        </w:rPr>
        <w:t>9</w:t>
      </w:r>
      <w:r>
        <w:rPr>
          <w:rFonts w:ascii="Times New Roman" w:eastAsia="SimSun" w:hAnsi="Times New Roman" w:cs="Times New Roman"/>
          <w:color w:val="000000"/>
          <w:sz w:val="24"/>
          <w:szCs w:val="24"/>
        </w:rPr>
        <w:t>CFU/g in sardine fish and 1.77x10</w:t>
      </w:r>
      <w:r>
        <w:rPr>
          <w:rFonts w:ascii="Times New Roman" w:eastAsia="SimSun" w:hAnsi="Times New Roman" w:cs="Times New Roman"/>
          <w:color w:val="000000"/>
          <w:sz w:val="24"/>
          <w:szCs w:val="24"/>
          <w:vertAlign w:val="superscript"/>
        </w:rPr>
        <w:t>9</w:t>
      </w:r>
      <w:r>
        <w:rPr>
          <w:rFonts w:ascii="Times New Roman" w:eastAsia="SimSun" w:hAnsi="Times New Roman" w:cs="Times New Roman"/>
          <w:color w:val="000000"/>
          <w:sz w:val="24"/>
          <w:szCs w:val="24"/>
        </w:rPr>
        <w:t>CFU/g in crab. The Total Heterotrophic Bacterial Count shows that the incidence of bacteria present in seafood is highest in sardine fish</w:t>
      </w:r>
      <w:r w:rsidR="00077F6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followed by periwinkle and shrimps, but crab had the lowest level of bacterial contamination. </w:t>
      </w:r>
    </w:p>
    <w:p w14:paraId="3F476A6C" w14:textId="77777777" w:rsidR="00B8491F" w:rsidRDefault="00B8491F">
      <w:pPr>
        <w:spacing w:line="360" w:lineRule="auto"/>
        <w:jc w:val="both"/>
        <w:rPr>
          <w:rFonts w:ascii="Times New Roman" w:eastAsia="SimSun" w:hAnsi="Times New Roman" w:cs="Times New Roman"/>
          <w:b/>
          <w:bCs/>
          <w:color w:val="000000"/>
          <w:sz w:val="24"/>
          <w:szCs w:val="24"/>
          <w:lang w:val="en-GB"/>
        </w:rPr>
      </w:pPr>
    </w:p>
    <w:p w14:paraId="31CA9617" w14:textId="77777777" w:rsidR="00B8491F" w:rsidRDefault="0098197B">
      <w:pPr>
        <w:spacing w:line="360" w:lineRule="auto"/>
        <w:jc w:val="both"/>
        <w:rPr>
          <w:rFonts w:ascii="Times New Roman" w:eastAsia="SimSun" w:hAnsi="Times New Roman" w:cs="Times New Roman"/>
          <w:b/>
          <w:bCs/>
          <w:color w:val="000000"/>
          <w:sz w:val="24"/>
          <w:szCs w:val="24"/>
          <w:lang w:val="en-GB"/>
        </w:rPr>
      </w:pPr>
      <w:r>
        <w:rPr>
          <w:rFonts w:ascii="Times New Roman" w:eastAsia="SimSun" w:hAnsi="Times New Roman" w:cs="Times New Roman"/>
          <w:noProof/>
          <w:color w:val="000000"/>
          <w:sz w:val="24"/>
          <w:szCs w:val="24"/>
        </w:rPr>
        <w:drawing>
          <wp:inline distT="0" distB="0" distL="114300" distR="114300" wp14:anchorId="7DF8FAC5" wp14:editId="53B94D47">
            <wp:extent cx="5943600" cy="3088005"/>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3ECB690" w14:textId="77777777" w:rsidR="00B8491F" w:rsidRDefault="00B8491F">
      <w:pPr>
        <w:spacing w:line="360" w:lineRule="auto"/>
        <w:jc w:val="both"/>
        <w:rPr>
          <w:rFonts w:ascii="Times New Roman" w:eastAsia="SimSun" w:hAnsi="Times New Roman" w:cs="Times New Roman"/>
          <w:b/>
          <w:bCs/>
          <w:color w:val="000000"/>
          <w:sz w:val="24"/>
          <w:szCs w:val="24"/>
          <w:lang w:val="en-GB"/>
        </w:rPr>
      </w:pPr>
    </w:p>
    <w:p w14:paraId="6B2493B8" w14:textId="77777777"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b/>
          <w:color w:val="000000"/>
          <w:sz w:val="24"/>
          <w:szCs w:val="24"/>
        </w:rPr>
        <w:t>Fig. 1:</w:t>
      </w:r>
      <w:r>
        <w:rPr>
          <w:rFonts w:ascii="Times New Roman" w:eastAsia="SimSun" w:hAnsi="Times New Roman" w:cs="Times New Roman"/>
          <w:color w:val="000000"/>
          <w:sz w:val="24"/>
          <w:szCs w:val="24"/>
        </w:rPr>
        <w:t xml:space="preserve"> Total Heterotrophic Bacterial Count in Seafood Sample</w:t>
      </w:r>
    </w:p>
    <w:p w14:paraId="7543D8C6" w14:textId="77777777" w:rsidR="00B8491F" w:rsidRDefault="0098197B">
      <w:pPr>
        <w:spacing w:line="360" w:lineRule="auto"/>
        <w:jc w:val="both"/>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t>Comparison of Total Heterotrophic Bacterial Count amongst Selected Seafood</w:t>
      </w:r>
    </w:p>
    <w:p w14:paraId="46E02987" w14:textId="6407CE06" w:rsidR="00B8491F" w:rsidRDefault="0098197B">
      <w:pPr>
        <w:spacing w:line="360" w:lineRule="auto"/>
        <w:jc w:val="both"/>
        <w:rPr>
          <w:rFonts w:ascii="Times New Roman" w:eastAsia="SimSun" w:hAnsi="Times New Roman" w:cs="Times New Roman"/>
          <w:iCs/>
          <w:color w:val="000000"/>
          <w:sz w:val="24"/>
          <w:szCs w:val="24"/>
        </w:rPr>
      </w:pPr>
      <w:r>
        <w:rPr>
          <w:rFonts w:ascii="Times New Roman" w:eastAsia="SimSun" w:hAnsi="Times New Roman" w:cs="Times New Roman"/>
          <w:iCs/>
          <w:color w:val="000000"/>
          <w:sz w:val="24"/>
          <w:szCs w:val="24"/>
        </w:rPr>
        <w:t xml:space="preserve">To test the hypothesis, Analysis of variance (ANOVA) was used to test for </w:t>
      </w:r>
      <w:r w:rsidR="00077F6F" w:rsidRPr="00040BAF">
        <w:rPr>
          <w:rFonts w:ascii="Times New Roman" w:eastAsia="SimSun" w:hAnsi="Times New Roman" w:cs="Times New Roman"/>
          <w:iCs/>
          <w:color w:val="000000"/>
          <w:sz w:val="24"/>
          <w:szCs w:val="24"/>
          <w:highlight w:val="yellow"/>
        </w:rPr>
        <w:t xml:space="preserve">differences </w:t>
      </w:r>
      <w:r>
        <w:rPr>
          <w:rFonts w:ascii="Times New Roman" w:eastAsia="SimSun" w:hAnsi="Times New Roman" w:cs="Times New Roman"/>
          <w:iCs/>
          <w:color w:val="000000"/>
          <w:sz w:val="24"/>
          <w:szCs w:val="24"/>
        </w:rPr>
        <w:t xml:space="preserve">between the selected seafoods. While the Tukey comparison test was used </w:t>
      </w:r>
      <w:r w:rsidR="00077F6F" w:rsidRPr="00040BAF">
        <w:rPr>
          <w:rFonts w:ascii="Times New Roman" w:eastAsia="SimSun" w:hAnsi="Times New Roman" w:cs="Times New Roman"/>
          <w:iCs/>
          <w:color w:val="000000"/>
          <w:sz w:val="24"/>
          <w:szCs w:val="24"/>
          <w:highlight w:val="yellow"/>
        </w:rPr>
        <w:t>to measure</w:t>
      </w:r>
      <w:r>
        <w:rPr>
          <w:rFonts w:ascii="Times New Roman" w:eastAsia="SimSun" w:hAnsi="Times New Roman" w:cs="Times New Roman"/>
          <w:iCs/>
          <w:color w:val="000000"/>
          <w:sz w:val="24"/>
          <w:szCs w:val="24"/>
        </w:rPr>
        <w:t xml:space="preserve"> the pairwise difference between the seafood samples.</w:t>
      </w:r>
    </w:p>
    <w:p w14:paraId="20A5F4CA" w14:textId="77777777"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There was a significant difference in the Total Heterotrophic Bacterial contamination among selected seafood (with</w:t>
      </w:r>
      <w:r>
        <w:rPr>
          <w:rFonts w:ascii="Times New Roman" w:eastAsia="SimSun" w:hAnsi="Times New Roman" w:cs="Times New Roman"/>
          <w:color w:val="000000"/>
          <w:sz w:val="24"/>
          <w:szCs w:val="24"/>
          <w:lang w:val="en-GB"/>
        </w:rPr>
        <w:t xml:space="preserve"> F </w:t>
      </w:r>
      <w:r>
        <w:rPr>
          <w:rFonts w:ascii="Times New Roman" w:eastAsia="SimSun" w:hAnsi="Times New Roman" w:cs="Times New Roman"/>
          <w:color w:val="000000"/>
          <w:sz w:val="24"/>
          <w:szCs w:val="24"/>
          <w:vertAlign w:val="subscript"/>
          <w:lang w:val="en-GB"/>
        </w:rPr>
        <w:t>(4,9)</w:t>
      </w:r>
      <w:r>
        <w:rPr>
          <w:rFonts w:ascii="Times New Roman" w:eastAsia="SimSun" w:hAnsi="Times New Roman" w:cs="Times New Roman"/>
          <w:color w:val="000000"/>
          <w:sz w:val="24"/>
          <w:szCs w:val="24"/>
          <w:lang w:val="en-GB"/>
        </w:rPr>
        <w:t xml:space="preserve"> = 74.96, P &lt; 0.05) (Table 1).</w:t>
      </w:r>
    </w:p>
    <w:p w14:paraId="19ACAD92" w14:textId="77777777" w:rsidR="00B8491F" w:rsidRDefault="0098197B">
      <w:pPr>
        <w:spacing w:line="360" w:lineRule="auto"/>
        <w:jc w:val="both"/>
        <w:rPr>
          <w:rFonts w:ascii="Times New Roman" w:eastAsia="SimSun" w:hAnsi="Times New Roman" w:cs="Times New Roman"/>
          <w:b/>
          <w:bCs/>
          <w:color w:val="000000"/>
          <w:sz w:val="24"/>
          <w:szCs w:val="24"/>
          <w:lang w:val="en-GB"/>
        </w:rPr>
      </w:pPr>
      <w:r>
        <w:rPr>
          <w:rFonts w:ascii="Times New Roman" w:eastAsia="SimSun" w:hAnsi="Times New Roman" w:cs="Times New Roman"/>
          <w:b/>
          <w:bCs/>
          <w:color w:val="000000"/>
          <w:sz w:val="24"/>
          <w:szCs w:val="24"/>
          <w:lang w:val="en-GB"/>
        </w:rPr>
        <w:t>Table 1. Multiple Comparison Test of Total Heterotrophic Bacterial Count (THBC)</w:t>
      </w:r>
    </w:p>
    <w:p w14:paraId="108B78C2" w14:textId="77777777" w:rsidR="00B8491F" w:rsidRDefault="0098197B">
      <w:pPr>
        <w:spacing w:line="360" w:lineRule="auto"/>
        <w:jc w:val="both"/>
        <w:rPr>
          <w:rFonts w:ascii="Times New Roman" w:eastAsia="SimSun" w:hAnsi="Times New Roman" w:cs="Times New Roman"/>
          <w:b/>
          <w:bCs/>
          <w:color w:val="000000"/>
          <w:sz w:val="24"/>
          <w:szCs w:val="24"/>
          <w:lang w:val="en-GB"/>
        </w:rPr>
      </w:pPr>
      <w:r>
        <w:rPr>
          <w:rFonts w:ascii="Times New Roman" w:eastAsia="SimSun" w:hAnsi="Times New Roman" w:cs="Times New Roman"/>
          <w:color w:val="000000"/>
          <w:sz w:val="24"/>
          <w:szCs w:val="24"/>
          <w:lang w:val="en-GB"/>
        </w:rPr>
        <w:t>(Mean ± SE) of the Seafood sample at 10</w:t>
      </w:r>
      <w:r>
        <w:rPr>
          <w:rFonts w:ascii="Times New Roman" w:eastAsia="SimSun" w:hAnsi="Times New Roman" w:cs="Times New Roman"/>
          <w:color w:val="000000"/>
          <w:sz w:val="24"/>
          <w:szCs w:val="24"/>
          <w:vertAlign w:val="superscript"/>
          <w:lang w:val="en-GB"/>
        </w:rPr>
        <w:t>9</w:t>
      </w:r>
      <w:r>
        <w:rPr>
          <w:rFonts w:ascii="Times New Roman" w:eastAsia="SimSun" w:hAnsi="Times New Roman" w:cs="Times New Roman"/>
          <w:bCs/>
          <w:color w:val="000000"/>
          <w:sz w:val="24"/>
          <w:szCs w:val="24"/>
          <w:lang w:val="en-GB"/>
        </w:rPr>
        <w:t xml:space="preserve"> CFU/g</w:t>
      </w:r>
      <w:r>
        <w:rPr>
          <w:rFonts w:ascii="Times New Roman" w:eastAsia="SimSun" w:hAnsi="Times New Roman" w:cs="Times New Roman"/>
          <w:b/>
          <w:bCs/>
          <w:color w:val="000000"/>
          <w:sz w:val="24"/>
          <w:szCs w:val="24"/>
          <w:lang w:val="en-GB"/>
        </w:rPr>
        <w:t xml:space="preserve"> </w:t>
      </w:r>
    </w:p>
    <w:tbl>
      <w:tblPr>
        <w:tblStyle w:val="TableGrid"/>
        <w:tblW w:w="0" w:type="auto"/>
        <w:tblLook w:val="04A0" w:firstRow="1" w:lastRow="0" w:firstColumn="1" w:lastColumn="0" w:noHBand="0" w:noVBand="1"/>
      </w:tblPr>
      <w:tblGrid>
        <w:gridCol w:w="2245"/>
        <w:gridCol w:w="2070"/>
      </w:tblGrid>
      <w:tr w:rsidR="00B8491F" w14:paraId="78F87D97" w14:textId="77777777">
        <w:trPr>
          <w:trHeight w:val="706"/>
        </w:trPr>
        <w:tc>
          <w:tcPr>
            <w:tcW w:w="2245" w:type="dxa"/>
          </w:tcPr>
          <w:p w14:paraId="51A45F3A" w14:textId="77777777" w:rsidR="00B8491F" w:rsidRDefault="0098197B">
            <w:pPr>
              <w:spacing w:line="360" w:lineRule="auto"/>
              <w:jc w:val="both"/>
              <w:rPr>
                <w:rFonts w:ascii="Times New Roman" w:eastAsia="SimSun" w:hAnsi="Times New Roman" w:cs="Times New Roman"/>
                <w:b/>
                <w:color w:val="000000"/>
                <w:sz w:val="24"/>
                <w:szCs w:val="24"/>
                <w:lang w:val="en-GB"/>
              </w:rPr>
            </w:pPr>
            <w:r>
              <w:rPr>
                <w:rFonts w:ascii="Times New Roman" w:eastAsia="SimSun" w:hAnsi="Times New Roman" w:cs="Times New Roman"/>
                <w:b/>
                <w:color w:val="000000"/>
                <w:sz w:val="24"/>
                <w:szCs w:val="24"/>
                <w:lang w:val="en-GB"/>
              </w:rPr>
              <w:lastRenderedPageBreak/>
              <w:t>Seafood Sample</w:t>
            </w:r>
          </w:p>
        </w:tc>
        <w:tc>
          <w:tcPr>
            <w:tcW w:w="2070" w:type="dxa"/>
          </w:tcPr>
          <w:p w14:paraId="29E6091E" w14:textId="77777777" w:rsidR="00B8491F" w:rsidRDefault="0098197B">
            <w:pPr>
              <w:spacing w:line="360" w:lineRule="auto"/>
              <w:jc w:val="both"/>
              <w:rPr>
                <w:rFonts w:ascii="Times New Roman" w:eastAsia="SimSun" w:hAnsi="Times New Roman" w:cs="Times New Roman"/>
                <w:b/>
                <w:color w:val="000000"/>
                <w:sz w:val="24"/>
                <w:szCs w:val="24"/>
                <w:lang w:val="en-GB"/>
              </w:rPr>
            </w:pPr>
            <w:r>
              <w:rPr>
                <w:rFonts w:ascii="Times New Roman" w:eastAsia="SimSun" w:hAnsi="Times New Roman" w:cs="Times New Roman"/>
                <w:b/>
                <w:color w:val="000000"/>
                <w:sz w:val="24"/>
                <w:szCs w:val="24"/>
              </w:rPr>
              <w:t xml:space="preserve">(Mean ± SE) </w:t>
            </w:r>
          </w:p>
        </w:tc>
      </w:tr>
      <w:tr w:rsidR="00B8491F" w14:paraId="462B7140" w14:textId="77777777">
        <w:trPr>
          <w:trHeight w:val="706"/>
        </w:trPr>
        <w:tc>
          <w:tcPr>
            <w:tcW w:w="2245" w:type="dxa"/>
          </w:tcPr>
          <w:p w14:paraId="6FF704CF" w14:textId="77777777" w:rsidR="00B8491F" w:rsidRDefault="0098197B">
            <w:pPr>
              <w:spacing w:line="360" w:lineRule="auto"/>
              <w:jc w:val="both"/>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rPr>
              <w:t>Crab</w:t>
            </w:r>
          </w:p>
        </w:tc>
        <w:tc>
          <w:tcPr>
            <w:tcW w:w="2070" w:type="dxa"/>
            <w:vAlign w:val="center"/>
          </w:tcPr>
          <w:p w14:paraId="72807C3F" w14:textId="77777777" w:rsidR="00B8491F" w:rsidRDefault="0098197B">
            <w:pPr>
              <w:spacing w:line="360" w:lineRule="auto"/>
              <w:jc w:val="both"/>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rPr>
              <w:t xml:space="preserve">1.77 </w:t>
            </w:r>
            <w:r>
              <w:rPr>
                <w:rFonts w:ascii="Times New Roman" w:eastAsia="SimSun" w:hAnsi="Times New Roman" w:cs="Times New Roman"/>
                <w:color w:val="000000"/>
                <w:sz w:val="24"/>
                <w:szCs w:val="24"/>
                <w:lang w:val="en-GB"/>
              </w:rPr>
              <w:sym w:font="Symbol" w:char="F0B1"/>
            </w:r>
            <w:r>
              <w:rPr>
                <w:rFonts w:ascii="Times New Roman" w:eastAsia="SimSun" w:hAnsi="Times New Roman" w:cs="Times New Roman"/>
                <w:color w:val="000000"/>
                <w:sz w:val="24"/>
                <w:szCs w:val="24"/>
                <w:lang w:val="en-GB"/>
              </w:rPr>
              <w:t xml:space="preserve"> .07</w:t>
            </w:r>
            <w:r>
              <w:rPr>
                <w:rFonts w:ascii="Times New Roman" w:eastAsia="SimSun" w:hAnsi="Times New Roman" w:cs="Times New Roman"/>
                <w:b/>
                <w:color w:val="000000"/>
                <w:sz w:val="24"/>
                <w:szCs w:val="24"/>
                <w:vertAlign w:val="superscript"/>
                <w:lang w:val="en-GB"/>
              </w:rPr>
              <w:t>a</w:t>
            </w:r>
          </w:p>
        </w:tc>
      </w:tr>
      <w:tr w:rsidR="00B8491F" w14:paraId="41E28EE7" w14:textId="77777777">
        <w:trPr>
          <w:trHeight w:val="706"/>
        </w:trPr>
        <w:tc>
          <w:tcPr>
            <w:tcW w:w="2245" w:type="dxa"/>
          </w:tcPr>
          <w:p w14:paraId="0BA4818A" w14:textId="77777777" w:rsidR="00B8491F" w:rsidRDefault="0098197B">
            <w:pPr>
              <w:spacing w:line="360" w:lineRule="auto"/>
              <w:jc w:val="both"/>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rPr>
              <w:t>Mudskipper</w:t>
            </w:r>
          </w:p>
        </w:tc>
        <w:tc>
          <w:tcPr>
            <w:tcW w:w="2070" w:type="dxa"/>
            <w:vAlign w:val="center"/>
          </w:tcPr>
          <w:p w14:paraId="410A4414" w14:textId="77777777" w:rsidR="00B8491F" w:rsidRDefault="0098197B">
            <w:pPr>
              <w:spacing w:line="360" w:lineRule="auto"/>
              <w:jc w:val="both"/>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rPr>
              <w:t xml:space="preserve">1.87 </w:t>
            </w:r>
            <w:r>
              <w:rPr>
                <w:rFonts w:ascii="Times New Roman" w:eastAsia="SimSun" w:hAnsi="Times New Roman" w:cs="Times New Roman"/>
                <w:color w:val="000000"/>
                <w:sz w:val="24"/>
                <w:szCs w:val="24"/>
                <w:lang w:val="en-GB"/>
              </w:rPr>
              <w:sym w:font="Symbol" w:char="F0B1"/>
            </w:r>
            <w:r>
              <w:rPr>
                <w:rFonts w:ascii="Times New Roman" w:eastAsia="SimSun" w:hAnsi="Times New Roman" w:cs="Times New Roman"/>
                <w:color w:val="000000"/>
                <w:sz w:val="24"/>
                <w:szCs w:val="24"/>
                <w:lang w:val="en-GB"/>
              </w:rPr>
              <w:t xml:space="preserve"> .03</w:t>
            </w:r>
            <w:r>
              <w:rPr>
                <w:rFonts w:ascii="Times New Roman" w:eastAsia="SimSun" w:hAnsi="Times New Roman" w:cs="Times New Roman"/>
                <w:b/>
                <w:color w:val="000000"/>
                <w:sz w:val="24"/>
                <w:szCs w:val="24"/>
                <w:vertAlign w:val="superscript"/>
                <w:lang w:val="en-GB"/>
              </w:rPr>
              <w:t xml:space="preserve"> a</w:t>
            </w:r>
          </w:p>
        </w:tc>
      </w:tr>
      <w:tr w:rsidR="00B8491F" w14:paraId="7E3F99FE" w14:textId="77777777">
        <w:trPr>
          <w:trHeight w:val="749"/>
        </w:trPr>
        <w:tc>
          <w:tcPr>
            <w:tcW w:w="2245" w:type="dxa"/>
          </w:tcPr>
          <w:p w14:paraId="2B911361" w14:textId="77777777" w:rsidR="00B8491F" w:rsidRDefault="0098197B">
            <w:pPr>
              <w:spacing w:line="360" w:lineRule="auto"/>
              <w:jc w:val="both"/>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rPr>
              <w:t>Shrimps</w:t>
            </w:r>
          </w:p>
        </w:tc>
        <w:tc>
          <w:tcPr>
            <w:tcW w:w="2070" w:type="dxa"/>
            <w:vAlign w:val="center"/>
          </w:tcPr>
          <w:p w14:paraId="77A13372" w14:textId="77777777" w:rsidR="00B8491F" w:rsidRDefault="0098197B">
            <w:pPr>
              <w:spacing w:line="360" w:lineRule="auto"/>
              <w:jc w:val="both"/>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rPr>
              <w:t>2.84</w:t>
            </w:r>
            <w:r>
              <w:rPr>
                <w:rFonts w:ascii="Times New Roman" w:eastAsia="SimSun" w:hAnsi="Times New Roman" w:cs="Times New Roman"/>
                <w:b/>
                <w:color w:val="000000"/>
                <w:sz w:val="24"/>
                <w:szCs w:val="24"/>
                <w:lang w:val="en-GB"/>
              </w:rPr>
              <w:t xml:space="preserve"> </w:t>
            </w:r>
            <w:r>
              <w:rPr>
                <w:rFonts w:ascii="Times New Roman" w:eastAsia="SimSun" w:hAnsi="Times New Roman" w:cs="Times New Roman"/>
                <w:color w:val="000000"/>
                <w:sz w:val="24"/>
                <w:szCs w:val="24"/>
                <w:lang w:val="en-GB"/>
              </w:rPr>
              <w:sym w:font="Symbol" w:char="F0B1"/>
            </w:r>
            <w:r>
              <w:rPr>
                <w:rFonts w:ascii="Times New Roman" w:eastAsia="SimSun" w:hAnsi="Times New Roman" w:cs="Times New Roman"/>
                <w:color w:val="000000"/>
                <w:sz w:val="24"/>
                <w:szCs w:val="24"/>
                <w:lang w:val="en-GB"/>
              </w:rPr>
              <w:t xml:space="preserve"> .06</w:t>
            </w:r>
            <w:r>
              <w:rPr>
                <w:rFonts w:ascii="Times New Roman" w:eastAsia="SimSun" w:hAnsi="Times New Roman" w:cs="Times New Roman"/>
                <w:b/>
                <w:color w:val="000000"/>
                <w:sz w:val="24"/>
                <w:szCs w:val="24"/>
                <w:vertAlign w:val="superscript"/>
                <w:lang w:val="en-GB"/>
              </w:rPr>
              <w:t xml:space="preserve"> b</w:t>
            </w:r>
          </w:p>
        </w:tc>
      </w:tr>
      <w:tr w:rsidR="00B8491F" w14:paraId="0A94A377" w14:textId="77777777">
        <w:trPr>
          <w:trHeight w:val="706"/>
        </w:trPr>
        <w:tc>
          <w:tcPr>
            <w:tcW w:w="2245" w:type="dxa"/>
          </w:tcPr>
          <w:p w14:paraId="69038F98" w14:textId="77777777" w:rsidR="00B8491F" w:rsidRDefault="0098197B">
            <w:pPr>
              <w:spacing w:line="360" w:lineRule="auto"/>
              <w:jc w:val="both"/>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rPr>
              <w:t>Periwinkle</w:t>
            </w:r>
          </w:p>
        </w:tc>
        <w:tc>
          <w:tcPr>
            <w:tcW w:w="2070" w:type="dxa"/>
            <w:vAlign w:val="center"/>
          </w:tcPr>
          <w:p w14:paraId="48A8B0D4" w14:textId="77777777" w:rsidR="00B8491F" w:rsidRDefault="0098197B">
            <w:pPr>
              <w:spacing w:line="360" w:lineRule="auto"/>
              <w:jc w:val="both"/>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rPr>
              <w:t xml:space="preserve">2.85 </w:t>
            </w:r>
            <w:r>
              <w:rPr>
                <w:rFonts w:ascii="Times New Roman" w:eastAsia="SimSun" w:hAnsi="Times New Roman" w:cs="Times New Roman"/>
                <w:color w:val="000000"/>
                <w:sz w:val="24"/>
                <w:szCs w:val="24"/>
                <w:lang w:val="en-GB"/>
              </w:rPr>
              <w:sym w:font="Symbol" w:char="F0B1"/>
            </w:r>
            <w:r>
              <w:rPr>
                <w:rFonts w:ascii="Times New Roman" w:eastAsia="SimSun" w:hAnsi="Times New Roman" w:cs="Times New Roman"/>
                <w:color w:val="000000"/>
                <w:sz w:val="24"/>
                <w:szCs w:val="24"/>
                <w:lang w:val="en-GB"/>
              </w:rPr>
              <w:t xml:space="preserve"> .05</w:t>
            </w:r>
            <w:r>
              <w:rPr>
                <w:rFonts w:ascii="Times New Roman" w:eastAsia="SimSun" w:hAnsi="Times New Roman" w:cs="Times New Roman"/>
                <w:b/>
                <w:color w:val="000000"/>
                <w:sz w:val="24"/>
                <w:szCs w:val="24"/>
                <w:vertAlign w:val="superscript"/>
                <w:lang w:val="en-GB"/>
              </w:rPr>
              <w:t xml:space="preserve"> b</w:t>
            </w:r>
          </w:p>
        </w:tc>
      </w:tr>
      <w:tr w:rsidR="00B8491F" w14:paraId="282A45A4" w14:textId="77777777">
        <w:trPr>
          <w:trHeight w:val="706"/>
        </w:trPr>
        <w:tc>
          <w:tcPr>
            <w:tcW w:w="2245" w:type="dxa"/>
          </w:tcPr>
          <w:p w14:paraId="034FB5AB" w14:textId="77777777" w:rsidR="00B8491F" w:rsidRDefault="0098197B">
            <w:pPr>
              <w:spacing w:line="360" w:lineRule="auto"/>
              <w:jc w:val="both"/>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rPr>
              <w:t>Sardine</w:t>
            </w:r>
          </w:p>
        </w:tc>
        <w:tc>
          <w:tcPr>
            <w:tcW w:w="2070" w:type="dxa"/>
            <w:vAlign w:val="center"/>
          </w:tcPr>
          <w:p w14:paraId="23F925C2" w14:textId="77777777" w:rsidR="00B8491F" w:rsidRDefault="0098197B">
            <w:pPr>
              <w:spacing w:line="360" w:lineRule="auto"/>
              <w:jc w:val="both"/>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rPr>
              <w:t>2.90</w:t>
            </w:r>
            <w:r>
              <w:rPr>
                <w:rFonts w:ascii="Times New Roman" w:eastAsia="SimSun" w:hAnsi="Times New Roman" w:cs="Times New Roman"/>
                <w:color w:val="000000"/>
                <w:sz w:val="24"/>
                <w:szCs w:val="24"/>
                <w:lang w:val="en-GB"/>
              </w:rPr>
              <w:sym w:font="Symbol" w:char="F0B1"/>
            </w:r>
            <w:r>
              <w:rPr>
                <w:rFonts w:ascii="Times New Roman" w:eastAsia="SimSun" w:hAnsi="Times New Roman" w:cs="Times New Roman"/>
                <w:color w:val="000000"/>
                <w:sz w:val="24"/>
                <w:szCs w:val="24"/>
                <w:lang w:val="en-GB"/>
              </w:rPr>
              <w:t xml:space="preserve"> .01</w:t>
            </w:r>
            <w:r>
              <w:rPr>
                <w:rFonts w:ascii="Times New Roman" w:eastAsia="SimSun" w:hAnsi="Times New Roman" w:cs="Times New Roman"/>
                <w:b/>
                <w:color w:val="000000"/>
                <w:sz w:val="24"/>
                <w:szCs w:val="24"/>
                <w:vertAlign w:val="superscript"/>
                <w:lang w:val="en-GB"/>
              </w:rPr>
              <w:t xml:space="preserve"> b</w:t>
            </w:r>
          </w:p>
        </w:tc>
      </w:tr>
    </w:tbl>
    <w:p w14:paraId="78BE7DF7" w14:textId="77777777" w:rsidR="00B8491F" w:rsidRDefault="0098197B">
      <w:pPr>
        <w:spacing w:line="360" w:lineRule="auto"/>
        <w:jc w:val="both"/>
        <w:rPr>
          <w:rFonts w:ascii="Times New Roman" w:eastAsia="SimSun" w:hAnsi="Times New Roman" w:cs="Times New Roman"/>
          <w:b/>
          <w:color w:val="000000"/>
          <w:sz w:val="24"/>
          <w:szCs w:val="24"/>
          <w:lang w:val="en-GB"/>
        </w:rPr>
      </w:pPr>
      <w:r>
        <w:rPr>
          <w:rFonts w:ascii="Times New Roman" w:eastAsia="SimSun" w:hAnsi="Times New Roman" w:cs="Times New Roman"/>
          <w:b/>
          <w:color w:val="000000"/>
          <w:sz w:val="24"/>
          <w:szCs w:val="24"/>
          <w:lang w:val="en-GB"/>
        </w:rPr>
        <w:t xml:space="preserve">F </w:t>
      </w:r>
      <w:r>
        <w:rPr>
          <w:rFonts w:ascii="Times New Roman" w:eastAsia="SimSun" w:hAnsi="Times New Roman" w:cs="Times New Roman"/>
          <w:b/>
          <w:color w:val="000000"/>
          <w:sz w:val="24"/>
          <w:szCs w:val="24"/>
          <w:vertAlign w:val="subscript"/>
          <w:lang w:val="en-GB"/>
        </w:rPr>
        <w:t>(4,9)</w:t>
      </w:r>
      <w:r>
        <w:rPr>
          <w:rFonts w:ascii="Times New Roman" w:eastAsia="SimSun" w:hAnsi="Times New Roman" w:cs="Times New Roman"/>
          <w:b/>
          <w:color w:val="000000"/>
          <w:sz w:val="24"/>
          <w:szCs w:val="24"/>
          <w:lang w:val="en-GB"/>
        </w:rPr>
        <w:t xml:space="preserve"> = 74.96, P &lt; 0.05 (Significant)</w:t>
      </w:r>
    </w:p>
    <w:p w14:paraId="3EF36152" w14:textId="174CA060" w:rsidR="00B8491F" w:rsidRDefault="0098197B">
      <w:pPr>
        <w:spacing w:line="360" w:lineRule="auto"/>
        <w:jc w:val="both"/>
        <w:rPr>
          <w:rFonts w:ascii="Times New Roman" w:eastAsia="SimSun" w:hAnsi="Times New Roman" w:cs="Times New Roman"/>
          <w:i/>
          <w:color w:val="000000"/>
          <w:sz w:val="24"/>
          <w:szCs w:val="24"/>
          <w:lang w:val="en-GB"/>
        </w:rPr>
      </w:pPr>
      <w:r>
        <w:rPr>
          <w:rFonts w:ascii="Times New Roman" w:eastAsia="SimSun" w:hAnsi="Times New Roman" w:cs="Times New Roman"/>
          <w:i/>
          <w:color w:val="000000"/>
          <w:sz w:val="24"/>
          <w:szCs w:val="24"/>
          <w:lang w:val="en-GB"/>
        </w:rPr>
        <w:t xml:space="preserve">Each value is the mean of 2 replicates. Means of seafood </w:t>
      </w:r>
      <w:r w:rsidR="00077F6F" w:rsidRPr="00040BAF">
        <w:rPr>
          <w:rFonts w:ascii="Times New Roman" w:eastAsia="SimSun" w:hAnsi="Times New Roman" w:cs="Times New Roman"/>
          <w:i/>
          <w:color w:val="000000"/>
          <w:sz w:val="24"/>
          <w:szCs w:val="24"/>
          <w:highlight w:val="yellow"/>
          <w:lang w:val="en-GB"/>
        </w:rPr>
        <w:t xml:space="preserve">samples </w:t>
      </w:r>
      <w:r>
        <w:rPr>
          <w:rFonts w:ascii="Times New Roman" w:eastAsia="SimSun" w:hAnsi="Times New Roman" w:cs="Times New Roman"/>
          <w:i/>
          <w:color w:val="000000"/>
          <w:sz w:val="24"/>
          <w:szCs w:val="24"/>
          <w:lang w:val="en-GB"/>
        </w:rPr>
        <w:t>in each column followed by the same letter are not significantly different (P&gt;0.05) by Tukey’s test</w:t>
      </w:r>
      <w:r w:rsidR="00077F6F">
        <w:rPr>
          <w:rFonts w:ascii="Times New Roman" w:eastAsia="SimSun" w:hAnsi="Times New Roman" w:cs="Times New Roman"/>
          <w:i/>
          <w:color w:val="000000"/>
          <w:sz w:val="24"/>
          <w:szCs w:val="24"/>
          <w:lang w:val="en-GB"/>
        </w:rPr>
        <w:t>,</w:t>
      </w:r>
      <w:r>
        <w:rPr>
          <w:rFonts w:ascii="Times New Roman" w:eastAsia="SimSun" w:hAnsi="Times New Roman" w:cs="Times New Roman"/>
          <w:i/>
          <w:color w:val="000000"/>
          <w:sz w:val="24"/>
          <w:szCs w:val="24"/>
          <w:lang w:val="en-GB"/>
        </w:rPr>
        <w:t xml:space="preserve"> while Seafood </w:t>
      </w:r>
      <w:r w:rsidR="00077F6F" w:rsidRPr="00040BAF">
        <w:rPr>
          <w:rFonts w:ascii="Times New Roman" w:eastAsia="SimSun" w:hAnsi="Times New Roman" w:cs="Times New Roman"/>
          <w:i/>
          <w:color w:val="000000"/>
          <w:sz w:val="24"/>
          <w:szCs w:val="24"/>
          <w:highlight w:val="yellow"/>
          <w:lang w:val="en-GB"/>
        </w:rPr>
        <w:t>samples</w:t>
      </w:r>
      <w:r w:rsidR="00077F6F">
        <w:rPr>
          <w:rFonts w:ascii="Times New Roman" w:eastAsia="SimSun" w:hAnsi="Times New Roman" w:cs="Times New Roman"/>
          <w:i/>
          <w:color w:val="000000"/>
          <w:sz w:val="24"/>
          <w:szCs w:val="24"/>
          <w:lang w:val="en-GB"/>
        </w:rPr>
        <w:t xml:space="preserve"> </w:t>
      </w:r>
      <w:r>
        <w:rPr>
          <w:rFonts w:ascii="Times New Roman" w:eastAsia="SimSun" w:hAnsi="Times New Roman" w:cs="Times New Roman"/>
          <w:i/>
          <w:color w:val="000000"/>
          <w:sz w:val="24"/>
          <w:szCs w:val="24"/>
          <w:lang w:val="en-GB"/>
        </w:rPr>
        <w:t xml:space="preserve">having </w:t>
      </w:r>
      <w:r w:rsidR="00077F6F" w:rsidRPr="00040BAF">
        <w:rPr>
          <w:rFonts w:ascii="Times New Roman" w:eastAsia="SimSun" w:hAnsi="Times New Roman" w:cs="Times New Roman"/>
          <w:i/>
          <w:color w:val="000000"/>
          <w:sz w:val="24"/>
          <w:szCs w:val="24"/>
          <w:highlight w:val="yellow"/>
          <w:lang w:val="en-GB"/>
        </w:rPr>
        <w:t xml:space="preserve">means </w:t>
      </w:r>
      <w:r>
        <w:rPr>
          <w:rFonts w:ascii="Times New Roman" w:eastAsia="SimSun" w:hAnsi="Times New Roman" w:cs="Times New Roman"/>
          <w:i/>
          <w:color w:val="000000"/>
          <w:sz w:val="24"/>
          <w:szCs w:val="24"/>
          <w:lang w:val="en-GB"/>
        </w:rPr>
        <w:t>with different letters are Significant.</w:t>
      </w:r>
    </w:p>
    <w:p w14:paraId="19E9528B" w14:textId="71B13E4A" w:rsidR="00B8491F" w:rsidRDefault="0098197B">
      <w:pPr>
        <w:spacing w:line="360" w:lineRule="auto"/>
        <w:jc w:val="both"/>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rPr>
        <w:t xml:space="preserve">Results from Table 1 </w:t>
      </w:r>
      <w:r w:rsidR="00077F6F" w:rsidRPr="00040BAF">
        <w:rPr>
          <w:rFonts w:ascii="Times New Roman" w:eastAsia="SimSun" w:hAnsi="Times New Roman" w:cs="Times New Roman"/>
          <w:color w:val="000000"/>
          <w:sz w:val="24"/>
          <w:szCs w:val="24"/>
          <w:highlight w:val="yellow"/>
          <w:lang w:val="en-GB"/>
        </w:rPr>
        <w:t xml:space="preserve">show </w:t>
      </w:r>
      <w:r>
        <w:rPr>
          <w:rFonts w:ascii="Times New Roman" w:eastAsia="SimSun" w:hAnsi="Times New Roman" w:cs="Times New Roman"/>
          <w:color w:val="000000"/>
          <w:sz w:val="24"/>
          <w:szCs w:val="24"/>
          <w:lang w:val="en-GB"/>
        </w:rPr>
        <w:t xml:space="preserve">that there was no significant mean difference in the Total Heterotrophic Bacterial count between seafood organisms with </w:t>
      </w:r>
      <w:r w:rsidR="00077F6F" w:rsidRPr="00040BAF">
        <w:rPr>
          <w:rFonts w:ascii="Times New Roman" w:eastAsia="SimSun" w:hAnsi="Times New Roman" w:cs="Times New Roman"/>
          <w:color w:val="000000"/>
          <w:sz w:val="24"/>
          <w:szCs w:val="24"/>
          <w:highlight w:val="yellow"/>
          <w:lang w:val="en-GB"/>
        </w:rPr>
        <w:t xml:space="preserve">the </w:t>
      </w:r>
      <w:r>
        <w:rPr>
          <w:rFonts w:ascii="Times New Roman" w:eastAsia="SimSun" w:hAnsi="Times New Roman" w:cs="Times New Roman"/>
          <w:color w:val="000000"/>
          <w:sz w:val="24"/>
          <w:szCs w:val="24"/>
          <w:lang w:val="en-GB"/>
        </w:rPr>
        <w:t>same letter</w:t>
      </w:r>
      <w:r w:rsidR="00077F6F">
        <w:rPr>
          <w:rFonts w:ascii="Times New Roman" w:eastAsia="SimSun" w:hAnsi="Times New Roman" w:cs="Times New Roman"/>
          <w:color w:val="000000"/>
          <w:sz w:val="24"/>
          <w:szCs w:val="24"/>
          <w:lang w:val="en-GB"/>
        </w:rPr>
        <w:t>,</w:t>
      </w:r>
      <w:r>
        <w:rPr>
          <w:rFonts w:ascii="Times New Roman" w:eastAsia="SimSun" w:hAnsi="Times New Roman" w:cs="Times New Roman"/>
          <w:color w:val="000000"/>
          <w:sz w:val="24"/>
          <w:szCs w:val="24"/>
          <w:lang w:val="en-GB"/>
        </w:rPr>
        <w:t xml:space="preserve"> either </w:t>
      </w:r>
      <w:r>
        <w:rPr>
          <w:rFonts w:ascii="Times New Roman" w:eastAsia="SimSun" w:hAnsi="Times New Roman" w:cs="Times New Roman"/>
          <w:b/>
          <w:i/>
          <w:color w:val="000000"/>
          <w:sz w:val="24"/>
          <w:szCs w:val="24"/>
          <w:lang w:val="en-GB"/>
        </w:rPr>
        <w:t>a</w:t>
      </w:r>
      <w:r>
        <w:rPr>
          <w:rFonts w:ascii="Times New Roman" w:eastAsia="SimSun" w:hAnsi="Times New Roman" w:cs="Times New Roman"/>
          <w:i/>
          <w:color w:val="000000"/>
          <w:sz w:val="24"/>
          <w:szCs w:val="24"/>
          <w:lang w:val="en-GB"/>
        </w:rPr>
        <w:t xml:space="preserve"> </w:t>
      </w:r>
      <w:r>
        <w:rPr>
          <w:rFonts w:ascii="Times New Roman" w:eastAsia="SimSun" w:hAnsi="Times New Roman" w:cs="Times New Roman"/>
          <w:color w:val="000000"/>
          <w:sz w:val="24"/>
          <w:szCs w:val="24"/>
          <w:lang w:val="en-GB"/>
        </w:rPr>
        <w:t xml:space="preserve">(i.e. Mean difference between Crab and Mudskipper is not significant, P&gt; 0.05) or </w:t>
      </w:r>
      <w:r>
        <w:rPr>
          <w:rFonts w:ascii="Times New Roman" w:eastAsia="SimSun" w:hAnsi="Times New Roman" w:cs="Times New Roman"/>
          <w:b/>
          <w:i/>
          <w:color w:val="000000"/>
          <w:sz w:val="24"/>
          <w:szCs w:val="24"/>
          <w:lang w:val="en-GB"/>
        </w:rPr>
        <w:t>b</w:t>
      </w:r>
      <w:r>
        <w:rPr>
          <w:rFonts w:ascii="Times New Roman" w:eastAsia="SimSun" w:hAnsi="Times New Roman" w:cs="Times New Roman"/>
          <w:color w:val="000000"/>
          <w:sz w:val="24"/>
          <w:szCs w:val="24"/>
          <w:lang w:val="en-GB"/>
        </w:rPr>
        <w:t xml:space="preserve"> (Mean difference between Shrimps, Periwinkle</w:t>
      </w:r>
      <w:r w:rsidR="00077F6F">
        <w:rPr>
          <w:rFonts w:ascii="Times New Roman" w:eastAsia="SimSun" w:hAnsi="Times New Roman" w:cs="Times New Roman"/>
          <w:color w:val="000000"/>
          <w:sz w:val="24"/>
          <w:szCs w:val="24"/>
          <w:lang w:val="en-GB"/>
        </w:rPr>
        <w:t>,</w:t>
      </w:r>
      <w:r>
        <w:rPr>
          <w:rFonts w:ascii="Times New Roman" w:eastAsia="SimSun" w:hAnsi="Times New Roman" w:cs="Times New Roman"/>
          <w:color w:val="000000"/>
          <w:sz w:val="24"/>
          <w:szCs w:val="24"/>
          <w:lang w:val="en-GB"/>
        </w:rPr>
        <w:t xml:space="preserve"> and Sardine is not significant, P&gt; 0.05). However, a significant mean difference exists in the Total Heterotrophic Bacterial Count between organisms with different letters (i.e. seafood samples with letter </w:t>
      </w:r>
      <w:r>
        <w:rPr>
          <w:rFonts w:ascii="Times New Roman" w:eastAsia="SimSun" w:hAnsi="Times New Roman" w:cs="Times New Roman"/>
          <w:b/>
          <w:i/>
          <w:color w:val="000000"/>
          <w:sz w:val="24"/>
          <w:szCs w:val="24"/>
          <w:lang w:val="en-GB"/>
        </w:rPr>
        <w:t>a</w:t>
      </w:r>
      <w:r>
        <w:rPr>
          <w:rFonts w:ascii="Times New Roman" w:eastAsia="SimSun" w:hAnsi="Times New Roman" w:cs="Times New Roman"/>
          <w:i/>
          <w:color w:val="000000"/>
          <w:sz w:val="24"/>
          <w:szCs w:val="24"/>
          <w:lang w:val="en-GB"/>
        </w:rPr>
        <w:t xml:space="preserve"> </w:t>
      </w:r>
      <w:r>
        <w:rPr>
          <w:rFonts w:ascii="Times New Roman" w:eastAsia="SimSun" w:hAnsi="Times New Roman" w:cs="Times New Roman"/>
          <w:color w:val="000000"/>
          <w:sz w:val="24"/>
          <w:szCs w:val="24"/>
          <w:lang w:val="en-GB"/>
        </w:rPr>
        <w:t>are significant with the seafood samples with letter</w:t>
      </w:r>
      <w:r>
        <w:rPr>
          <w:rFonts w:ascii="Times New Roman" w:eastAsia="SimSun" w:hAnsi="Times New Roman" w:cs="Times New Roman"/>
          <w:i/>
          <w:color w:val="000000"/>
          <w:sz w:val="24"/>
          <w:szCs w:val="24"/>
          <w:lang w:val="en-GB"/>
        </w:rPr>
        <w:t xml:space="preserve"> </w:t>
      </w:r>
      <w:r>
        <w:rPr>
          <w:rFonts w:ascii="Times New Roman" w:eastAsia="SimSun" w:hAnsi="Times New Roman" w:cs="Times New Roman"/>
          <w:b/>
          <w:i/>
          <w:color w:val="000000"/>
          <w:sz w:val="24"/>
          <w:szCs w:val="24"/>
          <w:lang w:val="en-GB"/>
        </w:rPr>
        <w:t>b</w:t>
      </w:r>
      <w:r>
        <w:rPr>
          <w:rFonts w:ascii="Times New Roman" w:eastAsia="SimSun" w:hAnsi="Times New Roman" w:cs="Times New Roman"/>
          <w:i/>
          <w:color w:val="000000"/>
          <w:sz w:val="24"/>
          <w:szCs w:val="24"/>
          <w:lang w:val="en-GB"/>
        </w:rPr>
        <w:t>)</w:t>
      </w:r>
      <w:r>
        <w:rPr>
          <w:rFonts w:ascii="Times New Roman" w:eastAsia="SimSun" w:hAnsi="Times New Roman" w:cs="Times New Roman"/>
          <w:color w:val="000000"/>
          <w:sz w:val="24"/>
          <w:szCs w:val="24"/>
          <w:lang w:val="en-GB"/>
        </w:rPr>
        <w:t xml:space="preserve">, which implies that the following pairwise comparison of seafood sample are significant (with P&lt;0.05): Sardine vs Crab, Sardine vs Mudskipper, Periwinkle vs Crab, Periwinkle vs Mudskipper, Shrimps vs Crab and Shrimps vs Mudskipper. </w:t>
      </w:r>
    </w:p>
    <w:p w14:paraId="27106A7A" w14:textId="77777777" w:rsidR="00B8491F" w:rsidRDefault="00B8491F">
      <w:pPr>
        <w:spacing w:line="360" w:lineRule="auto"/>
        <w:jc w:val="both"/>
        <w:rPr>
          <w:rFonts w:ascii="Times New Roman" w:eastAsia="SimSun" w:hAnsi="Times New Roman" w:cs="Times New Roman"/>
          <w:color w:val="000000"/>
          <w:sz w:val="24"/>
          <w:szCs w:val="24"/>
          <w:lang w:val="en-GB"/>
        </w:rPr>
      </w:pPr>
    </w:p>
    <w:p w14:paraId="3BD184D7" w14:textId="77777777" w:rsidR="00B8491F" w:rsidRDefault="0098197B">
      <w:pPr>
        <w:spacing w:line="360" w:lineRule="auto"/>
        <w:jc w:val="both"/>
        <w:rPr>
          <w:rFonts w:ascii="Times New Roman" w:eastAsia="SimSun" w:hAnsi="Times New Roman" w:cs="Times New Roman"/>
          <w:b/>
          <w:color w:val="000000"/>
          <w:sz w:val="24"/>
          <w:szCs w:val="24"/>
        </w:rPr>
      </w:pPr>
      <w:r>
        <w:rPr>
          <w:rFonts w:ascii="Times New Roman" w:eastAsia="SimSun" w:hAnsi="Times New Roman" w:cs="Times New Roman"/>
          <w:b/>
          <w:color w:val="000000"/>
          <w:sz w:val="24"/>
          <w:szCs w:val="24"/>
        </w:rPr>
        <w:t>DISCUSSION</w:t>
      </w:r>
    </w:p>
    <w:p w14:paraId="6FE2009F" w14:textId="2DA40769"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A total of eight organisms were identified in this study. These organisms include: </w:t>
      </w:r>
      <w:r>
        <w:rPr>
          <w:rFonts w:ascii="Times New Roman" w:eastAsia="SimSun" w:hAnsi="Times New Roman" w:cs="Times New Roman"/>
          <w:i/>
          <w:color w:val="000000"/>
          <w:sz w:val="24"/>
          <w:szCs w:val="24"/>
        </w:rPr>
        <w:t xml:space="preserve">Shigella sp, Salmonella sp, Pseudomonas aeruginosa, Escherichia coli, Vibrio sp, Proteus sp, Enterobacter sp </w:t>
      </w:r>
      <w:r>
        <w:rPr>
          <w:rFonts w:ascii="Times New Roman" w:eastAsia="SimSun" w:hAnsi="Times New Roman" w:cs="Times New Roman"/>
          <w:color w:val="000000"/>
          <w:sz w:val="24"/>
          <w:szCs w:val="24"/>
        </w:rPr>
        <w:t>and</w:t>
      </w:r>
      <w:r>
        <w:rPr>
          <w:rFonts w:ascii="Times New Roman" w:eastAsia="SimSun" w:hAnsi="Times New Roman" w:cs="Times New Roman"/>
          <w:i/>
          <w:color w:val="000000"/>
          <w:sz w:val="24"/>
          <w:szCs w:val="24"/>
        </w:rPr>
        <w:t xml:space="preserve"> Klebsiella</w:t>
      </w:r>
      <w:r>
        <w:rPr>
          <w:rFonts w:ascii="Times New Roman" w:eastAsia="SimSun" w:hAnsi="Times New Roman" w:cs="Times New Roman"/>
          <w:color w:val="000000"/>
          <w:sz w:val="24"/>
          <w:szCs w:val="24"/>
        </w:rPr>
        <w:t xml:space="preserve"> sp. Similar results have been reported by several workers (Esomonu </w:t>
      </w:r>
      <w:r>
        <w:rPr>
          <w:rFonts w:ascii="Times New Roman" w:eastAsia="SimSun" w:hAnsi="Times New Roman" w:cs="Times New Roman"/>
          <w:i/>
          <w:color w:val="000000"/>
          <w:sz w:val="24"/>
          <w:szCs w:val="24"/>
        </w:rPr>
        <w:t>et al.,</w:t>
      </w:r>
      <w:r>
        <w:rPr>
          <w:rFonts w:ascii="Times New Roman" w:eastAsia="SimSun" w:hAnsi="Times New Roman" w:cs="Times New Roman"/>
          <w:color w:val="000000"/>
          <w:sz w:val="24"/>
          <w:szCs w:val="24"/>
        </w:rPr>
        <w:t xml:space="preserve"> 2012; </w:t>
      </w:r>
      <w:r>
        <w:rPr>
          <w:rFonts w:ascii="Times New Roman" w:eastAsia="SimSun" w:hAnsi="Times New Roman" w:cs="Times New Roman"/>
          <w:color w:val="000000"/>
          <w:sz w:val="24"/>
          <w:szCs w:val="24"/>
        </w:rPr>
        <w:lastRenderedPageBreak/>
        <w:t xml:space="preserve">Kumar et al., 2009; Adedeji and Ibrahim, 2011; Bukola et al., 2006; Dib et al, 2014; Wandili </w:t>
      </w:r>
      <w:r>
        <w:rPr>
          <w:rFonts w:ascii="Times New Roman" w:eastAsia="SimSun" w:hAnsi="Times New Roman" w:cs="Times New Roman"/>
          <w:i/>
          <w:color w:val="000000"/>
          <w:sz w:val="24"/>
          <w:szCs w:val="24"/>
        </w:rPr>
        <w:t>et al.,</w:t>
      </w:r>
      <w:r>
        <w:rPr>
          <w:rFonts w:ascii="Times New Roman" w:eastAsia="SimSun" w:hAnsi="Times New Roman" w:cs="Times New Roman"/>
          <w:color w:val="000000"/>
          <w:sz w:val="24"/>
          <w:szCs w:val="24"/>
        </w:rPr>
        <w:t xml:space="preserve"> 2011). In contrast to this study</w:t>
      </w:r>
      <w:r w:rsidR="00077F6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other previous studies isolated some </w:t>
      </w:r>
      <w:r w:rsidR="00077F6F" w:rsidRPr="00040BAF">
        <w:rPr>
          <w:rFonts w:ascii="Times New Roman" w:eastAsia="SimSun" w:hAnsi="Times New Roman" w:cs="Times New Roman"/>
          <w:color w:val="000000"/>
          <w:sz w:val="24"/>
          <w:szCs w:val="24"/>
          <w:highlight w:val="yellow"/>
        </w:rPr>
        <w:t>Gram-positive</w:t>
      </w:r>
      <w:r w:rsidRPr="00040BAF">
        <w:rPr>
          <w:rFonts w:ascii="Times New Roman" w:eastAsia="SimSun" w:hAnsi="Times New Roman" w:cs="Times New Roman"/>
          <w:color w:val="000000"/>
          <w:sz w:val="24"/>
          <w:szCs w:val="24"/>
          <w:highlight w:val="yellow"/>
        </w:rPr>
        <w:t xml:space="preserve"> </w:t>
      </w:r>
      <w:r>
        <w:rPr>
          <w:rFonts w:ascii="Times New Roman" w:eastAsia="SimSun" w:hAnsi="Times New Roman" w:cs="Times New Roman"/>
          <w:color w:val="000000"/>
          <w:sz w:val="24"/>
          <w:szCs w:val="24"/>
        </w:rPr>
        <w:t xml:space="preserve">organisms such as </w:t>
      </w:r>
      <w:r>
        <w:rPr>
          <w:rFonts w:ascii="Times New Roman" w:eastAsia="SimSun" w:hAnsi="Times New Roman" w:cs="Times New Roman"/>
          <w:i/>
          <w:color w:val="000000"/>
          <w:sz w:val="24"/>
          <w:szCs w:val="24"/>
        </w:rPr>
        <w:t xml:space="preserve">Staphylococcus aureus, Bacillus sp, Streptococcus sp </w:t>
      </w:r>
      <w:r>
        <w:rPr>
          <w:rFonts w:ascii="Times New Roman" w:eastAsia="SimSun" w:hAnsi="Times New Roman" w:cs="Times New Roman"/>
          <w:color w:val="000000"/>
          <w:sz w:val="24"/>
          <w:szCs w:val="24"/>
        </w:rPr>
        <w:t>and</w:t>
      </w:r>
      <w:r>
        <w:rPr>
          <w:rFonts w:ascii="Times New Roman" w:eastAsia="SimSun" w:hAnsi="Times New Roman" w:cs="Times New Roman"/>
          <w:i/>
          <w:color w:val="000000"/>
          <w:sz w:val="24"/>
          <w:szCs w:val="24"/>
        </w:rPr>
        <w:t xml:space="preserve"> Listeria</w:t>
      </w:r>
      <w:r>
        <w:rPr>
          <w:rFonts w:ascii="Times New Roman" w:eastAsia="SimSun" w:hAnsi="Times New Roman" w:cs="Times New Roman"/>
          <w:color w:val="000000"/>
          <w:sz w:val="24"/>
          <w:szCs w:val="24"/>
        </w:rPr>
        <w:t xml:space="preserve"> sp (Bukola </w:t>
      </w:r>
      <w:r>
        <w:rPr>
          <w:rFonts w:ascii="Times New Roman" w:eastAsia="SimSun" w:hAnsi="Times New Roman" w:cs="Times New Roman"/>
          <w:i/>
          <w:color w:val="000000"/>
          <w:sz w:val="24"/>
          <w:szCs w:val="24"/>
        </w:rPr>
        <w:t>et al</w:t>
      </w:r>
      <w:r>
        <w:rPr>
          <w:rFonts w:ascii="Times New Roman" w:eastAsia="SimSun" w:hAnsi="Times New Roman" w:cs="Times New Roman"/>
          <w:color w:val="000000"/>
          <w:sz w:val="24"/>
          <w:szCs w:val="24"/>
        </w:rPr>
        <w:t xml:space="preserve">., 2006; Adedeji &amp; Ibrahim, 2011; Egwari &amp; Aboaba, 2002). This variation could be attributed to the type of culture media used based on the target </w:t>
      </w:r>
      <w:r w:rsidR="00077F6F" w:rsidRPr="00040BAF">
        <w:rPr>
          <w:rFonts w:ascii="Times New Roman" w:eastAsia="SimSun" w:hAnsi="Times New Roman" w:cs="Times New Roman"/>
          <w:color w:val="000000"/>
          <w:sz w:val="24"/>
          <w:szCs w:val="24"/>
          <w:highlight w:val="yellow"/>
        </w:rPr>
        <w:t xml:space="preserve">organisms </w:t>
      </w:r>
      <w:r>
        <w:rPr>
          <w:rFonts w:ascii="Times New Roman" w:eastAsia="SimSun" w:hAnsi="Times New Roman" w:cs="Times New Roman"/>
          <w:color w:val="000000"/>
          <w:sz w:val="24"/>
          <w:szCs w:val="24"/>
        </w:rPr>
        <w:t>of the various research studies. The targeted organisms were enteric organisms</w:t>
      </w:r>
      <w:r w:rsidR="00077F6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which are major </w:t>
      </w:r>
      <w:r w:rsidR="00077F6F" w:rsidRPr="00040BAF">
        <w:rPr>
          <w:rFonts w:ascii="Times New Roman" w:eastAsia="SimSun" w:hAnsi="Times New Roman" w:cs="Times New Roman"/>
          <w:color w:val="000000"/>
          <w:sz w:val="24"/>
          <w:szCs w:val="24"/>
          <w:highlight w:val="yellow"/>
        </w:rPr>
        <w:t>gram-negative</w:t>
      </w:r>
      <w:r w:rsidRPr="00040BAF">
        <w:rPr>
          <w:rFonts w:ascii="Times New Roman" w:eastAsia="SimSun" w:hAnsi="Times New Roman" w:cs="Times New Roman"/>
          <w:color w:val="000000"/>
          <w:sz w:val="24"/>
          <w:szCs w:val="24"/>
          <w:highlight w:val="yellow"/>
        </w:rPr>
        <w:t xml:space="preserve"> </w:t>
      </w:r>
      <w:r>
        <w:rPr>
          <w:rFonts w:ascii="Times New Roman" w:eastAsia="SimSun" w:hAnsi="Times New Roman" w:cs="Times New Roman"/>
          <w:color w:val="000000"/>
          <w:sz w:val="24"/>
          <w:szCs w:val="24"/>
        </w:rPr>
        <w:t xml:space="preserve">hence, </w:t>
      </w:r>
      <w:r w:rsidR="00077F6F" w:rsidRPr="00040BAF">
        <w:rPr>
          <w:rFonts w:ascii="Times New Roman" w:eastAsia="SimSun" w:hAnsi="Times New Roman" w:cs="Times New Roman"/>
          <w:color w:val="000000"/>
          <w:sz w:val="24"/>
          <w:szCs w:val="24"/>
          <w:highlight w:val="yellow"/>
        </w:rPr>
        <w:t>hence</w:t>
      </w:r>
      <w:r w:rsidR="00077F6F">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z w:val="24"/>
          <w:szCs w:val="24"/>
        </w:rPr>
        <w:t>the use of culture media that favours their recovery. This ideology is in consonance with the following studies</w:t>
      </w:r>
      <w:r w:rsidR="00077F6F">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z w:val="24"/>
          <w:szCs w:val="24"/>
        </w:rPr>
        <w:t xml:space="preserve">Wandili, </w:t>
      </w:r>
      <w:r>
        <w:rPr>
          <w:rFonts w:ascii="Times New Roman" w:eastAsia="SimSun" w:hAnsi="Times New Roman" w:cs="Times New Roman"/>
          <w:i/>
          <w:color w:val="000000"/>
          <w:sz w:val="24"/>
          <w:szCs w:val="24"/>
        </w:rPr>
        <w:t>et al.</w:t>
      </w:r>
      <w:r>
        <w:rPr>
          <w:rFonts w:ascii="Times New Roman" w:eastAsia="SimSun" w:hAnsi="Times New Roman" w:cs="Times New Roman"/>
          <w:color w:val="000000"/>
          <w:sz w:val="24"/>
          <w:szCs w:val="24"/>
        </w:rPr>
        <w:t xml:space="preserve"> (2011); Elhadi, Aljeldah and Aljindan (2016). </w:t>
      </w:r>
    </w:p>
    <w:p w14:paraId="4C3ECFC5" w14:textId="1C0CE7FE"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The result of this work shows that </w:t>
      </w:r>
      <w:r w:rsidR="00077F6F" w:rsidRPr="00040BAF">
        <w:rPr>
          <w:rFonts w:ascii="Times New Roman" w:eastAsia="SimSun" w:hAnsi="Times New Roman" w:cs="Times New Roman"/>
          <w:color w:val="000000"/>
          <w:sz w:val="24"/>
          <w:szCs w:val="24"/>
          <w:highlight w:val="yellow"/>
        </w:rPr>
        <w:t xml:space="preserve">the </w:t>
      </w:r>
      <w:r>
        <w:rPr>
          <w:rFonts w:ascii="Times New Roman" w:eastAsia="SimSun" w:hAnsi="Times New Roman" w:cs="Times New Roman"/>
          <w:color w:val="000000"/>
          <w:sz w:val="24"/>
          <w:szCs w:val="24"/>
        </w:rPr>
        <w:t xml:space="preserve">incidence of </w:t>
      </w:r>
      <w:r w:rsidR="00077F6F" w:rsidRPr="00040BAF">
        <w:rPr>
          <w:rFonts w:ascii="Times New Roman" w:eastAsia="SimSun" w:hAnsi="Times New Roman" w:cs="Times New Roman"/>
          <w:color w:val="000000"/>
          <w:sz w:val="24"/>
          <w:szCs w:val="24"/>
          <w:highlight w:val="yellow"/>
        </w:rPr>
        <w:t xml:space="preserve">bacteria </w:t>
      </w:r>
      <w:r>
        <w:rPr>
          <w:rFonts w:ascii="Times New Roman" w:eastAsia="SimSun" w:hAnsi="Times New Roman" w:cs="Times New Roman"/>
          <w:color w:val="000000"/>
          <w:sz w:val="24"/>
          <w:szCs w:val="24"/>
        </w:rPr>
        <w:t xml:space="preserve">present in seafood is higher in sardine (23.7%), followed by Periwinkle (23.3%) and shrimp (23.2%), but lowest in mudskipper (15.3%) and crab (14.5%). This result is similar to the work of Kumar et al., (2009) and Dib et al (2014). These researchers reported maximum bacterial contamination in crabs and lobsters. The varying distribution of bacterial contamination in seafood can be a result of pollution of the water bodies </w:t>
      </w:r>
      <w:r w:rsidR="00077F6F" w:rsidRPr="00040BAF">
        <w:rPr>
          <w:rFonts w:ascii="Times New Roman" w:eastAsia="SimSun" w:hAnsi="Times New Roman" w:cs="Times New Roman"/>
          <w:color w:val="000000"/>
          <w:sz w:val="24"/>
          <w:szCs w:val="24"/>
          <w:highlight w:val="yellow"/>
        </w:rPr>
        <w:t xml:space="preserve">which </w:t>
      </w:r>
      <w:r>
        <w:rPr>
          <w:rFonts w:ascii="Times New Roman" w:eastAsia="SimSun" w:hAnsi="Times New Roman" w:cs="Times New Roman"/>
          <w:color w:val="000000"/>
          <w:sz w:val="24"/>
          <w:szCs w:val="24"/>
        </w:rPr>
        <w:t xml:space="preserve">it was harvested and the feeding habits of individual seafood. The above result differs from the present study in terms of location. The </w:t>
      </w:r>
      <w:r w:rsidR="00077F6F" w:rsidRPr="00040BAF">
        <w:rPr>
          <w:rFonts w:ascii="Times New Roman" w:eastAsia="SimSun" w:hAnsi="Times New Roman" w:cs="Times New Roman"/>
          <w:color w:val="000000"/>
          <w:sz w:val="24"/>
          <w:szCs w:val="24"/>
          <w:highlight w:val="yellow"/>
        </w:rPr>
        <w:t xml:space="preserve">environmental </w:t>
      </w:r>
      <w:r>
        <w:rPr>
          <w:rFonts w:ascii="Times New Roman" w:eastAsia="SimSun" w:hAnsi="Times New Roman" w:cs="Times New Roman"/>
          <w:color w:val="000000"/>
          <w:sz w:val="24"/>
          <w:szCs w:val="24"/>
        </w:rPr>
        <w:t>condition in the above study is different from what is obtainable in the target region, which is plagued with pollution and poor sanitary habits.</w:t>
      </w:r>
    </w:p>
    <w:p w14:paraId="20B583B9" w14:textId="1C718C7F"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The probable reason for high contamination of seafood such as sardine fish, periwinkle and shrimps is </w:t>
      </w:r>
      <w:r w:rsidR="00077F6F" w:rsidRPr="00040BAF">
        <w:rPr>
          <w:rFonts w:ascii="Times New Roman" w:eastAsia="SimSun" w:hAnsi="Times New Roman" w:cs="Times New Roman"/>
          <w:color w:val="000000"/>
          <w:sz w:val="24"/>
          <w:szCs w:val="24"/>
          <w:highlight w:val="yellow"/>
        </w:rPr>
        <w:t xml:space="preserve">that </w:t>
      </w:r>
      <w:r>
        <w:rPr>
          <w:rFonts w:ascii="Times New Roman" w:eastAsia="SimSun" w:hAnsi="Times New Roman" w:cs="Times New Roman"/>
          <w:color w:val="000000"/>
          <w:sz w:val="24"/>
          <w:szCs w:val="24"/>
        </w:rPr>
        <w:t>they are filter feeders and naturally ingest and concentrate particulate matter present in water</w:t>
      </w:r>
      <w:r w:rsidR="00077F6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including pathogenic organisms</w:t>
      </w:r>
      <w:r w:rsidR="00077F6F">
        <w:rPr>
          <w:rFonts w:ascii="Times New Roman" w:eastAsia="SimSun" w:hAnsi="Times New Roman" w:cs="Times New Roman"/>
          <w:color w:val="000000"/>
          <w:sz w:val="24"/>
          <w:szCs w:val="24"/>
        </w:rPr>
        <w:t xml:space="preserve">. </w:t>
      </w:r>
      <w:r w:rsidR="00077F6F" w:rsidRPr="00040BAF">
        <w:rPr>
          <w:rFonts w:ascii="Times New Roman" w:eastAsia="SimSun" w:hAnsi="Times New Roman" w:cs="Times New Roman"/>
          <w:color w:val="000000"/>
          <w:sz w:val="24"/>
          <w:szCs w:val="24"/>
          <w:highlight w:val="yellow"/>
        </w:rPr>
        <w:t>Some</w:t>
      </w:r>
      <w:r w:rsidRPr="00040BAF">
        <w:rPr>
          <w:rFonts w:ascii="Times New Roman" w:eastAsia="SimSun" w:hAnsi="Times New Roman" w:cs="Times New Roman"/>
          <w:color w:val="000000"/>
          <w:sz w:val="24"/>
          <w:szCs w:val="24"/>
          <w:highlight w:val="yellow"/>
        </w:rPr>
        <w:t xml:space="preserve"> </w:t>
      </w:r>
      <w:r>
        <w:rPr>
          <w:rFonts w:ascii="Times New Roman" w:eastAsia="SimSun" w:hAnsi="Times New Roman" w:cs="Times New Roman"/>
          <w:color w:val="000000"/>
          <w:sz w:val="24"/>
          <w:szCs w:val="24"/>
        </w:rPr>
        <w:t xml:space="preserve">of these organisms (shrimp &amp; periwinkles) feed on the parasites and necrotic tissue of </w:t>
      </w:r>
      <w:r w:rsidR="00077F6F" w:rsidRPr="00040BAF">
        <w:rPr>
          <w:rFonts w:ascii="Times New Roman" w:eastAsia="SimSun" w:hAnsi="Times New Roman" w:cs="Times New Roman"/>
          <w:color w:val="000000"/>
          <w:sz w:val="24"/>
          <w:szCs w:val="24"/>
          <w:highlight w:val="yellow"/>
        </w:rPr>
        <w:t xml:space="preserve">dead </w:t>
      </w:r>
      <w:r>
        <w:rPr>
          <w:rFonts w:ascii="Times New Roman" w:eastAsia="SimSun" w:hAnsi="Times New Roman" w:cs="Times New Roman"/>
          <w:color w:val="000000"/>
          <w:sz w:val="24"/>
          <w:szCs w:val="24"/>
        </w:rPr>
        <w:t xml:space="preserve">sea </w:t>
      </w:r>
      <w:r w:rsidR="00077F6F" w:rsidRPr="00040BAF">
        <w:rPr>
          <w:rFonts w:ascii="Times New Roman" w:eastAsia="SimSun" w:hAnsi="Times New Roman" w:cs="Times New Roman"/>
          <w:color w:val="000000"/>
          <w:sz w:val="24"/>
          <w:szCs w:val="24"/>
          <w:highlight w:val="yellow"/>
        </w:rPr>
        <w:t>animals</w:t>
      </w:r>
      <w:r>
        <w:rPr>
          <w:rFonts w:ascii="Times New Roman" w:eastAsia="SimSun" w:hAnsi="Times New Roman" w:cs="Times New Roman"/>
          <w:color w:val="000000"/>
          <w:sz w:val="24"/>
          <w:szCs w:val="24"/>
        </w:rPr>
        <w:t>. Also</w:t>
      </w:r>
      <w:r w:rsidR="00077F6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their general harvest in shallow, near-shore estuarine or brackish waters that are easily contaminated can also be a reason for the high contamination (Huss</w:t>
      </w:r>
      <w:r>
        <w:rPr>
          <w:rFonts w:ascii="Times New Roman" w:eastAsia="SimSun" w:hAnsi="Times New Roman" w:cs="Times New Roman"/>
          <w:i/>
          <w:color w:val="000000"/>
          <w:sz w:val="24"/>
          <w:szCs w:val="24"/>
        </w:rPr>
        <w:t xml:space="preserve"> et al., </w:t>
      </w:r>
      <w:r>
        <w:rPr>
          <w:rFonts w:ascii="Times New Roman" w:eastAsia="SimSun" w:hAnsi="Times New Roman" w:cs="Times New Roman"/>
          <w:color w:val="000000"/>
          <w:sz w:val="24"/>
          <w:szCs w:val="24"/>
        </w:rPr>
        <w:t xml:space="preserve">2004). Although sardine fish stands out as the most contaminated because of its characteristics </w:t>
      </w:r>
      <w:r w:rsidR="00077F6F" w:rsidRPr="00040BAF">
        <w:rPr>
          <w:rFonts w:ascii="Times New Roman" w:eastAsia="SimSun" w:hAnsi="Times New Roman" w:cs="Times New Roman"/>
          <w:color w:val="000000"/>
          <w:sz w:val="24"/>
          <w:szCs w:val="24"/>
          <w:highlight w:val="yellow"/>
        </w:rPr>
        <w:t xml:space="preserve">natural </w:t>
      </w:r>
      <w:r>
        <w:rPr>
          <w:rFonts w:ascii="Times New Roman" w:eastAsia="SimSun" w:hAnsi="Times New Roman" w:cs="Times New Roman"/>
          <w:color w:val="000000"/>
          <w:sz w:val="24"/>
          <w:szCs w:val="24"/>
        </w:rPr>
        <w:t xml:space="preserve">feeding on </w:t>
      </w:r>
      <w:r w:rsidR="00077F6F" w:rsidRPr="00040BAF">
        <w:rPr>
          <w:rFonts w:ascii="Times New Roman" w:eastAsia="SimSun" w:hAnsi="Times New Roman" w:cs="Times New Roman"/>
          <w:color w:val="000000"/>
          <w:sz w:val="24"/>
          <w:szCs w:val="24"/>
          <w:highlight w:val="yellow"/>
        </w:rPr>
        <w:t>microbial-laden</w:t>
      </w:r>
      <w:r w:rsidRPr="00040BAF">
        <w:rPr>
          <w:rFonts w:ascii="Times New Roman" w:eastAsia="SimSun" w:hAnsi="Times New Roman" w:cs="Times New Roman"/>
          <w:color w:val="000000"/>
          <w:sz w:val="24"/>
          <w:szCs w:val="24"/>
          <w:highlight w:val="yellow"/>
        </w:rPr>
        <w:t xml:space="preserve"> </w:t>
      </w:r>
      <w:r>
        <w:rPr>
          <w:rFonts w:ascii="Times New Roman" w:eastAsia="SimSun" w:hAnsi="Times New Roman" w:cs="Times New Roman"/>
          <w:color w:val="000000"/>
          <w:sz w:val="24"/>
          <w:szCs w:val="24"/>
        </w:rPr>
        <w:t xml:space="preserve">organisms such as shrimps and other </w:t>
      </w:r>
      <w:r w:rsidR="00077F6F" w:rsidRPr="00040BAF">
        <w:rPr>
          <w:rFonts w:ascii="Times New Roman" w:eastAsia="SimSun" w:hAnsi="Times New Roman" w:cs="Times New Roman"/>
          <w:color w:val="000000"/>
          <w:sz w:val="24"/>
          <w:szCs w:val="24"/>
          <w:highlight w:val="yellow"/>
        </w:rPr>
        <w:t>crustaceans</w:t>
      </w:r>
      <w:r>
        <w:rPr>
          <w:rFonts w:ascii="Times New Roman" w:eastAsia="SimSun" w:hAnsi="Times New Roman" w:cs="Times New Roman"/>
          <w:color w:val="000000"/>
          <w:sz w:val="24"/>
          <w:szCs w:val="24"/>
        </w:rPr>
        <w:t xml:space="preserve">, it is not surprising </w:t>
      </w:r>
      <w:r w:rsidR="00077F6F" w:rsidRPr="00040BAF">
        <w:rPr>
          <w:rFonts w:ascii="Times New Roman" w:eastAsia="SimSun" w:hAnsi="Times New Roman" w:cs="Times New Roman"/>
          <w:color w:val="000000"/>
          <w:sz w:val="24"/>
          <w:szCs w:val="24"/>
          <w:highlight w:val="yellow"/>
        </w:rPr>
        <w:t xml:space="preserve">that </w:t>
      </w:r>
      <w:r>
        <w:rPr>
          <w:rFonts w:ascii="Times New Roman" w:eastAsia="SimSun" w:hAnsi="Times New Roman" w:cs="Times New Roman"/>
          <w:color w:val="000000"/>
          <w:sz w:val="24"/>
          <w:szCs w:val="24"/>
        </w:rPr>
        <w:t>it to be most contaminated.</w:t>
      </w:r>
    </w:p>
    <w:p w14:paraId="6E8B0ACC" w14:textId="38481256"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However, the lowest contaminated seafood (mudskipper &amp; crab) are amphibious organisms which live partly on water and land, this implies that they do not </w:t>
      </w:r>
      <w:r w:rsidR="00077F6F" w:rsidRPr="00040BAF">
        <w:rPr>
          <w:rFonts w:ascii="Times New Roman" w:eastAsia="SimSun" w:hAnsi="Times New Roman" w:cs="Times New Roman"/>
          <w:color w:val="000000"/>
          <w:sz w:val="24"/>
          <w:szCs w:val="24"/>
          <w:highlight w:val="yellow"/>
        </w:rPr>
        <w:t>fully share</w:t>
      </w:r>
      <w:r w:rsidRPr="00040BAF">
        <w:rPr>
          <w:rFonts w:ascii="Times New Roman" w:eastAsia="SimSun" w:hAnsi="Times New Roman" w:cs="Times New Roman"/>
          <w:color w:val="000000"/>
          <w:sz w:val="24"/>
          <w:szCs w:val="24"/>
          <w:highlight w:val="yellow"/>
        </w:rPr>
        <w:t xml:space="preserve"> </w:t>
      </w:r>
      <w:r>
        <w:rPr>
          <w:rFonts w:ascii="Times New Roman" w:eastAsia="SimSun" w:hAnsi="Times New Roman" w:cs="Times New Roman"/>
          <w:color w:val="000000"/>
          <w:sz w:val="24"/>
          <w:szCs w:val="24"/>
        </w:rPr>
        <w:t xml:space="preserve">in the </w:t>
      </w:r>
      <w:r w:rsidR="00077F6F" w:rsidRPr="00040BAF">
        <w:rPr>
          <w:rFonts w:ascii="Times New Roman" w:eastAsia="SimSun" w:hAnsi="Times New Roman" w:cs="Times New Roman"/>
          <w:color w:val="000000"/>
          <w:sz w:val="24"/>
          <w:szCs w:val="24"/>
          <w:highlight w:val="yellow"/>
        </w:rPr>
        <w:t xml:space="preserve">highly </w:t>
      </w:r>
      <w:r>
        <w:rPr>
          <w:rFonts w:ascii="Times New Roman" w:eastAsia="SimSun" w:hAnsi="Times New Roman" w:cs="Times New Roman"/>
          <w:color w:val="000000"/>
          <w:sz w:val="24"/>
          <w:szCs w:val="24"/>
        </w:rPr>
        <w:t xml:space="preserve">contaminated meal of highly polluted water bodies. They are omnivores feeding on </w:t>
      </w:r>
      <w:r w:rsidR="00077F6F" w:rsidRPr="00040BAF">
        <w:rPr>
          <w:rFonts w:ascii="Times New Roman" w:eastAsia="SimSun" w:hAnsi="Times New Roman" w:cs="Times New Roman"/>
          <w:color w:val="000000"/>
          <w:sz w:val="24"/>
          <w:szCs w:val="24"/>
          <w:highlight w:val="yellow"/>
        </w:rPr>
        <w:t xml:space="preserve">plankton </w:t>
      </w:r>
      <w:r>
        <w:rPr>
          <w:rFonts w:ascii="Times New Roman" w:eastAsia="SimSun" w:hAnsi="Times New Roman" w:cs="Times New Roman"/>
          <w:color w:val="000000"/>
          <w:sz w:val="24"/>
          <w:szCs w:val="24"/>
        </w:rPr>
        <w:t>and land organisms such as worms. Also, they are not filter feeders</w:t>
      </w:r>
      <w:r w:rsidR="00077F6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thus reducing their ingestion of microbial </w:t>
      </w:r>
      <w:r w:rsidR="00077F6F" w:rsidRPr="00040BAF">
        <w:rPr>
          <w:rFonts w:ascii="Times New Roman" w:eastAsia="SimSun" w:hAnsi="Times New Roman" w:cs="Times New Roman"/>
          <w:color w:val="000000"/>
          <w:sz w:val="24"/>
          <w:szCs w:val="24"/>
          <w:highlight w:val="yellow"/>
        </w:rPr>
        <w:lastRenderedPageBreak/>
        <w:t>organisms</w:t>
      </w:r>
      <w:r>
        <w:rPr>
          <w:rFonts w:ascii="Times New Roman" w:eastAsia="SimSun" w:hAnsi="Times New Roman" w:cs="Times New Roman"/>
          <w:color w:val="000000"/>
          <w:sz w:val="24"/>
          <w:szCs w:val="24"/>
        </w:rPr>
        <w:t xml:space="preserve">. Consequently, the </w:t>
      </w:r>
      <w:r w:rsidR="00077F6F" w:rsidRPr="00040BAF">
        <w:rPr>
          <w:rFonts w:ascii="Times New Roman" w:eastAsia="SimSun" w:hAnsi="Times New Roman" w:cs="Times New Roman"/>
          <w:color w:val="000000"/>
          <w:sz w:val="24"/>
          <w:szCs w:val="24"/>
          <w:highlight w:val="yellow"/>
        </w:rPr>
        <w:t xml:space="preserve">contamination </w:t>
      </w:r>
      <w:r>
        <w:rPr>
          <w:rFonts w:ascii="Times New Roman" w:eastAsia="SimSun" w:hAnsi="Times New Roman" w:cs="Times New Roman"/>
          <w:color w:val="000000"/>
          <w:sz w:val="24"/>
          <w:szCs w:val="24"/>
        </w:rPr>
        <w:t xml:space="preserve">of </w:t>
      </w:r>
      <w:r w:rsidR="00077F6F" w:rsidRPr="00040BAF">
        <w:rPr>
          <w:rFonts w:ascii="Times New Roman" w:eastAsia="SimSun" w:hAnsi="Times New Roman" w:cs="Times New Roman"/>
          <w:color w:val="000000"/>
          <w:sz w:val="24"/>
          <w:szCs w:val="24"/>
          <w:highlight w:val="yellow"/>
        </w:rPr>
        <w:t xml:space="preserve">seafood </w:t>
      </w:r>
      <w:r>
        <w:rPr>
          <w:rFonts w:ascii="Times New Roman" w:eastAsia="SimSun" w:hAnsi="Times New Roman" w:cs="Times New Roman"/>
          <w:color w:val="000000"/>
          <w:sz w:val="24"/>
          <w:szCs w:val="24"/>
        </w:rPr>
        <w:t>remains the result of a polluted water body.</w:t>
      </w:r>
    </w:p>
    <w:p w14:paraId="672A35F5" w14:textId="76B086F8"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The present study demonstrates a considerable increase in the prevalence of pathogenic and opportunistic </w:t>
      </w:r>
      <w:r w:rsidR="00077F6F" w:rsidRPr="00040BAF">
        <w:rPr>
          <w:rFonts w:ascii="Times New Roman" w:eastAsia="SimSun" w:hAnsi="Times New Roman" w:cs="Times New Roman"/>
          <w:color w:val="000000"/>
          <w:sz w:val="24"/>
          <w:szCs w:val="24"/>
          <w:highlight w:val="yellow"/>
        </w:rPr>
        <w:t xml:space="preserve">microorganisms </w:t>
      </w:r>
      <w:r>
        <w:rPr>
          <w:rFonts w:ascii="Times New Roman" w:eastAsia="SimSun" w:hAnsi="Times New Roman" w:cs="Times New Roman"/>
          <w:color w:val="000000"/>
          <w:sz w:val="24"/>
          <w:szCs w:val="24"/>
        </w:rPr>
        <w:t xml:space="preserve">in seafood in Port Harcourt. The contamination level exceeds the acceptable limits for shellfish. The </w:t>
      </w:r>
      <w:r w:rsidR="00077F6F" w:rsidRPr="00040BAF">
        <w:rPr>
          <w:rFonts w:ascii="Times New Roman" w:eastAsia="SimSun" w:hAnsi="Times New Roman" w:cs="Times New Roman"/>
          <w:color w:val="000000"/>
          <w:sz w:val="24"/>
          <w:szCs w:val="24"/>
          <w:highlight w:val="yellow"/>
        </w:rPr>
        <w:t>International Commission</w:t>
      </w:r>
      <w:r w:rsidRPr="00040BAF">
        <w:rPr>
          <w:rFonts w:ascii="Times New Roman" w:eastAsia="SimSun" w:hAnsi="Times New Roman" w:cs="Times New Roman"/>
          <w:color w:val="000000"/>
          <w:sz w:val="24"/>
          <w:szCs w:val="24"/>
          <w:highlight w:val="yellow"/>
        </w:rPr>
        <w:t xml:space="preserve"> </w:t>
      </w:r>
      <w:r>
        <w:rPr>
          <w:rFonts w:ascii="Times New Roman" w:eastAsia="SimSun" w:hAnsi="Times New Roman" w:cs="Times New Roman"/>
          <w:color w:val="000000"/>
          <w:sz w:val="24"/>
          <w:szCs w:val="24"/>
        </w:rPr>
        <w:t xml:space="preserve">on Microbiological Specifications for </w:t>
      </w:r>
      <w:r w:rsidR="00077F6F" w:rsidRPr="00040BAF">
        <w:rPr>
          <w:rFonts w:ascii="Times New Roman" w:eastAsia="SimSun" w:hAnsi="Times New Roman" w:cs="Times New Roman"/>
          <w:color w:val="000000"/>
          <w:sz w:val="24"/>
          <w:szCs w:val="24"/>
          <w:highlight w:val="yellow"/>
        </w:rPr>
        <w:t xml:space="preserve">Food </w:t>
      </w:r>
      <w:r>
        <w:rPr>
          <w:rFonts w:ascii="Times New Roman" w:eastAsia="SimSun" w:hAnsi="Times New Roman" w:cs="Times New Roman"/>
          <w:color w:val="000000"/>
          <w:sz w:val="24"/>
          <w:szCs w:val="24"/>
        </w:rPr>
        <w:t xml:space="preserve">and </w:t>
      </w:r>
      <w:r w:rsidR="00077F6F" w:rsidRPr="00040BAF">
        <w:rPr>
          <w:rFonts w:ascii="Times New Roman" w:eastAsia="SimSun" w:hAnsi="Times New Roman" w:cs="Times New Roman"/>
          <w:color w:val="000000"/>
          <w:sz w:val="24"/>
          <w:szCs w:val="24"/>
          <w:highlight w:val="yellow"/>
        </w:rPr>
        <w:t>the</w:t>
      </w:r>
      <w:r w:rsidR="00077F6F">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z w:val="24"/>
          <w:szCs w:val="24"/>
        </w:rPr>
        <w:t>US Food and Drug Administration have suggested a maximum microbial count IPC of not greater than 1×10</w:t>
      </w:r>
      <w:r>
        <w:rPr>
          <w:rFonts w:ascii="Times New Roman" w:eastAsia="SimSun" w:hAnsi="Times New Roman" w:cs="Times New Roman"/>
          <w:color w:val="000000"/>
          <w:sz w:val="24"/>
          <w:szCs w:val="24"/>
          <w:vertAlign w:val="superscript"/>
        </w:rPr>
        <w:t>2</w:t>
      </w:r>
      <w:r>
        <w:rPr>
          <w:rFonts w:ascii="Times New Roman" w:eastAsia="SimSun" w:hAnsi="Times New Roman" w:cs="Times New Roman"/>
          <w:color w:val="000000"/>
          <w:sz w:val="24"/>
          <w:szCs w:val="24"/>
        </w:rPr>
        <w:t>cfu/g for an approved harvest area or water.</w:t>
      </w:r>
    </w:p>
    <w:p w14:paraId="5964EFF6" w14:textId="7D060D1C"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While for unknown tropical water</w:t>
      </w:r>
      <w:r w:rsidR="00077F6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such as the ones within the researcher’s location (Nembe &amp; Timber Rivers)</w:t>
      </w:r>
      <w:r w:rsidR="00077F6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the standard is much lower (FDA, 1991 and ICMSF, 1982). The result of the present study agrees with the report of Adedeji &amp; Ibrahim (2011) and Bukola </w:t>
      </w:r>
      <w:r>
        <w:rPr>
          <w:rFonts w:ascii="Times New Roman" w:eastAsia="SimSun" w:hAnsi="Times New Roman" w:cs="Times New Roman"/>
          <w:i/>
          <w:color w:val="000000"/>
          <w:sz w:val="24"/>
          <w:szCs w:val="24"/>
        </w:rPr>
        <w:t>et al.,</w:t>
      </w:r>
      <w:r>
        <w:rPr>
          <w:rFonts w:ascii="Times New Roman" w:eastAsia="SimSun" w:hAnsi="Times New Roman" w:cs="Times New Roman"/>
          <w:color w:val="000000"/>
          <w:sz w:val="24"/>
          <w:szCs w:val="24"/>
        </w:rPr>
        <w:t xml:space="preserve"> (2006) who also observed unacceptable levels of contamination in </w:t>
      </w:r>
      <w:r w:rsidR="00077F6F" w:rsidRPr="00040BAF">
        <w:rPr>
          <w:rFonts w:ascii="Times New Roman" w:eastAsia="SimSun" w:hAnsi="Times New Roman" w:cs="Times New Roman"/>
          <w:color w:val="000000"/>
          <w:sz w:val="24"/>
          <w:szCs w:val="24"/>
          <w:highlight w:val="yellow"/>
        </w:rPr>
        <w:t xml:space="preserve">seafood </w:t>
      </w:r>
      <w:r>
        <w:rPr>
          <w:rFonts w:ascii="Times New Roman" w:eastAsia="SimSun" w:hAnsi="Times New Roman" w:cs="Times New Roman"/>
          <w:color w:val="000000"/>
          <w:sz w:val="24"/>
          <w:szCs w:val="24"/>
        </w:rPr>
        <w:t xml:space="preserve">in different </w:t>
      </w:r>
      <w:r w:rsidR="00077F6F" w:rsidRPr="00040BAF">
        <w:rPr>
          <w:rFonts w:ascii="Times New Roman" w:eastAsia="SimSun" w:hAnsi="Times New Roman" w:cs="Times New Roman"/>
          <w:color w:val="000000"/>
          <w:sz w:val="24"/>
          <w:szCs w:val="24"/>
          <w:highlight w:val="yellow"/>
        </w:rPr>
        <w:t xml:space="preserve">parts </w:t>
      </w:r>
      <w:r>
        <w:rPr>
          <w:rFonts w:ascii="Times New Roman" w:eastAsia="SimSun" w:hAnsi="Times New Roman" w:cs="Times New Roman"/>
          <w:color w:val="000000"/>
          <w:sz w:val="24"/>
          <w:szCs w:val="24"/>
        </w:rPr>
        <w:t xml:space="preserve">of the country Nigeria. This </w:t>
      </w:r>
      <w:r w:rsidR="00077F6F" w:rsidRPr="00040BAF">
        <w:rPr>
          <w:rFonts w:ascii="Times New Roman" w:eastAsia="SimSun" w:hAnsi="Times New Roman" w:cs="Times New Roman"/>
          <w:color w:val="000000"/>
          <w:sz w:val="24"/>
          <w:szCs w:val="24"/>
          <w:highlight w:val="yellow"/>
        </w:rPr>
        <w:t>high-level</w:t>
      </w:r>
      <w:r w:rsidRPr="00040BAF">
        <w:rPr>
          <w:rFonts w:ascii="Times New Roman" w:eastAsia="SimSun" w:hAnsi="Times New Roman" w:cs="Times New Roman"/>
          <w:color w:val="000000"/>
          <w:sz w:val="24"/>
          <w:szCs w:val="24"/>
          <w:highlight w:val="yellow"/>
        </w:rPr>
        <w:t xml:space="preserve"> </w:t>
      </w:r>
      <w:r>
        <w:rPr>
          <w:rFonts w:ascii="Times New Roman" w:eastAsia="SimSun" w:hAnsi="Times New Roman" w:cs="Times New Roman"/>
          <w:color w:val="000000"/>
          <w:sz w:val="24"/>
          <w:szCs w:val="24"/>
        </w:rPr>
        <w:t>contamination of seafood depends on the extent of pollution in the growing water.</w:t>
      </w:r>
    </w:p>
    <w:p w14:paraId="1056A928" w14:textId="53CBE047"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 The lack of a state shellfish/seafood control authority to monitor the level of bacterial and other pathogenic </w:t>
      </w:r>
      <w:r w:rsidR="00077F6F" w:rsidRPr="00040BAF">
        <w:rPr>
          <w:rFonts w:ascii="Times New Roman" w:eastAsia="SimSun" w:hAnsi="Times New Roman" w:cs="Times New Roman"/>
          <w:color w:val="000000"/>
          <w:sz w:val="24"/>
          <w:szCs w:val="24"/>
          <w:highlight w:val="yellow"/>
        </w:rPr>
        <w:t>organisms</w:t>
      </w:r>
      <w:r w:rsidR="00077F6F">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z w:val="24"/>
          <w:szCs w:val="24"/>
        </w:rPr>
        <w:t xml:space="preserve">in water and seafood is a cause for concern. Also, water bodies or growing areas in this part of the country are not classified (as approved, conditionally approved, restricted or prohibited for seafood harvesting). This makes it difficult to link illnesses arising from consuming seafood from these sources back to them. </w:t>
      </w:r>
    </w:p>
    <w:p w14:paraId="67A40F83" w14:textId="555CF24F"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Port Harcourt, Nigeria</w:t>
      </w:r>
      <w:r w:rsidR="00077F6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also called the “Garden City” is one of the areas where </w:t>
      </w:r>
      <w:r w:rsidR="00077F6F" w:rsidRPr="00040BAF">
        <w:rPr>
          <w:rFonts w:ascii="Times New Roman" w:eastAsia="SimSun" w:hAnsi="Times New Roman" w:cs="Times New Roman"/>
          <w:color w:val="000000"/>
          <w:sz w:val="24"/>
          <w:szCs w:val="24"/>
          <w:highlight w:val="yellow"/>
        </w:rPr>
        <w:t xml:space="preserve">the </w:t>
      </w:r>
      <w:r>
        <w:rPr>
          <w:rFonts w:ascii="Times New Roman" w:eastAsia="SimSun" w:hAnsi="Times New Roman" w:cs="Times New Roman"/>
          <w:color w:val="000000"/>
          <w:sz w:val="24"/>
          <w:szCs w:val="24"/>
        </w:rPr>
        <w:t xml:space="preserve">environment has continued to deteriorate. it is a very populous city </w:t>
      </w:r>
      <w:r w:rsidR="00077F6F" w:rsidRPr="00040BAF">
        <w:rPr>
          <w:rFonts w:ascii="Times New Roman" w:eastAsia="SimSun" w:hAnsi="Times New Roman" w:cs="Times New Roman"/>
          <w:color w:val="000000"/>
          <w:sz w:val="24"/>
          <w:szCs w:val="24"/>
          <w:highlight w:val="yellow"/>
        </w:rPr>
        <w:t xml:space="preserve">surrounded </w:t>
      </w:r>
      <w:r>
        <w:rPr>
          <w:rFonts w:ascii="Times New Roman" w:eastAsia="SimSun" w:hAnsi="Times New Roman" w:cs="Times New Roman"/>
          <w:color w:val="000000"/>
          <w:sz w:val="24"/>
          <w:szCs w:val="24"/>
        </w:rPr>
        <w:t>by rivers and mangrove swamps</w:t>
      </w:r>
      <w:r w:rsidR="00077F6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with seafood a major part of its daily cuisine</w:t>
      </w:r>
      <w:r w:rsidR="00077F6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but has suffered from </w:t>
      </w:r>
      <w:r w:rsidR="00077F6F" w:rsidRPr="00040BAF">
        <w:rPr>
          <w:rFonts w:ascii="Times New Roman" w:eastAsia="SimSun" w:hAnsi="Times New Roman" w:cs="Times New Roman"/>
          <w:color w:val="000000"/>
          <w:sz w:val="24"/>
          <w:szCs w:val="24"/>
          <w:highlight w:val="yellow"/>
        </w:rPr>
        <w:t>improper</w:t>
      </w:r>
      <w:r w:rsidR="00077F6F">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z w:val="24"/>
          <w:szCs w:val="24"/>
        </w:rPr>
        <w:t>sanitation</w:t>
      </w:r>
      <w:r w:rsidR="00077F6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including improper waste management, excreta disposal into rivers, lack of hygiene education (people bathe, wash and defecate in rivers), and poor drainage channels and lack of </w:t>
      </w:r>
      <w:r w:rsidR="00077F6F" w:rsidRPr="00040BAF">
        <w:rPr>
          <w:rFonts w:ascii="Times New Roman" w:eastAsia="SimSun" w:hAnsi="Times New Roman" w:cs="Times New Roman"/>
          <w:color w:val="000000"/>
          <w:sz w:val="24"/>
          <w:szCs w:val="24"/>
          <w:highlight w:val="yellow"/>
        </w:rPr>
        <w:t>wastewater</w:t>
      </w:r>
      <w:r w:rsidRPr="00040BAF">
        <w:rPr>
          <w:rFonts w:ascii="Times New Roman" w:eastAsia="SimSun" w:hAnsi="Times New Roman" w:cs="Times New Roman"/>
          <w:color w:val="000000"/>
          <w:sz w:val="24"/>
          <w:szCs w:val="24"/>
          <w:highlight w:val="yellow"/>
        </w:rPr>
        <w:t xml:space="preserve"> </w:t>
      </w:r>
      <w:r>
        <w:rPr>
          <w:rFonts w:ascii="Times New Roman" w:eastAsia="SimSun" w:hAnsi="Times New Roman" w:cs="Times New Roman"/>
          <w:color w:val="000000"/>
          <w:sz w:val="24"/>
          <w:szCs w:val="24"/>
        </w:rPr>
        <w:t>treatment. Excessive rainfall is also common in this region</w:t>
      </w:r>
      <w:r w:rsidR="00077F6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and intermittent flooding may </w:t>
      </w:r>
      <w:r w:rsidR="00077F6F" w:rsidRPr="00040BAF">
        <w:rPr>
          <w:rFonts w:ascii="Times New Roman" w:eastAsia="SimSun" w:hAnsi="Times New Roman" w:cs="Times New Roman"/>
          <w:color w:val="000000"/>
          <w:sz w:val="24"/>
          <w:szCs w:val="24"/>
          <w:highlight w:val="yellow"/>
        </w:rPr>
        <w:t xml:space="preserve">also </w:t>
      </w:r>
      <w:r>
        <w:rPr>
          <w:rFonts w:ascii="Times New Roman" w:eastAsia="SimSun" w:hAnsi="Times New Roman" w:cs="Times New Roman"/>
          <w:color w:val="000000"/>
          <w:sz w:val="24"/>
          <w:szCs w:val="24"/>
        </w:rPr>
        <w:t xml:space="preserve">occur. All these activities result </w:t>
      </w:r>
      <w:r w:rsidR="00077F6F" w:rsidRPr="00040BAF">
        <w:rPr>
          <w:rFonts w:ascii="Times New Roman" w:eastAsia="SimSun" w:hAnsi="Times New Roman" w:cs="Times New Roman"/>
          <w:color w:val="000000"/>
          <w:sz w:val="24"/>
          <w:szCs w:val="24"/>
          <w:highlight w:val="yellow"/>
        </w:rPr>
        <w:t>in</w:t>
      </w:r>
      <w:r w:rsidR="00077F6F">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z w:val="24"/>
          <w:szCs w:val="24"/>
        </w:rPr>
        <w:t>contamination of the water bodies and corresponding contamination of seafood.  Thus</w:t>
      </w:r>
      <w:r w:rsidR="00077F6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the ingestion of these asymptomatic poisoned seafood results in food poisoning with </w:t>
      </w:r>
      <w:r w:rsidR="00077F6F" w:rsidRPr="00040BAF">
        <w:rPr>
          <w:rFonts w:ascii="Times New Roman" w:eastAsia="SimSun" w:hAnsi="Times New Roman" w:cs="Times New Roman"/>
          <w:color w:val="000000"/>
          <w:sz w:val="24"/>
          <w:szCs w:val="24"/>
          <w:highlight w:val="yellow"/>
        </w:rPr>
        <w:t>diarrhoea</w:t>
      </w:r>
      <w:r w:rsidR="00077F6F">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z w:val="24"/>
          <w:szCs w:val="24"/>
        </w:rPr>
        <w:t xml:space="preserve">a major symptom of this </w:t>
      </w:r>
      <w:r w:rsidR="00077F6F" w:rsidRPr="00040BAF">
        <w:rPr>
          <w:rFonts w:ascii="Times New Roman" w:eastAsia="SimSun" w:hAnsi="Times New Roman" w:cs="Times New Roman"/>
          <w:color w:val="000000"/>
          <w:sz w:val="24"/>
          <w:szCs w:val="24"/>
          <w:highlight w:val="yellow"/>
        </w:rPr>
        <w:t>foodborne</w:t>
      </w:r>
      <w:r>
        <w:rPr>
          <w:rFonts w:ascii="Times New Roman" w:eastAsia="SimSun" w:hAnsi="Times New Roman" w:cs="Times New Roman"/>
          <w:color w:val="000000"/>
          <w:sz w:val="24"/>
          <w:szCs w:val="24"/>
        </w:rPr>
        <w:t xml:space="preserve"> illness. This is corroborated by Novotny </w:t>
      </w:r>
      <w:r>
        <w:rPr>
          <w:rFonts w:ascii="Times New Roman" w:eastAsia="SimSun" w:hAnsi="Times New Roman" w:cs="Times New Roman"/>
          <w:i/>
          <w:color w:val="000000"/>
          <w:sz w:val="24"/>
          <w:szCs w:val="24"/>
        </w:rPr>
        <w:t>et al.,</w:t>
      </w:r>
      <w:r>
        <w:rPr>
          <w:rFonts w:ascii="Times New Roman" w:eastAsia="SimSun" w:hAnsi="Times New Roman" w:cs="Times New Roman"/>
          <w:color w:val="000000"/>
          <w:sz w:val="24"/>
          <w:szCs w:val="24"/>
        </w:rPr>
        <w:t xml:space="preserve"> (2004); Metz, (1990); and Chattopadhyay (2000) that seafood is </w:t>
      </w:r>
      <w:r w:rsidR="001E208F" w:rsidRPr="00040BAF">
        <w:rPr>
          <w:rFonts w:ascii="Times New Roman" w:eastAsia="SimSun" w:hAnsi="Times New Roman" w:cs="Times New Roman"/>
          <w:color w:val="000000"/>
          <w:sz w:val="24"/>
          <w:szCs w:val="24"/>
          <w:highlight w:val="yellow"/>
        </w:rPr>
        <w:t>a</w:t>
      </w:r>
      <w:r w:rsidR="001E208F">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z w:val="24"/>
          <w:szCs w:val="24"/>
        </w:rPr>
        <w:t>vehicle of transmission of enteric pathogens to humans.</w:t>
      </w:r>
    </w:p>
    <w:p w14:paraId="1BF40655" w14:textId="520558F9"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lastRenderedPageBreak/>
        <w:t>Amongst the eight organisms isolated in this research work</w:t>
      </w:r>
      <w:r w:rsidR="001E208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w:t>
      </w:r>
      <w:r>
        <w:rPr>
          <w:rFonts w:ascii="Times New Roman" w:eastAsia="SimSun" w:hAnsi="Times New Roman" w:cs="Times New Roman"/>
          <w:i/>
          <w:color w:val="000000"/>
          <w:sz w:val="24"/>
          <w:szCs w:val="24"/>
        </w:rPr>
        <w:t xml:space="preserve">Shigella sp </w:t>
      </w:r>
      <w:r>
        <w:rPr>
          <w:rFonts w:ascii="Times New Roman" w:eastAsia="SimSun" w:hAnsi="Times New Roman" w:cs="Times New Roman"/>
          <w:color w:val="000000"/>
          <w:sz w:val="24"/>
          <w:szCs w:val="24"/>
        </w:rPr>
        <w:t>had the highest occurrence</w:t>
      </w:r>
      <w:r w:rsidR="001E208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followed by </w:t>
      </w:r>
      <w:r>
        <w:rPr>
          <w:rFonts w:ascii="Times New Roman" w:eastAsia="SimSun" w:hAnsi="Times New Roman" w:cs="Times New Roman"/>
          <w:i/>
          <w:color w:val="000000"/>
          <w:sz w:val="24"/>
          <w:szCs w:val="24"/>
        </w:rPr>
        <w:t>Salmonella sp</w:t>
      </w:r>
      <w:r>
        <w:rPr>
          <w:rFonts w:ascii="Times New Roman" w:eastAsia="SimSun" w:hAnsi="Times New Roman" w:cs="Times New Roman"/>
          <w:color w:val="000000"/>
          <w:sz w:val="24"/>
          <w:szCs w:val="24"/>
        </w:rPr>
        <w:t xml:space="preserve"> and Pseudomonas aeruginosa</w:t>
      </w:r>
      <w:r w:rsidR="001E208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with the following having low occurrence</w:t>
      </w:r>
      <w:r w:rsidR="001E208F">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z w:val="24"/>
          <w:szCs w:val="24"/>
        </w:rPr>
        <w:t xml:space="preserve">Escherichia coli, </w:t>
      </w:r>
      <w:r>
        <w:rPr>
          <w:rFonts w:ascii="Times New Roman" w:eastAsia="SimSun" w:hAnsi="Times New Roman" w:cs="Times New Roman"/>
          <w:i/>
          <w:color w:val="000000"/>
          <w:sz w:val="24"/>
          <w:szCs w:val="24"/>
        </w:rPr>
        <w:t xml:space="preserve">Proteus sp, klebsiella sp, Vibrio sp </w:t>
      </w:r>
      <w:r>
        <w:rPr>
          <w:rFonts w:ascii="Times New Roman" w:eastAsia="SimSun" w:hAnsi="Times New Roman" w:cs="Times New Roman"/>
          <w:color w:val="000000"/>
          <w:sz w:val="24"/>
          <w:szCs w:val="24"/>
        </w:rPr>
        <w:t>and Enterobacter sp. All the organisms isolated have health implications for man</w:t>
      </w:r>
      <w:r w:rsidR="001E208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such as Severe Infantile </w:t>
      </w:r>
      <w:r w:rsidR="001E208F" w:rsidRPr="00040BAF">
        <w:rPr>
          <w:rFonts w:ascii="Times New Roman" w:eastAsia="SimSun" w:hAnsi="Times New Roman" w:cs="Times New Roman"/>
          <w:color w:val="000000"/>
          <w:sz w:val="24"/>
          <w:szCs w:val="24"/>
          <w:highlight w:val="yellow"/>
        </w:rPr>
        <w:t>Diarrhoea</w:t>
      </w:r>
      <w:r>
        <w:rPr>
          <w:rFonts w:ascii="Times New Roman" w:eastAsia="SimSun" w:hAnsi="Times New Roman" w:cs="Times New Roman"/>
          <w:color w:val="000000"/>
          <w:sz w:val="24"/>
          <w:szCs w:val="24"/>
        </w:rPr>
        <w:t xml:space="preserve">, Typhoid Fever, Shigellosis, Cholera, Septicemia, Neonatal Meningitis and other Opportunistic illnesses (Talaro, 2008; Brooks </w:t>
      </w:r>
      <w:r>
        <w:rPr>
          <w:rFonts w:ascii="Times New Roman" w:eastAsia="SimSun" w:hAnsi="Times New Roman" w:cs="Times New Roman"/>
          <w:i/>
          <w:color w:val="000000"/>
          <w:sz w:val="24"/>
          <w:szCs w:val="24"/>
        </w:rPr>
        <w:t>et al.,</w:t>
      </w:r>
      <w:r>
        <w:rPr>
          <w:rFonts w:ascii="Times New Roman" w:eastAsia="SimSun" w:hAnsi="Times New Roman" w:cs="Times New Roman"/>
          <w:color w:val="000000"/>
          <w:sz w:val="24"/>
          <w:szCs w:val="24"/>
        </w:rPr>
        <w:t xml:space="preserve"> 2007; Cheesbrough, 2004).</w:t>
      </w:r>
    </w:p>
    <w:p w14:paraId="7BA3BA60" w14:textId="77777777" w:rsidR="00B8491F" w:rsidRDefault="00B8491F">
      <w:pPr>
        <w:spacing w:line="360" w:lineRule="auto"/>
        <w:jc w:val="both"/>
        <w:rPr>
          <w:rFonts w:ascii="Times New Roman" w:eastAsia="SimSun" w:hAnsi="Times New Roman" w:cs="Times New Roman"/>
          <w:color w:val="000000"/>
          <w:sz w:val="24"/>
          <w:szCs w:val="24"/>
        </w:rPr>
      </w:pPr>
    </w:p>
    <w:p w14:paraId="5331EA5D" w14:textId="77777777" w:rsidR="00B8491F" w:rsidRDefault="0098197B">
      <w:pPr>
        <w:spacing w:line="360" w:lineRule="auto"/>
        <w:jc w:val="both"/>
        <w:rPr>
          <w:rFonts w:ascii="Times New Roman" w:eastAsia="SimSun" w:hAnsi="Times New Roman" w:cs="Times New Roman"/>
          <w:b/>
          <w:color w:val="000000"/>
          <w:sz w:val="24"/>
          <w:szCs w:val="24"/>
        </w:rPr>
      </w:pPr>
      <w:r>
        <w:rPr>
          <w:rFonts w:ascii="Times New Roman" w:eastAsia="SimSun" w:hAnsi="Times New Roman" w:cs="Times New Roman"/>
          <w:b/>
          <w:color w:val="000000"/>
          <w:sz w:val="24"/>
          <w:szCs w:val="24"/>
        </w:rPr>
        <w:t xml:space="preserve">CONCLUSION </w:t>
      </w:r>
    </w:p>
    <w:p w14:paraId="3CF8C46E" w14:textId="081D8C02"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Seafoods (fish and shellfish), when contaminated by pathogenic bacteria</w:t>
      </w:r>
      <w:r w:rsidR="00077F6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can cause food-borne diseases (acute gastroenteritis). To this end, it is recommended that there should be a “State Seafood/Control Authority” to monitor the contamination of seafood and water bodies. Also, the Government should constitute a reliable surveillance system to monitor and prevent disease outbreaks</w:t>
      </w:r>
      <w:r w:rsidR="00077F6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especially during floods and other natural disasters. Sanitation should be taken seriously</w:t>
      </w:r>
      <w:r w:rsidR="00077F6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and </w:t>
      </w:r>
      <w:r w:rsidR="00077F6F" w:rsidRPr="00040BAF">
        <w:rPr>
          <w:rFonts w:ascii="Times New Roman" w:eastAsia="SimSun" w:hAnsi="Times New Roman" w:cs="Times New Roman"/>
          <w:color w:val="000000"/>
          <w:sz w:val="24"/>
          <w:szCs w:val="24"/>
          <w:highlight w:val="yellow"/>
        </w:rPr>
        <w:t xml:space="preserve">the </w:t>
      </w:r>
      <w:r>
        <w:rPr>
          <w:rFonts w:ascii="Times New Roman" w:eastAsia="SimSun" w:hAnsi="Times New Roman" w:cs="Times New Roman"/>
          <w:color w:val="000000"/>
          <w:sz w:val="24"/>
          <w:szCs w:val="24"/>
        </w:rPr>
        <w:t xml:space="preserve">Government should provide basic amenities such as clean drinking water, </w:t>
      </w:r>
      <w:r w:rsidR="00077F6F" w:rsidRPr="00040BAF">
        <w:rPr>
          <w:rFonts w:ascii="Times New Roman" w:eastAsia="SimSun" w:hAnsi="Times New Roman" w:cs="Times New Roman"/>
          <w:color w:val="000000"/>
          <w:sz w:val="24"/>
          <w:szCs w:val="24"/>
          <w:highlight w:val="yellow"/>
        </w:rPr>
        <w:t>a</w:t>
      </w:r>
      <w:r w:rsidR="00077F6F">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z w:val="24"/>
          <w:szCs w:val="24"/>
        </w:rPr>
        <w:t xml:space="preserve">proper sanitary system, </w:t>
      </w:r>
      <w:r w:rsidR="00077F6F" w:rsidRPr="00040BAF">
        <w:rPr>
          <w:rFonts w:ascii="Times New Roman" w:eastAsia="SimSun" w:hAnsi="Times New Roman" w:cs="Times New Roman"/>
          <w:color w:val="000000"/>
          <w:sz w:val="24"/>
          <w:szCs w:val="24"/>
          <w:highlight w:val="yellow"/>
        </w:rPr>
        <w:t xml:space="preserve">and </w:t>
      </w:r>
      <w:r>
        <w:rPr>
          <w:rFonts w:ascii="Times New Roman" w:eastAsia="SimSun" w:hAnsi="Times New Roman" w:cs="Times New Roman"/>
          <w:color w:val="000000"/>
          <w:sz w:val="24"/>
          <w:szCs w:val="24"/>
        </w:rPr>
        <w:t xml:space="preserve">educate and discourage unhealthy practices. Institute </w:t>
      </w:r>
      <w:r w:rsidR="00077F6F" w:rsidRPr="00040BAF">
        <w:rPr>
          <w:rFonts w:ascii="Times New Roman" w:eastAsia="SimSun" w:hAnsi="Times New Roman" w:cs="Times New Roman"/>
          <w:color w:val="000000"/>
          <w:sz w:val="24"/>
          <w:szCs w:val="24"/>
          <w:highlight w:val="yellow"/>
        </w:rPr>
        <w:t xml:space="preserve">a </w:t>
      </w:r>
      <w:r>
        <w:rPr>
          <w:rFonts w:ascii="Times New Roman" w:eastAsia="SimSun" w:hAnsi="Times New Roman" w:cs="Times New Roman"/>
          <w:color w:val="000000"/>
          <w:sz w:val="24"/>
          <w:szCs w:val="24"/>
        </w:rPr>
        <w:t>quick medical response to all health matters</w:t>
      </w:r>
      <w:r w:rsidR="00077F6F">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 xml:space="preserve"> including </w:t>
      </w:r>
      <w:r w:rsidR="00077F6F" w:rsidRPr="00040BAF">
        <w:rPr>
          <w:rFonts w:ascii="Times New Roman" w:eastAsia="SimSun" w:hAnsi="Times New Roman" w:cs="Times New Roman"/>
          <w:color w:val="000000"/>
          <w:sz w:val="24"/>
          <w:szCs w:val="24"/>
          <w:highlight w:val="yellow"/>
        </w:rPr>
        <w:t>food-borne</w:t>
      </w:r>
      <w:r w:rsidRPr="00040BAF">
        <w:rPr>
          <w:rFonts w:ascii="Times New Roman" w:eastAsia="SimSun" w:hAnsi="Times New Roman" w:cs="Times New Roman"/>
          <w:color w:val="000000"/>
          <w:sz w:val="24"/>
          <w:szCs w:val="24"/>
          <w:highlight w:val="yellow"/>
        </w:rPr>
        <w:t xml:space="preserve"> </w:t>
      </w:r>
      <w:r>
        <w:rPr>
          <w:rFonts w:ascii="Times New Roman" w:eastAsia="SimSun" w:hAnsi="Times New Roman" w:cs="Times New Roman"/>
          <w:color w:val="000000"/>
          <w:sz w:val="24"/>
          <w:szCs w:val="24"/>
        </w:rPr>
        <w:t xml:space="preserve">infections. </w:t>
      </w:r>
      <w:r w:rsidR="00077F6F" w:rsidRPr="00040BAF">
        <w:rPr>
          <w:rFonts w:ascii="Times New Roman" w:eastAsia="SimSun" w:hAnsi="Times New Roman" w:cs="Times New Roman"/>
          <w:color w:val="000000"/>
          <w:sz w:val="24"/>
          <w:szCs w:val="24"/>
          <w:highlight w:val="yellow"/>
        </w:rPr>
        <w:t xml:space="preserve">The government </w:t>
      </w:r>
      <w:r>
        <w:rPr>
          <w:rFonts w:ascii="Times New Roman" w:eastAsia="SimSun" w:hAnsi="Times New Roman" w:cs="Times New Roman"/>
          <w:color w:val="000000"/>
          <w:sz w:val="24"/>
          <w:szCs w:val="24"/>
        </w:rPr>
        <w:t xml:space="preserve">should live up to their duty of </w:t>
      </w:r>
      <w:r w:rsidR="00077F6F" w:rsidRPr="00040BAF">
        <w:rPr>
          <w:rFonts w:ascii="Times New Roman" w:eastAsia="SimSun" w:hAnsi="Times New Roman" w:cs="Times New Roman"/>
          <w:color w:val="000000"/>
          <w:sz w:val="24"/>
          <w:szCs w:val="24"/>
          <w:highlight w:val="yellow"/>
        </w:rPr>
        <w:t xml:space="preserve">constructing </w:t>
      </w:r>
      <w:r>
        <w:rPr>
          <w:rFonts w:ascii="Times New Roman" w:eastAsia="SimSun" w:hAnsi="Times New Roman" w:cs="Times New Roman"/>
          <w:color w:val="000000"/>
          <w:sz w:val="24"/>
          <w:szCs w:val="24"/>
        </w:rPr>
        <w:t xml:space="preserve">roads with proper drainage channels. </w:t>
      </w:r>
      <w:r w:rsidR="00077F6F" w:rsidRPr="00040BAF">
        <w:rPr>
          <w:rFonts w:ascii="Times New Roman" w:eastAsia="SimSun" w:hAnsi="Times New Roman" w:cs="Times New Roman"/>
          <w:color w:val="000000"/>
          <w:sz w:val="24"/>
          <w:szCs w:val="24"/>
          <w:highlight w:val="yellow"/>
        </w:rPr>
        <w:t xml:space="preserve">The government </w:t>
      </w:r>
      <w:r>
        <w:rPr>
          <w:rFonts w:ascii="Times New Roman" w:eastAsia="SimSun" w:hAnsi="Times New Roman" w:cs="Times New Roman"/>
          <w:color w:val="000000"/>
          <w:sz w:val="24"/>
          <w:szCs w:val="24"/>
        </w:rPr>
        <w:t xml:space="preserve">should enforce laws discouraging the dumping of untreated waste into water bodies. Local seafood sellers should be educated and empowered on proper processing, storage and handling procedures. The introduction of enforceable microbiological guidelines on raw and ready-to-eat </w:t>
      </w:r>
      <w:r w:rsidR="00077F6F" w:rsidRPr="00040BAF">
        <w:rPr>
          <w:rFonts w:ascii="Times New Roman" w:eastAsia="SimSun" w:hAnsi="Times New Roman" w:cs="Times New Roman"/>
          <w:color w:val="000000"/>
          <w:sz w:val="24"/>
          <w:szCs w:val="24"/>
          <w:highlight w:val="yellow"/>
        </w:rPr>
        <w:t xml:space="preserve">seafood </w:t>
      </w:r>
      <w:r>
        <w:rPr>
          <w:rFonts w:ascii="Times New Roman" w:eastAsia="SimSun" w:hAnsi="Times New Roman" w:cs="Times New Roman"/>
          <w:color w:val="000000"/>
          <w:sz w:val="24"/>
          <w:szCs w:val="24"/>
        </w:rPr>
        <w:t>as a way of protecting consumers should be encouraged.</w:t>
      </w:r>
    </w:p>
    <w:p w14:paraId="2D7ED9BD" w14:textId="77777777" w:rsidR="00B129CF" w:rsidRDefault="00B129CF" w:rsidP="00B129CF">
      <w:pPr>
        <w:rPr>
          <w:rFonts w:cs="Times New Roman"/>
          <w:kern w:val="2"/>
          <w:highlight w:val="yellow"/>
        </w:rPr>
      </w:pPr>
      <w:bookmarkStart w:id="0" w:name="_Hlk204003461"/>
      <w:bookmarkStart w:id="1" w:name="_Hlk209007716"/>
      <w:r>
        <w:rPr>
          <w:rFonts w:cs="Times New Roman"/>
          <w:kern w:val="2"/>
          <w:highlight w:val="yellow"/>
        </w:rPr>
        <w:t>Disclaimer (Artificial intelligence)</w:t>
      </w:r>
    </w:p>
    <w:p w14:paraId="7673EC11" w14:textId="77777777" w:rsidR="00B129CF" w:rsidRDefault="00B129CF" w:rsidP="00B129CF">
      <w:pPr>
        <w:rPr>
          <w:rFonts w:cs="Times New Roman"/>
          <w:kern w:val="2"/>
          <w:highlight w:val="yellow"/>
        </w:rPr>
      </w:pPr>
      <w:r>
        <w:rPr>
          <w:rFonts w:cs="Times New Roman"/>
          <w:kern w:val="2"/>
          <w:highlight w:val="yellow"/>
        </w:rPr>
        <w:t>Option 1:</w:t>
      </w:r>
    </w:p>
    <w:p w14:paraId="58344228" w14:textId="77777777" w:rsidR="00B129CF" w:rsidRDefault="00B129CF" w:rsidP="00B129CF">
      <w:pPr>
        <w:rPr>
          <w:rFonts w:cs="Times New Roman"/>
          <w:kern w:val="2"/>
          <w:highlight w:val="yellow"/>
        </w:rPr>
      </w:pPr>
      <w:r>
        <w:rPr>
          <w:rFonts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67DAEDA4" w14:textId="77777777" w:rsidR="00B129CF" w:rsidRDefault="00B129CF" w:rsidP="00B129CF">
      <w:pPr>
        <w:rPr>
          <w:rFonts w:cs="Times New Roman"/>
          <w:kern w:val="2"/>
          <w:highlight w:val="yellow"/>
        </w:rPr>
      </w:pPr>
      <w:r>
        <w:rPr>
          <w:rFonts w:cs="Times New Roman"/>
          <w:kern w:val="2"/>
          <w:highlight w:val="yellow"/>
        </w:rPr>
        <w:t xml:space="preserve">Option 2: </w:t>
      </w:r>
    </w:p>
    <w:p w14:paraId="54DBA91C" w14:textId="77777777" w:rsidR="00B129CF" w:rsidRDefault="00B129CF" w:rsidP="00B129CF">
      <w:pPr>
        <w:rPr>
          <w:rFonts w:cs="Times New Roman"/>
          <w:kern w:val="2"/>
          <w:highlight w:val="yellow"/>
        </w:rPr>
      </w:pPr>
      <w:r>
        <w:rPr>
          <w:rFonts w:cs="Times New Roman"/>
          <w:kern w:val="2"/>
          <w:highlight w:val="yellow"/>
        </w:rPr>
        <w:t xml:space="preserve">Author(s) hereby declare that generativ AI technologies such as Large Language Models, etc. have been used during the writing or editing of manuscripts. This explanation will include the name, version, </w:t>
      </w:r>
      <w:r>
        <w:rPr>
          <w:rFonts w:cs="Times New Roman"/>
          <w:kern w:val="2"/>
          <w:highlight w:val="yellow"/>
        </w:rPr>
        <w:lastRenderedPageBreak/>
        <w:t>model, and source of the generative AI technology and as well as all input prompts provided to the generative AI technology</w:t>
      </w:r>
    </w:p>
    <w:p w14:paraId="09F36CAB" w14:textId="77777777" w:rsidR="00B129CF" w:rsidRDefault="00B129CF" w:rsidP="00B129CF">
      <w:pPr>
        <w:rPr>
          <w:rFonts w:cs="Times New Roman"/>
          <w:kern w:val="2"/>
          <w:highlight w:val="yellow"/>
        </w:rPr>
      </w:pPr>
      <w:r>
        <w:rPr>
          <w:rFonts w:cs="Times New Roman"/>
          <w:kern w:val="2"/>
          <w:highlight w:val="yellow"/>
        </w:rPr>
        <w:t>Details of the AI usage are given below:</w:t>
      </w:r>
    </w:p>
    <w:p w14:paraId="5A9C9943" w14:textId="77777777" w:rsidR="00B129CF" w:rsidRDefault="00B129CF" w:rsidP="00B129CF">
      <w:pPr>
        <w:rPr>
          <w:rFonts w:cs="Times New Roman"/>
          <w:kern w:val="2"/>
          <w:highlight w:val="yellow"/>
        </w:rPr>
      </w:pPr>
      <w:r>
        <w:rPr>
          <w:rFonts w:cs="Times New Roman"/>
          <w:kern w:val="2"/>
          <w:highlight w:val="yellow"/>
        </w:rPr>
        <w:t>1.</w:t>
      </w:r>
    </w:p>
    <w:p w14:paraId="44B08192" w14:textId="77777777" w:rsidR="00B129CF" w:rsidRDefault="00B129CF" w:rsidP="00B129CF">
      <w:pPr>
        <w:rPr>
          <w:rFonts w:cs="Times New Roman"/>
          <w:kern w:val="2"/>
          <w:highlight w:val="yellow"/>
        </w:rPr>
      </w:pPr>
      <w:r>
        <w:rPr>
          <w:rFonts w:cs="Times New Roman"/>
          <w:kern w:val="2"/>
          <w:highlight w:val="yellow"/>
        </w:rPr>
        <w:t>2.</w:t>
      </w:r>
    </w:p>
    <w:p w14:paraId="42679CE6" w14:textId="77777777" w:rsidR="00B129CF" w:rsidRDefault="00B129CF" w:rsidP="00B129CF">
      <w:pPr>
        <w:rPr>
          <w:rFonts w:cs="Times New Roman"/>
          <w:kern w:val="2"/>
          <w:highlight w:val="yellow"/>
        </w:rPr>
      </w:pPr>
      <w:r>
        <w:rPr>
          <w:rFonts w:cs="Times New Roman"/>
          <w:kern w:val="2"/>
          <w:highlight w:val="yellow"/>
        </w:rPr>
        <w:t>3.</w:t>
      </w:r>
      <w:bookmarkEnd w:id="0"/>
    </w:p>
    <w:bookmarkEnd w:id="1"/>
    <w:p w14:paraId="2E949737" w14:textId="77777777" w:rsidR="00B8491F" w:rsidRDefault="00B8491F">
      <w:pPr>
        <w:spacing w:line="360" w:lineRule="auto"/>
        <w:jc w:val="both"/>
        <w:rPr>
          <w:rFonts w:ascii="Times New Roman" w:eastAsia="SimSun" w:hAnsi="Times New Roman" w:cs="Times New Roman"/>
          <w:color w:val="000000"/>
          <w:sz w:val="24"/>
          <w:szCs w:val="24"/>
        </w:rPr>
      </w:pPr>
    </w:p>
    <w:p w14:paraId="1579D800" w14:textId="77777777"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b/>
          <w:color w:val="000000"/>
          <w:sz w:val="24"/>
          <w:szCs w:val="24"/>
        </w:rPr>
        <w:t>REFERENCES</w:t>
      </w:r>
    </w:p>
    <w:p w14:paraId="7E602242"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Adedeji, O.B. and S.O. Ibrahim (2011) Assessment of Microbial Safety of Fresh Shrimps Offered for Sales at Alesinloye and Eleyele Markets in Ibadan, Southwestern Nigeria, </w:t>
      </w:r>
      <w:r>
        <w:rPr>
          <w:rFonts w:ascii="Times New Roman" w:eastAsia="SimSun" w:hAnsi="Times New Roman" w:cs="Times New Roman"/>
          <w:i/>
          <w:color w:val="000000"/>
          <w:sz w:val="24"/>
          <w:szCs w:val="24"/>
        </w:rPr>
        <w:t xml:space="preserve">J. Appl. Sci. in Envtal. Sanitation, </w:t>
      </w:r>
      <w:r>
        <w:rPr>
          <w:rFonts w:ascii="Times New Roman" w:eastAsia="SimSun" w:hAnsi="Times New Roman" w:cs="Times New Roman"/>
          <w:b/>
          <w:i/>
          <w:color w:val="000000"/>
          <w:sz w:val="24"/>
          <w:szCs w:val="24"/>
        </w:rPr>
        <w:t>6</w:t>
      </w:r>
      <w:r>
        <w:rPr>
          <w:rFonts w:ascii="Times New Roman" w:eastAsia="SimSun" w:hAnsi="Times New Roman" w:cs="Times New Roman"/>
          <w:i/>
          <w:color w:val="000000"/>
          <w:sz w:val="24"/>
          <w:szCs w:val="24"/>
        </w:rPr>
        <w:t xml:space="preserve">(3): </w:t>
      </w:r>
      <w:r>
        <w:rPr>
          <w:rFonts w:ascii="Times New Roman" w:eastAsia="SimSun" w:hAnsi="Times New Roman" w:cs="Times New Roman"/>
          <w:color w:val="000000"/>
          <w:sz w:val="24"/>
          <w:szCs w:val="24"/>
        </w:rPr>
        <w:t>239-246.</w:t>
      </w:r>
    </w:p>
    <w:p w14:paraId="490F28E6"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Animashaun, T. and T. Odugbemi (1991) Observation on In-vitro Activities of Chloramphenicol, Co-trimoxazole and Ofloxacin Against </w:t>
      </w:r>
      <w:r>
        <w:rPr>
          <w:rFonts w:ascii="Times New Roman" w:eastAsia="SimSun" w:hAnsi="Times New Roman" w:cs="Times New Roman"/>
          <w:i/>
          <w:color w:val="000000"/>
          <w:sz w:val="24"/>
          <w:szCs w:val="24"/>
        </w:rPr>
        <w:t xml:space="preserve">Salmonella, Nig. Med. Pract., </w:t>
      </w:r>
      <w:r>
        <w:rPr>
          <w:rFonts w:ascii="Times New Roman" w:eastAsia="SimSun" w:hAnsi="Times New Roman" w:cs="Times New Roman"/>
          <w:b/>
          <w:i/>
          <w:color w:val="000000"/>
          <w:sz w:val="24"/>
          <w:szCs w:val="24"/>
        </w:rPr>
        <w:t>21</w:t>
      </w:r>
      <w:r>
        <w:rPr>
          <w:rFonts w:ascii="Times New Roman" w:eastAsia="SimSun" w:hAnsi="Times New Roman" w:cs="Times New Roman"/>
          <w:color w:val="000000"/>
          <w:sz w:val="24"/>
          <w:szCs w:val="24"/>
        </w:rPr>
        <w:t>(3-4): 37-38.</w:t>
      </w:r>
    </w:p>
    <w:p w14:paraId="65A0E12F"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Bhaftopadhyay, P. (2000) </w:t>
      </w:r>
      <w:r>
        <w:rPr>
          <w:rFonts w:ascii="Times New Roman" w:eastAsia="SimSun" w:hAnsi="Times New Roman" w:cs="Times New Roman"/>
          <w:i/>
          <w:color w:val="000000"/>
          <w:sz w:val="24"/>
          <w:szCs w:val="24"/>
        </w:rPr>
        <w:t>“Fish-catching and Handling”,</w:t>
      </w:r>
      <w:r>
        <w:rPr>
          <w:rFonts w:ascii="Times New Roman" w:eastAsia="SimSun" w:hAnsi="Times New Roman" w:cs="Times New Roman"/>
          <w:color w:val="000000"/>
          <w:sz w:val="24"/>
          <w:szCs w:val="24"/>
        </w:rPr>
        <w:t xml:space="preserve"> In: Robinson R.K. (ed): Encyclopedia of Food Microbiology, Academic Press, London. P. 1547.</w:t>
      </w:r>
    </w:p>
    <w:p w14:paraId="67EBBBE9" w14:textId="77777777" w:rsidR="00B8491F" w:rsidRDefault="0098197B">
      <w:pPr>
        <w:spacing w:line="240" w:lineRule="auto"/>
        <w:ind w:left="630" w:hanging="630"/>
        <w:jc w:val="both"/>
        <w:rPr>
          <w:rFonts w:ascii="Times New Roman" w:eastAsia="SimSun" w:hAnsi="Times New Roman" w:cs="Times New Roman"/>
          <w:i/>
          <w:color w:val="000000"/>
          <w:sz w:val="24"/>
          <w:szCs w:val="24"/>
        </w:rPr>
      </w:pPr>
      <w:r>
        <w:rPr>
          <w:rFonts w:ascii="Times New Roman" w:eastAsia="SimSun" w:hAnsi="Times New Roman" w:cs="Times New Roman"/>
          <w:color w:val="000000"/>
          <w:sz w:val="24"/>
          <w:szCs w:val="24"/>
        </w:rPr>
        <w:t xml:space="preserve">Bhunia, A.K. (2008) </w:t>
      </w:r>
      <w:r>
        <w:rPr>
          <w:rFonts w:ascii="Times New Roman" w:eastAsia="SimSun" w:hAnsi="Times New Roman" w:cs="Times New Roman"/>
          <w:i/>
          <w:color w:val="000000"/>
          <w:sz w:val="24"/>
          <w:szCs w:val="24"/>
        </w:rPr>
        <w:t xml:space="preserve">Foodborne Microbial Pathogens:Mechanisms and Pathogensis. </w:t>
      </w:r>
      <w:r>
        <w:rPr>
          <w:rFonts w:ascii="Times New Roman" w:eastAsia="SimSun" w:hAnsi="Times New Roman" w:cs="Times New Roman"/>
          <w:color w:val="000000"/>
          <w:sz w:val="24"/>
          <w:szCs w:val="24"/>
        </w:rPr>
        <w:t>Springer Science and Business Media, LLC, United States of America.</w:t>
      </w:r>
    </w:p>
    <w:p w14:paraId="5994D2CD"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Boomsma, L.J. (1988) Clinical Aspects of Typhoid Fever in two Rural  Nigerian Hospitals: A Prospective Study, </w:t>
      </w:r>
      <w:r>
        <w:rPr>
          <w:rFonts w:ascii="Times New Roman" w:eastAsia="SimSun" w:hAnsi="Times New Roman" w:cs="Times New Roman"/>
          <w:i/>
          <w:color w:val="000000"/>
          <w:sz w:val="24"/>
          <w:szCs w:val="24"/>
        </w:rPr>
        <w:t xml:space="preserve">Trop. Geor. Med., </w:t>
      </w:r>
      <w:r>
        <w:rPr>
          <w:rFonts w:ascii="Times New Roman" w:eastAsia="SimSun" w:hAnsi="Times New Roman" w:cs="Times New Roman"/>
          <w:b/>
          <w:i/>
          <w:color w:val="000000"/>
          <w:sz w:val="24"/>
          <w:szCs w:val="24"/>
        </w:rPr>
        <w:t>40</w:t>
      </w:r>
      <w:r>
        <w:rPr>
          <w:rFonts w:ascii="Times New Roman" w:eastAsia="SimSun" w:hAnsi="Times New Roman" w:cs="Times New Roman"/>
          <w:color w:val="000000"/>
          <w:sz w:val="24"/>
          <w:szCs w:val="24"/>
        </w:rPr>
        <w:t>: 97-102.</w:t>
      </w:r>
    </w:p>
    <w:p w14:paraId="3D67F7A9" w14:textId="77777777" w:rsidR="00B8491F" w:rsidRDefault="0098197B">
      <w:pPr>
        <w:spacing w:line="240" w:lineRule="auto"/>
        <w:ind w:left="630" w:hanging="630"/>
        <w:jc w:val="both"/>
        <w:rPr>
          <w:rFonts w:ascii="Times New Roman" w:eastAsia="SimSun" w:hAnsi="Times New Roman" w:cs="Times New Roman"/>
          <w:i/>
          <w:color w:val="000000"/>
          <w:sz w:val="24"/>
          <w:szCs w:val="24"/>
        </w:rPr>
      </w:pPr>
      <w:r>
        <w:rPr>
          <w:rFonts w:ascii="Times New Roman" w:eastAsia="SimSun" w:hAnsi="Times New Roman" w:cs="Times New Roman"/>
          <w:color w:val="000000"/>
          <w:sz w:val="24"/>
          <w:szCs w:val="24"/>
        </w:rPr>
        <w:t xml:space="preserve">Brooks, G.F., K.C. Carroll, J.C. Butel and S.A. Morse (2007) </w:t>
      </w:r>
      <w:r>
        <w:rPr>
          <w:rFonts w:ascii="Times New Roman" w:eastAsia="SimSun" w:hAnsi="Times New Roman" w:cs="Times New Roman"/>
          <w:i/>
          <w:color w:val="000000"/>
          <w:sz w:val="24"/>
          <w:szCs w:val="24"/>
        </w:rPr>
        <w:t xml:space="preserve">Jawetz, Melnick &amp; Adelberg’s Medical Microbiology </w:t>
      </w:r>
      <w:r>
        <w:rPr>
          <w:rFonts w:ascii="Times New Roman" w:eastAsia="SimSun" w:hAnsi="Times New Roman" w:cs="Times New Roman"/>
          <w:color w:val="000000"/>
          <w:sz w:val="24"/>
          <w:szCs w:val="24"/>
        </w:rPr>
        <w:t>(24</w:t>
      </w:r>
      <w:r>
        <w:rPr>
          <w:rFonts w:ascii="Times New Roman" w:eastAsia="SimSun" w:hAnsi="Times New Roman" w:cs="Times New Roman"/>
          <w:color w:val="000000"/>
          <w:sz w:val="24"/>
          <w:szCs w:val="24"/>
          <w:vertAlign w:val="superscript"/>
        </w:rPr>
        <w:t>th</w:t>
      </w:r>
      <w:r>
        <w:rPr>
          <w:rFonts w:ascii="Times New Roman" w:eastAsia="SimSun" w:hAnsi="Times New Roman" w:cs="Times New Roman"/>
          <w:color w:val="000000"/>
          <w:sz w:val="24"/>
          <w:szCs w:val="24"/>
        </w:rPr>
        <w:t xml:space="preserve"> ed.) McGraw-Hill Co., New York. pp.250-261.</w:t>
      </w:r>
    </w:p>
    <w:p w14:paraId="5894EB87"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Bukola, C.A., A.O. Abiodun, A.O. Adeniyi and O.A. Damilola (2006) Bacteriological and Proximate Analysis of Periwinkles from two Different Creeks in Nigeria, </w:t>
      </w:r>
      <w:r>
        <w:rPr>
          <w:rFonts w:ascii="Times New Roman" w:eastAsia="SimSun" w:hAnsi="Times New Roman" w:cs="Times New Roman"/>
          <w:i/>
          <w:color w:val="000000"/>
          <w:sz w:val="24"/>
          <w:szCs w:val="24"/>
        </w:rPr>
        <w:t xml:space="preserve">World Applied Sciences Journal, </w:t>
      </w:r>
      <w:r>
        <w:rPr>
          <w:rFonts w:ascii="Times New Roman" w:eastAsia="SimSun" w:hAnsi="Times New Roman" w:cs="Times New Roman"/>
          <w:b/>
          <w:color w:val="000000"/>
          <w:sz w:val="24"/>
          <w:szCs w:val="24"/>
        </w:rPr>
        <w:t>1</w:t>
      </w:r>
      <w:r>
        <w:rPr>
          <w:rFonts w:ascii="Times New Roman" w:eastAsia="SimSun" w:hAnsi="Times New Roman" w:cs="Times New Roman"/>
          <w:color w:val="000000"/>
          <w:sz w:val="24"/>
          <w:szCs w:val="24"/>
        </w:rPr>
        <w:t>(2): 87-91.</w:t>
      </w:r>
    </w:p>
    <w:p w14:paraId="641C91C7"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Chattopadhyay, P. (2000). </w:t>
      </w:r>
      <w:r>
        <w:rPr>
          <w:rFonts w:ascii="Times New Roman" w:eastAsia="SimSun" w:hAnsi="Times New Roman" w:cs="Times New Roman"/>
          <w:i/>
          <w:color w:val="000000"/>
          <w:sz w:val="24"/>
          <w:szCs w:val="24"/>
        </w:rPr>
        <w:t>Fish-catching and Handling.</w:t>
      </w:r>
      <w:r>
        <w:rPr>
          <w:rFonts w:ascii="Times New Roman" w:eastAsia="SimSun" w:hAnsi="Times New Roman" w:cs="Times New Roman"/>
          <w:color w:val="000000"/>
          <w:sz w:val="24"/>
          <w:szCs w:val="24"/>
        </w:rPr>
        <w:t xml:space="preserve"> In: Robinson R.K. (ed): Encyclopedia of Food Microbiology. Vol. 2, Academic Press, London. p.1547.</w:t>
      </w:r>
    </w:p>
    <w:p w14:paraId="3711632C" w14:textId="77777777" w:rsidR="00B8491F" w:rsidRDefault="0098197B">
      <w:pPr>
        <w:spacing w:line="240" w:lineRule="auto"/>
        <w:ind w:left="630" w:hanging="630"/>
        <w:jc w:val="both"/>
        <w:rPr>
          <w:rFonts w:ascii="Times New Roman" w:eastAsia="SimSun" w:hAnsi="Times New Roman" w:cs="Times New Roman"/>
          <w:i/>
          <w:color w:val="000000"/>
          <w:sz w:val="24"/>
          <w:szCs w:val="24"/>
        </w:rPr>
      </w:pPr>
      <w:r>
        <w:rPr>
          <w:rFonts w:ascii="Times New Roman" w:eastAsia="SimSun" w:hAnsi="Times New Roman" w:cs="Times New Roman"/>
          <w:color w:val="000000"/>
          <w:sz w:val="24"/>
          <w:szCs w:val="24"/>
        </w:rPr>
        <w:t xml:space="preserve">Cheesbrough, M. (2004) </w:t>
      </w:r>
      <w:r>
        <w:rPr>
          <w:rFonts w:ascii="Times New Roman" w:eastAsia="SimSun" w:hAnsi="Times New Roman" w:cs="Times New Roman"/>
          <w:i/>
          <w:color w:val="000000"/>
          <w:sz w:val="24"/>
          <w:szCs w:val="24"/>
        </w:rPr>
        <w:t xml:space="preserve">District Laboratory Practice in Tropical Countries Part 2 </w:t>
      </w:r>
      <w:r>
        <w:rPr>
          <w:rFonts w:ascii="Times New Roman" w:eastAsia="SimSun" w:hAnsi="Times New Roman" w:cs="Times New Roman"/>
          <w:color w:val="000000"/>
          <w:sz w:val="24"/>
          <w:szCs w:val="24"/>
        </w:rPr>
        <w:t>(Cambridge Low-price ed.) Cambridge University Press, UK. Pp. 178-194.</w:t>
      </w:r>
    </w:p>
    <w:p w14:paraId="31166DB2"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D’Aoust, J. and J. Maurer (2007) </w:t>
      </w:r>
      <w:r>
        <w:rPr>
          <w:rFonts w:ascii="Times New Roman" w:eastAsia="SimSun" w:hAnsi="Times New Roman" w:cs="Times New Roman"/>
          <w:i/>
          <w:color w:val="000000"/>
          <w:sz w:val="24"/>
          <w:szCs w:val="24"/>
        </w:rPr>
        <w:t xml:space="preserve">Salmonella </w:t>
      </w:r>
      <w:r>
        <w:rPr>
          <w:rFonts w:ascii="Times New Roman" w:eastAsia="SimSun" w:hAnsi="Times New Roman" w:cs="Times New Roman"/>
          <w:color w:val="000000"/>
          <w:sz w:val="24"/>
          <w:szCs w:val="24"/>
        </w:rPr>
        <w:t>Species. In Doyle, M. P. and L.R. Benchat (Eds). Food Microbiology: Fundamental and Frontiers, ASM Press, Washington, D.C. pp 187-219.</w:t>
      </w:r>
    </w:p>
    <w:p w14:paraId="447B0FEB"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Edema, M.o., A.m. Omemu and M.o. Bankole (2005) Microbological Safety And Quality Of Ready-to-Eat foods in Nigeria. In the 29</w:t>
      </w:r>
      <w:r>
        <w:rPr>
          <w:rFonts w:ascii="Times New Roman" w:eastAsia="SimSun" w:hAnsi="Times New Roman" w:cs="Times New Roman"/>
          <w:color w:val="000000"/>
          <w:sz w:val="24"/>
          <w:szCs w:val="24"/>
          <w:vertAlign w:val="superscript"/>
        </w:rPr>
        <w:t xml:space="preserve">th </w:t>
      </w:r>
      <w:r>
        <w:rPr>
          <w:rFonts w:ascii="Times New Roman" w:eastAsia="SimSun" w:hAnsi="Times New Roman" w:cs="Times New Roman"/>
          <w:color w:val="000000"/>
          <w:sz w:val="24"/>
          <w:szCs w:val="24"/>
        </w:rPr>
        <w:t xml:space="preserve">Annual Conference &amp; General Meeting on </w:t>
      </w:r>
      <w:r>
        <w:rPr>
          <w:rFonts w:ascii="Times New Roman" w:eastAsia="SimSun" w:hAnsi="Times New Roman" w:cs="Times New Roman"/>
          <w:color w:val="000000"/>
          <w:sz w:val="24"/>
          <w:szCs w:val="24"/>
        </w:rPr>
        <w:lastRenderedPageBreak/>
        <w:t>Microbes as Agents of Sustainable Development, Organized by Nigerian Society For Microbiological (NSC) University Of Agriculture Abeokuta, 6-10</w:t>
      </w:r>
      <w:r>
        <w:rPr>
          <w:rFonts w:ascii="Times New Roman" w:eastAsia="SimSun" w:hAnsi="Times New Roman" w:cs="Times New Roman"/>
          <w:color w:val="000000"/>
          <w:sz w:val="24"/>
          <w:szCs w:val="24"/>
          <w:vertAlign w:val="superscript"/>
        </w:rPr>
        <w:t>th</w:t>
      </w:r>
      <w:r>
        <w:rPr>
          <w:rFonts w:ascii="Times New Roman" w:eastAsia="SimSun" w:hAnsi="Times New Roman" w:cs="Times New Roman"/>
          <w:color w:val="000000"/>
          <w:sz w:val="24"/>
          <w:szCs w:val="24"/>
        </w:rPr>
        <w:t xml:space="preserve"> November P.26.</w:t>
      </w:r>
    </w:p>
    <w:p w14:paraId="401E846F"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Egwari, l. and O.O Aboaba (2002) environment impact on the bacteriological quality of Domestic Water Supplies in Lagos, Nigeria, Rev. Saridine Publica., </w:t>
      </w:r>
      <w:r>
        <w:rPr>
          <w:rFonts w:ascii="Times New Roman" w:eastAsia="SimSun" w:hAnsi="Times New Roman" w:cs="Times New Roman"/>
          <w:b/>
          <w:color w:val="000000"/>
          <w:sz w:val="24"/>
          <w:szCs w:val="24"/>
        </w:rPr>
        <w:t>36</w:t>
      </w:r>
      <w:r>
        <w:rPr>
          <w:rFonts w:ascii="Times New Roman" w:eastAsia="SimSun" w:hAnsi="Times New Roman" w:cs="Times New Roman"/>
          <w:color w:val="000000"/>
          <w:sz w:val="24"/>
          <w:szCs w:val="24"/>
        </w:rPr>
        <w:t>(4):513-520.</w:t>
      </w:r>
    </w:p>
    <w:p w14:paraId="6DCB7CE6"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Esomunu, oc., O.C. Abanobi and C.E. Ihejirika (2012) Enteric Pathogens and Diarrhea Diseases Potential Of Water Sources</w:t>
      </w:r>
      <w:r>
        <w:rPr>
          <w:rFonts w:ascii="Times New Roman" w:eastAsia="SimSun" w:hAnsi="Times New Roman" w:cs="Times New Roman"/>
          <w:i/>
          <w:color w:val="000000"/>
          <w:sz w:val="24"/>
          <w:szCs w:val="24"/>
        </w:rPr>
        <w:t xml:space="preserve"> and Epidemiology</w:t>
      </w:r>
      <w:r>
        <w:rPr>
          <w:rFonts w:ascii="Times New Roman" w:eastAsia="SimSun" w:hAnsi="Times New Roman" w:cs="Times New Roman"/>
          <w:color w:val="000000"/>
          <w:sz w:val="24"/>
          <w:szCs w:val="24"/>
        </w:rPr>
        <w:t xml:space="preserve">, </w:t>
      </w:r>
      <w:r>
        <w:rPr>
          <w:rFonts w:ascii="Times New Roman" w:eastAsia="SimSun" w:hAnsi="Times New Roman" w:cs="Times New Roman"/>
          <w:b/>
          <w:color w:val="000000"/>
          <w:sz w:val="24"/>
          <w:szCs w:val="24"/>
        </w:rPr>
        <w:t>4</w:t>
      </w:r>
      <w:r>
        <w:rPr>
          <w:rFonts w:ascii="Times New Roman" w:eastAsia="SimSun" w:hAnsi="Times New Roman" w:cs="Times New Roman"/>
          <w:color w:val="000000"/>
          <w:sz w:val="24"/>
          <w:szCs w:val="24"/>
        </w:rPr>
        <w:t>(2): 39-43.</w:t>
      </w:r>
    </w:p>
    <w:p w14:paraId="328376F2"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FDA (1991) Sanitation of shellfish. In: ahmed, F.E. (ed.) Growing Area and Seafood safety. US Food and Drug Administration, National Academic Press, Washington D.C.</w:t>
      </w:r>
    </w:p>
    <w:p w14:paraId="7876F143"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Fell, G., O. Hammond, R. Linder,s. Rehmet, a. Liesgang, r. Prayer, b. Gericke and l. Peterson (2000) an Outbreak of </w:t>
      </w:r>
      <w:r>
        <w:rPr>
          <w:rFonts w:ascii="Times New Roman" w:eastAsia="SimSun" w:hAnsi="Times New Roman" w:cs="Times New Roman"/>
          <w:i/>
          <w:color w:val="000000"/>
          <w:sz w:val="24"/>
          <w:szCs w:val="24"/>
        </w:rPr>
        <w:t xml:space="preserve">Salmonella </w:t>
      </w:r>
      <w:r>
        <w:rPr>
          <w:rFonts w:ascii="Times New Roman" w:eastAsia="SimSun" w:hAnsi="Times New Roman" w:cs="Times New Roman"/>
          <w:color w:val="000000"/>
          <w:sz w:val="24"/>
          <w:szCs w:val="24"/>
        </w:rPr>
        <w:t>Blockey Infection Following Smoked Eel Consumption In Germany.</w:t>
      </w:r>
      <w:r>
        <w:rPr>
          <w:rFonts w:ascii="Times New Roman" w:eastAsia="SimSun" w:hAnsi="Times New Roman" w:cs="Times New Roman"/>
          <w:i/>
          <w:color w:val="000000"/>
          <w:sz w:val="24"/>
          <w:szCs w:val="24"/>
        </w:rPr>
        <w:t xml:space="preserve"> Epidemiology Infection, </w:t>
      </w:r>
      <w:r>
        <w:rPr>
          <w:rFonts w:ascii="Times New Roman" w:eastAsia="SimSun" w:hAnsi="Times New Roman" w:cs="Times New Roman"/>
          <w:b/>
          <w:color w:val="000000"/>
          <w:sz w:val="24"/>
          <w:szCs w:val="24"/>
        </w:rPr>
        <w:t>125</w:t>
      </w:r>
      <w:r>
        <w:rPr>
          <w:rFonts w:ascii="Times New Roman" w:eastAsia="SimSun" w:hAnsi="Times New Roman" w:cs="Times New Roman"/>
          <w:color w:val="000000"/>
          <w:sz w:val="24"/>
          <w:szCs w:val="24"/>
        </w:rPr>
        <w:t>:9-12.</w:t>
      </w:r>
    </w:p>
    <w:p w14:paraId="06127EE5"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Gladwin. M., and B. Trattler (2007) clinical microbiology made ridiculously simple (4</w:t>
      </w:r>
      <w:r>
        <w:rPr>
          <w:rFonts w:ascii="Times New Roman" w:eastAsia="SimSun" w:hAnsi="Times New Roman" w:cs="Times New Roman"/>
          <w:color w:val="000000"/>
          <w:sz w:val="24"/>
          <w:szCs w:val="24"/>
          <w:vertAlign w:val="superscript"/>
        </w:rPr>
        <w:t xml:space="preserve">th </w:t>
      </w:r>
      <w:r>
        <w:rPr>
          <w:rFonts w:ascii="Times New Roman" w:eastAsia="SimSun" w:hAnsi="Times New Roman" w:cs="Times New Roman"/>
          <w:color w:val="000000"/>
          <w:sz w:val="24"/>
          <w:szCs w:val="24"/>
        </w:rPr>
        <w:t>ed.) Med. Master inc., Miami. Pp72-79.</w:t>
      </w:r>
    </w:p>
    <w:p w14:paraId="0E9ACBDF"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Gomez, T.M., y. Motrjemi, S. Miyagawa, F.K. Kaferstein and K. Stohr (1997) “Foodborne Salmonellosis”, World health stat. Q., </w:t>
      </w:r>
      <w:r>
        <w:rPr>
          <w:rFonts w:ascii="Times New Roman" w:eastAsia="SimSun" w:hAnsi="Times New Roman" w:cs="Times New Roman"/>
          <w:b/>
          <w:color w:val="000000"/>
          <w:sz w:val="24"/>
          <w:szCs w:val="24"/>
        </w:rPr>
        <w:t>50</w:t>
      </w:r>
      <w:r>
        <w:rPr>
          <w:rFonts w:ascii="Times New Roman" w:eastAsia="SimSun" w:hAnsi="Times New Roman" w:cs="Times New Roman"/>
          <w:color w:val="000000"/>
          <w:sz w:val="24"/>
          <w:szCs w:val="24"/>
        </w:rPr>
        <w:t>:81-89.</w:t>
      </w:r>
    </w:p>
    <w:p w14:paraId="638BD1B9"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Heinitz, M.L., R.D. Ruble, D.E. Wagner and S.R. Tatini (2000) Incidence of  salamonella in fish and seafood, journal of food protrction, </w:t>
      </w:r>
      <w:r>
        <w:rPr>
          <w:rFonts w:ascii="Times New Roman" w:eastAsia="SimSun" w:hAnsi="Times New Roman" w:cs="Times New Roman"/>
          <w:b/>
          <w:color w:val="000000"/>
          <w:sz w:val="24"/>
          <w:szCs w:val="24"/>
        </w:rPr>
        <w:t>63:</w:t>
      </w:r>
      <w:r>
        <w:rPr>
          <w:rFonts w:ascii="Times New Roman" w:eastAsia="SimSun" w:hAnsi="Times New Roman" w:cs="Times New Roman"/>
          <w:color w:val="000000"/>
          <w:sz w:val="24"/>
          <w:szCs w:val="24"/>
        </w:rPr>
        <w:t>579-592.</w:t>
      </w:r>
    </w:p>
    <w:p w14:paraId="05F98A64"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Huss, H.H., L. Ababouch, and K. Gram (2004) Assessment and Management of Seafood Safety and Quality. FAO Fisheries Technical Paper 444.Rome: Food and Agriculture Organization of the United Nations.</w:t>
      </w:r>
    </w:p>
    <w:p w14:paraId="513ECC2F"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ICMSF (1982) Microorganisms in Food 1: Their Significance and Methods of Enumeration (2</w:t>
      </w:r>
      <w:r>
        <w:rPr>
          <w:rFonts w:ascii="Times New Roman" w:eastAsia="SimSun" w:hAnsi="Times New Roman" w:cs="Times New Roman"/>
          <w:color w:val="000000"/>
          <w:sz w:val="24"/>
          <w:szCs w:val="24"/>
          <w:vertAlign w:val="superscript"/>
        </w:rPr>
        <w:t>nd</w:t>
      </w:r>
      <w:r>
        <w:rPr>
          <w:rFonts w:ascii="Times New Roman" w:eastAsia="SimSun" w:hAnsi="Times New Roman" w:cs="Times New Roman"/>
          <w:color w:val="000000"/>
          <w:sz w:val="24"/>
          <w:szCs w:val="24"/>
        </w:rPr>
        <w:t xml:space="preserve"> ed.) International Commission of Microbiological Specification for Food, University of Toronto Press, Toronto. Pp. 19-30.</w:t>
      </w:r>
    </w:p>
    <w:p w14:paraId="712C0734"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Kumar, R., P.K. Sven Surendran and N. Thampuran (2009) Distribution and genotypic characterization of salmonella serovars applied microbiology, </w:t>
      </w:r>
      <w:r>
        <w:rPr>
          <w:rFonts w:ascii="Times New Roman" w:eastAsia="SimSun" w:hAnsi="Times New Roman" w:cs="Times New Roman"/>
          <w:b/>
          <w:color w:val="000000"/>
          <w:sz w:val="24"/>
          <w:szCs w:val="24"/>
        </w:rPr>
        <w:t>106:</w:t>
      </w:r>
      <w:r>
        <w:rPr>
          <w:rFonts w:ascii="Times New Roman" w:eastAsia="SimSun" w:hAnsi="Times New Roman" w:cs="Times New Roman"/>
          <w:color w:val="000000"/>
          <w:sz w:val="24"/>
          <w:szCs w:val="24"/>
        </w:rPr>
        <w:t>515-524.</w:t>
      </w:r>
    </w:p>
    <w:p w14:paraId="411D57D1"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Lipp, E.K. and J.B.  Rose (1997) The Role of Seafood in Food-borne Disease in the united State of America, Rev. Sci. Tech. OIE, </w:t>
      </w:r>
      <w:r>
        <w:rPr>
          <w:rFonts w:ascii="Times New Roman" w:eastAsia="SimSun" w:hAnsi="Times New Roman" w:cs="Times New Roman"/>
          <w:b/>
          <w:color w:val="000000"/>
          <w:sz w:val="24"/>
          <w:szCs w:val="24"/>
        </w:rPr>
        <w:t>16</w:t>
      </w:r>
      <w:r>
        <w:rPr>
          <w:rFonts w:ascii="Times New Roman" w:eastAsia="SimSun" w:hAnsi="Times New Roman" w:cs="Times New Roman"/>
          <w:color w:val="000000"/>
          <w:sz w:val="24"/>
          <w:szCs w:val="24"/>
        </w:rPr>
        <w:t>:620-640.</w:t>
      </w:r>
    </w:p>
    <w:p w14:paraId="1DBEC592"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Metz, H. (1980) Water as a Vector of Infection: Water-borne Bacteria (in German), Zentralbl. Bakteriol. Mikrobiol. Hyg. (B), </w:t>
      </w:r>
      <w:r>
        <w:rPr>
          <w:rFonts w:ascii="Times New Roman" w:eastAsia="SimSun" w:hAnsi="Times New Roman" w:cs="Times New Roman"/>
          <w:b/>
          <w:color w:val="000000"/>
          <w:sz w:val="24"/>
          <w:szCs w:val="24"/>
        </w:rPr>
        <w:t>172</w:t>
      </w:r>
      <w:r>
        <w:rPr>
          <w:rFonts w:ascii="Times New Roman" w:eastAsia="SimSun" w:hAnsi="Times New Roman" w:cs="Times New Roman"/>
          <w:color w:val="000000"/>
          <w:sz w:val="24"/>
          <w:szCs w:val="24"/>
        </w:rPr>
        <w:t>:255-274.</w:t>
      </w:r>
    </w:p>
    <w:p w14:paraId="3AAE20F2"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Minelte, H.P. (1986) Salamonelosis in the marine environment. A Review and Commentary.</w:t>
      </w:r>
      <w:r>
        <w:rPr>
          <w:rFonts w:ascii="Times New Roman" w:eastAsia="SimSun" w:hAnsi="Times New Roman" w:cs="Times New Roman"/>
          <w:i/>
          <w:color w:val="000000"/>
          <w:sz w:val="24"/>
          <w:szCs w:val="24"/>
        </w:rPr>
        <w:t xml:space="preserve"> International Journal Zoonoses.</w:t>
      </w:r>
      <w:r>
        <w:rPr>
          <w:rFonts w:ascii="Times New Roman" w:eastAsia="SimSun" w:hAnsi="Times New Roman" w:cs="Times New Roman"/>
          <w:b/>
          <w:color w:val="000000"/>
          <w:sz w:val="24"/>
          <w:szCs w:val="24"/>
        </w:rPr>
        <w:t>13:</w:t>
      </w:r>
      <w:r>
        <w:rPr>
          <w:rFonts w:ascii="Times New Roman" w:eastAsia="SimSun" w:hAnsi="Times New Roman" w:cs="Times New Roman"/>
          <w:color w:val="000000"/>
          <w:sz w:val="24"/>
          <w:szCs w:val="24"/>
        </w:rPr>
        <w:t>71-75.</w:t>
      </w:r>
    </w:p>
    <w:p w14:paraId="4532B284"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Montville, T.J. and K.R. Mattews (2008) Food Microbiology: An Introduction (2</w:t>
      </w:r>
      <w:r>
        <w:rPr>
          <w:rFonts w:ascii="Times New Roman" w:eastAsia="SimSun" w:hAnsi="Times New Roman" w:cs="Times New Roman"/>
          <w:color w:val="000000"/>
          <w:sz w:val="24"/>
          <w:szCs w:val="24"/>
          <w:vertAlign w:val="superscript"/>
        </w:rPr>
        <w:t>nd</w:t>
      </w:r>
      <w:r>
        <w:rPr>
          <w:rFonts w:ascii="Times New Roman" w:eastAsia="SimSun" w:hAnsi="Times New Roman" w:cs="Times New Roman"/>
          <w:color w:val="000000"/>
          <w:sz w:val="24"/>
          <w:szCs w:val="24"/>
        </w:rPr>
        <w:t xml:space="preserve"> ed.) United States Of America: ASM Press,Washington.</w:t>
      </w:r>
    </w:p>
    <w:p w14:paraId="44F73A2F"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Novotny, L., L. Dvorska, A Lorencova, V. Baran and I. Pavlik (2004) Fish: A Potential Source Of Bacterial Pathogens For Human Beingsm, Vet. Med,-Czech, </w:t>
      </w:r>
      <w:r>
        <w:rPr>
          <w:rFonts w:ascii="Times New Roman" w:eastAsia="SimSun" w:hAnsi="Times New Roman" w:cs="Times New Roman"/>
          <w:b/>
          <w:color w:val="000000"/>
          <w:sz w:val="24"/>
          <w:szCs w:val="24"/>
        </w:rPr>
        <w:t>49</w:t>
      </w:r>
      <w:r>
        <w:rPr>
          <w:rFonts w:ascii="Times New Roman" w:eastAsia="SimSun" w:hAnsi="Times New Roman" w:cs="Times New Roman"/>
          <w:color w:val="000000"/>
          <w:sz w:val="24"/>
          <w:szCs w:val="24"/>
        </w:rPr>
        <w:t>(9): 343-358.</w:t>
      </w:r>
    </w:p>
    <w:p w14:paraId="5B7FFACF"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lastRenderedPageBreak/>
        <w:t xml:space="preserve">Onile, B.A, and T. Odugbemi (1987) Salmonella Serotypes in Illorin, Nigeria, West African Journal Med., </w:t>
      </w:r>
      <w:r>
        <w:rPr>
          <w:rFonts w:ascii="Times New Roman" w:eastAsia="SimSun" w:hAnsi="Times New Roman" w:cs="Times New Roman"/>
          <w:b/>
          <w:color w:val="000000"/>
          <w:sz w:val="24"/>
          <w:szCs w:val="24"/>
        </w:rPr>
        <w:t>6</w:t>
      </w:r>
      <w:r>
        <w:rPr>
          <w:rFonts w:ascii="Times New Roman" w:eastAsia="SimSun" w:hAnsi="Times New Roman" w:cs="Times New Roman"/>
          <w:color w:val="000000"/>
          <w:sz w:val="24"/>
          <w:szCs w:val="24"/>
        </w:rPr>
        <w:t>:7-10.</w:t>
      </w:r>
    </w:p>
    <w:p w14:paraId="57C5B9F4"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Senanayake, S.N., M.J. Ferson, S.J. Botham And R.T. Belinfante (2004) A Child With Salamonella Enteric Serotype Paratyphi B Infection Acquired From A Fishtank, Med. J. Australia, </w:t>
      </w:r>
      <w:r>
        <w:rPr>
          <w:rFonts w:ascii="Times New Roman" w:eastAsia="SimSun" w:hAnsi="Times New Roman" w:cs="Times New Roman"/>
          <w:b/>
          <w:color w:val="000000"/>
          <w:sz w:val="24"/>
          <w:szCs w:val="24"/>
        </w:rPr>
        <w:t>180:</w:t>
      </w:r>
      <w:r>
        <w:rPr>
          <w:rFonts w:ascii="Times New Roman" w:eastAsia="SimSun" w:hAnsi="Times New Roman" w:cs="Times New Roman"/>
          <w:color w:val="000000"/>
          <w:sz w:val="24"/>
          <w:szCs w:val="24"/>
        </w:rPr>
        <w:t>250.</w:t>
      </w:r>
    </w:p>
    <w:p w14:paraId="577BAEEA"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Talaro, K.P. (2008) Foundations In Microbiology (6</w:t>
      </w:r>
      <w:r>
        <w:rPr>
          <w:rFonts w:ascii="Times New Roman" w:eastAsia="SimSun" w:hAnsi="Times New Roman" w:cs="Times New Roman"/>
          <w:color w:val="000000"/>
          <w:sz w:val="24"/>
          <w:szCs w:val="24"/>
          <w:vertAlign w:val="superscript"/>
        </w:rPr>
        <w:t>th</w:t>
      </w:r>
      <w:r>
        <w:rPr>
          <w:rFonts w:ascii="Times New Roman" w:eastAsia="SimSun" w:hAnsi="Times New Roman" w:cs="Times New Roman"/>
          <w:color w:val="000000"/>
          <w:sz w:val="24"/>
          <w:szCs w:val="24"/>
        </w:rPr>
        <w:t xml:space="preserve"> Ed.) McGraw-Hill, Boston.Pp.605-616.</w:t>
      </w:r>
    </w:p>
    <w:p w14:paraId="3EF228B7"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Wandili, S.A., D.M. Onyango And N.E. Windy (2011) Characterization Of Salmonella Isolated From Nile Tilapia (Oreochronnis Niloticus) Along Lake Victoria Beaches In Western Kenya, </w:t>
      </w:r>
      <w:r>
        <w:rPr>
          <w:rFonts w:ascii="Times New Roman" w:eastAsia="SimSun" w:hAnsi="Times New Roman" w:cs="Times New Roman"/>
          <w:i/>
          <w:color w:val="000000"/>
          <w:sz w:val="24"/>
          <w:szCs w:val="24"/>
        </w:rPr>
        <w:t xml:space="preserve">International Journal Of Biology And Med. Sci., </w:t>
      </w:r>
      <w:r>
        <w:rPr>
          <w:rFonts w:ascii="Times New Roman" w:eastAsia="SimSun" w:hAnsi="Times New Roman" w:cs="Times New Roman"/>
          <w:b/>
          <w:color w:val="000000"/>
          <w:sz w:val="24"/>
          <w:szCs w:val="24"/>
        </w:rPr>
        <w:t>1</w:t>
      </w:r>
      <w:r>
        <w:rPr>
          <w:rFonts w:ascii="Times New Roman" w:eastAsia="SimSun" w:hAnsi="Times New Roman" w:cs="Times New Roman"/>
          <w:color w:val="000000"/>
          <w:sz w:val="24"/>
          <w:szCs w:val="24"/>
        </w:rPr>
        <w:t>(1): 51-56.</w:t>
      </w:r>
    </w:p>
    <w:p w14:paraId="6B10C8EC" w14:textId="291E9582" w:rsidR="00B8491F" w:rsidRDefault="00077F6F">
      <w:pPr>
        <w:rPr>
          <w:color w:val="000000"/>
        </w:rPr>
      </w:pPr>
      <w:r w:rsidRPr="00040BAF">
        <w:rPr>
          <w:color w:val="000000"/>
          <w:highlight w:val="yellow"/>
        </w:rPr>
        <w:t>Shyam Lal, Ahirwar, S. B., Kanojia, S., Rai, S., Vidhya, C. S., Gupta, S., Nautiyal, C. T., &amp; Nautiyal, P. (2024). Robot-assisted aquaculture and sustainable seafood production for enhanced food security. International Journal of Environment and Climate Change, 14(2), 215–220.</w:t>
      </w:r>
      <w:r>
        <w:rPr>
          <w:color w:val="000000"/>
        </w:rPr>
        <w:t xml:space="preserve">  </w:t>
      </w:r>
    </w:p>
    <w:p w14:paraId="0CA2EED8" w14:textId="6AB19FE8" w:rsidR="00077F6F" w:rsidRDefault="00077F6F">
      <w:pPr>
        <w:rPr>
          <w:color w:val="000000"/>
        </w:rPr>
      </w:pPr>
      <w:r w:rsidRPr="00040BAF">
        <w:rPr>
          <w:color w:val="000000"/>
          <w:highlight w:val="yellow"/>
        </w:rPr>
        <w:t>Bhuvaneswari, D., Koteswar, B., Reddy, A. D., Jakhar, J. K., Donadkar, R. R., Balakrishna, C., &amp; Nirmala, T. V. (2023). Microbial quality evaluation of seafood samples from the Vishakhapatnam Coast, Andhra Pradesh, India. Archives of Current Research International, 23(7), 168–172.</w:t>
      </w:r>
      <w:r>
        <w:rPr>
          <w:color w:val="000000"/>
        </w:rPr>
        <w:t xml:space="preserve">  </w:t>
      </w:r>
    </w:p>
    <w:p w14:paraId="64E6AACA" w14:textId="1B23CF36" w:rsidR="00077F6F" w:rsidRDefault="00077F6F">
      <w:pPr>
        <w:rPr>
          <w:color w:val="000000"/>
        </w:rPr>
      </w:pPr>
      <w:r w:rsidRPr="00040BAF">
        <w:rPr>
          <w:color w:val="000000"/>
          <w:highlight w:val="yellow"/>
        </w:rPr>
        <w:t xml:space="preserve">Li, Y., Xia, S., Jiang, X., Feng, C., Gong, S., Ma, J., ... &amp; Yin, Y. (2021). Gut microbiota and </w:t>
      </w:r>
      <w:r>
        <w:rPr>
          <w:color w:val="000000"/>
          <w:highlight w:val="yellow"/>
        </w:rPr>
        <w:t>diarrhoea</w:t>
      </w:r>
      <w:r w:rsidRPr="00040BAF">
        <w:rPr>
          <w:color w:val="000000"/>
          <w:highlight w:val="yellow"/>
        </w:rPr>
        <w:t>: an updated review. Frontiers in cellular and infection microbiology, 11, 625210.</w:t>
      </w:r>
      <w:r>
        <w:rPr>
          <w:color w:val="000000"/>
        </w:rPr>
        <w:t xml:space="preserve">  </w:t>
      </w:r>
    </w:p>
    <w:sectPr w:rsidR="00077F6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CB1CB" w14:textId="77777777" w:rsidR="00721278" w:rsidRDefault="00721278" w:rsidP="00792408">
      <w:pPr>
        <w:spacing w:after="0" w:line="240" w:lineRule="auto"/>
      </w:pPr>
      <w:r>
        <w:separator/>
      </w:r>
    </w:p>
  </w:endnote>
  <w:endnote w:type="continuationSeparator" w:id="0">
    <w:p w14:paraId="629284B8" w14:textId="77777777" w:rsidR="00721278" w:rsidRDefault="00721278" w:rsidP="00792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4E3B" w14:textId="77777777" w:rsidR="00792408" w:rsidRDefault="00792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D4E0" w14:textId="77777777" w:rsidR="00792408" w:rsidRDefault="007924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FF2E" w14:textId="77777777" w:rsidR="00792408" w:rsidRDefault="00792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64ACD" w14:textId="77777777" w:rsidR="00721278" w:rsidRDefault="00721278" w:rsidP="00792408">
      <w:pPr>
        <w:spacing w:after="0" w:line="240" w:lineRule="auto"/>
      </w:pPr>
      <w:r>
        <w:separator/>
      </w:r>
    </w:p>
  </w:footnote>
  <w:footnote w:type="continuationSeparator" w:id="0">
    <w:p w14:paraId="730A50FE" w14:textId="77777777" w:rsidR="00721278" w:rsidRDefault="00721278" w:rsidP="00792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6ABA8" w14:textId="05796951" w:rsidR="00792408" w:rsidRDefault="00000000">
    <w:pPr>
      <w:pStyle w:val="Header"/>
    </w:pPr>
    <w:r>
      <w:rPr>
        <w:noProof/>
      </w:rPr>
      <w:pict w14:anchorId="0D836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2549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9B0F" w14:textId="675A95E3" w:rsidR="00792408" w:rsidRDefault="00000000">
    <w:pPr>
      <w:pStyle w:val="Header"/>
    </w:pPr>
    <w:r>
      <w:rPr>
        <w:noProof/>
      </w:rPr>
      <w:pict w14:anchorId="46207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2549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35FE" w14:textId="198B3059" w:rsidR="00792408" w:rsidRDefault="00000000">
    <w:pPr>
      <w:pStyle w:val="Header"/>
    </w:pPr>
    <w:r>
      <w:rPr>
        <w:noProof/>
      </w:rPr>
      <w:pict w14:anchorId="4CC41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2549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90DE3"/>
    <w:multiLevelType w:val="hybridMultilevel"/>
    <w:tmpl w:val="B16C10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9357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1F"/>
    <w:rsid w:val="00011FEB"/>
    <w:rsid w:val="00040BAF"/>
    <w:rsid w:val="00077F6F"/>
    <w:rsid w:val="000F393B"/>
    <w:rsid w:val="001E208F"/>
    <w:rsid w:val="003A425C"/>
    <w:rsid w:val="00721278"/>
    <w:rsid w:val="00792408"/>
    <w:rsid w:val="007D3DAA"/>
    <w:rsid w:val="0098197B"/>
    <w:rsid w:val="00994433"/>
    <w:rsid w:val="009F0F1E"/>
    <w:rsid w:val="00A05B5D"/>
    <w:rsid w:val="00B129CF"/>
    <w:rsid w:val="00B8491F"/>
    <w:rsid w:val="00C23CDB"/>
    <w:rsid w:val="00DC7196"/>
    <w:rsid w:val="00E61443"/>
    <w:rsid w:val="00F34D2B"/>
    <w:rsid w:val="00FF2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555831"/>
  <w15:docId w15:val="{4B571D80-E9FC-4821-B485-7C4BC6AF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kern w:val="0"/>
      <w:sz w:val="22"/>
      <w:szCs w:val="22"/>
      <w14:ligatures w14:val="none"/>
    </w:rPr>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table" w:styleId="TableGrid">
    <w:name w:val="Table Grid"/>
    <w:basedOn w:val="TableNormal"/>
    <w:uiPriority w:val="5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393B"/>
    <w:rPr>
      <w:color w:val="0000FF" w:themeColor="hyperlink"/>
      <w:u w:val="single"/>
    </w:rPr>
  </w:style>
  <w:style w:type="character" w:styleId="UnresolvedMention">
    <w:name w:val="Unresolved Mention"/>
    <w:basedOn w:val="DefaultParagraphFont"/>
    <w:uiPriority w:val="99"/>
    <w:semiHidden/>
    <w:unhideWhenUsed/>
    <w:rsid w:val="000F393B"/>
    <w:rPr>
      <w:color w:val="605E5C"/>
      <w:shd w:val="clear" w:color="auto" w:fill="E1DFDD"/>
    </w:rPr>
  </w:style>
  <w:style w:type="paragraph" w:styleId="Header">
    <w:name w:val="header"/>
    <w:basedOn w:val="Normal"/>
    <w:link w:val="HeaderChar"/>
    <w:uiPriority w:val="99"/>
    <w:unhideWhenUsed/>
    <w:rsid w:val="00792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408"/>
    <w:rPr>
      <w:kern w:val="0"/>
      <w:sz w:val="22"/>
      <w:szCs w:val="22"/>
      <w14:ligatures w14:val="none"/>
    </w:rPr>
  </w:style>
  <w:style w:type="paragraph" w:styleId="Footer">
    <w:name w:val="footer"/>
    <w:basedOn w:val="Normal"/>
    <w:link w:val="FooterChar"/>
    <w:uiPriority w:val="99"/>
    <w:unhideWhenUsed/>
    <w:rsid w:val="00792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408"/>
    <w:rPr>
      <w:kern w:val="0"/>
      <w:sz w:val="22"/>
      <w:szCs w:val="22"/>
      <w14:ligatures w14:val="none"/>
    </w:rPr>
  </w:style>
  <w:style w:type="paragraph" w:styleId="Revision">
    <w:name w:val="Revision"/>
    <w:hidden/>
    <w:uiPriority w:val="99"/>
    <w:semiHidden/>
    <w:rsid w:val="00E61443"/>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C:/Users/Public/Documents/allwell/document/project%20docs/Papers/Ongoing/OWHORPAA/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a:scene3d>
              <a:camera prst="orthographicFront"/>
              <a:lightRig rig="threePt" dir="t"/>
            </a:scene3d>
            <a:sp3d>
              <a:bevelT/>
              <a:bevelB/>
            </a:sp3d>
          </c:spPr>
          <c:invertIfNegative val="0"/>
          <c:cat>
            <c:strRef>
              <c:f>Sheet2!$A$2:$A$6</c:f>
              <c:strCache>
                <c:ptCount val="5"/>
                <c:pt idx="0">
                  <c:v>Crab</c:v>
                </c:pt>
                <c:pt idx="1">
                  <c:v>Mudskipper</c:v>
                </c:pt>
                <c:pt idx="2">
                  <c:v>Shrimps</c:v>
                </c:pt>
                <c:pt idx="3">
                  <c:v>Periwinkle</c:v>
                </c:pt>
                <c:pt idx="4">
                  <c:v>Sardine</c:v>
                </c:pt>
              </c:strCache>
            </c:strRef>
          </c:cat>
          <c:val>
            <c:numRef>
              <c:f>Sheet2!$B$2:$B$6</c:f>
              <c:numCache>
                <c:formatCode>General</c:formatCode>
                <c:ptCount val="5"/>
                <c:pt idx="0">
                  <c:v>177</c:v>
                </c:pt>
                <c:pt idx="1">
                  <c:v>187</c:v>
                </c:pt>
                <c:pt idx="2">
                  <c:v>284</c:v>
                </c:pt>
                <c:pt idx="3">
                  <c:v>285</c:v>
                </c:pt>
                <c:pt idx="4">
                  <c:v>296</c:v>
                </c:pt>
              </c:numCache>
            </c:numRef>
          </c:val>
          <c:extLst>
            <c:ext xmlns:c16="http://schemas.microsoft.com/office/drawing/2014/chart" uri="{C3380CC4-5D6E-409C-BE32-E72D297353CC}">
              <c16:uniqueId val="{00000000-2102-47A3-BF48-44DF5E185D71}"/>
            </c:ext>
          </c:extLst>
        </c:ser>
        <c:dLbls>
          <c:showLegendKey val="0"/>
          <c:showVal val="0"/>
          <c:showCatName val="0"/>
          <c:showSerName val="0"/>
          <c:showPercent val="0"/>
          <c:showBubbleSize val="0"/>
        </c:dLbls>
        <c:gapWidth val="219"/>
        <c:overlap val="15"/>
        <c:axId val="505573024"/>
        <c:axId val="505565152"/>
      </c:barChart>
      <c:catAx>
        <c:axId val="5055730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t>Seafood</a:t>
                </a:r>
                <a:r>
                  <a:rPr lang="en-US" sz="1200" b="1" baseline="0"/>
                  <a:t> Sample</a:t>
                </a:r>
                <a:endParaRPr lang="en-US" b="1" baseline="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505565152"/>
        <c:crosses val="autoZero"/>
        <c:auto val="1"/>
        <c:lblAlgn val="ctr"/>
        <c:lblOffset val="100"/>
        <c:noMultiLvlLbl val="0"/>
      </c:catAx>
      <c:valAx>
        <c:axId val="505565152"/>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Total Heterotrophic Bacterial Count</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05573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154</TotalTime>
  <Pages>13</Pages>
  <Words>4108</Words>
  <Characters>23422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Editor GP 005</cp:lastModifiedBy>
  <cp:revision>37</cp:revision>
  <dcterms:created xsi:type="dcterms:W3CDTF">2025-09-23T06:28:00Z</dcterms:created>
  <dcterms:modified xsi:type="dcterms:W3CDTF">2025-10-21T12:33:00Z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e68e72eb-3d27-4cef-a9a0-6ae5455fa82b</vt:lpwstr>
  </property>
  <property fmtid="{D5CDD505-2E9C-101B-9397-08002B2CF9AE}" pid="3" name="ICV">
    <vt:lpwstr>f5c91683796f4a6fb4ddba88958eee58</vt:lpwstr>
  </property>
</Properties>
</file>