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AB281B" w14:textId="0B2BA5BB" w:rsidR="00E25C5E" w:rsidRPr="00E25C5E" w:rsidRDefault="00E25C5E" w:rsidP="00441B6F">
      <w:pPr>
        <w:pStyle w:val="Author"/>
        <w:spacing w:line="240" w:lineRule="auto"/>
        <w:rPr>
          <w:rFonts w:ascii="Arial" w:hAnsi="Arial" w:cs="Arial"/>
          <w:bCs/>
          <w:iCs/>
          <w:color w:val="000000" w:themeColor="text1"/>
          <w:kern w:val="28"/>
          <w:sz w:val="36"/>
          <w:u w:val="single"/>
        </w:rPr>
      </w:pPr>
      <w:r w:rsidRPr="00E25C5E">
        <w:rPr>
          <w:rFonts w:ascii="Arial" w:hAnsi="Arial" w:cs="Arial"/>
          <w:bCs/>
          <w:iCs/>
          <w:color w:val="000000" w:themeColor="text1"/>
          <w:kern w:val="28"/>
          <w:sz w:val="36"/>
          <w:u w:val="single"/>
        </w:rPr>
        <w:t>Systematic Review</w:t>
      </w:r>
    </w:p>
    <w:p w14:paraId="53E94ECF" w14:textId="77777777" w:rsidR="00E25C5E" w:rsidRDefault="00E25C5E" w:rsidP="00441B6F">
      <w:pPr>
        <w:pStyle w:val="Author"/>
        <w:spacing w:line="240" w:lineRule="auto"/>
        <w:rPr>
          <w:rFonts w:ascii="Arial" w:hAnsi="Arial" w:cs="Arial"/>
          <w:bCs/>
          <w:iCs/>
          <w:color w:val="000000" w:themeColor="text1"/>
          <w:kern w:val="28"/>
          <w:sz w:val="36"/>
        </w:rPr>
      </w:pPr>
    </w:p>
    <w:p w14:paraId="30A0D738" w14:textId="67E00CB1" w:rsidR="00163BC4" w:rsidRPr="00CA6CFF" w:rsidRDefault="004D6F1D" w:rsidP="00441B6F">
      <w:pPr>
        <w:pStyle w:val="Author"/>
        <w:spacing w:line="240" w:lineRule="auto"/>
        <w:rPr>
          <w:rFonts w:ascii="Arial" w:hAnsi="Arial" w:cs="Arial"/>
          <w:bCs/>
          <w:iCs/>
          <w:color w:val="000000" w:themeColor="text1"/>
          <w:kern w:val="28"/>
          <w:sz w:val="36"/>
        </w:rPr>
      </w:pPr>
      <w:r w:rsidRPr="00CA6CFF">
        <w:rPr>
          <w:rFonts w:ascii="Arial" w:hAnsi="Arial" w:cs="Arial"/>
          <w:bCs/>
          <w:iCs/>
          <w:color w:val="000000" w:themeColor="text1"/>
          <w:kern w:val="28"/>
          <w:sz w:val="36"/>
        </w:rPr>
        <w:t>Neuro-Symbolic AI in Database Systems: A Systematic Review of Query Processing, Knowledge Graph Reasoning, and Data storage and integration</w:t>
      </w:r>
    </w:p>
    <w:p w14:paraId="256D3BD0" w14:textId="77777777" w:rsidR="00A258C3" w:rsidRPr="00CA6CFF" w:rsidRDefault="00A258C3" w:rsidP="00441B6F">
      <w:pPr>
        <w:pStyle w:val="Author"/>
        <w:spacing w:line="240" w:lineRule="auto"/>
        <w:jc w:val="both"/>
        <w:rPr>
          <w:rFonts w:ascii="Arial" w:hAnsi="Arial" w:cs="Arial"/>
          <w:color w:val="000000" w:themeColor="text1"/>
          <w:sz w:val="36"/>
        </w:rPr>
      </w:pPr>
    </w:p>
    <w:p w14:paraId="58ED3568" w14:textId="77777777" w:rsidR="002C57D2" w:rsidRPr="00CA6CFF" w:rsidRDefault="002C57D2" w:rsidP="00441B6F">
      <w:pPr>
        <w:pStyle w:val="Affiliation"/>
        <w:spacing w:after="0" w:line="240" w:lineRule="auto"/>
        <w:jc w:val="both"/>
        <w:rPr>
          <w:rFonts w:ascii="Arial" w:hAnsi="Arial" w:cs="Arial"/>
          <w:color w:val="000000" w:themeColor="text1"/>
        </w:rPr>
      </w:pPr>
    </w:p>
    <w:p w14:paraId="5A247640" w14:textId="77777777" w:rsidR="00B01FCD" w:rsidRDefault="009271EF" w:rsidP="00441B6F">
      <w:pPr>
        <w:pStyle w:val="Copyright"/>
        <w:spacing w:after="0" w:line="240" w:lineRule="auto"/>
        <w:jc w:val="both"/>
        <w:rPr>
          <w:rFonts w:ascii="Arial" w:hAnsi="Arial" w:cs="Arial"/>
          <w:color w:val="000000" w:themeColor="text1"/>
        </w:rPr>
      </w:pPr>
      <w:r>
        <w:rPr>
          <w:rFonts w:ascii="Arial" w:hAnsi="Arial" w:cs="Arial"/>
          <w:noProof/>
        </w:rPr>
        <mc:AlternateContent>
          <mc:Choice Requires="wps">
            <w:drawing>
              <wp:inline distT="0" distB="0" distL="0" distR="0" wp14:anchorId="516EBA4F" wp14:editId="54AD557B">
                <wp:extent cx="5303520" cy="635"/>
                <wp:effectExtent l="0" t="12700" r="5080" b="12065"/>
                <wp:docPr id="166638386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F52550D" id="_x0000_t32" coordsize="21600,21600" o:spt="32" o:oned="t" path="m,l21600,21600e" filled="f">
                <v:path arrowok="t" fillok="f" o:connecttype="none"/>
                <o:lock v:ext="edit" shapetype="t"/>
              </v:shapetype>
              <v:shape id="AutoShape 1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p>
    <w:p w14:paraId="79298EA1" w14:textId="77777777" w:rsidR="004F13A9" w:rsidRDefault="004F13A9" w:rsidP="00441B6F">
      <w:pPr>
        <w:pStyle w:val="Copyright"/>
        <w:spacing w:after="0" w:line="240" w:lineRule="auto"/>
        <w:jc w:val="both"/>
        <w:rPr>
          <w:rFonts w:ascii="Arial" w:hAnsi="Arial" w:cs="Arial"/>
          <w:color w:val="000000" w:themeColor="text1"/>
        </w:rPr>
      </w:pPr>
    </w:p>
    <w:p w14:paraId="1F26ADC6" w14:textId="44CC2E10" w:rsidR="004F13A9" w:rsidRPr="00CA6CFF" w:rsidRDefault="004F13A9" w:rsidP="00441B6F">
      <w:pPr>
        <w:pStyle w:val="Copyright"/>
        <w:spacing w:after="0" w:line="240" w:lineRule="auto"/>
        <w:jc w:val="both"/>
        <w:rPr>
          <w:rFonts w:ascii="Arial" w:hAnsi="Arial" w:cs="Arial"/>
          <w:color w:val="000000" w:themeColor="text1"/>
        </w:rPr>
        <w:sectPr w:rsidR="004F13A9" w:rsidRPr="00CA6CFF"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p>
    <w:p w14:paraId="11AFF495" w14:textId="77777777" w:rsidR="00D20FE7" w:rsidRDefault="00D20FE7" w:rsidP="00441B6F">
      <w:pPr>
        <w:pStyle w:val="AbstHead"/>
        <w:spacing w:after="0"/>
        <w:jc w:val="both"/>
        <w:rPr>
          <w:rFonts w:ascii="Arial" w:hAnsi="Arial" w:cs="Arial"/>
          <w:color w:val="000000" w:themeColor="text1"/>
        </w:rPr>
      </w:pPr>
    </w:p>
    <w:p w14:paraId="3F94A36D" w14:textId="77777777" w:rsidR="00D20FE7" w:rsidRDefault="00D20FE7" w:rsidP="00441B6F">
      <w:pPr>
        <w:pStyle w:val="AbstHead"/>
        <w:spacing w:after="0"/>
        <w:jc w:val="both"/>
        <w:rPr>
          <w:rFonts w:ascii="Arial" w:hAnsi="Arial" w:cs="Arial"/>
          <w:color w:val="000000" w:themeColor="text1"/>
        </w:rPr>
      </w:pPr>
    </w:p>
    <w:p w14:paraId="21C00EBF" w14:textId="77777777" w:rsidR="00D20FE7" w:rsidRDefault="00D20FE7" w:rsidP="00441B6F">
      <w:pPr>
        <w:pStyle w:val="AbstHead"/>
        <w:spacing w:after="0"/>
        <w:jc w:val="both"/>
        <w:rPr>
          <w:rFonts w:ascii="Arial" w:hAnsi="Arial" w:cs="Arial"/>
          <w:color w:val="000000" w:themeColor="text1"/>
        </w:rPr>
      </w:pPr>
    </w:p>
    <w:p w14:paraId="63D78B1B" w14:textId="77777777" w:rsidR="00D20FE7" w:rsidRDefault="00D20FE7" w:rsidP="00441B6F">
      <w:pPr>
        <w:pStyle w:val="AbstHead"/>
        <w:spacing w:after="0"/>
        <w:jc w:val="both"/>
        <w:rPr>
          <w:rFonts w:ascii="Arial" w:hAnsi="Arial" w:cs="Arial"/>
          <w:color w:val="000000" w:themeColor="text1"/>
        </w:rPr>
      </w:pPr>
    </w:p>
    <w:p w14:paraId="0273F992" w14:textId="77777777" w:rsidR="00D20FE7" w:rsidRDefault="00D20FE7" w:rsidP="00441B6F">
      <w:pPr>
        <w:pStyle w:val="AbstHead"/>
        <w:spacing w:after="0"/>
        <w:jc w:val="both"/>
        <w:rPr>
          <w:rFonts w:ascii="Arial" w:hAnsi="Arial" w:cs="Arial"/>
          <w:color w:val="000000" w:themeColor="text1"/>
        </w:rPr>
      </w:pPr>
    </w:p>
    <w:p w14:paraId="1651B67A" w14:textId="77777777" w:rsidR="00D20FE7" w:rsidRDefault="00D20FE7" w:rsidP="00441B6F">
      <w:pPr>
        <w:pStyle w:val="AbstHead"/>
        <w:spacing w:after="0"/>
        <w:jc w:val="both"/>
        <w:rPr>
          <w:rFonts w:ascii="Arial" w:hAnsi="Arial" w:cs="Arial"/>
          <w:color w:val="000000" w:themeColor="text1"/>
        </w:rPr>
      </w:pPr>
    </w:p>
    <w:p w14:paraId="29E55A5A" w14:textId="4AAAD246" w:rsidR="00B01FCD" w:rsidRPr="00CA6CFF" w:rsidRDefault="00B01FCD" w:rsidP="00441B6F">
      <w:pPr>
        <w:pStyle w:val="AbstHead"/>
        <w:spacing w:after="0"/>
        <w:jc w:val="both"/>
        <w:rPr>
          <w:rFonts w:ascii="Arial" w:hAnsi="Arial" w:cs="Arial"/>
          <w:color w:val="000000" w:themeColor="text1"/>
        </w:rPr>
      </w:pPr>
      <w:r w:rsidRPr="00CA6CFF">
        <w:rPr>
          <w:rFonts w:ascii="Arial" w:hAnsi="Arial" w:cs="Arial"/>
          <w:color w:val="000000" w:themeColor="text1"/>
        </w:rPr>
        <w:t>ABSTRACT</w:t>
      </w:r>
      <w:r w:rsidR="0066510A" w:rsidRPr="00CA6CFF">
        <w:rPr>
          <w:rFonts w:ascii="Arial" w:hAnsi="Arial" w:cs="Arial"/>
          <w:color w:val="000000" w:themeColor="text1"/>
        </w:rPr>
        <w:t xml:space="preserve"> </w:t>
      </w:r>
    </w:p>
    <w:p w14:paraId="5EC7E4DE" w14:textId="77777777" w:rsidR="00790ADA" w:rsidRPr="00CA6CFF" w:rsidRDefault="00790ADA" w:rsidP="00441B6F">
      <w:pPr>
        <w:pStyle w:val="AbstHead"/>
        <w:spacing w:after="0"/>
        <w:jc w:val="both"/>
        <w:rPr>
          <w:rFonts w:ascii="Arial" w:hAnsi="Arial" w:cs="Arial"/>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CA6CFF" w14:paraId="7BE1553F" w14:textId="77777777" w:rsidTr="001E44FE">
        <w:tc>
          <w:tcPr>
            <w:tcW w:w="9576" w:type="dxa"/>
            <w:shd w:val="clear" w:color="auto" w:fill="F2F2F2"/>
          </w:tcPr>
          <w:p w14:paraId="71DE654E" w14:textId="4F8AC423" w:rsidR="006F4DEC" w:rsidRPr="00CA6CFF" w:rsidRDefault="006F4DEC" w:rsidP="006F4DEC">
            <w:pPr>
              <w:pStyle w:val="Body"/>
              <w:spacing w:after="0"/>
              <w:rPr>
                <w:rFonts w:ascii="Arial" w:eastAsia="Calibri" w:hAnsi="Arial" w:cs="Arial"/>
                <w:color w:val="000000" w:themeColor="text1"/>
                <w:szCs w:val="22"/>
              </w:rPr>
            </w:pPr>
            <w:r w:rsidRPr="006F4DEC">
              <w:rPr>
                <w:rFonts w:ascii="Arial" w:eastAsia="Calibri" w:hAnsi="Arial" w:cs="Arial"/>
                <w:color w:val="000000" w:themeColor="text1"/>
                <w:szCs w:val="22"/>
              </w:rPr>
              <w:t>Neuro-symbolic AI is changing how database systems work by combining neural networks' ability to recognize patterns in data with the logical reasoning of symbolic AI. This review looks at how these two approaches work together to improve database systems in areas like query processing, knowledge graph reasoning, and data representation. We also examine how studies from 2020 to 2025 measure performance, report improvements, and discuss limitations. Several studies show that neuro-symbolic methods can boost accuracy by 10–20% and cut costs by up to 80% compared to older methods. These systems are also better at handling unstructured data, dealing with incomplete information, and working without fixed schemas. Still, scalability is a significant challenge, with most studies noting problems as systems grow larger. Integrating these technologies can also be complex and often requires advanced engineering. In summary, while neuro-symbolic AI has great promise for database technology, more research and development are needed before it can be widely used in large organizations.</w:t>
            </w:r>
          </w:p>
        </w:tc>
      </w:tr>
    </w:tbl>
    <w:p w14:paraId="0E905218" w14:textId="77777777" w:rsidR="00636EB2" w:rsidRPr="00CA6CFF" w:rsidRDefault="00636EB2" w:rsidP="00441B6F">
      <w:pPr>
        <w:pStyle w:val="Body"/>
        <w:spacing w:after="0"/>
        <w:rPr>
          <w:rFonts w:ascii="Arial" w:hAnsi="Arial" w:cs="Arial"/>
          <w:i/>
          <w:color w:val="000000" w:themeColor="text1"/>
        </w:rPr>
      </w:pPr>
    </w:p>
    <w:p w14:paraId="5EF4093A" w14:textId="63426304" w:rsidR="001A7786" w:rsidRDefault="00A24E7E" w:rsidP="00441B6F">
      <w:pPr>
        <w:pStyle w:val="Body"/>
        <w:spacing w:after="0"/>
        <w:rPr>
          <w:rFonts w:ascii="Arial" w:hAnsi="Arial" w:cs="Arial"/>
          <w:i/>
          <w:color w:val="000000" w:themeColor="text1"/>
        </w:rPr>
      </w:pPr>
      <w:r w:rsidRPr="00AD02A4">
        <w:rPr>
          <w:rFonts w:ascii="Arial" w:hAnsi="Arial" w:cs="Arial"/>
          <w:b/>
          <w:bCs/>
          <w:i/>
          <w:color w:val="000000" w:themeColor="text1"/>
        </w:rPr>
        <w:t>Keywords:</w:t>
      </w:r>
      <w:r w:rsidR="004D6F1D" w:rsidRPr="00CA6CFF">
        <w:rPr>
          <w:rFonts w:ascii="Arial" w:hAnsi="Arial" w:cs="Arial"/>
          <w:i/>
          <w:color w:val="000000" w:themeColor="text1"/>
        </w:rPr>
        <w:t xml:space="preserve"> Neuro-symbolic, neural-symbolic,</w:t>
      </w:r>
      <w:r w:rsidR="00386705" w:rsidRPr="00CA6CFF">
        <w:rPr>
          <w:rFonts w:ascii="Arial" w:hAnsi="Arial" w:cs="Arial"/>
          <w:i/>
          <w:color w:val="000000" w:themeColor="text1"/>
        </w:rPr>
        <w:t xml:space="preserve"> NSAI,</w:t>
      </w:r>
      <w:r w:rsidR="004D6F1D" w:rsidRPr="00CA6CFF">
        <w:rPr>
          <w:rFonts w:ascii="Arial" w:hAnsi="Arial" w:cs="Arial"/>
          <w:i/>
          <w:color w:val="000000" w:themeColor="text1"/>
        </w:rPr>
        <w:t xml:space="preserve"> database, query optimization, semantic search, information retrieval, knowledge graph, data integration.</w:t>
      </w:r>
    </w:p>
    <w:p w14:paraId="4AEDF7B4" w14:textId="557D382E" w:rsidR="00790ADA" w:rsidRPr="00CA6CFF"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 xml:space="preserve">1. </w:t>
      </w:r>
      <w:r w:rsidR="00B01FCD" w:rsidRPr="00CA6CFF">
        <w:rPr>
          <w:rFonts w:ascii="Arial" w:hAnsi="Arial" w:cs="Arial"/>
          <w:color w:val="000000" w:themeColor="text1"/>
        </w:rPr>
        <w:t>INTRODUCTION</w:t>
      </w:r>
      <w:r w:rsidR="007F7B32" w:rsidRPr="00CA6CFF">
        <w:rPr>
          <w:rFonts w:ascii="Arial" w:hAnsi="Arial" w:cs="Arial"/>
          <w:color w:val="000000" w:themeColor="text1"/>
        </w:rPr>
        <w:t xml:space="preserve"> </w:t>
      </w:r>
    </w:p>
    <w:p w14:paraId="69C10232" w14:textId="77777777" w:rsidR="00A52D9B" w:rsidRPr="00CA6CFF" w:rsidRDefault="00A52D9B" w:rsidP="00441B6F">
      <w:pPr>
        <w:pStyle w:val="AbstHead"/>
        <w:spacing w:after="0"/>
        <w:jc w:val="both"/>
        <w:rPr>
          <w:rFonts w:ascii="Arial" w:hAnsi="Arial" w:cs="Arial"/>
          <w:color w:val="000000" w:themeColor="text1"/>
        </w:rPr>
      </w:pPr>
    </w:p>
    <w:p w14:paraId="6971E6BD" w14:textId="4062DA32"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The contemporary data environment is becoming more complex and diverse and it is now difficult to handle unstructured data, incomplete information and sophisticated reasoning using traditional database systems. Neuro-symbolic artificial intelligence (NSAI) is neural networks with the learning power of neural networks and symbolic logic with the logical power of symbolic logic. This is a combination that provides new solutions to current problems in the database systems</w:t>
      </w:r>
      <w:r w:rsidR="00CE76CF">
        <w:rPr>
          <w:rFonts w:ascii="Arial" w:hAnsi="Arial" w:cs="Arial"/>
          <w:color w:val="000000" w:themeColor="text1"/>
        </w:rPr>
        <w:t xml:space="preserve"> [25,27-30]</w:t>
      </w:r>
      <w:bookmarkStart w:id="0" w:name="_GoBack"/>
      <w:bookmarkEnd w:id="0"/>
      <w:r w:rsidRPr="00CA6CFF">
        <w:rPr>
          <w:rFonts w:ascii="Arial" w:hAnsi="Arial" w:cs="Arial"/>
          <w:color w:val="000000" w:themeColor="text1"/>
        </w:rPr>
        <w:t>.</w:t>
      </w:r>
    </w:p>
    <w:p w14:paraId="122BC2EA" w14:textId="363D3E09"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Neural and symbolic integration of database systems deals with a number of limitations vital in conventional approaches</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OWU3NWNiOWEtMWM0YS00N2FmLWJhOTItNzk2MTdhYjRjZTB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874500143"/>
          <w:placeholder>
            <w:docPart w:val="DefaultPlaceholder_-1854013440"/>
          </w:placeholder>
        </w:sdtPr>
        <w:sdtEndPr/>
        <w:sdtContent>
          <w:r w:rsidR="00EB52A0" w:rsidRPr="00EB52A0">
            <w:rPr>
              <w:rFonts w:ascii="Arial" w:hAnsi="Arial" w:cs="Arial"/>
              <w:color w:val="000000"/>
            </w:rPr>
            <w:t>(Thorne et al. 2021)</w:t>
          </w:r>
        </w:sdtContent>
      </w:sdt>
      <w:r w:rsidRPr="00CA6CFF">
        <w:rPr>
          <w:rFonts w:ascii="Arial" w:hAnsi="Arial" w:cs="Arial"/>
          <w:color w:val="000000" w:themeColor="text1"/>
        </w:rPr>
        <w:t>. Discover difficulties with pre-programmed reliance on schema, the combination of the different modalities, dealing with various linguistic forms in case of unstructured documents. Equally,</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MTAwMTNmMzgtNGYyMy00YzIwLTlhNWEtZWVlZDk0NzRhNTli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803526482"/>
          <w:placeholder>
            <w:docPart w:val="DefaultPlaceholder_-1854013440"/>
          </w:placeholder>
        </w:sdtPr>
        <w:sdtEndPr/>
        <w:sdtContent>
          <w:r w:rsidR="00EB52A0" w:rsidRPr="00EB52A0">
            <w:rPr>
              <w:rFonts w:ascii="Arial" w:hAnsi="Arial" w:cs="Arial"/>
              <w:color w:val="000000"/>
            </w:rPr>
            <w:t>(Ren et al. 2023)</w:t>
          </w:r>
        </w:sdtContent>
      </w:sdt>
      <w:r w:rsidRPr="00CA6CFF">
        <w:rPr>
          <w:rFonts w:ascii="Arial" w:hAnsi="Arial" w:cs="Arial"/>
          <w:color w:val="000000" w:themeColor="text1"/>
        </w:rPr>
        <w:t xml:space="preserve"> points out the problem of </w:t>
      </w:r>
      <w:r w:rsidRPr="00CA6CFF">
        <w:rPr>
          <w:rFonts w:ascii="Arial" w:hAnsi="Arial" w:cs="Arial"/>
          <w:color w:val="000000" w:themeColor="text1"/>
        </w:rPr>
        <w:lastRenderedPageBreak/>
        <w:t>incompleteness of real-world graphs, costly join operations, impossibility to make inferences about missing links, and inefficiency of addressing complex queries in knowledge graph systems. These difficulties are indicative of larger deficiencies in the manner in which more traditional database systems address the complexity and ambiguity of real-world data</w:t>
      </w:r>
      <w:r w:rsidR="00CE76CF">
        <w:rPr>
          <w:rFonts w:ascii="Arial" w:hAnsi="Arial" w:cs="Arial"/>
          <w:color w:val="000000" w:themeColor="text1"/>
        </w:rPr>
        <w:t xml:space="preserve"> [23,24,26]</w:t>
      </w:r>
      <w:r w:rsidRPr="00CA6CFF">
        <w:rPr>
          <w:rFonts w:ascii="Arial" w:hAnsi="Arial" w:cs="Arial"/>
          <w:color w:val="000000" w:themeColor="text1"/>
        </w:rPr>
        <w:t>.</w:t>
      </w:r>
    </w:p>
    <w:p w14:paraId="64F2D806" w14:textId="3F4AC5D8"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Neuro-symbolic address these obstacles with varying architectural inventions. Other systems make use of neural elements in perception and learning, but make use of symbolic elements in logical consistency and reasoning. As an illustration, </w:t>
      </w:r>
      <w:sdt>
        <w:sdtPr>
          <w:rPr>
            <w:rFonts w:ascii="Arial" w:hAnsi="Arial" w:cs="Arial"/>
            <w:color w:val="000000"/>
          </w:rPr>
          <w:tag w:val="MENDELEY_CITATION_v3_eyJjaXRhdGlvbklEIjoiTUVOREVMRVlfQ0lUQVRJT05fOTViOWIzZmMtMmVlYS00MDVkLTg3N2YtMGIxMzNhOTA4MTh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158574697"/>
          <w:placeholder>
            <w:docPart w:val="DefaultPlaceholder_-1854013440"/>
          </w:placeholder>
        </w:sdtPr>
        <w:sdtEndPr/>
        <w:sdtContent>
          <w:r w:rsidR="00EB52A0" w:rsidRPr="00EB52A0">
            <w:rPr>
              <w:rFonts w:ascii="Arial" w:hAnsi="Arial" w:cs="Arial"/>
              <w:color w:val="000000"/>
            </w:rPr>
            <w:t>(Huang et al. 2021)</w:t>
          </w:r>
        </w:sdtContent>
      </w:sdt>
      <w:r w:rsidRPr="00CA6CFF">
        <w:rPr>
          <w:rFonts w:ascii="Arial" w:hAnsi="Arial" w:cs="Arial"/>
          <w:color w:val="000000" w:themeColor="text1"/>
        </w:rPr>
        <w:t xml:space="preserve"> combines with </w:t>
      </w:r>
      <w:r w:rsidR="005B4F74">
        <w:rPr>
          <w:rFonts w:ascii="Arial" w:hAnsi="Arial" w:cs="Arial"/>
          <w:color w:val="000000" w:themeColor="text1"/>
        </w:rPr>
        <w:t>“</w:t>
      </w:r>
      <w:r w:rsidRPr="00CA6CFF">
        <w:rPr>
          <w:rFonts w:ascii="Arial" w:hAnsi="Arial" w:cs="Arial"/>
          <w:color w:val="000000" w:themeColor="text1"/>
        </w:rPr>
        <w:t>Data log logic programming language to represent logic programs,</w:t>
      </w:r>
      <w:r w:rsidR="005B4F74">
        <w:rPr>
          <w:rFonts w:ascii="Arial" w:hAnsi="Arial" w:cs="Arial"/>
          <w:color w:val="000000" w:themeColor="text1"/>
        </w:rPr>
        <w:t>”</w:t>
      </w:r>
      <w:r w:rsidRPr="00CA6CFF">
        <w:rPr>
          <w:rFonts w:ascii="Arial" w:hAnsi="Arial" w:cs="Arial"/>
          <w:color w:val="000000" w:themeColor="text1"/>
        </w:rPr>
        <w:t xml:space="preserve"> as well as </w:t>
      </w:r>
      <w:sdt>
        <w:sdtPr>
          <w:rPr>
            <w:rFonts w:ascii="Arial" w:hAnsi="Arial" w:cs="Arial"/>
            <w:color w:val="000000"/>
          </w:rPr>
          <w:tag w:val="MENDELEY_CITATION_v3_eyJjaXRhdGlvbklEIjoiTUVOREVMRVlfQ0lUQVRJT05fMzI1NTQ3MTYtYzY3Mi00ZWVkLWJjNzgtNzYxYTg5ZDg0NGZh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379453682"/>
          <w:placeholder>
            <w:docPart w:val="DefaultPlaceholder_-1854013440"/>
          </w:placeholder>
        </w:sdtPr>
        <w:sdtEndPr/>
        <w:sdtContent>
          <w:r w:rsidR="00EB52A0" w:rsidRPr="00EB52A0">
            <w:rPr>
              <w:rFonts w:ascii="Arial" w:hAnsi="Arial" w:cs="Arial"/>
              <w:color w:val="000000"/>
            </w:rPr>
            <w:t>(Huang et al. 2021)</w:t>
          </w:r>
        </w:sdtContent>
      </w:sdt>
      <w:r w:rsidRPr="00CA6CFF">
        <w:rPr>
          <w:rFonts w:ascii="Arial" w:hAnsi="Arial" w:cs="Arial"/>
          <w:color w:val="000000" w:themeColor="text1"/>
        </w:rPr>
        <w:t xml:space="preserve"> and </w:t>
      </w:r>
      <w:r w:rsidR="005B4F74">
        <w:rPr>
          <w:rFonts w:ascii="Arial" w:hAnsi="Arial" w:cs="Arial"/>
          <w:color w:val="000000" w:themeColor="text1"/>
        </w:rPr>
        <w:t>“</w:t>
      </w:r>
      <w:r w:rsidRPr="00CA6CFF">
        <w:rPr>
          <w:rFonts w:ascii="Arial" w:hAnsi="Arial" w:cs="Arial"/>
          <w:color w:val="000000" w:themeColor="text1"/>
        </w:rPr>
        <w:t>perception model using pre-trained vision models.</w:t>
      </w:r>
      <w:r w:rsidR="005B4F74">
        <w:rPr>
          <w:rFonts w:ascii="Arial" w:hAnsi="Arial" w:cs="Arial"/>
          <w:color w:val="000000" w:themeColor="text1"/>
        </w:rPr>
        <w:t>”</w:t>
      </w:r>
      <w:r w:rsidRPr="00CA6CFF">
        <w:rPr>
          <w:rFonts w:ascii="Arial" w:hAnsi="Arial" w:cs="Arial"/>
          <w:color w:val="000000" w:themeColor="text1"/>
        </w:rPr>
        <w:t xml:space="preserve"> Meanwhile, </w:t>
      </w:r>
      <w:sdt>
        <w:sdtPr>
          <w:rPr>
            <w:rFonts w:ascii="Arial" w:hAnsi="Arial" w:cs="Arial"/>
            <w:color w:val="000000"/>
          </w:rPr>
          <w:tag w:val="MENDELEY_CITATION_v3_eyJjaXRhdGlvbklEIjoiTUVOREVMRVlfQ0lUQVRJT05fOGZjNTYyYjEtMDg3ZC00MTAzLWIyNWYtZjM4MDk1ZmU0ZGI2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463538153"/>
          <w:placeholder>
            <w:docPart w:val="DefaultPlaceholder_-1854013440"/>
          </w:placeholder>
        </w:sdtPr>
        <w:sdtEndPr/>
        <w:sdtContent>
          <w:r w:rsidR="00EB52A0" w:rsidRPr="00EB52A0">
            <w:rPr>
              <w:rFonts w:ascii="Arial" w:hAnsi="Arial" w:cs="Arial"/>
              <w:color w:val="000000"/>
            </w:rPr>
            <w:t>(</w:t>
          </w:r>
          <w:proofErr w:type="spellStart"/>
          <w:r w:rsidR="00EB52A0" w:rsidRPr="00EB52A0">
            <w:rPr>
              <w:rFonts w:ascii="Arial" w:hAnsi="Arial" w:cs="Arial"/>
              <w:color w:val="000000"/>
            </w:rPr>
            <w:t>Princis</w:t>
          </w:r>
          <w:proofErr w:type="spellEnd"/>
          <w:r w:rsidR="00EB52A0" w:rsidRPr="00EB52A0">
            <w:rPr>
              <w:rFonts w:ascii="Arial" w:hAnsi="Arial" w:cs="Arial"/>
              <w:color w:val="000000"/>
            </w:rPr>
            <w:t>, David, and Mycroft 2025)</w:t>
          </w:r>
        </w:sdtContent>
      </w:sdt>
      <w:r w:rsidR="005B4F74">
        <w:rPr>
          <w:rFonts w:ascii="Arial" w:hAnsi="Arial" w:cs="Arial"/>
          <w:color w:val="000000" w:themeColor="text1"/>
        </w:rPr>
        <w:t xml:space="preserve"> </w:t>
      </w:r>
      <w:r w:rsidRPr="00CA6CFF">
        <w:rPr>
          <w:rFonts w:ascii="Arial" w:hAnsi="Arial" w:cs="Arial"/>
          <w:color w:val="000000" w:themeColor="text1"/>
        </w:rPr>
        <w:t xml:space="preserve"> combines </w:t>
      </w:r>
      <w:r w:rsidR="005B4F74">
        <w:rPr>
          <w:rFonts w:ascii="Arial" w:hAnsi="Arial" w:cs="Arial"/>
          <w:color w:val="000000" w:themeColor="text1"/>
        </w:rPr>
        <w:t>“</w:t>
      </w:r>
      <w:r w:rsidRPr="00CA6CFF">
        <w:rPr>
          <w:rFonts w:ascii="Arial" w:hAnsi="Arial" w:cs="Arial"/>
          <w:color w:val="000000" w:themeColor="text1"/>
        </w:rPr>
        <w:t xml:space="preserve">Neural Query Checker (neural </w:t>
      </w:r>
      <w:proofErr w:type="gramStart"/>
      <w:r w:rsidRPr="00CA6CFF">
        <w:rPr>
          <w:rFonts w:ascii="Arial" w:hAnsi="Arial" w:cs="Arial"/>
          <w:color w:val="000000" w:themeColor="text1"/>
        </w:rPr>
        <w:t>network based</w:t>
      </w:r>
      <w:proofErr w:type="gramEnd"/>
      <w:r w:rsidRPr="00CA6CFF">
        <w:rPr>
          <w:rFonts w:ascii="Arial" w:hAnsi="Arial" w:cs="Arial"/>
          <w:color w:val="000000" w:themeColor="text1"/>
        </w:rPr>
        <w:t xml:space="preserve"> error detection)</w:t>
      </w:r>
      <w:r w:rsidR="005B4F74">
        <w:rPr>
          <w:rFonts w:ascii="Arial" w:hAnsi="Arial" w:cs="Arial"/>
          <w:color w:val="000000" w:themeColor="text1"/>
        </w:rPr>
        <w:t>”</w:t>
      </w:r>
      <w:r w:rsidRPr="00CA6CFF">
        <w:rPr>
          <w:rFonts w:ascii="Arial" w:hAnsi="Arial" w:cs="Arial"/>
          <w:color w:val="000000" w:themeColor="text1"/>
        </w:rPr>
        <w:t xml:space="preserve"> with </w:t>
      </w:r>
      <w:r w:rsidR="005B4F74">
        <w:rPr>
          <w:rFonts w:ascii="Arial" w:hAnsi="Arial" w:cs="Arial"/>
          <w:color w:val="000000" w:themeColor="text1"/>
        </w:rPr>
        <w:t>“</w:t>
      </w:r>
      <w:r w:rsidRPr="00CA6CFF">
        <w:rPr>
          <w:rFonts w:ascii="Arial" w:hAnsi="Arial" w:cs="Arial"/>
          <w:color w:val="000000" w:themeColor="text1"/>
        </w:rPr>
        <w:t>Symbolic Query Checker (vocabulary, scope, and type).</w:t>
      </w:r>
      <w:r w:rsidR="005B4F74">
        <w:rPr>
          <w:rFonts w:ascii="Arial" w:hAnsi="Arial" w:cs="Arial"/>
          <w:color w:val="000000" w:themeColor="text1"/>
        </w:rPr>
        <w:t>”</w:t>
      </w:r>
      <w:r w:rsidRPr="00CA6CFF">
        <w:rPr>
          <w:rFonts w:ascii="Arial" w:hAnsi="Arial" w:cs="Arial"/>
          <w:color w:val="000000" w:themeColor="text1"/>
        </w:rPr>
        <w:t xml:space="preserve"> The other methods are hybrid storage and query processing like </w:t>
      </w:r>
      <w:sdt>
        <w:sdtPr>
          <w:rPr>
            <w:rFonts w:ascii="Arial" w:hAnsi="Arial" w:cs="Arial"/>
            <w:color w:val="000000"/>
          </w:rPr>
          <w:tag w:val="MENDELEY_CITATION_v3_eyJjaXRhdGlvbklEIjoiTUVOREVMRVlfQ0lUQVRJT05fYzk3ZjE3M2EtODMxZi00ZmEzLThhNDQtYjk4OGRjNDQ3YTdk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99244562"/>
          <w:placeholder>
            <w:docPart w:val="DefaultPlaceholder_-1854013440"/>
          </w:placeholder>
        </w:sdtPr>
        <w:sdtEndPr/>
        <w:sdtContent>
          <w:r w:rsidR="00EB52A0" w:rsidRPr="00EB52A0">
            <w:rPr>
              <w:rFonts w:ascii="Arial" w:hAnsi="Arial" w:cs="Arial"/>
              <w:color w:val="000000"/>
            </w:rPr>
            <w:t>(Madden et al. 2024)</w:t>
          </w:r>
        </w:sdtContent>
      </w:sdt>
      <w:r w:rsidRPr="00CA6CFF">
        <w:rPr>
          <w:rFonts w:ascii="Arial" w:hAnsi="Arial" w:cs="Arial"/>
          <w:color w:val="000000" w:themeColor="text1"/>
        </w:rPr>
        <w:t xml:space="preserve"> that integrates “Large Language Models (LLMs) and vision models to extract semantic understanding” with “declarative interface based on relational languages such as SQL.” </w:t>
      </w:r>
    </w:p>
    <w:p w14:paraId="324A7477" w14:textId="196E0A76"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The applications cover a wide range of database applications, including both the conventional relational database systems to knowledge graphs and unstructured data management. Some of the other studies are concerned with basic database operations such as query processing</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ZDE4NmRjYmItMjE1MC00MWMyLWJkNmMtYWRkYzY3OTU2NzAx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767577809"/>
          <w:placeholder>
            <w:docPart w:val="DefaultPlaceholder_-1854013440"/>
          </w:placeholder>
        </w:sdtPr>
        <w:sdtEndPr/>
        <w:sdtContent>
          <w:r w:rsidR="00EB52A0" w:rsidRPr="00EB52A0">
            <w:rPr>
              <w:rFonts w:ascii="Arial" w:hAnsi="Arial" w:cs="Arial"/>
              <w:color w:val="000000"/>
            </w:rPr>
            <w:t>(</w:t>
          </w:r>
          <w:proofErr w:type="spellStart"/>
          <w:r w:rsidR="00EB52A0" w:rsidRPr="00EB52A0">
            <w:rPr>
              <w:rFonts w:ascii="Arial" w:hAnsi="Arial" w:cs="Arial"/>
              <w:color w:val="000000"/>
            </w:rPr>
            <w:t>Princis</w:t>
          </w:r>
          <w:proofErr w:type="spellEnd"/>
          <w:r w:rsidR="00EB52A0" w:rsidRPr="00EB52A0">
            <w:rPr>
              <w:rFonts w:ascii="Arial" w:hAnsi="Arial" w:cs="Arial"/>
              <w:color w:val="000000"/>
            </w:rPr>
            <w:t>, David, and Mycroft 2025; Thorne et al. 2021)</w:t>
          </w:r>
        </w:sdtContent>
      </w:sdt>
      <w:r w:rsidRPr="00CA6CFF">
        <w:rPr>
          <w:rFonts w:ascii="Arial" w:hAnsi="Arial" w:cs="Arial"/>
          <w:color w:val="000000" w:themeColor="text1"/>
        </w:rPr>
        <w:t xml:space="preserve"> knowledge graph completion</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YmM4M2E5MGEtZjNjMy00ODVmLTliYjgtYWNiM2E5ZmQ3YzYyIiwicHJvcGVydGllcyI6eyJub3RlSW5kZXgiOjB9LCJpc0VkaXRlZCI6ZmFsc2UsIm1hbnVhbE92ZXJyaWRlIjp7ImlzTWFudWFsbHlPdmVycmlkZGVuIjpmYWxzZSwiY2l0ZXByb2NUZXh0IjoiKEhlcnJvbiBldCBhbC4gMjAyNWE7I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"/>
          <w:id w:val="-223135968"/>
          <w:placeholder>
            <w:docPart w:val="DefaultPlaceholder_-1854013440"/>
          </w:placeholder>
        </w:sdtPr>
        <w:sdtEndPr/>
        <w:sdtContent>
          <w:r w:rsidR="00EB52A0" w:rsidRPr="00EB52A0">
            <w:rPr>
              <w:rFonts w:ascii="Arial" w:hAnsi="Arial" w:cs="Arial"/>
              <w:color w:val="000000"/>
            </w:rPr>
            <w:t>(Herron et al. 2025; Purohit, Chudasama, and Vidal 2025)</w:t>
          </w:r>
        </w:sdtContent>
      </w:sdt>
      <w:r w:rsidRPr="00CA6CFF">
        <w:rPr>
          <w:rFonts w:ascii="Arial" w:hAnsi="Arial" w:cs="Arial"/>
          <w:color w:val="000000" w:themeColor="text1"/>
        </w:rPr>
        <w:t xml:space="preserve"> link prediction</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OWViZmI4NDgtNGE1ZC00OGUwLTk5NzEtYjRhZmFlMTg0ZTBm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254641501"/>
          <w:placeholder>
            <w:docPart w:val="DefaultPlaceholder_-1854013440"/>
          </w:placeholder>
        </w:sdtPr>
        <w:sdtEndPr/>
        <w:sdtContent>
          <w:r w:rsidR="00EB52A0" w:rsidRPr="00EB52A0">
            <w:rPr>
              <w:rFonts w:ascii="Arial" w:hAnsi="Arial" w:cs="Arial"/>
              <w:color w:val="000000"/>
            </w:rPr>
            <w:t>(Rivas et al. 2024)</w:t>
          </w:r>
        </w:sdtContent>
      </w:sdt>
      <w:r w:rsidR="005B4F74">
        <w:rPr>
          <w:rFonts w:ascii="Arial" w:hAnsi="Arial" w:cs="Arial"/>
          <w:color w:val="000000"/>
        </w:rPr>
        <w:t xml:space="preserve"> </w:t>
      </w:r>
      <w:r w:rsidRPr="00CA6CFF">
        <w:rPr>
          <w:rFonts w:ascii="Arial" w:hAnsi="Arial" w:cs="Arial"/>
          <w:color w:val="000000" w:themeColor="text1"/>
        </w:rPr>
        <w:t>and query answering using ontology</w:t>
      </w:r>
      <w:r w:rsidR="005B4F74">
        <w:rPr>
          <w:rFonts w:ascii="Arial" w:hAnsi="Arial" w:cs="Arial"/>
          <w:color w:val="000000" w:themeColor="text1"/>
        </w:rPr>
        <w:t xml:space="preserve"> </w:t>
      </w:r>
      <w:sdt>
        <w:sdtPr>
          <w:rPr>
            <w:rFonts w:ascii="Arial" w:hAnsi="Arial" w:cs="Arial"/>
            <w:color w:val="000000"/>
          </w:rPr>
          <w:tag w:val="MENDELEY_CITATION_v3_eyJjaXRhdGlvbklEIjoiTUVOREVMRVlfQ0lUQVRJT05fMjMzZDhlMzAtY2JiMi00MjBiLTk2ZWMtODE1MDllYzgxYjc0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1787029305"/>
          <w:placeholder>
            <w:docPart w:val="DefaultPlaceholder_-1854013440"/>
          </w:placeholder>
        </w:sdtPr>
        <w:sdtEndPr/>
        <w:sdtContent>
          <w:r w:rsidR="00EB52A0" w:rsidRPr="00EB52A0">
            <w:rPr>
              <w:rFonts w:ascii="Arial" w:hAnsi="Arial" w:cs="Arial"/>
              <w:color w:val="000000"/>
            </w:rPr>
            <w:t>(Gerasimova, Severin, and Makarov 2023)</w:t>
          </w:r>
        </w:sdtContent>
      </w:sdt>
      <w:r w:rsidRPr="00CA6CFF">
        <w:rPr>
          <w:rFonts w:ascii="Arial" w:hAnsi="Arial" w:cs="Arial"/>
          <w:color w:val="000000" w:themeColor="text1"/>
        </w:rPr>
        <w:t>. This breadth reflects neuro-symbolic flexibility in the variety of data models and computing needs.</w:t>
      </w:r>
    </w:p>
    <w:p w14:paraId="6D62D0F8" w14:textId="77777777"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In this review, the authors study applying neuro-symbolic AI to database systems to determine the benefits and limitations of this application compared to conventional AI and symbolic reasoning. An organized research of the recent events points to the trends in architecture, performance properties and usefulness of these hybrid systems, and provides the evidence of how they can resolve the problems of the old database technology.</w:t>
      </w:r>
    </w:p>
    <w:p w14:paraId="02F7AED6"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1.1 Overview of Neuro-Symbolic AI</w:t>
      </w:r>
    </w:p>
    <w:p w14:paraId="72FAFB11" w14:textId="08E7A585"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Neuro-symbolic AI is a paradigm which links the learning abilities of neural networks to the rigor and interpretability of symbolic logical frameworks. This mixed methodology aims at capitalizing on the complementary advantages of both systems: neural networks are better at recognizing patterns, learning based on data, and dealing with uncertainty, whereas symbolic systems are better at having logical consistency, interpretability and structured reasoning. The basic structure of neuro-symbolic systems entails the combination of neural and symbolic components by means of different mechanisms. According to the research under analysis, neural elements usually consist of transformers </w:t>
      </w:r>
      <w:sdt>
        <w:sdtPr>
          <w:rPr>
            <w:rFonts w:ascii="Arial" w:hAnsi="Arial" w:cs="Arial"/>
            <w:color w:val="000000"/>
          </w:rPr>
          <w:tag w:val="MENDELEY_CITATION_v3_eyJjaXRhdGlvbklEIjoiTUVOREVMRVlfQ0lUQVRJT05fOWU4ZjQ0MjQtNDZiMC00OGI1LTk1NmYtOWJhYWNkYjcyZTh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1888879219"/>
          <w:placeholder>
            <w:docPart w:val="DefaultPlaceholder_-1854013440"/>
          </w:placeholder>
        </w:sdtPr>
        <w:sdtEndPr/>
        <w:sdtContent>
          <w:r w:rsidR="00EB52A0" w:rsidRPr="00EB52A0">
            <w:rPr>
              <w:rFonts w:ascii="Arial" w:hAnsi="Arial" w:cs="Arial"/>
              <w:color w:val="000000"/>
            </w:rPr>
            <w:t>(Thorne et al. 2021)</w:t>
          </w:r>
        </w:sdtContent>
      </w:sdt>
      <w:r w:rsidRPr="00CA6CFF">
        <w:rPr>
          <w:rFonts w:ascii="Arial" w:hAnsi="Arial" w:cs="Arial"/>
          <w:color w:val="000000" w:themeColor="text1"/>
        </w:rPr>
        <w:t xml:space="preserve">, Graph Neural Networks </w:t>
      </w:r>
      <w:sdt>
        <w:sdtPr>
          <w:rPr>
            <w:rFonts w:ascii="Arial" w:hAnsi="Arial" w:cs="Arial"/>
            <w:color w:val="000000"/>
          </w:rPr>
          <w:tag w:val="MENDELEY_CITATION_v3_eyJjaXRhdGlvbklEIjoiTUVOREVMRVlfQ0lUQVRJT05fYmFmZTQ3MDktYjk2NS00Y2FjLTg4ZWYtNDhlNjI0ZGFjYmNl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778536117"/>
          <w:placeholder>
            <w:docPart w:val="DefaultPlaceholder_-1854013440"/>
          </w:placeholder>
        </w:sdtPr>
        <w:sdtEndPr/>
        <w:sdtContent>
          <w:r w:rsidR="00EB52A0" w:rsidRPr="00EB52A0">
            <w:rPr>
              <w:rFonts w:ascii="Arial" w:hAnsi="Arial" w:cs="Arial"/>
              <w:color w:val="000000"/>
            </w:rPr>
            <w:t xml:space="preserve">(Gerasimova, Severin, and Makarov 2023; </w:t>
          </w:r>
          <w:proofErr w:type="spellStart"/>
          <w:r w:rsidR="00EB52A0" w:rsidRPr="00EB52A0">
            <w:rPr>
              <w:rFonts w:ascii="Arial" w:hAnsi="Arial" w:cs="Arial"/>
              <w:color w:val="000000"/>
            </w:rPr>
            <w:t>Taltech</w:t>
          </w:r>
          <w:proofErr w:type="spellEnd"/>
          <w:r w:rsidR="00EB52A0" w:rsidRPr="00EB52A0">
            <w:rPr>
              <w:rFonts w:ascii="Arial" w:hAnsi="Arial" w:cs="Arial"/>
              <w:color w:val="000000"/>
            </w:rPr>
            <w:t xml:space="preserve"> et al. 2023)</w:t>
          </w:r>
        </w:sdtContent>
      </w:sdt>
      <w:r w:rsidR="005F37B7">
        <w:rPr>
          <w:rFonts w:ascii="Arial" w:hAnsi="Arial" w:cs="Arial"/>
          <w:color w:val="000000" w:themeColor="text1"/>
        </w:rPr>
        <w:t xml:space="preserve"> </w:t>
      </w:r>
      <w:r w:rsidRPr="00CA6CFF">
        <w:rPr>
          <w:rFonts w:ascii="Arial" w:hAnsi="Arial" w:cs="Arial"/>
          <w:color w:val="000000" w:themeColor="text1"/>
        </w:rPr>
        <w:t xml:space="preserve">Knowledge Graph Embeddings </w:t>
      </w:r>
      <w:sdt>
        <w:sdtPr>
          <w:rPr>
            <w:rFonts w:ascii="Arial" w:hAnsi="Arial" w:cs="Arial"/>
            <w:color w:val="000000"/>
          </w:rPr>
          <w:tag w:val="MENDELEY_CITATION_v3_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"/>
          <w:id w:val="-2107339991"/>
          <w:placeholder>
            <w:docPart w:val="DefaultPlaceholder_-1854013440"/>
          </w:placeholder>
        </w:sdtPr>
        <w:sdtEndPr/>
        <w:sdtContent>
          <w:r w:rsidR="00EB52A0" w:rsidRPr="00EB52A0">
            <w:rPr>
              <w:rFonts w:ascii="Arial" w:hAnsi="Arial" w:cs="Arial"/>
              <w:color w:val="000000"/>
            </w:rPr>
            <w:t>(Purohit, Chudasama, and Vidal 2025; Rivas et al. 2024)</w:t>
          </w:r>
        </w:sdtContent>
      </w:sdt>
      <w:r w:rsidR="005F37B7">
        <w:rPr>
          <w:rFonts w:ascii="Arial" w:hAnsi="Arial" w:cs="Arial"/>
          <w:color w:val="000000" w:themeColor="text1"/>
        </w:rPr>
        <w:t xml:space="preserve"> </w:t>
      </w:r>
      <w:r w:rsidRPr="00CA6CFF">
        <w:rPr>
          <w:rFonts w:ascii="Arial" w:hAnsi="Arial" w:cs="Arial"/>
          <w:color w:val="000000" w:themeColor="text1"/>
        </w:rPr>
        <w:t xml:space="preserve">and Large Language Models </w:t>
      </w:r>
      <w:sdt>
        <w:sdtPr>
          <w:rPr>
            <w:rFonts w:ascii="Arial" w:hAnsi="Arial" w:cs="Arial"/>
            <w:color w:val="000000"/>
          </w:rPr>
          <w:tag w:val="MENDELEY_CITATION_v3_eyJjaXRhdGlvbklEIjoiTUVOREVMRVlfQ0lUQVRJT05fNThmNjg4NjQtYzhiYS00MDY3LTk0ZTgtOWFmMWI5Njc0ZmZlIiwicHJvcGVydGllcyI6eyJub3RlSW5kZXgiOjB9LCJpc0VkaXRlZCI6ZmFsc2UsIm1hbnVhbE92ZXJyaWRlIjp7ImlzTWFudWFsbHlPdmVycmlkZGVuIjpmYWxzZSwiY2l0ZXByb2NUZXh0IjoiKEhlcnJvbiBldCBhbC4gMjAyNWE7I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Sx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769400385"/>
          <w:placeholder>
            <w:docPart w:val="DefaultPlaceholder_-1854013440"/>
          </w:placeholder>
        </w:sdtPr>
        <w:sdtEndPr/>
        <w:sdtContent>
          <w:r w:rsidR="00EB52A0" w:rsidRPr="00EB52A0">
            <w:rPr>
              <w:rFonts w:ascii="Arial" w:hAnsi="Arial" w:cs="Arial"/>
              <w:color w:val="000000"/>
            </w:rPr>
            <w:t>(Herron et al. 2025; Madden et al. 2024)</w:t>
          </w:r>
        </w:sdtContent>
      </w:sdt>
      <w:r w:rsidRPr="00CA6CFF">
        <w:rPr>
          <w:rFonts w:ascii="Arial" w:hAnsi="Arial" w:cs="Arial"/>
          <w:color w:val="000000" w:themeColor="text1"/>
        </w:rPr>
        <w:t xml:space="preserve">. They are the neural components that take care of the following tasks: encoding graph information into a latent space </w:t>
      </w:r>
      <w:sdt>
        <w:sdtPr>
          <w:rPr>
            <w:rFonts w:ascii="Arial" w:hAnsi="Arial" w:cs="Arial"/>
            <w:color w:val="000000"/>
          </w:rPr>
          <w:tag w:val="MENDELEY_CITATION_v3_eyJjaXRhdGlvbklEIjoiTUVOREVMRVlfQ0lUQVRJT05fOWJlZTc3OWMtNjRiYy00YTQ5LWFmYWMtMTIyZGRmZWI1M2M2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262993662"/>
          <w:placeholder>
            <w:docPart w:val="DefaultPlaceholder_-1854013440"/>
          </w:placeholder>
        </w:sdtPr>
        <w:sdtEndPr/>
        <w:sdtContent>
          <w:r w:rsidR="00EB52A0" w:rsidRPr="00EB52A0">
            <w:rPr>
              <w:rFonts w:ascii="Arial" w:hAnsi="Arial" w:cs="Arial"/>
              <w:color w:val="000000"/>
            </w:rPr>
            <w:t>(Ren et al. 2023)</w:t>
          </w:r>
        </w:sdtContent>
      </w:sdt>
      <w:r w:rsidRPr="00CA6CFF">
        <w:rPr>
          <w:rFonts w:ascii="Arial" w:hAnsi="Arial" w:cs="Arial"/>
          <w:color w:val="000000" w:themeColor="text1"/>
        </w:rPr>
        <w:t xml:space="preserve">, extracting features and classifying objects </w:t>
      </w:r>
      <w:sdt>
        <w:sdtPr>
          <w:rPr>
            <w:rFonts w:ascii="Arial" w:hAnsi="Arial" w:cs="Arial"/>
            <w:color w:val="000000"/>
          </w:rPr>
          <w:tag w:val="MENDELEY_CITATION_v3_eyJjaXRhdGlvbklEIjoiTUVOREVMRVlfQ0lUQVRJT05fODQ3OGIwMmQtZjQ4Yy00MjgxLWJiYjQtZjQzYjkzMDQzZDUy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349334025"/>
          <w:placeholder>
            <w:docPart w:val="DefaultPlaceholder_-1854013440"/>
          </w:placeholder>
        </w:sdtPr>
        <w:sdtEndPr/>
        <w:sdtContent>
          <w:r w:rsidR="00EB52A0" w:rsidRPr="00EB52A0">
            <w:rPr>
              <w:rFonts w:ascii="Arial" w:hAnsi="Arial" w:cs="Arial"/>
              <w:color w:val="000000"/>
            </w:rPr>
            <w:t>(Huang et al. 2021)</w:t>
          </w:r>
        </w:sdtContent>
      </w:sdt>
      <w:r w:rsidRPr="00CA6CFF">
        <w:rPr>
          <w:rFonts w:ascii="Arial" w:hAnsi="Arial" w:cs="Arial"/>
          <w:color w:val="000000" w:themeColor="text1"/>
        </w:rPr>
        <w:t>, and error detection</w:t>
      </w:r>
      <w:r w:rsidR="005F37B7">
        <w:rPr>
          <w:rFonts w:ascii="Arial" w:hAnsi="Arial" w:cs="Arial"/>
          <w:color w:val="000000" w:themeColor="text1"/>
        </w:rPr>
        <w:t xml:space="preserve"> </w:t>
      </w:r>
      <w:sdt>
        <w:sdtPr>
          <w:rPr>
            <w:rFonts w:ascii="Arial" w:hAnsi="Arial" w:cs="Arial"/>
            <w:color w:val="000000"/>
          </w:rPr>
          <w:tag w:val="MENDELEY_CITATION_v3_eyJjaXRhdGlvbklEIjoiTUVOREVMRVlfQ0lUQVRJT05fNTk5MDAxYjgtZGJmMC00M2Q5LThlOGEtNWZlYmY5NTI2YTMy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617412664"/>
          <w:placeholder>
            <w:docPart w:val="DefaultPlaceholder_-1854013440"/>
          </w:placeholder>
        </w:sdtPr>
        <w:sdtEndPr/>
        <w:sdtContent>
          <w:r w:rsidR="00EB52A0" w:rsidRPr="00EB52A0">
            <w:rPr>
              <w:rFonts w:ascii="Arial" w:hAnsi="Arial" w:cs="Arial"/>
              <w:color w:val="000000"/>
            </w:rPr>
            <w:t>(</w:t>
          </w:r>
          <w:proofErr w:type="spellStart"/>
          <w:r w:rsidR="00EB52A0" w:rsidRPr="00EB52A0">
            <w:rPr>
              <w:rFonts w:ascii="Arial" w:hAnsi="Arial" w:cs="Arial"/>
              <w:color w:val="000000"/>
            </w:rPr>
            <w:t>Princis</w:t>
          </w:r>
          <w:proofErr w:type="spellEnd"/>
          <w:r w:rsidR="00EB52A0" w:rsidRPr="00EB52A0">
            <w:rPr>
              <w:rFonts w:ascii="Arial" w:hAnsi="Arial" w:cs="Arial"/>
              <w:color w:val="000000"/>
            </w:rPr>
            <w:t>, David, and Mycroft 2025)</w:t>
          </w:r>
        </w:sdtContent>
      </w:sdt>
      <w:r w:rsidRPr="00CA6CFF">
        <w:rPr>
          <w:rFonts w:ascii="Arial" w:hAnsi="Arial" w:cs="Arial"/>
          <w:color w:val="000000" w:themeColor="text1"/>
        </w:rPr>
        <w:t>.</w:t>
      </w:r>
    </w:p>
    <w:p w14:paraId="217EA547" w14:textId="4410AAB5"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The symbolic elements include systems of logical reasoning, such as Data log programs</w:t>
      </w:r>
      <w:r w:rsidR="005F37B7">
        <w:rPr>
          <w:rFonts w:ascii="Arial" w:hAnsi="Arial" w:cs="Arial"/>
          <w:color w:val="000000" w:themeColor="text1"/>
        </w:rPr>
        <w:t xml:space="preserve"> </w:t>
      </w:r>
      <w:sdt>
        <w:sdtPr>
          <w:rPr>
            <w:rFonts w:ascii="Arial" w:hAnsi="Arial" w:cs="Arial"/>
            <w:color w:val="000000"/>
          </w:rPr>
          <w:tag w:val="MENDELEY_CITATION_v3_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2054194463"/>
          <w:placeholder>
            <w:docPart w:val="DefaultPlaceholder_-1854013440"/>
          </w:placeholder>
        </w:sdtPr>
        <w:sdtEndPr/>
        <w:sdtContent>
          <w:r w:rsidR="00EB52A0" w:rsidRPr="00EB52A0">
            <w:rPr>
              <w:rFonts w:ascii="Arial" w:hAnsi="Arial" w:cs="Arial"/>
              <w:color w:val="000000"/>
            </w:rPr>
            <w:t>(Huang et al. 2021; Rivas et al. 2024)</w:t>
          </w:r>
        </w:sdtContent>
      </w:sdt>
      <w:r w:rsidR="005F37B7">
        <w:rPr>
          <w:rFonts w:ascii="Arial" w:hAnsi="Arial" w:cs="Arial"/>
          <w:color w:val="000000" w:themeColor="text1"/>
        </w:rPr>
        <w:t xml:space="preserve"> </w:t>
      </w:r>
      <w:r w:rsidRPr="00CA6CFF">
        <w:rPr>
          <w:rFonts w:ascii="Arial" w:hAnsi="Arial" w:cs="Arial"/>
          <w:color w:val="000000" w:themeColor="text1"/>
        </w:rPr>
        <w:t xml:space="preserve">declarative interfaces </w:t>
      </w:r>
      <w:sdt>
        <w:sdtPr>
          <w:rPr>
            <w:rFonts w:ascii="Arial" w:hAnsi="Arial" w:cs="Arial"/>
            <w:color w:val="000000"/>
          </w:rPr>
          <w:tag w:val="MENDELEY_CITATION_v3_eyJjaXRhdGlvbklEIjoiTUVOREVMRVlfQ0lUQVRJT05fMzQxZmE0YWYtYWRkZS00ZWE5LTliYmEtN2ZlMmE2ZjExMmI4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294872055"/>
          <w:placeholder>
            <w:docPart w:val="DefaultPlaceholder_-1854013440"/>
          </w:placeholder>
        </w:sdtPr>
        <w:sdtEndPr/>
        <w:sdtContent>
          <w:r w:rsidR="00EB52A0" w:rsidRPr="00EB52A0">
            <w:rPr>
              <w:rFonts w:ascii="Arial" w:hAnsi="Arial" w:cs="Arial"/>
              <w:color w:val="000000"/>
            </w:rPr>
            <w:t>(Madden et al. 2024)</w:t>
          </w:r>
        </w:sdtContent>
      </w:sdt>
      <w:r w:rsidRPr="00CA6CFF">
        <w:rPr>
          <w:rFonts w:ascii="Arial" w:hAnsi="Arial" w:cs="Arial"/>
          <w:color w:val="000000" w:themeColor="text1"/>
        </w:rPr>
        <w:t>, OWL-based knowledge graphs</w:t>
      </w:r>
      <w:r w:rsidR="005F37B7">
        <w:rPr>
          <w:rFonts w:ascii="Arial" w:hAnsi="Arial" w:cs="Arial"/>
          <w:color w:val="000000" w:themeColor="text1"/>
        </w:rPr>
        <w:t xml:space="preserve"> </w:t>
      </w:r>
      <w:sdt>
        <w:sdtPr>
          <w:rPr>
            <w:rFonts w:ascii="Arial" w:hAnsi="Arial" w:cs="Arial"/>
            <w:color w:val="000000"/>
          </w:rPr>
          <w:tag w:val="MENDELEY_CITATION_v3_eyJjaXRhdGlvbklEIjoiTUVOREVMRVlfQ0lUQVRJT05fY2VkMmZiMDYtNjIwYi00MmYwLTk1NjgtMGEwNWNiMDcwOWY3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68357626"/>
          <w:placeholder>
            <w:docPart w:val="DefaultPlaceholder_-1854013440"/>
          </w:placeholder>
        </w:sdtPr>
        <w:sdtEndPr/>
        <w:sdtContent>
          <w:r w:rsidR="00EB52A0" w:rsidRPr="00EB52A0">
            <w:rPr>
              <w:rFonts w:ascii="Arial" w:hAnsi="Arial" w:cs="Arial"/>
              <w:color w:val="000000"/>
            </w:rPr>
            <w:t>(Herron et al. 2025)</w:t>
          </w:r>
        </w:sdtContent>
      </w:sdt>
      <w:r w:rsidRPr="00CA6CFF">
        <w:rPr>
          <w:rFonts w:ascii="Arial" w:hAnsi="Arial" w:cs="Arial"/>
          <w:color w:val="000000" w:themeColor="text1"/>
        </w:rPr>
        <w:t xml:space="preserve"> and constraint validation systems </w:t>
      </w:r>
      <w:sdt>
        <w:sdtPr>
          <w:rPr>
            <w:rFonts w:ascii="Arial" w:hAnsi="Arial" w:cs="Arial"/>
            <w:color w:val="000000"/>
          </w:rPr>
          <w:tag w:val="MENDELEY_CITATION_v3_eyJjaXRhdGlvbklEIjoiTUVOREVMRVlfQ0lUQVRJT05fODIxNTMzZTYtYWUxZS00Yjg4LTkwOWMtMDUyZDI0MDhmZmR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423073843"/>
          <w:placeholder>
            <w:docPart w:val="DefaultPlaceholder_-1854013440"/>
          </w:placeholder>
        </w:sdtPr>
        <w:sdtEndPr/>
        <w:sdtContent>
          <w:r w:rsidR="00EB52A0" w:rsidRPr="00EB52A0">
            <w:rPr>
              <w:rFonts w:ascii="Arial" w:hAnsi="Arial" w:cs="Arial"/>
              <w:color w:val="000000"/>
            </w:rPr>
            <w:t>(Purohit, Chudasama, and Vidal 2025)</w:t>
          </w:r>
        </w:sdtContent>
      </w:sdt>
      <w:r w:rsidRPr="00CA6CFF">
        <w:rPr>
          <w:rFonts w:ascii="Arial" w:hAnsi="Arial" w:cs="Arial"/>
          <w:color w:val="000000" w:themeColor="text1"/>
        </w:rPr>
        <w:t xml:space="preserve">. These symbolic components offer logical consistency and expressiveness </w:t>
      </w:r>
      <w:sdt>
        <w:sdtPr>
          <w:rPr>
            <w:rFonts w:ascii="Arial" w:hAnsi="Arial" w:cs="Arial"/>
            <w:color w:val="000000"/>
          </w:rPr>
          <w:tag w:val="MENDELEY_CITATION_v3_eyJjaXRhdGlvbklEIjoiTUVOREVMRVlfQ0lUQVRJT05fMzZmZmUyZGMtM2I2Mi00Mzk3LTg2ZDgtNDEyMzhhM2Y2MmFk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814567650"/>
          <w:placeholder>
            <w:docPart w:val="DefaultPlaceholder_-1854013440"/>
          </w:placeholder>
        </w:sdtPr>
        <w:sdtEndPr/>
        <w:sdtContent>
          <w:r w:rsidR="00EB52A0" w:rsidRPr="00EB52A0">
            <w:rPr>
              <w:rFonts w:ascii="Arial" w:hAnsi="Arial" w:cs="Arial"/>
              <w:color w:val="000000"/>
            </w:rPr>
            <w:t>(Ren et al. 2023)</w:t>
          </w:r>
        </w:sdtContent>
      </w:sdt>
      <w:r w:rsidR="005F37B7">
        <w:rPr>
          <w:rFonts w:ascii="Arial" w:hAnsi="Arial" w:cs="Arial"/>
          <w:color w:val="000000" w:themeColor="text1"/>
        </w:rPr>
        <w:t xml:space="preserve"> </w:t>
      </w:r>
      <w:r w:rsidRPr="00CA6CFF">
        <w:rPr>
          <w:rFonts w:ascii="Arial" w:hAnsi="Arial" w:cs="Arial"/>
          <w:color w:val="000000" w:themeColor="text1"/>
        </w:rPr>
        <w:t xml:space="preserve">accurate query response </w:t>
      </w:r>
      <w:sdt>
        <w:sdtPr>
          <w:rPr>
            <w:rFonts w:ascii="Arial" w:hAnsi="Arial" w:cs="Arial"/>
            <w:color w:val="000000"/>
          </w:rPr>
          <w:tag w:val="MENDELEY_CITATION_v3_eyJjaXRhdGlvbklEIjoiTUVOREVMRVlfQ0lUQVRJT05fOGMwNDUyOGEtNmY2MS00YWZjLTgwMjEtZDUwYzdiZjM5ZjZk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770901150"/>
          <w:placeholder>
            <w:docPart w:val="DefaultPlaceholder_-1854013440"/>
          </w:placeholder>
        </w:sdtPr>
        <w:sdtEndPr/>
        <w:sdtContent>
          <w:r w:rsidR="00EB52A0" w:rsidRPr="00EB52A0">
            <w:rPr>
              <w:rFonts w:ascii="Arial" w:hAnsi="Arial" w:cs="Arial"/>
              <w:color w:val="000000"/>
            </w:rPr>
            <w:t xml:space="preserve">(Gerasimova, Severin, and </w:t>
          </w:r>
          <w:r w:rsidR="00EB52A0" w:rsidRPr="00EB52A0">
            <w:rPr>
              <w:rFonts w:ascii="Arial" w:hAnsi="Arial" w:cs="Arial"/>
              <w:color w:val="000000"/>
            </w:rPr>
            <w:lastRenderedPageBreak/>
            <w:t>Makarov 2023)</w:t>
          </w:r>
        </w:sdtContent>
      </w:sdt>
      <w:r w:rsidRPr="00CA6CFF">
        <w:rPr>
          <w:rFonts w:ascii="Arial" w:hAnsi="Arial" w:cs="Arial"/>
          <w:color w:val="000000" w:themeColor="text1"/>
        </w:rPr>
        <w:t xml:space="preserve"> and semantic consistency and validation </w:t>
      </w:r>
      <w:sdt>
        <w:sdtPr>
          <w:rPr>
            <w:rFonts w:ascii="Arial" w:hAnsi="Arial" w:cs="Arial"/>
            <w:color w:val="000000"/>
          </w:rPr>
          <w:tag w:val="MENDELEY_CITATION_v3_eyJjaXRhdGlvbklEIjoiTUVOREVMRVlfQ0lUQVRJT05fNThhMjQyNjItMzIwMi00MDVjLTk5MmQtYjRhYzBhYTcwMjU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579690"/>
          <w:placeholder>
            <w:docPart w:val="DefaultPlaceholder_-1854013440"/>
          </w:placeholder>
        </w:sdtPr>
        <w:sdtEndPr/>
        <w:sdtContent>
          <w:r w:rsidR="00EB52A0" w:rsidRPr="00EB52A0">
            <w:rPr>
              <w:rFonts w:ascii="Arial" w:hAnsi="Arial" w:cs="Arial"/>
              <w:color w:val="000000"/>
            </w:rPr>
            <w:t>(Purohit, Chudasama, and Vidal 2025)</w:t>
          </w:r>
        </w:sdtContent>
      </w:sdt>
      <w:r w:rsidRPr="00CA6CFF">
        <w:rPr>
          <w:rFonts w:ascii="Arial" w:hAnsi="Arial" w:cs="Arial"/>
          <w:color w:val="000000" w:themeColor="text1"/>
        </w:rPr>
        <w:t>.</w:t>
      </w:r>
    </w:p>
    <w:p w14:paraId="129766FE" w14:textId="48B21C3C"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Implementations have a variety of integration mechanisms, including pipeline architectures, where NNs and symbolic modules are used to solve complementary problems and communicate with each other</w:t>
      </w:r>
      <w:r w:rsidR="00D15508">
        <w:rPr>
          <w:rFonts w:ascii="Arial" w:hAnsi="Arial" w:cs="Arial"/>
          <w:color w:val="000000" w:themeColor="text1"/>
        </w:rPr>
        <w:t xml:space="preserve"> </w:t>
      </w:r>
      <w:sdt>
        <w:sdtPr>
          <w:rPr>
            <w:rFonts w:ascii="Arial" w:hAnsi="Arial" w:cs="Arial"/>
            <w:color w:val="000000"/>
          </w:rPr>
          <w:tag w:val="MENDELEY_CITATION_v3_eyJjaXRhdGlvbklEIjoiTUVOREVMRVlfQ0lUQVRJT05fMjhiNGJmY2UtZjQ0Yy00MjRjLTkyY2QtZWE3YzU0NzBiMTZj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
          <w:id w:val="-1145740891"/>
          <w:placeholder>
            <w:docPart w:val="DefaultPlaceholder_-1854013440"/>
          </w:placeholder>
        </w:sdtPr>
        <w:sdtEndPr/>
        <w:sdtContent>
          <w:r w:rsidR="00EB52A0" w:rsidRPr="00EB52A0">
            <w:rPr>
              <w:rFonts w:ascii="Arial" w:hAnsi="Arial" w:cs="Arial"/>
              <w:color w:val="000000"/>
            </w:rPr>
            <w:t xml:space="preserve">(DeLong, Mir, and </w:t>
          </w:r>
          <w:proofErr w:type="spellStart"/>
          <w:r w:rsidR="00EB52A0" w:rsidRPr="00EB52A0">
            <w:rPr>
              <w:rFonts w:ascii="Arial" w:hAnsi="Arial" w:cs="Arial"/>
              <w:color w:val="000000"/>
            </w:rPr>
            <w:t>Fleuriot</w:t>
          </w:r>
          <w:proofErr w:type="spellEnd"/>
          <w:r w:rsidR="00EB52A0" w:rsidRPr="00EB52A0">
            <w:rPr>
              <w:rFonts w:ascii="Arial" w:hAnsi="Arial" w:cs="Arial"/>
              <w:color w:val="000000"/>
            </w:rPr>
            <w:t xml:space="preserve"> 2025)</w:t>
          </w:r>
        </w:sdtContent>
      </w:sdt>
      <w:r w:rsidRPr="00CA6CFF">
        <w:rPr>
          <w:rFonts w:ascii="Arial" w:hAnsi="Arial" w:cs="Arial"/>
          <w:color w:val="000000" w:themeColor="text1"/>
        </w:rPr>
        <w:t>; hybrid; using probabilistic database as an interface between neural and symbolic components</w:t>
      </w:r>
      <w:r w:rsidR="00D15508">
        <w:rPr>
          <w:rFonts w:ascii="Arial" w:hAnsi="Arial" w:cs="Arial"/>
          <w:color w:val="000000" w:themeColor="text1"/>
        </w:rPr>
        <w:t xml:space="preserve"> </w:t>
      </w:r>
      <w:sdt>
        <w:sdtPr>
          <w:rPr>
            <w:rFonts w:ascii="Arial" w:hAnsi="Arial" w:cs="Arial"/>
            <w:color w:val="000000"/>
          </w:rPr>
          <w:tag w:val="MENDELEY_CITATION_v3_eyJjaXRhdGlvbklEIjoiTUVOREVMRVlfQ0lUQVRJT05fNDkwMDViOGYtMjIxMi00MzdhLTljZjAtNWJkNzk5ZGMyOGZ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848607561"/>
          <w:placeholder>
            <w:docPart w:val="DefaultPlaceholder_-1854013440"/>
          </w:placeholder>
        </w:sdtPr>
        <w:sdtEndPr/>
        <w:sdtContent>
          <w:r w:rsidR="00EB52A0" w:rsidRPr="00EB52A0">
            <w:rPr>
              <w:rFonts w:ascii="Arial" w:hAnsi="Arial" w:cs="Arial"/>
              <w:color w:val="000000"/>
            </w:rPr>
            <w:t>(Huang et al. 2021)</w:t>
          </w:r>
        </w:sdtContent>
      </w:sdt>
      <w:r w:rsidRPr="00CA6CFF">
        <w:rPr>
          <w:rFonts w:ascii="Arial" w:hAnsi="Arial" w:cs="Arial"/>
          <w:color w:val="000000" w:themeColor="text1"/>
        </w:rPr>
        <w:t xml:space="preserve">; and unified models which can exploit cross-over synergies </w:t>
      </w:r>
      <w:sdt>
        <w:sdtPr>
          <w:rPr>
            <w:rFonts w:ascii="Arial" w:hAnsi="Arial" w:cs="Arial"/>
            <w:color w:val="000000"/>
          </w:rPr>
          <w:tag w:val="MENDELEY_CITATION_v3_eyJjaXRhdGlvbklEIjoiTUVOREVMRVlfQ0lUQVRJT05fMTc2NzM1MGQtMmNhMi00OWQzLWE0ZWEtMWY5MzQ2ZTRiZTJk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492633836"/>
          <w:placeholder>
            <w:docPart w:val="DefaultPlaceholder_-1854013440"/>
          </w:placeholder>
        </w:sdtPr>
        <w:sdtEndPr/>
        <w:sdtContent>
          <w:r w:rsidR="00EB52A0" w:rsidRPr="00EB52A0">
            <w:rPr>
              <w:rFonts w:ascii="Arial" w:hAnsi="Arial" w:cs="Arial"/>
              <w:color w:val="000000"/>
            </w:rPr>
            <w:t>(Herron et al. 2025)</w:t>
          </w:r>
        </w:sdtContent>
      </w:sdt>
      <w:r w:rsidRPr="00CA6CFF">
        <w:rPr>
          <w:rFonts w:ascii="Arial" w:hAnsi="Arial" w:cs="Arial"/>
          <w:color w:val="000000" w:themeColor="text1"/>
        </w:rPr>
        <w:t>.</w:t>
      </w:r>
    </w:p>
    <w:p w14:paraId="5556DBB7"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1.2. Significance of Neuro-Symbolic AI in Database Systems</w:t>
      </w:r>
    </w:p>
    <w:p w14:paraId="0037D33A" w14:textId="460A5C62"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The role played by neuro-symbolic AI in database systems is inherently important in the sense that it is capable of overcoming major constraints that have kept the traditional database technologies at bay over the decades. The current data environment is becoming more and more heterogeneous, unstructured and lacking in complete information, which traditional database systems cannot effectively handle. As </w:t>
      </w:r>
      <w:sdt>
        <w:sdtPr>
          <w:rPr>
            <w:rFonts w:ascii="Arial" w:hAnsi="Arial" w:cs="Arial"/>
            <w:color w:val="000000"/>
          </w:rPr>
          <w:tag w:val="MENDELEY_CITATION_v3_eyJjaXRhdGlvbklEIjoiTUVOREVMRVlfQ0lUQVRJT05fNDQ2MjE3NDQtYmI5Ni00Y2M1LTk5NjctYTFhNWYxY2EzNzZl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1251430595"/>
          <w:placeholder>
            <w:docPart w:val="DefaultPlaceholder_-1854013440"/>
          </w:placeholder>
        </w:sdtPr>
        <w:sdtEndPr/>
        <w:sdtContent>
          <w:r w:rsidR="00EB52A0" w:rsidRPr="00EB52A0">
            <w:rPr>
              <w:rFonts w:ascii="Arial" w:hAnsi="Arial" w:cs="Arial"/>
              <w:color w:val="000000"/>
            </w:rPr>
            <w:t>(Thorne et al. 2021)</w:t>
          </w:r>
        </w:sdtContent>
      </w:sdt>
      <w:r w:rsidRPr="00CA6CFF">
        <w:rPr>
          <w:rFonts w:ascii="Arial" w:hAnsi="Arial" w:cs="Arial"/>
          <w:color w:val="000000" w:themeColor="text1"/>
        </w:rPr>
        <w:t xml:space="preserve"> illustrate, neuro-symbolic methods support flexibility in data storage and querying, not having a fixed schema, and high accuracy in answering select-project-join-aggregate queries, a feature that traditional systems are restricted by their rigid schema. How such methods offer flexible and combined modeling of features over the various modalities is demonstrated (as well as a sound ability to deal with incomplete graphs) which are needed in real-world applications where the data can be partial or uncertain. This is a paradigm shift on the conventional database systems which are necessitated by total </w:t>
      </w:r>
      <w:proofErr w:type="spellStart"/>
      <w:r w:rsidRPr="00CA6CFF">
        <w:rPr>
          <w:rFonts w:ascii="Arial" w:hAnsi="Arial" w:cs="Arial"/>
          <w:color w:val="000000" w:themeColor="text1"/>
        </w:rPr>
        <w:t>well structured</w:t>
      </w:r>
      <w:proofErr w:type="spellEnd"/>
      <w:r w:rsidRPr="00CA6CFF">
        <w:rPr>
          <w:rFonts w:ascii="Arial" w:hAnsi="Arial" w:cs="Arial"/>
          <w:color w:val="000000" w:themeColor="text1"/>
        </w:rPr>
        <w:t xml:space="preserve"> data to work well.</w:t>
      </w:r>
    </w:p>
    <w:p w14:paraId="78AF0014" w14:textId="03982024"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The practical importance is seen in significant gain of performance and cost-efficiency leading to neuro-symbolic styles of implementation that are commercially viable </w:t>
      </w:r>
      <w:sdt>
        <w:sdtPr>
          <w:rPr>
            <w:rFonts w:ascii="Arial" w:hAnsi="Arial" w:cs="Arial"/>
            <w:color w:val="000000"/>
          </w:rPr>
          <w:tag w:val="MENDELEY_CITATION_v3_eyJjaXRhdGlvbklEIjoiTUVOREVMRVlfQ0lUQVRJT05fMzk0ZmIwNWItNDA4NS00ODhkLWEzNGQtZjY2ZDBhZDZmMzl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447678475"/>
          <w:placeholder>
            <w:docPart w:val="DefaultPlaceholder_-1854013440"/>
          </w:placeholder>
        </w:sdtPr>
        <w:sdtEndPr/>
        <w:sdtContent>
          <w:r w:rsidR="00EB52A0" w:rsidRPr="00EB52A0">
            <w:rPr>
              <w:rFonts w:ascii="Arial" w:hAnsi="Arial" w:cs="Arial"/>
              <w:color w:val="000000"/>
            </w:rPr>
            <w:t>(Huang et al. 2021)</w:t>
          </w:r>
        </w:sdtContent>
      </w:sdt>
      <w:r w:rsidR="00E33B28">
        <w:rPr>
          <w:rFonts w:ascii="Arial" w:hAnsi="Arial" w:cs="Arial"/>
          <w:color w:val="000000" w:themeColor="text1"/>
        </w:rPr>
        <w:t xml:space="preserve"> </w:t>
      </w:r>
      <w:r w:rsidRPr="00CA6CFF">
        <w:rPr>
          <w:rFonts w:ascii="Arial" w:hAnsi="Arial" w:cs="Arial"/>
          <w:color w:val="000000" w:themeColor="text1"/>
        </w:rPr>
        <w:t>report of 10.9% execution accuracy and 6.0% exact-match accuracy and of finding the right query in a fraction (28) of the time of a traditional approach and purely neural approach.</w:t>
      </w:r>
      <w:r w:rsidR="00F22D82">
        <w:rPr>
          <w:rFonts w:ascii="Arial" w:hAnsi="Arial" w:cs="Arial"/>
          <w:color w:val="000000" w:themeColor="text1"/>
        </w:rPr>
        <w:t xml:space="preserve"> </w:t>
      </w:r>
      <w:sdt>
        <w:sdtPr>
          <w:rPr>
            <w:rFonts w:ascii="Arial" w:hAnsi="Arial" w:cs="Arial"/>
            <w:color w:val="000000"/>
          </w:rPr>
          <w:tag w:val="MENDELEY_CITATION_v3_eyJjaXRhdGlvbklEIjoiTUVOREVMRVlfQ0lUQVRJT05fNjc1ODI5ZjQtYjk4Ny00YzdlLTkyY2ItOGJmNzhlOWUxODQy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454253005"/>
          <w:placeholder>
            <w:docPart w:val="DefaultPlaceholder_-1854013440"/>
          </w:placeholder>
        </w:sdtPr>
        <w:sdtEndPr/>
        <w:sdtContent>
          <w:r w:rsidR="00EB52A0" w:rsidRPr="00EB52A0">
            <w:rPr>
              <w:rFonts w:ascii="Arial" w:hAnsi="Arial" w:cs="Arial"/>
              <w:color w:val="000000"/>
            </w:rPr>
            <w:t>(Madden et al. 2024)</w:t>
          </w:r>
        </w:sdtContent>
      </w:sdt>
      <w:r w:rsidRPr="00CA6CFF">
        <w:rPr>
          <w:rFonts w:ascii="Arial" w:hAnsi="Arial" w:cs="Arial"/>
          <w:color w:val="000000" w:themeColor="text1"/>
        </w:rPr>
        <w:t xml:space="preserve"> even greater dramatic performance, producing plans at 20 percent the cost of GPT4 with higher F1 scores and lower run-times, a demonstration that neuro-symbolic systems can be able to perform at a relatively high level at a much lower computational cost. Can exhibit improved time/space/accuracy trade-offs with, in particular cases, a reduction in error by 50 percent or more, showing that it is possible to simultaneously optimize value on many dimensions of performance instead of needing to trade performance (e.g. speed, accuracy, and resource usage).</w:t>
      </w:r>
    </w:p>
    <w:p w14:paraId="6CA2FF51" w14:textId="1A74E81F" w:rsidR="00386705" w:rsidRPr="00CA6CFF" w:rsidRDefault="00386705" w:rsidP="00386705">
      <w:pPr>
        <w:pStyle w:val="Body"/>
        <w:rPr>
          <w:rFonts w:ascii="Arial" w:hAnsi="Arial" w:cs="Arial"/>
          <w:color w:val="000000" w:themeColor="text1"/>
        </w:rPr>
      </w:pPr>
      <w:r w:rsidRPr="00CA6CFF">
        <w:rPr>
          <w:rFonts w:ascii="Arial" w:hAnsi="Arial" w:cs="Arial"/>
          <w:color w:val="000000" w:themeColor="text1"/>
        </w:rPr>
        <w:t xml:space="preserve">Among the theoretical implications of neuro-symbolic AI in database systems are the basic developments in the way databases can reason and work with the information. </w:t>
      </w:r>
      <w:sdt>
        <w:sdtPr>
          <w:rPr>
            <w:rFonts w:ascii="Arial" w:hAnsi="Arial" w:cs="Arial"/>
            <w:color w:val="000000"/>
          </w:rPr>
          <w:tag w:val="MENDELEY_CITATION_v3_eyJjaXRhdGlvbklEIjoiTUVOREVMRVlfQ0lUQVRJT05fMDkwNmQ3ZmUtNTYxYS00NTMzLWI5MjMtODkxMGZlZTM0OTQ5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484926998"/>
          <w:placeholder>
            <w:docPart w:val="DefaultPlaceholder_-1854013440"/>
          </w:placeholder>
        </w:sdtPr>
        <w:sdtEndPr/>
        <w:sdtContent>
          <w:r w:rsidR="00EB52A0" w:rsidRPr="00EB52A0">
            <w:rPr>
              <w:rFonts w:ascii="Arial" w:hAnsi="Arial" w:cs="Arial"/>
              <w:color w:val="000000"/>
            </w:rPr>
            <w:t>(Huang et al. 2021)</w:t>
          </w:r>
        </w:sdtContent>
      </w:sdt>
      <w:r w:rsidRPr="00CA6CFF">
        <w:rPr>
          <w:rFonts w:ascii="Arial" w:hAnsi="Arial" w:cs="Arial"/>
          <w:color w:val="000000" w:themeColor="text1"/>
        </w:rPr>
        <w:t xml:space="preserve"> add in their turn: "correctness guarantees" and "tunable reasoning granularity" which allow systems to trade computational efficiency against logical accuracy providing a theoretical basis of credible automated reasoning in the database systems. </w:t>
      </w:r>
      <w:sdt>
        <w:sdtPr>
          <w:rPr>
            <w:rFonts w:ascii="Arial" w:hAnsi="Arial" w:cs="Arial"/>
            <w:color w:val="000000"/>
          </w:rPr>
          <w:tag w:val="MENDELEY_CITATION_v3_eyJjaXRhdGlvbklEIjoiTUVOREVMRVlfQ0lUQVRJT05fOWY0NWEyNTgtYjE5MS00YjAzLTkwOGMtOGQxOWVmMWExMzhh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127895932"/>
          <w:placeholder>
            <w:docPart w:val="DefaultPlaceholder_-1854013440"/>
          </w:placeholder>
        </w:sdtPr>
        <w:sdtEndPr/>
        <w:sdtContent>
          <w:r w:rsidR="00EB52A0" w:rsidRPr="00EB52A0">
            <w:rPr>
              <w:rFonts w:ascii="Arial" w:hAnsi="Arial" w:cs="Arial"/>
              <w:color w:val="000000"/>
            </w:rPr>
            <w:t>(Herron et al. 2025)</w:t>
          </w:r>
        </w:sdtContent>
      </w:sdt>
      <w:r w:rsidR="00F22D82">
        <w:rPr>
          <w:rFonts w:ascii="Arial" w:hAnsi="Arial" w:cs="Arial"/>
          <w:color w:val="000000" w:themeColor="text1"/>
        </w:rPr>
        <w:t xml:space="preserve"> </w:t>
      </w:r>
      <w:r w:rsidRPr="00CA6CFF">
        <w:rPr>
          <w:rFonts w:ascii="Arial" w:hAnsi="Arial" w:cs="Arial"/>
          <w:color w:val="000000" w:themeColor="text1"/>
        </w:rPr>
        <w:t xml:space="preserve">prove the existence of a reliable reasoning based on formal DLs and improves the interpretability and flexible approach to the issues of transparency and trust in the context of the critical need to explain database operations in the applications. Emphasize the idea of exploiting the complementary advantages of symbolic thinking and deep </w:t>
      </w:r>
      <w:r w:rsidR="00F22D82" w:rsidRPr="00CA6CFF">
        <w:rPr>
          <w:rFonts w:ascii="Arial" w:hAnsi="Arial" w:cs="Arial"/>
          <w:color w:val="000000" w:themeColor="text1"/>
        </w:rPr>
        <w:t>learning and</w:t>
      </w:r>
      <w:r w:rsidRPr="00CA6CFF">
        <w:rPr>
          <w:rFonts w:ascii="Arial" w:hAnsi="Arial" w:cs="Arial"/>
          <w:color w:val="000000" w:themeColor="text1"/>
        </w:rPr>
        <w:t xml:space="preserve"> ground theoretical models of hybrid systems using neural network pattern-recognition and logical consistency of symbolic logic. According to these theoretical contributions, neuro-symbolic approaches are not just incremental enhancements, but radical ones in terms of database system architecture, allowing new types of applications and reasoning unavailable with older methods.</w:t>
      </w:r>
    </w:p>
    <w:p w14:paraId="4429BED6" w14:textId="77777777" w:rsidR="00386705" w:rsidRPr="00CA6CFF" w:rsidRDefault="00386705" w:rsidP="00386705">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1.3 Purpose of the Systematic Review</w:t>
      </w:r>
    </w:p>
    <w:p w14:paraId="213F9296" w14:textId="77C1B178" w:rsidR="00386705" w:rsidRPr="00CA6CFF" w:rsidRDefault="00386705" w:rsidP="00386705">
      <w:pPr>
        <w:pStyle w:val="Body"/>
        <w:spacing w:after="0"/>
        <w:rPr>
          <w:rFonts w:ascii="Arial" w:hAnsi="Arial" w:cs="Arial"/>
          <w:color w:val="000000" w:themeColor="text1"/>
        </w:rPr>
      </w:pPr>
      <w:r w:rsidRPr="00CA6CFF">
        <w:rPr>
          <w:rFonts w:ascii="Arial" w:hAnsi="Arial" w:cs="Arial"/>
          <w:color w:val="000000" w:themeColor="text1"/>
        </w:rPr>
        <w:lastRenderedPageBreak/>
        <w:t>The purpose of the Systematic Review is to review the current literature regarding the issue under consideration and to develop an appropriate solution to the problem addressed. This is a systematic literature review of neuro-symbolic AI-based use in database systems, which structurally analyzes the available literature. The research provides answers to the crucial areas of knowledge gaps related to the combination of neural and symbolic in database settings, their efficiency over the established ones, and the challenges and prospects of the new domain. The research questions to be used in the analysis are the following</w:t>
      </w:r>
      <w:r w:rsidR="00A52D9B" w:rsidRPr="00CA6CFF">
        <w:rPr>
          <w:rFonts w:ascii="Arial" w:hAnsi="Arial" w:cs="Arial"/>
          <w:color w:val="000000" w:themeColor="text1"/>
        </w:rPr>
        <w:t>:</w:t>
      </w:r>
    </w:p>
    <w:p w14:paraId="65836B8B" w14:textId="77777777" w:rsidR="00A52D9B" w:rsidRPr="00CA6CFF" w:rsidRDefault="00A52D9B" w:rsidP="00386705">
      <w:pPr>
        <w:pStyle w:val="Body"/>
        <w:spacing w:after="0"/>
        <w:rPr>
          <w:rFonts w:ascii="Arial" w:hAnsi="Arial" w:cs="Arial"/>
          <w:color w:val="000000" w:themeColor="text1"/>
        </w:rPr>
      </w:pPr>
    </w:p>
    <w:p w14:paraId="777DAF73" w14:textId="77777777" w:rsidR="00A52D9B" w:rsidRPr="00A52D9B" w:rsidRDefault="00A52D9B" w:rsidP="00A52D9B">
      <w:pPr>
        <w:pStyle w:val="Body"/>
        <w:spacing w:after="0"/>
        <w:rPr>
          <w:rFonts w:ascii="Arial" w:hAnsi="Arial" w:cs="Arial"/>
          <w:b/>
          <w:color w:val="000000" w:themeColor="text1"/>
          <w:sz w:val="22"/>
          <w:szCs w:val="22"/>
          <w:lang w:val="en"/>
        </w:rPr>
      </w:pPr>
      <w:r w:rsidRPr="00A52D9B">
        <w:rPr>
          <w:rFonts w:ascii="Arial" w:hAnsi="Arial" w:cs="Arial"/>
          <w:b/>
          <w:color w:val="000000" w:themeColor="text1"/>
          <w:sz w:val="22"/>
          <w:szCs w:val="22"/>
          <w:lang w:val="en"/>
        </w:rPr>
        <w:t>Research Questions</w:t>
      </w:r>
    </w:p>
    <w:p w14:paraId="2BC0D8DF"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what are the applications of Neuro-Symbolic AI in database systems and in what ways have they been reported to be superior or inferior compared to traditional AI or symbolic reasoning methods?</w:t>
      </w:r>
    </w:p>
    <w:p w14:paraId="204CB3DD"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Which particular database operations, e.g., query optimization, semantic search, knowledge graph reasoning, and data integration, have been solved with the help of Neuro-Symbolic AI?</w:t>
      </w:r>
    </w:p>
    <w:p w14:paraId="399CD863"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What are the most commonly used methods and architectures, e.g. neural-symbolic integration, logic-based neural networks, and graph neural-symbolic models?</w:t>
      </w:r>
    </w:p>
    <w:p w14:paraId="51262328" w14:textId="77777777" w:rsidR="00A52D9B" w:rsidRPr="00A52D9B" w:rsidRDefault="00A52D9B" w:rsidP="00A52D9B">
      <w:pPr>
        <w:pStyle w:val="Body"/>
        <w:numPr>
          <w:ilvl w:val="0"/>
          <w:numId w:val="37"/>
        </w:numPr>
        <w:rPr>
          <w:rFonts w:ascii="Arial" w:hAnsi="Arial" w:cs="Arial"/>
          <w:color w:val="000000" w:themeColor="text1"/>
          <w:lang w:val="en"/>
        </w:rPr>
      </w:pPr>
      <w:r w:rsidRPr="00A52D9B">
        <w:rPr>
          <w:rFonts w:ascii="Arial" w:hAnsi="Arial" w:cs="Arial"/>
          <w:color w:val="000000" w:themeColor="text1"/>
          <w:lang w:val="en"/>
        </w:rPr>
        <w:t>What is the reported performance outcome, scalability improvement, or interpretability benefit and what are the main challenges that are still left?</w:t>
      </w:r>
    </w:p>
    <w:p w14:paraId="09A88317" w14:textId="77777777" w:rsidR="00386705" w:rsidRDefault="00386705" w:rsidP="00386705">
      <w:pPr>
        <w:pStyle w:val="Body"/>
        <w:spacing w:after="0"/>
        <w:rPr>
          <w:rFonts w:ascii="Arial" w:hAnsi="Arial" w:cs="Arial"/>
          <w:color w:val="000000" w:themeColor="text1"/>
        </w:rPr>
      </w:pPr>
    </w:p>
    <w:p w14:paraId="6E521855" w14:textId="77777777" w:rsidR="001A7786" w:rsidRDefault="001A7786" w:rsidP="00386705">
      <w:pPr>
        <w:pStyle w:val="Body"/>
        <w:spacing w:after="0"/>
        <w:rPr>
          <w:rFonts w:ascii="Arial" w:hAnsi="Arial" w:cs="Arial"/>
          <w:color w:val="000000" w:themeColor="text1"/>
        </w:rPr>
      </w:pPr>
    </w:p>
    <w:p w14:paraId="65A15EEF" w14:textId="77777777" w:rsidR="001A7786" w:rsidRDefault="001A7786" w:rsidP="00386705">
      <w:pPr>
        <w:pStyle w:val="Body"/>
        <w:spacing w:after="0"/>
        <w:rPr>
          <w:rFonts w:ascii="Arial" w:hAnsi="Arial" w:cs="Arial"/>
          <w:color w:val="000000" w:themeColor="text1"/>
        </w:rPr>
      </w:pPr>
    </w:p>
    <w:p w14:paraId="7AF6D43F" w14:textId="77777777" w:rsidR="001A7786" w:rsidRDefault="001A7786" w:rsidP="00386705">
      <w:pPr>
        <w:pStyle w:val="Body"/>
        <w:spacing w:after="0"/>
        <w:rPr>
          <w:rFonts w:ascii="Arial" w:hAnsi="Arial" w:cs="Arial"/>
          <w:color w:val="000000" w:themeColor="text1"/>
        </w:rPr>
      </w:pPr>
    </w:p>
    <w:p w14:paraId="628A1FD5" w14:textId="77777777" w:rsidR="001A7786" w:rsidRDefault="001A7786" w:rsidP="00386705">
      <w:pPr>
        <w:pStyle w:val="Body"/>
        <w:spacing w:after="0"/>
        <w:rPr>
          <w:rFonts w:ascii="Arial" w:hAnsi="Arial" w:cs="Arial"/>
          <w:color w:val="000000" w:themeColor="text1"/>
        </w:rPr>
      </w:pPr>
    </w:p>
    <w:p w14:paraId="48315EF3" w14:textId="77777777" w:rsidR="001A7786" w:rsidRDefault="001A7786" w:rsidP="00386705">
      <w:pPr>
        <w:pStyle w:val="Body"/>
        <w:spacing w:after="0"/>
        <w:rPr>
          <w:rFonts w:ascii="Arial" w:hAnsi="Arial" w:cs="Arial"/>
          <w:color w:val="000000" w:themeColor="text1"/>
        </w:rPr>
      </w:pPr>
    </w:p>
    <w:p w14:paraId="7F83DCC0" w14:textId="77777777" w:rsidR="001A7786" w:rsidRDefault="001A7786" w:rsidP="00386705">
      <w:pPr>
        <w:pStyle w:val="Body"/>
        <w:spacing w:after="0"/>
        <w:rPr>
          <w:rFonts w:ascii="Arial" w:hAnsi="Arial" w:cs="Arial"/>
          <w:color w:val="000000" w:themeColor="text1"/>
        </w:rPr>
      </w:pPr>
    </w:p>
    <w:p w14:paraId="645C4B20" w14:textId="77777777" w:rsidR="001A7786" w:rsidRDefault="001A7786" w:rsidP="00386705">
      <w:pPr>
        <w:pStyle w:val="Body"/>
        <w:spacing w:after="0"/>
        <w:rPr>
          <w:rFonts w:ascii="Arial" w:hAnsi="Arial" w:cs="Arial"/>
          <w:color w:val="000000" w:themeColor="text1"/>
        </w:rPr>
      </w:pPr>
    </w:p>
    <w:p w14:paraId="61CEBA15" w14:textId="77777777" w:rsidR="001A7786" w:rsidRDefault="001A7786" w:rsidP="00386705">
      <w:pPr>
        <w:pStyle w:val="Body"/>
        <w:spacing w:after="0"/>
        <w:rPr>
          <w:rFonts w:ascii="Arial" w:hAnsi="Arial" w:cs="Arial"/>
          <w:color w:val="000000" w:themeColor="text1"/>
        </w:rPr>
      </w:pPr>
    </w:p>
    <w:p w14:paraId="2743E5F4" w14:textId="77777777" w:rsidR="001A7786" w:rsidRDefault="001A7786" w:rsidP="00386705">
      <w:pPr>
        <w:pStyle w:val="Body"/>
        <w:spacing w:after="0"/>
        <w:rPr>
          <w:rFonts w:ascii="Arial" w:hAnsi="Arial" w:cs="Arial"/>
          <w:color w:val="000000" w:themeColor="text1"/>
        </w:rPr>
      </w:pPr>
    </w:p>
    <w:p w14:paraId="79597280" w14:textId="77777777" w:rsidR="001A7786" w:rsidRDefault="001A7786" w:rsidP="00386705">
      <w:pPr>
        <w:pStyle w:val="Body"/>
        <w:spacing w:after="0"/>
        <w:rPr>
          <w:rFonts w:ascii="Arial" w:hAnsi="Arial" w:cs="Arial"/>
          <w:color w:val="000000" w:themeColor="text1"/>
        </w:rPr>
      </w:pPr>
    </w:p>
    <w:p w14:paraId="49E82DB1" w14:textId="77777777" w:rsidR="001A7786" w:rsidRDefault="001A7786" w:rsidP="00386705">
      <w:pPr>
        <w:pStyle w:val="Body"/>
        <w:spacing w:after="0"/>
        <w:rPr>
          <w:rFonts w:ascii="Arial" w:hAnsi="Arial" w:cs="Arial"/>
          <w:color w:val="000000" w:themeColor="text1"/>
        </w:rPr>
      </w:pPr>
    </w:p>
    <w:p w14:paraId="30C7F2BE" w14:textId="77777777" w:rsidR="001A7786" w:rsidRDefault="001A7786" w:rsidP="00386705">
      <w:pPr>
        <w:pStyle w:val="Body"/>
        <w:spacing w:after="0"/>
        <w:rPr>
          <w:rFonts w:ascii="Arial" w:hAnsi="Arial" w:cs="Arial"/>
          <w:color w:val="000000" w:themeColor="text1"/>
        </w:rPr>
      </w:pPr>
    </w:p>
    <w:p w14:paraId="22E4955D" w14:textId="77777777" w:rsidR="001A7786" w:rsidRDefault="001A7786" w:rsidP="00386705">
      <w:pPr>
        <w:pStyle w:val="Body"/>
        <w:spacing w:after="0"/>
        <w:rPr>
          <w:rFonts w:ascii="Arial" w:hAnsi="Arial" w:cs="Arial"/>
          <w:color w:val="000000" w:themeColor="text1"/>
        </w:rPr>
      </w:pPr>
    </w:p>
    <w:p w14:paraId="3CE03168" w14:textId="77777777" w:rsidR="001A7786" w:rsidRDefault="001A7786" w:rsidP="00386705">
      <w:pPr>
        <w:pStyle w:val="Body"/>
        <w:spacing w:after="0"/>
        <w:rPr>
          <w:rFonts w:ascii="Arial" w:hAnsi="Arial" w:cs="Arial"/>
          <w:color w:val="000000" w:themeColor="text1"/>
        </w:rPr>
      </w:pPr>
    </w:p>
    <w:p w14:paraId="78D5BCFF" w14:textId="77777777" w:rsidR="001A7786" w:rsidRPr="00CA6CFF" w:rsidRDefault="001A7786" w:rsidP="00386705">
      <w:pPr>
        <w:pStyle w:val="Body"/>
        <w:spacing w:after="0"/>
        <w:rPr>
          <w:rFonts w:ascii="Arial" w:hAnsi="Arial" w:cs="Arial"/>
          <w:color w:val="000000" w:themeColor="text1"/>
        </w:rPr>
      </w:pPr>
    </w:p>
    <w:p w14:paraId="30D1D919" w14:textId="1AF38546" w:rsidR="007F7B32" w:rsidRPr="00CA6CFF" w:rsidRDefault="00902823" w:rsidP="00441B6F">
      <w:pPr>
        <w:pStyle w:val="AbstHead"/>
        <w:spacing w:after="0"/>
        <w:jc w:val="both"/>
        <w:rPr>
          <w:rFonts w:ascii="Arial" w:hAnsi="Arial" w:cs="Arial"/>
          <w:color w:val="000000" w:themeColor="text1"/>
        </w:rPr>
      </w:pPr>
      <w:r w:rsidRPr="00CA6CFF">
        <w:rPr>
          <w:rFonts w:ascii="Arial" w:hAnsi="Arial" w:cs="Arial"/>
          <w:color w:val="000000" w:themeColor="text1"/>
        </w:rPr>
        <w:t>2. method</w:t>
      </w:r>
      <w:r w:rsidR="00927357" w:rsidRPr="00CA6CFF">
        <w:rPr>
          <w:rFonts w:ascii="Arial" w:hAnsi="Arial" w:cs="Arial"/>
          <w:color w:val="000000" w:themeColor="text1"/>
        </w:rPr>
        <w:t>OLOGY</w:t>
      </w:r>
    </w:p>
    <w:p w14:paraId="7D8269A6" w14:textId="77777777" w:rsidR="00790ADA" w:rsidRPr="00CA6CFF" w:rsidRDefault="00790ADA" w:rsidP="00441B6F">
      <w:pPr>
        <w:pStyle w:val="AbstHead"/>
        <w:spacing w:after="0"/>
        <w:jc w:val="both"/>
        <w:rPr>
          <w:rFonts w:ascii="Arial" w:hAnsi="Arial" w:cs="Arial"/>
          <w:color w:val="000000" w:themeColor="text1"/>
        </w:rPr>
      </w:pPr>
    </w:p>
    <w:p w14:paraId="18CAB0D5" w14:textId="2274EF53" w:rsidR="00927357" w:rsidRPr="00CA6CFF" w:rsidRDefault="00927357" w:rsidP="00927357">
      <w:pPr>
        <w:pStyle w:val="Body"/>
        <w:rPr>
          <w:rFonts w:ascii="Arial" w:hAnsi="Arial" w:cs="Arial"/>
          <w:color w:val="000000" w:themeColor="text1"/>
        </w:rPr>
      </w:pPr>
      <w:r w:rsidRPr="00CA6CFF">
        <w:rPr>
          <w:rFonts w:ascii="Arial" w:hAnsi="Arial" w:cs="Arial"/>
          <w:color w:val="000000" w:themeColor="text1"/>
        </w:rPr>
        <w:t>The systematic literature review is based on the existing principles of conducting and reporting systematic reviews and uses the Preferred Reporting Items of Systematic Reviews and meta-analyses (PRISMA) model. The objective was to find, analyze, and integrate peer-reviewed scholarship on the topic of the use of Neuro-Symbolic Artificial Intelligence (AI) in database systems published in 2020-2025. The PRISMA framework necessitates the process of identifying literature and the process of screening, eligibility, final selection of the relevant studies, and visualizing the process. Though the search gave an initial 5</w:t>
      </w:r>
      <w:r w:rsidR="00D55AA2">
        <w:rPr>
          <w:rFonts w:ascii="Arial" w:hAnsi="Arial" w:cs="Arial"/>
          <w:color w:val="000000" w:themeColor="text1"/>
        </w:rPr>
        <w:t>80</w:t>
      </w:r>
      <w:r w:rsidRPr="00CA6CFF">
        <w:rPr>
          <w:rFonts w:ascii="Arial" w:hAnsi="Arial" w:cs="Arial"/>
          <w:color w:val="000000" w:themeColor="text1"/>
        </w:rPr>
        <w:t xml:space="preserve"> results, </w:t>
      </w:r>
      <w:r w:rsidR="00D55AA2">
        <w:rPr>
          <w:rFonts w:ascii="Arial" w:hAnsi="Arial" w:cs="Arial"/>
          <w:color w:val="000000" w:themeColor="text1"/>
        </w:rPr>
        <w:t>2</w:t>
      </w:r>
      <w:r w:rsidR="00133964">
        <w:rPr>
          <w:rFonts w:ascii="Arial" w:hAnsi="Arial" w:cs="Arial"/>
          <w:color w:val="000000" w:themeColor="text1"/>
        </w:rPr>
        <w:t>2</w:t>
      </w:r>
      <w:r w:rsidRPr="00CA6CFF">
        <w:rPr>
          <w:rFonts w:ascii="Arial" w:hAnsi="Arial" w:cs="Arial"/>
          <w:color w:val="000000" w:themeColor="text1"/>
        </w:rPr>
        <w:t xml:space="preserve"> studies were eligible to inclusion criteria of being peer-reviewed, methodologically complete studies.</w:t>
      </w:r>
    </w:p>
    <w:p w14:paraId="32EEA0B0" w14:textId="77777777" w:rsidR="00927357" w:rsidRPr="00CA6CFF" w:rsidRDefault="00927357" w:rsidP="00927357">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2.1 Search Strategy</w:t>
      </w:r>
    </w:p>
    <w:p w14:paraId="0F1BEFC8" w14:textId="669012E7" w:rsidR="00B95236" w:rsidRPr="00CA6CFF" w:rsidRDefault="00927357" w:rsidP="00927357">
      <w:pPr>
        <w:pStyle w:val="Body"/>
        <w:spacing w:after="0"/>
        <w:rPr>
          <w:rFonts w:ascii="Arial" w:hAnsi="Arial" w:cs="Arial"/>
          <w:color w:val="000000" w:themeColor="text1"/>
        </w:rPr>
      </w:pPr>
      <w:r w:rsidRPr="00CA6CFF">
        <w:rPr>
          <w:rFonts w:ascii="Arial" w:hAnsi="Arial" w:cs="Arial"/>
          <w:color w:val="000000" w:themeColor="text1"/>
        </w:rPr>
        <w:lastRenderedPageBreak/>
        <w:t>The search strategy combined automated and manual searching processes to get a complete sample of the relevant studies. The procedure involved Semantic Scholar AI-based search engine in automated literature discovery and ranking. Also, a manuscript search through Scopus used specific key-wording terms, IEEE Xplore, ACM Library, Springer link</w:t>
      </w:r>
      <w:r w:rsidR="003C7F8F">
        <w:rPr>
          <w:rFonts w:ascii="Arial" w:hAnsi="Arial" w:cs="Arial"/>
          <w:color w:val="000000" w:themeColor="text1"/>
        </w:rPr>
        <w:t xml:space="preserve">, </w:t>
      </w:r>
      <w:r w:rsidR="003C7F8F" w:rsidRPr="003C7F8F">
        <w:rPr>
          <w:rFonts w:ascii="Arial" w:hAnsi="Arial" w:cs="Arial"/>
          <w:color w:val="000000" w:themeColor="text1"/>
        </w:rPr>
        <w:t>PVLDB</w:t>
      </w:r>
      <w:r w:rsidR="003C7F8F">
        <w:rPr>
          <w:rFonts w:ascii="Arial" w:hAnsi="Arial" w:cs="Arial"/>
          <w:color w:val="000000" w:themeColor="text1"/>
        </w:rPr>
        <w:t xml:space="preserve">, </w:t>
      </w:r>
      <w:r w:rsidR="003C7F8F" w:rsidRPr="003C7F8F">
        <w:rPr>
          <w:rFonts w:ascii="Arial" w:hAnsi="Arial" w:cs="Arial"/>
          <w:color w:val="000000" w:themeColor="text1"/>
        </w:rPr>
        <w:t>AAAI</w:t>
      </w:r>
      <w:r w:rsidR="003C7F8F">
        <w:rPr>
          <w:rFonts w:ascii="Arial" w:hAnsi="Arial" w:cs="Arial"/>
          <w:color w:val="000000" w:themeColor="text1"/>
        </w:rPr>
        <w:t xml:space="preserve">, </w:t>
      </w:r>
      <w:r w:rsidR="003C7F8F" w:rsidRPr="003C7F8F">
        <w:rPr>
          <w:rFonts w:ascii="Arial" w:hAnsi="Arial" w:cs="Arial"/>
          <w:color w:val="000000" w:themeColor="text1"/>
        </w:rPr>
        <w:t>ACL</w:t>
      </w:r>
      <w:r w:rsidR="003C7F8F">
        <w:rPr>
          <w:rFonts w:ascii="Arial" w:hAnsi="Arial" w:cs="Arial"/>
          <w:color w:val="000000" w:themeColor="text1"/>
        </w:rPr>
        <w:t xml:space="preserve">, </w:t>
      </w:r>
      <w:r w:rsidR="003C7F8F" w:rsidRPr="003C7F8F">
        <w:rPr>
          <w:rFonts w:ascii="Arial" w:hAnsi="Arial" w:cs="Arial"/>
          <w:color w:val="000000" w:themeColor="text1"/>
        </w:rPr>
        <w:t>EMNLP</w:t>
      </w:r>
      <w:r w:rsidR="003C7F8F">
        <w:rPr>
          <w:rFonts w:ascii="Arial" w:hAnsi="Arial" w:cs="Arial"/>
          <w:color w:val="000000" w:themeColor="text1"/>
        </w:rPr>
        <w:t xml:space="preserve"> and others</w:t>
      </w:r>
      <w:r w:rsidRPr="00CA6CFF">
        <w:rPr>
          <w:rFonts w:ascii="Arial" w:hAnsi="Arial" w:cs="Arial"/>
          <w:color w:val="000000" w:themeColor="text1"/>
        </w:rPr>
        <w:t xml:space="preserve"> as indicated in Table 1, to sort the results and sample out peer-reviewed articles that automated filters would not have detected. This two-pronged strategy made sure there was coverage of literature and precision.</w:t>
      </w:r>
    </w:p>
    <w:p w14:paraId="1CA84A1D" w14:textId="77777777" w:rsidR="00927357" w:rsidRPr="00CA6CFF" w:rsidRDefault="00927357" w:rsidP="00927357">
      <w:pPr>
        <w:pStyle w:val="Body"/>
        <w:spacing w:after="0"/>
        <w:rPr>
          <w:rFonts w:ascii="Arial" w:hAnsi="Arial" w:cs="Arial"/>
          <w:color w:val="000000" w:themeColor="text1"/>
        </w:rPr>
      </w:pPr>
    </w:p>
    <w:p w14:paraId="72058DE9" w14:textId="38B85357" w:rsidR="00927357" w:rsidRPr="00CA6CFF" w:rsidRDefault="00927357" w:rsidP="00471CE9">
      <w:pPr>
        <w:spacing w:before="120" w:after="120"/>
        <w:jc w:val="center"/>
        <w:rPr>
          <w:i/>
          <w:color w:val="000000" w:themeColor="text1"/>
        </w:rPr>
      </w:pPr>
      <w:r w:rsidRPr="00CA6CFF">
        <w:rPr>
          <w:b/>
          <w:i/>
          <w:color w:val="000000" w:themeColor="text1"/>
        </w:rPr>
        <w:t xml:space="preserve">Table 1: </w:t>
      </w:r>
      <w:r w:rsidRPr="00CA6CFF">
        <w:rPr>
          <w:i/>
          <w:color w:val="000000" w:themeColor="text1"/>
        </w:rPr>
        <w:t>Search query formation</w:t>
      </w:r>
    </w:p>
    <w:tbl>
      <w:tblPr>
        <w:tblW w:w="5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95"/>
        <w:gridCol w:w="3167"/>
      </w:tblGrid>
      <w:tr w:rsidR="00CA6CFF" w:rsidRPr="00CA6CFF" w14:paraId="677E6A16" w14:textId="77777777" w:rsidTr="00EE29F9">
        <w:trPr>
          <w:trHeight w:val="955"/>
        </w:trPr>
        <w:tc>
          <w:tcPr>
            <w:tcW w:w="2495"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0A87735A"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Group A</w:t>
            </w:r>
          </w:p>
        </w:tc>
        <w:tc>
          <w:tcPr>
            <w:tcW w:w="3167"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0960F407"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“Neuro-symbolic” OR “</w:t>
            </w:r>
            <w:proofErr w:type="spellStart"/>
            <w:r w:rsidRPr="00CA6CFF">
              <w:rPr>
                <w:rFonts w:ascii="Arial" w:hAnsi="Arial" w:cs="Arial"/>
                <w:color w:val="000000" w:themeColor="text1"/>
              </w:rPr>
              <w:t>neurosymbolic</w:t>
            </w:r>
            <w:proofErr w:type="spellEnd"/>
            <w:r w:rsidRPr="00CA6CFF">
              <w:rPr>
                <w:rFonts w:ascii="Arial" w:hAnsi="Arial" w:cs="Arial"/>
                <w:color w:val="000000" w:themeColor="text1"/>
              </w:rPr>
              <w:t>” OR “neural-symbolic” OR "neuro symbolic"</w:t>
            </w:r>
          </w:p>
        </w:tc>
      </w:tr>
      <w:tr w:rsidR="00CA6CFF" w:rsidRPr="00CA6CFF" w14:paraId="510D781F" w14:textId="77777777" w:rsidTr="00EE29F9">
        <w:trPr>
          <w:trHeight w:val="1412"/>
        </w:trPr>
        <w:tc>
          <w:tcPr>
            <w:tcW w:w="249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7B8BB03"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Group B</w:t>
            </w:r>
          </w:p>
        </w:tc>
        <w:tc>
          <w:tcPr>
            <w:tcW w:w="316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4EB46F2"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“database” OR “query optimization” OR “semantic search” OR “knowledge graph” OR “data integration” OR “information retrieval”</w:t>
            </w:r>
          </w:p>
        </w:tc>
      </w:tr>
      <w:tr w:rsidR="00CA6CFF" w:rsidRPr="00CA6CFF" w14:paraId="5C98A93E" w14:textId="77777777" w:rsidTr="00EE2F4A">
        <w:trPr>
          <w:trHeight w:val="439"/>
        </w:trPr>
        <w:tc>
          <w:tcPr>
            <w:tcW w:w="2495"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CC61EAC"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Query</w:t>
            </w:r>
          </w:p>
        </w:tc>
        <w:tc>
          <w:tcPr>
            <w:tcW w:w="3167"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793650F" w14:textId="77777777" w:rsidR="00927357" w:rsidRPr="00CA6CFF" w:rsidRDefault="00927357" w:rsidP="00EE29F9">
            <w:pPr>
              <w:jc w:val="both"/>
              <w:rPr>
                <w:rFonts w:ascii="Arial" w:hAnsi="Arial" w:cs="Arial"/>
                <w:color w:val="000000" w:themeColor="text1"/>
              </w:rPr>
            </w:pPr>
            <w:r w:rsidRPr="00CA6CFF">
              <w:rPr>
                <w:rFonts w:ascii="Arial" w:hAnsi="Arial" w:cs="Arial"/>
                <w:color w:val="000000" w:themeColor="text1"/>
              </w:rPr>
              <w:t>(Group A) AND (Group B)</w:t>
            </w:r>
          </w:p>
        </w:tc>
      </w:tr>
    </w:tbl>
    <w:p w14:paraId="3B7EADBA" w14:textId="77777777" w:rsidR="00927357" w:rsidRPr="00CA6CFF" w:rsidRDefault="00927357" w:rsidP="00441B6F">
      <w:pPr>
        <w:pStyle w:val="Body"/>
        <w:spacing w:after="0"/>
        <w:rPr>
          <w:rFonts w:ascii="Arial" w:hAnsi="Arial" w:cs="Arial"/>
          <w:color w:val="000000" w:themeColor="text1"/>
        </w:rPr>
      </w:pPr>
    </w:p>
    <w:p w14:paraId="3BADE410" w14:textId="48D88570"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The inclusion and exclusion criteria were used to filter all the retrieved studies. Out of 5</w:t>
      </w:r>
      <w:r w:rsidR="003C7F8F">
        <w:rPr>
          <w:rFonts w:ascii="Arial" w:hAnsi="Arial" w:cs="Arial"/>
          <w:color w:val="000000" w:themeColor="text1"/>
        </w:rPr>
        <w:t>80</w:t>
      </w:r>
      <w:r w:rsidRPr="00CA6CFF">
        <w:rPr>
          <w:rFonts w:ascii="Arial" w:hAnsi="Arial" w:cs="Arial"/>
          <w:color w:val="000000" w:themeColor="text1"/>
        </w:rPr>
        <w:t xml:space="preserve"> records, 1</w:t>
      </w:r>
      <w:r w:rsidR="003C7F8F">
        <w:rPr>
          <w:rFonts w:ascii="Arial" w:hAnsi="Arial" w:cs="Arial"/>
          <w:color w:val="000000" w:themeColor="text1"/>
        </w:rPr>
        <w:t>89</w:t>
      </w:r>
      <w:r w:rsidRPr="00CA6CFF">
        <w:rPr>
          <w:rFonts w:ascii="Arial" w:hAnsi="Arial" w:cs="Arial"/>
          <w:color w:val="000000" w:themeColor="text1"/>
        </w:rPr>
        <w:t xml:space="preserve"> records were found to be duplicates and irrelevant to the research and thus </w:t>
      </w:r>
      <w:r w:rsidR="003C7F8F">
        <w:rPr>
          <w:rFonts w:ascii="Arial" w:hAnsi="Arial" w:cs="Arial"/>
          <w:color w:val="000000" w:themeColor="text1"/>
        </w:rPr>
        <w:t xml:space="preserve">59 </w:t>
      </w:r>
      <w:r w:rsidRPr="00CA6CFF">
        <w:rPr>
          <w:rFonts w:ascii="Arial" w:hAnsi="Arial" w:cs="Arial"/>
          <w:color w:val="000000" w:themeColor="text1"/>
        </w:rPr>
        <w:t>records were left to screen the titles and abstracts. After the evaluation of full-text and assessment of eligibility, 2</w:t>
      </w:r>
      <w:r w:rsidR="00133964">
        <w:rPr>
          <w:rFonts w:ascii="Arial" w:hAnsi="Arial" w:cs="Arial"/>
          <w:color w:val="000000" w:themeColor="text1"/>
        </w:rPr>
        <w:t>2</w:t>
      </w:r>
      <w:r w:rsidRPr="00CA6CFF">
        <w:rPr>
          <w:rFonts w:ascii="Arial" w:hAnsi="Arial" w:cs="Arial"/>
          <w:color w:val="000000" w:themeColor="text1"/>
        </w:rPr>
        <w:t xml:space="preserve"> articles that were published </w:t>
      </w:r>
      <w:r w:rsidR="00F22D82">
        <w:rPr>
          <w:rFonts w:ascii="Arial" w:hAnsi="Arial" w:cs="Arial"/>
          <w:color w:val="000000" w:themeColor="text1"/>
        </w:rPr>
        <w:t>between</w:t>
      </w:r>
      <w:r w:rsidRPr="00CA6CFF">
        <w:rPr>
          <w:rFonts w:ascii="Arial" w:hAnsi="Arial" w:cs="Arial"/>
          <w:color w:val="000000" w:themeColor="text1"/>
        </w:rPr>
        <w:t xml:space="preserve"> 2020</w:t>
      </w:r>
      <w:r w:rsidR="00F22D82">
        <w:rPr>
          <w:rFonts w:ascii="Arial" w:hAnsi="Arial" w:cs="Arial"/>
          <w:color w:val="000000" w:themeColor="text1"/>
        </w:rPr>
        <w:t xml:space="preserve"> and </w:t>
      </w:r>
      <w:r w:rsidRPr="00CA6CFF">
        <w:rPr>
          <w:rFonts w:ascii="Arial" w:hAnsi="Arial" w:cs="Arial"/>
          <w:color w:val="000000" w:themeColor="text1"/>
        </w:rPr>
        <w:t>2025 were included in the final systematic review.</w:t>
      </w:r>
    </w:p>
    <w:p w14:paraId="434ED89B" w14:textId="40CE0BF7" w:rsidR="00471CE9" w:rsidRPr="00CA6CFF" w:rsidRDefault="00471CE9" w:rsidP="00471CE9">
      <w:pPr>
        <w:pStyle w:val="Body"/>
        <w:rPr>
          <w:rFonts w:ascii="Arial" w:hAnsi="Arial" w:cs="Arial"/>
          <w:b/>
          <w:bCs/>
          <w:color w:val="000000" w:themeColor="text1"/>
        </w:rPr>
      </w:pPr>
      <w:r w:rsidRPr="00CA6CFF">
        <w:rPr>
          <w:rFonts w:ascii="Arial" w:hAnsi="Arial" w:cs="Arial"/>
          <w:b/>
          <w:bCs/>
          <w:color w:val="000000" w:themeColor="text1"/>
        </w:rPr>
        <w:t>2.2 Screening and Eligibility</w:t>
      </w:r>
    </w:p>
    <w:p w14:paraId="2709020C" w14:textId="6249CF87"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 xml:space="preserve">The screening and eligibility procedure </w:t>
      </w:r>
      <w:proofErr w:type="gramStart"/>
      <w:r w:rsidRPr="00CA6CFF">
        <w:rPr>
          <w:rFonts w:ascii="Arial" w:hAnsi="Arial" w:cs="Arial"/>
          <w:color w:val="000000" w:themeColor="text1"/>
        </w:rPr>
        <w:t>was</w:t>
      </w:r>
      <w:proofErr w:type="gramEnd"/>
      <w:r w:rsidRPr="00CA6CFF">
        <w:rPr>
          <w:rFonts w:ascii="Arial" w:hAnsi="Arial" w:cs="Arial"/>
          <w:color w:val="000000" w:themeColor="text1"/>
        </w:rPr>
        <w:t xml:space="preserve"> done manually in order to ascertain accuracy and relevance. All the identified records in the selected databases were described as having gone through two stages of review </w:t>
      </w:r>
      <w:r w:rsidR="003C7F8F" w:rsidRPr="00CA6CFF">
        <w:rPr>
          <w:rFonts w:ascii="Arial" w:hAnsi="Arial" w:cs="Arial"/>
          <w:color w:val="000000" w:themeColor="text1"/>
        </w:rPr>
        <w:t>process:</w:t>
      </w:r>
      <w:r w:rsidRPr="00CA6CFF">
        <w:rPr>
          <w:rFonts w:ascii="Arial" w:hAnsi="Arial" w:cs="Arial"/>
          <w:color w:val="000000" w:themeColor="text1"/>
        </w:rPr>
        <w:t xml:space="preserve"> title and abstract screening and then full-text assessment. It was done to find research which specifically concerns the use of neuro-symbolic methods of AI in a database system. All the studies were evaluated in a systematic way in relation to the inclusion and exclusion criteria as follows and summed in Table 2.</w:t>
      </w:r>
    </w:p>
    <w:p w14:paraId="21CC4007" w14:textId="77777777" w:rsidR="00471CE9" w:rsidRPr="00FC2E67" w:rsidRDefault="00471CE9" w:rsidP="00471CE9">
      <w:pPr>
        <w:pStyle w:val="Body"/>
        <w:rPr>
          <w:rFonts w:ascii="Arial" w:hAnsi="Arial" w:cs="Arial"/>
          <w:b/>
          <w:bCs/>
          <w:color w:val="000000" w:themeColor="text1"/>
          <w:sz w:val="22"/>
          <w:szCs w:val="22"/>
        </w:rPr>
      </w:pPr>
      <w:r w:rsidRPr="00FC2E67">
        <w:rPr>
          <w:rFonts w:ascii="Arial" w:hAnsi="Arial" w:cs="Arial"/>
          <w:b/>
          <w:bCs/>
          <w:color w:val="000000" w:themeColor="text1"/>
          <w:sz w:val="22"/>
          <w:szCs w:val="22"/>
        </w:rPr>
        <w:t>1.</w:t>
      </w:r>
      <w:r w:rsidRPr="00FC2E67">
        <w:rPr>
          <w:rFonts w:ascii="Arial" w:hAnsi="Arial" w:cs="Arial"/>
          <w:b/>
          <w:bCs/>
          <w:color w:val="000000" w:themeColor="text1"/>
          <w:sz w:val="22"/>
          <w:szCs w:val="22"/>
        </w:rPr>
        <w:tab/>
        <w:t xml:space="preserve">Inclusion Criteria </w:t>
      </w:r>
    </w:p>
    <w:p w14:paraId="33C1051D" w14:textId="77777777"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The studies were considered provided that they fulfilled the following conditions:</w:t>
      </w:r>
    </w:p>
    <w:p w14:paraId="0EEE08B3" w14:textId="4D739FA0"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t>Database System Relevance: The paper covered task related to databases such as query optimization, schema design, data integration, building knowledge graph, and database management.</w:t>
      </w:r>
    </w:p>
    <w:p w14:paraId="5CD0625D" w14:textId="072833F2"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t>Neuro-Symbolic AI Focus: The research article clearly reported or assessed Neuro-Symbolic AI techniques that are implemented in database systems.</w:t>
      </w:r>
    </w:p>
    <w:p w14:paraId="415A717C" w14:textId="47DE87E6"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lastRenderedPageBreak/>
        <w:t>Publication Completeness: Only full-length publications were considering as only those that contained sufficient information on methodology, implementation, and results to aid in thorough analysis.</w:t>
      </w:r>
    </w:p>
    <w:p w14:paraId="6943BE93" w14:textId="00538E60" w:rsidR="00471CE9" w:rsidRPr="00CA6CFF" w:rsidRDefault="00471CE9" w:rsidP="00471CE9">
      <w:pPr>
        <w:pStyle w:val="Body"/>
        <w:numPr>
          <w:ilvl w:val="0"/>
          <w:numId w:val="33"/>
        </w:numPr>
        <w:rPr>
          <w:rFonts w:ascii="Arial" w:hAnsi="Arial" w:cs="Arial"/>
          <w:color w:val="000000" w:themeColor="text1"/>
        </w:rPr>
      </w:pPr>
      <w:r w:rsidRPr="00CA6CFF">
        <w:rPr>
          <w:rFonts w:ascii="Arial" w:hAnsi="Arial" w:cs="Arial"/>
          <w:color w:val="000000" w:themeColor="text1"/>
        </w:rPr>
        <w:t xml:space="preserve">Screening Decision: The paper satisfied the initial four eligibility </w:t>
      </w:r>
      <w:proofErr w:type="gramStart"/>
      <w:r w:rsidRPr="00CA6CFF">
        <w:rPr>
          <w:rFonts w:ascii="Arial" w:hAnsi="Arial" w:cs="Arial"/>
          <w:color w:val="000000" w:themeColor="text1"/>
        </w:rPr>
        <w:t>conditions,</w:t>
      </w:r>
      <w:proofErr w:type="gramEnd"/>
      <w:r w:rsidRPr="00CA6CFF">
        <w:rPr>
          <w:rFonts w:ascii="Arial" w:hAnsi="Arial" w:cs="Arial"/>
          <w:color w:val="000000" w:themeColor="text1"/>
        </w:rPr>
        <w:t xml:space="preserve"> hence, it was considered to be relevant to the topic of the review and was not found to be a duplicate record.</w:t>
      </w:r>
    </w:p>
    <w:p w14:paraId="069C6B46" w14:textId="0561EEAE" w:rsidR="00471CE9" w:rsidRPr="00FC2E67" w:rsidRDefault="00471CE9" w:rsidP="00471CE9">
      <w:pPr>
        <w:pStyle w:val="Body"/>
        <w:rPr>
          <w:rFonts w:ascii="Arial" w:hAnsi="Arial" w:cs="Arial"/>
          <w:b/>
          <w:bCs/>
          <w:color w:val="000000" w:themeColor="text1"/>
          <w:sz w:val="22"/>
          <w:szCs w:val="22"/>
        </w:rPr>
      </w:pPr>
      <w:r w:rsidRPr="00FC2E67">
        <w:rPr>
          <w:rFonts w:ascii="Arial" w:hAnsi="Arial" w:cs="Arial"/>
          <w:b/>
          <w:bCs/>
          <w:color w:val="000000" w:themeColor="text1"/>
          <w:sz w:val="22"/>
          <w:szCs w:val="22"/>
        </w:rPr>
        <w:t>2. Exclusion Criteria</w:t>
      </w:r>
    </w:p>
    <w:p w14:paraId="39CC233D" w14:textId="77777777" w:rsidR="00471CE9" w:rsidRPr="00CA6CFF" w:rsidRDefault="00471CE9" w:rsidP="00471CE9">
      <w:pPr>
        <w:pStyle w:val="Body"/>
        <w:rPr>
          <w:rFonts w:ascii="Arial" w:hAnsi="Arial" w:cs="Arial"/>
          <w:color w:val="000000" w:themeColor="text1"/>
        </w:rPr>
      </w:pPr>
      <w:r w:rsidRPr="00CA6CFF">
        <w:rPr>
          <w:rFonts w:ascii="Arial" w:hAnsi="Arial" w:cs="Arial"/>
          <w:color w:val="000000" w:themeColor="text1"/>
        </w:rPr>
        <w:t>Articles were not included in case of any of the following reasons:</w:t>
      </w:r>
    </w:p>
    <w:p w14:paraId="6770A796" w14:textId="4E2F6B56" w:rsidR="00471CE9" w:rsidRPr="00CA6CFF" w:rsidRDefault="00471CE9" w:rsidP="00471CE9">
      <w:pPr>
        <w:pStyle w:val="Body"/>
        <w:numPr>
          <w:ilvl w:val="0"/>
          <w:numId w:val="34"/>
        </w:numPr>
        <w:rPr>
          <w:rFonts w:ascii="Arial" w:hAnsi="Arial" w:cs="Arial"/>
          <w:color w:val="000000" w:themeColor="text1"/>
        </w:rPr>
      </w:pPr>
      <w:r w:rsidRPr="00CA6CFF">
        <w:rPr>
          <w:rFonts w:ascii="Arial" w:hAnsi="Arial" w:cs="Arial"/>
          <w:color w:val="000000" w:themeColor="text1"/>
        </w:rPr>
        <w:t>Published since 2020, to be able to include recent and relevant developments.</w:t>
      </w:r>
    </w:p>
    <w:p w14:paraId="67DA09D2" w14:textId="6BB5120F" w:rsidR="00471CE9" w:rsidRPr="00CA6CFF" w:rsidRDefault="00471CE9" w:rsidP="00471CE9">
      <w:pPr>
        <w:pStyle w:val="Body"/>
        <w:numPr>
          <w:ilvl w:val="0"/>
          <w:numId w:val="34"/>
        </w:numPr>
        <w:rPr>
          <w:rFonts w:ascii="Arial" w:hAnsi="Arial" w:cs="Arial"/>
          <w:color w:val="000000" w:themeColor="text1"/>
        </w:rPr>
      </w:pPr>
      <w:r w:rsidRPr="00CA6CFF">
        <w:rPr>
          <w:rFonts w:ascii="Arial" w:hAnsi="Arial" w:cs="Arial"/>
          <w:color w:val="000000" w:themeColor="text1"/>
        </w:rPr>
        <w:t>The duplication of the records was found in several databases.</w:t>
      </w:r>
    </w:p>
    <w:p w14:paraId="32B79F72" w14:textId="1FC94F95" w:rsidR="00471CE9" w:rsidRPr="00CA6CFF" w:rsidRDefault="00471CE9" w:rsidP="00471CE9">
      <w:pPr>
        <w:pStyle w:val="Body"/>
        <w:numPr>
          <w:ilvl w:val="0"/>
          <w:numId w:val="34"/>
        </w:numPr>
        <w:rPr>
          <w:rFonts w:ascii="Arial" w:hAnsi="Arial" w:cs="Arial"/>
          <w:color w:val="000000" w:themeColor="text1"/>
        </w:rPr>
      </w:pPr>
      <w:r w:rsidRPr="00CA6CFF">
        <w:rPr>
          <w:rFonts w:ascii="Arial" w:hAnsi="Arial" w:cs="Arial"/>
          <w:color w:val="000000" w:themeColor="text1"/>
        </w:rPr>
        <w:t>Irrelevance to database systems or neuro-symbolic emphasis on AI.</w:t>
      </w:r>
    </w:p>
    <w:p w14:paraId="70E04739" w14:textId="3A63E541" w:rsidR="00471CE9" w:rsidRPr="00CA6CFF" w:rsidRDefault="00471CE9" w:rsidP="00471CE9">
      <w:pPr>
        <w:pStyle w:val="Body"/>
        <w:numPr>
          <w:ilvl w:val="0"/>
          <w:numId w:val="34"/>
        </w:numPr>
        <w:spacing w:after="0"/>
        <w:rPr>
          <w:rFonts w:ascii="Arial" w:hAnsi="Arial" w:cs="Arial"/>
          <w:color w:val="000000" w:themeColor="text1"/>
        </w:rPr>
      </w:pPr>
      <w:r w:rsidRPr="00CA6CFF">
        <w:rPr>
          <w:rFonts w:ascii="Arial" w:hAnsi="Arial" w:cs="Arial"/>
          <w:color w:val="000000" w:themeColor="text1"/>
        </w:rPr>
        <w:t>Particularly abstracts, posters or position papers, which lack sufficient methodological or experimental description.</w:t>
      </w:r>
    </w:p>
    <w:p w14:paraId="5A00763A" w14:textId="77777777" w:rsidR="002E0D56" w:rsidRPr="00CA6CFF" w:rsidRDefault="002E0D56" w:rsidP="00441B6F">
      <w:pPr>
        <w:pStyle w:val="Body"/>
        <w:spacing w:after="0"/>
        <w:rPr>
          <w:rFonts w:ascii="Arial" w:hAnsi="Arial" w:cs="Arial"/>
          <w:color w:val="000000" w:themeColor="text1"/>
        </w:rPr>
      </w:pPr>
    </w:p>
    <w:p w14:paraId="749857B9" w14:textId="2B491537" w:rsidR="00471CE9" w:rsidRPr="00CA6CFF" w:rsidRDefault="00EE2F4A" w:rsidP="00EE2F4A">
      <w:pPr>
        <w:spacing w:before="120" w:after="120"/>
        <w:jc w:val="center"/>
        <w:rPr>
          <w:i/>
          <w:color w:val="000000" w:themeColor="text1"/>
        </w:rPr>
      </w:pPr>
      <w:r w:rsidRPr="00CA6CFF">
        <w:rPr>
          <w:b/>
          <w:color w:val="000000" w:themeColor="text1"/>
        </w:rPr>
        <w:t xml:space="preserve">Table 2: </w:t>
      </w:r>
      <w:r w:rsidRPr="00CA6CFF">
        <w:rPr>
          <w:i/>
          <w:color w:val="000000" w:themeColor="text1"/>
        </w:rPr>
        <w:t>Inclusion and Exclusion Criteria</w:t>
      </w:r>
    </w:p>
    <w:tbl>
      <w:tblPr>
        <w:tblW w:w="6196" w:type="dxa"/>
        <w:tblBorders>
          <w:top w:val="single" w:sz="6" w:space="0" w:color="E0E0E0"/>
          <w:left w:val="single" w:sz="6" w:space="0" w:color="E0E0E0"/>
          <w:bottom w:val="single" w:sz="6" w:space="0" w:color="E0E0E0"/>
          <w:right w:val="single" w:sz="6" w:space="0" w:color="E0E0E0"/>
          <w:insideH w:val="single" w:sz="6" w:space="0" w:color="E0E0E0"/>
          <w:insideV w:val="single" w:sz="6" w:space="0" w:color="E0E0E0"/>
        </w:tblBorders>
        <w:tblLayout w:type="fixed"/>
        <w:tblLook w:val="0600" w:firstRow="0" w:lastRow="0" w:firstColumn="0" w:lastColumn="0" w:noHBand="1" w:noVBand="1"/>
      </w:tblPr>
      <w:tblGrid>
        <w:gridCol w:w="2794"/>
        <w:gridCol w:w="3402"/>
      </w:tblGrid>
      <w:tr w:rsidR="00CA6CFF" w:rsidRPr="00CA6CFF" w14:paraId="1D0673B5" w14:textId="77777777" w:rsidTr="00EE2F4A">
        <w:trPr>
          <w:trHeight w:val="283"/>
        </w:trPr>
        <w:tc>
          <w:tcPr>
            <w:tcW w:w="2794" w:type="dxa"/>
            <w:tcMar>
              <w:top w:w="100" w:type="dxa"/>
              <w:left w:w="100" w:type="dxa"/>
              <w:bottom w:w="100" w:type="dxa"/>
              <w:right w:w="100" w:type="dxa"/>
            </w:tcMar>
          </w:tcPr>
          <w:p w14:paraId="23F6F999" w14:textId="77777777" w:rsidR="00EE2F4A" w:rsidRPr="00CA6CFF" w:rsidRDefault="00EE2F4A" w:rsidP="00EE29F9">
            <w:pPr>
              <w:spacing w:before="120" w:after="120"/>
              <w:jc w:val="both"/>
              <w:rPr>
                <w:rFonts w:ascii="Arial" w:hAnsi="Arial" w:cs="Arial"/>
                <w:b/>
                <w:color w:val="000000" w:themeColor="text1"/>
              </w:rPr>
            </w:pPr>
            <w:r w:rsidRPr="00CA6CFF">
              <w:rPr>
                <w:rFonts w:ascii="Arial" w:hAnsi="Arial" w:cs="Arial"/>
                <w:b/>
                <w:color w:val="000000" w:themeColor="text1"/>
              </w:rPr>
              <w:t>Inclusion Criteria</w:t>
            </w:r>
          </w:p>
        </w:tc>
        <w:tc>
          <w:tcPr>
            <w:tcW w:w="3402" w:type="dxa"/>
            <w:tcMar>
              <w:top w:w="100" w:type="dxa"/>
              <w:left w:w="100" w:type="dxa"/>
              <w:bottom w:w="100" w:type="dxa"/>
              <w:right w:w="100" w:type="dxa"/>
            </w:tcMar>
          </w:tcPr>
          <w:p w14:paraId="54D225F1" w14:textId="77777777" w:rsidR="00EE2F4A" w:rsidRPr="00CA6CFF" w:rsidRDefault="00EE2F4A" w:rsidP="00EE29F9">
            <w:pPr>
              <w:spacing w:before="120" w:after="120"/>
              <w:jc w:val="both"/>
              <w:rPr>
                <w:rFonts w:ascii="Arial" w:hAnsi="Arial" w:cs="Arial"/>
                <w:b/>
                <w:color w:val="000000" w:themeColor="text1"/>
              </w:rPr>
            </w:pPr>
            <w:r w:rsidRPr="00CA6CFF">
              <w:rPr>
                <w:rFonts w:ascii="Arial" w:hAnsi="Arial" w:cs="Arial"/>
                <w:b/>
                <w:color w:val="000000" w:themeColor="text1"/>
              </w:rPr>
              <w:t>Exclusion Criteria</w:t>
            </w:r>
          </w:p>
        </w:tc>
      </w:tr>
      <w:tr w:rsidR="00CA6CFF" w:rsidRPr="00CA6CFF" w14:paraId="154AB42D" w14:textId="77777777" w:rsidTr="00EE2F4A">
        <w:trPr>
          <w:trHeight w:val="226"/>
        </w:trPr>
        <w:tc>
          <w:tcPr>
            <w:tcW w:w="2794" w:type="dxa"/>
            <w:tcMar>
              <w:top w:w="100" w:type="dxa"/>
              <w:left w:w="100" w:type="dxa"/>
              <w:bottom w:w="100" w:type="dxa"/>
              <w:right w:w="100" w:type="dxa"/>
            </w:tcMar>
          </w:tcPr>
          <w:p w14:paraId="1B91A279"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Screening decision</w:t>
            </w:r>
          </w:p>
        </w:tc>
        <w:tc>
          <w:tcPr>
            <w:tcW w:w="3402" w:type="dxa"/>
            <w:tcMar>
              <w:top w:w="100" w:type="dxa"/>
              <w:left w:w="100" w:type="dxa"/>
              <w:bottom w:w="100" w:type="dxa"/>
              <w:right w:w="100" w:type="dxa"/>
            </w:tcMar>
          </w:tcPr>
          <w:p w14:paraId="3D12CCE1"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Duplicate articles</w:t>
            </w:r>
          </w:p>
        </w:tc>
      </w:tr>
      <w:tr w:rsidR="00CA6CFF" w:rsidRPr="00CA6CFF" w14:paraId="3B75D169" w14:textId="77777777" w:rsidTr="00EE2F4A">
        <w:trPr>
          <w:trHeight w:val="374"/>
        </w:trPr>
        <w:tc>
          <w:tcPr>
            <w:tcW w:w="2794" w:type="dxa"/>
            <w:tcMar>
              <w:top w:w="100" w:type="dxa"/>
              <w:left w:w="100" w:type="dxa"/>
              <w:bottom w:w="100" w:type="dxa"/>
              <w:right w:w="100" w:type="dxa"/>
            </w:tcMar>
          </w:tcPr>
          <w:p w14:paraId="6DEECD0E"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Published between 2020 and 2025</w:t>
            </w:r>
          </w:p>
        </w:tc>
        <w:tc>
          <w:tcPr>
            <w:tcW w:w="3402" w:type="dxa"/>
            <w:tcMar>
              <w:top w:w="100" w:type="dxa"/>
              <w:left w:w="100" w:type="dxa"/>
              <w:bottom w:w="100" w:type="dxa"/>
              <w:right w:w="100" w:type="dxa"/>
            </w:tcMar>
          </w:tcPr>
          <w:p w14:paraId="7D3D8074"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Older than 2020</w:t>
            </w:r>
          </w:p>
        </w:tc>
      </w:tr>
      <w:tr w:rsidR="00CA6CFF" w:rsidRPr="00CA6CFF" w14:paraId="4BBF0362" w14:textId="77777777" w:rsidTr="00EE2F4A">
        <w:trPr>
          <w:trHeight w:val="361"/>
        </w:trPr>
        <w:tc>
          <w:tcPr>
            <w:tcW w:w="2794" w:type="dxa"/>
            <w:tcMar>
              <w:top w:w="100" w:type="dxa"/>
              <w:left w:w="100" w:type="dxa"/>
              <w:bottom w:w="100" w:type="dxa"/>
              <w:right w:w="100" w:type="dxa"/>
            </w:tcMar>
          </w:tcPr>
          <w:p w14:paraId="31EF78F2"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Publication Completeness</w:t>
            </w:r>
          </w:p>
        </w:tc>
        <w:tc>
          <w:tcPr>
            <w:tcW w:w="3402" w:type="dxa"/>
            <w:tcMar>
              <w:top w:w="100" w:type="dxa"/>
              <w:left w:w="100" w:type="dxa"/>
              <w:bottom w:w="100" w:type="dxa"/>
              <w:right w:w="100" w:type="dxa"/>
            </w:tcMar>
          </w:tcPr>
          <w:p w14:paraId="4AFFA08C"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Preprints and non-peer-reviewed preprints</w:t>
            </w:r>
          </w:p>
        </w:tc>
      </w:tr>
      <w:tr w:rsidR="00CA6CFF" w:rsidRPr="00CA6CFF" w14:paraId="1A0A42EB" w14:textId="77777777" w:rsidTr="00EE2F4A">
        <w:trPr>
          <w:trHeight w:val="152"/>
        </w:trPr>
        <w:tc>
          <w:tcPr>
            <w:tcW w:w="2794" w:type="dxa"/>
            <w:tcMar>
              <w:top w:w="100" w:type="dxa"/>
              <w:left w:w="100" w:type="dxa"/>
              <w:bottom w:w="100" w:type="dxa"/>
              <w:right w:w="100" w:type="dxa"/>
            </w:tcMar>
          </w:tcPr>
          <w:p w14:paraId="79F1AF59"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Neuro-Symbolic AI Focus</w:t>
            </w:r>
          </w:p>
        </w:tc>
        <w:tc>
          <w:tcPr>
            <w:tcW w:w="3402" w:type="dxa"/>
            <w:tcMar>
              <w:top w:w="100" w:type="dxa"/>
              <w:left w:w="100" w:type="dxa"/>
              <w:bottom w:w="100" w:type="dxa"/>
              <w:right w:w="100" w:type="dxa"/>
            </w:tcMar>
          </w:tcPr>
          <w:p w14:paraId="47E0E6FD"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No Neuro-Symbolic AI Focus</w:t>
            </w:r>
          </w:p>
        </w:tc>
      </w:tr>
      <w:tr w:rsidR="00CA6CFF" w:rsidRPr="00CA6CFF" w14:paraId="3C78CC34" w14:textId="77777777" w:rsidTr="00EE2F4A">
        <w:trPr>
          <w:trHeight w:val="180"/>
        </w:trPr>
        <w:tc>
          <w:tcPr>
            <w:tcW w:w="2794" w:type="dxa"/>
            <w:tcMar>
              <w:top w:w="100" w:type="dxa"/>
              <w:left w:w="100" w:type="dxa"/>
              <w:bottom w:w="100" w:type="dxa"/>
              <w:right w:w="100" w:type="dxa"/>
            </w:tcMar>
          </w:tcPr>
          <w:p w14:paraId="16B5DE08"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Database System Relevance</w:t>
            </w:r>
          </w:p>
        </w:tc>
        <w:tc>
          <w:tcPr>
            <w:tcW w:w="3402" w:type="dxa"/>
            <w:tcMar>
              <w:top w:w="100" w:type="dxa"/>
              <w:left w:w="100" w:type="dxa"/>
              <w:bottom w:w="100" w:type="dxa"/>
              <w:right w:w="100" w:type="dxa"/>
            </w:tcMar>
          </w:tcPr>
          <w:p w14:paraId="5A139645" w14:textId="77777777" w:rsidR="00EE2F4A" w:rsidRPr="00CA6CFF" w:rsidRDefault="00EE2F4A" w:rsidP="00EE29F9">
            <w:pPr>
              <w:jc w:val="both"/>
              <w:rPr>
                <w:rFonts w:ascii="Arial" w:hAnsi="Arial" w:cs="Arial"/>
                <w:color w:val="000000" w:themeColor="text1"/>
              </w:rPr>
            </w:pPr>
            <w:r w:rsidRPr="00CA6CFF">
              <w:rPr>
                <w:rFonts w:ascii="Arial" w:hAnsi="Arial" w:cs="Arial"/>
                <w:color w:val="000000" w:themeColor="text1"/>
              </w:rPr>
              <w:t>No relevance in Database system</w:t>
            </w:r>
          </w:p>
        </w:tc>
      </w:tr>
    </w:tbl>
    <w:p w14:paraId="27573D58" w14:textId="3F619B7C" w:rsidR="00EE2F4A" w:rsidRPr="00CA6CFF" w:rsidRDefault="00EE2F4A" w:rsidP="00EE2F4A">
      <w:pPr>
        <w:rPr>
          <w:color w:val="000000" w:themeColor="text1"/>
        </w:rPr>
      </w:pPr>
    </w:p>
    <w:p w14:paraId="0EA1A7B4" w14:textId="384CE7B9" w:rsidR="001A7786" w:rsidRPr="00900EBE" w:rsidRDefault="00EE2F4A" w:rsidP="00900EBE">
      <w:pPr>
        <w:pStyle w:val="Body"/>
        <w:spacing w:after="0"/>
        <w:rPr>
          <w:rFonts w:ascii="Arial" w:hAnsi="Arial" w:cs="Arial"/>
          <w:color w:val="000000" w:themeColor="text1"/>
        </w:rPr>
      </w:pPr>
      <w:r w:rsidRPr="00CA6CFF">
        <w:rPr>
          <w:rFonts w:ascii="Arial" w:hAnsi="Arial" w:cs="Arial"/>
          <w:color w:val="000000" w:themeColor="text1"/>
        </w:rPr>
        <w:t xml:space="preserve">With the above criteria, </w:t>
      </w:r>
      <w:r w:rsidR="00D55AA2">
        <w:rPr>
          <w:rFonts w:ascii="Arial" w:hAnsi="Arial" w:cs="Arial"/>
          <w:color w:val="000000" w:themeColor="text1"/>
        </w:rPr>
        <w:t>2</w:t>
      </w:r>
      <w:r w:rsidR="00133964">
        <w:rPr>
          <w:rFonts w:ascii="Arial" w:hAnsi="Arial" w:cs="Arial"/>
          <w:color w:val="000000" w:themeColor="text1"/>
        </w:rPr>
        <w:t>2</w:t>
      </w:r>
      <w:r w:rsidRPr="00CA6CFF">
        <w:rPr>
          <w:rFonts w:ascii="Arial" w:hAnsi="Arial" w:cs="Arial"/>
          <w:color w:val="000000" w:themeColor="text1"/>
        </w:rPr>
        <w:t xml:space="preserve"> studies were considered eligible and included in the final synthesis of this systematic review. The PRISMA screen flow of the screening process is shown in figure 1 below.</w:t>
      </w:r>
    </w:p>
    <w:p w14:paraId="151CB0FE" w14:textId="48BCD0C3" w:rsidR="00EE2F4A" w:rsidRPr="00CA6CFF" w:rsidRDefault="00EE2F4A" w:rsidP="00EE2F4A">
      <w:pPr>
        <w:jc w:val="both"/>
        <w:rPr>
          <w:rFonts w:ascii="Arial" w:eastAsia="Calibri" w:hAnsi="Arial" w:cs="Arial"/>
          <w:color w:val="000000" w:themeColor="text1"/>
          <w:sz w:val="26"/>
          <w:szCs w:val="26"/>
          <w:lang w:val="en-AU"/>
        </w:rPr>
      </w:pPr>
      <w:r w:rsidRPr="00CA6CFF">
        <w:rPr>
          <w:rFonts w:eastAsia="Calibri"/>
          <w:noProof/>
          <w:color w:val="000000" w:themeColor="text1"/>
          <w:sz w:val="26"/>
          <w:szCs w:val="26"/>
          <w:lang w:val="en-AU"/>
        </w:rPr>
        <mc:AlternateContent>
          <mc:Choice Requires="wps">
            <w:drawing>
              <wp:anchor distT="0" distB="0" distL="114300" distR="114300" simplePos="0" relativeHeight="251565056" behindDoc="0" locked="0" layoutInCell="1" allowOverlap="1" wp14:anchorId="11882B7D" wp14:editId="2FF90EF0">
                <wp:simplePos x="0" y="0"/>
                <wp:positionH relativeFrom="column">
                  <wp:posOffset>661670</wp:posOffset>
                </wp:positionH>
                <wp:positionV relativeFrom="paragraph">
                  <wp:posOffset>195580</wp:posOffset>
                </wp:positionV>
                <wp:extent cx="2011680" cy="1240609"/>
                <wp:effectExtent l="0" t="0" r="7620" b="17145"/>
                <wp:wrapNone/>
                <wp:docPr id="1619659157" name="Rectangle 1619659157"/>
                <wp:cNvGraphicFramePr/>
                <a:graphic xmlns:a="http://schemas.openxmlformats.org/drawingml/2006/main">
                  <a:graphicData uri="http://schemas.microsoft.com/office/word/2010/wordprocessingShape">
                    <wps:wsp>
                      <wps:cNvSpPr/>
                      <wps:spPr>
                        <a:xfrm>
                          <a:off x="0" y="0"/>
                          <a:ext cx="2011680" cy="1240609"/>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40FA1206" w14:textId="77777777" w:rsidR="00EE2F4A" w:rsidRPr="002430E6" w:rsidRDefault="00EE2F4A" w:rsidP="00EE2F4A">
                            <w:pPr>
                              <w:jc w:val="center"/>
                              <w:rPr>
                                <w:color w:val="000000"/>
                                <w:sz w:val="18"/>
                                <w:szCs w:val="18"/>
                              </w:rPr>
                            </w:pPr>
                            <w:r w:rsidRPr="002430E6">
                              <w:rPr>
                                <w:color w:val="000000"/>
                                <w:sz w:val="18"/>
                                <w:szCs w:val="18"/>
                              </w:rPr>
                              <w:t xml:space="preserve">Scopus, IEEE Xplore, SAGE Journals, AAA1 Digital Library, VLDB Journal, ACM Digital Library, </w:t>
                            </w:r>
                            <w:r w:rsidRPr="002430E6">
                              <w:rPr>
                                <w:sz w:val="18"/>
                                <w:szCs w:val="18"/>
                              </w:rPr>
                              <w:t>NeurIPS Proceedings,</w:t>
                            </w:r>
                            <w:r w:rsidRPr="002430E6">
                              <w:rPr>
                                <w:color w:val="000000"/>
                                <w:sz w:val="18"/>
                                <w:szCs w:val="18"/>
                              </w:rPr>
                              <w:t xml:space="preserve"> Others</w:t>
                            </w:r>
                          </w:p>
                          <w:p w14:paraId="54924AD8" w14:textId="3DFF40ED" w:rsidR="00EE2F4A" w:rsidRPr="002430E6" w:rsidRDefault="00EE2F4A" w:rsidP="00EE2F4A">
                            <w:pPr>
                              <w:jc w:val="center"/>
                              <w:rPr>
                                <w:b/>
                                <w:bCs/>
                                <w:color w:val="000000"/>
                                <w:sz w:val="18"/>
                                <w:szCs w:val="18"/>
                              </w:rPr>
                            </w:pPr>
                            <w:r w:rsidRPr="002430E6">
                              <w:rPr>
                                <w:b/>
                                <w:bCs/>
                                <w:color w:val="000000"/>
                                <w:sz w:val="18"/>
                                <w:szCs w:val="18"/>
                              </w:rPr>
                              <w:t>(n = 5</w:t>
                            </w:r>
                            <w:r w:rsidR="00274DB9">
                              <w:rPr>
                                <w:b/>
                                <w:bCs/>
                                <w:color w:val="000000"/>
                                <w:sz w:val="18"/>
                                <w:szCs w:val="18"/>
                              </w:rPr>
                              <w:t>80</w:t>
                            </w:r>
                            <w:r w:rsidRPr="002430E6">
                              <w:rPr>
                                <w:b/>
                                <w:bCs/>
                                <w:color w:val="00000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882B7D" id="Rectangle 1619659157" o:spid="_x0000_s1026" style="position:absolute;left:0;text-align:left;margin-left:52.1pt;margin-top:15.4pt;width:158.4pt;height:97.7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" fillcolor="white [3201]" strokecolor="black [3200]" strokeweight="1pt">
                <v:textbox>
                  <w:txbxContent>
                    <w:p w14:paraId="40FA1206" w14:textId="77777777" w:rsidR="00EE2F4A" w:rsidRPr="002430E6" w:rsidRDefault="00EE2F4A" w:rsidP="00EE2F4A">
                      <w:pPr>
                        <w:jc w:val="center"/>
                        <w:rPr>
                          <w:color w:val="000000"/>
                          <w:sz w:val="18"/>
                          <w:szCs w:val="18"/>
                        </w:rPr>
                      </w:pPr>
                      <w:r w:rsidRPr="002430E6">
                        <w:rPr>
                          <w:color w:val="000000"/>
                          <w:sz w:val="18"/>
                          <w:szCs w:val="18"/>
                        </w:rPr>
                        <w:t xml:space="preserve">Scopus, IEEE Xplore, SAGE Journals, AAA1 Digital Library, VLDB Journal, ACM Digital Library, </w:t>
                      </w:r>
                      <w:r w:rsidRPr="002430E6">
                        <w:rPr>
                          <w:sz w:val="18"/>
                          <w:szCs w:val="18"/>
                        </w:rPr>
                        <w:t>NeurIPS Proceedings,</w:t>
                      </w:r>
                      <w:r w:rsidRPr="002430E6">
                        <w:rPr>
                          <w:color w:val="000000"/>
                          <w:sz w:val="18"/>
                          <w:szCs w:val="18"/>
                        </w:rPr>
                        <w:t xml:space="preserve"> Others</w:t>
                      </w:r>
                    </w:p>
                    <w:p w14:paraId="54924AD8" w14:textId="3DFF40ED" w:rsidR="00EE2F4A" w:rsidRPr="002430E6" w:rsidRDefault="00EE2F4A" w:rsidP="00EE2F4A">
                      <w:pPr>
                        <w:jc w:val="center"/>
                        <w:rPr>
                          <w:b/>
                          <w:bCs/>
                          <w:color w:val="000000"/>
                          <w:sz w:val="18"/>
                          <w:szCs w:val="18"/>
                        </w:rPr>
                      </w:pPr>
                      <w:r w:rsidRPr="002430E6">
                        <w:rPr>
                          <w:b/>
                          <w:bCs/>
                          <w:color w:val="000000"/>
                          <w:sz w:val="18"/>
                          <w:szCs w:val="18"/>
                        </w:rPr>
                        <w:t>(n = 5</w:t>
                      </w:r>
                      <w:r w:rsidR="00274DB9">
                        <w:rPr>
                          <w:b/>
                          <w:bCs/>
                          <w:color w:val="000000"/>
                          <w:sz w:val="18"/>
                          <w:szCs w:val="18"/>
                        </w:rPr>
                        <w:t>80</w:t>
                      </w:r>
                      <w:r w:rsidRPr="002430E6">
                        <w:rPr>
                          <w:b/>
                          <w:bCs/>
                          <w:color w:val="000000"/>
                          <w:sz w:val="18"/>
                          <w:szCs w:val="18"/>
                        </w:rPr>
                        <w:t>)</w:t>
                      </w:r>
                    </w:p>
                  </w:txbxContent>
                </v:textbox>
              </v:rect>
            </w:pict>
          </mc:Fallback>
        </mc:AlternateContent>
      </w:r>
    </w:p>
    <w:p w14:paraId="08BEAA76" w14:textId="77777777" w:rsidR="00EE2F4A" w:rsidRPr="00CA6CFF" w:rsidRDefault="00EE2F4A" w:rsidP="00EE2F4A">
      <w:pPr>
        <w:jc w:val="both"/>
        <w:rPr>
          <w:rFonts w:ascii="Arial" w:eastAsia="Calibri" w:hAnsi="Arial" w:cs="Arial"/>
          <w:color w:val="000000" w:themeColor="text1"/>
          <w:sz w:val="26"/>
          <w:szCs w:val="26"/>
          <w:lang w:val="en-AU"/>
        </w:rPr>
      </w:pPr>
    </w:p>
    <w:p w14:paraId="159E2E76"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63360" behindDoc="0" locked="0" layoutInCell="1" allowOverlap="1" wp14:anchorId="00BECD55" wp14:editId="32D7D593">
                <wp:simplePos x="0" y="0"/>
                <wp:positionH relativeFrom="column">
                  <wp:posOffset>-454978</wp:posOffset>
                </wp:positionH>
                <wp:positionV relativeFrom="paragraph">
                  <wp:posOffset>258763</wp:posOffset>
                </wp:positionV>
                <wp:extent cx="1468956" cy="262890"/>
                <wp:effectExtent l="6033" t="0" r="10477" b="10478"/>
                <wp:wrapNone/>
                <wp:docPr id="31" name="Flowchart: Alternate Process 31"/>
                <wp:cNvGraphicFramePr/>
                <a:graphic xmlns:a="http://schemas.openxmlformats.org/drawingml/2006/main">
                  <a:graphicData uri="http://schemas.microsoft.com/office/word/2010/wordprocessingShape">
                    <wps:wsp>
                      <wps:cNvSpPr/>
                      <wps:spPr>
                        <a:xfrm rot="16200000">
                          <a:off x="0" y="0"/>
                          <a:ext cx="1468956"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B4E1212" w14:textId="77777777" w:rsidR="00EE2F4A" w:rsidRPr="0026336C" w:rsidRDefault="00EE2F4A" w:rsidP="00EE2F4A">
                            <w:pPr>
                              <w:jc w:val="center"/>
                              <w:rPr>
                                <w:b/>
                                <w:color w:val="000000"/>
                                <w:sz w:val="18"/>
                                <w:szCs w:val="18"/>
                              </w:rPr>
                            </w:pPr>
                            <w:r w:rsidRPr="0026336C">
                              <w:rPr>
                                <w:b/>
                                <w:color w:val="000000"/>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BECD5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7" type="#_x0000_t176" style="position:absolute;left:0;text-align:left;margin-left:-35.85pt;margin-top:20.4pt;width:115.65pt;height:20.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" fillcolor="#9dc3e6" strokecolor="windowText" strokeweight="1pt">
                <v:textbox>
                  <w:txbxContent>
                    <w:p w14:paraId="0B4E1212" w14:textId="77777777" w:rsidR="00EE2F4A" w:rsidRPr="0026336C" w:rsidRDefault="00EE2F4A" w:rsidP="00EE2F4A">
                      <w:pPr>
                        <w:jc w:val="center"/>
                        <w:rPr>
                          <w:b/>
                          <w:color w:val="000000"/>
                          <w:sz w:val="18"/>
                          <w:szCs w:val="18"/>
                        </w:rPr>
                      </w:pPr>
                      <w:r w:rsidRPr="0026336C">
                        <w:rPr>
                          <w:b/>
                          <w:color w:val="000000"/>
                          <w:sz w:val="18"/>
                          <w:szCs w:val="18"/>
                        </w:rPr>
                        <w:t>Identification</w:t>
                      </w:r>
                    </w:p>
                  </w:txbxContent>
                </v:textbox>
              </v:shape>
            </w:pict>
          </mc:Fallback>
        </mc:AlternateContent>
      </w:r>
    </w:p>
    <w:p w14:paraId="7069242E" w14:textId="77777777" w:rsidR="00EE2F4A" w:rsidRPr="00CA6CFF" w:rsidRDefault="00EE2F4A" w:rsidP="00EE2F4A">
      <w:pPr>
        <w:jc w:val="both"/>
        <w:rPr>
          <w:rFonts w:ascii="Arial" w:eastAsia="Calibri" w:hAnsi="Arial" w:cs="Arial"/>
          <w:color w:val="000000" w:themeColor="text1"/>
          <w:sz w:val="26"/>
          <w:szCs w:val="26"/>
          <w:lang w:val="en-AU"/>
        </w:rPr>
      </w:pPr>
    </w:p>
    <w:p w14:paraId="0C9DE536" w14:textId="77777777" w:rsidR="00EE2F4A" w:rsidRPr="00CA6CFF" w:rsidRDefault="00EE2F4A" w:rsidP="00EE2F4A">
      <w:pPr>
        <w:jc w:val="both"/>
        <w:rPr>
          <w:rFonts w:ascii="Arial" w:eastAsia="Calibri" w:hAnsi="Arial" w:cs="Arial"/>
          <w:color w:val="000000" w:themeColor="text1"/>
          <w:sz w:val="26"/>
          <w:szCs w:val="26"/>
          <w:lang w:val="en-AU"/>
        </w:rPr>
      </w:pPr>
    </w:p>
    <w:p w14:paraId="206EFCB2" w14:textId="77777777" w:rsidR="00EE2F4A" w:rsidRPr="00CA6CFF" w:rsidRDefault="00EE2F4A" w:rsidP="00EE2F4A">
      <w:pPr>
        <w:jc w:val="both"/>
        <w:rPr>
          <w:rFonts w:ascii="Arial" w:eastAsia="Calibri" w:hAnsi="Arial" w:cs="Arial"/>
          <w:color w:val="000000" w:themeColor="text1"/>
          <w:sz w:val="26"/>
          <w:szCs w:val="26"/>
          <w:lang w:val="en-AU"/>
        </w:rPr>
      </w:pPr>
    </w:p>
    <w:p w14:paraId="5CE0F55B" w14:textId="67F00067" w:rsidR="00EE2F4A" w:rsidRPr="00CA6CFF" w:rsidRDefault="00EE2F4A" w:rsidP="00EE2F4A">
      <w:pPr>
        <w:jc w:val="both"/>
        <w:rPr>
          <w:rFonts w:ascii="Arial" w:eastAsia="Calibri" w:hAnsi="Arial" w:cs="Arial"/>
          <w:color w:val="000000" w:themeColor="text1"/>
          <w:sz w:val="26"/>
          <w:szCs w:val="26"/>
          <w:lang w:val="en-AU"/>
        </w:rPr>
      </w:pPr>
    </w:p>
    <w:p w14:paraId="3D3182D8" w14:textId="7D4C4B5A"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00224" behindDoc="0" locked="0" layoutInCell="1" allowOverlap="1" wp14:anchorId="1D293BE0" wp14:editId="5D913889">
                <wp:simplePos x="0" y="0"/>
                <wp:positionH relativeFrom="column">
                  <wp:posOffset>1636395</wp:posOffset>
                </wp:positionH>
                <wp:positionV relativeFrom="paragraph">
                  <wp:posOffset>144780</wp:posOffset>
                </wp:positionV>
                <wp:extent cx="0" cy="576000"/>
                <wp:effectExtent l="63500" t="0" r="25400" b="8255"/>
                <wp:wrapNone/>
                <wp:docPr id="35" name="Straight Arrow Connector 35"/>
                <wp:cNvGraphicFramePr/>
                <a:graphic xmlns:a="http://schemas.openxmlformats.org/drawingml/2006/main">
                  <a:graphicData uri="http://schemas.microsoft.com/office/word/2010/wordprocessingShape">
                    <wps:wsp>
                      <wps:cNvCnPr/>
                      <wps:spPr>
                        <a:xfrm flipH="1">
                          <a:off x="0" y="0"/>
                          <a:ext cx="0" cy="576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DE4201F" id="Straight Arrow Connector 35" o:spid="_x0000_s1026" type="#_x0000_t32" style="position:absolute;margin-left:128.85pt;margin-top:11.4pt;width:0;height:45.3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" strokecolor="windowText" strokeweight="1.5pt">
                <v:stroke endarrow="block" joinstyle="miter"/>
              </v:shape>
            </w:pict>
          </mc:Fallback>
        </mc:AlternateContent>
      </w:r>
    </w:p>
    <w:p w14:paraId="2F7569B1" w14:textId="77777777" w:rsidR="00EE2F4A" w:rsidRPr="00CA6CFF" w:rsidRDefault="00EE2F4A" w:rsidP="00EE2F4A">
      <w:pPr>
        <w:jc w:val="both"/>
        <w:rPr>
          <w:rFonts w:ascii="Arial" w:eastAsia="Calibri" w:hAnsi="Arial" w:cs="Arial"/>
          <w:color w:val="000000" w:themeColor="text1"/>
          <w:sz w:val="26"/>
          <w:szCs w:val="26"/>
          <w:lang w:val="en-AU"/>
        </w:rPr>
      </w:pPr>
    </w:p>
    <w:p w14:paraId="4664813E" w14:textId="77777777" w:rsidR="00EE2F4A" w:rsidRPr="00CA6CFF" w:rsidRDefault="00EE2F4A" w:rsidP="00EE2F4A">
      <w:pPr>
        <w:jc w:val="both"/>
        <w:rPr>
          <w:rFonts w:ascii="Arial" w:eastAsia="Calibri" w:hAnsi="Arial" w:cs="Arial"/>
          <w:color w:val="000000" w:themeColor="text1"/>
          <w:sz w:val="26"/>
          <w:szCs w:val="26"/>
          <w:lang w:val="en-AU"/>
        </w:rPr>
      </w:pPr>
    </w:p>
    <w:p w14:paraId="18BF0E7A"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577344" behindDoc="0" locked="0" layoutInCell="1" allowOverlap="1" wp14:anchorId="37BB68FF" wp14:editId="2BB7D3D5">
                <wp:simplePos x="0" y="0"/>
                <wp:positionH relativeFrom="column">
                  <wp:posOffset>563245</wp:posOffset>
                </wp:positionH>
                <wp:positionV relativeFrom="paragraph">
                  <wp:posOffset>156210</wp:posOffset>
                </wp:positionV>
                <wp:extent cx="2218460" cy="526415"/>
                <wp:effectExtent l="0" t="0" r="17145" b="6985"/>
                <wp:wrapNone/>
                <wp:docPr id="3" name="Rectangle 3"/>
                <wp:cNvGraphicFramePr/>
                <a:graphic xmlns:a="http://schemas.openxmlformats.org/drawingml/2006/main">
                  <a:graphicData uri="http://schemas.microsoft.com/office/word/2010/wordprocessingShape">
                    <wps:wsp>
                      <wps:cNvSpPr/>
                      <wps:spPr>
                        <a:xfrm>
                          <a:off x="0" y="0"/>
                          <a:ext cx="2218460" cy="526415"/>
                        </a:xfrm>
                        <a:prstGeom prst="rect">
                          <a:avLst/>
                        </a:prstGeom>
                        <a:noFill/>
                        <a:ln w="12700" cap="flat" cmpd="sng" algn="ctr">
                          <a:solidFill>
                            <a:sysClr val="windowText" lastClr="000000"/>
                          </a:solidFill>
                          <a:prstDash val="solid"/>
                          <a:miter lim="800000"/>
                        </a:ln>
                        <a:effectLst/>
                      </wps:spPr>
                      <wps:txbx>
                        <w:txbxContent>
                          <w:p w14:paraId="4D17E899" w14:textId="77777777" w:rsidR="00EE2F4A" w:rsidRDefault="00EE2F4A" w:rsidP="00EE2F4A">
                            <w:pPr>
                              <w:jc w:val="center"/>
                              <w:rPr>
                                <w:color w:val="000000"/>
                                <w:sz w:val="18"/>
                              </w:rPr>
                            </w:pPr>
                            <w:r w:rsidRPr="00AA08BC">
                              <w:rPr>
                                <w:color w:val="000000"/>
                                <w:sz w:val="18"/>
                              </w:rPr>
                              <w:t xml:space="preserve">Records screened after automated and manual filtering </w:t>
                            </w:r>
                          </w:p>
                          <w:p w14:paraId="294307EE" w14:textId="055CC959" w:rsidR="00EE2F4A" w:rsidRPr="00E437CD" w:rsidRDefault="00EE2F4A" w:rsidP="00EE2F4A">
                            <w:pPr>
                              <w:jc w:val="center"/>
                              <w:rPr>
                                <w:b/>
                                <w:bCs/>
                                <w:color w:val="000000"/>
                                <w:sz w:val="18"/>
                              </w:rPr>
                            </w:pPr>
                            <w:r w:rsidRPr="00E437CD">
                              <w:rPr>
                                <w:b/>
                                <w:bCs/>
                                <w:color w:val="000000"/>
                                <w:sz w:val="18"/>
                              </w:rPr>
                              <w:t xml:space="preserve">(n = </w:t>
                            </w:r>
                            <w:r w:rsidR="003C7F8F">
                              <w:rPr>
                                <w:b/>
                                <w:bCs/>
                                <w:color w:val="000000"/>
                                <w:sz w:val="18"/>
                              </w:rPr>
                              <w:t>59</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68FF" id="Rectangle 3" o:spid="_x0000_s1028" style="position:absolute;left:0;text-align:left;margin-left:44.35pt;margin-top:12.3pt;width:174.7pt;height:41.4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" filled="f" strokecolor="windowText" strokeweight="1pt">
                <v:textbox>
                  <w:txbxContent>
                    <w:p w14:paraId="4D17E899" w14:textId="77777777" w:rsidR="00EE2F4A" w:rsidRDefault="00EE2F4A" w:rsidP="00EE2F4A">
                      <w:pPr>
                        <w:jc w:val="center"/>
                        <w:rPr>
                          <w:color w:val="000000"/>
                          <w:sz w:val="18"/>
                        </w:rPr>
                      </w:pPr>
                      <w:r w:rsidRPr="00AA08BC">
                        <w:rPr>
                          <w:color w:val="000000"/>
                          <w:sz w:val="18"/>
                        </w:rPr>
                        <w:t xml:space="preserve">Records screened after automated and manual filtering </w:t>
                      </w:r>
                    </w:p>
                    <w:p w14:paraId="294307EE" w14:textId="055CC959" w:rsidR="00EE2F4A" w:rsidRPr="00E437CD" w:rsidRDefault="00EE2F4A" w:rsidP="00EE2F4A">
                      <w:pPr>
                        <w:jc w:val="center"/>
                        <w:rPr>
                          <w:b/>
                          <w:bCs/>
                          <w:color w:val="000000"/>
                          <w:sz w:val="18"/>
                        </w:rPr>
                      </w:pPr>
                      <w:r w:rsidRPr="00E437CD">
                        <w:rPr>
                          <w:b/>
                          <w:bCs/>
                          <w:color w:val="000000"/>
                          <w:sz w:val="18"/>
                        </w:rPr>
                        <w:t xml:space="preserve">(n = </w:t>
                      </w:r>
                      <w:r w:rsidR="003C7F8F">
                        <w:rPr>
                          <w:b/>
                          <w:bCs/>
                          <w:color w:val="000000"/>
                          <w:sz w:val="18"/>
                        </w:rPr>
                        <w:t>59</w:t>
                      </w:r>
                      <w:r w:rsidRPr="00E437CD">
                        <w:rPr>
                          <w:b/>
                          <w:bCs/>
                          <w:color w:val="000000"/>
                          <w:sz w:val="18"/>
                        </w:rPr>
                        <w:t>)</w:t>
                      </w:r>
                    </w:p>
                  </w:txbxContent>
                </v:textbox>
              </v:rect>
            </w:pict>
          </mc:Fallback>
        </mc:AlternateContent>
      </w:r>
    </w:p>
    <w:p w14:paraId="749B27D2" w14:textId="77777777" w:rsidR="00EE2F4A" w:rsidRPr="00CA6CFF" w:rsidRDefault="00EE2F4A" w:rsidP="00EE2F4A">
      <w:pPr>
        <w:jc w:val="both"/>
        <w:rPr>
          <w:rFonts w:ascii="Arial" w:eastAsia="Calibri" w:hAnsi="Arial" w:cs="Arial"/>
          <w:color w:val="000000" w:themeColor="text1"/>
          <w:sz w:val="26"/>
          <w:szCs w:val="26"/>
          <w:lang w:val="en-AU"/>
        </w:rPr>
      </w:pPr>
    </w:p>
    <w:p w14:paraId="7F53AAC2" w14:textId="77777777" w:rsidR="00EE2F4A" w:rsidRPr="00CA6CFF" w:rsidRDefault="00EE2F4A" w:rsidP="00EE2F4A">
      <w:pPr>
        <w:jc w:val="both"/>
        <w:rPr>
          <w:rFonts w:ascii="Arial" w:eastAsia="Calibri" w:hAnsi="Arial" w:cs="Arial"/>
          <w:color w:val="000000" w:themeColor="text1"/>
          <w:sz w:val="26"/>
          <w:szCs w:val="26"/>
          <w:lang w:val="en-AU"/>
        </w:rPr>
      </w:pPr>
    </w:p>
    <w:p w14:paraId="47CABDE7" w14:textId="4EDA890D"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12512" behindDoc="0" locked="0" layoutInCell="1" allowOverlap="1" wp14:anchorId="29F6596A" wp14:editId="2DCBF1E7">
                <wp:simplePos x="0" y="0"/>
                <wp:positionH relativeFrom="column">
                  <wp:posOffset>1647190</wp:posOffset>
                </wp:positionH>
                <wp:positionV relativeFrom="paragraph">
                  <wp:posOffset>109855</wp:posOffset>
                </wp:positionV>
                <wp:extent cx="0" cy="612000"/>
                <wp:effectExtent l="63500" t="0" r="25400" b="10795"/>
                <wp:wrapNone/>
                <wp:docPr id="2109312285" name="Straight Arrow Connector 2109312285"/>
                <wp:cNvGraphicFramePr/>
                <a:graphic xmlns:a="http://schemas.openxmlformats.org/drawingml/2006/main">
                  <a:graphicData uri="http://schemas.microsoft.com/office/word/2010/wordprocessingShape">
                    <wps:wsp>
                      <wps:cNvCnPr/>
                      <wps:spPr>
                        <a:xfrm flipH="1">
                          <a:off x="0" y="0"/>
                          <a:ext cx="0" cy="612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73FA053C" id="Straight Arrow Connector 2109312285" o:spid="_x0000_s1026" type="#_x0000_t32" style="position:absolute;margin-left:129.7pt;margin-top:8.65pt;width:0;height:48.2pt;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" strokecolor="windowText" strokeweight="1.5pt">
                <v:stroke endarrow="block" joinstyle="miter"/>
              </v:shape>
            </w:pict>
          </mc:Fallback>
        </mc:AlternateContent>
      </w: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75648" behindDoc="0" locked="0" layoutInCell="1" allowOverlap="1" wp14:anchorId="46465A03" wp14:editId="5EDFAA1D">
                <wp:simplePos x="0" y="0"/>
                <wp:positionH relativeFrom="column">
                  <wp:posOffset>-802323</wp:posOffset>
                </wp:positionH>
                <wp:positionV relativeFrom="paragraph">
                  <wp:posOffset>271463</wp:posOffset>
                </wp:positionV>
                <wp:extent cx="2158365" cy="262890"/>
                <wp:effectExtent l="0" t="4762" r="8572" b="8573"/>
                <wp:wrapNone/>
                <wp:docPr id="32" name="Flowchart: Alternate Process 32"/>
                <wp:cNvGraphicFramePr/>
                <a:graphic xmlns:a="http://schemas.openxmlformats.org/drawingml/2006/main">
                  <a:graphicData uri="http://schemas.microsoft.com/office/word/2010/wordprocessingShape">
                    <wps:wsp>
                      <wps:cNvSpPr/>
                      <wps:spPr>
                        <a:xfrm rot="16200000">
                          <a:off x="0" y="0"/>
                          <a:ext cx="215836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B9400D8" w14:textId="77777777" w:rsidR="00EE2F4A" w:rsidRPr="0026336C" w:rsidRDefault="00EE2F4A" w:rsidP="00EE2F4A">
                            <w:pPr>
                              <w:jc w:val="center"/>
                              <w:rPr>
                                <w:b/>
                                <w:color w:val="000000"/>
                                <w:sz w:val="18"/>
                                <w:szCs w:val="18"/>
                              </w:rPr>
                            </w:pPr>
                            <w:r w:rsidRPr="0026336C">
                              <w:rPr>
                                <w:b/>
                                <w:color w:val="000000"/>
                                <w:sz w:val="18"/>
                                <w:szCs w:val="18"/>
                              </w:rPr>
                              <w:t>Screening</w:t>
                            </w:r>
                          </w:p>
                          <w:p w14:paraId="47F1079B" w14:textId="77777777" w:rsidR="00EE2F4A" w:rsidRPr="0026336C" w:rsidRDefault="00EE2F4A" w:rsidP="00EE2F4A">
                            <w:pPr>
                              <w:rPr>
                                <w:b/>
                                <w:color w:val="000000"/>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65A03" id="Flowchart: Alternate Process 32" o:spid="_x0000_s1029" type="#_x0000_t176" style="position:absolute;left:0;text-align:left;margin-left:-63.2pt;margin-top:21.4pt;width:169.95pt;height:20.7pt;rotation:-9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" fillcolor="#9dc3e6" strokecolor="windowText" strokeweight="1pt">
                <v:textbox>
                  <w:txbxContent>
                    <w:p w14:paraId="0B9400D8" w14:textId="77777777" w:rsidR="00EE2F4A" w:rsidRPr="0026336C" w:rsidRDefault="00EE2F4A" w:rsidP="00EE2F4A">
                      <w:pPr>
                        <w:jc w:val="center"/>
                        <w:rPr>
                          <w:b/>
                          <w:color w:val="000000"/>
                          <w:sz w:val="18"/>
                          <w:szCs w:val="18"/>
                        </w:rPr>
                      </w:pPr>
                      <w:r w:rsidRPr="0026336C">
                        <w:rPr>
                          <w:b/>
                          <w:color w:val="000000"/>
                          <w:sz w:val="18"/>
                          <w:szCs w:val="18"/>
                        </w:rPr>
                        <w:t>Screening</w:t>
                      </w:r>
                    </w:p>
                    <w:p w14:paraId="47F1079B" w14:textId="77777777" w:rsidR="00EE2F4A" w:rsidRPr="0026336C" w:rsidRDefault="00EE2F4A" w:rsidP="00EE2F4A">
                      <w:pPr>
                        <w:rPr>
                          <w:b/>
                          <w:color w:val="000000"/>
                          <w:sz w:val="18"/>
                          <w:szCs w:val="18"/>
                        </w:rPr>
                      </w:pPr>
                    </w:p>
                  </w:txbxContent>
                </v:textbox>
              </v:shape>
            </w:pict>
          </mc:Fallback>
        </mc:AlternateContent>
      </w:r>
    </w:p>
    <w:p w14:paraId="47E41046" w14:textId="21CAA501"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589632" behindDoc="0" locked="0" layoutInCell="1" allowOverlap="1" wp14:anchorId="6DB0C1C0" wp14:editId="3E616384">
                <wp:simplePos x="0" y="0"/>
                <wp:positionH relativeFrom="column">
                  <wp:posOffset>3328670</wp:posOffset>
                </wp:positionH>
                <wp:positionV relativeFrom="paragraph">
                  <wp:posOffset>102870</wp:posOffset>
                </wp:positionV>
                <wp:extent cx="1941830" cy="1300766"/>
                <wp:effectExtent l="0" t="0" r="1270" b="0"/>
                <wp:wrapNone/>
                <wp:docPr id="4" name="Rectangle 4"/>
                <wp:cNvGraphicFramePr/>
                <a:graphic xmlns:a="http://schemas.openxmlformats.org/drawingml/2006/main">
                  <a:graphicData uri="http://schemas.microsoft.com/office/word/2010/wordprocessingShape">
                    <wps:wsp>
                      <wps:cNvSpPr/>
                      <wps:spPr>
                        <a:xfrm>
                          <a:off x="0" y="0"/>
                          <a:ext cx="1941830" cy="1300766"/>
                        </a:xfrm>
                        <a:prstGeom prst="rect">
                          <a:avLst/>
                        </a:prstGeom>
                        <a:noFill/>
                        <a:ln w="12700" cap="flat" cmpd="sng" algn="ctr">
                          <a:solidFill>
                            <a:sysClr val="windowText" lastClr="000000"/>
                          </a:solidFill>
                          <a:prstDash val="solid"/>
                          <a:miter lim="800000"/>
                        </a:ln>
                        <a:effectLst/>
                      </wps:spPr>
                      <wps:txbx>
                        <w:txbxContent>
                          <w:p w14:paraId="04BD9470" w14:textId="77777777" w:rsidR="00EE2F4A" w:rsidRDefault="00EE2F4A" w:rsidP="00EE2F4A">
                            <w:pPr>
                              <w:jc w:val="center"/>
                              <w:rPr>
                                <w:color w:val="000000"/>
                                <w:sz w:val="18"/>
                              </w:rPr>
                            </w:pPr>
                            <w:r w:rsidRPr="006913FF">
                              <w:rPr>
                                <w:color w:val="000000"/>
                                <w:sz w:val="18"/>
                              </w:rPr>
                              <w:t>Exclusion Criteria</w:t>
                            </w:r>
                          </w:p>
                          <w:p w14:paraId="43D7E1EF" w14:textId="77777777" w:rsidR="00EE2F4A" w:rsidRPr="006913FF" w:rsidRDefault="00EE2F4A" w:rsidP="00EE2F4A">
                            <w:pPr>
                              <w:jc w:val="center"/>
                              <w:rPr>
                                <w:color w:val="000000"/>
                                <w:sz w:val="18"/>
                              </w:rPr>
                            </w:pPr>
                          </w:p>
                          <w:p w14:paraId="581386C2" w14:textId="41EF8499" w:rsidR="00EE2F4A" w:rsidRPr="00E067AD" w:rsidRDefault="00EE2F4A" w:rsidP="00EE2F4A">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5930EA">
                              <w:rPr>
                                <w:color w:val="000000"/>
                                <w:sz w:val="18"/>
                                <w:lang w:val="en-GB"/>
                              </w:rPr>
                              <w:t>Duplicate articles</w:t>
                            </w:r>
                            <w:r w:rsidRPr="006913FF">
                              <w:rPr>
                                <w:color w:val="000000"/>
                                <w:sz w:val="18"/>
                                <w:lang w:val="en-GB"/>
                              </w:rPr>
                              <w:t>,</w:t>
                            </w:r>
                            <w:r>
                              <w:rPr>
                                <w:color w:val="000000"/>
                                <w:sz w:val="18"/>
                                <w:lang w:val="en-GB"/>
                              </w:rPr>
                              <w:t xml:space="preserve"> </w:t>
                            </w:r>
                            <w:r w:rsidRPr="005930EA">
                              <w:rPr>
                                <w:color w:val="000000"/>
                                <w:sz w:val="18"/>
                                <w:lang w:val="en-GB"/>
                              </w:rPr>
                              <w:t>No relevance in Database system</w:t>
                            </w:r>
                            <w:r w:rsidRPr="006913FF">
                              <w:rPr>
                                <w:color w:val="000000"/>
                                <w:sz w:val="18"/>
                                <w:lang w:val="en-GB"/>
                              </w:rPr>
                              <w:t>,</w:t>
                            </w:r>
                            <w:r>
                              <w:rPr>
                                <w:color w:val="000000"/>
                                <w:sz w:val="18"/>
                                <w:lang w:val="en-GB"/>
                              </w:rPr>
                              <w:t xml:space="preserve"> </w:t>
                            </w:r>
                            <w:r w:rsidRPr="005930EA">
                              <w:rPr>
                                <w:color w:val="000000"/>
                                <w:sz w:val="18"/>
                                <w:lang w:val="en-GB"/>
                              </w:rPr>
                              <w:t>No Neuro-Symbolic AI Focus</w:t>
                            </w:r>
                            <w:r>
                              <w:rPr>
                                <w:color w:val="000000"/>
                                <w:sz w:val="18"/>
                                <w:lang w:val="en-GB"/>
                              </w:rPr>
                              <w:t xml:space="preserve">,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p>
                          <w:p w14:paraId="0025ADBA" w14:textId="72EEB6A1" w:rsidR="00EE2F4A" w:rsidRPr="006913FF" w:rsidRDefault="00EE2F4A" w:rsidP="00EE2F4A">
                            <w:pPr>
                              <w:jc w:val="center"/>
                              <w:rPr>
                                <w:b/>
                                <w:bCs/>
                                <w:color w:val="000000"/>
                                <w:sz w:val="18"/>
                              </w:rPr>
                            </w:pPr>
                            <w:r w:rsidRPr="006913FF">
                              <w:rPr>
                                <w:b/>
                                <w:bCs/>
                                <w:color w:val="000000"/>
                                <w:sz w:val="18"/>
                              </w:rPr>
                              <w:t xml:space="preserve">(n = </w:t>
                            </w:r>
                            <w:r w:rsidR="003C7F8F">
                              <w:rPr>
                                <w:b/>
                                <w:bCs/>
                                <w:color w:val="000000"/>
                                <w:sz w:val="18"/>
                              </w:rPr>
                              <w:t>18</w:t>
                            </w:r>
                            <w:r w:rsidRPr="006913FF">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0C1C0" id="Rectangle 4" o:spid="_x0000_s1030" style="position:absolute;left:0;text-align:left;margin-left:262.1pt;margin-top:8.1pt;width:152.9pt;height:102.4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" filled="f" strokecolor="windowText" strokeweight="1pt">
                <v:textbox>
                  <w:txbxContent>
                    <w:p w14:paraId="04BD9470" w14:textId="77777777" w:rsidR="00EE2F4A" w:rsidRDefault="00EE2F4A" w:rsidP="00EE2F4A">
                      <w:pPr>
                        <w:jc w:val="center"/>
                        <w:rPr>
                          <w:color w:val="000000"/>
                          <w:sz w:val="18"/>
                        </w:rPr>
                      </w:pPr>
                      <w:r w:rsidRPr="006913FF">
                        <w:rPr>
                          <w:color w:val="000000"/>
                          <w:sz w:val="18"/>
                        </w:rPr>
                        <w:t>Exclusion Criteria</w:t>
                      </w:r>
                    </w:p>
                    <w:p w14:paraId="43D7E1EF" w14:textId="77777777" w:rsidR="00EE2F4A" w:rsidRPr="006913FF" w:rsidRDefault="00EE2F4A" w:rsidP="00EE2F4A">
                      <w:pPr>
                        <w:jc w:val="center"/>
                        <w:rPr>
                          <w:color w:val="000000"/>
                          <w:sz w:val="18"/>
                        </w:rPr>
                      </w:pPr>
                    </w:p>
                    <w:p w14:paraId="581386C2" w14:textId="41EF8499" w:rsidR="00EE2F4A" w:rsidRPr="00E067AD" w:rsidRDefault="00EE2F4A" w:rsidP="00EE2F4A">
                      <w:pPr>
                        <w:jc w:val="center"/>
                        <w:rPr>
                          <w:color w:val="000000"/>
                          <w:sz w:val="18"/>
                          <w:lang w:val="en-GB"/>
                        </w:rPr>
                      </w:pPr>
                      <w:r>
                        <w:rPr>
                          <w:color w:val="000000"/>
                          <w:sz w:val="18"/>
                          <w:lang w:val="en-GB"/>
                        </w:rPr>
                        <w:t xml:space="preserve">Before </w:t>
                      </w:r>
                      <w:r w:rsidRPr="005930EA">
                        <w:rPr>
                          <w:color w:val="000000"/>
                          <w:sz w:val="18"/>
                          <w:lang w:val="en-GB"/>
                        </w:rPr>
                        <w:t>2020</w:t>
                      </w:r>
                      <w:r w:rsidRPr="006913FF">
                        <w:rPr>
                          <w:color w:val="000000"/>
                          <w:sz w:val="18"/>
                          <w:lang w:val="en-GB"/>
                        </w:rPr>
                        <w:t>,</w:t>
                      </w:r>
                      <w:r>
                        <w:rPr>
                          <w:color w:val="000000"/>
                          <w:sz w:val="18"/>
                          <w:lang w:val="en-GB"/>
                        </w:rPr>
                        <w:t xml:space="preserve"> </w:t>
                      </w:r>
                      <w:r w:rsidRPr="005930EA">
                        <w:rPr>
                          <w:color w:val="000000"/>
                          <w:sz w:val="18"/>
                          <w:lang w:val="en-GB"/>
                        </w:rPr>
                        <w:t>Duplicate articles</w:t>
                      </w:r>
                      <w:r w:rsidRPr="006913FF">
                        <w:rPr>
                          <w:color w:val="000000"/>
                          <w:sz w:val="18"/>
                          <w:lang w:val="en-GB"/>
                        </w:rPr>
                        <w:t>,</w:t>
                      </w:r>
                      <w:r>
                        <w:rPr>
                          <w:color w:val="000000"/>
                          <w:sz w:val="18"/>
                          <w:lang w:val="en-GB"/>
                        </w:rPr>
                        <w:t xml:space="preserve"> </w:t>
                      </w:r>
                      <w:r w:rsidRPr="005930EA">
                        <w:rPr>
                          <w:color w:val="000000"/>
                          <w:sz w:val="18"/>
                          <w:lang w:val="en-GB"/>
                        </w:rPr>
                        <w:t>No relevance in Database system</w:t>
                      </w:r>
                      <w:r w:rsidRPr="006913FF">
                        <w:rPr>
                          <w:color w:val="000000"/>
                          <w:sz w:val="18"/>
                          <w:lang w:val="en-GB"/>
                        </w:rPr>
                        <w:t>,</w:t>
                      </w:r>
                      <w:r>
                        <w:rPr>
                          <w:color w:val="000000"/>
                          <w:sz w:val="18"/>
                          <w:lang w:val="en-GB"/>
                        </w:rPr>
                        <w:t xml:space="preserve"> </w:t>
                      </w:r>
                      <w:r w:rsidRPr="005930EA">
                        <w:rPr>
                          <w:color w:val="000000"/>
                          <w:sz w:val="18"/>
                          <w:lang w:val="en-GB"/>
                        </w:rPr>
                        <w:t>No Neuro-Symbolic AI Focus</w:t>
                      </w:r>
                      <w:r>
                        <w:rPr>
                          <w:color w:val="000000"/>
                          <w:sz w:val="18"/>
                          <w:lang w:val="en-GB"/>
                        </w:rPr>
                        <w:t xml:space="preserve">, </w:t>
                      </w:r>
                      <w:r w:rsidRPr="006913FF">
                        <w:rPr>
                          <w:color w:val="000000"/>
                          <w:sz w:val="18"/>
                          <w:lang w:val="en-GB"/>
                        </w:rPr>
                        <w:t>Incomplete publication</w:t>
                      </w:r>
                      <w:r>
                        <w:rPr>
                          <w:color w:val="000000"/>
                          <w:sz w:val="18"/>
                          <w:lang w:val="en-GB"/>
                        </w:rPr>
                        <w:t>,</w:t>
                      </w:r>
                      <w:r w:rsidRPr="006913FF">
                        <w:rPr>
                          <w:b/>
                          <w:bCs/>
                          <w:color w:val="000000"/>
                          <w:sz w:val="18"/>
                        </w:rPr>
                        <w:t xml:space="preserve"> </w:t>
                      </w:r>
                      <w:r w:rsidRPr="00E067AD">
                        <w:rPr>
                          <w:color w:val="000000"/>
                          <w:sz w:val="18"/>
                          <w:lang w:val="en-GB"/>
                        </w:rPr>
                        <w:t>Non-peer-reviewed preprints</w:t>
                      </w:r>
                    </w:p>
                    <w:p w14:paraId="0025ADBA" w14:textId="72EEB6A1" w:rsidR="00EE2F4A" w:rsidRPr="006913FF" w:rsidRDefault="00EE2F4A" w:rsidP="00EE2F4A">
                      <w:pPr>
                        <w:jc w:val="center"/>
                        <w:rPr>
                          <w:b/>
                          <w:bCs/>
                          <w:color w:val="000000"/>
                          <w:sz w:val="18"/>
                        </w:rPr>
                      </w:pPr>
                      <w:r w:rsidRPr="006913FF">
                        <w:rPr>
                          <w:b/>
                          <w:bCs/>
                          <w:color w:val="000000"/>
                          <w:sz w:val="18"/>
                        </w:rPr>
                        <w:t xml:space="preserve">(n = </w:t>
                      </w:r>
                      <w:r w:rsidR="003C7F8F">
                        <w:rPr>
                          <w:b/>
                          <w:bCs/>
                          <w:color w:val="000000"/>
                          <w:sz w:val="18"/>
                        </w:rPr>
                        <w:t>18</w:t>
                      </w:r>
                      <w:r w:rsidRPr="006913FF">
                        <w:rPr>
                          <w:b/>
                          <w:bCs/>
                          <w:color w:val="000000"/>
                          <w:sz w:val="18"/>
                        </w:rPr>
                        <w:t>)</w:t>
                      </w:r>
                    </w:p>
                  </w:txbxContent>
                </v:textbox>
              </v:rect>
            </w:pict>
          </mc:Fallback>
        </mc:AlternateContent>
      </w:r>
    </w:p>
    <w:p w14:paraId="1351209A" w14:textId="77777777" w:rsidR="00EE2F4A" w:rsidRPr="00CA6CFF" w:rsidRDefault="00EE2F4A" w:rsidP="00EE2F4A">
      <w:pPr>
        <w:jc w:val="both"/>
        <w:rPr>
          <w:rFonts w:ascii="Arial" w:eastAsia="Calibri" w:hAnsi="Arial" w:cs="Arial"/>
          <w:color w:val="000000" w:themeColor="text1"/>
          <w:sz w:val="26"/>
          <w:szCs w:val="26"/>
          <w:lang w:val="en-AU"/>
        </w:rPr>
      </w:pPr>
    </w:p>
    <w:p w14:paraId="2A5C7F40"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01920" behindDoc="0" locked="0" layoutInCell="1" allowOverlap="1" wp14:anchorId="4506B442" wp14:editId="2E24ECBB">
                <wp:simplePos x="0" y="0"/>
                <wp:positionH relativeFrom="column">
                  <wp:posOffset>553720</wp:posOffset>
                </wp:positionH>
                <wp:positionV relativeFrom="paragraph">
                  <wp:posOffset>132080</wp:posOffset>
                </wp:positionV>
                <wp:extent cx="2218055" cy="529200"/>
                <wp:effectExtent l="0" t="0" r="17145" b="17145"/>
                <wp:wrapNone/>
                <wp:docPr id="5" name="Rectangle 5"/>
                <wp:cNvGraphicFramePr/>
                <a:graphic xmlns:a="http://schemas.openxmlformats.org/drawingml/2006/main">
                  <a:graphicData uri="http://schemas.microsoft.com/office/word/2010/wordprocessingShape">
                    <wps:wsp>
                      <wps:cNvSpPr/>
                      <wps:spPr>
                        <a:xfrm>
                          <a:off x="0" y="0"/>
                          <a:ext cx="2218055" cy="529200"/>
                        </a:xfrm>
                        <a:prstGeom prst="rect">
                          <a:avLst/>
                        </a:prstGeom>
                        <a:noFill/>
                        <a:ln w="12700" cap="flat" cmpd="sng" algn="ctr">
                          <a:solidFill>
                            <a:sysClr val="windowText" lastClr="000000"/>
                          </a:solidFill>
                          <a:prstDash val="solid"/>
                          <a:miter lim="800000"/>
                        </a:ln>
                        <a:effectLst/>
                      </wps:spPr>
                      <wps:txbx>
                        <w:txbxContent>
                          <w:p w14:paraId="4086659A" w14:textId="77777777" w:rsidR="00EE2F4A" w:rsidRPr="0026336C" w:rsidRDefault="00EE2F4A" w:rsidP="00EE2F4A">
                            <w:pPr>
                              <w:jc w:val="center"/>
                              <w:rPr>
                                <w:color w:val="000000"/>
                                <w:sz w:val="18"/>
                              </w:rPr>
                            </w:pPr>
                            <w:r w:rsidRPr="00AA08BC">
                              <w:rPr>
                                <w:color w:val="000000"/>
                                <w:sz w:val="18"/>
                              </w:rPr>
                              <w:t>Records remaining after title and abstract screening</w:t>
                            </w:r>
                          </w:p>
                          <w:p w14:paraId="7EF4A527" w14:textId="753441CF" w:rsidR="00EE2F4A" w:rsidRPr="00E437CD" w:rsidRDefault="00EE2F4A" w:rsidP="00EE2F4A">
                            <w:pPr>
                              <w:jc w:val="center"/>
                              <w:rPr>
                                <w:b/>
                                <w:bCs/>
                                <w:color w:val="000000"/>
                                <w:sz w:val="18"/>
                              </w:rPr>
                            </w:pPr>
                            <w:r w:rsidRPr="00E437CD">
                              <w:rPr>
                                <w:b/>
                                <w:bCs/>
                                <w:color w:val="000000"/>
                                <w:sz w:val="18"/>
                              </w:rPr>
                              <w:t>(n =</w:t>
                            </w:r>
                            <w:r>
                              <w:rPr>
                                <w:b/>
                                <w:bCs/>
                                <w:color w:val="000000"/>
                                <w:sz w:val="18"/>
                              </w:rPr>
                              <w:t xml:space="preserve"> </w:t>
                            </w:r>
                            <w:r w:rsidR="003C7F8F">
                              <w:rPr>
                                <w:b/>
                                <w:bCs/>
                                <w:color w:val="000000"/>
                                <w:sz w:val="18"/>
                              </w:rPr>
                              <w:t>40</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06B442" id="Rectangle 5" o:spid="_x0000_s1031" style="position:absolute;left:0;text-align:left;margin-left:43.6pt;margin-top:10.4pt;width:174.65pt;height:41.6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" filled="f" strokecolor="windowText" strokeweight="1pt">
                <v:textbox>
                  <w:txbxContent>
                    <w:p w14:paraId="4086659A" w14:textId="77777777" w:rsidR="00EE2F4A" w:rsidRPr="0026336C" w:rsidRDefault="00EE2F4A" w:rsidP="00EE2F4A">
                      <w:pPr>
                        <w:jc w:val="center"/>
                        <w:rPr>
                          <w:color w:val="000000"/>
                          <w:sz w:val="18"/>
                        </w:rPr>
                      </w:pPr>
                      <w:r w:rsidRPr="00AA08BC">
                        <w:rPr>
                          <w:color w:val="000000"/>
                          <w:sz w:val="18"/>
                        </w:rPr>
                        <w:t>Records remaining after title and abstract screening</w:t>
                      </w:r>
                    </w:p>
                    <w:p w14:paraId="7EF4A527" w14:textId="753441CF" w:rsidR="00EE2F4A" w:rsidRPr="00E437CD" w:rsidRDefault="00EE2F4A" w:rsidP="00EE2F4A">
                      <w:pPr>
                        <w:jc w:val="center"/>
                        <w:rPr>
                          <w:b/>
                          <w:bCs/>
                          <w:color w:val="000000"/>
                          <w:sz w:val="18"/>
                        </w:rPr>
                      </w:pPr>
                      <w:r w:rsidRPr="00E437CD">
                        <w:rPr>
                          <w:b/>
                          <w:bCs/>
                          <w:color w:val="000000"/>
                          <w:sz w:val="18"/>
                        </w:rPr>
                        <w:t>(n =</w:t>
                      </w:r>
                      <w:r>
                        <w:rPr>
                          <w:b/>
                          <w:bCs/>
                          <w:color w:val="000000"/>
                          <w:sz w:val="18"/>
                        </w:rPr>
                        <w:t xml:space="preserve"> </w:t>
                      </w:r>
                      <w:r w:rsidR="003C7F8F">
                        <w:rPr>
                          <w:b/>
                          <w:bCs/>
                          <w:color w:val="000000"/>
                          <w:sz w:val="18"/>
                        </w:rPr>
                        <w:t>40</w:t>
                      </w:r>
                      <w:r w:rsidRPr="00E437CD">
                        <w:rPr>
                          <w:b/>
                          <w:bCs/>
                          <w:color w:val="000000"/>
                          <w:sz w:val="18"/>
                        </w:rPr>
                        <w:t>)</w:t>
                      </w:r>
                    </w:p>
                  </w:txbxContent>
                </v:textbox>
              </v:rect>
            </w:pict>
          </mc:Fallback>
        </mc:AlternateContent>
      </w:r>
    </w:p>
    <w:p w14:paraId="398A82C8"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51072" behindDoc="0" locked="0" layoutInCell="1" allowOverlap="1" wp14:anchorId="41345CA9" wp14:editId="10D3A4B3">
                <wp:simplePos x="0" y="0"/>
                <wp:positionH relativeFrom="column">
                  <wp:posOffset>2767330</wp:posOffset>
                </wp:positionH>
                <wp:positionV relativeFrom="paragraph">
                  <wp:posOffset>138430</wp:posOffset>
                </wp:positionV>
                <wp:extent cx="563245" cy="0"/>
                <wp:effectExtent l="0" t="63500" r="0" b="6350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1ACCCC" id="Straight Arrow Connector 16" o:spid="_x0000_s1026" type="#_x0000_t32" style="position:absolute;margin-left:217.9pt;margin-top:10.9pt;width:44.35pt;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" strokecolor="windowText" strokeweight="1.5pt">
                <v:stroke endarrow="block" joinstyle="miter"/>
              </v:shape>
            </w:pict>
          </mc:Fallback>
        </mc:AlternateContent>
      </w:r>
    </w:p>
    <w:p w14:paraId="11C805E8" w14:textId="200C7495" w:rsidR="00EE2F4A" w:rsidRPr="00CA6CFF" w:rsidRDefault="00EE2F4A" w:rsidP="00EE2F4A">
      <w:pPr>
        <w:jc w:val="both"/>
        <w:rPr>
          <w:rFonts w:ascii="Arial" w:eastAsia="Calibri" w:hAnsi="Arial" w:cs="Arial"/>
          <w:color w:val="000000" w:themeColor="text1"/>
          <w:sz w:val="26"/>
          <w:szCs w:val="26"/>
          <w:lang w:val="en-AU"/>
        </w:rPr>
      </w:pPr>
    </w:p>
    <w:p w14:paraId="41974131" w14:textId="18E13832"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37088" behindDoc="0" locked="0" layoutInCell="1" allowOverlap="1" wp14:anchorId="226230AF" wp14:editId="7DF48F1B">
                <wp:simplePos x="0" y="0"/>
                <wp:positionH relativeFrom="column">
                  <wp:posOffset>1654810</wp:posOffset>
                </wp:positionH>
                <wp:positionV relativeFrom="paragraph">
                  <wp:posOffset>85725</wp:posOffset>
                </wp:positionV>
                <wp:extent cx="0" cy="612000"/>
                <wp:effectExtent l="63500" t="0" r="25400" b="10795"/>
                <wp:wrapNone/>
                <wp:docPr id="1219705370" name="Straight Arrow Connector 1219705370"/>
                <wp:cNvGraphicFramePr/>
                <a:graphic xmlns:a="http://schemas.openxmlformats.org/drawingml/2006/main">
                  <a:graphicData uri="http://schemas.microsoft.com/office/word/2010/wordprocessingShape">
                    <wps:wsp>
                      <wps:cNvCnPr/>
                      <wps:spPr>
                        <a:xfrm flipH="1">
                          <a:off x="0" y="0"/>
                          <a:ext cx="0" cy="612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554020B5" id="Straight Arrow Connector 1219705370" o:spid="_x0000_s1026" type="#_x0000_t32" style="position:absolute;margin-left:130.3pt;margin-top:6.75pt;width:0;height:48.2pt;flip:x;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" strokecolor="windowText" strokeweight="1.5pt">
                <v:stroke endarrow="block" joinstyle="miter"/>
              </v:shape>
            </w:pict>
          </mc:Fallback>
        </mc:AlternateContent>
      </w:r>
    </w:p>
    <w:p w14:paraId="62ACB935" w14:textId="77777777" w:rsidR="00EE2F4A" w:rsidRPr="00CA6CFF" w:rsidRDefault="00EE2F4A" w:rsidP="00EE2F4A">
      <w:pPr>
        <w:jc w:val="both"/>
        <w:rPr>
          <w:rFonts w:ascii="Arial" w:eastAsia="Calibri" w:hAnsi="Arial" w:cs="Arial"/>
          <w:color w:val="000000" w:themeColor="text1"/>
          <w:sz w:val="26"/>
          <w:szCs w:val="26"/>
          <w:lang w:val="en-AU"/>
        </w:rPr>
      </w:pPr>
    </w:p>
    <w:p w14:paraId="174A203D" w14:textId="4313600F"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14208" behindDoc="0" locked="0" layoutInCell="1" allowOverlap="1" wp14:anchorId="0F1608CC" wp14:editId="75C1796B">
                <wp:simplePos x="0" y="0"/>
                <wp:positionH relativeFrom="column">
                  <wp:posOffset>3329305</wp:posOffset>
                </wp:positionH>
                <wp:positionV relativeFrom="paragraph">
                  <wp:posOffset>105410</wp:posOffset>
                </wp:positionV>
                <wp:extent cx="1935480" cy="1166424"/>
                <wp:effectExtent l="0" t="0" r="0" b="2540"/>
                <wp:wrapNone/>
                <wp:docPr id="6" name="Rectangle 6"/>
                <wp:cNvGraphicFramePr/>
                <a:graphic xmlns:a="http://schemas.openxmlformats.org/drawingml/2006/main">
                  <a:graphicData uri="http://schemas.microsoft.com/office/word/2010/wordprocessingShape">
                    <wps:wsp>
                      <wps:cNvSpPr/>
                      <wps:spPr>
                        <a:xfrm>
                          <a:off x="0" y="0"/>
                          <a:ext cx="1935480" cy="1166424"/>
                        </a:xfrm>
                        <a:prstGeom prst="rect">
                          <a:avLst/>
                        </a:prstGeom>
                        <a:noFill/>
                        <a:ln w="12700" cap="flat" cmpd="sng" algn="ctr">
                          <a:solidFill>
                            <a:sysClr val="windowText" lastClr="000000"/>
                          </a:solidFill>
                          <a:prstDash val="solid"/>
                          <a:miter lim="800000"/>
                        </a:ln>
                        <a:effectLst/>
                      </wps:spPr>
                      <wps:txbx>
                        <w:txbxContent>
                          <w:p w14:paraId="0A70BA17" w14:textId="77777777" w:rsidR="00EE2F4A" w:rsidRDefault="00EE2F4A" w:rsidP="00EE2F4A">
                            <w:pPr>
                              <w:jc w:val="center"/>
                              <w:rPr>
                                <w:color w:val="000000"/>
                                <w:sz w:val="18"/>
                              </w:rPr>
                            </w:pPr>
                            <w:r>
                              <w:rPr>
                                <w:color w:val="000000"/>
                                <w:sz w:val="18"/>
                              </w:rPr>
                              <w:t>Inclusion Criteria</w:t>
                            </w:r>
                          </w:p>
                          <w:p w14:paraId="219FADA5" w14:textId="77777777" w:rsidR="00EE2F4A" w:rsidRDefault="00EE2F4A" w:rsidP="00EE2F4A">
                            <w:pPr>
                              <w:rPr>
                                <w:color w:val="000000"/>
                                <w:sz w:val="18"/>
                              </w:rPr>
                            </w:pPr>
                          </w:p>
                          <w:p w14:paraId="05D549A5" w14:textId="77777777" w:rsidR="00EE2F4A" w:rsidRDefault="00EE2F4A" w:rsidP="00EE2F4A">
                            <w:pPr>
                              <w:jc w:val="center"/>
                              <w:rPr>
                                <w:color w:val="000000"/>
                                <w:sz w:val="18"/>
                              </w:rPr>
                            </w:pPr>
                            <w:r w:rsidRPr="008C6C48">
                              <w:rPr>
                                <w:color w:val="000000"/>
                                <w:sz w:val="18"/>
                              </w:rPr>
                              <w:t>Neuro-Symbolic Al Focus, Publication Completeness, Database System Relevance</w:t>
                            </w:r>
                            <w:r>
                              <w:rPr>
                                <w:color w:val="000000"/>
                                <w:sz w:val="18"/>
                              </w:rPr>
                              <w:t>,</w:t>
                            </w:r>
                          </w:p>
                          <w:p w14:paraId="6276E2FB" w14:textId="77777777" w:rsidR="00EE2F4A" w:rsidRPr="00A61F18" w:rsidRDefault="00EE2F4A" w:rsidP="00EE2F4A">
                            <w:pPr>
                              <w:jc w:val="center"/>
                              <w:rPr>
                                <w:color w:val="000000"/>
                                <w:sz w:val="18"/>
                              </w:rPr>
                            </w:pPr>
                            <w:r w:rsidRPr="008C6C48">
                              <w:rPr>
                                <w:color w:val="000000"/>
                                <w:sz w:val="18"/>
                              </w:rPr>
                              <w:t>Screening decision</w:t>
                            </w:r>
                            <w:r>
                              <w:rPr>
                                <w:color w:val="000000"/>
                                <w:sz w:val="18"/>
                              </w:rPr>
                              <w:t>.</w:t>
                            </w:r>
                            <w:r w:rsidRPr="008C6C48">
                              <w:rPr>
                                <w:color w:val="000000"/>
                                <w:sz w:val="1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608CC" id="Rectangle 6" o:spid="_x0000_s1032" style="position:absolute;left:0;text-align:left;margin-left:262.15pt;margin-top:8.3pt;width:152.4pt;height:91.8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" filled="f" strokecolor="windowText" strokeweight="1pt">
                <v:textbox>
                  <w:txbxContent>
                    <w:p w14:paraId="0A70BA17" w14:textId="77777777" w:rsidR="00EE2F4A" w:rsidRDefault="00EE2F4A" w:rsidP="00EE2F4A">
                      <w:pPr>
                        <w:jc w:val="center"/>
                        <w:rPr>
                          <w:color w:val="000000"/>
                          <w:sz w:val="18"/>
                        </w:rPr>
                      </w:pPr>
                      <w:r>
                        <w:rPr>
                          <w:color w:val="000000"/>
                          <w:sz w:val="18"/>
                        </w:rPr>
                        <w:t>Inclusion Criteria</w:t>
                      </w:r>
                    </w:p>
                    <w:p w14:paraId="219FADA5" w14:textId="77777777" w:rsidR="00EE2F4A" w:rsidRDefault="00EE2F4A" w:rsidP="00EE2F4A">
                      <w:pPr>
                        <w:rPr>
                          <w:color w:val="000000"/>
                          <w:sz w:val="18"/>
                        </w:rPr>
                      </w:pPr>
                    </w:p>
                    <w:p w14:paraId="05D549A5" w14:textId="77777777" w:rsidR="00EE2F4A" w:rsidRDefault="00EE2F4A" w:rsidP="00EE2F4A">
                      <w:pPr>
                        <w:jc w:val="center"/>
                        <w:rPr>
                          <w:color w:val="000000"/>
                          <w:sz w:val="18"/>
                        </w:rPr>
                      </w:pPr>
                      <w:r w:rsidRPr="008C6C48">
                        <w:rPr>
                          <w:color w:val="000000"/>
                          <w:sz w:val="18"/>
                        </w:rPr>
                        <w:t>Neuro-Symbolic Al Focus, Publication Completeness, Database System Relevance</w:t>
                      </w:r>
                      <w:r>
                        <w:rPr>
                          <w:color w:val="000000"/>
                          <w:sz w:val="18"/>
                        </w:rPr>
                        <w:t>,</w:t>
                      </w:r>
                    </w:p>
                    <w:p w14:paraId="6276E2FB" w14:textId="77777777" w:rsidR="00EE2F4A" w:rsidRPr="00A61F18" w:rsidRDefault="00EE2F4A" w:rsidP="00EE2F4A">
                      <w:pPr>
                        <w:jc w:val="center"/>
                        <w:rPr>
                          <w:color w:val="000000"/>
                          <w:sz w:val="18"/>
                        </w:rPr>
                      </w:pPr>
                      <w:r w:rsidRPr="008C6C48">
                        <w:rPr>
                          <w:color w:val="000000"/>
                          <w:sz w:val="18"/>
                        </w:rPr>
                        <w:t>Screening decision</w:t>
                      </w:r>
                      <w:r>
                        <w:rPr>
                          <w:color w:val="000000"/>
                          <w:sz w:val="18"/>
                        </w:rPr>
                        <w:t>.</w:t>
                      </w:r>
                      <w:r w:rsidRPr="008C6C48">
                        <w:rPr>
                          <w:color w:val="000000"/>
                          <w:sz w:val="18"/>
                        </w:rPr>
                        <w:t xml:space="preserve"> </w:t>
                      </w:r>
                    </w:p>
                  </w:txbxContent>
                </v:textbox>
              </v:rect>
            </w:pict>
          </mc:Fallback>
        </mc:AlternateContent>
      </w:r>
    </w:p>
    <w:p w14:paraId="11C392EA" w14:textId="06A6ABA4"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61664" behindDoc="0" locked="0" layoutInCell="1" allowOverlap="1" wp14:anchorId="7DAEDE3C" wp14:editId="389096BD">
                <wp:simplePos x="0" y="0"/>
                <wp:positionH relativeFrom="column">
                  <wp:posOffset>-180340</wp:posOffset>
                </wp:positionH>
                <wp:positionV relativeFrom="paragraph">
                  <wp:posOffset>243840</wp:posOffset>
                </wp:positionV>
                <wp:extent cx="952973" cy="262890"/>
                <wp:effectExtent l="1905" t="0" r="14605" b="14605"/>
                <wp:wrapNone/>
                <wp:docPr id="312142604" name="Flowchart: Alternate Process 33"/>
                <wp:cNvGraphicFramePr/>
                <a:graphic xmlns:a="http://schemas.openxmlformats.org/drawingml/2006/main">
                  <a:graphicData uri="http://schemas.microsoft.com/office/word/2010/wordprocessingShape">
                    <wps:wsp>
                      <wps:cNvSpPr/>
                      <wps:spPr>
                        <a:xfrm rot="16200000">
                          <a:off x="0" y="0"/>
                          <a:ext cx="952973"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05EE9F30" w14:textId="77777777" w:rsidR="00EE2F4A" w:rsidRPr="00A01F4B" w:rsidRDefault="00EE2F4A" w:rsidP="00EE2F4A">
                            <w:pPr>
                              <w:jc w:val="center"/>
                              <w:rPr>
                                <w:b/>
                                <w:color w:val="000000"/>
                                <w:sz w:val="18"/>
                                <w:szCs w:val="18"/>
                              </w:rPr>
                            </w:pPr>
                            <w:r>
                              <w:rPr>
                                <w:b/>
                                <w:color w:val="000000"/>
                                <w:sz w:val="18"/>
                                <w:szCs w:val="18"/>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EDE3C" id="Flowchart: Alternate Process 33" o:spid="_x0000_s1033" type="#_x0000_t176" style="position:absolute;left:0;text-align:left;margin-left:-14.2pt;margin-top:19.2pt;width:75.05pt;height:20.7pt;rotation:-9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" fillcolor="#9dc3e6" strokecolor="windowText" strokeweight="1pt">
                <v:textbox>
                  <w:txbxContent>
                    <w:p w14:paraId="05EE9F30" w14:textId="77777777" w:rsidR="00EE2F4A" w:rsidRPr="00A01F4B" w:rsidRDefault="00EE2F4A" w:rsidP="00EE2F4A">
                      <w:pPr>
                        <w:jc w:val="center"/>
                        <w:rPr>
                          <w:b/>
                          <w:color w:val="000000"/>
                          <w:sz w:val="18"/>
                          <w:szCs w:val="18"/>
                        </w:rPr>
                      </w:pPr>
                      <w:r>
                        <w:rPr>
                          <w:b/>
                          <w:color w:val="000000"/>
                          <w:sz w:val="18"/>
                          <w:szCs w:val="18"/>
                        </w:rPr>
                        <w:t>Eligibility</w:t>
                      </w:r>
                    </w:p>
                  </w:txbxContent>
                </v:textbox>
              </v:shape>
            </w:pict>
          </mc:Fallback>
        </mc:AlternateContent>
      </w: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26496" behindDoc="0" locked="0" layoutInCell="1" allowOverlap="1" wp14:anchorId="1DF39C91" wp14:editId="0523AAE2">
                <wp:simplePos x="0" y="0"/>
                <wp:positionH relativeFrom="column">
                  <wp:posOffset>565785</wp:posOffset>
                </wp:positionH>
                <wp:positionV relativeFrom="paragraph">
                  <wp:posOffset>136525</wp:posOffset>
                </wp:positionV>
                <wp:extent cx="2218460" cy="529200"/>
                <wp:effectExtent l="0" t="0" r="17145" b="17145"/>
                <wp:wrapNone/>
                <wp:docPr id="8" name="Rectangle 8"/>
                <wp:cNvGraphicFramePr/>
                <a:graphic xmlns:a="http://schemas.openxmlformats.org/drawingml/2006/main">
                  <a:graphicData uri="http://schemas.microsoft.com/office/word/2010/wordprocessingShape">
                    <wps:wsp>
                      <wps:cNvSpPr/>
                      <wps:spPr>
                        <a:xfrm>
                          <a:off x="0" y="0"/>
                          <a:ext cx="2218460" cy="529200"/>
                        </a:xfrm>
                        <a:prstGeom prst="rect">
                          <a:avLst/>
                        </a:prstGeom>
                        <a:noFill/>
                        <a:ln w="12700" cap="flat" cmpd="sng" algn="ctr">
                          <a:solidFill>
                            <a:sysClr val="windowText" lastClr="000000"/>
                          </a:solidFill>
                          <a:prstDash val="solid"/>
                          <a:miter lim="800000"/>
                        </a:ln>
                        <a:effectLst/>
                      </wps:spPr>
                      <wps:txbx>
                        <w:txbxContent>
                          <w:p w14:paraId="2E5DAC69" w14:textId="77777777" w:rsidR="00EE2F4A" w:rsidRDefault="00EE2F4A" w:rsidP="00EE2F4A">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5AAC05EB" w14:textId="7A956F72" w:rsidR="00EE2F4A" w:rsidRPr="00E437CD" w:rsidRDefault="00EE2F4A" w:rsidP="00EE2F4A">
                            <w:pPr>
                              <w:jc w:val="center"/>
                              <w:rPr>
                                <w:b/>
                                <w:bCs/>
                                <w:color w:val="000000"/>
                                <w:sz w:val="18"/>
                              </w:rPr>
                            </w:pPr>
                            <w:r w:rsidRPr="00E437CD">
                              <w:rPr>
                                <w:b/>
                                <w:bCs/>
                                <w:color w:val="000000"/>
                                <w:sz w:val="18"/>
                              </w:rPr>
                              <w:t xml:space="preserve">(n = </w:t>
                            </w:r>
                            <w:r>
                              <w:rPr>
                                <w:b/>
                                <w:bCs/>
                                <w:color w:val="000000"/>
                                <w:sz w:val="18"/>
                              </w:rPr>
                              <w:t>2</w:t>
                            </w:r>
                            <w:r w:rsidR="00133964">
                              <w:rPr>
                                <w:b/>
                                <w:bCs/>
                                <w:color w:val="000000"/>
                                <w:sz w:val="18"/>
                              </w:rPr>
                              <w:t>2</w:t>
                            </w:r>
                            <w:r w:rsidRPr="00E437CD">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39C91" id="Rectangle 8" o:spid="_x0000_s1034" style="position:absolute;left:0;text-align:left;margin-left:44.55pt;margin-top:10.75pt;width:174.7pt;height:41.6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" filled="f" strokecolor="windowText" strokeweight="1pt">
                <v:textbox>
                  <w:txbxContent>
                    <w:p w14:paraId="2E5DAC69" w14:textId="77777777" w:rsidR="00EE2F4A" w:rsidRDefault="00EE2F4A" w:rsidP="00EE2F4A">
                      <w:pPr>
                        <w:jc w:val="center"/>
                        <w:rPr>
                          <w:color w:val="000000"/>
                          <w:sz w:val="18"/>
                        </w:rPr>
                      </w:pPr>
                      <w:r w:rsidRPr="00AA08BC">
                        <w:rPr>
                          <w:color w:val="000000"/>
                          <w:sz w:val="18"/>
                        </w:rPr>
                        <w:t>Records remaining after reading results, discussion, and conclusio</w:t>
                      </w:r>
                      <w:r>
                        <w:rPr>
                          <w:color w:val="000000"/>
                          <w:sz w:val="18"/>
                        </w:rPr>
                        <w:t>n</w:t>
                      </w:r>
                      <w:r w:rsidRPr="00AA08BC">
                        <w:rPr>
                          <w:color w:val="000000"/>
                          <w:sz w:val="18"/>
                        </w:rPr>
                        <w:t xml:space="preserve"> </w:t>
                      </w:r>
                    </w:p>
                    <w:p w14:paraId="5AAC05EB" w14:textId="7A956F72" w:rsidR="00EE2F4A" w:rsidRPr="00E437CD" w:rsidRDefault="00EE2F4A" w:rsidP="00EE2F4A">
                      <w:pPr>
                        <w:jc w:val="center"/>
                        <w:rPr>
                          <w:b/>
                          <w:bCs/>
                          <w:color w:val="000000"/>
                          <w:sz w:val="18"/>
                        </w:rPr>
                      </w:pPr>
                      <w:r w:rsidRPr="00E437CD">
                        <w:rPr>
                          <w:b/>
                          <w:bCs/>
                          <w:color w:val="000000"/>
                          <w:sz w:val="18"/>
                        </w:rPr>
                        <w:t xml:space="preserve">(n = </w:t>
                      </w:r>
                      <w:r>
                        <w:rPr>
                          <w:b/>
                          <w:bCs/>
                          <w:color w:val="000000"/>
                          <w:sz w:val="18"/>
                        </w:rPr>
                        <w:t>2</w:t>
                      </w:r>
                      <w:r w:rsidR="00133964">
                        <w:rPr>
                          <w:b/>
                          <w:bCs/>
                          <w:color w:val="000000"/>
                          <w:sz w:val="18"/>
                        </w:rPr>
                        <w:t>2</w:t>
                      </w:r>
                      <w:r w:rsidRPr="00E437CD">
                        <w:rPr>
                          <w:b/>
                          <w:bCs/>
                          <w:color w:val="000000"/>
                          <w:sz w:val="18"/>
                        </w:rPr>
                        <w:t>)</w:t>
                      </w:r>
                    </w:p>
                  </w:txbxContent>
                </v:textbox>
              </v:rect>
            </w:pict>
          </mc:Fallback>
        </mc:AlternateContent>
      </w:r>
    </w:p>
    <w:p w14:paraId="16E7CAD1" w14:textId="77777777"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24800" behindDoc="0" locked="0" layoutInCell="1" allowOverlap="1" wp14:anchorId="555CFBB6" wp14:editId="6B314A62">
                <wp:simplePos x="0" y="0"/>
                <wp:positionH relativeFrom="column">
                  <wp:posOffset>2774315</wp:posOffset>
                </wp:positionH>
                <wp:positionV relativeFrom="paragraph">
                  <wp:posOffset>180340</wp:posOffset>
                </wp:positionV>
                <wp:extent cx="540000" cy="0"/>
                <wp:effectExtent l="0" t="63500" r="0" b="63500"/>
                <wp:wrapNone/>
                <wp:docPr id="2080318519" name="Straight Arrow Connector 2080318519"/>
                <wp:cNvGraphicFramePr/>
                <a:graphic xmlns:a="http://schemas.openxmlformats.org/drawingml/2006/main">
                  <a:graphicData uri="http://schemas.microsoft.com/office/word/2010/wordprocessingShape">
                    <wps:wsp>
                      <wps:cNvCnPr/>
                      <wps:spPr>
                        <a:xfrm>
                          <a:off x="0" y="0"/>
                          <a:ext cx="540000" cy="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0E4338B" id="Straight Arrow Connector 2080318519" o:spid="_x0000_s1026" type="#_x0000_t32" style="position:absolute;margin-left:218.45pt;margin-top:14.2pt;width:42.5pt;height:0;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" strokecolor="windowText" strokeweight="1.5pt">
                <v:stroke endarrow="block" joinstyle="miter"/>
              </v:shape>
            </w:pict>
          </mc:Fallback>
        </mc:AlternateContent>
      </w:r>
    </w:p>
    <w:p w14:paraId="555C630E" w14:textId="5A1FD7FE" w:rsidR="00EE2F4A" w:rsidRPr="00CA6CFF" w:rsidRDefault="00EE2F4A" w:rsidP="00EE2F4A">
      <w:pPr>
        <w:jc w:val="both"/>
        <w:rPr>
          <w:rFonts w:ascii="Arial" w:eastAsia="Calibri" w:hAnsi="Arial" w:cs="Arial"/>
          <w:color w:val="000000" w:themeColor="text1"/>
          <w:sz w:val="26"/>
          <w:szCs w:val="26"/>
          <w:lang w:val="en-AU"/>
        </w:rPr>
      </w:pPr>
    </w:p>
    <w:p w14:paraId="5450F397" w14:textId="12AE1992" w:rsidR="00EE2F4A" w:rsidRPr="00CA6CFF" w:rsidRDefault="00EE2F4A" w:rsidP="00EE2F4A">
      <w:pPr>
        <w:jc w:val="both"/>
        <w:rPr>
          <w:rFonts w:ascii="Arial" w:eastAsia="Calibri" w:hAnsi="Arial" w:cs="Arial"/>
          <w:color w:val="000000" w:themeColor="text1"/>
          <w:sz w:val="26"/>
          <w:szCs w:val="26"/>
          <w:lang w:val="en-AU"/>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749376" behindDoc="0" locked="0" layoutInCell="1" allowOverlap="1" wp14:anchorId="5CFF8690" wp14:editId="29F4EF97">
                <wp:simplePos x="0" y="0"/>
                <wp:positionH relativeFrom="column">
                  <wp:posOffset>1649095</wp:posOffset>
                </wp:positionH>
                <wp:positionV relativeFrom="paragraph">
                  <wp:posOffset>133985</wp:posOffset>
                </wp:positionV>
                <wp:extent cx="0" cy="576000"/>
                <wp:effectExtent l="63500" t="0" r="25400" b="8255"/>
                <wp:wrapNone/>
                <wp:docPr id="1605463958" name="Straight Arrow Connector 1605463958"/>
                <wp:cNvGraphicFramePr/>
                <a:graphic xmlns:a="http://schemas.openxmlformats.org/drawingml/2006/main">
                  <a:graphicData uri="http://schemas.microsoft.com/office/word/2010/wordprocessingShape">
                    <wps:wsp>
                      <wps:cNvCnPr/>
                      <wps:spPr>
                        <a:xfrm flipH="1">
                          <a:off x="0" y="0"/>
                          <a:ext cx="0" cy="576000"/>
                        </a:xfrm>
                        <a:prstGeom prst="straightConnector1">
                          <a:avLst/>
                        </a:prstGeom>
                        <a:noFill/>
                        <a:ln w="190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2D9AC705" id="Straight Arrow Connector 1605463958" o:spid="_x0000_s1026" type="#_x0000_t32" style="position:absolute;margin-left:129.85pt;margin-top:10.55pt;width:0;height:45.3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" strokecolor="windowText" strokeweight="1.5pt">
                <v:stroke endarrow="block" joinstyle="miter"/>
              </v:shape>
            </w:pict>
          </mc:Fallback>
        </mc:AlternateContent>
      </w:r>
    </w:p>
    <w:p w14:paraId="409DCA16" w14:textId="77777777" w:rsidR="00EE2F4A" w:rsidRPr="00CA6CFF" w:rsidRDefault="00EE2F4A" w:rsidP="00EE2F4A">
      <w:pPr>
        <w:jc w:val="both"/>
        <w:rPr>
          <w:rFonts w:ascii="Arial" w:eastAsia="Calibri" w:hAnsi="Arial" w:cs="Arial"/>
          <w:color w:val="000000" w:themeColor="text1"/>
          <w:sz w:val="26"/>
          <w:szCs w:val="26"/>
          <w:lang w:val="en-AU"/>
        </w:rPr>
      </w:pPr>
    </w:p>
    <w:p w14:paraId="005E8CDB" w14:textId="77777777" w:rsidR="00EE2F4A" w:rsidRPr="00CA6CFF" w:rsidRDefault="00EE2F4A" w:rsidP="00EE2F4A">
      <w:pPr>
        <w:spacing w:before="240" w:after="240"/>
        <w:jc w:val="both"/>
        <w:rPr>
          <w:rFonts w:ascii="Arial" w:hAnsi="Arial" w:cs="Arial"/>
          <w:b/>
          <w:bCs/>
          <w:color w:val="000000" w:themeColor="text1"/>
          <w:sz w:val="26"/>
          <w:szCs w:val="26"/>
        </w:rPr>
      </w:pP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87936" behindDoc="0" locked="0" layoutInCell="1" allowOverlap="1" wp14:anchorId="3A95F1E3" wp14:editId="256D701A">
                <wp:simplePos x="0" y="0"/>
                <wp:positionH relativeFrom="column">
                  <wp:posOffset>-209868</wp:posOffset>
                </wp:positionH>
                <wp:positionV relativeFrom="paragraph">
                  <wp:posOffset>545148</wp:posOffset>
                </wp:positionV>
                <wp:extent cx="992505" cy="262890"/>
                <wp:effectExtent l="0" t="3492" r="7302" b="7303"/>
                <wp:wrapNone/>
                <wp:docPr id="33" name="Flowchart: Alternate Process 33"/>
                <wp:cNvGraphicFramePr/>
                <a:graphic xmlns:a="http://schemas.openxmlformats.org/drawingml/2006/main">
                  <a:graphicData uri="http://schemas.microsoft.com/office/word/2010/wordprocessingShape">
                    <wps:wsp>
                      <wps:cNvSpPr/>
                      <wps:spPr>
                        <a:xfrm rot="16200000">
                          <a:off x="0" y="0"/>
                          <a:ext cx="992505" cy="262890"/>
                        </a:xfrm>
                        <a:prstGeom prst="flowChartAlternateProcess">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146BF70B" w14:textId="77777777" w:rsidR="00EE2F4A" w:rsidRPr="0026336C" w:rsidRDefault="00EE2F4A" w:rsidP="00EE2F4A">
                            <w:pPr>
                              <w:jc w:val="center"/>
                              <w:rPr>
                                <w:b/>
                                <w:color w:val="000000"/>
                                <w:sz w:val="18"/>
                                <w:szCs w:val="18"/>
                              </w:rPr>
                            </w:pPr>
                            <w:r w:rsidRPr="0026336C">
                              <w:rPr>
                                <w:b/>
                                <w:color w:val="000000"/>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95F1E3" id="_x0000_s1035" type="#_x0000_t176" style="position:absolute;left:0;text-align:left;margin-left:-16.55pt;margin-top:42.95pt;width:78.15pt;height:20.7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" fillcolor="#9dc3e6" strokecolor="windowText" strokeweight="1pt">
                <v:textbox>
                  <w:txbxContent>
                    <w:p w14:paraId="146BF70B" w14:textId="77777777" w:rsidR="00EE2F4A" w:rsidRPr="0026336C" w:rsidRDefault="00EE2F4A" w:rsidP="00EE2F4A">
                      <w:pPr>
                        <w:jc w:val="center"/>
                        <w:rPr>
                          <w:b/>
                          <w:color w:val="000000"/>
                          <w:sz w:val="18"/>
                          <w:szCs w:val="18"/>
                        </w:rPr>
                      </w:pPr>
                      <w:r w:rsidRPr="0026336C">
                        <w:rPr>
                          <w:b/>
                          <w:color w:val="000000"/>
                          <w:sz w:val="18"/>
                          <w:szCs w:val="18"/>
                        </w:rPr>
                        <w:t>Included</w:t>
                      </w:r>
                    </w:p>
                  </w:txbxContent>
                </v:textbox>
              </v:shape>
            </w:pict>
          </mc:Fallback>
        </mc:AlternateContent>
      </w:r>
      <w:r w:rsidRPr="00CA6CFF">
        <w:rPr>
          <w:rFonts w:ascii="Arial" w:eastAsia="Calibri" w:hAnsi="Arial" w:cs="Arial"/>
          <w:noProof/>
          <w:color w:val="000000" w:themeColor="text1"/>
          <w:sz w:val="26"/>
          <w:szCs w:val="26"/>
          <w:lang w:val="en-AU"/>
        </w:rPr>
        <mc:AlternateContent>
          <mc:Choice Requires="wps">
            <w:drawing>
              <wp:anchor distT="0" distB="0" distL="114300" distR="114300" simplePos="0" relativeHeight="251638784" behindDoc="0" locked="0" layoutInCell="1" allowOverlap="1" wp14:anchorId="727258BA" wp14:editId="27C2DC1F">
                <wp:simplePos x="0" y="0"/>
                <wp:positionH relativeFrom="column">
                  <wp:posOffset>564515</wp:posOffset>
                </wp:positionH>
                <wp:positionV relativeFrom="paragraph">
                  <wp:posOffset>322580</wp:posOffset>
                </wp:positionV>
                <wp:extent cx="2218460" cy="723900"/>
                <wp:effectExtent l="0" t="0" r="17145" b="12700"/>
                <wp:wrapNone/>
                <wp:docPr id="13" name="Rectangle 13"/>
                <wp:cNvGraphicFramePr/>
                <a:graphic xmlns:a="http://schemas.openxmlformats.org/drawingml/2006/main">
                  <a:graphicData uri="http://schemas.microsoft.com/office/word/2010/wordprocessingShape">
                    <wps:wsp>
                      <wps:cNvSpPr/>
                      <wps:spPr>
                        <a:xfrm>
                          <a:off x="0" y="0"/>
                          <a:ext cx="2218460" cy="723900"/>
                        </a:xfrm>
                        <a:prstGeom prst="rect">
                          <a:avLst/>
                        </a:prstGeom>
                        <a:noFill/>
                        <a:ln w="12700" cap="flat" cmpd="sng" algn="ctr">
                          <a:solidFill>
                            <a:sysClr val="windowText" lastClr="000000"/>
                          </a:solidFill>
                          <a:prstDash val="solid"/>
                          <a:miter lim="800000"/>
                        </a:ln>
                        <a:effectLst/>
                      </wps:spPr>
                      <wps:txbx>
                        <w:txbxContent>
                          <w:p w14:paraId="0CF11F57" w14:textId="77777777" w:rsidR="00EE2F4A" w:rsidRPr="0026336C" w:rsidRDefault="00EE2F4A" w:rsidP="00EE2F4A">
                            <w:pPr>
                              <w:jc w:val="center"/>
                              <w:rPr>
                                <w:color w:val="000000"/>
                                <w:sz w:val="18"/>
                              </w:rPr>
                            </w:pPr>
                            <w:r w:rsidRPr="0026336C">
                              <w:rPr>
                                <w:color w:val="000000"/>
                                <w:sz w:val="18"/>
                              </w:rPr>
                              <w:t>Studies included in review</w:t>
                            </w:r>
                          </w:p>
                          <w:p w14:paraId="194C04E1" w14:textId="5F554EE7" w:rsidR="00EE2F4A" w:rsidRPr="008253D7" w:rsidRDefault="00EE2F4A" w:rsidP="00EE2F4A">
                            <w:pPr>
                              <w:jc w:val="center"/>
                              <w:rPr>
                                <w:b/>
                                <w:bCs/>
                                <w:color w:val="000000"/>
                                <w:sz w:val="18"/>
                              </w:rPr>
                            </w:pPr>
                            <w:r w:rsidRPr="008253D7">
                              <w:rPr>
                                <w:b/>
                                <w:bCs/>
                                <w:color w:val="000000"/>
                                <w:sz w:val="18"/>
                              </w:rPr>
                              <w:t xml:space="preserve">(n = </w:t>
                            </w:r>
                            <w:r>
                              <w:rPr>
                                <w:b/>
                                <w:bCs/>
                                <w:color w:val="000000"/>
                                <w:sz w:val="18"/>
                              </w:rPr>
                              <w:t>2</w:t>
                            </w:r>
                            <w:r w:rsidR="00133964">
                              <w:rPr>
                                <w:b/>
                                <w:bCs/>
                                <w:color w:val="000000"/>
                                <w:sz w:val="18"/>
                              </w:rPr>
                              <w:t>2</w:t>
                            </w:r>
                            <w:r w:rsidRPr="008253D7">
                              <w:rPr>
                                <w:b/>
                                <w:bCs/>
                                <w:color w:val="00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7258BA" id="Rectangle 13" o:spid="_x0000_s1036" style="position:absolute;left:0;text-align:left;margin-left:44.45pt;margin-top:25.4pt;width:174.7pt;height:57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" filled="f" strokecolor="windowText" strokeweight="1pt">
                <v:textbox>
                  <w:txbxContent>
                    <w:p w14:paraId="0CF11F57" w14:textId="77777777" w:rsidR="00EE2F4A" w:rsidRPr="0026336C" w:rsidRDefault="00EE2F4A" w:rsidP="00EE2F4A">
                      <w:pPr>
                        <w:jc w:val="center"/>
                        <w:rPr>
                          <w:color w:val="000000"/>
                          <w:sz w:val="18"/>
                        </w:rPr>
                      </w:pPr>
                      <w:r w:rsidRPr="0026336C">
                        <w:rPr>
                          <w:color w:val="000000"/>
                          <w:sz w:val="18"/>
                        </w:rPr>
                        <w:t>Studies included in review</w:t>
                      </w:r>
                    </w:p>
                    <w:p w14:paraId="194C04E1" w14:textId="5F554EE7" w:rsidR="00EE2F4A" w:rsidRPr="008253D7" w:rsidRDefault="00EE2F4A" w:rsidP="00EE2F4A">
                      <w:pPr>
                        <w:jc w:val="center"/>
                        <w:rPr>
                          <w:b/>
                          <w:bCs/>
                          <w:color w:val="000000"/>
                          <w:sz w:val="18"/>
                        </w:rPr>
                      </w:pPr>
                      <w:r w:rsidRPr="008253D7">
                        <w:rPr>
                          <w:b/>
                          <w:bCs/>
                          <w:color w:val="000000"/>
                          <w:sz w:val="18"/>
                        </w:rPr>
                        <w:t xml:space="preserve">(n = </w:t>
                      </w:r>
                      <w:r>
                        <w:rPr>
                          <w:b/>
                          <w:bCs/>
                          <w:color w:val="000000"/>
                          <w:sz w:val="18"/>
                        </w:rPr>
                        <w:t>2</w:t>
                      </w:r>
                      <w:r w:rsidR="00133964">
                        <w:rPr>
                          <w:b/>
                          <w:bCs/>
                          <w:color w:val="000000"/>
                          <w:sz w:val="18"/>
                        </w:rPr>
                        <w:t>2</w:t>
                      </w:r>
                      <w:r w:rsidRPr="008253D7">
                        <w:rPr>
                          <w:b/>
                          <w:bCs/>
                          <w:color w:val="000000"/>
                          <w:sz w:val="18"/>
                        </w:rPr>
                        <w:t>)</w:t>
                      </w:r>
                    </w:p>
                  </w:txbxContent>
                </v:textbox>
              </v:rect>
            </w:pict>
          </mc:Fallback>
        </mc:AlternateContent>
      </w:r>
    </w:p>
    <w:p w14:paraId="464E5F63" w14:textId="77777777" w:rsidR="00EE2F4A" w:rsidRPr="00CA6CFF" w:rsidRDefault="00EE2F4A" w:rsidP="00EE2F4A">
      <w:pPr>
        <w:spacing w:before="240" w:after="240"/>
        <w:jc w:val="both"/>
        <w:rPr>
          <w:rFonts w:ascii="Arial" w:hAnsi="Arial" w:cs="Arial"/>
          <w:b/>
          <w:bCs/>
          <w:color w:val="000000" w:themeColor="text1"/>
          <w:sz w:val="26"/>
          <w:szCs w:val="26"/>
        </w:rPr>
      </w:pPr>
    </w:p>
    <w:p w14:paraId="47AE2ACA" w14:textId="77777777" w:rsidR="00EE2F4A" w:rsidRPr="00CA6CFF" w:rsidRDefault="00EE2F4A" w:rsidP="00EE2F4A">
      <w:pPr>
        <w:spacing w:before="120" w:after="120"/>
        <w:jc w:val="both"/>
        <w:rPr>
          <w:rFonts w:ascii="Arial" w:hAnsi="Arial" w:cs="Arial"/>
          <w:b/>
          <w:bCs/>
          <w:color w:val="000000" w:themeColor="text1"/>
          <w:sz w:val="26"/>
          <w:szCs w:val="26"/>
        </w:rPr>
      </w:pPr>
    </w:p>
    <w:p w14:paraId="7FAC56BA" w14:textId="77777777" w:rsidR="00EE2F4A" w:rsidRPr="00CA6CFF" w:rsidRDefault="00EE2F4A" w:rsidP="00EE2F4A">
      <w:pPr>
        <w:spacing w:before="120" w:after="120"/>
        <w:jc w:val="center"/>
        <w:rPr>
          <w:rFonts w:ascii="Arial" w:hAnsi="Arial" w:cs="Arial"/>
          <w:i/>
          <w:color w:val="000000" w:themeColor="text1"/>
        </w:rPr>
      </w:pPr>
      <w:r w:rsidRPr="00CA6CFF">
        <w:rPr>
          <w:rFonts w:ascii="Arial" w:hAnsi="Arial" w:cs="Arial"/>
          <w:b/>
          <w:i/>
          <w:color w:val="000000" w:themeColor="text1"/>
        </w:rPr>
        <w:t>Figure 1</w:t>
      </w:r>
      <w:r w:rsidRPr="00CA6CFF">
        <w:rPr>
          <w:rFonts w:ascii="Arial" w:hAnsi="Arial" w:cs="Arial"/>
          <w:i/>
          <w:color w:val="000000" w:themeColor="text1"/>
        </w:rPr>
        <w:t>: PRISMA diagram</w:t>
      </w:r>
    </w:p>
    <w:p w14:paraId="3D6D80C4" w14:textId="77777777" w:rsidR="00EE2F4A" w:rsidRDefault="00EE2F4A" w:rsidP="00441B6F">
      <w:pPr>
        <w:pStyle w:val="Body"/>
        <w:spacing w:after="0"/>
        <w:rPr>
          <w:rFonts w:ascii="Arial" w:hAnsi="Arial" w:cs="Arial"/>
          <w:color w:val="000000" w:themeColor="text1"/>
        </w:rPr>
      </w:pPr>
    </w:p>
    <w:p w14:paraId="0CAF787E" w14:textId="77777777" w:rsidR="001A7786" w:rsidRDefault="001A7786" w:rsidP="00441B6F">
      <w:pPr>
        <w:pStyle w:val="Body"/>
        <w:spacing w:after="0"/>
        <w:rPr>
          <w:rFonts w:ascii="Arial" w:hAnsi="Arial" w:cs="Arial"/>
          <w:color w:val="000000" w:themeColor="text1"/>
        </w:rPr>
      </w:pPr>
    </w:p>
    <w:p w14:paraId="0DBF6E68" w14:textId="0C0251FC" w:rsidR="00EE2F4A" w:rsidRDefault="00EE2F4A" w:rsidP="00441B6F">
      <w:pPr>
        <w:pStyle w:val="Body"/>
        <w:spacing w:after="0"/>
        <w:rPr>
          <w:rFonts w:ascii="Arial" w:hAnsi="Arial" w:cs="Arial"/>
          <w:color w:val="000000" w:themeColor="text1"/>
        </w:rPr>
      </w:pPr>
      <w:r w:rsidRPr="00CA6CFF">
        <w:rPr>
          <w:rFonts w:ascii="Arial" w:hAnsi="Arial" w:cs="Arial"/>
          <w:color w:val="000000" w:themeColor="text1"/>
        </w:rPr>
        <w:t>Following the intensive screening, Table 3 and Figure 2 below provide a summary of the 2</w:t>
      </w:r>
      <w:r w:rsidR="00133964">
        <w:rPr>
          <w:rFonts w:ascii="Arial" w:hAnsi="Arial" w:cs="Arial"/>
          <w:color w:val="000000" w:themeColor="text1"/>
        </w:rPr>
        <w:t>2</w:t>
      </w:r>
      <w:r w:rsidRPr="00CA6CFF">
        <w:rPr>
          <w:rFonts w:ascii="Arial" w:hAnsi="Arial" w:cs="Arial"/>
          <w:color w:val="000000" w:themeColor="text1"/>
        </w:rPr>
        <w:t xml:space="preserve"> studies selected. Their sources of publication, database applications, and type of study are described using Table 3, whereas Figure 2 shows the distribution of the type of publication-journal articles, conference papers, and survey/review papers based on the studies that are included in the research.</w:t>
      </w:r>
    </w:p>
    <w:p w14:paraId="349BBBA7" w14:textId="77777777" w:rsidR="00BA6D70" w:rsidRDefault="00BA6D70" w:rsidP="00441B6F">
      <w:pPr>
        <w:pStyle w:val="Body"/>
        <w:spacing w:after="0"/>
        <w:rPr>
          <w:rFonts w:ascii="Arial" w:hAnsi="Arial" w:cs="Arial"/>
          <w:color w:val="000000" w:themeColor="text1"/>
        </w:rPr>
      </w:pPr>
    </w:p>
    <w:p w14:paraId="02484A4A" w14:textId="77777777" w:rsidR="00D20FE7" w:rsidRPr="00CA6CFF" w:rsidRDefault="00D20FE7" w:rsidP="00441B6F">
      <w:pPr>
        <w:pStyle w:val="Body"/>
        <w:spacing w:after="0"/>
        <w:rPr>
          <w:rFonts w:ascii="Arial" w:hAnsi="Arial" w:cs="Arial"/>
          <w:color w:val="000000" w:themeColor="text1"/>
        </w:rPr>
      </w:pPr>
    </w:p>
    <w:p w14:paraId="0849A3EE" w14:textId="1A3D7D09" w:rsidR="00D777C7" w:rsidRPr="00CA6CFF" w:rsidRDefault="00D777C7" w:rsidP="00D777C7">
      <w:pPr>
        <w:spacing w:before="120" w:after="120"/>
        <w:jc w:val="center"/>
        <w:rPr>
          <w:rFonts w:ascii="Arial" w:hAnsi="Arial" w:cs="Arial"/>
          <w:i/>
          <w:iCs/>
          <w:color w:val="000000" w:themeColor="text1"/>
        </w:rPr>
      </w:pPr>
      <w:r w:rsidRPr="00CA6CFF">
        <w:rPr>
          <w:rFonts w:ascii="Arial" w:hAnsi="Arial" w:cs="Arial"/>
          <w:b/>
          <w:bCs/>
          <w:i/>
          <w:iCs/>
          <w:color w:val="000000" w:themeColor="text1"/>
        </w:rPr>
        <w:t>Table 3</w:t>
      </w:r>
      <w:r w:rsidRPr="00CA6CFF">
        <w:rPr>
          <w:rFonts w:ascii="Arial" w:hAnsi="Arial" w:cs="Arial"/>
          <w:i/>
          <w:iCs/>
          <w:color w:val="000000" w:themeColor="text1"/>
        </w:rPr>
        <w:t>: Summary of studies considered</w:t>
      </w:r>
    </w:p>
    <w:tbl>
      <w:tblPr>
        <w:tblStyle w:val="PlainTable1"/>
        <w:tblW w:w="0" w:type="auto"/>
        <w:tblLook w:val="0420" w:firstRow="1" w:lastRow="0" w:firstColumn="0" w:lastColumn="0" w:noHBand="0" w:noVBand="1"/>
      </w:tblPr>
      <w:tblGrid>
        <w:gridCol w:w="550"/>
        <w:gridCol w:w="2077"/>
        <w:gridCol w:w="761"/>
        <w:gridCol w:w="1550"/>
        <w:gridCol w:w="1754"/>
        <w:gridCol w:w="1506"/>
      </w:tblGrid>
      <w:tr w:rsidR="00DF110F" w:rsidRPr="00C7148D" w14:paraId="5195529F" w14:textId="77777777" w:rsidTr="00D20FE7">
        <w:trPr>
          <w:cnfStyle w:val="100000000000" w:firstRow="1" w:lastRow="0" w:firstColumn="0" w:lastColumn="0" w:oddVBand="0" w:evenVBand="0" w:oddHBand="0" w:evenHBand="0" w:firstRowFirstColumn="0" w:firstRowLastColumn="0" w:lastRowFirstColumn="0" w:lastRowLastColumn="0"/>
          <w:trHeight w:val="350"/>
        </w:trPr>
        <w:tc>
          <w:tcPr>
            <w:tcW w:w="550" w:type="dxa"/>
          </w:tcPr>
          <w:p w14:paraId="2015D310"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S/N</w:t>
            </w:r>
          </w:p>
        </w:tc>
        <w:tc>
          <w:tcPr>
            <w:tcW w:w="2077" w:type="dxa"/>
          </w:tcPr>
          <w:p w14:paraId="004EDDBD" w14:textId="77777777" w:rsidR="00DF110F" w:rsidRPr="00C7148D" w:rsidRDefault="00DF110F" w:rsidP="00D20FE7">
            <w:pPr>
              <w:jc w:val="both"/>
              <w:rPr>
                <w:rFonts w:ascii="Arial" w:hAnsi="Arial" w:cs="Arial"/>
                <w:color w:val="000000" w:themeColor="text1"/>
              </w:rPr>
            </w:pPr>
            <w:r w:rsidRPr="00C7148D">
              <w:rPr>
                <w:rFonts w:ascii="Arial" w:hAnsi="Arial" w:cs="Arial"/>
                <w:color w:val="000000" w:themeColor="text1"/>
              </w:rPr>
              <w:t>Study</w:t>
            </w:r>
          </w:p>
        </w:tc>
        <w:tc>
          <w:tcPr>
            <w:tcW w:w="761" w:type="dxa"/>
          </w:tcPr>
          <w:p w14:paraId="6C9D55BA" w14:textId="77777777" w:rsidR="00DF110F" w:rsidRPr="00C7148D" w:rsidRDefault="00DF110F" w:rsidP="00D20FE7">
            <w:pPr>
              <w:jc w:val="both"/>
              <w:rPr>
                <w:rFonts w:ascii="Arial" w:hAnsi="Arial" w:cs="Arial"/>
                <w:color w:val="000000" w:themeColor="text1"/>
              </w:rPr>
            </w:pPr>
            <w:r w:rsidRPr="00C7148D">
              <w:rPr>
                <w:rFonts w:ascii="Arial" w:hAnsi="Arial" w:cs="Arial"/>
                <w:color w:val="000000" w:themeColor="text1"/>
              </w:rPr>
              <w:t>Years</w:t>
            </w:r>
          </w:p>
        </w:tc>
        <w:tc>
          <w:tcPr>
            <w:tcW w:w="1550" w:type="dxa"/>
          </w:tcPr>
          <w:p w14:paraId="6AEEB801" w14:textId="77777777" w:rsidR="00DF110F" w:rsidRPr="00C7148D" w:rsidRDefault="00DF110F" w:rsidP="00D20FE7">
            <w:pPr>
              <w:jc w:val="both"/>
              <w:rPr>
                <w:rFonts w:ascii="Arial" w:hAnsi="Arial" w:cs="Arial"/>
                <w:color w:val="000000" w:themeColor="text1"/>
              </w:rPr>
            </w:pPr>
            <w:r w:rsidRPr="00C7148D">
              <w:rPr>
                <w:rFonts w:ascii="Arial" w:hAnsi="Arial" w:cs="Arial"/>
                <w:color w:val="000000" w:themeColor="text1"/>
              </w:rPr>
              <w:t>Type</w:t>
            </w:r>
          </w:p>
        </w:tc>
        <w:tc>
          <w:tcPr>
            <w:tcW w:w="1754" w:type="dxa"/>
          </w:tcPr>
          <w:p w14:paraId="6315FB1E" w14:textId="77777777" w:rsidR="00DF110F" w:rsidRPr="00C7148D" w:rsidRDefault="00DF110F" w:rsidP="00D20FE7">
            <w:pPr>
              <w:jc w:val="both"/>
              <w:rPr>
                <w:rFonts w:ascii="Arial" w:hAnsi="Arial" w:cs="Arial"/>
                <w:color w:val="000000" w:themeColor="text1"/>
              </w:rPr>
            </w:pPr>
            <w:r w:rsidRPr="00C7148D">
              <w:rPr>
                <w:rFonts w:ascii="Arial" w:hAnsi="Arial" w:cs="Arial"/>
                <w:color w:val="000000" w:themeColor="text1"/>
              </w:rPr>
              <w:t>Database</w:t>
            </w:r>
          </w:p>
        </w:tc>
        <w:tc>
          <w:tcPr>
            <w:tcW w:w="1241" w:type="dxa"/>
          </w:tcPr>
          <w:p w14:paraId="5D4F985F" w14:textId="77777777" w:rsidR="00DF110F" w:rsidRPr="00C7148D" w:rsidRDefault="00DF110F" w:rsidP="00D20FE7">
            <w:pPr>
              <w:jc w:val="both"/>
              <w:rPr>
                <w:rFonts w:ascii="Arial" w:hAnsi="Arial" w:cs="Arial"/>
                <w:color w:val="000000" w:themeColor="text1"/>
              </w:rPr>
            </w:pPr>
            <w:r w:rsidRPr="00C7148D">
              <w:rPr>
                <w:rFonts w:ascii="Arial" w:hAnsi="Arial" w:cs="Arial"/>
                <w:color w:val="000000" w:themeColor="text1"/>
              </w:rPr>
              <w:t>Application</w:t>
            </w:r>
          </w:p>
        </w:tc>
      </w:tr>
      <w:tr w:rsidR="00DF110F" w:rsidRPr="00C7148D" w14:paraId="6BDAE167"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688F7CFE"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w:t>
            </w:r>
          </w:p>
        </w:tc>
        <w:tc>
          <w:tcPr>
            <w:tcW w:w="2077" w:type="dxa"/>
          </w:tcPr>
          <w:p w14:paraId="63BB174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Neuro-symbolic AI for Reasoning Over Knowledge Graphs: A Survey</w:t>
            </w:r>
          </w:p>
        </w:tc>
        <w:tc>
          <w:tcPr>
            <w:tcW w:w="761" w:type="dxa"/>
          </w:tcPr>
          <w:p w14:paraId="1B79EEEB"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2024</w:t>
            </w:r>
          </w:p>
        </w:tc>
        <w:tc>
          <w:tcPr>
            <w:tcW w:w="1550" w:type="dxa"/>
          </w:tcPr>
          <w:p w14:paraId="2FCF7035"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Survey/Review</w:t>
            </w:r>
          </w:p>
        </w:tc>
        <w:tc>
          <w:tcPr>
            <w:tcW w:w="1754" w:type="dxa"/>
          </w:tcPr>
          <w:p w14:paraId="44107BF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477197D7"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Reasoning</w:t>
            </w:r>
          </w:p>
        </w:tc>
      </w:tr>
      <w:tr w:rsidR="00DF110F" w:rsidRPr="00C7148D" w14:paraId="5596452C" w14:textId="77777777" w:rsidTr="00D20FE7">
        <w:tc>
          <w:tcPr>
            <w:tcW w:w="550" w:type="dxa"/>
          </w:tcPr>
          <w:p w14:paraId="47062581"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2</w:t>
            </w:r>
          </w:p>
        </w:tc>
        <w:tc>
          <w:tcPr>
            <w:tcW w:w="2077" w:type="dxa"/>
          </w:tcPr>
          <w:p w14:paraId="51D98DB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 xml:space="preserve">On the Potential of Logic and Reasoning in Neuro-symbolic </w:t>
            </w:r>
            <w:r w:rsidRPr="00C7148D">
              <w:rPr>
                <w:rFonts w:ascii="Arial" w:hAnsi="Arial" w:cs="Arial"/>
                <w:color w:val="000000" w:themeColor="text1"/>
              </w:rPr>
              <w:lastRenderedPageBreak/>
              <w:t>Systems Using OWL-Based Knowledge Graphs</w:t>
            </w:r>
          </w:p>
        </w:tc>
        <w:tc>
          <w:tcPr>
            <w:tcW w:w="761" w:type="dxa"/>
          </w:tcPr>
          <w:p w14:paraId="221EAD1A"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lastRenderedPageBreak/>
              <w:t>2025</w:t>
            </w:r>
          </w:p>
        </w:tc>
        <w:tc>
          <w:tcPr>
            <w:tcW w:w="1550" w:type="dxa"/>
          </w:tcPr>
          <w:p w14:paraId="0DE38F72"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6E02C97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 (OWL-based)</w:t>
            </w:r>
          </w:p>
        </w:tc>
        <w:tc>
          <w:tcPr>
            <w:tcW w:w="1241" w:type="dxa"/>
          </w:tcPr>
          <w:p w14:paraId="7BF73417"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Reasoning</w:t>
            </w:r>
          </w:p>
        </w:tc>
      </w:tr>
      <w:tr w:rsidR="00DF110F" w:rsidRPr="00C7148D" w14:paraId="4E40AAEA"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00E89BB4"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3</w:t>
            </w:r>
          </w:p>
        </w:tc>
        <w:tc>
          <w:tcPr>
            <w:tcW w:w="2077" w:type="dxa"/>
          </w:tcPr>
          <w:p w14:paraId="76A9FF6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Databases Unbound: Querying All of the World's Bytes with AI</w:t>
            </w:r>
          </w:p>
        </w:tc>
        <w:tc>
          <w:tcPr>
            <w:tcW w:w="761" w:type="dxa"/>
          </w:tcPr>
          <w:p w14:paraId="72B75F3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2024</w:t>
            </w:r>
          </w:p>
        </w:tc>
        <w:tc>
          <w:tcPr>
            <w:tcW w:w="1550" w:type="dxa"/>
          </w:tcPr>
          <w:p w14:paraId="7FCDB080"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10F91CC2"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General Databases</w:t>
            </w:r>
          </w:p>
        </w:tc>
        <w:tc>
          <w:tcPr>
            <w:tcW w:w="1241" w:type="dxa"/>
          </w:tcPr>
          <w:p w14:paraId="3FD0F480"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Answering</w:t>
            </w:r>
          </w:p>
        </w:tc>
      </w:tr>
      <w:tr w:rsidR="00DF110F" w:rsidRPr="00C7148D" w14:paraId="42C35401" w14:textId="77777777" w:rsidTr="00D20FE7">
        <w:tc>
          <w:tcPr>
            <w:tcW w:w="550" w:type="dxa"/>
          </w:tcPr>
          <w:p w14:paraId="21E9B9BD"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4</w:t>
            </w:r>
          </w:p>
        </w:tc>
        <w:tc>
          <w:tcPr>
            <w:tcW w:w="2077" w:type="dxa"/>
          </w:tcPr>
          <w:p w14:paraId="1E873C4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From Natural Language Processing to Neural Databases</w:t>
            </w:r>
          </w:p>
        </w:tc>
        <w:tc>
          <w:tcPr>
            <w:tcW w:w="761" w:type="dxa"/>
          </w:tcPr>
          <w:p w14:paraId="451F9D72"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2021</w:t>
            </w:r>
          </w:p>
        </w:tc>
        <w:tc>
          <w:tcPr>
            <w:tcW w:w="1550" w:type="dxa"/>
          </w:tcPr>
          <w:p w14:paraId="68E806B6"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28566E54"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Neural Databases</w:t>
            </w:r>
          </w:p>
        </w:tc>
        <w:tc>
          <w:tcPr>
            <w:tcW w:w="1241" w:type="dxa"/>
          </w:tcPr>
          <w:p w14:paraId="16D349CF"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Answering</w:t>
            </w:r>
          </w:p>
        </w:tc>
      </w:tr>
      <w:tr w:rsidR="00DF110F" w:rsidRPr="00C7148D" w14:paraId="6E025492"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5A7A80FB"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5</w:t>
            </w:r>
          </w:p>
        </w:tc>
        <w:tc>
          <w:tcPr>
            <w:tcW w:w="2077" w:type="dxa"/>
          </w:tcPr>
          <w:p w14:paraId="28B2F620"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A neuro-symbolic system over knowledge graphs for link prediction</w:t>
            </w:r>
          </w:p>
        </w:tc>
        <w:tc>
          <w:tcPr>
            <w:tcW w:w="761" w:type="dxa"/>
          </w:tcPr>
          <w:p w14:paraId="7498F467"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2023</w:t>
            </w:r>
          </w:p>
        </w:tc>
        <w:tc>
          <w:tcPr>
            <w:tcW w:w="1550" w:type="dxa"/>
          </w:tcPr>
          <w:p w14:paraId="2AE4F7E6"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2D06FC5C"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000C2C0B"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Link Prediction</w:t>
            </w:r>
          </w:p>
        </w:tc>
      </w:tr>
      <w:tr w:rsidR="00DF110F" w:rsidRPr="00C7148D" w14:paraId="29F8FD3A" w14:textId="77777777" w:rsidTr="00D20FE7">
        <w:trPr>
          <w:trHeight w:val="1972"/>
        </w:trPr>
        <w:tc>
          <w:tcPr>
            <w:tcW w:w="550" w:type="dxa"/>
          </w:tcPr>
          <w:p w14:paraId="6A73562E"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6</w:t>
            </w:r>
          </w:p>
        </w:tc>
        <w:tc>
          <w:tcPr>
            <w:tcW w:w="2077" w:type="dxa"/>
          </w:tcPr>
          <w:p w14:paraId="65BE14D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 xml:space="preserve">Comparative Analysis of Logic Reasoning and Graph Neural Networks for Ontology-Mediated Query Answering </w:t>
            </w:r>
            <w:proofErr w:type="gramStart"/>
            <w:r w:rsidRPr="00C7148D">
              <w:rPr>
                <w:rFonts w:ascii="Arial" w:hAnsi="Arial" w:cs="Arial"/>
                <w:color w:val="000000" w:themeColor="text1"/>
              </w:rPr>
              <w:t>With</w:t>
            </w:r>
            <w:proofErr w:type="gramEnd"/>
            <w:r w:rsidRPr="00C7148D">
              <w:rPr>
                <w:rFonts w:ascii="Arial" w:hAnsi="Arial" w:cs="Arial"/>
                <w:color w:val="000000" w:themeColor="text1"/>
              </w:rPr>
              <w:t xml:space="preserve"> a Covering Axiom (Ontologies)</w:t>
            </w:r>
          </w:p>
        </w:tc>
        <w:tc>
          <w:tcPr>
            <w:tcW w:w="761" w:type="dxa"/>
          </w:tcPr>
          <w:p w14:paraId="4831D4F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2023</w:t>
            </w:r>
          </w:p>
        </w:tc>
        <w:tc>
          <w:tcPr>
            <w:tcW w:w="1550" w:type="dxa"/>
          </w:tcPr>
          <w:p w14:paraId="3AC4F52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30FDD40D"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14BCCC5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Answering</w:t>
            </w:r>
          </w:p>
        </w:tc>
      </w:tr>
      <w:tr w:rsidR="00DF110F" w:rsidRPr="00C7148D" w14:paraId="66812A4E"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5017740F"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7</w:t>
            </w:r>
          </w:p>
        </w:tc>
        <w:tc>
          <w:tcPr>
            <w:tcW w:w="2077" w:type="dxa"/>
          </w:tcPr>
          <w:p w14:paraId="2ECC430F"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Enhancing SQL Query Generation with Neuro-symbolic Reasoning</w:t>
            </w:r>
          </w:p>
        </w:tc>
        <w:tc>
          <w:tcPr>
            <w:tcW w:w="761" w:type="dxa"/>
          </w:tcPr>
          <w:p w14:paraId="6D35679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2025</w:t>
            </w:r>
          </w:p>
        </w:tc>
        <w:tc>
          <w:tcPr>
            <w:tcW w:w="1550" w:type="dxa"/>
          </w:tcPr>
          <w:p w14:paraId="34D4278F"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49FE5DA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Relational Databases</w:t>
            </w:r>
          </w:p>
        </w:tc>
        <w:tc>
          <w:tcPr>
            <w:tcW w:w="1241" w:type="dxa"/>
          </w:tcPr>
          <w:p w14:paraId="3E5BE586"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SQL Query Generation</w:t>
            </w:r>
          </w:p>
        </w:tc>
      </w:tr>
      <w:tr w:rsidR="00DF110F" w:rsidRPr="00C7148D" w14:paraId="6393133E" w14:textId="77777777" w:rsidTr="00D20FE7">
        <w:tc>
          <w:tcPr>
            <w:tcW w:w="550" w:type="dxa"/>
          </w:tcPr>
          <w:p w14:paraId="0440F05F"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8</w:t>
            </w:r>
          </w:p>
        </w:tc>
        <w:tc>
          <w:tcPr>
            <w:tcW w:w="2077" w:type="dxa"/>
          </w:tcPr>
          <w:p w14:paraId="4A520D8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Scallop: From Probabilistic Deductive Databases to Scalable Differentiable Reasoning</w:t>
            </w:r>
          </w:p>
        </w:tc>
        <w:tc>
          <w:tcPr>
            <w:tcW w:w="761" w:type="dxa"/>
          </w:tcPr>
          <w:p w14:paraId="48DEDE65"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2023</w:t>
            </w:r>
          </w:p>
        </w:tc>
        <w:tc>
          <w:tcPr>
            <w:tcW w:w="1550" w:type="dxa"/>
          </w:tcPr>
          <w:p w14:paraId="2906B26B"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00F771AA"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Deductive Databases</w:t>
            </w:r>
          </w:p>
        </w:tc>
        <w:tc>
          <w:tcPr>
            <w:tcW w:w="1241" w:type="dxa"/>
          </w:tcPr>
          <w:p w14:paraId="2FD0427A"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Differentiable Reasoning</w:t>
            </w:r>
          </w:p>
        </w:tc>
      </w:tr>
      <w:tr w:rsidR="00DF110F" w:rsidRPr="00C7148D" w14:paraId="1D0D1B16"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1C561D76"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9</w:t>
            </w:r>
          </w:p>
        </w:tc>
        <w:tc>
          <w:tcPr>
            <w:tcW w:w="2077" w:type="dxa"/>
          </w:tcPr>
          <w:p w14:paraId="2EB4F14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A Comparative Analysis of Symbolic and Deep Learning Based RDFS Materialization (First instance)</w:t>
            </w:r>
          </w:p>
        </w:tc>
        <w:tc>
          <w:tcPr>
            <w:tcW w:w="761" w:type="dxa"/>
          </w:tcPr>
          <w:p w14:paraId="6E98766C"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2023</w:t>
            </w:r>
          </w:p>
        </w:tc>
        <w:tc>
          <w:tcPr>
            <w:tcW w:w="1550" w:type="dxa"/>
          </w:tcPr>
          <w:p w14:paraId="6A03FA54"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35A75457"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 (RDFS)</w:t>
            </w:r>
          </w:p>
        </w:tc>
        <w:tc>
          <w:tcPr>
            <w:tcW w:w="1241" w:type="dxa"/>
          </w:tcPr>
          <w:p w14:paraId="6F5B4FB1"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Materialization</w:t>
            </w:r>
          </w:p>
        </w:tc>
      </w:tr>
      <w:tr w:rsidR="00DF110F" w:rsidRPr="00C7148D" w14:paraId="2DC98591" w14:textId="77777777" w:rsidTr="00D20FE7">
        <w:tc>
          <w:tcPr>
            <w:tcW w:w="550" w:type="dxa"/>
          </w:tcPr>
          <w:p w14:paraId="1AD4D01E"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10</w:t>
            </w:r>
          </w:p>
        </w:tc>
        <w:tc>
          <w:tcPr>
            <w:tcW w:w="2077" w:type="dxa"/>
          </w:tcPr>
          <w:p w14:paraId="7140E06B" w14:textId="77777777" w:rsidR="00DF110F" w:rsidRPr="00C7148D" w:rsidRDefault="00DF110F" w:rsidP="005B6F64">
            <w:pPr>
              <w:jc w:val="both"/>
              <w:rPr>
                <w:rFonts w:ascii="Arial" w:hAnsi="Arial" w:cs="Arial"/>
                <w:color w:val="000000" w:themeColor="text1"/>
              </w:rPr>
            </w:pPr>
            <w:proofErr w:type="spellStart"/>
            <w:r w:rsidRPr="00C7148D">
              <w:rPr>
                <w:rFonts w:ascii="Arial" w:hAnsi="Arial" w:cs="Arial"/>
                <w:color w:val="000000" w:themeColor="text1"/>
              </w:rPr>
              <w:t>NeuroDB</w:t>
            </w:r>
            <w:proofErr w:type="spellEnd"/>
            <w:r w:rsidRPr="00C7148D">
              <w:rPr>
                <w:rFonts w:ascii="Arial" w:hAnsi="Arial" w:cs="Arial"/>
                <w:color w:val="000000" w:themeColor="text1"/>
              </w:rPr>
              <w:t>: Efficient, Privacy-Preserving and Robust Query Answering with Neural Networks</w:t>
            </w:r>
          </w:p>
        </w:tc>
        <w:tc>
          <w:tcPr>
            <w:tcW w:w="761" w:type="dxa"/>
          </w:tcPr>
          <w:p w14:paraId="60EE5AAF"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2023</w:t>
            </w:r>
          </w:p>
        </w:tc>
        <w:tc>
          <w:tcPr>
            <w:tcW w:w="1550" w:type="dxa"/>
          </w:tcPr>
          <w:p w14:paraId="3319E87B"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03F888A9"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Neural Databases</w:t>
            </w:r>
          </w:p>
        </w:tc>
        <w:tc>
          <w:tcPr>
            <w:tcW w:w="1241" w:type="dxa"/>
          </w:tcPr>
          <w:p w14:paraId="709F63E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Answering</w:t>
            </w:r>
          </w:p>
        </w:tc>
      </w:tr>
      <w:tr w:rsidR="00DF110F" w:rsidRPr="00C7148D" w14:paraId="6F67982F"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2715D8EE"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11</w:t>
            </w:r>
          </w:p>
        </w:tc>
        <w:tc>
          <w:tcPr>
            <w:tcW w:w="2077" w:type="dxa"/>
          </w:tcPr>
          <w:p w14:paraId="0C2FE05B"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 xml:space="preserve">VANILLA: Validated knowledge graph completion—A Normalization-based framework for Integrity, Link </w:t>
            </w:r>
            <w:r w:rsidRPr="00C7148D">
              <w:rPr>
                <w:rFonts w:ascii="Arial" w:hAnsi="Arial" w:cs="Arial"/>
                <w:color w:val="000000" w:themeColor="text1"/>
              </w:rPr>
              <w:lastRenderedPageBreak/>
              <w:t>prediction, and Logical Accuracy</w:t>
            </w:r>
          </w:p>
        </w:tc>
        <w:tc>
          <w:tcPr>
            <w:tcW w:w="761" w:type="dxa"/>
          </w:tcPr>
          <w:p w14:paraId="23BEB7E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lastRenderedPageBreak/>
              <w:t>2025</w:t>
            </w:r>
          </w:p>
        </w:tc>
        <w:tc>
          <w:tcPr>
            <w:tcW w:w="1550" w:type="dxa"/>
          </w:tcPr>
          <w:p w14:paraId="66A1351D"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517F7579"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21CA77E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 Completion</w:t>
            </w:r>
          </w:p>
        </w:tc>
      </w:tr>
      <w:tr w:rsidR="00DF110F" w:rsidRPr="00C7148D" w14:paraId="75A5DF3A" w14:textId="77777777" w:rsidTr="00D20FE7">
        <w:tc>
          <w:tcPr>
            <w:tcW w:w="550" w:type="dxa"/>
          </w:tcPr>
          <w:p w14:paraId="74464226"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12</w:t>
            </w:r>
          </w:p>
        </w:tc>
        <w:tc>
          <w:tcPr>
            <w:tcW w:w="2077" w:type="dxa"/>
          </w:tcPr>
          <w:p w14:paraId="4664AE6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Neural Graph Reasoning: Complex Logical Query Answering Meets Graph Databases</w:t>
            </w:r>
          </w:p>
        </w:tc>
        <w:tc>
          <w:tcPr>
            <w:tcW w:w="761" w:type="dxa"/>
          </w:tcPr>
          <w:p w14:paraId="1F839656"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2024</w:t>
            </w:r>
          </w:p>
        </w:tc>
        <w:tc>
          <w:tcPr>
            <w:tcW w:w="1550" w:type="dxa"/>
          </w:tcPr>
          <w:p w14:paraId="162B30D2"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11FC9806"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Graph Databases</w:t>
            </w:r>
          </w:p>
        </w:tc>
        <w:tc>
          <w:tcPr>
            <w:tcW w:w="1241" w:type="dxa"/>
          </w:tcPr>
          <w:p w14:paraId="2260C65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Answering</w:t>
            </w:r>
          </w:p>
        </w:tc>
      </w:tr>
      <w:tr w:rsidR="00DF110F" w:rsidRPr="00C7148D" w14:paraId="2111AAFB"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7771BC49"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13</w:t>
            </w:r>
          </w:p>
        </w:tc>
        <w:tc>
          <w:tcPr>
            <w:tcW w:w="2077" w:type="dxa"/>
          </w:tcPr>
          <w:p w14:paraId="61514543" w14:textId="77777777" w:rsidR="00DF110F" w:rsidRPr="00C7148D" w:rsidRDefault="00DF110F" w:rsidP="005B6F64">
            <w:pPr>
              <w:jc w:val="both"/>
              <w:rPr>
                <w:rFonts w:ascii="Arial" w:hAnsi="Arial" w:cs="Arial"/>
                <w:color w:val="000000" w:themeColor="text1"/>
              </w:rPr>
            </w:pPr>
            <w:proofErr w:type="spellStart"/>
            <w:r w:rsidRPr="00C7148D">
              <w:rPr>
                <w:rFonts w:ascii="Arial" w:hAnsi="Arial" w:cs="Arial"/>
                <w:color w:val="000000" w:themeColor="text1"/>
              </w:rPr>
              <w:t>nsDB</w:t>
            </w:r>
            <w:proofErr w:type="spellEnd"/>
            <w:r w:rsidRPr="00C7148D">
              <w:rPr>
                <w:rFonts w:ascii="Arial" w:hAnsi="Arial" w:cs="Arial"/>
                <w:color w:val="000000" w:themeColor="text1"/>
              </w:rPr>
              <w:t>: Architecting the Next Generation Database by Integrating Neural and Symbolic Systems</w:t>
            </w:r>
          </w:p>
        </w:tc>
        <w:tc>
          <w:tcPr>
            <w:tcW w:w="761" w:type="dxa"/>
          </w:tcPr>
          <w:p w14:paraId="05DB0837"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2024</w:t>
            </w:r>
          </w:p>
        </w:tc>
        <w:tc>
          <w:tcPr>
            <w:tcW w:w="1550" w:type="dxa"/>
          </w:tcPr>
          <w:p w14:paraId="3ED6D689"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52F11438" w14:textId="2E63495F"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Relational</w:t>
            </w:r>
            <w:r w:rsidR="00D20FE7">
              <w:rPr>
                <w:rFonts w:ascii="Arial" w:hAnsi="Arial" w:cs="Arial"/>
                <w:color w:val="000000" w:themeColor="text1"/>
              </w:rPr>
              <w:t xml:space="preserve"> </w:t>
            </w:r>
            <w:r w:rsidRPr="00C7148D">
              <w:rPr>
                <w:rFonts w:ascii="Arial" w:hAnsi="Arial" w:cs="Arial"/>
                <w:color w:val="000000" w:themeColor="text1"/>
              </w:rPr>
              <w:t>+</w:t>
            </w:r>
            <w:r w:rsidR="00D20FE7">
              <w:rPr>
                <w:rFonts w:ascii="Arial" w:hAnsi="Arial" w:cs="Arial"/>
                <w:color w:val="000000" w:themeColor="text1"/>
              </w:rPr>
              <w:t xml:space="preserve"> </w:t>
            </w:r>
            <w:r w:rsidRPr="00C7148D">
              <w:rPr>
                <w:rFonts w:ascii="Arial" w:hAnsi="Arial" w:cs="Arial"/>
                <w:color w:val="000000" w:themeColor="text1"/>
              </w:rPr>
              <w:t>Neural Databases</w:t>
            </w:r>
          </w:p>
        </w:tc>
        <w:tc>
          <w:tcPr>
            <w:tcW w:w="1241" w:type="dxa"/>
          </w:tcPr>
          <w:p w14:paraId="05A18901"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Processing</w:t>
            </w:r>
          </w:p>
        </w:tc>
      </w:tr>
      <w:tr w:rsidR="00DF110F" w:rsidRPr="00C7148D" w14:paraId="5AD1FB95" w14:textId="77777777" w:rsidTr="00D20FE7">
        <w:tc>
          <w:tcPr>
            <w:tcW w:w="550" w:type="dxa"/>
          </w:tcPr>
          <w:p w14:paraId="3DD91AD4"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14</w:t>
            </w:r>
          </w:p>
        </w:tc>
        <w:tc>
          <w:tcPr>
            <w:tcW w:w="2077" w:type="dxa"/>
          </w:tcPr>
          <w:p w14:paraId="4CE700F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Leveraging Abstract Meaning Representation for Knowledge Base Question Answering</w:t>
            </w:r>
          </w:p>
        </w:tc>
        <w:tc>
          <w:tcPr>
            <w:tcW w:w="761" w:type="dxa"/>
          </w:tcPr>
          <w:p w14:paraId="551D0EA6"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2021</w:t>
            </w:r>
          </w:p>
        </w:tc>
        <w:tc>
          <w:tcPr>
            <w:tcW w:w="1550" w:type="dxa"/>
          </w:tcPr>
          <w:p w14:paraId="56C7C700"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492A3CE4" w14:textId="77777777" w:rsidR="00DF110F" w:rsidRPr="00C7148D" w:rsidRDefault="00DF110F" w:rsidP="005B6F64">
            <w:pPr>
              <w:jc w:val="both"/>
              <w:rPr>
                <w:rFonts w:ascii="Arial" w:hAnsi="Arial" w:cs="Arial"/>
                <w:color w:val="000000" w:themeColor="text1"/>
              </w:rPr>
            </w:pPr>
            <w:r w:rsidRPr="008A384E">
              <w:rPr>
                <w:rFonts w:ascii="Arial" w:hAnsi="Arial" w:cs="Arial"/>
                <w:color w:val="000000" w:themeColor="text1"/>
              </w:rPr>
              <w:t>Knowledge Bases</w:t>
            </w:r>
          </w:p>
        </w:tc>
        <w:tc>
          <w:tcPr>
            <w:tcW w:w="1241" w:type="dxa"/>
          </w:tcPr>
          <w:p w14:paraId="746ED44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Question Answering</w:t>
            </w:r>
          </w:p>
        </w:tc>
      </w:tr>
      <w:tr w:rsidR="00DF110F" w:rsidRPr="00C7148D" w14:paraId="79AA5E43"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44AD7CE3"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15</w:t>
            </w:r>
          </w:p>
        </w:tc>
        <w:tc>
          <w:tcPr>
            <w:tcW w:w="2077" w:type="dxa"/>
          </w:tcPr>
          <w:p w14:paraId="4E9CF0AC"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Integrating Knowledge Graphs with Symbolic AI: The Path to Interpretable Hybrid AI Systems in Medicine</w:t>
            </w:r>
          </w:p>
        </w:tc>
        <w:tc>
          <w:tcPr>
            <w:tcW w:w="761" w:type="dxa"/>
          </w:tcPr>
          <w:p w14:paraId="75C9D90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2021</w:t>
            </w:r>
          </w:p>
        </w:tc>
        <w:tc>
          <w:tcPr>
            <w:tcW w:w="1550" w:type="dxa"/>
          </w:tcPr>
          <w:p w14:paraId="5B9742D2"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54EB605C"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64DC7CBD"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Cross-KG Reasoning</w:t>
            </w:r>
          </w:p>
        </w:tc>
      </w:tr>
      <w:tr w:rsidR="00DF110F" w:rsidRPr="00C7148D" w14:paraId="6332C139" w14:textId="77777777" w:rsidTr="00D20FE7">
        <w:tc>
          <w:tcPr>
            <w:tcW w:w="550" w:type="dxa"/>
          </w:tcPr>
          <w:p w14:paraId="17EF16FF"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16</w:t>
            </w:r>
          </w:p>
        </w:tc>
        <w:tc>
          <w:tcPr>
            <w:tcW w:w="2077" w:type="dxa"/>
          </w:tcPr>
          <w:p w14:paraId="4A51E245"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Semantic-aware query answering with Large Language Models</w:t>
            </w:r>
          </w:p>
        </w:tc>
        <w:tc>
          <w:tcPr>
            <w:tcW w:w="761" w:type="dxa"/>
          </w:tcPr>
          <w:p w14:paraId="42623C4B"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2025</w:t>
            </w:r>
          </w:p>
        </w:tc>
        <w:tc>
          <w:tcPr>
            <w:tcW w:w="1550" w:type="dxa"/>
          </w:tcPr>
          <w:p w14:paraId="4DAFF12C"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Journal Article</w:t>
            </w:r>
          </w:p>
        </w:tc>
        <w:tc>
          <w:tcPr>
            <w:tcW w:w="1754" w:type="dxa"/>
          </w:tcPr>
          <w:p w14:paraId="71C3FC59"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06B4DA99"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Answering</w:t>
            </w:r>
          </w:p>
        </w:tc>
      </w:tr>
      <w:tr w:rsidR="00DF110F" w:rsidRPr="00C7148D" w14:paraId="3DF264D9"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2D2B96E7"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17</w:t>
            </w:r>
          </w:p>
        </w:tc>
        <w:tc>
          <w:tcPr>
            <w:tcW w:w="2077" w:type="dxa"/>
          </w:tcPr>
          <w:p w14:paraId="7C48E4AC" w14:textId="77777777" w:rsidR="00DF110F" w:rsidRPr="00C7148D" w:rsidRDefault="00DF110F" w:rsidP="005B6F64">
            <w:pPr>
              <w:pStyle w:val="NormalWeb"/>
              <w:rPr>
                <w:rFonts w:ascii="Arial" w:hAnsi="Arial" w:cs="Arial"/>
                <w:sz w:val="20"/>
                <w:szCs w:val="20"/>
              </w:rPr>
            </w:pPr>
            <w:r w:rsidRPr="00C7148D">
              <w:rPr>
                <w:rFonts w:ascii="Arial" w:hAnsi="Arial" w:cs="Arial"/>
                <w:sz w:val="20"/>
                <w:szCs w:val="20"/>
              </w:rPr>
              <w:t>Case-based Reasoning for Natural Language Queries over Knowledge Bases</w:t>
            </w:r>
          </w:p>
          <w:p w14:paraId="137982A3" w14:textId="77777777" w:rsidR="00DF110F" w:rsidRPr="00C7148D" w:rsidRDefault="00DF110F" w:rsidP="005B6F64">
            <w:pPr>
              <w:jc w:val="both"/>
              <w:rPr>
                <w:rFonts w:ascii="Arial" w:hAnsi="Arial" w:cs="Arial"/>
                <w:color w:val="000000" w:themeColor="text1"/>
              </w:rPr>
            </w:pPr>
          </w:p>
        </w:tc>
        <w:tc>
          <w:tcPr>
            <w:tcW w:w="761" w:type="dxa"/>
          </w:tcPr>
          <w:p w14:paraId="37956D20"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2021</w:t>
            </w:r>
          </w:p>
        </w:tc>
        <w:tc>
          <w:tcPr>
            <w:tcW w:w="1550" w:type="dxa"/>
          </w:tcPr>
          <w:p w14:paraId="7A882A28"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54C62FF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Bases</w:t>
            </w:r>
          </w:p>
        </w:tc>
        <w:tc>
          <w:tcPr>
            <w:tcW w:w="1241" w:type="dxa"/>
          </w:tcPr>
          <w:p w14:paraId="522A5B03"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Query Answering</w:t>
            </w:r>
          </w:p>
        </w:tc>
      </w:tr>
      <w:tr w:rsidR="00DF110F" w:rsidRPr="00C7148D" w14:paraId="32798BC8" w14:textId="77777777" w:rsidTr="00D20FE7">
        <w:tc>
          <w:tcPr>
            <w:tcW w:w="550" w:type="dxa"/>
          </w:tcPr>
          <w:p w14:paraId="17139BBF"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18</w:t>
            </w:r>
          </w:p>
        </w:tc>
        <w:tc>
          <w:tcPr>
            <w:tcW w:w="2077" w:type="dxa"/>
          </w:tcPr>
          <w:p w14:paraId="664AA9BA"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LNN-EL: A Neuro-Symbolic Approach to Short-text Entity Linking</w:t>
            </w:r>
          </w:p>
        </w:tc>
        <w:tc>
          <w:tcPr>
            <w:tcW w:w="761" w:type="dxa"/>
          </w:tcPr>
          <w:p w14:paraId="595E3F60" w14:textId="77777777" w:rsidR="00DF110F" w:rsidRPr="00C7148D" w:rsidRDefault="00DF110F" w:rsidP="005B6F64">
            <w:pPr>
              <w:rPr>
                <w:rFonts w:ascii="Arial" w:hAnsi="Arial" w:cs="Arial"/>
              </w:rPr>
            </w:pPr>
            <w:r w:rsidRPr="00C7148D">
              <w:rPr>
                <w:rFonts w:ascii="Arial" w:hAnsi="Arial" w:cs="Arial"/>
              </w:rPr>
              <w:t>2021</w:t>
            </w:r>
          </w:p>
        </w:tc>
        <w:tc>
          <w:tcPr>
            <w:tcW w:w="1550" w:type="dxa"/>
          </w:tcPr>
          <w:p w14:paraId="0FB23AEB"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438AF235"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447AB4DE"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Entity Linking</w:t>
            </w:r>
          </w:p>
        </w:tc>
      </w:tr>
      <w:tr w:rsidR="00DF110F" w:rsidRPr="00C7148D" w14:paraId="22E50E7F"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7BF4370B"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19</w:t>
            </w:r>
          </w:p>
        </w:tc>
        <w:tc>
          <w:tcPr>
            <w:tcW w:w="2077" w:type="dxa"/>
          </w:tcPr>
          <w:p w14:paraId="62F09475"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Contrastive Learning in Neural Tensor Networks using Asymmetric Examples</w:t>
            </w:r>
          </w:p>
        </w:tc>
        <w:tc>
          <w:tcPr>
            <w:tcW w:w="761" w:type="dxa"/>
          </w:tcPr>
          <w:p w14:paraId="427C4942"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2021</w:t>
            </w:r>
          </w:p>
        </w:tc>
        <w:tc>
          <w:tcPr>
            <w:tcW w:w="1550" w:type="dxa"/>
          </w:tcPr>
          <w:p w14:paraId="35135360"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Conference Paper</w:t>
            </w:r>
          </w:p>
        </w:tc>
        <w:tc>
          <w:tcPr>
            <w:tcW w:w="1754" w:type="dxa"/>
          </w:tcPr>
          <w:p w14:paraId="41726104"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Knowledge Graphs</w:t>
            </w:r>
          </w:p>
        </w:tc>
        <w:tc>
          <w:tcPr>
            <w:tcW w:w="1241" w:type="dxa"/>
          </w:tcPr>
          <w:p w14:paraId="5C00B9CF" w14:textId="77777777" w:rsidR="00DF110F" w:rsidRPr="00C7148D" w:rsidRDefault="00DF110F" w:rsidP="005B6F64">
            <w:pPr>
              <w:jc w:val="both"/>
              <w:rPr>
                <w:rFonts w:ascii="Arial" w:hAnsi="Arial" w:cs="Arial"/>
                <w:color w:val="000000" w:themeColor="text1"/>
              </w:rPr>
            </w:pPr>
            <w:r w:rsidRPr="00C7148D">
              <w:rPr>
                <w:rFonts w:ascii="Arial" w:hAnsi="Arial" w:cs="Arial"/>
                <w:color w:val="000000" w:themeColor="text1"/>
              </w:rPr>
              <w:t>Reasoning</w:t>
            </w:r>
          </w:p>
        </w:tc>
      </w:tr>
      <w:tr w:rsidR="00DF110F" w:rsidRPr="00C7148D" w14:paraId="5461EBEA" w14:textId="77777777" w:rsidTr="00D20FE7">
        <w:tc>
          <w:tcPr>
            <w:tcW w:w="550" w:type="dxa"/>
          </w:tcPr>
          <w:p w14:paraId="4869DEE0" w14:textId="77777777" w:rsidR="00DF110F" w:rsidRPr="00C7148D" w:rsidRDefault="00DF110F" w:rsidP="00D20FE7">
            <w:pPr>
              <w:jc w:val="center"/>
              <w:rPr>
                <w:rFonts w:ascii="Arial" w:hAnsi="Arial" w:cs="Arial"/>
                <w:color w:val="000000" w:themeColor="text1"/>
              </w:rPr>
            </w:pPr>
            <w:r w:rsidRPr="00C7148D">
              <w:rPr>
                <w:rFonts w:ascii="Arial" w:hAnsi="Arial" w:cs="Arial"/>
                <w:color w:val="000000" w:themeColor="text1"/>
              </w:rPr>
              <w:t>2</w:t>
            </w:r>
            <w:r>
              <w:rPr>
                <w:rFonts w:ascii="Arial" w:hAnsi="Arial" w:cs="Arial"/>
                <w:color w:val="000000" w:themeColor="text1"/>
              </w:rPr>
              <w:t>0</w:t>
            </w:r>
          </w:p>
        </w:tc>
        <w:tc>
          <w:tcPr>
            <w:tcW w:w="2077" w:type="dxa"/>
          </w:tcPr>
          <w:p w14:paraId="20980ED2" w14:textId="77777777" w:rsidR="00DF110F" w:rsidRPr="00C7148D" w:rsidRDefault="00DF110F" w:rsidP="005B6F64">
            <w:pPr>
              <w:jc w:val="both"/>
              <w:rPr>
                <w:rFonts w:ascii="Arial" w:hAnsi="Arial" w:cs="Arial"/>
                <w:color w:val="000000" w:themeColor="text1"/>
              </w:rPr>
            </w:pPr>
            <w:r w:rsidRPr="00FC0432">
              <w:rPr>
                <w:rFonts w:ascii="Arial" w:hAnsi="Arial" w:cs="Arial"/>
                <w:color w:val="000000" w:themeColor="text1"/>
              </w:rPr>
              <w:t xml:space="preserve">Scallop: A Language for </w:t>
            </w:r>
            <w:proofErr w:type="spellStart"/>
            <w:r w:rsidRPr="00FC0432">
              <w:rPr>
                <w:rFonts w:ascii="Arial" w:hAnsi="Arial" w:cs="Arial"/>
                <w:color w:val="000000" w:themeColor="text1"/>
              </w:rPr>
              <w:t>Neurosymbolic</w:t>
            </w:r>
            <w:proofErr w:type="spellEnd"/>
            <w:r w:rsidRPr="00FC0432">
              <w:rPr>
                <w:rFonts w:ascii="Arial" w:hAnsi="Arial" w:cs="Arial"/>
                <w:color w:val="000000" w:themeColor="text1"/>
              </w:rPr>
              <w:t xml:space="preserve"> Programming</w:t>
            </w:r>
          </w:p>
        </w:tc>
        <w:tc>
          <w:tcPr>
            <w:tcW w:w="761" w:type="dxa"/>
          </w:tcPr>
          <w:p w14:paraId="047D40CB" w14:textId="77777777" w:rsidR="00DF110F" w:rsidRPr="00C7148D" w:rsidRDefault="00DF110F" w:rsidP="005B6F64">
            <w:pPr>
              <w:jc w:val="both"/>
              <w:rPr>
                <w:rFonts w:ascii="Arial" w:hAnsi="Arial" w:cs="Arial"/>
                <w:color w:val="000000" w:themeColor="text1"/>
              </w:rPr>
            </w:pPr>
            <w:r>
              <w:rPr>
                <w:rFonts w:ascii="Arial" w:hAnsi="Arial" w:cs="Arial"/>
                <w:color w:val="000000" w:themeColor="text1"/>
              </w:rPr>
              <w:t>2023</w:t>
            </w:r>
          </w:p>
        </w:tc>
        <w:tc>
          <w:tcPr>
            <w:tcW w:w="1550" w:type="dxa"/>
          </w:tcPr>
          <w:p w14:paraId="542B6F8E" w14:textId="77777777" w:rsidR="00DF110F" w:rsidRPr="00C7148D" w:rsidRDefault="00DF110F" w:rsidP="005B6F64">
            <w:pPr>
              <w:jc w:val="both"/>
              <w:rPr>
                <w:rFonts w:ascii="Arial" w:hAnsi="Arial" w:cs="Arial"/>
                <w:color w:val="000000" w:themeColor="text1"/>
              </w:rPr>
            </w:pPr>
            <w:r>
              <w:rPr>
                <w:rFonts w:ascii="Arial" w:hAnsi="Arial" w:cs="Arial"/>
                <w:color w:val="000000" w:themeColor="text1"/>
              </w:rPr>
              <w:t>Journal Article</w:t>
            </w:r>
          </w:p>
        </w:tc>
        <w:tc>
          <w:tcPr>
            <w:tcW w:w="1754" w:type="dxa"/>
          </w:tcPr>
          <w:p w14:paraId="21638330" w14:textId="77777777" w:rsidR="00DF110F" w:rsidRPr="00C7148D" w:rsidRDefault="00DF110F" w:rsidP="005B6F64">
            <w:pPr>
              <w:jc w:val="both"/>
              <w:rPr>
                <w:rFonts w:ascii="Arial" w:hAnsi="Arial" w:cs="Arial"/>
                <w:color w:val="000000" w:themeColor="text1"/>
              </w:rPr>
            </w:pPr>
            <w:r w:rsidRPr="00FC0432">
              <w:rPr>
                <w:rFonts w:ascii="Arial" w:hAnsi="Arial" w:cs="Arial"/>
                <w:color w:val="000000" w:themeColor="text1"/>
              </w:rPr>
              <w:t>Probabilistic Deductive Databases</w:t>
            </w:r>
          </w:p>
        </w:tc>
        <w:tc>
          <w:tcPr>
            <w:tcW w:w="1241" w:type="dxa"/>
          </w:tcPr>
          <w:p w14:paraId="01AC91CC" w14:textId="0741575F" w:rsidR="00DF110F" w:rsidRPr="00C7148D" w:rsidRDefault="00DF110F" w:rsidP="005B6F64">
            <w:pPr>
              <w:jc w:val="both"/>
              <w:rPr>
                <w:rFonts w:ascii="Arial" w:hAnsi="Arial" w:cs="Arial"/>
                <w:color w:val="000000" w:themeColor="text1"/>
              </w:rPr>
            </w:pPr>
            <w:r w:rsidRPr="00FC0432">
              <w:rPr>
                <w:rFonts w:ascii="Arial" w:hAnsi="Arial" w:cs="Arial"/>
                <w:color w:val="000000" w:themeColor="text1"/>
              </w:rPr>
              <w:t>Neuro</w:t>
            </w:r>
            <w:r w:rsidR="003C7F8F">
              <w:rPr>
                <w:rFonts w:ascii="Arial" w:hAnsi="Arial" w:cs="Arial"/>
                <w:color w:val="000000" w:themeColor="text1"/>
              </w:rPr>
              <w:t>-</w:t>
            </w:r>
            <w:r w:rsidRPr="00FC0432">
              <w:rPr>
                <w:rFonts w:ascii="Arial" w:hAnsi="Arial" w:cs="Arial"/>
                <w:color w:val="000000" w:themeColor="text1"/>
              </w:rPr>
              <w:t>symbolic Programming</w:t>
            </w:r>
          </w:p>
        </w:tc>
      </w:tr>
      <w:tr w:rsidR="00DF110F" w:rsidRPr="00C7148D" w14:paraId="460F702C" w14:textId="77777777" w:rsidTr="00D20FE7">
        <w:trPr>
          <w:cnfStyle w:val="000000100000" w:firstRow="0" w:lastRow="0" w:firstColumn="0" w:lastColumn="0" w:oddVBand="0" w:evenVBand="0" w:oddHBand="1" w:evenHBand="0" w:firstRowFirstColumn="0" w:firstRowLastColumn="0" w:lastRowFirstColumn="0" w:lastRowLastColumn="0"/>
        </w:trPr>
        <w:tc>
          <w:tcPr>
            <w:tcW w:w="550" w:type="dxa"/>
          </w:tcPr>
          <w:p w14:paraId="4BA461AD" w14:textId="77777777" w:rsidR="00DF110F" w:rsidRPr="00C7148D" w:rsidRDefault="00DF110F" w:rsidP="00D20FE7">
            <w:pPr>
              <w:jc w:val="center"/>
              <w:rPr>
                <w:rFonts w:ascii="Arial" w:hAnsi="Arial" w:cs="Arial"/>
                <w:color w:val="000000" w:themeColor="text1"/>
              </w:rPr>
            </w:pPr>
            <w:r>
              <w:rPr>
                <w:rFonts w:ascii="Arial" w:hAnsi="Arial" w:cs="Arial"/>
                <w:color w:val="000000" w:themeColor="text1"/>
              </w:rPr>
              <w:t>21</w:t>
            </w:r>
          </w:p>
        </w:tc>
        <w:tc>
          <w:tcPr>
            <w:tcW w:w="2077" w:type="dxa"/>
          </w:tcPr>
          <w:p w14:paraId="7C440961" w14:textId="77777777" w:rsidR="00DF110F" w:rsidRPr="00DC0D4C" w:rsidRDefault="00DF110F" w:rsidP="005B6F64">
            <w:pPr>
              <w:pStyle w:val="NormalWeb"/>
            </w:pPr>
            <w:r>
              <w:t xml:space="preserve">Neurosymbolic Reasoning: Building Neural </w:t>
            </w:r>
            <w:r>
              <w:lastRenderedPageBreak/>
              <w:t>Networks Using Datalog</w:t>
            </w:r>
          </w:p>
        </w:tc>
        <w:tc>
          <w:tcPr>
            <w:tcW w:w="761" w:type="dxa"/>
          </w:tcPr>
          <w:p w14:paraId="5928BEC8" w14:textId="77777777" w:rsidR="00DF110F" w:rsidRDefault="00DF110F" w:rsidP="005B6F64">
            <w:pPr>
              <w:jc w:val="both"/>
              <w:rPr>
                <w:rFonts w:ascii="Arial" w:hAnsi="Arial" w:cs="Arial"/>
                <w:color w:val="000000" w:themeColor="text1"/>
              </w:rPr>
            </w:pPr>
            <w:r>
              <w:rPr>
                <w:rFonts w:ascii="Arial" w:hAnsi="Arial" w:cs="Arial"/>
                <w:color w:val="000000" w:themeColor="text1"/>
              </w:rPr>
              <w:lastRenderedPageBreak/>
              <w:t>2022</w:t>
            </w:r>
          </w:p>
        </w:tc>
        <w:tc>
          <w:tcPr>
            <w:tcW w:w="1550" w:type="dxa"/>
          </w:tcPr>
          <w:p w14:paraId="0B2BD1C1" w14:textId="77777777" w:rsidR="00DF110F" w:rsidRDefault="00DF110F" w:rsidP="005B6F64">
            <w:pPr>
              <w:jc w:val="both"/>
              <w:rPr>
                <w:rFonts w:ascii="Arial" w:hAnsi="Arial" w:cs="Arial"/>
                <w:color w:val="000000" w:themeColor="text1"/>
              </w:rPr>
            </w:pPr>
            <w:r>
              <w:rPr>
                <w:rFonts w:ascii="Arial" w:hAnsi="Arial" w:cs="Arial"/>
                <w:color w:val="000000" w:themeColor="text1"/>
              </w:rPr>
              <w:t>Workshop Paper</w:t>
            </w:r>
          </w:p>
        </w:tc>
        <w:tc>
          <w:tcPr>
            <w:tcW w:w="1754" w:type="dxa"/>
          </w:tcPr>
          <w:p w14:paraId="2B1A9D73" w14:textId="77777777" w:rsidR="00DF110F" w:rsidRDefault="00DF110F" w:rsidP="005B6F64">
            <w:pPr>
              <w:pStyle w:val="NormalWeb"/>
            </w:pPr>
            <w:r>
              <w:t>Logical Databases</w:t>
            </w:r>
          </w:p>
          <w:p w14:paraId="3717116E" w14:textId="77777777" w:rsidR="00DF110F" w:rsidRPr="00FC0432" w:rsidRDefault="00DF110F" w:rsidP="005B6F64">
            <w:pPr>
              <w:jc w:val="both"/>
              <w:rPr>
                <w:rFonts w:ascii="Arial" w:hAnsi="Arial" w:cs="Arial"/>
                <w:color w:val="000000" w:themeColor="text1"/>
              </w:rPr>
            </w:pPr>
          </w:p>
        </w:tc>
        <w:tc>
          <w:tcPr>
            <w:tcW w:w="1241" w:type="dxa"/>
          </w:tcPr>
          <w:p w14:paraId="0B047BD6" w14:textId="77777777" w:rsidR="00DF110F" w:rsidRPr="00FC0432" w:rsidRDefault="00DF110F" w:rsidP="005B6F64">
            <w:pPr>
              <w:jc w:val="both"/>
              <w:rPr>
                <w:rFonts w:ascii="Arial" w:hAnsi="Arial" w:cs="Arial"/>
                <w:color w:val="000000" w:themeColor="text1"/>
              </w:rPr>
            </w:pPr>
            <w:r w:rsidRPr="00DC0D4C">
              <w:rPr>
                <w:rFonts w:ascii="Arial" w:hAnsi="Arial" w:cs="Arial"/>
                <w:color w:val="000000" w:themeColor="text1"/>
              </w:rPr>
              <w:t>Neural Network Construction</w:t>
            </w:r>
          </w:p>
        </w:tc>
      </w:tr>
      <w:tr w:rsidR="00DF110F" w:rsidRPr="00C7148D" w14:paraId="0B09EE0C" w14:textId="77777777" w:rsidTr="00D20FE7">
        <w:tc>
          <w:tcPr>
            <w:tcW w:w="550" w:type="dxa"/>
          </w:tcPr>
          <w:p w14:paraId="594F20FF" w14:textId="77777777" w:rsidR="00DF110F" w:rsidRPr="00C7148D" w:rsidRDefault="00DF110F" w:rsidP="00D20FE7">
            <w:pPr>
              <w:jc w:val="center"/>
              <w:rPr>
                <w:rFonts w:ascii="Arial" w:hAnsi="Arial" w:cs="Arial"/>
                <w:color w:val="000000" w:themeColor="text1"/>
              </w:rPr>
            </w:pPr>
            <w:r>
              <w:rPr>
                <w:rFonts w:ascii="Arial" w:hAnsi="Arial" w:cs="Arial"/>
                <w:color w:val="000000" w:themeColor="text1"/>
              </w:rPr>
              <w:t>22</w:t>
            </w:r>
          </w:p>
        </w:tc>
        <w:tc>
          <w:tcPr>
            <w:tcW w:w="2077" w:type="dxa"/>
          </w:tcPr>
          <w:p w14:paraId="4BB1CEBF" w14:textId="3323B5CC" w:rsidR="00597FC9" w:rsidRPr="00FC0432" w:rsidRDefault="00DF110F" w:rsidP="00597FC9">
            <w:pPr>
              <w:jc w:val="both"/>
              <w:rPr>
                <w:rFonts w:ascii="Arial" w:hAnsi="Arial" w:cs="Arial"/>
                <w:color w:val="000000" w:themeColor="text1"/>
              </w:rPr>
            </w:pPr>
            <w:r w:rsidRPr="00DC0D4C">
              <w:rPr>
                <w:rFonts w:ascii="Arial" w:hAnsi="Arial" w:cs="Arial"/>
                <w:color w:val="000000" w:themeColor="text1"/>
              </w:rPr>
              <w:t>Neuro-Symbolic Deductive Reasoning for Cross-Knowledge Graph Entailment</w:t>
            </w:r>
          </w:p>
        </w:tc>
        <w:tc>
          <w:tcPr>
            <w:tcW w:w="761" w:type="dxa"/>
          </w:tcPr>
          <w:p w14:paraId="7F5555BE" w14:textId="77777777" w:rsidR="00DF110F" w:rsidRDefault="00DF110F" w:rsidP="005B6F64">
            <w:pPr>
              <w:jc w:val="both"/>
              <w:rPr>
                <w:rFonts w:ascii="Arial" w:hAnsi="Arial" w:cs="Arial"/>
                <w:color w:val="000000" w:themeColor="text1"/>
              </w:rPr>
            </w:pPr>
            <w:r>
              <w:rPr>
                <w:rFonts w:ascii="Arial" w:hAnsi="Arial" w:cs="Arial"/>
                <w:color w:val="000000" w:themeColor="text1"/>
              </w:rPr>
              <w:t>2021</w:t>
            </w:r>
          </w:p>
        </w:tc>
        <w:tc>
          <w:tcPr>
            <w:tcW w:w="1550" w:type="dxa"/>
          </w:tcPr>
          <w:p w14:paraId="07C74A7F" w14:textId="77777777" w:rsidR="00DF110F" w:rsidRDefault="00DF110F" w:rsidP="005B6F64">
            <w:pPr>
              <w:jc w:val="both"/>
              <w:rPr>
                <w:rFonts w:ascii="Arial" w:hAnsi="Arial" w:cs="Arial"/>
                <w:color w:val="000000" w:themeColor="text1"/>
              </w:rPr>
            </w:pPr>
            <w:r>
              <w:rPr>
                <w:rFonts w:ascii="Arial" w:hAnsi="Arial" w:cs="Arial"/>
                <w:color w:val="000000" w:themeColor="text1"/>
              </w:rPr>
              <w:t>Symposium Paper</w:t>
            </w:r>
          </w:p>
        </w:tc>
        <w:tc>
          <w:tcPr>
            <w:tcW w:w="1754" w:type="dxa"/>
          </w:tcPr>
          <w:p w14:paraId="03818FFB" w14:textId="77777777" w:rsidR="00DF110F" w:rsidRPr="00FC0432" w:rsidRDefault="00DF110F" w:rsidP="005B6F64">
            <w:pPr>
              <w:jc w:val="both"/>
              <w:rPr>
                <w:rFonts w:ascii="Arial" w:hAnsi="Arial" w:cs="Arial"/>
                <w:color w:val="000000" w:themeColor="text1"/>
              </w:rPr>
            </w:pPr>
            <w:r w:rsidRPr="001F7AA4">
              <w:rPr>
                <w:rFonts w:ascii="Arial" w:hAnsi="Arial" w:cs="Arial"/>
                <w:color w:val="000000" w:themeColor="text1"/>
              </w:rPr>
              <w:t>Knowledge Graphs</w:t>
            </w:r>
          </w:p>
        </w:tc>
        <w:tc>
          <w:tcPr>
            <w:tcW w:w="1241" w:type="dxa"/>
          </w:tcPr>
          <w:p w14:paraId="1C7D393F" w14:textId="77777777" w:rsidR="00DF110F" w:rsidRPr="00FC0432" w:rsidRDefault="00DF110F" w:rsidP="005B6F64">
            <w:pPr>
              <w:jc w:val="both"/>
              <w:rPr>
                <w:rFonts w:ascii="Arial" w:hAnsi="Arial" w:cs="Arial"/>
                <w:color w:val="000000" w:themeColor="text1"/>
              </w:rPr>
            </w:pPr>
            <w:r w:rsidRPr="001F7AA4">
              <w:rPr>
                <w:rFonts w:ascii="Arial" w:hAnsi="Arial" w:cs="Arial"/>
                <w:color w:val="000000" w:themeColor="text1"/>
              </w:rPr>
              <w:t>Cross-KG Reasoning</w:t>
            </w:r>
          </w:p>
        </w:tc>
      </w:tr>
    </w:tbl>
    <w:p w14:paraId="3DF6A3C4" w14:textId="77777777" w:rsidR="00DF110F" w:rsidRDefault="00DF110F" w:rsidP="00441B6F">
      <w:pPr>
        <w:pStyle w:val="Body"/>
        <w:spacing w:after="0"/>
        <w:rPr>
          <w:rFonts w:ascii="Arial" w:hAnsi="Arial" w:cs="Arial"/>
          <w:color w:val="000000" w:themeColor="text1"/>
        </w:rPr>
      </w:pPr>
    </w:p>
    <w:p w14:paraId="0E50A8FB" w14:textId="77777777" w:rsidR="00964348" w:rsidRDefault="00964348" w:rsidP="00441B6F">
      <w:pPr>
        <w:pStyle w:val="Body"/>
        <w:spacing w:after="0"/>
        <w:rPr>
          <w:rFonts w:ascii="Arial" w:hAnsi="Arial" w:cs="Arial"/>
          <w:color w:val="000000" w:themeColor="text1"/>
        </w:rPr>
      </w:pPr>
    </w:p>
    <w:p w14:paraId="7BFE4283" w14:textId="0132D773" w:rsidR="00DF110F" w:rsidRDefault="00DF110F" w:rsidP="00441B6F">
      <w:pPr>
        <w:pStyle w:val="Body"/>
        <w:spacing w:after="0"/>
        <w:rPr>
          <w:rFonts w:ascii="Arial" w:hAnsi="Arial" w:cs="Arial"/>
          <w:color w:val="000000" w:themeColor="text1"/>
        </w:rPr>
      </w:pPr>
      <w:r>
        <w:rPr>
          <w:rFonts w:ascii="Arial" w:hAnsi="Arial" w:cs="Arial"/>
          <w:noProof/>
          <w:color w:val="000000" w:themeColor="text1"/>
        </w:rPr>
        <w:drawing>
          <wp:inline distT="0" distB="0" distL="0" distR="0" wp14:anchorId="16801798" wp14:editId="794BD8C0">
            <wp:extent cx="5233012" cy="1991995"/>
            <wp:effectExtent l="0" t="0" r="0" b="1905"/>
            <wp:docPr id="102617401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74019" name="Picture 1026174019"/>
                    <pic:cNvPicPr/>
                  </pic:nvPicPr>
                  <pic:blipFill rotWithShape="1">
                    <a:blip r:embed="rId10" cstate="print">
                      <a:extLst>
                        <a:ext uri="{28A0092B-C50C-407E-A947-70E740481C1C}">
                          <a14:useLocalDpi xmlns:a14="http://schemas.microsoft.com/office/drawing/2010/main" val="0"/>
                        </a:ext>
                      </a:extLst>
                    </a:blip>
                    <a:srcRect t="9094"/>
                    <a:stretch>
                      <a:fillRect/>
                    </a:stretch>
                  </pic:blipFill>
                  <pic:spPr bwMode="auto">
                    <a:xfrm>
                      <a:off x="0" y="0"/>
                      <a:ext cx="5461247" cy="2078875"/>
                    </a:xfrm>
                    <a:prstGeom prst="rect">
                      <a:avLst/>
                    </a:prstGeom>
                    <a:ln>
                      <a:noFill/>
                    </a:ln>
                    <a:extLst>
                      <a:ext uri="{53640926-AAD7-44D8-BBD7-CCE9431645EC}">
                        <a14:shadowObscured xmlns:a14="http://schemas.microsoft.com/office/drawing/2010/main"/>
                      </a:ext>
                    </a:extLst>
                  </pic:spPr>
                </pic:pic>
              </a:graphicData>
            </a:graphic>
          </wp:inline>
        </w:drawing>
      </w:r>
    </w:p>
    <w:p w14:paraId="7B6E261C" w14:textId="2A08F269" w:rsidR="00D777C7" w:rsidRPr="00CA6CFF" w:rsidRDefault="00D777C7" w:rsidP="00441B6F">
      <w:pPr>
        <w:pStyle w:val="Body"/>
        <w:spacing w:after="0"/>
        <w:rPr>
          <w:rFonts w:ascii="Arial" w:hAnsi="Arial" w:cs="Arial"/>
          <w:color w:val="000000" w:themeColor="text1"/>
        </w:rPr>
      </w:pPr>
    </w:p>
    <w:p w14:paraId="40D0F1FB" w14:textId="50E899B0" w:rsidR="00D777C7" w:rsidRPr="00CA6CFF" w:rsidRDefault="00D777C7" w:rsidP="00D777C7">
      <w:pPr>
        <w:pStyle w:val="Body"/>
        <w:spacing w:after="0"/>
        <w:jc w:val="center"/>
        <w:rPr>
          <w:rFonts w:ascii="Arial" w:hAnsi="Arial" w:cs="Arial"/>
          <w:i/>
          <w:iCs/>
          <w:color w:val="000000" w:themeColor="text1"/>
        </w:rPr>
      </w:pPr>
      <w:r w:rsidRPr="00CA6CFF">
        <w:rPr>
          <w:rFonts w:ascii="Arial" w:hAnsi="Arial" w:cs="Arial"/>
          <w:i/>
          <w:iCs/>
          <w:color w:val="000000" w:themeColor="text1"/>
        </w:rPr>
        <w:t>Figure 2: Journal Articles vs paper</w:t>
      </w:r>
      <w:r w:rsidR="00133964">
        <w:rPr>
          <w:rFonts w:ascii="Arial" w:hAnsi="Arial" w:cs="Arial"/>
          <w:i/>
          <w:iCs/>
          <w:color w:val="000000" w:themeColor="text1"/>
        </w:rPr>
        <w:t>s (Conference, Symposium and Workshop)</w:t>
      </w:r>
      <w:r w:rsidRPr="00CA6CFF">
        <w:rPr>
          <w:rFonts w:ascii="Arial" w:hAnsi="Arial" w:cs="Arial"/>
          <w:i/>
          <w:iCs/>
          <w:color w:val="000000" w:themeColor="text1"/>
        </w:rPr>
        <w:t xml:space="preserve"> vs Survey/Review of included studies</w:t>
      </w:r>
    </w:p>
    <w:p w14:paraId="5796EA65" w14:textId="77777777" w:rsidR="001A7786" w:rsidRDefault="001A7786" w:rsidP="00441B6F">
      <w:pPr>
        <w:pStyle w:val="Body"/>
        <w:spacing w:after="0"/>
        <w:rPr>
          <w:rFonts w:ascii="Arial" w:hAnsi="Arial" w:cs="Arial"/>
          <w:color w:val="000000" w:themeColor="text1"/>
        </w:rPr>
      </w:pPr>
    </w:p>
    <w:p w14:paraId="6E473F3D" w14:textId="77777777" w:rsidR="00964348" w:rsidRPr="00CA6CFF" w:rsidRDefault="00964348" w:rsidP="00441B6F">
      <w:pPr>
        <w:pStyle w:val="Body"/>
        <w:spacing w:after="0"/>
        <w:rPr>
          <w:rFonts w:ascii="Arial" w:hAnsi="Arial" w:cs="Arial"/>
          <w:color w:val="000000" w:themeColor="text1"/>
        </w:rPr>
      </w:pPr>
    </w:p>
    <w:p w14:paraId="51A7B7DC" w14:textId="77777777" w:rsidR="00D777C7" w:rsidRPr="00CA6CFF" w:rsidRDefault="00D777C7" w:rsidP="00D777C7">
      <w:pPr>
        <w:pStyle w:val="Body"/>
        <w:rPr>
          <w:rFonts w:ascii="Arial" w:hAnsi="Arial" w:cs="Arial"/>
          <w:b/>
          <w:bCs/>
          <w:color w:val="000000" w:themeColor="text1"/>
          <w:sz w:val="22"/>
          <w:szCs w:val="22"/>
        </w:rPr>
      </w:pPr>
      <w:r w:rsidRPr="00CA6CFF">
        <w:rPr>
          <w:rFonts w:ascii="Arial" w:hAnsi="Arial" w:cs="Arial"/>
          <w:b/>
          <w:bCs/>
          <w:color w:val="000000" w:themeColor="text1"/>
          <w:sz w:val="22"/>
          <w:szCs w:val="22"/>
        </w:rPr>
        <w:t xml:space="preserve">2.3 Data Extraction </w:t>
      </w:r>
    </w:p>
    <w:p w14:paraId="2A455228" w14:textId="0133D686" w:rsidR="00D777C7" w:rsidRPr="00CA6CFF" w:rsidRDefault="00D777C7" w:rsidP="00D777C7">
      <w:pPr>
        <w:pStyle w:val="Body"/>
        <w:rPr>
          <w:rFonts w:ascii="Arial" w:hAnsi="Arial" w:cs="Arial"/>
          <w:color w:val="000000" w:themeColor="text1"/>
        </w:rPr>
      </w:pPr>
      <w:r w:rsidRPr="00CA6CFF">
        <w:rPr>
          <w:rFonts w:ascii="Arial" w:hAnsi="Arial" w:cs="Arial"/>
          <w:color w:val="000000" w:themeColor="text1"/>
        </w:rPr>
        <w:t xml:space="preserve">All </w:t>
      </w:r>
      <w:r w:rsidR="00D55AA2">
        <w:rPr>
          <w:rFonts w:ascii="Arial" w:hAnsi="Arial" w:cs="Arial"/>
          <w:color w:val="000000" w:themeColor="text1"/>
        </w:rPr>
        <w:t>2</w:t>
      </w:r>
      <w:r w:rsidR="00133964">
        <w:rPr>
          <w:rFonts w:ascii="Arial" w:hAnsi="Arial" w:cs="Arial"/>
          <w:color w:val="000000" w:themeColor="text1"/>
        </w:rPr>
        <w:t>2</w:t>
      </w:r>
      <w:r w:rsidRPr="00CA6CFF">
        <w:rPr>
          <w:rFonts w:ascii="Arial" w:hAnsi="Arial" w:cs="Arial"/>
          <w:color w:val="000000" w:themeColor="text1"/>
        </w:rPr>
        <w:t xml:space="preserve"> eligible studies were subjected to a structured data extraction process in order to be uniform, accurate, and complete. Manual extraction was done in terms of pre-determined categories based on the objectives of the reviews. The studies were looked at in a way that they recorded the pertinent information about the context, methodology, architecture, and findings.</w:t>
      </w:r>
    </w:p>
    <w:p w14:paraId="7E55DECC" w14:textId="406D9D33" w:rsidR="00EE2F4A" w:rsidRPr="00CA6CFF" w:rsidRDefault="00D777C7" w:rsidP="00D777C7">
      <w:pPr>
        <w:pStyle w:val="Body"/>
        <w:spacing w:after="0"/>
        <w:rPr>
          <w:rFonts w:ascii="Arial" w:hAnsi="Arial" w:cs="Arial"/>
          <w:color w:val="000000" w:themeColor="text1"/>
        </w:rPr>
      </w:pPr>
      <w:r w:rsidRPr="00CA6CFF">
        <w:rPr>
          <w:rFonts w:ascii="Arial" w:hAnsi="Arial" w:cs="Arial"/>
          <w:color w:val="000000" w:themeColor="text1"/>
        </w:rPr>
        <w:t>The data obtained were extracted with respect to six central dimensions:</w:t>
      </w:r>
    </w:p>
    <w:p w14:paraId="0FB29F22" w14:textId="77777777" w:rsidR="00D777C7" w:rsidRPr="00CA6CFF" w:rsidRDefault="00D777C7" w:rsidP="00441B6F">
      <w:pPr>
        <w:pStyle w:val="Body"/>
        <w:spacing w:after="0"/>
        <w:rPr>
          <w:rFonts w:ascii="Arial" w:hAnsi="Arial" w:cs="Arial"/>
          <w:color w:val="000000" w:themeColor="text1"/>
        </w:rPr>
      </w:pPr>
    </w:p>
    <w:p w14:paraId="3D32878C"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Database Application:</w:t>
      </w:r>
      <w:r w:rsidRPr="00D777C7">
        <w:rPr>
          <w:rFonts w:ascii="Arial" w:hAnsi="Arial" w:cs="Arial"/>
          <w:bCs/>
          <w:color w:val="000000" w:themeColor="text1"/>
          <w:lang w:val="en"/>
        </w:rPr>
        <w:t xml:space="preserve"> The task of particular database or knowledge system being solved (e.g., query answering, data integration, knowledge graph completion, schema design, query optimization), as well as the nature of the data or database system (e.g., relational databases, heterogeneous data, unstructured documents).</w:t>
      </w:r>
    </w:p>
    <w:p w14:paraId="5686DEA6"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Neuro-Symbolic Architecture:</w:t>
      </w:r>
      <w:r w:rsidRPr="00D777C7">
        <w:rPr>
          <w:rFonts w:ascii="Arial" w:hAnsi="Arial" w:cs="Arial"/>
          <w:bCs/>
          <w:color w:val="000000" w:themeColor="text1"/>
          <w:lang w:val="en"/>
        </w:rPr>
        <w:t xml:space="preserve"> The mode of integration between neural and symbolic components, the neural models to be used (e.g., deep learning, LLMs), the symbolic models to be used (e.g., ontologies, logic rules, knowledge graphs) and the design pattern or hybrid model taken.</w:t>
      </w:r>
    </w:p>
    <w:p w14:paraId="0F186983"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Type of study:</w:t>
      </w:r>
      <w:r w:rsidRPr="00D777C7">
        <w:rPr>
          <w:rFonts w:ascii="Arial" w:hAnsi="Arial" w:cs="Arial"/>
          <w:bCs/>
          <w:color w:val="000000" w:themeColor="text1"/>
          <w:lang w:val="en"/>
        </w:rPr>
        <w:t xml:space="preserve"> The research design and methodologic orientation of the article (e.g., empirical experiment, comparative analysis, case study, methodological framework).</w:t>
      </w:r>
    </w:p>
    <w:p w14:paraId="36948CF3" w14:textId="77777777" w:rsidR="00D777C7" w:rsidRPr="00D777C7"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t>Evaluation and Comparisons:</w:t>
      </w:r>
      <w:r w:rsidRPr="00D777C7">
        <w:rPr>
          <w:rFonts w:ascii="Arial" w:hAnsi="Arial" w:cs="Arial"/>
          <w:bCs/>
          <w:color w:val="000000" w:themeColor="text1"/>
          <w:lang w:val="en"/>
        </w:rPr>
        <w:t xml:space="preserve"> A description of datasets used, evaluation metrics, baseline models, and significant performance results, including any reported improvements in accuracy, scalability or interpretability compared to traditional AI or symbolic reasoning systems.</w:t>
      </w:r>
    </w:p>
    <w:p w14:paraId="0F0BC54C" w14:textId="77777777" w:rsidR="00D777C7" w:rsidRPr="00CA6CFF" w:rsidRDefault="00D777C7" w:rsidP="00D777C7">
      <w:pPr>
        <w:pStyle w:val="Body"/>
        <w:numPr>
          <w:ilvl w:val="0"/>
          <w:numId w:val="35"/>
        </w:numPr>
        <w:spacing w:after="0"/>
        <w:rPr>
          <w:rFonts w:ascii="Arial" w:hAnsi="Arial" w:cs="Arial"/>
          <w:bCs/>
          <w:color w:val="000000" w:themeColor="text1"/>
          <w:lang w:val="en"/>
        </w:rPr>
      </w:pPr>
      <w:r w:rsidRPr="00D777C7">
        <w:rPr>
          <w:rFonts w:ascii="Arial" w:hAnsi="Arial" w:cs="Arial"/>
          <w:b/>
          <w:color w:val="000000" w:themeColor="text1"/>
          <w:lang w:val="en"/>
        </w:rPr>
        <w:lastRenderedPageBreak/>
        <w:t>Benefits</w:t>
      </w:r>
      <w:r w:rsidRPr="00D777C7">
        <w:rPr>
          <w:rFonts w:ascii="Arial" w:hAnsi="Arial" w:cs="Arial"/>
          <w:bCs/>
          <w:color w:val="000000" w:themeColor="text1"/>
          <w:lang w:val="en"/>
        </w:rPr>
        <w:t>: The proposed neuro-symbolic approach has been shown to have certain documented advantages including improved semantic understanding, robustness, interpretability, less pre-processing of data, or better performance.</w:t>
      </w:r>
    </w:p>
    <w:p w14:paraId="000B0176" w14:textId="46721E08" w:rsidR="00D777C7" w:rsidRPr="001A7786" w:rsidRDefault="00D777C7" w:rsidP="00441B6F">
      <w:pPr>
        <w:pStyle w:val="Body"/>
        <w:numPr>
          <w:ilvl w:val="0"/>
          <w:numId w:val="35"/>
        </w:numPr>
        <w:spacing w:after="0"/>
        <w:rPr>
          <w:rFonts w:ascii="Arial" w:hAnsi="Arial" w:cs="Arial"/>
          <w:bCs/>
          <w:color w:val="000000" w:themeColor="text1"/>
          <w:lang w:val="en"/>
        </w:rPr>
      </w:pPr>
      <w:r w:rsidRPr="00CA6CFF">
        <w:rPr>
          <w:rFonts w:ascii="Arial" w:hAnsi="Arial" w:cs="Arial"/>
          <w:b/>
          <w:color w:val="000000" w:themeColor="text1"/>
          <w:lang w:val="en"/>
        </w:rPr>
        <w:t>Limitations</w:t>
      </w:r>
      <w:r w:rsidRPr="00CA6CFF">
        <w:rPr>
          <w:rFonts w:ascii="Arial" w:hAnsi="Arial" w:cs="Arial"/>
          <w:bCs/>
          <w:color w:val="000000" w:themeColor="text1"/>
          <w:lang w:val="en"/>
        </w:rPr>
        <w:t>: The authors list limitations, such as problems with scalability, cost of computation, implementation complexity, data dependency, or domain generalization.</w:t>
      </w:r>
    </w:p>
    <w:p w14:paraId="128D32C2" w14:textId="77777777" w:rsidR="00F22D82" w:rsidRPr="00CA6CFF" w:rsidRDefault="00F22D82" w:rsidP="00441B6F">
      <w:pPr>
        <w:pStyle w:val="Body"/>
        <w:spacing w:after="0"/>
        <w:rPr>
          <w:rFonts w:ascii="Arial" w:hAnsi="Arial" w:cs="Arial"/>
          <w:color w:val="000000" w:themeColor="text1"/>
        </w:rPr>
      </w:pPr>
    </w:p>
    <w:p w14:paraId="2F371E47" w14:textId="77777777" w:rsidR="00D777C7" w:rsidRPr="00D777C7" w:rsidRDefault="00D777C7" w:rsidP="00D777C7">
      <w:pPr>
        <w:pStyle w:val="Body"/>
        <w:spacing w:after="0"/>
        <w:rPr>
          <w:rFonts w:ascii="Arial" w:hAnsi="Arial" w:cs="Arial"/>
          <w:b/>
          <w:color w:val="000000" w:themeColor="text1"/>
          <w:sz w:val="22"/>
          <w:szCs w:val="22"/>
          <w:lang w:val="en"/>
        </w:rPr>
      </w:pPr>
      <w:r w:rsidRPr="00D777C7">
        <w:rPr>
          <w:rFonts w:ascii="Arial" w:hAnsi="Arial" w:cs="Arial"/>
          <w:b/>
          <w:color w:val="000000" w:themeColor="text1"/>
          <w:sz w:val="22"/>
          <w:szCs w:val="22"/>
          <w:lang w:val="en"/>
        </w:rPr>
        <w:t>2.4 Threats to Validity</w:t>
      </w:r>
    </w:p>
    <w:p w14:paraId="5D616B18" w14:textId="77777777" w:rsidR="00D777C7" w:rsidRPr="00CA6CFF" w:rsidRDefault="00D777C7" w:rsidP="00D777C7">
      <w:pPr>
        <w:pStyle w:val="Body"/>
        <w:spacing w:after="0"/>
        <w:rPr>
          <w:rFonts w:ascii="Arial" w:hAnsi="Arial" w:cs="Arial"/>
          <w:color w:val="000000" w:themeColor="text1"/>
          <w:lang w:val="en"/>
        </w:rPr>
      </w:pPr>
    </w:p>
    <w:p w14:paraId="7091668D" w14:textId="6069FED0" w:rsidR="00D777C7" w:rsidRPr="00CA6CFF" w:rsidRDefault="00D777C7" w:rsidP="00D777C7">
      <w:pPr>
        <w:pStyle w:val="Body"/>
        <w:spacing w:after="0"/>
        <w:rPr>
          <w:rFonts w:ascii="Arial" w:hAnsi="Arial" w:cs="Arial"/>
          <w:color w:val="000000" w:themeColor="text1"/>
          <w:lang w:val="en"/>
        </w:rPr>
      </w:pPr>
      <w:r w:rsidRPr="00D777C7">
        <w:rPr>
          <w:rFonts w:ascii="Arial" w:hAnsi="Arial" w:cs="Arial"/>
          <w:color w:val="000000" w:themeColor="text1"/>
          <w:lang w:val="en"/>
        </w:rPr>
        <w:t>Several threats could have an impact on the validity of this systematic review. In order to improve reliability and transparency of the findings, certain efforts were made to lessen these risks in various dimensions of validity.</w:t>
      </w:r>
    </w:p>
    <w:p w14:paraId="76337027" w14:textId="77777777" w:rsidR="00D777C7" w:rsidRPr="00D777C7" w:rsidRDefault="00D777C7" w:rsidP="00D777C7">
      <w:pPr>
        <w:pStyle w:val="Body"/>
        <w:spacing w:after="0"/>
        <w:rPr>
          <w:rFonts w:ascii="Arial" w:hAnsi="Arial" w:cs="Arial"/>
          <w:b/>
          <w:color w:val="000000" w:themeColor="text1"/>
          <w:lang w:val="en"/>
        </w:rPr>
      </w:pPr>
    </w:p>
    <w:p w14:paraId="15182A7C" w14:textId="2387D377" w:rsidR="00D777C7" w:rsidRPr="00CA6CFF" w:rsidRDefault="00D777C7" w:rsidP="00D777C7">
      <w:pPr>
        <w:pStyle w:val="Body"/>
        <w:spacing w:after="0"/>
        <w:rPr>
          <w:rFonts w:ascii="Arial" w:hAnsi="Arial" w:cs="Arial"/>
          <w:color w:val="000000" w:themeColor="text1"/>
          <w:lang w:val="en"/>
        </w:rPr>
      </w:pPr>
      <w:r w:rsidRPr="00D777C7">
        <w:rPr>
          <w:rFonts w:ascii="Arial" w:hAnsi="Arial" w:cs="Arial"/>
          <w:color w:val="000000" w:themeColor="text1"/>
          <w:lang w:val="en"/>
        </w:rPr>
        <w:t xml:space="preserve">The sample was minimized by searching several reliable databases, such as the IEEE Xplore, SAGE Journals, VLDB Journal, IOS Press Content Library, AAAI Digital Library, </w:t>
      </w:r>
      <w:proofErr w:type="spellStart"/>
      <w:r w:rsidRPr="00D777C7">
        <w:rPr>
          <w:rFonts w:ascii="Arial" w:hAnsi="Arial" w:cs="Arial"/>
          <w:color w:val="000000" w:themeColor="text1"/>
          <w:lang w:val="en"/>
        </w:rPr>
        <w:t>NeurIPS</w:t>
      </w:r>
      <w:proofErr w:type="spellEnd"/>
      <w:r w:rsidRPr="00D777C7">
        <w:rPr>
          <w:rFonts w:ascii="Arial" w:hAnsi="Arial" w:cs="Arial"/>
          <w:color w:val="000000" w:themeColor="text1"/>
          <w:lang w:val="en"/>
        </w:rPr>
        <w:t xml:space="preserve"> Proceedings, ACM Digital Library, ScienceDirect,</w:t>
      </w:r>
      <w:r w:rsidR="00AD3DE5">
        <w:rPr>
          <w:rFonts w:ascii="Arial" w:hAnsi="Arial" w:cs="Arial"/>
          <w:color w:val="000000" w:themeColor="text1"/>
          <w:lang w:val="en"/>
        </w:rPr>
        <w:t xml:space="preserve"> </w:t>
      </w:r>
      <w:r w:rsidR="00AD3DE5" w:rsidRPr="003C7F8F">
        <w:rPr>
          <w:rFonts w:ascii="Arial" w:hAnsi="Arial" w:cs="Arial"/>
          <w:color w:val="000000" w:themeColor="text1"/>
        </w:rPr>
        <w:t>ACL</w:t>
      </w:r>
      <w:r w:rsidR="00AD3DE5">
        <w:rPr>
          <w:rFonts w:ascii="Arial" w:hAnsi="Arial" w:cs="Arial"/>
          <w:color w:val="000000" w:themeColor="text1"/>
        </w:rPr>
        <w:t xml:space="preserve">, </w:t>
      </w:r>
      <w:r w:rsidR="00AD3DE5" w:rsidRPr="003C7F8F">
        <w:rPr>
          <w:rFonts w:ascii="Arial" w:hAnsi="Arial" w:cs="Arial"/>
          <w:color w:val="000000" w:themeColor="text1"/>
        </w:rPr>
        <w:t>EMNLP</w:t>
      </w:r>
      <w:r w:rsidRPr="00D777C7">
        <w:rPr>
          <w:rFonts w:ascii="Arial" w:hAnsi="Arial" w:cs="Arial"/>
          <w:color w:val="000000" w:themeColor="text1"/>
          <w:lang w:val="en"/>
        </w:rPr>
        <w:t xml:space="preserve"> and TMLR, and using transparent inclusion and exclusion criteria to filter the manual search. The publication bias was reduced to the degree to which the peer-reviewed researches were considered only to ensure the reliability and high-quality of sources used.</w:t>
      </w:r>
    </w:p>
    <w:p w14:paraId="04DCB251" w14:textId="77777777" w:rsidR="00D777C7" w:rsidRPr="00D777C7" w:rsidRDefault="00D777C7" w:rsidP="00D777C7">
      <w:pPr>
        <w:pStyle w:val="Body"/>
        <w:spacing w:after="0"/>
        <w:rPr>
          <w:rFonts w:ascii="Arial" w:hAnsi="Arial" w:cs="Arial"/>
          <w:color w:val="000000" w:themeColor="text1"/>
          <w:lang w:val="en"/>
        </w:rPr>
      </w:pPr>
    </w:p>
    <w:p w14:paraId="5B2282E1" w14:textId="77777777" w:rsidR="00D777C7" w:rsidRPr="00D777C7" w:rsidRDefault="00D777C7" w:rsidP="00D777C7">
      <w:pPr>
        <w:pStyle w:val="Body"/>
        <w:spacing w:after="0"/>
        <w:rPr>
          <w:rFonts w:ascii="Arial" w:hAnsi="Arial" w:cs="Arial"/>
          <w:color w:val="000000" w:themeColor="text1"/>
          <w:lang w:val="en"/>
        </w:rPr>
      </w:pPr>
      <w:r w:rsidRPr="00D777C7">
        <w:rPr>
          <w:rFonts w:ascii="Arial" w:hAnsi="Arial" w:cs="Arial"/>
          <w:color w:val="000000" w:themeColor="text1"/>
          <w:lang w:val="en"/>
        </w:rPr>
        <w:t>The risk of data extraction bias was managed by using a systematic framework that was used in all the papers so that all aspects of the paper, including architectures, evaluation procedures, and reported results, would be interpreted in a consistent manner. The conceptual bias was addressed by cutting off to studies that only implicitly used neural and symbolic methodologies in the context of databases. The reviewed studies were not identical in the extent to which they described their methodology and findings but still, similar screening and data extraction processes were implemented in order to be sure that comparisons could be valid and the general conclusions would be valid.</w:t>
      </w:r>
    </w:p>
    <w:p w14:paraId="2A23137B" w14:textId="77777777" w:rsidR="00790ADA" w:rsidRDefault="00790ADA" w:rsidP="00441B6F">
      <w:pPr>
        <w:pStyle w:val="Body"/>
        <w:spacing w:after="0"/>
        <w:rPr>
          <w:rFonts w:ascii="Arial" w:hAnsi="Arial" w:cs="Arial"/>
          <w:color w:val="000000" w:themeColor="text1"/>
        </w:rPr>
      </w:pPr>
    </w:p>
    <w:p w14:paraId="541C179E" w14:textId="77777777" w:rsidR="00FF02D3" w:rsidRDefault="00FF02D3" w:rsidP="00441B6F">
      <w:pPr>
        <w:pStyle w:val="Body"/>
        <w:spacing w:after="0"/>
        <w:rPr>
          <w:rFonts w:ascii="Arial" w:hAnsi="Arial" w:cs="Arial"/>
          <w:color w:val="000000" w:themeColor="text1"/>
        </w:rPr>
      </w:pPr>
    </w:p>
    <w:p w14:paraId="68A84230" w14:textId="77777777" w:rsidR="00FF02D3" w:rsidRDefault="00FF02D3" w:rsidP="00441B6F">
      <w:pPr>
        <w:pStyle w:val="Body"/>
        <w:spacing w:after="0"/>
        <w:rPr>
          <w:rFonts w:ascii="Arial" w:hAnsi="Arial" w:cs="Arial"/>
          <w:color w:val="000000" w:themeColor="text1"/>
        </w:rPr>
      </w:pPr>
    </w:p>
    <w:p w14:paraId="03349ED4" w14:textId="77777777" w:rsidR="00FF02D3" w:rsidRDefault="00FF02D3" w:rsidP="00441B6F">
      <w:pPr>
        <w:pStyle w:val="Body"/>
        <w:spacing w:after="0"/>
        <w:rPr>
          <w:rFonts w:ascii="Arial" w:hAnsi="Arial" w:cs="Arial"/>
          <w:color w:val="000000" w:themeColor="text1"/>
        </w:rPr>
      </w:pPr>
    </w:p>
    <w:p w14:paraId="7391F0E6" w14:textId="77777777" w:rsidR="00FF02D3" w:rsidRDefault="00FF02D3" w:rsidP="00441B6F">
      <w:pPr>
        <w:pStyle w:val="Body"/>
        <w:spacing w:after="0"/>
        <w:rPr>
          <w:rFonts w:ascii="Arial" w:hAnsi="Arial" w:cs="Arial"/>
          <w:color w:val="000000" w:themeColor="text1"/>
        </w:rPr>
      </w:pPr>
    </w:p>
    <w:p w14:paraId="38512412" w14:textId="77777777" w:rsidR="00FF02D3" w:rsidRDefault="00FF02D3" w:rsidP="00441B6F">
      <w:pPr>
        <w:pStyle w:val="Body"/>
        <w:spacing w:after="0"/>
        <w:rPr>
          <w:rFonts w:ascii="Arial" w:hAnsi="Arial" w:cs="Arial"/>
          <w:color w:val="000000" w:themeColor="text1"/>
        </w:rPr>
      </w:pPr>
    </w:p>
    <w:p w14:paraId="56FBA040" w14:textId="77777777" w:rsidR="00FF02D3" w:rsidRDefault="00FF02D3" w:rsidP="00441B6F">
      <w:pPr>
        <w:pStyle w:val="Body"/>
        <w:spacing w:after="0"/>
        <w:rPr>
          <w:rFonts w:ascii="Arial" w:hAnsi="Arial" w:cs="Arial"/>
          <w:color w:val="000000" w:themeColor="text1"/>
        </w:rPr>
      </w:pPr>
    </w:p>
    <w:p w14:paraId="48847639" w14:textId="77777777" w:rsidR="00FF02D3" w:rsidRDefault="00FF02D3" w:rsidP="00441B6F">
      <w:pPr>
        <w:pStyle w:val="Body"/>
        <w:spacing w:after="0"/>
        <w:rPr>
          <w:rFonts w:ascii="Arial" w:hAnsi="Arial" w:cs="Arial"/>
          <w:color w:val="000000" w:themeColor="text1"/>
        </w:rPr>
      </w:pPr>
    </w:p>
    <w:p w14:paraId="4DBFEEE2" w14:textId="77777777" w:rsidR="00FF02D3" w:rsidRDefault="00FF02D3" w:rsidP="00441B6F">
      <w:pPr>
        <w:pStyle w:val="Body"/>
        <w:spacing w:after="0"/>
        <w:rPr>
          <w:rFonts w:ascii="Arial" w:hAnsi="Arial" w:cs="Arial"/>
          <w:color w:val="000000" w:themeColor="text1"/>
        </w:rPr>
      </w:pPr>
    </w:p>
    <w:p w14:paraId="224F6A8A" w14:textId="77777777" w:rsidR="00FF02D3" w:rsidRDefault="00FF02D3" w:rsidP="00441B6F">
      <w:pPr>
        <w:pStyle w:val="Body"/>
        <w:spacing w:after="0"/>
        <w:rPr>
          <w:rFonts w:ascii="Arial" w:hAnsi="Arial" w:cs="Arial"/>
          <w:color w:val="000000" w:themeColor="text1"/>
        </w:rPr>
      </w:pPr>
    </w:p>
    <w:p w14:paraId="6EE137EA" w14:textId="77777777" w:rsidR="00FF02D3" w:rsidRDefault="00FF02D3" w:rsidP="00441B6F">
      <w:pPr>
        <w:pStyle w:val="Body"/>
        <w:spacing w:after="0"/>
        <w:rPr>
          <w:rFonts w:ascii="Arial" w:hAnsi="Arial" w:cs="Arial"/>
          <w:color w:val="000000" w:themeColor="text1"/>
        </w:rPr>
      </w:pPr>
    </w:p>
    <w:p w14:paraId="069FFE17" w14:textId="77777777" w:rsidR="00FF02D3" w:rsidRDefault="00FF02D3" w:rsidP="00441B6F">
      <w:pPr>
        <w:pStyle w:val="Body"/>
        <w:spacing w:after="0"/>
        <w:rPr>
          <w:rFonts w:ascii="Arial" w:hAnsi="Arial" w:cs="Arial"/>
          <w:color w:val="000000" w:themeColor="text1"/>
        </w:rPr>
      </w:pPr>
    </w:p>
    <w:p w14:paraId="38BC53BA" w14:textId="77777777" w:rsidR="00FF02D3" w:rsidRDefault="00FF02D3" w:rsidP="00441B6F">
      <w:pPr>
        <w:pStyle w:val="Body"/>
        <w:spacing w:after="0"/>
        <w:rPr>
          <w:rFonts w:ascii="Arial" w:hAnsi="Arial" w:cs="Arial"/>
          <w:color w:val="000000" w:themeColor="text1"/>
        </w:rPr>
      </w:pPr>
    </w:p>
    <w:p w14:paraId="51A6E10B" w14:textId="77777777" w:rsidR="00FF02D3" w:rsidRDefault="00FF02D3" w:rsidP="00441B6F">
      <w:pPr>
        <w:pStyle w:val="Body"/>
        <w:spacing w:after="0"/>
        <w:rPr>
          <w:rFonts w:ascii="Arial" w:hAnsi="Arial" w:cs="Arial"/>
          <w:color w:val="000000" w:themeColor="text1"/>
        </w:rPr>
      </w:pPr>
    </w:p>
    <w:p w14:paraId="245D29C4" w14:textId="77777777" w:rsidR="00FF02D3" w:rsidRDefault="00FF02D3" w:rsidP="00441B6F">
      <w:pPr>
        <w:pStyle w:val="Body"/>
        <w:spacing w:after="0"/>
        <w:rPr>
          <w:rFonts w:ascii="Arial" w:hAnsi="Arial" w:cs="Arial"/>
          <w:color w:val="000000" w:themeColor="text1"/>
        </w:rPr>
      </w:pPr>
    </w:p>
    <w:p w14:paraId="598B4FE4" w14:textId="77777777" w:rsidR="00FF02D3" w:rsidRPr="00CA6CFF" w:rsidRDefault="00FF02D3" w:rsidP="00441B6F">
      <w:pPr>
        <w:pStyle w:val="Body"/>
        <w:spacing w:after="0"/>
        <w:rPr>
          <w:rFonts w:ascii="Arial" w:hAnsi="Arial" w:cs="Arial"/>
          <w:color w:val="000000" w:themeColor="text1"/>
        </w:rPr>
      </w:pPr>
    </w:p>
    <w:p w14:paraId="2DD7636E" w14:textId="77777777" w:rsidR="00BF763B" w:rsidRPr="00CA6CFF" w:rsidRDefault="00BF763B" w:rsidP="00441B6F">
      <w:pPr>
        <w:pStyle w:val="Body"/>
        <w:spacing w:after="0"/>
        <w:rPr>
          <w:rFonts w:ascii="Arial" w:hAnsi="Arial" w:cs="Arial"/>
          <w:color w:val="000000" w:themeColor="text1"/>
        </w:rPr>
      </w:pPr>
    </w:p>
    <w:p w14:paraId="1EAF1321" w14:textId="77777777" w:rsidR="00902823" w:rsidRPr="00CA6CFF" w:rsidRDefault="00000F8F" w:rsidP="00441B6F">
      <w:pPr>
        <w:pStyle w:val="Head1"/>
        <w:spacing w:after="0"/>
        <w:jc w:val="both"/>
        <w:rPr>
          <w:rFonts w:ascii="Arial" w:hAnsi="Arial" w:cs="Arial"/>
          <w:color w:val="000000" w:themeColor="text1"/>
        </w:rPr>
      </w:pPr>
      <w:r w:rsidRPr="00CA6CFF">
        <w:rPr>
          <w:rFonts w:ascii="Arial" w:hAnsi="Arial" w:cs="Arial"/>
          <w:color w:val="000000" w:themeColor="text1"/>
        </w:rPr>
        <w:t>3</w:t>
      </w:r>
      <w:r w:rsidR="00902823" w:rsidRPr="00CA6CFF">
        <w:rPr>
          <w:rFonts w:ascii="Arial" w:hAnsi="Arial" w:cs="Arial"/>
          <w:color w:val="000000" w:themeColor="text1"/>
        </w:rPr>
        <w:t xml:space="preserve">. </w:t>
      </w:r>
      <w:r w:rsidRPr="00CA6CFF">
        <w:rPr>
          <w:rFonts w:ascii="Arial" w:hAnsi="Arial" w:cs="Arial"/>
          <w:color w:val="000000" w:themeColor="text1"/>
        </w:rPr>
        <w:t>results and discussion</w:t>
      </w:r>
    </w:p>
    <w:p w14:paraId="6A917459" w14:textId="77777777" w:rsidR="00BF763B" w:rsidRPr="00CA6CFF" w:rsidRDefault="00BF763B" w:rsidP="00BF763B">
      <w:pPr>
        <w:pStyle w:val="Body"/>
        <w:spacing w:after="0"/>
        <w:rPr>
          <w:rFonts w:ascii="Arial" w:eastAsia="Calibri" w:hAnsi="Arial" w:cs="Arial"/>
          <w:b/>
          <w:bCs/>
          <w:color w:val="000000" w:themeColor="text1"/>
          <w:szCs w:val="22"/>
          <w:lang w:val="en"/>
        </w:rPr>
      </w:pPr>
    </w:p>
    <w:p w14:paraId="311C9A06" w14:textId="77777777" w:rsidR="00BA6D70" w:rsidRPr="00BA6D70" w:rsidRDefault="00BF763B" w:rsidP="00BF763B">
      <w:pPr>
        <w:pStyle w:val="Body"/>
        <w:spacing w:after="0"/>
        <w:rPr>
          <w:rFonts w:ascii="Arial" w:eastAsia="Calibri" w:hAnsi="Arial" w:cs="Arial"/>
          <w:b/>
          <w:bCs/>
          <w:color w:val="000000" w:themeColor="text1"/>
          <w:sz w:val="22"/>
          <w:szCs w:val="28"/>
          <w:lang w:val="en"/>
        </w:rPr>
      </w:pPr>
      <w:r w:rsidRPr="00BF763B">
        <w:rPr>
          <w:rFonts w:ascii="Arial" w:eastAsia="Calibri" w:hAnsi="Arial" w:cs="Arial"/>
          <w:b/>
          <w:bCs/>
          <w:color w:val="000000" w:themeColor="text1"/>
          <w:sz w:val="22"/>
          <w:szCs w:val="28"/>
          <w:lang w:val="en"/>
        </w:rPr>
        <w:t>3.1 RQ1. What is the application of Neuro-Symbolic AI to database systems and what have been recent reported benefits and limitations than conventional AI or symbolic reasoning methods?</w:t>
      </w:r>
    </w:p>
    <w:p w14:paraId="580A2209" w14:textId="77777777" w:rsidR="00BA6D70" w:rsidRDefault="00BA6D70" w:rsidP="00BF763B">
      <w:pPr>
        <w:pStyle w:val="Body"/>
        <w:spacing w:after="0"/>
        <w:rPr>
          <w:rFonts w:ascii="Arial" w:eastAsia="Calibri" w:hAnsi="Arial" w:cs="Arial"/>
          <w:b/>
          <w:bCs/>
          <w:color w:val="000000" w:themeColor="text1"/>
          <w:szCs w:val="22"/>
          <w:lang w:val="en"/>
        </w:rPr>
      </w:pPr>
    </w:p>
    <w:p w14:paraId="0B777414" w14:textId="4A3E6DE1" w:rsid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 xml:space="preserve">It is clear that neuro-symbolic AI is implemented in various areas of databases, and its advantages over conventional methods are considerable, yet there are serious limitations. The </w:t>
      </w:r>
      <w:r w:rsidRPr="00BF763B">
        <w:rPr>
          <w:rFonts w:ascii="Arial" w:eastAsia="Calibri" w:hAnsi="Arial" w:cs="Arial"/>
          <w:color w:val="000000" w:themeColor="text1"/>
          <w:szCs w:val="22"/>
          <w:lang w:val="en"/>
        </w:rPr>
        <w:lastRenderedPageBreak/>
        <w:t>study proves three key areas of applicability, including query processing and generation, data storage and representation, and knowledge graph reasoning.</w:t>
      </w:r>
    </w:p>
    <w:p w14:paraId="6EB99981" w14:textId="77777777" w:rsidR="002C60DC" w:rsidRPr="00BF763B" w:rsidRDefault="002C60DC" w:rsidP="00BF763B">
      <w:pPr>
        <w:pStyle w:val="Body"/>
        <w:spacing w:after="0"/>
        <w:rPr>
          <w:rFonts w:ascii="Arial" w:eastAsia="Calibri" w:hAnsi="Arial" w:cs="Arial"/>
          <w:b/>
          <w:bCs/>
          <w:color w:val="000000" w:themeColor="text1"/>
          <w:szCs w:val="22"/>
          <w:lang w:val="en"/>
        </w:rPr>
      </w:pPr>
    </w:p>
    <w:p w14:paraId="00ACE0B6" w14:textId="02636308" w:rsid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 xml:space="preserve">In query processing, </w:t>
      </w:r>
      <w:sdt>
        <w:sdtPr>
          <w:rPr>
            <w:rFonts w:ascii="Arial" w:eastAsia="Calibri" w:hAnsi="Arial" w:cs="Arial"/>
            <w:color w:val="000000"/>
            <w:szCs w:val="22"/>
            <w:lang w:val="en"/>
          </w:rPr>
          <w:tag w:val="MENDELEY_CITATION_v3_eyJjaXRhdGlvbklEIjoiTUVOREVMRVlfQ0lUQVRJT05fYzkxZjIxNDUtODQ0MS00MzVhLWI0MzItNzY4MDM1OGQ3NTV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685948372"/>
          <w:placeholder>
            <w:docPart w:val="DefaultPlaceholder_-1854013440"/>
          </w:placeholder>
        </w:sdtPr>
        <w:sdtEndPr/>
        <w:sdtContent>
          <w:r w:rsidR="00EB52A0">
            <w:rPr>
              <w:rFonts w:ascii="Arial" w:eastAsia="Calibri" w:hAnsi="Arial" w:cs="Arial"/>
              <w:color w:val="000000"/>
              <w:szCs w:val="22"/>
              <w:lang w:val="en"/>
            </w:rPr>
            <w:t>(Thorne et al. 2021)</w:t>
          </w:r>
        </w:sdtContent>
      </w:sdt>
      <w:r w:rsidRPr="00BF763B">
        <w:rPr>
          <w:rFonts w:ascii="Arial" w:eastAsia="Calibri" w:hAnsi="Arial" w:cs="Arial"/>
          <w:color w:val="000000" w:themeColor="text1"/>
          <w:szCs w:val="22"/>
          <w:lang w:val="en"/>
        </w:rPr>
        <w:t xml:space="preserve"> demonstrates NLP transformers to be used with symbolic aggregation gives high accuracy on select-project-join queries and offers data flexibility in their storage and querying without any pre-determined schema. This is a significant improvement to the </w:t>
      </w:r>
      <w:proofErr w:type="gramStart"/>
      <w:r w:rsidRPr="00BF763B">
        <w:rPr>
          <w:rFonts w:ascii="Arial" w:eastAsia="Calibri" w:hAnsi="Arial" w:cs="Arial"/>
          <w:color w:val="000000" w:themeColor="text1"/>
          <w:szCs w:val="22"/>
          <w:lang w:val="en"/>
        </w:rPr>
        <w:t>small scale</w:t>
      </w:r>
      <w:proofErr w:type="gramEnd"/>
      <w:r w:rsidRPr="00BF763B">
        <w:rPr>
          <w:rFonts w:ascii="Arial" w:eastAsia="Calibri" w:hAnsi="Arial" w:cs="Arial"/>
          <w:color w:val="000000" w:themeColor="text1"/>
          <w:szCs w:val="22"/>
          <w:lang w:val="en"/>
        </w:rPr>
        <w:t xml:space="preserve"> database systems which demand stringent schema definitions. Likewise,</w:t>
      </w:r>
      <w:r w:rsidR="002C60DC">
        <w:rPr>
          <w:rFonts w:ascii="Arial" w:eastAsia="Calibri" w:hAnsi="Arial" w:cs="Arial"/>
          <w:color w:val="000000" w:themeColor="text1"/>
          <w:szCs w:val="22"/>
          <w:lang w:val="en"/>
        </w:rPr>
        <w:t xml:space="preserve"> </w:t>
      </w:r>
      <w:sdt>
        <w:sdtPr>
          <w:rPr>
            <w:rFonts w:ascii="Arial" w:eastAsia="Calibri" w:hAnsi="Arial" w:cs="Arial"/>
            <w:color w:val="000000"/>
            <w:szCs w:val="22"/>
            <w:lang w:val="en"/>
          </w:rPr>
          <w:tag w:val="MENDELEY_CITATION_v3_eyJjaXRhdGlvbklEIjoiTUVOREVMRVlfQ0lUQVRJT05fZmVlN2IxZWQtMDA4MC00NjYwLTlhYzMtYmRiMGE5NTExMmNm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34741795"/>
          <w:placeholder>
            <w:docPart w:val="DefaultPlaceholder_-1854013440"/>
          </w:placeholder>
        </w:sdtPr>
        <w:sdtEndPr/>
        <w:sdtContent>
          <w:r w:rsidR="00EB52A0" w:rsidRPr="00EB52A0">
            <w:rPr>
              <w:rFonts w:ascii="Arial" w:eastAsia="Calibri" w:hAnsi="Arial" w:cs="Arial"/>
              <w:color w:val="000000"/>
              <w:szCs w:val="22"/>
              <w:lang w:val="en"/>
            </w:rPr>
            <w:t>(</w:t>
          </w:r>
          <w:proofErr w:type="spellStart"/>
          <w:r w:rsidR="00EB52A0" w:rsidRPr="00EB52A0">
            <w:rPr>
              <w:rFonts w:ascii="Arial" w:eastAsia="Calibri" w:hAnsi="Arial" w:cs="Arial"/>
              <w:color w:val="000000"/>
              <w:szCs w:val="22"/>
              <w:lang w:val="en"/>
            </w:rPr>
            <w:t>Princis</w:t>
          </w:r>
          <w:proofErr w:type="spellEnd"/>
          <w:r w:rsidR="00EB52A0" w:rsidRPr="00EB52A0">
            <w:rPr>
              <w:rFonts w:ascii="Arial" w:eastAsia="Calibri" w:hAnsi="Arial" w:cs="Arial"/>
              <w:color w:val="000000"/>
              <w:szCs w:val="22"/>
              <w:lang w:val="en"/>
            </w:rPr>
            <w:t>, David, and Mycroft 2025)</w:t>
          </w:r>
        </w:sdtContent>
      </w:sdt>
      <w:r w:rsidRPr="00BF763B">
        <w:rPr>
          <w:rFonts w:ascii="Arial" w:eastAsia="Calibri" w:hAnsi="Arial" w:cs="Arial"/>
          <w:color w:val="000000" w:themeColor="text1"/>
          <w:szCs w:val="22"/>
          <w:lang w:val="en"/>
        </w:rPr>
        <w:t xml:space="preserve"> indicates that neural-symbolic query checker leads to faster and more accurate SQL generation and decreases the execution accuracy by 10.9% and the exact-match accuracy by 6.0% indicating that there are pronounced performance benefits over the all-neural approaches.</w:t>
      </w:r>
    </w:p>
    <w:p w14:paraId="7FE37213" w14:textId="77777777" w:rsidR="002C60DC" w:rsidRPr="00BF763B" w:rsidRDefault="002C60DC" w:rsidP="00BF763B">
      <w:pPr>
        <w:pStyle w:val="Body"/>
        <w:spacing w:after="0"/>
        <w:rPr>
          <w:rFonts w:ascii="Arial" w:eastAsia="Calibri" w:hAnsi="Arial" w:cs="Arial"/>
          <w:color w:val="000000" w:themeColor="text1"/>
          <w:szCs w:val="22"/>
          <w:lang w:val="en"/>
        </w:rPr>
      </w:pPr>
    </w:p>
    <w:p w14:paraId="03355780" w14:textId="7A31C013" w:rsidR="00BF763B" w:rsidRDefault="00BF763B" w:rsidP="00BF763B">
      <w:pPr>
        <w:pStyle w:val="Body"/>
        <w:spacing w:after="0"/>
        <w:rPr>
          <w:rFonts w:ascii="Arial" w:eastAsia="Calibri" w:hAnsi="Arial" w:cs="Arial"/>
          <w:color w:val="000000" w:themeColor="text1"/>
          <w:szCs w:val="22"/>
          <w:lang w:val="en"/>
        </w:rPr>
      </w:pPr>
      <w:r w:rsidRPr="00BF763B">
        <w:rPr>
          <w:rFonts w:ascii="Arial" w:eastAsia="Calibri" w:hAnsi="Arial" w:cs="Arial"/>
          <w:color w:val="000000" w:themeColor="text1"/>
          <w:szCs w:val="22"/>
          <w:lang w:val="en"/>
        </w:rPr>
        <w:t>Its advantages are not limited to better performance, but also to inherent capabilities that are not available to traditional systems.</w:t>
      </w:r>
      <w:r w:rsidR="002C60DC">
        <w:rPr>
          <w:rFonts w:ascii="Arial" w:eastAsia="Calibri" w:hAnsi="Arial" w:cs="Arial"/>
          <w:color w:val="000000" w:themeColor="text1"/>
          <w:szCs w:val="22"/>
          <w:lang w:val="en"/>
        </w:rPr>
        <w:t xml:space="preserve"> </w:t>
      </w:r>
      <w:sdt>
        <w:sdtPr>
          <w:rPr>
            <w:rFonts w:ascii="Arial" w:eastAsia="Calibri" w:hAnsi="Arial" w:cs="Arial"/>
            <w:color w:val="000000"/>
            <w:szCs w:val="22"/>
            <w:lang w:val="en"/>
          </w:rPr>
          <w:tag w:val="MENDELEY_CITATION_v3_eyJjaXRhdGlvbklEIjoiTUVOREVMRVlfQ0lUQVRJT05fY2Y3NTljYmUtMjY0NC00MmUwLWEwZmQtNmMxNDRiMmEzOTQ3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383004430"/>
          <w:placeholder>
            <w:docPart w:val="DefaultPlaceholder_-1854013440"/>
          </w:placeholder>
        </w:sdtPr>
        <w:sdtEndPr/>
        <w:sdtContent>
          <w:r w:rsidR="00EB52A0" w:rsidRPr="00EB52A0">
            <w:rPr>
              <w:rFonts w:ascii="Arial" w:eastAsia="Calibri" w:hAnsi="Arial" w:cs="Arial"/>
              <w:color w:val="000000"/>
              <w:szCs w:val="22"/>
              <w:lang w:val="en"/>
            </w:rPr>
            <w:t>(Ren et al. 2023)</w:t>
          </w:r>
        </w:sdtContent>
      </w:sdt>
      <w:r w:rsidRPr="00BF763B">
        <w:rPr>
          <w:rFonts w:ascii="Arial" w:eastAsia="Calibri" w:hAnsi="Arial" w:cs="Arial"/>
          <w:color w:val="000000" w:themeColor="text1"/>
          <w:szCs w:val="22"/>
          <w:lang w:val="en"/>
        </w:rPr>
        <w:t>. Characterizes systems which permit the modeling of features in the many modalities flexibly and collectively with strong support of incomplete graphs, which is a key weakness of traditional database systems. Their repor</w:t>
      </w:r>
      <w:r w:rsidR="002C60DC">
        <w:rPr>
          <w:rFonts w:ascii="Arial" w:eastAsia="Calibri" w:hAnsi="Arial" w:cs="Arial"/>
          <w:color w:val="000000" w:themeColor="text1"/>
          <w:szCs w:val="22"/>
          <w:lang w:val="en"/>
        </w:rPr>
        <w:t xml:space="preserve">t </w:t>
      </w:r>
      <w:sdt>
        <w:sdtPr>
          <w:rPr>
            <w:rFonts w:ascii="Arial" w:eastAsia="Calibri" w:hAnsi="Arial" w:cs="Arial"/>
            <w:color w:val="000000"/>
            <w:szCs w:val="22"/>
            <w:lang w:val="en"/>
          </w:rPr>
          <w:tag w:val="MENDELEY_CITATION_v3_eyJjaXRhdGlvbklEIjoiTUVOREVMRVlfQ0lUQVRJT05fMzkyZmVkNDktZmI1Ni00ZGEzLTk1MzgtNmEwM2ZjMTRhMWZj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755159472"/>
          <w:placeholder>
            <w:docPart w:val="DefaultPlaceholder_-1854013440"/>
          </w:placeholder>
        </w:sdtPr>
        <w:sdtEndPr/>
        <w:sdtContent>
          <w:r w:rsidR="00EB52A0" w:rsidRPr="00EB52A0">
            <w:rPr>
              <w:rFonts w:ascii="Arial" w:eastAsia="Calibri" w:hAnsi="Arial" w:cs="Arial"/>
              <w:color w:val="000000"/>
              <w:szCs w:val="22"/>
              <w:lang w:val="en"/>
            </w:rPr>
            <w:t>(Madden et al. 2024)</w:t>
          </w:r>
        </w:sdtContent>
      </w:sdt>
      <w:r w:rsidRPr="00BF763B">
        <w:rPr>
          <w:rFonts w:ascii="Arial" w:eastAsia="Calibri" w:hAnsi="Arial" w:cs="Arial"/>
          <w:color w:val="000000" w:themeColor="text1"/>
          <w:szCs w:val="22"/>
          <w:lang w:val="en"/>
        </w:rPr>
        <w:t xml:space="preserve"> states that their declarative symbolic interface, paired with neural models, produces 20% cheaper than GPT4 plans with higher F1 scores and lower run times, which makes them both cost-effective and better performing. These systems offer schema-less flexibility and also have good ability to deal with incomplete information which could not be achieved in traditional approaches but also preserve the logical consistency that could not be achieved in purely neural approaches.</w:t>
      </w:r>
    </w:p>
    <w:p w14:paraId="2779C30E" w14:textId="77777777" w:rsidR="002C60DC" w:rsidRPr="00BF763B" w:rsidRDefault="002C60DC" w:rsidP="00BF763B">
      <w:pPr>
        <w:pStyle w:val="Body"/>
        <w:spacing w:after="0"/>
        <w:rPr>
          <w:rFonts w:ascii="Arial" w:eastAsia="Calibri" w:hAnsi="Arial" w:cs="Arial"/>
          <w:color w:val="000000" w:themeColor="text1"/>
          <w:szCs w:val="22"/>
          <w:lang w:val="en"/>
        </w:rPr>
      </w:pPr>
    </w:p>
    <w:p w14:paraId="41FC2513" w14:textId="155D5E9A" w:rsidR="00BF763B" w:rsidRPr="00CA6CFF" w:rsidRDefault="00BF763B" w:rsidP="00BF763B">
      <w:pPr>
        <w:pStyle w:val="Body"/>
        <w:spacing w:after="0"/>
        <w:rPr>
          <w:rFonts w:ascii="Arial" w:eastAsia="Calibri" w:hAnsi="Arial" w:cs="Arial"/>
          <w:color w:val="000000" w:themeColor="text1"/>
          <w:szCs w:val="22"/>
          <w:lang w:val="en"/>
        </w:rPr>
      </w:pPr>
      <w:r w:rsidRPr="00CA6CFF">
        <w:rPr>
          <w:rFonts w:ascii="Arial" w:eastAsia="Calibri" w:hAnsi="Arial" w:cs="Arial"/>
          <w:color w:val="000000" w:themeColor="text1"/>
          <w:szCs w:val="22"/>
          <w:lang w:val="en"/>
        </w:rPr>
        <w:t>Nonetheless, several studies have major limitations that appear. Transformers are reported to have difficulty with scaling and aggregation, whereas</w:t>
      </w:r>
      <w:r w:rsidR="002C60DC">
        <w:rPr>
          <w:rFonts w:ascii="Arial" w:eastAsia="Calibri" w:hAnsi="Arial" w:cs="Arial"/>
          <w:color w:val="000000" w:themeColor="text1"/>
          <w:szCs w:val="22"/>
          <w:lang w:val="en"/>
        </w:rPr>
        <w:t xml:space="preserve"> </w:t>
      </w:r>
      <w:sdt>
        <w:sdtPr>
          <w:rPr>
            <w:rFonts w:ascii="Arial" w:eastAsia="Calibri" w:hAnsi="Arial" w:cs="Arial"/>
            <w:color w:val="000000"/>
            <w:szCs w:val="22"/>
            <w:lang w:val="en"/>
          </w:rPr>
          <w:tag w:val="MENDELEY_CITATION_v3_eyJjaXRhdGlvbklEIjoiTUVOREVMRVlfQ0lUQVRJT05fNzhhNTU5MzAtYWNiMi00Y2FhLThmYjUtMDQwZmRmNjU4MG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047983668"/>
          <w:placeholder>
            <w:docPart w:val="DefaultPlaceholder_-1854013440"/>
          </w:placeholder>
        </w:sdtPr>
        <w:sdtEndPr/>
        <w:sdtContent>
          <w:r w:rsidR="00EB52A0" w:rsidRPr="00EB52A0">
            <w:rPr>
              <w:rFonts w:ascii="Arial" w:eastAsia="Calibri" w:hAnsi="Arial" w:cs="Arial"/>
              <w:color w:val="000000"/>
              <w:szCs w:val="22"/>
              <w:lang w:val="en"/>
            </w:rPr>
            <w:t>(Ren et al. 2023)</w:t>
          </w:r>
        </w:sdtContent>
      </w:sdt>
      <w:r w:rsidRPr="00CA6CFF">
        <w:rPr>
          <w:rFonts w:ascii="Arial" w:eastAsia="Calibri" w:hAnsi="Arial" w:cs="Arial"/>
          <w:color w:val="000000" w:themeColor="text1"/>
          <w:szCs w:val="22"/>
          <w:lang w:val="en"/>
        </w:rPr>
        <w:t xml:space="preserve"> reports difficulties with incompleteness of graphs, scaling, and the inability to pose tree queries. The study always indicates that although there are significant improvements in efficiency and flexibility in neuro-symbolic methods they have a constant problem of scaling and component integration which hinder their widespread use.</w:t>
      </w:r>
    </w:p>
    <w:p w14:paraId="778888E6" w14:textId="77777777" w:rsidR="00BF763B" w:rsidRPr="00CA6CFF" w:rsidRDefault="00BF763B" w:rsidP="00BF763B">
      <w:pPr>
        <w:pStyle w:val="Body"/>
        <w:spacing w:after="0"/>
        <w:rPr>
          <w:rFonts w:ascii="Arial" w:eastAsia="Calibri" w:hAnsi="Arial" w:cs="Arial"/>
          <w:color w:val="000000" w:themeColor="text1"/>
          <w:szCs w:val="22"/>
          <w:lang w:val="en"/>
        </w:rPr>
      </w:pPr>
    </w:p>
    <w:p w14:paraId="44E10EBB" w14:textId="77777777" w:rsidR="00BF763B" w:rsidRPr="00BF763B" w:rsidRDefault="00BF763B" w:rsidP="00BF763B">
      <w:pPr>
        <w:pStyle w:val="Body"/>
        <w:spacing w:after="0"/>
        <w:rPr>
          <w:rFonts w:ascii="Arial" w:eastAsia="Calibri" w:hAnsi="Arial" w:cs="Arial"/>
          <w:b/>
          <w:color w:val="000000" w:themeColor="text1"/>
          <w:sz w:val="22"/>
          <w:szCs w:val="28"/>
          <w:lang w:val="en"/>
        </w:rPr>
      </w:pPr>
      <w:r w:rsidRPr="00BF763B">
        <w:rPr>
          <w:rFonts w:ascii="Arial" w:eastAsia="Calibri" w:hAnsi="Arial" w:cs="Arial"/>
          <w:b/>
          <w:color w:val="000000" w:themeColor="text1"/>
          <w:sz w:val="22"/>
          <w:szCs w:val="28"/>
          <w:lang w:val="en"/>
        </w:rPr>
        <w:t>3.2 RQ2. Which particular database tasks, e.g. query optimization, semantic search, knowledge graph reasoning, and data integration, have been solved using Neuro-Symbolic AI?</w:t>
      </w:r>
    </w:p>
    <w:p w14:paraId="4DD36C35" w14:textId="77777777" w:rsidR="00BA6D70" w:rsidRDefault="00BA6D70" w:rsidP="00BF763B">
      <w:pPr>
        <w:pStyle w:val="Body"/>
        <w:spacing w:after="0"/>
        <w:rPr>
          <w:rFonts w:ascii="Arial" w:eastAsia="Calibri" w:hAnsi="Arial" w:cs="Arial"/>
          <w:bCs/>
          <w:color w:val="000000" w:themeColor="text1"/>
          <w:szCs w:val="22"/>
          <w:lang w:val="en"/>
        </w:rPr>
      </w:pPr>
    </w:p>
    <w:p w14:paraId="02ED2B25" w14:textId="6E9F0776" w:rsidR="00BF763B" w:rsidRDefault="00BF763B" w:rsidP="00BF763B">
      <w:pPr>
        <w:pStyle w:val="Body"/>
        <w:spacing w:after="0"/>
        <w:rPr>
          <w:rFonts w:ascii="Arial" w:eastAsia="Calibri" w:hAnsi="Arial" w:cs="Arial"/>
          <w:bCs/>
          <w:color w:val="000000" w:themeColor="text1"/>
          <w:szCs w:val="22"/>
          <w:lang w:val="en"/>
        </w:rPr>
      </w:pPr>
      <w:r w:rsidRPr="00BF763B">
        <w:rPr>
          <w:rFonts w:ascii="Arial" w:eastAsia="Calibri" w:hAnsi="Arial" w:cs="Arial"/>
          <w:bCs/>
          <w:color w:val="000000" w:themeColor="text1"/>
          <w:szCs w:val="22"/>
          <w:lang w:val="en"/>
        </w:rPr>
        <w:t xml:space="preserve">Neuro-symbolic AI has implemented a wide spectrum of database operations, which have shown that it is applicable to a wide variety of data models and computation needs. Application areas major include query optimization and generation, as </w:t>
      </w:r>
      <w:sdt>
        <w:sdtPr>
          <w:rPr>
            <w:rFonts w:ascii="Arial" w:eastAsia="Calibri" w:hAnsi="Arial" w:cs="Arial"/>
            <w:bCs/>
            <w:color w:val="000000"/>
            <w:szCs w:val="22"/>
            <w:lang w:val="en"/>
          </w:rPr>
          <w:tag w:val="MENDELEY_CITATION_v3_eyJjaXRhdGlvbklEIjoiTUVOREVMRVlfQ0lUQVRJT05fYjBiNjc2MjYtYmM0OC00YzgyLWEzZWMtZTYyNDMxMzM1MzA2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776862824"/>
          <w:placeholder>
            <w:docPart w:val="DefaultPlaceholder_-1854013440"/>
          </w:placeholder>
        </w:sdtPr>
        <w:sdtEndPr/>
        <w:sdtContent>
          <w:r w:rsidR="00EB52A0" w:rsidRPr="00EB52A0">
            <w:rPr>
              <w:rFonts w:ascii="Arial" w:eastAsia="Calibri" w:hAnsi="Arial" w:cs="Arial"/>
              <w:bCs/>
              <w:color w:val="000000"/>
              <w:szCs w:val="22"/>
              <w:lang w:val="en"/>
            </w:rPr>
            <w:t>(Thorne et al. 2021)</w:t>
          </w:r>
        </w:sdtContent>
      </w:sdt>
      <w:r w:rsidR="002C60DC">
        <w:rPr>
          <w:rFonts w:ascii="Arial" w:eastAsia="Calibri" w:hAnsi="Arial" w:cs="Arial"/>
          <w:bCs/>
          <w:color w:val="000000"/>
          <w:szCs w:val="22"/>
          <w:lang w:val="en"/>
        </w:rPr>
        <w:t xml:space="preserve"> </w:t>
      </w:r>
      <w:r w:rsidRPr="00BF763B">
        <w:rPr>
          <w:rFonts w:ascii="Arial" w:eastAsia="Calibri" w:hAnsi="Arial" w:cs="Arial"/>
          <w:bCs/>
          <w:color w:val="000000" w:themeColor="text1"/>
          <w:szCs w:val="22"/>
          <w:lang w:val="en"/>
        </w:rPr>
        <w:t>discusses query answering on natural language facts on unstructured documents, and</w:t>
      </w:r>
      <w:r w:rsidR="002C60DC">
        <w:rPr>
          <w:rFonts w:ascii="Arial" w:eastAsia="Calibri" w:hAnsi="Arial" w:cs="Arial"/>
          <w:bCs/>
          <w:color w:val="000000" w:themeColor="text1"/>
          <w:szCs w:val="22"/>
          <w:lang w:val="en"/>
        </w:rPr>
        <w:t xml:space="preserve"> </w:t>
      </w:r>
      <w:sdt>
        <w:sdtPr>
          <w:rPr>
            <w:rFonts w:ascii="Arial" w:eastAsia="Calibri" w:hAnsi="Arial" w:cs="Arial"/>
            <w:bCs/>
            <w:color w:val="000000"/>
            <w:szCs w:val="22"/>
            <w:lang w:val="en"/>
          </w:rPr>
          <w:tag w:val="MENDELEY_CITATION_v3_eyJjaXRhdGlvbklEIjoiTUVOREVMRVlfQ0lUQVRJT05fODYzNTlmMGUtMzgyNy00MmE4LWFkNDEtMjk1ZjIzZGIwZDE5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643732602"/>
          <w:placeholder>
            <w:docPart w:val="DefaultPlaceholder_-1854013440"/>
          </w:placeholder>
        </w:sdtPr>
        <w:sdtEndPr/>
        <w:sdtContent>
          <w:r w:rsidR="00EB52A0" w:rsidRPr="00EB52A0">
            <w:rPr>
              <w:rFonts w:ascii="Arial" w:eastAsia="Calibri" w:hAnsi="Arial" w:cs="Arial"/>
              <w:bCs/>
              <w:color w:val="000000"/>
              <w:szCs w:val="22"/>
              <w:lang w:val="en"/>
            </w:rPr>
            <w:t>(</w:t>
          </w:r>
          <w:proofErr w:type="spellStart"/>
          <w:r w:rsidR="00EB52A0" w:rsidRPr="00EB52A0">
            <w:rPr>
              <w:rFonts w:ascii="Arial" w:eastAsia="Calibri" w:hAnsi="Arial" w:cs="Arial"/>
              <w:bCs/>
              <w:color w:val="000000"/>
              <w:szCs w:val="22"/>
              <w:lang w:val="en"/>
            </w:rPr>
            <w:t>Princis</w:t>
          </w:r>
          <w:proofErr w:type="spellEnd"/>
          <w:r w:rsidR="00EB52A0" w:rsidRPr="00EB52A0">
            <w:rPr>
              <w:rFonts w:ascii="Arial" w:eastAsia="Calibri" w:hAnsi="Arial" w:cs="Arial"/>
              <w:bCs/>
              <w:color w:val="000000"/>
              <w:szCs w:val="22"/>
              <w:lang w:val="en"/>
            </w:rPr>
            <w:t>, David, and Mycroft 2025)</w:t>
          </w:r>
        </w:sdtContent>
      </w:sdt>
      <w:r w:rsidR="00246A7F">
        <w:rPr>
          <w:rFonts w:ascii="Arial" w:eastAsia="Calibri" w:hAnsi="Arial" w:cs="Arial"/>
          <w:bCs/>
          <w:color w:val="000000"/>
          <w:szCs w:val="22"/>
          <w:lang w:val="en"/>
        </w:rPr>
        <w:t xml:space="preserve"> </w:t>
      </w:r>
      <w:r w:rsidRPr="00BF763B">
        <w:rPr>
          <w:rFonts w:ascii="Arial" w:eastAsia="Calibri" w:hAnsi="Arial" w:cs="Arial"/>
          <w:bCs/>
          <w:color w:val="000000" w:themeColor="text1"/>
          <w:szCs w:val="22"/>
          <w:lang w:val="en"/>
        </w:rPr>
        <w:t>discusses SQL query generation on natural language descriptions. Multiple query scenarios are addressed by</w:t>
      </w:r>
      <w:r w:rsidR="002C60DC">
        <w:rPr>
          <w:rFonts w:ascii="Arial" w:eastAsia="Calibri" w:hAnsi="Arial" w:cs="Arial"/>
          <w:bCs/>
          <w:color w:val="000000" w:themeColor="text1"/>
          <w:szCs w:val="22"/>
          <w:lang w:val="en"/>
        </w:rPr>
        <w:t xml:space="preserve"> </w:t>
      </w:r>
      <w:sdt>
        <w:sdtPr>
          <w:rPr>
            <w:rFonts w:ascii="Arial" w:eastAsia="Calibri" w:hAnsi="Arial" w:cs="Arial"/>
            <w:bCs/>
            <w:color w:val="000000"/>
            <w:szCs w:val="22"/>
            <w:lang w:val="en"/>
          </w:rPr>
          <w:tag w:val="MENDELEY_CITATION_v3_eyJjaXRhdGlvbklEIjoiTUVOREVMRVlfQ0lUQVRJT05fOWRlMjE4ZTEtNzIzNS00M2RiLTgyZmMtNjgyODM5NmJmYTVk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
          <w:id w:val="-10535682"/>
          <w:placeholder>
            <w:docPart w:val="DefaultPlaceholder_-1854013440"/>
          </w:placeholder>
        </w:sdtPr>
        <w:sdtEndPr/>
        <w:sdtContent>
          <w:r w:rsidR="00EB52A0" w:rsidRPr="00EB52A0">
            <w:rPr>
              <w:rFonts w:ascii="Arial" w:eastAsia="Calibri" w:hAnsi="Arial" w:cs="Arial"/>
              <w:bCs/>
              <w:color w:val="000000"/>
              <w:szCs w:val="22"/>
              <w:lang w:val="en"/>
            </w:rPr>
            <w:t>(</w:t>
          </w:r>
          <w:proofErr w:type="spellStart"/>
          <w:r w:rsidR="00EB52A0" w:rsidRPr="00EB52A0">
            <w:rPr>
              <w:rFonts w:ascii="Arial" w:eastAsia="Calibri" w:hAnsi="Arial" w:cs="Arial"/>
              <w:bCs/>
              <w:color w:val="000000"/>
              <w:szCs w:val="22"/>
              <w:lang w:val="en"/>
            </w:rPr>
            <w:t>Zeighami</w:t>
          </w:r>
          <w:proofErr w:type="spellEnd"/>
          <w:r w:rsidR="00EB52A0" w:rsidRPr="00EB52A0">
            <w:rPr>
              <w:rFonts w:ascii="Arial" w:eastAsia="Calibri" w:hAnsi="Arial" w:cs="Arial"/>
              <w:bCs/>
              <w:color w:val="000000"/>
              <w:szCs w:val="22"/>
              <w:lang w:val="en"/>
            </w:rPr>
            <w:t xml:space="preserve"> and </w:t>
          </w:r>
          <w:proofErr w:type="spellStart"/>
          <w:r w:rsidR="00EB52A0" w:rsidRPr="00EB52A0">
            <w:rPr>
              <w:rFonts w:ascii="Arial" w:eastAsia="Calibri" w:hAnsi="Arial" w:cs="Arial"/>
              <w:bCs/>
              <w:color w:val="000000"/>
              <w:szCs w:val="22"/>
              <w:lang w:val="en"/>
            </w:rPr>
            <w:t>Shahabi</w:t>
          </w:r>
          <w:proofErr w:type="spellEnd"/>
          <w:r w:rsidR="00EB52A0" w:rsidRPr="00EB52A0">
            <w:rPr>
              <w:rFonts w:ascii="Arial" w:eastAsia="Calibri" w:hAnsi="Arial" w:cs="Arial"/>
              <w:bCs/>
              <w:color w:val="000000"/>
              <w:szCs w:val="22"/>
              <w:lang w:val="en"/>
            </w:rPr>
            <w:t xml:space="preserve"> n.d.)</w:t>
          </w:r>
        </w:sdtContent>
      </w:sdt>
      <w:r w:rsidRPr="00BF763B">
        <w:rPr>
          <w:rFonts w:ascii="Arial" w:eastAsia="Calibri" w:hAnsi="Arial" w:cs="Arial"/>
          <w:bCs/>
          <w:color w:val="000000" w:themeColor="text1"/>
          <w:szCs w:val="22"/>
          <w:lang w:val="en"/>
        </w:rPr>
        <w:t>, such as;</w:t>
      </w:r>
      <w:r w:rsidR="002C60DC">
        <w:rPr>
          <w:rFonts w:ascii="Arial" w:eastAsia="Calibri" w:hAnsi="Arial" w:cs="Arial"/>
          <w:bCs/>
          <w:color w:val="000000" w:themeColor="text1"/>
          <w:szCs w:val="22"/>
          <w:lang w:val="en"/>
        </w:rPr>
        <w:t xml:space="preserve"> </w:t>
      </w:r>
      <w:r w:rsidRPr="00BF763B">
        <w:rPr>
          <w:rFonts w:ascii="Arial" w:eastAsia="Calibri" w:hAnsi="Arial" w:cs="Arial"/>
          <w:bCs/>
          <w:color w:val="000000" w:themeColor="text1"/>
          <w:szCs w:val="22"/>
          <w:lang w:val="en"/>
        </w:rPr>
        <w:t>approximate query processing, privacy-preserving query answering, and querying incomplete datasets, indicating the extent of query-related applications.</w:t>
      </w:r>
      <w:r w:rsidR="00F2643D">
        <w:rPr>
          <w:rFonts w:ascii="Arial" w:eastAsia="Calibri" w:hAnsi="Arial" w:cs="Arial"/>
          <w:bCs/>
          <w:color w:val="000000" w:themeColor="text1"/>
          <w:szCs w:val="22"/>
          <w:lang w:val="en"/>
        </w:rPr>
        <w:t xml:space="preserve"> </w:t>
      </w:r>
    </w:p>
    <w:p w14:paraId="401D3D5A" w14:textId="77777777" w:rsidR="00FF02D3" w:rsidRPr="00FF02D3" w:rsidRDefault="00FF02D3" w:rsidP="00BF763B">
      <w:pPr>
        <w:pStyle w:val="Body"/>
        <w:spacing w:after="0"/>
        <w:rPr>
          <w:rFonts w:ascii="Arial" w:eastAsia="Calibri" w:hAnsi="Arial" w:cs="Arial"/>
          <w:bCs/>
          <w:color w:val="000000" w:themeColor="text1"/>
          <w:szCs w:val="22"/>
          <w:lang w:val="en"/>
        </w:rPr>
      </w:pPr>
    </w:p>
    <w:p w14:paraId="5E3451DE" w14:textId="37F01442" w:rsidR="00BF763B" w:rsidRPr="00FF02D3" w:rsidRDefault="00BF763B" w:rsidP="00FF02D3">
      <w:pPr>
        <w:pStyle w:val="Body"/>
        <w:spacing w:after="0"/>
        <w:rPr>
          <w:rFonts w:ascii="Arial" w:hAnsi="Arial" w:cs="Arial"/>
          <w:color w:val="000000" w:themeColor="text1"/>
          <w:lang w:val="en"/>
        </w:rPr>
      </w:pPr>
      <w:r w:rsidRPr="00BF763B">
        <w:rPr>
          <w:rFonts w:ascii="Arial" w:hAnsi="Arial" w:cs="Arial"/>
          <w:color w:val="000000" w:themeColor="text1"/>
          <w:lang w:val="en"/>
        </w:rPr>
        <w:t>The field that has experienced the most widespread research is the knowledge graph reasoning, which has been explored on four or more studies on different facets of this field.</w:t>
      </w:r>
      <w:r w:rsidR="00A23018">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YzVjMjcyNTUtY2RkMi00NDMyLWIwZmItNGI3MzlkZmZkZGM0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272156995"/>
          <w:placeholder>
            <w:docPart w:val="DefaultPlaceholder_-1854013440"/>
          </w:placeholder>
        </w:sdtPr>
        <w:sdtEndPr/>
        <w:sdtContent>
          <w:r w:rsidR="00EB52A0" w:rsidRPr="00EB52A0">
            <w:rPr>
              <w:rFonts w:ascii="Arial" w:hAnsi="Arial" w:cs="Arial"/>
              <w:color w:val="000000"/>
              <w:lang w:val="en"/>
            </w:rPr>
            <w:t>(Huang et al. 2021)</w:t>
          </w:r>
        </w:sdtContent>
      </w:sdt>
      <w:r w:rsidRPr="00BF763B">
        <w:rPr>
          <w:rFonts w:ascii="Arial" w:hAnsi="Arial" w:cs="Arial"/>
          <w:color w:val="000000" w:themeColor="text1"/>
          <w:lang w:val="en"/>
        </w:rPr>
        <w:t xml:space="preserve"> Concentrate on "Visual Question Answering with Reasoning (VQAR) based on probabilistic deductive databases, whereas</w:t>
      </w:r>
      <w:r w:rsidR="00A23018">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NGRkYzhhM2MtNjkyYy00ZWQ1LWE4NTYtZjI1ZjI5MDM5NGY5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590197163"/>
          <w:placeholder>
            <w:docPart w:val="DefaultPlaceholder_-1854013440"/>
          </w:placeholder>
        </w:sdtPr>
        <w:sdtEndPr/>
        <w:sdtContent>
          <w:r w:rsidR="00EB52A0" w:rsidRPr="00EB52A0">
            <w:rPr>
              <w:rFonts w:ascii="Arial" w:hAnsi="Arial" w:cs="Arial"/>
              <w:color w:val="000000"/>
              <w:lang w:val="en"/>
            </w:rPr>
            <w:t>(Rivas et al. 2024)</w:t>
          </w:r>
        </w:sdtContent>
      </w:sdt>
      <w:r w:rsidR="00A23018">
        <w:rPr>
          <w:rFonts w:ascii="Arial" w:hAnsi="Arial" w:cs="Arial"/>
          <w:color w:val="000000"/>
          <w:lang w:val="en"/>
        </w:rPr>
        <w:t xml:space="preserve"> </w:t>
      </w:r>
      <w:r w:rsidRPr="00BF763B">
        <w:rPr>
          <w:rFonts w:ascii="Arial" w:hAnsi="Arial" w:cs="Arial"/>
          <w:color w:val="000000" w:themeColor="text1"/>
          <w:lang w:val="en"/>
        </w:rPr>
        <w:t xml:space="preserve">deals with link prediction on top of knowledge graphs to predict treatment efficacy. </w:t>
      </w:r>
      <w:sdt>
        <w:sdtPr>
          <w:rPr>
            <w:rFonts w:ascii="Arial" w:hAnsi="Arial" w:cs="Arial"/>
            <w:color w:val="000000"/>
            <w:lang w:val="en"/>
          </w:rPr>
          <w:tag w:val="MENDELEY_CITATION_v3_eyJjaXRhdGlvbklEIjoiTUVOREVMRVlfQ0lUQVRJT05fNDY4YmRkOTItNzljOS00YzUwLThkN2ItNGFmZmMyZWIzYzZ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1478497974"/>
          <w:placeholder>
            <w:docPart w:val="DefaultPlaceholder_-1854013440"/>
          </w:placeholder>
        </w:sdtPr>
        <w:sdtEndPr/>
        <w:sdtContent>
          <w:r w:rsidR="00EB52A0" w:rsidRPr="00EB52A0">
            <w:rPr>
              <w:rFonts w:ascii="Arial" w:hAnsi="Arial" w:cs="Arial"/>
              <w:color w:val="000000"/>
              <w:lang w:val="en"/>
            </w:rPr>
            <w:t>(Purohit, Chudasama, and Vidal 2025)</w:t>
          </w:r>
        </w:sdtContent>
      </w:sdt>
      <w:r w:rsidRPr="00BF763B">
        <w:rPr>
          <w:rFonts w:ascii="Arial" w:hAnsi="Arial" w:cs="Arial"/>
          <w:color w:val="000000" w:themeColor="text1"/>
          <w:lang w:val="en"/>
        </w:rPr>
        <w:t xml:space="preserve"> address symbolic constraints in Knowledge Graph Completion (KGC), and </w:t>
      </w:r>
      <w:sdt>
        <w:sdtPr>
          <w:rPr>
            <w:rFonts w:ascii="Arial" w:hAnsi="Arial" w:cs="Arial"/>
            <w:color w:val="000000"/>
            <w:lang w:val="en"/>
          </w:rPr>
          <w:tag w:val="MENDELEY_CITATION_v3_eyJjaXRhdGlvbklEIjoiTUVOREVMRVlfQ0lUQVRJT05fMjViOTc3NWQtNWE1NS00Y2VjLWFjYTctZWYwODY0MWQ4ZGU5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892010674"/>
          <w:placeholder>
            <w:docPart w:val="DefaultPlaceholder_-1854013440"/>
          </w:placeholder>
        </w:sdtPr>
        <w:sdtEndPr/>
        <w:sdtContent>
          <w:r w:rsidR="00EB52A0" w:rsidRPr="00EB52A0">
            <w:rPr>
              <w:rFonts w:ascii="Arial" w:hAnsi="Arial" w:cs="Arial"/>
              <w:color w:val="000000"/>
              <w:lang w:val="en"/>
            </w:rPr>
            <w:t>(Gerasimova, Severin, and Makarov 2023)</w:t>
          </w:r>
        </w:sdtContent>
      </w:sdt>
      <w:r w:rsidRPr="00BF763B">
        <w:rPr>
          <w:rFonts w:ascii="Arial" w:hAnsi="Arial" w:cs="Arial"/>
          <w:color w:val="000000" w:themeColor="text1"/>
          <w:lang w:val="en"/>
        </w:rPr>
        <w:t xml:space="preserve"> ontology-mediated query answering.</w:t>
      </w:r>
      <w:r w:rsidR="00F2643D">
        <w:rPr>
          <w:rFonts w:ascii="Arial" w:hAnsi="Arial" w:cs="Arial"/>
          <w:color w:val="000000" w:themeColor="text1"/>
          <w:lang w:val="en"/>
        </w:rPr>
        <w:t xml:space="preserve"> </w:t>
      </w:r>
    </w:p>
    <w:p w14:paraId="263ADE2C" w14:textId="77777777" w:rsidR="00BF763B" w:rsidRPr="00CA6CFF" w:rsidRDefault="00BF763B" w:rsidP="00441B6F">
      <w:pPr>
        <w:pStyle w:val="Body"/>
        <w:spacing w:after="0"/>
        <w:rPr>
          <w:rFonts w:ascii="Arial" w:hAnsi="Arial" w:cs="Arial"/>
          <w:color w:val="000000" w:themeColor="text1"/>
        </w:rPr>
      </w:pPr>
    </w:p>
    <w:p w14:paraId="7BB95461" w14:textId="59AC1B11" w:rsidR="00BF763B" w:rsidRPr="00BF763B" w:rsidRDefault="00BF763B" w:rsidP="00BF763B">
      <w:pPr>
        <w:pStyle w:val="Body"/>
        <w:spacing w:after="0"/>
        <w:rPr>
          <w:rFonts w:ascii="Arial" w:hAnsi="Arial" w:cs="Arial"/>
          <w:color w:val="000000" w:themeColor="text1"/>
          <w:lang w:val="en"/>
        </w:rPr>
      </w:pPr>
      <w:r w:rsidRPr="00BF763B">
        <w:rPr>
          <w:rFonts w:ascii="Arial" w:hAnsi="Arial" w:cs="Arial"/>
          <w:color w:val="000000" w:themeColor="text1"/>
          <w:lang w:val="en"/>
        </w:rPr>
        <w:t xml:space="preserve">The variety in knowledge graph applications indicates the versatility of neuro-symbolic methods in addressing the various reasoning tasks. Much attention is also paid to data </w:t>
      </w:r>
      <w:r w:rsidRPr="00BF763B">
        <w:rPr>
          <w:rFonts w:ascii="Arial" w:hAnsi="Arial" w:cs="Arial"/>
          <w:color w:val="000000" w:themeColor="text1"/>
          <w:lang w:val="en"/>
        </w:rPr>
        <w:lastRenderedPageBreak/>
        <w:t>integration and storage activities.</w:t>
      </w:r>
      <w:r w:rsidR="00B947EF">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MjU2ZGUxN2YtMmI3Yi00ZDE4LThjZGQtOGUwZTUzNWZhNDM3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619338609"/>
          <w:placeholder>
            <w:docPart w:val="DefaultPlaceholder_-1854013440"/>
          </w:placeholder>
        </w:sdtPr>
        <w:sdtEndPr/>
        <w:sdtContent>
          <w:r w:rsidR="00EB52A0" w:rsidRPr="00EB52A0">
            <w:rPr>
              <w:rFonts w:ascii="Arial" w:hAnsi="Arial" w:cs="Arial"/>
              <w:color w:val="000000"/>
              <w:lang w:val="en"/>
            </w:rPr>
            <w:t>(Madden et al. 2024)</w:t>
          </w:r>
        </w:sdtContent>
      </w:sdt>
      <w:r w:rsidRPr="00BF763B">
        <w:rPr>
          <w:rFonts w:ascii="Arial" w:hAnsi="Arial" w:cs="Arial"/>
          <w:color w:val="000000" w:themeColor="text1"/>
          <w:lang w:val="en"/>
        </w:rPr>
        <w:t xml:space="preserve"> I address the extension of database systems to unstructured data, which contains text, images, video, documents, and </w:t>
      </w:r>
      <w:sdt>
        <w:sdtPr>
          <w:rPr>
            <w:rFonts w:ascii="Arial" w:hAnsi="Arial" w:cs="Arial"/>
            <w:color w:val="000000"/>
            <w:lang w:val="en"/>
          </w:rPr>
          <w:tag w:val="MENDELEY_CITATION_v3_eyJjaXRhdGlvbklEIjoiTUVOREVMRVlfQ0lUQVRJT05fODRiMDA3YjktYjI5MC00MDY2LWE1ZGQtMzMyODAxMTFkYTU4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540858747"/>
          <w:placeholder>
            <w:docPart w:val="DefaultPlaceholder_-1854013440"/>
          </w:placeholder>
        </w:sdtPr>
        <w:sdtEndPr/>
        <w:sdtContent>
          <w:r w:rsidR="00EB52A0" w:rsidRPr="00EB52A0">
            <w:rPr>
              <w:rFonts w:ascii="Arial" w:hAnsi="Arial" w:cs="Arial"/>
              <w:color w:val="000000"/>
              <w:lang w:val="en"/>
            </w:rPr>
            <w:t>(</w:t>
          </w:r>
          <w:proofErr w:type="spellStart"/>
          <w:r w:rsidR="00EB52A0" w:rsidRPr="00EB52A0">
            <w:rPr>
              <w:rFonts w:ascii="Arial" w:hAnsi="Arial" w:cs="Arial"/>
              <w:color w:val="000000"/>
              <w:lang w:val="en"/>
            </w:rPr>
            <w:t>Taltech</w:t>
          </w:r>
          <w:proofErr w:type="spellEnd"/>
          <w:r w:rsidR="00EB52A0" w:rsidRPr="00EB52A0">
            <w:rPr>
              <w:rFonts w:ascii="Arial" w:hAnsi="Arial" w:cs="Arial"/>
              <w:color w:val="000000"/>
              <w:lang w:val="en"/>
            </w:rPr>
            <w:t xml:space="preserve"> et al. 2023)</w:t>
          </w:r>
        </w:sdtContent>
      </w:sdt>
      <w:r w:rsidR="00B947EF">
        <w:rPr>
          <w:rFonts w:ascii="Arial" w:hAnsi="Arial" w:cs="Arial"/>
          <w:color w:val="000000" w:themeColor="text1"/>
          <w:lang w:val="en"/>
        </w:rPr>
        <w:t xml:space="preserve"> </w:t>
      </w:r>
      <w:r w:rsidRPr="00BF763B">
        <w:rPr>
          <w:rFonts w:ascii="Arial" w:hAnsi="Arial" w:cs="Arial"/>
          <w:color w:val="000000" w:themeColor="text1"/>
          <w:lang w:val="en"/>
        </w:rPr>
        <w:t>is concerned with the materialization of knowledge graphs using the RDF and RDFS semantics. These applications illustrate how neuro-symbolic systems allow database systems to work with data types and integration issues that conventional systems have difficulty with, especially in semantics relationships between heterogeneous data sources.</w:t>
      </w:r>
    </w:p>
    <w:p w14:paraId="4918B112" w14:textId="77777777" w:rsidR="00FF02D3" w:rsidRDefault="00FF02D3" w:rsidP="00BF763B">
      <w:pPr>
        <w:pStyle w:val="Body"/>
        <w:spacing w:after="0"/>
        <w:rPr>
          <w:rFonts w:ascii="Arial" w:hAnsi="Arial" w:cs="Arial"/>
          <w:color w:val="000000" w:themeColor="text1"/>
        </w:rPr>
      </w:pPr>
    </w:p>
    <w:p w14:paraId="61F6F8FB" w14:textId="3EAB34E3" w:rsidR="00BF763B" w:rsidRP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And query processing applications demonstrate a steady trend of accuracy gains with the use of neuro-symbolic integration, but a basic scalability paradox. Although all four works</w:t>
      </w:r>
      <w:r w:rsidR="00B947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ZDU2MTMyMGYtMmY2Yi00ZDA4LTgyNmQtNzAxNWNiYjA5YTZkIiwicHJvcGVydGllcyI6eyJub3RlSW5kZXgiOjB9LCJpc0VkaXRlZCI6ZmFsc2UsIm1hbnVhbE92ZXJyaWRlIjp7ImlzTWFudWFsbHlPdmVycmlkZGVuIjpmYWxzZSwiY2l0ZXByb2NUZXh0IjoiKE1hZGRlbiBldCBhbC4gMjAyNGE7IFByaW5jaXMsIERhdmlkLCBhbmQgTXljcm9mdCAyMDI1YTsgVGhvcm5lIGV0IGFsLiAyMDIxYTsgWmVpZ2hhbWkgYW5kIFNoYWhhYmkgbi5kLi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"/>
          <w:id w:val="-1488323568"/>
          <w:placeholder>
            <w:docPart w:val="DefaultPlaceholder_-1854013440"/>
          </w:placeholder>
        </w:sdtPr>
        <w:sdtEndPr/>
        <w:sdtContent>
          <w:r w:rsidR="00EB52A0" w:rsidRPr="00EB52A0">
            <w:rPr>
              <w:rFonts w:ascii="Arial" w:hAnsi="Arial" w:cs="Arial"/>
              <w:bCs/>
              <w:color w:val="000000"/>
              <w:lang w:val="en"/>
            </w:rPr>
            <w:t xml:space="preserve">(Madden et al. 2024; </w:t>
          </w:r>
          <w:proofErr w:type="spellStart"/>
          <w:r w:rsidR="00EB52A0" w:rsidRPr="00EB52A0">
            <w:rPr>
              <w:rFonts w:ascii="Arial" w:hAnsi="Arial" w:cs="Arial"/>
              <w:bCs/>
              <w:color w:val="000000"/>
              <w:lang w:val="en"/>
            </w:rPr>
            <w:t>Princis</w:t>
          </w:r>
          <w:proofErr w:type="spellEnd"/>
          <w:r w:rsidR="00EB52A0" w:rsidRPr="00EB52A0">
            <w:rPr>
              <w:rFonts w:ascii="Arial" w:hAnsi="Arial" w:cs="Arial"/>
              <w:bCs/>
              <w:color w:val="000000"/>
              <w:lang w:val="en"/>
            </w:rPr>
            <w:t xml:space="preserve">, David, and Mycroft 2025; Thorne et al. 2021; </w:t>
          </w:r>
          <w:proofErr w:type="spellStart"/>
          <w:r w:rsidR="00EB52A0" w:rsidRPr="00EB52A0">
            <w:rPr>
              <w:rFonts w:ascii="Arial" w:hAnsi="Arial" w:cs="Arial"/>
              <w:bCs/>
              <w:color w:val="000000"/>
              <w:lang w:val="en"/>
            </w:rPr>
            <w:t>Zeighami</w:t>
          </w:r>
          <w:proofErr w:type="spellEnd"/>
          <w:r w:rsidR="00EB52A0" w:rsidRPr="00EB52A0">
            <w:rPr>
              <w:rFonts w:ascii="Arial" w:hAnsi="Arial" w:cs="Arial"/>
              <w:bCs/>
              <w:color w:val="000000"/>
              <w:lang w:val="en"/>
            </w:rPr>
            <w:t xml:space="preserve"> and </w:t>
          </w:r>
          <w:proofErr w:type="spellStart"/>
          <w:r w:rsidR="00EB52A0" w:rsidRPr="00EB52A0">
            <w:rPr>
              <w:rFonts w:ascii="Arial" w:hAnsi="Arial" w:cs="Arial"/>
              <w:bCs/>
              <w:color w:val="000000"/>
              <w:lang w:val="en"/>
            </w:rPr>
            <w:t>Shahabi</w:t>
          </w:r>
          <w:proofErr w:type="spellEnd"/>
          <w:r w:rsidR="00EB52A0" w:rsidRPr="00EB52A0">
            <w:rPr>
              <w:rFonts w:ascii="Arial" w:hAnsi="Arial" w:cs="Arial"/>
              <w:bCs/>
              <w:color w:val="000000"/>
              <w:lang w:val="en"/>
            </w:rPr>
            <w:t xml:space="preserve"> n.d.)</w:t>
          </w:r>
        </w:sdtContent>
      </w:sdt>
      <w:r w:rsidR="00B947EF">
        <w:rPr>
          <w:rFonts w:ascii="Arial" w:hAnsi="Arial" w:cs="Arial"/>
          <w:bCs/>
          <w:color w:val="000000" w:themeColor="text1"/>
          <w:lang w:val="en"/>
        </w:rPr>
        <w:t xml:space="preserve"> </w:t>
      </w:r>
      <w:r w:rsidRPr="00BF763B">
        <w:rPr>
          <w:rFonts w:ascii="Arial" w:hAnsi="Arial" w:cs="Arial"/>
          <w:bCs/>
          <w:color w:val="000000" w:themeColor="text1"/>
          <w:lang w:val="en"/>
        </w:rPr>
        <w:t>show improved query performance, the direct result of all studies is that symbolic components invariably turn out to be bottlenecks in scale. This implies that the existing neuro-symbolic architectures are good in terms of precision but still demand architectural breakthroughs to hit enterprise scale implementation.</w:t>
      </w:r>
    </w:p>
    <w:p w14:paraId="5ABA93D1" w14:textId="77777777" w:rsidR="00BF763B" w:rsidRPr="00BF763B" w:rsidRDefault="00BF763B" w:rsidP="00BF763B">
      <w:pPr>
        <w:pStyle w:val="Body"/>
        <w:spacing w:after="0"/>
        <w:rPr>
          <w:rFonts w:ascii="Arial" w:hAnsi="Arial" w:cs="Arial"/>
          <w:b/>
          <w:color w:val="000000" w:themeColor="text1"/>
          <w:lang w:val="en"/>
        </w:rPr>
      </w:pPr>
    </w:p>
    <w:p w14:paraId="42C5A293" w14:textId="77777777" w:rsidR="00BF763B" w:rsidRPr="00BA6D70" w:rsidRDefault="00BF763B" w:rsidP="00BF763B">
      <w:pPr>
        <w:pStyle w:val="Body"/>
        <w:spacing w:after="0"/>
        <w:rPr>
          <w:rFonts w:ascii="Arial" w:hAnsi="Arial" w:cs="Arial"/>
          <w:b/>
          <w:color w:val="000000" w:themeColor="text1"/>
          <w:sz w:val="22"/>
          <w:szCs w:val="22"/>
          <w:lang w:val="en"/>
        </w:rPr>
      </w:pPr>
      <w:r w:rsidRPr="00BF763B">
        <w:rPr>
          <w:rFonts w:ascii="Arial" w:hAnsi="Arial" w:cs="Arial"/>
          <w:b/>
          <w:color w:val="000000" w:themeColor="text1"/>
          <w:sz w:val="22"/>
          <w:szCs w:val="22"/>
          <w:lang w:val="en"/>
        </w:rPr>
        <w:t>3.3 RQ3. Which approaches and structures (e.g. neural-symbolic integration, logic-based neural networks, graph neural-symbolic models) do you tend to use most often?</w:t>
      </w:r>
    </w:p>
    <w:p w14:paraId="7581736C" w14:textId="77777777" w:rsidR="00BA6D70" w:rsidRPr="00BF763B" w:rsidRDefault="00BA6D70" w:rsidP="00BF763B">
      <w:pPr>
        <w:pStyle w:val="Body"/>
        <w:spacing w:after="0"/>
        <w:rPr>
          <w:rFonts w:ascii="Arial" w:hAnsi="Arial" w:cs="Arial"/>
          <w:b/>
          <w:color w:val="000000" w:themeColor="text1"/>
          <w:lang w:val="en"/>
        </w:rPr>
      </w:pPr>
    </w:p>
    <w:p w14:paraId="32FABF97" w14:textId="352C55DB"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 analysis shows that neuro-symbolic structures are characterized by unique patterns in the most common approaches in the use of neural networks via 6 </w:t>
      </w:r>
      <w:r w:rsidR="00900EBE" w:rsidRPr="00BF763B">
        <w:rPr>
          <w:rFonts w:ascii="Arial" w:hAnsi="Arial" w:cs="Arial"/>
          <w:bCs/>
          <w:color w:val="000000" w:themeColor="text1"/>
          <w:lang w:val="en"/>
        </w:rPr>
        <w:t>studies and</w:t>
      </w:r>
      <w:r w:rsidRPr="00BF763B">
        <w:rPr>
          <w:rFonts w:ascii="Arial" w:hAnsi="Arial" w:cs="Arial"/>
          <w:bCs/>
          <w:color w:val="000000" w:themeColor="text1"/>
          <w:lang w:val="en"/>
        </w:rPr>
        <w:t xml:space="preserve"> second comes Graph Neural Networks via 3 studies and Knowledge Graph Embeddings via 2 studies. The modes of integration are very different as they are characterized by the versatility of the need of the applications.</w:t>
      </w:r>
      <w:r w:rsidR="00B947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MjhmOGZhYzctYjkwYy00OGIzLWJhM2EtOTBiYWQ2NGVmNjhl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679312151"/>
          <w:placeholder>
            <w:docPart w:val="DefaultPlaceholder_-1854013440"/>
          </w:placeholder>
        </w:sdtPr>
        <w:sdtEndPr/>
        <w:sdtContent>
          <w:r w:rsidR="00EB52A0" w:rsidRPr="00EB52A0">
            <w:rPr>
              <w:rFonts w:ascii="Arial" w:hAnsi="Arial" w:cs="Arial"/>
              <w:bCs/>
              <w:color w:val="000000"/>
              <w:lang w:val="en"/>
            </w:rPr>
            <w:t>(Huang et al. 2021)</w:t>
          </w:r>
        </w:sdtContent>
      </w:sdt>
      <w:r w:rsidRPr="00BF763B">
        <w:rPr>
          <w:rFonts w:ascii="Arial" w:hAnsi="Arial" w:cs="Arial"/>
          <w:bCs/>
          <w:color w:val="000000" w:themeColor="text1"/>
          <w:lang w:val="en"/>
        </w:rPr>
        <w:t xml:space="preserve"> represent with a probabilistic database as an interface between neural and symbolic components, with a single tunable parameter, k, to control the granularity of reasoning. This structure enables a careful balance between neural learning and symbolic reasoning to be controlled.</w:t>
      </w:r>
    </w:p>
    <w:p w14:paraId="3569FAD5" w14:textId="77777777" w:rsidR="00BA6D70" w:rsidRPr="00BF763B" w:rsidRDefault="00BA6D70" w:rsidP="00BF763B">
      <w:pPr>
        <w:pStyle w:val="Body"/>
        <w:spacing w:after="0"/>
        <w:rPr>
          <w:rFonts w:ascii="Arial" w:hAnsi="Arial" w:cs="Arial"/>
          <w:bCs/>
          <w:color w:val="000000" w:themeColor="text1"/>
          <w:lang w:val="en"/>
        </w:rPr>
      </w:pPr>
    </w:p>
    <w:p w14:paraId="5894C3B1" w14:textId="2ECBAD69"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Another common pattern is the form of pipeline architecture, with </w:t>
      </w:r>
      <w:sdt>
        <w:sdtPr>
          <w:rPr>
            <w:rFonts w:ascii="Arial" w:hAnsi="Arial" w:cs="Arial"/>
            <w:bCs/>
            <w:color w:val="000000"/>
            <w:lang w:val="en"/>
          </w:rPr>
          <w:tag w:val="MENDELEY_CITATION_v3_eyJjaXRhdGlvbklEIjoiTUVOREVMRVlfQ0lUQVRJT05fMDUxOGVhMTYtNTNhZS00YjU0LWE3YjAtMjI5ZWNiODcwMmIx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
          <w:id w:val="-1295989626"/>
          <w:placeholder>
            <w:docPart w:val="DefaultPlaceholder_-1854013440"/>
          </w:placeholder>
        </w:sdtPr>
        <w:sdtEndPr/>
        <w:sdtContent>
          <w:r w:rsidR="00EB52A0" w:rsidRPr="00EB52A0">
            <w:rPr>
              <w:rFonts w:ascii="Arial" w:hAnsi="Arial" w:cs="Arial"/>
              <w:bCs/>
              <w:color w:val="000000"/>
              <w:lang w:val="en"/>
            </w:rPr>
            <w:t xml:space="preserve">(DeLong, Mir, and </w:t>
          </w:r>
          <w:proofErr w:type="spellStart"/>
          <w:r w:rsidR="00EB52A0" w:rsidRPr="00EB52A0">
            <w:rPr>
              <w:rFonts w:ascii="Arial" w:hAnsi="Arial" w:cs="Arial"/>
              <w:bCs/>
              <w:color w:val="000000"/>
              <w:lang w:val="en"/>
            </w:rPr>
            <w:t>Fleuriot</w:t>
          </w:r>
          <w:proofErr w:type="spellEnd"/>
          <w:r w:rsidR="00EB52A0" w:rsidRPr="00EB52A0">
            <w:rPr>
              <w:rFonts w:ascii="Arial" w:hAnsi="Arial" w:cs="Arial"/>
              <w:bCs/>
              <w:color w:val="000000"/>
              <w:lang w:val="en"/>
            </w:rPr>
            <w:t xml:space="preserve"> 2025)</w:t>
          </w:r>
        </w:sdtContent>
      </w:sdt>
      <w:r w:rsidRPr="00BF763B">
        <w:rPr>
          <w:rFonts w:ascii="Arial" w:hAnsi="Arial" w:cs="Arial"/>
          <w:bCs/>
          <w:color w:val="000000" w:themeColor="text1"/>
          <w:lang w:val="en"/>
        </w:rPr>
        <w:t xml:space="preserve"> stating that a neural-symbolic pipeline is a scenario in which NNs and symbolic modules are complementary in their tasks and communicate to coordinate each other.</w:t>
      </w:r>
      <w:r w:rsidR="00B947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NDY3NDkyNDUtZmM5Ni00ZTkxLWI0NjMtZDZkMzdjNzliMjN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022473207"/>
          <w:placeholder>
            <w:docPart w:val="DefaultPlaceholder_-1854013440"/>
          </w:placeholder>
        </w:sdtPr>
        <w:sdtEndPr/>
        <w:sdtContent>
          <w:r w:rsidR="00EB52A0" w:rsidRPr="00EB52A0">
            <w:rPr>
              <w:rFonts w:ascii="Arial" w:hAnsi="Arial" w:cs="Arial"/>
              <w:bCs/>
              <w:color w:val="000000"/>
              <w:lang w:val="en"/>
            </w:rPr>
            <w:t>(</w:t>
          </w:r>
          <w:proofErr w:type="spellStart"/>
          <w:r w:rsidR="00EB52A0" w:rsidRPr="00EB52A0">
            <w:rPr>
              <w:rFonts w:ascii="Arial" w:hAnsi="Arial" w:cs="Arial"/>
              <w:bCs/>
              <w:color w:val="000000"/>
              <w:lang w:val="en"/>
            </w:rPr>
            <w:t>Princis</w:t>
          </w:r>
          <w:proofErr w:type="spellEnd"/>
          <w:r w:rsidR="00EB52A0" w:rsidRPr="00EB52A0">
            <w:rPr>
              <w:rFonts w:ascii="Arial" w:hAnsi="Arial" w:cs="Arial"/>
              <w:bCs/>
              <w:color w:val="000000"/>
              <w:lang w:val="en"/>
            </w:rPr>
            <w:t>, David, and Mycroft 2025)</w:t>
          </w:r>
        </w:sdtContent>
      </w:sdt>
      <w:r w:rsidR="00B947EF">
        <w:rPr>
          <w:rFonts w:ascii="Arial" w:hAnsi="Arial" w:cs="Arial"/>
          <w:bCs/>
          <w:color w:val="000000"/>
          <w:lang w:val="en"/>
        </w:rPr>
        <w:t xml:space="preserve"> </w:t>
      </w:r>
      <w:r w:rsidRPr="00BF763B">
        <w:rPr>
          <w:rFonts w:ascii="Arial" w:hAnsi="Arial" w:cs="Arial"/>
          <w:bCs/>
          <w:color w:val="000000" w:themeColor="text1"/>
          <w:lang w:val="en"/>
        </w:rPr>
        <w:t>Uses a symbolic pipeline with symbolic pruning and neural error detection. This shows how to combine the parts to make the most of their individual capabilities. The pipeline methods allow a modular design, where the neural components process pattern recognition and learning and the symbolic components provide the logical consistency and interpretability.</w:t>
      </w:r>
    </w:p>
    <w:p w14:paraId="58FDF6B5" w14:textId="77777777" w:rsidR="00BA6D70" w:rsidRPr="00BF763B" w:rsidRDefault="00BA6D70" w:rsidP="00BF763B">
      <w:pPr>
        <w:pStyle w:val="Body"/>
        <w:spacing w:after="0"/>
        <w:rPr>
          <w:rFonts w:ascii="Arial" w:hAnsi="Arial" w:cs="Arial"/>
          <w:bCs/>
          <w:color w:val="000000" w:themeColor="text1"/>
          <w:lang w:val="en"/>
        </w:rPr>
      </w:pPr>
    </w:p>
    <w:p w14:paraId="5E245436" w14:textId="6E382E96"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Complex applications have a chance of being achieved through hybrid integration mechanisms. </w:t>
      </w:r>
      <w:sdt>
        <w:sdtPr>
          <w:rPr>
            <w:rFonts w:ascii="Arial" w:hAnsi="Arial" w:cs="Arial"/>
            <w:bCs/>
            <w:color w:val="000000"/>
            <w:lang w:val="en"/>
          </w:rPr>
          <w:tag w:val="MENDELEY_CITATION_v3_eyJjaXRhdGlvbklEIjoiTUVOREVMRVlfQ0lUQVRJT05fYjgyODA0ZGUtNDRkNS00YmYzLWFiZjctMjczNWFjYjBlNGZh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894470993"/>
          <w:placeholder>
            <w:docPart w:val="DefaultPlaceholder_-1854013440"/>
          </w:placeholder>
        </w:sdtPr>
        <w:sdtEndPr/>
        <w:sdtContent>
          <w:r w:rsidR="00EB52A0" w:rsidRPr="00EB52A0">
            <w:rPr>
              <w:rFonts w:ascii="Arial" w:hAnsi="Arial" w:cs="Arial"/>
              <w:bCs/>
              <w:color w:val="000000"/>
              <w:lang w:val="en"/>
            </w:rPr>
            <w:t>(Purohit, Chudasama, and Vidal 2025)</w:t>
          </w:r>
        </w:sdtContent>
      </w:sdt>
      <w:r w:rsidRPr="00BF763B">
        <w:rPr>
          <w:rFonts w:ascii="Arial" w:hAnsi="Arial" w:cs="Arial"/>
          <w:bCs/>
          <w:color w:val="000000" w:themeColor="text1"/>
          <w:lang w:val="en"/>
        </w:rPr>
        <w:t xml:space="preserve"> Apply a hybrid methodology based on inductive predictions and normalized, ontology-aware KG representations. Meanwhile, </w:t>
      </w:r>
      <w:sdt>
        <w:sdtPr>
          <w:rPr>
            <w:rFonts w:ascii="Arial" w:hAnsi="Arial" w:cs="Arial"/>
            <w:bCs/>
            <w:color w:val="000000"/>
            <w:lang w:val="en"/>
          </w:rPr>
          <w:tag w:val="MENDELEY_CITATION_v3_eyJjaXRhdGlvbklEIjoiTUVOREVMRVlfQ0lUQVRJT05fMmMwMThkYzctMDk2NS00ZjYwLTg0MjMtYzk5ODQ4MTcxMTRh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
          <w:id w:val="1659114659"/>
          <w:placeholder>
            <w:docPart w:val="DefaultPlaceholder_-1854013440"/>
          </w:placeholder>
        </w:sdtPr>
        <w:sdtEndPr/>
        <w:sdtContent>
          <w:r w:rsidR="00EB52A0" w:rsidRPr="00EB52A0">
            <w:rPr>
              <w:rFonts w:ascii="Arial" w:hAnsi="Arial" w:cs="Arial"/>
              <w:bCs/>
              <w:color w:val="000000"/>
              <w:lang w:val="en"/>
            </w:rPr>
            <w:t>(Madden et al. 2024)</w:t>
          </w:r>
        </w:sdtContent>
      </w:sdt>
      <w:r w:rsidR="00900EBE">
        <w:rPr>
          <w:rFonts w:ascii="Arial" w:hAnsi="Arial" w:cs="Arial"/>
          <w:bCs/>
          <w:color w:val="000000"/>
          <w:lang w:val="en"/>
        </w:rPr>
        <w:t xml:space="preserve"> </w:t>
      </w:r>
      <w:r w:rsidRPr="00BF763B">
        <w:rPr>
          <w:rFonts w:ascii="Arial" w:hAnsi="Arial" w:cs="Arial"/>
          <w:bCs/>
          <w:color w:val="000000" w:themeColor="text1"/>
          <w:lang w:val="en"/>
        </w:rPr>
        <w:t>uses a "declarative interface which does not depend upon particular models and prompts, admitting logical and physical optimizations and so forth. Explain "hybrid reasoning on the basis of OWL-based KGs during NN training and/or inference: how symbolic knowledge may be incorporated during the entire neural learning process, not only at the interface level.</w:t>
      </w:r>
    </w:p>
    <w:p w14:paraId="187D7263" w14:textId="77777777" w:rsidR="00BA6D70" w:rsidRPr="00BF763B" w:rsidRDefault="00BA6D70" w:rsidP="00BF763B">
      <w:pPr>
        <w:pStyle w:val="Body"/>
        <w:spacing w:after="0"/>
        <w:rPr>
          <w:rFonts w:ascii="Arial" w:hAnsi="Arial" w:cs="Arial"/>
          <w:bCs/>
          <w:color w:val="000000" w:themeColor="text1"/>
          <w:lang w:val="en"/>
        </w:rPr>
      </w:pPr>
    </w:p>
    <w:p w14:paraId="32BF7F93" w14:textId="7E1AC103"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Roles distribution between components displays similar patterns across researches. Neural components can generally process information of an encoding graph into a latent space</w:t>
      </w:r>
      <w:r w:rsidR="00E53CE9">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MTAyZmQyMTAtZTMxOS00OTQzLWI5YmYtY2MyMTgyOWQ5Yj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936790497"/>
          <w:placeholder>
            <w:docPart w:val="DefaultPlaceholder_-1854013440"/>
          </w:placeholder>
        </w:sdtPr>
        <w:sdtEndPr/>
        <w:sdtContent>
          <w:r w:rsidR="00EB52A0" w:rsidRPr="00EB52A0">
            <w:rPr>
              <w:rFonts w:ascii="Arial" w:hAnsi="Arial" w:cs="Arial"/>
              <w:bCs/>
              <w:color w:val="000000"/>
              <w:lang w:val="en"/>
            </w:rPr>
            <w:t>(Ren et al. 2023)</w:t>
          </w:r>
        </w:sdtContent>
      </w:sdt>
      <w:r w:rsidRPr="00BF763B">
        <w:rPr>
          <w:rFonts w:ascii="Arial" w:hAnsi="Arial" w:cs="Arial"/>
          <w:bCs/>
          <w:color w:val="000000" w:themeColor="text1"/>
          <w:lang w:val="en"/>
        </w:rPr>
        <w:t xml:space="preserve">, extract features and classify objects </w:t>
      </w:r>
      <w:sdt>
        <w:sdtPr>
          <w:rPr>
            <w:rFonts w:ascii="Arial" w:hAnsi="Arial" w:cs="Arial"/>
            <w:bCs/>
            <w:color w:val="000000"/>
            <w:lang w:val="en"/>
          </w:rPr>
          <w:tag w:val="MENDELEY_CITATION_v3_eyJjaXRhdGlvbklEIjoiTUVOREVMRVlfQ0lUQVRJT05fNDMzMTM0MGMtMTM3OS00Yjc3LThhODAtMzlmYjE4OWUyMzYw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348912630"/>
          <w:placeholder>
            <w:docPart w:val="DefaultPlaceholder_-1854013440"/>
          </w:placeholder>
        </w:sdtPr>
        <w:sdtEndPr/>
        <w:sdtContent>
          <w:r w:rsidR="00EB52A0" w:rsidRPr="00EB52A0">
            <w:rPr>
              <w:rFonts w:ascii="Arial" w:hAnsi="Arial" w:cs="Arial"/>
              <w:bCs/>
              <w:color w:val="000000"/>
              <w:lang w:val="en"/>
            </w:rPr>
            <w:t>(Huang et al. 2021)</w:t>
          </w:r>
        </w:sdtContent>
      </w:sdt>
      <w:r w:rsidRPr="00BF763B">
        <w:rPr>
          <w:rFonts w:ascii="Arial" w:hAnsi="Arial" w:cs="Arial"/>
          <w:bCs/>
          <w:color w:val="000000" w:themeColor="text1"/>
          <w:lang w:val="en"/>
        </w:rPr>
        <w:t xml:space="preserve">, detect errors </w:t>
      </w:r>
      <w:sdt>
        <w:sdtPr>
          <w:rPr>
            <w:rFonts w:ascii="Arial" w:hAnsi="Arial" w:cs="Arial"/>
            <w:bCs/>
            <w:color w:val="000000"/>
            <w:lang w:val="en"/>
          </w:rPr>
          <w:tag w:val="MENDELEY_CITATION_v3_eyJjaXRhdGlvbklEIjoiTUVOREVMRVlfQ0lUQVRJT05fYzVlNTc1Y2YtMzFjOS00ZDdjLTllZDUtNDVlMTgzYjcwN2E4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061561670"/>
          <w:placeholder>
            <w:docPart w:val="DefaultPlaceholder_-1854013440"/>
          </w:placeholder>
        </w:sdtPr>
        <w:sdtEndPr/>
        <w:sdtContent>
          <w:r w:rsidR="00EB52A0" w:rsidRPr="00EB52A0">
            <w:rPr>
              <w:rFonts w:ascii="Arial" w:hAnsi="Arial" w:cs="Arial"/>
              <w:bCs/>
              <w:color w:val="000000"/>
              <w:lang w:val="en"/>
            </w:rPr>
            <w:t>(</w:t>
          </w:r>
          <w:proofErr w:type="spellStart"/>
          <w:r w:rsidR="00EB52A0" w:rsidRPr="00EB52A0">
            <w:rPr>
              <w:rFonts w:ascii="Arial" w:hAnsi="Arial" w:cs="Arial"/>
              <w:bCs/>
              <w:color w:val="000000"/>
              <w:lang w:val="en"/>
            </w:rPr>
            <w:t>Princis</w:t>
          </w:r>
          <w:proofErr w:type="spellEnd"/>
          <w:r w:rsidR="00EB52A0" w:rsidRPr="00EB52A0">
            <w:rPr>
              <w:rFonts w:ascii="Arial" w:hAnsi="Arial" w:cs="Arial"/>
              <w:bCs/>
              <w:color w:val="000000"/>
              <w:lang w:val="en"/>
            </w:rPr>
            <w:t>, David, and Mycroft 2025)</w:t>
          </w:r>
        </w:sdtContent>
      </w:sdt>
      <w:r w:rsidRPr="00BF763B">
        <w:rPr>
          <w:rFonts w:ascii="Arial" w:hAnsi="Arial" w:cs="Arial"/>
          <w:bCs/>
          <w:color w:val="000000" w:themeColor="text1"/>
          <w:lang w:val="en"/>
        </w:rPr>
        <w:t xml:space="preserve">. The symbolic components give the logical consistency and expressiveness </w:t>
      </w:r>
      <w:sdt>
        <w:sdtPr>
          <w:rPr>
            <w:rFonts w:ascii="Arial" w:hAnsi="Arial" w:cs="Arial"/>
            <w:bCs/>
            <w:color w:val="000000"/>
            <w:lang w:val="en"/>
          </w:rPr>
          <w:tag w:val="MENDELEY_CITATION_v3_eyJjaXRhdGlvbklEIjoiTUVOREVMRVlfQ0lUQVRJT05fMzE3MzIyYzAtMmY5Mi00NGE4LTk5NmYtODFkMzNkMmRiYjM1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087689265"/>
          <w:placeholder>
            <w:docPart w:val="DefaultPlaceholder_-1854013440"/>
          </w:placeholder>
        </w:sdtPr>
        <w:sdtEndPr/>
        <w:sdtContent>
          <w:r w:rsidR="00EB52A0" w:rsidRPr="00EB52A0">
            <w:rPr>
              <w:rFonts w:ascii="Arial" w:hAnsi="Arial" w:cs="Arial"/>
              <w:bCs/>
              <w:color w:val="000000"/>
              <w:lang w:val="en"/>
            </w:rPr>
            <w:t>(Ren et al. 2023)</w:t>
          </w:r>
        </w:sdtContent>
      </w:sdt>
      <w:r w:rsidRPr="00BF763B">
        <w:rPr>
          <w:rFonts w:ascii="Arial" w:hAnsi="Arial" w:cs="Arial"/>
          <w:bCs/>
          <w:color w:val="000000" w:themeColor="text1"/>
          <w:lang w:val="en"/>
        </w:rPr>
        <w:t xml:space="preserve">, the accurate query answering </w:t>
      </w:r>
      <w:sdt>
        <w:sdtPr>
          <w:rPr>
            <w:rFonts w:ascii="Arial" w:hAnsi="Arial" w:cs="Arial"/>
            <w:bCs/>
            <w:color w:val="000000"/>
            <w:lang w:val="en"/>
          </w:rPr>
          <w:tag w:val="MENDELEY_CITATION_v3_eyJjaXRhdGlvbklEIjoiTUVOREVMRVlfQ0lUQVRJT05fYmQzZTMwN2QtNzgwNi00MmE1LWI2NGMtYzA3OTRhYzE3ZTdm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1078124611"/>
          <w:placeholder>
            <w:docPart w:val="DefaultPlaceholder_-1854013440"/>
          </w:placeholder>
        </w:sdtPr>
        <w:sdtEndPr/>
        <w:sdtContent>
          <w:r w:rsidR="00EB52A0" w:rsidRPr="00EB52A0">
            <w:rPr>
              <w:rFonts w:ascii="Arial" w:hAnsi="Arial" w:cs="Arial"/>
              <w:bCs/>
              <w:color w:val="000000"/>
              <w:lang w:val="en"/>
            </w:rPr>
            <w:t>(Gerasimova, Severin, and Makarov 2023)</w:t>
          </w:r>
        </w:sdtContent>
      </w:sdt>
      <w:r w:rsidRPr="00BF763B">
        <w:rPr>
          <w:rFonts w:ascii="Arial" w:hAnsi="Arial" w:cs="Arial"/>
          <w:bCs/>
          <w:color w:val="000000" w:themeColor="text1"/>
          <w:lang w:val="en"/>
        </w:rPr>
        <w:t>, and the semantic consistency and validation</w:t>
      </w:r>
      <w:r w:rsidR="00EC337C">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MGU1MDkyMzItYTc2Mi00MDg0LTg0ODAtMDFmNzZlOTA3YTMz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2074623366"/>
          <w:placeholder>
            <w:docPart w:val="DefaultPlaceholder_-1854013440"/>
          </w:placeholder>
        </w:sdtPr>
        <w:sdtEndPr/>
        <w:sdtContent>
          <w:r w:rsidR="00EB52A0" w:rsidRPr="00EB52A0">
            <w:rPr>
              <w:rFonts w:ascii="Arial" w:hAnsi="Arial" w:cs="Arial"/>
              <w:bCs/>
              <w:color w:val="000000"/>
              <w:lang w:val="en"/>
            </w:rPr>
            <w:t xml:space="preserve">(Purohit, Chudasama, and Vidal </w:t>
          </w:r>
          <w:r w:rsidR="00EB52A0" w:rsidRPr="00EB52A0">
            <w:rPr>
              <w:rFonts w:ascii="Arial" w:hAnsi="Arial" w:cs="Arial"/>
              <w:bCs/>
              <w:color w:val="000000"/>
              <w:lang w:val="en"/>
            </w:rPr>
            <w:lastRenderedPageBreak/>
            <w:t>2025)</w:t>
          </w:r>
        </w:sdtContent>
      </w:sdt>
      <w:r w:rsidRPr="00BF763B">
        <w:rPr>
          <w:rFonts w:ascii="Arial" w:hAnsi="Arial" w:cs="Arial"/>
          <w:bCs/>
          <w:color w:val="000000" w:themeColor="text1"/>
          <w:lang w:val="en"/>
        </w:rPr>
        <w:t>. The division of labor permits every segment to work in its competence and add to the entire system competencies.</w:t>
      </w:r>
    </w:p>
    <w:p w14:paraId="601C377A" w14:textId="77777777" w:rsidR="00BA6D70" w:rsidRPr="00BF763B" w:rsidRDefault="00BA6D70" w:rsidP="00BF763B">
      <w:pPr>
        <w:pStyle w:val="Body"/>
        <w:spacing w:after="0"/>
        <w:rPr>
          <w:rFonts w:ascii="Arial" w:hAnsi="Arial" w:cs="Arial"/>
          <w:bCs/>
          <w:color w:val="000000" w:themeColor="text1"/>
          <w:lang w:val="en"/>
        </w:rPr>
      </w:pPr>
    </w:p>
    <w:p w14:paraId="778DE9B7" w14:textId="70E86A59" w:rsidR="00BF763B" w:rsidRP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There were three different knowledge graph reasoning approaches, all of which presented the trade-off between interpretability and performance. The use of data logs </w:t>
      </w:r>
      <w:sdt>
        <w:sdtPr>
          <w:rPr>
            <w:rFonts w:ascii="Arial" w:hAnsi="Arial" w:cs="Arial"/>
            <w:bCs/>
            <w:color w:val="000000"/>
            <w:lang w:val="en"/>
          </w:rPr>
          <w:tag w:val="MENDELEY_CITATION_v3_eyJjaXRhdGlvbklEIjoiTUVOREVMRVlfQ0lUQVRJT05fZDJkZmVkOTAtOTI0MS00ZWFkLTgzNTQtNzBjY2FhM2RlZmZm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508595859"/>
          <w:placeholder>
            <w:docPart w:val="DefaultPlaceholder_-1854013440"/>
          </w:placeholder>
        </w:sdtPr>
        <w:sdtEndPr/>
        <w:sdtContent>
          <w:r w:rsidR="00EB52A0" w:rsidRPr="00EB52A0">
            <w:rPr>
              <w:rFonts w:ascii="Arial" w:hAnsi="Arial" w:cs="Arial"/>
              <w:bCs/>
              <w:color w:val="000000"/>
              <w:lang w:val="en"/>
            </w:rPr>
            <w:t xml:space="preserve">(Gerasimova, Severin, and Makarov 2023; </w:t>
          </w:r>
          <w:proofErr w:type="spellStart"/>
          <w:r w:rsidR="00EB52A0" w:rsidRPr="00EB52A0">
            <w:rPr>
              <w:rFonts w:ascii="Arial" w:hAnsi="Arial" w:cs="Arial"/>
              <w:bCs/>
              <w:color w:val="000000"/>
              <w:lang w:val="en"/>
            </w:rPr>
            <w:t>Taltech</w:t>
          </w:r>
          <w:proofErr w:type="spellEnd"/>
          <w:r w:rsidR="00EB52A0" w:rsidRPr="00EB52A0">
            <w:rPr>
              <w:rFonts w:ascii="Arial" w:hAnsi="Arial" w:cs="Arial"/>
              <w:bCs/>
              <w:color w:val="000000"/>
              <w:lang w:val="en"/>
            </w:rPr>
            <w:t xml:space="preserve"> et al. 2023)</w:t>
          </w:r>
        </w:sdtContent>
      </w:sdt>
      <w:r w:rsidR="00EC337C">
        <w:rPr>
          <w:rFonts w:ascii="Arial" w:hAnsi="Arial" w:cs="Arial"/>
          <w:bCs/>
          <w:color w:val="000000" w:themeColor="text1"/>
          <w:lang w:val="en"/>
        </w:rPr>
        <w:t xml:space="preserve"> </w:t>
      </w:r>
      <w:r w:rsidRPr="00BF763B">
        <w:rPr>
          <w:rFonts w:ascii="Arial" w:hAnsi="Arial" w:cs="Arial"/>
          <w:bCs/>
          <w:color w:val="000000" w:themeColor="text1"/>
          <w:lang w:val="en"/>
        </w:rPr>
        <w:t xml:space="preserve">continued to obtain greater accuracy but was slow due to violations of speed constraints, and logic-based approaches were also found to be accurate but slow. Instead, Graph Neural Network approaches </w:t>
      </w:r>
      <w:sdt>
        <w:sdtPr>
          <w:rPr>
            <w:rFonts w:ascii="Arial" w:hAnsi="Arial" w:cs="Arial"/>
            <w:bCs/>
            <w:color w:val="000000"/>
            <w:lang w:val="en"/>
          </w:rPr>
          <w:tag w:val="MENDELEY_CITATION_v3_eyJjaXRhdGlvbklEIjoiTUVOREVMRVlfQ0lUQVRJT05fN2Y3OWFjNzYtOTAyMS00MjkyLTliNmEtYTBkYmFlNzczYjFk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2068842323"/>
          <w:placeholder>
            <w:docPart w:val="DefaultPlaceholder_-1854013440"/>
          </w:placeholder>
        </w:sdtPr>
        <w:sdtEndPr/>
        <w:sdtContent>
          <w:r w:rsidR="00EB52A0" w:rsidRPr="00EB52A0">
            <w:rPr>
              <w:rFonts w:ascii="Arial" w:hAnsi="Arial" w:cs="Arial"/>
              <w:bCs/>
              <w:color w:val="000000"/>
              <w:lang w:val="en"/>
            </w:rPr>
            <w:t xml:space="preserve">(Gerasimova, Severin, and Makarov 2023; </w:t>
          </w:r>
          <w:proofErr w:type="spellStart"/>
          <w:r w:rsidR="00EB52A0" w:rsidRPr="00EB52A0">
            <w:rPr>
              <w:rFonts w:ascii="Arial" w:hAnsi="Arial" w:cs="Arial"/>
              <w:bCs/>
              <w:color w:val="000000"/>
              <w:lang w:val="en"/>
            </w:rPr>
            <w:t>Taltech</w:t>
          </w:r>
          <w:proofErr w:type="spellEnd"/>
          <w:r w:rsidR="00EB52A0" w:rsidRPr="00EB52A0">
            <w:rPr>
              <w:rFonts w:ascii="Arial" w:hAnsi="Arial" w:cs="Arial"/>
              <w:bCs/>
              <w:color w:val="000000"/>
              <w:lang w:val="en"/>
            </w:rPr>
            <w:t xml:space="preserve"> et al. 2023)</w:t>
          </w:r>
        </w:sdtContent>
      </w:sdt>
      <w:r w:rsidRPr="00BF763B">
        <w:rPr>
          <w:rFonts w:ascii="Arial" w:hAnsi="Arial" w:cs="Arial"/>
          <w:bCs/>
          <w:color w:val="000000" w:themeColor="text1"/>
          <w:lang w:val="en"/>
        </w:rPr>
        <w:t xml:space="preserve"> have shown to be faster and less accurate, which is indicative of an inherent compromise between speed and accuracy. Hybrid methods </w:t>
      </w:r>
      <w:sdt>
        <w:sdtPr>
          <w:rPr>
            <w:rFonts w:ascii="Arial" w:hAnsi="Arial" w:cs="Arial"/>
            <w:bCs/>
            <w:color w:val="000000"/>
            <w:lang w:val="en"/>
          </w:rPr>
          <w:tag w:val="MENDELEY_CITATION_v3_eyJjaXRhdGlvbklEIjoiTUVOREVMRVlfQ0lUQVRJT05fZThkYzIyYmQtN2Y3OS00ZWRiLThhZDItMzI3NDc0ZWY2ZTk2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807507702"/>
          <w:placeholder>
            <w:docPart w:val="DefaultPlaceholder_-1854013440"/>
          </w:placeholder>
        </w:sdtPr>
        <w:sdtEndPr/>
        <w:sdtContent>
          <w:r w:rsidR="00EB52A0" w:rsidRPr="00EB52A0">
            <w:rPr>
              <w:rFonts w:ascii="Arial" w:hAnsi="Arial" w:cs="Arial"/>
              <w:bCs/>
              <w:color w:val="000000"/>
              <w:lang w:val="en"/>
            </w:rPr>
            <w:t>(Huang et al. 2021)</w:t>
          </w:r>
        </w:sdtContent>
      </w:sdt>
      <w:r w:rsidRPr="00BF763B">
        <w:rPr>
          <w:rFonts w:ascii="Arial" w:hAnsi="Arial" w:cs="Arial"/>
          <w:bCs/>
          <w:color w:val="000000" w:themeColor="text1"/>
          <w:lang w:val="en"/>
        </w:rPr>
        <w:t xml:space="preserve"> tried to fill this gap, with Huang finding it using symbolic enhancement of embeddings, and Rivas finding it using improved accuracy, suggesting a combination of strategies is likely to be the best solution, not pure neural or symbolic ones.</w:t>
      </w:r>
    </w:p>
    <w:p w14:paraId="1A4BFDFB" w14:textId="77777777" w:rsidR="00BF763B" w:rsidRPr="00BF763B" w:rsidRDefault="00BF763B" w:rsidP="00BF763B">
      <w:pPr>
        <w:pStyle w:val="Body"/>
        <w:spacing w:after="0"/>
        <w:rPr>
          <w:rFonts w:ascii="Arial" w:hAnsi="Arial" w:cs="Arial"/>
          <w:b/>
          <w:color w:val="000000" w:themeColor="text1"/>
          <w:lang w:val="en"/>
        </w:rPr>
      </w:pPr>
    </w:p>
    <w:p w14:paraId="705B3A42" w14:textId="77777777" w:rsidR="00BF763B" w:rsidRPr="00BA6D70" w:rsidRDefault="00BF763B" w:rsidP="00BF763B">
      <w:pPr>
        <w:pStyle w:val="Body"/>
        <w:spacing w:after="0"/>
        <w:rPr>
          <w:rFonts w:ascii="Arial" w:hAnsi="Arial" w:cs="Arial"/>
          <w:b/>
          <w:color w:val="000000" w:themeColor="text1"/>
          <w:sz w:val="22"/>
          <w:szCs w:val="22"/>
          <w:lang w:val="en"/>
        </w:rPr>
      </w:pPr>
      <w:r w:rsidRPr="00BF763B">
        <w:rPr>
          <w:rFonts w:ascii="Arial" w:hAnsi="Arial" w:cs="Arial"/>
          <w:b/>
          <w:color w:val="000000" w:themeColor="text1"/>
          <w:sz w:val="22"/>
          <w:szCs w:val="22"/>
          <w:lang w:val="en"/>
        </w:rPr>
        <w:t>3.4 RQ4. What are the reported performance results, scalability results, interpretability results and what are the main challenges?</w:t>
      </w:r>
    </w:p>
    <w:p w14:paraId="5375488F" w14:textId="77777777" w:rsidR="00BA6D70" w:rsidRPr="00BF763B" w:rsidRDefault="00BA6D70" w:rsidP="00BF763B">
      <w:pPr>
        <w:pStyle w:val="Body"/>
        <w:spacing w:after="0"/>
        <w:rPr>
          <w:rFonts w:ascii="Arial" w:hAnsi="Arial" w:cs="Arial"/>
          <w:b/>
          <w:color w:val="000000" w:themeColor="text1"/>
          <w:lang w:val="en"/>
        </w:rPr>
      </w:pPr>
    </w:p>
    <w:p w14:paraId="76D6D907" w14:textId="7ED4E48D"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 results of performance show that there are considerable improvements in various metrics, but scalability is a major issue. According to </w:t>
      </w:r>
      <w:sdt>
        <w:sdtPr>
          <w:rPr>
            <w:rFonts w:ascii="Arial" w:hAnsi="Arial" w:cs="Arial"/>
            <w:bCs/>
            <w:color w:val="000000"/>
            <w:lang w:val="en"/>
          </w:rPr>
          <w:tag w:val="MENDELEY_CITATION_v3_eyJjaXRhdGlvbklEIjoiTUVOREVMRVlfQ0lUQVRJT05fMGM2Njc1MjktMDg5OC00MjE1LTgwZTYtYTNlNTU3NGRkYWZ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1938479758"/>
          <w:placeholder>
            <w:docPart w:val="DefaultPlaceholder_-1854013440"/>
          </w:placeholder>
        </w:sdtPr>
        <w:sdtEndPr/>
        <w:sdtContent>
          <w:r w:rsidR="00EB52A0" w:rsidRPr="00EB52A0">
            <w:rPr>
              <w:rFonts w:ascii="Arial" w:hAnsi="Arial" w:cs="Arial"/>
              <w:bCs/>
              <w:color w:val="000000"/>
              <w:lang w:val="en"/>
            </w:rPr>
            <w:t>(Huang et al. 2021)</w:t>
          </w:r>
        </w:sdtContent>
      </w:sdt>
      <w:r w:rsidRPr="00BF763B">
        <w:rPr>
          <w:rFonts w:ascii="Arial" w:hAnsi="Arial" w:cs="Arial"/>
          <w:bCs/>
          <w:color w:val="000000" w:themeColor="text1"/>
          <w:lang w:val="en"/>
        </w:rPr>
        <w:t xml:space="preserve">, their system scales much more without accuracy compromises than </w:t>
      </w:r>
      <w:proofErr w:type="spellStart"/>
      <w:r w:rsidRPr="00BF763B">
        <w:rPr>
          <w:rFonts w:ascii="Arial" w:hAnsi="Arial" w:cs="Arial"/>
          <w:bCs/>
          <w:color w:val="000000" w:themeColor="text1"/>
          <w:lang w:val="en"/>
        </w:rPr>
        <w:t>DeepProbLog</w:t>
      </w:r>
      <w:proofErr w:type="spellEnd"/>
      <w:r w:rsidRPr="00BF763B">
        <w:rPr>
          <w:rFonts w:ascii="Arial" w:hAnsi="Arial" w:cs="Arial"/>
          <w:bCs/>
          <w:color w:val="000000" w:themeColor="text1"/>
          <w:lang w:val="en"/>
        </w:rPr>
        <w:t xml:space="preserve"> and attains 84.22% test accuracy, which is much higher than published baselines. </w:t>
      </w:r>
      <w:sdt>
        <w:sdtPr>
          <w:rPr>
            <w:rFonts w:ascii="Arial" w:hAnsi="Arial" w:cs="Arial"/>
            <w:bCs/>
            <w:color w:val="000000"/>
            <w:lang w:val="en"/>
          </w:rPr>
          <w:tag w:val="MENDELEY_CITATION_v3_eyJjaXRhdGlvbklEIjoiTUVOREVMRVlfQ0lUQVRJT05fODQzMzY5MTAtMzI5OS00ODRiLTk1M2UtNmUyNWE0ZTY1MmV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71435083"/>
          <w:placeholder>
            <w:docPart w:val="DefaultPlaceholder_-1854013440"/>
          </w:placeholder>
        </w:sdtPr>
        <w:sdtEndPr/>
        <w:sdtContent>
          <w:r w:rsidR="00EB52A0" w:rsidRPr="00EB52A0">
            <w:rPr>
              <w:rFonts w:ascii="Arial" w:hAnsi="Arial" w:cs="Arial"/>
              <w:bCs/>
              <w:color w:val="000000"/>
              <w:lang w:val="en"/>
            </w:rPr>
            <w:t>(</w:t>
          </w:r>
          <w:proofErr w:type="spellStart"/>
          <w:r w:rsidR="00EB52A0" w:rsidRPr="00EB52A0">
            <w:rPr>
              <w:rFonts w:ascii="Arial" w:hAnsi="Arial" w:cs="Arial"/>
              <w:bCs/>
              <w:color w:val="000000"/>
              <w:lang w:val="en"/>
            </w:rPr>
            <w:t>Princis</w:t>
          </w:r>
          <w:proofErr w:type="spellEnd"/>
          <w:r w:rsidR="00EB52A0" w:rsidRPr="00EB52A0">
            <w:rPr>
              <w:rFonts w:ascii="Arial" w:hAnsi="Arial" w:cs="Arial"/>
              <w:bCs/>
              <w:color w:val="000000"/>
              <w:lang w:val="en"/>
            </w:rPr>
            <w:t>, David, and Mycroft 2025)</w:t>
          </w:r>
        </w:sdtContent>
      </w:sdt>
      <w:r w:rsidR="00EC337C">
        <w:rPr>
          <w:rFonts w:ascii="Arial" w:hAnsi="Arial" w:cs="Arial"/>
          <w:bCs/>
          <w:color w:val="000000" w:themeColor="text1"/>
          <w:lang w:val="en"/>
        </w:rPr>
        <w:t xml:space="preserve"> </w:t>
      </w:r>
      <w:r w:rsidRPr="00BF763B">
        <w:rPr>
          <w:rFonts w:ascii="Arial" w:hAnsi="Arial" w:cs="Arial"/>
          <w:bCs/>
          <w:color w:val="000000" w:themeColor="text1"/>
          <w:lang w:val="en"/>
        </w:rPr>
        <w:t xml:space="preserve">demonstrate that their method is 28% faster than a purely neural method in finding the right query and offers an accuracy gain, so it has demonstrated both a speed and a quality advantage. </w:t>
      </w:r>
      <w:sdt>
        <w:sdtPr>
          <w:rPr>
            <w:rFonts w:ascii="Arial" w:hAnsi="Arial" w:cs="Arial"/>
            <w:bCs/>
            <w:color w:val="000000"/>
            <w:lang w:val="en"/>
          </w:rPr>
          <w:tag w:val="MENDELEY_CITATION_v3_eyJjaXRhdGlvbklEIjoiTUVOREVMRVlfQ0lUQVRJT05fNThmNjgxMDgtZWE1ZS00NzEzLTgyNzItYmU4OTRkYmUxNDNl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
          <w:id w:val="414821306"/>
          <w:placeholder>
            <w:docPart w:val="DefaultPlaceholder_-1854013440"/>
          </w:placeholder>
        </w:sdtPr>
        <w:sdtEndPr/>
        <w:sdtContent>
          <w:r w:rsidR="00EB52A0" w:rsidRPr="00EB52A0">
            <w:rPr>
              <w:rFonts w:ascii="Arial" w:hAnsi="Arial" w:cs="Arial"/>
              <w:bCs/>
              <w:color w:val="000000"/>
              <w:lang w:val="en"/>
            </w:rPr>
            <w:t>(</w:t>
          </w:r>
          <w:proofErr w:type="spellStart"/>
          <w:r w:rsidR="00EB52A0" w:rsidRPr="00EB52A0">
            <w:rPr>
              <w:rFonts w:ascii="Arial" w:hAnsi="Arial" w:cs="Arial"/>
              <w:bCs/>
              <w:color w:val="000000"/>
              <w:lang w:val="en"/>
            </w:rPr>
            <w:t>Zeighami</w:t>
          </w:r>
          <w:proofErr w:type="spellEnd"/>
          <w:r w:rsidR="00EB52A0" w:rsidRPr="00EB52A0">
            <w:rPr>
              <w:rFonts w:ascii="Arial" w:hAnsi="Arial" w:cs="Arial"/>
              <w:bCs/>
              <w:color w:val="000000"/>
              <w:lang w:val="en"/>
            </w:rPr>
            <w:t xml:space="preserve"> and </w:t>
          </w:r>
          <w:proofErr w:type="spellStart"/>
          <w:r w:rsidR="00EB52A0" w:rsidRPr="00EB52A0">
            <w:rPr>
              <w:rFonts w:ascii="Arial" w:hAnsi="Arial" w:cs="Arial"/>
              <w:bCs/>
              <w:color w:val="000000"/>
              <w:lang w:val="en"/>
            </w:rPr>
            <w:t>Shahabi</w:t>
          </w:r>
          <w:proofErr w:type="spellEnd"/>
          <w:r w:rsidR="00EB52A0" w:rsidRPr="00EB52A0">
            <w:rPr>
              <w:rFonts w:ascii="Arial" w:hAnsi="Arial" w:cs="Arial"/>
              <w:bCs/>
              <w:color w:val="000000"/>
              <w:lang w:val="en"/>
            </w:rPr>
            <w:t xml:space="preserve"> n.d.)</w:t>
          </w:r>
        </w:sdtContent>
      </w:sdt>
      <w:r w:rsidR="00EC337C">
        <w:rPr>
          <w:rFonts w:ascii="Arial" w:hAnsi="Arial" w:cs="Arial"/>
          <w:bCs/>
          <w:color w:val="000000"/>
          <w:lang w:val="en"/>
        </w:rPr>
        <w:t xml:space="preserve"> </w:t>
      </w:r>
      <w:r w:rsidRPr="00BF763B">
        <w:rPr>
          <w:rFonts w:ascii="Arial" w:hAnsi="Arial" w:cs="Arial"/>
          <w:bCs/>
          <w:color w:val="000000" w:themeColor="text1"/>
          <w:lang w:val="en"/>
        </w:rPr>
        <w:t>attain worse time/space/accuracy tradeoffs with error up to 50% improvement in particular cases.</w:t>
      </w:r>
    </w:p>
    <w:p w14:paraId="6D030470" w14:textId="77777777" w:rsidR="00BA6D70" w:rsidRPr="00BF763B" w:rsidRDefault="00BA6D70" w:rsidP="00BF763B">
      <w:pPr>
        <w:pStyle w:val="Body"/>
        <w:spacing w:after="0"/>
        <w:rPr>
          <w:rFonts w:ascii="Arial" w:hAnsi="Arial" w:cs="Arial"/>
          <w:bCs/>
          <w:color w:val="000000" w:themeColor="text1"/>
          <w:lang w:val="en"/>
        </w:rPr>
      </w:pPr>
    </w:p>
    <w:p w14:paraId="2B50E6B1" w14:textId="7EB4835C"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 interpretability benefits are another major benefit of neuro-symbolic approaches as compared to neural-only methods. </w:t>
      </w:r>
      <w:sdt>
        <w:sdtPr>
          <w:rPr>
            <w:rFonts w:ascii="Arial" w:hAnsi="Arial" w:cs="Arial"/>
            <w:bCs/>
            <w:color w:val="000000"/>
            <w:lang w:val="en"/>
          </w:rPr>
          <w:tag w:val="MENDELEY_CITATION_v3_eyJjaXRhdGlvbklEIjoiTUVOREVMRVlfQ0lUQVRJT05fNjI2NDg1MDctNGYxZi00ZWRmLTliNDktZmYzYTM3MmU0Yzc5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
          <w:id w:val="-782502628"/>
          <w:placeholder>
            <w:docPart w:val="DefaultPlaceholder_-1854013440"/>
          </w:placeholder>
        </w:sdtPr>
        <w:sdtEndPr/>
        <w:sdtContent>
          <w:r w:rsidR="00EB52A0" w:rsidRPr="00EB52A0">
            <w:rPr>
              <w:rFonts w:ascii="Arial" w:hAnsi="Arial" w:cs="Arial"/>
              <w:bCs/>
              <w:color w:val="000000"/>
              <w:lang w:val="en"/>
            </w:rPr>
            <w:t xml:space="preserve">(DeLong, Mir, and </w:t>
          </w:r>
          <w:proofErr w:type="spellStart"/>
          <w:r w:rsidR="00EB52A0" w:rsidRPr="00EB52A0">
            <w:rPr>
              <w:rFonts w:ascii="Arial" w:hAnsi="Arial" w:cs="Arial"/>
              <w:bCs/>
              <w:color w:val="000000"/>
              <w:lang w:val="en"/>
            </w:rPr>
            <w:t>Fleuriot</w:t>
          </w:r>
          <w:proofErr w:type="spellEnd"/>
          <w:r w:rsidR="00EB52A0" w:rsidRPr="00EB52A0">
            <w:rPr>
              <w:rFonts w:ascii="Arial" w:hAnsi="Arial" w:cs="Arial"/>
              <w:bCs/>
              <w:color w:val="000000"/>
              <w:lang w:val="en"/>
            </w:rPr>
            <w:t xml:space="preserve"> 2025)</w:t>
          </w:r>
        </w:sdtContent>
      </w:sdt>
      <w:r w:rsidRPr="00BF763B">
        <w:rPr>
          <w:rFonts w:ascii="Arial" w:hAnsi="Arial" w:cs="Arial"/>
          <w:bCs/>
          <w:color w:val="000000" w:themeColor="text1"/>
          <w:lang w:val="en"/>
        </w:rPr>
        <w:t xml:space="preserve">. List high inherent interpretability, flexibility, and robustness as advantages. Meanwhile, </w:t>
      </w:r>
      <w:sdt>
        <w:sdtPr>
          <w:rPr>
            <w:rFonts w:ascii="Arial" w:hAnsi="Arial" w:cs="Arial"/>
            <w:bCs/>
            <w:color w:val="000000"/>
            <w:lang w:val="en"/>
          </w:rPr>
          <w:tag w:val="MENDELEY_CITATION_v3_eyJjaXRhdGlvbklEIjoiTUVOREVMRVlfQ0lUQVRJT05fNDlkMWViNGEtZDY3YS00NDgxLTgxNDQtNDY2YzJhMzdjMDI1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078482430"/>
          <w:placeholder>
            <w:docPart w:val="DefaultPlaceholder_-1854013440"/>
          </w:placeholder>
        </w:sdtPr>
        <w:sdtEndPr/>
        <w:sdtContent>
          <w:r w:rsidR="00EB52A0" w:rsidRPr="00EB52A0">
            <w:rPr>
              <w:rFonts w:ascii="Arial" w:hAnsi="Arial" w:cs="Arial"/>
              <w:bCs/>
              <w:color w:val="000000"/>
              <w:lang w:val="en"/>
            </w:rPr>
            <w:t>(Herron et al. 2025)</w:t>
          </w:r>
        </w:sdtContent>
      </w:sdt>
      <w:r w:rsidRPr="00BF763B">
        <w:rPr>
          <w:rFonts w:ascii="Arial" w:hAnsi="Arial" w:cs="Arial"/>
          <w:bCs/>
          <w:color w:val="000000" w:themeColor="text1"/>
          <w:lang w:val="en"/>
        </w:rPr>
        <w:t xml:space="preserve"> shows that OWL-based KGs are symbolic deduction engines, which enhance interpretability and flexibility. As it has been demonstrated by </w:t>
      </w:r>
      <w:sdt>
        <w:sdtPr>
          <w:rPr>
            <w:rFonts w:ascii="Arial" w:hAnsi="Arial" w:cs="Arial"/>
            <w:bCs/>
            <w:color w:val="000000"/>
            <w:lang w:val="en"/>
          </w:rPr>
          <w:tag w:val="MENDELEY_CITATION_v3_eyJjaXRhdGlvbklEIjoiTUVOREVMRVlfQ0lUQVRJT05fYzU3ZGEyNWUtM2FlYy00NzFmLTg5ZTUtYjk5OTRmYTJlNzM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935635239"/>
          <w:placeholder>
            <w:docPart w:val="DefaultPlaceholder_-1854013440"/>
          </w:placeholder>
        </w:sdtPr>
        <w:sdtEndPr/>
        <w:sdtContent>
          <w:r w:rsidR="00EB52A0" w:rsidRPr="00EB52A0">
            <w:rPr>
              <w:rFonts w:ascii="Arial" w:hAnsi="Arial" w:cs="Arial"/>
              <w:bCs/>
              <w:color w:val="000000"/>
              <w:lang w:val="en"/>
            </w:rPr>
            <w:t>(Purohit, Chudasama, and Vidal 2025)</w:t>
          </w:r>
        </w:sdtContent>
      </w:sdt>
      <w:r w:rsidRPr="00BF763B">
        <w:rPr>
          <w:rFonts w:ascii="Arial" w:hAnsi="Arial" w:cs="Arial"/>
          <w:bCs/>
          <w:color w:val="000000" w:themeColor="text1"/>
          <w:lang w:val="en"/>
        </w:rPr>
        <w:t>, their method yields a stronger robustness and readability without impacting the performance competitiveness. These interpretability benefits are important in cases of database application where interpretation of system decisions is necessary to induce trust and debugging.</w:t>
      </w:r>
    </w:p>
    <w:p w14:paraId="2724FD3A" w14:textId="77777777" w:rsidR="00BA6D70" w:rsidRPr="00BF763B" w:rsidRDefault="00BA6D70" w:rsidP="00BF763B">
      <w:pPr>
        <w:pStyle w:val="Body"/>
        <w:spacing w:after="0"/>
        <w:rPr>
          <w:rFonts w:ascii="Arial" w:hAnsi="Arial" w:cs="Arial"/>
          <w:bCs/>
          <w:color w:val="000000" w:themeColor="text1"/>
          <w:lang w:val="en"/>
        </w:rPr>
      </w:pPr>
    </w:p>
    <w:p w14:paraId="59AEE599" w14:textId="37991BC7"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Nevertheless, the most enduring limitation is scalability issues that arise across researches. Eight studies note general scalability or scaling constraints (such as out of memory, timeouts, and complexity), which suggests that, this is a systemic problem and not a limited number of isolated problems.</w:t>
      </w:r>
      <w:r w:rsidR="009271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Y2I4MjAzODQtMzdlYi00ZjQwLWE1NjQtZWUzMWQwODlhNzBi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758337234"/>
          <w:placeholder>
            <w:docPart w:val="DefaultPlaceholder_-1854013440"/>
          </w:placeholder>
        </w:sdtPr>
        <w:sdtEndPr/>
        <w:sdtContent>
          <w:r w:rsidR="00EB52A0" w:rsidRPr="00EB52A0">
            <w:rPr>
              <w:rFonts w:ascii="Arial" w:hAnsi="Arial" w:cs="Arial"/>
              <w:bCs/>
              <w:color w:val="000000"/>
              <w:lang w:val="en"/>
            </w:rPr>
            <w:t>(Gerasimova, Severin, and Makarov 2023)</w:t>
          </w:r>
        </w:sdtContent>
      </w:sdt>
      <w:r w:rsidRPr="00BF763B">
        <w:rPr>
          <w:rFonts w:ascii="Arial" w:hAnsi="Arial" w:cs="Arial"/>
          <w:bCs/>
          <w:color w:val="000000" w:themeColor="text1"/>
          <w:lang w:val="en"/>
        </w:rPr>
        <w:t xml:space="preserve"> determine that logic-based slow, Graph Neural Networks (GNNs) fail large networks, and </w:t>
      </w:r>
      <w:sdt>
        <w:sdtPr>
          <w:rPr>
            <w:rFonts w:ascii="Arial" w:hAnsi="Arial" w:cs="Arial"/>
            <w:bCs/>
            <w:color w:val="000000"/>
            <w:lang w:val="en"/>
          </w:rPr>
          <w:tag w:val="MENDELEY_CITATION_v3_eyJjaXRhdGlvbklEIjoiTUVOREVMRVlfQ0lUQVRJT05fZGJjNGY4NDktNzE5OS00NThkLWExMTQtYzc4ZWIwYzc0OWYw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990247985"/>
          <w:placeholder>
            <w:docPart w:val="DefaultPlaceholder_-1854013440"/>
          </w:placeholder>
        </w:sdtPr>
        <w:sdtEndPr/>
        <w:sdtContent>
          <w:r w:rsidR="00EB52A0" w:rsidRPr="00EB52A0">
            <w:rPr>
              <w:rFonts w:ascii="Arial" w:hAnsi="Arial" w:cs="Arial"/>
              <w:bCs/>
              <w:color w:val="000000"/>
              <w:lang w:val="en"/>
            </w:rPr>
            <w:t>(</w:t>
          </w:r>
          <w:proofErr w:type="spellStart"/>
          <w:r w:rsidR="00EB52A0" w:rsidRPr="00EB52A0">
            <w:rPr>
              <w:rFonts w:ascii="Arial" w:hAnsi="Arial" w:cs="Arial"/>
              <w:bCs/>
              <w:color w:val="000000"/>
              <w:lang w:val="en"/>
            </w:rPr>
            <w:t>Taltech</w:t>
          </w:r>
          <w:proofErr w:type="spellEnd"/>
          <w:r w:rsidR="00EB52A0" w:rsidRPr="00EB52A0">
            <w:rPr>
              <w:rFonts w:ascii="Arial" w:hAnsi="Arial" w:cs="Arial"/>
              <w:bCs/>
              <w:color w:val="000000"/>
              <w:lang w:val="en"/>
            </w:rPr>
            <w:t xml:space="preserve"> et al. 2023)</w:t>
          </w:r>
        </w:sdtContent>
      </w:sdt>
      <w:r w:rsidRPr="00BF763B">
        <w:rPr>
          <w:rFonts w:ascii="Arial" w:hAnsi="Arial" w:cs="Arial"/>
          <w:bCs/>
          <w:color w:val="000000" w:themeColor="text1"/>
          <w:lang w:val="en"/>
        </w:rPr>
        <w:t xml:space="preserve"> give results of GNN inference slow, bottlenecks, even though it appears to be accurate.</w:t>
      </w:r>
      <w:r w:rsidR="009271EF">
        <w:rPr>
          <w:rFonts w:ascii="Arial" w:hAnsi="Arial" w:cs="Arial"/>
          <w:bCs/>
          <w:color w:val="000000" w:themeColor="text1"/>
          <w:lang w:val="en"/>
        </w:rPr>
        <w:t xml:space="preserve"> </w:t>
      </w:r>
      <w:sdt>
        <w:sdtPr>
          <w:rPr>
            <w:rFonts w:ascii="Arial" w:hAnsi="Arial" w:cs="Arial"/>
            <w:bCs/>
            <w:color w:val="000000"/>
            <w:lang w:val="en"/>
          </w:rPr>
          <w:tag w:val="MENDELEY_CITATION_v3_eyJjaXRhdGlvbklEIjoiTUVOREVMRVlfQ0lUQVRJT05fNTcyNTQ3MzAtYTJmOS00ZTg4LTkzYzItNmQ4MGVmNmVmZG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1040404858"/>
          <w:placeholder>
            <w:docPart w:val="DefaultPlaceholder_-1854013440"/>
          </w:placeholder>
        </w:sdtPr>
        <w:sdtEndPr/>
        <w:sdtContent>
          <w:r w:rsidR="00EB52A0" w:rsidRPr="00EB52A0">
            <w:rPr>
              <w:rFonts w:ascii="Arial" w:hAnsi="Arial" w:cs="Arial"/>
              <w:bCs/>
              <w:color w:val="000000"/>
              <w:lang w:val="en"/>
            </w:rPr>
            <w:t>(Purohit, Chudasama, and Vidal 2025)</w:t>
          </w:r>
        </w:sdtContent>
      </w:sdt>
      <w:r w:rsidRPr="00BF763B">
        <w:rPr>
          <w:rFonts w:ascii="Arial" w:hAnsi="Arial" w:cs="Arial"/>
          <w:bCs/>
          <w:color w:val="000000" w:themeColor="text1"/>
          <w:lang w:val="en"/>
        </w:rPr>
        <w:t xml:space="preserve"> experience large-scale applications with out-of-memory, timeouts implying that the existing architectures are not suitable to support enterprise-scale applications.</w:t>
      </w:r>
    </w:p>
    <w:p w14:paraId="158A2527" w14:textId="77777777" w:rsidR="00BA6D70" w:rsidRPr="00BF763B" w:rsidRDefault="00BA6D70" w:rsidP="00BF763B">
      <w:pPr>
        <w:pStyle w:val="Body"/>
        <w:spacing w:after="0"/>
        <w:rPr>
          <w:rFonts w:ascii="Arial" w:hAnsi="Arial" w:cs="Arial"/>
          <w:bCs/>
          <w:color w:val="000000" w:themeColor="text1"/>
          <w:lang w:val="en"/>
        </w:rPr>
      </w:pPr>
    </w:p>
    <w:p w14:paraId="25AAFB7F" w14:textId="1FB75139"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Another important challenge is the complexity of integration, </w:t>
      </w:r>
      <w:r w:rsidR="0068464B">
        <w:rPr>
          <w:rFonts w:ascii="Arial" w:hAnsi="Arial" w:cs="Arial"/>
          <w:bCs/>
          <w:color w:val="000000" w:themeColor="text1"/>
          <w:lang w:val="en"/>
        </w:rPr>
        <w:t>5</w:t>
      </w:r>
      <w:r w:rsidRPr="00BF763B">
        <w:rPr>
          <w:rFonts w:ascii="Arial" w:hAnsi="Arial" w:cs="Arial"/>
          <w:bCs/>
          <w:color w:val="000000" w:themeColor="text1"/>
          <w:lang w:val="en"/>
        </w:rPr>
        <w:t xml:space="preserve"> studies mentioned integration, combination or semantic challenges. </w:t>
      </w:r>
      <w:sdt>
        <w:sdtPr>
          <w:rPr>
            <w:rFonts w:ascii="Arial" w:hAnsi="Arial" w:cs="Arial"/>
            <w:bCs/>
            <w:color w:val="000000"/>
            <w:lang w:val="en"/>
          </w:rPr>
          <w:tag w:val="MENDELEY_CITATION_v3_eyJjaXRhdGlvbklEIjoiTUVOREVMRVlfQ0lUQVRJT05fZjBhOTdkMWItOGNmZS00YTE5LWEyOGYtMGUxZDQ5MTExYjJ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
          <w:id w:val="-2080040908"/>
          <w:placeholder>
            <w:docPart w:val="DefaultPlaceholder_-1854013440"/>
          </w:placeholder>
        </w:sdtPr>
        <w:sdtEndPr/>
        <w:sdtContent>
          <w:r w:rsidR="00EB52A0" w:rsidRPr="00EB52A0">
            <w:rPr>
              <w:rFonts w:ascii="Arial" w:hAnsi="Arial" w:cs="Arial"/>
              <w:bCs/>
              <w:color w:val="000000"/>
              <w:lang w:val="en"/>
            </w:rPr>
            <w:t>(Thorne et al. 2021)</w:t>
          </w:r>
        </w:sdtContent>
      </w:sdt>
      <w:r w:rsidR="009271EF" w:rsidRPr="00BF763B">
        <w:rPr>
          <w:rFonts w:ascii="Arial" w:hAnsi="Arial" w:cs="Arial"/>
          <w:bCs/>
          <w:color w:val="000000" w:themeColor="text1"/>
          <w:lang w:val="en"/>
        </w:rPr>
        <w:t xml:space="preserve"> detects</w:t>
      </w:r>
      <w:r w:rsidRPr="00BF763B">
        <w:rPr>
          <w:rFonts w:ascii="Arial" w:hAnsi="Arial" w:cs="Arial"/>
          <w:bCs/>
          <w:color w:val="000000" w:themeColor="text1"/>
          <w:lang w:val="en"/>
        </w:rPr>
        <w:t xml:space="preserve"> problems with support set generation, semantics, integration, whereas </w:t>
      </w:r>
      <w:sdt>
        <w:sdtPr>
          <w:rPr>
            <w:rFonts w:ascii="Arial" w:hAnsi="Arial" w:cs="Arial"/>
            <w:bCs/>
            <w:color w:val="000000"/>
            <w:lang w:val="en"/>
          </w:rPr>
          <w:tag w:val="MENDELEY_CITATION_v3_eyJjaXRhdGlvbklEIjoiTUVOREVMRVlfQ0lUQVRJT05fZGRkZDQxOTQtZWRkNy00NzkwLTk3NDQtMDhiN2M5NTQ5MTIy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288125199"/>
          <w:placeholder>
            <w:docPart w:val="DefaultPlaceholder_-1854013440"/>
          </w:placeholder>
        </w:sdtPr>
        <w:sdtEndPr/>
        <w:sdtContent>
          <w:r w:rsidR="00EB52A0" w:rsidRPr="00EB52A0">
            <w:rPr>
              <w:rFonts w:ascii="Arial" w:hAnsi="Arial" w:cs="Arial"/>
              <w:bCs/>
              <w:color w:val="000000"/>
              <w:lang w:val="en"/>
            </w:rPr>
            <w:t>(Herron et al. 2025)</w:t>
          </w:r>
        </w:sdtContent>
      </w:sdt>
      <w:r w:rsidRPr="00BF763B">
        <w:rPr>
          <w:rFonts w:ascii="Arial" w:hAnsi="Arial" w:cs="Arial"/>
          <w:bCs/>
          <w:color w:val="000000" w:themeColor="text1"/>
          <w:lang w:val="en"/>
        </w:rPr>
        <w:t xml:space="preserve"> reports that combinability of OWL/Data log complex is problematic to implement. Such difficulties in integration imply that, despite the theoretical advantages of neuro-symbolic approaches, to make hybrid systems work in practice, complex engineering is needed to handle the complexity of hybrid systems.</w:t>
      </w:r>
    </w:p>
    <w:p w14:paraId="2A1C2412" w14:textId="77777777" w:rsidR="0068464B" w:rsidRPr="00BF763B" w:rsidRDefault="0068464B" w:rsidP="00BF763B">
      <w:pPr>
        <w:pStyle w:val="Body"/>
        <w:spacing w:after="0"/>
        <w:rPr>
          <w:rFonts w:ascii="Arial" w:hAnsi="Arial" w:cs="Arial"/>
          <w:bCs/>
          <w:color w:val="000000" w:themeColor="text1"/>
          <w:lang w:val="en"/>
        </w:rPr>
      </w:pPr>
    </w:p>
    <w:p w14:paraId="2B7EF39B" w14:textId="77777777"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lastRenderedPageBreak/>
        <w:t>The study shows that the work of the future should focus on scalability, optimization, or parallel processing as seven articles define this aspect as the key to the wider adoption. Also, five studies need to focus on semantics, integration or interpretability improvements, indicating that as much as current systems promise, there is still a significant engineering and research-based problem to overcome before the neuro-symbolic database systems can be deployed in large scale into production environments. Notwithstanding the mentioned difficulties, the steady growth in the performance and always-new abilities proved in various applications show that neuro-symbolic AI is a fundamental breakthrough in database technology that may overcome the long-range shortcomings of earlier models.</w:t>
      </w:r>
    </w:p>
    <w:p w14:paraId="65BA1481" w14:textId="77777777" w:rsidR="0068464B" w:rsidRPr="00BF763B" w:rsidRDefault="0068464B" w:rsidP="00BF763B">
      <w:pPr>
        <w:pStyle w:val="Body"/>
        <w:spacing w:after="0"/>
        <w:rPr>
          <w:rFonts w:ascii="Arial" w:hAnsi="Arial" w:cs="Arial"/>
          <w:bCs/>
          <w:color w:val="000000" w:themeColor="text1"/>
          <w:lang w:val="en"/>
        </w:rPr>
      </w:pPr>
    </w:p>
    <w:p w14:paraId="40544B30" w14:textId="0E73C8F0" w:rsidR="00BF763B" w:rsidRDefault="00BF763B" w:rsidP="00BF763B">
      <w:pPr>
        <w:pStyle w:val="Body"/>
        <w:spacing w:after="0"/>
        <w:rPr>
          <w:rFonts w:ascii="Arial" w:hAnsi="Arial" w:cs="Arial"/>
          <w:bCs/>
          <w:color w:val="000000" w:themeColor="text1"/>
          <w:lang w:val="en"/>
        </w:rPr>
      </w:pPr>
      <w:r w:rsidRPr="00BF763B">
        <w:rPr>
          <w:rFonts w:ascii="Arial" w:hAnsi="Arial" w:cs="Arial"/>
          <w:bCs/>
          <w:color w:val="000000" w:themeColor="text1"/>
          <w:lang w:val="en"/>
        </w:rPr>
        <w:t xml:space="preserve">The recurrent appearance of the scalability problem across 8 out of </w:t>
      </w:r>
      <w:r w:rsidR="0068464B">
        <w:rPr>
          <w:rFonts w:ascii="Arial" w:hAnsi="Arial" w:cs="Arial"/>
          <w:bCs/>
          <w:color w:val="000000" w:themeColor="text1"/>
          <w:lang w:val="en"/>
        </w:rPr>
        <w:t>22</w:t>
      </w:r>
      <w:r w:rsidRPr="00BF763B">
        <w:rPr>
          <w:rFonts w:ascii="Arial" w:hAnsi="Arial" w:cs="Arial"/>
          <w:bCs/>
          <w:color w:val="000000" w:themeColor="text1"/>
          <w:lang w:val="en"/>
        </w:rPr>
        <w:t xml:space="preserve"> studies points to the pivotal point of neuro-symbolic database systems. This trend is indicative of the fact that existing architectures have hit the bounds of additive complexity, i.e. merely the mixture of neural and symbolic units without rethinking the underlying architectural design. The field now needs to shift out of demonstrations of proof-of-concepts, and into scalable system architectures, which may need new paradigms to approach neural-symbolic integration as a single computational model, not as independent cooperating systems.</w:t>
      </w:r>
    </w:p>
    <w:p w14:paraId="3A6B4F05" w14:textId="77777777" w:rsidR="00BA6D70" w:rsidRPr="00BF763B" w:rsidRDefault="00BA6D70" w:rsidP="00BF763B">
      <w:pPr>
        <w:pStyle w:val="Body"/>
        <w:spacing w:after="0"/>
        <w:rPr>
          <w:rFonts w:ascii="Arial" w:hAnsi="Arial" w:cs="Arial"/>
          <w:bCs/>
          <w:color w:val="000000" w:themeColor="text1"/>
          <w:lang w:val="en"/>
        </w:rPr>
      </w:pPr>
    </w:p>
    <w:p w14:paraId="52491C5A" w14:textId="7315D0B0" w:rsidR="00BF763B" w:rsidRPr="00CA6CFF" w:rsidRDefault="00BF763B" w:rsidP="00BF763B">
      <w:pPr>
        <w:pStyle w:val="Body"/>
        <w:spacing w:after="0"/>
        <w:rPr>
          <w:rFonts w:ascii="Arial" w:hAnsi="Arial" w:cs="Arial"/>
          <w:color w:val="000000" w:themeColor="text1"/>
        </w:rPr>
      </w:pPr>
      <w:r w:rsidRPr="00CA6CFF">
        <w:rPr>
          <w:rFonts w:ascii="Arial" w:hAnsi="Arial" w:cs="Arial"/>
          <w:bCs/>
          <w:color w:val="000000" w:themeColor="text1"/>
          <w:lang w:val="en"/>
        </w:rPr>
        <w:t xml:space="preserve">As it has been shown in Table </w:t>
      </w:r>
      <w:r w:rsidR="00CD3235">
        <w:rPr>
          <w:rFonts w:ascii="Arial" w:hAnsi="Arial" w:cs="Arial"/>
          <w:bCs/>
          <w:color w:val="000000" w:themeColor="text1"/>
          <w:lang w:val="en"/>
        </w:rPr>
        <w:t>4</w:t>
      </w:r>
      <w:r w:rsidRPr="00CA6CFF">
        <w:rPr>
          <w:rFonts w:ascii="Arial" w:hAnsi="Arial" w:cs="Arial"/>
          <w:bCs/>
          <w:color w:val="000000" w:themeColor="text1"/>
          <w:lang w:val="en"/>
        </w:rPr>
        <w:t xml:space="preserve"> below, neuro-symbolic solutions provide a quantifiable increase in performance, but the main obstacle to their adoption is scalability.</w:t>
      </w:r>
    </w:p>
    <w:p w14:paraId="179DC8ED" w14:textId="77777777" w:rsidR="00BF763B" w:rsidRPr="00CA6CFF" w:rsidRDefault="00BF763B" w:rsidP="00441B6F">
      <w:pPr>
        <w:pStyle w:val="Body"/>
        <w:spacing w:after="0"/>
        <w:rPr>
          <w:rFonts w:ascii="Arial" w:hAnsi="Arial" w:cs="Arial"/>
          <w:color w:val="000000" w:themeColor="text1"/>
        </w:rPr>
      </w:pPr>
    </w:p>
    <w:p w14:paraId="5F43D412" w14:textId="366A221C" w:rsidR="00BF763B" w:rsidRPr="00227C22" w:rsidRDefault="00BF763B" w:rsidP="00227C22">
      <w:pPr>
        <w:pStyle w:val="Body"/>
        <w:spacing w:after="0"/>
        <w:jc w:val="center"/>
        <w:rPr>
          <w:rFonts w:ascii="Arial" w:hAnsi="Arial" w:cs="Arial"/>
          <w:i/>
          <w:color w:val="000000" w:themeColor="text1"/>
          <w:lang w:val="en"/>
        </w:rPr>
      </w:pPr>
      <w:r w:rsidRPr="00BF763B">
        <w:rPr>
          <w:rFonts w:ascii="Arial" w:hAnsi="Arial" w:cs="Arial"/>
          <w:b/>
          <w:color w:val="000000" w:themeColor="text1"/>
          <w:lang w:val="en"/>
        </w:rPr>
        <w:t>Table</w:t>
      </w:r>
      <w:r w:rsidR="00CD3235">
        <w:rPr>
          <w:rFonts w:ascii="Arial" w:hAnsi="Arial" w:cs="Arial"/>
          <w:b/>
          <w:color w:val="000000" w:themeColor="text1"/>
          <w:lang w:val="en"/>
        </w:rPr>
        <w:t xml:space="preserve"> </w:t>
      </w:r>
      <w:proofErr w:type="gramStart"/>
      <w:r w:rsidR="00CD3235">
        <w:rPr>
          <w:rFonts w:ascii="Arial" w:hAnsi="Arial" w:cs="Arial"/>
          <w:b/>
          <w:color w:val="000000" w:themeColor="text1"/>
          <w:lang w:val="en"/>
        </w:rPr>
        <w:t>4</w:t>
      </w:r>
      <w:r w:rsidRPr="00BF763B">
        <w:rPr>
          <w:rFonts w:ascii="Arial" w:hAnsi="Arial" w:cs="Arial"/>
          <w:b/>
          <w:color w:val="000000" w:themeColor="text1"/>
          <w:lang w:val="en"/>
        </w:rPr>
        <w:t xml:space="preserve"> </w:t>
      </w:r>
      <w:r w:rsidRPr="00BF763B">
        <w:rPr>
          <w:rFonts w:ascii="Arial" w:hAnsi="Arial" w:cs="Arial"/>
          <w:color w:val="000000" w:themeColor="text1"/>
          <w:lang w:val="en"/>
        </w:rPr>
        <w:t>:</w:t>
      </w:r>
      <w:proofErr w:type="gramEnd"/>
      <w:r w:rsidRPr="00BF763B">
        <w:rPr>
          <w:rFonts w:ascii="Arial" w:hAnsi="Arial" w:cs="Arial"/>
          <w:color w:val="000000" w:themeColor="text1"/>
          <w:lang w:val="en"/>
        </w:rPr>
        <w:t xml:space="preserve"> </w:t>
      </w:r>
      <w:r w:rsidRPr="00BF763B">
        <w:rPr>
          <w:rFonts w:ascii="Arial" w:hAnsi="Arial" w:cs="Arial"/>
          <w:i/>
          <w:color w:val="000000" w:themeColor="text1"/>
          <w:lang w:val="en"/>
        </w:rPr>
        <w:t>Performance Improvements and Limitations Summary</w:t>
      </w:r>
    </w:p>
    <w:tbl>
      <w:tblPr>
        <w:tblW w:w="822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7"/>
        <w:gridCol w:w="1418"/>
        <w:gridCol w:w="1559"/>
        <w:gridCol w:w="1843"/>
        <w:gridCol w:w="1559"/>
        <w:gridCol w:w="1276"/>
      </w:tblGrid>
      <w:tr w:rsidR="00644E78" w:rsidRPr="00BF763B" w14:paraId="46D320AE" w14:textId="77777777" w:rsidTr="00644E78">
        <w:trPr>
          <w:trHeight w:val="392"/>
        </w:trPr>
        <w:tc>
          <w:tcPr>
            <w:tcW w:w="567" w:type="dxa"/>
          </w:tcPr>
          <w:p w14:paraId="46C34DDB" w14:textId="364A9482" w:rsidR="00644E78" w:rsidRPr="00BF763B" w:rsidRDefault="00644E78" w:rsidP="00644E78">
            <w:pPr>
              <w:pStyle w:val="Body"/>
              <w:spacing w:after="0"/>
              <w:jc w:val="center"/>
              <w:rPr>
                <w:rFonts w:ascii="Arial" w:hAnsi="Arial" w:cs="Arial"/>
                <w:b/>
                <w:color w:val="000000" w:themeColor="text1"/>
                <w:lang w:val="en"/>
              </w:rPr>
            </w:pPr>
            <w:r>
              <w:rPr>
                <w:rFonts w:ascii="Arial" w:hAnsi="Arial" w:cs="Arial"/>
                <w:b/>
                <w:color w:val="000000" w:themeColor="text1"/>
                <w:lang w:val="en"/>
              </w:rPr>
              <w:t>S/N</w:t>
            </w:r>
          </w:p>
        </w:tc>
        <w:tc>
          <w:tcPr>
            <w:tcW w:w="1418" w:type="dxa"/>
            <w:tcBorders>
              <w:top w:val="single" w:sz="6" w:space="0" w:color="E0E0E0"/>
              <w:left w:val="single" w:sz="4" w:space="0" w:color="auto"/>
              <w:bottom w:val="single" w:sz="6" w:space="0" w:color="E0E0E0"/>
              <w:right w:val="single" w:sz="6" w:space="0" w:color="E0E0E0"/>
            </w:tcBorders>
            <w:tcMar>
              <w:top w:w="100" w:type="dxa"/>
              <w:left w:w="100" w:type="dxa"/>
              <w:bottom w:w="100" w:type="dxa"/>
              <w:right w:w="100" w:type="dxa"/>
            </w:tcMar>
          </w:tcPr>
          <w:p w14:paraId="2F7FFC08" w14:textId="34AF5E59" w:rsidR="00644E78" w:rsidRPr="00BF763B" w:rsidRDefault="00644E78" w:rsidP="005B6F64">
            <w:pPr>
              <w:pStyle w:val="Body"/>
              <w:spacing w:after="0"/>
              <w:rPr>
                <w:rFonts w:ascii="Arial" w:hAnsi="Arial" w:cs="Arial"/>
                <w:b/>
                <w:color w:val="000000" w:themeColor="text1"/>
                <w:lang w:val="en"/>
              </w:rPr>
            </w:pPr>
            <w:r w:rsidRPr="00BF763B">
              <w:rPr>
                <w:rFonts w:ascii="Arial" w:hAnsi="Arial" w:cs="Arial"/>
                <w:b/>
                <w:color w:val="000000" w:themeColor="text1"/>
                <w:lang w:val="en"/>
              </w:rPr>
              <w:t>Study</w:t>
            </w:r>
          </w:p>
        </w:tc>
        <w:tc>
          <w:tcPr>
            <w:tcW w:w="1559"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5BF49825" w14:textId="77777777" w:rsidR="00644E78" w:rsidRPr="00BF763B" w:rsidRDefault="00644E78" w:rsidP="005B6F64">
            <w:pPr>
              <w:pStyle w:val="Body"/>
              <w:spacing w:after="0"/>
              <w:rPr>
                <w:rFonts w:ascii="Arial" w:hAnsi="Arial" w:cs="Arial"/>
                <w:b/>
                <w:color w:val="000000" w:themeColor="text1"/>
                <w:lang w:val="en"/>
              </w:rPr>
            </w:pPr>
            <w:r w:rsidRPr="00BF763B">
              <w:rPr>
                <w:rFonts w:ascii="Arial" w:hAnsi="Arial" w:cs="Arial"/>
                <w:b/>
                <w:color w:val="000000" w:themeColor="text1"/>
                <w:lang w:val="en"/>
              </w:rPr>
              <w:t>Task</w:t>
            </w:r>
          </w:p>
        </w:tc>
        <w:tc>
          <w:tcPr>
            <w:tcW w:w="1843"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517DAA18" w14:textId="77777777" w:rsidR="00644E78" w:rsidRPr="00BF763B" w:rsidRDefault="00644E78" w:rsidP="005B6F64">
            <w:pPr>
              <w:pStyle w:val="Body"/>
              <w:spacing w:after="0"/>
              <w:rPr>
                <w:rFonts w:ascii="Arial" w:hAnsi="Arial" w:cs="Arial"/>
                <w:b/>
                <w:color w:val="000000" w:themeColor="text1"/>
                <w:lang w:val="en"/>
              </w:rPr>
            </w:pPr>
            <w:r w:rsidRPr="00BF763B">
              <w:rPr>
                <w:rFonts w:ascii="Arial" w:hAnsi="Arial" w:cs="Arial"/>
                <w:b/>
                <w:color w:val="000000" w:themeColor="text1"/>
                <w:lang w:val="en"/>
              </w:rPr>
              <w:t>Evaluation Metric</w:t>
            </w:r>
          </w:p>
        </w:tc>
        <w:tc>
          <w:tcPr>
            <w:tcW w:w="1559"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5CF32EB6" w14:textId="77777777" w:rsidR="00644E78" w:rsidRPr="00BF763B" w:rsidRDefault="00644E78" w:rsidP="005B6F64">
            <w:pPr>
              <w:pStyle w:val="Body"/>
              <w:spacing w:after="0"/>
              <w:rPr>
                <w:rFonts w:ascii="Arial" w:hAnsi="Arial" w:cs="Arial"/>
                <w:b/>
                <w:color w:val="000000" w:themeColor="text1"/>
                <w:lang w:val="en"/>
              </w:rPr>
            </w:pPr>
            <w:r w:rsidRPr="00BF763B">
              <w:rPr>
                <w:rFonts w:ascii="Arial" w:hAnsi="Arial" w:cs="Arial"/>
                <w:b/>
                <w:color w:val="000000" w:themeColor="text1"/>
                <w:lang w:val="en"/>
              </w:rPr>
              <w:t>Reported Improvement</w:t>
            </w:r>
          </w:p>
        </w:tc>
        <w:tc>
          <w:tcPr>
            <w:tcW w:w="1276" w:type="dxa"/>
            <w:tcBorders>
              <w:top w:val="single" w:sz="6" w:space="0" w:color="E0E0E0"/>
              <w:left w:val="single" w:sz="6" w:space="0" w:color="E0E0E0"/>
              <w:bottom w:val="single" w:sz="6" w:space="0" w:color="E0E0E0"/>
              <w:right w:val="single" w:sz="6" w:space="0" w:color="E0E0E0"/>
            </w:tcBorders>
            <w:tcMar>
              <w:top w:w="100" w:type="dxa"/>
              <w:left w:w="100" w:type="dxa"/>
              <w:bottom w:w="100" w:type="dxa"/>
              <w:right w:w="100" w:type="dxa"/>
            </w:tcMar>
          </w:tcPr>
          <w:p w14:paraId="7853EDB5" w14:textId="77777777" w:rsidR="00644E78" w:rsidRPr="00BF763B" w:rsidRDefault="00644E78" w:rsidP="005B6F64">
            <w:pPr>
              <w:pStyle w:val="Body"/>
              <w:spacing w:after="0"/>
              <w:rPr>
                <w:rFonts w:ascii="Arial" w:hAnsi="Arial" w:cs="Arial"/>
                <w:b/>
                <w:color w:val="000000" w:themeColor="text1"/>
                <w:lang w:val="en"/>
              </w:rPr>
            </w:pPr>
            <w:r w:rsidRPr="00BF763B">
              <w:rPr>
                <w:rFonts w:ascii="Arial" w:hAnsi="Arial" w:cs="Arial"/>
                <w:b/>
                <w:color w:val="000000" w:themeColor="text1"/>
                <w:lang w:val="en"/>
              </w:rPr>
              <w:t>Key Limitation</w:t>
            </w:r>
          </w:p>
        </w:tc>
      </w:tr>
      <w:tr w:rsidR="00644E78" w:rsidRPr="00BF763B" w14:paraId="0A955993" w14:textId="77777777" w:rsidTr="00644E78">
        <w:trPr>
          <w:trHeight w:val="158"/>
        </w:trPr>
        <w:tc>
          <w:tcPr>
            <w:tcW w:w="567" w:type="dxa"/>
          </w:tcPr>
          <w:p w14:paraId="721DC78E" w14:textId="7BCE0531"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1</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0440DD96" w14:textId="4D8E9603" w:rsidR="00644E78" w:rsidRDefault="00CE76CF" w:rsidP="00644E78">
            <w:pPr>
              <w:pStyle w:val="Body"/>
              <w:spacing w:after="0"/>
              <w:jc w:val="left"/>
              <w:rPr>
                <w:rFonts w:ascii="Arial" w:hAnsi="Arial" w:cs="Arial"/>
                <w:color w:val="000000"/>
                <w:lang w:val="en"/>
              </w:rPr>
            </w:pPr>
            <w:sdt>
              <w:sdtPr>
                <w:rPr>
                  <w:rFonts w:ascii="Arial" w:hAnsi="Arial" w:cs="Arial"/>
                  <w:color w:val="000000"/>
                  <w:lang w:val="en"/>
                </w:rPr>
                <w:tag w:val="MENDELEY_CITATION_v3_eyJjaXRhdGlvbklEIjoiTUVOREVMRVlfQ0lUQVRJT05fN2VhZmU0N2EtYjJiNC00Y2YyLTgwNWYtNWJmM2VmMGE2Y2Fj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
                <w:id w:val="1651789848"/>
                <w:placeholder>
                  <w:docPart w:val="D1E485344B66FF4CA59737C8A45E7669"/>
                </w:placeholder>
              </w:sdtPr>
              <w:sdtEndPr/>
              <w:sdtContent>
                <w:r w:rsidR="00644E78" w:rsidRPr="00EB52A0">
                  <w:rPr>
                    <w:rFonts w:ascii="Arial" w:hAnsi="Arial" w:cs="Arial"/>
                    <w:color w:val="000000"/>
                    <w:lang w:val="en"/>
                  </w:rPr>
                  <w:t>(Thorne et al. 2021)</w:t>
                </w:r>
              </w:sdtContent>
            </w:sdt>
            <w:r w:rsidR="00644E78">
              <w:rPr>
                <w:rFonts w:ascii="Arial" w:hAnsi="Arial" w:cs="Arial"/>
                <w:color w:val="000000"/>
                <w:lang w:val="en"/>
              </w:rPr>
              <w:t xml:space="preserve"> </w:t>
            </w:r>
          </w:p>
          <w:p w14:paraId="19690189" w14:textId="730AE6B0" w:rsidR="00644E78" w:rsidRPr="00BF763B" w:rsidRDefault="00644E78" w:rsidP="00644E78">
            <w:pPr>
              <w:pStyle w:val="Body"/>
              <w:spacing w:after="0"/>
              <w:jc w:val="left"/>
              <w:rPr>
                <w:rFonts w:ascii="Arial" w:hAnsi="Arial" w:cs="Arial"/>
                <w:b/>
                <w:color w:val="000000" w:themeColor="text1"/>
                <w:lang w:val="en"/>
              </w:rPr>
            </w:pPr>
            <w:r w:rsidRPr="0038437A">
              <w:rPr>
                <w:rFonts w:ascii="Arial" w:hAnsi="Arial" w:cs="Arial"/>
                <w:color w:val="000000"/>
                <w:lang w:val="en"/>
              </w:rPr>
              <w:t>From</w:t>
            </w:r>
            <w:r>
              <w:rPr>
                <w:rFonts w:ascii="Arial" w:hAnsi="Arial" w:cs="Arial"/>
                <w:color w:val="000000"/>
                <w:lang w:val="en"/>
              </w:rPr>
              <w:t xml:space="preserve"> </w:t>
            </w:r>
            <w:r w:rsidRPr="0038437A">
              <w:rPr>
                <w:rFonts w:ascii="Arial" w:hAnsi="Arial" w:cs="Arial"/>
                <w:color w:val="000000"/>
                <w:lang w:val="en"/>
              </w:rPr>
              <w:t>Natural Language Processing to Neural Databases</w:t>
            </w:r>
            <w:r w:rsidRPr="00BF763B">
              <w:rPr>
                <w:rFonts w:ascii="Arial" w:hAnsi="Arial" w:cs="Arial"/>
                <w:color w:val="000000" w:themeColor="text1"/>
                <w:lang w:val="en"/>
              </w:rPr>
              <w:t xml:space="preserve"> </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C6CA894"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Query answering over natural language</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F8C1E5E"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Exact match accuracy.</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D75C580"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High accuracy for SPJ queries</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A26B90A"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Struggles with scaling and aggregation</w:t>
            </w:r>
          </w:p>
        </w:tc>
      </w:tr>
      <w:tr w:rsidR="00644E78" w:rsidRPr="00BF763B" w14:paraId="7B71509E" w14:textId="77777777" w:rsidTr="00644E78">
        <w:trPr>
          <w:trHeight w:val="28"/>
        </w:trPr>
        <w:tc>
          <w:tcPr>
            <w:tcW w:w="567" w:type="dxa"/>
          </w:tcPr>
          <w:p w14:paraId="193BFABD" w14:textId="29AA2BED"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2</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4448C57E" w14:textId="7B7D83F3" w:rsidR="00644E78" w:rsidRDefault="00CE76CF" w:rsidP="00644E78">
            <w:pPr>
              <w:pStyle w:val="Body"/>
              <w:spacing w:after="0"/>
              <w:jc w:val="left"/>
              <w:rPr>
                <w:rFonts w:ascii="Arial" w:hAnsi="Arial" w:cs="Arial"/>
                <w:color w:val="000000"/>
                <w:lang w:val="en"/>
              </w:rPr>
            </w:pPr>
            <w:sdt>
              <w:sdtPr>
                <w:rPr>
                  <w:rFonts w:ascii="Arial" w:hAnsi="Arial" w:cs="Arial"/>
                  <w:color w:val="000000"/>
                  <w:lang w:val="en"/>
                </w:rPr>
                <w:tag w:val="MENDELEY_CITATION_v3_eyJjaXRhdGlvbklEIjoiTUVOREVMRVlfQ0lUQVRJT05fNDIzOTFjNzUtODhiYi00NDc1LTgzODAtYTNkMDU5NDBiYjk0IiwicHJvcGVydGllcyI6eyJub3RlSW5kZXgiOjB9LCJpc0VkaXRlZCI6ZmFsc2UsIm1hbnVhbE92ZXJyaWRlIjp7ImlzTWFudWFsbHlPdmVycmlkZGVuIjpmYWxzZSwiY2l0ZXByb2NUZXh0IjoiKEh1YW5nIGV0IGFsLiAyMDIxYikiLCJtYW51YWxPdmVycmlkZVRleHQiOiIifSwiY2l0YXRpb25JdGVtcyI6W3siaWQiOiJmMjI2NzBmZi04NGNjLTNmOTItYTFiYi1mNmIwMWVlZjg4OTYiLCJpdGVtRGF0YSI6eyJ0eXBlIjoiYXJ0aWNsZS1qb3VybmFsIiwiaWQiOiJmMjI2NzBmZi04NGNjLTNmOTItYTFiYi1mNmIwMWVlZjg4OTY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
                <w:id w:val="456683853"/>
                <w:placeholder>
                  <w:docPart w:val="D1E485344B66FF4CA59737C8A45E7669"/>
                </w:placeholder>
              </w:sdtPr>
              <w:sdtEndPr/>
              <w:sdtContent>
                <w:r w:rsidR="00644E78" w:rsidRPr="00EB52A0">
                  <w:rPr>
                    <w:rFonts w:ascii="Arial" w:hAnsi="Arial" w:cs="Arial"/>
                    <w:color w:val="000000"/>
                    <w:lang w:val="en"/>
                  </w:rPr>
                  <w:t>(Huang et al. 2021)</w:t>
                </w:r>
              </w:sdtContent>
            </w:sdt>
            <w:r w:rsidR="00644E78">
              <w:rPr>
                <w:rFonts w:ascii="Arial" w:hAnsi="Arial" w:cs="Arial"/>
                <w:color w:val="000000"/>
                <w:lang w:val="en"/>
              </w:rPr>
              <w:t xml:space="preserve"> </w:t>
            </w:r>
          </w:p>
          <w:p w14:paraId="1A87B812" w14:textId="4AB2B14D" w:rsidR="00644E78" w:rsidRPr="00BF763B" w:rsidRDefault="00644E78" w:rsidP="00644E78">
            <w:pPr>
              <w:pStyle w:val="Body"/>
              <w:spacing w:after="0"/>
              <w:jc w:val="left"/>
              <w:rPr>
                <w:rFonts w:ascii="Arial" w:hAnsi="Arial" w:cs="Arial"/>
                <w:b/>
                <w:color w:val="000000" w:themeColor="text1"/>
                <w:lang w:val="en"/>
              </w:rPr>
            </w:pPr>
            <w:r w:rsidRPr="0038437A">
              <w:rPr>
                <w:rFonts w:ascii="Arial" w:hAnsi="Arial" w:cs="Arial"/>
                <w:color w:val="000000"/>
                <w:lang w:val="en"/>
              </w:rPr>
              <w:t>Scallop: From Probabilistic Deductive Databases to Scalable Differentiable Reasoning</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3AD5CCF"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Visual Question Answering</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CCE5BFA"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Recall@5 accuracy</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3AB3313"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84.22% (outperforms baselines by 12.42–21.66%)</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9D35504"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WMC complexity limits scalability</w:t>
            </w:r>
          </w:p>
        </w:tc>
      </w:tr>
      <w:tr w:rsidR="00644E78" w:rsidRPr="00BF763B" w14:paraId="0625663D" w14:textId="77777777" w:rsidTr="00644E78">
        <w:trPr>
          <w:trHeight w:val="859"/>
        </w:trPr>
        <w:tc>
          <w:tcPr>
            <w:tcW w:w="567" w:type="dxa"/>
          </w:tcPr>
          <w:p w14:paraId="30102B29" w14:textId="6EFC0887"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3</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2C85D632" w14:textId="2D0EE912"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OWNlMDJlYjEtOWRlNS00ZGVjLTk2MTgtYjRmMzBmMWY1ODAxIiwicHJvcGVydGllcyI6eyJub3RlSW5kZXgiOjB9LCJpc0VkaXRlZCI6ZmFsc2UsIm1hbnVhbE92ZXJyaWRlIjp7ImlzTWFudWFsbHlPdmVycmlkZGVuIjpmYWxzZSwiY2l0ZXByb2NUZXh0IjoiKFByaW5jaXMsIERhdmlkLCBhbmQgTXljcm9mdCAyMDI1YikiLCJtYW51YWxPdmVycmlkZVRleHQiOiIifSwiY2l0YXRpb25JdGVtcyI6W3siaWQiOiI2MDRmZTMyYS00NTk1LTM0ZGEtODExYi0wMmUzZWRiZWY2MTIiLCJpdGVtRGF0YSI6eyJ0eXBlIjoiYXJ0aWNsZS1qb3VybmFsIiwiaWQiOiI2MDRmZTMyYS00NTk1LTM0ZGEtODExYi0wMmUzZWRiZWY2MTI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156734684"/>
                <w:placeholder>
                  <w:docPart w:val="D1E485344B66FF4CA59737C8A45E7669"/>
                </w:placeholder>
              </w:sdtPr>
              <w:sdtEndPr/>
              <w:sdtContent>
                <w:r w:rsidR="00644E78" w:rsidRPr="00EB52A0">
                  <w:rPr>
                    <w:rFonts w:ascii="Arial" w:hAnsi="Arial" w:cs="Arial"/>
                    <w:color w:val="000000"/>
                    <w:lang w:val="en"/>
                  </w:rPr>
                  <w:t>(</w:t>
                </w:r>
                <w:proofErr w:type="spellStart"/>
                <w:r w:rsidR="00644E78" w:rsidRPr="00EB52A0">
                  <w:rPr>
                    <w:rFonts w:ascii="Arial" w:hAnsi="Arial" w:cs="Arial"/>
                    <w:color w:val="000000"/>
                    <w:lang w:val="en"/>
                  </w:rPr>
                  <w:t>Princis</w:t>
                </w:r>
                <w:proofErr w:type="spellEnd"/>
                <w:r w:rsidR="00644E78" w:rsidRPr="00EB52A0">
                  <w:rPr>
                    <w:rFonts w:ascii="Arial" w:hAnsi="Arial" w:cs="Arial"/>
                    <w:color w:val="000000"/>
                    <w:lang w:val="en"/>
                  </w:rPr>
                  <w:t>, David, and Mycroft 2025)</w:t>
                </w:r>
              </w:sdtContent>
            </w:sdt>
            <w:r w:rsidR="00644E78">
              <w:rPr>
                <w:rFonts w:ascii="Arial" w:hAnsi="Arial" w:cs="Arial"/>
                <w:color w:val="000000"/>
                <w:lang w:val="en"/>
              </w:rPr>
              <w:t xml:space="preserve"> </w:t>
            </w:r>
            <w:r w:rsidR="00644E78" w:rsidRPr="00297D11">
              <w:rPr>
                <w:rFonts w:ascii="Arial" w:hAnsi="Arial" w:cs="Arial"/>
                <w:color w:val="000000"/>
                <w:lang w:val="en"/>
              </w:rPr>
              <w:t xml:space="preserve">Enhancing SQL Query Generation with </w:t>
            </w:r>
            <w:proofErr w:type="spellStart"/>
            <w:r w:rsidR="00644E78" w:rsidRPr="00297D11">
              <w:rPr>
                <w:rFonts w:ascii="Arial" w:hAnsi="Arial" w:cs="Arial"/>
                <w:color w:val="000000"/>
                <w:lang w:val="en"/>
              </w:rPr>
              <w:lastRenderedPageBreak/>
              <w:t>Neurosymbolic</w:t>
            </w:r>
            <w:proofErr w:type="spellEnd"/>
            <w:r w:rsidR="00644E78" w:rsidRPr="00297D11">
              <w:rPr>
                <w:rFonts w:ascii="Arial" w:hAnsi="Arial" w:cs="Arial"/>
                <w:color w:val="000000"/>
                <w:lang w:val="en"/>
              </w:rPr>
              <w:t xml:space="preserve"> Reasoning</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576FF01"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lastRenderedPageBreak/>
              <w:t>SQL query generation</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1217DBD"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Execution accuracy / Exact-match accuracy</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CE19439"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10.9%, 6.0%</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500435F"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Wasteful correctness checking</w:t>
            </w:r>
          </w:p>
        </w:tc>
      </w:tr>
      <w:tr w:rsidR="00644E78" w:rsidRPr="00BF763B" w14:paraId="23EFC019" w14:textId="77777777" w:rsidTr="00644E78">
        <w:trPr>
          <w:trHeight w:val="1445"/>
        </w:trPr>
        <w:tc>
          <w:tcPr>
            <w:tcW w:w="567" w:type="dxa"/>
          </w:tcPr>
          <w:p w14:paraId="028A9A1D" w14:textId="62A990B0"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4</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36F78EED" w14:textId="775492A4"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YmJmZGZmNjktNDVhNi00MjNlLWEzYzItM2M0MDgxNzdjNjBjIiwicHJvcGVydGllcyI6eyJub3RlSW5kZXgiOjB9LCJpc0VkaXRlZCI6ZmFsc2UsIm1hbnVhbE92ZXJyaWRlIjp7ImlzTWFudWFsbHlPdmVycmlkZGVuIjpmYWxzZSwiY2l0ZXByb2NUZXh0IjoiKFplaWdoYW1pIGFuZCBTaGFoYWJpIG4uZC4pIiwibWFudWFsT3ZlcnJpZGVUZXh0IjoiIn0sImNpdGF0aW9uSXRlbXMiOlt7ImlkIjoiODI3NzliYTItNjczZC0zYjhhLWE2MDEtYmRmYjY0NzcxYTdlIiwiaXRlbURhdGEiOnsidHlwZSI6ImFydGljbGUtam91cm5hbCIsImlkIjoiODI3NzliYTItNjczZC0zYjhhLWE2MDEtYmRmYjY0NzcxYTdl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
                <w:id w:val="19514704"/>
                <w:placeholder>
                  <w:docPart w:val="D1E485344B66FF4CA59737C8A45E7669"/>
                </w:placeholder>
              </w:sdtPr>
              <w:sdtEndPr/>
              <w:sdtContent>
                <w:r w:rsidR="00644E78" w:rsidRPr="00EB52A0">
                  <w:rPr>
                    <w:rFonts w:ascii="Arial" w:hAnsi="Arial" w:cs="Arial"/>
                    <w:color w:val="000000"/>
                    <w:lang w:val="en"/>
                  </w:rPr>
                  <w:t>(</w:t>
                </w:r>
                <w:proofErr w:type="spellStart"/>
                <w:r w:rsidR="00644E78" w:rsidRPr="00EB52A0">
                  <w:rPr>
                    <w:rFonts w:ascii="Arial" w:hAnsi="Arial" w:cs="Arial"/>
                    <w:color w:val="000000"/>
                    <w:lang w:val="en"/>
                  </w:rPr>
                  <w:t>Zeighami</w:t>
                </w:r>
                <w:proofErr w:type="spellEnd"/>
                <w:r w:rsidR="00644E78" w:rsidRPr="00EB52A0">
                  <w:rPr>
                    <w:rFonts w:ascii="Arial" w:hAnsi="Arial" w:cs="Arial"/>
                    <w:color w:val="000000"/>
                    <w:lang w:val="en"/>
                  </w:rPr>
                  <w:t xml:space="preserve"> and </w:t>
                </w:r>
                <w:proofErr w:type="spellStart"/>
                <w:r w:rsidR="00644E78" w:rsidRPr="00EB52A0">
                  <w:rPr>
                    <w:rFonts w:ascii="Arial" w:hAnsi="Arial" w:cs="Arial"/>
                    <w:color w:val="000000"/>
                    <w:lang w:val="en"/>
                  </w:rPr>
                  <w:t>Shahabi</w:t>
                </w:r>
                <w:proofErr w:type="spellEnd"/>
                <w:r w:rsidR="00644E78" w:rsidRPr="00EB52A0">
                  <w:rPr>
                    <w:rFonts w:ascii="Arial" w:hAnsi="Arial" w:cs="Arial"/>
                    <w:color w:val="000000"/>
                    <w:lang w:val="en"/>
                  </w:rPr>
                  <w:t xml:space="preserve"> n.d.)</w:t>
                </w:r>
              </w:sdtContent>
            </w:sdt>
            <w:r w:rsidR="00644E78">
              <w:rPr>
                <w:rFonts w:ascii="Arial" w:hAnsi="Arial" w:cs="Arial"/>
                <w:color w:val="000000"/>
                <w:lang w:val="en"/>
              </w:rPr>
              <w:t xml:space="preserve"> </w:t>
            </w:r>
            <w:proofErr w:type="spellStart"/>
            <w:r w:rsidR="00644E78" w:rsidRPr="00320168">
              <w:rPr>
                <w:rFonts w:ascii="Arial" w:hAnsi="Arial" w:cs="Arial"/>
                <w:color w:val="000000"/>
                <w:lang w:val="en"/>
              </w:rPr>
              <w:t>NeuroDB</w:t>
            </w:r>
            <w:proofErr w:type="spellEnd"/>
            <w:r w:rsidR="00644E78" w:rsidRPr="00320168">
              <w:rPr>
                <w:rFonts w:ascii="Arial" w:hAnsi="Arial" w:cs="Arial"/>
                <w:color w:val="000000"/>
                <w:lang w:val="en"/>
              </w:rPr>
              <w:t>: Efficient, Privacy-Preserving and Robust Query Answering with Neural Networks</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232EB18"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Approximate, privacy-preserving, and incomplete data queries</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671DF20"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Error reduction / Accuracy improvement</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9897536"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Up to 50%, up to 4× improvement</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962875D"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Only provides approximate answers</w:t>
            </w:r>
          </w:p>
        </w:tc>
      </w:tr>
      <w:tr w:rsidR="00644E78" w:rsidRPr="00BF763B" w14:paraId="6872E999" w14:textId="77777777" w:rsidTr="00644E78">
        <w:trPr>
          <w:trHeight w:val="1320"/>
        </w:trPr>
        <w:tc>
          <w:tcPr>
            <w:tcW w:w="567" w:type="dxa"/>
          </w:tcPr>
          <w:p w14:paraId="2FE4D244" w14:textId="1E208C67"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5</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591F4875" w14:textId="1A46F9AB"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OTU3YTJhNGYtNzYwMS00Y2E4LWE3NjItYzNiMjYwODRlM2Iw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
                <w:id w:val="-1833595924"/>
                <w:placeholder>
                  <w:docPart w:val="D1E485344B66FF4CA59737C8A45E7669"/>
                </w:placeholder>
              </w:sdtPr>
              <w:sdtEndPr/>
              <w:sdtContent>
                <w:r w:rsidR="00644E78" w:rsidRPr="00EB52A0">
                  <w:rPr>
                    <w:rFonts w:ascii="Arial" w:hAnsi="Arial" w:cs="Arial"/>
                    <w:color w:val="000000"/>
                    <w:lang w:val="en"/>
                  </w:rPr>
                  <w:t>(Madden et al. 2024)</w:t>
                </w:r>
              </w:sdtContent>
            </w:sdt>
            <w:r w:rsidR="00644E78">
              <w:rPr>
                <w:rFonts w:ascii="Arial" w:hAnsi="Arial" w:cs="Arial"/>
                <w:color w:val="000000"/>
                <w:lang w:val="en"/>
              </w:rPr>
              <w:t xml:space="preserve"> </w:t>
            </w:r>
            <w:r w:rsidR="00644E78" w:rsidRPr="00297D11">
              <w:rPr>
                <w:rFonts w:ascii="Arial" w:hAnsi="Arial" w:cs="Arial"/>
                <w:color w:val="000000"/>
                <w:lang w:val="en"/>
              </w:rPr>
              <w:t>Databases Unbound: Querying All of the World’s Bytes with AI</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02B8B2B"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Unstructured data querying</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186C238"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Cost reduction / F1 score / Runtime</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9D5B0C3"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80% cost reduction; higher F1; lower runtime</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5EB218D"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Optimization complexity at scale</w:t>
            </w:r>
          </w:p>
        </w:tc>
      </w:tr>
      <w:tr w:rsidR="00644E78" w:rsidRPr="00BF763B" w14:paraId="791A2F13" w14:textId="77777777" w:rsidTr="00644E78">
        <w:trPr>
          <w:trHeight w:val="58"/>
        </w:trPr>
        <w:tc>
          <w:tcPr>
            <w:tcW w:w="567" w:type="dxa"/>
          </w:tcPr>
          <w:p w14:paraId="14A3D633" w14:textId="61B70470"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6</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7A174C89" w14:textId="78634D92" w:rsidR="00644E78" w:rsidRDefault="00CE76CF" w:rsidP="00644E78">
            <w:pPr>
              <w:pStyle w:val="Body"/>
              <w:spacing w:after="0"/>
              <w:jc w:val="left"/>
              <w:rPr>
                <w:rFonts w:ascii="Arial" w:hAnsi="Arial" w:cs="Arial"/>
                <w:color w:val="000000"/>
                <w:lang w:val="en"/>
              </w:rPr>
            </w:pPr>
            <w:sdt>
              <w:sdtPr>
                <w:rPr>
                  <w:rFonts w:ascii="Arial" w:hAnsi="Arial" w:cs="Arial"/>
                  <w:color w:val="000000"/>
                  <w:lang w:val="en"/>
                </w:rPr>
                <w:tag w:val="MENDELEY_CITATION_v3_eyJjaXRhdGlvbklEIjoiTUVOREVMRVlfQ0lUQVRJT05fZjIxNTU2MmEtNzEyNC00ZmNmLWEyZmYtOWE0ZThmMmUwOGEw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736360255"/>
                <w:placeholder>
                  <w:docPart w:val="D1E485344B66FF4CA59737C8A45E7669"/>
                </w:placeholder>
              </w:sdtPr>
              <w:sdtEndPr/>
              <w:sdtContent>
                <w:r w:rsidR="00644E78" w:rsidRPr="00EB52A0">
                  <w:rPr>
                    <w:rFonts w:ascii="Arial" w:hAnsi="Arial" w:cs="Arial"/>
                    <w:color w:val="000000"/>
                    <w:lang w:val="en"/>
                  </w:rPr>
                  <w:t>(Purohit, Chudasama, and Vidal 2025)</w:t>
                </w:r>
              </w:sdtContent>
            </w:sdt>
            <w:r w:rsidR="00644E78">
              <w:rPr>
                <w:rFonts w:ascii="Arial" w:hAnsi="Arial" w:cs="Arial"/>
                <w:color w:val="000000"/>
                <w:lang w:val="en"/>
              </w:rPr>
              <w:t xml:space="preserve"> </w:t>
            </w:r>
            <w:r w:rsidR="00644E78" w:rsidRPr="00C7148D">
              <w:rPr>
                <w:rFonts w:ascii="Arial" w:hAnsi="Arial" w:cs="Arial"/>
                <w:color w:val="000000" w:themeColor="text1"/>
              </w:rPr>
              <w:t>VANILLA: Validated knowledge graph completion—A Normalization-based framework for Integrity, Link prediction, and Logical Accuracy</w:t>
            </w:r>
          </w:p>
          <w:p w14:paraId="6AE01CC7" w14:textId="77777777" w:rsidR="00644E78" w:rsidRPr="00BF763B" w:rsidRDefault="00644E78" w:rsidP="00644E78">
            <w:pPr>
              <w:pStyle w:val="Body"/>
              <w:spacing w:after="0"/>
              <w:jc w:val="left"/>
              <w:rPr>
                <w:rFonts w:ascii="Arial" w:hAnsi="Arial" w:cs="Arial"/>
                <w:b/>
                <w:color w:val="000000" w:themeColor="text1"/>
                <w:lang w:val="en"/>
              </w:rPr>
            </w:pP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2BCE59F"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Knowledge graph completion</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3C1CAD3"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Hits@1, MRR</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C8EADC3"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 xml:space="preserve">Significant improvements for </w:t>
            </w:r>
            <w:proofErr w:type="spellStart"/>
            <w:r w:rsidRPr="00BF763B">
              <w:rPr>
                <w:rFonts w:ascii="Arial" w:hAnsi="Arial" w:cs="Arial"/>
                <w:color w:val="000000" w:themeColor="text1"/>
                <w:lang w:val="en"/>
              </w:rPr>
              <w:t>TransE</w:t>
            </w:r>
            <w:proofErr w:type="spellEnd"/>
            <w:r w:rsidRPr="00BF763B">
              <w:rPr>
                <w:rFonts w:ascii="Arial" w:hAnsi="Arial" w:cs="Arial"/>
                <w:color w:val="000000" w:themeColor="text1"/>
                <w:lang w:val="en"/>
              </w:rPr>
              <w:t xml:space="preserve">, </w:t>
            </w:r>
            <w:proofErr w:type="spellStart"/>
            <w:r w:rsidRPr="00BF763B">
              <w:rPr>
                <w:rFonts w:ascii="Arial" w:hAnsi="Arial" w:cs="Arial"/>
                <w:color w:val="000000" w:themeColor="text1"/>
                <w:lang w:val="en"/>
              </w:rPr>
              <w:t>TransH</w:t>
            </w:r>
            <w:proofErr w:type="spellEnd"/>
            <w:r w:rsidRPr="00BF763B">
              <w:rPr>
                <w:rFonts w:ascii="Arial" w:hAnsi="Arial" w:cs="Arial"/>
                <w:color w:val="000000" w:themeColor="text1"/>
                <w:lang w:val="en"/>
              </w:rPr>
              <w:t xml:space="preserve">, </w:t>
            </w:r>
            <w:proofErr w:type="spellStart"/>
            <w:r w:rsidRPr="00BF763B">
              <w:rPr>
                <w:rFonts w:ascii="Arial" w:hAnsi="Arial" w:cs="Arial"/>
                <w:color w:val="000000" w:themeColor="text1"/>
                <w:lang w:val="en"/>
              </w:rPr>
              <w:t>ComplEx</w:t>
            </w:r>
            <w:proofErr w:type="spellEnd"/>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8ACD2A7"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Out-of-memory failures with large KGs</w:t>
            </w:r>
          </w:p>
        </w:tc>
      </w:tr>
      <w:tr w:rsidR="00644E78" w:rsidRPr="00BF763B" w14:paraId="20F716A8" w14:textId="77777777" w:rsidTr="00644E78">
        <w:trPr>
          <w:trHeight w:val="673"/>
        </w:trPr>
        <w:tc>
          <w:tcPr>
            <w:tcW w:w="567" w:type="dxa"/>
          </w:tcPr>
          <w:p w14:paraId="4A053754" w14:textId="28BA395A"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7</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44872259" w14:textId="6C5D1540"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MDZmODlmNjMtMjA4ZC00Mjk5LWJjMzYtZWQ1ZWQ3MzBjYzQ4IiwicHJvcGVydGllcyI6eyJub3RlSW5kZXgiOjB9LCJpc0VkaXRlZCI6ZmFsc2UsIm1hbnVhbE92ZXJyaWRlIjp7ImlzTWFudWFsbHlPdmVycmlkZGVuIjpmYWxzZSwiY2l0ZXByb2NUZXh0IjoiKFJpdmFzIGV0IGFsLiAyMDI0YikiLCJtYW51YWxPdmVycmlkZVRleHQiOiIifSwiY2l0YXRpb25JdGVtcyI6W3siaWQiOiI5YmM4MjdiYy01Y2UzLTMzYTgtODhhOC00N2E3YzIxYmZlMmIiLCJpdGVtRGF0YSI6eyJ0eXBlIjoiYXJ0aWNsZS1qb3VybmFsIiwiaWQiOiI5YmM4MjdiYy01Y2UzLTMzYTgtODhhOC00N2E3YzIxYmZlMmI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
                <w:id w:val="1371110720"/>
                <w:placeholder>
                  <w:docPart w:val="D1E485344B66FF4CA59737C8A45E7669"/>
                </w:placeholder>
              </w:sdtPr>
              <w:sdtEndPr/>
              <w:sdtContent>
                <w:r w:rsidR="00644E78" w:rsidRPr="00EB52A0">
                  <w:rPr>
                    <w:rFonts w:ascii="Arial" w:hAnsi="Arial" w:cs="Arial"/>
                    <w:color w:val="000000"/>
                    <w:lang w:val="en"/>
                  </w:rPr>
                  <w:t>(Rivas et al. 2024)</w:t>
                </w:r>
              </w:sdtContent>
            </w:sdt>
            <w:r w:rsidR="00644E78">
              <w:rPr>
                <w:rFonts w:ascii="Arial" w:hAnsi="Arial" w:cs="Arial"/>
                <w:color w:val="000000"/>
                <w:lang w:val="en"/>
              </w:rPr>
              <w:t xml:space="preserve"> </w:t>
            </w:r>
            <w:r w:rsidR="00644E78" w:rsidRPr="00297D11">
              <w:rPr>
                <w:rFonts w:ascii="Arial" w:hAnsi="Arial" w:cs="Arial"/>
                <w:color w:val="000000"/>
                <w:lang w:val="en"/>
              </w:rPr>
              <w:t xml:space="preserve">A Neuro-Symbolic System over Knowledge </w:t>
            </w:r>
            <w:r w:rsidR="00644E78" w:rsidRPr="00297D11">
              <w:rPr>
                <w:rFonts w:ascii="Arial" w:hAnsi="Arial" w:cs="Arial"/>
                <w:color w:val="000000"/>
                <w:lang w:val="en"/>
              </w:rPr>
              <w:lastRenderedPageBreak/>
              <w:t>Graphs for Link Prediction</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F3D9C75"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lastRenderedPageBreak/>
              <w:t>Link prediction in knowledge graphs</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9A7EC1A"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Precision, Recall, F1</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A1972BE"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Improved accuracy with deduced relationships</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D53BFEF"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Limited symbolic scope exploitation</w:t>
            </w:r>
          </w:p>
        </w:tc>
      </w:tr>
      <w:tr w:rsidR="00644E78" w:rsidRPr="00BF763B" w14:paraId="09C4D121" w14:textId="77777777" w:rsidTr="00644E78">
        <w:trPr>
          <w:trHeight w:val="323"/>
        </w:trPr>
        <w:tc>
          <w:tcPr>
            <w:tcW w:w="567" w:type="dxa"/>
          </w:tcPr>
          <w:p w14:paraId="3B074F98" w14:textId="55AC0784"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8</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51BC6C3B" w14:textId="45286DC1"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M2JlZjAxMzgtZDZmZC00MmYxLWE4MTUtY2FiNDE0ZTQzNDFkIiwicHJvcGVydGllcyI6eyJub3RlSW5kZXgiOjB9LCJpc0VkaXRlZCI6ZmFsc2UsIm1hbnVhbE92ZXJyaWRlIjp7ImlzTWFudWFsbHlPdmVycmlkZGVuIjpmYWxzZSwiY2l0ZXByb2NUZXh0IjoiKEdlcmFzaW1vdmEsIFNldmVyaW4sIGFuZCBNYWthcm92IDIwMjNiKSIsIm1hbnVhbE92ZXJyaWRlVGV4dCI6IiJ9LCJjaXRhdGlvbkl0ZW1zIjpbeyJpZCI6ImM2OTIyZDM3LTcxZjItMzEyNC1iNzYwLTU0MzcxODI4NWIxZiIsIml0ZW1EYXRhIjp7InR5cGUiOiJhcnRpY2xlLWpvdXJuYWwiLCJpZCI6ImM2OTIyZDM3LTcxZjItMzEyNC1iNzYwLTU0MzcxODI4NWIxZi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
                <w:id w:val="-32271963"/>
                <w:placeholder>
                  <w:docPart w:val="D1E485344B66FF4CA59737C8A45E7669"/>
                </w:placeholder>
              </w:sdtPr>
              <w:sdtEndPr/>
              <w:sdtContent>
                <w:r w:rsidR="00644E78" w:rsidRPr="00EB52A0">
                  <w:rPr>
                    <w:rFonts w:ascii="Arial" w:hAnsi="Arial" w:cs="Arial"/>
                    <w:color w:val="000000"/>
                    <w:lang w:val="en"/>
                  </w:rPr>
                  <w:t>(Gerasimova, Severin, and Makarov 2023)</w:t>
                </w:r>
              </w:sdtContent>
            </w:sdt>
            <w:r w:rsidR="00644E78">
              <w:rPr>
                <w:rFonts w:ascii="Arial" w:hAnsi="Arial" w:cs="Arial"/>
                <w:color w:val="000000"/>
                <w:lang w:val="en"/>
              </w:rPr>
              <w:t xml:space="preserve"> </w:t>
            </w:r>
            <w:r w:rsidR="00644E78" w:rsidRPr="00C7148D">
              <w:rPr>
                <w:rFonts w:ascii="Arial" w:hAnsi="Arial" w:cs="Arial"/>
                <w:color w:val="000000" w:themeColor="text1"/>
              </w:rPr>
              <w:t xml:space="preserve">Comparative Analysis of Logic Reasoning and Graph Neural Networks for Ontology-Mediated Query Answering </w:t>
            </w:r>
            <w:proofErr w:type="gramStart"/>
            <w:r w:rsidR="00644E78" w:rsidRPr="00C7148D">
              <w:rPr>
                <w:rFonts w:ascii="Arial" w:hAnsi="Arial" w:cs="Arial"/>
                <w:color w:val="000000" w:themeColor="text1"/>
              </w:rPr>
              <w:t>With</w:t>
            </w:r>
            <w:proofErr w:type="gramEnd"/>
            <w:r w:rsidR="00644E78" w:rsidRPr="00C7148D">
              <w:rPr>
                <w:rFonts w:ascii="Arial" w:hAnsi="Arial" w:cs="Arial"/>
                <w:color w:val="000000" w:themeColor="text1"/>
              </w:rPr>
              <w:t xml:space="preserve"> a Covering Axiom (Ontologies)</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490E841" w14:textId="77777777" w:rsidR="00644E78" w:rsidRPr="00BF763B" w:rsidRDefault="00644E78" w:rsidP="00644E78">
            <w:pPr>
              <w:pStyle w:val="Body"/>
              <w:jc w:val="left"/>
              <w:rPr>
                <w:rFonts w:ascii="Arial" w:hAnsi="Arial" w:cs="Arial"/>
                <w:color w:val="000000" w:themeColor="text1"/>
                <w:lang w:val="en"/>
              </w:rPr>
            </w:pPr>
            <w:r>
              <w:rPr>
                <w:rFonts w:ascii="Arial" w:hAnsi="Arial" w:cs="Arial"/>
                <w:color w:val="000000" w:themeColor="text1"/>
                <w:lang w:val="en"/>
              </w:rPr>
              <w:t xml:space="preserve"> </w:t>
            </w:r>
            <w:r w:rsidRPr="00BF763B">
              <w:rPr>
                <w:rFonts w:ascii="Arial" w:hAnsi="Arial" w:cs="Arial"/>
                <w:color w:val="000000" w:themeColor="text1"/>
                <w:lang w:val="en"/>
              </w:rPr>
              <w:t>Ontology-mediated query answering</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62AD0C5"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Query time</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3397D029" w14:textId="77777777" w:rsidR="00644E78" w:rsidRPr="00BF763B" w:rsidRDefault="00644E78" w:rsidP="00644E78">
            <w:pPr>
              <w:pStyle w:val="Body"/>
              <w:jc w:val="left"/>
              <w:rPr>
                <w:rFonts w:ascii="Arial" w:hAnsi="Arial" w:cs="Arial"/>
                <w:color w:val="000000" w:themeColor="text1"/>
                <w:lang w:val="en"/>
              </w:rPr>
            </w:pPr>
            <w:proofErr w:type="spellStart"/>
            <w:r w:rsidRPr="00BF763B">
              <w:rPr>
                <w:rFonts w:ascii="Arial" w:hAnsi="Arial" w:cs="Arial"/>
                <w:color w:val="000000" w:themeColor="text1"/>
                <w:lang w:val="en"/>
              </w:rPr>
              <w:t>Clingo</w:t>
            </w:r>
            <w:proofErr w:type="spellEnd"/>
            <w:r w:rsidRPr="00BF763B">
              <w:rPr>
                <w:rFonts w:ascii="Arial" w:hAnsi="Arial" w:cs="Arial"/>
                <w:color w:val="000000" w:themeColor="text1"/>
                <w:lang w:val="en"/>
              </w:rPr>
              <w:t xml:space="preserve"> significantly faster than DLV</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2199061"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GNNs fail on large networks</w:t>
            </w:r>
          </w:p>
        </w:tc>
      </w:tr>
      <w:tr w:rsidR="00644E78" w:rsidRPr="00BF763B" w14:paraId="2F30386A" w14:textId="77777777" w:rsidTr="00644E78">
        <w:trPr>
          <w:trHeight w:val="225"/>
        </w:trPr>
        <w:tc>
          <w:tcPr>
            <w:tcW w:w="567" w:type="dxa"/>
          </w:tcPr>
          <w:p w14:paraId="6D6172DD" w14:textId="5A811CE4"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9</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75B2C9BB" w14:textId="228542D4"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M2NkMGEwN2MtNzQ4Yy00Mzc5LWFlMjgtMDIwMWViN2E3Y2VjIiwicHJvcGVydGllcyI6eyJub3RlSW5kZXgiOjB9LCJpc0VkaXRlZCI6ZmFsc2UsIm1hbnVhbE92ZXJyaWRlIjp7ImlzTWFudWFsbHlPdmVycmlkZGVuIjpmYWxzZSwiY2l0ZXByb2NUZXh0IjoiKFRhbHRlY2ggZXQgYWwuIDIwMjNiKSIsIm1hbnVhbE92ZXJyaWRlVGV4dCI6IiJ9LCJjaXRhdGlvbkl0ZW1zIjpbeyJpZCI6Ijc1MDIyODA5LWYwZmQtMzdlOC1hMTVmLWJmNTg1MTcyOWU4MiIsIml0ZW1EYXRhIjp7InR5cGUiOiJhcnRpY2xlLWpvdXJuYWwiLCJpZCI6Ijc1MDIyODA5LWYwZmQtMzdlOC1hMTVmLWJmNTg1MTcyOWU4Mi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
                <w:id w:val="1328561853"/>
                <w:placeholder>
                  <w:docPart w:val="D1E485344B66FF4CA59737C8A45E7669"/>
                </w:placeholder>
              </w:sdtPr>
              <w:sdtEndPr/>
              <w:sdtContent>
                <w:r w:rsidR="00644E78" w:rsidRPr="00EB52A0">
                  <w:rPr>
                    <w:rFonts w:ascii="Arial" w:hAnsi="Arial" w:cs="Arial"/>
                    <w:color w:val="000000"/>
                    <w:lang w:val="en"/>
                  </w:rPr>
                  <w:t>(</w:t>
                </w:r>
                <w:proofErr w:type="spellStart"/>
                <w:r w:rsidR="00644E78" w:rsidRPr="00EB52A0">
                  <w:rPr>
                    <w:rFonts w:ascii="Arial" w:hAnsi="Arial" w:cs="Arial"/>
                    <w:color w:val="000000"/>
                    <w:lang w:val="en"/>
                  </w:rPr>
                  <w:t>Taltech</w:t>
                </w:r>
                <w:proofErr w:type="spellEnd"/>
                <w:r w:rsidR="00644E78" w:rsidRPr="00EB52A0">
                  <w:rPr>
                    <w:rFonts w:ascii="Arial" w:hAnsi="Arial" w:cs="Arial"/>
                    <w:color w:val="000000"/>
                    <w:lang w:val="en"/>
                  </w:rPr>
                  <w:t xml:space="preserve"> et al. 2023)</w:t>
                </w:r>
              </w:sdtContent>
            </w:sdt>
            <w:r w:rsidR="00644E78">
              <w:rPr>
                <w:rFonts w:ascii="Arial" w:hAnsi="Arial" w:cs="Arial"/>
                <w:color w:val="000000"/>
                <w:lang w:val="en"/>
              </w:rPr>
              <w:t xml:space="preserve"> </w:t>
            </w:r>
            <w:r w:rsidR="00644E78" w:rsidRPr="00297D11">
              <w:rPr>
                <w:rFonts w:ascii="Arial" w:hAnsi="Arial" w:cs="Arial"/>
                <w:color w:val="000000"/>
                <w:lang w:val="en"/>
              </w:rPr>
              <w:t>A Comparative Analysis of Symbolic and Deep Learning Based RDFS Materialization</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6F1FC4C"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RDFS materialization</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C68E911"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Inference time / Memory usage</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FC21BE0"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Data log more efficient and scalable</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4B42D07"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GNN inference slow with bottlenecks</w:t>
            </w:r>
          </w:p>
        </w:tc>
      </w:tr>
      <w:tr w:rsidR="00644E78" w:rsidRPr="00BF763B" w14:paraId="3AC5AC78" w14:textId="77777777" w:rsidTr="00644E78">
        <w:trPr>
          <w:trHeight w:val="28"/>
        </w:trPr>
        <w:tc>
          <w:tcPr>
            <w:tcW w:w="567" w:type="dxa"/>
          </w:tcPr>
          <w:p w14:paraId="32408955" w14:textId="62EEDF2C"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10</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260B32FD" w14:textId="4E807CCC"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YmFiYmE2MjAtMjBjYS00MjIyLWIwOTUtNWI4N2Y4OWRlMGM5IiwicHJvcGVydGllcyI6eyJub3RlSW5kZXgiOjB9LCJpc0VkaXRlZCI6ZmFsc2UsIm1hbnVhbE92ZXJyaWRlIjp7ImlzTWFudWFsbHlPdmVycmlkZGVuIjpmYWxzZSwiY2l0ZXByb2NUZXh0IjoiKEhlcnJvbiBldCBhbC4gMjAyNWIpIiwibWFudWFsT3ZlcnJpZGVUZXh0IjoiIn0sImNpdGF0aW9uSXRlbXMiOlt7ImlkIjoiNTFjNDQzYTgtMDY0Zi0zZjU0LWE1ODktMDRhNjJhYTQ2MzFjIiwiaXRlbURhdGEiOnsidHlwZSI6ImFydGljbGUtam91cm5hbCIsImlkIjoiNTFjNDQzYTgtMDY0Zi0zZjU0LWE1ODktMDRhNjJhYTQ2MzFj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
                <w:id w:val="126445967"/>
                <w:placeholder>
                  <w:docPart w:val="D1E485344B66FF4CA59737C8A45E7669"/>
                </w:placeholder>
              </w:sdtPr>
              <w:sdtEndPr/>
              <w:sdtContent>
                <w:r w:rsidR="00644E78" w:rsidRPr="00EB52A0">
                  <w:rPr>
                    <w:rFonts w:ascii="Arial" w:hAnsi="Arial" w:cs="Arial"/>
                    <w:color w:val="000000"/>
                    <w:lang w:val="en"/>
                  </w:rPr>
                  <w:t>(Herron et al. 2025)</w:t>
                </w:r>
              </w:sdtContent>
            </w:sdt>
            <w:r w:rsidR="00644E78">
              <w:rPr>
                <w:rFonts w:ascii="Arial" w:hAnsi="Arial" w:cs="Arial"/>
                <w:color w:val="000000"/>
                <w:lang w:val="en"/>
              </w:rPr>
              <w:t xml:space="preserve"> </w:t>
            </w:r>
            <w:r w:rsidR="00644E78" w:rsidRPr="00297D11">
              <w:rPr>
                <w:rFonts w:ascii="Arial" w:hAnsi="Arial" w:cs="Arial"/>
                <w:color w:val="000000"/>
                <w:lang w:val="en"/>
              </w:rPr>
              <w:t xml:space="preserve">On the Potential of Logic and Reasoning in </w:t>
            </w:r>
            <w:proofErr w:type="spellStart"/>
            <w:r w:rsidR="00644E78" w:rsidRPr="00297D11">
              <w:rPr>
                <w:rFonts w:ascii="Arial" w:hAnsi="Arial" w:cs="Arial"/>
                <w:color w:val="000000"/>
                <w:lang w:val="en"/>
              </w:rPr>
              <w:t>Neurosymbolic</w:t>
            </w:r>
            <w:proofErr w:type="spellEnd"/>
            <w:r w:rsidR="00644E78" w:rsidRPr="00297D11">
              <w:rPr>
                <w:rFonts w:ascii="Arial" w:hAnsi="Arial" w:cs="Arial"/>
                <w:color w:val="000000"/>
                <w:lang w:val="en"/>
              </w:rPr>
              <w:t xml:space="preserve"> Systems Using OWL-Based Knowledge Graphs</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6AFE5A9"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Knowledge graph annotation</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50A3E63"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Annotation density</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25084C6F"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2.5× increase in visual relationships</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A690A87"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Symbolic reasoning scales poorly</w:t>
            </w:r>
          </w:p>
        </w:tc>
      </w:tr>
      <w:tr w:rsidR="00644E78" w:rsidRPr="00BF763B" w14:paraId="78BFDA3A" w14:textId="77777777" w:rsidTr="00644E78">
        <w:trPr>
          <w:trHeight w:val="374"/>
        </w:trPr>
        <w:tc>
          <w:tcPr>
            <w:tcW w:w="567" w:type="dxa"/>
          </w:tcPr>
          <w:p w14:paraId="101E184E" w14:textId="169AFAE2" w:rsidR="00644E78" w:rsidRDefault="00644E78" w:rsidP="00644E78">
            <w:pPr>
              <w:pStyle w:val="Body"/>
              <w:jc w:val="center"/>
              <w:rPr>
                <w:rFonts w:ascii="Arial" w:hAnsi="Arial" w:cs="Arial"/>
                <w:color w:val="000000"/>
                <w:lang w:val="en"/>
              </w:rPr>
            </w:pPr>
            <w:r>
              <w:rPr>
                <w:rFonts w:ascii="Arial" w:hAnsi="Arial" w:cs="Arial"/>
                <w:color w:val="000000"/>
                <w:lang w:val="en"/>
              </w:rPr>
              <w:t>11</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p w14:paraId="7CC0D1D4" w14:textId="70E158F1" w:rsidR="00644E78" w:rsidRPr="00597FC9" w:rsidRDefault="00CE76CF" w:rsidP="00644E78">
            <w:pPr>
              <w:pStyle w:val="Body"/>
              <w:jc w:val="left"/>
              <w:rPr>
                <w:rFonts w:ascii="Arial" w:hAnsi="Arial" w:cs="Arial"/>
                <w:color w:val="000000"/>
                <w:lang w:val="en"/>
              </w:rPr>
            </w:pPr>
            <w:sdt>
              <w:sdtPr>
                <w:rPr>
                  <w:rFonts w:ascii="Arial" w:hAnsi="Arial" w:cs="Arial"/>
                  <w:color w:val="000000"/>
                  <w:lang w:val="en"/>
                </w:rPr>
                <w:tag w:val="MENDELEY_CITATION_v3_eyJjaXRhdGlvbklEIjoiTUVOREVMRVlfQ0lUQVRJT05fZGMxZjBkYTMtOTdhNy00OGRjLWIxNGUtYWJiMGFjZDFlNDJm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
                <w:id w:val="-163937199"/>
                <w:placeholder>
                  <w:docPart w:val="D1E485344B66FF4CA59737C8A45E7669"/>
                </w:placeholder>
              </w:sdtPr>
              <w:sdtEndPr/>
              <w:sdtContent>
                <w:r w:rsidR="00644E78" w:rsidRPr="00EB52A0">
                  <w:rPr>
                    <w:rFonts w:ascii="Arial" w:hAnsi="Arial" w:cs="Arial"/>
                    <w:color w:val="000000"/>
                    <w:lang w:val="en"/>
                  </w:rPr>
                  <w:t>(Ren et al. 2023)</w:t>
                </w:r>
              </w:sdtContent>
            </w:sdt>
            <w:r w:rsidR="00644E78">
              <w:rPr>
                <w:rFonts w:ascii="Arial" w:hAnsi="Arial" w:cs="Arial"/>
                <w:color w:val="000000"/>
                <w:lang w:val="en"/>
              </w:rPr>
              <w:t xml:space="preserve">  </w:t>
            </w:r>
            <w:r w:rsidR="00644E78" w:rsidRPr="00320168">
              <w:rPr>
                <w:rFonts w:ascii="Arial" w:hAnsi="Arial" w:cs="Arial"/>
                <w:color w:val="000000"/>
                <w:lang w:val="en"/>
              </w:rPr>
              <w:t xml:space="preserve">Neural Graph Reasoning: Complex Logical </w:t>
            </w:r>
            <w:r w:rsidR="00644E78" w:rsidRPr="00320168">
              <w:rPr>
                <w:rFonts w:ascii="Arial" w:hAnsi="Arial" w:cs="Arial"/>
                <w:color w:val="000000"/>
                <w:lang w:val="en"/>
              </w:rPr>
              <w:lastRenderedPageBreak/>
              <w:t>Query Answering Meets Graph Databases</w:t>
            </w: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C3E9AFE"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lastRenderedPageBreak/>
              <w:t>Complex logical query answering</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58CCC82E"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 xml:space="preserve">ROC-AUC, MRR, </w:t>
            </w:r>
            <w:proofErr w:type="spellStart"/>
            <w:r w:rsidRPr="00BF763B">
              <w:rPr>
                <w:rFonts w:ascii="Arial" w:hAnsi="Arial" w:cs="Arial"/>
                <w:color w:val="000000" w:themeColor="text1"/>
                <w:lang w:val="en"/>
              </w:rPr>
              <w:t>Hits@K</w:t>
            </w:r>
            <w:proofErr w:type="spellEnd"/>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328789C"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Not quantified</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02A7C1BB"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Limited to tree-like queries</w:t>
            </w:r>
          </w:p>
        </w:tc>
      </w:tr>
      <w:tr w:rsidR="00644E78" w:rsidRPr="00BF763B" w14:paraId="47B9B1BE" w14:textId="77777777" w:rsidTr="00644E78">
        <w:trPr>
          <w:trHeight w:val="473"/>
        </w:trPr>
        <w:tc>
          <w:tcPr>
            <w:tcW w:w="567" w:type="dxa"/>
          </w:tcPr>
          <w:p w14:paraId="58DF0E90" w14:textId="6C660222"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12</w:t>
            </w:r>
          </w:p>
        </w:tc>
        <w:tc>
          <w:tcPr>
            <w:tcW w:w="1418" w:type="dxa"/>
            <w:tcBorders>
              <w:left w:val="single" w:sz="4" w:space="0" w:color="auto"/>
              <w:right w:val="single" w:sz="6" w:space="0" w:color="E0E0E0"/>
            </w:tcBorders>
            <w:tcMar>
              <w:top w:w="100" w:type="dxa"/>
              <w:left w:w="100" w:type="dxa"/>
              <w:bottom w:w="100" w:type="dxa"/>
              <w:right w:w="100" w:type="dxa"/>
            </w:tcMar>
          </w:tcPr>
          <w:p w14:paraId="431D99BE" w14:textId="6D971A76" w:rsidR="00644E78" w:rsidRPr="00BF763B" w:rsidRDefault="00CE76CF" w:rsidP="00644E78">
            <w:pPr>
              <w:pStyle w:val="Body"/>
              <w:spacing w:after="0"/>
              <w:jc w:val="left"/>
              <w:rPr>
                <w:rFonts w:ascii="Arial" w:hAnsi="Arial" w:cs="Arial"/>
                <w:b/>
                <w:color w:val="000000" w:themeColor="text1"/>
                <w:lang w:val="en"/>
              </w:rPr>
            </w:pPr>
            <w:sdt>
              <w:sdtPr>
                <w:rPr>
                  <w:rFonts w:ascii="Arial" w:hAnsi="Arial" w:cs="Arial"/>
                  <w:color w:val="000000"/>
                  <w:lang w:val="en"/>
                </w:rPr>
                <w:tag w:val="MENDELEY_CITATION_v3_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F1dfSwicGFnZSI6Ijc4MjItNzg0MiIsInB1Ymxpc2hlciI6Ikluc3RpdHV0ZSBvZiBFbGVjdHJpY2FsIGFuZCBFbGVjdHJvbmljcyBFbmdpbmVlcnMgKElFRUUpIiwiaXNzdWUiOiI1Iiwidm9sdW1lIjoiMzYifSwiaXNUZW1wb3JhcnkiOmZhbHNlfV19"/>
                <w:id w:val="-1872912087"/>
                <w:placeholder>
                  <w:docPart w:val="D1E485344B66FF4CA59737C8A45E7669"/>
                </w:placeholder>
              </w:sdtPr>
              <w:sdtEndPr/>
              <w:sdtContent>
                <w:r w:rsidR="00644E78" w:rsidRPr="00EB52A0">
                  <w:rPr>
                    <w:rFonts w:ascii="Arial" w:hAnsi="Arial" w:cs="Arial"/>
                    <w:color w:val="000000"/>
                    <w:lang w:val="en"/>
                  </w:rPr>
                  <w:t xml:space="preserve">(DeLong, Mir, and </w:t>
                </w:r>
                <w:proofErr w:type="spellStart"/>
                <w:r w:rsidR="00644E78" w:rsidRPr="00EB52A0">
                  <w:rPr>
                    <w:rFonts w:ascii="Arial" w:hAnsi="Arial" w:cs="Arial"/>
                    <w:color w:val="000000"/>
                    <w:lang w:val="en"/>
                  </w:rPr>
                  <w:t>Fleuriot</w:t>
                </w:r>
                <w:proofErr w:type="spellEnd"/>
                <w:r w:rsidR="00644E78" w:rsidRPr="00EB52A0">
                  <w:rPr>
                    <w:rFonts w:ascii="Arial" w:hAnsi="Arial" w:cs="Arial"/>
                    <w:color w:val="000000"/>
                    <w:lang w:val="en"/>
                  </w:rPr>
                  <w:t xml:space="preserve"> 2025)</w:t>
                </w:r>
              </w:sdtContent>
            </w:sdt>
            <w:r w:rsidR="00644E78">
              <w:rPr>
                <w:rFonts w:ascii="Arial" w:hAnsi="Arial" w:cs="Arial"/>
                <w:color w:val="000000"/>
                <w:lang w:val="en"/>
              </w:rPr>
              <w:t xml:space="preserve"> </w:t>
            </w:r>
            <w:proofErr w:type="spellStart"/>
            <w:r w:rsidR="00644E78" w:rsidRPr="00297D11">
              <w:rPr>
                <w:rFonts w:ascii="Arial" w:hAnsi="Arial" w:cs="Arial"/>
                <w:color w:val="000000"/>
                <w:lang w:val="en"/>
              </w:rPr>
              <w:t>Neurosymbolic</w:t>
            </w:r>
            <w:proofErr w:type="spellEnd"/>
            <w:r w:rsidR="00644E78" w:rsidRPr="00297D11">
              <w:rPr>
                <w:rFonts w:ascii="Arial" w:hAnsi="Arial" w:cs="Arial"/>
                <w:color w:val="000000"/>
                <w:lang w:val="en"/>
              </w:rPr>
              <w:t xml:space="preserve"> AI for Reasoning Over Knowledge Graphs: A Survey</w:t>
            </w:r>
          </w:p>
        </w:tc>
        <w:tc>
          <w:tcPr>
            <w:tcW w:w="1559" w:type="dxa"/>
            <w:tcBorders>
              <w:left w:val="single" w:sz="6" w:space="0" w:color="E0E0E0"/>
              <w:right w:val="single" w:sz="6" w:space="0" w:color="E0E0E0"/>
            </w:tcBorders>
            <w:tcMar>
              <w:top w:w="100" w:type="dxa"/>
              <w:left w:w="100" w:type="dxa"/>
              <w:bottom w:w="100" w:type="dxa"/>
              <w:right w:w="100" w:type="dxa"/>
            </w:tcMar>
          </w:tcPr>
          <w:p w14:paraId="619FE65D"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Knowledge graph reasoning (survey)</w:t>
            </w:r>
          </w:p>
        </w:tc>
        <w:tc>
          <w:tcPr>
            <w:tcW w:w="1843" w:type="dxa"/>
            <w:tcBorders>
              <w:left w:val="single" w:sz="6" w:space="0" w:color="E0E0E0"/>
              <w:right w:val="single" w:sz="6" w:space="0" w:color="E0E0E0"/>
            </w:tcBorders>
            <w:tcMar>
              <w:top w:w="100" w:type="dxa"/>
              <w:left w:w="100" w:type="dxa"/>
              <w:bottom w:w="100" w:type="dxa"/>
              <w:right w:w="100" w:type="dxa"/>
            </w:tcMar>
          </w:tcPr>
          <w:p w14:paraId="4E555D8B"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Various (review synthesis)</w:t>
            </w:r>
          </w:p>
        </w:tc>
        <w:tc>
          <w:tcPr>
            <w:tcW w:w="1559" w:type="dxa"/>
            <w:tcBorders>
              <w:left w:val="single" w:sz="6" w:space="0" w:color="E0E0E0"/>
              <w:right w:val="single" w:sz="6" w:space="0" w:color="E0E0E0"/>
            </w:tcBorders>
            <w:tcMar>
              <w:top w:w="100" w:type="dxa"/>
              <w:left w:w="100" w:type="dxa"/>
              <w:bottom w:w="100" w:type="dxa"/>
              <w:right w:w="100" w:type="dxa"/>
            </w:tcMar>
          </w:tcPr>
          <w:p w14:paraId="3BF27C95"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Comparable to deep learning methods</w:t>
            </w:r>
          </w:p>
        </w:tc>
        <w:tc>
          <w:tcPr>
            <w:tcW w:w="1276" w:type="dxa"/>
            <w:tcBorders>
              <w:left w:val="single" w:sz="6" w:space="0" w:color="E0E0E0"/>
              <w:right w:val="single" w:sz="6" w:space="0" w:color="E0E0E0"/>
            </w:tcBorders>
            <w:tcMar>
              <w:top w:w="100" w:type="dxa"/>
              <w:left w:w="100" w:type="dxa"/>
              <w:bottom w:w="100" w:type="dxa"/>
              <w:right w:w="100" w:type="dxa"/>
            </w:tcMar>
          </w:tcPr>
          <w:p w14:paraId="60A226DC" w14:textId="77777777" w:rsidR="00644E78" w:rsidRPr="00BF763B" w:rsidRDefault="00644E78" w:rsidP="00644E78">
            <w:pPr>
              <w:pStyle w:val="Body"/>
              <w:jc w:val="left"/>
              <w:rPr>
                <w:rFonts w:ascii="Arial" w:hAnsi="Arial" w:cs="Arial"/>
                <w:color w:val="000000" w:themeColor="text1"/>
                <w:lang w:val="en"/>
              </w:rPr>
            </w:pPr>
            <w:r w:rsidRPr="00BF763B">
              <w:rPr>
                <w:rFonts w:ascii="Arial" w:hAnsi="Arial" w:cs="Arial"/>
                <w:color w:val="000000" w:themeColor="text1"/>
                <w:lang w:val="en"/>
              </w:rPr>
              <w:t>Rule-based methods less scalable</w:t>
            </w:r>
          </w:p>
        </w:tc>
      </w:tr>
      <w:tr w:rsidR="00644E78" w:rsidRPr="00BF763B" w14:paraId="2777358B" w14:textId="77777777" w:rsidTr="00644E78">
        <w:trPr>
          <w:trHeight w:val="473"/>
        </w:trPr>
        <w:tc>
          <w:tcPr>
            <w:tcW w:w="567" w:type="dxa"/>
          </w:tcPr>
          <w:p w14:paraId="78EDA302" w14:textId="06D1260D" w:rsidR="00644E78" w:rsidRDefault="00644E78" w:rsidP="00644E78">
            <w:pPr>
              <w:pStyle w:val="Body"/>
              <w:spacing w:after="0"/>
              <w:jc w:val="center"/>
              <w:rPr>
                <w:rFonts w:ascii="Arial" w:hAnsi="Arial" w:cs="Arial"/>
                <w:color w:val="000000"/>
              </w:rPr>
            </w:pPr>
            <w:r>
              <w:rPr>
                <w:rFonts w:ascii="Arial" w:hAnsi="Arial" w:cs="Arial"/>
                <w:color w:val="000000"/>
              </w:rPr>
              <w:t>13</w:t>
            </w:r>
          </w:p>
        </w:tc>
        <w:tc>
          <w:tcPr>
            <w:tcW w:w="1418" w:type="dxa"/>
            <w:tcBorders>
              <w:left w:val="single" w:sz="4" w:space="0" w:color="auto"/>
              <w:right w:val="single" w:sz="6" w:space="0" w:color="E0E0E0"/>
            </w:tcBorders>
            <w:tcMar>
              <w:top w:w="100" w:type="dxa"/>
              <w:left w:w="100" w:type="dxa"/>
              <w:bottom w:w="100" w:type="dxa"/>
              <w:right w:w="100" w:type="dxa"/>
            </w:tcMar>
          </w:tcPr>
          <w:sdt>
            <w:sdtPr>
              <w:rPr>
                <w:rFonts w:ascii="Arial" w:hAnsi="Arial" w:cs="Arial"/>
                <w:color w:val="000000"/>
              </w:rPr>
              <w:tag w:val="MENDELEY_CITATION_v3_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"/>
              <w:id w:val="-423888424"/>
              <w:placeholder>
                <w:docPart w:val="561E9B181E3FF344A583874E24BCD99F"/>
              </w:placeholder>
            </w:sdtPr>
            <w:sdtEndPr/>
            <w:sdtContent>
              <w:p w14:paraId="150639BE" w14:textId="003E8129" w:rsidR="00644E78" w:rsidRDefault="00644E78" w:rsidP="00644E78">
                <w:pPr>
                  <w:pStyle w:val="Body"/>
                  <w:spacing w:after="0"/>
                  <w:jc w:val="left"/>
                  <w:rPr>
                    <w:rFonts w:ascii="Arial" w:hAnsi="Arial" w:cs="Arial"/>
                    <w:color w:val="000000" w:themeColor="text1"/>
                  </w:rPr>
                </w:pPr>
                <w:r w:rsidRPr="00EB52A0">
                  <w:rPr>
                    <w:rFonts w:ascii="Arial" w:hAnsi="Arial" w:cs="Arial"/>
                    <w:color w:val="000000"/>
                  </w:rPr>
                  <w:t xml:space="preserve">(Islam, </w:t>
                </w:r>
                <w:proofErr w:type="spellStart"/>
                <w:r w:rsidRPr="00EB52A0">
                  <w:rPr>
                    <w:rFonts w:ascii="Arial" w:hAnsi="Arial" w:cs="Arial"/>
                    <w:color w:val="000000"/>
                  </w:rPr>
                  <w:t>Sarkhel</w:t>
                </w:r>
                <w:proofErr w:type="spellEnd"/>
                <w:r w:rsidRPr="00EB52A0">
                  <w:rPr>
                    <w:rFonts w:ascii="Arial" w:hAnsi="Arial" w:cs="Arial"/>
                    <w:color w:val="000000"/>
                  </w:rPr>
                  <w:t>, and Venugopal 2021)</w:t>
                </w:r>
              </w:p>
            </w:sdtContent>
          </w:sdt>
          <w:p w14:paraId="2AE1E313" w14:textId="77777777" w:rsidR="00644E78" w:rsidRPr="00320168" w:rsidRDefault="00644E78" w:rsidP="00644E78">
            <w:pPr>
              <w:pStyle w:val="Body"/>
              <w:spacing w:after="0"/>
              <w:jc w:val="left"/>
              <w:rPr>
                <w:rFonts w:ascii="Arial" w:hAnsi="Arial" w:cs="Arial"/>
                <w:color w:val="000000"/>
                <w:lang w:val="en"/>
              </w:rPr>
            </w:pPr>
            <w:r w:rsidRPr="00C7148D">
              <w:rPr>
                <w:rFonts w:ascii="Arial" w:hAnsi="Arial" w:cs="Arial"/>
                <w:color w:val="000000" w:themeColor="text1"/>
              </w:rPr>
              <w:t>Contrastive Learning in Neural Tensor Networks using Asymmetric Examples</w:t>
            </w:r>
          </w:p>
        </w:tc>
        <w:tc>
          <w:tcPr>
            <w:tcW w:w="1559" w:type="dxa"/>
            <w:tcBorders>
              <w:left w:val="single" w:sz="6" w:space="0" w:color="E0E0E0"/>
              <w:right w:val="single" w:sz="6" w:space="0" w:color="E0E0E0"/>
            </w:tcBorders>
            <w:tcMar>
              <w:top w:w="100" w:type="dxa"/>
              <w:left w:w="100" w:type="dxa"/>
              <w:bottom w:w="100" w:type="dxa"/>
              <w:right w:w="100" w:type="dxa"/>
            </w:tcMar>
          </w:tcPr>
          <w:p w14:paraId="36D11A75" w14:textId="77777777" w:rsidR="00644E78" w:rsidRPr="00BF763B" w:rsidRDefault="00644E78" w:rsidP="00644E78">
            <w:pPr>
              <w:pStyle w:val="Body"/>
              <w:jc w:val="left"/>
              <w:rPr>
                <w:rFonts w:ascii="Arial" w:hAnsi="Arial" w:cs="Arial"/>
                <w:color w:val="000000" w:themeColor="text1"/>
                <w:lang w:val="en"/>
              </w:rPr>
            </w:pPr>
            <w:r w:rsidRPr="006A2209">
              <w:rPr>
                <w:rFonts w:ascii="Arial" w:hAnsi="Arial" w:cs="Arial"/>
                <w:color w:val="000000" w:themeColor="text1"/>
                <w:lang w:val="en"/>
              </w:rPr>
              <w:t>Reasoning with neural tensor networks via contrastive learning</w:t>
            </w:r>
          </w:p>
        </w:tc>
        <w:tc>
          <w:tcPr>
            <w:tcW w:w="1843" w:type="dxa"/>
            <w:tcBorders>
              <w:left w:val="single" w:sz="6" w:space="0" w:color="E0E0E0"/>
              <w:right w:val="single" w:sz="6" w:space="0" w:color="E0E0E0"/>
            </w:tcBorders>
            <w:tcMar>
              <w:top w:w="100" w:type="dxa"/>
              <w:left w:w="100" w:type="dxa"/>
              <w:bottom w:w="100" w:type="dxa"/>
              <w:right w:w="100" w:type="dxa"/>
            </w:tcMar>
          </w:tcPr>
          <w:p w14:paraId="0EF0CA15" w14:textId="77777777" w:rsidR="00644E78" w:rsidRPr="00BF763B" w:rsidRDefault="00644E78" w:rsidP="00644E78">
            <w:pPr>
              <w:pStyle w:val="Body"/>
              <w:jc w:val="left"/>
              <w:rPr>
                <w:rFonts w:ascii="Arial" w:hAnsi="Arial" w:cs="Arial"/>
                <w:color w:val="000000" w:themeColor="text1"/>
                <w:lang w:val="en"/>
              </w:rPr>
            </w:pPr>
            <w:r w:rsidRPr="006A2209">
              <w:rPr>
                <w:rFonts w:ascii="Arial" w:hAnsi="Arial" w:cs="Arial"/>
                <w:color w:val="000000" w:themeColor="text1"/>
                <w:lang w:val="en"/>
              </w:rPr>
              <w:t>Precision, Recall, F1 (link prediction)</w:t>
            </w:r>
          </w:p>
        </w:tc>
        <w:tc>
          <w:tcPr>
            <w:tcW w:w="1559" w:type="dxa"/>
            <w:tcBorders>
              <w:left w:val="single" w:sz="6" w:space="0" w:color="E0E0E0"/>
              <w:right w:val="single" w:sz="6" w:space="0" w:color="E0E0E0"/>
            </w:tcBorders>
            <w:tcMar>
              <w:top w:w="100" w:type="dxa"/>
              <w:left w:w="100" w:type="dxa"/>
              <w:bottom w:w="100" w:type="dxa"/>
              <w:right w:w="100" w:type="dxa"/>
            </w:tcMar>
          </w:tcPr>
          <w:p w14:paraId="4685375C" w14:textId="77777777" w:rsidR="00644E78" w:rsidRPr="006A2209" w:rsidRDefault="00644E78" w:rsidP="00644E78">
            <w:pPr>
              <w:pStyle w:val="Body"/>
              <w:jc w:val="left"/>
              <w:rPr>
                <w:rFonts w:ascii="Arial" w:hAnsi="Arial" w:cs="Arial"/>
                <w:color w:val="000000" w:themeColor="text1"/>
              </w:rPr>
            </w:pPr>
            <w:r w:rsidRPr="006A2209">
              <w:rPr>
                <w:rFonts w:ascii="Arial" w:hAnsi="Arial" w:cs="Arial"/>
                <w:color w:val="000000" w:themeColor="text1"/>
              </w:rPr>
              <w:t>Improved accuracy on FB15k-237 and WN18RR vs. baselines like NTN (e.g., +5-10% Hits@10)</w:t>
            </w:r>
          </w:p>
        </w:tc>
        <w:tc>
          <w:tcPr>
            <w:tcW w:w="1276" w:type="dxa"/>
            <w:tcBorders>
              <w:left w:val="single" w:sz="6" w:space="0" w:color="E0E0E0"/>
              <w:right w:val="single" w:sz="6" w:space="0" w:color="E0E0E0"/>
            </w:tcBorders>
            <w:tcMar>
              <w:top w:w="100" w:type="dxa"/>
              <w:left w:w="100" w:type="dxa"/>
              <w:bottom w:w="100" w:type="dxa"/>
              <w:right w:w="100" w:type="dxa"/>
            </w:tcMar>
          </w:tcPr>
          <w:p w14:paraId="7FA992F1" w14:textId="77777777" w:rsidR="00644E78" w:rsidRPr="00BF763B" w:rsidRDefault="00644E78" w:rsidP="00644E78">
            <w:pPr>
              <w:pStyle w:val="Body"/>
              <w:jc w:val="left"/>
              <w:rPr>
                <w:rFonts w:ascii="Arial" w:hAnsi="Arial" w:cs="Arial"/>
                <w:color w:val="000000" w:themeColor="text1"/>
                <w:lang w:val="en"/>
              </w:rPr>
            </w:pPr>
            <w:r w:rsidRPr="006A2209">
              <w:rPr>
                <w:rFonts w:ascii="Arial" w:hAnsi="Arial" w:cs="Arial"/>
                <w:color w:val="000000" w:themeColor="text1"/>
                <w:lang w:val="en"/>
              </w:rPr>
              <w:t>Limited to asymmetric examples; scalability on very large KGs not tested</w:t>
            </w:r>
          </w:p>
        </w:tc>
      </w:tr>
      <w:tr w:rsidR="00644E78" w:rsidRPr="00BF763B" w14:paraId="40C89F3C" w14:textId="77777777" w:rsidTr="00644E78">
        <w:trPr>
          <w:trHeight w:val="473"/>
        </w:trPr>
        <w:tc>
          <w:tcPr>
            <w:tcW w:w="567" w:type="dxa"/>
          </w:tcPr>
          <w:p w14:paraId="6ADCCE8F" w14:textId="38A601D5"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14</w:t>
            </w:r>
          </w:p>
        </w:tc>
        <w:tc>
          <w:tcPr>
            <w:tcW w:w="1418" w:type="dxa"/>
            <w:tcBorders>
              <w:left w:val="single" w:sz="4" w:space="0" w:color="auto"/>
              <w:right w:val="single" w:sz="6" w:space="0" w:color="E0E0E0"/>
            </w:tcBorders>
            <w:tcMar>
              <w:top w:w="100" w:type="dxa"/>
              <w:left w:w="100" w:type="dxa"/>
              <w:bottom w:w="100" w:type="dxa"/>
              <w:right w:w="100" w:type="dxa"/>
            </w:tcMar>
          </w:tcPr>
          <w:sdt>
            <w:sdtPr>
              <w:rPr>
                <w:rFonts w:ascii="Arial" w:hAnsi="Arial" w:cs="Arial"/>
                <w:color w:val="000000"/>
                <w:lang w:val="en"/>
              </w:rPr>
              <w:tag w:val="MENDELEY_CITATION_v3_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"/>
              <w:id w:val="1323622922"/>
              <w:placeholder>
                <w:docPart w:val="561E9B181E3FF344A583874E24BCD99F"/>
              </w:placeholder>
            </w:sdtPr>
            <w:sdtEndPr/>
            <w:sdtContent>
              <w:p w14:paraId="7B5A3C29" w14:textId="4F938EDF" w:rsidR="00644E78" w:rsidRDefault="00644E78" w:rsidP="00644E78">
                <w:pPr>
                  <w:pStyle w:val="Body"/>
                  <w:spacing w:after="0"/>
                  <w:jc w:val="left"/>
                  <w:rPr>
                    <w:rFonts w:ascii="Arial" w:hAnsi="Arial" w:cs="Arial"/>
                    <w:color w:val="000000"/>
                    <w:lang w:val="en"/>
                  </w:rPr>
                </w:pPr>
                <w:r w:rsidRPr="00EB52A0">
                  <w:rPr>
                    <w:rFonts w:ascii="Arial" w:hAnsi="Arial" w:cs="Arial"/>
                    <w:color w:val="000000"/>
                    <w:lang w:val="en"/>
                  </w:rPr>
                  <w:t>(Yuan et al. 2024)</w:t>
                </w:r>
              </w:p>
            </w:sdtContent>
          </w:sdt>
          <w:p w14:paraId="4FC2D992" w14:textId="77777777" w:rsidR="00644E78" w:rsidRPr="00320168" w:rsidRDefault="00644E78" w:rsidP="00644E78">
            <w:pPr>
              <w:pStyle w:val="Body"/>
              <w:spacing w:after="0"/>
              <w:jc w:val="left"/>
              <w:rPr>
                <w:rFonts w:ascii="Arial" w:hAnsi="Arial" w:cs="Arial"/>
                <w:color w:val="000000"/>
                <w:lang w:val="en"/>
              </w:rPr>
            </w:pPr>
            <w:proofErr w:type="spellStart"/>
            <w:r w:rsidRPr="006A2209">
              <w:rPr>
                <w:rFonts w:ascii="Arial" w:hAnsi="Arial" w:cs="Arial"/>
                <w:color w:val="000000"/>
                <w:lang w:val="en"/>
              </w:rPr>
              <w:t>nsDB</w:t>
            </w:r>
            <w:proofErr w:type="spellEnd"/>
            <w:r w:rsidRPr="006A2209">
              <w:rPr>
                <w:rFonts w:ascii="Arial" w:hAnsi="Arial" w:cs="Arial"/>
                <w:color w:val="000000"/>
                <w:lang w:val="en"/>
              </w:rPr>
              <w:t>: Architecting the Next Generation Database by Integrating Neural and Symbolic Systems</w:t>
            </w:r>
          </w:p>
        </w:tc>
        <w:tc>
          <w:tcPr>
            <w:tcW w:w="1559" w:type="dxa"/>
            <w:tcBorders>
              <w:left w:val="single" w:sz="6" w:space="0" w:color="E0E0E0"/>
              <w:right w:val="single" w:sz="6" w:space="0" w:color="E0E0E0"/>
            </w:tcBorders>
            <w:tcMar>
              <w:top w:w="100" w:type="dxa"/>
              <w:left w:w="100" w:type="dxa"/>
              <w:bottom w:w="100" w:type="dxa"/>
              <w:right w:w="100" w:type="dxa"/>
            </w:tcMar>
          </w:tcPr>
          <w:p w14:paraId="01218671" w14:textId="77777777" w:rsidR="00644E78" w:rsidRPr="00BF763B" w:rsidRDefault="00644E78" w:rsidP="00644E78">
            <w:pPr>
              <w:pStyle w:val="Body"/>
              <w:jc w:val="left"/>
              <w:rPr>
                <w:rFonts w:ascii="Arial" w:hAnsi="Arial" w:cs="Arial"/>
                <w:color w:val="000000" w:themeColor="text1"/>
                <w:lang w:val="en"/>
              </w:rPr>
            </w:pPr>
            <w:r w:rsidRPr="006A2209">
              <w:rPr>
                <w:rFonts w:ascii="Arial" w:hAnsi="Arial" w:cs="Arial"/>
                <w:color w:val="000000" w:themeColor="text1"/>
                <w:lang w:val="en"/>
              </w:rPr>
              <w:t>Hybrid neural-symbolic database architecture for multi-modal queries</w:t>
            </w:r>
          </w:p>
        </w:tc>
        <w:tc>
          <w:tcPr>
            <w:tcW w:w="1843" w:type="dxa"/>
            <w:tcBorders>
              <w:left w:val="single" w:sz="6" w:space="0" w:color="E0E0E0"/>
              <w:right w:val="single" w:sz="6" w:space="0" w:color="E0E0E0"/>
            </w:tcBorders>
            <w:tcMar>
              <w:top w:w="100" w:type="dxa"/>
              <w:left w:w="100" w:type="dxa"/>
              <w:bottom w:w="100" w:type="dxa"/>
              <w:right w:w="100" w:type="dxa"/>
            </w:tcMar>
          </w:tcPr>
          <w:p w14:paraId="7E2F4CB4" w14:textId="77777777" w:rsidR="00644E78" w:rsidRPr="00BF763B" w:rsidRDefault="00644E78" w:rsidP="00644E78">
            <w:pPr>
              <w:pStyle w:val="Body"/>
              <w:jc w:val="left"/>
              <w:rPr>
                <w:rFonts w:ascii="Arial" w:hAnsi="Arial" w:cs="Arial"/>
                <w:color w:val="000000" w:themeColor="text1"/>
                <w:lang w:val="en"/>
              </w:rPr>
            </w:pPr>
            <w:r w:rsidRPr="006A2209">
              <w:rPr>
                <w:rFonts w:ascii="Arial" w:hAnsi="Arial" w:cs="Arial"/>
                <w:color w:val="000000" w:themeColor="text1"/>
                <w:lang w:val="en"/>
              </w:rPr>
              <w:t>Query latency; Result accuracy</w:t>
            </w:r>
          </w:p>
        </w:tc>
        <w:tc>
          <w:tcPr>
            <w:tcW w:w="1559" w:type="dxa"/>
            <w:tcBorders>
              <w:left w:val="single" w:sz="6" w:space="0" w:color="E0E0E0"/>
              <w:right w:val="single" w:sz="6" w:space="0" w:color="E0E0E0"/>
            </w:tcBorders>
            <w:tcMar>
              <w:top w:w="100" w:type="dxa"/>
              <w:left w:w="100" w:type="dxa"/>
              <w:bottom w:w="100" w:type="dxa"/>
              <w:right w:w="100" w:type="dxa"/>
            </w:tcMar>
          </w:tcPr>
          <w:p w14:paraId="779E834F" w14:textId="77777777" w:rsidR="00644E78" w:rsidRPr="00BF763B" w:rsidRDefault="00644E78" w:rsidP="00644E78">
            <w:pPr>
              <w:pStyle w:val="Body"/>
              <w:jc w:val="left"/>
              <w:rPr>
                <w:rFonts w:ascii="Arial" w:hAnsi="Arial" w:cs="Arial"/>
                <w:color w:val="000000" w:themeColor="text1"/>
                <w:lang w:val="en"/>
              </w:rPr>
            </w:pPr>
            <w:r w:rsidRPr="006A2209">
              <w:rPr>
                <w:rFonts w:ascii="Arial" w:hAnsi="Arial" w:cs="Arial"/>
                <w:color w:val="000000" w:themeColor="text1"/>
                <w:lang w:val="en"/>
              </w:rPr>
              <w:t>Supports in-DB training (unlike baselines); co-optimizes latency/accuracy for 80%+ cost reduction</w:t>
            </w:r>
          </w:p>
        </w:tc>
        <w:tc>
          <w:tcPr>
            <w:tcW w:w="1276" w:type="dxa"/>
            <w:tcBorders>
              <w:left w:val="single" w:sz="6" w:space="0" w:color="E0E0E0"/>
              <w:right w:val="single" w:sz="6" w:space="0" w:color="E0E0E0"/>
            </w:tcBorders>
            <w:tcMar>
              <w:top w:w="100" w:type="dxa"/>
              <w:left w:w="100" w:type="dxa"/>
              <w:bottom w:w="100" w:type="dxa"/>
              <w:right w:w="100" w:type="dxa"/>
            </w:tcMar>
          </w:tcPr>
          <w:p w14:paraId="172064EA" w14:textId="77777777" w:rsidR="00644E78" w:rsidRDefault="00644E78" w:rsidP="00644E78">
            <w:pPr>
              <w:pStyle w:val="NormalWeb"/>
            </w:pPr>
            <w:r>
              <w:t>Early-stage vision; no full implementation or empirical eval yet</w:t>
            </w:r>
          </w:p>
          <w:p w14:paraId="50CC182F" w14:textId="77777777" w:rsidR="00644E78" w:rsidRPr="00BF763B" w:rsidRDefault="00644E78" w:rsidP="00644E78">
            <w:pPr>
              <w:pStyle w:val="Body"/>
              <w:jc w:val="left"/>
              <w:rPr>
                <w:rFonts w:ascii="Arial" w:hAnsi="Arial" w:cs="Arial"/>
                <w:color w:val="000000" w:themeColor="text1"/>
                <w:lang w:val="en"/>
              </w:rPr>
            </w:pPr>
          </w:p>
        </w:tc>
      </w:tr>
      <w:tr w:rsidR="00644E78" w:rsidRPr="00BF763B" w14:paraId="4734B752" w14:textId="77777777" w:rsidTr="00644E78">
        <w:trPr>
          <w:trHeight w:val="1718"/>
        </w:trPr>
        <w:tc>
          <w:tcPr>
            <w:tcW w:w="567" w:type="dxa"/>
          </w:tcPr>
          <w:p w14:paraId="30597DF8" w14:textId="113521DC"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15</w:t>
            </w:r>
          </w:p>
        </w:tc>
        <w:tc>
          <w:tcPr>
            <w:tcW w:w="1418" w:type="dxa"/>
            <w:tcBorders>
              <w:left w:val="single" w:sz="4" w:space="0" w:color="auto"/>
              <w:right w:val="single" w:sz="6" w:space="0" w:color="E0E0E0"/>
            </w:tcBorders>
            <w:tcMar>
              <w:top w:w="100" w:type="dxa"/>
              <w:left w:w="100" w:type="dxa"/>
              <w:bottom w:w="100" w:type="dxa"/>
              <w:right w:w="100" w:type="dxa"/>
            </w:tcMar>
          </w:tcPr>
          <w:sdt>
            <w:sdtPr>
              <w:rPr>
                <w:rFonts w:ascii="Arial" w:hAnsi="Arial" w:cs="Arial"/>
                <w:color w:val="000000"/>
                <w:lang w:val="en"/>
              </w:rPr>
              <w:tag w:val="MENDELEY_CITATION_v3_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"/>
              <w:id w:val="-2115428350"/>
              <w:placeholder>
                <w:docPart w:val="561E9B181E3FF344A583874E24BCD99F"/>
              </w:placeholder>
            </w:sdtPr>
            <w:sdtEndPr/>
            <w:sdtContent>
              <w:p w14:paraId="4E4D5536" w14:textId="33ED4414" w:rsidR="00644E78" w:rsidRDefault="00644E78" w:rsidP="00644E78">
                <w:pPr>
                  <w:pStyle w:val="Body"/>
                  <w:spacing w:after="0"/>
                  <w:jc w:val="left"/>
                  <w:rPr>
                    <w:rFonts w:ascii="Arial" w:hAnsi="Arial" w:cs="Arial"/>
                    <w:color w:val="000000"/>
                    <w:lang w:val="en"/>
                  </w:rPr>
                </w:pPr>
                <w:r w:rsidRPr="00EB52A0">
                  <w:rPr>
                    <w:rFonts w:ascii="Arial" w:hAnsi="Arial" w:cs="Arial"/>
                    <w:color w:val="000000"/>
                    <w:lang w:val="en"/>
                  </w:rPr>
                  <w:t>(Das et al. 2021)</w:t>
                </w:r>
              </w:p>
            </w:sdtContent>
          </w:sdt>
          <w:p w14:paraId="07CAD276" w14:textId="77777777" w:rsidR="00644E78" w:rsidRPr="00320168" w:rsidRDefault="00644E78" w:rsidP="00644E78">
            <w:pPr>
              <w:pStyle w:val="Body"/>
              <w:spacing w:after="0"/>
              <w:jc w:val="left"/>
              <w:rPr>
                <w:rFonts w:ascii="Arial" w:hAnsi="Arial" w:cs="Arial"/>
                <w:color w:val="000000"/>
                <w:lang w:val="en"/>
              </w:rPr>
            </w:pPr>
            <w:r w:rsidRPr="00DF7A07">
              <w:rPr>
                <w:rFonts w:ascii="Arial" w:hAnsi="Arial" w:cs="Arial"/>
                <w:color w:val="000000"/>
                <w:lang w:val="en"/>
              </w:rPr>
              <w:t>Case-based Reasoning for Natural Language Queries over Knowledge Bases</w:t>
            </w:r>
          </w:p>
        </w:tc>
        <w:tc>
          <w:tcPr>
            <w:tcW w:w="1559" w:type="dxa"/>
            <w:tcBorders>
              <w:left w:val="single" w:sz="6" w:space="0" w:color="E0E0E0"/>
              <w:right w:val="single" w:sz="6" w:space="0" w:color="E0E0E0"/>
            </w:tcBorders>
            <w:tcMar>
              <w:top w:w="100" w:type="dxa"/>
              <w:left w:w="100" w:type="dxa"/>
              <w:bottom w:w="100" w:type="dxa"/>
              <w:right w:w="100" w:type="dxa"/>
            </w:tcMar>
          </w:tcPr>
          <w:p w14:paraId="0AF8A42E" w14:textId="77777777" w:rsidR="00644E78" w:rsidRPr="00BF763B" w:rsidRDefault="00644E78" w:rsidP="00644E78">
            <w:pPr>
              <w:pStyle w:val="Body"/>
              <w:jc w:val="left"/>
              <w:rPr>
                <w:rFonts w:ascii="Arial" w:hAnsi="Arial" w:cs="Arial"/>
                <w:color w:val="000000" w:themeColor="text1"/>
                <w:lang w:val="en"/>
              </w:rPr>
            </w:pPr>
            <w:r w:rsidRPr="00DF7A07">
              <w:rPr>
                <w:rFonts w:ascii="Arial" w:hAnsi="Arial" w:cs="Arial"/>
                <w:color w:val="000000" w:themeColor="text1"/>
                <w:lang w:val="en"/>
              </w:rPr>
              <w:t>Natural language query answering over KBs using case-based reasoning</w:t>
            </w:r>
          </w:p>
        </w:tc>
        <w:tc>
          <w:tcPr>
            <w:tcW w:w="1843" w:type="dxa"/>
            <w:tcBorders>
              <w:left w:val="single" w:sz="6" w:space="0" w:color="E0E0E0"/>
              <w:right w:val="single" w:sz="6" w:space="0" w:color="E0E0E0"/>
            </w:tcBorders>
            <w:tcMar>
              <w:top w:w="100" w:type="dxa"/>
              <w:left w:w="100" w:type="dxa"/>
              <w:bottom w:w="100" w:type="dxa"/>
              <w:right w:w="100" w:type="dxa"/>
            </w:tcMar>
          </w:tcPr>
          <w:p w14:paraId="7FBF2BBC" w14:textId="77777777" w:rsidR="00644E78" w:rsidRPr="00BF763B" w:rsidRDefault="00644E78" w:rsidP="00644E78">
            <w:pPr>
              <w:pStyle w:val="Body"/>
              <w:jc w:val="left"/>
              <w:rPr>
                <w:rFonts w:ascii="Arial" w:hAnsi="Arial" w:cs="Arial"/>
                <w:color w:val="000000" w:themeColor="text1"/>
                <w:lang w:val="en"/>
              </w:rPr>
            </w:pPr>
            <w:r w:rsidRPr="00DF7A07">
              <w:rPr>
                <w:rFonts w:ascii="Arial" w:hAnsi="Arial" w:cs="Arial"/>
                <w:color w:val="000000" w:themeColor="text1"/>
                <w:lang w:val="en"/>
              </w:rPr>
              <w:t>Exact-match accuracy; P/R/F1</w:t>
            </w:r>
          </w:p>
        </w:tc>
        <w:tc>
          <w:tcPr>
            <w:tcW w:w="1559" w:type="dxa"/>
            <w:tcBorders>
              <w:left w:val="single" w:sz="6" w:space="0" w:color="E0E0E0"/>
              <w:right w:val="single" w:sz="6" w:space="0" w:color="E0E0E0"/>
            </w:tcBorders>
            <w:tcMar>
              <w:top w:w="100" w:type="dxa"/>
              <w:left w:w="100" w:type="dxa"/>
              <w:bottom w:w="100" w:type="dxa"/>
              <w:right w:w="100" w:type="dxa"/>
            </w:tcMar>
          </w:tcPr>
          <w:p w14:paraId="63FDBFE2" w14:textId="77777777" w:rsidR="00644E78" w:rsidRPr="00BF763B" w:rsidRDefault="00644E78" w:rsidP="00644E78">
            <w:pPr>
              <w:pStyle w:val="Body"/>
              <w:jc w:val="left"/>
              <w:rPr>
                <w:rFonts w:ascii="Arial" w:hAnsi="Arial" w:cs="Arial"/>
                <w:color w:val="000000" w:themeColor="text1"/>
                <w:lang w:val="en"/>
              </w:rPr>
            </w:pPr>
            <w:r w:rsidRPr="00DF7A07">
              <w:rPr>
                <w:rFonts w:ascii="Arial" w:hAnsi="Arial" w:cs="Arial"/>
                <w:color w:val="000000" w:themeColor="text1"/>
                <w:lang w:val="en"/>
              </w:rPr>
              <w:t xml:space="preserve">+11% accuracy on CWQ; +6% on </w:t>
            </w:r>
            <w:proofErr w:type="spellStart"/>
            <w:r w:rsidRPr="00DF7A07">
              <w:rPr>
                <w:rFonts w:ascii="Arial" w:hAnsi="Arial" w:cs="Arial"/>
                <w:color w:val="000000" w:themeColor="text1"/>
                <w:lang w:val="en"/>
              </w:rPr>
              <w:t>WebQSP</w:t>
            </w:r>
            <w:proofErr w:type="spellEnd"/>
            <w:r w:rsidRPr="00DF7A07">
              <w:rPr>
                <w:rFonts w:ascii="Arial" w:hAnsi="Arial" w:cs="Arial"/>
                <w:color w:val="000000" w:themeColor="text1"/>
                <w:lang w:val="en"/>
              </w:rPr>
              <w:t>; generalizes to unseen relations</w:t>
            </w:r>
          </w:p>
        </w:tc>
        <w:tc>
          <w:tcPr>
            <w:tcW w:w="1276" w:type="dxa"/>
            <w:tcBorders>
              <w:left w:val="single" w:sz="6" w:space="0" w:color="E0E0E0"/>
              <w:right w:val="single" w:sz="6" w:space="0" w:color="E0E0E0"/>
            </w:tcBorders>
            <w:tcMar>
              <w:top w:w="100" w:type="dxa"/>
              <w:left w:w="100" w:type="dxa"/>
              <w:bottom w:w="100" w:type="dxa"/>
              <w:right w:w="100" w:type="dxa"/>
            </w:tcMar>
          </w:tcPr>
          <w:p w14:paraId="18B73338" w14:textId="77777777" w:rsidR="00644E78" w:rsidRPr="00BF763B" w:rsidRDefault="00644E78" w:rsidP="00644E78">
            <w:pPr>
              <w:pStyle w:val="Body"/>
              <w:jc w:val="left"/>
              <w:rPr>
                <w:rFonts w:ascii="Arial" w:hAnsi="Arial" w:cs="Arial"/>
                <w:color w:val="000000" w:themeColor="text1"/>
                <w:lang w:val="en"/>
              </w:rPr>
            </w:pPr>
            <w:r w:rsidRPr="00DF7A07">
              <w:rPr>
                <w:rFonts w:ascii="Arial" w:hAnsi="Arial" w:cs="Arial"/>
                <w:color w:val="000000" w:themeColor="text1"/>
                <w:lang w:val="en"/>
              </w:rPr>
              <w:t xml:space="preserve">Requires supervised logical forms; no end-to-end training; struggles with novel </w:t>
            </w:r>
            <w:r w:rsidRPr="00DF7A07">
              <w:rPr>
                <w:rFonts w:ascii="Arial" w:hAnsi="Arial" w:cs="Arial"/>
                <w:color w:val="000000" w:themeColor="text1"/>
                <w:lang w:val="en"/>
              </w:rPr>
              <w:lastRenderedPageBreak/>
              <w:t>relation combos</w:t>
            </w:r>
          </w:p>
        </w:tc>
      </w:tr>
      <w:tr w:rsidR="00644E78" w:rsidRPr="00BF763B" w14:paraId="5FCF5E75" w14:textId="77777777" w:rsidTr="00644E78">
        <w:trPr>
          <w:trHeight w:val="473"/>
        </w:trPr>
        <w:tc>
          <w:tcPr>
            <w:tcW w:w="567" w:type="dxa"/>
          </w:tcPr>
          <w:p w14:paraId="33E6B829" w14:textId="1DF5398C"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lastRenderedPageBreak/>
              <w:t>16</w:t>
            </w:r>
          </w:p>
        </w:tc>
        <w:tc>
          <w:tcPr>
            <w:tcW w:w="1418" w:type="dxa"/>
            <w:tcBorders>
              <w:left w:val="single" w:sz="4" w:space="0" w:color="auto"/>
              <w:right w:val="single" w:sz="6" w:space="0" w:color="E0E0E0"/>
            </w:tcBorders>
            <w:tcMar>
              <w:top w:w="100" w:type="dxa"/>
              <w:left w:w="100" w:type="dxa"/>
              <w:bottom w:w="100" w:type="dxa"/>
              <w:right w:w="100" w:type="dxa"/>
            </w:tcMar>
          </w:tcPr>
          <w:sdt>
            <w:sdtPr>
              <w:rPr>
                <w:rFonts w:ascii="Arial" w:hAnsi="Arial" w:cs="Arial"/>
                <w:color w:val="000000"/>
                <w:lang w:val="en"/>
              </w:rPr>
              <w:tag w:val="MENDELEY_CITATION_v3_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"/>
              <w:id w:val="-288350666"/>
              <w:placeholder>
                <w:docPart w:val="561E9B181E3FF344A583874E24BCD99F"/>
              </w:placeholder>
            </w:sdtPr>
            <w:sdtEndPr/>
            <w:sdtContent>
              <w:p w14:paraId="0C058C02" w14:textId="7442709A" w:rsidR="00644E78" w:rsidRDefault="00644E78" w:rsidP="00644E78">
                <w:pPr>
                  <w:pStyle w:val="Body"/>
                  <w:spacing w:after="0"/>
                  <w:jc w:val="left"/>
                  <w:rPr>
                    <w:rFonts w:ascii="Arial" w:hAnsi="Arial" w:cs="Arial"/>
                    <w:color w:val="000000"/>
                    <w:lang w:val="en"/>
                  </w:rPr>
                </w:pPr>
                <w:r w:rsidRPr="00EB52A0">
                  <w:rPr>
                    <w:rFonts w:ascii="Arial" w:hAnsi="Arial" w:cs="Arial"/>
                    <w:color w:val="000000"/>
                    <w:lang w:val="en"/>
                  </w:rPr>
                  <w:t>(Li, Huang, and Naik 2023)</w:t>
                </w:r>
              </w:p>
            </w:sdtContent>
          </w:sdt>
          <w:p w14:paraId="4BD8D802" w14:textId="77777777" w:rsidR="00644E78" w:rsidRPr="00320168" w:rsidRDefault="00644E78" w:rsidP="00644E78">
            <w:pPr>
              <w:pStyle w:val="Body"/>
              <w:spacing w:after="0"/>
              <w:jc w:val="left"/>
              <w:rPr>
                <w:rFonts w:ascii="Arial" w:hAnsi="Arial" w:cs="Arial"/>
                <w:color w:val="000000"/>
                <w:lang w:val="en"/>
              </w:rPr>
            </w:pPr>
            <w:r w:rsidRPr="00DF7A07">
              <w:rPr>
                <w:rFonts w:ascii="Arial" w:hAnsi="Arial" w:cs="Arial"/>
                <w:color w:val="000000"/>
                <w:lang w:val="en"/>
              </w:rPr>
              <w:t xml:space="preserve">Scallop: A Language for </w:t>
            </w:r>
            <w:proofErr w:type="spellStart"/>
            <w:r w:rsidRPr="00DF7A07">
              <w:rPr>
                <w:rFonts w:ascii="Arial" w:hAnsi="Arial" w:cs="Arial"/>
                <w:color w:val="000000"/>
                <w:lang w:val="en"/>
              </w:rPr>
              <w:t>Neurosymbolic</w:t>
            </w:r>
            <w:proofErr w:type="spellEnd"/>
            <w:r w:rsidRPr="00DF7A07">
              <w:rPr>
                <w:rFonts w:ascii="Arial" w:hAnsi="Arial" w:cs="Arial"/>
                <w:color w:val="000000"/>
                <w:lang w:val="en"/>
              </w:rPr>
              <w:t xml:space="preserve"> Programming</w:t>
            </w:r>
          </w:p>
        </w:tc>
        <w:tc>
          <w:tcPr>
            <w:tcW w:w="1559" w:type="dxa"/>
            <w:tcBorders>
              <w:left w:val="single" w:sz="6" w:space="0" w:color="E0E0E0"/>
              <w:right w:val="single" w:sz="6" w:space="0" w:color="E0E0E0"/>
            </w:tcBorders>
            <w:tcMar>
              <w:top w:w="100" w:type="dxa"/>
              <w:left w:w="100" w:type="dxa"/>
              <w:bottom w:w="100" w:type="dxa"/>
              <w:right w:w="100" w:type="dxa"/>
            </w:tcMar>
          </w:tcPr>
          <w:p w14:paraId="58E38FCE" w14:textId="77777777" w:rsidR="00644E78" w:rsidRPr="00BF763B" w:rsidRDefault="00644E78" w:rsidP="00644E78">
            <w:pPr>
              <w:pStyle w:val="Body"/>
              <w:jc w:val="left"/>
              <w:rPr>
                <w:rFonts w:ascii="Arial" w:hAnsi="Arial" w:cs="Arial"/>
                <w:color w:val="000000" w:themeColor="text1"/>
                <w:lang w:val="en"/>
              </w:rPr>
            </w:pPr>
            <w:proofErr w:type="spellStart"/>
            <w:r w:rsidRPr="00DF7A07">
              <w:rPr>
                <w:rFonts w:ascii="Arial" w:hAnsi="Arial" w:cs="Arial"/>
                <w:color w:val="000000" w:themeColor="text1"/>
                <w:lang w:val="en"/>
              </w:rPr>
              <w:t>Neurosymbolic</w:t>
            </w:r>
            <w:proofErr w:type="spellEnd"/>
            <w:r w:rsidRPr="00DF7A07">
              <w:rPr>
                <w:rFonts w:ascii="Arial" w:hAnsi="Arial" w:cs="Arial"/>
                <w:color w:val="000000" w:themeColor="text1"/>
                <w:lang w:val="en"/>
              </w:rPr>
              <w:t xml:space="preserve"> programming integrating neural and logical reasoning</w:t>
            </w:r>
          </w:p>
        </w:tc>
        <w:tc>
          <w:tcPr>
            <w:tcW w:w="1843" w:type="dxa"/>
            <w:tcBorders>
              <w:left w:val="single" w:sz="6" w:space="0" w:color="E0E0E0"/>
              <w:right w:val="single" w:sz="6" w:space="0" w:color="E0E0E0"/>
            </w:tcBorders>
            <w:tcMar>
              <w:top w:w="100" w:type="dxa"/>
              <w:left w:w="100" w:type="dxa"/>
              <w:bottom w:w="100" w:type="dxa"/>
              <w:right w:w="100" w:type="dxa"/>
            </w:tcMar>
          </w:tcPr>
          <w:p w14:paraId="2D10ABD4" w14:textId="77777777" w:rsidR="00644E78" w:rsidRPr="00BF763B" w:rsidRDefault="00644E78" w:rsidP="00644E78">
            <w:pPr>
              <w:pStyle w:val="Body"/>
              <w:jc w:val="left"/>
              <w:rPr>
                <w:rFonts w:ascii="Arial" w:hAnsi="Arial" w:cs="Arial"/>
                <w:color w:val="000000" w:themeColor="text1"/>
                <w:lang w:val="en"/>
              </w:rPr>
            </w:pPr>
            <w:r w:rsidRPr="00DF7A07">
              <w:rPr>
                <w:rFonts w:ascii="Arial" w:hAnsi="Arial" w:cs="Arial"/>
                <w:color w:val="000000" w:themeColor="text1"/>
                <w:lang w:val="en"/>
              </w:rPr>
              <w:t>Accuracy; Runtime efficiency; Data efficiency</w:t>
            </w:r>
          </w:p>
        </w:tc>
        <w:tc>
          <w:tcPr>
            <w:tcW w:w="1559" w:type="dxa"/>
            <w:tcBorders>
              <w:left w:val="single" w:sz="6" w:space="0" w:color="E0E0E0"/>
              <w:right w:val="single" w:sz="6" w:space="0" w:color="E0E0E0"/>
            </w:tcBorders>
            <w:tcMar>
              <w:top w:w="100" w:type="dxa"/>
              <w:left w:w="100" w:type="dxa"/>
              <w:bottom w:w="100" w:type="dxa"/>
              <w:right w:w="100" w:type="dxa"/>
            </w:tcMar>
          </w:tcPr>
          <w:p w14:paraId="739C9D42" w14:textId="77777777" w:rsidR="00644E78" w:rsidRPr="00BF763B" w:rsidRDefault="00644E78" w:rsidP="00644E78">
            <w:pPr>
              <w:pStyle w:val="Body"/>
              <w:jc w:val="left"/>
              <w:rPr>
                <w:rFonts w:ascii="Arial" w:hAnsi="Arial" w:cs="Arial"/>
                <w:color w:val="000000" w:themeColor="text1"/>
                <w:lang w:val="en"/>
              </w:rPr>
            </w:pPr>
            <w:r w:rsidRPr="00DF7A07">
              <w:rPr>
                <w:rFonts w:ascii="Arial" w:hAnsi="Arial" w:cs="Arial"/>
                <w:color w:val="000000" w:themeColor="text1"/>
                <w:lang w:val="en"/>
              </w:rPr>
              <w:t xml:space="preserve">1000× fewer episodes on </w:t>
            </w:r>
            <w:proofErr w:type="spellStart"/>
            <w:r w:rsidRPr="00DF7A07">
              <w:rPr>
                <w:rFonts w:ascii="Arial" w:hAnsi="Arial" w:cs="Arial"/>
                <w:color w:val="000000" w:themeColor="text1"/>
                <w:lang w:val="en"/>
              </w:rPr>
              <w:t>PacMan</w:t>
            </w:r>
            <w:proofErr w:type="spellEnd"/>
            <w:r w:rsidRPr="00DF7A07">
              <w:rPr>
                <w:rFonts w:ascii="Arial" w:hAnsi="Arial" w:cs="Arial"/>
                <w:color w:val="000000" w:themeColor="text1"/>
                <w:lang w:val="en"/>
              </w:rPr>
              <w:t>; +25% on CLUTRR; better data/runtime efficiency</w:t>
            </w:r>
          </w:p>
        </w:tc>
        <w:tc>
          <w:tcPr>
            <w:tcW w:w="1276" w:type="dxa"/>
            <w:tcBorders>
              <w:left w:val="single" w:sz="6" w:space="0" w:color="E0E0E0"/>
              <w:right w:val="single" w:sz="6" w:space="0" w:color="E0E0E0"/>
            </w:tcBorders>
            <w:tcMar>
              <w:top w:w="100" w:type="dxa"/>
              <w:left w:w="100" w:type="dxa"/>
              <w:bottom w:w="100" w:type="dxa"/>
              <w:right w:w="100" w:type="dxa"/>
            </w:tcMar>
          </w:tcPr>
          <w:p w14:paraId="5A49E47C" w14:textId="77777777" w:rsidR="00644E78" w:rsidRPr="00BF763B" w:rsidRDefault="00644E78" w:rsidP="00644E78">
            <w:pPr>
              <w:pStyle w:val="Body"/>
              <w:jc w:val="left"/>
              <w:rPr>
                <w:rFonts w:ascii="Arial" w:hAnsi="Arial" w:cs="Arial"/>
                <w:color w:val="000000" w:themeColor="text1"/>
                <w:lang w:val="en"/>
              </w:rPr>
            </w:pPr>
            <w:r w:rsidRPr="00DF7A07">
              <w:rPr>
                <w:rFonts w:ascii="Arial" w:hAnsi="Arial" w:cs="Arial"/>
                <w:color w:val="000000" w:themeColor="text1"/>
                <w:lang w:val="en"/>
              </w:rPr>
              <w:t>Runtime blowup with complex provenance; no GPU support; limited to certain ML paradigms</w:t>
            </w:r>
          </w:p>
        </w:tc>
      </w:tr>
      <w:tr w:rsidR="00644E78" w:rsidRPr="00BF763B" w14:paraId="534B92BB" w14:textId="77777777" w:rsidTr="00644E78">
        <w:trPr>
          <w:trHeight w:val="473"/>
        </w:trPr>
        <w:tc>
          <w:tcPr>
            <w:tcW w:w="567" w:type="dxa"/>
          </w:tcPr>
          <w:p w14:paraId="1F2F4E14" w14:textId="231C9A01"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17</w:t>
            </w:r>
          </w:p>
        </w:tc>
        <w:tc>
          <w:tcPr>
            <w:tcW w:w="1418" w:type="dxa"/>
            <w:tcBorders>
              <w:left w:val="single" w:sz="4" w:space="0" w:color="auto"/>
              <w:right w:val="single" w:sz="6" w:space="0" w:color="E0E0E0"/>
            </w:tcBorders>
            <w:tcMar>
              <w:top w:w="100" w:type="dxa"/>
              <w:left w:w="100" w:type="dxa"/>
              <w:bottom w:w="100" w:type="dxa"/>
              <w:right w:w="100" w:type="dxa"/>
            </w:tcMar>
          </w:tcPr>
          <w:sdt>
            <w:sdtPr>
              <w:rPr>
                <w:rFonts w:ascii="Arial" w:hAnsi="Arial" w:cs="Arial"/>
                <w:color w:val="000000"/>
                <w:lang w:val="en"/>
              </w:rPr>
              <w:tag w:val="MENDELEY_CITATION_v3_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"/>
              <w:id w:val="964618841"/>
              <w:placeholder>
                <w:docPart w:val="561E9B181E3FF344A583874E24BCD99F"/>
              </w:placeholder>
            </w:sdtPr>
            <w:sdtEndPr/>
            <w:sdtContent>
              <w:p w14:paraId="6F86DFDE" w14:textId="3533CC3F" w:rsidR="00644E78" w:rsidRDefault="00644E78" w:rsidP="00644E78">
                <w:pPr>
                  <w:pStyle w:val="Body"/>
                  <w:spacing w:after="0"/>
                  <w:jc w:val="left"/>
                  <w:rPr>
                    <w:rFonts w:ascii="Arial" w:hAnsi="Arial" w:cs="Arial"/>
                    <w:color w:val="000000"/>
                    <w:lang w:val="en"/>
                  </w:rPr>
                </w:pPr>
                <w:r w:rsidRPr="00EB52A0">
                  <w:rPr>
                    <w:rFonts w:ascii="Arial" w:hAnsi="Arial" w:cs="Arial"/>
                    <w:color w:val="000000"/>
                    <w:lang w:val="en"/>
                  </w:rPr>
                  <w:t>(</w:t>
                </w:r>
                <w:proofErr w:type="spellStart"/>
                <w:r w:rsidRPr="00EB52A0">
                  <w:rPr>
                    <w:rFonts w:ascii="Arial" w:hAnsi="Arial" w:cs="Arial"/>
                    <w:color w:val="000000"/>
                    <w:lang w:val="en"/>
                  </w:rPr>
                  <w:t>Kapanipathi</w:t>
                </w:r>
                <w:proofErr w:type="spellEnd"/>
                <w:r w:rsidRPr="00EB52A0">
                  <w:rPr>
                    <w:rFonts w:ascii="Arial" w:hAnsi="Arial" w:cs="Arial"/>
                    <w:color w:val="000000"/>
                    <w:lang w:val="en"/>
                  </w:rPr>
                  <w:t xml:space="preserve"> et al. 2021)</w:t>
                </w:r>
              </w:p>
            </w:sdtContent>
          </w:sdt>
          <w:p w14:paraId="24472CA7" w14:textId="77777777" w:rsidR="00644E78" w:rsidRPr="00320168" w:rsidRDefault="00644E78" w:rsidP="00644E78">
            <w:pPr>
              <w:pStyle w:val="Body"/>
              <w:spacing w:after="0"/>
              <w:jc w:val="left"/>
              <w:rPr>
                <w:rFonts w:ascii="Arial" w:hAnsi="Arial" w:cs="Arial"/>
                <w:color w:val="000000"/>
                <w:lang w:val="en"/>
              </w:rPr>
            </w:pPr>
            <w:r w:rsidRPr="007C0835">
              <w:rPr>
                <w:rFonts w:ascii="Arial" w:hAnsi="Arial" w:cs="Arial"/>
                <w:color w:val="000000"/>
                <w:lang w:val="en"/>
              </w:rPr>
              <w:t>Leveraging Abstract Meaning Representation for Knowledge Base Question Answering</w:t>
            </w:r>
          </w:p>
        </w:tc>
        <w:tc>
          <w:tcPr>
            <w:tcW w:w="1559" w:type="dxa"/>
            <w:tcBorders>
              <w:left w:val="single" w:sz="6" w:space="0" w:color="E0E0E0"/>
              <w:right w:val="single" w:sz="6" w:space="0" w:color="E0E0E0"/>
            </w:tcBorders>
            <w:tcMar>
              <w:top w:w="100" w:type="dxa"/>
              <w:left w:w="100" w:type="dxa"/>
              <w:bottom w:w="100" w:type="dxa"/>
              <w:right w:w="100" w:type="dxa"/>
            </w:tcMar>
          </w:tcPr>
          <w:p w14:paraId="5988D6D0" w14:textId="77777777" w:rsidR="00644E78" w:rsidRPr="00BF763B" w:rsidRDefault="00644E78" w:rsidP="00644E78">
            <w:pPr>
              <w:pStyle w:val="Body"/>
              <w:jc w:val="left"/>
              <w:rPr>
                <w:rFonts w:ascii="Arial" w:hAnsi="Arial" w:cs="Arial"/>
                <w:color w:val="000000" w:themeColor="text1"/>
                <w:lang w:val="en"/>
              </w:rPr>
            </w:pPr>
            <w:r w:rsidRPr="007C0835">
              <w:rPr>
                <w:rFonts w:ascii="Arial" w:hAnsi="Arial" w:cs="Arial"/>
                <w:color w:val="000000" w:themeColor="text1"/>
                <w:lang w:val="en"/>
              </w:rPr>
              <w:t>Knowledge Base Question Answering (KBQA) via neuro-symbolic methods</w:t>
            </w:r>
          </w:p>
        </w:tc>
        <w:tc>
          <w:tcPr>
            <w:tcW w:w="1843" w:type="dxa"/>
            <w:tcBorders>
              <w:left w:val="single" w:sz="6" w:space="0" w:color="E0E0E0"/>
              <w:right w:val="single" w:sz="6" w:space="0" w:color="E0E0E0"/>
            </w:tcBorders>
            <w:tcMar>
              <w:top w:w="100" w:type="dxa"/>
              <w:left w:w="100" w:type="dxa"/>
              <w:bottom w:w="100" w:type="dxa"/>
              <w:right w:w="100" w:type="dxa"/>
            </w:tcMar>
          </w:tcPr>
          <w:p w14:paraId="71A5C2B9" w14:textId="77777777" w:rsidR="00644E78" w:rsidRPr="00BF763B" w:rsidRDefault="00644E78" w:rsidP="00644E78">
            <w:pPr>
              <w:pStyle w:val="Body"/>
              <w:jc w:val="left"/>
              <w:rPr>
                <w:rFonts w:ascii="Arial" w:hAnsi="Arial" w:cs="Arial"/>
                <w:color w:val="000000" w:themeColor="text1"/>
                <w:lang w:val="en"/>
              </w:rPr>
            </w:pPr>
            <w:r w:rsidRPr="007C0835">
              <w:rPr>
                <w:rFonts w:ascii="Arial" w:hAnsi="Arial" w:cs="Arial"/>
                <w:color w:val="000000" w:themeColor="text1"/>
                <w:lang w:val="en"/>
              </w:rPr>
              <w:t xml:space="preserve">Precision, Recall, F-score; </w:t>
            </w:r>
            <w:proofErr w:type="spellStart"/>
            <w:r w:rsidRPr="007C0835">
              <w:rPr>
                <w:rFonts w:ascii="Arial" w:hAnsi="Arial" w:cs="Arial"/>
                <w:color w:val="000000" w:themeColor="text1"/>
                <w:lang w:val="en"/>
              </w:rPr>
              <w:t>Smatch</w:t>
            </w:r>
            <w:proofErr w:type="spellEnd"/>
            <w:r w:rsidRPr="007C0835">
              <w:rPr>
                <w:rFonts w:ascii="Arial" w:hAnsi="Arial" w:cs="Arial"/>
                <w:color w:val="000000" w:themeColor="text1"/>
                <w:lang w:val="en"/>
              </w:rPr>
              <w:t xml:space="preserve"> (for AMR); F1 (for linking)</w:t>
            </w:r>
          </w:p>
        </w:tc>
        <w:tc>
          <w:tcPr>
            <w:tcW w:w="1559" w:type="dxa"/>
            <w:tcBorders>
              <w:left w:val="single" w:sz="6" w:space="0" w:color="E0E0E0"/>
              <w:right w:val="single" w:sz="6" w:space="0" w:color="E0E0E0"/>
            </w:tcBorders>
            <w:tcMar>
              <w:top w:w="100" w:type="dxa"/>
              <w:left w:w="100" w:type="dxa"/>
              <w:bottom w:w="100" w:type="dxa"/>
              <w:right w:w="100" w:type="dxa"/>
            </w:tcMar>
          </w:tcPr>
          <w:p w14:paraId="7F2C3940" w14:textId="77777777" w:rsidR="00644E78" w:rsidRPr="00BF763B" w:rsidRDefault="00644E78" w:rsidP="00644E78">
            <w:pPr>
              <w:pStyle w:val="Body"/>
              <w:jc w:val="left"/>
              <w:rPr>
                <w:rFonts w:ascii="Arial" w:hAnsi="Arial" w:cs="Arial"/>
                <w:color w:val="000000" w:themeColor="text1"/>
                <w:lang w:val="en"/>
              </w:rPr>
            </w:pPr>
            <w:r w:rsidRPr="007C0835">
              <w:rPr>
                <w:rFonts w:ascii="Arial" w:hAnsi="Arial" w:cs="Arial"/>
                <w:color w:val="000000" w:themeColor="text1"/>
                <w:lang w:val="en"/>
              </w:rPr>
              <w:t>+11.45 F1 on LC-</w:t>
            </w:r>
            <w:proofErr w:type="spellStart"/>
            <w:r w:rsidRPr="007C0835">
              <w:rPr>
                <w:rFonts w:ascii="Arial" w:hAnsi="Arial" w:cs="Arial"/>
                <w:color w:val="000000" w:themeColor="text1"/>
                <w:lang w:val="en"/>
              </w:rPr>
              <w:t>QuAD</w:t>
            </w:r>
            <w:proofErr w:type="spellEnd"/>
            <w:r w:rsidRPr="007C0835">
              <w:rPr>
                <w:rFonts w:ascii="Arial" w:hAnsi="Arial" w:cs="Arial"/>
                <w:color w:val="000000" w:themeColor="text1"/>
                <w:lang w:val="en"/>
              </w:rPr>
              <w:t xml:space="preserve"> vs. baselines; +6.27 F1 on QALD-9</w:t>
            </w:r>
          </w:p>
        </w:tc>
        <w:tc>
          <w:tcPr>
            <w:tcW w:w="1276" w:type="dxa"/>
            <w:tcBorders>
              <w:left w:val="single" w:sz="6" w:space="0" w:color="E0E0E0"/>
              <w:right w:val="single" w:sz="6" w:space="0" w:color="E0E0E0"/>
            </w:tcBorders>
            <w:tcMar>
              <w:top w:w="100" w:type="dxa"/>
              <w:left w:w="100" w:type="dxa"/>
              <w:bottom w:w="100" w:type="dxa"/>
              <w:right w:w="100" w:type="dxa"/>
            </w:tcMar>
          </w:tcPr>
          <w:p w14:paraId="5E9D4ACD" w14:textId="77777777" w:rsidR="00644E78" w:rsidRPr="00BF763B" w:rsidRDefault="00644E78" w:rsidP="00644E78">
            <w:pPr>
              <w:pStyle w:val="Body"/>
              <w:jc w:val="left"/>
              <w:rPr>
                <w:rFonts w:ascii="Arial" w:hAnsi="Arial" w:cs="Arial"/>
                <w:color w:val="000000" w:themeColor="text1"/>
                <w:lang w:val="en"/>
              </w:rPr>
            </w:pPr>
            <w:r w:rsidRPr="007C0835">
              <w:rPr>
                <w:rFonts w:ascii="Arial" w:hAnsi="Arial" w:cs="Arial"/>
                <w:color w:val="000000" w:themeColor="text1"/>
                <w:lang w:val="en"/>
              </w:rPr>
              <w:t>Error propagation from AMR parsing; domain-specific mismatches in granularity</w:t>
            </w:r>
          </w:p>
        </w:tc>
      </w:tr>
      <w:tr w:rsidR="00644E78" w:rsidRPr="00BF763B" w14:paraId="7AE1A6BF" w14:textId="77777777" w:rsidTr="00644E78">
        <w:trPr>
          <w:trHeight w:val="473"/>
        </w:trPr>
        <w:tc>
          <w:tcPr>
            <w:tcW w:w="567" w:type="dxa"/>
          </w:tcPr>
          <w:p w14:paraId="5F2B70E2" w14:textId="34558412"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18</w:t>
            </w:r>
          </w:p>
        </w:tc>
        <w:tc>
          <w:tcPr>
            <w:tcW w:w="1418" w:type="dxa"/>
            <w:tcBorders>
              <w:left w:val="single" w:sz="4" w:space="0" w:color="auto"/>
              <w:right w:val="single" w:sz="6" w:space="0" w:color="E0E0E0"/>
            </w:tcBorders>
            <w:tcMar>
              <w:top w:w="100" w:type="dxa"/>
              <w:left w:w="100" w:type="dxa"/>
              <w:bottom w:w="100" w:type="dxa"/>
              <w:right w:w="100" w:type="dxa"/>
            </w:tcMar>
          </w:tcPr>
          <w:p w14:paraId="2C4DDF4C" w14:textId="74D309CA" w:rsidR="00644E78" w:rsidRPr="00320168" w:rsidRDefault="00CE76CF" w:rsidP="00644E78">
            <w:pPr>
              <w:pStyle w:val="Body"/>
              <w:spacing w:after="0"/>
              <w:jc w:val="left"/>
              <w:rPr>
                <w:rFonts w:ascii="Arial" w:hAnsi="Arial" w:cs="Arial"/>
                <w:color w:val="000000"/>
                <w:lang w:val="en"/>
              </w:rPr>
            </w:pPr>
            <w:sdt>
              <w:sdtPr>
                <w:rPr>
                  <w:rFonts w:ascii="Arial" w:hAnsi="Arial" w:cs="Arial"/>
                  <w:color w:val="000000"/>
                  <w:lang w:val="en"/>
                </w:rPr>
                <w:tag w:val="MENDELEY_CITATION_v3_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"/>
                <w:id w:val="-444467416"/>
                <w:placeholder>
                  <w:docPart w:val="561E9B181E3FF344A583874E24BCD99F"/>
                </w:placeholder>
              </w:sdtPr>
              <w:sdtEndPr/>
              <w:sdtContent>
                <w:r w:rsidR="00644E78" w:rsidRPr="00EB52A0">
                  <w:rPr>
                    <w:rFonts w:ascii="Arial" w:hAnsi="Arial" w:cs="Arial"/>
                    <w:color w:val="000000"/>
                    <w:lang w:val="en"/>
                  </w:rPr>
                  <w:t>(Atzeni et al. 2025)</w:t>
                </w:r>
              </w:sdtContent>
            </w:sdt>
            <w:r w:rsidR="00644E78">
              <w:rPr>
                <w:rFonts w:ascii="Arial" w:hAnsi="Arial" w:cs="Arial"/>
                <w:color w:val="000000"/>
                <w:lang w:val="en"/>
              </w:rPr>
              <w:t xml:space="preserve"> </w:t>
            </w:r>
            <w:r w:rsidR="00644E78" w:rsidRPr="007C0835">
              <w:rPr>
                <w:rFonts w:ascii="Arial" w:hAnsi="Arial" w:cs="Arial"/>
                <w:color w:val="000000"/>
                <w:lang w:val="en"/>
              </w:rPr>
              <w:t>Semantic-aware query answering with Large Language Models</w:t>
            </w:r>
          </w:p>
        </w:tc>
        <w:tc>
          <w:tcPr>
            <w:tcW w:w="1559" w:type="dxa"/>
            <w:tcBorders>
              <w:left w:val="single" w:sz="6" w:space="0" w:color="E0E0E0"/>
              <w:right w:val="single" w:sz="6" w:space="0" w:color="E0E0E0"/>
            </w:tcBorders>
            <w:tcMar>
              <w:top w:w="100" w:type="dxa"/>
              <w:left w:w="100" w:type="dxa"/>
              <w:bottom w:w="100" w:type="dxa"/>
              <w:right w:w="100" w:type="dxa"/>
            </w:tcMar>
          </w:tcPr>
          <w:p w14:paraId="427C337C" w14:textId="2718611A" w:rsidR="00644E78" w:rsidRPr="00BF763B" w:rsidRDefault="00644E78" w:rsidP="00644E78">
            <w:pPr>
              <w:pStyle w:val="Body"/>
              <w:jc w:val="left"/>
              <w:rPr>
                <w:rFonts w:ascii="Arial" w:hAnsi="Arial" w:cs="Arial"/>
                <w:color w:val="000000" w:themeColor="text1"/>
                <w:lang w:val="en"/>
              </w:rPr>
            </w:pPr>
            <w:r w:rsidRPr="003C7F8F">
              <w:rPr>
                <w:rFonts w:ascii="Arial" w:hAnsi="Arial" w:cs="Arial"/>
                <w:color w:val="000000" w:themeColor="text1"/>
                <w:lang w:val="en"/>
              </w:rPr>
              <w:t>Semantic-aware query answering over heterogeneous data</w:t>
            </w:r>
          </w:p>
        </w:tc>
        <w:tc>
          <w:tcPr>
            <w:tcW w:w="1843" w:type="dxa"/>
            <w:tcBorders>
              <w:left w:val="single" w:sz="6" w:space="0" w:color="E0E0E0"/>
              <w:right w:val="single" w:sz="6" w:space="0" w:color="E0E0E0"/>
            </w:tcBorders>
            <w:tcMar>
              <w:top w:w="100" w:type="dxa"/>
              <w:left w:w="100" w:type="dxa"/>
              <w:bottom w:w="100" w:type="dxa"/>
              <w:right w:w="100" w:type="dxa"/>
            </w:tcMar>
          </w:tcPr>
          <w:p w14:paraId="31D003D3" w14:textId="25A00A55" w:rsidR="00644E78" w:rsidRPr="00BF763B" w:rsidRDefault="00644E78" w:rsidP="00644E78">
            <w:pPr>
              <w:pStyle w:val="Body"/>
              <w:jc w:val="left"/>
              <w:rPr>
                <w:rFonts w:ascii="Arial" w:hAnsi="Arial" w:cs="Arial"/>
                <w:color w:val="000000" w:themeColor="text1"/>
                <w:lang w:val="en"/>
              </w:rPr>
            </w:pPr>
            <w:r w:rsidRPr="003C7F8F">
              <w:rPr>
                <w:rFonts w:ascii="Arial" w:hAnsi="Arial" w:cs="Arial"/>
                <w:color w:val="000000" w:themeColor="text1"/>
                <w:lang w:val="en"/>
              </w:rPr>
              <w:t>Precision, Recall, F1, Hallucination Rate</w:t>
            </w:r>
          </w:p>
        </w:tc>
        <w:tc>
          <w:tcPr>
            <w:tcW w:w="1559" w:type="dxa"/>
            <w:tcBorders>
              <w:left w:val="single" w:sz="6" w:space="0" w:color="E0E0E0"/>
              <w:right w:val="single" w:sz="6" w:space="0" w:color="E0E0E0"/>
            </w:tcBorders>
            <w:tcMar>
              <w:top w:w="100" w:type="dxa"/>
              <w:left w:w="100" w:type="dxa"/>
              <w:bottom w:w="100" w:type="dxa"/>
              <w:right w:w="100" w:type="dxa"/>
            </w:tcMar>
          </w:tcPr>
          <w:p w14:paraId="142F7F16" w14:textId="7D4CF95D" w:rsidR="00644E78" w:rsidRPr="00BF763B" w:rsidRDefault="00644E78" w:rsidP="00644E78">
            <w:pPr>
              <w:pStyle w:val="Body"/>
              <w:jc w:val="left"/>
              <w:rPr>
                <w:rFonts w:ascii="Arial" w:hAnsi="Arial" w:cs="Arial"/>
                <w:color w:val="000000" w:themeColor="text1"/>
                <w:lang w:val="en"/>
              </w:rPr>
            </w:pPr>
            <w:r w:rsidRPr="003C7F8F">
              <w:rPr>
                <w:rFonts w:ascii="Arial" w:hAnsi="Arial" w:cs="Arial"/>
                <w:color w:val="000000" w:themeColor="text1"/>
                <w:lang w:val="en"/>
              </w:rPr>
              <w:t>Higher recall than standard QA; balanced precision/recall (e.g., + recall due to semantic unification)</w:t>
            </w:r>
          </w:p>
        </w:tc>
        <w:tc>
          <w:tcPr>
            <w:tcW w:w="1276" w:type="dxa"/>
            <w:tcBorders>
              <w:left w:val="single" w:sz="6" w:space="0" w:color="E0E0E0"/>
              <w:right w:val="single" w:sz="6" w:space="0" w:color="E0E0E0"/>
            </w:tcBorders>
            <w:tcMar>
              <w:top w:w="100" w:type="dxa"/>
              <w:left w:w="100" w:type="dxa"/>
              <w:bottom w:w="100" w:type="dxa"/>
              <w:right w:w="100" w:type="dxa"/>
            </w:tcMar>
          </w:tcPr>
          <w:p w14:paraId="7D2B22C4" w14:textId="7B8CC096" w:rsidR="00644E78" w:rsidRPr="00BF763B" w:rsidRDefault="00644E78" w:rsidP="00644E78">
            <w:pPr>
              <w:pStyle w:val="Body"/>
              <w:jc w:val="left"/>
              <w:rPr>
                <w:rFonts w:ascii="Arial" w:hAnsi="Arial" w:cs="Arial"/>
                <w:color w:val="000000" w:themeColor="text1"/>
                <w:lang w:val="en"/>
              </w:rPr>
            </w:pPr>
            <w:r w:rsidRPr="003C7F8F">
              <w:rPr>
                <w:rFonts w:ascii="Arial" w:hAnsi="Arial" w:cs="Arial"/>
                <w:color w:val="000000" w:themeColor="text1"/>
                <w:lang w:val="en"/>
              </w:rPr>
              <w:t>LLM latency as bottleneck; scalability issues in data-intensive scenarios</w:t>
            </w:r>
          </w:p>
        </w:tc>
      </w:tr>
      <w:tr w:rsidR="00644E78" w:rsidRPr="00BF763B" w14:paraId="38D28BFE" w14:textId="77777777" w:rsidTr="00644E78">
        <w:trPr>
          <w:trHeight w:val="2707"/>
        </w:trPr>
        <w:tc>
          <w:tcPr>
            <w:tcW w:w="567" w:type="dxa"/>
          </w:tcPr>
          <w:p w14:paraId="47E73A26" w14:textId="18A1A5AA" w:rsidR="00644E78" w:rsidRDefault="00644E78" w:rsidP="00644E78">
            <w:pPr>
              <w:pStyle w:val="Body"/>
              <w:spacing w:after="0"/>
              <w:jc w:val="center"/>
              <w:rPr>
                <w:rFonts w:ascii="Arial" w:hAnsi="Arial" w:cs="Arial"/>
                <w:color w:val="000000"/>
                <w:sz w:val="22"/>
                <w:szCs w:val="22"/>
              </w:rPr>
            </w:pPr>
            <w:r>
              <w:rPr>
                <w:rFonts w:ascii="Arial" w:hAnsi="Arial" w:cs="Arial"/>
                <w:color w:val="000000"/>
                <w:sz w:val="22"/>
                <w:szCs w:val="22"/>
              </w:rPr>
              <w:lastRenderedPageBreak/>
              <w:t>19</w:t>
            </w:r>
          </w:p>
        </w:tc>
        <w:tc>
          <w:tcPr>
            <w:tcW w:w="1418" w:type="dxa"/>
            <w:tcBorders>
              <w:left w:val="single" w:sz="4" w:space="0" w:color="auto"/>
              <w:right w:val="single" w:sz="6" w:space="0" w:color="E0E0E0"/>
            </w:tcBorders>
            <w:tcMar>
              <w:top w:w="100" w:type="dxa"/>
              <w:left w:w="100" w:type="dxa"/>
              <w:bottom w:w="100" w:type="dxa"/>
              <w:right w:w="100" w:type="dxa"/>
            </w:tcMar>
          </w:tcPr>
          <w:p w14:paraId="110BE8D5" w14:textId="20967A86" w:rsidR="00644E78" w:rsidRPr="00320168" w:rsidRDefault="00CE76CF" w:rsidP="00644E78">
            <w:pPr>
              <w:pStyle w:val="Body"/>
              <w:spacing w:after="0"/>
              <w:jc w:val="left"/>
              <w:rPr>
                <w:rFonts w:ascii="Arial" w:hAnsi="Arial" w:cs="Arial"/>
                <w:color w:val="000000"/>
                <w:lang w:val="en"/>
              </w:rPr>
            </w:pPr>
            <w:sdt>
              <w:sdtPr>
                <w:rPr>
                  <w:rFonts w:ascii="Arial" w:hAnsi="Arial" w:cs="Arial"/>
                  <w:color w:val="000000"/>
                  <w:sz w:val="22"/>
                  <w:szCs w:val="22"/>
                </w:rPr>
                <w:tag w:val="MENDELEY_CITATION_v3_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"/>
                <w:id w:val="-1640023700"/>
                <w:placeholder>
                  <w:docPart w:val="561E9B181E3FF344A583874E24BCD99F"/>
                </w:placeholder>
              </w:sdtPr>
              <w:sdtEndPr/>
              <w:sdtContent>
                <w:r w:rsidR="00644E78" w:rsidRPr="00EB52A0">
                  <w:rPr>
                    <w:rFonts w:ascii="Arial" w:hAnsi="Arial" w:cs="Arial"/>
                    <w:color w:val="000000"/>
                    <w:sz w:val="22"/>
                    <w:szCs w:val="22"/>
                  </w:rPr>
                  <w:t>(Vidal et al. 2024)</w:t>
                </w:r>
              </w:sdtContent>
            </w:sdt>
            <w:r w:rsidR="00644E78">
              <w:rPr>
                <w:rFonts w:ascii="Arial" w:hAnsi="Arial" w:cs="Arial"/>
                <w:color w:val="000000"/>
                <w:sz w:val="22"/>
                <w:szCs w:val="22"/>
              </w:rPr>
              <w:t xml:space="preserve"> Integrating Knowledge Graphs with Symbolic AI: The Path to Interpretable Hybrid AI Systems in Medicine</w:t>
            </w:r>
          </w:p>
        </w:tc>
        <w:tc>
          <w:tcPr>
            <w:tcW w:w="1559" w:type="dxa"/>
            <w:tcBorders>
              <w:left w:val="single" w:sz="6" w:space="0" w:color="E0E0E0"/>
              <w:right w:val="single" w:sz="6" w:space="0" w:color="E0E0E0"/>
            </w:tcBorders>
            <w:tcMar>
              <w:top w:w="100" w:type="dxa"/>
              <w:left w:w="100" w:type="dxa"/>
              <w:bottom w:w="100" w:type="dxa"/>
              <w:right w:w="100" w:type="dxa"/>
            </w:tcMar>
          </w:tcPr>
          <w:p w14:paraId="10EFF804" w14:textId="77777777" w:rsidR="00644E78" w:rsidRPr="00BF763B" w:rsidRDefault="00644E78" w:rsidP="00644E78">
            <w:pPr>
              <w:pStyle w:val="Body"/>
              <w:jc w:val="left"/>
              <w:rPr>
                <w:rFonts w:ascii="Arial" w:hAnsi="Arial" w:cs="Arial"/>
                <w:color w:val="000000" w:themeColor="text1"/>
                <w:lang w:val="en"/>
              </w:rPr>
            </w:pPr>
            <w:r w:rsidRPr="00777BA8">
              <w:rPr>
                <w:rFonts w:ascii="Arial" w:hAnsi="Arial" w:cs="Arial"/>
                <w:color w:val="000000" w:themeColor="text1"/>
                <w:lang w:val="en"/>
              </w:rPr>
              <w:t>Semantic-aware query answering using LLMs</w:t>
            </w:r>
          </w:p>
        </w:tc>
        <w:tc>
          <w:tcPr>
            <w:tcW w:w="1843" w:type="dxa"/>
            <w:tcBorders>
              <w:left w:val="single" w:sz="6" w:space="0" w:color="E0E0E0"/>
              <w:right w:val="single" w:sz="6" w:space="0" w:color="E0E0E0"/>
            </w:tcBorders>
            <w:tcMar>
              <w:top w:w="100" w:type="dxa"/>
              <w:left w:w="100" w:type="dxa"/>
              <w:bottom w:w="100" w:type="dxa"/>
              <w:right w:w="100" w:type="dxa"/>
            </w:tcMar>
          </w:tcPr>
          <w:p w14:paraId="610A739D" w14:textId="089C9C30" w:rsidR="00644E78" w:rsidRPr="00BF763B" w:rsidRDefault="00644E78" w:rsidP="00644E78">
            <w:pPr>
              <w:pStyle w:val="Body"/>
              <w:jc w:val="left"/>
              <w:rPr>
                <w:rFonts w:ascii="Arial" w:hAnsi="Arial" w:cs="Arial"/>
                <w:color w:val="000000" w:themeColor="text1"/>
                <w:lang w:val="en"/>
              </w:rPr>
            </w:pPr>
            <w:r w:rsidRPr="003C7F8F">
              <w:rPr>
                <w:rFonts w:ascii="Arial" w:hAnsi="Arial" w:cs="Arial"/>
                <w:color w:val="000000" w:themeColor="text1"/>
                <w:lang w:val="en"/>
              </w:rPr>
              <w:t>N/A (position paper)</w:t>
            </w:r>
          </w:p>
        </w:tc>
        <w:tc>
          <w:tcPr>
            <w:tcW w:w="1559" w:type="dxa"/>
            <w:tcBorders>
              <w:left w:val="single" w:sz="6" w:space="0" w:color="E0E0E0"/>
              <w:right w:val="single" w:sz="6" w:space="0" w:color="E0E0E0"/>
            </w:tcBorders>
            <w:tcMar>
              <w:top w:w="100" w:type="dxa"/>
              <w:left w:w="100" w:type="dxa"/>
              <w:bottom w:w="100" w:type="dxa"/>
              <w:right w:w="100" w:type="dxa"/>
            </w:tcMar>
          </w:tcPr>
          <w:p w14:paraId="690236C8" w14:textId="77777777" w:rsidR="00644E78" w:rsidRPr="00BF763B" w:rsidRDefault="00644E78" w:rsidP="00644E78">
            <w:pPr>
              <w:pStyle w:val="Body"/>
              <w:jc w:val="left"/>
              <w:rPr>
                <w:rFonts w:ascii="Arial" w:hAnsi="Arial" w:cs="Arial"/>
                <w:color w:val="000000" w:themeColor="text1"/>
                <w:lang w:val="en"/>
              </w:rPr>
            </w:pPr>
            <w:r w:rsidRPr="00777BA8">
              <w:rPr>
                <w:rFonts w:ascii="Arial" w:hAnsi="Arial" w:cs="Arial"/>
                <w:color w:val="000000" w:themeColor="text1"/>
                <w:lang w:val="en"/>
              </w:rPr>
              <w:t xml:space="preserve">Shows improved interpretability, constraint validation, and causal reasoning benefits through </w:t>
            </w:r>
            <w:proofErr w:type="spellStart"/>
            <w:r w:rsidRPr="00777BA8">
              <w:rPr>
                <w:rFonts w:ascii="Arial" w:hAnsi="Arial" w:cs="Arial"/>
                <w:color w:val="000000" w:themeColor="text1"/>
                <w:lang w:val="en"/>
              </w:rPr>
              <w:t>TrustKG</w:t>
            </w:r>
            <w:proofErr w:type="spellEnd"/>
          </w:p>
        </w:tc>
        <w:tc>
          <w:tcPr>
            <w:tcW w:w="1276" w:type="dxa"/>
            <w:tcBorders>
              <w:left w:val="single" w:sz="6" w:space="0" w:color="E0E0E0"/>
              <w:right w:val="single" w:sz="6" w:space="0" w:color="E0E0E0"/>
            </w:tcBorders>
            <w:tcMar>
              <w:top w:w="100" w:type="dxa"/>
              <w:left w:w="100" w:type="dxa"/>
              <w:bottom w:w="100" w:type="dxa"/>
              <w:right w:w="100" w:type="dxa"/>
            </w:tcMar>
          </w:tcPr>
          <w:p w14:paraId="14FC9450" w14:textId="77777777" w:rsidR="00644E78" w:rsidRPr="00BF763B" w:rsidRDefault="00644E78" w:rsidP="00644E78">
            <w:pPr>
              <w:pStyle w:val="Body"/>
              <w:jc w:val="left"/>
              <w:rPr>
                <w:rFonts w:ascii="Arial" w:hAnsi="Arial" w:cs="Arial"/>
                <w:color w:val="000000" w:themeColor="text1"/>
                <w:lang w:val="en"/>
              </w:rPr>
            </w:pPr>
            <w:r w:rsidRPr="00B87C4D">
              <w:rPr>
                <w:rFonts w:ascii="Arial" w:hAnsi="Arial" w:cs="Arial"/>
                <w:color w:val="000000" w:themeColor="text1"/>
                <w:lang w:val="en"/>
              </w:rPr>
              <w:t>No empirical evaluation; identifies key challenges such as evolving knowledge, interoperability, scalability, and incomplete coverage</w:t>
            </w:r>
          </w:p>
        </w:tc>
      </w:tr>
      <w:tr w:rsidR="00644E78" w:rsidRPr="00BF763B" w14:paraId="38EAFCDB" w14:textId="77777777" w:rsidTr="00644E78">
        <w:trPr>
          <w:trHeight w:val="473"/>
        </w:trPr>
        <w:tc>
          <w:tcPr>
            <w:tcW w:w="567" w:type="dxa"/>
          </w:tcPr>
          <w:p w14:paraId="23E23D98" w14:textId="736D1CFA" w:rsidR="00644E78" w:rsidRDefault="00644E78" w:rsidP="00644E78">
            <w:pPr>
              <w:pStyle w:val="Body"/>
              <w:spacing w:after="0"/>
              <w:jc w:val="center"/>
              <w:rPr>
                <w:rFonts w:ascii="Arial" w:hAnsi="Arial" w:cs="Arial"/>
                <w:color w:val="000000"/>
                <w:lang w:val="en"/>
              </w:rPr>
            </w:pPr>
            <w:r>
              <w:rPr>
                <w:rFonts w:ascii="Arial" w:hAnsi="Arial" w:cs="Arial"/>
                <w:color w:val="000000"/>
                <w:lang w:val="en"/>
              </w:rPr>
              <w:t>20</w:t>
            </w:r>
          </w:p>
        </w:tc>
        <w:tc>
          <w:tcPr>
            <w:tcW w:w="1418" w:type="dxa"/>
            <w:tcBorders>
              <w:left w:val="single" w:sz="4" w:space="0" w:color="auto"/>
              <w:right w:val="single" w:sz="6" w:space="0" w:color="E0E0E0"/>
            </w:tcBorders>
            <w:tcMar>
              <w:top w:w="100" w:type="dxa"/>
              <w:left w:w="100" w:type="dxa"/>
              <w:bottom w:w="100" w:type="dxa"/>
              <w:right w:w="100" w:type="dxa"/>
            </w:tcMar>
          </w:tcPr>
          <w:sdt>
            <w:sdtPr>
              <w:rPr>
                <w:rFonts w:ascii="Arial" w:hAnsi="Arial" w:cs="Arial"/>
                <w:color w:val="000000"/>
                <w:lang w:val="en"/>
              </w:rPr>
              <w:tag w:val="MENDELEY_CITATION_v3_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"/>
              <w:id w:val="1018354794"/>
              <w:placeholder>
                <w:docPart w:val="561E9B181E3FF344A583874E24BCD99F"/>
              </w:placeholder>
            </w:sdtPr>
            <w:sdtEndPr/>
            <w:sdtContent>
              <w:p w14:paraId="4C296701" w14:textId="0CAEAAFC" w:rsidR="00644E78" w:rsidRDefault="00644E78" w:rsidP="00644E78">
                <w:pPr>
                  <w:pStyle w:val="Body"/>
                  <w:spacing w:after="0"/>
                  <w:jc w:val="left"/>
                  <w:rPr>
                    <w:rFonts w:ascii="Arial" w:hAnsi="Arial" w:cs="Arial"/>
                    <w:color w:val="000000"/>
                    <w:lang w:val="en"/>
                  </w:rPr>
                </w:pPr>
                <w:r w:rsidRPr="00EB52A0">
                  <w:rPr>
                    <w:rFonts w:ascii="Arial" w:hAnsi="Arial" w:cs="Arial"/>
                    <w:color w:val="000000"/>
                    <w:lang w:val="en"/>
                  </w:rPr>
                  <w:t>(Jiang et al. 2021)</w:t>
                </w:r>
              </w:p>
            </w:sdtContent>
          </w:sdt>
          <w:p w14:paraId="6B6161C3" w14:textId="77777777" w:rsidR="00644E78" w:rsidRPr="00320168" w:rsidRDefault="00644E78" w:rsidP="00644E78">
            <w:pPr>
              <w:pStyle w:val="Body"/>
              <w:spacing w:after="0"/>
              <w:jc w:val="left"/>
              <w:rPr>
                <w:rFonts w:ascii="Arial" w:hAnsi="Arial" w:cs="Arial"/>
                <w:color w:val="000000"/>
                <w:lang w:val="en"/>
              </w:rPr>
            </w:pPr>
            <w:r w:rsidRPr="006D47FA">
              <w:rPr>
                <w:rFonts w:ascii="Arial" w:hAnsi="Arial" w:cs="Arial"/>
                <w:color w:val="000000"/>
                <w:lang w:val="en"/>
              </w:rPr>
              <w:t>LNN-EL: A Neuro-Symbolic Approach to Short-text Entity Linking</w:t>
            </w:r>
          </w:p>
        </w:tc>
        <w:tc>
          <w:tcPr>
            <w:tcW w:w="1559" w:type="dxa"/>
            <w:tcBorders>
              <w:left w:val="single" w:sz="6" w:space="0" w:color="E0E0E0"/>
              <w:right w:val="single" w:sz="6" w:space="0" w:color="E0E0E0"/>
            </w:tcBorders>
            <w:tcMar>
              <w:top w:w="100" w:type="dxa"/>
              <w:left w:w="100" w:type="dxa"/>
              <w:bottom w:w="100" w:type="dxa"/>
              <w:right w:w="100" w:type="dxa"/>
            </w:tcMar>
          </w:tcPr>
          <w:p w14:paraId="11F05A3F" w14:textId="77777777" w:rsidR="00644E78" w:rsidRPr="00BF763B" w:rsidRDefault="00644E78" w:rsidP="00644E78">
            <w:pPr>
              <w:pStyle w:val="Body"/>
              <w:jc w:val="left"/>
              <w:rPr>
                <w:rFonts w:ascii="Arial" w:hAnsi="Arial" w:cs="Arial"/>
                <w:color w:val="000000" w:themeColor="text1"/>
                <w:lang w:val="en"/>
              </w:rPr>
            </w:pPr>
            <w:r w:rsidRPr="006D47FA">
              <w:rPr>
                <w:rFonts w:ascii="Arial" w:hAnsi="Arial" w:cs="Arial"/>
                <w:color w:val="000000" w:themeColor="text1"/>
                <w:lang w:val="en"/>
              </w:rPr>
              <w:t>Short-text entity linking to knowledge graphs</w:t>
            </w:r>
          </w:p>
        </w:tc>
        <w:tc>
          <w:tcPr>
            <w:tcW w:w="1843" w:type="dxa"/>
            <w:tcBorders>
              <w:left w:val="single" w:sz="6" w:space="0" w:color="E0E0E0"/>
              <w:right w:val="single" w:sz="6" w:space="0" w:color="E0E0E0"/>
            </w:tcBorders>
            <w:tcMar>
              <w:top w:w="100" w:type="dxa"/>
              <w:left w:w="100" w:type="dxa"/>
              <w:bottom w:w="100" w:type="dxa"/>
              <w:right w:w="100" w:type="dxa"/>
            </w:tcMar>
          </w:tcPr>
          <w:p w14:paraId="4CC2E5A6" w14:textId="77777777" w:rsidR="00644E78" w:rsidRPr="00BF763B" w:rsidRDefault="00644E78" w:rsidP="00644E78">
            <w:pPr>
              <w:pStyle w:val="Body"/>
              <w:jc w:val="left"/>
              <w:rPr>
                <w:rFonts w:ascii="Arial" w:hAnsi="Arial" w:cs="Arial"/>
                <w:color w:val="000000" w:themeColor="text1"/>
                <w:lang w:val="en"/>
              </w:rPr>
            </w:pPr>
            <w:r w:rsidRPr="006D47FA">
              <w:rPr>
                <w:rFonts w:ascii="Arial" w:hAnsi="Arial" w:cs="Arial"/>
                <w:color w:val="000000" w:themeColor="text1"/>
                <w:lang w:val="en"/>
              </w:rPr>
              <w:t>F1 score</w:t>
            </w:r>
          </w:p>
        </w:tc>
        <w:tc>
          <w:tcPr>
            <w:tcW w:w="1559" w:type="dxa"/>
            <w:tcBorders>
              <w:left w:val="single" w:sz="6" w:space="0" w:color="E0E0E0"/>
              <w:right w:val="single" w:sz="6" w:space="0" w:color="E0E0E0"/>
            </w:tcBorders>
            <w:tcMar>
              <w:top w:w="100" w:type="dxa"/>
              <w:left w:w="100" w:type="dxa"/>
              <w:bottom w:w="100" w:type="dxa"/>
              <w:right w:w="100" w:type="dxa"/>
            </w:tcMar>
          </w:tcPr>
          <w:p w14:paraId="6BF0E512" w14:textId="77777777" w:rsidR="00644E78" w:rsidRPr="00BF763B" w:rsidRDefault="00644E78" w:rsidP="00644E78">
            <w:pPr>
              <w:pStyle w:val="Body"/>
              <w:jc w:val="left"/>
              <w:rPr>
                <w:rFonts w:ascii="Arial" w:hAnsi="Arial" w:cs="Arial"/>
                <w:color w:val="000000" w:themeColor="text1"/>
                <w:lang w:val="en"/>
              </w:rPr>
            </w:pPr>
            <w:r w:rsidRPr="006D47FA">
              <w:rPr>
                <w:rFonts w:ascii="Arial" w:hAnsi="Arial" w:cs="Arial"/>
                <w:color w:val="000000" w:themeColor="text1"/>
                <w:lang w:val="en"/>
              </w:rPr>
              <w:t>+4% F1 on LC-</w:t>
            </w:r>
            <w:proofErr w:type="spellStart"/>
            <w:r w:rsidRPr="006D47FA">
              <w:rPr>
                <w:rFonts w:ascii="Arial" w:hAnsi="Arial" w:cs="Arial"/>
                <w:color w:val="000000" w:themeColor="text1"/>
                <w:lang w:val="en"/>
              </w:rPr>
              <w:t>QuAD</w:t>
            </w:r>
            <w:proofErr w:type="spellEnd"/>
            <w:r w:rsidRPr="006D47FA">
              <w:rPr>
                <w:rFonts w:ascii="Arial" w:hAnsi="Arial" w:cs="Arial"/>
                <w:color w:val="000000" w:themeColor="text1"/>
                <w:lang w:val="en"/>
              </w:rPr>
              <w:t xml:space="preserve"> vs. SOTA; ensemble +4 more</w:t>
            </w:r>
          </w:p>
        </w:tc>
        <w:tc>
          <w:tcPr>
            <w:tcW w:w="1276" w:type="dxa"/>
            <w:tcBorders>
              <w:left w:val="single" w:sz="6" w:space="0" w:color="E0E0E0"/>
              <w:right w:val="single" w:sz="6" w:space="0" w:color="E0E0E0"/>
            </w:tcBorders>
            <w:tcMar>
              <w:top w:w="100" w:type="dxa"/>
              <w:left w:w="100" w:type="dxa"/>
              <w:bottom w:w="100" w:type="dxa"/>
              <w:right w:w="100" w:type="dxa"/>
            </w:tcMar>
          </w:tcPr>
          <w:p w14:paraId="1390E697" w14:textId="77777777" w:rsidR="00644E78" w:rsidRPr="00BF763B" w:rsidRDefault="00644E78" w:rsidP="00644E78">
            <w:pPr>
              <w:pStyle w:val="Body"/>
              <w:jc w:val="left"/>
              <w:rPr>
                <w:rFonts w:ascii="Arial" w:hAnsi="Arial" w:cs="Arial"/>
                <w:color w:val="000000" w:themeColor="text1"/>
                <w:lang w:val="en"/>
              </w:rPr>
            </w:pPr>
            <w:r w:rsidRPr="006D47FA">
              <w:rPr>
                <w:rFonts w:ascii="Arial" w:hAnsi="Arial" w:cs="Arial"/>
                <w:color w:val="000000" w:themeColor="text1"/>
                <w:lang w:val="en"/>
              </w:rPr>
              <w:t>Manual rule templates needed; depends on dataset similarity for transfer</w:t>
            </w:r>
          </w:p>
        </w:tc>
      </w:tr>
      <w:tr w:rsidR="00644E78" w:rsidRPr="00BF763B" w14:paraId="6B891079" w14:textId="77777777" w:rsidTr="00644E78">
        <w:trPr>
          <w:trHeight w:val="473"/>
        </w:trPr>
        <w:tc>
          <w:tcPr>
            <w:tcW w:w="567" w:type="dxa"/>
          </w:tcPr>
          <w:p w14:paraId="76CDFBEA" w14:textId="0C3DD4C4" w:rsidR="00644E78" w:rsidRDefault="00644E78" w:rsidP="00644E78">
            <w:pPr>
              <w:pStyle w:val="NormalWeb"/>
              <w:jc w:val="center"/>
              <w:rPr>
                <w:color w:val="000000"/>
              </w:rPr>
            </w:pPr>
            <w:r>
              <w:rPr>
                <w:color w:val="000000"/>
              </w:rPr>
              <w:t>21</w:t>
            </w:r>
          </w:p>
        </w:tc>
        <w:tc>
          <w:tcPr>
            <w:tcW w:w="1418" w:type="dxa"/>
            <w:tcBorders>
              <w:left w:val="single" w:sz="4" w:space="0" w:color="auto"/>
              <w:right w:val="single" w:sz="6" w:space="0" w:color="E0E0E0"/>
            </w:tcBorders>
            <w:tcMar>
              <w:top w:w="100" w:type="dxa"/>
              <w:left w:w="100" w:type="dxa"/>
              <w:bottom w:w="100" w:type="dxa"/>
              <w:right w:w="100" w:type="dxa"/>
            </w:tcMar>
          </w:tcPr>
          <w:p w14:paraId="0B2BF70B" w14:textId="3961C4F7" w:rsidR="00644E78" w:rsidRPr="000F79A5" w:rsidRDefault="00CE76CF" w:rsidP="00644E78">
            <w:pPr>
              <w:pStyle w:val="NormalWeb"/>
            </w:pPr>
            <w:sdt>
              <w:sdtPr>
                <w:rPr>
                  <w:color w:val="000000"/>
                </w:rPr>
                <w:tag w:val="MENDELEY_CITATION_v3_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"/>
                <w:id w:val="1290784663"/>
                <w:placeholder>
                  <w:docPart w:val="561E9B181E3FF344A583874E24BCD99F"/>
                </w:placeholder>
              </w:sdtPr>
              <w:sdtEndPr/>
              <w:sdtContent>
                <w:r w:rsidR="00644E78" w:rsidRPr="00EB52A0">
                  <w:rPr>
                    <w:color w:val="000000"/>
                  </w:rPr>
                  <w:t>(Scaccia, Stocchi, and Bellomarini 2022)</w:t>
                </w:r>
              </w:sdtContent>
            </w:sdt>
            <w:r w:rsidR="00644E78">
              <w:rPr>
                <w:color w:val="000000"/>
              </w:rPr>
              <w:t xml:space="preserve"> </w:t>
            </w:r>
            <w:r w:rsidR="00644E78">
              <w:t>Neurosymbolic Reasoning: Building Neural Networks Using Datalog</w:t>
            </w:r>
          </w:p>
        </w:tc>
        <w:tc>
          <w:tcPr>
            <w:tcW w:w="1559" w:type="dxa"/>
            <w:tcBorders>
              <w:left w:val="single" w:sz="6" w:space="0" w:color="E0E0E0"/>
              <w:right w:val="single" w:sz="6" w:space="0" w:color="E0E0E0"/>
            </w:tcBorders>
            <w:tcMar>
              <w:top w:w="100" w:type="dxa"/>
              <w:left w:w="100" w:type="dxa"/>
              <w:bottom w:w="100" w:type="dxa"/>
              <w:right w:w="100" w:type="dxa"/>
            </w:tcMar>
          </w:tcPr>
          <w:p w14:paraId="30B119B8" w14:textId="5D041ED0" w:rsidR="00644E78" w:rsidRPr="006D47FA" w:rsidRDefault="00644E78" w:rsidP="00644E78">
            <w:pPr>
              <w:pStyle w:val="Body"/>
              <w:jc w:val="left"/>
              <w:rPr>
                <w:rFonts w:ascii="Arial" w:hAnsi="Arial" w:cs="Arial"/>
                <w:color w:val="000000" w:themeColor="text1"/>
                <w:lang w:val="en"/>
              </w:rPr>
            </w:pPr>
            <w:r w:rsidRPr="00DC0D4C">
              <w:rPr>
                <w:rFonts w:ascii="Arial" w:hAnsi="Arial" w:cs="Arial"/>
                <w:color w:val="000000" w:themeColor="text1"/>
                <w:lang w:val="en"/>
              </w:rPr>
              <w:t>Enriching knowledge graphs with symbolic + neural for link prediction</w:t>
            </w:r>
            <w:r>
              <w:rPr>
                <w:rFonts w:ascii="Arial" w:hAnsi="Arial" w:cs="Arial"/>
                <w:color w:val="000000" w:themeColor="text1"/>
                <w:lang w:val="en"/>
              </w:rPr>
              <w:t xml:space="preserve"> </w:t>
            </w:r>
          </w:p>
        </w:tc>
        <w:tc>
          <w:tcPr>
            <w:tcW w:w="1843" w:type="dxa"/>
            <w:tcBorders>
              <w:left w:val="single" w:sz="6" w:space="0" w:color="E0E0E0"/>
              <w:right w:val="single" w:sz="6" w:space="0" w:color="E0E0E0"/>
            </w:tcBorders>
            <w:tcMar>
              <w:top w:w="100" w:type="dxa"/>
              <w:left w:w="100" w:type="dxa"/>
              <w:bottom w:w="100" w:type="dxa"/>
              <w:right w:w="100" w:type="dxa"/>
            </w:tcMar>
          </w:tcPr>
          <w:p w14:paraId="15346E94" w14:textId="77777777" w:rsidR="00644E78" w:rsidRPr="006D47FA" w:rsidRDefault="00644E78" w:rsidP="00644E78">
            <w:pPr>
              <w:pStyle w:val="Body"/>
              <w:jc w:val="left"/>
              <w:rPr>
                <w:rFonts w:ascii="Arial" w:hAnsi="Arial" w:cs="Arial"/>
                <w:color w:val="000000" w:themeColor="text1"/>
                <w:lang w:val="en"/>
              </w:rPr>
            </w:pPr>
            <w:r w:rsidRPr="00DC0D4C">
              <w:rPr>
                <w:rFonts w:ascii="Arial" w:hAnsi="Arial" w:cs="Arial"/>
                <w:color w:val="000000" w:themeColor="text1"/>
                <w:lang w:val="en"/>
              </w:rPr>
              <w:t>Precision, Recall, F-score</w:t>
            </w:r>
          </w:p>
        </w:tc>
        <w:tc>
          <w:tcPr>
            <w:tcW w:w="1559" w:type="dxa"/>
            <w:tcBorders>
              <w:left w:val="single" w:sz="6" w:space="0" w:color="E0E0E0"/>
              <w:right w:val="single" w:sz="6" w:space="0" w:color="E0E0E0"/>
            </w:tcBorders>
            <w:tcMar>
              <w:top w:w="100" w:type="dxa"/>
              <w:left w:w="100" w:type="dxa"/>
              <w:bottom w:w="100" w:type="dxa"/>
              <w:right w:w="100" w:type="dxa"/>
            </w:tcMar>
          </w:tcPr>
          <w:p w14:paraId="1782E93A" w14:textId="77777777" w:rsidR="00644E78" w:rsidRPr="006D47FA" w:rsidRDefault="00644E78" w:rsidP="00644E78">
            <w:pPr>
              <w:pStyle w:val="Body"/>
              <w:jc w:val="left"/>
              <w:rPr>
                <w:rFonts w:ascii="Arial" w:hAnsi="Arial" w:cs="Arial"/>
                <w:color w:val="000000" w:themeColor="text1"/>
                <w:lang w:val="en"/>
              </w:rPr>
            </w:pPr>
            <w:r w:rsidRPr="00DC0D4C">
              <w:rPr>
                <w:rFonts w:ascii="Arial" w:hAnsi="Arial" w:cs="Arial"/>
                <w:color w:val="000000" w:themeColor="text1"/>
                <w:lang w:val="en"/>
              </w:rPr>
              <w:t>Recall from 51% to 96%; adjusted F-score to 96%</w:t>
            </w:r>
          </w:p>
        </w:tc>
        <w:tc>
          <w:tcPr>
            <w:tcW w:w="1276" w:type="dxa"/>
            <w:tcBorders>
              <w:left w:val="single" w:sz="6" w:space="0" w:color="E0E0E0"/>
              <w:right w:val="single" w:sz="6" w:space="0" w:color="E0E0E0"/>
            </w:tcBorders>
            <w:tcMar>
              <w:top w:w="100" w:type="dxa"/>
              <w:left w:w="100" w:type="dxa"/>
              <w:bottom w:w="100" w:type="dxa"/>
              <w:right w:w="100" w:type="dxa"/>
            </w:tcMar>
          </w:tcPr>
          <w:p w14:paraId="13BD9851" w14:textId="2731E384" w:rsidR="00644E78" w:rsidRPr="000F79A5" w:rsidRDefault="00644E78" w:rsidP="00644E78">
            <w:pPr>
              <w:pStyle w:val="NormalWeb"/>
            </w:pPr>
            <w:r>
              <w:t>Small dataset limits; scalability issues with entity descriptions</w:t>
            </w:r>
          </w:p>
        </w:tc>
      </w:tr>
      <w:tr w:rsidR="00644E78" w:rsidRPr="00BF763B" w14:paraId="5AF738A6" w14:textId="77777777" w:rsidTr="00644E78">
        <w:trPr>
          <w:trHeight w:val="1728"/>
        </w:trPr>
        <w:tc>
          <w:tcPr>
            <w:tcW w:w="567" w:type="dxa"/>
          </w:tcPr>
          <w:p w14:paraId="3909982E" w14:textId="24FA3098" w:rsidR="00644E78" w:rsidRDefault="00644E78" w:rsidP="00644E78">
            <w:pPr>
              <w:jc w:val="center"/>
              <w:rPr>
                <w:rFonts w:ascii="Arial" w:hAnsi="Arial" w:cs="Arial"/>
                <w:color w:val="000000"/>
              </w:rPr>
            </w:pPr>
            <w:r>
              <w:rPr>
                <w:rFonts w:ascii="Arial" w:hAnsi="Arial" w:cs="Arial"/>
                <w:color w:val="000000"/>
              </w:rPr>
              <w:t>22</w:t>
            </w:r>
          </w:p>
        </w:tc>
        <w:tc>
          <w:tcPr>
            <w:tcW w:w="1418" w:type="dxa"/>
            <w:tcBorders>
              <w:left w:val="single" w:sz="4" w:space="0" w:color="auto"/>
              <w:bottom w:val="single" w:sz="6" w:space="0" w:color="E0E0E0"/>
              <w:right w:val="single" w:sz="6" w:space="0" w:color="E0E0E0"/>
            </w:tcBorders>
            <w:tcMar>
              <w:top w:w="100" w:type="dxa"/>
              <w:left w:w="100" w:type="dxa"/>
              <w:bottom w:w="100" w:type="dxa"/>
              <w:right w:w="100" w:type="dxa"/>
            </w:tcMar>
          </w:tcPr>
          <w:sdt>
            <w:sdtPr>
              <w:rPr>
                <w:rFonts w:ascii="Arial" w:hAnsi="Arial" w:cs="Arial"/>
                <w:color w:val="000000"/>
              </w:rPr>
              <w:tag w:val="MENDELEY_CITATION_v3_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"/>
              <w:id w:val="1850056904"/>
              <w:placeholder>
                <w:docPart w:val="7D4A2D3E5CAB9446870F708343C5F756"/>
              </w:placeholder>
            </w:sdtPr>
            <w:sdtEndPr/>
            <w:sdtContent>
              <w:p w14:paraId="229B4FB7" w14:textId="57462516" w:rsidR="00644E78" w:rsidRDefault="00644E78" w:rsidP="00644E78">
                <w:pPr>
                  <w:rPr>
                    <w:rFonts w:ascii="Arial" w:hAnsi="Arial" w:cs="Arial"/>
                    <w:color w:val="000000" w:themeColor="text1"/>
                  </w:rPr>
                </w:pPr>
                <w:r w:rsidRPr="00597FC9">
                  <w:rPr>
                    <w:rFonts w:ascii="Arial" w:hAnsi="Arial" w:cs="Arial"/>
                    <w:color w:val="000000"/>
                  </w:rPr>
                  <w:t>(Ebrahimi et al. 2021)</w:t>
                </w:r>
              </w:p>
            </w:sdtContent>
          </w:sdt>
          <w:p w14:paraId="260DDFCD" w14:textId="10297C89" w:rsidR="00644E78" w:rsidRDefault="00644E78" w:rsidP="00644E78">
            <w:pPr>
              <w:rPr>
                <w:rFonts w:ascii="Arial" w:hAnsi="Arial" w:cs="Arial"/>
                <w:color w:val="000000" w:themeColor="text1"/>
              </w:rPr>
            </w:pPr>
            <w:r w:rsidRPr="00DC0D4C">
              <w:rPr>
                <w:rFonts w:ascii="Arial" w:hAnsi="Arial" w:cs="Arial"/>
                <w:color w:val="000000" w:themeColor="text1"/>
              </w:rPr>
              <w:t>Neuro-Symbolic Deductive Reasoning for Cross-Knowledge Graph Entailment</w:t>
            </w:r>
          </w:p>
          <w:p w14:paraId="21917B07" w14:textId="2671E0E3" w:rsidR="00644E78" w:rsidRPr="006D47FA" w:rsidRDefault="00644E78" w:rsidP="00644E78">
            <w:pPr>
              <w:pStyle w:val="NormalWeb"/>
              <w:rPr>
                <w:rFonts w:ascii="Arial" w:hAnsi="Arial" w:cs="Arial"/>
                <w:color w:val="000000"/>
                <w:lang w:val="en"/>
              </w:rPr>
            </w:pP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6529723D" w14:textId="2620E0C9" w:rsidR="00644E78" w:rsidRPr="006D47FA" w:rsidRDefault="00644E78" w:rsidP="00644E78">
            <w:pPr>
              <w:pStyle w:val="Body"/>
              <w:jc w:val="left"/>
              <w:rPr>
                <w:rFonts w:ascii="Arial" w:hAnsi="Arial" w:cs="Arial"/>
                <w:color w:val="000000" w:themeColor="text1"/>
                <w:lang w:val="en"/>
              </w:rPr>
            </w:pPr>
            <w:r w:rsidRPr="00597FC9">
              <w:rPr>
                <w:rFonts w:ascii="Arial" w:hAnsi="Arial" w:cs="Arial"/>
                <w:color w:val="000000" w:themeColor="text1"/>
                <w:lang w:val="en"/>
              </w:rPr>
              <w:lastRenderedPageBreak/>
              <w:t>Deductive reasoning over KGs for entailment</w:t>
            </w:r>
          </w:p>
        </w:tc>
        <w:tc>
          <w:tcPr>
            <w:tcW w:w="1843"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1856C2C0" w14:textId="77777777" w:rsidR="00644E78" w:rsidRDefault="00644E78" w:rsidP="00644E78">
            <w:pPr>
              <w:pStyle w:val="NormalWeb"/>
            </w:pPr>
            <w:r>
              <w:t>P/R/F-measure; Specificity; Accuracy</w:t>
            </w:r>
          </w:p>
          <w:p w14:paraId="02107EEE" w14:textId="77777777" w:rsidR="00644E78" w:rsidRPr="006D47FA" w:rsidRDefault="00644E78" w:rsidP="00644E78">
            <w:pPr>
              <w:pStyle w:val="Body"/>
              <w:jc w:val="left"/>
              <w:rPr>
                <w:rFonts w:ascii="Arial" w:hAnsi="Arial" w:cs="Arial"/>
                <w:color w:val="000000" w:themeColor="text1"/>
                <w:lang w:val="en"/>
              </w:rPr>
            </w:pPr>
          </w:p>
        </w:tc>
        <w:tc>
          <w:tcPr>
            <w:tcW w:w="1559"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4DE23219" w14:textId="44C6B52F" w:rsidR="00644E78" w:rsidRPr="006D47FA" w:rsidRDefault="00644E78" w:rsidP="00644E78">
            <w:pPr>
              <w:pStyle w:val="Body"/>
              <w:jc w:val="left"/>
              <w:rPr>
                <w:rFonts w:ascii="Arial" w:hAnsi="Arial" w:cs="Arial"/>
                <w:color w:val="000000" w:themeColor="text1"/>
                <w:lang w:val="en"/>
              </w:rPr>
            </w:pPr>
            <w:r w:rsidRPr="00597FC9">
              <w:rPr>
                <w:rFonts w:ascii="Arial" w:hAnsi="Arial" w:cs="Arial"/>
                <w:color w:val="000000" w:themeColor="text1"/>
                <w:lang w:val="en"/>
              </w:rPr>
              <w:t>+20% accuracy vs. baselines; 40× faster training</w:t>
            </w:r>
          </w:p>
        </w:tc>
        <w:tc>
          <w:tcPr>
            <w:tcW w:w="1276" w:type="dxa"/>
            <w:tcBorders>
              <w:left w:val="single" w:sz="6" w:space="0" w:color="E0E0E0"/>
              <w:bottom w:val="single" w:sz="6" w:space="0" w:color="E0E0E0"/>
              <w:right w:val="single" w:sz="6" w:space="0" w:color="E0E0E0"/>
            </w:tcBorders>
            <w:tcMar>
              <w:top w:w="100" w:type="dxa"/>
              <w:left w:w="100" w:type="dxa"/>
              <w:bottom w:w="100" w:type="dxa"/>
              <w:right w:w="100" w:type="dxa"/>
            </w:tcMar>
          </w:tcPr>
          <w:p w14:paraId="79A8C76A" w14:textId="00E77847" w:rsidR="00644E78" w:rsidRPr="006D47FA" w:rsidRDefault="00644E78" w:rsidP="00644E78">
            <w:pPr>
              <w:pStyle w:val="Body"/>
              <w:jc w:val="left"/>
              <w:rPr>
                <w:rFonts w:ascii="Arial" w:hAnsi="Arial" w:cs="Arial"/>
                <w:color w:val="000000" w:themeColor="text1"/>
                <w:lang w:val="en"/>
              </w:rPr>
            </w:pPr>
            <w:r w:rsidRPr="00597FC9">
              <w:rPr>
                <w:rFonts w:ascii="Arial" w:hAnsi="Arial" w:cs="Arial"/>
                <w:color w:val="000000" w:themeColor="text1"/>
                <w:lang w:val="en"/>
              </w:rPr>
              <w:t>Poor on long reasoning chains; low specificity on tricky negatives</w:t>
            </w:r>
          </w:p>
        </w:tc>
      </w:tr>
    </w:tbl>
    <w:p w14:paraId="653B441F" w14:textId="77777777" w:rsidR="00964348" w:rsidRDefault="00964348" w:rsidP="00BF763B">
      <w:pPr>
        <w:pStyle w:val="Body"/>
        <w:rPr>
          <w:rFonts w:ascii="Arial" w:hAnsi="Arial" w:cs="Arial"/>
          <w:color w:val="000000" w:themeColor="text1"/>
          <w:lang w:val="en"/>
        </w:rPr>
      </w:pPr>
    </w:p>
    <w:p w14:paraId="6D0F3323" w14:textId="79DB182C" w:rsidR="00BA6D70" w:rsidRDefault="00BF763B" w:rsidP="00BF763B">
      <w:pPr>
        <w:pStyle w:val="Body"/>
        <w:rPr>
          <w:rFonts w:ascii="Arial" w:hAnsi="Arial" w:cs="Arial"/>
          <w:color w:val="000000" w:themeColor="text1"/>
          <w:lang w:val="en"/>
        </w:rPr>
      </w:pPr>
      <w:r w:rsidRPr="00BF763B">
        <w:rPr>
          <w:rFonts w:ascii="Arial" w:hAnsi="Arial" w:cs="Arial"/>
          <w:color w:val="000000" w:themeColor="text1"/>
          <w:lang w:val="en"/>
        </w:rPr>
        <w:t>There are three basic integration patterns that provide an explanation of performance differences across studies, which are known as Sequential Integration (symbolic reasoning after neural processing), Parallel Integration (neural-symbolic processing at the same time), and Embedded Integration (symbolic constraints on neural architectures). Sequential strategies</w:t>
      </w:r>
      <w:r w:rsidR="009271EF">
        <w:rPr>
          <w:rFonts w:ascii="Arial" w:hAnsi="Arial" w:cs="Arial"/>
          <w:color w:val="000000" w:themeColor="text1"/>
          <w:lang w:val="en"/>
        </w:rPr>
        <w:t xml:space="preserve"> </w:t>
      </w:r>
      <w:sdt>
        <w:sdtPr>
          <w:rPr>
            <w:rFonts w:ascii="Arial" w:hAnsi="Arial" w:cs="Arial"/>
            <w:color w:val="000000"/>
            <w:lang w:val="en"/>
          </w:rPr>
          <w:tag w:val="MENDELEY_CITATION_v3_eyJjaXRhdGlvbklEIjoiTUVOREVMRVlfQ0lUQVRJT05fZjJhMjQ0NDYtOWU4Zi00NGUwLWI5MGUtNWEzYmUwMThkOTVh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
          <w:id w:val="332342865"/>
          <w:placeholder>
            <w:docPart w:val="DefaultPlaceholder_-1854013440"/>
          </w:placeholder>
        </w:sdtPr>
        <w:sdtEndPr/>
        <w:sdtContent>
          <w:r w:rsidR="00EB52A0" w:rsidRPr="00EB52A0">
            <w:rPr>
              <w:rFonts w:ascii="Arial" w:hAnsi="Arial" w:cs="Arial"/>
              <w:color w:val="000000"/>
              <w:lang w:val="en"/>
            </w:rPr>
            <w:t>(</w:t>
          </w:r>
          <w:proofErr w:type="spellStart"/>
          <w:r w:rsidR="00EB52A0" w:rsidRPr="00EB52A0">
            <w:rPr>
              <w:rFonts w:ascii="Arial" w:hAnsi="Arial" w:cs="Arial"/>
              <w:color w:val="000000"/>
              <w:lang w:val="en"/>
            </w:rPr>
            <w:t>Princis</w:t>
          </w:r>
          <w:proofErr w:type="spellEnd"/>
          <w:r w:rsidR="00EB52A0" w:rsidRPr="00EB52A0">
            <w:rPr>
              <w:rFonts w:ascii="Arial" w:hAnsi="Arial" w:cs="Arial"/>
              <w:color w:val="000000"/>
              <w:lang w:val="en"/>
            </w:rPr>
            <w:t>, David, and Mycroft 2025; Thorne et al. 2021)</w:t>
          </w:r>
        </w:sdtContent>
      </w:sdt>
      <w:r w:rsidRPr="00BF763B">
        <w:rPr>
          <w:rFonts w:ascii="Arial" w:hAnsi="Arial" w:cs="Arial"/>
          <w:color w:val="000000" w:themeColor="text1"/>
          <w:lang w:val="en"/>
        </w:rPr>
        <w:t xml:space="preserve"> are always characterized by increased accuracy and scalability bottlenecks, implying that symbolic post-processing causes computational chokepoints. Embedded schemes </w:t>
      </w:r>
      <w:sdt>
        <w:sdtPr>
          <w:rPr>
            <w:rFonts w:ascii="Arial" w:hAnsi="Arial" w:cs="Arial"/>
            <w:color w:val="000000"/>
            <w:lang w:val="en"/>
          </w:rPr>
          <w:tag w:val="MENDELEY_CITATION_v3_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33547896"/>
          <w:placeholder>
            <w:docPart w:val="DefaultPlaceholder_-1854013440"/>
          </w:placeholder>
        </w:sdtPr>
        <w:sdtEndPr/>
        <w:sdtContent>
          <w:r w:rsidR="00EB52A0" w:rsidRPr="00EB52A0">
            <w:rPr>
              <w:rFonts w:ascii="Arial" w:hAnsi="Arial" w:cs="Arial"/>
              <w:color w:val="000000"/>
              <w:lang w:val="en"/>
            </w:rPr>
            <w:t>(Huang et al. 2021; Purohit, Chudasama, and Vidal 2025)</w:t>
          </w:r>
        </w:sdtContent>
      </w:sdt>
      <w:r w:rsidR="009271EF">
        <w:rPr>
          <w:rFonts w:ascii="Arial" w:hAnsi="Arial" w:cs="Arial"/>
          <w:color w:val="000000" w:themeColor="text1"/>
          <w:lang w:val="en"/>
        </w:rPr>
        <w:t xml:space="preserve"> </w:t>
      </w:r>
      <w:r w:rsidRPr="00BF763B">
        <w:rPr>
          <w:rFonts w:ascii="Arial" w:hAnsi="Arial" w:cs="Arial"/>
          <w:color w:val="000000" w:themeColor="text1"/>
          <w:lang w:val="en"/>
        </w:rPr>
        <w:t>are more scalable since they use symbolic constraints as part of neural training as opposed to processing steps. This trend implies a Constraint Integration Principle: symbolic reasoning incorporated in neural training scales than symbolic reasoning used on neural outputs.</w:t>
      </w:r>
    </w:p>
    <w:p w14:paraId="20699554" w14:textId="4721D387" w:rsidR="00BA6D70" w:rsidRPr="009271EF" w:rsidRDefault="00BF763B" w:rsidP="009271EF">
      <w:pPr>
        <w:pStyle w:val="Body"/>
        <w:rPr>
          <w:rFonts w:ascii="Arial" w:hAnsi="Arial" w:cs="Arial"/>
          <w:color w:val="000000" w:themeColor="text1"/>
          <w:lang w:val="en"/>
        </w:rPr>
      </w:pPr>
      <w:r w:rsidRPr="00BF763B">
        <w:rPr>
          <w:rFonts w:ascii="Arial" w:hAnsi="Arial" w:cs="Arial"/>
          <w:color w:val="000000" w:themeColor="text1"/>
          <w:lang w:val="en"/>
        </w:rPr>
        <w:t xml:space="preserve">These results are consistent with the existence of a Computational Symbiosis Model where optimum neuro-symbolic performance cannot be achieved by component mixing, but instead by architectural co-evolution and hence the result of smaller neuro-symbolic models outperforming larger purely neural models </w:t>
      </w:r>
      <w:sdt>
        <w:sdtPr>
          <w:rPr>
            <w:rFonts w:ascii="Arial" w:hAnsi="Arial" w:cs="Arial"/>
            <w:color w:val="000000"/>
            <w:lang w:val="en"/>
          </w:rPr>
          <w:tag w:val="MENDELEY_CITATION_v3_eyJjaXRhdGlvbklEIjoiTUVOREVMRVlfQ0lUQVRJT05fMDBiMmRjMGEtODEyZC00NGIxLTkyYmYtNWUzYjQ5MDMyNz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
          <w:id w:val="650726327"/>
          <w:placeholder>
            <w:docPart w:val="DefaultPlaceholder_-1854013440"/>
          </w:placeholder>
        </w:sdtPr>
        <w:sdtEndPr/>
        <w:sdtContent>
          <w:r w:rsidR="00EB52A0" w:rsidRPr="00EB52A0">
            <w:rPr>
              <w:rFonts w:ascii="Arial" w:hAnsi="Arial" w:cs="Arial"/>
              <w:color w:val="000000"/>
              <w:lang w:val="en"/>
            </w:rPr>
            <w:t>(Purohit, Chudasama, and Vidal 2025)</w:t>
          </w:r>
        </w:sdtContent>
      </w:sdt>
      <w:r w:rsidRPr="00BF763B">
        <w:rPr>
          <w:rFonts w:ascii="Arial" w:hAnsi="Arial" w:cs="Arial"/>
          <w:color w:val="000000" w:themeColor="text1"/>
          <w:lang w:val="en"/>
        </w:rPr>
        <w:t>efficiency is not a result of component size, but of integration depth</w:t>
      </w:r>
    </w:p>
    <w:p w14:paraId="7FF20569" w14:textId="77777777" w:rsidR="009271EF" w:rsidRDefault="009271EF" w:rsidP="00441B6F">
      <w:pPr>
        <w:pStyle w:val="ConcHead"/>
        <w:spacing w:after="0"/>
        <w:jc w:val="both"/>
        <w:rPr>
          <w:rFonts w:ascii="Arial" w:hAnsi="Arial" w:cs="Arial"/>
          <w:color w:val="000000" w:themeColor="text1"/>
        </w:rPr>
      </w:pPr>
    </w:p>
    <w:p w14:paraId="25267EFF" w14:textId="77777777" w:rsidR="00F8424C" w:rsidRDefault="00F8424C" w:rsidP="00441B6F">
      <w:pPr>
        <w:pStyle w:val="ConcHead"/>
        <w:spacing w:after="0"/>
        <w:jc w:val="both"/>
        <w:rPr>
          <w:rFonts w:ascii="Arial" w:hAnsi="Arial" w:cs="Arial"/>
          <w:color w:val="000000" w:themeColor="text1"/>
        </w:rPr>
      </w:pPr>
    </w:p>
    <w:p w14:paraId="1495C5E0" w14:textId="77777777" w:rsidR="00F8424C" w:rsidRDefault="00F8424C" w:rsidP="00441B6F">
      <w:pPr>
        <w:pStyle w:val="ConcHead"/>
        <w:spacing w:after="0"/>
        <w:jc w:val="both"/>
        <w:rPr>
          <w:rFonts w:ascii="Arial" w:hAnsi="Arial" w:cs="Arial"/>
          <w:color w:val="000000" w:themeColor="text1"/>
        </w:rPr>
      </w:pPr>
    </w:p>
    <w:p w14:paraId="1E17C73C" w14:textId="77777777" w:rsidR="00F8424C" w:rsidRDefault="00F8424C" w:rsidP="00441B6F">
      <w:pPr>
        <w:pStyle w:val="ConcHead"/>
        <w:spacing w:after="0"/>
        <w:jc w:val="both"/>
        <w:rPr>
          <w:rFonts w:ascii="Arial" w:hAnsi="Arial" w:cs="Arial"/>
          <w:color w:val="000000" w:themeColor="text1"/>
        </w:rPr>
      </w:pPr>
    </w:p>
    <w:p w14:paraId="6213AF8D" w14:textId="77777777" w:rsidR="00F8424C" w:rsidRDefault="00F8424C" w:rsidP="00441B6F">
      <w:pPr>
        <w:pStyle w:val="ConcHead"/>
        <w:spacing w:after="0"/>
        <w:jc w:val="both"/>
        <w:rPr>
          <w:rFonts w:ascii="Arial" w:hAnsi="Arial" w:cs="Arial"/>
          <w:color w:val="000000" w:themeColor="text1"/>
        </w:rPr>
      </w:pPr>
    </w:p>
    <w:p w14:paraId="540B47C1" w14:textId="77777777" w:rsidR="002826B1" w:rsidRDefault="002826B1" w:rsidP="00441B6F">
      <w:pPr>
        <w:pStyle w:val="ConcHead"/>
        <w:spacing w:after="0"/>
        <w:jc w:val="both"/>
        <w:rPr>
          <w:rFonts w:ascii="Arial" w:hAnsi="Arial" w:cs="Arial"/>
          <w:color w:val="000000" w:themeColor="text1"/>
        </w:rPr>
      </w:pPr>
    </w:p>
    <w:p w14:paraId="7CE8E9C7" w14:textId="77777777" w:rsidR="00FF02D3" w:rsidRDefault="00FF02D3" w:rsidP="00441B6F">
      <w:pPr>
        <w:pStyle w:val="ConcHead"/>
        <w:spacing w:after="0"/>
        <w:jc w:val="both"/>
        <w:rPr>
          <w:rFonts w:ascii="Arial" w:hAnsi="Arial" w:cs="Arial"/>
          <w:color w:val="000000" w:themeColor="text1"/>
        </w:rPr>
      </w:pPr>
    </w:p>
    <w:p w14:paraId="0ECE93C0" w14:textId="77777777" w:rsidR="00FF02D3" w:rsidRDefault="00FF02D3" w:rsidP="00441B6F">
      <w:pPr>
        <w:pStyle w:val="ConcHead"/>
        <w:spacing w:after="0"/>
        <w:jc w:val="both"/>
        <w:rPr>
          <w:rFonts w:ascii="Arial" w:hAnsi="Arial" w:cs="Arial"/>
          <w:color w:val="000000" w:themeColor="text1"/>
        </w:rPr>
      </w:pPr>
    </w:p>
    <w:p w14:paraId="13D12C59" w14:textId="77777777" w:rsidR="00FF02D3" w:rsidRDefault="00FF02D3" w:rsidP="00441B6F">
      <w:pPr>
        <w:pStyle w:val="ConcHead"/>
        <w:spacing w:after="0"/>
        <w:jc w:val="both"/>
        <w:rPr>
          <w:rFonts w:ascii="Arial" w:hAnsi="Arial" w:cs="Arial"/>
          <w:color w:val="000000" w:themeColor="text1"/>
        </w:rPr>
      </w:pPr>
    </w:p>
    <w:p w14:paraId="38BA8D65" w14:textId="77777777" w:rsidR="00FF02D3" w:rsidRDefault="00FF02D3" w:rsidP="00441B6F">
      <w:pPr>
        <w:pStyle w:val="ConcHead"/>
        <w:spacing w:after="0"/>
        <w:jc w:val="both"/>
        <w:rPr>
          <w:rFonts w:ascii="Arial" w:hAnsi="Arial" w:cs="Arial"/>
          <w:color w:val="000000" w:themeColor="text1"/>
        </w:rPr>
      </w:pPr>
    </w:p>
    <w:p w14:paraId="4D4DB991" w14:textId="77777777" w:rsidR="00FF02D3" w:rsidRDefault="00FF02D3" w:rsidP="00441B6F">
      <w:pPr>
        <w:pStyle w:val="ConcHead"/>
        <w:spacing w:after="0"/>
        <w:jc w:val="both"/>
        <w:rPr>
          <w:rFonts w:ascii="Arial" w:hAnsi="Arial" w:cs="Arial"/>
          <w:color w:val="000000" w:themeColor="text1"/>
        </w:rPr>
      </w:pPr>
    </w:p>
    <w:p w14:paraId="3EF3C52E" w14:textId="77777777" w:rsidR="00FF02D3" w:rsidRDefault="00FF02D3" w:rsidP="00441B6F">
      <w:pPr>
        <w:pStyle w:val="ConcHead"/>
        <w:spacing w:after="0"/>
        <w:jc w:val="both"/>
        <w:rPr>
          <w:rFonts w:ascii="Arial" w:hAnsi="Arial" w:cs="Arial"/>
          <w:color w:val="000000" w:themeColor="text1"/>
        </w:rPr>
      </w:pPr>
    </w:p>
    <w:p w14:paraId="677F6FE0" w14:textId="77777777" w:rsidR="00FF02D3" w:rsidRDefault="00FF02D3" w:rsidP="00441B6F">
      <w:pPr>
        <w:pStyle w:val="ConcHead"/>
        <w:spacing w:after="0"/>
        <w:jc w:val="both"/>
        <w:rPr>
          <w:rFonts w:ascii="Arial" w:hAnsi="Arial" w:cs="Arial"/>
          <w:color w:val="000000" w:themeColor="text1"/>
        </w:rPr>
      </w:pPr>
    </w:p>
    <w:p w14:paraId="6D0420F1" w14:textId="77777777" w:rsidR="00FF02D3" w:rsidRDefault="00FF02D3" w:rsidP="00441B6F">
      <w:pPr>
        <w:pStyle w:val="ConcHead"/>
        <w:spacing w:after="0"/>
        <w:jc w:val="both"/>
        <w:rPr>
          <w:rFonts w:ascii="Arial" w:hAnsi="Arial" w:cs="Arial"/>
          <w:color w:val="000000" w:themeColor="text1"/>
        </w:rPr>
      </w:pPr>
    </w:p>
    <w:p w14:paraId="059AA00F" w14:textId="77777777" w:rsidR="00FF02D3" w:rsidRDefault="00FF02D3" w:rsidP="00441B6F">
      <w:pPr>
        <w:pStyle w:val="ConcHead"/>
        <w:spacing w:after="0"/>
        <w:jc w:val="both"/>
        <w:rPr>
          <w:rFonts w:ascii="Arial" w:hAnsi="Arial" w:cs="Arial"/>
          <w:color w:val="000000" w:themeColor="text1"/>
        </w:rPr>
      </w:pPr>
    </w:p>
    <w:p w14:paraId="3032ABE9" w14:textId="77777777" w:rsidR="00FF02D3" w:rsidRDefault="00FF02D3" w:rsidP="00441B6F">
      <w:pPr>
        <w:pStyle w:val="ConcHead"/>
        <w:spacing w:after="0"/>
        <w:jc w:val="both"/>
        <w:rPr>
          <w:rFonts w:ascii="Arial" w:hAnsi="Arial" w:cs="Arial"/>
          <w:color w:val="000000" w:themeColor="text1"/>
        </w:rPr>
      </w:pPr>
    </w:p>
    <w:p w14:paraId="30ECDAF7" w14:textId="77777777" w:rsidR="00FF02D3" w:rsidRDefault="00FF02D3" w:rsidP="00441B6F">
      <w:pPr>
        <w:pStyle w:val="ConcHead"/>
        <w:spacing w:after="0"/>
        <w:jc w:val="both"/>
        <w:rPr>
          <w:rFonts w:ascii="Arial" w:hAnsi="Arial" w:cs="Arial"/>
          <w:color w:val="000000" w:themeColor="text1"/>
        </w:rPr>
      </w:pPr>
    </w:p>
    <w:p w14:paraId="6B0E36C9" w14:textId="77777777" w:rsidR="00FF02D3" w:rsidRDefault="00FF02D3" w:rsidP="00441B6F">
      <w:pPr>
        <w:pStyle w:val="ConcHead"/>
        <w:spacing w:after="0"/>
        <w:jc w:val="both"/>
        <w:rPr>
          <w:rFonts w:ascii="Arial" w:hAnsi="Arial" w:cs="Arial"/>
          <w:color w:val="000000" w:themeColor="text1"/>
        </w:rPr>
      </w:pPr>
    </w:p>
    <w:p w14:paraId="306D253B" w14:textId="77777777" w:rsidR="000F79A5" w:rsidRDefault="000F79A5" w:rsidP="00441B6F">
      <w:pPr>
        <w:pStyle w:val="ConcHead"/>
        <w:spacing w:after="0"/>
        <w:jc w:val="both"/>
        <w:rPr>
          <w:rFonts w:ascii="Arial" w:hAnsi="Arial" w:cs="Arial"/>
          <w:color w:val="000000" w:themeColor="text1"/>
        </w:rPr>
      </w:pPr>
    </w:p>
    <w:p w14:paraId="2FB4AE1A" w14:textId="77777777" w:rsidR="000F79A5" w:rsidRDefault="000F79A5" w:rsidP="00441B6F">
      <w:pPr>
        <w:pStyle w:val="ConcHead"/>
        <w:spacing w:after="0"/>
        <w:jc w:val="both"/>
        <w:rPr>
          <w:rFonts w:ascii="Arial" w:hAnsi="Arial" w:cs="Arial"/>
          <w:color w:val="000000" w:themeColor="text1"/>
        </w:rPr>
      </w:pPr>
    </w:p>
    <w:p w14:paraId="0E6D2BB7" w14:textId="77777777" w:rsidR="002826B1" w:rsidRDefault="002826B1" w:rsidP="00CA6CFF">
      <w:pPr>
        <w:pStyle w:val="Body"/>
        <w:rPr>
          <w:rFonts w:ascii="Arial" w:hAnsi="Arial" w:cs="Arial"/>
          <w:bCs/>
          <w:color w:val="000000" w:themeColor="text1"/>
          <w:lang w:val="en"/>
        </w:rPr>
      </w:pPr>
    </w:p>
    <w:p w14:paraId="4E5F9918" w14:textId="77777777" w:rsidR="002826B1" w:rsidRDefault="002826B1" w:rsidP="002826B1">
      <w:pPr>
        <w:pStyle w:val="ConcHead"/>
        <w:spacing w:after="0"/>
        <w:jc w:val="both"/>
        <w:rPr>
          <w:rFonts w:ascii="Arial" w:hAnsi="Arial" w:cs="Arial"/>
          <w:color w:val="000000" w:themeColor="text1"/>
        </w:rPr>
      </w:pPr>
    </w:p>
    <w:p w14:paraId="555C5A6C" w14:textId="0E4D8121" w:rsidR="002826B1" w:rsidRPr="00CA6CFF" w:rsidRDefault="002826B1" w:rsidP="002826B1">
      <w:pPr>
        <w:pStyle w:val="ConcHead"/>
        <w:spacing w:after="0"/>
        <w:jc w:val="both"/>
        <w:rPr>
          <w:rFonts w:ascii="Arial" w:hAnsi="Arial" w:cs="Arial"/>
          <w:color w:val="000000" w:themeColor="text1"/>
        </w:rPr>
      </w:pPr>
      <w:r w:rsidRPr="00CA6CFF">
        <w:rPr>
          <w:rFonts w:ascii="Arial" w:hAnsi="Arial" w:cs="Arial"/>
          <w:color w:val="000000" w:themeColor="text1"/>
        </w:rPr>
        <w:t>4. Conclusion</w:t>
      </w:r>
    </w:p>
    <w:p w14:paraId="42DC170A" w14:textId="42111EDC" w:rsidR="00CA6CFF" w:rsidRPr="00CA6CFF" w:rsidRDefault="00CA6CFF" w:rsidP="00CA6CFF">
      <w:pPr>
        <w:pStyle w:val="Body"/>
        <w:rPr>
          <w:rFonts w:ascii="Arial" w:hAnsi="Arial" w:cs="Arial"/>
          <w:bCs/>
          <w:color w:val="000000" w:themeColor="text1"/>
          <w:lang w:val="en"/>
        </w:rPr>
      </w:pPr>
      <w:r w:rsidRPr="00CA6CFF">
        <w:rPr>
          <w:rFonts w:ascii="Arial" w:hAnsi="Arial" w:cs="Arial"/>
          <w:bCs/>
          <w:color w:val="000000" w:themeColor="text1"/>
          <w:lang w:val="en"/>
        </w:rPr>
        <w:t xml:space="preserve">This systematic review was a synthesis of </w:t>
      </w:r>
      <w:r w:rsidR="00D55AA2">
        <w:rPr>
          <w:rFonts w:ascii="Arial" w:hAnsi="Arial" w:cs="Arial"/>
          <w:bCs/>
          <w:color w:val="000000" w:themeColor="text1"/>
          <w:lang w:val="en"/>
        </w:rPr>
        <w:t>2</w:t>
      </w:r>
      <w:r w:rsidR="00133964">
        <w:rPr>
          <w:rFonts w:ascii="Arial" w:hAnsi="Arial" w:cs="Arial"/>
          <w:bCs/>
          <w:color w:val="000000" w:themeColor="text1"/>
          <w:lang w:val="en"/>
        </w:rPr>
        <w:t>2</w:t>
      </w:r>
      <w:r w:rsidRPr="00CA6CFF">
        <w:rPr>
          <w:rFonts w:ascii="Arial" w:hAnsi="Arial" w:cs="Arial"/>
          <w:bCs/>
          <w:color w:val="000000" w:themeColor="text1"/>
          <w:lang w:val="en"/>
        </w:rPr>
        <w:t xml:space="preserve"> peer-reviewed articles published in 2020-2025 on the topic of Neuro-Symbolic Artificial Intelligence (NSAI) in database systems. The review identified the design and application of hybrid neural-symbolic models in query answering, knowledge graph reasoning, SQL generation and database optimization through structured screening and data extraction.</w:t>
      </w:r>
    </w:p>
    <w:p w14:paraId="370F03B7" w14:textId="02229BDC" w:rsidR="00CA6CFF" w:rsidRPr="00CA6CFF" w:rsidRDefault="00CA6CFF" w:rsidP="00CA6CFF">
      <w:pPr>
        <w:pStyle w:val="Body"/>
        <w:rPr>
          <w:rFonts w:ascii="Arial" w:hAnsi="Arial" w:cs="Arial"/>
          <w:bCs/>
          <w:color w:val="000000" w:themeColor="text1"/>
          <w:lang w:val="en"/>
        </w:rPr>
      </w:pPr>
      <w:r w:rsidRPr="00CA6CFF">
        <w:rPr>
          <w:rFonts w:ascii="Arial" w:hAnsi="Arial" w:cs="Arial"/>
          <w:bCs/>
          <w:color w:val="000000" w:themeColor="text1"/>
          <w:lang w:val="en"/>
        </w:rPr>
        <w:t>The literature indicates that there is a steady transition of the traditional theoretical models to practical applications merging Large Language Models, Graph Neural Networks and symbolic reasoning systems like Data log and First-Order Logic. The reported results emphasize the evident advantages in the interpretability, semantic consistency and flexibility of the reasoning, which confirms that NSAI could fill in the gap between data-driven learning and structured inference in databases with complex settings.</w:t>
      </w:r>
    </w:p>
    <w:p w14:paraId="7CEE8930" w14:textId="6A5CD518" w:rsidR="00CA6CFF" w:rsidRPr="00CA6CFF" w:rsidRDefault="00CA6CFF" w:rsidP="00CA6CFF">
      <w:pPr>
        <w:pStyle w:val="Body"/>
        <w:rPr>
          <w:rFonts w:ascii="Arial" w:hAnsi="Arial" w:cs="Arial"/>
          <w:bCs/>
          <w:color w:val="000000" w:themeColor="text1"/>
          <w:lang w:val="en"/>
        </w:rPr>
      </w:pPr>
      <w:r w:rsidRPr="00CA6CFF">
        <w:rPr>
          <w:rFonts w:ascii="Arial" w:hAnsi="Arial" w:cs="Arial"/>
          <w:bCs/>
          <w:color w:val="000000" w:themeColor="text1"/>
          <w:lang w:val="en"/>
        </w:rPr>
        <w:t>However, challenges persist. Recurring constraints include scalability, computational efficiency, and integration complexity. It is highlighted in many studies that the symbolic reasoning layers are not able to sustain the performance as the datasets increase without causing the runtime costs to be extremely high. Moreover, the lack of uniform standards and standard assessment indicators remains a de facto restriction of comparability and repeatability in the results of research.</w:t>
      </w:r>
    </w:p>
    <w:p w14:paraId="7DF73CC7" w14:textId="0A78A456" w:rsidR="00CA6CFF" w:rsidRPr="009271EF" w:rsidRDefault="00CA6CFF" w:rsidP="009271EF">
      <w:pPr>
        <w:pStyle w:val="Body"/>
        <w:rPr>
          <w:rFonts w:ascii="Arial" w:hAnsi="Arial" w:cs="Arial"/>
          <w:bCs/>
          <w:color w:val="000000" w:themeColor="text1"/>
          <w:lang w:val="en"/>
        </w:rPr>
      </w:pPr>
      <w:r w:rsidRPr="00CA6CFF">
        <w:rPr>
          <w:rFonts w:ascii="Arial" w:hAnsi="Arial" w:cs="Arial"/>
          <w:bCs/>
          <w:color w:val="000000" w:themeColor="text1"/>
          <w:lang w:val="en"/>
        </w:rPr>
        <w:t xml:space="preserve">All in all, neuro-symbolic AI promises a good direction of database intelligence. It introduces more comprehensible, more flexible and semantically conscious reasoning in the databases. Nevertheless, to achieve its potential, future studies should aim at developing scalable systems, standard benchmarks as well as methods that could accommodate the complexity of </w:t>
      </w:r>
      <w:proofErr w:type="gramStart"/>
      <w:r w:rsidRPr="00CA6CFF">
        <w:rPr>
          <w:rFonts w:ascii="Arial" w:hAnsi="Arial" w:cs="Arial"/>
          <w:bCs/>
          <w:color w:val="000000" w:themeColor="text1"/>
          <w:lang w:val="en"/>
        </w:rPr>
        <w:t>real world</w:t>
      </w:r>
      <w:proofErr w:type="gramEnd"/>
      <w:r w:rsidRPr="00CA6CFF">
        <w:rPr>
          <w:rFonts w:ascii="Arial" w:hAnsi="Arial" w:cs="Arial"/>
          <w:bCs/>
          <w:color w:val="000000" w:themeColor="text1"/>
          <w:lang w:val="en"/>
        </w:rPr>
        <w:t xml:space="preserve"> data in various fields.</w:t>
      </w:r>
    </w:p>
    <w:p w14:paraId="3674610E" w14:textId="77777777" w:rsidR="00CA6CFF" w:rsidRDefault="00CA6CFF" w:rsidP="00441B6F">
      <w:pPr>
        <w:pStyle w:val="ReferHead"/>
        <w:spacing w:after="0"/>
        <w:jc w:val="both"/>
        <w:rPr>
          <w:rFonts w:ascii="Arial" w:hAnsi="Arial" w:cs="Arial"/>
          <w:b w:val="0"/>
          <w:bCs/>
          <w:color w:val="000000" w:themeColor="text1"/>
        </w:rPr>
      </w:pPr>
    </w:p>
    <w:p w14:paraId="3612FA3D" w14:textId="77777777" w:rsidR="001A7786" w:rsidRDefault="001A7786" w:rsidP="00441B6F">
      <w:pPr>
        <w:pStyle w:val="ReferHead"/>
        <w:spacing w:after="0"/>
        <w:jc w:val="both"/>
        <w:rPr>
          <w:rFonts w:ascii="Arial" w:hAnsi="Arial" w:cs="Arial"/>
          <w:b w:val="0"/>
          <w:bCs/>
          <w:color w:val="000000" w:themeColor="text1"/>
        </w:rPr>
      </w:pPr>
    </w:p>
    <w:p w14:paraId="2CEA2C8A" w14:textId="77777777" w:rsidR="001A7786" w:rsidRDefault="001A7786" w:rsidP="00441B6F">
      <w:pPr>
        <w:pStyle w:val="ReferHead"/>
        <w:spacing w:after="0"/>
        <w:jc w:val="both"/>
        <w:rPr>
          <w:rFonts w:ascii="Arial" w:hAnsi="Arial" w:cs="Arial"/>
          <w:b w:val="0"/>
          <w:bCs/>
          <w:color w:val="000000" w:themeColor="text1"/>
        </w:rPr>
      </w:pPr>
    </w:p>
    <w:p w14:paraId="584BF556" w14:textId="77777777" w:rsidR="001A7786" w:rsidRDefault="001A7786" w:rsidP="00441B6F">
      <w:pPr>
        <w:pStyle w:val="ReferHead"/>
        <w:spacing w:after="0"/>
        <w:jc w:val="both"/>
        <w:rPr>
          <w:rFonts w:ascii="Arial" w:hAnsi="Arial" w:cs="Arial"/>
          <w:b w:val="0"/>
          <w:bCs/>
          <w:color w:val="000000" w:themeColor="text1"/>
        </w:rPr>
      </w:pPr>
    </w:p>
    <w:p w14:paraId="4F80B6FE" w14:textId="77777777" w:rsidR="001A7786" w:rsidRDefault="001A7786" w:rsidP="00441B6F">
      <w:pPr>
        <w:pStyle w:val="ReferHead"/>
        <w:spacing w:after="0"/>
        <w:jc w:val="both"/>
        <w:rPr>
          <w:rFonts w:ascii="Arial" w:hAnsi="Arial" w:cs="Arial"/>
          <w:b w:val="0"/>
          <w:bCs/>
          <w:color w:val="000000" w:themeColor="text1"/>
        </w:rPr>
      </w:pPr>
    </w:p>
    <w:p w14:paraId="1BE85BD3" w14:textId="77777777" w:rsidR="001A7786" w:rsidRDefault="001A7786" w:rsidP="00441B6F">
      <w:pPr>
        <w:pStyle w:val="ReferHead"/>
        <w:spacing w:after="0"/>
        <w:jc w:val="both"/>
        <w:rPr>
          <w:rFonts w:ascii="Arial" w:hAnsi="Arial" w:cs="Arial"/>
          <w:b w:val="0"/>
          <w:bCs/>
          <w:color w:val="000000" w:themeColor="text1"/>
        </w:rPr>
      </w:pPr>
    </w:p>
    <w:p w14:paraId="3301ED78" w14:textId="77777777" w:rsidR="001A7786" w:rsidRDefault="001A7786" w:rsidP="00441B6F">
      <w:pPr>
        <w:pStyle w:val="ReferHead"/>
        <w:spacing w:after="0"/>
        <w:jc w:val="both"/>
        <w:rPr>
          <w:rFonts w:ascii="Arial" w:hAnsi="Arial" w:cs="Arial"/>
          <w:b w:val="0"/>
          <w:bCs/>
          <w:color w:val="000000" w:themeColor="text1"/>
        </w:rPr>
      </w:pPr>
    </w:p>
    <w:p w14:paraId="53180030" w14:textId="77777777" w:rsidR="001A7786" w:rsidRDefault="001A7786" w:rsidP="00441B6F">
      <w:pPr>
        <w:pStyle w:val="ReferHead"/>
        <w:spacing w:after="0"/>
        <w:jc w:val="both"/>
        <w:rPr>
          <w:rFonts w:ascii="Arial" w:hAnsi="Arial" w:cs="Arial"/>
          <w:b w:val="0"/>
          <w:bCs/>
          <w:color w:val="000000" w:themeColor="text1"/>
        </w:rPr>
      </w:pPr>
    </w:p>
    <w:p w14:paraId="5C234D92" w14:textId="77777777" w:rsidR="001A7786" w:rsidRDefault="001A7786" w:rsidP="00441B6F">
      <w:pPr>
        <w:pStyle w:val="ReferHead"/>
        <w:spacing w:after="0"/>
        <w:jc w:val="both"/>
        <w:rPr>
          <w:rFonts w:ascii="Arial" w:hAnsi="Arial" w:cs="Arial"/>
          <w:b w:val="0"/>
          <w:bCs/>
          <w:color w:val="000000" w:themeColor="text1"/>
        </w:rPr>
      </w:pPr>
    </w:p>
    <w:p w14:paraId="4ECDAF36" w14:textId="77777777" w:rsidR="00F8424C" w:rsidRDefault="00F8424C" w:rsidP="00441B6F">
      <w:pPr>
        <w:pStyle w:val="ReferHead"/>
        <w:spacing w:after="0"/>
        <w:jc w:val="both"/>
        <w:rPr>
          <w:rFonts w:ascii="Arial" w:hAnsi="Arial" w:cs="Arial"/>
          <w:b w:val="0"/>
          <w:bCs/>
          <w:color w:val="000000" w:themeColor="text1"/>
        </w:rPr>
      </w:pPr>
    </w:p>
    <w:p w14:paraId="196EA3B7" w14:textId="77777777" w:rsidR="002932A4" w:rsidRDefault="002932A4" w:rsidP="002932A4">
      <w:r>
        <w:t>Disclaimer (Artificial intelligence)</w:t>
      </w:r>
    </w:p>
    <w:p w14:paraId="448B73A7" w14:textId="77777777" w:rsidR="002932A4" w:rsidRDefault="002932A4" w:rsidP="002932A4">
      <w:r>
        <w:t xml:space="preserve">Option 1: </w:t>
      </w:r>
    </w:p>
    <w:p w14:paraId="34E0B525" w14:textId="77777777" w:rsidR="002932A4" w:rsidRDefault="002932A4" w:rsidP="002932A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2B92205D" w14:textId="77777777" w:rsidR="002932A4" w:rsidRDefault="002932A4" w:rsidP="002932A4">
      <w:r>
        <w:t xml:space="preserve">Option 2: </w:t>
      </w:r>
    </w:p>
    <w:p w14:paraId="1FF0540C" w14:textId="77777777" w:rsidR="002932A4" w:rsidRDefault="002932A4" w:rsidP="002932A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1D5160A" w14:textId="77777777" w:rsidR="002932A4" w:rsidRDefault="002932A4" w:rsidP="002932A4">
      <w:r>
        <w:t>Details of the AI usage are given below:</w:t>
      </w:r>
    </w:p>
    <w:p w14:paraId="46BB7AFD" w14:textId="77777777" w:rsidR="002932A4" w:rsidRDefault="002932A4" w:rsidP="002932A4">
      <w:r>
        <w:t>1.</w:t>
      </w:r>
    </w:p>
    <w:p w14:paraId="216A1155" w14:textId="77777777" w:rsidR="002932A4" w:rsidRDefault="002932A4" w:rsidP="002932A4">
      <w:r>
        <w:t>2.</w:t>
      </w:r>
    </w:p>
    <w:p w14:paraId="7D27A00C" w14:textId="77777777" w:rsidR="002932A4" w:rsidRPr="00D047BB" w:rsidRDefault="002932A4" w:rsidP="002932A4">
      <w:r>
        <w:t>3.</w:t>
      </w:r>
    </w:p>
    <w:p w14:paraId="7433F912" w14:textId="77777777" w:rsidR="002932A4" w:rsidRPr="0063354D" w:rsidRDefault="002932A4" w:rsidP="002932A4"/>
    <w:p w14:paraId="08E72C8A" w14:textId="77777777" w:rsidR="002932A4" w:rsidRPr="00F7241A" w:rsidRDefault="002932A4" w:rsidP="002932A4"/>
    <w:p w14:paraId="3906EBB1" w14:textId="77777777" w:rsidR="00F8424C" w:rsidRDefault="00F8424C" w:rsidP="00441B6F">
      <w:pPr>
        <w:pStyle w:val="ReferHead"/>
        <w:spacing w:after="0"/>
        <w:jc w:val="both"/>
        <w:rPr>
          <w:rFonts w:ascii="Arial" w:hAnsi="Arial" w:cs="Arial"/>
          <w:b w:val="0"/>
          <w:bCs/>
          <w:color w:val="000000" w:themeColor="text1"/>
        </w:rPr>
      </w:pPr>
    </w:p>
    <w:p w14:paraId="3839FA7C" w14:textId="77777777" w:rsidR="00F8424C" w:rsidRDefault="00F8424C" w:rsidP="00441B6F">
      <w:pPr>
        <w:pStyle w:val="ReferHead"/>
        <w:spacing w:after="0"/>
        <w:jc w:val="both"/>
        <w:rPr>
          <w:rFonts w:ascii="Arial" w:hAnsi="Arial" w:cs="Arial"/>
          <w:b w:val="0"/>
          <w:bCs/>
          <w:color w:val="000000" w:themeColor="text1"/>
        </w:rPr>
      </w:pPr>
    </w:p>
    <w:p w14:paraId="6352452D" w14:textId="77777777" w:rsidR="00F8424C" w:rsidRDefault="00F8424C" w:rsidP="00441B6F">
      <w:pPr>
        <w:pStyle w:val="ReferHead"/>
        <w:spacing w:after="0"/>
        <w:jc w:val="both"/>
        <w:rPr>
          <w:rFonts w:ascii="Arial" w:hAnsi="Arial" w:cs="Arial"/>
          <w:b w:val="0"/>
          <w:bCs/>
          <w:color w:val="000000" w:themeColor="text1"/>
        </w:rPr>
      </w:pPr>
    </w:p>
    <w:p w14:paraId="1C67F2F3" w14:textId="77777777" w:rsidR="00F8424C" w:rsidRDefault="00F8424C" w:rsidP="00441B6F">
      <w:pPr>
        <w:pStyle w:val="ReferHead"/>
        <w:spacing w:after="0"/>
        <w:jc w:val="both"/>
        <w:rPr>
          <w:rFonts w:ascii="Arial" w:hAnsi="Arial" w:cs="Arial"/>
          <w:b w:val="0"/>
          <w:bCs/>
          <w:color w:val="000000" w:themeColor="text1"/>
        </w:rPr>
      </w:pPr>
    </w:p>
    <w:p w14:paraId="02DAB45F" w14:textId="77777777" w:rsidR="00F8424C" w:rsidRDefault="00F8424C" w:rsidP="00441B6F">
      <w:pPr>
        <w:pStyle w:val="ReferHead"/>
        <w:spacing w:after="0"/>
        <w:jc w:val="both"/>
        <w:rPr>
          <w:rFonts w:ascii="Arial" w:hAnsi="Arial" w:cs="Arial"/>
          <w:b w:val="0"/>
          <w:bCs/>
          <w:color w:val="000000" w:themeColor="text1"/>
        </w:rPr>
      </w:pPr>
    </w:p>
    <w:p w14:paraId="55356189" w14:textId="77777777" w:rsidR="00F8424C" w:rsidRDefault="00F8424C" w:rsidP="00441B6F">
      <w:pPr>
        <w:pStyle w:val="ReferHead"/>
        <w:spacing w:after="0"/>
        <w:jc w:val="both"/>
        <w:rPr>
          <w:rFonts w:ascii="Arial" w:hAnsi="Arial" w:cs="Arial"/>
          <w:b w:val="0"/>
          <w:bCs/>
          <w:color w:val="000000" w:themeColor="text1"/>
        </w:rPr>
      </w:pPr>
    </w:p>
    <w:p w14:paraId="52F0C125" w14:textId="77777777" w:rsidR="00790ADA" w:rsidRDefault="00790ADA" w:rsidP="00441B6F">
      <w:pPr>
        <w:pStyle w:val="Body"/>
        <w:spacing w:after="0"/>
        <w:rPr>
          <w:rFonts w:ascii="Arial" w:hAnsi="Arial" w:cs="Arial"/>
          <w:color w:val="000000" w:themeColor="text1"/>
        </w:rPr>
      </w:pPr>
    </w:p>
    <w:p w14:paraId="469176F8" w14:textId="77777777" w:rsidR="00AB523A" w:rsidRDefault="00AB523A" w:rsidP="00441B6F">
      <w:pPr>
        <w:pStyle w:val="Body"/>
        <w:spacing w:after="0"/>
        <w:rPr>
          <w:rFonts w:ascii="Arial" w:hAnsi="Arial" w:cs="Arial"/>
          <w:color w:val="000000" w:themeColor="text1"/>
        </w:rPr>
      </w:pPr>
    </w:p>
    <w:p w14:paraId="197B6E61" w14:textId="77777777" w:rsidR="00AB523A" w:rsidRDefault="00AB523A" w:rsidP="00441B6F">
      <w:pPr>
        <w:pStyle w:val="Body"/>
        <w:spacing w:after="0"/>
        <w:rPr>
          <w:rFonts w:ascii="Arial" w:hAnsi="Arial" w:cs="Arial"/>
          <w:color w:val="000000" w:themeColor="text1"/>
        </w:rPr>
      </w:pPr>
    </w:p>
    <w:p w14:paraId="323B9A44" w14:textId="77777777" w:rsidR="00AB523A" w:rsidRDefault="00AB523A" w:rsidP="00441B6F">
      <w:pPr>
        <w:pStyle w:val="Body"/>
        <w:spacing w:after="0"/>
        <w:rPr>
          <w:rFonts w:ascii="Arial" w:hAnsi="Arial" w:cs="Arial"/>
          <w:color w:val="000000" w:themeColor="text1"/>
        </w:rPr>
      </w:pPr>
    </w:p>
    <w:p w14:paraId="79EC0514" w14:textId="77777777" w:rsidR="00AB523A" w:rsidRDefault="00AB523A" w:rsidP="00441B6F">
      <w:pPr>
        <w:pStyle w:val="Body"/>
        <w:spacing w:after="0"/>
        <w:rPr>
          <w:rFonts w:ascii="Arial" w:hAnsi="Arial" w:cs="Arial"/>
          <w:color w:val="000000" w:themeColor="text1"/>
        </w:rPr>
      </w:pPr>
    </w:p>
    <w:p w14:paraId="0E2C7DF9" w14:textId="77777777" w:rsidR="00AB523A" w:rsidRDefault="00AB523A" w:rsidP="00441B6F">
      <w:pPr>
        <w:pStyle w:val="Body"/>
        <w:spacing w:after="0"/>
        <w:rPr>
          <w:rFonts w:ascii="Arial" w:hAnsi="Arial" w:cs="Arial"/>
          <w:color w:val="000000" w:themeColor="text1"/>
        </w:rPr>
      </w:pPr>
    </w:p>
    <w:p w14:paraId="34B6B671" w14:textId="77777777" w:rsidR="00AB523A" w:rsidRPr="00CA6CFF" w:rsidRDefault="00AB523A" w:rsidP="00441B6F">
      <w:pPr>
        <w:pStyle w:val="Body"/>
        <w:spacing w:after="0"/>
        <w:rPr>
          <w:rFonts w:ascii="Arial" w:hAnsi="Arial" w:cs="Arial"/>
          <w:color w:val="000000" w:themeColor="text1"/>
        </w:rPr>
      </w:pPr>
    </w:p>
    <w:p w14:paraId="792E7B75" w14:textId="6604CABC" w:rsidR="008B459E" w:rsidRPr="00CA6CFF" w:rsidRDefault="002C57D2" w:rsidP="00441B6F">
      <w:pPr>
        <w:pStyle w:val="Body"/>
        <w:spacing w:after="0"/>
        <w:rPr>
          <w:rFonts w:ascii="Arial" w:hAnsi="Arial" w:cs="Arial"/>
          <w:color w:val="000000" w:themeColor="text1"/>
        </w:rPr>
      </w:pPr>
      <w:r w:rsidRPr="00CA6CFF">
        <w:rPr>
          <w:rFonts w:ascii="Arial" w:hAnsi="Arial" w:cs="Arial"/>
          <w:b/>
          <w:color w:val="000000" w:themeColor="text1"/>
        </w:rPr>
        <w:t>Reference</w:t>
      </w:r>
      <w:r w:rsidR="009271EF">
        <w:rPr>
          <w:rFonts w:ascii="Arial" w:hAnsi="Arial" w:cs="Arial"/>
          <w:b/>
          <w:color w:val="000000" w:themeColor="text1"/>
        </w:rPr>
        <w:t>s</w:t>
      </w:r>
    </w:p>
    <w:p w14:paraId="155C0981" w14:textId="77777777" w:rsidR="00CA6CFF" w:rsidRPr="00CA6CFF" w:rsidRDefault="00CA6CFF" w:rsidP="000D689F">
      <w:pPr>
        <w:pStyle w:val="Body"/>
        <w:spacing w:after="0"/>
        <w:rPr>
          <w:color w:val="000000" w:themeColor="text1"/>
        </w:rPr>
      </w:pPr>
    </w:p>
    <w:sdt>
      <w:sdtPr>
        <w:tag w:val="MENDELEY_BIBLIOGRAPHY"/>
        <w:id w:val="1402172218"/>
        <w:placeholder>
          <w:docPart w:val="DefaultPlaceholder_-1854013440"/>
        </w:placeholder>
      </w:sdtPr>
      <w:sdtEndPr/>
      <w:sdtContent>
        <w:p w14:paraId="388D24B3" w14:textId="77777777" w:rsidR="00AD3DE5" w:rsidRPr="00E831FF" w:rsidRDefault="00AD3DE5" w:rsidP="00E831FF">
          <w:pPr>
            <w:pStyle w:val="ListParagraph"/>
            <w:numPr>
              <w:ilvl w:val="0"/>
              <w:numId w:val="38"/>
            </w:numPr>
            <w:autoSpaceDE w:val="0"/>
            <w:autoSpaceDN w:val="0"/>
            <w:divId w:val="1105661674"/>
            <w:rPr>
              <w:color w:val="000000"/>
              <w:sz w:val="24"/>
              <w:szCs w:val="24"/>
            </w:rPr>
          </w:pPr>
          <w:r w:rsidRPr="00E831FF">
            <w:rPr>
              <w:color w:val="000000"/>
            </w:rPr>
            <w:t xml:space="preserve">Atzeni, Paolo, Teodoro Baldazzi, Luigi Bellomarini, Eleonora Laurenza, and Emanuel Sallinger. 2025. “Semantic-Aware Query Answering with Large Language Models.” </w:t>
          </w:r>
          <w:r w:rsidRPr="00E831FF">
            <w:rPr>
              <w:i/>
              <w:iCs/>
              <w:color w:val="000000"/>
            </w:rPr>
            <w:t>Data &amp; Knowledge Engineering</w:t>
          </w:r>
          <w:r w:rsidRPr="00E831FF">
            <w:rPr>
              <w:color w:val="000000"/>
            </w:rPr>
            <w:t>.</w:t>
          </w:r>
        </w:p>
        <w:p w14:paraId="19C5ACDD" w14:textId="77777777" w:rsidR="00AD3DE5" w:rsidRPr="00E831FF" w:rsidRDefault="00AD3DE5" w:rsidP="00E831FF">
          <w:pPr>
            <w:pStyle w:val="ListParagraph"/>
            <w:numPr>
              <w:ilvl w:val="0"/>
              <w:numId w:val="38"/>
            </w:numPr>
            <w:autoSpaceDE w:val="0"/>
            <w:autoSpaceDN w:val="0"/>
            <w:divId w:val="276179433"/>
            <w:rPr>
              <w:color w:val="000000"/>
            </w:rPr>
          </w:pPr>
          <w:r w:rsidRPr="00E831FF">
            <w:rPr>
              <w:color w:val="000000"/>
            </w:rPr>
            <w:t xml:space="preserve">Das, Rajarshi, Manzil Zaheer, Dung Thai, Ameya Godbole, Ethan Perez, Jay Yoon Lee, </w:t>
          </w:r>
          <w:proofErr w:type="spellStart"/>
          <w:r w:rsidRPr="00E831FF">
            <w:rPr>
              <w:color w:val="000000"/>
            </w:rPr>
            <w:t>Lizhen</w:t>
          </w:r>
          <w:proofErr w:type="spellEnd"/>
          <w:r w:rsidRPr="00E831FF">
            <w:rPr>
              <w:color w:val="000000"/>
            </w:rPr>
            <w:t xml:space="preserve"> Tan, </w:t>
          </w:r>
          <w:proofErr w:type="spellStart"/>
          <w:r w:rsidRPr="00E831FF">
            <w:rPr>
              <w:color w:val="000000"/>
            </w:rPr>
            <w:t>Lazaros</w:t>
          </w:r>
          <w:proofErr w:type="spellEnd"/>
          <w:r w:rsidRPr="00E831FF">
            <w:rPr>
              <w:color w:val="000000"/>
            </w:rPr>
            <w:t xml:space="preserve"> </w:t>
          </w:r>
          <w:proofErr w:type="spellStart"/>
          <w:r w:rsidRPr="00E831FF">
            <w:rPr>
              <w:color w:val="000000"/>
            </w:rPr>
            <w:t>Polymenakos</w:t>
          </w:r>
          <w:proofErr w:type="spellEnd"/>
          <w:r w:rsidRPr="00E831FF">
            <w:rPr>
              <w:color w:val="000000"/>
            </w:rPr>
            <w:t xml:space="preserve">, and Andrew McCallum. 2021. “Case-Based Reasoning for Natural Language Queries over Knowledge Bases.” In </w:t>
          </w:r>
          <w:r w:rsidRPr="00E831FF">
            <w:rPr>
              <w:i/>
              <w:iCs/>
              <w:color w:val="000000"/>
            </w:rPr>
            <w:t>Proceedings of the 2021 Conference on Empirical Methods in Natural Language Processing</w:t>
          </w:r>
          <w:r w:rsidRPr="00E831FF">
            <w:rPr>
              <w:color w:val="000000"/>
            </w:rPr>
            <w:t xml:space="preserve">, </w:t>
          </w:r>
          <w:proofErr w:type="gramStart"/>
          <w:r w:rsidRPr="00E831FF">
            <w:rPr>
              <w:color w:val="000000"/>
            </w:rPr>
            <w:t>doi:10.18653/v1/2021.emnlp-main</w:t>
          </w:r>
          <w:proofErr w:type="gramEnd"/>
          <w:r w:rsidRPr="00E831FF">
            <w:rPr>
              <w:color w:val="000000"/>
            </w:rPr>
            <w:t>.755.</w:t>
          </w:r>
        </w:p>
        <w:p w14:paraId="4F8558DA" w14:textId="417F4B11" w:rsidR="00AD3DE5" w:rsidRPr="00E831FF" w:rsidRDefault="00AD3DE5" w:rsidP="00E831FF">
          <w:pPr>
            <w:pStyle w:val="ListParagraph"/>
            <w:numPr>
              <w:ilvl w:val="0"/>
              <w:numId w:val="38"/>
            </w:numPr>
            <w:autoSpaceDE w:val="0"/>
            <w:autoSpaceDN w:val="0"/>
            <w:divId w:val="1180780262"/>
            <w:rPr>
              <w:color w:val="000000"/>
            </w:rPr>
          </w:pPr>
          <w:r w:rsidRPr="00E831FF">
            <w:rPr>
              <w:color w:val="000000"/>
            </w:rPr>
            <w:t>DeLong, Lauren Nicole, Ramon Fernández Mir, and Jacques D Fleuriot. 2025. “</w:t>
          </w:r>
          <w:proofErr w:type="spellStart"/>
          <w:r w:rsidRPr="00E831FF">
            <w:rPr>
              <w:color w:val="000000"/>
            </w:rPr>
            <w:t>Neurosymbolic</w:t>
          </w:r>
          <w:proofErr w:type="spellEnd"/>
          <w:r w:rsidRPr="00E831FF">
            <w:rPr>
              <w:color w:val="000000"/>
            </w:rPr>
            <w:t xml:space="preserve"> AI for Reasoning Over Knowledge Graphs: A Survey.” </w:t>
          </w:r>
          <w:r w:rsidRPr="00E831FF">
            <w:rPr>
              <w:i/>
              <w:iCs/>
              <w:color w:val="000000"/>
            </w:rPr>
            <w:t>IEEE Transactions on Neural Networks and Learning Systems</w:t>
          </w:r>
          <w:r w:rsidRPr="00E831FF">
            <w:rPr>
              <w:color w:val="000000"/>
            </w:rPr>
            <w:t xml:space="preserve"> 36(5): 7822–42. doi:10.1109/tnnls.2024.3420218.</w:t>
          </w:r>
        </w:p>
        <w:p w14:paraId="4419C9CC" w14:textId="77777777" w:rsidR="00AD3DE5" w:rsidRPr="00E831FF" w:rsidRDefault="00AD3DE5" w:rsidP="00E831FF">
          <w:pPr>
            <w:pStyle w:val="ListParagraph"/>
            <w:numPr>
              <w:ilvl w:val="0"/>
              <w:numId w:val="38"/>
            </w:numPr>
            <w:autoSpaceDE w:val="0"/>
            <w:autoSpaceDN w:val="0"/>
            <w:divId w:val="59911066"/>
            <w:rPr>
              <w:color w:val="000000"/>
            </w:rPr>
          </w:pPr>
          <w:r w:rsidRPr="00E831FF">
            <w:rPr>
              <w:color w:val="000000"/>
            </w:rPr>
            <w:t xml:space="preserve">Ebrahimi, Monireh, Md Kamruzzaman Sarker, Federico Bianchi, Ning Xie, Aaron Eberhart, Derek Doran, </w:t>
          </w:r>
          <w:proofErr w:type="spellStart"/>
          <w:r w:rsidRPr="00E831FF">
            <w:rPr>
              <w:color w:val="000000"/>
            </w:rPr>
            <w:t>Hyeongsik</w:t>
          </w:r>
          <w:proofErr w:type="spellEnd"/>
          <w:r w:rsidRPr="00E831FF">
            <w:rPr>
              <w:color w:val="000000"/>
            </w:rPr>
            <w:t xml:space="preserve"> Kim, and P Hitzler. 2021. “Neuro-Symbolic Deductive Reasoning for Cross-Knowledge Graph Entailment.” </w:t>
          </w:r>
          <w:r w:rsidRPr="00E831FF">
            <w:rPr>
              <w:i/>
              <w:iCs/>
              <w:color w:val="000000"/>
            </w:rPr>
            <w:t>AAAI Spring Symposium Combining Machine Learning with Knowledge Engineering</w:t>
          </w:r>
          <w:r w:rsidRPr="00E831FF">
            <w:rPr>
              <w:color w:val="000000"/>
            </w:rPr>
            <w:t>.</w:t>
          </w:r>
        </w:p>
        <w:p w14:paraId="2C5F766B" w14:textId="7BE5ACF1" w:rsidR="00AD3DE5" w:rsidRPr="00E831FF" w:rsidRDefault="00AD3DE5" w:rsidP="00E831FF">
          <w:pPr>
            <w:pStyle w:val="ListParagraph"/>
            <w:numPr>
              <w:ilvl w:val="0"/>
              <w:numId w:val="38"/>
            </w:numPr>
            <w:autoSpaceDE w:val="0"/>
            <w:autoSpaceDN w:val="0"/>
            <w:divId w:val="887766491"/>
            <w:rPr>
              <w:color w:val="000000"/>
            </w:rPr>
          </w:pPr>
          <w:r w:rsidRPr="00E831FF">
            <w:rPr>
              <w:color w:val="000000"/>
            </w:rPr>
            <w:t xml:space="preserve">Gerasimova, Olga, Nikita Severin, and Ilya Makarov. 2023. “Comparative Analysis of Logic Reasoning and Graph Neural Networks for Ontology-Mediated Query Answering </w:t>
          </w:r>
          <w:proofErr w:type="gramStart"/>
          <w:r w:rsidRPr="00E831FF">
            <w:rPr>
              <w:color w:val="000000"/>
            </w:rPr>
            <w:t>With</w:t>
          </w:r>
          <w:proofErr w:type="gramEnd"/>
          <w:r w:rsidRPr="00E831FF">
            <w:rPr>
              <w:color w:val="000000"/>
            </w:rPr>
            <w:t xml:space="preserve"> a Covering Axiom.” </w:t>
          </w:r>
          <w:r w:rsidRPr="00E831FF">
            <w:rPr>
              <w:i/>
              <w:iCs/>
              <w:color w:val="000000"/>
            </w:rPr>
            <w:t>IEEE Access</w:t>
          </w:r>
          <w:r w:rsidRPr="00E831FF">
            <w:rPr>
              <w:color w:val="000000"/>
            </w:rPr>
            <w:t>.</w:t>
          </w:r>
        </w:p>
        <w:p w14:paraId="31542726" w14:textId="604E6376" w:rsidR="00AD3DE5" w:rsidRPr="00E831FF" w:rsidRDefault="00AD3DE5" w:rsidP="00E831FF">
          <w:pPr>
            <w:pStyle w:val="ListParagraph"/>
            <w:numPr>
              <w:ilvl w:val="0"/>
              <w:numId w:val="38"/>
            </w:numPr>
            <w:autoSpaceDE w:val="0"/>
            <w:autoSpaceDN w:val="0"/>
            <w:divId w:val="1966764508"/>
            <w:rPr>
              <w:color w:val="000000"/>
            </w:rPr>
          </w:pPr>
          <w:r w:rsidRPr="00E831FF">
            <w:rPr>
              <w:color w:val="000000"/>
            </w:rPr>
            <w:t xml:space="preserve">Herron, David, Ernesto Jiménez-Ruiz, Tillman Weyde, and Janna Hastings. 2025. “On the Potential of Logic and Reasoning in </w:t>
          </w:r>
          <w:proofErr w:type="spellStart"/>
          <w:r w:rsidRPr="00E831FF">
            <w:rPr>
              <w:color w:val="000000"/>
            </w:rPr>
            <w:t>Neurosymbolic</w:t>
          </w:r>
          <w:proofErr w:type="spellEnd"/>
          <w:r w:rsidRPr="00E831FF">
            <w:rPr>
              <w:color w:val="000000"/>
            </w:rPr>
            <w:t xml:space="preserve"> Systems Using OWL-Based Knowledge Graphs.” </w:t>
          </w:r>
          <w:proofErr w:type="spellStart"/>
          <w:r w:rsidRPr="00E831FF">
            <w:rPr>
              <w:i/>
              <w:iCs/>
              <w:color w:val="000000"/>
            </w:rPr>
            <w:t>Neurosymbolic</w:t>
          </w:r>
          <w:proofErr w:type="spellEnd"/>
          <w:r w:rsidRPr="00E831FF">
            <w:rPr>
              <w:i/>
              <w:iCs/>
              <w:color w:val="000000"/>
            </w:rPr>
            <w:t xml:space="preserve"> Artificial Intelligence</w:t>
          </w:r>
          <w:r w:rsidRPr="00E831FF">
            <w:rPr>
              <w:color w:val="000000"/>
            </w:rPr>
            <w:t>.</w:t>
          </w:r>
        </w:p>
        <w:p w14:paraId="25FD0E24" w14:textId="2A095E18" w:rsidR="00AD3DE5" w:rsidRPr="00E831FF" w:rsidRDefault="00AD3DE5" w:rsidP="00E831FF">
          <w:pPr>
            <w:pStyle w:val="ListParagraph"/>
            <w:numPr>
              <w:ilvl w:val="0"/>
              <w:numId w:val="38"/>
            </w:numPr>
            <w:autoSpaceDE w:val="0"/>
            <w:autoSpaceDN w:val="0"/>
            <w:divId w:val="2057385963"/>
            <w:rPr>
              <w:color w:val="000000"/>
            </w:rPr>
          </w:pPr>
          <w:r w:rsidRPr="00E831FF">
            <w:rPr>
              <w:color w:val="000000"/>
            </w:rPr>
            <w:t xml:space="preserve">Huang, </w:t>
          </w:r>
          <w:proofErr w:type="spellStart"/>
          <w:r w:rsidRPr="00E831FF">
            <w:rPr>
              <w:color w:val="000000"/>
            </w:rPr>
            <w:t>Jiani</w:t>
          </w:r>
          <w:proofErr w:type="spellEnd"/>
          <w:r w:rsidRPr="00E831FF">
            <w:rPr>
              <w:color w:val="000000"/>
            </w:rPr>
            <w:t xml:space="preserve">, Ziyang Li, </w:t>
          </w:r>
          <w:proofErr w:type="spellStart"/>
          <w:r w:rsidRPr="00E831FF">
            <w:rPr>
              <w:color w:val="000000"/>
            </w:rPr>
            <w:t>Binghong</w:t>
          </w:r>
          <w:proofErr w:type="spellEnd"/>
          <w:r w:rsidRPr="00E831FF">
            <w:rPr>
              <w:color w:val="000000"/>
            </w:rPr>
            <w:t xml:space="preserve"> Chen, Karan </w:t>
          </w:r>
          <w:proofErr w:type="spellStart"/>
          <w:r w:rsidRPr="00E831FF">
            <w:rPr>
              <w:color w:val="000000"/>
            </w:rPr>
            <w:t>Samel</w:t>
          </w:r>
          <w:proofErr w:type="spellEnd"/>
          <w:r w:rsidRPr="00E831FF">
            <w:rPr>
              <w:color w:val="000000"/>
            </w:rPr>
            <w:t xml:space="preserve">, Mayur Naik, Le Song, and </w:t>
          </w:r>
          <w:proofErr w:type="spellStart"/>
          <w:r w:rsidRPr="00E831FF">
            <w:rPr>
              <w:color w:val="000000"/>
            </w:rPr>
            <w:t>Xujie</w:t>
          </w:r>
          <w:proofErr w:type="spellEnd"/>
          <w:r w:rsidRPr="00E831FF">
            <w:rPr>
              <w:color w:val="000000"/>
            </w:rPr>
            <w:t xml:space="preserve"> Si. 2021. “Scallop: From Probabilistic Deductive Databases to Scalable Differentiable Reasoning.” </w:t>
          </w:r>
          <w:r w:rsidRPr="00E831FF">
            <w:rPr>
              <w:i/>
              <w:iCs/>
              <w:color w:val="000000"/>
            </w:rPr>
            <w:t>Neural Information Processing Systems</w:t>
          </w:r>
          <w:r w:rsidRPr="00E831FF">
            <w:rPr>
              <w:color w:val="000000"/>
            </w:rPr>
            <w:t>.</w:t>
          </w:r>
        </w:p>
        <w:p w14:paraId="78144B40" w14:textId="77777777" w:rsidR="00AD3DE5" w:rsidRPr="00E831FF" w:rsidRDefault="00AD3DE5" w:rsidP="00E831FF">
          <w:pPr>
            <w:pStyle w:val="ListParagraph"/>
            <w:numPr>
              <w:ilvl w:val="0"/>
              <w:numId w:val="38"/>
            </w:numPr>
            <w:autoSpaceDE w:val="0"/>
            <w:autoSpaceDN w:val="0"/>
            <w:divId w:val="445470945"/>
            <w:rPr>
              <w:color w:val="000000"/>
            </w:rPr>
          </w:pPr>
          <w:r w:rsidRPr="00E831FF">
            <w:rPr>
              <w:color w:val="000000"/>
            </w:rPr>
            <w:t xml:space="preserve">Islam, Mohammad </w:t>
          </w:r>
          <w:proofErr w:type="spellStart"/>
          <w:r w:rsidRPr="00E831FF">
            <w:rPr>
              <w:color w:val="000000"/>
            </w:rPr>
            <w:t>Maminur</w:t>
          </w:r>
          <w:proofErr w:type="spellEnd"/>
          <w:r w:rsidRPr="00E831FF">
            <w:rPr>
              <w:color w:val="000000"/>
            </w:rPr>
            <w:t xml:space="preserve">, </w:t>
          </w:r>
          <w:proofErr w:type="spellStart"/>
          <w:r w:rsidRPr="00E831FF">
            <w:rPr>
              <w:color w:val="000000"/>
            </w:rPr>
            <w:t>Somdeb</w:t>
          </w:r>
          <w:proofErr w:type="spellEnd"/>
          <w:r w:rsidRPr="00E831FF">
            <w:rPr>
              <w:color w:val="000000"/>
            </w:rPr>
            <w:t xml:space="preserve"> </w:t>
          </w:r>
          <w:proofErr w:type="spellStart"/>
          <w:r w:rsidRPr="00E831FF">
            <w:rPr>
              <w:color w:val="000000"/>
            </w:rPr>
            <w:t>Sarkhel</w:t>
          </w:r>
          <w:proofErr w:type="spellEnd"/>
          <w:r w:rsidRPr="00E831FF">
            <w:rPr>
              <w:color w:val="000000"/>
            </w:rPr>
            <w:t xml:space="preserve">, and Deepak Venugopal. 2021. “Contrastive Learning in Neural Tensor Networks Using Asymmetric Examples.” In </w:t>
          </w:r>
          <w:r w:rsidRPr="00E831FF">
            <w:rPr>
              <w:i/>
              <w:iCs/>
              <w:color w:val="000000"/>
            </w:rPr>
            <w:t>2021 IEEE International Conference on Big Data (Big Data)</w:t>
          </w:r>
          <w:proofErr w:type="gramStart"/>
          <w:r w:rsidRPr="00E831FF">
            <w:rPr>
              <w:color w:val="000000"/>
            </w:rPr>
            <w:t>, ,</w:t>
          </w:r>
          <w:proofErr w:type="gramEnd"/>
          <w:r w:rsidRPr="00E831FF">
            <w:rPr>
              <w:color w:val="000000"/>
            </w:rPr>
            <w:t xml:space="preserve"> 28–39. doi:10.1109/bigdata52589.2021.9671631.</w:t>
          </w:r>
        </w:p>
        <w:p w14:paraId="3D97BDBA" w14:textId="77777777" w:rsidR="00AD3DE5" w:rsidRPr="00E831FF" w:rsidRDefault="00AD3DE5" w:rsidP="00E831FF">
          <w:pPr>
            <w:pStyle w:val="ListParagraph"/>
            <w:numPr>
              <w:ilvl w:val="0"/>
              <w:numId w:val="38"/>
            </w:numPr>
            <w:autoSpaceDE w:val="0"/>
            <w:autoSpaceDN w:val="0"/>
            <w:divId w:val="259994473"/>
            <w:rPr>
              <w:color w:val="000000"/>
            </w:rPr>
          </w:pPr>
          <w:r w:rsidRPr="00E831FF">
            <w:rPr>
              <w:color w:val="000000"/>
            </w:rPr>
            <w:t xml:space="preserve">Jiang, Hang, Sairam </w:t>
          </w:r>
          <w:proofErr w:type="spellStart"/>
          <w:r w:rsidRPr="00E831FF">
            <w:rPr>
              <w:color w:val="000000"/>
            </w:rPr>
            <w:t>Gurajada</w:t>
          </w:r>
          <w:proofErr w:type="spellEnd"/>
          <w:r w:rsidRPr="00E831FF">
            <w:rPr>
              <w:color w:val="000000"/>
            </w:rPr>
            <w:t xml:space="preserve">, </w:t>
          </w:r>
          <w:proofErr w:type="spellStart"/>
          <w:r w:rsidRPr="00E831FF">
            <w:rPr>
              <w:color w:val="000000"/>
            </w:rPr>
            <w:t>Qiuhao</w:t>
          </w:r>
          <w:proofErr w:type="spellEnd"/>
          <w:r w:rsidRPr="00E831FF">
            <w:rPr>
              <w:color w:val="000000"/>
            </w:rPr>
            <w:t xml:space="preserve"> Lu, </w:t>
          </w:r>
          <w:proofErr w:type="spellStart"/>
          <w:r w:rsidRPr="00E831FF">
            <w:rPr>
              <w:color w:val="000000"/>
            </w:rPr>
            <w:t>Sumit</w:t>
          </w:r>
          <w:proofErr w:type="spellEnd"/>
          <w:r w:rsidRPr="00E831FF">
            <w:rPr>
              <w:color w:val="000000"/>
            </w:rPr>
            <w:t xml:space="preserve"> Neelam, Lucian Popa, </w:t>
          </w:r>
          <w:proofErr w:type="spellStart"/>
          <w:r w:rsidRPr="00E831FF">
            <w:rPr>
              <w:color w:val="000000"/>
            </w:rPr>
            <w:t>Prithviraj</w:t>
          </w:r>
          <w:proofErr w:type="spellEnd"/>
          <w:r w:rsidRPr="00E831FF">
            <w:rPr>
              <w:color w:val="000000"/>
            </w:rPr>
            <w:t xml:space="preserve"> Sen, </w:t>
          </w:r>
          <w:proofErr w:type="spellStart"/>
          <w:r w:rsidRPr="00E831FF">
            <w:rPr>
              <w:color w:val="000000"/>
            </w:rPr>
            <w:t>Yunyao</w:t>
          </w:r>
          <w:proofErr w:type="spellEnd"/>
          <w:r w:rsidRPr="00E831FF">
            <w:rPr>
              <w:color w:val="000000"/>
            </w:rPr>
            <w:t xml:space="preserve"> Li, and Alexander Gray. 2021. “LNN-EL: A Neuro-Symbolic Approach to Short-Text Entity Linking.” In </w:t>
          </w:r>
          <w:r w:rsidRPr="00E831FF">
            <w:rPr>
              <w:i/>
              <w:iCs/>
              <w:color w:val="000000"/>
            </w:rPr>
            <w:t>Proceedings of the 59th Annual Meeting of the Association for Computational Linguistics and the 11th International Joint Conference on Natural Language Processing (Volume 1: Long Papers)</w:t>
          </w:r>
          <w:r w:rsidRPr="00E831FF">
            <w:rPr>
              <w:color w:val="000000"/>
            </w:rPr>
            <w:t xml:space="preserve">, </w:t>
          </w:r>
          <w:proofErr w:type="gramStart"/>
          <w:r w:rsidRPr="00E831FF">
            <w:rPr>
              <w:color w:val="000000"/>
            </w:rPr>
            <w:t>doi:10.18653/v1/2021.acl-long</w:t>
          </w:r>
          <w:proofErr w:type="gramEnd"/>
          <w:r w:rsidRPr="00E831FF">
            <w:rPr>
              <w:color w:val="000000"/>
            </w:rPr>
            <w:t>.64.</w:t>
          </w:r>
        </w:p>
        <w:p w14:paraId="01565C92" w14:textId="77777777" w:rsidR="00AD3DE5" w:rsidRPr="00E831FF" w:rsidRDefault="00AD3DE5" w:rsidP="00E831FF">
          <w:pPr>
            <w:pStyle w:val="ListParagraph"/>
            <w:numPr>
              <w:ilvl w:val="0"/>
              <w:numId w:val="38"/>
            </w:numPr>
            <w:autoSpaceDE w:val="0"/>
            <w:autoSpaceDN w:val="0"/>
            <w:divId w:val="240531121"/>
            <w:rPr>
              <w:color w:val="000000"/>
            </w:rPr>
          </w:pPr>
          <w:proofErr w:type="spellStart"/>
          <w:r w:rsidRPr="00E831FF">
            <w:rPr>
              <w:color w:val="000000"/>
            </w:rPr>
            <w:lastRenderedPageBreak/>
            <w:t>Kapanipathi</w:t>
          </w:r>
          <w:proofErr w:type="spellEnd"/>
          <w:r w:rsidRPr="00E831FF">
            <w:rPr>
              <w:color w:val="000000"/>
            </w:rPr>
            <w:t xml:space="preserve">, Pavan, Ibrahim Abdelaziz, Srinivas Ravishankar, Salim Roukos, Alexander Gray, Ramón Fernandez Astudillo, Maria Chang, et al. 2021. “Leveraging Abstract Meaning Representation for Knowledge Base Question Answering.” In </w:t>
          </w:r>
          <w:r w:rsidRPr="00E831FF">
            <w:rPr>
              <w:i/>
              <w:iCs/>
              <w:color w:val="000000"/>
            </w:rPr>
            <w:t>Findings of the Association for Computational Linguistics: ACL-IJCNLP 2021</w:t>
          </w:r>
          <w:r w:rsidRPr="00E831FF">
            <w:rPr>
              <w:color w:val="000000"/>
            </w:rPr>
            <w:t xml:space="preserve">, </w:t>
          </w:r>
          <w:proofErr w:type="gramStart"/>
          <w:r w:rsidRPr="00E831FF">
            <w:rPr>
              <w:color w:val="000000"/>
            </w:rPr>
            <w:t>doi:10.18653/v1/2021.findings-acl</w:t>
          </w:r>
          <w:proofErr w:type="gramEnd"/>
          <w:r w:rsidRPr="00E831FF">
            <w:rPr>
              <w:color w:val="000000"/>
            </w:rPr>
            <w:t>.339.</w:t>
          </w:r>
        </w:p>
        <w:p w14:paraId="6929F1E7" w14:textId="77777777" w:rsidR="00AD3DE5" w:rsidRPr="00E831FF" w:rsidRDefault="00AD3DE5" w:rsidP="00E831FF">
          <w:pPr>
            <w:pStyle w:val="ListParagraph"/>
            <w:numPr>
              <w:ilvl w:val="0"/>
              <w:numId w:val="38"/>
            </w:numPr>
            <w:autoSpaceDE w:val="0"/>
            <w:autoSpaceDN w:val="0"/>
            <w:divId w:val="195196147"/>
            <w:rPr>
              <w:color w:val="000000"/>
            </w:rPr>
          </w:pPr>
          <w:r w:rsidRPr="00E831FF">
            <w:rPr>
              <w:color w:val="000000"/>
            </w:rPr>
            <w:t xml:space="preserve">Li, Ziyang, Jiani Huang, and Mayur Naik. 2023. “Scallop: A Language for </w:t>
          </w:r>
          <w:proofErr w:type="spellStart"/>
          <w:r w:rsidRPr="00E831FF">
            <w:rPr>
              <w:color w:val="000000"/>
            </w:rPr>
            <w:t>Neurosymbolic</w:t>
          </w:r>
          <w:proofErr w:type="spellEnd"/>
          <w:r w:rsidRPr="00E831FF">
            <w:rPr>
              <w:color w:val="000000"/>
            </w:rPr>
            <w:t xml:space="preserve"> Programming.” </w:t>
          </w:r>
          <w:r w:rsidRPr="00E831FF">
            <w:rPr>
              <w:i/>
              <w:iCs/>
              <w:color w:val="000000"/>
            </w:rPr>
            <w:t>Proceedings of the ACM on Programming Languages</w:t>
          </w:r>
          <w:r w:rsidRPr="00E831FF">
            <w:rPr>
              <w:color w:val="000000"/>
            </w:rPr>
            <w:t xml:space="preserve"> 7: 1463–87. doi:10.1145/3591280.</w:t>
          </w:r>
        </w:p>
        <w:p w14:paraId="093212D9" w14:textId="0D1B2C07" w:rsidR="00AD3DE5" w:rsidRPr="00E831FF" w:rsidRDefault="00AD3DE5" w:rsidP="00E831FF">
          <w:pPr>
            <w:pStyle w:val="ListParagraph"/>
            <w:numPr>
              <w:ilvl w:val="0"/>
              <w:numId w:val="38"/>
            </w:numPr>
            <w:autoSpaceDE w:val="0"/>
            <w:autoSpaceDN w:val="0"/>
            <w:divId w:val="1499692726"/>
            <w:rPr>
              <w:color w:val="000000"/>
            </w:rPr>
          </w:pPr>
          <w:r w:rsidRPr="00E831FF">
            <w:rPr>
              <w:color w:val="000000"/>
            </w:rPr>
            <w:t xml:space="preserve">Madden, Samuel, Michael Cafarella, Michael Franklin, and Tim Kraska. 2024. “Databases Unbound: Querying All of the World’s Bytes with AI.” </w:t>
          </w:r>
          <w:r w:rsidRPr="00E831FF">
            <w:rPr>
              <w:i/>
              <w:iCs/>
              <w:color w:val="000000"/>
            </w:rPr>
            <w:t>Proceedings of the VLDB Endowment</w:t>
          </w:r>
          <w:r w:rsidRPr="00E831FF">
            <w:rPr>
              <w:color w:val="000000"/>
            </w:rPr>
            <w:t xml:space="preserve"> 17(12): 4546–54. doi:10.14778/3685800.3685916.</w:t>
          </w:r>
        </w:p>
        <w:p w14:paraId="4FC912DA" w14:textId="49B4C5CE" w:rsidR="00AD3DE5" w:rsidRPr="00E831FF" w:rsidRDefault="00AD3DE5" w:rsidP="00E831FF">
          <w:pPr>
            <w:pStyle w:val="ListParagraph"/>
            <w:numPr>
              <w:ilvl w:val="0"/>
              <w:numId w:val="38"/>
            </w:numPr>
            <w:autoSpaceDE w:val="0"/>
            <w:autoSpaceDN w:val="0"/>
            <w:divId w:val="83495662"/>
            <w:rPr>
              <w:color w:val="000000"/>
            </w:rPr>
          </w:pPr>
          <w:proofErr w:type="spellStart"/>
          <w:r w:rsidRPr="00E831FF">
            <w:rPr>
              <w:color w:val="000000"/>
            </w:rPr>
            <w:t>Princis</w:t>
          </w:r>
          <w:proofErr w:type="spellEnd"/>
          <w:r w:rsidRPr="00E831FF">
            <w:rPr>
              <w:color w:val="000000"/>
            </w:rPr>
            <w:t xml:space="preserve">, </w:t>
          </w:r>
          <w:proofErr w:type="spellStart"/>
          <w:r w:rsidRPr="00E831FF">
            <w:rPr>
              <w:color w:val="000000"/>
            </w:rPr>
            <w:t>Henrijs</w:t>
          </w:r>
          <w:proofErr w:type="spellEnd"/>
          <w:r w:rsidRPr="00E831FF">
            <w:rPr>
              <w:color w:val="000000"/>
            </w:rPr>
            <w:t xml:space="preserve">, Cristina David, and Alan Mycroft. 2025. “Enhancing SQL Query Generation with </w:t>
          </w:r>
          <w:proofErr w:type="spellStart"/>
          <w:r w:rsidRPr="00E831FF">
            <w:rPr>
              <w:color w:val="000000"/>
            </w:rPr>
            <w:t>Neurosymbolic</w:t>
          </w:r>
          <w:proofErr w:type="spellEnd"/>
          <w:r w:rsidRPr="00E831FF">
            <w:rPr>
              <w:color w:val="000000"/>
            </w:rPr>
            <w:t xml:space="preserve"> Reasoning.” </w:t>
          </w:r>
          <w:r w:rsidRPr="00E831FF">
            <w:rPr>
              <w:i/>
              <w:iCs/>
              <w:color w:val="000000"/>
            </w:rPr>
            <w:t>Proceedings of the AAAI Conference on Artificial Intelligence</w:t>
          </w:r>
          <w:r w:rsidRPr="00E831FF">
            <w:rPr>
              <w:color w:val="000000"/>
            </w:rPr>
            <w:t xml:space="preserve"> 39(19): 19959–68. doi:10.1609/</w:t>
          </w:r>
          <w:proofErr w:type="gramStart"/>
          <w:r w:rsidRPr="00E831FF">
            <w:rPr>
              <w:color w:val="000000"/>
            </w:rPr>
            <w:t>aaai.v</w:t>
          </w:r>
          <w:proofErr w:type="gramEnd"/>
          <w:r w:rsidRPr="00E831FF">
            <w:rPr>
              <w:color w:val="000000"/>
            </w:rPr>
            <w:t>39i19.34198.</w:t>
          </w:r>
        </w:p>
        <w:p w14:paraId="420E577A" w14:textId="1F2E5F4E" w:rsidR="00AD3DE5" w:rsidRPr="00E831FF" w:rsidRDefault="00AD3DE5" w:rsidP="00E831FF">
          <w:pPr>
            <w:pStyle w:val="ListParagraph"/>
            <w:numPr>
              <w:ilvl w:val="0"/>
              <w:numId w:val="38"/>
            </w:numPr>
            <w:autoSpaceDE w:val="0"/>
            <w:autoSpaceDN w:val="0"/>
            <w:divId w:val="588078788"/>
            <w:rPr>
              <w:color w:val="000000"/>
            </w:rPr>
          </w:pPr>
          <w:r w:rsidRPr="00E831FF">
            <w:rPr>
              <w:color w:val="000000"/>
            </w:rPr>
            <w:t xml:space="preserve">Purohit, Disha, Yashrajsinh Chudasama, and Maria-Esther Vidal. 2025. “VANILLA: Validated Knowledge Graph Completion-A Normalization-Based Framework for Integrity, Link Prediction, and Logical Accuracy.” </w:t>
          </w:r>
          <w:r w:rsidRPr="00E831FF">
            <w:rPr>
              <w:i/>
              <w:iCs/>
              <w:color w:val="000000"/>
            </w:rPr>
            <w:t>Knowledge-Based Systems</w:t>
          </w:r>
          <w:r w:rsidRPr="00E831FF">
            <w:rPr>
              <w:color w:val="000000"/>
            </w:rPr>
            <w:t>.</w:t>
          </w:r>
        </w:p>
        <w:p w14:paraId="6EB838E9" w14:textId="62D5C968" w:rsidR="00AD3DE5" w:rsidRPr="00E831FF" w:rsidRDefault="00AD3DE5" w:rsidP="00E831FF">
          <w:pPr>
            <w:pStyle w:val="ListParagraph"/>
            <w:numPr>
              <w:ilvl w:val="0"/>
              <w:numId w:val="38"/>
            </w:numPr>
            <w:autoSpaceDE w:val="0"/>
            <w:autoSpaceDN w:val="0"/>
            <w:divId w:val="1338193474"/>
            <w:rPr>
              <w:color w:val="000000"/>
            </w:rPr>
          </w:pPr>
          <w:r w:rsidRPr="00E831FF">
            <w:rPr>
              <w:color w:val="000000"/>
            </w:rPr>
            <w:t xml:space="preserve">Ren, </w:t>
          </w:r>
          <w:proofErr w:type="spellStart"/>
          <w:r w:rsidRPr="00E831FF">
            <w:rPr>
              <w:color w:val="000000"/>
            </w:rPr>
            <w:t>Hongyu</w:t>
          </w:r>
          <w:proofErr w:type="spellEnd"/>
          <w:r w:rsidRPr="00E831FF">
            <w:rPr>
              <w:color w:val="000000"/>
            </w:rPr>
            <w:t xml:space="preserve">, Mikhail </w:t>
          </w:r>
          <w:proofErr w:type="spellStart"/>
          <w:r w:rsidRPr="00E831FF">
            <w:rPr>
              <w:color w:val="000000"/>
            </w:rPr>
            <w:t>Galkin</w:t>
          </w:r>
          <w:proofErr w:type="spellEnd"/>
          <w:r w:rsidRPr="00E831FF">
            <w:rPr>
              <w:color w:val="000000"/>
            </w:rPr>
            <w:t xml:space="preserve">, Michael </w:t>
          </w:r>
          <w:proofErr w:type="spellStart"/>
          <w:r w:rsidRPr="00E831FF">
            <w:rPr>
              <w:color w:val="000000"/>
            </w:rPr>
            <w:t>Cochez</w:t>
          </w:r>
          <w:proofErr w:type="spellEnd"/>
          <w:r w:rsidRPr="00E831FF">
            <w:rPr>
              <w:color w:val="000000"/>
            </w:rPr>
            <w:t xml:space="preserve">, </w:t>
          </w:r>
          <w:proofErr w:type="spellStart"/>
          <w:r w:rsidRPr="00E831FF">
            <w:rPr>
              <w:color w:val="000000"/>
            </w:rPr>
            <w:t>Zhaocheng</w:t>
          </w:r>
          <w:proofErr w:type="spellEnd"/>
          <w:r w:rsidRPr="00E831FF">
            <w:rPr>
              <w:color w:val="000000"/>
            </w:rPr>
            <w:t xml:space="preserve"> Zhu, and Jure Leskovec. 2023. “Neural Graph Reasoning: Complex Logical Query Answering Meets Graph Databases.” </w:t>
          </w:r>
          <w:r w:rsidRPr="00E831FF">
            <w:rPr>
              <w:i/>
              <w:iCs/>
              <w:color w:val="000000"/>
            </w:rPr>
            <w:t>arXiv.org</w:t>
          </w:r>
          <w:r w:rsidRPr="00E831FF">
            <w:rPr>
              <w:color w:val="000000"/>
            </w:rPr>
            <w:t>. doi:10.48550/ARXIV.2303.14617.</w:t>
          </w:r>
        </w:p>
        <w:p w14:paraId="3B2637B8" w14:textId="51E28F7C" w:rsidR="00AD3DE5" w:rsidRPr="00E831FF" w:rsidRDefault="00AD3DE5" w:rsidP="00E831FF">
          <w:pPr>
            <w:pStyle w:val="ListParagraph"/>
            <w:numPr>
              <w:ilvl w:val="0"/>
              <w:numId w:val="38"/>
            </w:numPr>
            <w:autoSpaceDE w:val="0"/>
            <w:autoSpaceDN w:val="0"/>
            <w:divId w:val="1773040524"/>
            <w:rPr>
              <w:color w:val="000000"/>
            </w:rPr>
          </w:pPr>
          <w:r w:rsidRPr="00E831FF">
            <w:rPr>
              <w:color w:val="000000"/>
            </w:rPr>
            <w:t xml:space="preserve">Rivas, Ariam, Diego Collarana, Maria Torrente, and Maria-Esther Vidal. 2024. “A Neuro-Symbolic System over Knowledge Graphs for Link Prediction” eds. Monireh Ebrahimi, Pascal Hitzler, Md Kamruzzaman Sarker, and Daria Stepanova. </w:t>
          </w:r>
          <w:r w:rsidRPr="00E831FF">
            <w:rPr>
              <w:i/>
              <w:iCs/>
              <w:color w:val="000000"/>
            </w:rPr>
            <w:t>Semantic Web</w:t>
          </w:r>
          <w:r w:rsidRPr="00E831FF">
            <w:rPr>
              <w:color w:val="000000"/>
            </w:rPr>
            <w:t xml:space="preserve"> 15(4): </w:t>
          </w:r>
        </w:p>
        <w:p w14:paraId="44346031" w14:textId="77777777" w:rsidR="00AD3DE5" w:rsidRPr="00E831FF" w:rsidRDefault="00AD3DE5" w:rsidP="00E831FF">
          <w:pPr>
            <w:pStyle w:val="ListParagraph"/>
            <w:numPr>
              <w:ilvl w:val="0"/>
              <w:numId w:val="38"/>
            </w:numPr>
            <w:autoSpaceDE w:val="0"/>
            <w:autoSpaceDN w:val="0"/>
            <w:divId w:val="94979366"/>
            <w:rPr>
              <w:color w:val="000000"/>
            </w:rPr>
          </w:pPr>
          <w:r w:rsidRPr="00E831FF">
            <w:rPr>
              <w:color w:val="000000"/>
            </w:rPr>
            <w:t>Scaccia, Matt D, Ilaria Stocchi, and Luigi Bellomarini. 2022. “</w:t>
          </w:r>
          <w:proofErr w:type="spellStart"/>
          <w:r w:rsidRPr="00E831FF">
            <w:rPr>
              <w:color w:val="000000"/>
            </w:rPr>
            <w:t>Neurosymbolic</w:t>
          </w:r>
          <w:proofErr w:type="spellEnd"/>
          <w:r w:rsidRPr="00E831FF">
            <w:rPr>
              <w:color w:val="000000"/>
            </w:rPr>
            <w:t xml:space="preserve"> Reasoning: Building Neural Networks Using </w:t>
          </w:r>
          <w:proofErr w:type="spellStart"/>
          <w:r w:rsidRPr="00E831FF">
            <w:rPr>
              <w:color w:val="000000"/>
            </w:rPr>
            <w:t>Datalog</w:t>
          </w:r>
          <w:proofErr w:type="spellEnd"/>
          <w:r w:rsidRPr="00E831FF">
            <w:rPr>
              <w:color w:val="000000"/>
            </w:rPr>
            <w:t xml:space="preserve">.” </w:t>
          </w:r>
          <w:r w:rsidRPr="00E831FF">
            <w:rPr>
              <w:i/>
              <w:iCs/>
              <w:color w:val="000000"/>
            </w:rPr>
            <w:t>EDBT/ICDT Workshops</w:t>
          </w:r>
          <w:r w:rsidRPr="00E831FF">
            <w:rPr>
              <w:color w:val="000000"/>
            </w:rPr>
            <w:t>.</w:t>
          </w:r>
        </w:p>
        <w:p w14:paraId="285B032E" w14:textId="79BF66F7" w:rsidR="00AD3DE5" w:rsidRPr="00E831FF" w:rsidRDefault="00AD3DE5" w:rsidP="00E831FF">
          <w:pPr>
            <w:pStyle w:val="ListParagraph"/>
            <w:numPr>
              <w:ilvl w:val="0"/>
              <w:numId w:val="38"/>
            </w:numPr>
            <w:autoSpaceDE w:val="0"/>
            <w:autoSpaceDN w:val="0"/>
            <w:divId w:val="1504779291"/>
            <w:rPr>
              <w:color w:val="000000"/>
            </w:rPr>
          </w:pPr>
          <w:proofErr w:type="spellStart"/>
          <w:r w:rsidRPr="00E831FF">
            <w:rPr>
              <w:color w:val="000000"/>
            </w:rPr>
            <w:t>Taltech</w:t>
          </w:r>
          <w:proofErr w:type="spellEnd"/>
          <w:r w:rsidRPr="00E831FF">
            <w:rPr>
              <w:color w:val="000000"/>
            </w:rPr>
            <w:t xml:space="preserve">, Mart </w:t>
          </w:r>
          <w:proofErr w:type="spellStart"/>
          <w:r w:rsidRPr="00E831FF">
            <w:rPr>
              <w:color w:val="000000"/>
            </w:rPr>
            <w:t>Traagel</w:t>
          </w:r>
          <w:proofErr w:type="spellEnd"/>
          <w:r w:rsidRPr="00E831FF">
            <w:rPr>
              <w:color w:val="000000"/>
            </w:rPr>
            <w:t xml:space="preserve">, Bruno Rucy, Carneiro Alves De Lima, and Victor Henrique Cabral Pinheiro. 2023. “A Comparative Analysis of Symbolic and Deep Learning Based RDFS Materialization.” </w:t>
          </w:r>
          <w:r w:rsidRPr="00E831FF">
            <w:rPr>
              <w:i/>
              <w:iCs/>
              <w:color w:val="000000"/>
            </w:rPr>
            <w:t>Artificial Intelligence and Cloud Computing Conference</w:t>
          </w:r>
          <w:r w:rsidRPr="00E831FF">
            <w:rPr>
              <w:color w:val="000000"/>
            </w:rPr>
            <w:t>.</w:t>
          </w:r>
        </w:p>
        <w:p w14:paraId="7BA1A5BD" w14:textId="18E098C0" w:rsidR="00AD3DE5" w:rsidRPr="00E831FF" w:rsidRDefault="00AD3DE5" w:rsidP="00E831FF">
          <w:pPr>
            <w:pStyle w:val="ListParagraph"/>
            <w:numPr>
              <w:ilvl w:val="0"/>
              <w:numId w:val="38"/>
            </w:numPr>
            <w:autoSpaceDE w:val="0"/>
            <w:autoSpaceDN w:val="0"/>
            <w:divId w:val="721369845"/>
            <w:rPr>
              <w:color w:val="000000"/>
            </w:rPr>
          </w:pPr>
          <w:r w:rsidRPr="00E831FF">
            <w:rPr>
              <w:color w:val="000000"/>
            </w:rPr>
            <w:t xml:space="preserve">Thorne, James, Majid Yazdani, Marzieh Saeidi, Fabrizio Silvestri, Sebastian Riedel, and Alon Halevy. 2021. “From Natural Language Processing to Neural Databases.” </w:t>
          </w:r>
          <w:r w:rsidRPr="00E831FF">
            <w:rPr>
              <w:i/>
              <w:iCs/>
              <w:color w:val="000000"/>
            </w:rPr>
            <w:t>Proceedings of the VLDB Endowment</w:t>
          </w:r>
          <w:r w:rsidRPr="00E831FF">
            <w:rPr>
              <w:color w:val="000000"/>
            </w:rPr>
            <w:t xml:space="preserve"> 14(6): 1033–39. doi:10.14778/3447689.3447706.</w:t>
          </w:r>
        </w:p>
        <w:p w14:paraId="1E045373" w14:textId="77777777" w:rsidR="00AD3DE5" w:rsidRPr="00E831FF" w:rsidRDefault="00AD3DE5" w:rsidP="00E831FF">
          <w:pPr>
            <w:pStyle w:val="ListParagraph"/>
            <w:numPr>
              <w:ilvl w:val="0"/>
              <w:numId w:val="38"/>
            </w:numPr>
            <w:autoSpaceDE w:val="0"/>
            <w:autoSpaceDN w:val="0"/>
            <w:divId w:val="1440954103"/>
            <w:rPr>
              <w:color w:val="000000"/>
            </w:rPr>
          </w:pPr>
          <w:r w:rsidRPr="00E831FF">
            <w:rPr>
              <w:color w:val="000000"/>
            </w:rPr>
            <w:t xml:space="preserve">Vidal, Maria-Esther, Yashrajsinh Chudasama, Hao Huang, Disha Purohit, and Maria Torrente. 2024. “Integrating Knowledge Graphs with Symbolic AI: The Path to Interpretable Hybrid AI Systems in </w:t>
          </w:r>
          <w:proofErr w:type="gramStart"/>
          <w:r w:rsidRPr="00E831FF">
            <w:rPr>
              <w:color w:val="000000"/>
            </w:rPr>
            <w:t>Medicine .</w:t>
          </w:r>
          <w:proofErr w:type="gramEnd"/>
          <w:r w:rsidRPr="00E831FF">
            <w:rPr>
              <w:color w:val="000000"/>
            </w:rPr>
            <w:t xml:space="preserve">” </w:t>
          </w:r>
          <w:r w:rsidRPr="00E831FF">
            <w:rPr>
              <w:i/>
              <w:iCs/>
              <w:color w:val="000000"/>
            </w:rPr>
            <w:t>Journal of Web Semantics</w:t>
          </w:r>
          <w:r w:rsidRPr="00E831FF">
            <w:rPr>
              <w:color w:val="000000"/>
            </w:rPr>
            <w:t>.</w:t>
          </w:r>
        </w:p>
        <w:p w14:paraId="36564EE1" w14:textId="77777777" w:rsidR="00964348" w:rsidRPr="00E831FF" w:rsidRDefault="00AD3DE5" w:rsidP="00E831FF">
          <w:pPr>
            <w:pStyle w:val="ListParagraph"/>
            <w:numPr>
              <w:ilvl w:val="0"/>
              <w:numId w:val="38"/>
            </w:numPr>
            <w:autoSpaceDE w:val="0"/>
            <w:autoSpaceDN w:val="0"/>
            <w:divId w:val="1061829627"/>
            <w:rPr>
              <w:color w:val="000000"/>
            </w:rPr>
          </w:pPr>
          <w:r w:rsidRPr="00E831FF">
            <w:rPr>
              <w:color w:val="000000"/>
            </w:rPr>
            <w:t xml:space="preserve">Yuan, Ye, Bo Tang, </w:t>
          </w:r>
          <w:proofErr w:type="spellStart"/>
          <w:r w:rsidRPr="00E831FF">
            <w:rPr>
              <w:color w:val="000000"/>
            </w:rPr>
            <w:t>Tianfei</w:t>
          </w:r>
          <w:proofErr w:type="spellEnd"/>
          <w:r w:rsidRPr="00E831FF">
            <w:rPr>
              <w:color w:val="000000"/>
            </w:rPr>
            <w:t xml:space="preserve"> Zhou, </w:t>
          </w:r>
          <w:proofErr w:type="spellStart"/>
          <w:r w:rsidRPr="00E831FF">
            <w:rPr>
              <w:color w:val="000000"/>
            </w:rPr>
            <w:t>Zhiwei</w:t>
          </w:r>
          <w:proofErr w:type="spellEnd"/>
          <w:r w:rsidRPr="00E831FF">
            <w:rPr>
              <w:color w:val="000000"/>
            </w:rPr>
            <w:t xml:space="preserve"> Zhang, and </w:t>
          </w:r>
          <w:proofErr w:type="spellStart"/>
          <w:r w:rsidRPr="00E831FF">
            <w:rPr>
              <w:color w:val="000000"/>
            </w:rPr>
            <w:t>Jianbin</w:t>
          </w:r>
          <w:proofErr w:type="spellEnd"/>
          <w:r w:rsidRPr="00E831FF">
            <w:rPr>
              <w:color w:val="000000"/>
            </w:rPr>
            <w:t xml:space="preserve"> Qin. 2024. “</w:t>
          </w:r>
          <w:proofErr w:type="spellStart"/>
          <w:r w:rsidRPr="00E831FF">
            <w:rPr>
              <w:color w:val="000000"/>
            </w:rPr>
            <w:t>NsDB</w:t>
          </w:r>
          <w:proofErr w:type="spellEnd"/>
          <w:r w:rsidRPr="00E831FF">
            <w:rPr>
              <w:color w:val="000000"/>
            </w:rPr>
            <w:t xml:space="preserve">: Architecting the Next Generation Database by Integrating Neural and Symbolic Systems.” </w:t>
          </w:r>
          <w:r w:rsidRPr="00E831FF">
            <w:rPr>
              <w:i/>
              <w:iCs/>
              <w:color w:val="000000"/>
            </w:rPr>
            <w:t>Proceedings of the VLDB Endowment</w:t>
          </w:r>
          <w:r w:rsidRPr="00E831FF">
            <w:rPr>
              <w:color w:val="000000"/>
            </w:rPr>
            <w:t xml:space="preserve"> 17(11): 3283–89. doi:10.14778/3681954.3682000.</w:t>
          </w:r>
        </w:p>
        <w:p w14:paraId="2A664556" w14:textId="77777777" w:rsidR="00CE76CF" w:rsidRDefault="00AD3DE5" w:rsidP="00E831FF">
          <w:pPr>
            <w:pStyle w:val="ListParagraph"/>
            <w:numPr>
              <w:ilvl w:val="0"/>
              <w:numId w:val="38"/>
            </w:numPr>
            <w:autoSpaceDE w:val="0"/>
            <w:autoSpaceDN w:val="0"/>
            <w:divId w:val="1061829627"/>
            <w:rPr>
              <w:color w:val="000000"/>
            </w:rPr>
          </w:pPr>
          <w:proofErr w:type="spellStart"/>
          <w:r w:rsidRPr="00E831FF">
            <w:rPr>
              <w:color w:val="000000"/>
            </w:rPr>
            <w:t>Zeighami</w:t>
          </w:r>
          <w:proofErr w:type="spellEnd"/>
          <w:r w:rsidRPr="00E831FF">
            <w:rPr>
              <w:color w:val="000000"/>
            </w:rPr>
            <w:t xml:space="preserve">, </w:t>
          </w:r>
          <w:proofErr w:type="spellStart"/>
          <w:r w:rsidRPr="00E831FF">
            <w:rPr>
              <w:color w:val="000000"/>
            </w:rPr>
            <w:t>Sepanta</w:t>
          </w:r>
          <w:proofErr w:type="spellEnd"/>
          <w:r w:rsidRPr="00E831FF">
            <w:rPr>
              <w:color w:val="000000"/>
            </w:rPr>
            <w:t>, and Cyrus Shahabi. “</w:t>
          </w:r>
          <w:proofErr w:type="spellStart"/>
          <w:r w:rsidRPr="00E831FF">
            <w:rPr>
              <w:color w:val="000000"/>
            </w:rPr>
            <w:t>NeuroDB</w:t>
          </w:r>
          <w:proofErr w:type="spellEnd"/>
          <w:r w:rsidRPr="00E831FF">
            <w:rPr>
              <w:color w:val="000000"/>
            </w:rPr>
            <w:t>: Efficient, Privacy-Preserving and Robust Query Answering with Neural Networks.” </w:t>
          </w:r>
        </w:p>
        <w:p w14:paraId="4C8CE7BF" w14:textId="77777777" w:rsidR="00CE76CF" w:rsidRPr="00CE76CF" w:rsidRDefault="00CE76CF" w:rsidP="00CE76CF">
          <w:pPr>
            <w:pStyle w:val="ListParagraph"/>
            <w:numPr>
              <w:ilvl w:val="0"/>
              <w:numId w:val="38"/>
            </w:numPr>
            <w:divId w:val="1061829627"/>
            <w:rPr>
              <w:rFonts w:ascii="Arial" w:hAnsi="Arial" w:cs="Arial"/>
              <w:color w:val="222222"/>
              <w:shd w:val="clear" w:color="auto" w:fill="FFFFFF"/>
            </w:rPr>
          </w:pPr>
          <w:proofErr w:type="spellStart"/>
          <w:r w:rsidRPr="00CE76CF">
            <w:rPr>
              <w:rFonts w:ascii="Arial" w:hAnsi="Arial" w:cs="Arial"/>
              <w:color w:val="222222"/>
              <w:shd w:val="clear" w:color="auto" w:fill="FFFFFF"/>
            </w:rPr>
            <w:t>Keber</w:t>
          </w:r>
          <w:proofErr w:type="spellEnd"/>
          <w:r w:rsidRPr="00CE76CF">
            <w:rPr>
              <w:rFonts w:ascii="Arial" w:hAnsi="Arial" w:cs="Arial"/>
              <w:color w:val="222222"/>
              <w:shd w:val="clear" w:color="auto" w:fill="FFFFFF"/>
            </w:rPr>
            <w:t xml:space="preserve">, M., </w:t>
          </w:r>
          <w:proofErr w:type="spellStart"/>
          <w:r w:rsidRPr="00CE76CF">
            <w:rPr>
              <w:rFonts w:ascii="Arial" w:hAnsi="Arial" w:cs="Arial"/>
              <w:color w:val="222222"/>
              <w:shd w:val="clear" w:color="auto" w:fill="FFFFFF"/>
            </w:rPr>
            <w:t>Grubišić</w:t>
          </w:r>
          <w:proofErr w:type="spellEnd"/>
          <w:r w:rsidRPr="00CE76CF">
            <w:rPr>
              <w:rFonts w:ascii="Arial" w:hAnsi="Arial" w:cs="Arial"/>
              <w:color w:val="222222"/>
              <w:shd w:val="clear" w:color="auto" w:fill="FFFFFF"/>
            </w:rPr>
            <w:t xml:space="preserve">, I., </w:t>
          </w:r>
          <w:proofErr w:type="spellStart"/>
          <w:r w:rsidRPr="00CE76CF">
            <w:rPr>
              <w:rFonts w:ascii="Arial" w:hAnsi="Arial" w:cs="Arial"/>
              <w:color w:val="222222"/>
              <w:shd w:val="clear" w:color="auto" w:fill="FFFFFF"/>
            </w:rPr>
            <w:t>Barešić</w:t>
          </w:r>
          <w:proofErr w:type="spellEnd"/>
          <w:r w:rsidRPr="00CE76CF">
            <w:rPr>
              <w:rFonts w:ascii="Arial" w:hAnsi="Arial" w:cs="Arial"/>
              <w:color w:val="222222"/>
              <w:shd w:val="clear" w:color="auto" w:fill="FFFFFF"/>
            </w:rPr>
            <w:t xml:space="preserve">, A., &amp; </w:t>
          </w:r>
          <w:proofErr w:type="spellStart"/>
          <w:r w:rsidRPr="00CE76CF">
            <w:rPr>
              <w:rFonts w:ascii="Arial" w:hAnsi="Arial" w:cs="Arial"/>
              <w:color w:val="222222"/>
              <w:shd w:val="clear" w:color="auto" w:fill="FFFFFF"/>
            </w:rPr>
            <w:t>Jović</w:t>
          </w:r>
          <w:proofErr w:type="spellEnd"/>
          <w:r w:rsidRPr="00CE76CF">
            <w:rPr>
              <w:rFonts w:ascii="Arial" w:hAnsi="Arial" w:cs="Arial"/>
              <w:color w:val="222222"/>
              <w:shd w:val="clear" w:color="auto" w:fill="FFFFFF"/>
            </w:rPr>
            <w:t>, A. (2024, May). A review on neuro-symbolic AI improvements to natural language processing. In </w:t>
          </w:r>
          <w:r w:rsidRPr="00CE76CF">
            <w:rPr>
              <w:rFonts w:ascii="Arial" w:hAnsi="Arial" w:cs="Arial"/>
              <w:i/>
              <w:iCs/>
              <w:color w:val="222222"/>
              <w:shd w:val="clear" w:color="auto" w:fill="FFFFFF"/>
            </w:rPr>
            <w:t>2024 47th MIPRO ICT and Electronics Convention (MIPRO)</w:t>
          </w:r>
          <w:r w:rsidRPr="00CE76CF">
            <w:rPr>
              <w:rFonts w:ascii="Arial" w:hAnsi="Arial" w:cs="Arial"/>
              <w:color w:val="222222"/>
              <w:shd w:val="clear" w:color="auto" w:fill="FFFFFF"/>
            </w:rPr>
            <w:t> (pp. 66-72). IEEE.</w:t>
          </w:r>
        </w:p>
        <w:p w14:paraId="54A373BC" w14:textId="77777777" w:rsidR="00CE76CF" w:rsidRPr="00CE76CF" w:rsidRDefault="00CE76CF" w:rsidP="00CE76CF">
          <w:pPr>
            <w:pStyle w:val="ListParagraph"/>
            <w:numPr>
              <w:ilvl w:val="0"/>
              <w:numId w:val="38"/>
            </w:numPr>
            <w:divId w:val="1061829627"/>
            <w:rPr>
              <w:rFonts w:ascii="Arial" w:hAnsi="Arial" w:cs="Arial"/>
              <w:color w:val="222222"/>
              <w:shd w:val="clear" w:color="auto" w:fill="FFFFFF"/>
            </w:rPr>
          </w:pPr>
          <w:r w:rsidRPr="00CE76CF">
            <w:rPr>
              <w:rFonts w:ascii="Arial" w:hAnsi="Arial" w:cs="Arial"/>
              <w:color w:val="222222"/>
              <w:shd w:val="clear" w:color="auto" w:fill="FFFFFF"/>
            </w:rPr>
            <w:t>OBIKE, P. G., USIP, P. U., UDO, E. N., &amp; ANANGA, A. J. (2025). Neuro-Symbolic Reasoning: Performance, Challenges, and Benchmarks: A Systematic Literature Review. </w:t>
          </w:r>
          <w:r w:rsidRPr="00CE76CF">
            <w:rPr>
              <w:rFonts w:ascii="Arial" w:hAnsi="Arial" w:cs="Arial"/>
              <w:i/>
              <w:iCs/>
              <w:color w:val="222222"/>
              <w:shd w:val="clear" w:color="auto" w:fill="FFFFFF"/>
            </w:rPr>
            <w:t>ABUAD Journal of Engineering and Applied Sciences</w:t>
          </w:r>
          <w:r w:rsidRPr="00CE76CF">
            <w:rPr>
              <w:rFonts w:ascii="Arial" w:hAnsi="Arial" w:cs="Arial"/>
              <w:color w:val="222222"/>
              <w:shd w:val="clear" w:color="auto" w:fill="FFFFFF"/>
            </w:rPr>
            <w:t>, </w:t>
          </w:r>
          <w:r w:rsidRPr="00CE76CF">
            <w:rPr>
              <w:rFonts w:ascii="Arial" w:hAnsi="Arial" w:cs="Arial"/>
              <w:i/>
              <w:iCs/>
              <w:color w:val="222222"/>
              <w:shd w:val="clear" w:color="auto" w:fill="FFFFFF"/>
            </w:rPr>
            <w:t>3</w:t>
          </w:r>
          <w:r w:rsidRPr="00CE76CF">
            <w:rPr>
              <w:rFonts w:ascii="Arial" w:hAnsi="Arial" w:cs="Arial"/>
              <w:color w:val="222222"/>
              <w:shd w:val="clear" w:color="auto" w:fill="FFFFFF"/>
            </w:rPr>
            <w:t>(1), 36-47.</w:t>
          </w:r>
        </w:p>
        <w:p w14:paraId="1D9BDBF9" w14:textId="77777777" w:rsidR="00CE76CF" w:rsidRPr="00CE76CF" w:rsidRDefault="00CE76CF" w:rsidP="00CE76CF">
          <w:pPr>
            <w:pStyle w:val="ListParagraph"/>
            <w:numPr>
              <w:ilvl w:val="0"/>
              <w:numId w:val="38"/>
            </w:numPr>
            <w:divId w:val="1061829627"/>
            <w:rPr>
              <w:rFonts w:ascii="Arial" w:hAnsi="Arial" w:cs="Arial"/>
              <w:color w:val="222222"/>
              <w:shd w:val="clear" w:color="auto" w:fill="FFFFFF"/>
            </w:rPr>
          </w:pPr>
          <w:proofErr w:type="spellStart"/>
          <w:r w:rsidRPr="00CE76CF">
            <w:rPr>
              <w:rFonts w:ascii="Arial" w:hAnsi="Arial" w:cs="Arial"/>
              <w:color w:val="222222"/>
              <w:shd w:val="clear" w:color="auto" w:fill="FFFFFF"/>
            </w:rPr>
            <w:t>Bhuyan</w:t>
          </w:r>
          <w:proofErr w:type="spellEnd"/>
          <w:r w:rsidRPr="00CE76CF">
            <w:rPr>
              <w:rFonts w:ascii="Arial" w:hAnsi="Arial" w:cs="Arial"/>
              <w:color w:val="222222"/>
              <w:shd w:val="clear" w:color="auto" w:fill="FFFFFF"/>
            </w:rPr>
            <w:t xml:space="preserve">, B. P., </w:t>
          </w:r>
          <w:proofErr w:type="spellStart"/>
          <w:r w:rsidRPr="00CE76CF">
            <w:rPr>
              <w:rFonts w:ascii="Arial" w:hAnsi="Arial" w:cs="Arial"/>
              <w:color w:val="222222"/>
              <w:shd w:val="clear" w:color="auto" w:fill="FFFFFF"/>
            </w:rPr>
            <w:t>Ramdane-Cherif</w:t>
          </w:r>
          <w:proofErr w:type="spellEnd"/>
          <w:r w:rsidRPr="00CE76CF">
            <w:rPr>
              <w:rFonts w:ascii="Arial" w:hAnsi="Arial" w:cs="Arial"/>
              <w:color w:val="222222"/>
              <w:shd w:val="clear" w:color="auto" w:fill="FFFFFF"/>
            </w:rPr>
            <w:t xml:space="preserve">, A., </w:t>
          </w:r>
          <w:proofErr w:type="spellStart"/>
          <w:r w:rsidRPr="00CE76CF">
            <w:rPr>
              <w:rFonts w:ascii="Arial" w:hAnsi="Arial" w:cs="Arial"/>
              <w:color w:val="222222"/>
              <w:shd w:val="clear" w:color="auto" w:fill="FFFFFF"/>
            </w:rPr>
            <w:t>Tomar</w:t>
          </w:r>
          <w:proofErr w:type="spellEnd"/>
          <w:r w:rsidRPr="00CE76CF">
            <w:rPr>
              <w:rFonts w:ascii="Arial" w:hAnsi="Arial" w:cs="Arial"/>
              <w:color w:val="222222"/>
              <w:shd w:val="clear" w:color="auto" w:fill="FFFFFF"/>
            </w:rPr>
            <w:t>, R., &amp; Singh, T. P. (2024). Neuro-symbolic artificial intelligence: a survey. </w:t>
          </w:r>
          <w:r w:rsidRPr="00CE76CF">
            <w:rPr>
              <w:rFonts w:ascii="Arial" w:hAnsi="Arial" w:cs="Arial"/>
              <w:i/>
              <w:iCs/>
              <w:color w:val="222222"/>
              <w:shd w:val="clear" w:color="auto" w:fill="FFFFFF"/>
            </w:rPr>
            <w:t>Neural Computing and Applications</w:t>
          </w:r>
          <w:r w:rsidRPr="00CE76CF">
            <w:rPr>
              <w:rFonts w:ascii="Arial" w:hAnsi="Arial" w:cs="Arial"/>
              <w:color w:val="222222"/>
              <w:shd w:val="clear" w:color="auto" w:fill="FFFFFF"/>
            </w:rPr>
            <w:t>, </w:t>
          </w:r>
          <w:r w:rsidRPr="00CE76CF">
            <w:rPr>
              <w:rFonts w:ascii="Arial" w:hAnsi="Arial" w:cs="Arial"/>
              <w:i/>
              <w:iCs/>
              <w:color w:val="222222"/>
              <w:shd w:val="clear" w:color="auto" w:fill="FFFFFF"/>
            </w:rPr>
            <w:t>36</w:t>
          </w:r>
          <w:r w:rsidRPr="00CE76CF">
            <w:rPr>
              <w:rFonts w:ascii="Arial" w:hAnsi="Arial" w:cs="Arial"/>
              <w:color w:val="222222"/>
              <w:shd w:val="clear" w:color="auto" w:fill="FFFFFF"/>
            </w:rPr>
            <w:t>(21), 12809-12844.</w:t>
          </w:r>
        </w:p>
        <w:p w14:paraId="7F52AFC7" w14:textId="77777777" w:rsidR="00CE76CF" w:rsidRPr="00CE76CF" w:rsidRDefault="00CE76CF" w:rsidP="00CE76CF">
          <w:pPr>
            <w:pStyle w:val="ListParagraph"/>
            <w:numPr>
              <w:ilvl w:val="0"/>
              <w:numId w:val="38"/>
            </w:numPr>
            <w:divId w:val="1061829627"/>
            <w:rPr>
              <w:rFonts w:ascii="Arial" w:hAnsi="Arial" w:cs="Arial"/>
              <w:color w:val="222222"/>
              <w:shd w:val="clear" w:color="auto" w:fill="FFFFFF"/>
            </w:rPr>
          </w:pPr>
          <w:proofErr w:type="spellStart"/>
          <w:r w:rsidRPr="00CE76CF">
            <w:rPr>
              <w:rFonts w:ascii="Arial" w:hAnsi="Arial" w:cs="Arial"/>
              <w:color w:val="222222"/>
              <w:shd w:val="clear" w:color="auto" w:fill="FFFFFF"/>
            </w:rPr>
            <w:lastRenderedPageBreak/>
            <w:t>Hitzler</w:t>
          </w:r>
          <w:proofErr w:type="spellEnd"/>
          <w:r w:rsidRPr="00CE76CF">
            <w:rPr>
              <w:rFonts w:ascii="Arial" w:hAnsi="Arial" w:cs="Arial"/>
              <w:color w:val="222222"/>
              <w:shd w:val="clear" w:color="auto" w:fill="FFFFFF"/>
            </w:rPr>
            <w:t xml:space="preserve">, P., Eberhart, A., Ebrahimi, M., </w:t>
          </w:r>
          <w:proofErr w:type="spellStart"/>
          <w:r w:rsidRPr="00CE76CF">
            <w:rPr>
              <w:rFonts w:ascii="Arial" w:hAnsi="Arial" w:cs="Arial"/>
              <w:color w:val="222222"/>
              <w:shd w:val="clear" w:color="auto" w:fill="FFFFFF"/>
            </w:rPr>
            <w:t>Sarker</w:t>
          </w:r>
          <w:proofErr w:type="spellEnd"/>
          <w:r w:rsidRPr="00CE76CF">
            <w:rPr>
              <w:rFonts w:ascii="Arial" w:hAnsi="Arial" w:cs="Arial"/>
              <w:color w:val="222222"/>
              <w:shd w:val="clear" w:color="auto" w:fill="FFFFFF"/>
            </w:rPr>
            <w:t>, M. K., &amp; Zhou, L. (2022). Neuro-symbolic approaches in artificial intelligence. </w:t>
          </w:r>
          <w:r w:rsidRPr="00CE76CF">
            <w:rPr>
              <w:rFonts w:ascii="Arial" w:hAnsi="Arial" w:cs="Arial"/>
              <w:i/>
              <w:iCs/>
              <w:color w:val="222222"/>
              <w:shd w:val="clear" w:color="auto" w:fill="FFFFFF"/>
            </w:rPr>
            <w:t>National Science Review</w:t>
          </w:r>
          <w:r w:rsidRPr="00CE76CF">
            <w:rPr>
              <w:rFonts w:ascii="Arial" w:hAnsi="Arial" w:cs="Arial"/>
              <w:color w:val="222222"/>
              <w:shd w:val="clear" w:color="auto" w:fill="FFFFFF"/>
            </w:rPr>
            <w:t>, </w:t>
          </w:r>
          <w:r w:rsidRPr="00CE76CF">
            <w:rPr>
              <w:rFonts w:ascii="Arial" w:hAnsi="Arial" w:cs="Arial"/>
              <w:i/>
              <w:iCs/>
              <w:color w:val="222222"/>
              <w:shd w:val="clear" w:color="auto" w:fill="FFFFFF"/>
            </w:rPr>
            <w:t>9</w:t>
          </w:r>
          <w:r w:rsidRPr="00CE76CF">
            <w:rPr>
              <w:rFonts w:ascii="Arial" w:hAnsi="Arial" w:cs="Arial"/>
              <w:color w:val="222222"/>
              <w:shd w:val="clear" w:color="auto" w:fill="FFFFFF"/>
            </w:rPr>
            <w:t>(6), nwac035.</w:t>
          </w:r>
        </w:p>
        <w:p w14:paraId="222E5AB5" w14:textId="77777777" w:rsidR="00CE76CF" w:rsidRPr="00CE76CF" w:rsidRDefault="00CE76CF" w:rsidP="00CE76CF">
          <w:pPr>
            <w:pStyle w:val="ListParagraph"/>
            <w:numPr>
              <w:ilvl w:val="0"/>
              <w:numId w:val="38"/>
            </w:numPr>
            <w:divId w:val="1061829627"/>
            <w:rPr>
              <w:rFonts w:ascii="Arial" w:hAnsi="Arial" w:cs="Arial"/>
              <w:color w:val="222222"/>
              <w:shd w:val="clear" w:color="auto" w:fill="FFFFFF"/>
            </w:rPr>
          </w:pPr>
          <w:proofErr w:type="spellStart"/>
          <w:r w:rsidRPr="00CE76CF">
            <w:rPr>
              <w:rFonts w:ascii="Arial" w:hAnsi="Arial" w:cs="Arial"/>
              <w:color w:val="222222"/>
              <w:shd w:val="clear" w:color="auto" w:fill="FFFFFF"/>
            </w:rPr>
            <w:t>Golovko</w:t>
          </w:r>
          <w:proofErr w:type="spellEnd"/>
          <w:r w:rsidRPr="00CE76CF">
            <w:rPr>
              <w:rFonts w:ascii="Arial" w:hAnsi="Arial" w:cs="Arial"/>
              <w:color w:val="222222"/>
              <w:shd w:val="clear" w:color="auto" w:fill="FFFFFF"/>
            </w:rPr>
            <w:t xml:space="preserve">, V., </w:t>
          </w:r>
          <w:proofErr w:type="spellStart"/>
          <w:r w:rsidRPr="00CE76CF">
            <w:rPr>
              <w:rFonts w:ascii="Arial" w:hAnsi="Arial" w:cs="Arial"/>
              <w:color w:val="222222"/>
              <w:shd w:val="clear" w:color="auto" w:fill="FFFFFF"/>
            </w:rPr>
            <w:t>Golenkov</w:t>
          </w:r>
          <w:proofErr w:type="spellEnd"/>
          <w:r w:rsidRPr="00CE76CF">
            <w:rPr>
              <w:rFonts w:ascii="Arial" w:hAnsi="Arial" w:cs="Arial"/>
              <w:color w:val="222222"/>
              <w:shd w:val="clear" w:color="auto" w:fill="FFFFFF"/>
            </w:rPr>
            <w:t xml:space="preserve">, V., </w:t>
          </w:r>
          <w:proofErr w:type="spellStart"/>
          <w:r w:rsidRPr="00CE76CF">
            <w:rPr>
              <w:rFonts w:ascii="Arial" w:hAnsi="Arial" w:cs="Arial"/>
              <w:color w:val="222222"/>
              <w:shd w:val="clear" w:color="auto" w:fill="FFFFFF"/>
            </w:rPr>
            <w:t>Kovalev</w:t>
          </w:r>
          <w:proofErr w:type="spellEnd"/>
          <w:r w:rsidRPr="00CE76CF">
            <w:rPr>
              <w:rFonts w:ascii="Arial" w:hAnsi="Arial" w:cs="Arial"/>
              <w:color w:val="222222"/>
              <w:shd w:val="clear" w:color="auto" w:fill="FFFFFF"/>
            </w:rPr>
            <w:t xml:space="preserve">, M., </w:t>
          </w:r>
          <w:proofErr w:type="spellStart"/>
          <w:r w:rsidRPr="00CE76CF">
            <w:rPr>
              <w:rFonts w:ascii="Arial" w:hAnsi="Arial" w:cs="Arial"/>
              <w:color w:val="222222"/>
              <w:shd w:val="clear" w:color="auto" w:fill="FFFFFF"/>
            </w:rPr>
            <w:t>Kroshchanka</w:t>
          </w:r>
          <w:proofErr w:type="spellEnd"/>
          <w:r w:rsidRPr="00CE76CF">
            <w:rPr>
              <w:rFonts w:ascii="Arial" w:hAnsi="Arial" w:cs="Arial"/>
              <w:color w:val="222222"/>
              <w:shd w:val="clear" w:color="auto" w:fill="FFFFFF"/>
            </w:rPr>
            <w:t xml:space="preserve">, A., </w:t>
          </w:r>
          <w:proofErr w:type="spellStart"/>
          <w:r w:rsidRPr="00CE76CF">
            <w:rPr>
              <w:rFonts w:ascii="Arial" w:hAnsi="Arial" w:cs="Arial"/>
              <w:color w:val="222222"/>
              <w:shd w:val="clear" w:color="auto" w:fill="FFFFFF"/>
            </w:rPr>
            <w:t>Shunkevich</w:t>
          </w:r>
          <w:proofErr w:type="spellEnd"/>
          <w:r w:rsidRPr="00CE76CF">
            <w:rPr>
              <w:rFonts w:ascii="Arial" w:hAnsi="Arial" w:cs="Arial"/>
              <w:color w:val="222222"/>
              <w:shd w:val="clear" w:color="auto" w:fill="FFFFFF"/>
            </w:rPr>
            <w:t xml:space="preserve">, D., &amp; </w:t>
          </w:r>
          <w:proofErr w:type="spellStart"/>
          <w:r w:rsidRPr="00CE76CF">
            <w:rPr>
              <w:rFonts w:ascii="Arial" w:hAnsi="Arial" w:cs="Arial"/>
              <w:color w:val="222222"/>
              <w:shd w:val="clear" w:color="auto" w:fill="FFFFFF"/>
            </w:rPr>
            <w:t>Ivashenko</w:t>
          </w:r>
          <w:proofErr w:type="spellEnd"/>
          <w:r w:rsidRPr="00CE76CF">
            <w:rPr>
              <w:rFonts w:ascii="Arial" w:hAnsi="Arial" w:cs="Arial"/>
              <w:color w:val="222222"/>
              <w:shd w:val="clear" w:color="auto" w:fill="FFFFFF"/>
            </w:rPr>
            <w:t>, V. (2025). Approaches of Neuro-Symbolic Integration: Large Language Models and Knowledge Bases.</w:t>
          </w:r>
        </w:p>
        <w:p w14:paraId="675A9D81" w14:textId="77777777" w:rsidR="00CE76CF" w:rsidRPr="00CE76CF" w:rsidRDefault="00CE76CF" w:rsidP="00CE76CF">
          <w:pPr>
            <w:pStyle w:val="ListParagraph"/>
            <w:numPr>
              <w:ilvl w:val="0"/>
              <w:numId w:val="38"/>
            </w:numPr>
            <w:divId w:val="1061829627"/>
            <w:rPr>
              <w:rFonts w:ascii="Arial" w:hAnsi="Arial" w:cs="Arial"/>
              <w:color w:val="222222"/>
              <w:shd w:val="clear" w:color="auto" w:fill="FFFFFF"/>
            </w:rPr>
          </w:pPr>
          <w:r w:rsidRPr="00CE76CF">
            <w:rPr>
              <w:rFonts w:ascii="Arial" w:hAnsi="Arial" w:cs="Arial"/>
              <w:color w:val="222222"/>
              <w:shd w:val="clear" w:color="auto" w:fill="FFFFFF"/>
            </w:rPr>
            <w:t xml:space="preserve">Hamilton, K., Nayak, A., </w:t>
          </w:r>
          <w:proofErr w:type="spellStart"/>
          <w:r w:rsidRPr="00CE76CF">
            <w:rPr>
              <w:rFonts w:ascii="Arial" w:hAnsi="Arial" w:cs="Arial"/>
              <w:color w:val="222222"/>
              <w:shd w:val="clear" w:color="auto" w:fill="FFFFFF"/>
            </w:rPr>
            <w:t>Božić</w:t>
          </w:r>
          <w:proofErr w:type="spellEnd"/>
          <w:r w:rsidRPr="00CE76CF">
            <w:rPr>
              <w:rFonts w:ascii="Arial" w:hAnsi="Arial" w:cs="Arial"/>
              <w:color w:val="222222"/>
              <w:shd w:val="clear" w:color="auto" w:fill="FFFFFF"/>
            </w:rPr>
            <w:t>, B., &amp; Longo, L. (2024). Is neuro-symbolic AI meeting its promises in natural language processing? A structured review. </w:t>
          </w:r>
          <w:r w:rsidRPr="00CE76CF">
            <w:rPr>
              <w:rFonts w:ascii="Arial" w:hAnsi="Arial" w:cs="Arial"/>
              <w:i/>
              <w:iCs/>
              <w:color w:val="222222"/>
              <w:shd w:val="clear" w:color="auto" w:fill="FFFFFF"/>
            </w:rPr>
            <w:t>Semantic Web</w:t>
          </w:r>
          <w:r w:rsidRPr="00CE76CF">
            <w:rPr>
              <w:rFonts w:ascii="Arial" w:hAnsi="Arial" w:cs="Arial"/>
              <w:color w:val="222222"/>
              <w:shd w:val="clear" w:color="auto" w:fill="FFFFFF"/>
            </w:rPr>
            <w:t>, </w:t>
          </w:r>
          <w:r w:rsidRPr="00CE76CF">
            <w:rPr>
              <w:rFonts w:ascii="Arial" w:hAnsi="Arial" w:cs="Arial"/>
              <w:i/>
              <w:iCs/>
              <w:color w:val="222222"/>
              <w:shd w:val="clear" w:color="auto" w:fill="FFFFFF"/>
            </w:rPr>
            <w:t>15</w:t>
          </w:r>
          <w:r w:rsidRPr="00CE76CF">
            <w:rPr>
              <w:rFonts w:ascii="Arial" w:hAnsi="Arial" w:cs="Arial"/>
              <w:color w:val="222222"/>
              <w:shd w:val="clear" w:color="auto" w:fill="FFFFFF"/>
            </w:rPr>
            <w:t>(4), 1265-1306.</w:t>
          </w:r>
        </w:p>
        <w:p w14:paraId="1A595035" w14:textId="77777777" w:rsidR="00CE76CF" w:rsidRPr="00CE76CF" w:rsidRDefault="00CE76CF" w:rsidP="00CE76CF">
          <w:pPr>
            <w:pStyle w:val="ListParagraph"/>
            <w:numPr>
              <w:ilvl w:val="0"/>
              <w:numId w:val="38"/>
            </w:numPr>
            <w:divId w:val="1061829627"/>
            <w:rPr>
              <w:rFonts w:ascii="Arial" w:hAnsi="Arial" w:cs="Arial"/>
              <w:color w:val="222222"/>
              <w:shd w:val="clear" w:color="auto" w:fill="FFFFFF"/>
            </w:rPr>
          </w:pPr>
          <w:proofErr w:type="spellStart"/>
          <w:r w:rsidRPr="00CE76CF">
            <w:rPr>
              <w:rFonts w:ascii="Arial" w:hAnsi="Arial" w:cs="Arial"/>
              <w:color w:val="222222"/>
              <w:shd w:val="clear" w:color="auto" w:fill="FFFFFF"/>
            </w:rPr>
            <w:t>Hitzler</w:t>
          </w:r>
          <w:proofErr w:type="spellEnd"/>
          <w:r w:rsidRPr="00CE76CF">
            <w:rPr>
              <w:rFonts w:ascii="Arial" w:hAnsi="Arial" w:cs="Arial"/>
              <w:color w:val="222222"/>
              <w:shd w:val="clear" w:color="auto" w:fill="FFFFFF"/>
            </w:rPr>
            <w:t xml:space="preserve">, P., Ebrahimi, M., </w:t>
          </w:r>
          <w:proofErr w:type="spellStart"/>
          <w:r w:rsidRPr="00CE76CF">
            <w:rPr>
              <w:rFonts w:ascii="Arial" w:hAnsi="Arial" w:cs="Arial"/>
              <w:color w:val="222222"/>
              <w:shd w:val="clear" w:color="auto" w:fill="FFFFFF"/>
            </w:rPr>
            <w:t>Sarker</w:t>
          </w:r>
          <w:proofErr w:type="spellEnd"/>
          <w:r w:rsidRPr="00CE76CF">
            <w:rPr>
              <w:rFonts w:ascii="Arial" w:hAnsi="Arial" w:cs="Arial"/>
              <w:color w:val="222222"/>
              <w:shd w:val="clear" w:color="auto" w:fill="FFFFFF"/>
            </w:rPr>
            <w:t>, M. K., &amp; Stepanova, D. (2024). Neuro-symbolic AI and the semantic web. </w:t>
          </w:r>
          <w:r w:rsidRPr="00CE76CF">
            <w:rPr>
              <w:rFonts w:ascii="Arial" w:hAnsi="Arial" w:cs="Arial"/>
              <w:i/>
              <w:iCs/>
              <w:color w:val="222222"/>
              <w:shd w:val="clear" w:color="auto" w:fill="FFFFFF"/>
            </w:rPr>
            <w:t>Semantic Web</w:t>
          </w:r>
          <w:r w:rsidRPr="00CE76CF">
            <w:rPr>
              <w:rFonts w:ascii="Arial" w:hAnsi="Arial" w:cs="Arial"/>
              <w:color w:val="222222"/>
              <w:shd w:val="clear" w:color="auto" w:fill="FFFFFF"/>
            </w:rPr>
            <w:t>, </w:t>
          </w:r>
          <w:r w:rsidRPr="00CE76CF">
            <w:rPr>
              <w:rFonts w:ascii="Arial" w:hAnsi="Arial" w:cs="Arial"/>
              <w:i/>
              <w:iCs/>
              <w:color w:val="222222"/>
              <w:shd w:val="clear" w:color="auto" w:fill="FFFFFF"/>
            </w:rPr>
            <w:t>15</w:t>
          </w:r>
          <w:r w:rsidRPr="00CE76CF">
            <w:rPr>
              <w:rFonts w:ascii="Arial" w:hAnsi="Arial" w:cs="Arial"/>
              <w:color w:val="222222"/>
              <w:shd w:val="clear" w:color="auto" w:fill="FFFFFF"/>
            </w:rPr>
            <w:t>(4), 1261-1263.</w:t>
          </w:r>
        </w:p>
        <w:p w14:paraId="6F66BBC5" w14:textId="77777777" w:rsidR="00CE76CF" w:rsidRPr="00CE76CF" w:rsidRDefault="00CE76CF" w:rsidP="00CE76CF">
          <w:pPr>
            <w:pStyle w:val="ListParagraph"/>
            <w:numPr>
              <w:ilvl w:val="0"/>
              <w:numId w:val="38"/>
            </w:numPr>
            <w:divId w:val="1061829627"/>
            <w:rPr>
              <w:b/>
            </w:rPr>
          </w:pPr>
          <w:r w:rsidRPr="00CE76CF">
            <w:rPr>
              <w:rFonts w:ascii="Arial" w:hAnsi="Arial" w:cs="Arial"/>
              <w:color w:val="222222"/>
              <w:shd w:val="clear" w:color="auto" w:fill="FFFFFF"/>
            </w:rPr>
            <w:t xml:space="preserve">Yuan, Y., Tang, B., Zhou, T., Zhang, Z., &amp; Qin, J. (2024). </w:t>
          </w:r>
          <w:proofErr w:type="spellStart"/>
          <w:r w:rsidRPr="00CE76CF">
            <w:rPr>
              <w:rFonts w:ascii="Arial" w:hAnsi="Arial" w:cs="Arial"/>
              <w:color w:val="222222"/>
              <w:shd w:val="clear" w:color="auto" w:fill="FFFFFF"/>
            </w:rPr>
            <w:t>nsdb</w:t>
          </w:r>
          <w:proofErr w:type="spellEnd"/>
          <w:r w:rsidRPr="00CE76CF">
            <w:rPr>
              <w:rFonts w:ascii="Arial" w:hAnsi="Arial" w:cs="Arial"/>
              <w:color w:val="222222"/>
              <w:shd w:val="clear" w:color="auto" w:fill="FFFFFF"/>
            </w:rPr>
            <w:t>: Architecting the next generation database by integrating neural and symbolic systems. </w:t>
          </w:r>
          <w:r w:rsidRPr="00CE76CF">
            <w:rPr>
              <w:rFonts w:ascii="Arial" w:hAnsi="Arial" w:cs="Arial"/>
              <w:i/>
              <w:iCs/>
              <w:color w:val="222222"/>
              <w:shd w:val="clear" w:color="auto" w:fill="FFFFFF"/>
            </w:rPr>
            <w:t>Proceedings of the VLDB Endowment</w:t>
          </w:r>
          <w:r w:rsidRPr="00CE76CF">
            <w:rPr>
              <w:rFonts w:ascii="Arial" w:hAnsi="Arial" w:cs="Arial"/>
              <w:color w:val="222222"/>
              <w:shd w:val="clear" w:color="auto" w:fill="FFFFFF"/>
            </w:rPr>
            <w:t>, </w:t>
          </w:r>
          <w:r w:rsidRPr="00CE76CF">
            <w:rPr>
              <w:rFonts w:ascii="Arial" w:hAnsi="Arial" w:cs="Arial"/>
              <w:i/>
              <w:iCs/>
              <w:color w:val="222222"/>
              <w:shd w:val="clear" w:color="auto" w:fill="FFFFFF"/>
            </w:rPr>
            <w:t>17</w:t>
          </w:r>
          <w:r w:rsidRPr="00CE76CF">
            <w:rPr>
              <w:rFonts w:ascii="Arial" w:hAnsi="Arial" w:cs="Arial"/>
              <w:color w:val="222222"/>
              <w:shd w:val="clear" w:color="auto" w:fill="FFFFFF"/>
            </w:rPr>
            <w:t>(11), 3283-3289.</w:t>
          </w:r>
        </w:p>
        <w:p w14:paraId="782F5A72" w14:textId="4AB8B0DF" w:rsidR="00CA6CFF" w:rsidRPr="00E831FF" w:rsidRDefault="00CE76CF" w:rsidP="00CE76CF">
          <w:pPr>
            <w:pStyle w:val="ListParagraph"/>
            <w:autoSpaceDE w:val="0"/>
            <w:autoSpaceDN w:val="0"/>
            <w:ind w:left="240"/>
            <w:divId w:val="1061829627"/>
            <w:rPr>
              <w:color w:val="000000"/>
            </w:rPr>
          </w:pPr>
        </w:p>
      </w:sdtContent>
    </w:sdt>
    <w:p w14:paraId="68B9FEB7" w14:textId="77777777" w:rsidR="00B01FCD" w:rsidRPr="00CA6CFF" w:rsidRDefault="00B01FCD" w:rsidP="00441B6F">
      <w:pPr>
        <w:pStyle w:val="Reference"/>
        <w:numPr>
          <w:ilvl w:val="0"/>
          <w:numId w:val="0"/>
        </w:numPr>
        <w:spacing w:line="240" w:lineRule="auto"/>
        <w:rPr>
          <w:rFonts w:ascii="Arial" w:hAnsi="Arial" w:cs="Arial"/>
          <w:color w:val="000000" w:themeColor="text1"/>
        </w:rPr>
      </w:pPr>
    </w:p>
    <w:p w14:paraId="38C56906" w14:textId="704AFA4B" w:rsidR="00B01FCD" w:rsidRPr="00CA6CFF" w:rsidRDefault="00B01FCD" w:rsidP="00441B6F">
      <w:pPr>
        <w:pStyle w:val="Body"/>
        <w:spacing w:after="0"/>
        <w:rPr>
          <w:rFonts w:ascii="Arial" w:hAnsi="Arial" w:cs="Arial"/>
          <w:color w:val="000000" w:themeColor="text1"/>
        </w:rPr>
      </w:pPr>
    </w:p>
    <w:p w14:paraId="085AE866" w14:textId="77777777" w:rsidR="00790ADA" w:rsidRPr="00CA6CFF" w:rsidRDefault="00790ADA" w:rsidP="00441B6F">
      <w:pPr>
        <w:pStyle w:val="Body"/>
        <w:spacing w:after="0"/>
        <w:rPr>
          <w:rFonts w:ascii="Arial" w:hAnsi="Arial" w:cs="Arial"/>
          <w:color w:val="000000" w:themeColor="text1"/>
        </w:rPr>
      </w:pPr>
    </w:p>
    <w:p w14:paraId="229233AC" w14:textId="3BCEC643" w:rsidR="004D4277" w:rsidRPr="00CA6CFF" w:rsidRDefault="004D4277" w:rsidP="00441B6F">
      <w:pPr>
        <w:pStyle w:val="Appendix"/>
        <w:spacing w:after="0"/>
        <w:jc w:val="both"/>
        <w:rPr>
          <w:rFonts w:ascii="Arial" w:hAnsi="Arial" w:cs="Arial"/>
          <w:b w:val="0"/>
          <w:color w:val="000000" w:themeColor="text1"/>
        </w:rPr>
        <w:sectPr w:rsidR="004D4277" w:rsidRPr="00CA6CFF" w:rsidSect="000B1E33">
          <w:footerReference w:type="default" r:id="rId11"/>
          <w:type w:val="continuous"/>
          <w:pgSz w:w="12240" w:h="15840"/>
          <w:pgMar w:top="1440" w:right="2016" w:bottom="2016" w:left="2016" w:header="720" w:footer="1123" w:gutter="0"/>
          <w:lnNumType w:countBy="1" w:restart="continuous"/>
          <w:cols w:space="720"/>
          <w:docGrid w:linePitch="272"/>
        </w:sectPr>
      </w:pPr>
    </w:p>
    <w:p w14:paraId="5DD5242D" w14:textId="77777777" w:rsidR="00B01FCD" w:rsidRPr="00CA6CFF" w:rsidRDefault="00B01FCD" w:rsidP="00B57A87">
      <w:pPr>
        <w:pStyle w:val="Appendix"/>
        <w:spacing w:after="0"/>
        <w:jc w:val="both"/>
        <w:rPr>
          <w:rFonts w:ascii="Arial" w:hAnsi="Arial" w:cs="Arial"/>
          <w:b w:val="0"/>
          <w:color w:val="000000" w:themeColor="text1"/>
        </w:rPr>
      </w:pPr>
    </w:p>
    <w:sectPr w:rsidR="00B01FCD" w:rsidRPr="00CA6CFF"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B1AC61" w14:textId="77777777" w:rsidR="00F7718D" w:rsidRDefault="00F7718D" w:rsidP="00C37E61">
      <w:r>
        <w:separator/>
      </w:r>
    </w:p>
  </w:endnote>
  <w:endnote w:type="continuationSeparator" w:id="0">
    <w:p w14:paraId="631C5DD2" w14:textId="77777777" w:rsidR="00F7718D" w:rsidRDefault="00F771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5428" w14:textId="77777777" w:rsidR="009E048A" w:rsidRDefault="009E048A">
    <w:pPr>
      <w:pStyle w:val="Footer"/>
      <w:rPr>
        <w:rFonts w:ascii="Arial" w:hAnsi="Arial" w:cs="Arial"/>
        <w:sz w:val="16"/>
      </w:rPr>
    </w:pPr>
  </w:p>
  <w:p w14:paraId="0DF982E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81EF7C9" w14:textId="77777777" w:rsidR="009E048A" w:rsidRDefault="009E048A">
    <w:pPr>
      <w:pStyle w:val="Footer"/>
      <w:rPr>
        <w:rFonts w:ascii="Arial" w:hAnsi="Arial" w:cs="Arial"/>
        <w:sz w:val="16"/>
      </w:rPr>
    </w:pPr>
  </w:p>
  <w:p w14:paraId="1714B22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AD1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759D2" w14:textId="77777777" w:rsidR="00F7718D" w:rsidRDefault="00F7718D" w:rsidP="00C37E61">
      <w:r>
        <w:separator/>
      </w:r>
    </w:p>
  </w:footnote>
  <w:footnote w:type="continuationSeparator" w:id="0">
    <w:p w14:paraId="256EF48A" w14:textId="77777777" w:rsidR="00F7718D" w:rsidRDefault="00F771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14161" w14:textId="77777777" w:rsidR="00296529" w:rsidRPr="00296529" w:rsidRDefault="00296529" w:rsidP="00296529">
    <w:pPr>
      <w:ind w:left="2160"/>
      <w:jc w:val="center"/>
      <w:rPr>
        <w:rFonts w:ascii="Times New Roman" w:eastAsia="Calibri" w:hAnsi="Times New Roman"/>
        <w:i/>
        <w:sz w:val="18"/>
        <w:szCs w:val="22"/>
      </w:rPr>
    </w:pPr>
  </w:p>
  <w:p w14:paraId="162622E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01674C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88BB7B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148A4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6099D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F03F03"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15FA0"/>
    <w:multiLevelType w:val="hybridMultilevel"/>
    <w:tmpl w:val="94646E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AA635F2"/>
    <w:multiLevelType w:val="hybridMultilevel"/>
    <w:tmpl w:val="A148D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5FD36427"/>
    <w:multiLevelType w:val="hybridMultilevel"/>
    <w:tmpl w:val="D94AAEEC"/>
    <w:lvl w:ilvl="0" w:tplc="07826DA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3D791A"/>
    <w:multiLevelType w:val="hybridMultilevel"/>
    <w:tmpl w:val="56A2D7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B2387"/>
    <w:multiLevelType w:val="hybridMultilevel"/>
    <w:tmpl w:val="6046D2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7C5B9B"/>
    <w:multiLevelType w:val="hybridMultilevel"/>
    <w:tmpl w:val="2146BF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55F1929"/>
    <w:multiLevelType w:val="multilevel"/>
    <w:tmpl w:val="0440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8FA6922"/>
    <w:multiLevelType w:val="hybridMultilevel"/>
    <w:tmpl w:val="FDD8F180"/>
    <w:lvl w:ilvl="0" w:tplc="4009000F">
      <w:start w:val="1"/>
      <w:numFmt w:val="decimal"/>
      <w:lvlText w:val="%1."/>
      <w:lvlJc w:val="left"/>
      <w:pPr>
        <w:ind w:left="240" w:hanging="360"/>
      </w:pPr>
    </w:lvl>
    <w:lvl w:ilvl="1" w:tplc="40090019" w:tentative="1">
      <w:start w:val="1"/>
      <w:numFmt w:val="lowerLetter"/>
      <w:lvlText w:val="%2."/>
      <w:lvlJc w:val="left"/>
      <w:pPr>
        <w:ind w:left="960" w:hanging="360"/>
      </w:pPr>
    </w:lvl>
    <w:lvl w:ilvl="2" w:tplc="4009001B" w:tentative="1">
      <w:start w:val="1"/>
      <w:numFmt w:val="lowerRoman"/>
      <w:lvlText w:val="%3."/>
      <w:lvlJc w:val="right"/>
      <w:pPr>
        <w:ind w:left="1680" w:hanging="180"/>
      </w:pPr>
    </w:lvl>
    <w:lvl w:ilvl="3" w:tplc="4009000F" w:tentative="1">
      <w:start w:val="1"/>
      <w:numFmt w:val="decimal"/>
      <w:lvlText w:val="%4."/>
      <w:lvlJc w:val="left"/>
      <w:pPr>
        <w:ind w:left="2400" w:hanging="360"/>
      </w:pPr>
    </w:lvl>
    <w:lvl w:ilvl="4" w:tplc="40090019" w:tentative="1">
      <w:start w:val="1"/>
      <w:numFmt w:val="lowerLetter"/>
      <w:lvlText w:val="%5."/>
      <w:lvlJc w:val="left"/>
      <w:pPr>
        <w:ind w:left="3120" w:hanging="360"/>
      </w:pPr>
    </w:lvl>
    <w:lvl w:ilvl="5" w:tplc="4009001B" w:tentative="1">
      <w:start w:val="1"/>
      <w:numFmt w:val="lowerRoman"/>
      <w:lvlText w:val="%6."/>
      <w:lvlJc w:val="right"/>
      <w:pPr>
        <w:ind w:left="3840" w:hanging="180"/>
      </w:pPr>
    </w:lvl>
    <w:lvl w:ilvl="6" w:tplc="4009000F" w:tentative="1">
      <w:start w:val="1"/>
      <w:numFmt w:val="decimal"/>
      <w:lvlText w:val="%7."/>
      <w:lvlJc w:val="left"/>
      <w:pPr>
        <w:ind w:left="4560" w:hanging="360"/>
      </w:pPr>
    </w:lvl>
    <w:lvl w:ilvl="7" w:tplc="40090019" w:tentative="1">
      <w:start w:val="1"/>
      <w:numFmt w:val="lowerLetter"/>
      <w:lvlText w:val="%8."/>
      <w:lvlJc w:val="left"/>
      <w:pPr>
        <w:ind w:left="5280" w:hanging="360"/>
      </w:pPr>
    </w:lvl>
    <w:lvl w:ilvl="8" w:tplc="4009001B" w:tentative="1">
      <w:start w:val="1"/>
      <w:numFmt w:val="lowerRoman"/>
      <w:lvlText w:val="%9."/>
      <w:lvlJc w:val="right"/>
      <w:pPr>
        <w:ind w:left="6000" w:hanging="180"/>
      </w:pPr>
    </w:lvl>
  </w:abstractNum>
  <w:abstractNum w:abstractNumId="34"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32"/>
  </w:num>
  <w:num w:numId="10">
    <w:abstractNumId w:val="2"/>
  </w:num>
  <w:num w:numId="11">
    <w:abstractNumId w:val="23"/>
  </w:num>
  <w:num w:numId="12">
    <w:abstractNumId w:val="3"/>
  </w:num>
  <w:num w:numId="13">
    <w:abstractNumId w:val="19"/>
  </w:num>
  <w:num w:numId="14">
    <w:abstractNumId w:val="8"/>
  </w:num>
  <w:num w:numId="15">
    <w:abstractNumId w:val="27"/>
  </w:num>
  <w:num w:numId="16">
    <w:abstractNumId w:val="5"/>
  </w:num>
  <w:num w:numId="17">
    <w:abstractNumId w:val="28"/>
  </w:num>
  <w:num w:numId="18">
    <w:abstractNumId w:val="15"/>
  </w:num>
  <w:num w:numId="19">
    <w:abstractNumId w:val="36"/>
  </w:num>
  <w:num w:numId="20">
    <w:abstractNumId w:val="12"/>
  </w:num>
  <w:num w:numId="21">
    <w:abstractNumId w:val="9"/>
  </w:num>
  <w:num w:numId="22">
    <w:abstractNumId w:val="14"/>
  </w:num>
  <w:num w:numId="23">
    <w:abstractNumId w:val="25"/>
  </w:num>
  <w:num w:numId="24">
    <w:abstractNumId w:val="34"/>
  </w:num>
  <w:num w:numId="25">
    <w:abstractNumId w:val="4"/>
  </w:num>
  <w:num w:numId="26">
    <w:abstractNumId w:val="18"/>
  </w:num>
  <w:num w:numId="27">
    <w:abstractNumId w:val="26"/>
  </w:num>
  <w:num w:numId="28">
    <w:abstractNumId w:val="35"/>
  </w:num>
  <w:num w:numId="29">
    <w:abstractNumId w:val="31"/>
  </w:num>
  <w:num w:numId="30">
    <w:abstractNumId w:val="10"/>
  </w:num>
  <w:num w:numId="31">
    <w:abstractNumId w:val="22"/>
  </w:num>
  <w:num w:numId="32">
    <w:abstractNumId w:val="20"/>
  </w:num>
  <w:num w:numId="33">
    <w:abstractNumId w:val="24"/>
  </w:num>
  <w:num w:numId="34">
    <w:abstractNumId w:val="11"/>
  </w:num>
  <w:num w:numId="35">
    <w:abstractNumId w:val="16"/>
  </w:num>
  <w:num w:numId="36">
    <w:abstractNumId w:val="30"/>
  </w:num>
  <w:num w:numId="37">
    <w:abstractNumId w:val="21"/>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wNDM1MDCwNDG3NDNU0lEKTi0uzszPAykwrAUAyEL/zSwAAAA="/>
  </w:docVars>
  <w:rsids>
    <w:rsidRoot w:val="00AA6219"/>
    <w:rsid w:val="00000F8F"/>
    <w:rsid w:val="00001CD9"/>
    <w:rsid w:val="00005FB4"/>
    <w:rsid w:val="00030174"/>
    <w:rsid w:val="0004579C"/>
    <w:rsid w:val="00095770"/>
    <w:rsid w:val="000A47FA"/>
    <w:rsid w:val="000A65D3"/>
    <w:rsid w:val="000B1C25"/>
    <w:rsid w:val="000B1E33"/>
    <w:rsid w:val="000D689F"/>
    <w:rsid w:val="000E7B7B"/>
    <w:rsid w:val="000E7D62"/>
    <w:rsid w:val="000F49EC"/>
    <w:rsid w:val="000F79A5"/>
    <w:rsid w:val="00103357"/>
    <w:rsid w:val="001145BD"/>
    <w:rsid w:val="00123C9F"/>
    <w:rsid w:val="0012477E"/>
    <w:rsid w:val="00126190"/>
    <w:rsid w:val="00130F17"/>
    <w:rsid w:val="001320BF"/>
    <w:rsid w:val="00133964"/>
    <w:rsid w:val="00136B2D"/>
    <w:rsid w:val="00163BC4"/>
    <w:rsid w:val="00173CBD"/>
    <w:rsid w:val="00191062"/>
    <w:rsid w:val="00192B72"/>
    <w:rsid w:val="001A29D8"/>
    <w:rsid w:val="001A5CAA"/>
    <w:rsid w:val="001A7786"/>
    <w:rsid w:val="001B0427"/>
    <w:rsid w:val="001D3A51"/>
    <w:rsid w:val="001E10D2"/>
    <w:rsid w:val="001E25B4"/>
    <w:rsid w:val="001E44FE"/>
    <w:rsid w:val="001F0EFF"/>
    <w:rsid w:val="00200595"/>
    <w:rsid w:val="00204835"/>
    <w:rsid w:val="00205879"/>
    <w:rsid w:val="00226786"/>
    <w:rsid w:val="00227C22"/>
    <w:rsid w:val="00231920"/>
    <w:rsid w:val="0023195C"/>
    <w:rsid w:val="0024282C"/>
    <w:rsid w:val="002460DC"/>
    <w:rsid w:val="00246A7F"/>
    <w:rsid w:val="00250985"/>
    <w:rsid w:val="002556F6"/>
    <w:rsid w:val="00274DB9"/>
    <w:rsid w:val="002826B1"/>
    <w:rsid w:val="00283105"/>
    <w:rsid w:val="00284C4C"/>
    <w:rsid w:val="00287E68"/>
    <w:rsid w:val="002932A4"/>
    <w:rsid w:val="00294FC1"/>
    <w:rsid w:val="00296529"/>
    <w:rsid w:val="00297D11"/>
    <w:rsid w:val="002B27FB"/>
    <w:rsid w:val="002B4DA0"/>
    <w:rsid w:val="002B6411"/>
    <w:rsid w:val="002B685A"/>
    <w:rsid w:val="002C57D2"/>
    <w:rsid w:val="002C60DC"/>
    <w:rsid w:val="002E05AF"/>
    <w:rsid w:val="002E0D56"/>
    <w:rsid w:val="00315186"/>
    <w:rsid w:val="00320168"/>
    <w:rsid w:val="0033343E"/>
    <w:rsid w:val="003512C2"/>
    <w:rsid w:val="00371FB6"/>
    <w:rsid w:val="003763C1"/>
    <w:rsid w:val="00376BBE"/>
    <w:rsid w:val="003800B9"/>
    <w:rsid w:val="0038437A"/>
    <w:rsid w:val="00386705"/>
    <w:rsid w:val="0039224F"/>
    <w:rsid w:val="003A43A4"/>
    <w:rsid w:val="003A7E18"/>
    <w:rsid w:val="003C4C86"/>
    <w:rsid w:val="003C6258"/>
    <w:rsid w:val="003C7F8F"/>
    <w:rsid w:val="003E2904"/>
    <w:rsid w:val="003E4545"/>
    <w:rsid w:val="00401927"/>
    <w:rsid w:val="0041027F"/>
    <w:rsid w:val="00412475"/>
    <w:rsid w:val="00423789"/>
    <w:rsid w:val="00436B57"/>
    <w:rsid w:val="00440F43"/>
    <w:rsid w:val="00441B6F"/>
    <w:rsid w:val="00446221"/>
    <w:rsid w:val="00450E62"/>
    <w:rsid w:val="0045195A"/>
    <w:rsid w:val="004539DB"/>
    <w:rsid w:val="00471A80"/>
    <w:rsid w:val="00471CE9"/>
    <w:rsid w:val="004A1D64"/>
    <w:rsid w:val="004D305E"/>
    <w:rsid w:val="004D4277"/>
    <w:rsid w:val="004D6F1D"/>
    <w:rsid w:val="004F13A9"/>
    <w:rsid w:val="004F6C22"/>
    <w:rsid w:val="00502516"/>
    <w:rsid w:val="00505F06"/>
    <w:rsid w:val="00506828"/>
    <w:rsid w:val="00525D20"/>
    <w:rsid w:val="0053056E"/>
    <w:rsid w:val="00554FDA"/>
    <w:rsid w:val="00570E24"/>
    <w:rsid w:val="00597FC9"/>
    <w:rsid w:val="005B4F74"/>
    <w:rsid w:val="005C5EC7"/>
    <w:rsid w:val="005C784C"/>
    <w:rsid w:val="005D17F6"/>
    <w:rsid w:val="005E5539"/>
    <w:rsid w:val="005F37B7"/>
    <w:rsid w:val="00602BF5"/>
    <w:rsid w:val="00617FDD"/>
    <w:rsid w:val="00633614"/>
    <w:rsid w:val="00633F68"/>
    <w:rsid w:val="00636EB2"/>
    <w:rsid w:val="006375B8"/>
    <w:rsid w:val="00644E78"/>
    <w:rsid w:val="006527B1"/>
    <w:rsid w:val="0066510A"/>
    <w:rsid w:val="00673F9F"/>
    <w:rsid w:val="0068464B"/>
    <w:rsid w:val="00686953"/>
    <w:rsid w:val="00687DEA"/>
    <w:rsid w:val="00687E67"/>
    <w:rsid w:val="006967F7"/>
    <w:rsid w:val="006A250C"/>
    <w:rsid w:val="006B21D3"/>
    <w:rsid w:val="006B57D0"/>
    <w:rsid w:val="006D30FF"/>
    <w:rsid w:val="006D6940"/>
    <w:rsid w:val="006F11EC"/>
    <w:rsid w:val="006F4DEC"/>
    <w:rsid w:val="0070082C"/>
    <w:rsid w:val="00733F47"/>
    <w:rsid w:val="007369E6"/>
    <w:rsid w:val="00746E59"/>
    <w:rsid w:val="00754C9A"/>
    <w:rsid w:val="0075599A"/>
    <w:rsid w:val="00761D52"/>
    <w:rsid w:val="0077749E"/>
    <w:rsid w:val="00790ADA"/>
    <w:rsid w:val="007A4897"/>
    <w:rsid w:val="007B609A"/>
    <w:rsid w:val="007D168A"/>
    <w:rsid w:val="007D2288"/>
    <w:rsid w:val="007E088F"/>
    <w:rsid w:val="007F7B32"/>
    <w:rsid w:val="00804BC2"/>
    <w:rsid w:val="0081431A"/>
    <w:rsid w:val="0083216F"/>
    <w:rsid w:val="00841F59"/>
    <w:rsid w:val="00860000"/>
    <w:rsid w:val="00863BD3"/>
    <w:rsid w:val="008641ED"/>
    <w:rsid w:val="00866D66"/>
    <w:rsid w:val="008671C6"/>
    <w:rsid w:val="00872F33"/>
    <w:rsid w:val="00875803"/>
    <w:rsid w:val="008A28BE"/>
    <w:rsid w:val="008A384E"/>
    <w:rsid w:val="008B459E"/>
    <w:rsid w:val="008E13AE"/>
    <w:rsid w:val="008E1506"/>
    <w:rsid w:val="008E710C"/>
    <w:rsid w:val="008F69D6"/>
    <w:rsid w:val="00900EBE"/>
    <w:rsid w:val="00902823"/>
    <w:rsid w:val="00915CA6"/>
    <w:rsid w:val="009271EF"/>
    <w:rsid w:val="00927357"/>
    <w:rsid w:val="00927834"/>
    <w:rsid w:val="009500A6"/>
    <w:rsid w:val="00957C18"/>
    <w:rsid w:val="00964348"/>
    <w:rsid w:val="009659BA"/>
    <w:rsid w:val="00973B35"/>
    <w:rsid w:val="00983040"/>
    <w:rsid w:val="009B3FB9"/>
    <w:rsid w:val="009C2465"/>
    <w:rsid w:val="009D35A0"/>
    <w:rsid w:val="009D7EB7"/>
    <w:rsid w:val="009E048A"/>
    <w:rsid w:val="009E08E9"/>
    <w:rsid w:val="009E3DB9"/>
    <w:rsid w:val="009E6E35"/>
    <w:rsid w:val="009F0EDA"/>
    <w:rsid w:val="00A03B96"/>
    <w:rsid w:val="00A05B19"/>
    <w:rsid w:val="00A1134E"/>
    <w:rsid w:val="00A23018"/>
    <w:rsid w:val="00A24E7E"/>
    <w:rsid w:val="00A258C3"/>
    <w:rsid w:val="00A347C0"/>
    <w:rsid w:val="00A51431"/>
    <w:rsid w:val="00A52D9B"/>
    <w:rsid w:val="00A539AD"/>
    <w:rsid w:val="00A94063"/>
    <w:rsid w:val="00AA6219"/>
    <w:rsid w:val="00AA74E0"/>
    <w:rsid w:val="00AB523A"/>
    <w:rsid w:val="00AB703F"/>
    <w:rsid w:val="00AC6BB8"/>
    <w:rsid w:val="00AD02A4"/>
    <w:rsid w:val="00AD3DE5"/>
    <w:rsid w:val="00AE008F"/>
    <w:rsid w:val="00B01FCD"/>
    <w:rsid w:val="00B1776C"/>
    <w:rsid w:val="00B52583"/>
    <w:rsid w:val="00B52896"/>
    <w:rsid w:val="00B53B55"/>
    <w:rsid w:val="00B57A87"/>
    <w:rsid w:val="00B947EF"/>
    <w:rsid w:val="00B95236"/>
    <w:rsid w:val="00B96BD9"/>
    <w:rsid w:val="00BA1B01"/>
    <w:rsid w:val="00BA2641"/>
    <w:rsid w:val="00BA6D70"/>
    <w:rsid w:val="00BB37AA"/>
    <w:rsid w:val="00BC051A"/>
    <w:rsid w:val="00BC53A0"/>
    <w:rsid w:val="00BE62AD"/>
    <w:rsid w:val="00BF121F"/>
    <w:rsid w:val="00BF1F80"/>
    <w:rsid w:val="00BF763B"/>
    <w:rsid w:val="00C166EF"/>
    <w:rsid w:val="00C17EB0"/>
    <w:rsid w:val="00C27F5F"/>
    <w:rsid w:val="00C30A0F"/>
    <w:rsid w:val="00C37E61"/>
    <w:rsid w:val="00C70F1B"/>
    <w:rsid w:val="00C7148D"/>
    <w:rsid w:val="00C71A47"/>
    <w:rsid w:val="00C7464C"/>
    <w:rsid w:val="00C85588"/>
    <w:rsid w:val="00CA6CFF"/>
    <w:rsid w:val="00CD3235"/>
    <w:rsid w:val="00CD6755"/>
    <w:rsid w:val="00CD6856"/>
    <w:rsid w:val="00CE0089"/>
    <w:rsid w:val="00CE76CF"/>
    <w:rsid w:val="00CE793C"/>
    <w:rsid w:val="00CF193C"/>
    <w:rsid w:val="00D15508"/>
    <w:rsid w:val="00D173F1"/>
    <w:rsid w:val="00D20FE7"/>
    <w:rsid w:val="00D46742"/>
    <w:rsid w:val="00D55AA2"/>
    <w:rsid w:val="00D74CB0"/>
    <w:rsid w:val="00D777C7"/>
    <w:rsid w:val="00D8295D"/>
    <w:rsid w:val="00D87963"/>
    <w:rsid w:val="00DC2A65"/>
    <w:rsid w:val="00DE0D69"/>
    <w:rsid w:val="00DE15F0"/>
    <w:rsid w:val="00DE2FA7"/>
    <w:rsid w:val="00DE5663"/>
    <w:rsid w:val="00DE78AA"/>
    <w:rsid w:val="00DF110F"/>
    <w:rsid w:val="00E053D0"/>
    <w:rsid w:val="00E15994"/>
    <w:rsid w:val="00E25C5E"/>
    <w:rsid w:val="00E264B6"/>
    <w:rsid w:val="00E3114E"/>
    <w:rsid w:val="00E31A70"/>
    <w:rsid w:val="00E33B28"/>
    <w:rsid w:val="00E34B9C"/>
    <w:rsid w:val="00E35B02"/>
    <w:rsid w:val="00E53A79"/>
    <w:rsid w:val="00E53CE9"/>
    <w:rsid w:val="00E66496"/>
    <w:rsid w:val="00E66B35"/>
    <w:rsid w:val="00E66E10"/>
    <w:rsid w:val="00E769F6"/>
    <w:rsid w:val="00E831FF"/>
    <w:rsid w:val="00E8407C"/>
    <w:rsid w:val="00E84F3C"/>
    <w:rsid w:val="00E90AB1"/>
    <w:rsid w:val="00E95D68"/>
    <w:rsid w:val="00EA012C"/>
    <w:rsid w:val="00EB52A0"/>
    <w:rsid w:val="00EC337C"/>
    <w:rsid w:val="00EC6A55"/>
    <w:rsid w:val="00ED0288"/>
    <w:rsid w:val="00EE2F4A"/>
    <w:rsid w:val="00EE31CB"/>
    <w:rsid w:val="00EE52CB"/>
    <w:rsid w:val="00EF581D"/>
    <w:rsid w:val="00EF7FD8"/>
    <w:rsid w:val="00F06F59"/>
    <w:rsid w:val="00F17988"/>
    <w:rsid w:val="00F22D82"/>
    <w:rsid w:val="00F2643D"/>
    <w:rsid w:val="00F469F0"/>
    <w:rsid w:val="00F53273"/>
    <w:rsid w:val="00F56EB3"/>
    <w:rsid w:val="00F755E4"/>
    <w:rsid w:val="00F7718D"/>
    <w:rsid w:val="00F77D02"/>
    <w:rsid w:val="00F8424C"/>
    <w:rsid w:val="00FB3A86"/>
    <w:rsid w:val="00FC0432"/>
    <w:rsid w:val="00FC2E67"/>
    <w:rsid w:val="00FC4847"/>
    <w:rsid w:val="00FD36C8"/>
    <w:rsid w:val="00FE36C6"/>
    <w:rsid w:val="00FF0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16A152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D6F1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4D6F1D"/>
    <w:rPr>
      <w:rFonts w:asciiTheme="majorHAnsi" w:eastAsiaTheme="majorEastAsia" w:hAnsiTheme="majorHAnsi" w:cstheme="majorBidi"/>
      <w:color w:val="243F60" w:themeColor="accent1" w:themeShade="7F"/>
      <w:sz w:val="24"/>
      <w:szCs w:val="24"/>
    </w:rPr>
  </w:style>
  <w:style w:type="table" w:styleId="PlainTable1">
    <w:name w:val="Plain Table 1"/>
    <w:basedOn w:val="TableNormal"/>
    <w:uiPriority w:val="41"/>
    <w:rsid w:val="00EE2F4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itle">
    <w:name w:val="Subtitle"/>
    <w:basedOn w:val="Normal"/>
    <w:next w:val="Normal"/>
    <w:link w:val="SubtitleChar"/>
    <w:qFormat/>
    <w:rsid w:val="00D777C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77C7"/>
    <w:rPr>
      <w:rFonts w:asciiTheme="minorHAnsi" w:eastAsiaTheme="minorEastAsia" w:hAnsiTheme="minorHAnsi" w:cstheme="minorBidi"/>
      <w:color w:val="5A5A5A" w:themeColor="text1" w:themeTint="A5"/>
      <w:spacing w:val="15"/>
      <w:sz w:val="22"/>
      <w:szCs w:val="22"/>
    </w:rPr>
  </w:style>
  <w:style w:type="character" w:styleId="PlaceholderText">
    <w:name w:val="Placeholder Text"/>
    <w:basedOn w:val="DefaultParagraphFont"/>
    <w:uiPriority w:val="99"/>
    <w:semiHidden/>
    <w:rsid w:val="005B4F74"/>
    <w:rPr>
      <w:color w:val="666666"/>
    </w:rPr>
  </w:style>
  <w:style w:type="paragraph" w:styleId="NormalWeb">
    <w:name w:val="Normal (Web)"/>
    <w:basedOn w:val="Normal"/>
    <w:uiPriority w:val="99"/>
    <w:unhideWhenUsed/>
    <w:rsid w:val="008A384E"/>
    <w:pPr>
      <w:spacing w:before="100" w:beforeAutospacing="1" w:after="100" w:afterAutospacing="1"/>
    </w:pPr>
    <w:rPr>
      <w:rFonts w:ascii="Times New Roman" w:hAnsi="Times New Roman"/>
      <w:sz w:val="24"/>
      <w:szCs w:val="24"/>
      <w:lang w:eastAsia="en-GB"/>
    </w:rPr>
  </w:style>
  <w:style w:type="paragraph" w:styleId="ListParagraph">
    <w:name w:val="List Paragraph"/>
    <w:basedOn w:val="Normal"/>
    <w:uiPriority w:val="34"/>
    <w:qFormat/>
    <w:rsid w:val="00E831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26683999">
      <w:marLeft w:val="480"/>
      <w:marRight w:val="0"/>
      <w:marTop w:val="0"/>
      <w:marBottom w:val="0"/>
      <w:divBdr>
        <w:top w:val="none" w:sz="0" w:space="0" w:color="auto"/>
        <w:left w:val="none" w:sz="0" w:space="0" w:color="auto"/>
        <w:bottom w:val="none" w:sz="0" w:space="0" w:color="auto"/>
        <w:right w:val="none" w:sz="0" w:space="0" w:color="auto"/>
      </w:divBdr>
    </w:div>
    <w:div w:id="53742386">
      <w:marLeft w:val="480"/>
      <w:marRight w:val="0"/>
      <w:marTop w:val="0"/>
      <w:marBottom w:val="0"/>
      <w:divBdr>
        <w:top w:val="none" w:sz="0" w:space="0" w:color="auto"/>
        <w:left w:val="none" w:sz="0" w:space="0" w:color="auto"/>
        <w:bottom w:val="none" w:sz="0" w:space="0" w:color="auto"/>
        <w:right w:val="none" w:sz="0" w:space="0" w:color="auto"/>
      </w:divBdr>
    </w:div>
    <w:div w:id="59911066">
      <w:marLeft w:val="480"/>
      <w:marRight w:val="0"/>
      <w:marTop w:val="0"/>
      <w:marBottom w:val="0"/>
      <w:divBdr>
        <w:top w:val="none" w:sz="0" w:space="0" w:color="auto"/>
        <w:left w:val="none" w:sz="0" w:space="0" w:color="auto"/>
        <w:bottom w:val="none" w:sz="0" w:space="0" w:color="auto"/>
        <w:right w:val="none" w:sz="0" w:space="0" w:color="auto"/>
      </w:divBdr>
    </w:div>
    <w:div w:id="75709777">
      <w:marLeft w:val="480"/>
      <w:marRight w:val="0"/>
      <w:marTop w:val="0"/>
      <w:marBottom w:val="0"/>
      <w:divBdr>
        <w:top w:val="none" w:sz="0" w:space="0" w:color="auto"/>
        <w:left w:val="none" w:sz="0" w:space="0" w:color="auto"/>
        <w:bottom w:val="none" w:sz="0" w:space="0" w:color="auto"/>
        <w:right w:val="none" w:sz="0" w:space="0" w:color="auto"/>
      </w:divBdr>
    </w:div>
    <w:div w:id="79716496">
      <w:marLeft w:val="480"/>
      <w:marRight w:val="0"/>
      <w:marTop w:val="0"/>
      <w:marBottom w:val="0"/>
      <w:divBdr>
        <w:top w:val="none" w:sz="0" w:space="0" w:color="auto"/>
        <w:left w:val="none" w:sz="0" w:space="0" w:color="auto"/>
        <w:bottom w:val="none" w:sz="0" w:space="0" w:color="auto"/>
        <w:right w:val="none" w:sz="0" w:space="0" w:color="auto"/>
      </w:divBdr>
    </w:div>
    <w:div w:id="83495662">
      <w:marLeft w:val="480"/>
      <w:marRight w:val="0"/>
      <w:marTop w:val="0"/>
      <w:marBottom w:val="0"/>
      <w:divBdr>
        <w:top w:val="none" w:sz="0" w:space="0" w:color="auto"/>
        <w:left w:val="none" w:sz="0" w:space="0" w:color="auto"/>
        <w:bottom w:val="none" w:sz="0" w:space="0" w:color="auto"/>
        <w:right w:val="none" w:sz="0" w:space="0" w:color="auto"/>
      </w:divBdr>
    </w:div>
    <w:div w:id="94979366">
      <w:marLeft w:val="480"/>
      <w:marRight w:val="0"/>
      <w:marTop w:val="0"/>
      <w:marBottom w:val="0"/>
      <w:divBdr>
        <w:top w:val="none" w:sz="0" w:space="0" w:color="auto"/>
        <w:left w:val="none" w:sz="0" w:space="0" w:color="auto"/>
        <w:bottom w:val="none" w:sz="0" w:space="0" w:color="auto"/>
        <w:right w:val="none" w:sz="0" w:space="0" w:color="auto"/>
      </w:divBdr>
    </w:div>
    <w:div w:id="95293810">
      <w:marLeft w:val="480"/>
      <w:marRight w:val="0"/>
      <w:marTop w:val="0"/>
      <w:marBottom w:val="0"/>
      <w:divBdr>
        <w:top w:val="none" w:sz="0" w:space="0" w:color="auto"/>
        <w:left w:val="none" w:sz="0" w:space="0" w:color="auto"/>
        <w:bottom w:val="none" w:sz="0" w:space="0" w:color="auto"/>
        <w:right w:val="none" w:sz="0" w:space="0" w:color="auto"/>
      </w:divBdr>
    </w:div>
    <w:div w:id="148716830">
      <w:marLeft w:val="48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5874133">
      <w:marLeft w:val="480"/>
      <w:marRight w:val="0"/>
      <w:marTop w:val="0"/>
      <w:marBottom w:val="0"/>
      <w:divBdr>
        <w:top w:val="none" w:sz="0" w:space="0" w:color="auto"/>
        <w:left w:val="none" w:sz="0" w:space="0" w:color="auto"/>
        <w:bottom w:val="none" w:sz="0" w:space="0" w:color="auto"/>
        <w:right w:val="none" w:sz="0" w:space="0" w:color="auto"/>
      </w:divBdr>
    </w:div>
    <w:div w:id="195196147">
      <w:marLeft w:val="480"/>
      <w:marRight w:val="0"/>
      <w:marTop w:val="0"/>
      <w:marBottom w:val="0"/>
      <w:divBdr>
        <w:top w:val="none" w:sz="0" w:space="0" w:color="auto"/>
        <w:left w:val="none" w:sz="0" w:space="0" w:color="auto"/>
        <w:bottom w:val="none" w:sz="0" w:space="0" w:color="auto"/>
        <w:right w:val="none" w:sz="0" w:space="0" w:color="auto"/>
      </w:divBdr>
    </w:div>
    <w:div w:id="210196089">
      <w:marLeft w:val="480"/>
      <w:marRight w:val="0"/>
      <w:marTop w:val="0"/>
      <w:marBottom w:val="0"/>
      <w:divBdr>
        <w:top w:val="none" w:sz="0" w:space="0" w:color="auto"/>
        <w:left w:val="none" w:sz="0" w:space="0" w:color="auto"/>
        <w:bottom w:val="none" w:sz="0" w:space="0" w:color="auto"/>
        <w:right w:val="none" w:sz="0" w:space="0" w:color="auto"/>
      </w:divBdr>
    </w:div>
    <w:div w:id="232279485">
      <w:marLeft w:val="48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0531121">
      <w:marLeft w:val="480"/>
      <w:marRight w:val="0"/>
      <w:marTop w:val="0"/>
      <w:marBottom w:val="0"/>
      <w:divBdr>
        <w:top w:val="none" w:sz="0" w:space="0" w:color="auto"/>
        <w:left w:val="none" w:sz="0" w:space="0" w:color="auto"/>
        <w:bottom w:val="none" w:sz="0" w:space="0" w:color="auto"/>
        <w:right w:val="none" w:sz="0" w:space="0" w:color="auto"/>
      </w:divBdr>
    </w:div>
    <w:div w:id="259994473">
      <w:marLeft w:val="480"/>
      <w:marRight w:val="0"/>
      <w:marTop w:val="0"/>
      <w:marBottom w:val="0"/>
      <w:divBdr>
        <w:top w:val="none" w:sz="0" w:space="0" w:color="auto"/>
        <w:left w:val="none" w:sz="0" w:space="0" w:color="auto"/>
        <w:bottom w:val="none" w:sz="0" w:space="0" w:color="auto"/>
        <w:right w:val="none" w:sz="0" w:space="0" w:color="auto"/>
      </w:divBdr>
    </w:div>
    <w:div w:id="276179433">
      <w:marLeft w:val="480"/>
      <w:marRight w:val="0"/>
      <w:marTop w:val="0"/>
      <w:marBottom w:val="0"/>
      <w:divBdr>
        <w:top w:val="none" w:sz="0" w:space="0" w:color="auto"/>
        <w:left w:val="none" w:sz="0" w:space="0" w:color="auto"/>
        <w:bottom w:val="none" w:sz="0" w:space="0" w:color="auto"/>
        <w:right w:val="none" w:sz="0" w:space="0" w:color="auto"/>
      </w:divBdr>
    </w:div>
    <w:div w:id="277837646">
      <w:marLeft w:val="480"/>
      <w:marRight w:val="0"/>
      <w:marTop w:val="0"/>
      <w:marBottom w:val="0"/>
      <w:divBdr>
        <w:top w:val="none" w:sz="0" w:space="0" w:color="auto"/>
        <w:left w:val="none" w:sz="0" w:space="0" w:color="auto"/>
        <w:bottom w:val="none" w:sz="0" w:space="0" w:color="auto"/>
        <w:right w:val="none" w:sz="0" w:space="0" w:color="auto"/>
      </w:divBdr>
    </w:div>
    <w:div w:id="345834598">
      <w:marLeft w:val="480"/>
      <w:marRight w:val="0"/>
      <w:marTop w:val="0"/>
      <w:marBottom w:val="0"/>
      <w:divBdr>
        <w:top w:val="none" w:sz="0" w:space="0" w:color="auto"/>
        <w:left w:val="none" w:sz="0" w:space="0" w:color="auto"/>
        <w:bottom w:val="none" w:sz="0" w:space="0" w:color="auto"/>
        <w:right w:val="none" w:sz="0" w:space="0" w:color="auto"/>
      </w:divBdr>
    </w:div>
    <w:div w:id="395864729">
      <w:marLeft w:val="480"/>
      <w:marRight w:val="0"/>
      <w:marTop w:val="0"/>
      <w:marBottom w:val="0"/>
      <w:divBdr>
        <w:top w:val="none" w:sz="0" w:space="0" w:color="auto"/>
        <w:left w:val="none" w:sz="0" w:space="0" w:color="auto"/>
        <w:bottom w:val="none" w:sz="0" w:space="0" w:color="auto"/>
        <w:right w:val="none" w:sz="0" w:space="0" w:color="auto"/>
      </w:divBdr>
    </w:div>
    <w:div w:id="423503994">
      <w:marLeft w:val="480"/>
      <w:marRight w:val="0"/>
      <w:marTop w:val="0"/>
      <w:marBottom w:val="0"/>
      <w:divBdr>
        <w:top w:val="none" w:sz="0" w:space="0" w:color="auto"/>
        <w:left w:val="none" w:sz="0" w:space="0" w:color="auto"/>
        <w:bottom w:val="none" w:sz="0" w:space="0" w:color="auto"/>
        <w:right w:val="none" w:sz="0" w:space="0" w:color="auto"/>
      </w:divBdr>
    </w:div>
    <w:div w:id="445470945">
      <w:marLeft w:val="480"/>
      <w:marRight w:val="0"/>
      <w:marTop w:val="0"/>
      <w:marBottom w:val="0"/>
      <w:divBdr>
        <w:top w:val="none" w:sz="0" w:space="0" w:color="auto"/>
        <w:left w:val="none" w:sz="0" w:space="0" w:color="auto"/>
        <w:bottom w:val="none" w:sz="0" w:space="0" w:color="auto"/>
        <w:right w:val="none" w:sz="0" w:space="0" w:color="auto"/>
      </w:divBdr>
    </w:div>
    <w:div w:id="469633019">
      <w:marLeft w:val="480"/>
      <w:marRight w:val="0"/>
      <w:marTop w:val="0"/>
      <w:marBottom w:val="0"/>
      <w:divBdr>
        <w:top w:val="none" w:sz="0" w:space="0" w:color="auto"/>
        <w:left w:val="none" w:sz="0" w:space="0" w:color="auto"/>
        <w:bottom w:val="none" w:sz="0" w:space="0" w:color="auto"/>
        <w:right w:val="none" w:sz="0" w:space="0" w:color="auto"/>
      </w:divBdr>
    </w:div>
    <w:div w:id="479926870">
      <w:marLeft w:val="480"/>
      <w:marRight w:val="0"/>
      <w:marTop w:val="0"/>
      <w:marBottom w:val="0"/>
      <w:divBdr>
        <w:top w:val="none" w:sz="0" w:space="0" w:color="auto"/>
        <w:left w:val="none" w:sz="0" w:space="0" w:color="auto"/>
        <w:bottom w:val="none" w:sz="0" w:space="0" w:color="auto"/>
        <w:right w:val="none" w:sz="0" w:space="0" w:color="auto"/>
      </w:divBdr>
    </w:div>
    <w:div w:id="505901045">
      <w:marLeft w:val="480"/>
      <w:marRight w:val="0"/>
      <w:marTop w:val="0"/>
      <w:marBottom w:val="0"/>
      <w:divBdr>
        <w:top w:val="none" w:sz="0" w:space="0" w:color="auto"/>
        <w:left w:val="none" w:sz="0" w:space="0" w:color="auto"/>
        <w:bottom w:val="none" w:sz="0" w:space="0" w:color="auto"/>
        <w:right w:val="none" w:sz="0" w:space="0" w:color="auto"/>
      </w:divBdr>
    </w:div>
    <w:div w:id="509295232">
      <w:marLeft w:val="480"/>
      <w:marRight w:val="0"/>
      <w:marTop w:val="0"/>
      <w:marBottom w:val="0"/>
      <w:divBdr>
        <w:top w:val="none" w:sz="0" w:space="0" w:color="auto"/>
        <w:left w:val="none" w:sz="0" w:space="0" w:color="auto"/>
        <w:bottom w:val="none" w:sz="0" w:space="0" w:color="auto"/>
        <w:right w:val="none" w:sz="0" w:space="0" w:color="auto"/>
      </w:divBdr>
    </w:div>
    <w:div w:id="560673960">
      <w:marLeft w:val="480"/>
      <w:marRight w:val="0"/>
      <w:marTop w:val="0"/>
      <w:marBottom w:val="0"/>
      <w:divBdr>
        <w:top w:val="none" w:sz="0" w:space="0" w:color="auto"/>
        <w:left w:val="none" w:sz="0" w:space="0" w:color="auto"/>
        <w:bottom w:val="none" w:sz="0" w:space="0" w:color="auto"/>
        <w:right w:val="none" w:sz="0" w:space="0" w:color="auto"/>
      </w:divBdr>
    </w:div>
    <w:div w:id="588078788">
      <w:marLeft w:val="480"/>
      <w:marRight w:val="0"/>
      <w:marTop w:val="0"/>
      <w:marBottom w:val="0"/>
      <w:divBdr>
        <w:top w:val="none" w:sz="0" w:space="0" w:color="auto"/>
        <w:left w:val="none" w:sz="0" w:space="0" w:color="auto"/>
        <w:bottom w:val="none" w:sz="0" w:space="0" w:color="auto"/>
        <w:right w:val="none" w:sz="0" w:space="0" w:color="auto"/>
      </w:divBdr>
    </w:div>
    <w:div w:id="625307502">
      <w:marLeft w:val="48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57729470">
      <w:marLeft w:val="480"/>
      <w:marRight w:val="0"/>
      <w:marTop w:val="0"/>
      <w:marBottom w:val="0"/>
      <w:divBdr>
        <w:top w:val="none" w:sz="0" w:space="0" w:color="auto"/>
        <w:left w:val="none" w:sz="0" w:space="0" w:color="auto"/>
        <w:bottom w:val="none" w:sz="0" w:space="0" w:color="auto"/>
        <w:right w:val="none" w:sz="0" w:space="0" w:color="auto"/>
      </w:divBdr>
    </w:div>
    <w:div w:id="660549385">
      <w:marLeft w:val="480"/>
      <w:marRight w:val="0"/>
      <w:marTop w:val="0"/>
      <w:marBottom w:val="0"/>
      <w:divBdr>
        <w:top w:val="none" w:sz="0" w:space="0" w:color="auto"/>
        <w:left w:val="none" w:sz="0" w:space="0" w:color="auto"/>
        <w:bottom w:val="none" w:sz="0" w:space="0" w:color="auto"/>
        <w:right w:val="none" w:sz="0" w:space="0" w:color="auto"/>
      </w:divBdr>
    </w:div>
    <w:div w:id="677587092">
      <w:marLeft w:val="480"/>
      <w:marRight w:val="0"/>
      <w:marTop w:val="0"/>
      <w:marBottom w:val="0"/>
      <w:divBdr>
        <w:top w:val="none" w:sz="0" w:space="0" w:color="auto"/>
        <w:left w:val="none" w:sz="0" w:space="0" w:color="auto"/>
        <w:bottom w:val="none" w:sz="0" w:space="0" w:color="auto"/>
        <w:right w:val="none" w:sz="0" w:space="0" w:color="auto"/>
      </w:divBdr>
    </w:div>
    <w:div w:id="721369845">
      <w:marLeft w:val="480"/>
      <w:marRight w:val="0"/>
      <w:marTop w:val="0"/>
      <w:marBottom w:val="0"/>
      <w:divBdr>
        <w:top w:val="none" w:sz="0" w:space="0" w:color="auto"/>
        <w:left w:val="none" w:sz="0" w:space="0" w:color="auto"/>
        <w:bottom w:val="none" w:sz="0" w:space="0" w:color="auto"/>
        <w:right w:val="none" w:sz="0" w:space="0" w:color="auto"/>
      </w:divBdr>
    </w:div>
    <w:div w:id="723915325">
      <w:marLeft w:val="480"/>
      <w:marRight w:val="0"/>
      <w:marTop w:val="0"/>
      <w:marBottom w:val="0"/>
      <w:divBdr>
        <w:top w:val="none" w:sz="0" w:space="0" w:color="auto"/>
        <w:left w:val="none" w:sz="0" w:space="0" w:color="auto"/>
        <w:bottom w:val="none" w:sz="0" w:space="0" w:color="auto"/>
        <w:right w:val="none" w:sz="0" w:space="0" w:color="auto"/>
      </w:divBdr>
    </w:div>
    <w:div w:id="780806359">
      <w:marLeft w:val="480"/>
      <w:marRight w:val="0"/>
      <w:marTop w:val="0"/>
      <w:marBottom w:val="0"/>
      <w:divBdr>
        <w:top w:val="none" w:sz="0" w:space="0" w:color="auto"/>
        <w:left w:val="none" w:sz="0" w:space="0" w:color="auto"/>
        <w:bottom w:val="none" w:sz="0" w:space="0" w:color="auto"/>
        <w:right w:val="none" w:sz="0" w:space="0" w:color="auto"/>
      </w:divBdr>
    </w:div>
    <w:div w:id="796602988">
      <w:marLeft w:val="480"/>
      <w:marRight w:val="0"/>
      <w:marTop w:val="0"/>
      <w:marBottom w:val="0"/>
      <w:divBdr>
        <w:top w:val="none" w:sz="0" w:space="0" w:color="auto"/>
        <w:left w:val="none" w:sz="0" w:space="0" w:color="auto"/>
        <w:bottom w:val="none" w:sz="0" w:space="0" w:color="auto"/>
        <w:right w:val="none" w:sz="0" w:space="0" w:color="auto"/>
      </w:divBdr>
    </w:div>
    <w:div w:id="799498677">
      <w:marLeft w:val="480"/>
      <w:marRight w:val="0"/>
      <w:marTop w:val="0"/>
      <w:marBottom w:val="0"/>
      <w:divBdr>
        <w:top w:val="none" w:sz="0" w:space="0" w:color="auto"/>
        <w:left w:val="none" w:sz="0" w:space="0" w:color="auto"/>
        <w:bottom w:val="none" w:sz="0" w:space="0" w:color="auto"/>
        <w:right w:val="none" w:sz="0" w:space="0" w:color="auto"/>
      </w:divBdr>
    </w:div>
    <w:div w:id="806508707">
      <w:marLeft w:val="480"/>
      <w:marRight w:val="0"/>
      <w:marTop w:val="0"/>
      <w:marBottom w:val="0"/>
      <w:divBdr>
        <w:top w:val="none" w:sz="0" w:space="0" w:color="auto"/>
        <w:left w:val="none" w:sz="0" w:space="0" w:color="auto"/>
        <w:bottom w:val="none" w:sz="0" w:space="0" w:color="auto"/>
        <w:right w:val="none" w:sz="0" w:space="0" w:color="auto"/>
      </w:divBdr>
    </w:div>
    <w:div w:id="840894196">
      <w:marLeft w:val="480"/>
      <w:marRight w:val="0"/>
      <w:marTop w:val="0"/>
      <w:marBottom w:val="0"/>
      <w:divBdr>
        <w:top w:val="none" w:sz="0" w:space="0" w:color="auto"/>
        <w:left w:val="none" w:sz="0" w:space="0" w:color="auto"/>
        <w:bottom w:val="none" w:sz="0" w:space="0" w:color="auto"/>
        <w:right w:val="none" w:sz="0" w:space="0" w:color="auto"/>
      </w:divBdr>
    </w:div>
    <w:div w:id="842861115">
      <w:marLeft w:val="480"/>
      <w:marRight w:val="0"/>
      <w:marTop w:val="0"/>
      <w:marBottom w:val="0"/>
      <w:divBdr>
        <w:top w:val="none" w:sz="0" w:space="0" w:color="auto"/>
        <w:left w:val="none" w:sz="0" w:space="0" w:color="auto"/>
        <w:bottom w:val="none" w:sz="0" w:space="0" w:color="auto"/>
        <w:right w:val="none" w:sz="0" w:space="0" w:color="auto"/>
      </w:divBdr>
    </w:div>
    <w:div w:id="887766491">
      <w:marLeft w:val="480"/>
      <w:marRight w:val="0"/>
      <w:marTop w:val="0"/>
      <w:marBottom w:val="0"/>
      <w:divBdr>
        <w:top w:val="none" w:sz="0" w:space="0" w:color="auto"/>
        <w:left w:val="none" w:sz="0" w:space="0" w:color="auto"/>
        <w:bottom w:val="none" w:sz="0" w:space="0" w:color="auto"/>
        <w:right w:val="none" w:sz="0" w:space="0" w:color="auto"/>
      </w:divBdr>
    </w:div>
    <w:div w:id="934752755">
      <w:marLeft w:val="480"/>
      <w:marRight w:val="0"/>
      <w:marTop w:val="0"/>
      <w:marBottom w:val="0"/>
      <w:divBdr>
        <w:top w:val="none" w:sz="0" w:space="0" w:color="auto"/>
        <w:left w:val="none" w:sz="0" w:space="0" w:color="auto"/>
        <w:bottom w:val="none" w:sz="0" w:space="0" w:color="auto"/>
        <w:right w:val="none" w:sz="0" w:space="0" w:color="auto"/>
      </w:divBdr>
    </w:div>
    <w:div w:id="943994138">
      <w:marLeft w:val="480"/>
      <w:marRight w:val="0"/>
      <w:marTop w:val="0"/>
      <w:marBottom w:val="0"/>
      <w:divBdr>
        <w:top w:val="none" w:sz="0" w:space="0" w:color="auto"/>
        <w:left w:val="none" w:sz="0" w:space="0" w:color="auto"/>
        <w:bottom w:val="none" w:sz="0" w:space="0" w:color="auto"/>
        <w:right w:val="none" w:sz="0" w:space="0" w:color="auto"/>
      </w:divBdr>
    </w:div>
    <w:div w:id="948009590">
      <w:marLeft w:val="480"/>
      <w:marRight w:val="0"/>
      <w:marTop w:val="0"/>
      <w:marBottom w:val="0"/>
      <w:divBdr>
        <w:top w:val="none" w:sz="0" w:space="0" w:color="auto"/>
        <w:left w:val="none" w:sz="0" w:space="0" w:color="auto"/>
        <w:bottom w:val="none" w:sz="0" w:space="0" w:color="auto"/>
        <w:right w:val="none" w:sz="0" w:space="0" w:color="auto"/>
      </w:divBdr>
    </w:div>
    <w:div w:id="949896083">
      <w:marLeft w:val="480"/>
      <w:marRight w:val="0"/>
      <w:marTop w:val="0"/>
      <w:marBottom w:val="0"/>
      <w:divBdr>
        <w:top w:val="none" w:sz="0" w:space="0" w:color="auto"/>
        <w:left w:val="none" w:sz="0" w:space="0" w:color="auto"/>
        <w:bottom w:val="none" w:sz="0" w:space="0" w:color="auto"/>
        <w:right w:val="none" w:sz="0" w:space="0" w:color="auto"/>
      </w:divBdr>
    </w:div>
    <w:div w:id="981809845">
      <w:marLeft w:val="48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3994181">
      <w:marLeft w:val="48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5472123">
      <w:marLeft w:val="480"/>
      <w:marRight w:val="0"/>
      <w:marTop w:val="0"/>
      <w:marBottom w:val="0"/>
      <w:divBdr>
        <w:top w:val="none" w:sz="0" w:space="0" w:color="auto"/>
        <w:left w:val="none" w:sz="0" w:space="0" w:color="auto"/>
        <w:bottom w:val="none" w:sz="0" w:space="0" w:color="auto"/>
        <w:right w:val="none" w:sz="0" w:space="0" w:color="auto"/>
      </w:divBdr>
    </w:div>
    <w:div w:id="1061829627">
      <w:marLeft w:val="48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84375470">
      <w:marLeft w:val="480"/>
      <w:marRight w:val="0"/>
      <w:marTop w:val="0"/>
      <w:marBottom w:val="0"/>
      <w:divBdr>
        <w:top w:val="none" w:sz="0" w:space="0" w:color="auto"/>
        <w:left w:val="none" w:sz="0" w:space="0" w:color="auto"/>
        <w:bottom w:val="none" w:sz="0" w:space="0" w:color="auto"/>
        <w:right w:val="none" w:sz="0" w:space="0" w:color="auto"/>
      </w:divBdr>
    </w:div>
    <w:div w:id="1096052704">
      <w:marLeft w:val="480"/>
      <w:marRight w:val="0"/>
      <w:marTop w:val="0"/>
      <w:marBottom w:val="0"/>
      <w:divBdr>
        <w:top w:val="none" w:sz="0" w:space="0" w:color="auto"/>
        <w:left w:val="none" w:sz="0" w:space="0" w:color="auto"/>
        <w:bottom w:val="none" w:sz="0" w:space="0" w:color="auto"/>
        <w:right w:val="none" w:sz="0" w:space="0" w:color="auto"/>
      </w:divBdr>
    </w:div>
    <w:div w:id="1101992125">
      <w:marLeft w:val="480"/>
      <w:marRight w:val="0"/>
      <w:marTop w:val="0"/>
      <w:marBottom w:val="0"/>
      <w:divBdr>
        <w:top w:val="none" w:sz="0" w:space="0" w:color="auto"/>
        <w:left w:val="none" w:sz="0" w:space="0" w:color="auto"/>
        <w:bottom w:val="none" w:sz="0" w:space="0" w:color="auto"/>
        <w:right w:val="none" w:sz="0" w:space="0" w:color="auto"/>
      </w:divBdr>
    </w:div>
    <w:div w:id="1105661674">
      <w:marLeft w:val="480"/>
      <w:marRight w:val="0"/>
      <w:marTop w:val="0"/>
      <w:marBottom w:val="0"/>
      <w:divBdr>
        <w:top w:val="none" w:sz="0" w:space="0" w:color="auto"/>
        <w:left w:val="none" w:sz="0" w:space="0" w:color="auto"/>
        <w:bottom w:val="none" w:sz="0" w:space="0" w:color="auto"/>
        <w:right w:val="none" w:sz="0" w:space="0" w:color="auto"/>
      </w:divBdr>
    </w:div>
    <w:div w:id="1109349333">
      <w:marLeft w:val="480"/>
      <w:marRight w:val="0"/>
      <w:marTop w:val="0"/>
      <w:marBottom w:val="0"/>
      <w:divBdr>
        <w:top w:val="none" w:sz="0" w:space="0" w:color="auto"/>
        <w:left w:val="none" w:sz="0" w:space="0" w:color="auto"/>
        <w:bottom w:val="none" w:sz="0" w:space="0" w:color="auto"/>
        <w:right w:val="none" w:sz="0" w:space="0" w:color="auto"/>
      </w:divBdr>
    </w:div>
    <w:div w:id="1109423311">
      <w:marLeft w:val="48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0344276">
      <w:marLeft w:val="480"/>
      <w:marRight w:val="0"/>
      <w:marTop w:val="0"/>
      <w:marBottom w:val="0"/>
      <w:divBdr>
        <w:top w:val="none" w:sz="0" w:space="0" w:color="auto"/>
        <w:left w:val="none" w:sz="0" w:space="0" w:color="auto"/>
        <w:bottom w:val="none" w:sz="0" w:space="0" w:color="auto"/>
        <w:right w:val="none" w:sz="0" w:space="0" w:color="auto"/>
      </w:divBdr>
    </w:div>
    <w:div w:id="1176190073">
      <w:marLeft w:val="480"/>
      <w:marRight w:val="0"/>
      <w:marTop w:val="0"/>
      <w:marBottom w:val="0"/>
      <w:divBdr>
        <w:top w:val="none" w:sz="0" w:space="0" w:color="auto"/>
        <w:left w:val="none" w:sz="0" w:space="0" w:color="auto"/>
        <w:bottom w:val="none" w:sz="0" w:space="0" w:color="auto"/>
        <w:right w:val="none" w:sz="0" w:space="0" w:color="auto"/>
      </w:divBdr>
    </w:div>
    <w:div w:id="1180780262">
      <w:marLeft w:val="480"/>
      <w:marRight w:val="0"/>
      <w:marTop w:val="0"/>
      <w:marBottom w:val="0"/>
      <w:divBdr>
        <w:top w:val="none" w:sz="0" w:space="0" w:color="auto"/>
        <w:left w:val="none" w:sz="0" w:space="0" w:color="auto"/>
        <w:bottom w:val="none" w:sz="0" w:space="0" w:color="auto"/>
        <w:right w:val="none" w:sz="0" w:space="0" w:color="auto"/>
      </w:divBdr>
    </w:div>
    <w:div w:id="1199123324">
      <w:marLeft w:val="480"/>
      <w:marRight w:val="0"/>
      <w:marTop w:val="0"/>
      <w:marBottom w:val="0"/>
      <w:divBdr>
        <w:top w:val="none" w:sz="0" w:space="0" w:color="auto"/>
        <w:left w:val="none" w:sz="0" w:space="0" w:color="auto"/>
        <w:bottom w:val="none" w:sz="0" w:space="0" w:color="auto"/>
        <w:right w:val="none" w:sz="0" w:space="0" w:color="auto"/>
      </w:divBdr>
    </w:div>
    <w:div w:id="1216697714">
      <w:marLeft w:val="480"/>
      <w:marRight w:val="0"/>
      <w:marTop w:val="0"/>
      <w:marBottom w:val="0"/>
      <w:divBdr>
        <w:top w:val="none" w:sz="0" w:space="0" w:color="auto"/>
        <w:left w:val="none" w:sz="0" w:space="0" w:color="auto"/>
        <w:bottom w:val="none" w:sz="0" w:space="0" w:color="auto"/>
        <w:right w:val="none" w:sz="0" w:space="0" w:color="auto"/>
      </w:divBdr>
    </w:div>
    <w:div w:id="1223364848">
      <w:marLeft w:val="480"/>
      <w:marRight w:val="0"/>
      <w:marTop w:val="0"/>
      <w:marBottom w:val="0"/>
      <w:divBdr>
        <w:top w:val="none" w:sz="0" w:space="0" w:color="auto"/>
        <w:left w:val="none" w:sz="0" w:space="0" w:color="auto"/>
        <w:bottom w:val="none" w:sz="0" w:space="0" w:color="auto"/>
        <w:right w:val="none" w:sz="0" w:space="0" w:color="auto"/>
      </w:divBdr>
    </w:div>
    <w:div w:id="1233157070">
      <w:marLeft w:val="480"/>
      <w:marRight w:val="0"/>
      <w:marTop w:val="0"/>
      <w:marBottom w:val="0"/>
      <w:divBdr>
        <w:top w:val="none" w:sz="0" w:space="0" w:color="auto"/>
        <w:left w:val="none" w:sz="0" w:space="0" w:color="auto"/>
        <w:bottom w:val="none" w:sz="0" w:space="0" w:color="auto"/>
        <w:right w:val="none" w:sz="0" w:space="0" w:color="auto"/>
      </w:divBdr>
    </w:div>
    <w:div w:id="1254120746">
      <w:marLeft w:val="480"/>
      <w:marRight w:val="0"/>
      <w:marTop w:val="0"/>
      <w:marBottom w:val="0"/>
      <w:divBdr>
        <w:top w:val="none" w:sz="0" w:space="0" w:color="auto"/>
        <w:left w:val="none" w:sz="0" w:space="0" w:color="auto"/>
        <w:bottom w:val="none" w:sz="0" w:space="0" w:color="auto"/>
        <w:right w:val="none" w:sz="0" w:space="0" w:color="auto"/>
      </w:divBdr>
    </w:div>
    <w:div w:id="1272012075">
      <w:marLeft w:val="480"/>
      <w:marRight w:val="0"/>
      <w:marTop w:val="0"/>
      <w:marBottom w:val="0"/>
      <w:divBdr>
        <w:top w:val="none" w:sz="0" w:space="0" w:color="auto"/>
        <w:left w:val="none" w:sz="0" w:space="0" w:color="auto"/>
        <w:bottom w:val="none" w:sz="0" w:space="0" w:color="auto"/>
        <w:right w:val="none" w:sz="0" w:space="0" w:color="auto"/>
      </w:divBdr>
    </w:div>
    <w:div w:id="1274240955">
      <w:marLeft w:val="480"/>
      <w:marRight w:val="0"/>
      <w:marTop w:val="0"/>
      <w:marBottom w:val="0"/>
      <w:divBdr>
        <w:top w:val="none" w:sz="0" w:space="0" w:color="auto"/>
        <w:left w:val="none" w:sz="0" w:space="0" w:color="auto"/>
        <w:bottom w:val="none" w:sz="0" w:space="0" w:color="auto"/>
        <w:right w:val="none" w:sz="0" w:space="0" w:color="auto"/>
      </w:divBdr>
    </w:div>
    <w:div w:id="1283882963">
      <w:marLeft w:val="480"/>
      <w:marRight w:val="0"/>
      <w:marTop w:val="0"/>
      <w:marBottom w:val="0"/>
      <w:divBdr>
        <w:top w:val="none" w:sz="0" w:space="0" w:color="auto"/>
        <w:left w:val="none" w:sz="0" w:space="0" w:color="auto"/>
        <w:bottom w:val="none" w:sz="0" w:space="0" w:color="auto"/>
        <w:right w:val="none" w:sz="0" w:space="0" w:color="auto"/>
      </w:divBdr>
    </w:div>
    <w:div w:id="1285768565">
      <w:marLeft w:val="480"/>
      <w:marRight w:val="0"/>
      <w:marTop w:val="0"/>
      <w:marBottom w:val="0"/>
      <w:divBdr>
        <w:top w:val="none" w:sz="0" w:space="0" w:color="auto"/>
        <w:left w:val="none" w:sz="0" w:space="0" w:color="auto"/>
        <w:bottom w:val="none" w:sz="0" w:space="0" w:color="auto"/>
        <w:right w:val="none" w:sz="0" w:space="0" w:color="auto"/>
      </w:divBdr>
    </w:div>
    <w:div w:id="1321615381">
      <w:marLeft w:val="480"/>
      <w:marRight w:val="0"/>
      <w:marTop w:val="0"/>
      <w:marBottom w:val="0"/>
      <w:divBdr>
        <w:top w:val="none" w:sz="0" w:space="0" w:color="auto"/>
        <w:left w:val="none" w:sz="0" w:space="0" w:color="auto"/>
        <w:bottom w:val="none" w:sz="0" w:space="0" w:color="auto"/>
        <w:right w:val="none" w:sz="0" w:space="0" w:color="auto"/>
      </w:divBdr>
    </w:div>
    <w:div w:id="1337222090">
      <w:marLeft w:val="480"/>
      <w:marRight w:val="0"/>
      <w:marTop w:val="0"/>
      <w:marBottom w:val="0"/>
      <w:divBdr>
        <w:top w:val="none" w:sz="0" w:space="0" w:color="auto"/>
        <w:left w:val="none" w:sz="0" w:space="0" w:color="auto"/>
        <w:bottom w:val="none" w:sz="0" w:space="0" w:color="auto"/>
        <w:right w:val="none" w:sz="0" w:space="0" w:color="auto"/>
      </w:divBdr>
    </w:div>
    <w:div w:id="1338193474">
      <w:marLeft w:val="480"/>
      <w:marRight w:val="0"/>
      <w:marTop w:val="0"/>
      <w:marBottom w:val="0"/>
      <w:divBdr>
        <w:top w:val="none" w:sz="0" w:space="0" w:color="auto"/>
        <w:left w:val="none" w:sz="0" w:space="0" w:color="auto"/>
        <w:bottom w:val="none" w:sz="0" w:space="0" w:color="auto"/>
        <w:right w:val="none" w:sz="0" w:space="0" w:color="auto"/>
      </w:divBdr>
    </w:div>
    <w:div w:id="1376391794">
      <w:marLeft w:val="480"/>
      <w:marRight w:val="0"/>
      <w:marTop w:val="0"/>
      <w:marBottom w:val="0"/>
      <w:divBdr>
        <w:top w:val="none" w:sz="0" w:space="0" w:color="auto"/>
        <w:left w:val="none" w:sz="0" w:space="0" w:color="auto"/>
        <w:bottom w:val="none" w:sz="0" w:space="0" w:color="auto"/>
        <w:right w:val="none" w:sz="0" w:space="0" w:color="auto"/>
      </w:divBdr>
    </w:div>
    <w:div w:id="1414668919">
      <w:marLeft w:val="480"/>
      <w:marRight w:val="0"/>
      <w:marTop w:val="0"/>
      <w:marBottom w:val="0"/>
      <w:divBdr>
        <w:top w:val="none" w:sz="0" w:space="0" w:color="auto"/>
        <w:left w:val="none" w:sz="0" w:space="0" w:color="auto"/>
        <w:bottom w:val="none" w:sz="0" w:space="0" w:color="auto"/>
        <w:right w:val="none" w:sz="0" w:space="0" w:color="auto"/>
      </w:divBdr>
    </w:div>
    <w:div w:id="1440954103">
      <w:marLeft w:val="480"/>
      <w:marRight w:val="0"/>
      <w:marTop w:val="0"/>
      <w:marBottom w:val="0"/>
      <w:divBdr>
        <w:top w:val="none" w:sz="0" w:space="0" w:color="auto"/>
        <w:left w:val="none" w:sz="0" w:space="0" w:color="auto"/>
        <w:bottom w:val="none" w:sz="0" w:space="0" w:color="auto"/>
        <w:right w:val="none" w:sz="0" w:space="0" w:color="auto"/>
      </w:divBdr>
    </w:div>
    <w:div w:id="1443377840">
      <w:marLeft w:val="480"/>
      <w:marRight w:val="0"/>
      <w:marTop w:val="0"/>
      <w:marBottom w:val="0"/>
      <w:divBdr>
        <w:top w:val="none" w:sz="0" w:space="0" w:color="auto"/>
        <w:left w:val="none" w:sz="0" w:space="0" w:color="auto"/>
        <w:bottom w:val="none" w:sz="0" w:space="0" w:color="auto"/>
        <w:right w:val="none" w:sz="0" w:space="0" w:color="auto"/>
      </w:divBdr>
    </w:div>
    <w:div w:id="1453093174">
      <w:marLeft w:val="480"/>
      <w:marRight w:val="0"/>
      <w:marTop w:val="0"/>
      <w:marBottom w:val="0"/>
      <w:divBdr>
        <w:top w:val="none" w:sz="0" w:space="0" w:color="auto"/>
        <w:left w:val="none" w:sz="0" w:space="0" w:color="auto"/>
        <w:bottom w:val="none" w:sz="0" w:space="0" w:color="auto"/>
        <w:right w:val="none" w:sz="0" w:space="0" w:color="auto"/>
      </w:divBdr>
    </w:div>
    <w:div w:id="1462921042">
      <w:marLeft w:val="480"/>
      <w:marRight w:val="0"/>
      <w:marTop w:val="0"/>
      <w:marBottom w:val="0"/>
      <w:divBdr>
        <w:top w:val="none" w:sz="0" w:space="0" w:color="auto"/>
        <w:left w:val="none" w:sz="0" w:space="0" w:color="auto"/>
        <w:bottom w:val="none" w:sz="0" w:space="0" w:color="auto"/>
        <w:right w:val="none" w:sz="0" w:space="0" w:color="auto"/>
      </w:divBdr>
    </w:div>
    <w:div w:id="1499692726">
      <w:marLeft w:val="480"/>
      <w:marRight w:val="0"/>
      <w:marTop w:val="0"/>
      <w:marBottom w:val="0"/>
      <w:divBdr>
        <w:top w:val="none" w:sz="0" w:space="0" w:color="auto"/>
        <w:left w:val="none" w:sz="0" w:space="0" w:color="auto"/>
        <w:bottom w:val="none" w:sz="0" w:space="0" w:color="auto"/>
        <w:right w:val="none" w:sz="0" w:space="0" w:color="auto"/>
      </w:divBdr>
    </w:div>
    <w:div w:id="1504779291">
      <w:marLeft w:val="480"/>
      <w:marRight w:val="0"/>
      <w:marTop w:val="0"/>
      <w:marBottom w:val="0"/>
      <w:divBdr>
        <w:top w:val="none" w:sz="0" w:space="0" w:color="auto"/>
        <w:left w:val="none" w:sz="0" w:space="0" w:color="auto"/>
        <w:bottom w:val="none" w:sz="0" w:space="0" w:color="auto"/>
        <w:right w:val="none" w:sz="0" w:space="0" w:color="auto"/>
      </w:divBdr>
    </w:div>
    <w:div w:id="1514958023">
      <w:marLeft w:val="480"/>
      <w:marRight w:val="0"/>
      <w:marTop w:val="0"/>
      <w:marBottom w:val="0"/>
      <w:divBdr>
        <w:top w:val="none" w:sz="0" w:space="0" w:color="auto"/>
        <w:left w:val="none" w:sz="0" w:space="0" w:color="auto"/>
        <w:bottom w:val="none" w:sz="0" w:space="0" w:color="auto"/>
        <w:right w:val="none" w:sz="0" w:space="0" w:color="auto"/>
      </w:divBdr>
    </w:div>
    <w:div w:id="1527594110">
      <w:marLeft w:val="480"/>
      <w:marRight w:val="0"/>
      <w:marTop w:val="0"/>
      <w:marBottom w:val="0"/>
      <w:divBdr>
        <w:top w:val="none" w:sz="0" w:space="0" w:color="auto"/>
        <w:left w:val="none" w:sz="0" w:space="0" w:color="auto"/>
        <w:bottom w:val="none" w:sz="0" w:space="0" w:color="auto"/>
        <w:right w:val="none" w:sz="0" w:space="0" w:color="auto"/>
      </w:divBdr>
    </w:div>
    <w:div w:id="1535774005">
      <w:marLeft w:val="480"/>
      <w:marRight w:val="0"/>
      <w:marTop w:val="0"/>
      <w:marBottom w:val="0"/>
      <w:divBdr>
        <w:top w:val="none" w:sz="0" w:space="0" w:color="auto"/>
        <w:left w:val="none" w:sz="0" w:space="0" w:color="auto"/>
        <w:bottom w:val="none" w:sz="0" w:space="0" w:color="auto"/>
        <w:right w:val="none" w:sz="0" w:space="0" w:color="auto"/>
      </w:divBdr>
    </w:div>
    <w:div w:id="1538080273">
      <w:marLeft w:val="480"/>
      <w:marRight w:val="0"/>
      <w:marTop w:val="0"/>
      <w:marBottom w:val="0"/>
      <w:divBdr>
        <w:top w:val="none" w:sz="0" w:space="0" w:color="auto"/>
        <w:left w:val="none" w:sz="0" w:space="0" w:color="auto"/>
        <w:bottom w:val="none" w:sz="0" w:space="0" w:color="auto"/>
        <w:right w:val="none" w:sz="0" w:space="0" w:color="auto"/>
      </w:divBdr>
    </w:div>
    <w:div w:id="1632859533">
      <w:marLeft w:val="480"/>
      <w:marRight w:val="0"/>
      <w:marTop w:val="0"/>
      <w:marBottom w:val="0"/>
      <w:divBdr>
        <w:top w:val="none" w:sz="0" w:space="0" w:color="auto"/>
        <w:left w:val="none" w:sz="0" w:space="0" w:color="auto"/>
        <w:bottom w:val="none" w:sz="0" w:space="0" w:color="auto"/>
        <w:right w:val="none" w:sz="0" w:space="0" w:color="auto"/>
      </w:divBdr>
    </w:div>
    <w:div w:id="1638678314">
      <w:marLeft w:val="480"/>
      <w:marRight w:val="0"/>
      <w:marTop w:val="0"/>
      <w:marBottom w:val="0"/>
      <w:divBdr>
        <w:top w:val="none" w:sz="0" w:space="0" w:color="auto"/>
        <w:left w:val="none" w:sz="0" w:space="0" w:color="auto"/>
        <w:bottom w:val="none" w:sz="0" w:space="0" w:color="auto"/>
        <w:right w:val="none" w:sz="0" w:space="0" w:color="auto"/>
      </w:divBdr>
    </w:div>
    <w:div w:id="1651398997">
      <w:marLeft w:val="480"/>
      <w:marRight w:val="0"/>
      <w:marTop w:val="0"/>
      <w:marBottom w:val="0"/>
      <w:divBdr>
        <w:top w:val="none" w:sz="0" w:space="0" w:color="auto"/>
        <w:left w:val="none" w:sz="0" w:space="0" w:color="auto"/>
        <w:bottom w:val="none" w:sz="0" w:space="0" w:color="auto"/>
        <w:right w:val="none" w:sz="0" w:space="0" w:color="auto"/>
      </w:divBdr>
    </w:div>
    <w:div w:id="1684935961">
      <w:marLeft w:val="480"/>
      <w:marRight w:val="0"/>
      <w:marTop w:val="0"/>
      <w:marBottom w:val="0"/>
      <w:divBdr>
        <w:top w:val="none" w:sz="0" w:space="0" w:color="auto"/>
        <w:left w:val="none" w:sz="0" w:space="0" w:color="auto"/>
        <w:bottom w:val="none" w:sz="0" w:space="0" w:color="auto"/>
        <w:right w:val="none" w:sz="0" w:space="0" w:color="auto"/>
      </w:divBdr>
    </w:div>
    <w:div w:id="1695577560">
      <w:marLeft w:val="480"/>
      <w:marRight w:val="0"/>
      <w:marTop w:val="0"/>
      <w:marBottom w:val="0"/>
      <w:divBdr>
        <w:top w:val="none" w:sz="0" w:space="0" w:color="auto"/>
        <w:left w:val="none" w:sz="0" w:space="0" w:color="auto"/>
        <w:bottom w:val="none" w:sz="0" w:space="0" w:color="auto"/>
        <w:right w:val="none" w:sz="0" w:space="0" w:color="auto"/>
      </w:divBdr>
    </w:div>
    <w:div w:id="1696612995">
      <w:marLeft w:val="480"/>
      <w:marRight w:val="0"/>
      <w:marTop w:val="0"/>
      <w:marBottom w:val="0"/>
      <w:divBdr>
        <w:top w:val="none" w:sz="0" w:space="0" w:color="auto"/>
        <w:left w:val="none" w:sz="0" w:space="0" w:color="auto"/>
        <w:bottom w:val="none" w:sz="0" w:space="0" w:color="auto"/>
        <w:right w:val="none" w:sz="0" w:space="0" w:color="auto"/>
      </w:divBdr>
    </w:div>
    <w:div w:id="1724256793">
      <w:marLeft w:val="48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3040524">
      <w:marLeft w:val="480"/>
      <w:marRight w:val="0"/>
      <w:marTop w:val="0"/>
      <w:marBottom w:val="0"/>
      <w:divBdr>
        <w:top w:val="none" w:sz="0" w:space="0" w:color="auto"/>
        <w:left w:val="none" w:sz="0" w:space="0" w:color="auto"/>
        <w:bottom w:val="none" w:sz="0" w:space="0" w:color="auto"/>
        <w:right w:val="none" w:sz="0" w:space="0" w:color="auto"/>
      </w:divBdr>
    </w:div>
    <w:div w:id="1787192876">
      <w:marLeft w:val="480"/>
      <w:marRight w:val="0"/>
      <w:marTop w:val="0"/>
      <w:marBottom w:val="0"/>
      <w:divBdr>
        <w:top w:val="none" w:sz="0" w:space="0" w:color="auto"/>
        <w:left w:val="none" w:sz="0" w:space="0" w:color="auto"/>
        <w:bottom w:val="none" w:sz="0" w:space="0" w:color="auto"/>
        <w:right w:val="none" w:sz="0" w:space="0" w:color="auto"/>
      </w:divBdr>
    </w:div>
    <w:div w:id="1793552849">
      <w:marLeft w:val="480"/>
      <w:marRight w:val="0"/>
      <w:marTop w:val="0"/>
      <w:marBottom w:val="0"/>
      <w:divBdr>
        <w:top w:val="none" w:sz="0" w:space="0" w:color="auto"/>
        <w:left w:val="none" w:sz="0" w:space="0" w:color="auto"/>
        <w:bottom w:val="none" w:sz="0" w:space="0" w:color="auto"/>
        <w:right w:val="none" w:sz="0" w:space="0" w:color="auto"/>
      </w:divBdr>
    </w:div>
    <w:div w:id="1797216751">
      <w:marLeft w:val="480"/>
      <w:marRight w:val="0"/>
      <w:marTop w:val="0"/>
      <w:marBottom w:val="0"/>
      <w:divBdr>
        <w:top w:val="none" w:sz="0" w:space="0" w:color="auto"/>
        <w:left w:val="none" w:sz="0" w:space="0" w:color="auto"/>
        <w:bottom w:val="none" w:sz="0" w:space="0" w:color="auto"/>
        <w:right w:val="none" w:sz="0" w:space="0" w:color="auto"/>
      </w:divBdr>
    </w:div>
    <w:div w:id="1821925326">
      <w:marLeft w:val="480"/>
      <w:marRight w:val="0"/>
      <w:marTop w:val="0"/>
      <w:marBottom w:val="0"/>
      <w:divBdr>
        <w:top w:val="none" w:sz="0" w:space="0" w:color="auto"/>
        <w:left w:val="none" w:sz="0" w:space="0" w:color="auto"/>
        <w:bottom w:val="none" w:sz="0" w:space="0" w:color="auto"/>
        <w:right w:val="none" w:sz="0" w:space="0" w:color="auto"/>
      </w:divBdr>
    </w:div>
    <w:div w:id="1874808582">
      <w:marLeft w:val="480"/>
      <w:marRight w:val="0"/>
      <w:marTop w:val="0"/>
      <w:marBottom w:val="0"/>
      <w:divBdr>
        <w:top w:val="none" w:sz="0" w:space="0" w:color="auto"/>
        <w:left w:val="none" w:sz="0" w:space="0" w:color="auto"/>
        <w:bottom w:val="none" w:sz="0" w:space="0" w:color="auto"/>
        <w:right w:val="none" w:sz="0" w:space="0" w:color="auto"/>
      </w:divBdr>
    </w:div>
    <w:div w:id="1881239904">
      <w:marLeft w:val="480"/>
      <w:marRight w:val="0"/>
      <w:marTop w:val="0"/>
      <w:marBottom w:val="0"/>
      <w:divBdr>
        <w:top w:val="none" w:sz="0" w:space="0" w:color="auto"/>
        <w:left w:val="none" w:sz="0" w:space="0" w:color="auto"/>
        <w:bottom w:val="none" w:sz="0" w:space="0" w:color="auto"/>
        <w:right w:val="none" w:sz="0" w:space="0" w:color="auto"/>
      </w:divBdr>
    </w:div>
    <w:div w:id="1890189917">
      <w:marLeft w:val="480"/>
      <w:marRight w:val="0"/>
      <w:marTop w:val="0"/>
      <w:marBottom w:val="0"/>
      <w:divBdr>
        <w:top w:val="none" w:sz="0" w:space="0" w:color="auto"/>
        <w:left w:val="none" w:sz="0" w:space="0" w:color="auto"/>
        <w:bottom w:val="none" w:sz="0" w:space="0" w:color="auto"/>
        <w:right w:val="none" w:sz="0" w:space="0" w:color="auto"/>
      </w:divBdr>
    </w:div>
    <w:div w:id="1895699768">
      <w:marLeft w:val="480"/>
      <w:marRight w:val="0"/>
      <w:marTop w:val="0"/>
      <w:marBottom w:val="0"/>
      <w:divBdr>
        <w:top w:val="none" w:sz="0" w:space="0" w:color="auto"/>
        <w:left w:val="none" w:sz="0" w:space="0" w:color="auto"/>
        <w:bottom w:val="none" w:sz="0" w:space="0" w:color="auto"/>
        <w:right w:val="none" w:sz="0" w:space="0" w:color="auto"/>
      </w:divBdr>
    </w:div>
    <w:div w:id="1931044192">
      <w:marLeft w:val="480"/>
      <w:marRight w:val="0"/>
      <w:marTop w:val="0"/>
      <w:marBottom w:val="0"/>
      <w:divBdr>
        <w:top w:val="none" w:sz="0" w:space="0" w:color="auto"/>
        <w:left w:val="none" w:sz="0" w:space="0" w:color="auto"/>
        <w:bottom w:val="none" w:sz="0" w:space="0" w:color="auto"/>
        <w:right w:val="none" w:sz="0" w:space="0" w:color="auto"/>
      </w:divBdr>
    </w:div>
    <w:div w:id="1956980507">
      <w:marLeft w:val="480"/>
      <w:marRight w:val="0"/>
      <w:marTop w:val="0"/>
      <w:marBottom w:val="0"/>
      <w:divBdr>
        <w:top w:val="none" w:sz="0" w:space="0" w:color="auto"/>
        <w:left w:val="none" w:sz="0" w:space="0" w:color="auto"/>
        <w:bottom w:val="none" w:sz="0" w:space="0" w:color="auto"/>
        <w:right w:val="none" w:sz="0" w:space="0" w:color="auto"/>
      </w:divBdr>
    </w:div>
    <w:div w:id="1966764508">
      <w:marLeft w:val="48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0305978">
      <w:marLeft w:val="480"/>
      <w:marRight w:val="0"/>
      <w:marTop w:val="0"/>
      <w:marBottom w:val="0"/>
      <w:divBdr>
        <w:top w:val="none" w:sz="0" w:space="0" w:color="auto"/>
        <w:left w:val="none" w:sz="0" w:space="0" w:color="auto"/>
        <w:bottom w:val="none" w:sz="0" w:space="0" w:color="auto"/>
        <w:right w:val="none" w:sz="0" w:space="0" w:color="auto"/>
      </w:divBdr>
    </w:div>
    <w:div w:id="2057385963">
      <w:marLeft w:val="480"/>
      <w:marRight w:val="0"/>
      <w:marTop w:val="0"/>
      <w:marBottom w:val="0"/>
      <w:divBdr>
        <w:top w:val="none" w:sz="0" w:space="0" w:color="auto"/>
        <w:left w:val="none" w:sz="0" w:space="0" w:color="auto"/>
        <w:bottom w:val="none" w:sz="0" w:space="0" w:color="auto"/>
        <w:right w:val="none" w:sz="0" w:space="0" w:color="auto"/>
      </w:divBdr>
    </w:div>
    <w:div w:id="2062246045">
      <w:marLeft w:val="480"/>
      <w:marRight w:val="0"/>
      <w:marTop w:val="0"/>
      <w:marBottom w:val="0"/>
      <w:divBdr>
        <w:top w:val="none" w:sz="0" w:space="0" w:color="auto"/>
        <w:left w:val="none" w:sz="0" w:space="0" w:color="auto"/>
        <w:bottom w:val="none" w:sz="0" w:space="0" w:color="auto"/>
        <w:right w:val="none" w:sz="0" w:space="0" w:color="auto"/>
      </w:divBdr>
    </w:div>
    <w:div w:id="2082293118">
      <w:marLeft w:val="480"/>
      <w:marRight w:val="0"/>
      <w:marTop w:val="0"/>
      <w:marBottom w:val="0"/>
      <w:divBdr>
        <w:top w:val="none" w:sz="0" w:space="0" w:color="auto"/>
        <w:left w:val="none" w:sz="0" w:space="0" w:color="auto"/>
        <w:bottom w:val="none" w:sz="0" w:space="0" w:color="auto"/>
        <w:right w:val="none" w:sz="0" w:space="0" w:color="auto"/>
      </w:divBdr>
    </w:div>
    <w:div w:id="2092000605">
      <w:marLeft w:val="480"/>
      <w:marRight w:val="0"/>
      <w:marTop w:val="0"/>
      <w:marBottom w:val="0"/>
      <w:divBdr>
        <w:top w:val="none" w:sz="0" w:space="0" w:color="auto"/>
        <w:left w:val="none" w:sz="0" w:space="0" w:color="auto"/>
        <w:bottom w:val="none" w:sz="0" w:space="0" w:color="auto"/>
        <w:right w:val="none" w:sz="0" w:space="0" w:color="auto"/>
      </w:divBdr>
    </w:div>
    <w:div w:id="214357538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7FEF47D-9F3F-9746-B175-B0308BD78838}"/>
      </w:docPartPr>
      <w:docPartBody>
        <w:p w:rsidR="00D84592" w:rsidRDefault="0049293A">
          <w:r w:rsidRPr="008057B3">
            <w:rPr>
              <w:rStyle w:val="PlaceholderText"/>
            </w:rPr>
            <w:t>Click or tap here to enter text.</w:t>
          </w:r>
        </w:p>
      </w:docPartBody>
    </w:docPart>
    <w:docPart>
      <w:docPartPr>
        <w:name w:val="D1E485344B66FF4CA59737C8A45E7669"/>
        <w:category>
          <w:name w:val="General"/>
          <w:gallery w:val="placeholder"/>
        </w:category>
        <w:types>
          <w:type w:val="bbPlcHdr"/>
        </w:types>
        <w:behaviors>
          <w:behavior w:val="content"/>
        </w:behaviors>
        <w:guid w:val="{A3F6516F-E8C0-A24B-B9E9-A5AA89C971FB}"/>
      </w:docPartPr>
      <w:docPartBody>
        <w:p w:rsidR="005C448F" w:rsidRDefault="00026C72" w:rsidP="00026C72">
          <w:pPr>
            <w:pStyle w:val="D1E485344B66FF4CA59737C8A45E7669"/>
          </w:pPr>
          <w:r w:rsidRPr="00887E70">
            <w:rPr>
              <w:rStyle w:val="PlaceholderText"/>
            </w:rPr>
            <w:t>Click or tap here to enter text.</w:t>
          </w:r>
        </w:p>
      </w:docPartBody>
    </w:docPart>
    <w:docPart>
      <w:docPartPr>
        <w:name w:val="561E9B181E3FF344A583874E24BCD99F"/>
        <w:category>
          <w:name w:val="General"/>
          <w:gallery w:val="placeholder"/>
        </w:category>
        <w:types>
          <w:type w:val="bbPlcHdr"/>
        </w:types>
        <w:behaviors>
          <w:behavior w:val="content"/>
        </w:behaviors>
        <w:guid w:val="{1BA580F5-0824-C648-8FFF-BC5B74BD2912}"/>
      </w:docPartPr>
      <w:docPartBody>
        <w:p w:rsidR="005C448F" w:rsidRDefault="00026C72" w:rsidP="00026C72">
          <w:pPr>
            <w:pStyle w:val="561E9B181E3FF344A583874E24BCD99F"/>
          </w:pPr>
          <w:r w:rsidRPr="007646DC">
            <w:rPr>
              <w:rStyle w:val="PlaceholderText"/>
            </w:rPr>
            <w:t>Click or tap here to enter text.</w:t>
          </w:r>
        </w:p>
      </w:docPartBody>
    </w:docPart>
    <w:docPart>
      <w:docPartPr>
        <w:name w:val="7D4A2D3E5CAB9446870F708343C5F756"/>
        <w:category>
          <w:name w:val="General"/>
          <w:gallery w:val="placeholder"/>
        </w:category>
        <w:types>
          <w:type w:val="bbPlcHdr"/>
        </w:types>
        <w:behaviors>
          <w:behavior w:val="content"/>
        </w:behaviors>
        <w:guid w:val="{AE598644-924C-C243-8F6A-E03EBE72BAD0}"/>
      </w:docPartPr>
      <w:docPartBody>
        <w:p w:rsidR="005C448F" w:rsidRDefault="00026C72" w:rsidP="00026C72">
          <w:pPr>
            <w:pStyle w:val="7D4A2D3E5CAB9446870F708343C5F756"/>
          </w:pPr>
          <w:r w:rsidRPr="008057B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2D7"/>
    <w:rsid w:val="00026C72"/>
    <w:rsid w:val="002B6411"/>
    <w:rsid w:val="003A6DAA"/>
    <w:rsid w:val="0049293A"/>
    <w:rsid w:val="005C448F"/>
    <w:rsid w:val="006633BB"/>
    <w:rsid w:val="006F70A5"/>
    <w:rsid w:val="00733F47"/>
    <w:rsid w:val="00894806"/>
    <w:rsid w:val="00AF389A"/>
    <w:rsid w:val="00BC051A"/>
    <w:rsid w:val="00D41C49"/>
    <w:rsid w:val="00D716DD"/>
    <w:rsid w:val="00D84592"/>
    <w:rsid w:val="00DE2FA7"/>
    <w:rsid w:val="00E612D7"/>
    <w:rsid w:val="00E90AB1"/>
    <w:rsid w:val="00EC169B"/>
    <w:rsid w:val="00F14FD9"/>
    <w:rsid w:val="00FF7D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6C72"/>
    <w:rPr>
      <w:color w:val="666666"/>
    </w:rPr>
  </w:style>
  <w:style w:type="paragraph" w:customStyle="1" w:styleId="212B464ACE310243B714CE01A257772E">
    <w:name w:val="212B464ACE310243B714CE01A257772E"/>
    <w:rsid w:val="00026C72"/>
  </w:style>
  <w:style w:type="paragraph" w:customStyle="1" w:styleId="5041DC23A28FAD438A2E898B696B36C5">
    <w:name w:val="5041DC23A28FAD438A2E898B696B36C5"/>
    <w:rsid w:val="00026C72"/>
  </w:style>
  <w:style w:type="paragraph" w:customStyle="1" w:styleId="776703F3F679BF48A475112A6922CBFD">
    <w:name w:val="776703F3F679BF48A475112A6922CBFD"/>
    <w:rsid w:val="00026C72"/>
  </w:style>
  <w:style w:type="paragraph" w:customStyle="1" w:styleId="F1679D52D4743D43866D80E20979E88B">
    <w:name w:val="F1679D52D4743D43866D80E20979E88B"/>
    <w:rsid w:val="00026C72"/>
  </w:style>
  <w:style w:type="paragraph" w:customStyle="1" w:styleId="39AC751C17BB3149AC6FC0E4684B2A16">
    <w:name w:val="39AC751C17BB3149AC6FC0E4684B2A16"/>
    <w:rsid w:val="00026C72"/>
  </w:style>
  <w:style w:type="paragraph" w:customStyle="1" w:styleId="7F1FB4759F9324469185EF9EB6A4AE8D">
    <w:name w:val="7F1FB4759F9324469185EF9EB6A4AE8D"/>
    <w:rsid w:val="00026C72"/>
  </w:style>
  <w:style w:type="paragraph" w:customStyle="1" w:styleId="12FB9B40AAA15D40BF4FDD22D59E7C57">
    <w:name w:val="12FB9B40AAA15D40BF4FDD22D59E7C57"/>
    <w:rsid w:val="00026C72"/>
  </w:style>
  <w:style w:type="paragraph" w:customStyle="1" w:styleId="596930D2DE3D5C468E54391B504AF2E0">
    <w:name w:val="596930D2DE3D5C468E54391B504AF2E0"/>
    <w:rsid w:val="00026C72"/>
  </w:style>
  <w:style w:type="paragraph" w:customStyle="1" w:styleId="0AE8537F2FFE1848971278C6967B2C9A">
    <w:name w:val="0AE8537F2FFE1848971278C6967B2C9A"/>
    <w:rsid w:val="00026C72"/>
  </w:style>
  <w:style w:type="paragraph" w:customStyle="1" w:styleId="D1E485344B66FF4CA59737C8A45E7669">
    <w:name w:val="D1E485344B66FF4CA59737C8A45E7669"/>
    <w:rsid w:val="00026C72"/>
  </w:style>
  <w:style w:type="paragraph" w:customStyle="1" w:styleId="561E9B181E3FF344A583874E24BCD99F">
    <w:name w:val="561E9B181E3FF344A583874E24BCD99F"/>
    <w:rsid w:val="00026C72"/>
  </w:style>
  <w:style w:type="paragraph" w:customStyle="1" w:styleId="7D4A2D3E5CAB9446870F708343C5F756">
    <w:name w:val="7D4A2D3E5CAB9446870F708343C5F756"/>
    <w:rsid w:val="00026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5D435D-B4B8-3E45-A961-FED118FEDC84}">
  <we:reference id="wa104382081" version="1.55.1.0" store="en-US" storeType="OMEX"/>
  <we:alternateReferences>
    <we:reference id="WA104382081" version="1.55.1.0" store="" storeType="OMEX"/>
  </we:alternateReferences>
  <we:properties>
    <we:property name="MENDELEY_BIBLIOGRAPHY_IS_DIRTY" value="true"/>
    <we:property name="MENDELEY_BIBLIOGRAPHY_LAST_MODIFIED" value="1763306001872"/>
    <we:property name="MENDELEY_CITATIONS" value="[{&quot;citationID&quot;:&quot;MENDELEY_CITATION_9e75cb9a-1c4a-47af-ba92-79617ab4ce0f&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OWU3NWNiOWEtMWM0YS00N2FmLWJhOTItNzk2MTdhYjRjZTB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10013f38-4f23-4c20-9a5a-eeed9474a59b&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TAwMTNmMzgtNGYyMy00YzIwLTlhNWEtZWVlZDk0NzRhNTli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95b9b3fc-2eea-405d-877f-0b133a90818c&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OTViOWIzZmMtMmVlYS00MDVkLTg3N2YtMGIxMzNhOTA4MTh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32554716-c672-4eed-bc78-761a89d844fa&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zI1NTQ3MTYtYzY3Mi00ZWVkLWJjNzgtNzYxYTg5ZDg0NGZh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8fc562b1-087d-4103-b25f-f38095fe4db6&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OGZjNTYyYjEtMDg3ZC00MTAzLWIyNWYtZjM4MDk1ZmU0ZGI2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c97f173a-831f-4fa3-8a44-b988dc447a7d&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Yzk3ZjE3M2EtODMxZi00ZmEzLThhNDQtYjk4OGRjNDQ3YTdk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d186dcbb-2150-41c2-bd6c-addc67956701&quot;,&quot;properties&quot;:{&quot;noteIndex&quot;:0},&quot;isEdited&quot;:false,&quot;manualOverride&quot;:{&quot;isManuallyOverridden&quot;:false,&quot;citeprocText&quot;:&quot;(Princis, David, and Mycroft 2025a; Thorne et al. 2021a)&quot;,&quot;manualOverrideText&quot;:&quot;&quot;},&quot;citationTag&quot;:&quot;MENDELEY_CITATION_v3_eyJjaXRhdGlvbklEIjoiTUVOREVMRVlfQ0lUQVRJT05fZDE4NmRjYmItMjE1MC00MWMyLWJkNmMtYWRkYzY3OTU2NzAx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bc83a90a-f3c3-485f-9bb8-acb3a9fd7c62&quot;,&quot;properties&quot;:{&quot;noteIndex&quot;:0},&quot;isEdited&quot;:false,&quot;manualOverride&quot;:{&quot;isManuallyOverridden&quot;:false,&quot;citeprocText&quot;:&quot;(Herron et al. 2025a; Purohit, Chudasama, and Vidal 2025a)&quot;,&quot;manualOverrideText&quot;:&quot;&quot;},&quot;citationTag&quot;:&quot;MENDELEY_CITATION_v3_eyJjaXRhdGlvbklEIjoiTUVOREVMRVlfQ0lUQVRJT05fYmM4M2E5MGEtZjNjMy00ODVmLTliYjgtYWNiM2E5ZmQ3YzYyIiwicHJvcGVydGllcyI6eyJub3RlSW5kZXgiOjB9LCJpc0VkaXRlZCI6ZmFsc2UsIm1hbnVhbE92ZXJyaWRlIjp7ImlzTWFudWFsbHlPdmVycmlkZGVuIjpmYWxzZSwiY2l0ZXByb2NUZXh0IjoiKEhlcnJvbiBldCBhbC4gMjAyNWE7I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&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9ebfb848-4a5d-48e0-9971-b4afae184e0f&quot;,&quot;properties&quot;:{&quot;noteIndex&quot;:0},&quot;isEdited&quot;:false,&quot;manualOverride&quot;:{&quot;isManuallyOverridden&quot;:false,&quot;citeprocText&quot;:&quot;(Rivas et al. 2024a)&quot;,&quot;manualOverrideText&quot;:&quot;&quot;},&quot;citationTag&quot;:&quot;MENDELEY_CITATION_v3_eyJjaXRhdGlvbklEIjoiTUVOREVMRVlfQ0lUQVRJT05fOWViZmI4NDgtNGE1ZC00OGUwLTk5NzEtYjRhZmFlMTg0ZTBm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233d8e30-cbb2-420b-96ec-81509ec81b74&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MjMzZDhlMzAtY2JiMi00MjBiLTk2ZWMtODE1MDllYzgxYjc0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9e8f4424-46b0-48b5-956f-9baacdb72e8f&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OWU4ZjQ0MjQtNDZiMC00OGI1LTk1NmYtOWJhYWNkYjcyZThm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bafe4709-b965-4cac-88ef-48e624dacbce&quot;,&quot;properties&quot;:{&quot;noteIndex&quot;:0},&quot;isEdited&quot;:false,&quot;manualOverride&quot;:{&quot;isManuallyOverridden&quot;:false,&quot;citeprocText&quot;:&quot;(Gerasimova, Severin, and Makarov 2023a; Taltech et al. 2023a)&quot;,&quot;manualOverrideText&quot;:&quot;&quot;},&quot;citationTag&quot;:&quot;MENDELEY_CITATION_v3_eyJjaXRhdGlvbklEIjoiTUVOREVMRVlfQ0lUQVRJT05fYmFmZTQ3MDktYjk2NS00Y2FjLTg4ZWYtNDhlNjI0ZGFjYmNl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6d26e8a4-9106-4f13-a1ec-84845b4eef18&quot;,&quot;properties&quot;:{&quot;noteIndex&quot;:0},&quot;isEdited&quot;:false,&quot;manualOverride&quot;:{&quot;isManuallyOverridden&quot;:false,&quot;citeprocText&quot;:&quot;(Purohit, Chudasama, and Vidal 2025a; Rivas et al. 2024a)&quot;,&quot;manualOverrideText&quot;:&quot;&quot;},&quot;citationTag&quot;:&quot;MENDELEY_CITATION_v3_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&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58f68864-c8ba-4067-94e8-9af1b9674ffe&quot;,&quot;properties&quot;:{&quot;noteIndex&quot;:0},&quot;isEdited&quot;:false,&quot;manualOverride&quot;:{&quot;isManuallyOverridden&quot;:false,&quot;citeprocText&quot;:&quot;(Herron et al. 2025a; Madden et al. 2024a)&quot;,&quot;manualOverrideText&quot;:&quot;&quot;},&quot;citationTag&quot;:&quot;MENDELEY_CITATION_v3_eyJjaXRhdGlvbklEIjoiTUVOREVMRVlfQ0lUQVRJT05fNThmNjg4NjQtYzhiYS00MDY3LTk0ZTgtOWFmMWI5Njc0ZmZlIiwicHJvcGVydGllcyI6eyJub3RlSW5kZXgiOjB9LCJpc0VkaXRlZCI6ZmFsc2UsIm1hbnVhbE92ZXJyaWRlIjp7ImlzTWFudWFsbHlPdmVycmlkZGVuIjpmYWxzZSwiY2l0ZXByb2NUZXh0IjoiKEhlcnJvbiBldCBhbC4gMjAyNWE7I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Sx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9bee779c-64bc-4a49-afac-122ddfeb53c6&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OWJlZTc3OWMtNjRiYy00YTQ5LWFmYWMtMTIyZGRmZWI1M2M2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8478b02d-f48c-4281-bbb4-f43b93043d52&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ODQ3OGIwMmQtZjQ4Yy00MjgxLWJiYjQtZjQzYjkzMDQzZDUy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599001b8-dbf0-43d9-8e8a-5febf9526a32&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NTk5MDAxYjgtZGJmMC00M2Q5LThlOGEtNWZlYmY5NTI2YTMy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1c04f161-95c5-4409-98eb-72f3f5fa5a4b&quot;,&quot;properties&quot;:{&quot;noteIndex&quot;:0},&quot;isEdited&quot;:false,&quot;manualOverride&quot;:{&quot;isManuallyOverridden&quot;:false,&quot;citeprocText&quot;:&quot;(Huang et al. 2021a; Rivas et al. 2024a)&quot;,&quot;manualOverrideText&quot;:&quot;&quot;},&quot;citationTag&quot;:&quot;MENDELEY_CITATION_v3_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341fa4af-adde-4ea9-9bba-7fe2a6f112b8&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zQxZmE0YWYtYWRkZS00ZWE5LTliYmEtN2ZlMmE2ZjExMmI4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ced2fb06-620b-42f0-9568-0a05cb0709f7&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Y2VkMmZiMDYtNjIwYi00MmYwLTk1NjgtMGEwNWNiMDcwOWY3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821533e6-ae1e-4b88-909c-052d2408ffdb&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ODIxNTMzZTYtYWUxZS00Yjg4LTkwOWMtMDUyZDI0MDhmZmR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36ffe2dc-3b62-4397-86d8-41238a3f62ad&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zZmZmUyZGMtM2I2Mi00Mzk3LTg2ZDgtNDEyMzhhM2Y2MmFk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8c04528a-6f61-4afc-8021-d50c7bf39f6d&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OGMwNDUyOGEtNmY2MS00YWZjLTgwMjEtZDUwYzdiZjM5ZjZk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58a24262-3202-405c-992d-b4ac0aa70252&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NThhMjQyNjItMzIwMi00MDVjLTk5MmQtYjRhYzBhYTcwMjU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8b4bfce-f44c-424c-92cd-ea7c5470b16c&quot;,&quot;properties&quot;:{&quot;noteIndex&quot;:0},&quot;isEdited&quot;:false,&quot;manualOverride&quot;:{&quot;isManuallyOverridden&quot;:false,&quot;citeprocText&quot;:&quot;(DeLong, Mir, and Fleuriot 2025a)&quot;,&quot;manualOverrideText&quot;:&quot;&quot;},&quot;citationTag&quot;:&quot;MENDELEY_CITATION_v3_eyJjaXRhdGlvbklEIjoiTUVOREVMRVlfQ0lUQVRJT05fMjhiNGJmY2UtZjQ0Yy00MjRjLTkyY2QtZWE3YzU0NzBiMTZj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quot;,&quot;citationItems&quot;:[{&quot;id&quot;:&quot;01cb556d-b70c-3129-a9eb-3ccb16f8ba15&quot;,&quot;itemData&quot;:{&quot;type&quot;:&quot;article-journal&quot;,&quot;id&quot;:&quot;01cb556d-b70c-3129-a9eb-3ccb16f8ba15&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1]]},&quot;page&quot;:&quot;7822-7842&quot;,&quot;publisher&quot;:&quot;Institute of Electrical and Electronics Engineers (IEEE)&quot;,&quot;issue&quot;:&quot;5&quot;,&quot;volume&quot;:&quot;36&quot;},&quot;isTemporary&quot;:false}]},{&quot;citationID&quot;:&quot;MENDELEY_CITATION_49005b8f-2212-437a-9cf0-5bd799dc28fb&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NDkwMDViOGYtMjIxMi00MzdhLTljZjAtNWJkNzk5ZGMyOGZ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1767350d-2ca2-49d3-a4ea-1f9346e4be2d&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MTc2NzM1MGQtMmNhMi00OWQzLWE0ZWEtMWY5MzQ2ZTRiZTJk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44621744-bb96-4cc5-9967-a1a5f1ca376e&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NDQ2MjE3NDQtYmI5Ni00Y2M1LTk5NjctYTFhNWYxY2EzNzZl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394fb05b-4085-488d-a34d-f66d0ad6f39b&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zk0ZmIwNWItNDA4NS00ODhkLWEzNGQtZjY2ZDBhZDZmMzli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675829f4-b987-4c7e-92cb-8bf78e9e1842&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Njc1ODI5ZjQtYjk4Ny00YzdlLTkyY2ItOGJmNzhlOWUxODQy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0906d7fe-561a-4533-b923-8910fee34949&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DkwNmQ3ZmUtNTYxYS00NTMzLWI5MjMtODkxMGZlZTM0OTQ5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9f45a258-b191-4b03-908c-8d19ef1a138a&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OWY0NWEyNTgtYjE5MS00YjAzLTkwOGMtOGQxOWVmMWExMzhh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c91f2145-8441-435a-b432-7680358d755a&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YzkxZjIxNDUtODQ0MS00MzVhLWI0MzItNzY4MDM1OGQ3NTV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fee7b1ed-0080-4660-9ac3-bdb0a95112cf&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ZmVlN2IxZWQtMDA4MC00NjYwLTlhYzMtYmRiMGE5NTExMmNm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cf759cbe-2644-42e0-a0fd-6c144b2a3947&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Y2Y3NTljYmUtMjY0NC00MmUwLWEwZmQtNmMxNDRiMmEzOTQ3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392fed49-fb56-4da3-9538-6a03fc14a1fc&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zkyZmVkNDktZmI1Ni00ZGEzLTk1MzgtNmEwM2ZjMTRhMWZj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78a55930-acb2-4caa-8fb5-040fdf6580d0&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NzhhNTU5MzAtYWNiMi00Y2FhLThmYjUtMDQwZmRmNjU4MG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b0b67626-bc48-4c82-a3ec-e62431335306&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YjBiNjc2MjYtYmM0OC00YzgyLWEzZWMtZTYyNDMxMzM1MzA2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86359f0e-3827-42a8-ad41-295f23db0d19&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ODYzNTlmMGUtMzgyNy00MmE4LWFkNDEtMjk1ZjIzZGIwZDE5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9de218e1-7235-43db-82fc-6828396bfa5d&quot;,&quot;properties&quot;:{&quot;noteIndex&quot;:0},&quot;isEdited&quot;:false,&quot;manualOverride&quot;:{&quot;isManuallyOverridden&quot;:false,&quot;citeprocText&quot;:&quot;(Zeighami and Shahabi n.d.)&quot;,&quot;manualOverrideText&quot;:&quot;&quot;},&quot;citationTag&quot;:&quot;MENDELEY_CITATION_v3_eyJjaXRhdGlvbklEIjoiTUVOREVMRVlfQ0lUQVRJT05fOWRlMjE4ZTEtNzIzNS00M2RiLTgyZmMtNjgyODM5NmJmYTVk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tems&quot;:[{&quot;id&quot;:&quot;097727b0-f095-3b9a-8a62-806a15908ba9&quot;,&quot;itemData&quot;:{&quot;type&quot;:&quot;article-journal&quot;,&quot;id&quot;:&quot;097727b0-f095-3b9a-8a62-806a15908ba9&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64233a5a-26d3-4a7b-acff-d46dfd305ef1&quot;,&quot;properties&quot;:{&quot;noteIndex&quot;:0},&quot;isEdited&quot;:false,&quot;manualOverride&quot;:{&quot;isManuallyOverridden&quot;:false,&quot;citeprocText&quot;:&quot;(Thorne et al. 2021b)&quot;,&quot;manualOverrideText&quot;:&quot;&quot;},&quot;citationTag&quot;:&quot;MENDELEY_CITATION_v3_eyJjaXRhdGlvbklEIjoiTUVOREVMRVlfQ0lUQVRJT05fNjQyMzNhNWEtMjZkMy00YTdiLWFjZmYtZDQ2ZGZkMzA1ZWYx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quot;,&quot;citationItems&quot;:[{&quot;id&quot;:&quot;882bcf58-425d-3ef0-beb9-71d6ab88dd66&quot;,&quot;itemData&quot;:{&quot;type&quot;:&quot;article-journal&quot;,&quot;id&quot;:&quot;882bcf58-425d-3ef0-beb9-71d6ab88dd66&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0]]},&quot;page&quot;:&quot;1033-1039&quot;,&quot;publisher&quot;:&quot;Association for Computing Machinery (ACM)&quot;,&quot;issue&quot;:&quot;6&quot;,&quot;volume&quot;:&quot;14&quot;,&quot;container-title-short&quot;:&quot;&quot;},&quot;isTemporary&quot;:false}]},{&quot;citationID&quot;:&quot;MENDELEY_CITATION_209bae5e-aa88-47d0-adcf-b22b1db77d1f&quot;,&quot;properties&quot;:{&quot;noteIndex&quot;:0},&quot;isEdited&quot;:false,&quot;manualOverride&quot;:{&quot;isManuallyOverridden&quot;:false,&quot;citeprocText&quot;:&quot;(Princis, David, and Mycroft 2025b)&quot;,&quot;manualOverrideText&quot;:&quot;&quot;},&quot;citationTag&quot;:&quot;MENDELEY_CITATION_v3_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604fe32a-4595-34da-811b-02e3edbef612&quot;,&quot;itemData&quot;:{&quot;type&quot;:&quot;article-journal&quot;,&quot;id&quot;:&quot;604fe32a-4595-34da-811b-02e3edbef612&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132d9411-52e8-4439-8365-7f61f2ba4aec&quot;,&quot;properties&quot;:{&quot;noteIndex&quot;:0},&quot;isEdited&quot;:false,&quot;manualOverride&quot;:{&quot;isManuallyOverridden&quot;:false,&quot;citeprocText&quot;:&quot;(Madden et al. 2024b)&quot;,&quot;manualOverrideText&quot;:&quot;&quot;},&quot;citationTag&quot;:&quot;MENDELEY_CITATION_v3_eyJjaXRhdGlvbklEIjoiTUVOREVMRVlfQ0lUQVRJT05fMTMyZDk0MTEtNTJlOC00NDM5LTgzNjUtN2Y2MWYyYmE0YWVj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quot;,&quot;citationItems&quot;:[{&quot;id&quot;:&quot;9e1d01eb-0e20-3a62-9fe3-f9aabcb38da0&quot;,&quot;itemData&quot;:{&quot;type&quot;:&quot;article-journal&quot;,&quot;id&quot;:&quot;9e1d01eb-0e20-3a62-9fe3-f9aabcb38da0&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0]]},&quot;page&quot;:&quot;4546-4554&quot;,&quot;publisher&quot;:&quot;Association for Computing Machinery (ACM)&quot;,&quot;issue&quot;:&quot;12&quot;,&quot;volume&quot;:&quot;17&quot;,&quot;container-title-short&quot;:&quot;&quot;},&quot;isTemporary&quot;:false}]},{&quot;citationID&quot;:&quot;MENDELEY_CITATION_da7e01f8-795a-493c-bc03-fe526c3e1bad&quot;,&quot;properties&quot;:{&quot;noteIndex&quot;:0},&quot;isEdited&quot;:false,&quot;manualOverride&quot;:{&quot;isManuallyOverridden&quot;:false,&quot;citeprocText&quot;:&quot;(Zeighami and Shahabi n.d.)&quot;,&quot;manualOverrideText&quot;:&quot;&quot;},&quot;citationTag&quot;:&quot;MENDELEY_CITATION_v3_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tems&quot;:[{&quot;id&quot;:&quot;82779ba2-673d-3b8a-a601-bdfb64771a7e&quot;,&quot;itemData&quot;:{&quot;type&quot;:&quot;article-journal&quot;,&quot;id&quot;:&quot;82779ba2-673d-3b8a-a601-bdfb64771a7e&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25c3b95a-a187-4d64-a355-5ce2fb0f7e07&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MjVjM2I5NWEtYTE4Ny00ZDY0LWEzNTUtNWNlMmZiMGY3ZTA3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55a321b5-4540-4110-99ae-8df4447d7e64&quot;,&quot;properties&quot;:{&quot;noteIndex&quot;:0},&quot;isEdited&quot;:false,&quot;manualOverride&quot;:{&quot;isManuallyOverridden&quot;:true,&quot;citeprocText&quot;:&quot;(Yuan et al. 2024)&quot;,&quot;manualOverrideText&quot;:&quot;(Das et al. 2021)&quot;},&quot;citationTag&quot;:&quot;MENDELEY_CITATION_v3_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&quot;,&quot;citationItems&quot;:[{&quot;id&quot;:&quot;a668b0aa-3f49-3cb2-88a4-9784242d421b&quot;,&quot;itemData&quot;:{&quot;type&quot;:&quot;article-journal&quot;,&quot;id&quot;:&quot;a668b0aa-3f49-3cb2-88a4-9784242d421b&quot;,&quot;title&quot;:&quot;nsDB: Architecting the Next Generation Database by Integrating Neural and Symbolic Systems&quot;,&quot;author&quot;:[{&quot;family&quot;:&quot;Yuan&quot;,&quot;given&quot;:&quot;Ye&quot;,&quot;parse-names&quot;:false,&quot;dropping-particle&quot;:&quot;&quot;,&quot;non-dropping-particle&quot;:&quot;&quot;},{&quot;family&quot;:&quot;Tang&quot;,&quot;given&quot;:&quot;Bo&quot;,&quot;parse-names&quot;:false,&quot;dropping-particle&quot;:&quot;&quot;,&quot;non-dropping-particle&quot;:&quot;&quot;},{&quot;family&quot;:&quot;Zhou&quot;,&quot;given&quot;:&quot;Tianfei&quot;,&quot;parse-names&quot;:false,&quot;dropping-particle&quot;:&quot;&quot;,&quot;non-dropping-particle&quot;:&quot;&quot;},{&quot;family&quot;:&quot;Zhang&quot;,&quot;given&quot;:&quot;Zhiwei&quot;,&quot;parse-names&quot;:false,&quot;dropping-particle&quot;:&quot;&quot;,&quot;non-dropping-particle&quot;:&quot;&quot;},{&quot;family&quot;:&quot;Qin&quot;,&quot;given&quot;:&quot;Jianbin&quot;,&quot;parse-names&quot;:false,&quot;dropping-particle&quot;:&quot;&quot;,&quot;non-dropping-particle&quot;:&quot;&quot;}],&quot;container-title&quot;:&quot;Proceedings of the VLDB Endowment&quot;,&quot;DOI&quot;:&quot;10.14778/3681954.3682000&quot;,&quot;ISSN&quot;:&quot;2150-8097&quot;,&quot;URL&quot;:&quot;http://dx.doi.org/10.14778/3681954.3682000&quot;,&quot;issued&quot;:{&quot;date-parts&quot;:[[2024,11]]},&quot;page&quot;:&quot;3283-3289&quot;,&quot;publisher&quot;:&quot;Association for Computing Machinery (ACM)&quot;,&quot;issue&quot;:&quot;11&quot;,&quot;volume&quot;:&quot;17&quot;},&quot;isTemporary&quot;:false}]},{&quot;citationID&quot;:&quot;MENDELEY_CITATION_b6bf2b88-2d5a-42ab-9433-486356168a09&quot;,&quot;properties&quot;:{&quot;noteIndex&quot;:0},&quot;isEdited&quot;:false,&quot;manualOverride&quot;:{&quot;isManuallyOverridden&quot;:false,&quot;citeprocText&quot;:&quot;(Yuan et al. 2024)&quot;,&quot;manualOverrideText&quot;:&quot;&quot;},&quot;citationTag&quot;:&quot;MENDELEY_CITATION_v3_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&quot;,&quot;citationItems&quot;:[{&quot;id&quot;:&quot;a668b0aa-3f49-3cb2-88a4-9784242d421b&quot;,&quot;itemData&quot;:{&quot;type&quot;:&quot;article-journal&quot;,&quot;id&quot;:&quot;a668b0aa-3f49-3cb2-88a4-9784242d421b&quot;,&quot;title&quot;:&quot;nsDB: Architecting the Next Generation Database by Integrating Neural and Symbolic Systems&quot;,&quot;author&quot;:[{&quot;family&quot;:&quot;Yuan&quot;,&quot;given&quot;:&quot;Ye&quot;,&quot;parse-names&quot;:false,&quot;dropping-particle&quot;:&quot;&quot;,&quot;non-dropping-particle&quot;:&quot;&quot;},{&quot;family&quot;:&quot;Tang&quot;,&quot;given&quot;:&quot;Bo&quot;,&quot;parse-names&quot;:false,&quot;dropping-particle&quot;:&quot;&quot;,&quot;non-dropping-particle&quot;:&quot;&quot;},{&quot;family&quot;:&quot;Zhou&quot;,&quot;given&quot;:&quot;Tianfei&quot;,&quot;parse-names&quot;:false,&quot;dropping-particle&quot;:&quot;&quot;,&quot;non-dropping-particle&quot;:&quot;&quot;},{&quot;family&quot;:&quot;Zhang&quot;,&quot;given&quot;:&quot;Zhiwei&quot;,&quot;parse-names&quot;:false,&quot;dropping-particle&quot;:&quot;&quot;,&quot;non-dropping-particle&quot;:&quot;&quot;},{&quot;family&quot;:&quot;Qin&quot;,&quot;given&quot;:&quot;Jianbin&quot;,&quot;parse-names&quot;:false,&quot;dropping-particle&quot;:&quot;&quot;,&quot;non-dropping-particle&quot;:&quot;&quot;}],&quot;container-title&quot;:&quot;Proceedings of the VLDB Endowment&quot;,&quot;DOI&quot;:&quot;10.14778/3681954.3682000&quot;,&quot;ISSN&quot;:&quot;2150-8097&quot;,&quot;URL&quot;:&quot;http://dx.doi.org/10.14778/3681954.3682000&quot;,&quot;issued&quot;:{&quot;date-parts&quot;:[[2024,11]]},&quot;page&quot;:&quot;3283-3289&quot;,&quot;publisher&quot;:&quot;Association for Computing Machinery (ACM)&quot;,&quot;issue&quot;:&quot;11&quot;,&quot;volume&quot;:&quot;17&quot;,&quot;container-title-short&quot;:&quot;&quot;},&quot;isTemporary&quot;:false}]},{&quot;citationID&quot;:&quot;MENDELEY_CITATION_f3b8bb4e-9921-4509-880f-0de2d83243db&quot;,&quot;properties&quot;:{&quot;noteIndex&quot;:0},&quot;isEdited&quot;:false,&quot;manualOverride&quot;:{&quot;isManuallyOverridden&quot;:false,&quot;citeprocText&quot;:&quot;(Kapanipathi et al. 2021)&quot;,&quot;manualOverrideText&quot;:&quot;&quot;},&quot;citationTag&quot;:&quot;MENDELEY_CITATION_v3_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&quot;,&quot;citationItems&quot;:[{&quot;id&quot;:&quot;6a3166fd-93e4-3b91-9510-fbcdd78ddd60&quot;,&quot;itemData&quot;:{&quot;type&quot;:&quot;paper-conference&quot;,&quot;id&quot;:&quot;6a3166fd-93e4-3b91-9510-fbcdd78ddd60&quot;,&quot;title&quot;:&quot;Leveraging Abstract Meaning Representation for Knowledge Base Question Answering&quot;,&quot;author&quot;:[{&quot;family&quot;:&quot;Kapanipathi&quot;,&quot;given&quot;:&quot;Pavan&quot;,&quot;parse-names&quot;:false,&quot;dropping-particle&quot;:&quot;&quot;,&quot;non-dropping-particle&quot;:&quot;&quot;},{&quot;family&quot;:&quot;Abdelaziz&quot;,&quot;given&quot;:&quot;Ibrahim&quot;,&quot;parse-names&quot;:false,&quot;dropping-particle&quot;:&quot;&quot;,&quot;non-dropping-particle&quot;:&quot;&quot;},{&quot;family&quot;:&quot;Ravishankar&quot;,&quot;given&quot;:&quot;Srinivas&quot;,&quot;parse-names&quot;:false,&quot;dropping-particle&quot;:&quot;&quot;,&quot;non-dropping-particle&quot;:&quot;&quot;},{&quot;family&quot;:&quot;Roukos&quot;,&quot;given&quot;:&quot;Salim&quot;,&quot;parse-names&quot;:false,&quot;dropping-particle&quot;:&quot;&quot;,&quot;non-dropping-particle&quot;:&quot;&quot;},{&quot;family&quot;:&quot;Gray&quot;,&quot;given&quot;:&quot;Alexander&quot;,&quot;parse-names&quot;:false,&quot;dropping-particle&quot;:&quot;&quot;,&quot;non-dropping-particle&quot;:&quot;&quot;},{&quot;family&quot;:&quot;Fernandez Astudillo&quot;,&quot;given&quot;:&quot;Ramón&quot;,&quot;parse-names&quot;:false,&quot;dropping-particle&quot;:&quot;&quot;,&quot;non-dropping-particle&quot;:&quot;&quot;},{&quot;family&quot;:&quot;Chang&quot;,&quot;given&quot;:&quot;Maria&quot;,&quot;parse-names&quot;:false,&quot;dropping-particle&quot;:&quot;&quot;,&quot;non-dropping-particle&quot;:&quot;&quot;},{&quot;family&quot;:&quot;Cornelio&quot;,&quot;given&quot;:&quot;Cristina&quot;,&quot;parse-names&quot;:false,&quot;dropping-particle&quot;:&quot;&quot;,&quot;non-dropping-particle&quot;:&quot;&quot;},{&quot;family&quot;:&quot;Dana&quot;,&quot;given&quot;:&quot;Saswati&quot;,&quot;parse-names&quot;:false,&quot;dropping-particle&quot;:&quot;&quot;,&quot;non-dropping-particle&quot;:&quot;&quot;},{&quot;family&quot;:&quot;Fokoue&quot;,&quot;given&quot;:&quot;Achille&quot;,&quot;parse-names&quot;:false,&quot;dropping-particle&quot;:&quot;&quot;,&quot;non-dropping-particle&quot;:&quot;&quot;},{&quot;family&quot;:&quot;Garg&quot;,&quot;given&quot;:&quot;Dinesh&quot;,&quot;parse-names&quot;:false,&quot;dropping-particle&quot;:&quot;&quot;,&quot;non-dropping-particle&quot;:&quot;&quot;},{&quot;family&quot;:&quot;Gliozzo&quot;,&quot;given&quot;:&quot;Alfio&quot;,&quot;parse-names&quot;:false,&quot;dropping-particle&quot;:&quot;&quot;,&quot;non-dropping-particle&quot;:&quot;&quot;},{&quot;family&quot;:&quot;Gurajada&quot;,&quot;given&quot;:&quot;Sairam&quot;,&quot;parse-names&quot;:false,&quot;dropping-particle&quot;:&quot;&quot;,&quot;non-dropping-particle&quot;:&quot;&quot;},{&quot;family&quot;:&quot;Karanam&quot;,&quot;given&quot;:&quot;Hima&quot;,&quot;parse-names&quot;:false,&quot;dropping-particle&quot;:&quot;&quot;,&quot;non-dropping-particle&quot;:&quot;&quot;},{&quot;family&quot;:&quot;Khan&quot;,&quot;given&quot;:&quot;Naweed&quot;,&quot;parse-names&quot;:false,&quot;dropping-particle&quot;:&quot;&quot;,&quot;non-dropping-particle&quot;:&quot;&quot;},{&quot;family&quot;:&quot;Khandelwal&quot;,&quot;given&quot;:&quot;Dinesh&quot;,&quot;parse-names&quot;:false,&quot;dropping-particle&quot;:&quot;&quot;,&quot;non-dropping-particle&quot;:&quot;&quot;},{&quot;family&quot;:&quot;Lee&quot;,&quot;given&quot;:&quot;Young-Suk&quot;,&quot;parse-names&quot;:false,&quot;dropping-particle&quot;:&quot;&quot;,&quot;non-dropping-particle&quot;:&quot;&quot;},{&quot;family&quot;:&quot;Li&quot;,&quot;given&quot;:&quot;Yunyao&quot;,&quot;parse-names&quot;:false,&quot;dropping-particle&quot;:&quot;&quot;,&quot;non-dropping-particle&quot;:&quot;&quot;},{&quot;family&quot;:&quot;Luus&quot;,&quot;given&quot;:&quot;Francois&quot;,&quot;parse-names&quot;:false,&quot;dropping-particle&quot;:&quot;&quot;,&quot;non-dropping-particle&quot;:&quot;&quot;},{&quot;family&quot;:&quot;Makondo&quot;,&quot;given&quot;:&quot;Ndivhuwo&quot;,&quot;parse-names&quot;:false,&quot;dropping-particle&quot;:&quot;&quot;,&quot;non-dropping-particle&quot;:&quot;&quot;},{&quot;family&quot;:&quot;Mihindukulasooriya&quot;,&quot;given&quot;:&quot;Nandana&quot;,&quot;parse-names&quot;:false,&quot;dropping-particle&quot;:&quot;&quot;,&quot;non-dropping-particle&quot;:&quot;&quot;},{&quot;family&quot;:&quot;Naseem&quot;,&quot;given&quot;:&quot;Tahira&quot;,&quot;parse-names&quot;:false,&quot;dropping-particle&quot;:&quot;&quot;,&quot;non-dropping-particle&quot;:&quot;&quot;},{&quot;family&quot;:&quot;Neelam&quot;,&quot;given&quot;:&quot;Sumit&quot;,&quot;parse-names&quot;:false,&quot;dropping-particle&quot;:&quot;&quot;,&quot;non-dropping-particle&quot;:&quot;&quot;},{&quot;family&quot;:&quot;Popa&quot;,&quot;given&quot;:&quot;Lucian&quot;,&quot;parse-names&quot;:false,&quot;dropping-particle&quot;:&quot;&quot;,&quot;non-dropping-particle&quot;:&quot;&quot;},{&quot;family&quot;:&quot;Gangi Reddy&quot;,&quot;given&quot;:&quot;Revanth&quot;,&quot;parse-names&quot;:false,&quot;dropping-particle&quot;:&quot;&quot;,&quot;non-dropping-particle&quot;:&quot;&quot;},{&quot;family&quot;:&quot;Riegel&quot;,&quot;given&quot;:&quot;Ryan&quot;,&quot;parse-names&quot;:false,&quot;dropping-particle&quot;:&quot;&quot;,&quot;non-dropping-particle&quot;:&quot;&quot;},{&quot;family&quot;:&quot;Rossiello&quot;,&quot;given&quot;:&quot;Gaetano&quot;,&quot;parse-names&quot;:false,&quot;dropping-particle&quot;:&quot;&quot;,&quot;non-dropping-particle&quot;:&quot;&quot;},{&quot;family&quot;:&quot;Sharma&quot;,&quot;given&quot;:&quot;Udit&quot;,&quot;parse-names&quot;:false,&quot;dropping-particle&quot;:&quot;&quot;,&quot;non-dropping-particle&quot;:&quot;&quot;},{&quot;family&quot;:&quot;Bhargav&quot;,&quot;given&quot;:&quot;G P Shrivatsa&quot;,&quot;parse-names&quot;:false,&quot;dropping-particle&quot;:&quot;&quot;,&quot;non-dropping-particle&quot;:&quot;&quot;},{&quot;family&quot;:&quot;Yu&quot;,&quot;given&quot;:&quot;Mo&quot;,&quot;parse-names&quot;:false,&quot;dropping-particle&quot;:&quot;&quot;,&quot;non-dropping-particle&quot;:&quot;&quot;}],&quot;container-title&quot;:&quot;Findings of the Association for Computational Linguistics: ACL-IJCNLP 2021&quot;,&quot;DOI&quot;:&quot;10.18653/v1/2021.findings-acl.339&quot;,&quot;URL&quot;:&quot;http://dx.doi.org/10.18653/v1/2021.findings-acl.339&quot;,&quot;issued&quot;:{&quot;date-parts&quot;:[[2021]]},&quot;container-title-short&quot;:&quot;&quot;},&quot;isTemporary&quot;:false}]},{&quot;citationID&quot;:&quot;MENDELEY_CITATION_c5c27255-cdd2-4432-b0fb-4b739dffddc4&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YzVjMjcyNTUtY2RkMi00NDMyLWIwZmItNGI3MzlkZmZkZGM0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4ddc8a3c-692c-4ed5-a856-f25f290394f9&quot;,&quot;properties&quot;:{&quot;noteIndex&quot;:0},&quot;isEdited&quot;:false,&quot;manualOverride&quot;:{&quot;isManuallyOverridden&quot;:false,&quot;citeprocText&quot;:&quot;(Rivas et al. 2024a)&quot;,&quot;manualOverrideText&quot;:&quot;&quot;},&quot;citationTag&quot;:&quot;MENDELEY_CITATION_v3_eyJjaXRhdGlvbklEIjoiTUVOREVMRVlfQ0lUQVRJT05fNGRkYzhhM2MtNjkyYy00ZWQ1LWE4NTYtZjI1ZjI5MDM5NGY5IiwicHJvcGVydGllcyI6eyJub3RlSW5kZXgiOjB9LCJpc0VkaXRlZCI6ZmFsc2UsIm1hbnVhbE92ZXJyaWRlIjp7ImlzTWFudWFsbHlPdmVycmlkZGVuIjpmYWxzZSwiY2l0ZXByb2NUZXh0IjoiKFJpdmFzIGV0IGFsLiAyMDI0YSkiLCJtYW51YWxPdmVycmlkZVRleHQiOiIifSwiY2l0YXRpb25JdGVtcyI6W3siaWQiOiI1YzA4ZjQ2MS0xNzZkLTMwYjEtYTMxZS04MzM1Y2ZhMjdiZmMiLCJpdGVtRGF0YSI6eyJ0eXBlIjoiYXJ0aWNsZS1qb3VybmFsIiwiaWQiOiI1YzA4ZjQ2MS0xNzZkLTMwYjEtYTMxZS04MzM1Y2ZhMjdiZmM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5c08f461-176d-30b1-a31e-8335cfa27bfc&quot;,&quot;itemData&quot;:{&quot;type&quot;:&quot;article-journal&quot;,&quot;id&quot;:&quot;5c08f461-176d-30b1-a31e-8335cfa27bfc&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468bdd92-79c9-4c50-8d7b-4affc2eb3c6b&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NDY4YmRkOTItNzljOS00YzUwLThkN2ItNGFmZmMyZWIzYzZi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5b9775d-5a55-4cec-aca7-ef08641d8de9&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MjViOTc3NWQtNWE1NS00Y2VjLWFjYTctZWYwODY0MWQ4ZGU5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e03cac45-4c69-402f-9a41-2bf663020c23&quot;,&quot;properties&quot;:{&quot;noteIndex&quot;:0},&quot;isEdited&quot;:false,&quot;manualOverride&quot;:{&quot;isManuallyOverridden&quot;:false,&quot;citeprocText&quot;:&quot;(Thorne et al. 2021b)&quot;,&quot;manualOverrideText&quot;:&quot;&quot;},&quot;citationTag&quot;:&quot;MENDELEY_CITATION_v3_eyJjaXRhdGlvbklEIjoiTUVOREVMRVlfQ0lUQVRJT05fZTAzY2FjNDUtNGM2OS00MDJmLTlhNDEtMmJmNjYzMDIwYzIz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quot;,&quot;citationItems&quot;:[{&quot;id&quot;:&quot;882bcf58-425d-3ef0-beb9-71d6ab88dd66&quot;,&quot;itemData&quot;:{&quot;type&quot;:&quot;article-journal&quot;,&quot;id&quot;:&quot;882bcf58-425d-3ef0-beb9-71d6ab88dd66&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0]]},&quot;page&quot;:&quot;1033-1039&quot;,&quot;publisher&quot;:&quot;Association for Computing Machinery (ACM)&quot;,&quot;issue&quot;:&quot;6&quot;,&quot;volume&quot;:&quot;14&quot;,&quot;container-title-short&quot;:&quot;&quot;},&quot;isTemporary&quot;:false}]},{&quot;citationID&quot;:&quot;MENDELEY_CITATION_6ffa5ad9-872b-48df-95a0-dee2eccc929b&quot;,&quot;properties&quot;:{&quot;noteIndex&quot;:0},&quot;isEdited&quot;:false,&quot;manualOverride&quot;:{&quot;isManuallyOverridden&quot;:false,&quot;citeprocText&quot;:&quot;(Ren et al. 2023b)&quot;,&quot;manualOverrideText&quot;:&quot;&quot;},&quot;citationTag&quot;:&quot;MENDELEY_CITATION_v3_eyJjaXRhdGlvbklEIjoiTUVOREVMRVlfQ0lUQVRJT05fNmZmYTVhZDktODcyYi00OGRmLTk1YTAtZGVlMmVjY2M5Mjli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44421f25-f5d7-34ba-8e45-98b40f35f34c&quot;,&quot;itemData&quot;:{&quot;type&quot;:&quot;article-journal&quot;,&quot;id&quot;:&quot;44421f25-f5d7-34ba-8e45-98b40f35f34c&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b6a535f3-7249-42bb-9583-1c4048728543&quot;,&quot;properties&quot;:{&quot;noteIndex&quot;:0},&quot;isEdited&quot;:false,&quot;manualOverride&quot;:{&quot;isManuallyOverridden&quot;:false,&quot;citeprocText&quot;:&quot;(Purohit, Chudasama, and Vidal 2025b)&quot;,&quot;manualOverrideText&quot;:&quot;&quot;},&quot;citationTag&quot;:&quot;MENDELEY_CITATION_v3_eyJjaXRhdGlvbklEIjoiTUVOREVMRVlfQ0lUQVRJT05fYjZhNTM1ZjMtNzI0OS00MmJiLTk1ODMtMWM0MDQ4NzI4NTQz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884480e-a199-3d2e-8a3f-778653424211&quot;,&quot;itemData&quot;:{&quot;type&quot;:&quot;article-journal&quot;,&quot;id&quot;:&quot;2884480e-a199-3d2e-8a3f-778653424211&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d9ae8a4-95eb-401f-b1e2-1e829ef7df62&quot;,&quot;properties&quot;:{&quot;noteIndex&quot;:0},&quot;isEdited&quot;:false,&quot;manualOverride&quot;:{&quot;isManuallyOverridden&quot;:false,&quot;citeprocText&quot;:&quot;(Madden et al. 2024b)&quot;,&quot;manualOverrideText&quot;:&quot;&quot;},&quot;citationTag&quot;:&quot;MENDELEY_CITATION_v3_eyJjaXRhdGlvbklEIjoiTUVOREVMRVlfQ0lUQVRJT05fMmQ5YWU4YTQtOTVlYi00MDFmLWIxZTItMWU4MjllZjdkZjYy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quot;,&quot;citationItems&quot;:[{&quot;id&quot;:&quot;9e1d01eb-0e20-3a62-9fe3-f9aabcb38da0&quot;,&quot;itemData&quot;:{&quot;type&quot;:&quot;article-journal&quot;,&quot;id&quot;:&quot;9e1d01eb-0e20-3a62-9fe3-f9aabcb38da0&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0]]},&quot;page&quot;:&quot;4546-4554&quot;,&quot;publisher&quot;:&quot;Association for Computing Machinery (ACM)&quot;,&quot;issue&quot;:&quot;12&quot;,&quot;volume&quot;:&quot;17&quot;,&quot;container-title-short&quot;:&quot;&quot;},&quot;isTemporary&quot;:false}]},{&quot;citationID&quot;:&quot;MENDELEY_CITATION_57203854-e3d9-43fc-b535-526cfbdeca9d&quot;,&quot;properties&quot;:{&quot;noteIndex&quot;:0},&quot;isEdited&quot;:false,&quot;manualOverride&quot;:{&quot;isManuallyOverridden&quot;:false,&quot;citeprocText&quot;:&quot;(Vidal et al. 2024)&quot;,&quot;manualOverrideText&quot;:&quot;&quot;},&quot;citationTag&quot;:&quot;MENDELEY_CITATION_v3_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&quot;,&quot;citationItems&quot;:[{&quot;id&quot;:&quot;50de41b8-a709-3823-8867-5869863a4ded&quot;,&quot;itemData&quot;:{&quot;type&quot;:&quot;article-journal&quot;,&quot;id&quot;:&quot;50de41b8-a709-3823-8867-5869863a4ded&quot;,&quot;title&quot;:&quot;Integrating Knowledge Graphs with Symbolic AI: The Path to Interpretable Hybrid AI Systems in Medicine &quot;,&quot;author&quot;:[{&quot;family&quot;:&quot;Vidal&quot;,&quot;given&quot;:&quot;Maria-Esther&quot;,&quot;parse-names&quot;:false,&quot;dropping-particle&quot;:&quot;&quot;,&quot;non-dropping-particle&quot;:&quot;&quot;},{&quot;family&quot;:&quot;Chudasama&quot;,&quot;given&quot;:&quot;Yashrajsinh&quot;,&quot;parse-names&quot;:false,&quot;dropping-particle&quot;:&quot;&quot;,&quot;non-dropping-particle&quot;:&quot;&quot;},{&quot;family&quot;:&quot;Huang&quot;,&quot;given&quot;:&quot;Hao&quot;,&quot;parse-names&quot;:false,&quot;dropping-particle&quot;:&quot;&quot;,&quot;non-dropping-particle&quot;:&quot;&quot;},{&quot;family&quot;:&quot;Purohit&quot;,&quot;given&quot;:&quot;Disha&quot;,&quot;parse-names&quot;:false,&quot;dropping-particle&quot;:&quot;&quot;,&quot;non-dropping-particle&quot;:&quot;&quot;},{&quot;family&quot;:&quot;Torrente&quot;,&quot;given&quot;:&quot;Maria&quot;,&quot;parse-names&quot;:false,&quot;dropping-particle&quot;:&quot;&quot;,&quot;non-dropping-particle&quot;:&quot;&quot;}],&quot;container-title&quot;:&quot;Journal of Web Semantics&quot;,&quot;issued&quot;:{&quot;date-parts&quot;:[[2024]]},&quot;container-title-short&quot;:&quot;&quot;},&quot;isTemporary&quot;:false}]},{&quot;citationID&quot;:&quot;MENDELEY_CITATION_da0d40c7-3603-45fa-add3-fcefde1ff258&quot;,&quot;properties&quot;:{&quot;noteIndex&quot;:0},&quot;isEdited&quot;:false,&quot;manualOverride&quot;:{&quot;isManuallyOverridden&quot;:false,&quot;citeprocText&quot;:&quot;(Li, Huang, and Naik 2023)&quot;,&quot;manualOverrideText&quot;:&quot;&quot;},&quot;citationTag&quot;:&quot;MENDELEY_CITATION_v3_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&quot;,&quot;citationItems&quot;:[{&quot;id&quot;:&quot;a00cca1b-e618-3a39-9022-8158e45b882d&quot;,&quot;itemData&quot;:{&quot;type&quot;:&quot;article-journal&quot;,&quot;id&quot;:&quot;a00cca1b-e618-3a39-9022-8158e45b882d&quot;,&quot;title&quot;:&quot;Scallop: A Language for Neurosymbolic Programming&quot;,&quot;author&quot;:[{&quot;family&quot;:&quot;Li&quot;,&quot;given&quot;:&quot;Ziyang&quot;,&quot;parse-names&quot;:false,&quot;dropping-particle&quot;:&quot;&quot;,&quot;non-dropping-particle&quot;:&quot;&quot;},{&quot;family&quot;:&quot;Huang&quot;,&quot;given&quot;:&quot;Jiani&quot;,&quot;parse-names&quot;:false,&quot;dropping-particle&quot;:&quot;&quot;,&quot;non-dropping-particle&quot;:&quot;&quot;},{&quot;family&quot;:&quot;Naik&quot;,&quot;given&quot;:&quot;Mayur&quot;,&quot;parse-names&quot;:false,&quot;dropping-particle&quot;:&quot;&quot;,&quot;non-dropping-particle&quot;:&quot;&quot;}],&quot;container-title&quot;:&quot;Proceedings of the ACM on Programming Languages&quot;,&quot;DOI&quot;:&quot;10.1145/3591280&quot;,&quot;ISSN&quot;:&quot;2475-1421&quot;,&quot;URL&quot;:&quot;http://dx.doi.org/10.1145/3591280&quot;,&quot;issued&quot;:{&quot;date-parts&quot;:[[2023,6]]},&quot;page&quot;:&quot;1463-1487&quot;,&quot;publisher&quot;:&quot;Association for Computing Machinery (ACM)&quot;,&quot;volume&quot;:&quot;7&quot;,&quot;container-title-short&quot;:&quot;&quot;},&quot;isTemporary&quot;:false}]},{&quot;citationID&quot;:&quot;MENDELEY_CITATION_3b8cba6b-ab9c-47ea-8895-f956f67c2e94&quot;,&quot;properties&quot;:{&quot;noteIndex&quot;:0},&quot;isEdited&quot;:false,&quot;manualOverride&quot;:{&quot;isManuallyOverridden&quot;:false,&quot;citeprocText&quot;:&quot;(Yuan et al. 2024)&quot;,&quot;manualOverrideText&quot;:&quot;&quot;},&quot;citationTag&quot;:&quot;MENDELEY_CITATION_v3_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&quot;,&quot;citationItems&quot;:[{&quot;id&quot;:&quot;a668b0aa-3f49-3cb2-88a4-9784242d421b&quot;,&quot;itemData&quot;:{&quot;type&quot;:&quot;article-journal&quot;,&quot;id&quot;:&quot;a668b0aa-3f49-3cb2-88a4-9784242d421b&quot;,&quot;title&quot;:&quot;nsDB: Architecting the Next Generation Database by Integrating Neural and Symbolic Systems&quot;,&quot;author&quot;:[{&quot;family&quot;:&quot;Yuan&quot;,&quot;given&quot;:&quot;Ye&quot;,&quot;parse-names&quot;:false,&quot;dropping-particle&quot;:&quot;&quot;,&quot;non-dropping-particle&quot;:&quot;&quot;},{&quot;family&quot;:&quot;Tang&quot;,&quot;given&quot;:&quot;Bo&quot;,&quot;parse-names&quot;:false,&quot;dropping-particle&quot;:&quot;&quot;,&quot;non-dropping-particle&quot;:&quot;&quot;},{&quot;family&quot;:&quot;Zhou&quot;,&quot;given&quot;:&quot;Tianfei&quot;,&quot;parse-names&quot;:false,&quot;dropping-particle&quot;:&quot;&quot;,&quot;non-dropping-particle&quot;:&quot;&quot;},{&quot;family&quot;:&quot;Zhang&quot;,&quot;given&quot;:&quot;Zhiwei&quot;,&quot;parse-names&quot;:false,&quot;dropping-particle&quot;:&quot;&quot;,&quot;non-dropping-particle&quot;:&quot;&quot;},{&quot;family&quot;:&quot;Qin&quot;,&quot;given&quot;:&quot;Jianbin&quot;,&quot;parse-names&quot;:false,&quot;dropping-particle&quot;:&quot;&quot;,&quot;non-dropping-particle&quot;:&quot;&quot;}],&quot;container-title&quot;:&quot;Proceedings of the VLDB Endowment&quot;,&quot;DOI&quot;:&quot;10.14778/3681954.3682000&quot;,&quot;ISSN&quot;:&quot;2150-8097&quot;,&quot;URL&quot;:&quot;http://dx.doi.org/10.14778/3681954.3682000&quot;,&quot;issued&quot;:{&quot;date-parts&quot;:[[2024,11]]},&quot;page&quot;:&quot;3283-3289&quot;,&quot;publisher&quot;:&quot;Association for Computing Machinery (ACM)&quot;,&quot;issue&quot;:&quot;11&quot;,&quot;volume&quot;:&quot;17&quot;,&quot;container-title-short&quot;:&quot;&quot;},&quot;isTemporary&quot;:false}]},{&quot;citationID&quot;:&quot;MENDELEY_CITATION_3b7a7e25-ab57-46c3-84a6-6157c6e6f75c&quot;,&quot;properties&quot;:{&quot;noteIndex&quot;:0},&quot;isEdited&quot;:false,&quot;manualOverride&quot;:{&quot;isManuallyOverridden&quot;:false,&quot;citeprocText&quot;:&quot;(Taltech et al. 2023a)&quot;,&quot;manualOverrideText&quot;:&quot;&quot;},&quot;citationTag&quot;:&quot;MENDELEY_CITATION_v3_eyJjaXRhdGlvbklEIjoiTUVOREVMRVlfQ0lUQVRJT05fM2I3YTdlMjUtYWI1Ny00NmMzLTg0YTYtNjE1N2M2ZTZmNzVj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256de17f-2b7b-4d18-8cdd-8e0e535fa437&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jU2ZGUxN2YtMmI3Yi00ZDE4LThjZGQtOGUwZTUzNWZhNDM3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84b007b9-b290-4066-a5dd-33280111da58&quot;,&quot;properties&quot;:{&quot;noteIndex&quot;:0},&quot;isEdited&quot;:false,&quot;manualOverride&quot;:{&quot;isManuallyOverridden&quot;:false,&quot;citeprocText&quot;:&quot;(Taltech et al. 2023a)&quot;,&quot;manualOverrideText&quot;:&quot;&quot;},&quot;citationTag&quot;:&quot;MENDELEY_CITATION_v3_eyJjaXRhdGlvbklEIjoiTUVOREVMRVlfQ0lUQVRJT05fODRiMDA3YjktYjI5MC00MDY2LWE1ZGQtMzMyODAxMTFkYTU4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53fcaa26-fc0d-48ee-a442-1dbab22b97c5&quot;,&quot;properties&quot;:{&quot;noteIndex&quot;:0},&quot;isEdited&quot;:false,&quot;manualOverride&quot;:{&quot;isManuallyOverridden&quot;:false,&quot;citeprocText&quot;:&quot;(Ren et al. 2023b)&quot;,&quot;manualOverrideText&quot;:&quot;&quot;},&quot;citationTag&quot;:&quot;MENDELEY_CITATION_v3_eyJjaXRhdGlvbklEIjoiTUVOREVMRVlfQ0lUQVRJT05fNTNmY2FhMjYtZmMwZC00OGVlLWE0NDItMWRiYWIyMmI5N2M1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44421f25-f5d7-34ba-8e45-98b40f35f34c&quot;,&quot;itemData&quot;:{&quot;type&quot;:&quot;article-journal&quot;,&quot;id&quot;:&quot;44421f25-f5d7-34ba-8e45-98b40f35f34c&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1b6300b8-1ff6-4f36-8ecf-599e7b8c5b7a&quot;,&quot;properties&quot;:{&quot;noteIndex&quot;:0},&quot;isEdited&quot;:false,&quot;manualOverride&quot;:{&quot;isManuallyOverridden&quot;:false,&quot;citeprocText&quot;:&quot;(Huang et al. 2021b)&quot;,&quot;manualOverrideText&quot;:&quot;&quot;},&quot;citationTag&quot;:&quot;MENDELEY_CITATION_v3_eyJjaXRhdGlvbklEIjoiTUVOREVMRVlfQ0lUQVRJT05fMWI2MzAwYjgtMWZmNi00ZjM2LThlY2YtNTk5ZTdiOGM1YjdhIiwicHJvcGVydGllcyI6eyJub3RlSW5kZXgiOjB9LCJpc0VkaXRlZCI6ZmFsc2UsIm1hbnVhbE92ZXJyaWRlIjp7ImlzTWFudWFsbHlPdmVycmlkZGVuIjpmYWxzZSwiY2l0ZXByb2NUZXh0IjoiKEh1YW5nIGV0IGFsLiAyMDIxYikiLCJtYW51YWxPdmVycmlkZVRleHQiOiIifSwiY2l0YXRpb25JdGVtcyI6W3siaWQiOiJmMjI2NzBmZi04NGNjLTNmOTItYTFiYi1mNmIwMWVlZjg4OTYiLCJpdGVtRGF0YSI6eyJ0eXBlIjoiYXJ0aWNsZS1qb3VybmFsIiwiaWQiOiJmMjI2NzBmZi04NGNjLTNmOTItYTFiYi1mNmIwMWVlZjg4OTY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f22670ff-84cc-3f92-a1bb-f6b01eef8896&quot;,&quot;itemData&quot;:{&quot;type&quot;:&quot;article-journal&quot;,&quot;id&quot;:&quot;f22670ff-84cc-3f92-a1bb-f6b01eef8896&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ea71de7a-e508-47b9-be10-686e66ff6eef&quot;,&quot;properties&quot;:{&quot;noteIndex&quot;:0},&quot;isEdited&quot;:false,&quot;manualOverride&quot;:{&quot;isManuallyOverridden&quot;:false,&quot;citeprocText&quot;:&quot;(Rivas et al. 2024b)&quot;,&quot;manualOverrideText&quot;:&quot;&quot;},&quot;citationTag&quot;:&quot;MENDELEY_CITATION_v3_eyJjaXRhdGlvbklEIjoiTUVOREVMRVlfQ0lUQVRJT05fZWE3MWRlN2EtZTUwOC00N2I5LWJlMTAtNjg2ZTY2ZmY2ZWVmIiwicHJvcGVydGllcyI6eyJub3RlSW5kZXgiOjB9LCJpc0VkaXRlZCI6ZmFsc2UsIm1hbnVhbE92ZXJyaWRlIjp7ImlzTWFudWFsbHlPdmVycmlkZGVuIjpmYWxzZSwiY2l0ZXByb2NUZXh0IjoiKFJpdmFzIGV0IGFsLiAyMDI0YikiLCJtYW51YWxPdmVycmlkZVRleHQiOiIifSwiY2l0YXRpb25JdGVtcyI6W3siaWQiOiI5YmM4MjdiYy01Y2UzLTMzYTgtODhhOC00N2E3YzIxYmZlMmIiLCJpdGVtRGF0YSI6eyJ0eXBlIjoiYXJ0aWNsZS1qb3VybmFsIiwiaWQiOiI5YmM4MjdiYy01Y2UzLTMzYTgtODhhOC00N2E3YzIxYmZlMmI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tems&quot;:[{&quot;id&quot;:&quot;9bc827bc-5ce3-33a8-88a8-47a7c21bfe2b&quot;,&quot;itemData&quot;:{&quot;type&quot;:&quot;article-journal&quot;,&quot;id&quot;:&quot;9bc827bc-5ce3-33a8-88a8-47a7c21bfe2b&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ID&quot;:&quot;MENDELEY_CITATION_0e248711-0875-4517-8c1f-fe6b07d5328f&quot;,&quot;properties&quot;:{&quot;noteIndex&quot;:0},&quot;isEdited&quot;:false,&quot;manualOverride&quot;:{&quot;isManuallyOverridden&quot;:false,&quot;citeprocText&quot;:&quot;(Purohit, Chudasama, and Vidal 2025b)&quot;,&quot;manualOverrideText&quot;:&quot;&quot;},&quot;citationTag&quot;:&quot;MENDELEY_CITATION_v3_eyJjaXRhdGlvbklEIjoiTUVOREVMRVlfQ0lUQVRJT05fMGUyNDg3MTEtMDg3NS00NTE3LThjMWYtZmU2YjA3ZDUzMjhm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884480e-a199-3d2e-8a3f-778653424211&quot;,&quot;itemData&quot;:{&quot;type&quot;:&quot;article-journal&quot;,&quot;id&quot;:&quot;2884480e-a199-3d2e-8a3f-778653424211&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c12614f2-7786-4374-a56a-a0777b31348a&quot;,&quot;properties&quot;:{&quot;noteIndex&quot;:0},&quot;isEdited&quot;:false,&quot;manualOverride&quot;:{&quot;isManuallyOverridden&quot;:false,&quot;citeprocText&quot;:&quot;(DeLong, Mir, and Fleuriot 2025b)&quot;,&quot;manualOverrideText&quot;:&quot;&quot;},&quot;citationTag&quot;:&quot;MENDELEY_CITATION_v3_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F1dfSwicGFnZSI6Ijc4MjItNzg0MiIsInB1Ymxpc2hlciI6Ikluc3RpdHV0ZSBvZiBFbGVjdHJpY2FsIGFuZCBFbGVjdHJvbmljcyBFbmdpbmVlcnMgKElFRUUpIiwiaXNzdWUiOiI1Iiwidm9sdW1lIjoiMzYifSwiaXNUZW1wb3JhcnkiOmZhbHNlfV19&quot;,&quot;citationItems&quot;:[{&quot;id&quot;:&quot;2027caf9-d50e-3d6e-806b-f4b082bd71e9&quot;,&quot;itemData&quot;:{&quot;type&quot;:&quot;article-journal&quot;,&quot;id&quot;:&quot;2027caf9-d50e-3d6e-806b-f4b082bd71e9&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0]]},&quot;page&quot;:&quot;7822-7842&quot;,&quot;publisher&quot;:&quot;Institute of Electrical and Electronics Engineers (IEEE)&quot;,&quot;issue&quot;:&quot;5&quot;,&quot;volume&quot;:&quot;36&quot;},&quot;isTemporary&quot;:false}]},{&quot;citationID&quot;:&quot;MENDELEY_CITATION_1b528aba-882f-4b0f-a98a-031ac4b0ee7b&quot;,&quot;properties&quot;:{&quot;noteIndex&quot;:0},&quot;isEdited&quot;:false,&quot;manualOverride&quot;:{&quot;isManuallyOverridden&quot;:false,&quot;citeprocText&quot;:&quot;(Gerasimova, Severin, and Makarov 2023b)&quot;,&quot;manualOverrideText&quot;:&quot;&quot;},&quot;citationTag&quot;:&quot;MENDELEY_CITATION_v3_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c6922d37-71f2-3124-b760-543718285b1f&quot;,&quot;itemData&quot;:{&quot;type&quot;:&quot;article-journal&quot;,&quot;id&quot;:&quot;c6922d37-71f2-3124-b760-543718285b1f&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dbe6b1cd-0887-4955-8099-3291cb2c9749&quot;,&quot;properties&quot;:{&quot;noteIndex&quot;:0},&quot;isEdited&quot;:false,&quot;manualOverride&quot;:{&quot;isManuallyOverridden&quot;:false,&quot;citeprocText&quot;:&quot;(Taltech et al. 2023b)&quot;,&quot;manualOverrideText&quot;:&quot;&quot;},&quot;citationTag&quot;:&quot;MENDELEY_CITATION_v3_eyJjaXRhdGlvbklEIjoiTUVOREVMRVlfQ0lUQVRJT05fZGJlNmIxY2QtMDg4Ny00OTU1LTgwOTktMzI5MWNiMmM5NzQ5IiwicHJvcGVydGllcyI6eyJub3RlSW5kZXgiOjB9LCJpc0VkaXRlZCI6ZmFsc2UsIm1hbnVhbE92ZXJyaWRlIjp7ImlzTWFudWFsbHlPdmVycmlkZGVuIjpmYWxzZSwiY2l0ZXByb2NUZXh0IjoiKFRhbHRlY2ggZXQgYWwuIDIwMjNiKSIsIm1hbnVhbE92ZXJyaWRlVGV4dCI6IiJ9LCJjaXRhdGlvbkl0ZW1zIjpbeyJpZCI6Ijc1MDIyODA5LWYwZmQtMzdlOC1hMTVmLWJmNTg1MTcyOWU4MiIsIml0ZW1EYXRhIjp7InR5cGUiOiJhcnRpY2xlLWpvdXJuYWwiLCJpZCI6Ijc1MDIyODA5LWYwZmQtMzdlOC1hMTVmLWJmNTg1MTcyOWU4Mi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75022809-f0fd-37e8-a15f-bf5851729e82&quot;,&quot;itemData&quot;:{&quot;type&quot;:&quot;article-journal&quot;,&quot;id&quot;:&quot;75022809-f0fd-37e8-a15f-bf5851729e82&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87b721dc-590c-4631-892f-a2addb1afbca&quot;,&quot;properties&quot;:{&quot;noteIndex&quot;:0},&quot;isEdited&quot;:false,&quot;manualOverride&quot;:{&quot;isManuallyOverridden&quot;:false,&quot;citeprocText&quot;:&quot;(Herron et al. 2025b)&quot;,&quot;manualOverrideText&quot;:&quot;&quot;},&quot;citationTag&quot;:&quot;MENDELEY_CITATION_v3_eyJjaXRhdGlvbklEIjoiTUVOREVMRVlfQ0lUQVRJT05fODdiNzIxZGMtNTkwYy00NjMxLTg5MmYtYTJhZGRiMWFmYmNhIiwicHJvcGVydGllcyI6eyJub3RlSW5kZXgiOjB9LCJpc0VkaXRlZCI6ZmFsc2UsIm1hbnVhbE92ZXJyaWRlIjp7ImlzTWFudWFsbHlPdmVycmlkZGVuIjpmYWxzZSwiY2l0ZXByb2NUZXh0IjoiKEhlcnJvbiBldCBhbC4gMjAyNWIpIiwibWFudWFsT3ZlcnJpZGVUZXh0IjoiIn0sImNpdGF0aW9uSXRlbXMiOlt7ImlkIjoiNTFjNDQzYTgtMDY0Zi0zZjU0LWE1ODktMDRhNjJhYTQ2MzFjIiwiaXRlbURhdGEiOnsidHlwZSI6ImFydGljbGUtam91cm5hbCIsImlkIjoiNTFjNDQzYTgtMDY0Zi0zZjU0LWE1ODktMDRhNjJhYTQ2MzFj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51c443a8-064f-3f54-a589-04a62aa4631c&quot;,&quot;itemData&quot;:{&quot;type&quot;:&quot;article-journal&quot;,&quot;id&quot;:&quot;51c443a8-064f-3f54-a589-04a62aa4631c&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aa881bf4-d82a-48f7-9c89-0ec02089d856&quot;,&quot;properties&quot;:{&quot;noteIndex&quot;:0},&quot;isEdited&quot;:false,&quot;manualOverride&quot;:{&quot;isManuallyOverridden&quot;:false,&quot;citeprocText&quot;:&quot;(Scaccia, Stocchi, and Bellomarini 2022)&quot;,&quot;manualOverrideText&quot;:&quot;&quot;},&quot;citationTag&quot;:&quot;MENDELEY_CITATION_v3_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&quot;,&quot;citationItems&quot;:[{&quot;id&quot;:&quot;39477a3d-c49d-3d59-8633-973b3c6f6fb1&quot;,&quot;itemData&quot;:{&quot;type&quot;:&quot;article-journal&quot;,&quot;id&quot;:&quot;39477a3d-c49d-3d59-8633-973b3c6f6fb1&quot;,&quot;title&quot;:&quot;Neurosymbolic Reasoning: Building Neural Networks Using Datalog&quot;,&quot;author&quot;:[{&quot;family&quot;:&quot;Scaccia&quot;,&quot;given&quot;:&quot;Matt D&quot;,&quot;parse-names&quot;:false,&quot;dropping-particle&quot;:&quot;&quot;,&quot;non-dropping-particle&quot;:&quot;&quot;},{&quot;family&quot;:&quot;Stocchi&quot;,&quot;given&quot;:&quot;Ilaria&quot;,&quot;parse-names&quot;:false,&quot;dropping-particle&quot;:&quot;&quot;,&quot;non-dropping-particle&quot;:&quot;&quot;},{&quot;family&quot;:&quot;Bellomarini&quot;,&quot;given&quot;:&quot;Luigi&quot;,&quot;parse-names&quot;:false,&quot;dropping-particle&quot;:&quot;&quot;,&quot;non-dropping-particle&quot;:&quot;&quot;}],&quot;container-title&quot;:&quot;EDBT/ICDT Workshops&quot;,&quot;issued&quot;:{&quot;date-parts&quot;:[[2022]]},&quot;container-title-short&quot;:&quot;&quot;},&quot;isTemporary&quot;:false}]},{&quot;citationID&quot;:&quot;MENDELEY_CITATION_7279de25-c318-4a6f-a9e4-d0f3034a8f35&quot;,&quot;properties&quot;:{&quot;noteIndex&quot;:0},&quot;isEdited&quot;:false,&quot;manualOverride&quot;:{&quot;isManuallyOverridden&quot;:false,&quot;citeprocText&quot;:&quot;(Ebrahimi et al. 2021)&quot;,&quot;manualOverrideText&quot;:&quot;&quot;},&quot;citationTag&quot;:&quot;MENDELEY_CITATION_v3_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&quot;,&quot;citationItems&quot;:[{&quot;id&quot;:&quot;c953aa13-2c15-3560-a8f6-69b3053b559e&quot;,&quot;itemData&quot;:{&quot;type&quot;:&quot;article-journal&quot;,&quot;id&quot;:&quot;c953aa13-2c15-3560-a8f6-69b3053b559e&quot;,&quot;title&quot;:&quot;Neuro-Symbolic Deductive Reasoning for Cross-Knowledge Graph Entailment&quot;,&quot;author&quot;:[{&quot;family&quot;:&quot;Ebrahimi&quot;,&quot;given&quot;:&quot;Monireh&quot;,&quot;parse-names&quot;:false,&quot;dropping-particle&quot;:&quot;&quot;,&quot;non-dropping-particle&quot;:&quot;&quot;},{&quot;family&quot;:&quot;Sarker&quot;,&quot;given&quot;:&quot;Md Kamruzzaman&quot;,&quot;parse-names&quot;:false,&quot;dropping-particle&quot;:&quot;&quot;,&quot;non-dropping-particle&quot;:&quot;&quot;},{&quot;family&quot;:&quot;Bianchi&quot;,&quot;given&quot;:&quot;Federico&quot;,&quot;parse-names&quot;:false,&quot;dropping-particle&quot;:&quot;&quot;,&quot;non-dropping-particle&quot;:&quot;&quot;},{&quot;family&quot;:&quot;Xie&quot;,&quot;given&quot;:&quot;Ning&quot;,&quot;parse-names&quot;:false,&quot;dropping-particle&quot;:&quot;&quot;,&quot;non-dropping-particle&quot;:&quot;&quot;},{&quot;family&quot;:&quot;Eberhart&quot;,&quot;given&quot;:&quot;Aaron&quot;,&quot;parse-names&quot;:false,&quot;dropping-particle&quot;:&quot;&quot;,&quot;non-dropping-particle&quot;:&quot;&quot;},{&quot;family&quot;:&quot;Doran&quot;,&quot;given&quot;:&quot;Derek&quot;,&quot;parse-names&quot;:false,&quot;dropping-particle&quot;:&quot;&quot;,&quot;non-dropping-particle&quot;:&quot;&quot;},{&quot;family&quot;:&quot;Kim&quot;,&quot;given&quot;:&quot;Hyeongsik&quot;,&quot;parse-names&quot;:false,&quot;dropping-particle&quot;:&quot;&quot;,&quot;non-dropping-particle&quot;:&quot;&quot;},{&quot;family&quot;:&quot;Hitzler&quot;,&quot;given&quot;:&quot;P&quot;,&quot;parse-names&quot;:false,&quot;dropping-particle&quot;:&quot;&quot;,&quot;non-dropping-particle&quot;:&quot;&quot;}],&quot;container-title&quot;:&quot;AAAI Spring Symposium Combining Machine Learning with Knowledge Engineering&quot;,&quot;issued&quot;:{&quot;date-parts&quot;:[[2021]]},&quot;container-title-short&quot;:&quot;&quot;},&quot;isTemporary&quot;:false}]},{&quot;citationID&quot;:&quot;MENDELEY_CITATION_0cddd3a9-6696-4ff2-8b4f-787cdfea7e2f&quot;,&quot;properties&quot;:{&quot;noteIndex&quot;:0},&quot;isEdited&quot;:false,&quot;manualOverride&quot;:{&quot;isManuallyOverridden&quot;:false,&quot;citeprocText&quot;:&quot;(Vidal et al. 2024)&quot;,&quot;manualOverrideText&quot;:&quot;&quot;},&quot;citationTag&quot;:&quot;MENDELEY_CITATION_v3_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&quot;,&quot;citationItems&quot;:[{&quot;id&quot;:&quot;50de41b8-a709-3823-8867-5869863a4ded&quot;,&quot;itemData&quot;:{&quot;type&quot;:&quot;article-journal&quot;,&quot;id&quot;:&quot;50de41b8-a709-3823-8867-5869863a4ded&quot;,&quot;title&quot;:&quot;Integrating Knowledge Graphs with Symbolic AI: The Path to Interpretable Hybrid AI Systems in Medicine &quot;,&quot;author&quot;:[{&quot;family&quot;:&quot;Vidal&quot;,&quot;given&quot;:&quot;Maria-Esther&quot;,&quot;parse-names&quot;:false,&quot;dropping-particle&quot;:&quot;&quot;,&quot;non-dropping-particle&quot;:&quot;&quot;},{&quot;family&quot;:&quot;Chudasama&quot;,&quot;given&quot;:&quot;Yashrajsinh&quot;,&quot;parse-names&quot;:false,&quot;dropping-particle&quot;:&quot;&quot;,&quot;non-dropping-particle&quot;:&quot;&quot;},{&quot;family&quot;:&quot;Huang&quot;,&quot;given&quot;:&quot;Hao&quot;,&quot;parse-names&quot;:false,&quot;dropping-particle&quot;:&quot;&quot;,&quot;non-dropping-particle&quot;:&quot;&quot;},{&quot;family&quot;:&quot;Purohit&quot;,&quot;given&quot;:&quot;Disha&quot;,&quot;parse-names&quot;:false,&quot;dropping-particle&quot;:&quot;&quot;,&quot;non-dropping-particle&quot;:&quot;&quot;},{&quot;family&quot;:&quot;Torrente&quot;,&quot;given&quot;:&quot;Maria&quot;,&quot;parse-names&quot;:false,&quot;dropping-particle&quot;:&quot;&quot;,&quot;non-dropping-particle&quot;:&quot;&quot;}],&quot;container-title&quot;:&quot;Journal of Web Semantics&quot;,&quot;issued&quot;:{&quot;date-parts&quot;:[[2024]]},&quot;container-title-short&quot;:&quot;&quot;},&quot;isTemporary&quot;:false}]},{&quot;citationID&quot;:&quot;MENDELEY_CITATION_d561320f-2f6b-4d08-826d-7015cbb09a6d&quot;,&quot;properties&quot;:{&quot;noteIndex&quot;:0},&quot;isEdited&quot;:false,&quot;manualOverride&quot;:{&quot;isManuallyOverridden&quot;:false,&quot;citeprocText&quot;:&quot;(Madden et al. 2024a; Princis, David, and Mycroft 2025a; Thorne et al. 2021a; Zeighami and Shahabi n.d.)&quot;,&quot;manualOverrideText&quot;:&quot;&quot;},&quot;citationTag&quot;:&quot;MENDELEY_CITATION_v3_eyJjaXRhdGlvbklEIjoiTUVOREVMRVlfQ0lUQVRJT05fZDU2MTMyMGYtMmY2Yi00ZDA4LTgyNmQtNzAxNWNiYjA5YTZkIiwicHJvcGVydGllcyI6eyJub3RlSW5kZXgiOjB9LCJpc0VkaXRlZCI6ZmFsc2UsIm1hbnVhbE92ZXJyaWRlIjp7ImlzTWFudWFsbHlPdmVycmlkZGVuIjpmYWxzZSwiY2l0ZXByb2NUZXh0IjoiKE1hZGRlbiBldCBhbC4gMjAyNGE7IFByaW5jaXMsIERhdmlkLCBhbmQgTXljcm9mdCAyMDI1YTsgVGhvcm5lIGV0IGFsLiAyMDIxYTsgWmVpZ2hhbWkgYW5kIFNoYWhhYmkgbi5kLi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id&quot;:&quot;097727b0-f095-3b9a-8a62-806a15908ba9&quot;,&quot;itemData&quot;:{&quot;type&quot;:&quot;article-journal&quot;,&quot;id&quot;:&quot;097727b0-f095-3b9a-8a62-806a15908ba9&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28f8fac7-b90c-48b3-ba3a-90bad64ef68e&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jhmOGZhYzctYjkwYy00OGIzLWJhM2EtOTBiYWQ2NGVmNjhl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0518ea16-53ae-4b54-a7b0-229ecb8702b1&quot;,&quot;properties&quot;:{&quot;noteIndex&quot;:0},&quot;isEdited&quot;:false,&quot;manualOverride&quot;:{&quot;isManuallyOverridden&quot;:false,&quot;citeprocText&quot;:&quot;(DeLong, Mir, and Fleuriot 2025a)&quot;,&quot;manualOverrideText&quot;:&quot;&quot;},&quot;citationTag&quot;:&quot;MENDELEY_CITATION_v3_eyJjaXRhdGlvbklEIjoiTUVOREVMRVlfQ0lUQVRJT05fMDUxOGVhMTYtNTNhZS00YjU0LWE3YjAtMjI5ZWNiODcwMmIx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quot;,&quot;citationItems&quot;:[{&quot;id&quot;:&quot;01cb556d-b70c-3129-a9eb-3ccb16f8ba15&quot;,&quot;itemData&quot;:{&quot;type&quot;:&quot;article-journal&quot;,&quot;id&quot;:&quot;01cb556d-b70c-3129-a9eb-3ccb16f8ba15&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1]]},&quot;page&quot;:&quot;7822-7842&quot;,&quot;publisher&quot;:&quot;Institute of Electrical and Electronics Engineers (IEEE)&quot;,&quot;issue&quot;:&quot;5&quot;,&quot;volume&quot;:&quot;36&quot;},&quot;isTemporary&quot;:false}]},{&quot;citationID&quot;:&quot;MENDELEY_CITATION_46749245-fc96-4e91-b463-d6d37c79b23e&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NDY3NDkyNDUtZmM5Ni00ZTkxLWI0NjMtZDZkMzdjNzliMjN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b82804de-44d5-4bf3-abf7-2735acb0e4fa&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YjgyODA0ZGUtNDRkNS00YmYzLWFiZjctMjczNWFjYjBlNGZh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2c018dc7-0965-4f60-8423-c9984817114a&quot;,&quot;properties&quot;:{&quot;noteIndex&quot;:0},&quot;isEdited&quot;:false,&quot;manualOverride&quot;:{&quot;isManuallyOverridden&quot;:false,&quot;citeprocText&quot;:&quot;(Madden et al. 2024a)&quot;,&quot;manualOverrideText&quot;:&quot;&quot;},&quot;citationTag&quot;:&quot;MENDELEY_CITATION_v3_eyJjaXRhdGlvbklEIjoiTUVOREVMRVlfQ0lUQVRJT05fMmMwMThkYzctMDk2NS00ZjYwLTg0MjMtYzk5ODQ4MTcxMTRhIiwicHJvcGVydGllcyI6eyJub3RlSW5kZXgiOjB9LCJpc0VkaXRlZCI6ZmFsc2UsIm1hbnVhbE92ZXJyaWRlIjp7ImlzTWFudWFsbHlPdmVycmlkZGVuIjpmYWxzZSwiY2l0ZXByb2NUZXh0IjoiKE1hZGRlbiBldCBhbC4gMjAyNGEpIiwibWFudWFsT3ZlcnJpZGVUZXh0IjoiIn0sImNpdGF0aW9uSXRlbXMiOlt7ImlkIjoiMzBkNDlmOGYtY2Y1OS0zYTY2LWFiZGYtMTk0ODZiNjJmYzFlIiwiaXRlbURhdGEiOnsidHlwZSI6ImFydGljbGUtam91cm5hbCIsImlkIjoiMzBkNDlmOGYtY2Y1OS0zYTY2LWFiZGYtMTk0ODZiNjJmYzFl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xXV19LCJwYWdlIjoiNDU0Ni00NTU0IiwicHVibGlzaGVyIjoiQXNzb2NpYXRpb24gZm9yIENvbXB1dGluZyBNYWNoaW5lcnkgKEFDTSkiLCJpc3N1ZSI6IjEyIiwidm9sdW1lIjoiMTciLCJjb250YWluZXItdGl0bGUtc2hvcnQiOiIifSwiaXNUZW1wb3JhcnkiOmZhbHNlfV19&quot;,&quot;citationItems&quot;:[{&quot;id&quot;:&quot;30d49f8f-cf59-3a66-abdf-19486b62fc1e&quot;,&quot;itemData&quot;:{&quot;type&quot;:&quot;article-journal&quot;,&quot;id&quot;:&quot;30d49f8f-cf59-3a66-abdf-19486b62fc1e&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1]]},&quot;page&quot;:&quot;4546-4554&quot;,&quot;publisher&quot;:&quot;Association for Computing Machinery (ACM)&quot;,&quot;issue&quot;:&quot;12&quot;,&quot;volume&quot;:&quot;17&quot;,&quot;container-title-short&quot;:&quot;&quot;},&quot;isTemporary&quot;:false}]},{&quot;citationID&quot;:&quot;MENDELEY_CITATION_102fd210-e319-4943-b9bf-cc21829d9b40&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TAyZmQyMTAtZTMxOS00OTQzLWI5YmYtY2MyMTgyOWQ5YjQw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4331340c-1379-4b77-8a80-39fb189e2360&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NDMzMTM0MGMtMTM3OS00Yjc3LThhODAtMzlmYjE4OWUyMzYw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c5e575cf-31c9-4d7c-9ed5-45e183b707a8&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YzVlNTc1Y2YtMzFjOS00ZDdjLTllZDUtNDVlMTgzYjcwN2E4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317322c0-2f92-44a8-996f-81d33d2dbb35&quot;,&quot;properties&quot;:{&quot;noteIndex&quot;:0},&quot;isEdited&quot;:false,&quot;manualOverride&quot;:{&quot;isManuallyOverridden&quot;:false,&quot;citeprocText&quot;:&quot;(Ren et al. 2023a)&quot;,&quot;manualOverrideText&quot;:&quot;&quot;},&quot;citationTag&quot;:&quot;MENDELEY_CITATION_v3_eyJjaXRhdGlvbklEIjoiTUVOREVMRVlfQ0lUQVRJT05fMzE3MzIyYzAtMmY5Mi00NGE4LTk5NmYtODFkMzNkMmRiYjM1IiwicHJvcGVydGllcyI6eyJub3RlSW5kZXgiOjB9LCJpc0VkaXRlZCI6ZmFsc2UsIm1hbnVhbE92ZXJyaWRlIjp7ImlzTWFudWFsbHlPdmVycmlkZGVuIjpmYWxzZSwiY2l0ZXByb2NUZXh0IjoiKFJlbiBldCBhbC4gMjAyM2EpIiwibWFudWFsT3ZlcnJpZGVUZXh0IjoiIn0sImNpdGF0aW9uSXRlbXMiOlt7ImlkIjoiNjU0Y2E4NzQtNGQ3Zi0zNDkyLThmZTUtZDIzMGU0ZDRkMTQyIiwiaXRlbURhdGEiOnsidHlwZSI6ImFydGljbGUtam91cm5hbCIsImlkIjoiNjU0Y2E4NzQtNGQ3Zi0zNDkyLThmZTUtZDIzMGU0ZDRkMTQy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tems&quot;:[{&quot;id&quot;:&quot;654ca874-4d7f-3492-8fe5-d230e4d4d142&quot;,&quot;itemData&quot;:{&quot;type&quot;:&quot;article-journal&quot;,&quot;id&quot;:&quot;654ca874-4d7f-3492-8fe5-d230e4d4d142&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ID&quot;:&quot;MENDELEY_CITATION_bd3e307d-7806-42a5-b64c-c0794ac17e7f&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YmQzZTMwN2QtNzgwNi00MmE1LWI2NGMtYzA3OTRhYzE3ZTdm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0e509232-a762-4084-8480-01f76e907a33&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MGU1MDkyMzItYTc2Mi00MDg0LTg0ODAtMDFmNzZlOTA3YTMz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d2dfed90-9241-4ead-8354-70ccaa3defff&quot;,&quot;properties&quot;:{&quot;noteIndex&quot;:0},&quot;isEdited&quot;:false,&quot;manualOverride&quot;:{&quot;isManuallyOverridden&quot;:false,&quot;citeprocText&quot;:&quot;(Gerasimova, Severin, and Makarov 2023a; Taltech et al. 2023a)&quot;,&quot;manualOverrideText&quot;:&quot;&quot;},&quot;citationTag&quot;:&quot;MENDELEY_CITATION_v3_eyJjaXRhdGlvbklEIjoiTUVOREVMRVlfQ0lUQVRJT05fZDJkZmVkOTAtOTI0MS00ZWFkLTgzNTQtNzBjY2FhM2RlZmZm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7f79ac76-9021-4292-9b6a-a0dbae773b1d&quot;,&quot;properties&quot;:{&quot;noteIndex&quot;:0},&quot;isEdited&quot;:false,&quot;manualOverride&quot;:{&quot;isManuallyOverridden&quot;:false,&quot;citeprocText&quot;:&quot;(Gerasimova, Severin, and Makarov 2023a; Taltech et al. 2023a)&quot;,&quot;manualOverrideText&quot;:&quot;&quot;},&quot;citationTag&quot;:&quot;MENDELEY_CITATION_v3_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e8dc22bd-7f79-4edb-8ad2-327474ef6e96&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ZThkYzIyYmQtN2Y3OS00ZWRiLThhZDItMzI3NDc0ZWY2ZTk2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0c667529-0898-4215-80e6-a3e5574ddafc&quot;,&quot;properties&quot;:{&quot;noteIndex&quot;:0},&quot;isEdited&quot;:false,&quot;manualOverride&quot;:{&quot;isManuallyOverridden&quot;:false,&quot;citeprocText&quot;:&quot;(Huang et al. 2021a)&quot;,&quot;manualOverrideText&quot;:&quot;&quot;},&quot;citationTag&quot;:&quot;MENDELEY_CITATION_v3_eyJjaXRhdGlvbklEIjoiTUVOREVMRVlfQ0lUQVRJT05fMGM2Njc1MjktMDg5OC00MjE1LTgwZTYtYTNlNTU3NGRkYWZjIiwicHJvcGVydGllcyI6eyJub3RlSW5kZXgiOjB9LCJpc0VkaXRlZCI6ZmFsc2UsIm1hbnVhbE92ZXJyaWRlIjp7ImlzTWFudWFsbHlPdmVycmlkZGVuIjpmYWxzZSwiY2l0ZXByb2NUZXh0IjoiKEh1YW5nIGV0IGFsLiAyMDIxYSkiLCJtYW51YWxPdmVycmlkZVRleHQiOiIifSwiY2l0YXRpb25JdGVtcyI6W3siaWQiOiJkM2RkMjExZi0yZTYzLTM1ODgtODNlOS1iNWU4MTViMTQ4YzQiLCJpdGVtRGF0YSI6eyJ0eXBlIjoiYXJ0aWNsZS1qb3VybmFsIiwiaWQiOiJkM2RkMjExZi0yZTYzLTM1ODgtODNlOS1iNWU4MTViMTQ4YzQ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ID&quot;:&quot;MENDELEY_CITATION_84336910-3299-484b-953e-6e25a4e652ee&quot;,&quot;properties&quot;:{&quot;noteIndex&quot;:0},&quot;isEdited&quot;:false,&quot;manualOverride&quot;:{&quot;isManuallyOverridden&quot;:false,&quot;citeprocText&quot;:&quot;(Princis, David, and Mycroft 2025a)&quot;,&quot;manualOverrideText&quot;:&quot;&quot;},&quot;citationTag&quot;:&quot;MENDELEY_CITATION_v3_eyJjaXRhdGlvbklEIjoiTUVOREVMRVlfQ0lUQVRJT05fODQzMzY5MTAtMzI5OS00ODRiLTk1M2UtNmUyNWE0ZTY1MmVlIiwicHJvcGVydGllcyI6eyJub3RlSW5kZXgiOjB9LCJpc0VkaXRlZCI6ZmFsc2UsIm1hbnVhbE92ZXJyaWRlIjp7ImlzTWFudWFsbHlPdmVycmlkZGVuIjpmYWxzZSwiY2l0ZXByb2NUZXh0IjoiKFByaW5jaXMsIERhdmlkLCBhbmQgTXljcm9mdCAyMDI1YSkiLCJtYW51YWxPdmVycmlkZVRleHQiOiIifSwiY2l0YXRpb25JdGVtcyI6W3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58f68108-ea5e-4713-8272-be894dbe143e&quot;,&quot;properties&quot;:{&quot;noteIndex&quot;:0},&quot;isEdited&quot;:false,&quot;manualOverride&quot;:{&quot;isManuallyOverridden&quot;:false,&quot;citeprocText&quot;:&quot;(Zeighami and Shahabi n.d.)&quot;,&quot;manualOverrideText&quot;:&quot;&quot;},&quot;citationTag&quot;:&quot;MENDELEY_CITATION_v3_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tems&quot;:[{&quot;id&quot;:&quot;097727b0-f095-3b9a-8a62-806a15908ba9&quot;,&quot;itemData&quot;:{&quot;type&quot;:&quot;article-journal&quot;,&quot;id&quot;:&quot;097727b0-f095-3b9a-8a62-806a15908ba9&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ID&quot;:&quot;MENDELEY_CITATION_62648507-4f1f-4edf-9b49-ff3a372e4c79&quot;,&quot;properties&quot;:{&quot;noteIndex&quot;:0},&quot;isEdited&quot;:false,&quot;manualOverride&quot;:{&quot;isManuallyOverridden&quot;:false,&quot;citeprocText&quot;:&quot;(DeLong, Mir, and Fleuriot 2025a)&quot;,&quot;manualOverrideText&quot;:&quot;&quot;},&quot;citationTag&quot;:&quot;MENDELEY_CITATION_v3_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V1dfSwicGFnZSI6Ijc4MjItNzg0MiIsInB1Ymxpc2hlciI6Ikluc3RpdHV0ZSBvZiBFbGVjdHJpY2FsIGFuZCBFbGVjdHJvbmljcyBFbmdpbmVlcnMgKElFRUUpIiwiaXNzdWUiOiI1Iiwidm9sdW1lIjoiMzYifSwiaXNUZW1wb3JhcnkiOmZhbHNlfV19&quot;,&quot;citationItems&quot;:[{&quot;id&quot;:&quot;01cb556d-b70c-3129-a9eb-3ccb16f8ba15&quot;,&quot;itemData&quot;:{&quot;type&quot;:&quot;article-journal&quot;,&quot;id&quot;:&quot;01cb556d-b70c-3129-a9eb-3ccb16f8ba15&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1]]},&quot;page&quot;:&quot;7822-7842&quot;,&quot;publisher&quot;:&quot;Institute of Electrical and Electronics Engineers (IEEE)&quot;,&quot;issue&quot;:&quot;5&quot;,&quot;volume&quot;:&quot;36&quot;},&quot;isTemporary&quot;:false}]},{&quot;citationID&quot;:&quot;MENDELEY_CITATION_49d1eb4a-d67a-4481-8144-466c2a37c025&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NDlkMWViNGEtZDY3YS00NDgxLTgxNDQtNDY2YzJhMzdjMDI1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c57da25e-3aec-471f-89e5-b9994fa2e732&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YzU3ZGEyNWUtM2FlYy00NzFmLTg5ZTUtYjk5OTRmYTJlNzMy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cb820384-37eb-4f40-a564-ee31d089a70b&quot;,&quot;properties&quot;:{&quot;noteIndex&quot;:0},&quot;isEdited&quot;:false,&quot;manualOverride&quot;:{&quot;isManuallyOverridden&quot;:false,&quot;citeprocText&quot;:&quot;(Gerasimova, Severin, and Makarov 2023a)&quot;,&quot;manualOverrideText&quot;:&quot;&quot;},&quot;citationTag&quot;:&quot;MENDELEY_CITATION_v3_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tems&quot;:[{&quot;id&quot;:&quot;bfc2af31-8a5a-366e-8ade-f9703abb8278&quot;,&quot;itemData&quot;:{&quot;type&quot;:&quot;article-journal&quot;,&quot;id&quot;:&quot;bfc2af31-8a5a-366e-8ade-f9703abb8278&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ID&quot;:&quot;MENDELEY_CITATION_dbc4f849-7199-458d-a114-c78eb0c749f0&quot;,&quot;properties&quot;:{&quot;noteIndex&quot;:0},&quot;isEdited&quot;:false,&quot;manualOverride&quot;:{&quot;isManuallyOverridden&quot;:false,&quot;citeprocText&quot;:&quot;(Taltech et al. 2023a)&quot;,&quot;manualOverrideText&quot;:&quot;&quot;},&quot;citationTag&quot;:&quot;MENDELEY_CITATION_v3_eyJjaXRhdGlvbklEIjoiTUVOREVMRVlfQ0lUQVRJT05fZGJjNGY4NDktNzE5OS00NThkLWExMTQtYzc4ZWIwYzc0OWYwIiwicHJvcGVydGllcyI6eyJub3RlSW5kZXgiOjB9LCJpc0VkaXRlZCI6ZmFsc2UsIm1hbnVhbE92ZXJyaWRlIjp7ImlzTWFudWFsbHlPdmVycmlkZGVuIjpmYWxzZSwiY2l0ZXByb2NUZXh0IjoiKFRhbHRlY2ggZXQgYWwuIDIwMjNhKSIsIm1hbnVhbE92ZXJyaWRlVGV4dCI6IiJ9LCJjaXRhdGlvbkl0ZW1zIjpbeyJpZCI6IjZiNGU0ZTllLTc5ZmItMzA0Yy1hYjVhLWU2YjJiMDAxY2YzZSIsIml0ZW1EYXRhIjp7InR5cGUiOiJhcnRpY2xlLWpvdXJuYWwiLCJpZCI6IjZiNGU0ZTllLTc5ZmItMzA0Yy1hYjVhLWU2YjJiMDAxY2YzZS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tems&quot;:[{&quot;id&quot;:&quot;6b4e4e9e-79fb-304c-ab5a-e6b2b001cf3e&quot;,&quot;itemData&quot;:{&quot;type&quot;:&quot;article-journal&quot;,&quot;id&quot;:&quot;6b4e4e9e-79fb-304c-ab5a-e6b2b001cf3e&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ID&quot;:&quot;MENDELEY_CITATION_57254730-a2f9-4e88-93c2-6d80ef6efdbc&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NTcyNTQ3MzAtYTJmOS00ZTg4LTkzYzItNmQ4MGVmNmVmZG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f0a97d1b-8cfe-4a19-a28f-0e1d49111b2a&quot;,&quot;properties&quot;:{&quot;noteIndex&quot;:0},&quot;isEdited&quot;:false,&quot;manualOverride&quot;:{&quot;isManuallyOverridden&quot;:false,&quot;citeprocText&quot;:&quot;(Thorne et al. 2021a)&quot;,&quot;manualOverrideText&quot;:&quot;&quot;},&quot;citationTag&quot;:&quot;MENDELEY_CITATION_v3_eyJjaXRhdGlvbklEIjoiTUVOREVMRVlfQ0lUQVRJT05fZjBhOTdkMWItOGNmZS00YTE5LWEyOGYtMGUxZDQ5MTExYjJhIiwicHJvcGVydGllcyI6eyJub3RlSW5kZXgiOjB9LCJpc0VkaXRlZCI6ZmFsc2UsIm1hbnVhbE92ZXJyaWRlIjp7ImlzTWFudWFsbHlPdmVycmlkZGVuIjpmYWxzZSwiY2l0ZXByb2NUZXh0IjoiKFRob3JuZSBldCBhbC4gMjAyMWEpIiwibWFudWFsT3ZlcnJpZGVUZXh0IjoiIn0sImNpdGF0aW9uSXRlbXMiOlt7ImlkIjoiZGZiYWVkNTgtNjIyZS0zZWZlLThhY2EtNGMwYmFkODZlNDcwIiwiaXRlbURhdGEiOnsidHlwZSI6ImFydGljbGUtam91cm5hbCIsImlkIjoiZGZiYWVkNTgtNjIyZS0zZWZlLThhY2EtNGMwYmFkODZlNDcw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V1dfSwicGFnZSI6IjEwMzMtMTAzOSIsInB1Ymxpc2hlciI6IkFzc29jaWF0aW9uIGZvciBDb21wdXRpbmcgTWFjaGluZXJ5IChBQ00pIiwiaXNzdWUiOiI2Iiwidm9sdW1lIjoiMTQiLCJjb250YWluZXItdGl0bGUtc2hvcnQiOiIifSwiaXNUZW1wb3JhcnkiOmZhbHNlfV19&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citationID&quot;:&quot;MENDELEY_CITATION_dddd4194-edd7-4790-9744-08b7c9549122&quot;,&quot;properties&quot;:{&quot;noteIndex&quot;:0},&quot;isEdited&quot;:false,&quot;manualOverride&quot;:{&quot;isManuallyOverridden&quot;:false,&quot;citeprocText&quot;:&quot;(Herron et al. 2025a)&quot;,&quot;manualOverrideText&quot;:&quot;&quot;},&quot;citationTag&quot;:&quot;MENDELEY_CITATION_v3_eyJjaXRhdGlvbklEIjoiTUVOREVMRVlfQ0lUQVRJT05fZGRkZDQxOTQtZWRkNy00NzkwLTk3NDQtMDhiN2M5NTQ5MTIyIiwicHJvcGVydGllcyI6eyJub3RlSW5kZXgiOjB9LCJpc0VkaXRlZCI6ZmFsc2UsIm1hbnVhbE92ZXJyaWRlIjp7ImlzTWFudWFsbHlPdmVycmlkZGVuIjpmYWxzZSwiY2l0ZXByb2NUZXh0IjoiKEhlcnJvbiBldCBhbC4gMjAyNWEpIiwibWFudWFsT3ZlcnJpZGVUZXh0IjoiIn0sImNpdGF0aW9uSXRlbXMiOlt7ImlkIjoiM2IzMzNjNDAtMjgyZi0zYTQ2LTg5MjYtZWM1YTBjZTI3YmEwIiwiaXRlbURhdGEiOnsidHlwZSI6ImFydGljbGUtam91cm5hbCIsImlkIjoiM2IzMzNjNDAtMjgyZi0zYTQ2LTg5MjYtZWM1YTBjZTI3YmEw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tems&quot;:[{&quot;id&quot;:&quot;3b333c40-282f-3a46-8926-ec5a0ce27ba0&quot;,&quot;itemData&quot;:{&quot;type&quot;:&quot;article-journal&quot;,&quot;id&quot;:&quot;3b333c40-282f-3a46-8926-ec5a0ce27ba0&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ID&quot;:&quot;MENDELEY_CITATION_7eafe47a-b2b4-4cf2-805f-5bf3ef0a6cac&quot;,&quot;properties&quot;:{&quot;noteIndex&quot;:0},&quot;isEdited&quot;:false,&quot;manualOverride&quot;:{&quot;isManuallyOverridden&quot;:false,&quot;citeprocText&quot;:&quot;(Thorne et al. 2021b)&quot;,&quot;manualOverrideText&quot;:&quot;&quot;},&quot;citationItems&quot;:[{&quot;id&quot;:&quot;882bcf58-425d-3ef0-beb9-71d6ab88dd66&quot;,&quot;itemData&quot;:{&quot;type&quot;:&quot;article-journal&quot;,&quot;id&quot;:&quot;882bcf58-425d-3ef0-beb9-71d6ab88dd66&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0]]},&quot;page&quot;:&quot;1033-1039&quot;,&quot;publisher&quot;:&quot;Association for Computing Machinery (ACM)&quot;,&quot;issue&quot;:&quot;6&quot;,&quot;volume&quot;:&quot;14&quot;,&quot;container-title-short&quot;:&quot;&quot;},&quot;isTemporary&quot;:false}],&quot;citationTag&quot;:&quot;MENDELEY_CITATION_v3_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&quot;},{&quot;citationID&quot;:&quot;MENDELEY_CITATION_42391c75-88bb-4475-8380-a3d05940bb94&quot;,&quot;properties&quot;:{&quot;noteIndex&quot;:0},&quot;isEdited&quot;:false,&quot;manualOverride&quot;:{&quot;isManuallyOverridden&quot;:false,&quot;citeprocText&quot;:&quot;(Huang et al. 2021b)&quot;,&quot;manualOverrideText&quot;:&quot;&quot;},&quot;citationItems&quot;:[{&quot;id&quot;:&quot;f22670ff-84cc-3f92-a1bb-f6b01eef8896&quot;,&quot;itemData&quot;:{&quot;type&quot;:&quot;article-journal&quot;,&quot;id&quot;:&quot;f22670ff-84cc-3f92-a1bb-f6b01eef8896&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citationTag&quot;:&quot;MENDELEY_CITATION_v3_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&quot;},{&quot;citationID&quot;:&quot;MENDELEY_CITATION_9ce02eb1-9de5-4dec-9618-b4f30f1f5801&quot;,&quot;properties&quot;:{&quot;noteIndex&quot;:0},&quot;isEdited&quot;:false,&quot;manualOverride&quot;:{&quot;isManuallyOverridden&quot;:false,&quot;citeprocText&quot;:&quot;(Princis, David, and Mycroft 2025b)&quot;,&quot;manualOverrideText&quot;:&quot;&quot;},&quot;citationItems&quot;:[{&quot;id&quot;:&quot;604fe32a-4595-34da-811b-02e3edbef612&quot;,&quot;itemData&quot;:{&quot;type&quot;:&quot;article-journal&quot;,&quot;id&quot;:&quot;604fe32a-4595-34da-811b-02e3edbef612&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Tag&quot;:&quot;MENDELEY_CITATION_v3_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D&quot;:&quot;MENDELEY_CITATION_bbfdff69-45a6-423e-a3c2-3c408177c60c&quot;,&quot;properties&quot;:{&quot;noteIndex&quot;:0},&quot;isEdited&quot;:false,&quot;manualOverride&quot;:{&quot;isManuallyOverridden&quot;:false,&quot;citeprocText&quot;:&quot;(Zeighami and Shahabi n.d.)&quot;,&quot;manualOverrideText&quot;:&quot;&quot;},&quot;citationItems&quot;:[{&quot;id&quot;:&quot;82779ba2-673d-3b8a-a601-bdfb64771a7e&quot;,&quot;itemData&quot;:{&quot;type&quot;:&quot;article-journal&quot;,&quot;id&quot;:&quot;82779ba2-673d-3b8a-a601-bdfb64771a7e&quot;,&quot;title&quot;:&quot;NeuroDB: Efficient, Privacy-Preserving and Robust Query Answering with Neural Networks&quot;,&quot;author&quot;:[{&quot;family&quot;:&quot;Zeighami&quot;,&quot;given&quot;:&quot;Sepanta&quot;,&quot;parse-names&quot;:false,&quot;dropping-particle&quot;:&quot;&quot;,&quot;non-dropping-particle&quot;:&quot;&quot;},{&quot;family&quot;:&quot;Shahabi&quot;,&quot;given&quot;:&quot;Cyrus&quot;,&quot;parse-names&quot;:false,&quot;dropping-particle&quot;:&quot;&quot;,&quot;non-dropping-particle&quot;:&quot;&quot;}],&quot;container-title-short&quot;:&quot;&quot;},&quot;isTemporary&quot;:false}],&quot;citationTag&quot;:&quot;MENDELEY_CITATION_v3_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&quot;},{&quot;citationID&quot;:&quot;MENDELEY_CITATION_957a2a4f-7601-4ca8-a762-c3b26084e3b0&quot;,&quot;properties&quot;:{&quot;noteIndex&quot;:0},&quot;isEdited&quot;:false,&quot;manualOverride&quot;:{&quot;isManuallyOverridden&quot;:false,&quot;citeprocText&quot;:&quot;(Madden et al. 2024b)&quot;,&quot;manualOverrideText&quot;:&quot;&quot;},&quot;citationItems&quot;:[{&quot;id&quot;:&quot;9e1d01eb-0e20-3a62-9fe3-f9aabcb38da0&quot;,&quot;itemData&quot;:{&quot;type&quot;:&quot;article-journal&quot;,&quot;id&quot;:&quot;9e1d01eb-0e20-3a62-9fe3-f9aabcb38da0&quot;,&quot;title&quot;:&quot;Databases Unbound: Querying All of the World's Bytes with AI&quot;,&quot;author&quot;:[{&quot;family&quot;:&quot;Madden&quot;,&quot;given&quot;:&quot;Samuel&quot;,&quot;parse-names&quot;:false,&quot;dropping-particle&quot;:&quot;&quot;,&quot;non-dropping-particle&quot;:&quot;&quot;},{&quot;family&quot;:&quot;Cafarella&quot;,&quot;given&quot;:&quot;Michael&quot;,&quot;parse-names&quot;:false,&quot;dropping-particle&quot;:&quot;&quot;,&quot;non-dropping-particle&quot;:&quot;&quot;},{&quot;family&quot;:&quot;Franklin&quot;,&quot;given&quot;:&quot;Michael&quot;,&quot;parse-names&quot;:false,&quot;dropping-particle&quot;:&quot;&quot;,&quot;non-dropping-particle&quot;:&quot;&quot;},{&quot;family&quot;:&quot;Kraska&quot;,&quot;given&quot;:&quot;Tim&quot;,&quot;parse-names&quot;:false,&quot;dropping-particle&quot;:&quot;&quot;,&quot;non-dropping-particle&quot;:&quot;&quot;}],&quot;container-title&quot;:&quot;Proceedings of the VLDB Endowment&quot;,&quot;DOI&quot;:&quot;10.14778/3685800.3685916&quot;,&quot;ISSN&quot;:&quot;2150-8097&quot;,&quot;URL&quot;:&quot;http://dx.doi.org/10.14778/3685800.3685916&quot;,&quot;issued&quot;:{&quot;date-parts&quot;:[[2024,10]]},&quot;page&quot;:&quot;4546-4554&quot;,&quot;publisher&quot;:&quot;Association for Computing Machinery (ACM)&quot;,&quot;issue&quot;:&quot;12&quot;,&quot;volume&quot;:&quot;17&quot;,&quot;container-title-short&quot;:&quot;&quot;},&quot;isTemporary&quot;:false}],&quot;citationTag&quot;:&quot;MENDELEY_CITATION_v3_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&quot;},{&quot;citationID&quot;:&quot;MENDELEY_CITATION_f215562a-7124-4fcf-a2ff-9a4e8f2e08a0&quot;,&quot;properties&quot;:{&quot;noteIndex&quot;:0},&quot;isEdited&quot;:false,&quot;manualOverride&quot;:{&quot;isManuallyOverridden&quot;:false,&quot;citeprocText&quot;:&quot;(Purohit, Chudasama, and Vidal 2025b)&quot;,&quot;manualOverrideText&quot;:&quot;&quot;},&quot;citationItems&quot;:[{&quot;id&quot;:&quot;2884480e-a199-3d2e-8a3f-778653424211&quot;,&quot;itemData&quot;:{&quot;type&quot;:&quot;article-journal&quot;,&quot;id&quot;:&quot;2884480e-a199-3d2e-8a3f-778653424211&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Tag&quot;:&quot;MENDELEY_CITATION_v3_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D&quot;:&quot;MENDELEY_CITATION_06f89f63-208d-4299-bc36-ed5ed730cc48&quot;,&quot;properties&quot;:{&quot;noteIndex&quot;:0},&quot;isEdited&quot;:false,&quot;manualOverride&quot;:{&quot;isManuallyOverridden&quot;:false,&quot;citeprocText&quot;:&quot;(Rivas et al. 2024b)&quot;,&quot;manualOverrideText&quot;:&quot;&quot;},&quot;citationItems&quot;:[{&quot;id&quot;:&quot;9bc827bc-5ce3-33a8-88a8-47a7c21bfe2b&quot;,&quot;itemData&quot;:{&quot;type&quot;:&quot;article-journal&quot;,&quot;id&quot;:&quot;9bc827bc-5ce3-33a8-88a8-47a7c21bfe2b&quot;,&quot;title&quot;:&quot;A neuro-symbolic system over knowledge graphs for link prediction&quot;,&quot;author&quot;:[{&quot;family&quot;:&quot;Rivas&quot;,&quot;given&quot;:&quot;Ariam&quot;,&quot;parse-names&quot;:false,&quot;dropping-particle&quot;:&quot;&quot;,&quot;non-dropping-particle&quot;:&quot;&quot;},{&quot;family&quot;:&quot;Collarana&quot;,&quot;given&quot;:&quot;Diego&quot;,&quot;parse-names&quot;:false,&quot;dropping-particle&quot;:&quot;&quot;,&quot;non-dropping-particle&quot;:&quot;&quot;},{&quot;family&quot;:&quot;Torrente&quot;,&quot;given&quot;:&quot;Maria&quot;,&quot;parse-names&quot;:false,&quot;dropping-particle&quot;:&quot;&quot;,&quot;non-dropping-particle&quot;:&quot;&quot;},{&quot;family&quot;:&quot;Vidal&quot;,&quot;given&quot;:&quot;Maria-Esther&quot;,&quot;parse-names&quot;:false,&quot;dropping-particle&quot;:&quot;&quot;,&quot;non-dropping-particle&quot;:&quot;&quot;}],&quot;container-title&quot;:&quot;Semantic Web&quot;,&quot;container-title-short&quot;:&quot;Semant Web&quot;,&quot;editor&quot;:[{&quot;family&quot;:&quot;Ebrahimi&quot;,&quot;given&quot;:&quot;Monireh&quot;,&quot;parse-names&quot;:false,&quot;dropping-particle&quot;:&quot;&quot;,&quot;non-dropping-particle&quot;:&quot;&quot;},{&quot;family&quot;:&quot;Hitzler&quot;,&quot;given&quot;:&quot;Pascal&quot;,&quot;parse-names&quot;:false,&quot;dropping-particle&quot;:&quot;&quot;,&quot;non-dropping-particle&quot;:&quot;&quot;},{&quot;family&quot;:&quot;Sarker&quot;,&quot;given&quot;:&quot;Md Kamruzzaman&quot;,&quot;parse-names&quot;:false,&quot;dropping-particle&quot;:&quot;&quot;,&quot;non-dropping-particle&quot;:&quot;&quot;},{&quot;family&quot;:&quot;Stepanova&quot;,&quot;given&quot;:&quot;Daria&quot;,&quot;parse-names&quot;:false,&quot;dropping-particle&quot;:&quot;&quot;,&quot;non-dropping-particle&quot;:&quot;&quot;}],&quot;DOI&quot;:&quot;10.3233/sw-233324&quot;,&quot;ISSN&quot;:&quot;2210-4968&quot;,&quot;URL&quot;:&quot;http://dx.doi.org/10.3233/sw-233324&quot;,&quot;issued&quot;:{&quot;date-parts&quot;:[[2024,10]]},&quot;page&quot;:&quot;1307-1331&quot;,&quot;publisher&quot;:&quot;SAGE Publications&quot;,&quot;issue&quot;:&quot;4&quot;,&quot;volume&quot;:&quot;15&quot;},&quot;isTemporary&quot;:false}],&quot;citationTag&quot;:&quot;MENDELEY_CITATION_v3_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&quot;},{&quot;citationID&quot;:&quot;MENDELEY_CITATION_3bef0138-d6fd-42f1-a815-cab414e4341d&quot;,&quot;properties&quot;:{&quot;noteIndex&quot;:0},&quot;isEdited&quot;:false,&quot;manualOverride&quot;:{&quot;isManuallyOverridden&quot;:false,&quot;citeprocText&quot;:&quot;(Gerasimova, Severin, and Makarov 2023b)&quot;,&quot;manualOverrideText&quot;:&quot;&quot;},&quot;citationItems&quot;:[{&quot;id&quot;:&quot;c6922d37-71f2-3124-b760-543718285b1f&quot;,&quot;itemData&quot;:{&quot;type&quot;:&quot;article-journal&quot;,&quot;id&quot;:&quot;c6922d37-71f2-3124-b760-543718285b1f&quot;,&quot;title&quot;:&quot;Comparative Analysis of Logic Reasoning and Graph Neural Networks for Ontology-Mediated Query Answering With a Covering Axiom&quot;,&quot;author&quot;:[{&quot;family&quot;:&quot;Gerasimova&quot;,&quot;given&quot;:&quot;Olga&quot;,&quot;parse-names&quot;:false,&quot;dropping-particle&quot;:&quot;&quot;,&quot;non-dropping-particle&quot;:&quot;&quot;},{&quot;family&quot;:&quot;Severin&quot;,&quot;given&quot;:&quot;Nikita&quot;,&quot;parse-names&quot;:false,&quot;dropping-particle&quot;:&quot;&quot;,&quot;non-dropping-particle&quot;:&quot;&quot;},{&quot;family&quot;:&quot;Makarov&quot;,&quot;given&quot;:&quot;Ilya&quot;,&quot;parse-names&quot;:false,&quot;dropping-particle&quot;:&quot;&quot;,&quot;non-dropping-particle&quot;:&quot;&quot;}],&quot;container-title&quot;:&quot;IEEE Access&quot;,&quot;issued&quot;:{&quot;date-parts&quot;:[[2023]]},&quot;container-title-short&quot;:&quot;&quot;},&quot;isTemporary&quot;:false}],&quot;citationTag&quot;:&quot;MENDELEY_CITATION_v3_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&quot;},{&quot;citationID&quot;:&quot;MENDELEY_CITATION_3cd0a07c-748c-4379-ae28-0201eb7a7cec&quot;,&quot;properties&quot;:{&quot;noteIndex&quot;:0},&quot;isEdited&quot;:false,&quot;manualOverride&quot;:{&quot;isManuallyOverridden&quot;:false,&quot;citeprocText&quot;:&quot;(Taltech et al. 2023b)&quot;,&quot;manualOverrideText&quot;:&quot;&quot;},&quot;citationItems&quot;:[{&quot;id&quot;:&quot;75022809-f0fd-37e8-a15f-bf5851729e82&quot;,&quot;itemData&quot;:{&quot;type&quot;:&quot;article-journal&quot;,&quot;id&quot;:&quot;75022809-f0fd-37e8-a15f-bf5851729e82&quot;,&quot;title&quot;:&quot;A Comparative Analysis of Symbolic and Deep Learning Based RDFS Materialization&quot;,&quot;author&quot;:[{&quot;family&quot;:&quot;Taltech&quot;,&quot;given&quot;:&quot;Mart Traagel&quot;,&quot;parse-names&quot;:false,&quot;dropping-particle&quot;:&quot;&quot;,&quot;non-dropping-particle&quot;:&quot;&quot;},{&quot;family&quot;:&quot;Rucy&quot;,&quot;given&quot;:&quot;Bruno&quot;,&quot;parse-names&quot;:false,&quot;dropping-particle&quot;:&quot;&quot;,&quot;non-dropping-particle&quot;:&quot;&quot;},{&quot;family&quot;:&quot;Lima&quot;,&quot;given&quot;:&quot;Carneiro Alves&quot;,&quot;parse-names&quot;:false,&quot;dropping-particle&quot;:&quot;De&quot;,&quot;non-dropping-particle&quot;:&quot;&quot;},{&quot;family&quot;:&quot;Pinheiro&quot;,&quot;given&quot;:&quot;Victor Henrique Cabral&quot;,&quot;parse-names&quot;:false,&quot;dropping-particle&quot;:&quot;&quot;,&quot;non-dropping-particle&quot;:&quot;&quot;}],&quot;container-title&quot;:&quot;Artificial Intelligence and Cloud Computing Conference&quot;,&quot;issued&quot;:{&quot;date-parts&quot;:[[2023]]},&quot;container-title-short&quot;:&quot;&quot;},&quot;isTemporary&quot;:false}],&quot;citationTag&quot;:&quot;MENDELEY_CITATION_v3_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&quot;},{&quot;citationID&quot;:&quot;MENDELEY_CITATION_babba620-20ca-4222-b095-5b87f89de0c9&quot;,&quot;properties&quot;:{&quot;noteIndex&quot;:0},&quot;isEdited&quot;:false,&quot;manualOverride&quot;:{&quot;isManuallyOverridden&quot;:false,&quot;citeprocText&quot;:&quot;(Herron et al. 2025b)&quot;,&quot;manualOverrideText&quot;:&quot;&quot;},&quot;citationItems&quot;:[{&quot;id&quot;:&quot;51c443a8-064f-3f54-a589-04a62aa4631c&quot;,&quot;itemData&quot;:{&quot;type&quot;:&quot;article-journal&quot;,&quot;id&quot;:&quot;51c443a8-064f-3f54-a589-04a62aa4631c&quot;,&quot;title&quot;:&quot;On the Potential of Logic and Reasoning in Neurosymbolic Systems Using OWL-Based Knowledge Graphs&quot;,&quot;author&quot;:[{&quot;family&quot;:&quot;Herron&quot;,&quot;given&quot;:&quot;David&quot;,&quot;parse-names&quot;:false,&quot;dropping-particle&quot;:&quot;&quot;,&quot;non-dropping-particle&quot;:&quot;&quot;},{&quot;family&quot;:&quot;Jiménez-Ruiz&quot;,&quot;given&quot;:&quot;Ernesto&quot;,&quot;parse-names&quot;:false,&quot;dropping-particle&quot;:&quot;&quot;,&quot;non-dropping-particle&quot;:&quot;&quot;},{&quot;family&quot;:&quot;Weyde&quot;,&quot;given&quot;:&quot;Tillman&quot;,&quot;parse-names&quot;:false,&quot;dropping-particle&quot;:&quot;&quot;,&quot;non-dropping-particle&quot;:&quot;&quot;},{&quot;family&quot;:&quot;Hastings&quot;,&quot;given&quot;:&quot;Janna&quot;,&quot;parse-names&quot;:false,&quot;dropping-particle&quot;:&quot;&quot;,&quot;non-dropping-particle&quot;:&quot;&quot;}],&quot;container-title&quot;:&quot;Neurosymbolic Artificial Intelligence&quot;,&quot;issued&quot;:{&quot;date-parts&quot;:[[2025]]},&quot;container-title-short&quot;:&quot;&quot;},&quot;isTemporary&quot;:false}],&quot;citationTag&quot;:&quot;MENDELEY_CITATION_v3_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&quot;},{&quot;citationID&quot;:&quot;MENDELEY_CITATION_dc1f0da3-97a7-48dc-b14e-abb0acd1e42f&quot;,&quot;properties&quot;:{&quot;noteIndex&quot;:0},&quot;isEdited&quot;:false,&quot;manualOverride&quot;:{&quot;isManuallyOverridden&quot;:false,&quot;citeprocText&quot;:&quot;(Ren et al. 2023b)&quot;,&quot;manualOverrideText&quot;:&quot;&quot;},&quot;citationItems&quot;:[{&quot;id&quot;:&quot;44421f25-f5d7-34ba-8e45-98b40f35f34c&quot;,&quot;itemData&quot;:{&quot;type&quot;:&quot;article-journal&quot;,&quot;id&quot;:&quot;44421f25-f5d7-34ba-8e45-98b40f35f34c&quot;,&quot;title&quot;:&quot;Neural Graph Reasoning: Complex Logical Query Answering Meets Graph Databases&quot;,&quot;author&quot;:[{&quot;family&quot;:&quot;Ren&quot;,&quot;given&quot;:&quot;Hongyu&quot;,&quot;parse-names&quot;:false,&quot;dropping-particle&quot;:&quot;&quot;,&quot;non-dropping-particle&quot;:&quot;&quot;},{&quot;family&quot;:&quot;Galkin&quot;,&quot;given&quot;:&quot;Mikhail&quot;,&quot;parse-names&quot;:false,&quot;dropping-particle&quot;:&quot;&quot;,&quot;non-dropping-particle&quot;:&quot;&quot;},{&quot;family&quot;:&quot;Cochez&quot;,&quot;given&quot;:&quot;Michael&quot;,&quot;parse-names&quot;:false,&quot;dropping-particle&quot;:&quot;&quot;,&quot;non-dropping-particle&quot;:&quot;&quot;},{&quot;family&quot;:&quot;Zhu&quot;,&quot;given&quot;:&quot;Zhaocheng&quot;,&quot;parse-names&quot;:false,&quot;dropping-particle&quot;:&quot;&quot;,&quot;non-dropping-particle&quot;:&quot;&quot;},{&quot;family&quot;:&quot;Leskovec&quot;,&quot;given&quot;:&quot;Jure&quot;,&quot;parse-names&quot;:false,&quot;dropping-particle&quot;:&quot;&quot;,&quot;non-dropping-particle&quot;:&quot;&quot;}],&quot;container-title&quot;:&quot;arXiv.org&quot;,&quot;DOI&quot;:&quot;10.48550/ARXIV.2303.14617&quot;,&quot;URL&quot;:&quot;https://arxiv.org/abs/2303.14617&quot;,&quot;issued&quot;:{&quot;date-parts&quot;:[[2023]]},&quot;publisher&quot;:&quot;arXiv&quot;,&quot;container-title-short&quot;:&quot;&quot;},&quot;isTemporary&quot;:false}],&quot;citationTag&quot;:&quot;MENDELEY_CITATION_v3_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&quot;},{&quot;citationID&quot;:&quot;MENDELEY_CITATION_e610f7b6-740b-470e-88f6-1bd452f531d7&quot;,&quot;properties&quot;:{&quot;noteIndex&quot;:0},&quot;isEdited&quot;:false,&quot;manualOverride&quot;:{&quot;isManuallyOverridden&quot;:false,&quot;citeprocText&quot;:&quot;(DeLong, Mir, and Fleuriot 2025b)&quot;,&quot;manualOverrideText&quot;:&quot;&quot;},&quot;citationItems&quot;:[{&quot;id&quot;:&quot;2027caf9-d50e-3d6e-806b-f4b082bd71e9&quot;,&quot;itemData&quot;:{&quot;type&quot;:&quot;article-journal&quot;,&quot;id&quot;:&quot;2027caf9-d50e-3d6e-806b-f4b082bd71e9&quot;,&quot;title&quot;:&quot;Neurosymbolic AI for Reasoning Over Knowledge Graphs: A Survey&quot;,&quot;author&quot;:[{&quot;family&quot;:&quot;DeLong&quot;,&quot;given&quot;:&quot;Lauren Nicole&quot;,&quot;parse-names&quot;:false,&quot;dropping-particle&quot;:&quot;&quot;,&quot;non-dropping-particle&quot;:&quot;&quot;},{&quot;family&quot;:&quot;Mir&quot;,&quot;given&quot;:&quot;Ramon Fernández&quot;,&quot;parse-names&quot;:false,&quot;dropping-particle&quot;:&quot;&quot;,&quot;non-dropping-particle&quot;:&quot;&quot;},{&quot;family&quot;:&quot;Fleuriot&quot;,&quot;given&quot;:&quot;Jacques D&quot;,&quot;parse-names&quot;:false,&quot;dropping-particle&quot;:&quot;&quot;,&quot;non-dropping-particle&quot;:&quot;&quot;}],&quot;container-title&quot;:&quot;IEEE Transactions on Neural Networks and Learning Systems&quot;,&quot;container-title-short&quot;:&quot;IEEE Trans Neural Netw Learn Syst&quot;,&quot;DOI&quot;:&quot;10.1109/tnnls.2024.3420218&quot;,&quot;ISSN&quot;:&quot;2162-237X&quot;,&quot;URL&quot;:&quot;http://dx.doi.org/10.1109/TNNLS.2024.3420218&quot;,&quot;issued&quot;:{&quot;date-parts&quot;:[[2025,10]]},&quot;page&quot;:&quot;7822-7842&quot;,&quot;publisher&quot;:&quot;Institute of Electrical and Electronics Engineers (IEEE)&quot;,&quot;issue&quot;:&quot;5&quot;,&quot;volume&quot;:&quot;36&quot;},&quot;isTemporary&quot;:false}],&quot;citationTag&quot;:&quot;MENDELEY_CITATION_v3_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&quot;},{&quot;citationID&quot;:&quot;MENDELEY_CITATION_f3bf419c-c9f5-44b2-8a70-2ff97d4077b7&quot;,&quot;properties&quot;:{&quot;noteIndex&quot;:0},&quot;isEdited&quot;:false,&quot;manualOverride&quot;:{&quot;isManuallyOverridden&quot;:false,&quot;citeprocText&quot;:&quot;(Islam, Sarkhel, and Venugopal 2021)&quot;,&quot;manualOverrideText&quot;:&quot;&quot;},&quot;citationItems&quot;:[{&quot;id&quot;:&quot;8c755571-4f09-3705-b420-522fbcdfab8e&quot;,&quot;itemData&quot;:{&quot;type&quot;:&quot;paper-conference&quot;,&quot;id&quot;:&quot;8c755571-4f09-3705-b420-522fbcdfab8e&quot;,&quot;title&quot;:&quot;Contrastive Learning in Neural Tensor Networks using Asymmetric Examples&quot;,&quot;author&quot;:[{&quot;family&quot;:&quot;Islam&quot;,&quot;given&quot;:&quot;Mohammad Maminur&quot;,&quot;parse-names&quot;:false,&quot;dropping-particle&quot;:&quot;&quot;,&quot;non-dropping-particle&quot;:&quot;&quot;},{&quot;family&quot;:&quot;Sarkhel&quot;,&quot;given&quot;:&quot;Somdeb&quot;,&quot;parse-names&quot;:false,&quot;dropping-particle&quot;:&quot;&quot;,&quot;non-dropping-particle&quot;:&quot;&quot;},{&quot;family&quot;:&quot;Venugopal&quot;,&quot;given&quot;:&quot;Deepak&quot;,&quot;parse-names&quot;:false,&quot;dropping-particle&quot;:&quot;&quot;,&quot;non-dropping-particle&quot;:&quot;&quot;}],&quot;container-title&quot;:&quot;2021 IEEE International Conference on Big Data (Big Data)&quot;,&quot;DOI&quot;:&quot;10.1109/bigdata52589.2021.9671631&quot;,&quot;URL&quot;:&quot;http://dx.doi.org/10.1109/BigData52589.2021.9671631&quot;,&quot;issued&quot;:{&quot;date-parts&quot;:[[2021,12]]},&quot;page&quot;:&quot;28-39&quot;,&quot;container-title-short&quot;:&quot;&quot;},&quot;isTemporary&quot;:false}],&quot;citationTag&quot;:&quot;MENDELEY_CITATION_v3_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&quot;},{&quot;citationID&quot;:&quot;MENDELEY_CITATION_795edeaa-b008-4d77-a67e-3e6c847d4995&quot;,&quot;properties&quot;:{&quot;noteIndex&quot;:0},&quot;isEdited&quot;:false,&quot;manualOverride&quot;:{&quot;isManuallyOverridden&quot;:false,&quot;citeprocText&quot;:&quot;(Yuan et al. 2024)&quot;,&quot;manualOverrideText&quot;:&quot;&quot;},&quot;citationItems&quot;:[{&quot;id&quot;:&quot;a668b0aa-3f49-3cb2-88a4-9784242d421b&quot;,&quot;itemData&quot;:{&quot;type&quot;:&quot;article-journal&quot;,&quot;id&quot;:&quot;a668b0aa-3f49-3cb2-88a4-9784242d421b&quot;,&quot;title&quot;:&quot;nsDB: Architecting the Next Generation Database by Integrating Neural and Symbolic Systems&quot;,&quot;author&quot;:[{&quot;family&quot;:&quot;Yuan&quot;,&quot;given&quot;:&quot;Ye&quot;,&quot;parse-names&quot;:false,&quot;dropping-particle&quot;:&quot;&quot;,&quot;non-dropping-particle&quot;:&quot;&quot;},{&quot;family&quot;:&quot;Tang&quot;,&quot;given&quot;:&quot;Bo&quot;,&quot;parse-names&quot;:false,&quot;dropping-particle&quot;:&quot;&quot;,&quot;non-dropping-particle&quot;:&quot;&quot;},{&quot;family&quot;:&quot;Zhou&quot;,&quot;given&quot;:&quot;Tianfei&quot;,&quot;parse-names&quot;:false,&quot;dropping-particle&quot;:&quot;&quot;,&quot;non-dropping-particle&quot;:&quot;&quot;},{&quot;family&quot;:&quot;Zhang&quot;,&quot;given&quot;:&quot;Zhiwei&quot;,&quot;parse-names&quot;:false,&quot;dropping-particle&quot;:&quot;&quot;,&quot;non-dropping-particle&quot;:&quot;&quot;},{&quot;family&quot;:&quot;Qin&quot;,&quot;given&quot;:&quot;Jianbin&quot;,&quot;parse-names&quot;:false,&quot;dropping-particle&quot;:&quot;&quot;,&quot;non-dropping-particle&quot;:&quot;&quot;}],&quot;container-title&quot;:&quot;Proceedings of the VLDB Endowment&quot;,&quot;DOI&quot;:&quot;10.14778/3681954.3682000&quot;,&quot;ISSN&quot;:&quot;2150-8097&quot;,&quot;URL&quot;:&quot;http://dx.doi.org/10.14778/3681954.3682000&quot;,&quot;issued&quot;:{&quot;date-parts&quot;:[[2024,11]]},&quot;page&quot;:&quot;3283-3289&quot;,&quot;publisher&quot;:&quot;Association for Computing Machinery (ACM)&quot;,&quot;issue&quot;:&quot;11&quot;,&quot;volume&quot;:&quot;17&quot;,&quot;container-title-short&quot;:&quot;&quot;},&quot;isTemporary&quot;:false}],&quot;citationTag&quot;:&quot;MENDELEY_CITATION_v3_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&quot;},{&quot;citationID&quot;:&quot;MENDELEY_CITATION_2ac24f6e-cb90-4aec-ae17-fddaa6067271&quot;,&quot;properties&quot;:{&quot;noteIndex&quot;:0},&quot;isEdited&quot;:false,&quot;manualOverride&quot;:{&quot;isManuallyOverridden&quot;:false,&quot;citeprocText&quot;:&quot;(Das et al. 2021)&quot;,&quot;manualOverrideText&quot;:&quot;&quot;},&quot;citationItems&quot;:[{&quot;id&quot;:&quot;066db186-2fa4-364f-a6d6-05f976135239&quot;,&quot;itemData&quot;:{&quot;type&quot;:&quot;paper-conference&quot;,&quot;id&quot;:&quot;066db186-2fa4-364f-a6d6-05f976135239&quot;,&quot;title&quot;:&quot;Case-based Reasoning for Natural Language Queries over Knowledge Bases&quot;,&quot;author&quot;:[{&quot;family&quot;:&quot;Das&quot;,&quot;given&quot;:&quot;Rajarshi&quot;,&quot;parse-names&quot;:false,&quot;dropping-particle&quot;:&quot;&quot;,&quot;non-dropping-particle&quot;:&quot;&quot;},{&quot;family&quot;:&quot;Zaheer&quot;,&quot;given&quot;:&quot;Manzil&quot;,&quot;parse-names&quot;:false,&quot;dropping-particle&quot;:&quot;&quot;,&quot;non-dropping-particle&quot;:&quot;&quot;},{&quot;family&quot;:&quot;Thai&quot;,&quot;given&quot;:&quot;Dung&quot;,&quot;parse-names&quot;:false,&quot;dropping-particle&quot;:&quot;&quot;,&quot;non-dropping-particle&quot;:&quot;&quot;},{&quot;family&quot;:&quot;Godbole&quot;,&quot;given&quot;:&quot;Ameya&quot;,&quot;parse-names&quot;:false,&quot;dropping-particle&quot;:&quot;&quot;,&quot;non-dropping-particle&quot;:&quot;&quot;},{&quot;family&quot;:&quot;Perez&quot;,&quot;given&quot;:&quot;Ethan&quot;,&quot;parse-names&quot;:false,&quot;dropping-particle&quot;:&quot;&quot;,&quot;non-dropping-particle&quot;:&quot;&quot;},{&quot;family&quot;:&quot;Lee&quot;,&quot;given&quot;:&quot;Jay Yoon&quot;,&quot;parse-names&quot;:false,&quot;dropping-particle&quot;:&quot;&quot;,&quot;non-dropping-particle&quot;:&quot;&quot;},{&quot;family&quot;:&quot;Tan&quot;,&quot;given&quot;:&quot;Lizhen&quot;,&quot;parse-names&quot;:false,&quot;dropping-particle&quot;:&quot;&quot;,&quot;non-dropping-particle&quot;:&quot;&quot;},{&quot;family&quot;:&quot;Polymenakos&quot;,&quot;given&quot;:&quot;Lazaros&quot;,&quot;parse-names&quot;:false,&quot;dropping-particle&quot;:&quot;&quot;,&quot;non-dropping-particle&quot;:&quot;&quot;},{&quot;family&quot;:&quot;McCallum&quot;,&quot;given&quot;:&quot;Andrew&quot;,&quot;parse-names&quot;:false,&quot;dropping-particle&quot;:&quot;&quot;,&quot;non-dropping-particle&quot;:&quot;&quot;}],&quot;container-title&quot;:&quot;Proceedings of the 2021 Conference on Empirical Methods in Natural Language Processing&quot;,&quot;DOI&quot;:&quot;10.18653/v1/2021.emnlp-main.755&quot;,&quot;URL&quot;:&quot;http://dx.doi.org/10.18653/v1/2021.emnlp-main.755&quot;,&quot;issued&quot;:{&quot;date-parts&quot;:[[2021]]},&quot;container-title-short&quot;:&quot;&quot;},&quot;isTemporary&quot;:false}],&quot;citationTag&quot;:&quot;MENDELEY_CITATION_v3_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&quot;},{&quot;citationID&quot;:&quot;MENDELEY_CITATION_32cfb06f-ecdb-4b4e-aef7-6a7c7a2f9fb0&quot;,&quot;properties&quot;:{&quot;noteIndex&quot;:0},&quot;isEdited&quot;:false,&quot;manualOverride&quot;:{&quot;isManuallyOverridden&quot;:false,&quot;citeprocText&quot;:&quot;(Li, Huang, and Naik 2023)&quot;,&quot;manualOverrideText&quot;:&quot;&quot;},&quot;citationItems&quot;:[{&quot;id&quot;:&quot;a00cca1b-e618-3a39-9022-8158e45b882d&quot;,&quot;itemData&quot;:{&quot;type&quot;:&quot;article-journal&quot;,&quot;id&quot;:&quot;a00cca1b-e618-3a39-9022-8158e45b882d&quot;,&quot;title&quot;:&quot;Scallop: A Language for Neurosymbolic Programming&quot;,&quot;author&quot;:[{&quot;family&quot;:&quot;Li&quot;,&quot;given&quot;:&quot;Ziyang&quot;,&quot;parse-names&quot;:false,&quot;dropping-particle&quot;:&quot;&quot;,&quot;non-dropping-particle&quot;:&quot;&quot;},{&quot;family&quot;:&quot;Huang&quot;,&quot;given&quot;:&quot;Jiani&quot;,&quot;parse-names&quot;:false,&quot;dropping-particle&quot;:&quot;&quot;,&quot;non-dropping-particle&quot;:&quot;&quot;},{&quot;family&quot;:&quot;Naik&quot;,&quot;given&quot;:&quot;Mayur&quot;,&quot;parse-names&quot;:false,&quot;dropping-particle&quot;:&quot;&quot;,&quot;non-dropping-particle&quot;:&quot;&quot;}],&quot;container-title&quot;:&quot;Proceedings of the ACM on Programming Languages&quot;,&quot;DOI&quot;:&quot;10.1145/3591280&quot;,&quot;ISSN&quot;:&quot;2475-1421&quot;,&quot;URL&quot;:&quot;http://dx.doi.org/10.1145/3591280&quot;,&quot;issued&quot;:{&quot;date-parts&quot;:[[2023,6]]},&quot;page&quot;:&quot;1463-1487&quot;,&quot;publisher&quot;:&quot;Association for Computing Machinery (ACM)&quot;,&quot;volume&quot;:&quot;7&quot;,&quot;container-title-short&quot;:&quot;&quot;},&quot;isTemporary&quot;:false}],&quot;citationTag&quot;:&quot;MENDELEY_CITATION_v3_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&quot;},{&quot;citationID&quot;:&quot;MENDELEY_CITATION_26bef64b-dc40-438d-a0f5-114111e2545c&quot;,&quot;properties&quot;:{&quot;noteIndex&quot;:0},&quot;isEdited&quot;:false,&quot;manualOverride&quot;:{&quot;isManuallyOverridden&quot;:false,&quot;citeprocText&quot;:&quot;(Kapanipathi et al. 2021)&quot;,&quot;manualOverrideText&quot;:&quot;&quot;},&quot;citationItems&quot;:[{&quot;id&quot;:&quot;6a3166fd-93e4-3b91-9510-fbcdd78ddd60&quot;,&quot;itemData&quot;:{&quot;type&quot;:&quot;paper-conference&quot;,&quot;id&quot;:&quot;6a3166fd-93e4-3b91-9510-fbcdd78ddd60&quot;,&quot;title&quot;:&quot;Leveraging Abstract Meaning Representation for Knowledge Base Question Answering&quot;,&quot;author&quot;:[{&quot;family&quot;:&quot;Kapanipathi&quot;,&quot;given&quot;:&quot;Pavan&quot;,&quot;parse-names&quot;:false,&quot;dropping-particle&quot;:&quot;&quot;,&quot;non-dropping-particle&quot;:&quot;&quot;},{&quot;family&quot;:&quot;Abdelaziz&quot;,&quot;given&quot;:&quot;Ibrahim&quot;,&quot;parse-names&quot;:false,&quot;dropping-particle&quot;:&quot;&quot;,&quot;non-dropping-particle&quot;:&quot;&quot;},{&quot;family&quot;:&quot;Ravishankar&quot;,&quot;given&quot;:&quot;Srinivas&quot;,&quot;parse-names&quot;:false,&quot;dropping-particle&quot;:&quot;&quot;,&quot;non-dropping-particle&quot;:&quot;&quot;},{&quot;family&quot;:&quot;Roukos&quot;,&quot;given&quot;:&quot;Salim&quot;,&quot;parse-names&quot;:false,&quot;dropping-particle&quot;:&quot;&quot;,&quot;non-dropping-particle&quot;:&quot;&quot;},{&quot;family&quot;:&quot;Gray&quot;,&quot;given&quot;:&quot;Alexander&quot;,&quot;parse-names&quot;:false,&quot;dropping-particle&quot;:&quot;&quot;,&quot;non-dropping-particle&quot;:&quot;&quot;},{&quot;family&quot;:&quot;Fernandez Astudillo&quot;,&quot;given&quot;:&quot;Ramón&quot;,&quot;parse-names&quot;:false,&quot;dropping-particle&quot;:&quot;&quot;,&quot;non-dropping-particle&quot;:&quot;&quot;},{&quot;family&quot;:&quot;Chang&quot;,&quot;given&quot;:&quot;Maria&quot;,&quot;parse-names&quot;:false,&quot;dropping-particle&quot;:&quot;&quot;,&quot;non-dropping-particle&quot;:&quot;&quot;},{&quot;family&quot;:&quot;Cornelio&quot;,&quot;given&quot;:&quot;Cristina&quot;,&quot;parse-names&quot;:false,&quot;dropping-particle&quot;:&quot;&quot;,&quot;non-dropping-particle&quot;:&quot;&quot;},{&quot;family&quot;:&quot;Dana&quot;,&quot;given&quot;:&quot;Saswati&quot;,&quot;parse-names&quot;:false,&quot;dropping-particle&quot;:&quot;&quot;,&quot;non-dropping-particle&quot;:&quot;&quot;},{&quot;family&quot;:&quot;Fokoue&quot;,&quot;given&quot;:&quot;Achille&quot;,&quot;parse-names&quot;:false,&quot;dropping-particle&quot;:&quot;&quot;,&quot;non-dropping-particle&quot;:&quot;&quot;},{&quot;family&quot;:&quot;Garg&quot;,&quot;given&quot;:&quot;Dinesh&quot;,&quot;parse-names&quot;:false,&quot;dropping-particle&quot;:&quot;&quot;,&quot;non-dropping-particle&quot;:&quot;&quot;},{&quot;family&quot;:&quot;Gliozzo&quot;,&quot;given&quot;:&quot;Alfio&quot;,&quot;parse-names&quot;:false,&quot;dropping-particle&quot;:&quot;&quot;,&quot;non-dropping-particle&quot;:&quot;&quot;},{&quot;family&quot;:&quot;Gurajada&quot;,&quot;given&quot;:&quot;Sairam&quot;,&quot;parse-names&quot;:false,&quot;dropping-particle&quot;:&quot;&quot;,&quot;non-dropping-particle&quot;:&quot;&quot;},{&quot;family&quot;:&quot;Karanam&quot;,&quot;given&quot;:&quot;Hima&quot;,&quot;parse-names&quot;:false,&quot;dropping-particle&quot;:&quot;&quot;,&quot;non-dropping-particle&quot;:&quot;&quot;},{&quot;family&quot;:&quot;Khan&quot;,&quot;given&quot;:&quot;Naweed&quot;,&quot;parse-names&quot;:false,&quot;dropping-particle&quot;:&quot;&quot;,&quot;non-dropping-particle&quot;:&quot;&quot;},{&quot;family&quot;:&quot;Khandelwal&quot;,&quot;given&quot;:&quot;Dinesh&quot;,&quot;parse-names&quot;:false,&quot;dropping-particle&quot;:&quot;&quot;,&quot;non-dropping-particle&quot;:&quot;&quot;},{&quot;family&quot;:&quot;Lee&quot;,&quot;given&quot;:&quot;Young-Suk&quot;,&quot;parse-names&quot;:false,&quot;dropping-particle&quot;:&quot;&quot;,&quot;non-dropping-particle&quot;:&quot;&quot;},{&quot;family&quot;:&quot;Li&quot;,&quot;given&quot;:&quot;Yunyao&quot;,&quot;parse-names&quot;:false,&quot;dropping-particle&quot;:&quot;&quot;,&quot;non-dropping-particle&quot;:&quot;&quot;},{&quot;family&quot;:&quot;Luus&quot;,&quot;given&quot;:&quot;Francois&quot;,&quot;parse-names&quot;:false,&quot;dropping-particle&quot;:&quot;&quot;,&quot;non-dropping-particle&quot;:&quot;&quot;},{&quot;family&quot;:&quot;Makondo&quot;,&quot;given&quot;:&quot;Ndivhuwo&quot;,&quot;parse-names&quot;:false,&quot;dropping-particle&quot;:&quot;&quot;,&quot;non-dropping-particle&quot;:&quot;&quot;},{&quot;family&quot;:&quot;Mihindukulasooriya&quot;,&quot;given&quot;:&quot;Nandana&quot;,&quot;parse-names&quot;:false,&quot;dropping-particle&quot;:&quot;&quot;,&quot;non-dropping-particle&quot;:&quot;&quot;},{&quot;family&quot;:&quot;Naseem&quot;,&quot;given&quot;:&quot;Tahira&quot;,&quot;parse-names&quot;:false,&quot;dropping-particle&quot;:&quot;&quot;,&quot;non-dropping-particle&quot;:&quot;&quot;},{&quot;family&quot;:&quot;Neelam&quot;,&quot;given&quot;:&quot;Sumit&quot;,&quot;parse-names&quot;:false,&quot;dropping-particle&quot;:&quot;&quot;,&quot;non-dropping-particle&quot;:&quot;&quot;},{&quot;family&quot;:&quot;Popa&quot;,&quot;given&quot;:&quot;Lucian&quot;,&quot;parse-names&quot;:false,&quot;dropping-particle&quot;:&quot;&quot;,&quot;non-dropping-particle&quot;:&quot;&quot;},{&quot;family&quot;:&quot;Gangi Reddy&quot;,&quot;given&quot;:&quot;Revanth&quot;,&quot;parse-names&quot;:false,&quot;dropping-particle&quot;:&quot;&quot;,&quot;non-dropping-particle&quot;:&quot;&quot;},{&quot;family&quot;:&quot;Riegel&quot;,&quot;given&quot;:&quot;Ryan&quot;,&quot;parse-names&quot;:false,&quot;dropping-particle&quot;:&quot;&quot;,&quot;non-dropping-particle&quot;:&quot;&quot;},{&quot;family&quot;:&quot;Rossiello&quot;,&quot;given&quot;:&quot;Gaetano&quot;,&quot;parse-names&quot;:false,&quot;dropping-particle&quot;:&quot;&quot;,&quot;non-dropping-particle&quot;:&quot;&quot;},{&quot;family&quot;:&quot;Sharma&quot;,&quot;given&quot;:&quot;Udit&quot;,&quot;parse-names&quot;:false,&quot;dropping-particle&quot;:&quot;&quot;,&quot;non-dropping-particle&quot;:&quot;&quot;},{&quot;family&quot;:&quot;Bhargav&quot;,&quot;given&quot;:&quot;G P Shrivatsa&quot;,&quot;parse-names&quot;:false,&quot;dropping-particle&quot;:&quot;&quot;,&quot;non-dropping-particle&quot;:&quot;&quot;},{&quot;family&quot;:&quot;Yu&quot;,&quot;given&quot;:&quot;Mo&quot;,&quot;parse-names&quot;:false,&quot;dropping-particle&quot;:&quot;&quot;,&quot;non-dropping-particle&quot;:&quot;&quot;}],&quot;container-title&quot;:&quot;Findings of the Association for Computational Linguistics: ACL-IJCNLP 2021&quot;,&quot;DOI&quot;:&quot;10.18653/v1/2021.findings-acl.339&quot;,&quot;URL&quot;:&quot;http://dx.doi.org/10.18653/v1/2021.findings-acl.339&quot;,&quot;issued&quot;:{&quot;date-parts&quot;:[[2021]]},&quot;container-title-short&quot;:&quot;&quot;},&quot;isTemporary&quot;:false}],&quot;citationTag&quot;:&quot;MENDELEY_CITATION_v3_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&quot;},{&quot;citationID&quot;:&quot;MENDELEY_CITATION_a5961e33-7dcf-43c8-8363-2e1850c1a8f6&quot;,&quot;properties&quot;:{&quot;noteIndex&quot;:0},&quot;isEdited&quot;:false,&quot;manualOverride&quot;:{&quot;isManuallyOverridden&quot;:false,&quot;citeprocText&quot;:&quot;(Atzeni et al. 2025)&quot;,&quot;manualOverrideText&quot;:&quot;&quot;},&quot;citationItems&quot;:[{&quot;id&quot;:&quot;63499483-1419-3f16-bba7-21bdb8ee5946&quot;,&quot;itemData&quot;:{&quot;type&quot;:&quot;article-journal&quot;,&quot;id&quot;:&quot;63499483-1419-3f16-bba7-21bdb8ee5946&quot;,&quot;title&quot;:&quot;Semantic-aware query answering with Large Language Models&quot;,&quot;author&quot;:[{&quot;family&quot;:&quot;Atzeni&quot;,&quot;given&quot;:&quot;Paolo&quot;,&quot;parse-names&quot;:false,&quot;dropping-particle&quot;:&quot;&quot;,&quot;non-dropping-particle&quot;:&quot;&quot;},{&quot;family&quot;:&quot;Baldazzi&quot;,&quot;given&quot;:&quot;Teodoro&quot;,&quot;parse-names&quot;:false,&quot;dropping-particle&quot;:&quot;&quot;,&quot;non-dropping-particle&quot;:&quot;&quot;},{&quot;family&quot;:&quot;Bellomarini&quot;,&quot;given&quot;:&quot;Luigi&quot;,&quot;parse-names&quot;:false,&quot;dropping-particle&quot;:&quot;&quot;,&quot;non-dropping-particle&quot;:&quot;&quot;},{&quot;family&quot;:&quot;Laurenza&quot;,&quot;given&quot;:&quot;Eleonora&quot;,&quot;parse-names&quot;:false,&quot;dropping-particle&quot;:&quot;&quot;,&quot;non-dropping-particle&quot;:&quot;&quot;},{&quot;family&quot;:&quot;Sallinger&quot;,&quot;given&quot;:&quot;Emanuel&quot;,&quot;parse-names&quot;:false,&quot;dropping-particle&quot;:&quot;&quot;,&quot;non-dropping-particle&quot;:&quot;&quot;}],&quot;container-title&quot;:&quot;Data &amp; Knowledge Engineering&quot;,&quot;container-title-short&quot;:&quot;Data Knowl Eng&quot;,&quot;issued&quot;:{&quot;date-parts&quot;:[[2025]]}},&quot;isTemporary&quot;:false}],&quot;citationTag&quot;:&quot;MENDELEY_CITATION_v3_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&quot;},{&quot;citationID&quot;:&quot;MENDELEY_CITATION_4369e8ef-2a02-4d91-bdd5-2f812b6bae0f&quot;,&quot;properties&quot;:{&quot;noteIndex&quot;:0},&quot;isEdited&quot;:false,&quot;manualOverride&quot;:{&quot;isManuallyOverridden&quot;:false,&quot;citeprocText&quot;:&quot;(Vidal et al. 2024)&quot;,&quot;manualOverrideText&quot;:&quot;&quot;},&quot;citationItems&quot;:[{&quot;id&quot;:&quot;50de41b8-a709-3823-8867-5869863a4ded&quot;,&quot;itemData&quot;:{&quot;type&quot;:&quot;article-journal&quot;,&quot;id&quot;:&quot;50de41b8-a709-3823-8867-5869863a4ded&quot;,&quot;title&quot;:&quot;Integrating Knowledge Graphs with Symbolic AI: The Path to Interpretable Hybrid AI Systems in Medicine &quot;,&quot;author&quot;:[{&quot;family&quot;:&quot;Vidal&quot;,&quot;given&quot;:&quot;Maria-Esther&quot;,&quot;parse-names&quot;:false,&quot;dropping-particle&quot;:&quot;&quot;,&quot;non-dropping-particle&quot;:&quot;&quot;},{&quot;family&quot;:&quot;Chudasama&quot;,&quot;given&quot;:&quot;Yashrajsinh&quot;,&quot;parse-names&quot;:false,&quot;dropping-particle&quot;:&quot;&quot;,&quot;non-dropping-particle&quot;:&quot;&quot;},{&quot;family&quot;:&quot;Huang&quot;,&quot;given&quot;:&quot;Hao&quot;,&quot;parse-names&quot;:false,&quot;dropping-particle&quot;:&quot;&quot;,&quot;non-dropping-particle&quot;:&quot;&quot;},{&quot;family&quot;:&quot;Purohit&quot;,&quot;given&quot;:&quot;Disha&quot;,&quot;parse-names&quot;:false,&quot;dropping-particle&quot;:&quot;&quot;,&quot;non-dropping-particle&quot;:&quot;&quot;},{&quot;family&quot;:&quot;Torrente&quot;,&quot;given&quot;:&quot;Maria&quot;,&quot;parse-names&quot;:false,&quot;dropping-particle&quot;:&quot;&quot;,&quot;non-dropping-particle&quot;:&quot;&quot;}],&quot;container-title&quot;:&quot;Journal of Web Semantics&quot;,&quot;issued&quot;:{&quot;date-parts&quot;:[[2024]]},&quot;container-title-short&quot;:&quot;&quot;},&quot;isTemporary&quot;:false}],&quot;citationTag&quot;:&quot;MENDELEY_CITATION_v3_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&quot;},{&quot;citationID&quot;:&quot;MENDELEY_CITATION_76d28c75-a7f9-4c4a-808e-679a2ada3a42&quot;,&quot;properties&quot;:{&quot;noteIndex&quot;:0},&quot;isEdited&quot;:false,&quot;manualOverride&quot;:{&quot;isManuallyOverridden&quot;:false,&quot;citeprocText&quot;:&quot;(Jiang et al. 2021)&quot;,&quot;manualOverrideText&quot;:&quot;&quot;},&quot;citationItems&quot;:[{&quot;id&quot;:&quot;740110f3-5af9-3720-a560-c3800bebcf69&quot;,&quot;itemData&quot;:{&quot;type&quot;:&quot;paper-conference&quot;,&quot;id&quot;:&quot;740110f3-5af9-3720-a560-c3800bebcf69&quot;,&quot;title&quot;:&quot;LNN-EL: A Neuro-Symbolic Approach to Short-text Entity Linking&quot;,&quot;author&quot;:[{&quot;family&quot;:&quot;Jiang&quot;,&quot;given&quot;:&quot;Hang&quot;,&quot;parse-names&quot;:false,&quot;dropping-particle&quot;:&quot;&quot;,&quot;non-dropping-particle&quot;:&quot;&quot;},{&quot;family&quot;:&quot;Gurajada&quot;,&quot;given&quot;:&quot;Sairam&quot;,&quot;parse-names&quot;:false,&quot;dropping-particle&quot;:&quot;&quot;,&quot;non-dropping-particle&quot;:&quot;&quot;},{&quot;family&quot;:&quot;Lu&quot;,&quot;given&quot;:&quot;Qiuhao&quot;,&quot;parse-names&quot;:false,&quot;dropping-particle&quot;:&quot;&quot;,&quot;non-dropping-particle&quot;:&quot;&quot;},{&quot;family&quot;:&quot;Neelam&quot;,&quot;given&quot;:&quot;Sumit&quot;,&quot;parse-names&quot;:false,&quot;dropping-particle&quot;:&quot;&quot;,&quot;non-dropping-particle&quot;:&quot;&quot;},{&quot;family&quot;:&quot;Popa&quot;,&quot;given&quot;:&quot;Lucian&quot;,&quot;parse-names&quot;:false,&quot;dropping-particle&quot;:&quot;&quot;,&quot;non-dropping-particle&quot;:&quot;&quot;},{&quot;family&quot;:&quot;Sen&quot;,&quot;given&quot;:&quot;Prithviraj&quot;,&quot;parse-names&quot;:false,&quot;dropping-particle&quot;:&quot;&quot;,&quot;non-dropping-particle&quot;:&quot;&quot;},{&quot;family&quot;:&quot;Li&quot;,&quot;given&quot;:&quot;Yunyao&quot;,&quot;parse-names&quot;:false,&quot;dropping-particle&quot;:&quot;&quot;,&quot;non-dropping-particle&quot;:&quot;&quot;},{&quot;family&quot;:&quot;Gray&quot;,&quot;given&quot;:&quot;Alexander&quot;,&quot;parse-names&quot;:false,&quot;dropping-particle&quot;:&quot;&quot;,&quot;non-dropping-particle&quot;:&quot;&quot;}],&quot;container-title&quot;:&quot;Proceedings of the 59th Annual Meeting of the Association for Computational Linguistics and the 11th International Joint Conference on Natural Language Processing (Volume 1: Long Papers)&quot;,&quot;DOI&quot;:&quot;10.18653/v1/2021.acl-long.64&quot;,&quot;URL&quot;:&quot;http://dx.doi.org/10.18653/v1/2021.acl-long.64&quot;,&quot;issued&quot;:{&quot;date-parts&quot;:[[2021]]},&quot;container-title-short&quot;:&quot;&quot;},&quot;isTemporary&quot;:false}],&quot;citationTag&quot;:&quot;MENDELEY_CITATION_v3_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&quot;},{&quot;citationID&quot;:&quot;MENDELEY_CITATION_a794407a-134a-40f6-bd7d-e8f8a90ebca8&quot;,&quot;properties&quot;:{&quot;noteIndex&quot;:0},&quot;isEdited&quot;:false,&quot;manualOverride&quot;:{&quot;isManuallyOverridden&quot;:false,&quot;citeprocText&quot;:&quot;(Scaccia, Stocchi, and Bellomarini 2022)&quot;,&quot;manualOverrideText&quot;:&quot;&quot;},&quot;citationItems&quot;:[{&quot;id&quot;:&quot;39477a3d-c49d-3d59-8633-973b3c6f6fb1&quot;,&quot;itemData&quot;:{&quot;type&quot;:&quot;article-journal&quot;,&quot;id&quot;:&quot;39477a3d-c49d-3d59-8633-973b3c6f6fb1&quot;,&quot;title&quot;:&quot;Neurosymbolic Reasoning: Building Neural Networks Using Datalog&quot;,&quot;author&quot;:[{&quot;family&quot;:&quot;Scaccia&quot;,&quot;given&quot;:&quot;Matt D&quot;,&quot;parse-names&quot;:false,&quot;dropping-particle&quot;:&quot;&quot;,&quot;non-dropping-particle&quot;:&quot;&quot;},{&quot;family&quot;:&quot;Stocchi&quot;,&quot;given&quot;:&quot;Ilaria&quot;,&quot;parse-names&quot;:false,&quot;dropping-particle&quot;:&quot;&quot;,&quot;non-dropping-particle&quot;:&quot;&quot;},{&quot;family&quot;:&quot;Bellomarini&quot;,&quot;given&quot;:&quot;Luigi&quot;,&quot;parse-names&quot;:false,&quot;dropping-particle&quot;:&quot;&quot;,&quot;non-dropping-particle&quot;:&quot;&quot;}],&quot;container-title&quot;:&quot;EDBT/ICDT Workshops&quot;,&quot;issued&quot;:{&quot;date-parts&quot;:[[2022]]},&quot;container-title-short&quot;:&quot;&quot;},&quot;isTemporary&quot;:false}],&quot;citationTag&quot;:&quot;MENDELEY_CITATION_v3_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&quot;},{&quot;citationID&quot;:&quot;MENDELEY_CITATION_a7aa21a4-ccf8-461c-a806-7ffa15738fbf&quot;,&quot;properties&quot;:{&quot;noteIndex&quot;:0},&quot;isEdited&quot;:false,&quot;manualOverride&quot;:{&quot;isManuallyOverridden&quot;:false,&quot;citeprocText&quot;:&quot;(Ebrahimi et al. 2021)&quot;,&quot;manualOverrideText&quot;:&quot;&quot;},&quot;citationTag&quot;:&quot;MENDELEY_CITATION_v3_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&quot;,&quot;citationItems&quot;:[{&quot;id&quot;:&quot;c953aa13-2c15-3560-a8f6-69b3053b559e&quot;,&quot;itemData&quot;:{&quot;type&quot;:&quot;article-journal&quot;,&quot;id&quot;:&quot;c953aa13-2c15-3560-a8f6-69b3053b559e&quot;,&quot;title&quot;:&quot;Neuro-Symbolic Deductive Reasoning for Cross-Knowledge Graph Entailment&quot;,&quot;author&quot;:[{&quot;family&quot;:&quot;Ebrahimi&quot;,&quot;given&quot;:&quot;Monireh&quot;,&quot;parse-names&quot;:false,&quot;dropping-particle&quot;:&quot;&quot;,&quot;non-dropping-particle&quot;:&quot;&quot;},{&quot;family&quot;:&quot;Sarker&quot;,&quot;given&quot;:&quot;Md Kamruzzaman&quot;,&quot;parse-names&quot;:false,&quot;dropping-particle&quot;:&quot;&quot;,&quot;non-dropping-particle&quot;:&quot;&quot;},{&quot;family&quot;:&quot;Bianchi&quot;,&quot;given&quot;:&quot;Federico&quot;,&quot;parse-names&quot;:false,&quot;dropping-particle&quot;:&quot;&quot;,&quot;non-dropping-particle&quot;:&quot;&quot;},{&quot;family&quot;:&quot;Xie&quot;,&quot;given&quot;:&quot;Ning&quot;,&quot;parse-names&quot;:false,&quot;dropping-particle&quot;:&quot;&quot;,&quot;non-dropping-particle&quot;:&quot;&quot;},{&quot;family&quot;:&quot;Eberhart&quot;,&quot;given&quot;:&quot;Aaron&quot;,&quot;parse-names&quot;:false,&quot;dropping-particle&quot;:&quot;&quot;,&quot;non-dropping-particle&quot;:&quot;&quot;},{&quot;family&quot;:&quot;Doran&quot;,&quot;given&quot;:&quot;Derek&quot;,&quot;parse-names&quot;:false,&quot;dropping-particle&quot;:&quot;&quot;,&quot;non-dropping-particle&quot;:&quot;&quot;},{&quot;family&quot;:&quot;Kim&quot;,&quot;given&quot;:&quot;Hyeongsik&quot;,&quot;parse-names&quot;:false,&quot;dropping-particle&quot;:&quot;&quot;,&quot;non-dropping-particle&quot;:&quot;&quot;},{&quot;family&quot;:&quot;Hitzler&quot;,&quot;given&quot;:&quot;P&quot;,&quot;parse-names&quot;:false,&quot;dropping-particle&quot;:&quot;&quot;,&quot;non-dropping-particle&quot;:&quot;&quot;}],&quot;container-title&quot;:&quot;AAAI Spring Symposium Combining Machine Learning with Knowledge Engineering&quot;,&quot;issued&quot;:{&quot;date-parts&quot;:[[2021]]},&quot;container-title-short&quot;:&quot;&quot;},&quot;isTemporary&quot;:false}]},{&quot;citationID&quot;:&quot;MENDELEY_CITATION_f2a24446-9e8f-44e0-b90e-5a3be018d95a&quot;,&quot;properties&quot;:{&quot;noteIndex&quot;:0},&quot;isEdited&quot;:false,&quot;manualOverride&quot;:{&quot;isManuallyOverridden&quot;:false,&quot;citeprocText&quot;:&quot;(Princis, David, and Mycroft 2025a; Thorne et al. 2021a)&quot;,&quot;manualOverrideText&quot;:&quot;&quot;},&quot;citationTag&quot;:&quot;MENDELEY_CITATION_v3_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&quot;,&quot;citationItems&quot;:[{&quot;id&quot;:&quot;dfbaed58-622e-3efe-8aca-4c0bad86e470&quot;,&quot;itemData&quot;:{&quot;type&quot;:&quot;article-journal&quot;,&quot;id&quot;:&quot;dfbaed58-622e-3efe-8aca-4c0bad86e470&quot;,&quot;title&quot;:&quot;From natural language processing to neural databases&quot;,&quot;author&quot;:[{&quot;family&quot;:&quot;Thorne&quot;,&quot;given&quot;:&quot;James&quot;,&quot;parse-names&quot;:false,&quot;dropping-particle&quot;:&quot;&quot;,&quot;non-dropping-particle&quot;:&quot;&quot;},{&quot;family&quot;:&quot;Yazdani&quot;,&quot;given&quot;:&quot;Majid&quot;,&quot;parse-names&quot;:false,&quot;dropping-particle&quot;:&quot;&quot;,&quot;non-dropping-particle&quot;:&quot;&quot;},{&quot;family&quot;:&quot;Saeidi&quot;,&quot;given&quot;:&quot;Marzieh&quot;,&quot;parse-names&quot;:false,&quot;dropping-particle&quot;:&quot;&quot;,&quot;non-dropping-particle&quot;:&quot;&quot;},{&quot;family&quot;:&quot;Silvestri&quot;,&quot;given&quot;:&quot;Fabrizio&quot;,&quot;parse-names&quot;:false,&quot;dropping-particle&quot;:&quot;&quot;,&quot;non-dropping-particle&quot;:&quot;&quot;},{&quot;family&quot;:&quot;Riedel&quot;,&quot;given&quot;:&quot;Sebastian&quot;,&quot;parse-names&quot;:false,&quot;dropping-particle&quot;:&quot;&quot;,&quot;non-dropping-particle&quot;:&quot;&quot;},{&quot;family&quot;:&quot;Halevy&quot;,&quot;given&quot;:&quot;Alon&quot;,&quot;parse-names&quot;:false,&quot;dropping-particle&quot;:&quot;&quot;,&quot;non-dropping-particle&quot;:&quot;&quot;}],&quot;container-title&quot;:&quot;Proceedings of the VLDB Endowment&quot;,&quot;DOI&quot;:&quot;10.14778/3447689.3447706&quot;,&quot;ISSN&quot;:&quot;2150-8097&quot;,&quot;URL&quot;:&quot;http://dx.doi.org/10.14778/3447689.3447706&quot;,&quot;issued&quot;:{&quot;date-parts&quot;:[[2021,11]]},&quot;page&quot;:&quot;1033-1039&quot;,&quot;publisher&quot;:&quot;Association for Computing Machinery (ACM)&quot;,&quot;issue&quot;:&quot;6&quot;,&quot;volume&quot;:&quot;14&quot;,&quot;container-title-short&quot;:&quot;&quot;},&quot;isTemporary&quot;:false},{&quot;id&quot;:&quot;24f33948-b28c-32d2-bdb4-6f53dda98d85&quot;,&quot;itemData&quot;:{&quot;type&quot;:&quot;article-journal&quot;,&quot;id&quot;:&quot;24f33948-b28c-32d2-bdb4-6f53dda98d85&quot;,&quot;title&quot;:&quot;Enhancing SQL Query Generation with Neurosymbolic Reasoning&quot;,&quot;author&quot;:[{&quot;family&quot;:&quot;Princis&quot;,&quot;given&quot;:&quot;Henrijs&quot;,&quot;parse-names&quot;:false,&quot;dropping-particle&quot;:&quot;&quot;,&quot;non-dropping-particle&quot;:&quot;&quot;},{&quot;family&quot;:&quot;David&quot;,&quot;given&quot;:&quot;Cristina&quot;,&quot;parse-names&quot;:false,&quot;dropping-particle&quot;:&quot;&quot;,&quot;non-dropping-particle&quot;:&quot;&quot;},{&quot;family&quot;:&quot;Mycroft&quot;,&quot;given&quot;:&quot;Alan&quot;,&quot;parse-names&quot;:false,&quot;dropping-particle&quot;:&quot;&quot;,&quot;non-dropping-particle&quot;:&quot;&quot;}],&quot;container-title&quot;:&quot;Proceedings of the AAAI Conference on Artificial Intelligence&quot;,&quot;DOI&quot;:&quot;10.1609/aaai.v39i19.34198&quot;,&quot;ISSN&quot;:&quot;2374-3468&quot;,&quot;URL&quot;:&quot;http://dx.doi.org/10.1609/aaai.v39i19.34198&quot;,&quot;issued&quot;:{&quot;date-parts&quot;:[[2025,4]]},&quot;page&quot;:&quot;19959-19968&quot;,&quot;publisher&quot;:&quot;Association for the Advancement of Artificial Intelligence (AAAI)&quot;,&quot;issue&quot;:&quot;19&quot;,&quot;volume&quot;:&quot;39&quot;,&quot;container-title-short&quot;:&quot;&quot;},&quot;isTemporary&quot;:false}]},{&quot;citationID&quot;:&quot;MENDELEY_CITATION_7d53f118-00c8-4620-bd82-80734f6def90&quot;,&quot;properties&quot;:{&quot;noteIndex&quot;:0},&quot;isEdited&quot;:false,&quot;manualOverride&quot;:{&quot;isManuallyOverridden&quot;:false,&quot;citeprocText&quot;:&quot;(Huang et al. 2021a; Purohit, Chudasama, and Vidal 2025a)&quot;,&quot;manualOverrideText&quot;:&quot;&quot;},&quot;citationTag&quot;:&quot;MENDELEY_CITATION_v3_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d3dd211f-2e63-3588-83e9-b5e815b148c4&quot;,&quot;itemData&quot;:{&quot;type&quot;:&quot;article-journal&quot;,&quot;id&quot;:&quot;d3dd211f-2e63-3588-83e9-b5e815b148c4&quot;,&quot;title&quot;:&quot;Scallop: From Probabilistic Deductive Databases to Scalable Differentiable Reasoning&quot;,&quot;author&quot;:[{&quot;family&quot;:&quot;Huang&quot;,&quot;given&quot;:&quot;Jiani&quot;,&quot;parse-names&quot;:false,&quot;dropping-particle&quot;:&quot;&quot;,&quot;non-dropping-particle&quot;:&quot;&quot;},{&quot;family&quot;:&quot;Li&quot;,&quot;given&quot;:&quot;Ziyang&quot;,&quot;parse-names&quot;:false,&quot;dropping-particle&quot;:&quot;&quot;,&quot;non-dropping-particle&quot;:&quot;&quot;},{&quot;family&quot;:&quot;Chen&quot;,&quot;given&quot;:&quot;Binghong&quot;,&quot;parse-names&quot;:false,&quot;dropping-particle&quot;:&quot;&quot;,&quot;non-dropping-particle&quot;:&quot;&quot;},{&quot;family&quot;:&quot;Samel&quot;,&quot;given&quot;:&quot;Karan&quot;,&quot;parse-names&quot;:false,&quot;dropping-particle&quot;:&quot;&quot;,&quot;non-dropping-particle&quot;:&quot;&quot;},{&quot;family&quot;:&quot;Naik&quot;,&quot;given&quot;:&quot;Mayur&quot;,&quot;parse-names&quot;:false,&quot;dropping-particle&quot;:&quot;&quot;,&quot;non-dropping-particle&quot;:&quot;&quot;},{&quot;family&quot;:&quot;Song&quot;,&quot;given&quot;:&quot;Le&quot;,&quot;parse-names&quot;:false,&quot;dropping-particle&quot;:&quot;&quot;,&quot;non-dropping-particle&quot;:&quot;&quot;},{&quot;family&quot;:&quot;Si&quot;,&quot;given&quot;:&quot;Xujie&quot;,&quot;parse-names&quot;:false,&quot;dropping-particle&quot;:&quot;&quot;,&quot;non-dropping-particle&quot;:&quot;&quot;}],&quot;container-title&quot;:&quot;Neural Information Processing Systems&quot;,&quot;issued&quot;:{&quot;date-parts&quot;:[[2021]]},&quot;container-title-short&quot;:&quot;&quot;},&quot;isTemporary&quot;:false},{&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quot;citationID&quot;:&quot;MENDELEY_CITATION_00b2dc0a-812d-44b1-92bf-5e3b4903272c&quot;,&quot;properties&quot;:{&quot;noteIndex&quot;:0},&quot;isEdited&quot;:false,&quot;manualOverride&quot;:{&quot;isManuallyOverridden&quot;:false,&quot;citeprocText&quot;:&quot;(Purohit, Chudasama, and Vidal 2025a)&quot;,&quot;manualOverrideText&quot;:&quot;&quot;},&quot;citationTag&quot;:&quot;MENDELEY_CITATION_v3_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&quot;,&quot;citationItems&quot;:[{&quot;id&quot;:&quot;2beec777-c059-3e98-92fb-e7dc60e1ccc8&quot;,&quot;itemData&quot;:{&quot;type&quot;:&quot;article-journal&quot;,&quot;id&quot;:&quot;2beec777-c059-3e98-92fb-e7dc60e1ccc8&quot;,&quot;title&quot;:&quot;VANILLA: Validated knowledge graph completion-A Normalization-based framework for Integrity, Link prediction, and Logical Accuracy&quot;,&quot;author&quot;:[{&quot;family&quot;:&quot;Purohit&quot;,&quot;given&quot;:&quot;Disha&quot;,&quot;parse-names&quot;:false,&quot;dropping-particle&quot;:&quot;&quot;,&quot;non-dropping-particle&quot;:&quot;&quot;},{&quot;family&quot;:&quot;Chudasama&quot;,&quot;given&quot;:&quot;Yashrajsinh&quot;,&quot;parse-names&quot;:false,&quot;dropping-particle&quot;:&quot;&quot;,&quot;non-dropping-particle&quot;:&quot;&quot;},{&quot;family&quot;:&quot;Vidal&quot;,&quot;given&quot;:&quot;Maria-Esther&quot;,&quot;parse-names&quot;:false,&quot;dropping-particle&quot;:&quot;&quot;,&quot;non-dropping-particle&quot;:&quot;&quot;}],&quot;container-title&quot;:&quot;Knowledge-Based Systems&quot;,&quot;container-title-short&quot;:&quot;Knowl Based Syst&quot;,&quot;issued&quot;:{&quot;date-parts&quot;:[[2025]]}},&quot;isTemporary&quot;:false}]}]"/>
    <we:property name="MENDELEY_CITATIONS_STYLE" value="{&quot;id&quot;:&quot;https://www.zotero.org/styles/american-political-science-association&quot;,&quot;title&quot;:&quot;American Political Science Associa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FF5D8-F02A-48CE-B1FC-77E6A654C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321</TotalTime>
  <Pages>25</Pages>
  <Words>7478</Words>
  <Characters>46284</Characters>
  <Application>Microsoft Office Word</Application>
  <DocSecurity>0</DocSecurity>
  <Lines>385</Lines>
  <Paragraphs>107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53655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12</cp:revision>
  <cp:lastPrinted>1999-07-06T11:00:00Z</cp:lastPrinted>
  <dcterms:created xsi:type="dcterms:W3CDTF">2025-11-12T11:47:00Z</dcterms:created>
  <dcterms:modified xsi:type="dcterms:W3CDTF">2025-11-20T07:18:00Z</dcterms:modified>
</cp:coreProperties>
</file>